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0EA" w:rsidRDefault="002A40EA" w:rsidP="009E2246">
      <w:pPr>
        <w:rPr>
          <w:rtl/>
        </w:rPr>
      </w:pPr>
    </w:p>
    <w:p w:rsidR="002A40EA" w:rsidRDefault="002A40EA" w:rsidP="00982A9D">
      <w:pPr>
        <w:rPr>
          <w:rtl/>
        </w:rPr>
      </w:pPr>
      <w:r>
        <w:rPr>
          <w:rFonts w:hint="cs"/>
          <w:rtl/>
        </w:rPr>
        <w:t>דברי הכנסת</w:t>
      </w:r>
    </w:p>
    <w:p w:rsidR="002A40EA" w:rsidRDefault="002A40EA" w:rsidP="00982A9D">
      <w:pPr>
        <w:rPr>
          <w:rtl/>
        </w:rPr>
      </w:pPr>
      <w:r>
        <w:rPr>
          <w:rFonts w:hint="cs"/>
          <w:rtl/>
        </w:rPr>
        <w:t>חוברת כ"א</w:t>
      </w:r>
    </w:p>
    <w:p w:rsidR="002A40EA" w:rsidRDefault="002A40EA" w:rsidP="00982A9D">
      <w:pPr>
        <w:rPr>
          <w:rtl/>
        </w:rPr>
      </w:pPr>
      <w:r>
        <w:rPr>
          <w:rFonts w:hint="cs"/>
          <w:rtl/>
        </w:rPr>
        <w:t>ישיבה ס"ד</w:t>
      </w:r>
    </w:p>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 w:rsidR="002A40EA" w:rsidRDefault="002A40EA" w:rsidP="0082022B">
      <w:pPr>
        <w:rPr>
          <w:rtl/>
        </w:rPr>
      </w:pPr>
    </w:p>
    <w:p w:rsidR="00161239" w:rsidRDefault="00161239" w:rsidP="0082022B">
      <w:pPr>
        <w:rPr>
          <w:rtl/>
        </w:rPr>
      </w:pPr>
    </w:p>
    <w:p w:rsidR="00161239" w:rsidRDefault="00161239" w:rsidP="0082022B"/>
    <w:p w:rsidR="002A40EA" w:rsidRDefault="002A40EA" w:rsidP="0082022B"/>
    <w:p w:rsidR="002A40EA" w:rsidRDefault="002A40EA" w:rsidP="0082022B"/>
    <w:p w:rsidR="002A40EA" w:rsidRDefault="002A40EA" w:rsidP="0082022B">
      <w:pPr>
        <w:pStyle w:val="ab"/>
        <w:rPr>
          <w:rtl/>
        </w:rPr>
      </w:pPr>
      <w:bookmarkStart w:id="0" w:name="_Toc47603493"/>
      <w:r>
        <w:rPr>
          <w:rtl/>
        </w:rPr>
        <w:t>הישיבה ה</w:t>
      </w:r>
      <w:r>
        <w:rPr>
          <w:rFonts w:hint="cs"/>
          <w:rtl/>
        </w:rPr>
        <w:t>שישים-וארבע</w:t>
      </w:r>
      <w:r>
        <w:rPr>
          <w:rtl/>
        </w:rPr>
        <w:t xml:space="preserve"> של הכנסת העשרים-ושלוש</w:t>
      </w:r>
      <w:bookmarkEnd w:id="0"/>
    </w:p>
    <w:p w:rsidR="002A40EA" w:rsidRDefault="002A40EA" w:rsidP="0082022B">
      <w:pPr>
        <w:pStyle w:val="ac"/>
        <w:rPr>
          <w:rtl/>
        </w:rPr>
      </w:pPr>
      <w:bookmarkStart w:id="1" w:name="_Toc47603494"/>
      <w:r>
        <w:rPr>
          <w:rtl/>
        </w:rPr>
        <w:t>יום רביעי, ט"ו באב התש"ף (5 באוגוסט 2020)</w:t>
      </w:r>
      <w:bookmarkEnd w:id="1"/>
    </w:p>
    <w:p w:rsidR="002A40EA" w:rsidRDefault="002A40EA" w:rsidP="0082022B">
      <w:pPr>
        <w:pStyle w:val="ad"/>
        <w:rPr>
          <w:rtl/>
        </w:rPr>
      </w:pPr>
      <w:r>
        <w:rPr>
          <w:rtl/>
        </w:rPr>
        <w:t>ירושלים, הכנסת, שעה 11:00</w:t>
      </w:r>
    </w:p>
    <w:p w:rsidR="006B2991" w:rsidRDefault="006B2991">
      <w:pPr>
        <w:bidi w:val="0"/>
        <w:spacing w:line="240" w:lineRule="auto"/>
        <w:ind w:firstLine="0"/>
        <w:jc w:val="left"/>
        <w:rPr>
          <w:rtl/>
        </w:rPr>
      </w:pPr>
      <w:r>
        <w:rPr>
          <w:rtl/>
        </w:rPr>
        <w:br w:type="page"/>
      </w:r>
    </w:p>
    <w:p w:rsidR="006B2991" w:rsidRDefault="006B2991" w:rsidP="00161239">
      <w:pPr>
        <w:pStyle w:val="afd"/>
        <w:rPr>
          <w:noProof/>
        </w:rPr>
      </w:pPr>
      <w:r>
        <w:rPr>
          <w:rtl/>
        </w:rPr>
        <w:lastRenderedPageBreak/>
        <w:t xml:space="preserve">תוכן </w:t>
      </w:r>
      <w:r w:rsidR="00161239">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47603493" w:history="1"/>
    </w:p>
    <w:p w:rsidR="006B2991" w:rsidRDefault="00B03CAF" w:rsidP="006B2991">
      <w:pPr>
        <w:pStyle w:val="TOC1"/>
        <w:tabs>
          <w:tab w:val="right" w:leader="dot" w:pos="8296"/>
        </w:tabs>
        <w:ind w:firstLine="0"/>
        <w:rPr>
          <w:noProof/>
        </w:rPr>
      </w:pPr>
      <w:hyperlink w:anchor="_Toc47603495" w:history="1">
        <w:r w:rsidR="006B2991" w:rsidRPr="00B66B4F">
          <w:rPr>
            <w:rStyle w:val="Hyperlink"/>
            <w:rFonts w:hint="eastAsia"/>
            <w:noProof/>
            <w:rtl/>
            <w:lang w:eastAsia="he-IL"/>
          </w:rPr>
          <w:t>שאילתות</w:t>
        </w:r>
        <w:r w:rsidR="006B2991" w:rsidRPr="00B66B4F">
          <w:rPr>
            <w:rStyle w:val="Hyperlink"/>
            <w:noProof/>
            <w:rtl/>
            <w:lang w:eastAsia="he-IL"/>
          </w:rPr>
          <w:t xml:space="preserve"> </w:t>
        </w:r>
        <w:r w:rsidR="006B2991" w:rsidRPr="00B66B4F">
          <w:rPr>
            <w:rStyle w:val="Hyperlink"/>
            <w:rFonts w:hint="eastAsia"/>
            <w:noProof/>
            <w:rtl/>
            <w:lang w:eastAsia="he-IL"/>
          </w:rPr>
          <w:t>דחופות</w:t>
        </w:r>
        <w:r w:rsidR="006B2991">
          <w:rPr>
            <w:noProof/>
            <w:webHidden/>
          </w:rPr>
          <w:tab/>
        </w:r>
        <w:r w:rsidR="006B2991">
          <w:rPr>
            <w:noProof/>
            <w:webHidden/>
          </w:rPr>
          <w:fldChar w:fldCharType="begin"/>
        </w:r>
        <w:r w:rsidR="006B2991">
          <w:rPr>
            <w:noProof/>
            <w:webHidden/>
          </w:rPr>
          <w:instrText xml:space="preserve"> PAGEREF _Toc47603495 \h </w:instrText>
        </w:r>
        <w:r w:rsidR="006B2991">
          <w:rPr>
            <w:noProof/>
            <w:webHidden/>
          </w:rPr>
        </w:r>
        <w:r w:rsidR="006B2991">
          <w:rPr>
            <w:noProof/>
            <w:webHidden/>
          </w:rPr>
          <w:fldChar w:fldCharType="separate"/>
        </w:r>
        <w:r w:rsidR="006B2991">
          <w:rPr>
            <w:noProof/>
            <w:webHidden/>
          </w:rPr>
          <w:t>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496" w:history="1">
        <w:r w:rsidR="006B2991" w:rsidRPr="00B66B4F">
          <w:rPr>
            <w:rStyle w:val="Hyperlink"/>
            <w:noProof/>
            <w:rtl/>
          </w:rPr>
          <w:t xml:space="preserve">51. </w:t>
        </w:r>
        <w:r w:rsidR="006B2991" w:rsidRPr="00B66B4F">
          <w:rPr>
            <w:rStyle w:val="Hyperlink"/>
            <w:rFonts w:hint="eastAsia"/>
            <w:noProof/>
            <w:rtl/>
          </w:rPr>
          <w:t>ועדה</w:t>
        </w:r>
        <w:r w:rsidR="006B2991" w:rsidRPr="00B66B4F">
          <w:rPr>
            <w:rStyle w:val="Hyperlink"/>
            <w:noProof/>
            <w:rtl/>
          </w:rPr>
          <w:t xml:space="preserve"> </w:t>
        </w:r>
        <w:r w:rsidR="006B2991" w:rsidRPr="00B66B4F">
          <w:rPr>
            <w:rStyle w:val="Hyperlink"/>
            <w:rFonts w:hint="eastAsia"/>
            <w:noProof/>
            <w:rtl/>
          </w:rPr>
          <w:t>למינוי</w:t>
        </w:r>
        <w:r w:rsidR="006B2991" w:rsidRPr="00B66B4F">
          <w:rPr>
            <w:rStyle w:val="Hyperlink"/>
            <w:noProof/>
            <w:rtl/>
          </w:rPr>
          <w:t xml:space="preserve"> </w:t>
        </w:r>
        <w:r w:rsidR="006B2991" w:rsidRPr="00B66B4F">
          <w:rPr>
            <w:rStyle w:val="Hyperlink"/>
            <w:rFonts w:hint="eastAsia"/>
            <w:noProof/>
            <w:rtl/>
          </w:rPr>
          <w:t>מורים</w:t>
        </w:r>
        <w:r w:rsidR="006B2991" w:rsidRPr="00B66B4F">
          <w:rPr>
            <w:rStyle w:val="Hyperlink"/>
            <w:noProof/>
            <w:rtl/>
          </w:rPr>
          <w:t xml:space="preserve"> </w:t>
        </w:r>
        <w:r w:rsidR="006B2991" w:rsidRPr="00B66B4F">
          <w:rPr>
            <w:rStyle w:val="Hyperlink"/>
            <w:rFonts w:hint="eastAsia"/>
            <w:noProof/>
            <w:rtl/>
          </w:rPr>
          <w:t>בנגב</w:t>
        </w:r>
        <w:r w:rsidR="006B2991">
          <w:rPr>
            <w:noProof/>
            <w:webHidden/>
          </w:rPr>
          <w:tab/>
        </w:r>
        <w:r w:rsidR="006B2991">
          <w:rPr>
            <w:noProof/>
            <w:webHidden/>
          </w:rPr>
          <w:fldChar w:fldCharType="begin"/>
        </w:r>
        <w:r w:rsidR="006B2991">
          <w:rPr>
            <w:noProof/>
            <w:webHidden/>
          </w:rPr>
          <w:instrText xml:space="preserve"> PAGEREF _Toc47603496 \h </w:instrText>
        </w:r>
        <w:r w:rsidR="006B2991">
          <w:rPr>
            <w:noProof/>
            <w:webHidden/>
          </w:rPr>
        </w:r>
        <w:r w:rsidR="006B2991">
          <w:rPr>
            <w:noProof/>
            <w:webHidden/>
          </w:rPr>
          <w:fldChar w:fldCharType="separate"/>
        </w:r>
        <w:r w:rsidR="006B2991">
          <w:rPr>
            <w:noProof/>
            <w:webHidden/>
          </w:rPr>
          <w:t>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497" w:history="1">
        <w:r w:rsidR="006B2991" w:rsidRPr="00B66B4F">
          <w:rPr>
            <w:rStyle w:val="Hyperlink"/>
            <w:rFonts w:hint="eastAsia"/>
            <w:noProof/>
            <w:rtl/>
          </w:rPr>
          <w:t>סעיד</w:t>
        </w:r>
        <w:r w:rsidR="006B2991" w:rsidRPr="00B66B4F">
          <w:rPr>
            <w:rStyle w:val="Hyperlink"/>
            <w:noProof/>
            <w:rtl/>
          </w:rPr>
          <w:t xml:space="preserve"> </w:t>
        </w:r>
        <w:r w:rsidR="006B2991" w:rsidRPr="00B66B4F">
          <w:rPr>
            <w:rStyle w:val="Hyperlink"/>
            <w:rFonts w:hint="eastAsia"/>
            <w:noProof/>
            <w:rtl/>
          </w:rPr>
          <w:t>אלחרומי</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_Toc47603497 \h </w:instrText>
        </w:r>
        <w:r w:rsidR="006B2991">
          <w:rPr>
            <w:noProof/>
            <w:webHidden/>
          </w:rPr>
        </w:r>
        <w:r w:rsidR="006B2991">
          <w:rPr>
            <w:noProof/>
            <w:webHidden/>
          </w:rPr>
          <w:fldChar w:fldCharType="separate"/>
        </w:r>
        <w:r w:rsidR="006B2991">
          <w:rPr>
            <w:noProof/>
            <w:webHidden/>
          </w:rPr>
          <w:t>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498"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החינוך</w:t>
        </w:r>
        <w:r w:rsidR="006B2991" w:rsidRPr="00B66B4F">
          <w:rPr>
            <w:rStyle w:val="Hyperlink"/>
            <w:noProof/>
            <w:rtl/>
          </w:rPr>
          <w:t xml:space="preserve"> </w:t>
        </w:r>
        <w:r w:rsidR="006B2991" w:rsidRPr="00B66B4F">
          <w:rPr>
            <w:rStyle w:val="Hyperlink"/>
            <w:rFonts w:hint="eastAsia"/>
            <w:noProof/>
            <w:rtl/>
          </w:rPr>
          <w:t>מאיר</w:t>
        </w:r>
        <w:r w:rsidR="006B2991" w:rsidRPr="00B66B4F">
          <w:rPr>
            <w:rStyle w:val="Hyperlink"/>
            <w:noProof/>
            <w:rtl/>
          </w:rPr>
          <w:t xml:space="preserve"> </w:t>
        </w:r>
        <w:r w:rsidR="006B2991" w:rsidRPr="00B66B4F">
          <w:rPr>
            <w:rStyle w:val="Hyperlink"/>
            <w:rFonts w:hint="eastAsia"/>
            <w:noProof/>
            <w:rtl/>
          </w:rPr>
          <w:t>פרוש</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_Toc47603498 \h </w:instrText>
        </w:r>
        <w:r w:rsidR="006B2991">
          <w:rPr>
            <w:noProof/>
            <w:webHidden/>
          </w:rPr>
        </w:r>
        <w:r w:rsidR="006B2991">
          <w:rPr>
            <w:noProof/>
            <w:webHidden/>
          </w:rPr>
          <w:fldChar w:fldCharType="separate"/>
        </w:r>
        <w:r w:rsidR="006B2991">
          <w:rPr>
            <w:noProof/>
            <w:webHidden/>
          </w:rPr>
          <w:t>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499" w:history="1">
        <w:r w:rsidR="006B2991" w:rsidRPr="00B66B4F">
          <w:rPr>
            <w:rStyle w:val="Hyperlink"/>
            <w:rFonts w:hint="eastAsia"/>
            <w:noProof/>
            <w:rtl/>
          </w:rPr>
          <w:t>אוריאל</w:t>
        </w:r>
        <w:r w:rsidR="006B2991" w:rsidRPr="00B66B4F">
          <w:rPr>
            <w:rStyle w:val="Hyperlink"/>
            <w:noProof/>
            <w:rtl/>
          </w:rPr>
          <w:t xml:space="preserve"> </w:t>
        </w:r>
        <w:r w:rsidR="006B2991" w:rsidRPr="00B66B4F">
          <w:rPr>
            <w:rStyle w:val="Hyperlink"/>
            <w:rFonts w:hint="eastAsia"/>
            <w:noProof/>
            <w:rtl/>
          </w:rPr>
          <w:t>בוסו</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_Toc47603499 \h </w:instrText>
        </w:r>
        <w:r w:rsidR="006B2991">
          <w:rPr>
            <w:noProof/>
            <w:webHidden/>
          </w:rPr>
        </w:r>
        <w:r w:rsidR="006B2991">
          <w:rPr>
            <w:noProof/>
            <w:webHidden/>
          </w:rPr>
          <w:fldChar w:fldCharType="separate"/>
        </w:r>
        <w:r w:rsidR="006B2991">
          <w:rPr>
            <w:noProof/>
            <w:webHidden/>
          </w:rPr>
          <w:t>9</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00" w:history="1">
        <w:r w:rsidR="006B2991" w:rsidRPr="00B66B4F">
          <w:rPr>
            <w:rStyle w:val="Hyperlink"/>
            <w:noProof/>
            <w:rtl/>
          </w:rPr>
          <w:t xml:space="preserve">48. </w:t>
        </w:r>
        <w:r w:rsidR="006B2991" w:rsidRPr="00B66B4F">
          <w:rPr>
            <w:rStyle w:val="Hyperlink"/>
            <w:rFonts w:hint="eastAsia"/>
            <w:noProof/>
            <w:rtl/>
          </w:rPr>
          <w:t>כניסת</w:t>
        </w:r>
        <w:r w:rsidR="006B2991" w:rsidRPr="00B66B4F">
          <w:rPr>
            <w:rStyle w:val="Hyperlink"/>
            <w:noProof/>
            <w:rtl/>
          </w:rPr>
          <w:t xml:space="preserve"> </w:t>
        </w:r>
        <w:r w:rsidR="006B2991" w:rsidRPr="00B66B4F">
          <w:rPr>
            <w:rStyle w:val="Hyperlink"/>
            <w:rFonts w:hint="eastAsia"/>
            <w:noProof/>
            <w:rtl/>
          </w:rPr>
          <w:t>אברכים</w:t>
        </w:r>
        <w:r w:rsidR="006B2991" w:rsidRPr="00B66B4F">
          <w:rPr>
            <w:rStyle w:val="Hyperlink"/>
            <w:noProof/>
            <w:rtl/>
          </w:rPr>
          <w:t xml:space="preserve"> </w:t>
        </w:r>
        <w:r w:rsidR="006B2991" w:rsidRPr="00B66B4F">
          <w:rPr>
            <w:rStyle w:val="Hyperlink"/>
            <w:rFonts w:hint="eastAsia"/>
            <w:noProof/>
            <w:rtl/>
          </w:rPr>
          <w:t>שאינם</w:t>
        </w:r>
        <w:r w:rsidR="006B2991" w:rsidRPr="00B66B4F">
          <w:rPr>
            <w:rStyle w:val="Hyperlink"/>
            <w:noProof/>
            <w:rtl/>
          </w:rPr>
          <w:t xml:space="preserve"> </w:t>
        </w:r>
        <w:r w:rsidR="006B2991" w:rsidRPr="00B66B4F">
          <w:rPr>
            <w:rStyle w:val="Hyperlink"/>
            <w:rFonts w:hint="eastAsia"/>
            <w:noProof/>
            <w:rtl/>
          </w:rPr>
          <w:t>ישראלים</w:t>
        </w:r>
        <w:r w:rsidR="006B2991" w:rsidRPr="00B66B4F">
          <w:rPr>
            <w:rStyle w:val="Hyperlink"/>
            <w:noProof/>
            <w:rtl/>
          </w:rPr>
          <w:t xml:space="preserve"> </w:t>
        </w:r>
        <w:r w:rsidR="006B2991" w:rsidRPr="00B66B4F">
          <w:rPr>
            <w:rStyle w:val="Hyperlink"/>
            <w:rFonts w:hint="eastAsia"/>
            <w:noProof/>
            <w:rtl/>
          </w:rPr>
          <w:t>לארץ</w:t>
        </w:r>
        <w:r w:rsidR="006B2991">
          <w:rPr>
            <w:noProof/>
            <w:webHidden/>
          </w:rPr>
          <w:tab/>
        </w:r>
        <w:r w:rsidR="006B2991">
          <w:rPr>
            <w:noProof/>
            <w:webHidden/>
          </w:rPr>
          <w:fldChar w:fldCharType="begin"/>
        </w:r>
        <w:r w:rsidR="006B2991">
          <w:rPr>
            <w:noProof/>
            <w:webHidden/>
          </w:rPr>
          <w:instrText xml:space="preserve"> PAGEREF _Toc47603500 \h </w:instrText>
        </w:r>
        <w:r w:rsidR="006B2991">
          <w:rPr>
            <w:noProof/>
            <w:webHidden/>
          </w:rPr>
        </w:r>
        <w:r w:rsidR="006B2991">
          <w:rPr>
            <w:noProof/>
            <w:webHidden/>
          </w:rPr>
          <w:fldChar w:fldCharType="separate"/>
        </w:r>
        <w:r w:rsidR="006B2991">
          <w:rPr>
            <w:noProof/>
            <w:webHidden/>
          </w:rPr>
          <w:t>11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1" w:history="1">
        <w:r w:rsidR="006B2991" w:rsidRPr="00B66B4F">
          <w:rPr>
            <w:rStyle w:val="Hyperlink"/>
            <w:rFonts w:hint="eastAsia"/>
            <w:noProof/>
            <w:rtl/>
          </w:rPr>
          <w:t>רם</w:t>
        </w:r>
        <w:r w:rsidR="006B2991" w:rsidRPr="00B66B4F">
          <w:rPr>
            <w:rStyle w:val="Hyperlink"/>
            <w:noProof/>
            <w:rtl/>
          </w:rPr>
          <w:t xml:space="preserve"> </w:t>
        </w:r>
        <w:r w:rsidR="006B2991" w:rsidRPr="00B66B4F">
          <w:rPr>
            <w:rStyle w:val="Hyperlink"/>
            <w:rFonts w:hint="eastAsia"/>
            <w:noProof/>
            <w:rtl/>
          </w:rPr>
          <w:t>בן</w:t>
        </w:r>
        <w:r w:rsidR="006B2991" w:rsidRPr="00B66B4F">
          <w:rPr>
            <w:rStyle w:val="Hyperlink"/>
            <w:noProof/>
            <w:rtl/>
          </w:rPr>
          <w:t xml:space="preserve"> </w:t>
        </w:r>
        <w:r w:rsidR="006B2991" w:rsidRPr="00B66B4F">
          <w:rPr>
            <w:rStyle w:val="Hyperlink"/>
            <w:rFonts w:hint="eastAsia"/>
            <w:noProof/>
            <w:rtl/>
          </w:rPr>
          <w:t>ברק</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_Toc47603501 \h </w:instrText>
        </w:r>
        <w:r w:rsidR="006B2991">
          <w:rPr>
            <w:noProof/>
            <w:webHidden/>
          </w:rPr>
        </w:r>
        <w:r w:rsidR="006B2991">
          <w:rPr>
            <w:noProof/>
            <w:webHidden/>
          </w:rPr>
          <w:fldChar w:fldCharType="separate"/>
        </w:r>
        <w:r w:rsidR="006B2991">
          <w:rPr>
            <w:noProof/>
            <w:webHidden/>
          </w:rPr>
          <w:t>11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2"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הפנים</w:t>
        </w:r>
        <w:r w:rsidR="006B2991" w:rsidRPr="00B66B4F">
          <w:rPr>
            <w:rStyle w:val="Hyperlink"/>
            <w:noProof/>
            <w:rtl/>
          </w:rPr>
          <w:t xml:space="preserve"> </w:t>
        </w:r>
        <w:r w:rsidR="006B2991" w:rsidRPr="00B66B4F">
          <w:rPr>
            <w:rStyle w:val="Hyperlink"/>
            <w:rFonts w:hint="eastAsia"/>
            <w:noProof/>
            <w:rtl/>
          </w:rPr>
          <w:t>יואב</w:t>
        </w:r>
        <w:r w:rsidR="006B2991" w:rsidRPr="00B66B4F">
          <w:rPr>
            <w:rStyle w:val="Hyperlink"/>
            <w:noProof/>
            <w:rtl/>
          </w:rPr>
          <w:t xml:space="preserve"> </w:t>
        </w:r>
        <w:r w:rsidR="006B2991" w:rsidRPr="00B66B4F">
          <w:rPr>
            <w:rStyle w:val="Hyperlink"/>
            <w:rFonts w:hint="eastAsia"/>
            <w:noProof/>
            <w:rtl/>
          </w:rPr>
          <w:t>בן</w:t>
        </w:r>
        <w:r w:rsidR="006B2991" w:rsidRPr="00B66B4F">
          <w:rPr>
            <w:rStyle w:val="Hyperlink"/>
            <w:noProof/>
            <w:rtl/>
          </w:rPr>
          <w:t xml:space="preserve"> </w:t>
        </w:r>
        <w:r w:rsidR="006B2991" w:rsidRPr="00B66B4F">
          <w:rPr>
            <w:rStyle w:val="Hyperlink"/>
            <w:rFonts w:hint="eastAsia"/>
            <w:noProof/>
            <w:rtl/>
          </w:rPr>
          <w:t>צור</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_Toc47603502 \h </w:instrText>
        </w:r>
        <w:r w:rsidR="006B2991">
          <w:rPr>
            <w:noProof/>
            <w:webHidden/>
          </w:rPr>
        </w:r>
        <w:r w:rsidR="006B2991">
          <w:rPr>
            <w:noProof/>
            <w:webHidden/>
          </w:rPr>
          <w:fldChar w:fldCharType="separate"/>
        </w:r>
        <w:r w:rsidR="006B2991">
          <w:rPr>
            <w:noProof/>
            <w:webHidden/>
          </w:rPr>
          <w:t>12</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3" w:history="1">
        <w:r w:rsidR="006B2991" w:rsidRPr="00B66B4F">
          <w:rPr>
            <w:rStyle w:val="Hyperlink"/>
            <w:rFonts w:hint="eastAsia"/>
            <w:noProof/>
            <w:rtl/>
          </w:rPr>
          <w:t>מרב</w:t>
        </w:r>
        <w:r w:rsidR="006B2991" w:rsidRPr="00B66B4F">
          <w:rPr>
            <w:rStyle w:val="Hyperlink"/>
            <w:noProof/>
            <w:rtl/>
          </w:rPr>
          <w:t xml:space="preserve"> </w:t>
        </w:r>
        <w:r w:rsidR="006B2991" w:rsidRPr="00B66B4F">
          <w:rPr>
            <w:rStyle w:val="Hyperlink"/>
            <w:rFonts w:hint="eastAsia"/>
            <w:noProof/>
            <w:rtl/>
          </w:rPr>
          <w:t>מיכאלי</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_Toc47603503 \h </w:instrText>
        </w:r>
        <w:r w:rsidR="006B2991">
          <w:rPr>
            <w:noProof/>
            <w:webHidden/>
          </w:rPr>
        </w:r>
        <w:r w:rsidR="006B2991">
          <w:rPr>
            <w:noProof/>
            <w:webHidden/>
          </w:rPr>
          <w:fldChar w:fldCharType="separate"/>
        </w:r>
        <w:r w:rsidR="006B2991">
          <w:rPr>
            <w:noProof/>
            <w:webHidden/>
          </w:rPr>
          <w:t>14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4" w:history="1">
        <w:r w:rsidR="006B2991" w:rsidRPr="00B66B4F">
          <w:rPr>
            <w:rStyle w:val="Hyperlink"/>
            <w:rFonts w:hint="eastAsia"/>
            <w:noProof/>
            <w:rtl/>
          </w:rPr>
          <w:t>משה</w:t>
        </w:r>
        <w:r w:rsidR="006B2991" w:rsidRPr="00B66B4F">
          <w:rPr>
            <w:rStyle w:val="Hyperlink"/>
            <w:noProof/>
            <w:rtl/>
          </w:rPr>
          <w:t xml:space="preserve"> </w:t>
        </w:r>
        <w:r w:rsidR="006B2991" w:rsidRPr="00B66B4F">
          <w:rPr>
            <w:rStyle w:val="Hyperlink"/>
            <w:rFonts w:hint="eastAsia"/>
            <w:noProof/>
            <w:rtl/>
          </w:rPr>
          <w:t>ארבל</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_Toc47603504 \h </w:instrText>
        </w:r>
        <w:r w:rsidR="006B2991">
          <w:rPr>
            <w:noProof/>
            <w:webHidden/>
          </w:rPr>
        </w:r>
        <w:r w:rsidR="006B2991">
          <w:rPr>
            <w:noProof/>
            <w:webHidden/>
          </w:rPr>
          <w:fldChar w:fldCharType="separate"/>
        </w:r>
        <w:r w:rsidR="006B2991">
          <w:rPr>
            <w:noProof/>
            <w:webHidden/>
          </w:rPr>
          <w:t>15</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05" w:history="1">
        <w:r w:rsidR="006B2991" w:rsidRPr="00B66B4F">
          <w:rPr>
            <w:rStyle w:val="Hyperlink"/>
            <w:noProof/>
            <w:rtl/>
            <w:lang w:eastAsia="he-IL"/>
          </w:rPr>
          <w:t xml:space="preserve">47. </w:t>
        </w:r>
        <w:r w:rsidR="006B2991" w:rsidRPr="00B66B4F">
          <w:rPr>
            <w:rStyle w:val="Hyperlink"/>
            <w:rFonts w:hint="eastAsia"/>
            <w:noProof/>
            <w:rtl/>
            <w:lang w:eastAsia="he-IL"/>
          </w:rPr>
          <w:t>המלצת</w:t>
        </w:r>
        <w:r w:rsidR="006B2991" w:rsidRPr="00B66B4F">
          <w:rPr>
            <w:rStyle w:val="Hyperlink"/>
            <w:noProof/>
            <w:rtl/>
            <w:lang w:eastAsia="he-IL"/>
          </w:rPr>
          <w:t xml:space="preserve"> </w:t>
        </w:r>
        <w:r w:rsidR="006B2991" w:rsidRPr="00B66B4F">
          <w:rPr>
            <w:rStyle w:val="Hyperlink"/>
            <w:rFonts w:hint="eastAsia"/>
            <w:noProof/>
            <w:rtl/>
            <w:lang w:eastAsia="he-IL"/>
          </w:rPr>
          <w:t>בנק</w:t>
        </w:r>
        <w:r w:rsidR="006B2991" w:rsidRPr="00B66B4F">
          <w:rPr>
            <w:rStyle w:val="Hyperlink"/>
            <w:noProof/>
            <w:rtl/>
            <w:lang w:eastAsia="he-IL"/>
          </w:rPr>
          <w:t xml:space="preserve"> </w:t>
        </w:r>
        <w:r w:rsidR="006B2991" w:rsidRPr="00B66B4F">
          <w:rPr>
            <w:rStyle w:val="Hyperlink"/>
            <w:rFonts w:hint="eastAsia"/>
            <w:noProof/>
            <w:rtl/>
            <w:lang w:eastAsia="he-IL"/>
          </w:rPr>
          <w:t>ישראל</w:t>
        </w:r>
        <w:r w:rsidR="006B2991" w:rsidRPr="00B66B4F">
          <w:rPr>
            <w:rStyle w:val="Hyperlink"/>
            <w:noProof/>
            <w:rtl/>
            <w:lang w:eastAsia="he-IL"/>
          </w:rPr>
          <w:t xml:space="preserve"> </w:t>
        </w:r>
        <w:r w:rsidR="006B2991" w:rsidRPr="00B66B4F">
          <w:rPr>
            <w:rStyle w:val="Hyperlink"/>
            <w:rFonts w:hint="eastAsia"/>
            <w:noProof/>
            <w:rtl/>
            <w:lang w:eastAsia="he-IL"/>
          </w:rPr>
          <w:t>להקפאת</w:t>
        </w:r>
        <w:r w:rsidR="006B2991" w:rsidRPr="00B66B4F">
          <w:rPr>
            <w:rStyle w:val="Hyperlink"/>
            <w:noProof/>
            <w:rtl/>
            <w:lang w:eastAsia="he-IL"/>
          </w:rPr>
          <w:t xml:space="preserve"> </w:t>
        </w:r>
        <w:r w:rsidR="006B2991" w:rsidRPr="00B66B4F">
          <w:rPr>
            <w:rStyle w:val="Hyperlink"/>
            <w:rFonts w:hint="eastAsia"/>
            <w:noProof/>
            <w:rtl/>
            <w:lang w:eastAsia="he-IL"/>
          </w:rPr>
          <w:t>הפרשות</w:t>
        </w:r>
        <w:r w:rsidR="006B2991" w:rsidRPr="00B66B4F">
          <w:rPr>
            <w:rStyle w:val="Hyperlink"/>
            <w:noProof/>
            <w:rtl/>
            <w:lang w:eastAsia="he-IL"/>
          </w:rPr>
          <w:t xml:space="preserve"> </w:t>
        </w:r>
        <w:r w:rsidR="006B2991" w:rsidRPr="00B66B4F">
          <w:rPr>
            <w:rStyle w:val="Hyperlink"/>
            <w:rFonts w:hint="eastAsia"/>
            <w:noProof/>
            <w:rtl/>
            <w:lang w:eastAsia="he-IL"/>
          </w:rPr>
          <w:t>הפנסיה</w:t>
        </w:r>
        <w:r w:rsidR="006B2991">
          <w:rPr>
            <w:noProof/>
            <w:webHidden/>
          </w:rPr>
          <w:tab/>
        </w:r>
        <w:r w:rsidR="006B2991">
          <w:rPr>
            <w:noProof/>
            <w:webHidden/>
          </w:rPr>
          <w:fldChar w:fldCharType="begin"/>
        </w:r>
        <w:r w:rsidR="006B2991">
          <w:rPr>
            <w:noProof/>
            <w:webHidden/>
          </w:rPr>
          <w:instrText xml:space="preserve"> PAGEREF _Toc47603505 \h </w:instrText>
        </w:r>
        <w:r w:rsidR="006B2991">
          <w:rPr>
            <w:noProof/>
            <w:webHidden/>
          </w:rPr>
        </w:r>
        <w:r w:rsidR="006B2991">
          <w:rPr>
            <w:noProof/>
            <w:webHidden/>
          </w:rPr>
          <w:fldChar w:fldCharType="separate"/>
        </w:r>
        <w:r w:rsidR="006B2991">
          <w:rPr>
            <w:noProof/>
            <w:webHidden/>
          </w:rPr>
          <w:t>16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6" w:history="1">
        <w:r w:rsidR="006B2991" w:rsidRPr="00B66B4F">
          <w:rPr>
            <w:rStyle w:val="Hyperlink"/>
            <w:rFonts w:hint="eastAsia"/>
            <w:noProof/>
            <w:rtl/>
          </w:rPr>
          <w:t>אנדרי</w:t>
        </w:r>
        <w:r w:rsidR="006B2991" w:rsidRPr="00B66B4F">
          <w:rPr>
            <w:rStyle w:val="Hyperlink"/>
            <w:noProof/>
            <w:rtl/>
          </w:rPr>
          <w:t xml:space="preserve"> </w:t>
        </w:r>
        <w:r w:rsidR="006B2991" w:rsidRPr="00B66B4F">
          <w:rPr>
            <w:rStyle w:val="Hyperlink"/>
            <w:rFonts w:hint="eastAsia"/>
            <w:noProof/>
            <w:rtl/>
          </w:rPr>
          <w:t>קוז</w:t>
        </w:r>
        <w:r w:rsidR="006B2991" w:rsidRPr="00B66B4F">
          <w:rPr>
            <w:rStyle w:val="Hyperlink"/>
            <w:noProof/>
            <w:rtl/>
          </w:rPr>
          <w:t>'</w:t>
        </w:r>
        <w:r w:rsidR="006B2991" w:rsidRPr="00B66B4F">
          <w:rPr>
            <w:rStyle w:val="Hyperlink"/>
            <w:rFonts w:hint="eastAsia"/>
            <w:noProof/>
            <w:rtl/>
          </w:rPr>
          <w:t>ינוב</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_Toc47603506 \h </w:instrText>
        </w:r>
        <w:r w:rsidR="006B2991">
          <w:rPr>
            <w:noProof/>
            <w:webHidden/>
          </w:rPr>
        </w:r>
        <w:r w:rsidR="006B2991">
          <w:rPr>
            <w:noProof/>
            <w:webHidden/>
          </w:rPr>
          <w:fldChar w:fldCharType="separate"/>
        </w:r>
        <w:r w:rsidR="006B2991">
          <w:rPr>
            <w:noProof/>
            <w:webHidden/>
          </w:rPr>
          <w:t>16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7"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האוצר</w:t>
        </w:r>
        <w:r w:rsidR="006B2991" w:rsidRPr="00B66B4F">
          <w:rPr>
            <w:rStyle w:val="Hyperlink"/>
            <w:noProof/>
            <w:rtl/>
          </w:rPr>
          <w:t xml:space="preserve"> </w:t>
        </w:r>
        <w:r w:rsidR="006B2991" w:rsidRPr="00B66B4F">
          <w:rPr>
            <w:rStyle w:val="Hyperlink"/>
            <w:rFonts w:hint="eastAsia"/>
            <w:noProof/>
            <w:rtl/>
          </w:rPr>
          <w:t>יצחק</w:t>
        </w:r>
        <w:r w:rsidR="006B2991" w:rsidRPr="00B66B4F">
          <w:rPr>
            <w:rStyle w:val="Hyperlink"/>
            <w:noProof/>
            <w:rtl/>
          </w:rPr>
          <w:t xml:space="preserve"> </w:t>
        </w:r>
        <w:r w:rsidR="006B2991" w:rsidRPr="00B66B4F">
          <w:rPr>
            <w:rStyle w:val="Hyperlink"/>
            <w:rFonts w:hint="eastAsia"/>
            <w:noProof/>
            <w:rtl/>
          </w:rPr>
          <w:t>כהן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_Toc47603507 \h </w:instrText>
        </w:r>
        <w:r w:rsidR="006B2991">
          <w:rPr>
            <w:noProof/>
            <w:webHidden/>
          </w:rPr>
        </w:r>
        <w:r w:rsidR="006B2991">
          <w:rPr>
            <w:noProof/>
            <w:webHidden/>
          </w:rPr>
          <w:fldChar w:fldCharType="separate"/>
        </w:r>
        <w:r w:rsidR="006B2991">
          <w:rPr>
            <w:noProof/>
            <w:webHidden/>
          </w:rPr>
          <w:t>17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08" w:history="1">
        <w:r w:rsidR="006B2991" w:rsidRPr="00B66B4F">
          <w:rPr>
            <w:rStyle w:val="Hyperlink"/>
            <w:rFonts w:hint="eastAsia"/>
            <w:noProof/>
            <w:rtl/>
          </w:rPr>
          <w:t>עודד</w:t>
        </w:r>
        <w:r w:rsidR="006B2991" w:rsidRPr="00B66B4F">
          <w:rPr>
            <w:rStyle w:val="Hyperlink"/>
            <w:noProof/>
            <w:rtl/>
          </w:rPr>
          <w:t xml:space="preserve"> </w:t>
        </w:r>
        <w:r w:rsidR="006B2991" w:rsidRPr="00B66B4F">
          <w:rPr>
            <w:rStyle w:val="Hyperlink"/>
            <w:rFonts w:hint="eastAsia"/>
            <w:noProof/>
            <w:rtl/>
          </w:rPr>
          <w:t>פורר</w:t>
        </w:r>
        <w:r w:rsidR="006B2991" w:rsidRPr="00B66B4F">
          <w:rPr>
            <w:rStyle w:val="Hyperlink"/>
            <w:noProof/>
            <w:rtl/>
          </w:rPr>
          <w:t xml:space="preserve"> (</w:t>
        </w:r>
        <w:r w:rsidR="006B2991" w:rsidRPr="00B66B4F">
          <w:rPr>
            <w:rStyle w:val="Hyperlink"/>
            <w:rFonts w:hint="eastAsia"/>
            <w:noProof/>
            <w:rtl/>
          </w:rPr>
          <w:t>ישראל</w:t>
        </w:r>
        <w:r w:rsidR="006B2991" w:rsidRPr="00B66B4F">
          <w:rPr>
            <w:rStyle w:val="Hyperlink"/>
            <w:noProof/>
            <w:rtl/>
          </w:rPr>
          <w:t xml:space="preserve"> </w:t>
        </w:r>
        <w:r w:rsidR="006B2991" w:rsidRPr="00B66B4F">
          <w:rPr>
            <w:rStyle w:val="Hyperlink"/>
            <w:rFonts w:hint="eastAsia"/>
            <w:noProof/>
            <w:rtl/>
          </w:rPr>
          <w:t>ביתנו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_Toc47603508 \h </w:instrText>
        </w:r>
        <w:r w:rsidR="006B2991">
          <w:rPr>
            <w:noProof/>
            <w:webHidden/>
          </w:rPr>
        </w:r>
        <w:r w:rsidR="006B2991">
          <w:rPr>
            <w:noProof/>
            <w:webHidden/>
          </w:rPr>
          <w:fldChar w:fldCharType="separate"/>
        </w:r>
        <w:r w:rsidR="006B2991">
          <w:rPr>
            <w:noProof/>
            <w:webHidden/>
          </w:rPr>
          <w:t>18</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09" w:history="1">
        <w:r w:rsidR="006B2991" w:rsidRPr="00B66B4F">
          <w:rPr>
            <w:rStyle w:val="Hyperlink"/>
            <w:noProof/>
            <w:rtl/>
            <w:lang w:eastAsia="he-IL"/>
          </w:rPr>
          <w:t xml:space="preserve">50. </w:t>
        </w:r>
        <w:r w:rsidR="006B2991" w:rsidRPr="00B66B4F">
          <w:rPr>
            <w:rStyle w:val="Hyperlink"/>
            <w:rFonts w:hint="eastAsia"/>
            <w:noProof/>
            <w:rtl/>
            <w:lang w:eastAsia="he-IL"/>
          </w:rPr>
          <w:t>חשד</w:t>
        </w:r>
        <w:r w:rsidR="006B2991" w:rsidRPr="00B66B4F">
          <w:rPr>
            <w:rStyle w:val="Hyperlink"/>
            <w:noProof/>
            <w:rtl/>
            <w:lang w:eastAsia="he-IL"/>
          </w:rPr>
          <w:t xml:space="preserve"> </w:t>
        </w:r>
        <w:r w:rsidR="006B2991" w:rsidRPr="00B66B4F">
          <w:rPr>
            <w:rStyle w:val="Hyperlink"/>
            <w:rFonts w:hint="eastAsia"/>
            <w:noProof/>
            <w:rtl/>
            <w:lang w:eastAsia="he-IL"/>
          </w:rPr>
          <w:t>לפלילים</w:t>
        </w:r>
        <w:r w:rsidR="006B2991" w:rsidRPr="00B66B4F">
          <w:rPr>
            <w:rStyle w:val="Hyperlink"/>
            <w:noProof/>
            <w:rtl/>
            <w:lang w:eastAsia="he-IL"/>
          </w:rPr>
          <w:t xml:space="preserve"> </w:t>
        </w:r>
        <w:r w:rsidR="006B2991" w:rsidRPr="00B66B4F">
          <w:rPr>
            <w:rStyle w:val="Hyperlink"/>
            <w:rFonts w:hint="eastAsia"/>
            <w:noProof/>
            <w:rtl/>
            <w:lang w:eastAsia="he-IL"/>
          </w:rPr>
          <w:t>של</w:t>
        </w:r>
        <w:r w:rsidR="006B2991" w:rsidRPr="00B66B4F">
          <w:rPr>
            <w:rStyle w:val="Hyperlink"/>
            <w:noProof/>
            <w:rtl/>
            <w:lang w:eastAsia="he-IL"/>
          </w:rPr>
          <w:t xml:space="preserve"> </w:t>
        </w:r>
        <w:r w:rsidR="006B2991" w:rsidRPr="00B66B4F">
          <w:rPr>
            <w:rStyle w:val="Hyperlink"/>
            <w:rFonts w:hint="eastAsia"/>
            <w:noProof/>
            <w:rtl/>
            <w:lang w:eastAsia="he-IL"/>
          </w:rPr>
          <w:t>עו</w:t>
        </w:r>
        <w:r w:rsidR="006B2991" w:rsidRPr="00B66B4F">
          <w:rPr>
            <w:rStyle w:val="Hyperlink"/>
            <w:noProof/>
            <w:rtl/>
            <w:lang w:eastAsia="he-IL"/>
          </w:rPr>
          <w:t>"</w:t>
        </w:r>
        <w:r w:rsidR="006B2991" w:rsidRPr="00B66B4F">
          <w:rPr>
            <w:rStyle w:val="Hyperlink"/>
            <w:rFonts w:hint="eastAsia"/>
            <w:noProof/>
            <w:rtl/>
            <w:lang w:eastAsia="he-IL"/>
          </w:rPr>
          <w:t>ד</w:t>
        </w:r>
        <w:r w:rsidR="006B2991" w:rsidRPr="00B66B4F">
          <w:rPr>
            <w:rStyle w:val="Hyperlink"/>
            <w:noProof/>
            <w:rtl/>
            <w:lang w:eastAsia="he-IL"/>
          </w:rPr>
          <w:t xml:space="preserve"> </w:t>
        </w:r>
        <w:r w:rsidR="006B2991" w:rsidRPr="00B66B4F">
          <w:rPr>
            <w:rStyle w:val="Hyperlink"/>
            <w:rFonts w:hint="eastAsia"/>
            <w:noProof/>
            <w:rtl/>
            <w:lang w:eastAsia="he-IL"/>
          </w:rPr>
          <w:t>בן</w:t>
        </w:r>
        <w:r w:rsidR="006B2991" w:rsidRPr="00B66B4F">
          <w:rPr>
            <w:rStyle w:val="Hyperlink"/>
            <w:noProof/>
            <w:rtl/>
            <w:lang w:eastAsia="he-IL"/>
          </w:rPr>
          <w:t>-</w:t>
        </w:r>
        <w:r w:rsidR="006B2991" w:rsidRPr="00B66B4F">
          <w:rPr>
            <w:rStyle w:val="Hyperlink"/>
            <w:rFonts w:hint="eastAsia"/>
            <w:noProof/>
            <w:rtl/>
            <w:lang w:eastAsia="he-IL"/>
          </w:rPr>
          <w:t>ארי</w:t>
        </w:r>
        <w:r w:rsidR="006B2991">
          <w:rPr>
            <w:noProof/>
            <w:webHidden/>
          </w:rPr>
          <w:tab/>
        </w:r>
        <w:r w:rsidR="006B2991">
          <w:rPr>
            <w:noProof/>
            <w:webHidden/>
          </w:rPr>
          <w:fldChar w:fldCharType="begin"/>
        </w:r>
        <w:r w:rsidR="006B2991">
          <w:rPr>
            <w:noProof/>
            <w:webHidden/>
          </w:rPr>
          <w:instrText xml:space="preserve"> PAGEREF _Toc47603509 \h </w:instrText>
        </w:r>
        <w:r w:rsidR="006B2991">
          <w:rPr>
            <w:noProof/>
            <w:webHidden/>
          </w:rPr>
        </w:r>
        <w:r w:rsidR="006B2991">
          <w:rPr>
            <w:noProof/>
            <w:webHidden/>
          </w:rPr>
          <w:fldChar w:fldCharType="separate"/>
        </w:r>
        <w:r w:rsidR="006B2991">
          <w:rPr>
            <w:noProof/>
            <w:webHidden/>
          </w:rPr>
          <w:t>20</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0" w:history="1">
        <w:r w:rsidR="006B2991" w:rsidRPr="00B66B4F">
          <w:rPr>
            <w:rStyle w:val="Hyperlink"/>
            <w:rFonts w:hint="eastAsia"/>
            <w:noProof/>
            <w:rtl/>
          </w:rPr>
          <w:t>בצלאל</w:t>
        </w:r>
        <w:r w:rsidR="006B2991" w:rsidRPr="00B66B4F">
          <w:rPr>
            <w:rStyle w:val="Hyperlink"/>
            <w:noProof/>
            <w:rtl/>
          </w:rPr>
          <w:t xml:space="preserve"> </w:t>
        </w:r>
        <w:r w:rsidR="006B2991" w:rsidRPr="00B66B4F">
          <w:rPr>
            <w:rStyle w:val="Hyperlink"/>
            <w:rFonts w:hint="eastAsia"/>
            <w:noProof/>
            <w:rtl/>
          </w:rPr>
          <w:t>סמוטריץ</w:t>
        </w:r>
        <w:r w:rsidR="006B2991" w:rsidRPr="00B66B4F">
          <w:rPr>
            <w:rStyle w:val="Hyperlink"/>
            <w:noProof/>
            <w:rtl/>
          </w:rPr>
          <w:t>'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_Toc47603510 \h </w:instrText>
        </w:r>
        <w:r w:rsidR="006B2991">
          <w:rPr>
            <w:noProof/>
            <w:webHidden/>
          </w:rPr>
        </w:r>
        <w:r w:rsidR="006B2991">
          <w:rPr>
            <w:noProof/>
            <w:webHidden/>
          </w:rPr>
          <w:fldChar w:fldCharType="separate"/>
        </w:r>
        <w:r w:rsidR="006B2991">
          <w:rPr>
            <w:noProof/>
            <w:webHidden/>
          </w:rPr>
          <w:t>21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1"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המשפטים</w:t>
        </w:r>
        <w:r w:rsidR="006B2991" w:rsidRPr="00B66B4F">
          <w:rPr>
            <w:rStyle w:val="Hyperlink"/>
            <w:noProof/>
            <w:rtl/>
          </w:rPr>
          <w:t xml:space="preserve"> </w:t>
        </w:r>
        <w:r w:rsidR="006B2991" w:rsidRPr="00B66B4F">
          <w:rPr>
            <w:rStyle w:val="Hyperlink"/>
            <w:rFonts w:hint="eastAsia"/>
            <w:noProof/>
            <w:rtl/>
          </w:rPr>
          <w:t>אבי</w:t>
        </w:r>
        <w:r w:rsidR="006B2991" w:rsidRPr="00B66B4F">
          <w:rPr>
            <w:rStyle w:val="Hyperlink"/>
            <w:noProof/>
            <w:rtl/>
          </w:rPr>
          <w:t xml:space="preserve"> </w:t>
        </w:r>
        <w:r w:rsidR="006B2991" w:rsidRPr="00B66B4F">
          <w:rPr>
            <w:rStyle w:val="Hyperlink"/>
            <w:rFonts w:hint="eastAsia"/>
            <w:noProof/>
            <w:rtl/>
          </w:rPr>
          <w:t>ניסנקורן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_Toc47603511 \h </w:instrText>
        </w:r>
        <w:r w:rsidR="006B2991">
          <w:rPr>
            <w:noProof/>
            <w:webHidden/>
          </w:rPr>
        </w:r>
        <w:r w:rsidR="006B2991">
          <w:rPr>
            <w:noProof/>
            <w:webHidden/>
          </w:rPr>
          <w:fldChar w:fldCharType="separate"/>
        </w:r>
        <w:r w:rsidR="006B2991">
          <w:rPr>
            <w:noProof/>
            <w:webHidden/>
          </w:rPr>
          <w:t>21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2" w:history="1">
        <w:r w:rsidR="006B2991" w:rsidRPr="00B66B4F">
          <w:rPr>
            <w:rStyle w:val="Hyperlink"/>
            <w:rFonts w:hint="eastAsia"/>
            <w:noProof/>
            <w:rtl/>
          </w:rPr>
          <w:t>ינון</w:t>
        </w:r>
        <w:r w:rsidR="006B2991" w:rsidRPr="00B66B4F">
          <w:rPr>
            <w:rStyle w:val="Hyperlink"/>
            <w:noProof/>
            <w:rtl/>
          </w:rPr>
          <w:t xml:space="preserve"> </w:t>
        </w:r>
        <w:r w:rsidR="006B2991" w:rsidRPr="00B66B4F">
          <w:rPr>
            <w:rStyle w:val="Hyperlink"/>
            <w:rFonts w:hint="eastAsia"/>
            <w:noProof/>
            <w:rtl/>
          </w:rPr>
          <w:t>אזולאי</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_Toc47603512 \h </w:instrText>
        </w:r>
        <w:r w:rsidR="006B2991">
          <w:rPr>
            <w:noProof/>
            <w:webHidden/>
          </w:rPr>
        </w:r>
        <w:r w:rsidR="006B2991">
          <w:rPr>
            <w:noProof/>
            <w:webHidden/>
          </w:rPr>
          <w:fldChar w:fldCharType="separate"/>
        </w:r>
        <w:r w:rsidR="006B2991">
          <w:rPr>
            <w:noProof/>
            <w:webHidden/>
          </w:rPr>
          <w:t>23</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3" w:history="1">
        <w:r w:rsidR="006B2991" w:rsidRPr="00B66B4F">
          <w:rPr>
            <w:rStyle w:val="Hyperlink"/>
            <w:rFonts w:hint="eastAsia"/>
            <w:noProof/>
            <w:rtl/>
          </w:rPr>
          <w:t>אוריאל</w:t>
        </w:r>
        <w:r w:rsidR="006B2991" w:rsidRPr="00B66B4F">
          <w:rPr>
            <w:rStyle w:val="Hyperlink"/>
            <w:noProof/>
            <w:rtl/>
          </w:rPr>
          <w:t xml:space="preserve"> </w:t>
        </w:r>
        <w:r w:rsidR="006B2991" w:rsidRPr="00B66B4F">
          <w:rPr>
            <w:rStyle w:val="Hyperlink"/>
            <w:rFonts w:hint="eastAsia"/>
            <w:noProof/>
            <w:rtl/>
          </w:rPr>
          <w:t>בוסו</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_Toc47603513 \h </w:instrText>
        </w:r>
        <w:r w:rsidR="006B2991">
          <w:rPr>
            <w:noProof/>
            <w:webHidden/>
          </w:rPr>
        </w:r>
        <w:r w:rsidR="006B2991">
          <w:rPr>
            <w:noProof/>
            <w:webHidden/>
          </w:rPr>
          <w:fldChar w:fldCharType="separate"/>
        </w:r>
        <w:r w:rsidR="006B2991">
          <w:rPr>
            <w:noProof/>
            <w:webHidden/>
          </w:rPr>
          <w:t>24</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14" w:history="1">
        <w:r w:rsidR="006B2991" w:rsidRPr="00B66B4F">
          <w:rPr>
            <w:rStyle w:val="Hyperlink"/>
            <w:rFonts w:hint="eastAsia"/>
            <w:noProof/>
            <w:rtl/>
            <w:lang w:eastAsia="he-IL"/>
          </w:rPr>
          <w:t>הצעת</w:t>
        </w:r>
        <w:r w:rsidR="006B2991" w:rsidRPr="00B66B4F">
          <w:rPr>
            <w:rStyle w:val="Hyperlink"/>
            <w:noProof/>
            <w:rtl/>
            <w:lang w:eastAsia="he-IL"/>
          </w:rPr>
          <w:t xml:space="preserve"> </w:t>
        </w:r>
        <w:r w:rsidR="006B2991" w:rsidRPr="00B66B4F">
          <w:rPr>
            <w:rStyle w:val="Hyperlink"/>
            <w:rFonts w:hint="eastAsia"/>
            <w:noProof/>
            <w:rtl/>
            <w:lang w:eastAsia="he-IL"/>
          </w:rPr>
          <w:t>חוק</w:t>
        </w:r>
        <w:r w:rsidR="006B2991" w:rsidRPr="00B66B4F">
          <w:rPr>
            <w:rStyle w:val="Hyperlink"/>
            <w:noProof/>
            <w:rtl/>
            <w:lang w:eastAsia="he-IL"/>
          </w:rPr>
          <w:t xml:space="preserve"> </w:t>
        </w:r>
        <w:r w:rsidR="006B2991" w:rsidRPr="00B66B4F">
          <w:rPr>
            <w:rStyle w:val="Hyperlink"/>
            <w:rFonts w:hint="eastAsia"/>
            <w:noProof/>
            <w:rtl/>
            <w:lang w:eastAsia="he-IL"/>
          </w:rPr>
          <w:t>מס</w:t>
        </w:r>
        <w:r w:rsidR="006B2991" w:rsidRPr="00B66B4F">
          <w:rPr>
            <w:rStyle w:val="Hyperlink"/>
            <w:noProof/>
            <w:rtl/>
            <w:lang w:eastAsia="he-IL"/>
          </w:rPr>
          <w:t xml:space="preserve"> </w:t>
        </w:r>
        <w:r w:rsidR="006B2991" w:rsidRPr="00B66B4F">
          <w:rPr>
            <w:rStyle w:val="Hyperlink"/>
            <w:rFonts w:hint="eastAsia"/>
            <w:noProof/>
            <w:rtl/>
            <w:lang w:eastAsia="he-IL"/>
          </w:rPr>
          <w:t>ערך</w:t>
        </w:r>
        <w:r w:rsidR="006B2991" w:rsidRPr="00B66B4F">
          <w:rPr>
            <w:rStyle w:val="Hyperlink"/>
            <w:noProof/>
            <w:rtl/>
            <w:lang w:eastAsia="he-IL"/>
          </w:rPr>
          <w:t xml:space="preserve"> </w:t>
        </w:r>
        <w:r w:rsidR="006B2991" w:rsidRPr="00B66B4F">
          <w:rPr>
            <w:rStyle w:val="Hyperlink"/>
            <w:rFonts w:hint="eastAsia"/>
            <w:noProof/>
            <w:rtl/>
            <w:lang w:eastAsia="he-IL"/>
          </w:rPr>
          <w:t>מוסף</w:t>
        </w:r>
        <w:r w:rsidR="006B2991" w:rsidRPr="00B66B4F">
          <w:rPr>
            <w:rStyle w:val="Hyperlink"/>
            <w:noProof/>
            <w:rtl/>
            <w:lang w:eastAsia="he-IL"/>
          </w:rPr>
          <w:t xml:space="preserve"> (</w:t>
        </w:r>
        <w:r w:rsidR="006B2991" w:rsidRPr="00B66B4F">
          <w:rPr>
            <w:rStyle w:val="Hyperlink"/>
            <w:rFonts w:hint="eastAsia"/>
            <w:noProof/>
            <w:rtl/>
            <w:lang w:eastAsia="he-IL"/>
          </w:rPr>
          <w:t>תיקון</w:t>
        </w:r>
        <w:r w:rsidR="006B2991" w:rsidRPr="00B66B4F">
          <w:rPr>
            <w:rStyle w:val="Hyperlink"/>
            <w:noProof/>
            <w:rtl/>
            <w:lang w:eastAsia="he-IL"/>
          </w:rPr>
          <w:t xml:space="preserve"> </w:t>
        </w:r>
        <w:r w:rsidR="00183B48">
          <w:rPr>
            <w:rStyle w:val="Hyperlink"/>
            <w:noProof/>
            <w:rtl/>
            <w:lang w:eastAsia="he-IL"/>
          </w:rPr>
          <w:t>–</w:t>
        </w:r>
        <w:r w:rsidR="006B2991" w:rsidRPr="00B66B4F">
          <w:rPr>
            <w:rStyle w:val="Hyperlink"/>
            <w:noProof/>
            <w:rtl/>
            <w:lang w:eastAsia="he-IL"/>
          </w:rPr>
          <w:t xml:space="preserve"> </w:t>
        </w:r>
        <w:r w:rsidR="006B2991" w:rsidRPr="00B66B4F">
          <w:rPr>
            <w:rStyle w:val="Hyperlink"/>
            <w:rFonts w:hint="eastAsia"/>
            <w:noProof/>
            <w:rtl/>
            <w:lang w:eastAsia="he-IL"/>
          </w:rPr>
          <w:t>שיעור</w:t>
        </w:r>
        <w:r w:rsidR="006B2991" w:rsidRPr="00B66B4F">
          <w:rPr>
            <w:rStyle w:val="Hyperlink"/>
            <w:noProof/>
            <w:rtl/>
            <w:lang w:eastAsia="he-IL"/>
          </w:rPr>
          <w:t xml:space="preserve"> </w:t>
        </w:r>
        <w:r w:rsidR="006B2991" w:rsidRPr="00B66B4F">
          <w:rPr>
            <w:rStyle w:val="Hyperlink"/>
            <w:rFonts w:hint="eastAsia"/>
            <w:noProof/>
            <w:rtl/>
            <w:lang w:eastAsia="he-IL"/>
          </w:rPr>
          <w:t>מס</w:t>
        </w:r>
        <w:r w:rsidR="006B2991" w:rsidRPr="00B66B4F">
          <w:rPr>
            <w:rStyle w:val="Hyperlink"/>
            <w:noProof/>
            <w:rtl/>
            <w:lang w:eastAsia="he-IL"/>
          </w:rPr>
          <w:t xml:space="preserve"> </w:t>
        </w:r>
        <w:r w:rsidR="006B2991" w:rsidRPr="00B66B4F">
          <w:rPr>
            <w:rStyle w:val="Hyperlink"/>
            <w:rFonts w:hint="eastAsia"/>
            <w:noProof/>
            <w:rtl/>
            <w:lang w:eastAsia="he-IL"/>
          </w:rPr>
          <w:t>מופחת</w:t>
        </w:r>
        <w:r w:rsidR="006B2991" w:rsidRPr="00B66B4F">
          <w:rPr>
            <w:rStyle w:val="Hyperlink"/>
            <w:noProof/>
            <w:rtl/>
            <w:lang w:eastAsia="he-IL"/>
          </w:rPr>
          <w:t xml:space="preserve"> </w:t>
        </w:r>
        <w:r w:rsidR="006B2991" w:rsidRPr="00B66B4F">
          <w:rPr>
            <w:rStyle w:val="Hyperlink"/>
            <w:rFonts w:hint="eastAsia"/>
            <w:noProof/>
            <w:rtl/>
            <w:lang w:eastAsia="he-IL"/>
          </w:rPr>
          <w:t>על</w:t>
        </w:r>
        <w:r w:rsidR="006B2991" w:rsidRPr="00B66B4F">
          <w:rPr>
            <w:rStyle w:val="Hyperlink"/>
            <w:noProof/>
            <w:rtl/>
            <w:lang w:eastAsia="he-IL"/>
          </w:rPr>
          <w:t xml:space="preserve"> </w:t>
        </w:r>
        <w:r w:rsidR="006B2991" w:rsidRPr="00B66B4F">
          <w:rPr>
            <w:rStyle w:val="Hyperlink"/>
            <w:rFonts w:hint="eastAsia"/>
            <w:noProof/>
            <w:rtl/>
            <w:lang w:eastAsia="he-IL"/>
          </w:rPr>
          <w:t>מוצרי</w:t>
        </w:r>
        <w:r w:rsidR="006B2991" w:rsidRPr="00B66B4F">
          <w:rPr>
            <w:rStyle w:val="Hyperlink"/>
            <w:noProof/>
            <w:rtl/>
            <w:lang w:eastAsia="he-IL"/>
          </w:rPr>
          <w:t xml:space="preserve"> </w:t>
        </w:r>
        <w:r w:rsidR="006B2991" w:rsidRPr="00B66B4F">
          <w:rPr>
            <w:rStyle w:val="Hyperlink"/>
            <w:rFonts w:hint="eastAsia"/>
            <w:noProof/>
            <w:rtl/>
            <w:lang w:eastAsia="he-IL"/>
          </w:rPr>
          <w:t>מזון</w:t>
        </w:r>
        <w:r w:rsidR="006B2991" w:rsidRPr="00B66B4F">
          <w:rPr>
            <w:rStyle w:val="Hyperlink"/>
            <w:noProof/>
            <w:rtl/>
            <w:lang w:eastAsia="he-IL"/>
          </w:rPr>
          <w:t xml:space="preserve"> </w:t>
        </w:r>
        <w:r w:rsidR="006B2991" w:rsidRPr="00B66B4F">
          <w:rPr>
            <w:rStyle w:val="Hyperlink"/>
            <w:rFonts w:hint="eastAsia"/>
            <w:noProof/>
            <w:rtl/>
            <w:lang w:eastAsia="he-IL"/>
          </w:rPr>
          <w:t>בסיסיים</w:t>
        </w:r>
        <w:r w:rsidR="006B2991" w:rsidRPr="00B66B4F">
          <w:rPr>
            <w:rStyle w:val="Hyperlink"/>
            <w:noProof/>
            <w:rtl/>
            <w:lang w:eastAsia="he-IL"/>
          </w:rPr>
          <w:t xml:space="preserve">), </w:t>
        </w:r>
        <w:r w:rsidR="006B2991" w:rsidRPr="00B66B4F">
          <w:rPr>
            <w:rStyle w:val="Hyperlink"/>
            <w:rFonts w:hint="eastAsia"/>
            <w:noProof/>
            <w:rtl/>
            <w:lang w:eastAsia="he-IL"/>
          </w:rPr>
          <w:t>התש</w:t>
        </w:r>
        <w:r w:rsidR="006B2991" w:rsidRPr="00B66B4F">
          <w:rPr>
            <w:rStyle w:val="Hyperlink"/>
            <w:noProof/>
            <w:rtl/>
            <w:lang w:eastAsia="he-IL"/>
          </w:rPr>
          <w:t>"</w:t>
        </w:r>
        <w:r w:rsidR="006B2991" w:rsidRPr="00B66B4F">
          <w:rPr>
            <w:rStyle w:val="Hyperlink"/>
            <w:rFonts w:hint="eastAsia"/>
            <w:noProof/>
            <w:rtl/>
            <w:lang w:eastAsia="he-IL"/>
          </w:rPr>
          <w:t>ף</w:t>
        </w:r>
        <w:r w:rsidR="00183B48">
          <w:rPr>
            <w:rStyle w:val="Hyperlink"/>
            <w:noProof/>
            <w:rtl/>
            <w:lang w:eastAsia="he-IL"/>
          </w:rPr>
          <w:t>–</w:t>
        </w:r>
        <w:r w:rsidR="006B2991" w:rsidRPr="00B66B4F">
          <w:rPr>
            <w:rStyle w:val="Hyperlink"/>
            <w:noProof/>
            <w:rtl/>
            <w:lang w:eastAsia="he-IL"/>
          </w:rPr>
          <w:t>2020</w:t>
        </w:r>
        <w:r w:rsidR="006B2991">
          <w:rPr>
            <w:noProof/>
            <w:webHidden/>
          </w:rPr>
          <w:tab/>
        </w:r>
        <w:r w:rsidR="006B2991">
          <w:rPr>
            <w:noProof/>
            <w:webHidden/>
          </w:rPr>
          <w:fldChar w:fldCharType="begin"/>
        </w:r>
        <w:r w:rsidR="006B2991">
          <w:rPr>
            <w:noProof/>
            <w:webHidden/>
          </w:rPr>
          <w:instrText xml:space="preserve"> PAGEREF _Toc47603514 \h </w:instrText>
        </w:r>
        <w:r w:rsidR="006B2991">
          <w:rPr>
            <w:noProof/>
            <w:webHidden/>
          </w:rPr>
        </w:r>
        <w:r w:rsidR="006B2991">
          <w:rPr>
            <w:noProof/>
            <w:webHidden/>
          </w:rPr>
          <w:fldChar w:fldCharType="separate"/>
        </w:r>
        <w:r w:rsidR="006B2991">
          <w:rPr>
            <w:noProof/>
            <w:webHidden/>
          </w:rPr>
          <w:t>26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5" w:history="1">
        <w:r w:rsidR="006B2991" w:rsidRPr="00B66B4F">
          <w:rPr>
            <w:rStyle w:val="Hyperlink"/>
            <w:rFonts w:hint="eastAsia"/>
            <w:noProof/>
            <w:rtl/>
          </w:rPr>
          <w:t>ג</w:t>
        </w:r>
        <w:r w:rsidR="006B2991" w:rsidRPr="00B66B4F">
          <w:rPr>
            <w:rStyle w:val="Hyperlink"/>
            <w:noProof/>
            <w:rtl/>
          </w:rPr>
          <w:t>'</w:t>
        </w:r>
        <w:r w:rsidR="006B2991" w:rsidRPr="00B66B4F">
          <w:rPr>
            <w:rStyle w:val="Hyperlink"/>
            <w:rFonts w:hint="eastAsia"/>
            <w:noProof/>
            <w:rtl/>
          </w:rPr>
          <w:t>אבר</w:t>
        </w:r>
        <w:r w:rsidR="006B2991" w:rsidRPr="00B66B4F">
          <w:rPr>
            <w:rStyle w:val="Hyperlink"/>
            <w:noProof/>
            <w:rtl/>
          </w:rPr>
          <w:t xml:space="preserve"> </w:t>
        </w:r>
        <w:r w:rsidR="006B2991" w:rsidRPr="00B66B4F">
          <w:rPr>
            <w:rStyle w:val="Hyperlink"/>
            <w:rFonts w:hint="eastAsia"/>
            <w:noProof/>
            <w:rtl/>
          </w:rPr>
          <w:t>עסאקלה</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_Toc47603515 \h </w:instrText>
        </w:r>
        <w:r w:rsidR="006B2991">
          <w:rPr>
            <w:noProof/>
            <w:webHidden/>
          </w:rPr>
        </w:r>
        <w:r w:rsidR="006B2991">
          <w:rPr>
            <w:noProof/>
            <w:webHidden/>
          </w:rPr>
          <w:fldChar w:fldCharType="separate"/>
        </w:r>
        <w:r w:rsidR="006B2991">
          <w:rPr>
            <w:noProof/>
            <w:webHidden/>
          </w:rPr>
          <w:t>26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6"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האוצר</w:t>
        </w:r>
        <w:r w:rsidR="006B2991" w:rsidRPr="00B66B4F">
          <w:rPr>
            <w:rStyle w:val="Hyperlink"/>
            <w:noProof/>
            <w:rtl/>
          </w:rPr>
          <w:t xml:space="preserve"> </w:t>
        </w:r>
        <w:r w:rsidR="006B2991" w:rsidRPr="00B66B4F">
          <w:rPr>
            <w:rStyle w:val="Hyperlink"/>
            <w:rFonts w:hint="eastAsia"/>
            <w:noProof/>
            <w:rtl/>
          </w:rPr>
          <w:t>יצחק</w:t>
        </w:r>
        <w:r w:rsidR="006B2991" w:rsidRPr="00B66B4F">
          <w:rPr>
            <w:rStyle w:val="Hyperlink"/>
            <w:noProof/>
            <w:rtl/>
          </w:rPr>
          <w:t xml:space="preserve"> </w:t>
        </w:r>
        <w:r w:rsidR="006B2991" w:rsidRPr="00B66B4F">
          <w:rPr>
            <w:rStyle w:val="Hyperlink"/>
            <w:rFonts w:hint="eastAsia"/>
            <w:noProof/>
            <w:rtl/>
          </w:rPr>
          <w:t>כהן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_Toc47603516 \h </w:instrText>
        </w:r>
        <w:r w:rsidR="006B2991">
          <w:rPr>
            <w:noProof/>
            <w:webHidden/>
          </w:rPr>
        </w:r>
        <w:r w:rsidR="006B2991">
          <w:rPr>
            <w:noProof/>
            <w:webHidden/>
          </w:rPr>
          <w:fldChar w:fldCharType="separate"/>
        </w:r>
        <w:r w:rsidR="006B2991">
          <w:rPr>
            <w:noProof/>
            <w:webHidden/>
          </w:rPr>
          <w:t>28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7" w:history="1">
        <w:r w:rsidR="006B2991" w:rsidRPr="00B66B4F">
          <w:rPr>
            <w:rStyle w:val="Hyperlink"/>
            <w:rFonts w:hint="eastAsia"/>
            <w:noProof/>
            <w:rtl/>
          </w:rPr>
          <w:t>ג</w:t>
        </w:r>
        <w:r w:rsidR="006B2991" w:rsidRPr="00B66B4F">
          <w:rPr>
            <w:rStyle w:val="Hyperlink"/>
            <w:noProof/>
            <w:rtl/>
          </w:rPr>
          <w:t>'</w:t>
        </w:r>
        <w:r w:rsidR="006B2991" w:rsidRPr="00B66B4F">
          <w:rPr>
            <w:rStyle w:val="Hyperlink"/>
            <w:rFonts w:hint="eastAsia"/>
            <w:noProof/>
            <w:rtl/>
          </w:rPr>
          <w:t>אבר</w:t>
        </w:r>
        <w:r w:rsidR="006B2991" w:rsidRPr="00B66B4F">
          <w:rPr>
            <w:rStyle w:val="Hyperlink"/>
            <w:noProof/>
            <w:rtl/>
          </w:rPr>
          <w:t xml:space="preserve"> </w:t>
        </w:r>
        <w:r w:rsidR="006B2991" w:rsidRPr="00B66B4F">
          <w:rPr>
            <w:rStyle w:val="Hyperlink"/>
            <w:rFonts w:hint="eastAsia"/>
            <w:noProof/>
            <w:rtl/>
          </w:rPr>
          <w:t>עסאקלה</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_Toc47603517 \h </w:instrText>
        </w:r>
        <w:r w:rsidR="006B2991">
          <w:rPr>
            <w:noProof/>
            <w:webHidden/>
          </w:rPr>
        </w:r>
        <w:r w:rsidR="006B2991">
          <w:rPr>
            <w:noProof/>
            <w:webHidden/>
          </w:rPr>
          <w:fldChar w:fldCharType="separate"/>
        </w:r>
        <w:r w:rsidR="006B2991">
          <w:rPr>
            <w:noProof/>
            <w:webHidden/>
          </w:rPr>
          <w:t>37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18" w:history="1">
        <w:r w:rsidR="006B2991" w:rsidRPr="00B66B4F">
          <w:rPr>
            <w:rStyle w:val="Hyperlink"/>
            <w:rFonts w:hint="eastAsia"/>
            <w:noProof/>
            <w:rtl/>
          </w:rPr>
          <w:t>הצעת</w:t>
        </w:r>
        <w:r w:rsidR="006B2991" w:rsidRPr="00B66B4F">
          <w:rPr>
            <w:rStyle w:val="Hyperlink"/>
            <w:noProof/>
            <w:rtl/>
          </w:rPr>
          <w:t xml:space="preserve"> </w:t>
        </w:r>
        <w:r w:rsidR="006B2991" w:rsidRPr="00B66B4F">
          <w:rPr>
            <w:rStyle w:val="Hyperlink"/>
            <w:rFonts w:hint="eastAsia"/>
            <w:noProof/>
            <w:rtl/>
          </w:rPr>
          <w:t>חוק</w:t>
        </w:r>
        <w:r w:rsidR="006B2991" w:rsidRPr="00B66B4F">
          <w:rPr>
            <w:rStyle w:val="Hyperlink"/>
            <w:noProof/>
            <w:rtl/>
          </w:rPr>
          <w:t xml:space="preserve"> </w:t>
        </w:r>
        <w:r w:rsidR="006B2991" w:rsidRPr="00B66B4F">
          <w:rPr>
            <w:rStyle w:val="Hyperlink"/>
            <w:rFonts w:hint="eastAsia"/>
            <w:noProof/>
            <w:rtl/>
          </w:rPr>
          <w:t>ועדת</w:t>
        </w:r>
        <w:r w:rsidR="006B2991" w:rsidRPr="00B66B4F">
          <w:rPr>
            <w:rStyle w:val="Hyperlink"/>
            <w:noProof/>
            <w:rtl/>
          </w:rPr>
          <w:t xml:space="preserve"> </w:t>
        </w:r>
        <w:r w:rsidR="006B2991" w:rsidRPr="00B66B4F">
          <w:rPr>
            <w:rStyle w:val="Hyperlink"/>
            <w:rFonts w:hint="eastAsia"/>
            <w:noProof/>
            <w:rtl/>
          </w:rPr>
          <w:t>חקירה</w:t>
        </w:r>
        <w:r w:rsidR="006B2991" w:rsidRPr="00B66B4F">
          <w:rPr>
            <w:rStyle w:val="Hyperlink"/>
            <w:noProof/>
            <w:rtl/>
          </w:rPr>
          <w:t xml:space="preserve"> </w:t>
        </w:r>
        <w:r w:rsidR="006B2991" w:rsidRPr="00B66B4F">
          <w:rPr>
            <w:rStyle w:val="Hyperlink"/>
            <w:rFonts w:hint="eastAsia"/>
            <w:noProof/>
            <w:rtl/>
          </w:rPr>
          <w:t>מיוחדת</w:t>
        </w:r>
        <w:r w:rsidR="006B2991" w:rsidRPr="00B66B4F">
          <w:rPr>
            <w:rStyle w:val="Hyperlink"/>
            <w:noProof/>
            <w:rtl/>
          </w:rPr>
          <w:t xml:space="preserve"> </w:t>
        </w:r>
        <w:r w:rsidR="006B2991" w:rsidRPr="00B66B4F">
          <w:rPr>
            <w:rStyle w:val="Hyperlink"/>
            <w:rFonts w:hint="eastAsia"/>
            <w:noProof/>
            <w:rtl/>
          </w:rPr>
          <w:t>לרכש</w:t>
        </w:r>
        <w:r w:rsidR="006B2991" w:rsidRPr="00B66B4F">
          <w:rPr>
            <w:rStyle w:val="Hyperlink"/>
            <w:noProof/>
            <w:rtl/>
          </w:rPr>
          <w:t xml:space="preserve"> </w:t>
        </w:r>
        <w:r w:rsidR="006B2991" w:rsidRPr="00B66B4F">
          <w:rPr>
            <w:rStyle w:val="Hyperlink"/>
            <w:rFonts w:hint="eastAsia"/>
            <w:noProof/>
            <w:rtl/>
          </w:rPr>
          <w:t>ספינות</w:t>
        </w:r>
        <w:r w:rsidR="006B2991" w:rsidRPr="00B66B4F">
          <w:rPr>
            <w:rStyle w:val="Hyperlink"/>
            <w:noProof/>
            <w:rtl/>
          </w:rPr>
          <w:t xml:space="preserve"> </w:t>
        </w:r>
        <w:r w:rsidR="006B2991" w:rsidRPr="00B66B4F">
          <w:rPr>
            <w:rStyle w:val="Hyperlink"/>
            <w:rFonts w:hint="eastAsia"/>
            <w:noProof/>
            <w:rtl/>
          </w:rPr>
          <w:t>השיט</w:t>
        </w:r>
        <w:r w:rsidR="006B2991" w:rsidRPr="00B66B4F">
          <w:rPr>
            <w:rStyle w:val="Hyperlink"/>
            <w:noProof/>
            <w:rtl/>
          </w:rPr>
          <w:t xml:space="preserve"> </w:t>
        </w:r>
        <w:r w:rsidR="006B2991" w:rsidRPr="00B66B4F">
          <w:rPr>
            <w:rStyle w:val="Hyperlink"/>
            <w:rFonts w:hint="eastAsia"/>
            <w:noProof/>
            <w:rtl/>
          </w:rPr>
          <w:t>והצוללות</w:t>
        </w:r>
        <w:r w:rsidR="006B2991" w:rsidRPr="00B66B4F">
          <w:rPr>
            <w:rStyle w:val="Hyperlink"/>
            <w:noProof/>
            <w:rtl/>
          </w:rPr>
          <w:t xml:space="preserve"> </w:t>
        </w:r>
        <w:r w:rsidR="006B2991" w:rsidRPr="00B66B4F">
          <w:rPr>
            <w:rStyle w:val="Hyperlink"/>
            <w:rFonts w:hint="eastAsia"/>
            <w:noProof/>
            <w:rtl/>
          </w:rPr>
          <w:t>לחיל</w:t>
        </w:r>
        <w:r w:rsidR="006B2991" w:rsidRPr="00B66B4F">
          <w:rPr>
            <w:rStyle w:val="Hyperlink"/>
            <w:noProof/>
            <w:rtl/>
          </w:rPr>
          <w:t xml:space="preserve"> </w:t>
        </w:r>
        <w:r w:rsidR="006B2991" w:rsidRPr="00B66B4F">
          <w:rPr>
            <w:rStyle w:val="Hyperlink"/>
            <w:rFonts w:hint="eastAsia"/>
            <w:noProof/>
            <w:rtl/>
          </w:rPr>
          <w:t>הים</w:t>
        </w:r>
        <w:r w:rsidR="006B2991" w:rsidRPr="00B66B4F">
          <w:rPr>
            <w:rStyle w:val="Hyperlink"/>
            <w:noProof/>
            <w:rtl/>
          </w:rPr>
          <w:t xml:space="preserve">, </w:t>
        </w:r>
        <w:r w:rsidR="006B2991" w:rsidRPr="00B66B4F">
          <w:rPr>
            <w:rStyle w:val="Hyperlink"/>
            <w:rFonts w:hint="eastAsia"/>
            <w:noProof/>
            <w:rtl/>
          </w:rPr>
          <w:t>התש</w:t>
        </w:r>
        <w:r w:rsidR="006B2991" w:rsidRPr="00B66B4F">
          <w:rPr>
            <w:rStyle w:val="Hyperlink"/>
            <w:noProof/>
            <w:rtl/>
          </w:rPr>
          <w:t>"</w:t>
        </w:r>
        <w:r w:rsidR="006B2991" w:rsidRPr="00B66B4F">
          <w:rPr>
            <w:rStyle w:val="Hyperlink"/>
            <w:rFonts w:hint="eastAsia"/>
            <w:noProof/>
            <w:rtl/>
          </w:rPr>
          <w:t>ף</w:t>
        </w:r>
        <w:r w:rsidR="00183B48">
          <w:rPr>
            <w:rStyle w:val="Hyperlink"/>
            <w:noProof/>
            <w:rtl/>
          </w:rPr>
          <w:t>–</w:t>
        </w:r>
        <w:r w:rsidR="006B2991" w:rsidRPr="00B66B4F">
          <w:rPr>
            <w:rStyle w:val="Hyperlink"/>
            <w:noProof/>
            <w:rtl/>
          </w:rPr>
          <w:t>2020</w:t>
        </w:r>
        <w:r w:rsidR="006B2991">
          <w:rPr>
            <w:noProof/>
            <w:webHidden/>
          </w:rPr>
          <w:tab/>
        </w:r>
        <w:r w:rsidR="006B2991">
          <w:rPr>
            <w:noProof/>
            <w:webHidden/>
          </w:rPr>
          <w:fldChar w:fldCharType="begin"/>
        </w:r>
        <w:r w:rsidR="006B2991">
          <w:rPr>
            <w:noProof/>
            <w:webHidden/>
          </w:rPr>
          <w:instrText xml:space="preserve"> PAGEREF _Toc47603518 \h </w:instrText>
        </w:r>
        <w:r w:rsidR="006B2991">
          <w:rPr>
            <w:noProof/>
            <w:webHidden/>
          </w:rPr>
        </w:r>
        <w:r w:rsidR="006B2991">
          <w:rPr>
            <w:noProof/>
            <w:webHidden/>
          </w:rPr>
          <w:fldChar w:fldCharType="separate"/>
        </w:r>
        <w:r w:rsidR="006B2991">
          <w:rPr>
            <w:noProof/>
            <w:webHidden/>
          </w:rPr>
          <w:t>38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19" w:history="1">
        <w:r w:rsidR="006B2991" w:rsidRPr="00B66B4F">
          <w:rPr>
            <w:rStyle w:val="Hyperlink"/>
            <w:rFonts w:hint="eastAsia"/>
            <w:noProof/>
            <w:rtl/>
          </w:rPr>
          <w:t>משה</w:t>
        </w:r>
        <w:r w:rsidR="006B2991" w:rsidRPr="00B66B4F">
          <w:rPr>
            <w:rStyle w:val="Hyperlink"/>
            <w:noProof/>
            <w:rtl/>
          </w:rPr>
          <w:t xml:space="preserve"> </w:t>
        </w:r>
        <w:r w:rsidR="006B2991" w:rsidRPr="00B66B4F">
          <w:rPr>
            <w:rStyle w:val="Hyperlink"/>
            <w:rFonts w:hint="eastAsia"/>
            <w:noProof/>
            <w:rtl/>
          </w:rPr>
          <w:t>יעלון</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_Toc47603519 \h </w:instrText>
        </w:r>
        <w:r w:rsidR="006B2991">
          <w:rPr>
            <w:noProof/>
            <w:webHidden/>
          </w:rPr>
        </w:r>
        <w:r w:rsidR="006B2991">
          <w:rPr>
            <w:noProof/>
            <w:webHidden/>
          </w:rPr>
          <w:fldChar w:fldCharType="separate"/>
        </w:r>
        <w:r w:rsidR="006B2991">
          <w:rPr>
            <w:noProof/>
            <w:webHidden/>
          </w:rPr>
          <w:t>38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0" w:history="1">
        <w:r w:rsidR="006B2991" w:rsidRPr="00B66B4F">
          <w:rPr>
            <w:rStyle w:val="Hyperlink"/>
            <w:rFonts w:hint="eastAsia"/>
            <w:noProof/>
            <w:rtl/>
          </w:rPr>
          <w:t>השר</w:t>
        </w:r>
        <w:r w:rsidR="006B2991" w:rsidRPr="00B66B4F">
          <w:rPr>
            <w:rStyle w:val="Hyperlink"/>
            <w:noProof/>
            <w:rtl/>
          </w:rPr>
          <w:t xml:space="preserve"> </w:t>
        </w:r>
        <w:r w:rsidR="006B2991" w:rsidRPr="00B66B4F">
          <w:rPr>
            <w:rStyle w:val="Hyperlink"/>
            <w:rFonts w:hint="eastAsia"/>
            <w:noProof/>
            <w:rtl/>
          </w:rPr>
          <w:t>המקשר</w:t>
        </w:r>
        <w:r w:rsidR="006B2991" w:rsidRPr="00B66B4F">
          <w:rPr>
            <w:rStyle w:val="Hyperlink"/>
            <w:noProof/>
            <w:rtl/>
          </w:rPr>
          <w:t xml:space="preserve"> </w:t>
        </w:r>
        <w:r w:rsidR="006B2991" w:rsidRPr="00B66B4F">
          <w:rPr>
            <w:rStyle w:val="Hyperlink"/>
            <w:rFonts w:hint="eastAsia"/>
            <w:noProof/>
            <w:rtl/>
          </w:rPr>
          <w:t>בין</w:t>
        </w:r>
        <w:r w:rsidR="006B2991" w:rsidRPr="00B66B4F">
          <w:rPr>
            <w:rStyle w:val="Hyperlink"/>
            <w:noProof/>
            <w:rtl/>
          </w:rPr>
          <w:t xml:space="preserve"> </w:t>
        </w:r>
        <w:r w:rsidR="006B2991" w:rsidRPr="00B66B4F">
          <w:rPr>
            <w:rStyle w:val="Hyperlink"/>
            <w:rFonts w:hint="eastAsia"/>
            <w:noProof/>
            <w:rtl/>
          </w:rPr>
          <w:t>הממשלה</w:t>
        </w:r>
        <w:r w:rsidR="006B2991" w:rsidRPr="00B66B4F">
          <w:rPr>
            <w:rStyle w:val="Hyperlink"/>
            <w:noProof/>
            <w:rtl/>
          </w:rPr>
          <w:t xml:space="preserve"> </w:t>
        </w:r>
        <w:r w:rsidR="006B2991" w:rsidRPr="00B66B4F">
          <w:rPr>
            <w:rStyle w:val="Hyperlink"/>
            <w:rFonts w:hint="eastAsia"/>
            <w:noProof/>
            <w:rtl/>
          </w:rPr>
          <w:t>לכנסת</w:t>
        </w:r>
        <w:r w:rsidR="006B2991" w:rsidRPr="00B66B4F">
          <w:rPr>
            <w:rStyle w:val="Hyperlink"/>
            <w:noProof/>
            <w:rtl/>
          </w:rPr>
          <w:t xml:space="preserve"> </w:t>
        </w:r>
        <w:r w:rsidR="006B2991" w:rsidRPr="00B66B4F">
          <w:rPr>
            <w:rStyle w:val="Hyperlink"/>
            <w:rFonts w:hint="eastAsia"/>
            <w:noProof/>
            <w:rtl/>
          </w:rPr>
          <w:t>דוד</w:t>
        </w:r>
        <w:r w:rsidR="006B2991" w:rsidRPr="00B66B4F">
          <w:rPr>
            <w:rStyle w:val="Hyperlink"/>
            <w:noProof/>
            <w:rtl/>
          </w:rPr>
          <w:t xml:space="preserve"> </w:t>
        </w:r>
        <w:r w:rsidR="006B2991" w:rsidRPr="00B66B4F">
          <w:rPr>
            <w:rStyle w:val="Hyperlink"/>
            <w:rFonts w:hint="eastAsia"/>
            <w:noProof/>
            <w:rtl/>
          </w:rPr>
          <w:t>אמסלם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_Toc47603520 \h </w:instrText>
        </w:r>
        <w:r w:rsidR="006B2991">
          <w:rPr>
            <w:noProof/>
            <w:webHidden/>
          </w:rPr>
        </w:r>
        <w:r w:rsidR="006B2991">
          <w:rPr>
            <w:noProof/>
            <w:webHidden/>
          </w:rPr>
          <w:fldChar w:fldCharType="separate"/>
        </w:r>
        <w:r w:rsidR="006B2991">
          <w:rPr>
            <w:noProof/>
            <w:webHidden/>
          </w:rPr>
          <w:t>42</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1" w:history="1">
        <w:r w:rsidR="006B2991" w:rsidRPr="00B66B4F">
          <w:rPr>
            <w:rStyle w:val="Hyperlink"/>
            <w:rFonts w:hint="eastAsia"/>
            <w:noProof/>
            <w:rtl/>
          </w:rPr>
          <w:t>יאיר</w:t>
        </w:r>
        <w:r w:rsidR="006B2991" w:rsidRPr="00B66B4F">
          <w:rPr>
            <w:rStyle w:val="Hyperlink"/>
            <w:noProof/>
            <w:rtl/>
          </w:rPr>
          <w:t xml:space="preserve"> </w:t>
        </w:r>
        <w:r w:rsidR="006B2991" w:rsidRPr="00B66B4F">
          <w:rPr>
            <w:rStyle w:val="Hyperlink"/>
            <w:rFonts w:hint="eastAsia"/>
            <w:noProof/>
            <w:rtl/>
          </w:rPr>
          <w:t>לפיד</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3E31B8">
          <w:rPr>
            <w:rStyle w:val="Hyperlink"/>
            <w:rFonts w:hint="cs"/>
            <w:noProof/>
            <w:rtl/>
          </w:rPr>
          <w:t>-תל"ם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_Toc47603521 \h </w:instrText>
        </w:r>
        <w:r w:rsidR="006B2991">
          <w:rPr>
            <w:noProof/>
            <w:webHidden/>
          </w:rPr>
        </w:r>
        <w:r w:rsidR="006B2991">
          <w:rPr>
            <w:noProof/>
            <w:webHidden/>
          </w:rPr>
          <w:fldChar w:fldCharType="separate"/>
        </w:r>
        <w:r w:rsidR="006B2991">
          <w:rPr>
            <w:noProof/>
            <w:webHidden/>
          </w:rPr>
          <w:t>51</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22" w:history="1">
        <w:r w:rsidR="006B2991" w:rsidRPr="00B66B4F">
          <w:rPr>
            <w:rStyle w:val="Hyperlink"/>
            <w:rFonts w:hint="eastAsia"/>
            <w:noProof/>
            <w:rtl/>
            <w:lang w:eastAsia="he-IL"/>
          </w:rPr>
          <w:t>הצעת</w:t>
        </w:r>
        <w:r w:rsidR="006B2991" w:rsidRPr="00B66B4F">
          <w:rPr>
            <w:rStyle w:val="Hyperlink"/>
            <w:noProof/>
            <w:rtl/>
            <w:lang w:eastAsia="he-IL"/>
          </w:rPr>
          <w:t xml:space="preserve"> </w:t>
        </w:r>
        <w:r w:rsidR="006B2991" w:rsidRPr="00B66B4F">
          <w:rPr>
            <w:rStyle w:val="Hyperlink"/>
            <w:rFonts w:hint="eastAsia"/>
            <w:noProof/>
            <w:rtl/>
            <w:lang w:eastAsia="he-IL"/>
          </w:rPr>
          <w:t>חוק</w:t>
        </w:r>
        <w:r w:rsidR="006B2991" w:rsidRPr="00B66B4F">
          <w:rPr>
            <w:rStyle w:val="Hyperlink"/>
            <w:noProof/>
            <w:rtl/>
            <w:lang w:eastAsia="he-IL"/>
          </w:rPr>
          <w:t>-</w:t>
        </w:r>
        <w:r w:rsidR="006B2991" w:rsidRPr="00B66B4F">
          <w:rPr>
            <w:rStyle w:val="Hyperlink"/>
            <w:rFonts w:hint="eastAsia"/>
            <w:noProof/>
            <w:rtl/>
            <w:lang w:eastAsia="he-IL"/>
          </w:rPr>
          <w:t>יסוד</w:t>
        </w:r>
        <w:r w:rsidR="006B2991" w:rsidRPr="00B66B4F">
          <w:rPr>
            <w:rStyle w:val="Hyperlink"/>
            <w:noProof/>
            <w:rtl/>
            <w:lang w:eastAsia="he-IL"/>
          </w:rPr>
          <w:t xml:space="preserve">: </w:t>
        </w:r>
        <w:r w:rsidR="006B2991" w:rsidRPr="00B66B4F">
          <w:rPr>
            <w:rStyle w:val="Hyperlink"/>
            <w:rFonts w:hint="eastAsia"/>
            <w:noProof/>
            <w:rtl/>
            <w:lang w:eastAsia="he-IL"/>
          </w:rPr>
          <w:t>השפיטה</w:t>
        </w:r>
        <w:r w:rsidR="006B2991" w:rsidRPr="00B66B4F">
          <w:rPr>
            <w:rStyle w:val="Hyperlink"/>
            <w:noProof/>
            <w:rtl/>
            <w:lang w:eastAsia="he-IL"/>
          </w:rPr>
          <w:t xml:space="preserve"> (</w:t>
        </w:r>
        <w:r w:rsidR="006B2991" w:rsidRPr="00B66B4F">
          <w:rPr>
            <w:rStyle w:val="Hyperlink"/>
            <w:rFonts w:hint="eastAsia"/>
            <w:noProof/>
            <w:rtl/>
            <w:lang w:eastAsia="he-IL"/>
          </w:rPr>
          <w:t>תיקון</w:t>
        </w:r>
        <w:r w:rsidR="006B2991" w:rsidRPr="00B66B4F">
          <w:rPr>
            <w:rStyle w:val="Hyperlink"/>
            <w:noProof/>
            <w:rtl/>
            <w:lang w:eastAsia="he-IL"/>
          </w:rPr>
          <w:t xml:space="preserve"> </w:t>
        </w:r>
        <w:r w:rsidR="00183B48">
          <w:rPr>
            <w:rStyle w:val="Hyperlink"/>
            <w:noProof/>
            <w:rtl/>
            <w:lang w:eastAsia="he-IL"/>
          </w:rPr>
          <w:t>–</w:t>
        </w:r>
        <w:r w:rsidR="006B2991" w:rsidRPr="00B66B4F">
          <w:rPr>
            <w:rStyle w:val="Hyperlink"/>
            <w:noProof/>
            <w:rtl/>
            <w:lang w:eastAsia="he-IL"/>
          </w:rPr>
          <w:t xml:space="preserve"> </w:t>
        </w:r>
        <w:r w:rsidR="006B2991" w:rsidRPr="00B66B4F">
          <w:rPr>
            <w:rStyle w:val="Hyperlink"/>
            <w:rFonts w:hint="eastAsia"/>
            <w:noProof/>
            <w:rtl/>
            <w:lang w:eastAsia="he-IL"/>
          </w:rPr>
          <w:t>פסקת</w:t>
        </w:r>
        <w:r w:rsidR="006B2991" w:rsidRPr="00B66B4F">
          <w:rPr>
            <w:rStyle w:val="Hyperlink"/>
            <w:noProof/>
            <w:rtl/>
            <w:lang w:eastAsia="he-IL"/>
          </w:rPr>
          <w:t xml:space="preserve"> </w:t>
        </w:r>
        <w:r w:rsidR="006B2991" w:rsidRPr="00B66B4F">
          <w:rPr>
            <w:rStyle w:val="Hyperlink"/>
            <w:rFonts w:hint="eastAsia"/>
            <w:noProof/>
            <w:rtl/>
            <w:lang w:eastAsia="he-IL"/>
          </w:rPr>
          <w:t>התגברות</w:t>
        </w:r>
        <w:r w:rsidR="006B2991" w:rsidRPr="00B66B4F">
          <w:rPr>
            <w:rStyle w:val="Hyperlink"/>
            <w:noProof/>
            <w:rtl/>
            <w:lang w:eastAsia="he-IL"/>
          </w:rPr>
          <w:t>)</w:t>
        </w:r>
        <w:r w:rsidR="006B2991">
          <w:rPr>
            <w:noProof/>
            <w:webHidden/>
          </w:rPr>
          <w:tab/>
        </w:r>
        <w:r w:rsidR="006B2991">
          <w:rPr>
            <w:noProof/>
            <w:webHidden/>
          </w:rPr>
          <w:fldChar w:fldCharType="begin"/>
        </w:r>
        <w:r w:rsidR="006B2991">
          <w:rPr>
            <w:noProof/>
            <w:webHidden/>
          </w:rPr>
          <w:instrText xml:space="preserve"> PAGEREF _Toc47603522 \h </w:instrText>
        </w:r>
        <w:r w:rsidR="006B2991">
          <w:rPr>
            <w:noProof/>
            <w:webHidden/>
          </w:rPr>
        </w:r>
        <w:r w:rsidR="006B2991">
          <w:rPr>
            <w:noProof/>
            <w:webHidden/>
          </w:rPr>
          <w:fldChar w:fldCharType="separate"/>
        </w:r>
        <w:r w:rsidR="006B2991">
          <w:rPr>
            <w:noProof/>
            <w:webHidden/>
          </w:rPr>
          <w:t>58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3" w:history="1">
        <w:r w:rsidR="006B2991" w:rsidRPr="00B66B4F">
          <w:rPr>
            <w:rStyle w:val="Hyperlink"/>
            <w:rFonts w:hint="eastAsia"/>
            <w:noProof/>
            <w:rtl/>
          </w:rPr>
          <w:t>איילת</w:t>
        </w:r>
        <w:r w:rsidR="006B2991" w:rsidRPr="00B66B4F">
          <w:rPr>
            <w:rStyle w:val="Hyperlink"/>
            <w:noProof/>
            <w:rtl/>
          </w:rPr>
          <w:t xml:space="preserve"> </w:t>
        </w:r>
        <w:r w:rsidR="006B2991" w:rsidRPr="00B66B4F">
          <w:rPr>
            <w:rStyle w:val="Hyperlink"/>
            <w:rFonts w:hint="eastAsia"/>
            <w:noProof/>
            <w:rtl/>
          </w:rPr>
          <w:t>שקד</w:t>
        </w:r>
        <w:r w:rsidR="006B2991" w:rsidRPr="00B66B4F">
          <w:rPr>
            <w:rStyle w:val="Hyperlink"/>
            <w:noProof/>
            <w:rtl/>
          </w:rPr>
          <w:t xml:space="preserve">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_Toc47603523 \h </w:instrText>
        </w:r>
        <w:r w:rsidR="006B2991">
          <w:rPr>
            <w:noProof/>
            <w:webHidden/>
          </w:rPr>
        </w:r>
        <w:r w:rsidR="006B2991">
          <w:rPr>
            <w:noProof/>
            <w:webHidden/>
          </w:rPr>
          <w:fldChar w:fldCharType="separate"/>
        </w:r>
        <w:r w:rsidR="006B2991">
          <w:rPr>
            <w:noProof/>
            <w:webHidden/>
          </w:rPr>
          <w:t>58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4"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המשפטים</w:t>
        </w:r>
        <w:r w:rsidR="006B2991" w:rsidRPr="00B66B4F">
          <w:rPr>
            <w:rStyle w:val="Hyperlink"/>
            <w:noProof/>
            <w:rtl/>
          </w:rPr>
          <w:t xml:space="preserve"> </w:t>
        </w:r>
        <w:r w:rsidR="006B2991" w:rsidRPr="00B66B4F">
          <w:rPr>
            <w:rStyle w:val="Hyperlink"/>
            <w:rFonts w:hint="eastAsia"/>
            <w:noProof/>
            <w:rtl/>
          </w:rPr>
          <w:t>אבי</w:t>
        </w:r>
        <w:r w:rsidR="006B2991" w:rsidRPr="00B66B4F">
          <w:rPr>
            <w:rStyle w:val="Hyperlink"/>
            <w:noProof/>
            <w:rtl/>
          </w:rPr>
          <w:t xml:space="preserve"> </w:t>
        </w:r>
        <w:r w:rsidR="006B2991" w:rsidRPr="00B66B4F">
          <w:rPr>
            <w:rStyle w:val="Hyperlink"/>
            <w:rFonts w:hint="eastAsia"/>
            <w:noProof/>
            <w:rtl/>
          </w:rPr>
          <w:t>ניסנקורן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_Toc47603524 \h </w:instrText>
        </w:r>
        <w:r w:rsidR="006B2991">
          <w:rPr>
            <w:noProof/>
            <w:webHidden/>
          </w:rPr>
        </w:r>
        <w:r w:rsidR="006B2991">
          <w:rPr>
            <w:noProof/>
            <w:webHidden/>
          </w:rPr>
          <w:fldChar w:fldCharType="separate"/>
        </w:r>
        <w:r w:rsidR="006B2991">
          <w:rPr>
            <w:noProof/>
            <w:webHidden/>
          </w:rPr>
          <w:t>63</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5" w:history="1">
        <w:r w:rsidR="006B2991" w:rsidRPr="00B66B4F">
          <w:rPr>
            <w:rStyle w:val="Hyperlink"/>
            <w:rFonts w:hint="eastAsia"/>
            <w:noProof/>
            <w:rtl/>
          </w:rPr>
          <w:t>בצלאל</w:t>
        </w:r>
        <w:r w:rsidR="006B2991" w:rsidRPr="00B66B4F">
          <w:rPr>
            <w:rStyle w:val="Hyperlink"/>
            <w:noProof/>
            <w:rtl/>
          </w:rPr>
          <w:t xml:space="preserve"> </w:t>
        </w:r>
        <w:r w:rsidR="006B2991" w:rsidRPr="00B66B4F">
          <w:rPr>
            <w:rStyle w:val="Hyperlink"/>
            <w:rFonts w:hint="eastAsia"/>
            <w:noProof/>
            <w:rtl/>
          </w:rPr>
          <w:t>סמוטריץ</w:t>
        </w:r>
        <w:r w:rsidR="006B2991" w:rsidRPr="00B66B4F">
          <w:rPr>
            <w:rStyle w:val="Hyperlink"/>
            <w:noProof/>
            <w:rtl/>
          </w:rPr>
          <w:t>'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_Toc47603525 \h </w:instrText>
        </w:r>
        <w:r w:rsidR="006B2991">
          <w:rPr>
            <w:noProof/>
            <w:webHidden/>
          </w:rPr>
        </w:r>
        <w:r w:rsidR="006B2991">
          <w:rPr>
            <w:noProof/>
            <w:webHidden/>
          </w:rPr>
          <w:fldChar w:fldCharType="separate"/>
        </w:r>
        <w:r w:rsidR="006B2991">
          <w:rPr>
            <w:noProof/>
            <w:webHidden/>
          </w:rPr>
          <w:t>76</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26" w:history="1">
        <w:r w:rsidR="006B2991" w:rsidRPr="00B66B4F">
          <w:rPr>
            <w:rStyle w:val="Hyperlink"/>
            <w:rFonts w:hint="eastAsia"/>
            <w:noProof/>
            <w:rtl/>
          </w:rPr>
          <w:t>הודעה</w:t>
        </w:r>
        <w:r w:rsidR="006B2991" w:rsidRPr="00B66B4F">
          <w:rPr>
            <w:rStyle w:val="Hyperlink"/>
            <w:noProof/>
            <w:rtl/>
          </w:rPr>
          <w:t xml:space="preserve"> </w:t>
        </w:r>
        <w:r w:rsidR="006B2991" w:rsidRPr="00B66B4F">
          <w:rPr>
            <w:rStyle w:val="Hyperlink"/>
            <w:rFonts w:hint="eastAsia"/>
            <w:noProof/>
            <w:rtl/>
          </w:rPr>
          <w:t>אישית</w:t>
        </w:r>
        <w:r w:rsidR="006B2991" w:rsidRPr="00B66B4F">
          <w:rPr>
            <w:rStyle w:val="Hyperlink"/>
            <w:noProof/>
            <w:rtl/>
          </w:rPr>
          <w:t xml:space="preserve"> </w:t>
        </w:r>
        <w:r w:rsidR="006B2991" w:rsidRPr="00B66B4F">
          <w:rPr>
            <w:rStyle w:val="Hyperlink"/>
            <w:rFonts w:hint="eastAsia"/>
            <w:noProof/>
            <w:rtl/>
          </w:rPr>
          <w:t>של</w:t>
        </w:r>
        <w:r w:rsidR="006B2991" w:rsidRPr="00B66B4F">
          <w:rPr>
            <w:rStyle w:val="Hyperlink"/>
            <w:noProof/>
            <w:rtl/>
          </w:rPr>
          <w:t xml:space="preserve"> </w:t>
        </w:r>
        <w:r w:rsidR="006B2991" w:rsidRPr="00B66B4F">
          <w:rPr>
            <w:rStyle w:val="Hyperlink"/>
            <w:rFonts w:hint="eastAsia"/>
            <w:noProof/>
            <w:rtl/>
          </w:rPr>
          <w:t>חבר</w:t>
        </w:r>
        <w:r w:rsidR="006B2991" w:rsidRPr="00B66B4F">
          <w:rPr>
            <w:rStyle w:val="Hyperlink"/>
            <w:noProof/>
            <w:rtl/>
          </w:rPr>
          <w:t xml:space="preserve"> </w:t>
        </w:r>
        <w:r w:rsidR="006B2991" w:rsidRPr="00B66B4F">
          <w:rPr>
            <w:rStyle w:val="Hyperlink"/>
            <w:rFonts w:hint="eastAsia"/>
            <w:noProof/>
            <w:rtl/>
          </w:rPr>
          <w:t>הכנסת</w:t>
        </w:r>
        <w:r w:rsidR="006B2991" w:rsidRPr="00B66B4F">
          <w:rPr>
            <w:rStyle w:val="Hyperlink"/>
            <w:noProof/>
            <w:rtl/>
          </w:rPr>
          <w:t xml:space="preserve"> </w:t>
        </w:r>
        <w:r w:rsidR="006B2991" w:rsidRPr="00B66B4F">
          <w:rPr>
            <w:rStyle w:val="Hyperlink"/>
            <w:rFonts w:hint="eastAsia"/>
            <w:noProof/>
            <w:rtl/>
          </w:rPr>
          <w:t>נפתלי</w:t>
        </w:r>
        <w:r w:rsidR="006B2991" w:rsidRPr="00B66B4F">
          <w:rPr>
            <w:rStyle w:val="Hyperlink"/>
            <w:noProof/>
            <w:rtl/>
          </w:rPr>
          <w:t xml:space="preserve"> </w:t>
        </w:r>
        <w:r w:rsidR="006B2991" w:rsidRPr="00B66B4F">
          <w:rPr>
            <w:rStyle w:val="Hyperlink"/>
            <w:rFonts w:hint="eastAsia"/>
            <w:noProof/>
            <w:rtl/>
          </w:rPr>
          <w:t>בנט</w:t>
        </w:r>
        <w:r w:rsidR="006B2991">
          <w:rPr>
            <w:noProof/>
            <w:webHidden/>
          </w:rPr>
          <w:tab/>
        </w:r>
        <w:r w:rsidR="006B2991">
          <w:rPr>
            <w:noProof/>
            <w:webHidden/>
          </w:rPr>
          <w:fldChar w:fldCharType="begin"/>
        </w:r>
        <w:r w:rsidR="006B2991">
          <w:rPr>
            <w:noProof/>
            <w:webHidden/>
          </w:rPr>
          <w:instrText xml:space="preserve"> PAGEREF _Toc47603526 \h </w:instrText>
        </w:r>
        <w:r w:rsidR="006B2991">
          <w:rPr>
            <w:noProof/>
            <w:webHidden/>
          </w:rPr>
        </w:r>
        <w:r w:rsidR="006B2991">
          <w:rPr>
            <w:noProof/>
            <w:webHidden/>
          </w:rPr>
          <w:fldChar w:fldCharType="separate"/>
        </w:r>
        <w:r w:rsidR="006B2991">
          <w:rPr>
            <w:noProof/>
            <w:webHidden/>
          </w:rPr>
          <w:t>85</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7" w:history="1">
        <w:r w:rsidR="006B2991" w:rsidRPr="00B66B4F">
          <w:rPr>
            <w:rStyle w:val="Hyperlink"/>
            <w:rFonts w:hint="eastAsia"/>
            <w:noProof/>
            <w:rtl/>
          </w:rPr>
          <w:t>נפתלי</w:t>
        </w:r>
        <w:r w:rsidR="006B2991" w:rsidRPr="00B66B4F">
          <w:rPr>
            <w:rStyle w:val="Hyperlink"/>
            <w:noProof/>
            <w:rtl/>
          </w:rPr>
          <w:t xml:space="preserve"> </w:t>
        </w:r>
        <w:r w:rsidR="006B2991" w:rsidRPr="00B66B4F">
          <w:rPr>
            <w:rStyle w:val="Hyperlink"/>
            <w:rFonts w:hint="eastAsia"/>
            <w:noProof/>
            <w:rtl/>
          </w:rPr>
          <w:t>בנט</w:t>
        </w:r>
        <w:r w:rsidR="006B2991" w:rsidRPr="00B66B4F">
          <w:rPr>
            <w:rStyle w:val="Hyperlink"/>
            <w:noProof/>
            <w:rtl/>
          </w:rPr>
          <w:t xml:space="preserve">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_Toc47603527 \h </w:instrText>
        </w:r>
        <w:r w:rsidR="006B2991">
          <w:rPr>
            <w:noProof/>
            <w:webHidden/>
          </w:rPr>
        </w:r>
        <w:r w:rsidR="006B2991">
          <w:rPr>
            <w:noProof/>
            <w:webHidden/>
          </w:rPr>
          <w:fldChar w:fldCharType="separate"/>
        </w:r>
        <w:r w:rsidR="006B2991">
          <w:rPr>
            <w:noProof/>
            <w:webHidden/>
          </w:rPr>
          <w:t>85</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28" w:history="1">
        <w:r w:rsidR="006B2991" w:rsidRPr="00B66B4F">
          <w:rPr>
            <w:rStyle w:val="Hyperlink"/>
            <w:rFonts w:hint="eastAsia"/>
            <w:noProof/>
            <w:rtl/>
            <w:lang w:eastAsia="he-IL"/>
          </w:rPr>
          <w:t>הודעה</w:t>
        </w:r>
        <w:r w:rsidR="006B2991" w:rsidRPr="00B66B4F">
          <w:rPr>
            <w:rStyle w:val="Hyperlink"/>
            <w:noProof/>
            <w:rtl/>
            <w:lang w:eastAsia="he-IL"/>
          </w:rPr>
          <w:t xml:space="preserve"> </w:t>
        </w:r>
        <w:r w:rsidR="006B2991" w:rsidRPr="00B66B4F">
          <w:rPr>
            <w:rStyle w:val="Hyperlink"/>
            <w:rFonts w:hint="eastAsia"/>
            <w:noProof/>
            <w:rtl/>
            <w:lang w:eastAsia="he-IL"/>
          </w:rPr>
          <w:t>אישית</w:t>
        </w:r>
        <w:r w:rsidR="006B2991" w:rsidRPr="00B66B4F">
          <w:rPr>
            <w:rStyle w:val="Hyperlink"/>
            <w:noProof/>
            <w:rtl/>
            <w:lang w:eastAsia="he-IL"/>
          </w:rPr>
          <w:t xml:space="preserve"> </w:t>
        </w:r>
        <w:r w:rsidR="006B2991" w:rsidRPr="00B66B4F">
          <w:rPr>
            <w:rStyle w:val="Hyperlink"/>
            <w:rFonts w:hint="eastAsia"/>
            <w:noProof/>
            <w:rtl/>
            <w:lang w:eastAsia="he-IL"/>
          </w:rPr>
          <w:t>של</w:t>
        </w:r>
        <w:r w:rsidR="006B2991" w:rsidRPr="00B66B4F">
          <w:rPr>
            <w:rStyle w:val="Hyperlink"/>
            <w:noProof/>
            <w:rtl/>
            <w:lang w:eastAsia="he-IL"/>
          </w:rPr>
          <w:t xml:space="preserve"> </w:t>
        </w:r>
        <w:r w:rsidR="006B2991" w:rsidRPr="00B66B4F">
          <w:rPr>
            <w:rStyle w:val="Hyperlink"/>
            <w:rFonts w:hint="eastAsia"/>
            <w:noProof/>
            <w:rtl/>
            <w:lang w:eastAsia="he-IL"/>
          </w:rPr>
          <w:t>חבר</w:t>
        </w:r>
        <w:r w:rsidR="006B2991" w:rsidRPr="00B66B4F">
          <w:rPr>
            <w:rStyle w:val="Hyperlink"/>
            <w:noProof/>
            <w:rtl/>
            <w:lang w:eastAsia="he-IL"/>
          </w:rPr>
          <w:t xml:space="preserve"> </w:t>
        </w:r>
        <w:r w:rsidR="006B2991" w:rsidRPr="00B66B4F">
          <w:rPr>
            <w:rStyle w:val="Hyperlink"/>
            <w:rFonts w:hint="eastAsia"/>
            <w:noProof/>
            <w:rtl/>
            <w:lang w:eastAsia="he-IL"/>
          </w:rPr>
          <w:t>הכנסת</w:t>
        </w:r>
        <w:r w:rsidR="006B2991" w:rsidRPr="00B66B4F">
          <w:rPr>
            <w:rStyle w:val="Hyperlink"/>
            <w:noProof/>
            <w:rtl/>
            <w:lang w:eastAsia="he-IL"/>
          </w:rPr>
          <w:t xml:space="preserve"> </w:t>
        </w:r>
        <w:r w:rsidR="006B2991" w:rsidRPr="00B66B4F">
          <w:rPr>
            <w:rStyle w:val="Hyperlink"/>
            <w:rFonts w:hint="eastAsia"/>
            <w:noProof/>
            <w:rtl/>
            <w:lang w:eastAsia="he-IL"/>
          </w:rPr>
          <w:t>שלמה</w:t>
        </w:r>
        <w:r w:rsidR="006B2991" w:rsidRPr="00B66B4F">
          <w:rPr>
            <w:rStyle w:val="Hyperlink"/>
            <w:noProof/>
            <w:rtl/>
            <w:lang w:eastAsia="he-IL"/>
          </w:rPr>
          <w:t xml:space="preserve"> </w:t>
        </w:r>
        <w:r w:rsidR="006B2991" w:rsidRPr="00B66B4F">
          <w:rPr>
            <w:rStyle w:val="Hyperlink"/>
            <w:rFonts w:hint="eastAsia"/>
            <w:noProof/>
            <w:rtl/>
            <w:lang w:eastAsia="he-IL"/>
          </w:rPr>
          <w:t>קרעי</w:t>
        </w:r>
        <w:r w:rsidR="006B2991">
          <w:rPr>
            <w:noProof/>
            <w:webHidden/>
          </w:rPr>
          <w:tab/>
        </w:r>
        <w:r w:rsidR="006B2991">
          <w:rPr>
            <w:noProof/>
            <w:webHidden/>
          </w:rPr>
          <w:fldChar w:fldCharType="begin"/>
        </w:r>
        <w:r w:rsidR="006B2991">
          <w:rPr>
            <w:noProof/>
            <w:webHidden/>
          </w:rPr>
          <w:instrText xml:space="preserve"> PAGEREF _Toc47603528 \h </w:instrText>
        </w:r>
        <w:r w:rsidR="006B2991">
          <w:rPr>
            <w:noProof/>
            <w:webHidden/>
          </w:rPr>
        </w:r>
        <w:r w:rsidR="006B2991">
          <w:rPr>
            <w:noProof/>
            <w:webHidden/>
          </w:rPr>
          <w:fldChar w:fldCharType="separate"/>
        </w:r>
        <w:r w:rsidR="006B2991">
          <w:rPr>
            <w:noProof/>
            <w:webHidden/>
          </w:rPr>
          <w:t>88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29" w:history="1">
        <w:r w:rsidR="006B2991" w:rsidRPr="00B66B4F">
          <w:rPr>
            <w:rStyle w:val="Hyperlink"/>
            <w:rFonts w:hint="eastAsia"/>
            <w:noProof/>
            <w:rtl/>
          </w:rPr>
          <w:t>שלמה</w:t>
        </w:r>
        <w:r w:rsidR="006B2991" w:rsidRPr="00B66B4F">
          <w:rPr>
            <w:rStyle w:val="Hyperlink"/>
            <w:noProof/>
            <w:rtl/>
          </w:rPr>
          <w:t xml:space="preserve"> </w:t>
        </w:r>
        <w:r w:rsidR="006B2991" w:rsidRPr="00B66B4F">
          <w:rPr>
            <w:rStyle w:val="Hyperlink"/>
            <w:rFonts w:hint="eastAsia"/>
            <w:noProof/>
            <w:rtl/>
          </w:rPr>
          <w:t>קרעי</w:t>
        </w:r>
        <w:r w:rsidR="006B2991" w:rsidRPr="00B66B4F">
          <w:rPr>
            <w:rStyle w:val="Hyperlink"/>
            <w:noProof/>
            <w:rtl/>
          </w:rPr>
          <w:t xml:space="preserve"> (</w:t>
        </w:r>
        <w:r w:rsidR="006B2991" w:rsidRPr="00B66B4F">
          <w:rPr>
            <w:rStyle w:val="Hyperlink"/>
            <w:rFonts w:hint="eastAsia"/>
            <w:noProof/>
            <w:rtl/>
          </w:rPr>
          <w:t>הליכוד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_Toc47603529 \h </w:instrText>
        </w:r>
        <w:r w:rsidR="006B2991">
          <w:rPr>
            <w:noProof/>
            <w:webHidden/>
          </w:rPr>
        </w:r>
        <w:r w:rsidR="006B2991">
          <w:rPr>
            <w:noProof/>
            <w:webHidden/>
          </w:rPr>
          <w:fldChar w:fldCharType="separate"/>
        </w:r>
        <w:r w:rsidR="006B2991">
          <w:rPr>
            <w:noProof/>
            <w:webHidden/>
          </w:rPr>
          <w:t>88</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30"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_Toc47603530 \h </w:instrText>
        </w:r>
        <w:r w:rsidR="006B2991">
          <w:rPr>
            <w:noProof/>
            <w:webHidden/>
          </w:rPr>
        </w:r>
        <w:r w:rsidR="006B2991">
          <w:rPr>
            <w:noProof/>
            <w:webHidden/>
          </w:rPr>
          <w:fldChar w:fldCharType="separate"/>
        </w:r>
        <w:r w:rsidR="006B2991">
          <w:rPr>
            <w:noProof/>
            <w:webHidden/>
          </w:rPr>
          <w:t>89</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31" w:history="1">
        <w:r w:rsidR="006B2991" w:rsidRPr="00B66B4F">
          <w:rPr>
            <w:rStyle w:val="Hyperlink"/>
            <w:rFonts w:hint="eastAsia"/>
            <w:noProof/>
            <w:rtl/>
            <w:lang w:eastAsia="he-IL"/>
          </w:rPr>
          <w:t>הצורך</w:t>
        </w:r>
        <w:r w:rsidR="006B2991" w:rsidRPr="00B66B4F">
          <w:rPr>
            <w:rStyle w:val="Hyperlink"/>
            <w:noProof/>
            <w:rtl/>
            <w:lang w:eastAsia="he-IL"/>
          </w:rPr>
          <w:t xml:space="preserve"> </w:t>
        </w:r>
        <w:r w:rsidR="006B2991" w:rsidRPr="00B66B4F">
          <w:rPr>
            <w:rStyle w:val="Hyperlink"/>
            <w:rFonts w:hint="eastAsia"/>
            <w:noProof/>
            <w:rtl/>
            <w:lang w:eastAsia="he-IL"/>
          </w:rPr>
          <w:t>בהקמת</w:t>
        </w:r>
        <w:r w:rsidR="006B2991" w:rsidRPr="00B66B4F">
          <w:rPr>
            <w:rStyle w:val="Hyperlink"/>
            <w:noProof/>
            <w:rtl/>
            <w:lang w:eastAsia="he-IL"/>
          </w:rPr>
          <w:t xml:space="preserve"> </w:t>
        </w:r>
        <w:r w:rsidR="006B2991" w:rsidRPr="00B66B4F">
          <w:rPr>
            <w:rStyle w:val="Hyperlink"/>
            <w:rFonts w:hint="eastAsia"/>
            <w:noProof/>
            <w:rtl/>
            <w:lang w:eastAsia="he-IL"/>
          </w:rPr>
          <w:t>ועדת</w:t>
        </w:r>
        <w:r w:rsidR="006B2991" w:rsidRPr="00B66B4F">
          <w:rPr>
            <w:rStyle w:val="Hyperlink"/>
            <w:noProof/>
            <w:rtl/>
            <w:lang w:eastAsia="he-IL"/>
          </w:rPr>
          <w:t xml:space="preserve"> </w:t>
        </w:r>
        <w:r w:rsidR="006B2991" w:rsidRPr="00B66B4F">
          <w:rPr>
            <w:rStyle w:val="Hyperlink"/>
            <w:rFonts w:hint="eastAsia"/>
            <w:noProof/>
            <w:rtl/>
            <w:lang w:eastAsia="he-IL"/>
          </w:rPr>
          <w:t>חקירה</w:t>
        </w:r>
        <w:r w:rsidR="006B2991" w:rsidRPr="00B66B4F">
          <w:rPr>
            <w:rStyle w:val="Hyperlink"/>
            <w:noProof/>
            <w:rtl/>
            <w:lang w:eastAsia="he-IL"/>
          </w:rPr>
          <w:t xml:space="preserve"> </w:t>
        </w:r>
        <w:r w:rsidR="006B2991" w:rsidRPr="00B66B4F">
          <w:rPr>
            <w:rStyle w:val="Hyperlink"/>
            <w:rFonts w:hint="eastAsia"/>
            <w:noProof/>
            <w:rtl/>
            <w:lang w:eastAsia="he-IL"/>
          </w:rPr>
          <w:t>פרלמנטרית</w:t>
        </w:r>
        <w:r w:rsidR="006B2991" w:rsidRPr="00B66B4F">
          <w:rPr>
            <w:rStyle w:val="Hyperlink"/>
            <w:noProof/>
            <w:rtl/>
            <w:lang w:eastAsia="he-IL"/>
          </w:rPr>
          <w:t xml:space="preserve"> </w:t>
        </w:r>
        <w:r w:rsidR="006B2991" w:rsidRPr="00B66B4F">
          <w:rPr>
            <w:rStyle w:val="Hyperlink"/>
            <w:rFonts w:hint="eastAsia"/>
            <w:noProof/>
            <w:rtl/>
            <w:lang w:eastAsia="he-IL"/>
          </w:rPr>
          <w:t>לבחינת</w:t>
        </w:r>
        <w:r w:rsidR="006B2991" w:rsidRPr="00B66B4F">
          <w:rPr>
            <w:rStyle w:val="Hyperlink"/>
            <w:noProof/>
            <w:rtl/>
            <w:lang w:eastAsia="he-IL"/>
          </w:rPr>
          <w:t xml:space="preserve"> </w:t>
        </w:r>
        <w:r w:rsidR="006B2991" w:rsidRPr="00B66B4F">
          <w:rPr>
            <w:rStyle w:val="Hyperlink"/>
            <w:rFonts w:hint="eastAsia"/>
            <w:noProof/>
            <w:rtl/>
            <w:lang w:eastAsia="he-IL"/>
          </w:rPr>
          <w:t>התערבות</w:t>
        </w:r>
        <w:r w:rsidR="006B2991" w:rsidRPr="00B66B4F">
          <w:rPr>
            <w:rStyle w:val="Hyperlink"/>
            <w:noProof/>
            <w:rtl/>
            <w:lang w:eastAsia="he-IL"/>
          </w:rPr>
          <w:t xml:space="preserve"> </w:t>
        </w:r>
        <w:r w:rsidR="006B2991" w:rsidRPr="00B66B4F">
          <w:rPr>
            <w:rStyle w:val="Hyperlink"/>
            <w:rFonts w:hint="eastAsia"/>
            <w:noProof/>
            <w:rtl/>
            <w:lang w:eastAsia="he-IL"/>
          </w:rPr>
          <w:t>פוליטית</w:t>
        </w:r>
        <w:r w:rsidR="006B2991" w:rsidRPr="00B66B4F">
          <w:rPr>
            <w:rStyle w:val="Hyperlink"/>
            <w:noProof/>
            <w:rtl/>
            <w:lang w:eastAsia="he-IL"/>
          </w:rPr>
          <w:t xml:space="preserve"> </w:t>
        </w:r>
        <w:r w:rsidR="006B2991" w:rsidRPr="00B66B4F">
          <w:rPr>
            <w:rStyle w:val="Hyperlink"/>
            <w:rFonts w:hint="eastAsia"/>
            <w:noProof/>
            <w:rtl/>
            <w:lang w:eastAsia="he-IL"/>
          </w:rPr>
          <w:t>בעבודת</w:t>
        </w:r>
        <w:r w:rsidR="006B2991" w:rsidRPr="00B66B4F">
          <w:rPr>
            <w:rStyle w:val="Hyperlink"/>
            <w:noProof/>
            <w:rtl/>
            <w:lang w:eastAsia="he-IL"/>
          </w:rPr>
          <w:t xml:space="preserve"> </w:t>
        </w:r>
        <w:r w:rsidR="006B2991" w:rsidRPr="00B66B4F">
          <w:rPr>
            <w:rStyle w:val="Hyperlink"/>
            <w:rFonts w:hint="eastAsia"/>
            <w:noProof/>
            <w:rtl/>
            <w:lang w:eastAsia="he-IL"/>
          </w:rPr>
          <w:t>המשטרה</w:t>
        </w:r>
        <w:r w:rsidR="006B2991" w:rsidRPr="00B66B4F">
          <w:rPr>
            <w:rStyle w:val="Hyperlink"/>
            <w:noProof/>
            <w:rtl/>
            <w:lang w:eastAsia="he-IL"/>
          </w:rPr>
          <w:t xml:space="preserve"> </w:t>
        </w:r>
        <w:r w:rsidR="006B2991" w:rsidRPr="00B66B4F">
          <w:rPr>
            <w:rStyle w:val="Hyperlink"/>
            <w:rFonts w:hint="eastAsia"/>
            <w:noProof/>
            <w:rtl/>
            <w:lang w:eastAsia="he-IL"/>
          </w:rPr>
          <w:t>במטרה</w:t>
        </w:r>
        <w:r w:rsidR="006B2991" w:rsidRPr="00B66B4F">
          <w:rPr>
            <w:rStyle w:val="Hyperlink"/>
            <w:noProof/>
            <w:rtl/>
            <w:lang w:eastAsia="he-IL"/>
          </w:rPr>
          <w:t xml:space="preserve"> </w:t>
        </w:r>
        <w:r w:rsidR="006B2991" w:rsidRPr="00B66B4F">
          <w:rPr>
            <w:rStyle w:val="Hyperlink"/>
            <w:rFonts w:hint="eastAsia"/>
            <w:noProof/>
            <w:rtl/>
            <w:lang w:eastAsia="he-IL"/>
          </w:rPr>
          <w:t>לנסות</w:t>
        </w:r>
        <w:r w:rsidR="006B2991" w:rsidRPr="00B66B4F">
          <w:rPr>
            <w:rStyle w:val="Hyperlink"/>
            <w:noProof/>
            <w:rtl/>
            <w:lang w:eastAsia="he-IL"/>
          </w:rPr>
          <w:t xml:space="preserve"> </w:t>
        </w:r>
        <w:r w:rsidR="006B2991" w:rsidRPr="00B66B4F">
          <w:rPr>
            <w:rStyle w:val="Hyperlink"/>
            <w:rFonts w:hint="eastAsia"/>
            <w:noProof/>
            <w:rtl/>
            <w:lang w:eastAsia="he-IL"/>
          </w:rPr>
          <w:t>לדכא</w:t>
        </w:r>
        <w:r w:rsidR="006B2991" w:rsidRPr="00B66B4F">
          <w:rPr>
            <w:rStyle w:val="Hyperlink"/>
            <w:noProof/>
            <w:rtl/>
            <w:lang w:eastAsia="he-IL"/>
          </w:rPr>
          <w:t xml:space="preserve"> </w:t>
        </w:r>
        <w:r w:rsidR="006B2991" w:rsidRPr="00B66B4F">
          <w:rPr>
            <w:rStyle w:val="Hyperlink"/>
            <w:rFonts w:hint="eastAsia"/>
            <w:noProof/>
            <w:rtl/>
            <w:lang w:eastAsia="he-IL"/>
          </w:rPr>
          <w:t>את</w:t>
        </w:r>
        <w:r w:rsidR="006B2991" w:rsidRPr="00B66B4F">
          <w:rPr>
            <w:rStyle w:val="Hyperlink"/>
            <w:noProof/>
            <w:rtl/>
            <w:lang w:eastAsia="he-IL"/>
          </w:rPr>
          <w:t xml:space="preserve"> </w:t>
        </w:r>
        <w:r w:rsidR="006B2991" w:rsidRPr="00B66B4F">
          <w:rPr>
            <w:rStyle w:val="Hyperlink"/>
            <w:rFonts w:hint="eastAsia"/>
            <w:noProof/>
            <w:rtl/>
            <w:lang w:eastAsia="he-IL"/>
          </w:rPr>
          <w:t>המחאה</w:t>
        </w:r>
        <w:r w:rsidR="006B2991">
          <w:rPr>
            <w:noProof/>
            <w:webHidden/>
          </w:rPr>
          <w:tab/>
        </w:r>
        <w:r w:rsidR="006B2991">
          <w:rPr>
            <w:noProof/>
            <w:webHidden/>
          </w:rPr>
          <w:fldChar w:fldCharType="begin"/>
        </w:r>
        <w:r w:rsidR="006B2991">
          <w:rPr>
            <w:noProof/>
            <w:webHidden/>
          </w:rPr>
          <w:instrText xml:space="preserve"> PAGEREF _Toc47603531 \h </w:instrText>
        </w:r>
        <w:r w:rsidR="006B2991">
          <w:rPr>
            <w:noProof/>
            <w:webHidden/>
          </w:rPr>
        </w:r>
        <w:r w:rsidR="006B2991">
          <w:rPr>
            <w:noProof/>
            <w:webHidden/>
          </w:rPr>
          <w:fldChar w:fldCharType="separate"/>
        </w:r>
        <w:r w:rsidR="006B2991">
          <w:rPr>
            <w:noProof/>
            <w:webHidden/>
          </w:rPr>
          <w:t>89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32" w:history="1">
        <w:r w:rsidR="006B2991" w:rsidRPr="00B66B4F">
          <w:rPr>
            <w:rStyle w:val="Hyperlink"/>
            <w:rFonts w:hint="eastAsia"/>
            <w:noProof/>
            <w:rtl/>
          </w:rPr>
          <w:t>תמר</w:t>
        </w:r>
        <w:r w:rsidR="006B2991" w:rsidRPr="00B66B4F">
          <w:rPr>
            <w:rStyle w:val="Hyperlink"/>
            <w:noProof/>
            <w:rtl/>
          </w:rPr>
          <w:t xml:space="preserve"> </w:t>
        </w:r>
        <w:r w:rsidR="006B2991" w:rsidRPr="00B66B4F">
          <w:rPr>
            <w:rStyle w:val="Hyperlink"/>
            <w:rFonts w:hint="eastAsia"/>
            <w:noProof/>
            <w:rtl/>
          </w:rPr>
          <w:t>זנדברג</w:t>
        </w:r>
        <w:r w:rsidR="006B2991" w:rsidRPr="00B66B4F">
          <w:rPr>
            <w:rStyle w:val="Hyperlink"/>
            <w:noProof/>
            <w:rtl/>
          </w:rPr>
          <w:t xml:space="preserve"> (</w:t>
        </w:r>
        <w:r w:rsidR="006B2991" w:rsidRPr="00B66B4F">
          <w:rPr>
            <w:rStyle w:val="Hyperlink"/>
            <w:rFonts w:hint="eastAsia"/>
            <w:noProof/>
            <w:rtl/>
          </w:rPr>
          <w:t>מרצ</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_Toc47603532 \h </w:instrText>
        </w:r>
        <w:r w:rsidR="006B2991">
          <w:rPr>
            <w:noProof/>
            <w:webHidden/>
          </w:rPr>
        </w:r>
        <w:r w:rsidR="006B2991">
          <w:rPr>
            <w:noProof/>
            <w:webHidden/>
          </w:rPr>
          <w:fldChar w:fldCharType="separate"/>
        </w:r>
        <w:r w:rsidR="006B2991">
          <w:rPr>
            <w:noProof/>
            <w:webHidden/>
          </w:rPr>
          <w:t>89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33" w:history="1">
        <w:r w:rsidR="006B2991" w:rsidRPr="00B66B4F">
          <w:rPr>
            <w:rStyle w:val="Hyperlink"/>
            <w:rFonts w:hint="eastAsia"/>
            <w:noProof/>
            <w:rtl/>
          </w:rPr>
          <w:t>השר</w:t>
        </w:r>
        <w:r w:rsidR="006B2991" w:rsidRPr="00B66B4F">
          <w:rPr>
            <w:rStyle w:val="Hyperlink"/>
            <w:noProof/>
            <w:rtl/>
          </w:rPr>
          <w:t xml:space="preserve"> </w:t>
        </w:r>
        <w:r w:rsidR="006B2991" w:rsidRPr="00B66B4F">
          <w:rPr>
            <w:rStyle w:val="Hyperlink"/>
            <w:rFonts w:hint="eastAsia"/>
            <w:noProof/>
            <w:rtl/>
          </w:rPr>
          <w:t>לביטחון</w:t>
        </w:r>
        <w:r w:rsidR="006B2991" w:rsidRPr="00B66B4F">
          <w:rPr>
            <w:rStyle w:val="Hyperlink"/>
            <w:noProof/>
            <w:rtl/>
          </w:rPr>
          <w:t xml:space="preserve"> </w:t>
        </w:r>
        <w:r w:rsidR="006B2991" w:rsidRPr="00B66B4F">
          <w:rPr>
            <w:rStyle w:val="Hyperlink"/>
            <w:rFonts w:hint="eastAsia"/>
            <w:noProof/>
            <w:rtl/>
          </w:rPr>
          <w:t>הפנים</w:t>
        </w:r>
        <w:r w:rsidR="006B2991" w:rsidRPr="00B66B4F">
          <w:rPr>
            <w:rStyle w:val="Hyperlink"/>
            <w:noProof/>
            <w:rtl/>
          </w:rPr>
          <w:t xml:space="preserve"> </w:t>
        </w:r>
        <w:r w:rsidR="006B2991" w:rsidRPr="00B66B4F">
          <w:rPr>
            <w:rStyle w:val="Hyperlink"/>
            <w:rFonts w:hint="eastAsia"/>
            <w:noProof/>
            <w:rtl/>
          </w:rPr>
          <w:t>אמיר</w:t>
        </w:r>
        <w:r w:rsidR="006B2991" w:rsidRPr="00B66B4F">
          <w:rPr>
            <w:rStyle w:val="Hyperlink"/>
            <w:noProof/>
            <w:rtl/>
          </w:rPr>
          <w:t xml:space="preserve"> </w:t>
        </w:r>
        <w:r w:rsidR="006B2991" w:rsidRPr="00B66B4F">
          <w:rPr>
            <w:rStyle w:val="Hyperlink"/>
            <w:rFonts w:hint="eastAsia"/>
            <w:noProof/>
            <w:rtl/>
          </w:rPr>
          <w:t>אוחנה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_Toc47603533 \h </w:instrText>
        </w:r>
        <w:r w:rsidR="006B2991">
          <w:rPr>
            <w:noProof/>
            <w:webHidden/>
          </w:rPr>
        </w:r>
        <w:r w:rsidR="006B2991">
          <w:rPr>
            <w:noProof/>
            <w:webHidden/>
          </w:rPr>
          <w:fldChar w:fldCharType="separate"/>
        </w:r>
        <w:r w:rsidR="006B2991">
          <w:rPr>
            <w:noProof/>
            <w:webHidden/>
          </w:rPr>
          <w:t>94</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34"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_Toc47603534 \h </w:instrText>
        </w:r>
        <w:r w:rsidR="006B2991">
          <w:rPr>
            <w:noProof/>
            <w:webHidden/>
          </w:rPr>
        </w:r>
        <w:r w:rsidR="006B2991">
          <w:rPr>
            <w:noProof/>
            <w:webHidden/>
          </w:rPr>
          <w:fldChar w:fldCharType="separate"/>
        </w:r>
        <w:r w:rsidR="006B2991">
          <w:rPr>
            <w:noProof/>
            <w:webHidden/>
          </w:rPr>
          <w:t>113</w:t>
        </w:r>
        <w:r w:rsidR="006B2991">
          <w:rPr>
            <w:noProof/>
            <w:webHidden/>
          </w:rPr>
          <w:fldChar w:fldCharType="end"/>
        </w:r>
      </w:hyperlink>
    </w:p>
    <w:p w:rsidR="006B2991" w:rsidRDefault="00B03CAF" w:rsidP="00927C5D">
      <w:pPr>
        <w:pStyle w:val="TOC1"/>
        <w:tabs>
          <w:tab w:val="right" w:leader="dot" w:pos="8296"/>
        </w:tabs>
        <w:ind w:firstLine="0"/>
        <w:rPr>
          <w:noProof/>
        </w:rPr>
      </w:pPr>
      <w:hyperlink w:anchor="_Toc47603535" w:history="1">
        <w:r w:rsidR="006B2991" w:rsidRPr="00B66B4F">
          <w:rPr>
            <w:rStyle w:val="Hyperlink"/>
            <w:rFonts w:hint="eastAsia"/>
            <w:noProof/>
            <w:rtl/>
            <w:lang w:eastAsia="he-IL"/>
          </w:rPr>
          <w:t>הצורך</w:t>
        </w:r>
        <w:r w:rsidR="006B2991" w:rsidRPr="00B66B4F">
          <w:rPr>
            <w:rStyle w:val="Hyperlink"/>
            <w:noProof/>
            <w:rtl/>
            <w:lang w:eastAsia="he-IL"/>
          </w:rPr>
          <w:t xml:space="preserve"> </w:t>
        </w:r>
        <w:r w:rsidR="006B2991" w:rsidRPr="00B66B4F">
          <w:rPr>
            <w:rStyle w:val="Hyperlink"/>
            <w:rFonts w:hint="eastAsia"/>
            <w:noProof/>
            <w:rtl/>
            <w:lang w:eastAsia="he-IL"/>
          </w:rPr>
          <w:t>בהקמת</w:t>
        </w:r>
        <w:r w:rsidR="006B2991" w:rsidRPr="00B66B4F">
          <w:rPr>
            <w:rStyle w:val="Hyperlink"/>
            <w:noProof/>
            <w:rtl/>
            <w:lang w:eastAsia="he-IL"/>
          </w:rPr>
          <w:t xml:space="preserve"> </w:t>
        </w:r>
        <w:r w:rsidR="006B2991" w:rsidRPr="00B66B4F">
          <w:rPr>
            <w:rStyle w:val="Hyperlink"/>
            <w:rFonts w:hint="eastAsia"/>
            <w:noProof/>
            <w:rtl/>
            <w:lang w:eastAsia="he-IL"/>
          </w:rPr>
          <w:t>ועדת</w:t>
        </w:r>
        <w:r w:rsidR="006B2991" w:rsidRPr="00B66B4F">
          <w:rPr>
            <w:rStyle w:val="Hyperlink"/>
            <w:noProof/>
            <w:rtl/>
            <w:lang w:eastAsia="he-IL"/>
          </w:rPr>
          <w:t xml:space="preserve"> </w:t>
        </w:r>
        <w:r w:rsidR="006B2991" w:rsidRPr="00B66B4F">
          <w:rPr>
            <w:rStyle w:val="Hyperlink"/>
            <w:rFonts w:hint="eastAsia"/>
            <w:noProof/>
            <w:rtl/>
            <w:lang w:eastAsia="he-IL"/>
          </w:rPr>
          <w:t>חקירה</w:t>
        </w:r>
        <w:r w:rsidR="006B2991" w:rsidRPr="00B66B4F">
          <w:rPr>
            <w:rStyle w:val="Hyperlink"/>
            <w:noProof/>
            <w:rtl/>
            <w:lang w:eastAsia="he-IL"/>
          </w:rPr>
          <w:t xml:space="preserve"> </w:t>
        </w:r>
        <w:r w:rsidR="006B2991" w:rsidRPr="00B66B4F">
          <w:rPr>
            <w:rStyle w:val="Hyperlink"/>
            <w:rFonts w:hint="eastAsia"/>
            <w:noProof/>
            <w:rtl/>
            <w:lang w:eastAsia="he-IL"/>
          </w:rPr>
          <w:t>פרלמנטרית</w:t>
        </w:r>
        <w:r w:rsidR="006B2991" w:rsidRPr="00B66B4F">
          <w:rPr>
            <w:rStyle w:val="Hyperlink"/>
            <w:noProof/>
            <w:rtl/>
            <w:lang w:eastAsia="he-IL"/>
          </w:rPr>
          <w:t xml:space="preserve"> </w:t>
        </w:r>
        <w:r w:rsidR="006B2991" w:rsidRPr="00B66B4F">
          <w:rPr>
            <w:rStyle w:val="Hyperlink"/>
            <w:rFonts w:hint="eastAsia"/>
            <w:noProof/>
            <w:rtl/>
            <w:lang w:eastAsia="he-IL"/>
          </w:rPr>
          <w:t>לבחינת</w:t>
        </w:r>
        <w:r w:rsidR="006B2991" w:rsidRPr="00B66B4F">
          <w:rPr>
            <w:rStyle w:val="Hyperlink"/>
            <w:noProof/>
            <w:rtl/>
            <w:lang w:eastAsia="he-IL"/>
          </w:rPr>
          <w:t xml:space="preserve"> </w:t>
        </w:r>
        <w:r w:rsidR="006B2991" w:rsidRPr="00B66B4F">
          <w:rPr>
            <w:rStyle w:val="Hyperlink"/>
            <w:rFonts w:hint="eastAsia"/>
            <w:noProof/>
            <w:rtl/>
            <w:lang w:eastAsia="he-IL"/>
          </w:rPr>
          <w:t>ההסתה</w:t>
        </w:r>
        <w:r w:rsidR="006B2991" w:rsidRPr="00B66B4F">
          <w:rPr>
            <w:rStyle w:val="Hyperlink"/>
            <w:noProof/>
            <w:rtl/>
            <w:lang w:eastAsia="he-IL"/>
          </w:rPr>
          <w:t xml:space="preserve"> </w:t>
        </w:r>
        <w:r w:rsidR="006B2991" w:rsidRPr="00B66B4F">
          <w:rPr>
            <w:rStyle w:val="Hyperlink"/>
            <w:rFonts w:hint="eastAsia"/>
            <w:noProof/>
            <w:rtl/>
            <w:lang w:eastAsia="he-IL"/>
          </w:rPr>
          <w:t>נגד</w:t>
        </w:r>
        <w:r w:rsidR="006B2991" w:rsidRPr="00B66B4F">
          <w:rPr>
            <w:rStyle w:val="Hyperlink"/>
            <w:noProof/>
            <w:rtl/>
            <w:lang w:eastAsia="he-IL"/>
          </w:rPr>
          <w:t xml:space="preserve"> </w:t>
        </w:r>
        <w:r w:rsidR="006B2991" w:rsidRPr="00B66B4F">
          <w:rPr>
            <w:rStyle w:val="Hyperlink"/>
            <w:rFonts w:hint="eastAsia"/>
            <w:noProof/>
            <w:rtl/>
            <w:lang w:eastAsia="he-IL"/>
          </w:rPr>
          <w:t>מערכת</w:t>
        </w:r>
        <w:r w:rsidR="006B2991" w:rsidRPr="00B66B4F">
          <w:rPr>
            <w:rStyle w:val="Hyperlink"/>
            <w:noProof/>
            <w:rtl/>
            <w:lang w:eastAsia="he-IL"/>
          </w:rPr>
          <w:t xml:space="preserve"> </w:t>
        </w:r>
        <w:r w:rsidR="006B2991" w:rsidRPr="00B66B4F">
          <w:rPr>
            <w:rStyle w:val="Hyperlink"/>
            <w:rFonts w:hint="eastAsia"/>
            <w:noProof/>
            <w:rtl/>
            <w:lang w:eastAsia="he-IL"/>
          </w:rPr>
          <w:t>המשפט</w:t>
        </w:r>
        <w:r w:rsidR="006B2991">
          <w:rPr>
            <w:noProof/>
            <w:webHidden/>
          </w:rPr>
          <w:tab/>
        </w:r>
        <w:r w:rsidR="006B2991">
          <w:rPr>
            <w:noProof/>
            <w:webHidden/>
          </w:rPr>
          <w:fldChar w:fldCharType="begin"/>
        </w:r>
        <w:r w:rsidR="006B2991">
          <w:rPr>
            <w:noProof/>
            <w:webHidden/>
          </w:rPr>
          <w:instrText xml:space="preserve"> PAGEREF _Toc47603535 \h </w:instrText>
        </w:r>
        <w:r w:rsidR="006B2991">
          <w:rPr>
            <w:noProof/>
            <w:webHidden/>
          </w:rPr>
        </w:r>
        <w:r w:rsidR="006B2991">
          <w:rPr>
            <w:noProof/>
            <w:webHidden/>
          </w:rPr>
          <w:fldChar w:fldCharType="separate"/>
        </w:r>
        <w:r w:rsidR="006B2991">
          <w:rPr>
            <w:noProof/>
            <w:webHidden/>
          </w:rPr>
          <w:t>113</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36" w:history="1">
        <w:r w:rsidR="006B2991" w:rsidRPr="00B66B4F">
          <w:rPr>
            <w:rStyle w:val="Hyperlink"/>
            <w:rFonts w:hint="eastAsia"/>
            <w:noProof/>
            <w:rtl/>
          </w:rPr>
          <w:t>יוסף</w:t>
        </w:r>
        <w:r w:rsidR="006B2991" w:rsidRPr="00B66B4F">
          <w:rPr>
            <w:rStyle w:val="Hyperlink"/>
            <w:noProof/>
            <w:rtl/>
          </w:rPr>
          <w:t xml:space="preserve"> </w:t>
        </w:r>
        <w:r w:rsidR="006B2991" w:rsidRPr="00B66B4F">
          <w:rPr>
            <w:rStyle w:val="Hyperlink"/>
            <w:rFonts w:hint="eastAsia"/>
            <w:noProof/>
            <w:rtl/>
          </w:rPr>
          <w:t>ג</w:t>
        </w:r>
        <w:r w:rsidR="006B2991" w:rsidRPr="00B66B4F">
          <w:rPr>
            <w:rStyle w:val="Hyperlink"/>
            <w:noProof/>
            <w:rtl/>
          </w:rPr>
          <w:t>'</w:t>
        </w:r>
        <w:r w:rsidR="006B2991" w:rsidRPr="00B66B4F">
          <w:rPr>
            <w:rStyle w:val="Hyperlink"/>
            <w:rFonts w:hint="eastAsia"/>
            <w:noProof/>
            <w:rtl/>
          </w:rPr>
          <w:t>בארין</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_Toc47603536 \h </w:instrText>
        </w:r>
        <w:r w:rsidR="006B2991">
          <w:rPr>
            <w:noProof/>
            <w:webHidden/>
          </w:rPr>
        </w:r>
        <w:r w:rsidR="006B2991">
          <w:rPr>
            <w:noProof/>
            <w:webHidden/>
          </w:rPr>
          <w:fldChar w:fldCharType="separate"/>
        </w:r>
        <w:r w:rsidR="006B2991">
          <w:rPr>
            <w:noProof/>
            <w:webHidden/>
          </w:rPr>
          <w:t>113</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37"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המשפטים</w:t>
        </w:r>
        <w:r w:rsidR="006B2991" w:rsidRPr="00B66B4F">
          <w:rPr>
            <w:rStyle w:val="Hyperlink"/>
            <w:noProof/>
            <w:rtl/>
          </w:rPr>
          <w:t xml:space="preserve"> </w:t>
        </w:r>
        <w:r w:rsidR="006B2991" w:rsidRPr="00B66B4F">
          <w:rPr>
            <w:rStyle w:val="Hyperlink"/>
            <w:rFonts w:hint="eastAsia"/>
            <w:noProof/>
            <w:rtl/>
          </w:rPr>
          <w:t>אבי</w:t>
        </w:r>
        <w:r w:rsidR="006B2991" w:rsidRPr="00B66B4F">
          <w:rPr>
            <w:rStyle w:val="Hyperlink"/>
            <w:noProof/>
            <w:rtl/>
          </w:rPr>
          <w:t xml:space="preserve"> </w:t>
        </w:r>
        <w:r w:rsidR="006B2991" w:rsidRPr="00B66B4F">
          <w:rPr>
            <w:rStyle w:val="Hyperlink"/>
            <w:rFonts w:hint="eastAsia"/>
            <w:noProof/>
            <w:rtl/>
          </w:rPr>
          <w:t>ניסנקורן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_Toc47603537 \h </w:instrText>
        </w:r>
        <w:r w:rsidR="006B2991">
          <w:rPr>
            <w:noProof/>
            <w:webHidden/>
          </w:rPr>
        </w:r>
        <w:r w:rsidR="006B2991">
          <w:rPr>
            <w:noProof/>
            <w:webHidden/>
          </w:rPr>
          <w:fldChar w:fldCharType="separate"/>
        </w:r>
        <w:r w:rsidR="006B2991">
          <w:rPr>
            <w:noProof/>
            <w:webHidden/>
          </w:rPr>
          <w:t>116</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38"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_Toc47603538 \h </w:instrText>
        </w:r>
        <w:r w:rsidR="006B2991">
          <w:rPr>
            <w:noProof/>
            <w:webHidden/>
          </w:rPr>
        </w:r>
        <w:r w:rsidR="006B2991">
          <w:rPr>
            <w:noProof/>
            <w:webHidden/>
          </w:rPr>
          <w:fldChar w:fldCharType="separate"/>
        </w:r>
        <w:r w:rsidR="006B2991">
          <w:rPr>
            <w:noProof/>
            <w:webHidden/>
          </w:rPr>
          <w:t>118</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39" w:history="1">
        <w:r w:rsidR="006B2991" w:rsidRPr="00B66B4F">
          <w:rPr>
            <w:rStyle w:val="Hyperlink"/>
            <w:rFonts w:hint="eastAsia"/>
            <w:noProof/>
            <w:rtl/>
            <w:lang w:eastAsia="he-IL"/>
          </w:rPr>
          <w:t>הצורך</w:t>
        </w:r>
        <w:r w:rsidR="006B2991" w:rsidRPr="00B66B4F">
          <w:rPr>
            <w:rStyle w:val="Hyperlink"/>
            <w:noProof/>
            <w:rtl/>
            <w:lang w:eastAsia="he-IL"/>
          </w:rPr>
          <w:t xml:space="preserve"> </w:t>
        </w:r>
        <w:r w:rsidR="006B2991" w:rsidRPr="00B66B4F">
          <w:rPr>
            <w:rStyle w:val="Hyperlink"/>
            <w:rFonts w:hint="eastAsia"/>
            <w:noProof/>
            <w:rtl/>
            <w:lang w:eastAsia="he-IL"/>
          </w:rPr>
          <w:t>בהקמת</w:t>
        </w:r>
        <w:r w:rsidR="006B2991" w:rsidRPr="00B66B4F">
          <w:rPr>
            <w:rStyle w:val="Hyperlink"/>
            <w:noProof/>
            <w:rtl/>
            <w:lang w:eastAsia="he-IL"/>
          </w:rPr>
          <w:t xml:space="preserve"> </w:t>
        </w:r>
        <w:r w:rsidR="006B2991" w:rsidRPr="00B66B4F">
          <w:rPr>
            <w:rStyle w:val="Hyperlink"/>
            <w:rFonts w:hint="eastAsia"/>
            <w:noProof/>
            <w:rtl/>
            <w:lang w:eastAsia="he-IL"/>
          </w:rPr>
          <w:t>ועדת</w:t>
        </w:r>
        <w:r w:rsidR="006B2991" w:rsidRPr="00B66B4F">
          <w:rPr>
            <w:rStyle w:val="Hyperlink"/>
            <w:noProof/>
            <w:rtl/>
            <w:lang w:eastAsia="he-IL"/>
          </w:rPr>
          <w:t xml:space="preserve"> </w:t>
        </w:r>
        <w:r w:rsidR="006B2991" w:rsidRPr="00B66B4F">
          <w:rPr>
            <w:rStyle w:val="Hyperlink"/>
            <w:rFonts w:hint="eastAsia"/>
            <w:noProof/>
            <w:rtl/>
            <w:lang w:eastAsia="he-IL"/>
          </w:rPr>
          <w:t>חקירה</w:t>
        </w:r>
        <w:r w:rsidR="006B2991" w:rsidRPr="00B66B4F">
          <w:rPr>
            <w:rStyle w:val="Hyperlink"/>
            <w:noProof/>
            <w:rtl/>
            <w:lang w:eastAsia="he-IL"/>
          </w:rPr>
          <w:t xml:space="preserve"> </w:t>
        </w:r>
        <w:r w:rsidR="006B2991" w:rsidRPr="00B66B4F">
          <w:rPr>
            <w:rStyle w:val="Hyperlink"/>
            <w:rFonts w:hint="eastAsia"/>
            <w:noProof/>
            <w:rtl/>
            <w:lang w:eastAsia="he-IL"/>
          </w:rPr>
          <w:t>פרלמנטרית</w:t>
        </w:r>
        <w:r w:rsidR="006B2991" w:rsidRPr="00B66B4F">
          <w:rPr>
            <w:rStyle w:val="Hyperlink"/>
            <w:noProof/>
            <w:rtl/>
            <w:lang w:eastAsia="he-IL"/>
          </w:rPr>
          <w:t xml:space="preserve"> </w:t>
        </w:r>
        <w:r w:rsidR="006B2991" w:rsidRPr="00B66B4F">
          <w:rPr>
            <w:rStyle w:val="Hyperlink"/>
            <w:rFonts w:hint="eastAsia"/>
            <w:noProof/>
            <w:rtl/>
            <w:lang w:eastAsia="he-IL"/>
          </w:rPr>
          <w:t>על</w:t>
        </w:r>
        <w:r w:rsidR="006B2991" w:rsidRPr="00B66B4F">
          <w:rPr>
            <w:rStyle w:val="Hyperlink"/>
            <w:noProof/>
            <w:rtl/>
            <w:lang w:eastAsia="he-IL"/>
          </w:rPr>
          <w:t xml:space="preserve"> </w:t>
        </w:r>
        <w:r w:rsidR="006B2991" w:rsidRPr="00B66B4F">
          <w:rPr>
            <w:rStyle w:val="Hyperlink"/>
            <w:rFonts w:hint="eastAsia"/>
            <w:noProof/>
            <w:rtl/>
            <w:lang w:eastAsia="he-IL"/>
          </w:rPr>
          <w:t>הפקרת</w:t>
        </w:r>
        <w:r w:rsidR="006B2991" w:rsidRPr="00B66B4F">
          <w:rPr>
            <w:rStyle w:val="Hyperlink"/>
            <w:noProof/>
            <w:rtl/>
            <w:lang w:eastAsia="he-IL"/>
          </w:rPr>
          <w:t xml:space="preserve"> </w:t>
        </w:r>
        <w:r w:rsidR="006B2991" w:rsidRPr="00B66B4F">
          <w:rPr>
            <w:rStyle w:val="Hyperlink"/>
            <w:rFonts w:hint="eastAsia"/>
            <w:noProof/>
            <w:rtl/>
            <w:lang w:eastAsia="he-IL"/>
          </w:rPr>
          <w:t>דור</w:t>
        </w:r>
        <w:r w:rsidR="006B2991" w:rsidRPr="00B66B4F">
          <w:rPr>
            <w:rStyle w:val="Hyperlink"/>
            <w:noProof/>
            <w:rtl/>
            <w:lang w:eastAsia="he-IL"/>
          </w:rPr>
          <w:t xml:space="preserve"> </w:t>
        </w:r>
        <w:r w:rsidR="006B2991" w:rsidRPr="00B66B4F">
          <w:rPr>
            <w:rStyle w:val="Hyperlink"/>
            <w:rFonts w:hint="eastAsia"/>
            <w:noProof/>
            <w:rtl/>
            <w:lang w:eastAsia="he-IL"/>
          </w:rPr>
          <w:t>העתיד</w:t>
        </w:r>
        <w:r w:rsidR="006B2991">
          <w:rPr>
            <w:noProof/>
            <w:webHidden/>
          </w:rPr>
          <w:tab/>
        </w:r>
        <w:r w:rsidR="006B2991">
          <w:rPr>
            <w:noProof/>
            <w:webHidden/>
          </w:rPr>
          <w:fldChar w:fldCharType="begin"/>
        </w:r>
        <w:r w:rsidR="006B2991">
          <w:rPr>
            <w:noProof/>
            <w:webHidden/>
          </w:rPr>
          <w:instrText xml:space="preserve"> PAGEREF _Toc47603539 \h </w:instrText>
        </w:r>
        <w:r w:rsidR="006B2991">
          <w:rPr>
            <w:noProof/>
            <w:webHidden/>
          </w:rPr>
        </w:r>
        <w:r w:rsidR="006B2991">
          <w:rPr>
            <w:noProof/>
            <w:webHidden/>
          </w:rPr>
          <w:fldChar w:fldCharType="separate"/>
        </w:r>
        <w:r w:rsidR="006B2991">
          <w:rPr>
            <w:noProof/>
            <w:webHidden/>
          </w:rPr>
          <w:t>118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0" w:history="1">
        <w:r w:rsidR="006B2991" w:rsidRPr="00B66B4F">
          <w:rPr>
            <w:rStyle w:val="Hyperlink"/>
            <w:rFonts w:hint="eastAsia"/>
            <w:noProof/>
            <w:rtl/>
          </w:rPr>
          <w:t>סונדוס</w:t>
        </w:r>
        <w:r w:rsidR="006B2991" w:rsidRPr="00B66B4F">
          <w:rPr>
            <w:rStyle w:val="Hyperlink"/>
            <w:noProof/>
            <w:rtl/>
          </w:rPr>
          <w:t xml:space="preserve"> </w:t>
        </w:r>
        <w:r w:rsidR="006B2991" w:rsidRPr="00B66B4F">
          <w:rPr>
            <w:rStyle w:val="Hyperlink"/>
            <w:rFonts w:hint="eastAsia"/>
            <w:noProof/>
            <w:rtl/>
          </w:rPr>
          <w:t>סאלח</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_Toc47603540 \h </w:instrText>
        </w:r>
        <w:r w:rsidR="006B2991">
          <w:rPr>
            <w:noProof/>
            <w:webHidden/>
          </w:rPr>
        </w:r>
        <w:r w:rsidR="006B2991">
          <w:rPr>
            <w:noProof/>
            <w:webHidden/>
          </w:rPr>
          <w:fldChar w:fldCharType="separate"/>
        </w:r>
        <w:r w:rsidR="006B2991">
          <w:rPr>
            <w:noProof/>
            <w:webHidden/>
          </w:rPr>
          <w:t>119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1" w:history="1">
        <w:r w:rsidR="006B2991" w:rsidRPr="00B66B4F">
          <w:rPr>
            <w:rStyle w:val="Hyperlink"/>
            <w:rFonts w:hint="eastAsia"/>
            <w:noProof/>
            <w:rtl/>
          </w:rPr>
          <w:t>השר</w:t>
        </w:r>
        <w:r w:rsidR="006B2991" w:rsidRPr="00B66B4F">
          <w:rPr>
            <w:rStyle w:val="Hyperlink"/>
            <w:noProof/>
            <w:rtl/>
          </w:rPr>
          <w:t xml:space="preserve"> </w:t>
        </w:r>
        <w:r w:rsidR="006B2991" w:rsidRPr="00B66B4F">
          <w:rPr>
            <w:rStyle w:val="Hyperlink"/>
            <w:rFonts w:hint="eastAsia"/>
            <w:noProof/>
            <w:rtl/>
          </w:rPr>
          <w:t>במשרד</w:t>
        </w:r>
        <w:r w:rsidR="006B2991" w:rsidRPr="00B66B4F">
          <w:rPr>
            <w:rStyle w:val="Hyperlink"/>
            <w:noProof/>
            <w:rtl/>
          </w:rPr>
          <w:t xml:space="preserve"> </w:t>
        </w:r>
        <w:r w:rsidR="006B2991" w:rsidRPr="00B66B4F">
          <w:rPr>
            <w:rStyle w:val="Hyperlink"/>
            <w:rFonts w:hint="eastAsia"/>
            <w:noProof/>
            <w:rtl/>
          </w:rPr>
          <w:t>הביטחון</w:t>
        </w:r>
        <w:r w:rsidR="006B2991" w:rsidRPr="00B66B4F">
          <w:rPr>
            <w:rStyle w:val="Hyperlink"/>
            <w:noProof/>
            <w:rtl/>
          </w:rPr>
          <w:t xml:space="preserve"> </w:t>
        </w:r>
        <w:r w:rsidR="006B2991" w:rsidRPr="00B66B4F">
          <w:rPr>
            <w:rStyle w:val="Hyperlink"/>
            <w:rFonts w:hint="eastAsia"/>
            <w:noProof/>
            <w:rtl/>
          </w:rPr>
          <w:t>מיכאל</w:t>
        </w:r>
        <w:r w:rsidR="006B2991" w:rsidRPr="00B66B4F">
          <w:rPr>
            <w:rStyle w:val="Hyperlink"/>
            <w:noProof/>
            <w:rtl/>
          </w:rPr>
          <w:t xml:space="preserve"> </w:t>
        </w:r>
        <w:r w:rsidR="006B2991" w:rsidRPr="00B66B4F">
          <w:rPr>
            <w:rStyle w:val="Hyperlink"/>
            <w:rFonts w:hint="eastAsia"/>
            <w:noProof/>
            <w:rtl/>
          </w:rPr>
          <w:t>מרדכי</w:t>
        </w:r>
        <w:r w:rsidR="006B2991" w:rsidRPr="00B66B4F">
          <w:rPr>
            <w:rStyle w:val="Hyperlink"/>
            <w:noProof/>
            <w:rtl/>
          </w:rPr>
          <w:t xml:space="preserve"> </w:t>
        </w:r>
        <w:r w:rsidR="006B2991" w:rsidRPr="00B66B4F">
          <w:rPr>
            <w:rStyle w:val="Hyperlink"/>
            <w:rFonts w:hint="eastAsia"/>
            <w:noProof/>
            <w:rtl/>
          </w:rPr>
          <w:t>ביטון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_Toc47603541 \h </w:instrText>
        </w:r>
        <w:r w:rsidR="006B2991">
          <w:rPr>
            <w:noProof/>
            <w:webHidden/>
          </w:rPr>
        </w:r>
        <w:r w:rsidR="006B2991">
          <w:rPr>
            <w:noProof/>
            <w:webHidden/>
          </w:rPr>
          <w:fldChar w:fldCharType="separate"/>
        </w:r>
        <w:r w:rsidR="006B2991">
          <w:rPr>
            <w:noProof/>
            <w:webHidden/>
          </w:rPr>
          <w:t>122</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42"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_Toc47603542 \h </w:instrText>
        </w:r>
        <w:r w:rsidR="006B2991">
          <w:rPr>
            <w:noProof/>
            <w:webHidden/>
          </w:rPr>
        </w:r>
        <w:r w:rsidR="006B2991">
          <w:rPr>
            <w:noProof/>
            <w:webHidden/>
          </w:rPr>
          <w:fldChar w:fldCharType="separate"/>
        </w:r>
        <w:r w:rsidR="006B2991">
          <w:rPr>
            <w:noProof/>
            <w:webHidden/>
          </w:rPr>
          <w:t>126</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43" w:history="1">
        <w:r w:rsidR="006B2991" w:rsidRPr="00B66B4F">
          <w:rPr>
            <w:rStyle w:val="Hyperlink"/>
            <w:rFonts w:hint="eastAsia"/>
            <w:noProof/>
            <w:rtl/>
            <w:lang w:eastAsia="he-IL"/>
          </w:rPr>
          <w:t>הצורך</w:t>
        </w:r>
        <w:r w:rsidR="006B2991" w:rsidRPr="00B66B4F">
          <w:rPr>
            <w:rStyle w:val="Hyperlink"/>
            <w:noProof/>
            <w:rtl/>
            <w:lang w:eastAsia="he-IL"/>
          </w:rPr>
          <w:t xml:space="preserve"> </w:t>
        </w:r>
        <w:r w:rsidR="006B2991" w:rsidRPr="00B66B4F">
          <w:rPr>
            <w:rStyle w:val="Hyperlink"/>
            <w:rFonts w:hint="eastAsia"/>
            <w:noProof/>
            <w:rtl/>
            <w:lang w:eastAsia="he-IL"/>
          </w:rPr>
          <w:t>בהקמת</w:t>
        </w:r>
        <w:r w:rsidR="006B2991" w:rsidRPr="00B66B4F">
          <w:rPr>
            <w:rStyle w:val="Hyperlink"/>
            <w:noProof/>
            <w:rtl/>
            <w:lang w:eastAsia="he-IL"/>
          </w:rPr>
          <w:t xml:space="preserve"> </w:t>
        </w:r>
        <w:r w:rsidR="006B2991" w:rsidRPr="00B66B4F">
          <w:rPr>
            <w:rStyle w:val="Hyperlink"/>
            <w:rFonts w:hint="eastAsia"/>
            <w:noProof/>
            <w:rtl/>
            <w:lang w:eastAsia="he-IL"/>
          </w:rPr>
          <w:t>ועדת</w:t>
        </w:r>
        <w:r w:rsidR="006B2991" w:rsidRPr="00B66B4F">
          <w:rPr>
            <w:rStyle w:val="Hyperlink"/>
            <w:noProof/>
            <w:rtl/>
            <w:lang w:eastAsia="he-IL"/>
          </w:rPr>
          <w:t xml:space="preserve"> </w:t>
        </w:r>
        <w:r w:rsidR="006B2991" w:rsidRPr="00B66B4F">
          <w:rPr>
            <w:rStyle w:val="Hyperlink"/>
            <w:rFonts w:hint="eastAsia"/>
            <w:noProof/>
            <w:rtl/>
            <w:lang w:eastAsia="he-IL"/>
          </w:rPr>
          <w:t>חקירה</w:t>
        </w:r>
        <w:r w:rsidR="006B2991" w:rsidRPr="00B66B4F">
          <w:rPr>
            <w:rStyle w:val="Hyperlink"/>
            <w:noProof/>
            <w:rtl/>
            <w:lang w:eastAsia="he-IL"/>
          </w:rPr>
          <w:t xml:space="preserve"> </w:t>
        </w:r>
        <w:r w:rsidR="006B2991" w:rsidRPr="00B66B4F">
          <w:rPr>
            <w:rStyle w:val="Hyperlink"/>
            <w:rFonts w:hint="eastAsia"/>
            <w:noProof/>
            <w:rtl/>
            <w:lang w:eastAsia="he-IL"/>
          </w:rPr>
          <w:t>פרלמנטרית</w:t>
        </w:r>
        <w:r w:rsidR="006B2991" w:rsidRPr="00B66B4F">
          <w:rPr>
            <w:rStyle w:val="Hyperlink"/>
            <w:noProof/>
            <w:rtl/>
            <w:lang w:eastAsia="he-IL"/>
          </w:rPr>
          <w:t xml:space="preserve"> </w:t>
        </w:r>
        <w:r w:rsidR="006B2991" w:rsidRPr="00B66B4F">
          <w:rPr>
            <w:rStyle w:val="Hyperlink"/>
            <w:rFonts w:hint="eastAsia"/>
            <w:noProof/>
            <w:rtl/>
            <w:lang w:eastAsia="he-IL"/>
          </w:rPr>
          <w:t>בדבר</w:t>
        </w:r>
        <w:r w:rsidR="006B2991" w:rsidRPr="00B66B4F">
          <w:rPr>
            <w:rStyle w:val="Hyperlink"/>
            <w:noProof/>
            <w:rtl/>
            <w:lang w:eastAsia="he-IL"/>
          </w:rPr>
          <w:t xml:space="preserve"> </w:t>
        </w:r>
        <w:r w:rsidR="006B2991" w:rsidRPr="00B66B4F">
          <w:rPr>
            <w:rStyle w:val="Hyperlink"/>
            <w:rFonts w:hint="eastAsia"/>
            <w:noProof/>
            <w:rtl/>
            <w:lang w:eastAsia="he-IL"/>
          </w:rPr>
          <w:t>ליקויים</w:t>
        </w:r>
        <w:r w:rsidR="006B2991" w:rsidRPr="00B66B4F">
          <w:rPr>
            <w:rStyle w:val="Hyperlink"/>
            <w:noProof/>
            <w:rtl/>
            <w:lang w:eastAsia="he-IL"/>
          </w:rPr>
          <w:t xml:space="preserve"> </w:t>
        </w:r>
        <w:r w:rsidR="006B2991" w:rsidRPr="00B66B4F">
          <w:rPr>
            <w:rStyle w:val="Hyperlink"/>
            <w:rFonts w:hint="eastAsia"/>
            <w:noProof/>
            <w:rtl/>
            <w:lang w:eastAsia="he-IL"/>
          </w:rPr>
          <w:t>בתכנון</w:t>
        </w:r>
        <w:r w:rsidR="006B2991" w:rsidRPr="00B66B4F">
          <w:rPr>
            <w:rStyle w:val="Hyperlink"/>
            <w:noProof/>
            <w:rtl/>
            <w:lang w:eastAsia="he-IL"/>
          </w:rPr>
          <w:t xml:space="preserve"> </w:t>
        </w:r>
        <w:r w:rsidR="006B2991" w:rsidRPr="00B66B4F">
          <w:rPr>
            <w:rStyle w:val="Hyperlink"/>
            <w:rFonts w:hint="eastAsia"/>
            <w:noProof/>
            <w:rtl/>
            <w:lang w:eastAsia="he-IL"/>
          </w:rPr>
          <w:t>ובנייה</w:t>
        </w:r>
        <w:r w:rsidR="006B2991" w:rsidRPr="00B66B4F">
          <w:rPr>
            <w:rStyle w:val="Hyperlink"/>
            <w:noProof/>
            <w:rtl/>
            <w:lang w:eastAsia="he-IL"/>
          </w:rPr>
          <w:t xml:space="preserve"> </w:t>
        </w:r>
        <w:r w:rsidR="006B2991" w:rsidRPr="00B66B4F">
          <w:rPr>
            <w:rStyle w:val="Hyperlink"/>
            <w:rFonts w:hint="eastAsia"/>
            <w:noProof/>
            <w:rtl/>
            <w:lang w:eastAsia="he-IL"/>
          </w:rPr>
          <w:t>במגזר</w:t>
        </w:r>
        <w:r w:rsidR="006B2991" w:rsidRPr="00B66B4F">
          <w:rPr>
            <w:rStyle w:val="Hyperlink"/>
            <w:noProof/>
            <w:rtl/>
            <w:lang w:eastAsia="he-IL"/>
          </w:rPr>
          <w:t xml:space="preserve"> </w:t>
        </w:r>
        <w:r w:rsidR="006B2991" w:rsidRPr="00B66B4F">
          <w:rPr>
            <w:rStyle w:val="Hyperlink"/>
            <w:rFonts w:hint="eastAsia"/>
            <w:noProof/>
            <w:rtl/>
            <w:lang w:eastAsia="he-IL"/>
          </w:rPr>
          <w:t>הדרוזי</w:t>
        </w:r>
        <w:r w:rsidR="006B2991">
          <w:rPr>
            <w:noProof/>
            <w:webHidden/>
          </w:rPr>
          <w:tab/>
        </w:r>
        <w:r w:rsidR="006B2991">
          <w:rPr>
            <w:noProof/>
            <w:webHidden/>
          </w:rPr>
          <w:fldChar w:fldCharType="begin"/>
        </w:r>
        <w:r w:rsidR="006B2991">
          <w:rPr>
            <w:noProof/>
            <w:webHidden/>
          </w:rPr>
          <w:instrText xml:space="preserve"> PAGEREF _Toc47603543 \h </w:instrText>
        </w:r>
        <w:r w:rsidR="006B2991">
          <w:rPr>
            <w:noProof/>
            <w:webHidden/>
          </w:rPr>
        </w:r>
        <w:r w:rsidR="006B2991">
          <w:rPr>
            <w:noProof/>
            <w:webHidden/>
          </w:rPr>
          <w:fldChar w:fldCharType="separate"/>
        </w:r>
        <w:r w:rsidR="006B2991">
          <w:rPr>
            <w:noProof/>
            <w:webHidden/>
          </w:rPr>
          <w:t>126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4" w:history="1">
        <w:r w:rsidR="006B2991" w:rsidRPr="00B66B4F">
          <w:rPr>
            <w:rStyle w:val="Hyperlink"/>
            <w:rFonts w:hint="eastAsia"/>
            <w:noProof/>
            <w:rtl/>
          </w:rPr>
          <w:t>חמד</w:t>
        </w:r>
        <w:r w:rsidR="006B2991" w:rsidRPr="00B66B4F">
          <w:rPr>
            <w:rStyle w:val="Hyperlink"/>
            <w:noProof/>
            <w:rtl/>
          </w:rPr>
          <w:t xml:space="preserve"> </w:t>
        </w:r>
        <w:r w:rsidR="006B2991" w:rsidRPr="00B66B4F">
          <w:rPr>
            <w:rStyle w:val="Hyperlink"/>
            <w:rFonts w:hint="eastAsia"/>
            <w:noProof/>
            <w:rtl/>
          </w:rPr>
          <w:t>עמאר</w:t>
        </w:r>
        <w:r w:rsidR="006B2991" w:rsidRPr="00B66B4F">
          <w:rPr>
            <w:rStyle w:val="Hyperlink"/>
            <w:noProof/>
            <w:rtl/>
          </w:rPr>
          <w:t xml:space="preserve"> (</w:t>
        </w:r>
        <w:r w:rsidR="006B2991" w:rsidRPr="00B66B4F">
          <w:rPr>
            <w:rStyle w:val="Hyperlink"/>
            <w:rFonts w:hint="eastAsia"/>
            <w:noProof/>
            <w:rtl/>
          </w:rPr>
          <w:t>ישראל</w:t>
        </w:r>
        <w:r w:rsidR="006B2991" w:rsidRPr="00B66B4F">
          <w:rPr>
            <w:rStyle w:val="Hyperlink"/>
            <w:noProof/>
            <w:rtl/>
          </w:rPr>
          <w:t xml:space="preserve"> </w:t>
        </w:r>
        <w:r w:rsidR="006B2991" w:rsidRPr="00B66B4F">
          <w:rPr>
            <w:rStyle w:val="Hyperlink"/>
            <w:rFonts w:hint="eastAsia"/>
            <w:noProof/>
            <w:rtl/>
          </w:rPr>
          <w:t>ביתנו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_Toc47603544 \h </w:instrText>
        </w:r>
        <w:r w:rsidR="006B2991">
          <w:rPr>
            <w:noProof/>
            <w:webHidden/>
          </w:rPr>
        </w:r>
        <w:r w:rsidR="006B2991">
          <w:rPr>
            <w:noProof/>
            <w:webHidden/>
          </w:rPr>
          <w:fldChar w:fldCharType="separate"/>
        </w:r>
        <w:r w:rsidR="006B2991">
          <w:rPr>
            <w:noProof/>
            <w:webHidden/>
          </w:rPr>
          <w:t>126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5"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הפנים</w:t>
        </w:r>
        <w:r w:rsidR="006B2991" w:rsidRPr="00B66B4F">
          <w:rPr>
            <w:rStyle w:val="Hyperlink"/>
            <w:noProof/>
            <w:rtl/>
          </w:rPr>
          <w:t xml:space="preserve"> </w:t>
        </w:r>
        <w:r w:rsidR="006B2991" w:rsidRPr="00B66B4F">
          <w:rPr>
            <w:rStyle w:val="Hyperlink"/>
            <w:rFonts w:hint="eastAsia"/>
            <w:noProof/>
            <w:rtl/>
          </w:rPr>
          <w:t>יואב</w:t>
        </w:r>
        <w:r w:rsidR="006B2991" w:rsidRPr="00B66B4F">
          <w:rPr>
            <w:rStyle w:val="Hyperlink"/>
            <w:noProof/>
            <w:rtl/>
          </w:rPr>
          <w:t xml:space="preserve"> </w:t>
        </w:r>
        <w:r w:rsidR="006B2991" w:rsidRPr="00B66B4F">
          <w:rPr>
            <w:rStyle w:val="Hyperlink"/>
            <w:rFonts w:hint="eastAsia"/>
            <w:noProof/>
            <w:rtl/>
          </w:rPr>
          <w:t>בן</w:t>
        </w:r>
        <w:r w:rsidR="006B2991" w:rsidRPr="00B66B4F">
          <w:rPr>
            <w:rStyle w:val="Hyperlink"/>
            <w:noProof/>
            <w:rtl/>
          </w:rPr>
          <w:t xml:space="preserve"> </w:t>
        </w:r>
        <w:r w:rsidR="006B2991" w:rsidRPr="00B66B4F">
          <w:rPr>
            <w:rStyle w:val="Hyperlink"/>
            <w:rFonts w:hint="eastAsia"/>
            <w:noProof/>
            <w:rtl/>
          </w:rPr>
          <w:t>צור</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_Toc47603545 \h </w:instrText>
        </w:r>
        <w:r w:rsidR="006B2991">
          <w:rPr>
            <w:noProof/>
            <w:webHidden/>
          </w:rPr>
        </w:r>
        <w:r w:rsidR="006B2991">
          <w:rPr>
            <w:noProof/>
            <w:webHidden/>
          </w:rPr>
          <w:fldChar w:fldCharType="separate"/>
        </w:r>
        <w:r w:rsidR="006B2991">
          <w:rPr>
            <w:noProof/>
            <w:webHidden/>
          </w:rPr>
          <w:t>129</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46" w:history="1">
        <w:r w:rsidR="006B2991" w:rsidRPr="00B66B4F">
          <w:rPr>
            <w:rStyle w:val="Hyperlink"/>
            <w:rFonts w:hint="eastAsia"/>
            <w:noProof/>
            <w:rtl/>
            <w:lang w:eastAsia="he-IL"/>
          </w:rPr>
          <w:t>קריסת</w:t>
        </w:r>
        <w:r w:rsidR="006B2991" w:rsidRPr="00B66B4F">
          <w:rPr>
            <w:rStyle w:val="Hyperlink"/>
            <w:noProof/>
            <w:rtl/>
            <w:lang w:eastAsia="he-IL"/>
          </w:rPr>
          <w:t xml:space="preserve"> </w:t>
        </w:r>
        <w:r w:rsidR="006B2991" w:rsidRPr="00B66B4F">
          <w:rPr>
            <w:rStyle w:val="Hyperlink"/>
            <w:rFonts w:hint="eastAsia"/>
            <w:noProof/>
            <w:rtl/>
            <w:lang w:eastAsia="he-IL"/>
          </w:rPr>
          <w:t>השירותים</w:t>
        </w:r>
        <w:r w:rsidR="006B2991" w:rsidRPr="00B66B4F">
          <w:rPr>
            <w:rStyle w:val="Hyperlink"/>
            <w:noProof/>
            <w:rtl/>
            <w:lang w:eastAsia="he-IL"/>
          </w:rPr>
          <w:t xml:space="preserve"> </w:t>
        </w:r>
        <w:r w:rsidR="006B2991" w:rsidRPr="00B66B4F">
          <w:rPr>
            <w:rStyle w:val="Hyperlink"/>
            <w:rFonts w:hint="eastAsia"/>
            <w:noProof/>
            <w:rtl/>
            <w:lang w:eastAsia="he-IL"/>
          </w:rPr>
          <w:t>החברתיים</w:t>
        </w:r>
        <w:r w:rsidR="006B2991">
          <w:rPr>
            <w:noProof/>
            <w:webHidden/>
          </w:rPr>
          <w:tab/>
        </w:r>
        <w:r w:rsidR="006B2991">
          <w:rPr>
            <w:noProof/>
            <w:webHidden/>
          </w:rPr>
          <w:fldChar w:fldCharType="begin"/>
        </w:r>
        <w:r w:rsidR="006B2991">
          <w:rPr>
            <w:noProof/>
            <w:webHidden/>
          </w:rPr>
          <w:instrText xml:space="preserve"> PAGEREF _Toc47603546 \h </w:instrText>
        </w:r>
        <w:r w:rsidR="006B2991">
          <w:rPr>
            <w:noProof/>
            <w:webHidden/>
          </w:rPr>
        </w:r>
        <w:r w:rsidR="006B2991">
          <w:rPr>
            <w:noProof/>
            <w:webHidden/>
          </w:rPr>
          <w:fldChar w:fldCharType="separate"/>
        </w:r>
        <w:r w:rsidR="006B2991">
          <w:rPr>
            <w:noProof/>
            <w:webHidden/>
          </w:rPr>
          <w:t>136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7" w:history="1">
        <w:r w:rsidR="006B2991" w:rsidRPr="00B66B4F">
          <w:rPr>
            <w:rStyle w:val="Hyperlink"/>
            <w:rFonts w:hint="eastAsia"/>
            <w:noProof/>
            <w:rtl/>
          </w:rPr>
          <w:t>ניצן</w:t>
        </w:r>
        <w:r w:rsidR="006B2991" w:rsidRPr="00B66B4F">
          <w:rPr>
            <w:rStyle w:val="Hyperlink"/>
            <w:noProof/>
            <w:rtl/>
          </w:rPr>
          <w:t xml:space="preserve"> </w:t>
        </w:r>
        <w:r w:rsidR="006B2991" w:rsidRPr="00B66B4F">
          <w:rPr>
            <w:rStyle w:val="Hyperlink"/>
            <w:rFonts w:hint="eastAsia"/>
            <w:noProof/>
            <w:rtl/>
          </w:rPr>
          <w:t>הורוביץ</w:t>
        </w:r>
        <w:r w:rsidR="006B2991" w:rsidRPr="00B66B4F">
          <w:rPr>
            <w:rStyle w:val="Hyperlink"/>
            <w:noProof/>
            <w:rtl/>
          </w:rPr>
          <w:t xml:space="preserve"> (</w:t>
        </w:r>
        <w:r w:rsidR="006B2991" w:rsidRPr="00B66B4F">
          <w:rPr>
            <w:rStyle w:val="Hyperlink"/>
            <w:rFonts w:hint="eastAsia"/>
            <w:noProof/>
            <w:rtl/>
          </w:rPr>
          <w:t>מרצ</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_Toc47603547 \h </w:instrText>
        </w:r>
        <w:r w:rsidR="006B2991">
          <w:rPr>
            <w:noProof/>
            <w:webHidden/>
          </w:rPr>
        </w:r>
        <w:r w:rsidR="006B2991">
          <w:rPr>
            <w:noProof/>
            <w:webHidden/>
          </w:rPr>
          <w:fldChar w:fldCharType="separate"/>
        </w:r>
        <w:r w:rsidR="006B2991">
          <w:rPr>
            <w:noProof/>
            <w:webHidden/>
          </w:rPr>
          <w:t>137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8" w:history="1">
        <w:r w:rsidR="006B2991" w:rsidRPr="00B66B4F">
          <w:rPr>
            <w:rStyle w:val="Hyperlink"/>
            <w:rFonts w:hint="eastAsia"/>
            <w:noProof/>
            <w:rtl/>
          </w:rPr>
          <w:t>אורנה</w:t>
        </w:r>
        <w:r w:rsidR="006B2991" w:rsidRPr="00B66B4F">
          <w:rPr>
            <w:rStyle w:val="Hyperlink"/>
            <w:noProof/>
            <w:rtl/>
          </w:rPr>
          <w:t xml:space="preserve"> </w:t>
        </w:r>
        <w:r w:rsidR="006B2991" w:rsidRPr="00B66B4F">
          <w:rPr>
            <w:rStyle w:val="Hyperlink"/>
            <w:rFonts w:hint="eastAsia"/>
            <w:noProof/>
            <w:rtl/>
          </w:rPr>
          <w:t>ברביבאי</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_Toc47603548 \h </w:instrText>
        </w:r>
        <w:r w:rsidR="006B2991">
          <w:rPr>
            <w:noProof/>
            <w:webHidden/>
          </w:rPr>
        </w:r>
        <w:r w:rsidR="006B2991">
          <w:rPr>
            <w:noProof/>
            <w:webHidden/>
          </w:rPr>
          <w:fldChar w:fldCharType="separate"/>
        </w:r>
        <w:r w:rsidR="006B2991">
          <w:rPr>
            <w:noProof/>
            <w:webHidden/>
          </w:rPr>
          <w:t>146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49" w:history="1">
        <w:r w:rsidR="006B2991" w:rsidRPr="00B66B4F">
          <w:rPr>
            <w:rStyle w:val="Hyperlink"/>
            <w:rFonts w:hint="eastAsia"/>
            <w:noProof/>
            <w:rtl/>
          </w:rPr>
          <w:t>איימן</w:t>
        </w:r>
        <w:r w:rsidR="006B2991" w:rsidRPr="00B66B4F">
          <w:rPr>
            <w:rStyle w:val="Hyperlink"/>
            <w:noProof/>
            <w:rtl/>
          </w:rPr>
          <w:t xml:space="preserve"> </w:t>
        </w:r>
        <w:r w:rsidR="006B2991" w:rsidRPr="00B66B4F">
          <w:rPr>
            <w:rStyle w:val="Hyperlink"/>
            <w:rFonts w:hint="eastAsia"/>
            <w:noProof/>
            <w:rtl/>
          </w:rPr>
          <w:t>עודה</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_Toc47603549 \h </w:instrText>
        </w:r>
        <w:r w:rsidR="006B2991">
          <w:rPr>
            <w:noProof/>
            <w:webHidden/>
          </w:rPr>
        </w:r>
        <w:r w:rsidR="006B2991">
          <w:rPr>
            <w:noProof/>
            <w:webHidden/>
          </w:rPr>
          <w:fldChar w:fldCharType="separate"/>
        </w:r>
        <w:r w:rsidR="006B2991">
          <w:rPr>
            <w:noProof/>
            <w:webHidden/>
          </w:rPr>
          <w:t>150</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0" w:history="1">
        <w:r w:rsidR="006B2991" w:rsidRPr="00B66B4F">
          <w:rPr>
            <w:rStyle w:val="Hyperlink"/>
            <w:rFonts w:hint="eastAsia"/>
            <w:noProof/>
            <w:rtl/>
          </w:rPr>
          <w:t>אוריאל</w:t>
        </w:r>
        <w:r w:rsidR="006B2991" w:rsidRPr="00B66B4F">
          <w:rPr>
            <w:rStyle w:val="Hyperlink"/>
            <w:noProof/>
            <w:rtl/>
          </w:rPr>
          <w:t xml:space="preserve"> </w:t>
        </w:r>
        <w:r w:rsidR="006B2991" w:rsidRPr="00B66B4F">
          <w:rPr>
            <w:rStyle w:val="Hyperlink"/>
            <w:rFonts w:hint="eastAsia"/>
            <w:noProof/>
            <w:rtl/>
          </w:rPr>
          <w:t>בוסו</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_Toc47603550 \h </w:instrText>
        </w:r>
        <w:r w:rsidR="006B2991">
          <w:rPr>
            <w:noProof/>
            <w:webHidden/>
          </w:rPr>
        </w:r>
        <w:r w:rsidR="006B2991">
          <w:rPr>
            <w:noProof/>
            <w:webHidden/>
          </w:rPr>
          <w:fldChar w:fldCharType="separate"/>
        </w:r>
        <w:r w:rsidR="006B2991">
          <w:rPr>
            <w:noProof/>
            <w:webHidden/>
          </w:rPr>
          <w:t>154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1" w:history="1">
        <w:r w:rsidR="006B2991" w:rsidRPr="00B66B4F">
          <w:rPr>
            <w:rStyle w:val="Hyperlink"/>
            <w:rFonts w:hint="eastAsia"/>
            <w:noProof/>
            <w:rtl/>
          </w:rPr>
          <w:t>אליהו</w:t>
        </w:r>
        <w:r w:rsidR="006B2991" w:rsidRPr="00B66B4F">
          <w:rPr>
            <w:rStyle w:val="Hyperlink"/>
            <w:noProof/>
            <w:rtl/>
          </w:rPr>
          <w:t xml:space="preserve"> </w:t>
        </w:r>
        <w:r w:rsidR="006B2991" w:rsidRPr="00B66B4F">
          <w:rPr>
            <w:rStyle w:val="Hyperlink"/>
            <w:rFonts w:hint="eastAsia"/>
            <w:noProof/>
            <w:rtl/>
          </w:rPr>
          <w:t>ברוכי</w:t>
        </w:r>
        <w:r w:rsidR="006B2991" w:rsidRPr="00B66B4F">
          <w:rPr>
            <w:rStyle w:val="Hyperlink"/>
            <w:noProof/>
            <w:rtl/>
          </w:rPr>
          <w:t xml:space="preserve"> (</w:t>
        </w:r>
        <w:r w:rsidR="006B2991" w:rsidRPr="00B66B4F">
          <w:rPr>
            <w:rStyle w:val="Hyperlink"/>
            <w:rFonts w:hint="eastAsia"/>
            <w:noProof/>
            <w:rtl/>
          </w:rPr>
          <w:t>יהדות</w:t>
        </w:r>
        <w:r w:rsidR="006B2991" w:rsidRPr="00B66B4F">
          <w:rPr>
            <w:rStyle w:val="Hyperlink"/>
            <w:noProof/>
            <w:rtl/>
          </w:rPr>
          <w:t xml:space="preserve"> </w:t>
        </w:r>
        <w:r w:rsidR="006B2991" w:rsidRPr="00B66B4F">
          <w:rPr>
            <w:rStyle w:val="Hyperlink"/>
            <w:rFonts w:hint="eastAsia"/>
            <w:noProof/>
            <w:rtl/>
          </w:rPr>
          <w:t>התורה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_Toc47603551 \h </w:instrText>
        </w:r>
        <w:r w:rsidR="006B2991">
          <w:rPr>
            <w:noProof/>
            <w:webHidden/>
          </w:rPr>
        </w:r>
        <w:r w:rsidR="006B2991">
          <w:rPr>
            <w:noProof/>
            <w:webHidden/>
          </w:rPr>
          <w:fldChar w:fldCharType="separate"/>
        </w:r>
        <w:r w:rsidR="006B2991">
          <w:rPr>
            <w:noProof/>
            <w:webHidden/>
          </w:rPr>
          <w:t>159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2" w:history="1">
        <w:r w:rsidR="006B2991" w:rsidRPr="00B66B4F">
          <w:rPr>
            <w:rStyle w:val="Hyperlink"/>
            <w:rFonts w:hint="eastAsia"/>
            <w:noProof/>
            <w:rtl/>
          </w:rPr>
          <w:t>אביגדור</w:t>
        </w:r>
        <w:r w:rsidR="006B2991" w:rsidRPr="00B66B4F">
          <w:rPr>
            <w:rStyle w:val="Hyperlink"/>
            <w:noProof/>
            <w:rtl/>
          </w:rPr>
          <w:t xml:space="preserve"> </w:t>
        </w:r>
        <w:r w:rsidR="006B2991" w:rsidRPr="00B66B4F">
          <w:rPr>
            <w:rStyle w:val="Hyperlink"/>
            <w:rFonts w:hint="eastAsia"/>
            <w:noProof/>
            <w:rtl/>
          </w:rPr>
          <w:t>ליברמן</w:t>
        </w:r>
        <w:r w:rsidR="006B2991" w:rsidRPr="00B66B4F">
          <w:rPr>
            <w:rStyle w:val="Hyperlink"/>
            <w:noProof/>
            <w:rtl/>
          </w:rPr>
          <w:t xml:space="preserve"> (</w:t>
        </w:r>
        <w:r w:rsidR="006B2991" w:rsidRPr="00B66B4F">
          <w:rPr>
            <w:rStyle w:val="Hyperlink"/>
            <w:rFonts w:hint="eastAsia"/>
            <w:noProof/>
            <w:rtl/>
          </w:rPr>
          <w:t>ישראל</w:t>
        </w:r>
        <w:r w:rsidR="006B2991" w:rsidRPr="00B66B4F">
          <w:rPr>
            <w:rStyle w:val="Hyperlink"/>
            <w:noProof/>
            <w:rtl/>
          </w:rPr>
          <w:t xml:space="preserve"> </w:t>
        </w:r>
        <w:r w:rsidR="006B2991" w:rsidRPr="00B66B4F">
          <w:rPr>
            <w:rStyle w:val="Hyperlink"/>
            <w:rFonts w:hint="eastAsia"/>
            <w:noProof/>
            <w:rtl/>
          </w:rPr>
          <w:t>ביתנו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_Toc47603552 \h </w:instrText>
        </w:r>
        <w:r w:rsidR="006B2991">
          <w:rPr>
            <w:noProof/>
            <w:webHidden/>
          </w:rPr>
        </w:r>
        <w:r w:rsidR="006B2991">
          <w:rPr>
            <w:noProof/>
            <w:webHidden/>
          </w:rPr>
          <w:fldChar w:fldCharType="separate"/>
        </w:r>
        <w:r w:rsidR="006B2991">
          <w:rPr>
            <w:noProof/>
            <w:webHidden/>
          </w:rPr>
          <w:t>160</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3" w:history="1">
        <w:r w:rsidR="006B2991" w:rsidRPr="00B66B4F">
          <w:rPr>
            <w:rStyle w:val="Hyperlink"/>
            <w:rFonts w:hint="eastAsia"/>
            <w:noProof/>
            <w:rtl/>
          </w:rPr>
          <w:t>נפתלי</w:t>
        </w:r>
        <w:r w:rsidR="006B2991" w:rsidRPr="00B66B4F">
          <w:rPr>
            <w:rStyle w:val="Hyperlink"/>
            <w:noProof/>
            <w:rtl/>
          </w:rPr>
          <w:t xml:space="preserve"> </w:t>
        </w:r>
        <w:r w:rsidR="006B2991" w:rsidRPr="00B66B4F">
          <w:rPr>
            <w:rStyle w:val="Hyperlink"/>
            <w:rFonts w:hint="eastAsia"/>
            <w:noProof/>
            <w:rtl/>
          </w:rPr>
          <w:t>בנט</w:t>
        </w:r>
        <w:r w:rsidR="006B2991" w:rsidRPr="00B66B4F">
          <w:rPr>
            <w:rStyle w:val="Hyperlink"/>
            <w:noProof/>
            <w:rtl/>
          </w:rPr>
          <w:t xml:space="preserve">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_Toc47603553 \h </w:instrText>
        </w:r>
        <w:r w:rsidR="006B2991">
          <w:rPr>
            <w:noProof/>
            <w:webHidden/>
          </w:rPr>
        </w:r>
        <w:r w:rsidR="006B2991">
          <w:rPr>
            <w:noProof/>
            <w:webHidden/>
          </w:rPr>
          <w:fldChar w:fldCharType="separate"/>
        </w:r>
        <w:r w:rsidR="006B2991">
          <w:rPr>
            <w:noProof/>
            <w:webHidden/>
          </w:rPr>
          <w:t>171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4" w:history="1">
        <w:r w:rsidR="006B2991" w:rsidRPr="00B66B4F">
          <w:rPr>
            <w:rStyle w:val="Hyperlink"/>
            <w:rFonts w:hint="eastAsia"/>
            <w:noProof/>
            <w:rtl/>
          </w:rPr>
          <w:t>תמר</w:t>
        </w:r>
        <w:r w:rsidR="006B2991" w:rsidRPr="00B66B4F">
          <w:rPr>
            <w:rStyle w:val="Hyperlink"/>
            <w:noProof/>
            <w:rtl/>
          </w:rPr>
          <w:t xml:space="preserve"> </w:t>
        </w:r>
        <w:r w:rsidR="006B2991" w:rsidRPr="00B66B4F">
          <w:rPr>
            <w:rStyle w:val="Hyperlink"/>
            <w:rFonts w:hint="eastAsia"/>
            <w:noProof/>
            <w:rtl/>
          </w:rPr>
          <w:t>זנדברג</w:t>
        </w:r>
        <w:r w:rsidR="006B2991" w:rsidRPr="00B66B4F">
          <w:rPr>
            <w:rStyle w:val="Hyperlink"/>
            <w:noProof/>
            <w:rtl/>
          </w:rPr>
          <w:t xml:space="preserve"> (</w:t>
        </w:r>
        <w:r w:rsidR="006B2991" w:rsidRPr="00B66B4F">
          <w:rPr>
            <w:rStyle w:val="Hyperlink"/>
            <w:rFonts w:hint="eastAsia"/>
            <w:noProof/>
            <w:rtl/>
          </w:rPr>
          <w:t>מרצ</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_Toc47603554 \h </w:instrText>
        </w:r>
        <w:r w:rsidR="006B2991">
          <w:rPr>
            <w:noProof/>
            <w:webHidden/>
          </w:rPr>
        </w:r>
        <w:r w:rsidR="006B2991">
          <w:rPr>
            <w:noProof/>
            <w:webHidden/>
          </w:rPr>
          <w:fldChar w:fldCharType="separate"/>
        </w:r>
        <w:r w:rsidR="006B2991">
          <w:rPr>
            <w:noProof/>
            <w:webHidden/>
          </w:rPr>
          <w:t>178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5"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התקשורת</w:t>
        </w:r>
        <w:r w:rsidR="006B2991" w:rsidRPr="00B66B4F">
          <w:rPr>
            <w:rStyle w:val="Hyperlink"/>
            <w:noProof/>
            <w:rtl/>
          </w:rPr>
          <w:t xml:space="preserve"> </w:t>
        </w:r>
        <w:r w:rsidR="006B2991" w:rsidRPr="00B66B4F">
          <w:rPr>
            <w:rStyle w:val="Hyperlink"/>
            <w:rFonts w:hint="eastAsia"/>
            <w:noProof/>
            <w:rtl/>
          </w:rPr>
          <w:t>יועז</w:t>
        </w:r>
        <w:r w:rsidR="006B2991" w:rsidRPr="00B66B4F">
          <w:rPr>
            <w:rStyle w:val="Hyperlink"/>
            <w:noProof/>
            <w:rtl/>
          </w:rPr>
          <w:t xml:space="preserve"> </w:t>
        </w:r>
        <w:r w:rsidR="006B2991" w:rsidRPr="00B66B4F">
          <w:rPr>
            <w:rStyle w:val="Hyperlink"/>
            <w:rFonts w:hint="eastAsia"/>
            <w:noProof/>
            <w:rtl/>
          </w:rPr>
          <w:t>הנדל</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_Toc47603555 \h </w:instrText>
        </w:r>
        <w:r w:rsidR="006B2991">
          <w:rPr>
            <w:noProof/>
            <w:webHidden/>
          </w:rPr>
        </w:r>
        <w:r w:rsidR="006B2991">
          <w:rPr>
            <w:noProof/>
            <w:webHidden/>
          </w:rPr>
          <w:fldChar w:fldCharType="separate"/>
        </w:r>
        <w:r w:rsidR="006B2991">
          <w:rPr>
            <w:noProof/>
            <w:webHidden/>
          </w:rPr>
          <w:t>185</w:t>
        </w:r>
        <w:r w:rsidR="006B2991">
          <w:rPr>
            <w:noProof/>
            <w:webHidden/>
          </w:rPr>
          <w:fldChar w:fldCharType="end"/>
        </w:r>
      </w:hyperlink>
    </w:p>
    <w:p w:rsidR="006B2991" w:rsidRDefault="00B03CAF" w:rsidP="00782954">
      <w:pPr>
        <w:pStyle w:val="TOC2"/>
        <w:tabs>
          <w:tab w:val="right" w:leader="dot" w:pos="8296"/>
        </w:tabs>
        <w:ind w:firstLine="0"/>
        <w:rPr>
          <w:noProof/>
        </w:rPr>
      </w:pPr>
      <w:hyperlink w:anchor="_Toc47603556" w:history="1">
        <w:r w:rsidR="006B2991" w:rsidRPr="00B66B4F">
          <w:rPr>
            <w:rStyle w:val="Hyperlink"/>
            <w:rFonts w:hint="eastAsia"/>
            <w:noProof/>
            <w:rtl/>
          </w:rPr>
          <w:t>אורלי</w:t>
        </w:r>
        <w:r w:rsidR="006B2991" w:rsidRPr="00B66B4F">
          <w:rPr>
            <w:rStyle w:val="Hyperlink"/>
            <w:noProof/>
            <w:rtl/>
          </w:rPr>
          <w:t xml:space="preserve"> </w:t>
        </w:r>
        <w:r w:rsidR="006B2991" w:rsidRPr="00B66B4F">
          <w:rPr>
            <w:rStyle w:val="Hyperlink"/>
            <w:rFonts w:hint="eastAsia"/>
            <w:noProof/>
            <w:rtl/>
          </w:rPr>
          <w:t>פרומן</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_Toc47603556 \h </w:instrText>
        </w:r>
        <w:r w:rsidR="006B2991">
          <w:rPr>
            <w:noProof/>
            <w:webHidden/>
          </w:rPr>
        </w:r>
        <w:r w:rsidR="006B2991">
          <w:rPr>
            <w:noProof/>
            <w:webHidden/>
          </w:rPr>
          <w:fldChar w:fldCharType="separate"/>
        </w:r>
        <w:r w:rsidR="006B2991">
          <w:rPr>
            <w:noProof/>
            <w:webHidden/>
          </w:rPr>
          <w:t>192</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7" w:history="1">
        <w:r w:rsidR="006B2991" w:rsidRPr="00B66B4F">
          <w:rPr>
            <w:rStyle w:val="Hyperlink"/>
            <w:rFonts w:hint="eastAsia"/>
            <w:noProof/>
            <w:rtl/>
          </w:rPr>
          <w:t>אנטאנס</w:t>
        </w:r>
        <w:r w:rsidR="006B2991" w:rsidRPr="00B66B4F">
          <w:rPr>
            <w:rStyle w:val="Hyperlink"/>
            <w:noProof/>
            <w:rtl/>
          </w:rPr>
          <w:t xml:space="preserve"> </w:t>
        </w:r>
        <w:r w:rsidR="006B2991" w:rsidRPr="00B66B4F">
          <w:rPr>
            <w:rStyle w:val="Hyperlink"/>
            <w:rFonts w:hint="eastAsia"/>
            <w:noProof/>
            <w:rtl/>
          </w:rPr>
          <w:t>שחאדה</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_Toc47603557 \h </w:instrText>
        </w:r>
        <w:r w:rsidR="006B2991">
          <w:rPr>
            <w:noProof/>
            <w:webHidden/>
          </w:rPr>
        </w:r>
        <w:r w:rsidR="006B2991">
          <w:rPr>
            <w:noProof/>
            <w:webHidden/>
          </w:rPr>
          <w:fldChar w:fldCharType="separate"/>
        </w:r>
        <w:r w:rsidR="006B2991">
          <w:rPr>
            <w:noProof/>
            <w:webHidden/>
          </w:rPr>
          <w:t>194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8" w:history="1">
        <w:r w:rsidR="006B2991" w:rsidRPr="00B66B4F">
          <w:rPr>
            <w:rStyle w:val="Hyperlink"/>
            <w:rFonts w:hint="eastAsia"/>
            <w:noProof/>
            <w:rtl/>
          </w:rPr>
          <w:t>מכלוף</w:t>
        </w:r>
        <w:r w:rsidR="006B2991" w:rsidRPr="00B66B4F">
          <w:rPr>
            <w:rStyle w:val="Hyperlink"/>
            <w:noProof/>
            <w:rtl/>
          </w:rPr>
          <w:t xml:space="preserve"> </w:t>
        </w:r>
        <w:r w:rsidR="006B2991" w:rsidRPr="00B66B4F">
          <w:rPr>
            <w:rStyle w:val="Hyperlink"/>
            <w:rFonts w:hint="eastAsia"/>
            <w:noProof/>
            <w:rtl/>
          </w:rPr>
          <w:t>מיקי</w:t>
        </w:r>
        <w:r w:rsidR="006B2991" w:rsidRPr="00B66B4F">
          <w:rPr>
            <w:rStyle w:val="Hyperlink"/>
            <w:noProof/>
            <w:rtl/>
          </w:rPr>
          <w:t xml:space="preserve"> </w:t>
        </w:r>
        <w:r w:rsidR="006B2991" w:rsidRPr="00B66B4F">
          <w:rPr>
            <w:rStyle w:val="Hyperlink"/>
            <w:rFonts w:hint="eastAsia"/>
            <w:noProof/>
            <w:rtl/>
          </w:rPr>
          <w:t>זוהר</w:t>
        </w:r>
        <w:r w:rsidR="006B2991" w:rsidRPr="00B66B4F">
          <w:rPr>
            <w:rStyle w:val="Hyperlink"/>
            <w:noProof/>
            <w:rtl/>
          </w:rPr>
          <w:t xml:space="preserve"> (</w:t>
        </w:r>
        <w:r w:rsidR="006B2991" w:rsidRPr="00B66B4F">
          <w:rPr>
            <w:rStyle w:val="Hyperlink"/>
            <w:rFonts w:hint="eastAsia"/>
            <w:noProof/>
            <w:rtl/>
          </w:rPr>
          <w:t>הליכוד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_Toc47603558 \h </w:instrText>
        </w:r>
        <w:r w:rsidR="006B2991">
          <w:rPr>
            <w:noProof/>
            <w:webHidden/>
          </w:rPr>
        </w:r>
        <w:r w:rsidR="006B2991">
          <w:rPr>
            <w:noProof/>
            <w:webHidden/>
          </w:rPr>
          <w:fldChar w:fldCharType="separate"/>
        </w:r>
        <w:r w:rsidR="006B2991">
          <w:rPr>
            <w:noProof/>
            <w:webHidden/>
          </w:rPr>
          <w:t>196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59" w:history="1">
        <w:r w:rsidR="006B2991" w:rsidRPr="00B66B4F">
          <w:rPr>
            <w:rStyle w:val="Hyperlink"/>
            <w:rFonts w:hint="eastAsia"/>
            <w:noProof/>
            <w:rtl/>
          </w:rPr>
          <w:t>ראש</w:t>
        </w:r>
        <w:r w:rsidR="006B2991" w:rsidRPr="00B66B4F">
          <w:rPr>
            <w:rStyle w:val="Hyperlink"/>
            <w:noProof/>
            <w:rtl/>
          </w:rPr>
          <w:t xml:space="preserve"> </w:t>
        </w:r>
        <w:r w:rsidR="006B2991" w:rsidRPr="00B66B4F">
          <w:rPr>
            <w:rStyle w:val="Hyperlink"/>
            <w:rFonts w:hint="eastAsia"/>
            <w:noProof/>
            <w:rtl/>
          </w:rPr>
          <w:t>הממשלה</w:t>
        </w:r>
        <w:r w:rsidR="006B2991" w:rsidRPr="00B66B4F">
          <w:rPr>
            <w:rStyle w:val="Hyperlink"/>
            <w:noProof/>
            <w:rtl/>
          </w:rPr>
          <w:t xml:space="preserve"> </w:t>
        </w:r>
        <w:r w:rsidR="006B2991" w:rsidRPr="00B66B4F">
          <w:rPr>
            <w:rStyle w:val="Hyperlink"/>
            <w:rFonts w:hint="eastAsia"/>
            <w:noProof/>
            <w:rtl/>
          </w:rPr>
          <w:t>בנימין</w:t>
        </w:r>
        <w:r w:rsidR="006B2991" w:rsidRPr="00B66B4F">
          <w:rPr>
            <w:rStyle w:val="Hyperlink"/>
            <w:noProof/>
            <w:rtl/>
          </w:rPr>
          <w:t xml:space="preserve"> </w:t>
        </w:r>
        <w:r w:rsidR="006B2991" w:rsidRPr="00B66B4F">
          <w:rPr>
            <w:rStyle w:val="Hyperlink"/>
            <w:rFonts w:hint="eastAsia"/>
            <w:noProof/>
            <w:rtl/>
          </w:rPr>
          <w:t>נתניהו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_Toc47603559 \h </w:instrText>
        </w:r>
        <w:r w:rsidR="006B2991">
          <w:rPr>
            <w:noProof/>
            <w:webHidden/>
          </w:rPr>
        </w:r>
        <w:r w:rsidR="006B2991">
          <w:rPr>
            <w:noProof/>
            <w:webHidden/>
          </w:rPr>
          <w:fldChar w:fldCharType="separate"/>
        </w:r>
        <w:r w:rsidR="006B2991">
          <w:rPr>
            <w:noProof/>
            <w:webHidden/>
          </w:rPr>
          <w:t>217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0" w:history="1">
        <w:r w:rsidR="006B2991" w:rsidRPr="00B66B4F">
          <w:rPr>
            <w:rStyle w:val="Hyperlink"/>
            <w:rFonts w:hint="eastAsia"/>
            <w:noProof/>
            <w:rtl/>
          </w:rPr>
          <w:t>יאיר</w:t>
        </w:r>
        <w:r w:rsidR="006B2991" w:rsidRPr="00B66B4F">
          <w:rPr>
            <w:rStyle w:val="Hyperlink"/>
            <w:noProof/>
            <w:rtl/>
          </w:rPr>
          <w:t xml:space="preserve"> </w:t>
        </w:r>
        <w:r w:rsidR="006B2991" w:rsidRPr="00B66B4F">
          <w:rPr>
            <w:rStyle w:val="Hyperlink"/>
            <w:rFonts w:hint="eastAsia"/>
            <w:noProof/>
            <w:rtl/>
          </w:rPr>
          <w:t>לפיד</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_Toc47603560 \h </w:instrText>
        </w:r>
        <w:r w:rsidR="006B2991">
          <w:rPr>
            <w:noProof/>
            <w:webHidden/>
          </w:rPr>
        </w:r>
        <w:r w:rsidR="006B2991">
          <w:rPr>
            <w:noProof/>
            <w:webHidden/>
          </w:rPr>
          <w:fldChar w:fldCharType="separate"/>
        </w:r>
        <w:r w:rsidR="006B2991">
          <w:rPr>
            <w:noProof/>
            <w:webHidden/>
          </w:rPr>
          <w:t>248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1" w:history="1">
        <w:r w:rsidR="006B2991" w:rsidRPr="00B66B4F">
          <w:rPr>
            <w:rStyle w:val="Hyperlink"/>
            <w:rFonts w:hint="eastAsia"/>
            <w:noProof/>
            <w:rtl/>
          </w:rPr>
          <w:t>ראש</w:t>
        </w:r>
        <w:r w:rsidR="006B2991" w:rsidRPr="00B66B4F">
          <w:rPr>
            <w:rStyle w:val="Hyperlink"/>
            <w:noProof/>
            <w:rtl/>
          </w:rPr>
          <w:t xml:space="preserve"> </w:t>
        </w:r>
        <w:r w:rsidR="006B2991" w:rsidRPr="00B66B4F">
          <w:rPr>
            <w:rStyle w:val="Hyperlink"/>
            <w:rFonts w:hint="eastAsia"/>
            <w:noProof/>
            <w:rtl/>
          </w:rPr>
          <w:t>הממשלה</w:t>
        </w:r>
        <w:r w:rsidR="006B2991" w:rsidRPr="00B66B4F">
          <w:rPr>
            <w:rStyle w:val="Hyperlink"/>
            <w:noProof/>
            <w:rtl/>
          </w:rPr>
          <w:t xml:space="preserve"> </w:t>
        </w:r>
        <w:r w:rsidR="006B2991" w:rsidRPr="00B66B4F">
          <w:rPr>
            <w:rStyle w:val="Hyperlink"/>
            <w:rFonts w:hint="eastAsia"/>
            <w:noProof/>
            <w:rtl/>
          </w:rPr>
          <w:t>בנימין</w:t>
        </w:r>
        <w:r w:rsidR="006B2991" w:rsidRPr="00B66B4F">
          <w:rPr>
            <w:rStyle w:val="Hyperlink"/>
            <w:noProof/>
            <w:rtl/>
          </w:rPr>
          <w:t xml:space="preserve"> </w:t>
        </w:r>
        <w:r w:rsidR="006B2991" w:rsidRPr="00B66B4F">
          <w:rPr>
            <w:rStyle w:val="Hyperlink"/>
            <w:rFonts w:hint="eastAsia"/>
            <w:noProof/>
            <w:rtl/>
          </w:rPr>
          <w:t>נתניהו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_Toc47603561 \h </w:instrText>
        </w:r>
        <w:r w:rsidR="006B2991">
          <w:rPr>
            <w:noProof/>
            <w:webHidden/>
          </w:rPr>
        </w:r>
        <w:r w:rsidR="006B2991">
          <w:rPr>
            <w:noProof/>
            <w:webHidden/>
          </w:rPr>
          <w:fldChar w:fldCharType="separate"/>
        </w:r>
        <w:r w:rsidR="006B2991">
          <w:rPr>
            <w:noProof/>
            <w:webHidden/>
          </w:rPr>
          <w:t>264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2" w:history="1">
        <w:r w:rsidR="006B2991" w:rsidRPr="00B66B4F">
          <w:rPr>
            <w:rStyle w:val="Hyperlink"/>
            <w:rFonts w:hint="eastAsia"/>
            <w:noProof/>
            <w:rtl/>
          </w:rPr>
          <w:t>יאיר</w:t>
        </w:r>
        <w:r w:rsidR="006B2991" w:rsidRPr="00B66B4F">
          <w:rPr>
            <w:rStyle w:val="Hyperlink"/>
            <w:noProof/>
            <w:rtl/>
          </w:rPr>
          <w:t xml:space="preserve"> </w:t>
        </w:r>
        <w:r w:rsidR="006B2991" w:rsidRPr="00B66B4F">
          <w:rPr>
            <w:rStyle w:val="Hyperlink"/>
            <w:rFonts w:hint="eastAsia"/>
            <w:noProof/>
            <w:rtl/>
          </w:rPr>
          <w:t>לפיד</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_Toc47603562 \h </w:instrText>
        </w:r>
        <w:r w:rsidR="006B2991">
          <w:rPr>
            <w:noProof/>
            <w:webHidden/>
          </w:rPr>
        </w:r>
        <w:r w:rsidR="006B2991">
          <w:rPr>
            <w:noProof/>
            <w:webHidden/>
          </w:rPr>
          <w:fldChar w:fldCharType="separate"/>
        </w:r>
        <w:r w:rsidR="006B2991">
          <w:rPr>
            <w:noProof/>
            <w:webHidden/>
          </w:rPr>
          <w:t>266</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63" w:history="1">
        <w:r w:rsidR="006B2991" w:rsidRPr="00B66B4F">
          <w:rPr>
            <w:rStyle w:val="Hyperlink"/>
            <w:rFonts w:hint="eastAsia"/>
            <w:noProof/>
            <w:rtl/>
          </w:rPr>
          <w:t>הודעה</w:t>
        </w:r>
        <w:r w:rsidR="006B2991" w:rsidRPr="00B66B4F">
          <w:rPr>
            <w:rStyle w:val="Hyperlink"/>
            <w:noProof/>
            <w:rtl/>
          </w:rPr>
          <w:t xml:space="preserve"> </w:t>
        </w:r>
        <w:r w:rsidR="006B2991" w:rsidRPr="00B66B4F">
          <w:rPr>
            <w:rStyle w:val="Hyperlink"/>
            <w:rFonts w:hint="eastAsia"/>
            <w:noProof/>
            <w:rtl/>
          </w:rPr>
          <w:t>אישית</w:t>
        </w:r>
        <w:r w:rsidR="006B2991" w:rsidRPr="00B66B4F">
          <w:rPr>
            <w:rStyle w:val="Hyperlink"/>
            <w:noProof/>
            <w:rtl/>
          </w:rPr>
          <w:t xml:space="preserve"> </w:t>
        </w:r>
        <w:r w:rsidR="006B2991" w:rsidRPr="00B66B4F">
          <w:rPr>
            <w:rStyle w:val="Hyperlink"/>
            <w:rFonts w:hint="eastAsia"/>
            <w:noProof/>
            <w:rtl/>
          </w:rPr>
          <w:t>של</w:t>
        </w:r>
        <w:r w:rsidR="006B2991" w:rsidRPr="00B66B4F">
          <w:rPr>
            <w:rStyle w:val="Hyperlink"/>
            <w:noProof/>
            <w:rtl/>
          </w:rPr>
          <w:t xml:space="preserve"> </w:t>
        </w:r>
        <w:r w:rsidR="006B2991" w:rsidRPr="00B66B4F">
          <w:rPr>
            <w:rStyle w:val="Hyperlink"/>
            <w:rFonts w:hint="eastAsia"/>
            <w:noProof/>
            <w:rtl/>
          </w:rPr>
          <w:t>חבר</w:t>
        </w:r>
        <w:r w:rsidR="006B2991" w:rsidRPr="00B66B4F">
          <w:rPr>
            <w:rStyle w:val="Hyperlink"/>
            <w:noProof/>
            <w:rtl/>
          </w:rPr>
          <w:t xml:space="preserve"> </w:t>
        </w:r>
        <w:r w:rsidR="006B2991" w:rsidRPr="00B66B4F">
          <w:rPr>
            <w:rStyle w:val="Hyperlink"/>
            <w:rFonts w:hint="eastAsia"/>
            <w:noProof/>
            <w:rtl/>
          </w:rPr>
          <w:t>הכנסת</w:t>
        </w:r>
        <w:r w:rsidR="006B2991" w:rsidRPr="00B66B4F">
          <w:rPr>
            <w:rStyle w:val="Hyperlink"/>
            <w:noProof/>
            <w:rtl/>
          </w:rPr>
          <w:t xml:space="preserve"> </w:t>
        </w:r>
        <w:r w:rsidR="006B2991" w:rsidRPr="00B66B4F">
          <w:rPr>
            <w:rStyle w:val="Hyperlink"/>
            <w:rFonts w:hint="eastAsia"/>
            <w:noProof/>
            <w:rtl/>
          </w:rPr>
          <w:t>איימן</w:t>
        </w:r>
        <w:r w:rsidR="006B2991" w:rsidRPr="00B66B4F">
          <w:rPr>
            <w:rStyle w:val="Hyperlink"/>
            <w:noProof/>
            <w:rtl/>
          </w:rPr>
          <w:t xml:space="preserve"> </w:t>
        </w:r>
        <w:r w:rsidR="006B2991" w:rsidRPr="00B66B4F">
          <w:rPr>
            <w:rStyle w:val="Hyperlink"/>
            <w:rFonts w:hint="eastAsia"/>
            <w:noProof/>
            <w:rtl/>
          </w:rPr>
          <w:t>עודה</w:t>
        </w:r>
        <w:r w:rsidR="006B2991">
          <w:rPr>
            <w:noProof/>
            <w:webHidden/>
          </w:rPr>
          <w:tab/>
        </w:r>
        <w:r w:rsidR="006B2991">
          <w:rPr>
            <w:noProof/>
            <w:webHidden/>
          </w:rPr>
          <w:fldChar w:fldCharType="begin"/>
        </w:r>
        <w:r w:rsidR="006B2991">
          <w:rPr>
            <w:noProof/>
            <w:webHidden/>
          </w:rPr>
          <w:instrText xml:space="preserve"> PAGEREF _Toc47603563 \h </w:instrText>
        </w:r>
        <w:r w:rsidR="006B2991">
          <w:rPr>
            <w:noProof/>
            <w:webHidden/>
          </w:rPr>
        </w:r>
        <w:r w:rsidR="006B2991">
          <w:rPr>
            <w:noProof/>
            <w:webHidden/>
          </w:rPr>
          <w:fldChar w:fldCharType="separate"/>
        </w:r>
        <w:r w:rsidR="006B2991">
          <w:rPr>
            <w:noProof/>
            <w:webHidden/>
          </w:rPr>
          <w:t>266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4" w:history="1">
        <w:r w:rsidR="006B2991" w:rsidRPr="00B66B4F">
          <w:rPr>
            <w:rStyle w:val="Hyperlink"/>
            <w:rFonts w:hint="eastAsia"/>
            <w:noProof/>
            <w:rtl/>
          </w:rPr>
          <w:t>איימן</w:t>
        </w:r>
        <w:r w:rsidR="006B2991" w:rsidRPr="00B66B4F">
          <w:rPr>
            <w:rStyle w:val="Hyperlink"/>
            <w:noProof/>
            <w:rtl/>
          </w:rPr>
          <w:t xml:space="preserve"> </w:t>
        </w:r>
        <w:r w:rsidR="006B2991" w:rsidRPr="00B66B4F">
          <w:rPr>
            <w:rStyle w:val="Hyperlink"/>
            <w:rFonts w:hint="eastAsia"/>
            <w:noProof/>
            <w:rtl/>
          </w:rPr>
          <w:t>עודה</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_Toc47603564 \h </w:instrText>
        </w:r>
        <w:r w:rsidR="006B2991">
          <w:rPr>
            <w:noProof/>
            <w:webHidden/>
          </w:rPr>
        </w:r>
        <w:r w:rsidR="006B2991">
          <w:rPr>
            <w:noProof/>
            <w:webHidden/>
          </w:rPr>
          <w:fldChar w:fldCharType="separate"/>
        </w:r>
        <w:r w:rsidR="006B2991">
          <w:rPr>
            <w:noProof/>
            <w:webHidden/>
          </w:rPr>
          <w:t>267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65" w:history="1">
        <w:r w:rsidR="006B2991" w:rsidRPr="00B66B4F">
          <w:rPr>
            <w:rStyle w:val="Hyperlink"/>
            <w:rFonts w:hint="eastAsia"/>
            <w:noProof/>
            <w:rtl/>
            <w:lang w:eastAsia="he-IL"/>
          </w:rPr>
          <w:t>הצעת</w:t>
        </w:r>
        <w:r w:rsidR="006B2991" w:rsidRPr="00B66B4F">
          <w:rPr>
            <w:rStyle w:val="Hyperlink"/>
            <w:noProof/>
            <w:rtl/>
            <w:lang w:eastAsia="he-IL"/>
          </w:rPr>
          <w:t xml:space="preserve"> </w:t>
        </w:r>
        <w:r w:rsidR="006B2991" w:rsidRPr="00B66B4F">
          <w:rPr>
            <w:rStyle w:val="Hyperlink"/>
            <w:rFonts w:hint="eastAsia"/>
            <w:noProof/>
            <w:rtl/>
            <w:lang w:eastAsia="he-IL"/>
          </w:rPr>
          <w:t>חוק</w:t>
        </w:r>
        <w:r w:rsidR="006B2991" w:rsidRPr="00B66B4F">
          <w:rPr>
            <w:rStyle w:val="Hyperlink"/>
            <w:noProof/>
            <w:rtl/>
            <w:lang w:eastAsia="he-IL"/>
          </w:rPr>
          <w:t xml:space="preserve"> </w:t>
        </w:r>
        <w:r w:rsidR="006B2991" w:rsidRPr="00B66B4F">
          <w:rPr>
            <w:rStyle w:val="Hyperlink"/>
            <w:rFonts w:hint="eastAsia"/>
            <w:noProof/>
            <w:rtl/>
            <w:lang w:eastAsia="he-IL"/>
          </w:rPr>
          <w:t>עובדים</w:t>
        </w:r>
        <w:r w:rsidR="006B2991" w:rsidRPr="00B66B4F">
          <w:rPr>
            <w:rStyle w:val="Hyperlink"/>
            <w:noProof/>
            <w:rtl/>
            <w:lang w:eastAsia="he-IL"/>
          </w:rPr>
          <w:t xml:space="preserve"> </w:t>
        </w:r>
        <w:r w:rsidR="006B2991" w:rsidRPr="00B66B4F">
          <w:rPr>
            <w:rStyle w:val="Hyperlink"/>
            <w:rFonts w:hint="eastAsia"/>
            <w:noProof/>
            <w:rtl/>
            <w:lang w:eastAsia="he-IL"/>
          </w:rPr>
          <w:t>זרים</w:t>
        </w:r>
        <w:r w:rsidR="006B2991" w:rsidRPr="00B66B4F">
          <w:rPr>
            <w:rStyle w:val="Hyperlink"/>
            <w:noProof/>
            <w:rtl/>
            <w:lang w:eastAsia="he-IL"/>
          </w:rPr>
          <w:t xml:space="preserve"> (</w:t>
        </w:r>
        <w:r w:rsidR="006B2991" w:rsidRPr="00B66B4F">
          <w:rPr>
            <w:rStyle w:val="Hyperlink"/>
            <w:rFonts w:hint="eastAsia"/>
            <w:noProof/>
            <w:rtl/>
            <w:lang w:eastAsia="he-IL"/>
          </w:rPr>
          <w:t>נגיף</w:t>
        </w:r>
        <w:r w:rsidR="006B2991" w:rsidRPr="00B66B4F">
          <w:rPr>
            <w:rStyle w:val="Hyperlink"/>
            <w:noProof/>
            <w:rtl/>
            <w:lang w:eastAsia="he-IL"/>
          </w:rPr>
          <w:t xml:space="preserve"> </w:t>
        </w:r>
        <w:r w:rsidR="006B2991" w:rsidRPr="00B66B4F">
          <w:rPr>
            <w:rStyle w:val="Hyperlink"/>
            <w:rFonts w:hint="eastAsia"/>
            <w:noProof/>
            <w:rtl/>
            <w:lang w:eastAsia="he-IL"/>
          </w:rPr>
          <w:t>הקורונה</w:t>
        </w:r>
        <w:r w:rsidR="006B2991" w:rsidRPr="00B66B4F">
          <w:rPr>
            <w:rStyle w:val="Hyperlink"/>
            <w:noProof/>
            <w:rtl/>
            <w:lang w:eastAsia="he-IL"/>
          </w:rPr>
          <w:t xml:space="preserve"> </w:t>
        </w:r>
        <w:r w:rsidR="006B2991" w:rsidRPr="00B66B4F">
          <w:rPr>
            <w:rStyle w:val="Hyperlink"/>
            <w:rFonts w:hint="eastAsia"/>
            <w:noProof/>
            <w:rtl/>
            <w:lang w:eastAsia="he-IL"/>
          </w:rPr>
          <w:t>החדש</w:t>
        </w:r>
        <w:r w:rsidR="006B2991" w:rsidRPr="00B66B4F">
          <w:rPr>
            <w:rStyle w:val="Hyperlink"/>
            <w:noProof/>
            <w:rtl/>
            <w:lang w:eastAsia="he-IL"/>
          </w:rPr>
          <w:t xml:space="preserve"> </w:t>
        </w:r>
        <w:r w:rsidR="00183B48">
          <w:rPr>
            <w:rStyle w:val="Hyperlink"/>
            <w:noProof/>
            <w:rtl/>
            <w:lang w:eastAsia="he-IL"/>
          </w:rPr>
          <w:t>–</w:t>
        </w:r>
        <w:r w:rsidR="006B2991" w:rsidRPr="00B66B4F">
          <w:rPr>
            <w:rStyle w:val="Hyperlink"/>
            <w:noProof/>
            <w:rtl/>
            <w:lang w:eastAsia="he-IL"/>
          </w:rPr>
          <w:t xml:space="preserve"> </w:t>
        </w:r>
        <w:r w:rsidR="006B2991" w:rsidRPr="00B66B4F">
          <w:rPr>
            <w:rStyle w:val="Hyperlink"/>
            <w:rFonts w:hint="eastAsia"/>
            <w:noProof/>
            <w:rtl/>
            <w:lang w:eastAsia="he-IL"/>
          </w:rPr>
          <w:t>הוראת</w:t>
        </w:r>
        <w:r w:rsidR="006B2991" w:rsidRPr="00B66B4F">
          <w:rPr>
            <w:rStyle w:val="Hyperlink"/>
            <w:noProof/>
            <w:rtl/>
            <w:lang w:eastAsia="he-IL"/>
          </w:rPr>
          <w:t xml:space="preserve"> </w:t>
        </w:r>
        <w:r w:rsidR="006B2991" w:rsidRPr="00B66B4F">
          <w:rPr>
            <w:rStyle w:val="Hyperlink"/>
            <w:rFonts w:hint="eastAsia"/>
            <w:noProof/>
            <w:rtl/>
            <w:lang w:eastAsia="he-IL"/>
          </w:rPr>
          <w:t>שעה</w:t>
        </w:r>
        <w:r w:rsidR="006B2991" w:rsidRPr="00B66B4F">
          <w:rPr>
            <w:rStyle w:val="Hyperlink"/>
            <w:noProof/>
            <w:rtl/>
            <w:lang w:eastAsia="he-IL"/>
          </w:rPr>
          <w:t xml:space="preserve"> </w:t>
        </w:r>
        <w:r w:rsidR="00183B48">
          <w:rPr>
            <w:rStyle w:val="Hyperlink"/>
            <w:noProof/>
            <w:rtl/>
            <w:lang w:eastAsia="he-IL"/>
          </w:rPr>
          <w:t>–</w:t>
        </w:r>
        <w:r w:rsidR="006B2991" w:rsidRPr="00B66B4F">
          <w:rPr>
            <w:rStyle w:val="Hyperlink"/>
            <w:noProof/>
            <w:rtl/>
            <w:lang w:eastAsia="he-IL"/>
          </w:rPr>
          <w:t xml:space="preserve"> </w:t>
        </w:r>
        <w:r w:rsidR="006B2991" w:rsidRPr="00B66B4F">
          <w:rPr>
            <w:rStyle w:val="Hyperlink"/>
            <w:rFonts w:hint="eastAsia"/>
            <w:noProof/>
            <w:rtl/>
            <w:lang w:eastAsia="he-IL"/>
          </w:rPr>
          <w:t>תיקון</w:t>
        </w:r>
        <w:r w:rsidR="006B2991" w:rsidRPr="00B66B4F">
          <w:rPr>
            <w:rStyle w:val="Hyperlink"/>
            <w:noProof/>
            <w:rtl/>
            <w:lang w:eastAsia="he-IL"/>
          </w:rPr>
          <w:t xml:space="preserve"> </w:t>
        </w:r>
        <w:r w:rsidR="006B2991" w:rsidRPr="00B66B4F">
          <w:rPr>
            <w:rStyle w:val="Hyperlink"/>
            <w:rFonts w:hint="eastAsia"/>
            <w:noProof/>
            <w:rtl/>
            <w:lang w:eastAsia="he-IL"/>
          </w:rPr>
          <w:t>מס</w:t>
        </w:r>
        <w:r w:rsidR="006B2991" w:rsidRPr="00B66B4F">
          <w:rPr>
            <w:rStyle w:val="Hyperlink"/>
            <w:noProof/>
            <w:rtl/>
            <w:lang w:eastAsia="he-IL"/>
          </w:rPr>
          <w:t xml:space="preserve">' 21), </w:t>
        </w:r>
        <w:r w:rsidR="006B2991" w:rsidRPr="00B66B4F">
          <w:rPr>
            <w:rStyle w:val="Hyperlink"/>
            <w:rFonts w:hint="eastAsia"/>
            <w:noProof/>
            <w:rtl/>
            <w:lang w:eastAsia="he-IL"/>
          </w:rPr>
          <w:t>התש</w:t>
        </w:r>
        <w:r w:rsidR="006B2991" w:rsidRPr="00B66B4F">
          <w:rPr>
            <w:rStyle w:val="Hyperlink"/>
            <w:noProof/>
            <w:rtl/>
            <w:lang w:eastAsia="he-IL"/>
          </w:rPr>
          <w:t>"</w:t>
        </w:r>
        <w:r w:rsidR="006B2991" w:rsidRPr="00B66B4F">
          <w:rPr>
            <w:rStyle w:val="Hyperlink"/>
            <w:rFonts w:hint="eastAsia"/>
            <w:noProof/>
            <w:rtl/>
            <w:lang w:eastAsia="he-IL"/>
          </w:rPr>
          <w:t>ף</w:t>
        </w:r>
        <w:r w:rsidR="00183B48">
          <w:rPr>
            <w:rStyle w:val="Hyperlink"/>
            <w:noProof/>
            <w:rtl/>
            <w:lang w:eastAsia="he-IL"/>
          </w:rPr>
          <w:t>–</w:t>
        </w:r>
        <w:r w:rsidR="006B2991" w:rsidRPr="00B66B4F">
          <w:rPr>
            <w:rStyle w:val="Hyperlink"/>
            <w:noProof/>
            <w:rtl/>
            <w:lang w:eastAsia="he-IL"/>
          </w:rPr>
          <w:t>2020</w:t>
        </w:r>
        <w:r w:rsidR="006B2991">
          <w:rPr>
            <w:noProof/>
            <w:webHidden/>
          </w:rPr>
          <w:tab/>
        </w:r>
        <w:r w:rsidR="006B2991">
          <w:rPr>
            <w:noProof/>
            <w:webHidden/>
          </w:rPr>
          <w:fldChar w:fldCharType="begin"/>
        </w:r>
        <w:r w:rsidR="006B2991">
          <w:rPr>
            <w:noProof/>
            <w:webHidden/>
          </w:rPr>
          <w:instrText xml:space="preserve"> PAGEREF _Toc47603565 \h </w:instrText>
        </w:r>
        <w:r w:rsidR="006B2991">
          <w:rPr>
            <w:noProof/>
            <w:webHidden/>
          </w:rPr>
        </w:r>
        <w:r w:rsidR="006B2991">
          <w:rPr>
            <w:noProof/>
            <w:webHidden/>
          </w:rPr>
          <w:fldChar w:fldCharType="separate"/>
        </w:r>
        <w:r w:rsidR="006B2991">
          <w:rPr>
            <w:noProof/>
            <w:webHidden/>
          </w:rPr>
          <w:t>267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6" w:history="1">
        <w:r w:rsidR="006B2991" w:rsidRPr="00B66B4F">
          <w:rPr>
            <w:rStyle w:val="Hyperlink"/>
            <w:rFonts w:hint="eastAsia"/>
            <w:noProof/>
            <w:rtl/>
          </w:rPr>
          <w:t>טלי</w:t>
        </w:r>
        <w:r w:rsidR="006B2991" w:rsidRPr="00B66B4F">
          <w:rPr>
            <w:rStyle w:val="Hyperlink"/>
            <w:noProof/>
            <w:rtl/>
          </w:rPr>
          <w:t xml:space="preserve"> </w:t>
        </w:r>
        <w:r w:rsidR="006B2991" w:rsidRPr="00B66B4F">
          <w:rPr>
            <w:rStyle w:val="Hyperlink"/>
            <w:rFonts w:hint="eastAsia"/>
            <w:noProof/>
            <w:rtl/>
          </w:rPr>
          <w:t>פלוסקוב</w:t>
        </w:r>
        <w:r w:rsidR="006B2991" w:rsidRPr="00B66B4F">
          <w:rPr>
            <w:rStyle w:val="Hyperlink"/>
            <w:noProof/>
            <w:rtl/>
          </w:rPr>
          <w:t xml:space="preserve"> (</w:t>
        </w:r>
        <w:r w:rsidR="006B2991" w:rsidRPr="00B66B4F">
          <w:rPr>
            <w:rStyle w:val="Hyperlink"/>
            <w:rFonts w:hint="eastAsia"/>
            <w:noProof/>
            <w:rtl/>
          </w:rPr>
          <w:t>בשם</w:t>
        </w:r>
        <w:r w:rsidR="006B2991" w:rsidRPr="00B66B4F">
          <w:rPr>
            <w:rStyle w:val="Hyperlink"/>
            <w:noProof/>
            <w:rtl/>
          </w:rPr>
          <w:t xml:space="preserve"> </w:t>
        </w:r>
        <w:r w:rsidR="006B2991" w:rsidRPr="00B66B4F">
          <w:rPr>
            <w:rStyle w:val="Hyperlink"/>
            <w:rFonts w:hint="eastAsia"/>
            <w:noProof/>
            <w:rtl/>
          </w:rPr>
          <w:t>ועדת</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 xml:space="preserve">, </w:t>
        </w:r>
        <w:r w:rsidR="006B2991" w:rsidRPr="00B66B4F">
          <w:rPr>
            <w:rStyle w:val="Hyperlink"/>
            <w:rFonts w:hint="eastAsia"/>
            <w:noProof/>
            <w:rtl/>
          </w:rPr>
          <w:t>הרווחה</w:t>
        </w:r>
        <w:r w:rsidR="006B2991" w:rsidRPr="00B66B4F">
          <w:rPr>
            <w:rStyle w:val="Hyperlink"/>
            <w:noProof/>
            <w:rtl/>
          </w:rPr>
          <w:t xml:space="preserve"> </w:t>
        </w:r>
        <w:r w:rsidR="006B2991" w:rsidRPr="00B66B4F">
          <w:rPr>
            <w:rStyle w:val="Hyperlink"/>
            <w:rFonts w:hint="eastAsia"/>
            <w:noProof/>
            <w:rtl/>
          </w:rPr>
          <w:t>והבריאות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_Toc47603566 \h </w:instrText>
        </w:r>
        <w:r w:rsidR="006B2991">
          <w:rPr>
            <w:noProof/>
            <w:webHidden/>
          </w:rPr>
        </w:r>
        <w:r w:rsidR="006B2991">
          <w:rPr>
            <w:noProof/>
            <w:webHidden/>
          </w:rPr>
          <w:fldChar w:fldCharType="separate"/>
        </w:r>
        <w:r w:rsidR="006B2991">
          <w:rPr>
            <w:noProof/>
            <w:webHidden/>
          </w:rPr>
          <w:t>268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7" w:history="1">
        <w:r w:rsidR="006B2991" w:rsidRPr="00B66B4F">
          <w:rPr>
            <w:rStyle w:val="Hyperlink"/>
            <w:rFonts w:hint="eastAsia"/>
            <w:noProof/>
            <w:rtl/>
          </w:rPr>
          <w:t>אוסאמה</w:t>
        </w:r>
        <w:r w:rsidR="006B2991" w:rsidRPr="00B66B4F">
          <w:rPr>
            <w:rStyle w:val="Hyperlink"/>
            <w:noProof/>
            <w:rtl/>
          </w:rPr>
          <w:t xml:space="preserve"> </w:t>
        </w:r>
        <w:r w:rsidR="006B2991" w:rsidRPr="00B66B4F">
          <w:rPr>
            <w:rStyle w:val="Hyperlink"/>
            <w:rFonts w:hint="eastAsia"/>
            <w:noProof/>
            <w:rtl/>
          </w:rPr>
          <w:t>סעדי</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_Toc47603567 \h </w:instrText>
        </w:r>
        <w:r w:rsidR="006B2991">
          <w:rPr>
            <w:noProof/>
            <w:webHidden/>
          </w:rPr>
        </w:r>
        <w:r w:rsidR="006B2991">
          <w:rPr>
            <w:noProof/>
            <w:webHidden/>
          </w:rPr>
          <w:fldChar w:fldCharType="separate"/>
        </w:r>
        <w:r w:rsidR="006B2991">
          <w:rPr>
            <w:noProof/>
            <w:webHidden/>
          </w:rPr>
          <w:t>269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68" w:history="1">
        <w:r w:rsidR="006B2991" w:rsidRPr="00B66B4F">
          <w:rPr>
            <w:rStyle w:val="Hyperlink"/>
            <w:rFonts w:hint="eastAsia"/>
            <w:noProof/>
            <w:rtl/>
          </w:rPr>
          <w:t>מרב</w:t>
        </w:r>
        <w:r w:rsidR="006B2991" w:rsidRPr="00B66B4F">
          <w:rPr>
            <w:rStyle w:val="Hyperlink"/>
            <w:noProof/>
            <w:rtl/>
          </w:rPr>
          <w:t xml:space="preserve"> </w:t>
        </w:r>
        <w:r w:rsidR="006B2991" w:rsidRPr="00B66B4F">
          <w:rPr>
            <w:rStyle w:val="Hyperlink"/>
            <w:rFonts w:hint="eastAsia"/>
            <w:noProof/>
            <w:rtl/>
          </w:rPr>
          <w:t>מיכאלי</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_Toc47603568 \h </w:instrText>
        </w:r>
        <w:r w:rsidR="006B2991">
          <w:rPr>
            <w:noProof/>
            <w:webHidden/>
          </w:rPr>
        </w:r>
        <w:r w:rsidR="006B2991">
          <w:rPr>
            <w:noProof/>
            <w:webHidden/>
          </w:rPr>
          <w:fldChar w:fldCharType="separate"/>
        </w:r>
        <w:r w:rsidR="006B2991">
          <w:rPr>
            <w:noProof/>
            <w:webHidden/>
          </w:rPr>
          <w:t>271</w:t>
        </w:r>
        <w:r w:rsidR="006B2991">
          <w:rPr>
            <w:noProof/>
            <w:webHidden/>
          </w:rPr>
          <w:fldChar w:fldCharType="end"/>
        </w:r>
      </w:hyperlink>
    </w:p>
    <w:p w:rsidR="006B2991" w:rsidRDefault="00B03CAF" w:rsidP="00E0444A">
      <w:pPr>
        <w:pStyle w:val="TOC1"/>
        <w:tabs>
          <w:tab w:val="right" w:leader="dot" w:pos="8296"/>
        </w:tabs>
        <w:ind w:firstLine="0"/>
        <w:rPr>
          <w:noProof/>
        </w:rPr>
      </w:pPr>
      <w:hyperlink w:anchor="_Toc47603569" w:history="1">
        <w:r w:rsidR="006B2991" w:rsidRPr="00B66B4F">
          <w:rPr>
            <w:rStyle w:val="Hyperlink"/>
            <w:rFonts w:hint="eastAsia"/>
            <w:noProof/>
            <w:rtl/>
            <w:lang w:eastAsia="he-IL"/>
          </w:rPr>
          <w:t>הצע</w:t>
        </w:r>
        <w:r w:rsidR="00E0444A">
          <w:rPr>
            <w:rStyle w:val="Hyperlink"/>
            <w:rFonts w:hint="cs"/>
            <w:noProof/>
            <w:rtl/>
            <w:lang w:eastAsia="he-IL"/>
          </w:rPr>
          <w:t>ות</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_Toc47603569 \h </w:instrText>
        </w:r>
        <w:r w:rsidR="006B2991">
          <w:rPr>
            <w:noProof/>
            <w:webHidden/>
          </w:rPr>
        </w:r>
        <w:r w:rsidR="006B2991">
          <w:rPr>
            <w:noProof/>
            <w:webHidden/>
          </w:rPr>
          <w:fldChar w:fldCharType="separate"/>
        </w:r>
        <w:r w:rsidR="006B2991">
          <w:rPr>
            <w:noProof/>
            <w:webHidden/>
          </w:rPr>
          <w:t>277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70" w:history="1">
        <w:r w:rsidR="006B2991" w:rsidRPr="00B66B4F">
          <w:rPr>
            <w:rStyle w:val="Hyperlink"/>
            <w:rFonts w:hint="eastAsia"/>
            <w:noProof/>
            <w:rtl/>
            <w:lang w:eastAsia="he-IL"/>
          </w:rPr>
          <w:t>מצוקת</w:t>
        </w:r>
        <w:r w:rsidR="006B2991" w:rsidRPr="00B66B4F">
          <w:rPr>
            <w:rStyle w:val="Hyperlink"/>
            <w:noProof/>
            <w:rtl/>
            <w:lang w:eastAsia="he-IL"/>
          </w:rPr>
          <w:t xml:space="preserve"> </w:t>
        </w:r>
        <w:r w:rsidR="006B2991" w:rsidRPr="00B66B4F">
          <w:rPr>
            <w:rStyle w:val="Hyperlink"/>
            <w:rFonts w:hint="eastAsia"/>
            <w:noProof/>
            <w:rtl/>
            <w:lang w:eastAsia="he-IL"/>
          </w:rPr>
          <w:t>בתי</w:t>
        </w:r>
        <w:r w:rsidR="006B2991" w:rsidRPr="00B66B4F">
          <w:rPr>
            <w:rStyle w:val="Hyperlink"/>
            <w:noProof/>
            <w:rtl/>
            <w:lang w:eastAsia="he-IL"/>
          </w:rPr>
          <w:t xml:space="preserve"> </w:t>
        </w:r>
        <w:r w:rsidR="006B2991" w:rsidRPr="00B66B4F">
          <w:rPr>
            <w:rStyle w:val="Hyperlink"/>
            <w:rFonts w:hint="eastAsia"/>
            <w:noProof/>
            <w:rtl/>
            <w:lang w:eastAsia="he-IL"/>
          </w:rPr>
          <w:t>החולים</w:t>
        </w:r>
        <w:r w:rsidR="006B2991" w:rsidRPr="00B66B4F">
          <w:rPr>
            <w:rStyle w:val="Hyperlink"/>
            <w:noProof/>
            <w:rtl/>
            <w:lang w:eastAsia="he-IL"/>
          </w:rPr>
          <w:t xml:space="preserve"> </w:t>
        </w:r>
        <w:r w:rsidR="006B2991" w:rsidRPr="00B66B4F">
          <w:rPr>
            <w:rStyle w:val="Hyperlink"/>
            <w:rFonts w:hint="eastAsia"/>
            <w:noProof/>
            <w:rtl/>
            <w:lang w:eastAsia="he-IL"/>
          </w:rPr>
          <w:t>הציבוריים</w:t>
        </w:r>
        <w:r w:rsidR="006B2991" w:rsidRPr="00B66B4F">
          <w:rPr>
            <w:rStyle w:val="Hyperlink"/>
            <w:noProof/>
            <w:rtl/>
            <w:lang w:eastAsia="he-IL"/>
          </w:rPr>
          <w:t xml:space="preserve"> </w:t>
        </w:r>
        <w:r w:rsidR="006B2991" w:rsidRPr="00B66B4F">
          <w:rPr>
            <w:rStyle w:val="Hyperlink"/>
            <w:rFonts w:hint="eastAsia"/>
            <w:noProof/>
            <w:rtl/>
            <w:lang w:eastAsia="he-IL"/>
          </w:rPr>
          <w:t>העצמאיים</w:t>
        </w:r>
        <w:r w:rsidR="006B2991" w:rsidRPr="00B66B4F">
          <w:rPr>
            <w:rStyle w:val="Hyperlink"/>
            <w:noProof/>
            <w:rtl/>
            <w:lang w:eastAsia="he-IL"/>
          </w:rPr>
          <w:t xml:space="preserve"> </w:t>
        </w:r>
        <w:r w:rsidR="006B2991" w:rsidRPr="00B66B4F">
          <w:rPr>
            <w:rStyle w:val="Hyperlink"/>
            <w:rFonts w:hint="eastAsia"/>
            <w:noProof/>
            <w:rtl/>
            <w:lang w:eastAsia="he-IL"/>
          </w:rPr>
          <w:t>והיערכות</w:t>
        </w:r>
        <w:r w:rsidR="006B2991" w:rsidRPr="00B66B4F">
          <w:rPr>
            <w:rStyle w:val="Hyperlink"/>
            <w:noProof/>
            <w:rtl/>
            <w:lang w:eastAsia="he-IL"/>
          </w:rPr>
          <w:t xml:space="preserve"> </w:t>
        </w:r>
        <w:r w:rsidR="006B2991" w:rsidRPr="00B66B4F">
          <w:rPr>
            <w:rStyle w:val="Hyperlink"/>
            <w:rFonts w:hint="eastAsia"/>
            <w:noProof/>
            <w:rtl/>
            <w:lang w:eastAsia="he-IL"/>
          </w:rPr>
          <w:t>לתחלואת</w:t>
        </w:r>
        <w:r w:rsidR="006B2991" w:rsidRPr="00B66B4F">
          <w:rPr>
            <w:rStyle w:val="Hyperlink"/>
            <w:noProof/>
            <w:rtl/>
            <w:lang w:eastAsia="he-IL"/>
          </w:rPr>
          <w:t xml:space="preserve"> </w:t>
        </w:r>
        <w:r w:rsidR="006B2991" w:rsidRPr="00B66B4F">
          <w:rPr>
            <w:rStyle w:val="Hyperlink"/>
            <w:rFonts w:hint="eastAsia"/>
            <w:noProof/>
            <w:rtl/>
            <w:lang w:eastAsia="he-IL"/>
          </w:rPr>
          <w:t>חורף</w:t>
        </w:r>
        <w:r w:rsidR="006B2991" w:rsidRPr="00B66B4F">
          <w:rPr>
            <w:rStyle w:val="Hyperlink"/>
            <w:noProof/>
            <w:rtl/>
            <w:lang w:eastAsia="he-IL"/>
          </w:rPr>
          <w:t xml:space="preserve"> 2021 </w:t>
        </w:r>
        <w:r w:rsidR="006B2991" w:rsidRPr="00B66B4F">
          <w:rPr>
            <w:rStyle w:val="Hyperlink"/>
            <w:rFonts w:hint="eastAsia"/>
            <w:noProof/>
            <w:rtl/>
            <w:lang w:eastAsia="he-IL"/>
          </w:rPr>
          <w:t>בצל</w:t>
        </w:r>
        <w:r w:rsidR="006B2991" w:rsidRPr="00B66B4F">
          <w:rPr>
            <w:rStyle w:val="Hyperlink"/>
            <w:noProof/>
            <w:rtl/>
            <w:lang w:eastAsia="he-IL"/>
          </w:rPr>
          <w:t xml:space="preserve"> </w:t>
        </w:r>
        <w:r w:rsidR="006B2991" w:rsidRPr="00B66B4F">
          <w:rPr>
            <w:rStyle w:val="Hyperlink"/>
            <w:rFonts w:hint="eastAsia"/>
            <w:noProof/>
            <w:rtl/>
            <w:lang w:eastAsia="he-IL"/>
          </w:rPr>
          <w:t>הקורונה</w:t>
        </w:r>
        <w:r w:rsidR="006B2991">
          <w:rPr>
            <w:noProof/>
            <w:webHidden/>
          </w:rPr>
          <w:tab/>
        </w:r>
        <w:r w:rsidR="006B2991">
          <w:rPr>
            <w:noProof/>
            <w:webHidden/>
          </w:rPr>
          <w:fldChar w:fldCharType="begin"/>
        </w:r>
        <w:r w:rsidR="006B2991">
          <w:rPr>
            <w:noProof/>
            <w:webHidden/>
          </w:rPr>
          <w:instrText xml:space="preserve"> PAGEREF _Toc47603570 \h </w:instrText>
        </w:r>
        <w:r w:rsidR="006B2991">
          <w:rPr>
            <w:noProof/>
            <w:webHidden/>
          </w:rPr>
        </w:r>
        <w:r w:rsidR="006B2991">
          <w:rPr>
            <w:noProof/>
            <w:webHidden/>
          </w:rPr>
          <w:fldChar w:fldCharType="separate"/>
        </w:r>
        <w:r w:rsidR="006B2991">
          <w:rPr>
            <w:noProof/>
            <w:webHidden/>
          </w:rPr>
          <w:t>277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1" w:history="1">
        <w:r w:rsidR="006B2991" w:rsidRPr="00B66B4F">
          <w:rPr>
            <w:rStyle w:val="Hyperlink"/>
            <w:rFonts w:hint="eastAsia"/>
            <w:noProof/>
            <w:rtl/>
          </w:rPr>
          <w:t>קטי</w:t>
        </w:r>
        <w:r w:rsidR="006B2991" w:rsidRPr="00B66B4F">
          <w:rPr>
            <w:rStyle w:val="Hyperlink"/>
            <w:noProof/>
            <w:rtl/>
          </w:rPr>
          <w:t xml:space="preserve"> </w:t>
        </w:r>
        <w:r w:rsidR="006B2991" w:rsidRPr="00B66B4F">
          <w:rPr>
            <w:rStyle w:val="Hyperlink"/>
            <w:rFonts w:hint="eastAsia"/>
            <w:noProof/>
            <w:rtl/>
          </w:rPr>
          <w:t>קטרין</w:t>
        </w:r>
        <w:r w:rsidR="006B2991" w:rsidRPr="00B66B4F">
          <w:rPr>
            <w:rStyle w:val="Hyperlink"/>
            <w:noProof/>
            <w:rtl/>
          </w:rPr>
          <w:t xml:space="preserve"> </w:t>
        </w:r>
        <w:r w:rsidR="006B2991" w:rsidRPr="00B66B4F">
          <w:rPr>
            <w:rStyle w:val="Hyperlink"/>
            <w:rFonts w:hint="eastAsia"/>
            <w:noProof/>
            <w:rtl/>
          </w:rPr>
          <w:t>שטרית</w:t>
        </w:r>
        <w:r w:rsidR="006B2991" w:rsidRPr="00B66B4F">
          <w:rPr>
            <w:rStyle w:val="Hyperlink"/>
            <w:noProof/>
            <w:rtl/>
          </w:rPr>
          <w:t xml:space="preserve"> (</w:t>
        </w:r>
        <w:r w:rsidR="006B2991" w:rsidRPr="00B66B4F">
          <w:rPr>
            <w:rStyle w:val="Hyperlink"/>
            <w:rFonts w:hint="eastAsia"/>
            <w:noProof/>
            <w:rtl/>
          </w:rPr>
          <w:t>הליכוד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_Toc47603571 \h </w:instrText>
        </w:r>
        <w:r w:rsidR="006B2991">
          <w:rPr>
            <w:noProof/>
            <w:webHidden/>
          </w:rPr>
        </w:r>
        <w:r w:rsidR="006B2991">
          <w:rPr>
            <w:noProof/>
            <w:webHidden/>
          </w:rPr>
          <w:fldChar w:fldCharType="separate"/>
        </w:r>
        <w:r w:rsidR="006B2991">
          <w:rPr>
            <w:noProof/>
            <w:webHidden/>
          </w:rPr>
          <w:t>277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2" w:history="1">
        <w:r w:rsidR="006B2991" w:rsidRPr="00B66B4F">
          <w:rPr>
            <w:rStyle w:val="Hyperlink"/>
            <w:rFonts w:hint="eastAsia"/>
            <w:noProof/>
            <w:rtl/>
          </w:rPr>
          <w:t>אליהו</w:t>
        </w:r>
        <w:r w:rsidR="006B2991" w:rsidRPr="00B66B4F">
          <w:rPr>
            <w:rStyle w:val="Hyperlink"/>
            <w:noProof/>
            <w:rtl/>
          </w:rPr>
          <w:t xml:space="preserve"> </w:t>
        </w:r>
        <w:r w:rsidR="006B2991" w:rsidRPr="00B66B4F">
          <w:rPr>
            <w:rStyle w:val="Hyperlink"/>
            <w:rFonts w:hint="eastAsia"/>
            <w:noProof/>
            <w:rtl/>
          </w:rPr>
          <w:t>ברוכי</w:t>
        </w:r>
        <w:r w:rsidR="006B2991" w:rsidRPr="00B66B4F">
          <w:rPr>
            <w:rStyle w:val="Hyperlink"/>
            <w:noProof/>
            <w:rtl/>
          </w:rPr>
          <w:t xml:space="preserve"> (</w:t>
        </w:r>
        <w:r w:rsidR="006B2991" w:rsidRPr="00B66B4F">
          <w:rPr>
            <w:rStyle w:val="Hyperlink"/>
            <w:rFonts w:hint="eastAsia"/>
            <w:noProof/>
            <w:rtl/>
          </w:rPr>
          <w:t>יהדות</w:t>
        </w:r>
        <w:r w:rsidR="006B2991" w:rsidRPr="00B66B4F">
          <w:rPr>
            <w:rStyle w:val="Hyperlink"/>
            <w:noProof/>
            <w:rtl/>
          </w:rPr>
          <w:t xml:space="preserve"> </w:t>
        </w:r>
        <w:r w:rsidR="006B2991" w:rsidRPr="00B66B4F">
          <w:rPr>
            <w:rStyle w:val="Hyperlink"/>
            <w:rFonts w:hint="eastAsia"/>
            <w:noProof/>
            <w:rtl/>
          </w:rPr>
          <w:t>התורה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_Toc47603572 \h </w:instrText>
        </w:r>
        <w:r w:rsidR="006B2991">
          <w:rPr>
            <w:noProof/>
            <w:webHidden/>
          </w:rPr>
        </w:r>
        <w:r w:rsidR="006B2991">
          <w:rPr>
            <w:noProof/>
            <w:webHidden/>
          </w:rPr>
          <w:fldChar w:fldCharType="separate"/>
        </w:r>
        <w:r w:rsidR="006B2991">
          <w:rPr>
            <w:noProof/>
            <w:webHidden/>
          </w:rPr>
          <w:t>279</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3" w:history="1">
        <w:r w:rsidR="006B2991" w:rsidRPr="00B66B4F">
          <w:rPr>
            <w:rStyle w:val="Hyperlink"/>
            <w:rFonts w:hint="eastAsia"/>
            <w:noProof/>
            <w:rtl/>
          </w:rPr>
          <w:t>עידן</w:t>
        </w:r>
        <w:r w:rsidR="006B2991" w:rsidRPr="00B66B4F">
          <w:rPr>
            <w:rStyle w:val="Hyperlink"/>
            <w:noProof/>
            <w:rtl/>
          </w:rPr>
          <w:t xml:space="preserve"> </w:t>
        </w:r>
        <w:r w:rsidR="006B2991" w:rsidRPr="00B66B4F">
          <w:rPr>
            <w:rStyle w:val="Hyperlink"/>
            <w:rFonts w:hint="eastAsia"/>
            <w:noProof/>
            <w:rtl/>
          </w:rPr>
          <w:t>רול</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_Toc47603573 \h </w:instrText>
        </w:r>
        <w:r w:rsidR="006B2991">
          <w:rPr>
            <w:noProof/>
            <w:webHidden/>
          </w:rPr>
        </w:r>
        <w:r w:rsidR="006B2991">
          <w:rPr>
            <w:noProof/>
            <w:webHidden/>
          </w:rPr>
          <w:fldChar w:fldCharType="separate"/>
        </w:r>
        <w:r w:rsidR="006B2991">
          <w:rPr>
            <w:noProof/>
            <w:webHidden/>
          </w:rPr>
          <w:t>280</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4" w:history="1">
        <w:r w:rsidR="006B2991" w:rsidRPr="00B66B4F">
          <w:rPr>
            <w:rStyle w:val="Hyperlink"/>
            <w:rFonts w:hint="eastAsia"/>
            <w:noProof/>
            <w:rtl/>
          </w:rPr>
          <w:t>יוסף</w:t>
        </w:r>
        <w:r w:rsidR="006B2991" w:rsidRPr="00B66B4F">
          <w:rPr>
            <w:rStyle w:val="Hyperlink"/>
            <w:noProof/>
            <w:rtl/>
          </w:rPr>
          <w:t xml:space="preserve"> </w:t>
        </w:r>
        <w:r w:rsidR="006B2991" w:rsidRPr="00B66B4F">
          <w:rPr>
            <w:rStyle w:val="Hyperlink"/>
            <w:rFonts w:hint="eastAsia"/>
            <w:noProof/>
            <w:rtl/>
          </w:rPr>
          <w:t>טייב</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_Toc47603574 \h </w:instrText>
        </w:r>
        <w:r w:rsidR="006B2991">
          <w:rPr>
            <w:noProof/>
            <w:webHidden/>
          </w:rPr>
        </w:r>
        <w:r w:rsidR="006B2991">
          <w:rPr>
            <w:noProof/>
            <w:webHidden/>
          </w:rPr>
          <w:fldChar w:fldCharType="separate"/>
        </w:r>
        <w:r w:rsidR="006B2991">
          <w:rPr>
            <w:noProof/>
            <w:webHidden/>
          </w:rPr>
          <w:t>281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5" w:history="1">
        <w:r w:rsidR="006B2991" w:rsidRPr="00B66B4F">
          <w:rPr>
            <w:rStyle w:val="Hyperlink"/>
            <w:rFonts w:hint="eastAsia"/>
            <w:noProof/>
            <w:rtl/>
          </w:rPr>
          <w:t>הילה</w:t>
        </w:r>
        <w:r w:rsidR="006B2991" w:rsidRPr="00B66B4F">
          <w:rPr>
            <w:rStyle w:val="Hyperlink"/>
            <w:noProof/>
            <w:rtl/>
          </w:rPr>
          <w:t xml:space="preserve"> </w:t>
        </w:r>
        <w:r w:rsidR="006B2991" w:rsidRPr="00B66B4F">
          <w:rPr>
            <w:rStyle w:val="Hyperlink"/>
            <w:rFonts w:hint="eastAsia"/>
            <w:noProof/>
            <w:rtl/>
          </w:rPr>
          <w:t>שי</w:t>
        </w:r>
        <w:r w:rsidR="006B2991" w:rsidRPr="00B66B4F">
          <w:rPr>
            <w:rStyle w:val="Hyperlink"/>
            <w:noProof/>
            <w:rtl/>
          </w:rPr>
          <w:t xml:space="preserve"> </w:t>
        </w:r>
        <w:r w:rsidR="006B2991" w:rsidRPr="00B66B4F">
          <w:rPr>
            <w:rStyle w:val="Hyperlink"/>
            <w:rFonts w:hint="eastAsia"/>
            <w:noProof/>
            <w:rtl/>
          </w:rPr>
          <w:t>וזאן</w:t>
        </w:r>
        <w:r w:rsidR="006B2991" w:rsidRPr="00B66B4F">
          <w:rPr>
            <w:rStyle w:val="Hyperlink"/>
            <w:noProof/>
            <w:rtl/>
          </w:rPr>
          <w:t xml:space="preserve"> (</w:t>
        </w:r>
        <w:r w:rsidR="006B2991" w:rsidRPr="00B66B4F">
          <w:rPr>
            <w:rStyle w:val="Hyperlink"/>
            <w:rFonts w:hint="eastAsia"/>
            <w:noProof/>
            <w:rtl/>
          </w:rPr>
          <w:t>כחול</w:t>
        </w:r>
        <w:r w:rsidR="006B2991" w:rsidRPr="00B66B4F">
          <w:rPr>
            <w:rStyle w:val="Hyperlink"/>
            <w:noProof/>
            <w:rtl/>
          </w:rPr>
          <w:t xml:space="preserve"> </w:t>
        </w:r>
        <w:r w:rsidR="006B2991" w:rsidRPr="00B66B4F">
          <w:rPr>
            <w:rStyle w:val="Hyperlink"/>
            <w:rFonts w:hint="eastAsia"/>
            <w:noProof/>
            <w:rtl/>
          </w:rPr>
          <w:t>לבן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_Toc47603575 \h </w:instrText>
        </w:r>
        <w:r w:rsidR="006B2991">
          <w:rPr>
            <w:noProof/>
            <w:webHidden/>
          </w:rPr>
        </w:r>
        <w:r w:rsidR="006B2991">
          <w:rPr>
            <w:noProof/>
            <w:webHidden/>
          </w:rPr>
          <w:fldChar w:fldCharType="separate"/>
        </w:r>
        <w:r w:rsidR="006B2991">
          <w:rPr>
            <w:noProof/>
            <w:webHidden/>
          </w:rPr>
          <w:t>283</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6" w:history="1">
        <w:r w:rsidR="006B2991" w:rsidRPr="00B66B4F">
          <w:rPr>
            <w:rStyle w:val="Hyperlink"/>
            <w:rFonts w:hint="eastAsia"/>
            <w:noProof/>
            <w:rtl/>
          </w:rPr>
          <w:t>אימאן</w:t>
        </w:r>
        <w:r w:rsidR="006B2991" w:rsidRPr="00B66B4F">
          <w:rPr>
            <w:rStyle w:val="Hyperlink"/>
            <w:noProof/>
            <w:rtl/>
          </w:rPr>
          <w:t xml:space="preserve"> </w:t>
        </w:r>
        <w:r w:rsidR="006B2991" w:rsidRPr="00B66B4F">
          <w:rPr>
            <w:rStyle w:val="Hyperlink"/>
            <w:rFonts w:hint="eastAsia"/>
            <w:noProof/>
            <w:rtl/>
          </w:rPr>
          <w:t>ח</w:t>
        </w:r>
        <w:r w:rsidR="006B2991" w:rsidRPr="00B66B4F">
          <w:rPr>
            <w:rStyle w:val="Hyperlink"/>
            <w:noProof/>
            <w:rtl/>
          </w:rPr>
          <w:t>'</w:t>
        </w:r>
        <w:r w:rsidR="006B2991" w:rsidRPr="00B66B4F">
          <w:rPr>
            <w:rStyle w:val="Hyperlink"/>
            <w:rFonts w:hint="eastAsia"/>
            <w:noProof/>
            <w:rtl/>
          </w:rPr>
          <w:t>טיב</w:t>
        </w:r>
        <w:r w:rsidR="006B2991" w:rsidRPr="00B66B4F">
          <w:rPr>
            <w:rStyle w:val="Hyperlink"/>
            <w:noProof/>
            <w:rtl/>
          </w:rPr>
          <w:t xml:space="preserve"> </w:t>
        </w:r>
        <w:r w:rsidR="006B2991" w:rsidRPr="00B66B4F">
          <w:rPr>
            <w:rStyle w:val="Hyperlink"/>
            <w:rFonts w:hint="eastAsia"/>
            <w:noProof/>
            <w:rtl/>
          </w:rPr>
          <w:t>יאסין</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_Toc47603576 \h </w:instrText>
        </w:r>
        <w:r w:rsidR="006B2991">
          <w:rPr>
            <w:noProof/>
            <w:webHidden/>
          </w:rPr>
        </w:r>
        <w:r w:rsidR="006B2991">
          <w:rPr>
            <w:noProof/>
            <w:webHidden/>
          </w:rPr>
          <w:fldChar w:fldCharType="separate"/>
        </w:r>
        <w:r w:rsidR="006B2991">
          <w:rPr>
            <w:noProof/>
            <w:webHidden/>
          </w:rPr>
          <w:t>285</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7"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הבריאות</w:t>
        </w:r>
        <w:r w:rsidR="006B2991" w:rsidRPr="00B66B4F">
          <w:rPr>
            <w:rStyle w:val="Hyperlink"/>
            <w:noProof/>
            <w:rtl/>
          </w:rPr>
          <w:t xml:space="preserve"> </w:t>
        </w:r>
        <w:r w:rsidR="006B2991" w:rsidRPr="00B66B4F">
          <w:rPr>
            <w:rStyle w:val="Hyperlink"/>
            <w:rFonts w:hint="eastAsia"/>
            <w:noProof/>
            <w:rtl/>
          </w:rPr>
          <w:t>יואב</w:t>
        </w:r>
        <w:r w:rsidR="006B2991" w:rsidRPr="00B66B4F">
          <w:rPr>
            <w:rStyle w:val="Hyperlink"/>
            <w:noProof/>
            <w:rtl/>
          </w:rPr>
          <w:t xml:space="preserve"> </w:t>
        </w:r>
        <w:r w:rsidR="006B2991" w:rsidRPr="00B66B4F">
          <w:rPr>
            <w:rStyle w:val="Hyperlink"/>
            <w:rFonts w:hint="eastAsia"/>
            <w:noProof/>
            <w:rtl/>
          </w:rPr>
          <w:t>קיש</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_Toc47603577 \h </w:instrText>
        </w:r>
        <w:r w:rsidR="006B2991">
          <w:rPr>
            <w:noProof/>
            <w:webHidden/>
          </w:rPr>
        </w:r>
        <w:r w:rsidR="006B2991">
          <w:rPr>
            <w:noProof/>
            <w:webHidden/>
          </w:rPr>
          <w:fldChar w:fldCharType="separate"/>
        </w:r>
        <w:r w:rsidR="006B2991">
          <w:rPr>
            <w:noProof/>
            <w:webHidden/>
          </w:rPr>
          <w:t>288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78" w:history="1">
        <w:r w:rsidR="006B2991" w:rsidRPr="00B66B4F">
          <w:rPr>
            <w:rStyle w:val="Hyperlink"/>
            <w:rFonts w:hint="eastAsia"/>
            <w:noProof/>
            <w:rtl/>
          </w:rPr>
          <w:t>אוסאמה</w:t>
        </w:r>
        <w:r w:rsidR="006B2991" w:rsidRPr="00B66B4F">
          <w:rPr>
            <w:rStyle w:val="Hyperlink"/>
            <w:noProof/>
            <w:rtl/>
          </w:rPr>
          <w:t xml:space="preserve"> </w:t>
        </w:r>
        <w:r w:rsidR="006B2991" w:rsidRPr="00B66B4F">
          <w:rPr>
            <w:rStyle w:val="Hyperlink"/>
            <w:rFonts w:hint="eastAsia"/>
            <w:noProof/>
            <w:rtl/>
          </w:rPr>
          <w:t>סעדי</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_Toc47603578 \h </w:instrText>
        </w:r>
        <w:r w:rsidR="006B2991">
          <w:rPr>
            <w:noProof/>
            <w:webHidden/>
          </w:rPr>
        </w:r>
        <w:r w:rsidR="006B2991">
          <w:rPr>
            <w:noProof/>
            <w:webHidden/>
          </w:rPr>
          <w:fldChar w:fldCharType="separate"/>
        </w:r>
        <w:r w:rsidR="006B2991">
          <w:rPr>
            <w:noProof/>
            <w:webHidden/>
          </w:rPr>
          <w:t>293</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79" w:history="1">
        <w:r w:rsidR="006B2991" w:rsidRPr="00B66B4F">
          <w:rPr>
            <w:rStyle w:val="Hyperlink"/>
            <w:rFonts w:hint="eastAsia"/>
            <w:noProof/>
            <w:rtl/>
            <w:lang w:eastAsia="he-IL"/>
          </w:rPr>
          <w:t>הצעות</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_Toc47603579 \h </w:instrText>
        </w:r>
        <w:r w:rsidR="006B2991">
          <w:rPr>
            <w:noProof/>
            <w:webHidden/>
          </w:rPr>
        </w:r>
        <w:r w:rsidR="006B2991">
          <w:rPr>
            <w:noProof/>
            <w:webHidden/>
          </w:rPr>
          <w:fldChar w:fldCharType="separate"/>
        </w:r>
        <w:r w:rsidR="006B2991">
          <w:rPr>
            <w:noProof/>
            <w:webHidden/>
          </w:rPr>
          <w:t>295</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80" w:history="1">
        <w:r w:rsidR="006B2991" w:rsidRPr="00B66B4F">
          <w:rPr>
            <w:rStyle w:val="Hyperlink"/>
            <w:rFonts w:hint="eastAsia"/>
            <w:noProof/>
            <w:rtl/>
            <w:lang w:eastAsia="he-IL"/>
          </w:rPr>
          <w:t>חברות</w:t>
        </w:r>
        <w:r w:rsidR="006B2991" w:rsidRPr="00B66B4F">
          <w:rPr>
            <w:rStyle w:val="Hyperlink"/>
            <w:noProof/>
            <w:rtl/>
            <w:lang w:eastAsia="he-IL"/>
          </w:rPr>
          <w:t xml:space="preserve"> </w:t>
        </w:r>
        <w:r w:rsidR="006B2991" w:rsidRPr="00B66B4F">
          <w:rPr>
            <w:rStyle w:val="Hyperlink"/>
            <w:rFonts w:hint="eastAsia"/>
            <w:noProof/>
            <w:rtl/>
            <w:lang w:eastAsia="he-IL"/>
          </w:rPr>
          <w:t>הביטוח</w:t>
        </w:r>
        <w:r w:rsidR="006B2991" w:rsidRPr="00B66B4F">
          <w:rPr>
            <w:rStyle w:val="Hyperlink"/>
            <w:noProof/>
            <w:rtl/>
            <w:lang w:eastAsia="he-IL"/>
          </w:rPr>
          <w:t xml:space="preserve"> </w:t>
        </w:r>
        <w:r w:rsidR="006B2991" w:rsidRPr="00B66B4F">
          <w:rPr>
            <w:rStyle w:val="Hyperlink"/>
            <w:rFonts w:hint="eastAsia"/>
            <w:noProof/>
            <w:rtl/>
            <w:lang w:eastAsia="he-IL"/>
          </w:rPr>
          <w:t>מסרבות</w:t>
        </w:r>
        <w:r w:rsidR="006B2991" w:rsidRPr="00B66B4F">
          <w:rPr>
            <w:rStyle w:val="Hyperlink"/>
            <w:noProof/>
            <w:rtl/>
            <w:lang w:eastAsia="he-IL"/>
          </w:rPr>
          <w:t xml:space="preserve"> </w:t>
        </w:r>
        <w:r w:rsidR="006B2991" w:rsidRPr="00B66B4F">
          <w:rPr>
            <w:rStyle w:val="Hyperlink"/>
            <w:rFonts w:hint="eastAsia"/>
            <w:noProof/>
            <w:rtl/>
            <w:lang w:eastAsia="he-IL"/>
          </w:rPr>
          <w:t>לבטח</w:t>
        </w:r>
        <w:r w:rsidR="006B2991" w:rsidRPr="00B66B4F">
          <w:rPr>
            <w:rStyle w:val="Hyperlink"/>
            <w:noProof/>
            <w:rtl/>
            <w:lang w:eastAsia="he-IL"/>
          </w:rPr>
          <w:t xml:space="preserve"> </w:t>
        </w:r>
        <w:r w:rsidR="006B2991" w:rsidRPr="00B66B4F">
          <w:rPr>
            <w:rStyle w:val="Hyperlink"/>
            <w:rFonts w:hint="eastAsia"/>
            <w:noProof/>
            <w:rtl/>
            <w:lang w:eastAsia="he-IL"/>
          </w:rPr>
          <w:t>חולי</w:t>
        </w:r>
        <w:r w:rsidR="006B2991" w:rsidRPr="00B66B4F">
          <w:rPr>
            <w:rStyle w:val="Hyperlink"/>
            <w:noProof/>
            <w:rtl/>
            <w:lang w:eastAsia="he-IL"/>
          </w:rPr>
          <w:t xml:space="preserve"> </w:t>
        </w:r>
        <w:r w:rsidR="006B2991" w:rsidRPr="00B66B4F">
          <w:rPr>
            <w:rStyle w:val="Hyperlink"/>
            <w:rFonts w:hint="eastAsia"/>
            <w:noProof/>
            <w:rtl/>
            <w:lang w:eastAsia="he-IL"/>
          </w:rPr>
          <w:t>קורונה</w:t>
        </w:r>
        <w:r w:rsidR="006B2991">
          <w:rPr>
            <w:noProof/>
            <w:webHidden/>
          </w:rPr>
          <w:tab/>
        </w:r>
        <w:r w:rsidR="006B2991">
          <w:rPr>
            <w:noProof/>
            <w:webHidden/>
          </w:rPr>
          <w:fldChar w:fldCharType="begin"/>
        </w:r>
        <w:r w:rsidR="006B2991">
          <w:rPr>
            <w:noProof/>
            <w:webHidden/>
          </w:rPr>
          <w:instrText xml:space="preserve"> PAGEREF _Toc47603580 \h </w:instrText>
        </w:r>
        <w:r w:rsidR="006B2991">
          <w:rPr>
            <w:noProof/>
            <w:webHidden/>
          </w:rPr>
        </w:r>
        <w:r w:rsidR="006B2991">
          <w:rPr>
            <w:noProof/>
            <w:webHidden/>
          </w:rPr>
          <w:fldChar w:fldCharType="separate"/>
        </w:r>
        <w:r w:rsidR="006B2991">
          <w:rPr>
            <w:noProof/>
            <w:webHidden/>
          </w:rPr>
          <w:t>295</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81" w:history="1">
        <w:r w:rsidR="006B2991" w:rsidRPr="00B66B4F">
          <w:rPr>
            <w:rStyle w:val="Hyperlink"/>
            <w:rFonts w:hint="eastAsia"/>
            <w:noProof/>
            <w:rtl/>
          </w:rPr>
          <w:t>אוסאמה</w:t>
        </w:r>
        <w:r w:rsidR="006B2991" w:rsidRPr="00B66B4F">
          <w:rPr>
            <w:rStyle w:val="Hyperlink"/>
            <w:noProof/>
            <w:rtl/>
          </w:rPr>
          <w:t xml:space="preserve"> </w:t>
        </w:r>
        <w:r w:rsidR="006B2991" w:rsidRPr="00B66B4F">
          <w:rPr>
            <w:rStyle w:val="Hyperlink"/>
            <w:rFonts w:hint="eastAsia"/>
            <w:noProof/>
            <w:rtl/>
          </w:rPr>
          <w:t>סעדי</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_Toc47603581 \h </w:instrText>
        </w:r>
        <w:r w:rsidR="006B2991">
          <w:rPr>
            <w:noProof/>
            <w:webHidden/>
          </w:rPr>
        </w:r>
        <w:r w:rsidR="006B2991">
          <w:rPr>
            <w:noProof/>
            <w:webHidden/>
          </w:rPr>
          <w:fldChar w:fldCharType="separate"/>
        </w:r>
        <w:r w:rsidR="006B2991">
          <w:rPr>
            <w:noProof/>
            <w:webHidden/>
          </w:rPr>
          <w:t>296</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82"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הבינוי</w:t>
        </w:r>
        <w:r w:rsidR="006B2991" w:rsidRPr="00B66B4F">
          <w:rPr>
            <w:rStyle w:val="Hyperlink"/>
            <w:noProof/>
            <w:rtl/>
          </w:rPr>
          <w:t xml:space="preserve"> </w:t>
        </w:r>
        <w:r w:rsidR="006B2991" w:rsidRPr="00B66B4F">
          <w:rPr>
            <w:rStyle w:val="Hyperlink"/>
            <w:rFonts w:hint="eastAsia"/>
            <w:noProof/>
            <w:rtl/>
          </w:rPr>
          <w:t>והשיכון</w:t>
        </w:r>
        <w:r w:rsidR="006B2991" w:rsidRPr="00B66B4F">
          <w:rPr>
            <w:rStyle w:val="Hyperlink"/>
            <w:noProof/>
            <w:rtl/>
          </w:rPr>
          <w:t xml:space="preserve"> </w:t>
        </w:r>
        <w:r w:rsidR="006B2991" w:rsidRPr="00B66B4F">
          <w:rPr>
            <w:rStyle w:val="Hyperlink"/>
            <w:rFonts w:hint="eastAsia"/>
            <w:noProof/>
            <w:rtl/>
          </w:rPr>
          <w:t>יעקב</w:t>
        </w:r>
        <w:r w:rsidR="006B2991" w:rsidRPr="00B66B4F">
          <w:rPr>
            <w:rStyle w:val="Hyperlink"/>
            <w:noProof/>
            <w:rtl/>
          </w:rPr>
          <w:t xml:space="preserve"> </w:t>
        </w:r>
        <w:r w:rsidR="006B2991" w:rsidRPr="00B66B4F">
          <w:rPr>
            <w:rStyle w:val="Hyperlink"/>
            <w:rFonts w:hint="eastAsia"/>
            <w:noProof/>
            <w:rtl/>
          </w:rPr>
          <w:t>ליצמן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_Toc47603582 \h </w:instrText>
        </w:r>
        <w:r w:rsidR="006B2991">
          <w:rPr>
            <w:noProof/>
            <w:webHidden/>
          </w:rPr>
        </w:r>
        <w:r w:rsidR="006B2991">
          <w:rPr>
            <w:noProof/>
            <w:webHidden/>
          </w:rPr>
          <w:fldChar w:fldCharType="separate"/>
        </w:r>
        <w:r w:rsidR="006B2991">
          <w:rPr>
            <w:noProof/>
            <w:webHidden/>
          </w:rPr>
          <w:t>296</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83"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_Toc47603583 \h </w:instrText>
        </w:r>
        <w:r w:rsidR="006B2991">
          <w:rPr>
            <w:noProof/>
            <w:webHidden/>
          </w:rPr>
        </w:r>
        <w:r w:rsidR="006B2991">
          <w:rPr>
            <w:noProof/>
            <w:webHidden/>
          </w:rPr>
          <w:fldChar w:fldCharType="separate"/>
        </w:r>
        <w:r w:rsidR="006B2991">
          <w:rPr>
            <w:noProof/>
            <w:webHidden/>
          </w:rPr>
          <w:t>298</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84" w:history="1">
        <w:r w:rsidR="006B2991" w:rsidRPr="00B66B4F">
          <w:rPr>
            <w:rStyle w:val="Hyperlink"/>
            <w:rFonts w:hint="eastAsia"/>
            <w:noProof/>
            <w:rtl/>
            <w:lang w:eastAsia="he-IL"/>
          </w:rPr>
          <w:t>זכאות</w:t>
        </w:r>
        <w:r w:rsidR="006B2991" w:rsidRPr="00B66B4F">
          <w:rPr>
            <w:rStyle w:val="Hyperlink"/>
            <w:noProof/>
            <w:rtl/>
            <w:lang w:eastAsia="he-IL"/>
          </w:rPr>
          <w:t xml:space="preserve"> </w:t>
        </w:r>
        <w:r w:rsidR="006B2991" w:rsidRPr="00B66B4F">
          <w:rPr>
            <w:rStyle w:val="Hyperlink"/>
            <w:rFonts w:hint="eastAsia"/>
            <w:noProof/>
            <w:rtl/>
            <w:lang w:eastAsia="he-IL"/>
          </w:rPr>
          <w:t>למענק</w:t>
        </w:r>
        <w:r w:rsidR="006B2991" w:rsidRPr="00B66B4F">
          <w:rPr>
            <w:rStyle w:val="Hyperlink"/>
            <w:noProof/>
            <w:rtl/>
            <w:lang w:eastAsia="he-IL"/>
          </w:rPr>
          <w:t xml:space="preserve"> </w:t>
        </w:r>
        <w:r w:rsidR="006B2991" w:rsidRPr="00B66B4F">
          <w:rPr>
            <w:rStyle w:val="Hyperlink"/>
            <w:rFonts w:hint="eastAsia"/>
            <w:noProof/>
            <w:rtl/>
            <w:lang w:eastAsia="he-IL"/>
          </w:rPr>
          <w:t>כפול</w:t>
        </w:r>
        <w:r w:rsidR="006B2991" w:rsidRPr="00B66B4F">
          <w:rPr>
            <w:rStyle w:val="Hyperlink"/>
            <w:noProof/>
            <w:rtl/>
            <w:lang w:eastAsia="he-IL"/>
          </w:rPr>
          <w:t xml:space="preserve"> </w:t>
        </w:r>
        <w:r w:rsidR="006B2991" w:rsidRPr="00B66B4F">
          <w:rPr>
            <w:rStyle w:val="Hyperlink"/>
            <w:rFonts w:hint="eastAsia"/>
            <w:noProof/>
            <w:rtl/>
            <w:lang w:eastAsia="he-IL"/>
          </w:rPr>
          <w:t>עבור</w:t>
        </w:r>
        <w:r w:rsidR="006B2991" w:rsidRPr="00B66B4F">
          <w:rPr>
            <w:rStyle w:val="Hyperlink"/>
            <w:noProof/>
            <w:rtl/>
            <w:lang w:eastAsia="he-IL"/>
          </w:rPr>
          <w:t xml:space="preserve"> </w:t>
        </w:r>
        <w:r w:rsidR="006B2991" w:rsidRPr="00B66B4F">
          <w:rPr>
            <w:rStyle w:val="Hyperlink"/>
            <w:rFonts w:hint="eastAsia"/>
            <w:noProof/>
            <w:rtl/>
            <w:lang w:eastAsia="he-IL"/>
          </w:rPr>
          <w:t>משפחות</w:t>
        </w:r>
        <w:r w:rsidR="006B2991" w:rsidRPr="00B66B4F">
          <w:rPr>
            <w:rStyle w:val="Hyperlink"/>
            <w:noProof/>
            <w:rtl/>
            <w:lang w:eastAsia="he-IL"/>
          </w:rPr>
          <w:t xml:space="preserve"> </w:t>
        </w:r>
        <w:r w:rsidR="006B2991" w:rsidRPr="00B66B4F">
          <w:rPr>
            <w:rStyle w:val="Hyperlink"/>
            <w:rFonts w:hint="eastAsia"/>
            <w:noProof/>
            <w:rtl/>
            <w:lang w:eastAsia="he-IL"/>
          </w:rPr>
          <w:t>לילד</w:t>
        </w:r>
        <w:r w:rsidR="006B2991" w:rsidRPr="00B66B4F">
          <w:rPr>
            <w:rStyle w:val="Hyperlink"/>
            <w:noProof/>
            <w:rtl/>
            <w:lang w:eastAsia="he-IL"/>
          </w:rPr>
          <w:t xml:space="preserve"> </w:t>
        </w:r>
        <w:r w:rsidR="006B2991" w:rsidRPr="00B66B4F">
          <w:rPr>
            <w:rStyle w:val="Hyperlink"/>
            <w:rFonts w:hint="eastAsia"/>
            <w:noProof/>
            <w:rtl/>
            <w:lang w:eastAsia="he-IL"/>
          </w:rPr>
          <w:t>עם</w:t>
        </w:r>
        <w:r w:rsidR="006B2991" w:rsidRPr="00B66B4F">
          <w:rPr>
            <w:rStyle w:val="Hyperlink"/>
            <w:noProof/>
            <w:rtl/>
            <w:lang w:eastAsia="he-IL"/>
          </w:rPr>
          <w:t xml:space="preserve"> </w:t>
        </w:r>
        <w:r w:rsidR="006B2991" w:rsidRPr="00B66B4F">
          <w:rPr>
            <w:rStyle w:val="Hyperlink"/>
            <w:rFonts w:hint="eastAsia"/>
            <w:noProof/>
            <w:rtl/>
            <w:lang w:eastAsia="he-IL"/>
          </w:rPr>
          <w:t>מוגבלות</w:t>
        </w:r>
        <w:r w:rsidR="006B2991">
          <w:rPr>
            <w:noProof/>
            <w:webHidden/>
          </w:rPr>
          <w:tab/>
        </w:r>
        <w:r w:rsidR="006B2991">
          <w:rPr>
            <w:noProof/>
            <w:webHidden/>
          </w:rPr>
          <w:fldChar w:fldCharType="begin"/>
        </w:r>
        <w:r w:rsidR="006B2991">
          <w:rPr>
            <w:noProof/>
            <w:webHidden/>
          </w:rPr>
          <w:instrText xml:space="preserve"> PAGEREF _Toc47603584 \h </w:instrText>
        </w:r>
        <w:r w:rsidR="006B2991">
          <w:rPr>
            <w:noProof/>
            <w:webHidden/>
          </w:rPr>
        </w:r>
        <w:r w:rsidR="006B2991">
          <w:rPr>
            <w:noProof/>
            <w:webHidden/>
          </w:rPr>
          <w:fldChar w:fldCharType="separate"/>
        </w:r>
        <w:r w:rsidR="006B2991">
          <w:rPr>
            <w:noProof/>
            <w:webHidden/>
          </w:rPr>
          <w:t>298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85" w:history="1">
        <w:r w:rsidR="006B2991" w:rsidRPr="00B66B4F">
          <w:rPr>
            <w:rStyle w:val="Hyperlink"/>
            <w:rFonts w:hint="eastAsia"/>
            <w:noProof/>
            <w:rtl/>
          </w:rPr>
          <w:t>חוה</w:t>
        </w:r>
        <w:r w:rsidR="006B2991" w:rsidRPr="00B66B4F">
          <w:rPr>
            <w:rStyle w:val="Hyperlink"/>
            <w:noProof/>
            <w:rtl/>
          </w:rPr>
          <w:t xml:space="preserve"> </w:t>
        </w:r>
        <w:r w:rsidR="006B2991" w:rsidRPr="00B66B4F">
          <w:rPr>
            <w:rStyle w:val="Hyperlink"/>
            <w:rFonts w:hint="eastAsia"/>
            <w:noProof/>
            <w:rtl/>
          </w:rPr>
          <w:t>אתי</w:t>
        </w:r>
        <w:r w:rsidR="006B2991" w:rsidRPr="00B66B4F">
          <w:rPr>
            <w:rStyle w:val="Hyperlink"/>
            <w:noProof/>
            <w:rtl/>
          </w:rPr>
          <w:t xml:space="preserve"> </w:t>
        </w:r>
        <w:r w:rsidR="006B2991" w:rsidRPr="00B66B4F">
          <w:rPr>
            <w:rStyle w:val="Hyperlink"/>
            <w:rFonts w:hint="eastAsia"/>
            <w:noProof/>
            <w:rtl/>
          </w:rPr>
          <w:t>עטייה</w:t>
        </w:r>
        <w:r w:rsidR="006B2991" w:rsidRPr="00B66B4F">
          <w:rPr>
            <w:rStyle w:val="Hyperlink"/>
            <w:noProof/>
            <w:rtl/>
          </w:rPr>
          <w:t xml:space="preserve"> (</w:t>
        </w:r>
        <w:r w:rsidR="006B2991" w:rsidRPr="00B66B4F">
          <w:rPr>
            <w:rStyle w:val="Hyperlink"/>
            <w:rFonts w:hint="eastAsia"/>
            <w:noProof/>
            <w:rtl/>
          </w:rPr>
          <w:t>הליכוד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_Toc47603585 \h </w:instrText>
        </w:r>
        <w:r w:rsidR="006B2991">
          <w:rPr>
            <w:noProof/>
            <w:webHidden/>
          </w:rPr>
        </w:r>
        <w:r w:rsidR="006B2991">
          <w:rPr>
            <w:noProof/>
            <w:webHidden/>
          </w:rPr>
          <w:fldChar w:fldCharType="separate"/>
        </w:r>
        <w:r w:rsidR="006B2991">
          <w:rPr>
            <w:noProof/>
            <w:webHidden/>
          </w:rPr>
          <w:t>298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86"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הבינוי</w:t>
        </w:r>
        <w:r w:rsidR="006B2991" w:rsidRPr="00B66B4F">
          <w:rPr>
            <w:rStyle w:val="Hyperlink"/>
            <w:noProof/>
            <w:rtl/>
          </w:rPr>
          <w:t xml:space="preserve"> </w:t>
        </w:r>
        <w:r w:rsidR="006B2991" w:rsidRPr="00B66B4F">
          <w:rPr>
            <w:rStyle w:val="Hyperlink"/>
            <w:rFonts w:hint="eastAsia"/>
            <w:noProof/>
            <w:rtl/>
          </w:rPr>
          <w:t>והשיכון</w:t>
        </w:r>
        <w:r w:rsidR="006B2991" w:rsidRPr="00B66B4F">
          <w:rPr>
            <w:rStyle w:val="Hyperlink"/>
            <w:noProof/>
            <w:rtl/>
          </w:rPr>
          <w:t xml:space="preserve"> </w:t>
        </w:r>
        <w:r w:rsidR="006B2991" w:rsidRPr="00B66B4F">
          <w:rPr>
            <w:rStyle w:val="Hyperlink"/>
            <w:rFonts w:hint="eastAsia"/>
            <w:noProof/>
            <w:rtl/>
          </w:rPr>
          <w:t>יעקב</w:t>
        </w:r>
        <w:r w:rsidR="006B2991" w:rsidRPr="00B66B4F">
          <w:rPr>
            <w:rStyle w:val="Hyperlink"/>
            <w:noProof/>
            <w:rtl/>
          </w:rPr>
          <w:t xml:space="preserve"> </w:t>
        </w:r>
        <w:r w:rsidR="006B2991" w:rsidRPr="00B66B4F">
          <w:rPr>
            <w:rStyle w:val="Hyperlink"/>
            <w:rFonts w:hint="eastAsia"/>
            <w:noProof/>
            <w:rtl/>
          </w:rPr>
          <w:t>ליצמן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_Toc47603586 \h </w:instrText>
        </w:r>
        <w:r w:rsidR="006B2991">
          <w:rPr>
            <w:noProof/>
            <w:webHidden/>
          </w:rPr>
        </w:r>
        <w:r w:rsidR="006B2991">
          <w:rPr>
            <w:noProof/>
            <w:webHidden/>
          </w:rPr>
          <w:fldChar w:fldCharType="separate"/>
        </w:r>
        <w:r w:rsidR="006B2991">
          <w:rPr>
            <w:noProof/>
            <w:webHidden/>
          </w:rPr>
          <w:t>299</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87" w:history="1">
        <w:r w:rsidR="006B2991" w:rsidRPr="00B66B4F">
          <w:rPr>
            <w:rStyle w:val="Hyperlink"/>
            <w:rFonts w:hint="eastAsia"/>
            <w:noProof/>
            <w:rtl/>
            <w:lang w:eastAsia="he-IL"/>
          </w:rPr>
          <w:t>הצעות</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_Toc47603587 \h </w:instrText>
        </w:r>
        <w:r w:rsidR="006B2991">
          <w:rPr>
            <w:noProof/>
            <w:webHidden/>
          </w:rPr>
        </w:r>
        <w:r w:rsidR="006B2991">
          <w:rPr>
            <w:noProof/>
            <w:webHidden/>
          </w:rPr>
          <w:fldChar w:fldCharType="separate"/>
        </w:r>
        <w:r w:rsidR="006B2991">
          <w:rPr>
            <w:noProof/>
            <w:webHidden/>
          </w:rPr>
          <w:t>301</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88" w:history="1">
        <w:r w:rsidR="006B2991" w:rsidRPr="00B66B4F">
          <w:rPr>
            <w:rStyle w:val="Hyperlink"/>
            <w:rFonts w:hint="eastAsia"/>
            <w:noProof/>
            <w:rtl/>
            <w:lang w:eastAsia="he-IL"/>
          </w:rPr>
          <w:t>אלפי</w:t>
        </w:r>
        <w:r w:rsidR="006B2991" w:rsidRPr="00B66B4F">
          <w:rPr>
            <w:rStyle w:val="Hyperlink"/>
            <w:noProof/>
            <w:rtl/>
            <w:lang w:eastAsia="he-IL"/>
          </w:rPr>
          <w:t xml:space="preserve"> </w:t>
        </w:r>
        <w:r w:rsidR="006B2991" w:rsidRPr="00B66B4F">
          <w:rPr>
            <w:rStyle w:val="Hyperlink"/>
            <w:rFonts w:hint="eastAsia"/>
            <w:noProof/>
            <w:rtl/>
            <w:lang w:eastAsia="he-IL"/>
          </w:rPr>
          <w:t>עצמאים</w:t>
        </w:r>
        <w:r w:rsidR="006B2991" w:rsidRPr="00B66B4F">
          <w:rPr>
            <w:rStyle w:val="Hyperlink"/>
            <w:noProof/>
            <w:rtl/>
            <w:lang w:eastAsia="he-IL"/>
          </w:rPr>
          <w:t xml:space="preserve"> </w:t>
        </w:r>
        <w:r w:rsidR="006B2991" w:rsidRPr="00B66B4F">
          <w:rPr>
            <w:rStyle w:val="Hyperlink"/>
            <w:rFonts w:hint="eastAsia"/>
            <w:noProof/>
            <w:rtl/>
            <w:lang w:eastAsia="he-IL"/>
          </w:rPr>
          <w:t>ובעלי</w:t>
        </w:r>
        <w:r w:rsidR="006B2991" w:rsidRPr="00B66B4F">
          <w:rPr>
            <w:rStyle w:val="Hyperlink"/>
            <w:noProof/>
            <w:rtl/>
            <w:lang w:eastAsia="he-IL"/>
          </w:rPr>
          <w:t xml:space="preserve"> </w:t>
        </w:r>
        <w:r w:rsidR="006B2991" w:rsidRPr="00B66B4F">
          <w:rPr>
            <w:rStyle w:val="Hyperlink"/>
            <w:rFonts w:hint="eastAsia"/>
            <w:noProof/>
            <w:rtl/>
            <w:lang w:eastAsia="he-IL"/>
          </w:rPr>
          <w:t>עסקים</w:t>
        </w:r>
        <w:r w:rsidR="006B2991" w:rsidRPr="00B66B4F">
          <w:rPr>
            <w:rStyle w:val="Hyperlink"/>
            <w:noProof/>
            <w:rtl/>
            <w:lang w:eastAsia="he-IL"/>
          </w:rPr>
          <w:t xml:space="preserve"> </w:t>
        </w:r>
        <w:r w:rsidR="006B2991" w:rsidRPr="00B66B4F">
          <w:rPr>
            <w:rStyle w:val="Hyperlink"/>
            <w:rFonts w:hint="eastAsia"/>
            <w:noProof/>
            <w:rtl/>
            <w:lang w:eastAsia="he-IL"/>
          </w:rPr>
          <w:t>לא</w:t>
        </w:r>
        <w:r w:rsidR="006B2991" w:rsidRPr="00B66B4F">
          <w:rPr>
            <w:rStyle w:val="Hyperlink"/>
            <w:noProof/>
            <w:rtl/>
            <w:lang w:eastAsia="he-IL"/>
          </w:rPr>
          <w:t xml:space="preserve"> </w:t>
        </w:r>
        <w:r w:rsidR="006B2991" w:rsidRPr="00B66B4F">
          <w:rPr>
            <w:rStyle w:val="Hyperlink"/>
            <w:rFonts w:hint="eastAsia"/>
            <w:noProof/>
            <w:rtl/>
            <w:lang w:eastAsia="he-IL"/>
          </w:rPr>
          <w:t>קיבלו</w:t>
        </w:r>
        <w:r w:rsidR="006B2991" w:rsidRPr="00B66B4F">
          <w:rPr>
            <w:rStyle w:val="Hyperlink"/>
            <w:noProof/>
            <w:rtl/>
            <w:lang w:eastAsia="he-IL"/>
          </w:rPr>
          <w:t xml:space="preserve"> </w:t>
        </w:r>
        <w:r w:rsidR="006B2991" w:rsidRPr="00B66B4F">
          <w:rPr>
            <w:rStyle w:val="Hyperlink"/>
            <w:rFonts w:hint="eastAsia"/>
            <w:noProof/>
            <w:rtl/>
            <w:lang w:eastAsia="he-IL"/>
          </w:rPr>
          <w:t>את</w:t>
        </w:r>
        <w:r w:rsidR="006B2991" w:rsidRPr="00B66B4F">
          <w:rPr>
            <w:rStyle w:val="Hyperlink"/>
            <w:noProof/>
            <w:rtl/>
            <w:lang w:eastAsia="he-IL"/>
          </w:rPr>
          <w:t xml:space="preserve"> </w:t>
        </w:r>
        <w:r w:rsidR="006B2991" w:rsidRPr="00B66B4F">
          <w:rPr>
            <w:rStyle w:val="Hyperlink"/>
            <w:rFonts w:hint="eastAsia"/>
            <w:noProof/>
            <w:rtl/>
            <w:lang w:eastAsia="he-IL"/>
          </w:rPr>
          <w:t>מענק</w:t>
        </w:r>
        <w:r w:rsidR="006B2991" w:rsidRPr="00B66B4F">
          <w:rPr>
            <w:rStyle w:val="Hyperlink"/>
            <w:noProof/>
            <w:rtl/>
            <w:lang w:eastAsia="he-IL"/>
          </w:rPr>
          <w:t xml:space="preserve"> </w:t>
        </w:r>
        <w:r w:rsidR="006B2991" w:rsidRPr="00B66B4F">
          <w:rPr>
            <w:rStyle w:val="Hyperlink"/>
            <w:rFonts w:hint="eastAsia"/>
            <w:noProof/>
            <w:rtl/>
            <w:lang w:eastAsia="he-IL"/>
          </w:rPr>
          <w:t>הקורונה</w:t>
        </w:r>
        <w:r w:rsidR="006B2991" w:rsidRPr="00B66B4F">
          <w:rPr>
            <w:rStyle w:val="Hyperlink"/>
            <w:noProof/>
            <w:rtl/>
            <w:lang w:eastAsia="he-IL"/>
          </w:rPr>
          <w:t xml:space="preserve"> </w:t>
        </w:r>
        <w:r w:rsidR="006B2991" w:rsidRPr="00B66B4F">
          <w:rPr>
            <w:rStyle w:val="Hyperlink"/>
            <w:rFonts w:hint="eastAsia"/>
            <w:noProof/>
            <w:rtl/>
            <w:lang w:eastAsia="he-IL"/>
          </w:rPr>
          <w:t>המגיע</w:t>
        </w:r>
        <w:r w:rsidR="006B2991" w:rsidRPr="00B66B4F">
          <w:rPr>
            <w:rStyle w:val="Hyperlink"/>
            <w:noProof/>
            <w:rtl/>
            <w:lang w:eastAsia="he-IL"/>
          </w:rPr>
          <w:t xml:space="preserve"> </w:t>
        </w:r>
        <w:r w:rsidR="006B2991" w:rsidRPr="00B66B4F">
          <w:rPr>
            <w:rStyle w:val="Hyperlink"/>
            <w:rFonts w:hint="eastAsia"/>
            <w:noProof/>
            <w:rtl/>
            <w:lang w:eastAsia="he-IL"/>
          </w:rPr>
          <w:t>להם</w:t>
        </w:r>
        <w:r w:rsidR="006B2991">
          <w:rPr>
            <w:noProof/>
            <w:webHidden/>
          </w:rPr>
          <w:tab/>
        </w:r>
        <w:r w:rsidR="006B2991">
          <w:rPr>
            <w:noProof/>
            <w:webHidden/>
          </w:rPr>
          <w:fldChar w:fldCharType="begin"/>
        </w:r>
        <w:r w:rsidR="006B2991">
          <w:rPr>
            <w:noProof/>
            <w:webHidden/>
          </w:rPr>
          <w:instrText xml:space="preserve"> PAGEREF _Toc47603588 \h </w:instrText>
        </w:r>
        <w:r w:rsidR="006B2991">
          <w:rPr>
            <w:noProof/>
            <w:webHidden/>
          </w:rPr>
        </w:r>
        <w:r w:rsidR="006B2991">
          <w:rPr>
            <w:noProof/>
            <w:webHidden/>
          </w:rPr>
          <w:fldChar w:fldCharType="separate"/>
        </w:r>
        <w:r w:rsidR="006B2991">
          <w:rPr>
            <w:noProof/>
            <w:webHidden/>
          </w:rPr>
          <w:t>301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89" w:history="1">
        <w:r w:rsidR="006B2991" w:rsidRPr="00B66B4F">
          <w:rPr>
            <w:rStyle w:val="Hyperlink"/>
            <w:rFonts w:hint="eastAsia"/>
            <w:noProof/>
            <w:rtl/>
          </w:rPr>
          <w:t>עודד</w:t>
        </w:r>
        <w:r w:rsidR="006B2991" w:rsidRPr="00B66B4F">
          <w:rPr>
            <w:rStyle w:val="Hyperlink"/>
            <w:noProof/>
            <w:rtl/>
          </w:rPr>
          <w:t xml:space="preserve"> </w:t>
        </w:r>
        <w:r w:rsidR="006B2991" w:rsidRPr="00B66B4F">
          <w:rPr>
            <w:rStyle w:val="Hyperlink"/>
            <w:rFonts w:hint="eastAsia"/>
            <w:noProof/>
            <w:rtl/>
          </w:rPr>
          <w:t>פורר</w:t>
        </w:r>
        <w:r w:rsidR="006B2991" w:rsidRPr="00B66B4F">
          <w:rPr>
            <w:rStyle w:val="Hyperlink"/>
            <w:noProof/>
            <w:rtl/>
          </w:rPr>
          <w:t xml:space="preserve"> (</w:t>
        </w:r>
        <w:r w:rsidR="006B2991" w:rsidRPr="00B66B4F">
          <w:rPr>
            <w:rStyle w:val="Hyperlink"/>
            <w:rFonts w:hint="eastAsia"/>
            <w:noProof/>
            <w:rtl/>
          </w:rPr>
          <w:t>ישראל</w:t>
        </w:r>
        <w:r w:rsidR="006B2991" w:rsidRPr="00B66B4F">
          <w:rPr>
            <w:rStyle w:val="Hyperlink"/>
            <w:noProof/>
            <w:rtl/>
          </w:rPr>
          <w:t xml:space="preserve"> </w:t>
        </w:r>
        <w:r w:rsidR="006B2991" w:rsidRPr="00B66B4F">
          <w:rPr>
            <w:rStyle w:val="Hyperlink"/>
            <w:rFonts w:hint="eastAsia"/>
            <w:noProof/>
            <w:rtl/>
          </w:rPr>
          <w:t>ביתנו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_Toc47603589 \h </w:instrText>
        </w:r>
        <w:r w:rsidR="006B2991">
          <w:rPr>
            <w:noProof/>
            <w:webHidden/>
          </w:rPr>
        </w:r>
        <w:r w:rsidR="006B2991">
          <w:rPr>
            <w:noProof/>
            <w:webHidden/>
          </w:rPr>
          <w:fldChar w:fldCharType="separate"/>
        </w:r>
        <w:r w:rsidR="006B2991">
          <w:rPr>
            <w:noProof/>
            <w:webHidden/>
          </w:rPr>
          <w:t>301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0" w:history="1">
        <w:r w:rsidR="006B2991" w:rsidRPr="00B66B4F">
          <w:rPr>
            <w:rStyle w:val="Hyperlink"/>
            <w:rFonts w:hint="eastAsia"/>
            <w:noProof/>
            <w:rtl/>
          </w:rPr>
          <w:t>מתן</w:t>
        </w:r>
        <w:r w:rsidR="006B2991" w:rsidRPr="00B66B4F">
          <w:rPr>
            <w:rStyle w:val="Hyperlink"/>
            <w:noProof/>
            <w:rtl/>
          </w:rPr>
          <w:t xml:space="preserve"> </w:t>
        </w:r>
        <w:r w:rsidR="006B2991" w:rsidRPr="00B66B4F">
          <w:rPr>
            <w:rStyle w:val="Hyperlink"/>
            <w:rFonts w:hint="eastAsia"/>
            <w:noProof/>
            <w:rtl/>
          </w:rPr>
          <w:t>כהנא</w:t>
        </w:r>
        <w:r w:rsidR="006B2991" w:rsidRPr="00B66B4F">
          <w:rPr>
            <w:rStyle w:val="Hyperlink"/>
            <w:noProof/>
            <w:rtl/>
          </w:rPr>
          <w:t xml:space="preserve">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_Toc47603590 \h </w:instrText>
        </w:r>
        <w:r w:rsidR="006B2991">
          <w:rPr>
            <w:noProof/>
            <w:webHidden/>
          </w:rPr>
        </w:r>
        <w:r w:rsidR="006B2991">
          <w:rPr>
            <w:noProof/>
            <w:webHidden/>
          </w:rPr>
          <w:fldChar w:fldCharType="separate"/>
        </w:r>
        <w:r w:rsidR="006B2991">
          <w:rPr>
            <w:noProof/>
            <w:webHidden/>
          </w:rPr>
          <w:t>302</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1" w:history="1">
        <w:r w:rsidR="006B2991" w:rsidRPr="00B66B4F">
          <w:rPr>
            <w:rStyle w:val="Hyperlink"/>
            <w:rFonts w:hint="eastAsia"/>
            <w:noProof/>
            <w:rtl/>
          </w:rPr>
          <w:t>עאידה</w:t>
        </w:r>
        <w:r w:rsidR="006B2991" w:rsidRPr="00B66B4F">
          <w:rPr>
            <w:rStyle w:val="Hyperlink"/>
            <w:noProof/>
            <w:rtl/>
          </w:rPr>
          <w:t xml:space="preserve"> </w:t>
        </w:r>
        <w:r w:rsidR="006B2991" w:rsidRPr="00B66B4F">
          <w:rPr>
            <w:rStyle w:val="Hyperlink"/>
            <w:rFonts w:hint="eastAsia"/>
            <w:noProof/>
            <w:rtl/>
          </w:rPr>
          <w:t>תומא</w:t>
        </w:r>
        <w:r w:rsidR="006B2991" w:rsidRPr="00B66B4F">
          <w:rPr>
            <w:rStyle w:val="Hyperlink"/>
            <w:noProof/>
            <w:rtl/>
          </w:rPr>
          <w:t xml:space="preserve"> </w:t>
        </w:r>
        <w:r w:rsidR="006B2991" w:rsidRPr="00B66B4F">
          <w:rPr>
            <w:rStyle w:val="Hyperlink"/>
            <w:rFonts w:hint="eastAsia"/>
            <w:noProof/>
            <w:rtl/>
          </w:rPr>
          <w:t>סלימאן</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_Toc47603591 \h </w:instrText>
        </w:r>
        <w:r w:rsidR="006B2991">
          <w:rPr>
            <w:noProof/>
            <w:webHidden/>
          </w:rPr>
        </w:r>
        <w:r w:rsidR="006B2991">
          <w:rPr>
            <w:noProof/>
            <w:webHidden/>
          </w:rPr>
          <w:fldChar w:fldCharType="separate"/>
        </w:r>
        <w:r w:rsidR="006B2991">
          <w:rPr>
            <w:noProof/>
            <w:webHidden/>
          </w:rPr>
          <w:t>304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2" w:history="1">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הבינוי</w:t>
        </w:r>
        <w:r w:rsidR="006B2991" w:rsidRPr="00B66B4F">
          <w:rPr>
            <w:rStyle w:val="Hyperlink"/>
            <w:noProof/>
            <w:rtl/>
          </w:rPr>
          <w:t xml:space="preserve"> </w:t>
        </w:r>
        <w:r w:rsidR="006B2991" w:rsidRPr="00B66B4F">
          <w:rPr>
            <w:rStyle w:val="Hyperlink"/>
            <w:rFonts w:hint="eastAsia"/>
            <w:noProof/>
            <w:rtl/>
          </w:rPr>
          <w:t>והשיכון</w:t>
        </w:r>
        <w:r w:rsidR="006B2991" w:rsidRPr="00B66B4F">
          <w:rPr>
            <w:rStyle w:val="Hyperlink"/>
            <w:noProof/>
            <w:rtl/>
          </w:rPr>
          <w:t xml:space="preserve"> </w:t>
        </w:r>
        <w:r w:rsidR="006B2991" w:rsidRPr="00B66B4F">
          <w:rPr>
            <w:rStyle w:val="Hyperlink"/>
            <w:rFonts w:hint="eastAsia"/>
            <w:noProof/>
            <w:rtl/>
          </w:rPr>
          <w:t>יעקב</w:t>
        </w:r>
        <w:r w:rsidR="006B2991" w:rsidRPr="00B66B4F">
          <w:rPr>
            <w:rStyle w:val="Hyperlink"/>
            <w:noProof/>
            <w:rtl/>
          </w:rPr>
          <w:t xml:space="preserve"> </w:t>
        </w:r>
        <w:r w:rsidR="006B2991" w:rsidRPr="00B66B4F">
          <w:rPr>
            <w:rStyle w:val="Hyperlink"/>
            <w:rFonts w:hint="eastAsia"/>
            <w:noProof/>
            <w:rtl/>
          </w:rPr>
          <w:t>ליצמן</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_Toc47603592 \h </w:instrText>
        </w:r>
        <w:r w:rsidR="006B2991">
          <w:rPr>
            <w:noProof/>
            <w:webHidden/>
          </w:rPr>
        </w:r>
        <w:r w:rsidR="006B2991">
          <w:rPr>
            <w:noProof/>
            <w:webHidden/>
          </w:rPr>
          <w:fldChar w:fldCharType="separate"/>
        </w:r>
        <w:r w:rsidR="006B2991">
          <w:rPr>
            <w:noProof/>
            <w:webHidden/>
          </w:rPr>
          <w:t>305</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93" w:history="1">
        <w:r w:rsidR="006B2991" w:rsidRPr="00B66B4F">
          <w:rPr>
            <w:rStyle w:val="Hyperlink"/>
            <w:rFonts w:hint="eastAsia"/>
            <w:noProof/>
            <w:rtl/>
            <w:lang w:eastAsia="he-IL"/>
          </w:rPr>
          <w:t>הצעה</w:t>
        </w:r>
        <w:r w:rsidR="006B2991" w:rsidRPr="00B66B4F">
          <w:rPr>
            <w:rStyle w:val="Hyperlink"/>
            <w:noProof/>
            <w:rtl/>
            <w:lang w:eastAsia="he-IL"/>
          </w:rPr>
          <w:t xml:space="preserve"> </w:t>
        </w:r>
        <w:r w:rsidR="006B2991" w:rsidRPr="00B66B4F">
          <w:rPr>
            <w:rStyle w:val="Hyperlink"/>
            <w:rFonts w:hint="eastAsia"/>
            <w:noProof/>
            <w:rtl/>
            <w:lang w:eastAsia="he-IL"/>
          </w:rPr>
          <w:t>לסדר</w:t>
        </w:r>
        <w:r w:rsidR="006B2991" w:rsidRPr="00B66B4F">
          <w:rPr>
            <w:rStyle w:val="Hyperlink"/>
            <w:noProof/>
            <w:rtl/>
            <w:lang w:eastAsia="he-IL"/>
          </w:rPr>
          <w:t>-</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_Toc47603593 \h </w:instrText>
        </w:r>
        <w:r w:rsidR="006B2991">
          <w:rPr>
            <w:noProof/>
            <w:webHidden/>
          </w:rPr>
        </w:r>
        <w:r w:rsidR="006B2991">
          <w:rPr>
            <w:noProof/>
            <w:webHidden/>
          </w:rPr>
          <w:fldChar w:fldCharType="separate"/>
        </w:r>
        <w:r w:rsidR="006B2991">
          <w:rPr>
            <w:noProof/>
            <w:webHidden/>
          </w:rPr>
          <w:t>307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94" w:history="1">
        <w:r w:rsidR="006B2991" w:rsidRPr="00B66B4F">
          <w:rPr>
            <w:rStyle w:val="Hyperlink"/>
            <w:rFonts w:hint="eastAsia"/>
            <w:noProof/>
            <w:rtl/>
            <w:lang w:eastAsia="he-IL"/>
          </w:rPr>
          <w:t>עמותות</w:t>
        </w:r>
        <w:r w:rsidR="006B2991" w:rsidRPr="00B66B4F">
          <w:rPr>
            <w:rStyle w:val="Hyperlink"/>
            <w:noProof/>
            <w:rtl/>
            <w:lang w:eastAsia="he-IL"/>
          </w:rPr>
          <w:t xml:space="preserve"> </w:t>
        </w:r>
        <w:r w:rsidR="006B2991" w:rsidRPr="00B66B4F">
          <w:rPr>
            <w:rStyle w:val="Hyperlink"/>
            <w:rFonts w:hint="eastAsia"/>
            <w:noProof/>
            <w:rtl/>
            <w:lang w:eastAsia="he-IL"/>
          </w:rPr>
          <w:t>הצדקה</w:t>
        </w:r>
        <w:r w:rsidR="006B2991" w:rsidRPr="00B66B4F">
          <w:rPr>
            <w:rStyle w:val="Hyperlink"/>
            <w:noProof/>
            <w:rtl/>
            <w:lang w:eastAsia="he-IL"/>
          </w:rPr>
          <w:t xml:space="preserve"> </w:t>
        </w:r>
        <w:r w:rsidR="006B2991" w:rsidRPr="00B66B4F">
          <w:rPr>
            <w:rStyle w:val="Hyperlink"/>
            <w:rFonts w:hint="eastAsia"/>
            <w:noProof/>
            <w:rtl/>
            <w:lang w:eastAsia="he-IL"/>
          </w:rPr>
          <w:t>והחסד</w:t>
        </w:r>
        <w:r w:rsidR="006B2991" w:rsidRPr="00B66B4F">
          <w:rPr>
            <w:rStyle w:val="Hyperlink"/>
            <w:noProof/>
            <w:rtl/>
            <w:lang w:eastAsia="he-IL"/>
          </w:rPr>
          <w:t xml:space="preserve"> </w:t>
        </w:r>
        <w:r w:rsidR="006B2991" w:rsidRPr="00B66B4F">
          <w:rPr>
            <w:rStyle w:val="Hyperlink"/>
            <w:rFonts w:hint="eastAsia"/>
            <w:noProof/>
            <w:rtl/>
            <w:lang w:eastAsia="he-IL"/>
          </w:rPr>
          <w:t>שמחלקות</w:t>
        </w:r>
        <w:r w:rsidR="006B2991" w:rsidRPr="00B66B4F">
          <w:rPr>
            <w:rStyle w:val="Hyperlink"/>
            <w:noProof/>
            <w:rtl/>
            <w:lang w:eastAsia="he-IL"/>
          </w:rPr>
          <w:t xml:space="preserve"> </w:t>
        </w:r>
        <w:r w:rsidR="006B2991" w:rsidRPr="00B66B4F">
          <w:rPr>
            <w:rStyle w:val="Hyperlink"/>
            <w:rFonts w:hint="eastAsia"/>
            <w:noProof/>
            <w:rtl/>
            <w:lang w:eastAsia="he-IL"/>
          </w:rPr>
          <w:t>מזון</w:t>
        </w:r>
        <w:r w:rsidR="006B2991" w:rsidRPr="00B66B4F">
          <w:rPr>
            <w:rStyle w:val="Hyperlink"/>
            <w:noProof/>
            <w:rtl/>
            <w:lang w:eastAsia="he-IL"/>
          </w:rPr>
          <w:t xml:space="preserve"> </w:t>
        </w:r>
        <w:r w:rsidR="006B2991" w:rsidRPr="00B66B4F">
          <w:rPr>
            <w:rStyle w:val="Hyperlink"/>
            <w:rFonts w:hint="eastAsia"/>
            <w:noProof/>
            <w:rtl/>
            <w:lang w:eastAsia="he-IL"/>
          </w:rPr>
          <w:t>וציוד</w:t>
        </w:r>
        <w:r w:rsidR="006B2991" w:rsidRPr="00B66B4F">
          <w:rPr>
            <w:rStyle w:val="Hyperlink"/>
            <w:noProof/>
            <w:rtl/>
            <w:lang w:eastAsia="he-IL"/>
          </w:rPr>
          <w:t xml:space="preserve"> </w:t>
        </w:r>
        <w:r w:rsidR="006B2991" w:rsidRPr="00B66B4F">
          <w:rPr>
            <w:rStyle w:val="Hyperlink"/>
            <w:rFonts w:hint="eastAsia"/>
            <w:noProof/>
            <w:rtl/>
            <w:lang w:eastAsia="he-IL"/>
          </w:rPr>
          <w:t>רפואי</w:t>
        </w:r>
        <w:r w:rsidR="006B2991" w:rsidRPr="00B66B4F">
          <w:rPr>
            <w:rStyle w:val="Hyperlink"/>
            <w:noProof/>
            <w:rtl/>
            <w:lang w:eastAsia="he-IL"/>
          </w:rPr>
          <w:t xml:space="preserve"> </w:t>
        </w:r>
        <w:r w:rsidR="006B2991" w:rsidRPr="00B66B4F">
          <w:rPr>
            <w:rStyle w:val="Hyperlink"/>
            <w:rFonts w:hint="eastAsia"/>
            <w:noProof/>
            <w:rtl/>
            <w:lang w:eastAsia="he-IL"/>
          </w:rPr>
          <w:t>המסייעים</w:t>
        </w:r>
        <w:r w:rsidR="006B2991" w:rsidRPr="00B66B4F">
          <w:rPr>
            <w:rStyle w:val="Hyperlink"/>
            <w:noProof/>
            <w:rtl/>
            <w:lang w:eastAsia="he-IL"/>
          </w:rPr>
          <w:t xml:space="preserve"> </w:t>
        </w:r>
        <w:r w:rsidR="006B2991" w:rsidRPr="00B66B4F">
          <w:rPr>
            <w:rStyle w:val="Hyperlink"/>
            <w:rFonts w:hint="eastAsia"/>
            <w:noProof/>
            <w:rtl/>
            <w:lang w:eastAsia="he-IL"/>
          </w:rPr>
          <w:t>למאות</w:t>
        </w:r>
        <w:r w:rsidR="006B2991" w:rsidRPr="00B66B4F">
          <w:rPr>
            <w:rStyle w:val="Hyperlink"/>
            <w:noProof/>
            <w:rtl/>
            <w:lang w:eastAsia="he-IL"/>
          </w:rPr>
          <w:t xml:space="preserve"> </w:t>
        </w:r>
        <w:r w:rsidR="006B2991" w:rsidRPr="00B66B4F">
          <w:rPr>
            <w:rStyle w:val="Hyperlink"/>
            <w:rFonts w:hint="eastAsia"/>
            <w:noProof/>
            <w:rtl/>
            <w:lang w:eastAsia="he-IL"/>
          </w:rPr>
          <w:t>אלפי</w:t>
        </w:r>
        <w:r w:rsidR="006B2991" w:rsidRPr="00B66B4F">
          <w:rPr>
            <w:rStyle w:val="Hyperlink"/>
            <w:noProof/>
            <w:rtl/>
            <w:lang w:eastAsia="he-IL"/>
          </w:rPr>
          <w:t xml:space="preserve"> "</w:t>
        </w:r>
        <w:r w:rsidR="006B2991" w:rsidRPr="00B66B4F">
          <w:rPr>
            <w:rStyle w:val="Hyperlink"/>
            <w:rFonts w:hint="eastAsia"/>
            <w:noProof/>
            <w:rtl/>
            <w:lang w:eastAsia="he-IL"/>
          </w:rPr>
          <w:t>שקופים</w:t>
        </w:r>
        <w:r w:rsidR="006B2991" w:rsidRPr="00B66B4F">
          <w:rPr>
            <w:rStyle w:val="Hyperlink"/>
            <w:noProof/>
            <w:rtl/>
            <w:lang w:eastAsia="he-IL"/>
          </w:rPr>
          <w:t xml:space="preserve">" </w:t>
        </w:r>
        <w:r w:rsidR="006B2991" w:rsidRPr="00B66B4F">
          <w:rPr>
            <w:rStyle w:val="Hyperlink"/>
            <w:rFonts w:hint="eastAsia"/>
            <w:noProof/>
            <w:rtl/>
            <w:lang w:eastAsia="he-IL"/>
          </w:rPr>
          <w:t>בסכנת</w:t>
        </w:r>
        <w:r w:rsidR="006B2991" w:rsidRPr="00B66B4F">
          <w:rPr>
            <w:rStyle w:val="Hyperlink"/>
            <w:noProof/>
            <w:rtl/>
            <w:lang w:eastAsia="he-IL"/>
          </w:rPr>
          <w:t xml:space="preserve"> </w:t>
        </w:r>
        <w:r w:rsidR="006B2991" w:rsidRPr="00B66B4F">
          <w:rPr>
            <w:rStyle w:val="Hyperlink"/>
            <w:rFonts w:hint="eastAsia"/>
            <w:noProof/>
            <w:rtl/>
            <w:lang w:eastAsia="he-IL"/>
          </w:rPr>
          <w:t>קריסה</w:t>
        </w:r>
        <w:r w:rsidR="006B2991">
          <w:rPr>
            <w:noProof/>
            <w:webHidden/>
          </w:rPr>
          <w:tab/>
        </w:r>
        <w:r w:rsidR="006B2991">
          <w:rPr>
            <w:noProof/>
            <w:webHidden/>
          </w:rPr>
          <w:fldChar w:fldCharType="begin"/>
        </w:r>
        <w:r w:rsidR="006B2991">
          <w:rPr>
            <w:noProof/>
            <w:webHidden/>
          </w:rPr>
          <w:instrText xml:space="preserve"> PAGEREF _Toc47603594 \h </w:instrText>
        </w:r>
        <w:r w:rsidR="006B2991">
          <w:rPr>
            <w:noProof/>
            <w:webHidden/>
          </w:rPr>
        </w:r>
        <w:r w:rsidR="006B2991">
          <w:rPr>
            <w:noProof/>
            <w:webHidden/>
          </w:rPr>
          <w:fldChar w:fldCharType="separate"/>
        </w:r>
        <w:r w:rsidR="006B2991">
          <w:rPr>
            <w:noProof/>
            <w:webHidden/>
          </w:rPr>
          <w:t>307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5" w:history="1">
        <w:r w:rsidR="006B2991" w:rsidRPr="00B66B4F">
          <w:rPr>
            <w:rStyle w:val="Hyperlink"/>
            <w:rFonts w:hint="eastAsia"/>
            <w:noProof/>
            <w:rtl/>
          </w:rPr>
          <w:t>יוסף</w:t>
        </w:r>
        <w:r w:rsidR="006B2991" w:rsidRPr="00B66B4F">
          <w:rPr>
            <w:rStyle w:val="Hyperlink"/>
            <w:noProof/>
            <w:rtl/>
          </w:rPr>
          <w:t xml:space="preserve"> </w:t>
        </w:r>
        <w:r w:rsidR="006B2991" w:rsidRPr="00B66B4F">
          <w:rPr>
            <w:rStyle w:val="Hyperlink"/>
            <w:rFonts w:hint="eastAsia"/>
            <w:noProof/>
            <w:rtl/>
          </w:rPr>
          <w:t>טייב</w:t>
        </w:r>
        <w:r w:rsidR="006B2991" w:rsidRPr="00B66B4F">
          <w:rPr>
            <w:rStyle w:val="Hyperlink"/>
            <w:noProof/>
            <w:rtl/>
          </w:rPr>
          <w:t xml:space="preserve"> (</w:t>
        </w:r>
        <w:r w:rsidR="006B2991" w:rsidRPr="00B66B4F">
          <w:rPr>
            <w:rStyle w:val="Hyperlink"/>
            <w:rFonts w:hint="eastAsia"/>
            <w:noProof/>
            <w:rtl/>
          </w:rPr>
          <w:t>ש</w:t>
        </w:r>
        <w:r w:rsidR="006B2991" w:rsidRPr="00B66B4F">
          <w:rPr>
            <w:rStyle w:val="Hyperlink"/>
            <w:noProof/>
            <w:rtl/>
          </w:rPr>
          <w:t>"</w:t>
        </w:r>
        <w:r w:rsidR="006B2991" w:rsidRPr="00B66B4F">
          <w:rPr>
            <w:rStyle w:val="Hyperlink"/>
            <w:rFonts w:hint="eastAsia"/>
            <w:noProof/>
            <w:rtl/>
          </w:rPr>
          <w:t>ס</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_Toc47603595 \h </w:instrText>
        </w:r>
        <w:r w:rsidR="006B2991">
          <w:rPr>
            <w:noProof/>
            <w:webHidden/>
          </w:rPr>
        </w:r>
        <w:r w:rsidR="006B2991">
          <w:rPr>
            <w:noProof/>
            <w:webHidden/>
          </w:rPr>
          <w:fldChar w:fldCharType="separate"/>
        </w:r>
        <w:r w:rsidR="006B2991">
          <w:rPr>
            <w:noProof/>
            <w:webHidden/>
          </w:rPr>
          <w:t>308</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6"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 xml:space="preserve">, </w:t>
        </w:r>
        <w:r w:rsidR="006B2991" w:rsidRPr="00B66B4F">
          <w:rPr>
            <w:rStyle w:val="Hyperlink"/>
            <w:rFonts w:hint="eastAsia"/>
            <w:noProof/>
            <w:rtl/>
          </w:rPr>
          <w:t>הרווחה</w:t>
        </w:r>
        <w:r w:rsidR="006B2991" w:rsidRPr="00B66B4F">
          <w:rPr>
            <w:rStyle w:val="Hyperlink"/>
            <w:noProof/>
            <w:rtl/>
          </w:rPr>
          <w:t xml:space="preserve"> </w:t>
        </w:r>
        <w:r w:rsidR="006B2991" w:rsidRPr="00B66B4F">
          <w:rPr>
            <w:rStyle w:val="Hyperlink"/>
            <w:rFonts w:hint="eastAsia"/>
            <w:noProof/>
            <w:rtl/>
          </w:rPr>
          <w:t>והשירותים</w:t>
        </w:r>
        <w:r w:rsidR="006B2991" w:rsidRPr="00B66B4F">
          <w:rPr>
            <w:rStyle w:val="Hyperlink"/>
            <w:noProof/>
            <w:rtl/>
          </w:rPr>
          <w:t xml:space="preserve"> </w:t>
        </w:r>
        <w:r w:rsidR="006B2991" w:rsidRPr="00B66B4F">
          <w:rPr>
            <w:rStyle w:val="Hyperlink"/>
            <w:rFonts w:hint="eastAsia"/>
            <w:noProof/>
            <w:rtl/>
          </w:rPr>
          <w:t>החברתיים</w:t>
        </w:r>
        <w:r w:rsidR="006B2991" w:rsidRPr="00B66B4F">
          <w:rPr>
            <w:rStyle w:val="Hyperlink"/>
            <w:noProof/>
            <w:rtl/>
          </w:rPr>
          <w:t xml:space="preserve"> </w:t>
        </w:r>
        <w:r w:rsidR="006B2991" w:rsidRPr="00B66B4F">
          <w:rPr>
            <w:rStyle w:val="Hyperlink"/>
            <w:rFonts w:hint="eastAsia"/>
            <w:noProof/>
            <w:rtl/>
          </w:rPr>
          <w:t>משולם</w:t>
        </w:r>
        <w:r w:rsidR="006B2991" w:rsidRPr="00B66B4F">
          <w:rPr>
            <w:rStyle w:val="Hyperlink"/>
            <w:noProof/>
            <w:rtl/>
          </w:rPr>
          <w:t xml:space="preserve"> </w:t>
        </w:r>
        <w:r w:rsidR="006B2991" w:rsidRPr="00B66B4F">
          <w:rPr>
            <w:rStyle w:val="Hyperlink"/>
            <w:rFonts w:hint="eastAsia"/>
            <w:noProof/>
            <w:rtl/>
          </w:rPr>
          <w:t>נהרי</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_Toc47603596 \h </w:instrText>
        </w:r>
        <w:r w:rsidR="006B2991">
          <w:rPr>
            <w:noProof/>
            <w:webHidden/>
          </w:rPr>
        </w:r>
        <w:r w:rsidR="006B2991">
          <w:rPr>
            <w:noProof/>
            <w:webHidden/>
          </w:rPr>
          <w:fldChar w:fldCharType="separate"/>
        </w:r>
        <w:r w:rsidR="006B2991">
          <w:rPr>
            <w:noProof/>
            <w:webHidden/>
          </w:rPr>
          <w:t>309</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97" w:history="1">
        <w:r w:rsidR="006B2991" w:rsidRPr="00B66B4F">
          <w:rPr>
            <w:rStyle w:val="Hyperlink"/>
            <w:rFonts w:hint="eastAsia"/>
            <w:noProof/>
            <w:rtl/>
          </w:rPr>
          <w:t>שאילתות</w:t>
        </w:r>
        <w:r w:rsidR="006B2991" w:rsidRPr="00B66B4F">
          <w:rPr>
            <w:rStyle w:val="Hyperlink"/>
            <w:noProof/>
            <w:rtl/>
          </w:rPr>
          <w:t xml:space="preserve"> </w:t>
        </w:r>
        <w:r w:rsidR="006B2991" w:rsidRPr="00B66B4F">
          <w:rPr>
            <w:rStyle w:val="Hyperlink"/>
            <w:rFonts w:hint="eastAsia"/>
            <w:noProof/>
            <w:rtl/>
          </w:rPr>
          <w:t>ותשובות</w:t>
        </w:r>
        <w:r w:rsidR="006B2991">
          <w:rPr>
            <w:noProof/>
            <w:webHidden/>
          </w:rPr>
          <w:tab/>
        </w:r>
        <w:r w:rsidR="006B2991">
          <w:rPr>
            <w:noProof/>
            <w:webHidden/>
          </w:rPr>
          <w:fldChar w:fldCharType="begin"/>
        </w:r>
        <w:r w:rsidR="006B2991">
          <w:rPr>
            <w:noProof/>
            <w:webHidden/>
          </w:rPr>
          <w:instrText xml:space="preserve"> PAGEREF _Toc47603597 \h </w:instrText>
        </w:r>
        <w:r w:rsidR="006B2991">
          <w:rPr>
            <w:noProof/>
            <w:webHidden/>
          </w:rPr>
        </w:r>
        <w:r w:rsidR="006B2991">
          <w:rPr>
            <w:noProof/>
            <w:webHidden/>
          </w:rPr>
          <w:fldChar w:fldCharType="separate"/>
        </w:r>
        <w:r w:rsidR="006B2991">
          <w:rPr>
            <w:noProof/>
            <w:webHidden/>
          </w:rPr>
          <w:t>311</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598" w:history="1">
        <w:r w:rsidR="006B2991" w:rsidRPr="00B66B4F">
          <w:rPr>
            <w:rStyle w:val="Hyperlink"/>
            <w:noProof/>
            <w:rtl/>
            <w:lang w:eastAsia="he-IL"/>
          </w:rPr>
          <w:t xml:space="preserve">54. </w:t>
        </w:r>
        <w:r w:rsidR="006B2991" w:rsidRPr="00B66B4F">
          <w:rPr>
            <w:rStyle w:val="Hyperlink"/>
            <w:rFonts w:hint="eastAsia"/>
            <w:noProof/>
            <w:rtl/>
            <w:lang w:eastAsia="he-IL"/>
          </w:rPr>
          <w:t>ביטול</w:t>
        </w:r>
        <w:r w:rsidR="006B2991" w:rsidRPr="00B66B4F">
          <w:rPr>
            <w:rStyle w:val="Hyperlink"/>
            <w:noProof/>
            <w:rtl/>
            <w:lang w:eastAsia="he-IL"/>
          </w:rPr>
          <w:t xml:space="preserve"> </w:t>
        </w:r>
        <w:r w:rsidR="006B2991" w:rsidRPr="00B66B4F">
          <w:rPr>
            <w:rStyle w:val="Hyperlink"/>
            <w:rFonts w:hint="eastAsia"/>
            <w:noProof/>
            <w:rtl/>
            <w:lang w:eastAsia="he-IL"/>
          </w:rPr>
          <w:t>הסייעות</w:t>
        </w:r>
        <w:r w:rsidR="006B2991" w:rsidRPr="00B66B4F">
          <w:rPr>
            <w:rStyle w:val="Hyperlink"/>
            <w:noProof/>
            <w:rtl/>
            <w:lang w:eastAsia="he-IL"/>
          </w:rPr>
          <w:t xml:space="preserve"> </w:t>
        </w:r>
        <w:r w:rsidR="006B2991" w:rsidRPr="00B66B4F">
          <w:rPr>
            <w:rStyle w:val="Hyperlink"/>
            <w:rFonts w:hint="eastAsia"/>
            <w:noProof/>
            <w:rtl/>
            <w:lang w:eastAsia="he-IL"/>
          </w:rPr>
          <w:t>לפעוטות</w:t>
        </w:r>
        <w:r w:rsidR="006B2991" w:rsidRPr="00B66B4F">
          <w:rPr>
            <w:rStyle w:val="Hyperlink"/>
            <w:noProof/>
            <w:rtl/>
            <w:lang w:eastAsia="he-IL"/>
          </w:rPr>
          <w:t xml:space="preserve"> </w:t>
        </w:r>
        <w:r w:rsidR="006B2991" w:rsidRPr="00B66B4F">
          <w:rPr>
            <w:rStyle w:val="Hyperlink"/>
            <w:rFonts w:hint="eastAsia"/>
            <w:noProof/>
            <w:rtl/>
            <w:lang w:eastAsia="he-IL"/>
          </w:rPr>
          <w:t>האלרגיים</w:t>
        </w:r>
        <w:r w:rsidR="006B2991" w:rsidRPr="00B66B4F">
          <w:rPr>
            <w:rStyle w:val="Hyperlink"/>
            <w:noProof/>
            <w:rtl/>
            <w:lang w:eastAsia="he-IL"/>
          </w:rPr>
          <w:t xml:space="preserve"> </w:t>
        </w:r>
        <w:r w:rsidR="006B2991" w:rsidRPr="00B66B4F">
          <w:rPr>
            <w:rStyle w:val="Hyperlink"/>
            <w:rFonts w:hint="eastAsia"/>
            <w:noProof/>
            <w:rtl/>
            <w:lang w:eastAsia="he-IL"/>
          </w:rPr>
          <w:t>למזון</w:t>
        </w:r>
        <w:r w:rsidR="006B2991" w:rsidRPr="00B66B4F">
          <w:rPr>
            <w:rStyle w:val="Hyperlink"/>
            <w:noProof/>
            <w:rtl/>
            <w:lang w:eastAsia="he-IL"/>
          </w:rPr>
          <w:t xml:space="preserve"> </w:t>
        </w:r>
        <w:r w:rsidR="006B2991" w:rsidRPr="00B66B4F">
          <w:rPr>
            <w:rStyle w:val="Hyperlink"/>
            <w:rFonts w:hint="eastAsia"/>
            <w:noProof/>
            <w:rtl/>
            <w:lang w:eastAsia="he-IL"/>
          </w:rPr>
          <w:t>במעונות</w:t>
        </w:r>
        <w:r w:rsidR="006B2991" w:rsidRPr="00B66B4F">
          <w:rPr>
            <w:rStyle w:val="Hyperlink"/>
            <w:noProof/>
            <w:rtl/>
            <w:lang w:eastAsia="he-IL"/>
          </w:rPr>
          <w:t xml:space="preserve"> </w:t>
        </w:r>
        <w:r w:rsidR="006B2991" w:rsidRPr="00B66B4F">
          <w:rPr>
            <w:rStyle w:val="Hyperlink"/>
            <w:rFonts w:hint="eastAsia"/>
            <w:noProof/>
            <w:rtl/>
            <w:lang w:eastAsia="he-IL"/>
          </w:rPr>
          <w:t>היום</w:t>
        </w:r>
        <w:r w:rsidR="006B2991">
          <w:rPr>
            <w:noProof/>
            <w:webHidden/>
          </w:rPr>
          <w:tab/>
        </w:r>
        <w:r w:rsidR="006B2991">
          <w:rPr>
            <w:noProof/>
            <w:webHidden/>
          </w:rPr>
          <w:fldChar w:fldCharType="begin"/>
        </w:r>
        <w:r w:rsidR="006B2991">
          <w:rPr>
            <w:noProof/>
            <w:webHidden/>
          </w:rPr>
          <w:instrText xml:space="preserve"> PAGEREF _Toc47603598 \h </w:instrText>
        </w:r>
        <w:r w:rsidR="006B2991">
          <w:rPr>
            <w:noProof/>
            <w:webHidden/>
          </w:rPr>
        </w:r>
        <w:r w:rsidR="006B2991">
          <w:rPr>
            <w:noProof/>
            <w:webHidden/>
          </w:rPr>
          <w:fldChar w:fldCharType="separate"/>
        </w:r>
        <w:r w:rsidR="006B2991">
          <w:rPr>
            <w:noProof/>
            <w:webHidden/>
          </w:rPr>
          <w:t>311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599" w:history="1">
        <w:r w:rsidR="006B2991" w:rsidRPr="00B66B4F">
          <w:rPr>
            <w:rStyle w:val="Hyperlink"/>
            <w:rFonts w:hint="eastAsia"/>
            <w:noProof/>
            <w:rtl/>
          </w:rPr>
          <w:t>קטי</w:t>
        </w:r>
        <w:r w:rsidR="006B2991" w:rsidRPr="00B66B4F">
          <w:rPr>
            <w:rStyle w:val="Hyperlink"/>
            <w:noProof/>
            <w:rtl/>
          </w:rPr>
          <w:t xml:space="preserve"> </w:t>
        </w:r>
        <w:r w:rsidR="006B2991" w:rsidRPr="00B66B4F">
          <w:rPr>
            <w:rStyle w:val="Hyperlink"/>
            <w:rFonts w:hint="eastAsia"/>
            <w:noProof/>
            <w:rtl/>
          </w:rPr>
          <w:t>קטרין</w:t>
        </w:r>
        <w:r w:rsidR="006B2991" w:rsidRPr="00B66B4F">
          <w:rPr>
            <w:rStyle w:val="Hyperlink"/>
            <w:noProof/>
            <w:rtl/>
          </w:rPr>
          <w:t xml:space="preserve"> </w:t>
        </w:r>
        <w:r w:rsidR="006B2991" w:rsidRPr="00B66B4F">
          <w:rPr>
            <w:rStyle w:val="Hyperlink"/>
            <w:rFonts w:hint="eastAsia"/>
            <w:noProof/>
            <w:rtl/>
          </w:rPr>
          <w:t>שטרית</w:t>
        </w:r>
        <w:r w:rsidR="006B2991" w:rsidRPr="00B66B4F">
          <w:rPr>
            <w:rStyle w:val="Hyperlink"/>
            <w:noProof/>
            <w:rtl/>
          </w:rPr>
          <w:t xml:space="preserve"> (</w:t>
        </w:r>
        <w:r w:rsidR="006B2991" w:rsidRPr="00B66B4F">
          <w:rPr>
            <w:rStyle w:val="Hyperlink"/>
            <w:rFonts w:hint="eastAsia"/>
            <w:noProof/>
            <w:rtl/>
          </w:rPr>
          <w:t>הליכוד</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_Toc47603599 \h </w:instrText>
        </w:r>
        <w:r w:rsidR="006B2991">
          <w:rPr>
            <w:noProof/>
            <w:webHidden/>
          </w:rPr>
        </w:r>
        <w:r w:rsidR="006B2991">
          <w:rPr>
            <w:noProof/>
            <w:webHidden/>
          </w:rPr>
          <w:fldChar w:fldCharType="separate"/>
        </w:r>
        <w:r w:rsidR="006B2991">
          <w:rPr>
            <w:noProof/>
            <w:webHidden/>
          </w:rPr>
          <w:t>311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0"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 xml:space="preserve">, </w:t>
        </w:r>
        <w:r w:rsidR="006B2991" w:rsidRPr="00B66B4F">
          <w:rPr>
            <w:rStyle w:val="Hyperlink"/>
            <w:rFonts w:hint="eastAsia"/>
            <w:noProof/>
            <w:rtl/>
          </w:rPr>
          <w:t>הרווחה</w:t>
        </w:r>
        <w:r w:rsidR="006B2991" w:rsidRPr="00B66B4F">
          <w:rPr>
            <w:rStyle w:val="Hyperlink"/>
            <w:noProof/>
            <w:rtl/>
          </w:rPr>
          <w:t xml:space="preserve"> </w:t>
        </w:r>
        <w:r w:rsidR="006B2991" w:rsidRPr="00B66B4F">
          <w:rPr>
            <w:rStyle w:val="Hyperlink"/>
            <w:rFonts w:hint="eastAsia"/>
            <w:noProof/>
            <w:rtl/>
          </w:rPr>
          <w:t>והשירותים</w:t>
        </w:r>
        <w:r w:rsidR="006B2991" w:rsidRPr="00B66B4F">
          <w:rPr>
            <w:rStyle w:val="Hyperlink"/>
            <w:noProof/>
            <w:rtl/>
          </w:rPr>
          <w:t xml:space="preserve"> </w:t>
        </w:r>
        <w:r w:rsidR="006B2991" w:rsidRPr="00B66B4F">
          <w:rPr>
            <w:rStyle w:val="Hyperlink"/>
            <w:rFonts w:hint="eastAsia"/>
            <w:noProof/>
            <w:rtl/>
          </w:rPr>
          <w:t>החברתיים</w:t>
        </w:r>
        <w:r w:rsidR="006B2991" w:rsidRPr="00B66B4F">
          <w:rPr>
            <w:rStyle w:val="Hyperlink"/>
            <w:noProof/>
            <w:rtl/>
          </w:rPr>
          <w:t xml:space="preserve"> </w:t>
        </w:r>
        <w:r w:rsidR="006B2991" w:rsidRPr="00B66B4F">
          <w:rPr>
            <w:rStyle w:val="Hyperlink"/>
            <w:rFonts w:hint="eastAsia"/>
            <w:noProof/>
            <w:rtl/>
          </w:rPr>
          <w:t>משולם</w:t>
        </w:r>
        <w:r w:rsidR="006B2991" w:rsidRPr="00B66B4F">
          <w:rPr>
            <w:rStyle w:val="Hyperlink"/>
            <w:noProof/>
            <w:rtl/>
          </w:rPr>
          <w:t xml:space="preserve"> </w:t>
        </w:r>
        <w:r w:rsidR="006B2991" w:rsidRPr="00B66B4F">
          <w:rPr>
            <w:rStyle w:val="Hyperlink"/>
            <w:rFonts w:hint="eastAsia"/>
            <w:noProof/>
            <w:rtl/>
          </w:rPr>
          <w:t>נהרי</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_Toc47603600 \h </w:instrText>
        </w:r>
        <w:r w:rsidR="006B2991">
          <w:rPr>
            <w:noProof/>
            <w:webHidden/>
          </w:rPr>
        </w:r>
        <w:r w:rsidR="006B2991">
          <w:rPr>
            <w:noProof/>
            <w:webHidden/>
          </w:rPr>
          <w:fldChar w:fldCharType="separate"/>
        </w:r>
        <w:r w:rsidR="006B2991">
          <w:rPr>
            <w:noProof/>
            <w:webHidden/>
          </w:rPr>
          <w:t>312</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601" w:history="1">
        <w:r w:rsidR="006B2991" w:rsidRPr="00B66B4F">
          <w:rPr>
            <w:rStyle w:val="Hyperlink"/>
            <w:noProof/>
            <w:rtl/>
            <w:lang w:eastAsia="he-IL"/>
          </w:rPr>
          <w:t xml:space="preserve">123. </w:t>
        </w:r>
        <w:r w:rsidR="006B2991" w:rsidRPr="00B66B4F">
          <w:rPr>
            <w:rStyle w:val="Hyperlink"/>
            <w:rFonts w:hint="eastAsia"/>
            <w:noProof/>
            <w:rtl/>
            <w:lang w:eastAsia="he-IL"/>
          </w:rPr>
          <w:t>יישום</w:t>
        </w:r>
        <w:r w:rsidR="006B2991" w:rsidRPr="00B66B4F">
          <w:rPr>
            <w:rStyle w:val="Hyperlink"/>
            <w:noProof/>
            <w:rtl/>
            <w:lang w:eastAsia="he-IL"/>
          </w:rPr>
          <w:t xml:space="preserve"> </w:t>
        </w:r>
        <w:r w:rsidR="006B2991" w:rsidRPr="00B66B4F">
          <w:rPr>
            <w:rStyle w:val="Hyperlink"/>
            <w:rFonts w:hint="eastAsia"/>
            <w:noProof/>
            <w:rtl/>
            <w:lang w:eastAsia="he-IL"/>
          </w:rPr>
          <w:t>הסכם</w:t>
        </w:r>
        <w:r w:rsidR="006B2991" w:rsidRPr="00B66B4F">
          <w:rPr>
            <w:rStyle w:val="Hyperlink"/>
            <w:noProof/>
            <w:rtl/>
            <w:lang w:eastAsia="he-IL"/>
          </w:rPr>
          <w:t xml:space="preserve"> </w:t>
        </w:r>
        <w:r w:rsidR="006B2991" w:rsidRPr="00B66B4F">
          <w:rPr>
            <w:rStyle w:val="Hyperlink"/>
            <w:rFonts w:hint="eastAsia"/>
            <w:noProof/>
            <w:rtl/>
            <w:lang w:eastAsia="he-IL"/>
          </w:rPr>
          <w:t>לבטיחות</w:t>
        </w:r>
        <w:r w:rsidR="006B2991" w:rsidRPr="00B66B4F">
          <w:rPr>
            <w:rStyle w:val="Hyperlink"/>
            <w:noProof/>
            <w:rtl/>
            <w:lang w:eastAsia="he-IL"/>
          </w:rPr>
          <w:t xml:space="preserve"> </w:t>
        </w:r>
        <w:r w:rsidR="006B2991" w:rsidRPr="00B66B4F">
          <w:rPr>
            <w:rStyle w:val="Hyperlink"/>
            <w:rFonts w:hint="eastAsia"/>
            <w:noProof/>
            <w:rtl/>
            <w:lang w:eastAsia="he-IL"/>
          </w:rPr>
          <w:t>בתעסוקה</w:t>
        </w:r>
        <w:r w:rsidR="006B2991">
          <w:rPr>
            <w:noProof/>
            <w:webHidden/>
          </w:rPr>
          <w:tab/>
        </w:r>
        <w:r w:rsidR="006B2991">
          <w:rPr>
            <w:noProof/>
            <w:webHidden/>
          </w:rPr>
          <w:fldChar w:fldCharType="begin"/>
        </w:r>
        <w:r w:rsidR="006B2991">
          <w:rPr>
            <w:noProof/>
            <w:webHidden/>
          </w:rPr>
          <w:instrText xml:space="preserve"> PAGEREF _Toc47603601 \h </w:instrText>
        </w:r>
        <w:r w:rsidR="006B2991">
          <w:rPr>
            <w:noProof/>
            <w:webHidden/>
          </w:rPr>
        </w:r>
        <w:r w:rsidR="006B2991">
          <w:rPr>
            <w:noProof/>
            <w:webHidden/>
          </w:rPr>
          <w:fldChar w:fldCharType="separate"/>
        </w:r>
        <w:r w:rsidR="006B2991">
          <w:rPr>
            <w:noProof/>
            <w:webHidden/>
          </w:rPr>
          <w:t>314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2" w:history="1">
        <w:r w:rsidR="006B2991" w:rsidRPr="00B66B4F">
          <w:rPr>
            <w:rStyle w:val="Hyperlink"/>
            <w:rFonts w:hint="eastAsia"/>
            <w:noProof/>
            <w:rtl/>
          </w:rPr>
          <w:t>עופר</w:t>
        </w:r>
        <w:r w:rsidR="006B2991" w:rsidRPr="00B66B4F">
          <w:rPr>
            <w:rStyle w:val="Hyperlink"/>
            <w:noProof/>
            <w:rtl/>
          </w:rPr>
          <w:t xml:space="preserve"> </w:t>
        </w:r>
        <w:r w:rsidR="006B2991" w:rsidRPr="00B66B4F">
          <w:rPr>
            <w:rStyle w:val="Hyperlink"/>
            <w:rFonts w:hint="eastAsia"/>
            <w:noProof/>
            <w:rtl/>
          </w:rPr>
          <w:t>כסיף</w:t>
        </w:r>
        <w:r w:rsidR="006B2991" w:rsidRPr="00B66B4F">
          <w:rPr>
            <w:rStyle w:val="Hyperlink"/>
            <w:noProof/>
            <w:rtl/>
          </w:rPr>
          <w:t xml:space="preserve"> (</w:t>
        </w:r>
        <w:r w:rsidR="006B2991" w:rsidRPr="00B66B4F">
          <w:rPr>
            <w:rStyle w:val="Hyperlink"/>
            <w:rFonts w:hint="eastAsia"/>
            <w:noProof/>
            <w:rtl/>
          </w:rPr>
          <w:t>הרשימה</w:t>
        </w:r>
        <w:r w:rsidR="006B2991" w:rsidRPr="00B66B4F">
          <w:rPr>
            <w:rStyle w:val="Hyperlink"/>
            <w:noProof/>
            <w:rtl/>
          </w:rPr>
          <w:t xml:space="preserve"> </w:t>
        </w:r>
        <w:r w:rsidR="006B2991" w:rsidRPr="00B66B4F">
          <w:rPr>
            <w:rStyle w:val="Hyperlink"/>
            <w:rFonts w:hint="eastAsia"/>
            <w:noProof/>
            <w:rtl/>
          </w:rPr>
          <w:t>המשותפת</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_Toc47603602 \h </w:instrText>
        </w:r>
        <w:r w:rsidR="006B2991">
          <w:rPr>
            <w:noProof/>
            <w:webHidden/>
          </w:rPr>
        </w:r>
        <w:r w:rsidR="006B2991">
          <w:rPr>
            <w:noProof/>
            <w:webHidden/>
          </w:rPr>
          <w:fldChar w:fldCharType="separate"/>
        </w:r>
        <w:r w:rsidR="006B2991">
          <w:rPr>
            <w:noProof/>
            <w:webHidden/>
          </w:rPr>
          <w:t>314</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3"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 xml:space="preserve">, </w:t>
        </w:r>
        <w:r w:rsidR="006B2991" w:rsidRPr="00B66B4F">
          <w:rPr>
            <w:rStyle w:val="Hyperlink"/>
            <w:rFonts w:hint="eastAsia"/>
            <w:noProof/>
            <w:rtl/>
          </w:rPr>
          <w:t>הרווחה</w:t>
        </w:r>
        <w:r w:rsidR="006B2991" w:rsidRPr="00B66B4F">
          <w:rPr>
            <w:rStyle w:val="Hyperlink"/>
            <w:noProof/>
            <w:rtl/>
          </w:rPr>
          <w:t xml:space="preserve"> </w:t>
        </w:r>
        <w:r w:rsidR="006B2991" w:rsidRPr="00B66B4F">
          <w:rPr>
            <w:rStyle w:val="Hyperlink"/>
            <w:rFonts w:hint="eastAsia"/>
            <w:noProof/>
            <w:rtl/>
          </w:rPr>
          <w:t>והשירותים</w:t>
        </w:r>
        <w:r w:rsidR="006B2991" w:rsidRPr="00B66B4F">
          <w:rPr>
            <w:rStyle w:val="Hyperlink"/>
            <w:noProof/>
            <w:rtl/>
          </w:rPr>
          <w:t xml:space="preserve"> </w:t>
        </w:r>
        <w:r w:rsidR="006B2991" w:rsidRPr="00B66B4F">
          <w:rPr>
            <w:rStyle w:val="Hyperlink"/>
            <w:rFonts w:hint="eastAsia"/>
            <w:noProof/>
            <w:rtl/>
          </w:rPr>
          <w:t>החברתיים</w:t>
        </w:r>
        <w:r w:rsidR="006B2991" w:rsidRPr="00B66B4F">
          <w:rPr>
            <w:rStyle w:val="Hyperlink"/>
            <w:noProof/>
            <w:rtl/>
          </w:rPr>
          <w:t xml:space="preserve"> </w:t>
        </w:r>
        <w:r w:rsidR="006B2991" w:rsidRPr="00B66B4F">
          <w:rPr>
            <w:rStyle w:val="Hyperlink"/>
            <w:rFonts w:hint="eastAsia"/>
            <w:noProof/>
            <w:rtl/>
          </w:rPr>
          <w:t>משולם</w:t>
        </w:r>
        <w:r w:rsidR="006B2991" w:rsidRPr="00B66B4F">
          <w:rPr>
            <w:rStyle w:val="Hyperlink"/>
            <w:noProof/>
            <w:rtl/>
          </w:rPr>
          <w:t xml:space="preserve"> </w:t>
        </w:r>
        <w:r w:rsidR="006B2991" w:rsidRPr="00B66B4F">
          <w:rPr>
            <w:rStyle w:val="Hyperlink"/>
            <w:rFonts w:hint="eastAsia"/>
            <w:noProof/>
            <w:rtl/>
          </w:rPr>
          <w:t>נהרי</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_Toc47603603 \h </w:instrText>
        </w:r>
        <w:r w:rsidR="006B2991">
          <w:rPr>
            <w:noProof/>
            <w:webHidden/>
          </w:rPr>
        </w:r>
        <w:r w:rsidR="006B2991">
          <w:rPr>
            <w:noProof/>
            <w:webHidden/>
          </w:rPr>
          <w:fldChar w:fldCharType="separate"/>
        </w:r>
        <w:r w:rsidR="006B2991">
          <w:rPr>
            <w:noProof/>
            <w:webHidden/>
          </w:rPr>
          <w:t>314</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604" w:history="1">
        <w:r w:rsidR="006B2991" w:rsidRPr="00B66B4F">
          <w:rPr>
            <w:rStyle w:val="Hyperlink"/>
            <w:noProof/>
            <w:rtl/>
            <w:lang w:eastAsia="he-IL"/>
          </w:rPr>
          <w:t xml:space="preserve">134. </w:t>
        </w:r>
        <w:r w:rsidR="006B2991" w:rsidRPr="00B66B4F">
          <w:rPr>
            <w:rStyle w:val="Hyperlink"/>
            <w:rFonts w:hint="eastAsia"/>
            <w:noProof/>
            <w:rtl/>
            <w:lang w:eastAsia="he-IL"/>
          </w:rPr>
          <w:t>למידה</w:t>
        </w:r>
        <w:r w:rsidR="006B2991" w:rsidRPr="00B66B4F">
          <w:rPr>
            <w:rStyle w:val="Hyperlink"/>
            <w:noProof/>
            <w:rtl/>
            <w:lang w:eastAsia="he-IL"/>
          </w:rPr>
          <w:t xml:space="preserve"> </w:t>
        </w:r>
        <w:r w:rsidR="006B2991" w:rsidRPr="00B66B4F">
          <w:rPr>
            <w:rStyle w:val="Hyperlink"/>
            <w:rFonts w:hint="eastAsia"/>
            <w:noProof/>
            <w:rtl/>
            <w:lang w:eastAsia="he-IL"/>
          </w:rPr>
          <w:t>מרחוק</w:t>
        </w:r>
        <w:r w:rsidR="006B2991" w:rsidRPr="00B66B4F">
          <w:rPr>
            <w:rStyle w:val="Hyperlink"/>
            <w:noProof/>
            <w:rtl/>
            <w:lang w:eastAsia="he-IL"/>
          </w:rPr>
          <w:t xml:space="preserve"> </w:t>
        </w:r>
        <w:r w:rsidR="006B2991" w:rsidRPr="00B66B4F">
          <w:rPr>
            <w:rStyle w:val="Hyperlink"/>
            <w:rFonts w:hint="eastAsia"/>
            <w:noProof/>
            <w:rtl/>
            <w:lang w:eastAsia="he-IL"/>
          </w:rPr>
          <w:t>במכון</w:t>
        </w:r>
        <w:r w:rsidR="006B2991" w:rsidRPr="00B66B4F">
          <w:rPr>
            <w:rStyle w:val="Hyperlink"/>
            <w:noProof/>
            <w:rtl/>
            <w:lang w:eastAsia="he-IL"/>
          </w:rPr>
          <w:t xml:space="preserve"> </w:t>
        </w:r>
        <w:r w:rsidR="006B2991" w:rsidRPr="00B66B4F">
          <w:rPr>
            <w:rStyle w:val="Hyperlink"/>
            <w:rFonts w:hint="eastAsia"/>
            <w:noProof/>
            <w:rtl/>
            <w:lang w:eastAsia="he-IL"/>
          </w:rPr>
          <w:t>להכשרה</w:t>
        </w:r>
        <w:r w:rsidR="006B2991" w:rsidRPr="00B66B4F">
          <w:rPr>
            <w:rStyle w:val="Hyperlink"/>
            <w:noProof/>
            <w:rtl/>
            <w:lang w:eastAsia="he-IL"/>
          </w:rPr>
          <w:t xml:space="preserve"> </w:t>
        </w:r>
        <w:r w:rsidR="006B2991" w:rsidRPr="00B66B4F">
          <w:rPr>
            <w:rStyle w:val="Hyperlink"/>
            <w:rFonts w:hint="eastAsia"/>
            <w:noProof/>
            <w:rtl/>
            <w:lang w:eastAsia="he-IL"/>
          </w:rPr>
          <w:t>טכנולוגית</w:t>
        </w:r>
        <w:r w:rsidR="006B2991">
          <w:rPr>
            <w:noProof/>
            <w:webHidden/>
          </w:rPr>
          <w:tab/>
        </w:r>
        <w:r w:rsidR="006B2991">
          <w:rPr>
            <w:noProof/>
            <w:webHidden/>
          </w:rPr>
          <w:fldChar w:fldCharType="begin"/>
        </w:r>
        <w:r w:rsidR="006B2991">
          <w:rPr>
            <w:noProof/>
            <w:webHidden/>
          </w:rPr>
          <w:instrText xml:space="preserve"> PAGEREF _Toc47603604 \h </w:instrText>
        </w:r>
        <w:r w:rsidR="006B2991">
          <w:rPr>
            <w:noProof/>
            <w:webHidden/>
          </w:rPr>
        </w:r>
        <w:r w:rsidR="006B2991">
          <w:rPr>
            <w:noProof/>
            <w:webHidden/>
          </w:rPr>
          <w:fldChar w:fldCharType="separate"/>
        </w:r>
        <w:r w:rsidR="006B2991">
          <w:rPr>
            <w:noProof/>
            <w:webHidden/>
          </w:rPr>
          <w:t>317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5" w:history="1">
        <w:r w:rsidR="006B2991" w:rsidRPr="00B66B4F">
          <w:rPr>
            <w:rStyle w:val="Hyperlink"/>
            <w:rFonts w:hint="eastAsia"/>
            <w:noProof/>
            <w:rtl/>
          </w:rPr>
          <w:t>מתן</w:t>
        </w:r>
        <w:r w:rsidR="006B2991" w:rsidRPr="00B66B4F">
          <w:rPr>
            <w:rStyle w:val="Hyperlink"/>
            <w:noProof/>
            <w:rtl/>
          </w:rPr>
          <w:t xml:space="preserve"> </w:t>
        </w:r>
        <w:r w:rsidR="006B2991" w:rsidRPr="00B66B4F">
          <w:rPr>
            <w:rStyle w:val="Hyperlink"/>
            <w:rFonts w:hint="eastAsia"/>
            <w:noProof/>
            <w:rtl/>
          </w:rPr>
          <w:t>כהנא</w:t>
        </w:r>
        <w:r w:rsidR="006B2991" w:rsidRPr="00B66B4F">
          <w:rPr>
            <w:rStyle w:val="Hyperlink"/>
            <w:noProof/>
            <w:rtl/>
          </w:rPr>
          <w:t xml:space="preserve"> (</w:t>
        </w:r>
        <w:r w:rsidR="006B2991" w:rsidRPr="00B66B4F">
          <w:rPr>
            <w:rStyle w:val="Hyperlink"/>
            <w:rFonts w:hint="eastAsia"/>
            <w:noProof/>
            <w:rtl/>
          </w:rPr>
          <w:t>ימינה</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_Toc47603605 \h </w:instrText>
        </w:r>
        <w:r w:rsidR="006B2991">
          <w:rPr>
            <w:noProof/>
            <w:webHidden/>
          </w:rPr>
        </w:r>
        <w:r w:rsidR="006B2991">
          <w:rPr>
            <w:noProof/>
            <w:webHidden/>
          </w:rPr>
          <w:fldChar w:fldCharType="separate"/>
        </w:r>
        <w:r w:rsidR="006B2991">
          <w:rPr>
            <w:noProof/>
            <w:webHidden/>
          </w:rPr>
          <w:t>317</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6" w:history="1">
        <w:r w:rsidR="006B2991" w:rsidRPr="00B66B4F">
          <w:rPr>
            <w:rStyle w:val="Hyperlink"/>
            <w:rFonts w:hint="eastAsia"/>
            <w:noProof/>
            <w:rtl/>
          </w:rPr>
          <w:t>סגן</w:t>
        </w:r>
        <w:r w:rsidR="006B2991" w:rsidRPr="00B66B4F">
          <w:rPr>
            <w:rStyle w:val="Hyperlink"/>
            <w:noProof/>
            <w:rtl/>
          </w:rPr>
          <w:t xml:space="preserve"> </w:t>
        </w:r>
        <w:r w:rsidR="006B2991" w:rsidRPr="00B66B4F">
          <w:rPr>
            <w:rStyle w:val="Hyperlink"/>
            <w:rFonts w:hint="eastAsia"/>
            <w:noProof/>
            <w:rtl/>
          </w:rPr>
          <w:t>שר</w:t>
        </w:r>
        <w:r w:rsidR="006B2991" w:rsidRPr="00B66B4F">
          <w:rPr>
            <w:rStyle w:val="Hyperlink"/>
            <w:noProof/>
            <w:rtl/>
          </w:rPr>
          <w:t xml:space="preserve"> </w:t>
        </w:r>
        <w:r w:rsidR="006B2991" w:rsidRPr="00B66B4F">
          <w:rPr>
            <w:rStyle w:val="Hyperlink"/>
            <w:rFonts w:hint="eastAsia"/>
            <w:noProof/>
            <w:rtl/>
          </w:rPr>
          <w:t>העבודה</w:t>
        </w:r>
        <w:r w:rsidR="006B2991" w:rsidRPr="00B66B4F">
          <w:rPr>
            <w:rStyle w:val="Hyperlink"/>
            <w:noProof/>
            <w:rtl/>
          </w:rPr>
          <w:t xml:space="preserve">, </w:t>
        </w:r>
        <w:r w:rsidR="006B2991" w:rsidRPr="00B66B4F">
          <w:rPr>
            <w:rStyle w:val="Hyperlink"/>
            <w:rFonts w:hint="eastAsia"/>
            <w:noProof/>
            <w:rtl/>
          </w:rPr>
          <w:t>הרווחה</w:t>
        </w:r>
        <w:r w:rsidR="006B2991" w:rsidRPr="00B66B4F">
          <w:rPr>
            <w:rStyle w:val="Hyperlink"/>
            <w:noProof/>
            <w:rtl/>
          </w:rPr>
          <w:t xml:space="preserve"> </w:t>
        </w:r>
        <w:r w:rsidR="006B2991" w:rsidRPr="00B66B4F">
          <w:rPr>
            <w:rStyle w:val="Hyperlink"/>
            <w:rFonts w:hint="eastAsia"/>
            <w:noProof/>
            <w:rtl/>
          </w:rPr>
          <w:t>והשירותים</w:t>
        </w:r>
        <w:r w:rsidR="006B2991" w:rsidRPr="00B66B4F">
          <w:rPr>
            <w:rStyle w:val="Hyperlink"/>
            <w:noProof/>
            <w:rtl/>
          </w:rPr>
          <w:t xml:space="preserve"> </w:t>
        </w:r>
        <w:r w:rsidR="006B2991" w:rsidRPr="00B66B4F">
          <w:rPr>
            <w:rStyle w:val="Hyperlink"/>
            <w:rFonts w:hint="eastAsia"/>
            <w:noProof/>
            <w:rtl/>
          </w:rPr>
          <w:t>החברתיים</w:t>
        </w:r>
        <w:r w:rsidR="006B2991" w:rsidRPr="00B66B4F">
          <w:rPr>
            <w:rStyle w:val="Hyperlink"/>
            <w:noProof/>
            <w:rtl/>
          </w:rPr>
          <w:t xml:space="preserve"> </w:t>
        </w:r>
        <w:r w:rsidR="006B2991" w:rsidRPr="00B66B4F">
          <w:rPr>
            <w:rStyle w:val="Hyperlink"/>
            <w:rFonts w:hint="eastAsia"/>
            <w:noProof/>
            <w:rtl/>
          </w:rPr>
          <w:t>משולם</w:t>
        </w:r>
        <w:r w:rsidR="006B2991" w:rsidRPr="00B66B4F">
          <w:rPr>
            <w:rStyle w:val="Hyperlink"/>
            <w:noProof/>
            <w:rtl/>
          </w:rPr>
          <w:t xml:space="preserve"> </w:t>
        </w:r>
        <w:r w:rsidR="006B2991" w:rsidRPr="00B66B4F">
          <w:rPr>
            <w:rStyle w:val="Hyperlink"/>
            <w:rFonts w:hint="eastAsia"/>
            <w:noProof/>
            <w:rtl/>
          </w:rPr>
          <w:t>נהרי</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_Toc47603606 \h </w:instrText>
        </w:r>
        <w:r w:rsidR="006B2991">
          <w:rPr>
            <w:noProof/>
            <w:webHidden/>
          </w:rPr>
        </w:r>
        <w:r w:rsidR="006B2991">
          <w:rPr>
            <w:noProof/>
            <w:webHidden/>
          </w:rPr>
          <w:fldChar w:fldCharType="separate"/>
        </w:r>
        <w:r w:rsidR="006B2991">
          <w:rPr>
            <w:noProof/>
            <w:webHidden/>
          </w:rPr>
          <w:t>317</w:t>
        </w:r>
        <w:r w:rsidR="006B2991">
          <w:rPr>
            <w:noProof/>
            <w:webHidden/>
          </w:rPr>
          <w:fldChar w:fldCharType="end"/>
        </w:r>
      </w:hyperlink>
    </w:p>
    <w:p w:rsidR="006B2991" w:rsidRDefault="00B03CAF" w:rsidP="006B2991">
      <w:pPr>
        <w:pStyle w:val="TOC1"/>
        <w:tabs>
          <w:tab w:val="right" w:leader="dot" w:pos="8296"/>
        </w:tabs>
        <w:ind w:firstLine="0"/>
        <w:rPr>
          <w:noProof/>
        </w:rPr>
      </w:pPr>
      <w:hyperlink w:anchor="_Toc47603607" w:history="1">
        <w:r w:rsidR="006B2991" w:rsidRPr="00B66B4F">
          <w:rPr>
            <w:rStyle w:val="Hyperlink"/>
            <w:noProof/>
            <w:rtl/>
            <w:lang w:eastAsia="he-IL"/>
          </w:rPr>
          <w:t xml:space="preserve">175. </w:t>
        </w:r>
        <w:r w:rsidR="006B2991" w:rsidRPr="00B66B4F">
          <w:rPr>
            <w:rStyle w:val="Hyperlink"/>
            <w:rFonts w:hint="eastAsia"/>
            <w:noProof/>
            <w:rtl/>
            <w:lang w:eastAsia="he-IL"/>
          </w:rPr>
          <w:t>סיוע</w:t>
        </w:r>
        <w:r w:rsidR="006B2991" w:rsidRPr="00B66B4F">
          <w:rPr>
            <w:rStyle w:val="Hyperlink"/>
            <w:noProof/>
            <w:rtl/>
            <w:lang w:eastAsia="he-IL"/>
          </w:rPr>
          <w:t xml:space="preserve"> </w:t>
        </w:r>
        <w:r w:rsidR="006B2991" w:rsidRPr="00B66B4F">
          <w:rPr>
            <w:rStyle w:val="Hyperlink"/>
            <w:rFonts w:hint="eastAsia"/>
            <w:noProof/>
            <w:rtl/>
            <w:lang w:eastAsia="he-IL"/>
          </w:rPr>
          <w:t>ישיר</w:t>
        </w:r>
        <w:r w:rsidR="006B2991" w:rsidRPr="00B66B4F">
          <w:rPr>
            <w:rStyle w:val="Hyperlink"/>
            <w:noProof/>
            <w:rtl/>
            <w:lang w:eastAsia="he-IL"/>
          </w:rPr>
          <w:t xml:space="preserve"> </w:t>
        </w:r>
        <w:r w:rsidR="006B2991" w:rsidRPr="00B66B4F">
          <w:rPr>
            <w:rStyle w:val="Hyperlink"/>
            <w:rFonts w:hint="eastAsia"/>
            <w:noProof/>
            <w:rtl/>
            <w:lang w:eastAsia="he-IL"/>
          </w:rPr>
          <w:t>לעולים</w:t>
        </w:r>
        <w:r w:rsidR="006B2991" w:rsidRPr="00B66B4F">
          <w:rPr>
            <w:rStyle w:val="Hyperlink"/>
            <w:noProof/>
            <w:rtl/>
            <w:lang w:eastAsia="he-IL"/>
          </w:rPr>
          <w:t xml:space="preserve"> </w:t>
        </w:r>
        <w:r w:rsidR="006B2991" w:rsidRPr="00B66B4F">
          <w:rPr>
            <w:rStyle w:val="Hyperlink"/>
            <w:rFonts w:hint="eastAsia"/>
            <w:noProof/>
            <w:rtl/>
            <w:lang w:eastAsia="he-IL"/>
          </w:rPr>
          <w:t>בעת</w:t>
        </w:r>
        <w:r w:rsidR="006B2991" w:rsidRPr="00B66B4F">
          <w:rPr>
            <w:rStyle w:val="Hyperlink"/>
            <w:noProof/>
            <w:rtl/>
            <w:lang w:eastAsia="he-IL"/>
          </w:rPr>
          <w:t xml:space="preserve"> </w:t>
        </w:r>
        <w:r w:rsidR="006B2991" w:rsidRPr="00B66B4F">
          <w:rPr>
            <w:rStyle w:val="Hyperlink"/>
            <w:rFonts w:hint="eastAsia"/>
            <w:noProof/>
            <w:rtl/>
            <w:lang w:eastAsia="he-IL"/>
          </w:rPr>
          <w:t>משבר</w:t>
        </w:r>
        <w:r w:rsidR="006B2991" w:rsidRPr="00B66B4F">
          <w:rPr>
            <w:rStyle w:val="Hyperlink"/>
            <w:noProof/>
            <w:rtl/>
            <w:lang w:eastAsia="he-IL"/>
          </w:rPr>
          <w:t xml:space="preserve"> </w:t>
        </w:r>
        <w:r w:rsidR="006B2991" w:rsidRPr="00B66B4F">
          <w:rPr>
            <w:rStyle w:val="Hyperlink"/>
            <w:rFonts w:hint="eastAsia"/>
            <w:noProof/>
            <w:rtl/>
            <w:lang w:eastAsia="he-IL"/>
          </w:rPr>
          <w:t>הקורונה</w:t>
        </w:r>
        <w:r w:rsidR="006B2991">
          <w:rPr>
            <w:noProof/>
            <w:webHidden/>
          </w:rPr>
          <w:tab/>
        </w:r>
        <w:r w:rsidR="006B2991">
          <w:rPr>
            <w:noProof/>
            <w:webHidden/>
          </w:rPr>
          <w:fldChar w:fldCharType="begin"/>
        </w:r>
        <w:r w:rsidR="006B2991">
          <w:rPr>
            <w:noProof/>
            <w:webHidden/>
          </w:rPr>
          <w:instrText xml:space="preserve"> PAGEREF _Toc47603607 \h </w:instrText>
        </w:r>
        <w:r w:rsidR="006B2991">
          <w:rPr>
            <w:noProof/>
            <w:webHidden/>
          </w:rPr>
        </w:r>
        <w:r w:rsidR="006B2991">
          <w:rPr>
            <w:noProof/>
            <w:webHidden/>
          </w:rPr>
          <w:fldChar w:fldCharType="separate"/>
        </w:r>
        <w:r w:rsidR="006B2991">
          <w:rPr>
            <w:noProof/>
            <w:webHidden/>
          </w:rPr>
          <w:t>321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08" w:history="1">
        <w:r w:rsidR="006B2991" w:rsidRPr="00B66B4F">
          <w:rPr>
            <w:rStyle w:val="Hyperlink"/>
            <w:rFonts w:hint="eastAsia"/>
            <w:noProof/>
            <w:rtl/>
          </w:rPr>
          <w:t>אנדרי</w:t>
        </w:r>
        <w:r w:rsidR="006B2991" w:rsidRPr="00B66B4F">
          <w:rPr>
            <w:rStyle w:val="Hyperlink"/>
            <w:noProof/>
            <w:rtl/>
          </w:rPr>
          <w:t xml:space="preserve"> </w:t>
        </w:r>
        <w:r w:rsidR="006B2991" w:rsidRPr="00B66B4F">
          <w:rPr>
            <w:rStyle w:val="Hyperlink"/>
            <w:rFonts w:hint="eastAsia"/>
            <w:noProof/>
            <w:rtl/>
          </w:rPr>
          <w:t>קוז</w:t>
        </w:r>
        <w:r w:rsidR="006B2991" w:rsidRPr="00B66B4F">
          <w:rPr>
            <w:rStyle w:val="Hyperlink"/>
            <w:noProof/>
            <w:rtl/>
          </w:rPr>
          <w:t>'</w:t>
        </w:r>
        <w:r w:rsidR="006B2991" w:rsidRPr="00B66B4F">
          <w:rPr>
            <w:rStyle w:val="Hyperlink"/>
            <w:rFonts w:hint="eastAsia"/>
            <w:noProof/>
            <w:rtl/>
          </w:rPr>
          <w:t>ינוב</w:t>
        </w:r>
        <w:r w:rsidR="006B2991" w:rsidRPr="00B66B4F">
          <w:rPr>
            <w:rStyle w:val="Hyperlink"/>
            <w:noProof/>
            <w:rtl/>
          </w:rPr>
          <w:t xml:space="preserve"> (</w:t>
        </w:r>
        <w:r w:rsidR="006B2991" w:rsidRPr="00B66B4F">
          <w:rPr>
            <w:rStyle w:val="Hyperlink"/>
            <w:rFonts w:hint="eastAsia"/>
            <w:noProof/>
            <w:rtl/>
          </w:rPr>
          <w:t>יש</w:t>
        </w:r>
        <w:r w:rsidR="006B2991" w:rsidRPr="00B66B4F">
          <w:rPr>
            <w:rStyle w:val="Hyperlink"/>
            <w:noProof/>
            <w:rtl/>
          </w:rPr>
          <w:t xml:space="preserve"> </w:t>
        </w:r>
        <w:r w:rsidR="006B2991" w:rsidRPr="00B66B4F">
          <w:rPr>
            <w:rStyle w:val="Hyperlink"/>
            <w:rFonts w:hint="eastAsia"/>
            <w:noProof/>
            <w:rtl/>
          </w:rPr>
          <w:t>עתיד</w:t>
        </w:r>
        <w:r w:rsidR="006B2991" w:rsidRPr="00B66B4F">
          <w:rPr>
            <w:rStyle w:val="Hyperlink"/>
            <w:noProof/>
            <w:rtl/>
          </w:rPr>
          <w:t>-</w:t>
        </w:r>
        <w:r w:rsidR="006B2991" w:rsidRPr="00B66B4F">
          <w:rPr>
            <w:rStyle w:val="Hyperlink"/>
            <w:rFonts w:hint="eastAsia"/>
            <w:noProof/>
            <w:rtl/>
          </w:rPr>
          <w:t>תל</w:t>
        </w:r>
        <w:r w:rsidR="006B2991" w:rsidRPr="00B66B4F">
          <w:rPr>
            <w:rStyle w:val="Hyperlink"/>
            <w:noProof/>
            <w:rtl/>
          </w:rPr>
          <w:t>"</w:t>
        </w:r>
        <w:r w:rsidR="006B2991" w:rsidRPr="00B66B4F">
          <w:rPr>
            <w:rStyle w:val="Hyperlink"/>
            <w:rFonts w:hint="eastAsia"/>
            <w:noProof/>
            <w:rtl/>
          </w:rPr>
          <w:t>ם</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_Toc47603608 \h </w:instrText>
        </w:r>
        <w:r w:rsidR="006B2991">
          <w:rPr>
            <w:noProof/>
            <w:webHidden/>
          </w:rPr>
        </w:r>
        <w:r w:rsidR="006B2991">
          <w:rPr>
            <w:noProof/>
            <w:webHidden/>
          </w:rPr>
          <w:fldChar w:fldCharType="separate"/>
        </w:r>
        <w:r w:rsidR="006B2991">
          <w:rPr>
            <w:noProof/>
            <w:webHidden/>
          </w:rPr>
          <w:t>321</w:t>
        </w:r>
        <w:r w:rsidR="006B2991">
          <w:rPr>
            <w:noProof/>
            <w:webHidden/>
          </w:rPr>
          <w:fldChar w:fldCharType="end"/>
        </w:r>
      </w:hyperlink>
    </w:p>
    <w:p w:rsidR="006B2991" w:rsidRDefault="00B03CAF" w:rsidP="006B2991">
      <w:pPr>
        <w:pStyle w:val="TOC2"/>
        <w:tabs>
          <w:tab w:val="right" w:leader="dot" w:pos="8296"/>
        </w:tabs>
        <w:ind w:firstLine="0"/>
        <w:rPr>
          <w:noProof/>
        </w:rPr>
      </w:pPr>
      <w:hyperlink w:anchor="_Toc47603610" w:history="1">
        <w:r w:rsidR="006B2991" w:rsidRPr="00B66B4F">
          <w:rPr>
            <w:rStyle w:val="Hyperlink"/>
            <w:rFonts w:hint="eastAsia"/>
            <w:noProof/>
            <w:rtl/>
          </w:rPr>
          <w:t>שרת</w:t>
        </w:r>
        <w:r w:rsidR="006B2991" w:rsidRPr="00B66B4F">
          <w:rPr>
            <w:rStyle w:val="Hyperlink"/>
            <w:noProof/>
            <w:rtl/>
          </w:rPr>
          <w:t xml:space="preserve"> </w:t>
        </w:r>
        <w:r w:rsidR="006B2991" w:rsidRPr="00B66B4F">
          <w:rPr>
            <w:rStyle w:val="Hyperlink"/>
            <w:rFonts w:hint="eastAsia"/>
            <w:noProof/>
            <w:rtl/>
          </w:rPr>
          <w:t>העלייה</w:t>
        </w:r>
        <w:r w:rsidR="006B2991" w:rsidRPr="00B66B4F">
          <w:rPr>
            <w:rStyle w:val="Hyperlink"/>
            <w:noProof/>
            <w:rtl/>
          </w:rPr>
          <w:t xml:space="preserve"> </w:t>
        </w:r>
        <w:r w:rsidR="006B2991" w:rsidRPr="00B66B4F">
          <w:rPr>
            <w:rStyle w:val="Hyperlink"/>
            <w:rFonts w:hint="eastAsia"/>
            <w:noProof/>
            <w:rtl/>
          </w:rPr>
          <w:t>והקליטה</w:t>
        </w:r>
        <w:r w:rsidR="006B2991" w:rsidRPr="00B66B4F">
          <w:rPr>
            <w:rStyle w:val="Hyperlink"/>
            <w:noProof/>
            <w:rtl/>
          </w:rPr>
          <w:t xml:space="preserve"> </w:t>
        </w:r>
        <w:r w:rsidR="006B2991" w:rsidRPr="00B66B4F">
          <w:rPr>
            <w:rStyle w:val="Hyperlink"/>
            <w:rFonts w:hint="eastAsia"/>
            <w:noProof/>
            <w:rtl/>
          </w:rPr>
          <w:t>פנינה</w:t>
        </w:r>
        <w:r w:rsidR="006B2991" w:rsidRPr="00B66B4F">
          <w:rPr>
            <w:rStyle w:val="Hyperlink"/>
            <w:noProof/>
            <w:rtl/>
          </w:rPr>
          <w:t xml:space="preserve"> </w:t>
        </w:r>
        <w:r w:rsidR="006B2991" w:rsidRPr="00B66B4F">
          <w:rPr>
            <w:rStyle w:val="Hyperlink"/>
            <w:rFonts w:hint="eastAsia"/>
            <w:noProof/>
            <w:rtl/>
          </w:rPr>
          <w:t>תמנו</w:t>
        </w:r>
        <w:r w:rsidR="006B2991" w:rsidRPr="00B66B4F">
          <w:rPr>
            <w:rStyle w:val="Hyperlink"/>
            <w:noProof/>
            <w:rtl/>
          </w:rPr>
          <w:t>:</w:t>
        </w:r>
        <w:r w:rsidR="006B2991">
          <w:rPr>
            <w:noProof/>
            <w:webHidden/>
          </w:rPr>
          <w:tab/>
        </w:r>
        <w:r w:rsidR="006B2991">
          <w:rPr>
            <w:noProof/>
            <w:webHidden/>
          </w:rPr>
          <w:fldChar w:fldCharType="begin"/>
        </w:r>
        <w:r w:rsidR="006B2991">
          <w:rPr>
            <w:noProof/>
            <w:webHidden/>
          </w:rPr>
          <w:instrText xml:space="preserve"> PAGEREF _Toc47603610 \h </w:instrText>
        </w:r>
        <w:r w:rsidR="006B2991">
          <w:rPr>
            <w:noProof/>
            <w:webHidden/>
          </w:rPr>
        </w:r>
        <w:r w:rsidR="006B2991">
          <w:rPr>
            <w:noProof/>
            <w:webHidden/>
          </w:rPr>
          <w:fldChar w:fldCharType="separate"/>
        </w:r>
        <w:r w:rsidR="006B2991">
          <w:rPr>
            <w:noProof/>
            <w:webHidden/>
          </w:rPr>
          <w:t>322</w:t>
        </w:r>
        <w:r w:rsidR="006B2991">
          <w:rPr>
            <w:noProof/>
            <w:webHidden/>
          </w:rPr>
          <w:fldChar w:fldCharType="end"/>
        </w:r>
      </w:hyperlink>
    </w:p>
    <w:p w:rsidR="006B2991" w:rsidRDefault="006B2991" w:rsidP="006B2991">
      <w:pPr>
        <w:ind w:firstLine="0"/>
        <w:rPr>
          <w:rtl/>
        </w:rPr>
      </w:pPr>
      <w:r>
        <w:rPr>
          <w:rtl/>
        </w:rPr>
        <w:fldChar w:fldCharType="end"/>
      </w:r>
    </w:p>
    <w:p w:rsidR="002A40EA" w:rsidRDefault="002A40EA" w:rsidP="006B2991">
      <w:pPr>
        <w:ind w:firstLine="0"/>
        <w:rPr>
          <w:rtl/>
        </w:rPr>
      </w:pPr>
      <w:r>
        <w:rPr>
          <w:rtl/>
        </w:rPr>
        <w:br w:type="page"/>
      </w:r>
    </w:p>
    <w:p w:rsidR="002A40EA" w:rsidRDefault="002A40EA" w:rsidP="006455BF">
      <w:pPr>
        <w:pStyle w:val="a6"/>
        <w:rPr>
          <w:rtl/>
          <w:lang w:eastAsia="he-IL"/>
        </w:rPr>
      </w:pPr>
      <w:bookmarkStart w:id="2" w:name="ET_subject_619664_3"/>
      <w:r w:rsidRPr="006455BF">
        <w:rPr>
          <w:rStyle w:val="TagStyle"/>
          <w:rtl/>
        </w:rPr>
        <w:lastRenderedPageBreak/>
        <w:t>&lt;&lt; נושא &gt;&gt;</w:t>
      </w:r>
      <w:r w:rsidRPr="009E4DA8">
        <w:rPr>
          <w:rStyle w:val="TagStyle"/>
          <w:rtl/>
        </w:rPr>
        <w:t xml:space="preserve"> </w:t>
      </w:r>
      <w:bookmarkStart w:id="3" w:name="_Toc47603495"/>
      <w:r>
        <w:rPr>
          <w:rtl/>
          <w:lang w:eastAsia="he-IL"/>
        </w:rPr>
        <w:t>שאילתות דחופות</w:t>
      </w:r>
      <w:bookmarkEnd w:id="3"/>
      <w:r w:rsidRPr="009E4DA8">
        <w:rPr>
          <w:rStyle w:val="TagStyle"/>
          <w:rtl/>
        </w:rPr>
        <w:t xml:space="preserve"> </w:t>
      </w:r>
      <w:r w:rsidRPr="006455BF">
        <w:rPr>
          <w:rStyle w:val="TagStyle"/>
          <w:rtl/>
        </w:rPr>
        <w:t>&lt;&lt; נושא &gt;&gt;</w:t>
      </w:r>
      <w:r>
        <w:rPr>
          <w:rtl/>
          <w:lang w:eastAsia="he-IL"/>
        </w:rPr>
        <w:t xml:space="preserve">   </w:t>
      </w:r>
      <w:bookmarkEnd w:id="2"/>
    </w:p>
    <w:p w:rsidR="002A40EA" w:rsidRDefault="002A40EA" w:rsidP="009E4DA8">
      <w:pPr>
        <w:rPr>
          <w:rtl/>
        </w:rPr>
      </w:pPr>
    </w:p>
    <w:p w:rsidR="002A40EA" w:rsidRDefault="002A40EA" w:rsidP="00D9211B">
      <w:pPr>
        <w:pStyle w:val="af6"/>
        <w:keepNext/>
        <w:rPr>
          <w:rtl/>
        </w:rPr>
      </w:pPr>
      <w:bookmarkStart w:id="4" w:name="ET_yor_5982_15"/>
      <w:r w:rsidRPr="00D9211B">
        <w:rPr>
          <w:rStyle w:val="TagStyle"/>
          <w:rtl/>
        </w:rPr>
        <w:t xml:space="preserve"> &lt;&lt; יור &gt;&gt; </w:t>
      </w:r>
      <w:r>
        <w:rPr>
          <w:rtl/>
        </w:rPr>
        <w:t>היו"ר יריב לוין:</w:t>
      </w:r>
      <w:r w:rsidRPr="00D9211B">
        <w:rPr>
          <w:rStyle w:val="TagStyle"/>
          <w:rtl/>
        </w:rPr>
        <w:t xml:space="preserve"> &lt;&lt; יור &gt;&gt;</w:t>
      </w:r>
      <w:r>
        <w:rPr>
          <w:rtl/>
        </w:rPr>
        <w:t xml:space="preserve">   </w:t>
      </w:r>
      <w:bookmarkEnd w:id="4"/>
    </w:p>
    <w:p w:rsidR="002A40EA" w:rsidRDefault="002A40EA" w:rsidP="00266322">
      <w:pPr>
        <w:rPr>
          <w:rtl/>
          <w:lang w:eastAsia="he-IL"/>
        </w:rPr>
      </w:pPr>
    </w:p>
    <w:p w:rsidR="002A40EA" w:rsidRDefault="002A40EA" w:rsidP="0037169A">
      <w:pPr>
        <w:rPr>
          <w:rtl/>
          <w:lang w:eastAsia="he-IL"/>
        </w:rPr>
      </w:pPr>
      <w:r>
        <w:rPr>
          <w:rFonts w:hint="cs"/>
          <w:rtl/>
          <w:lang w:eastAsia="he-IL"/>
        </w:rPr>
        <w:t xml:space="preserve">חברות וחברי הכנסת, היום יום רביעי, ט"ו באב התש"ף, 5 באוגוסט 2020. אני פותח את הישיבה. </w:t>
      </w:r>
    </w:p>
    <w:p w:rsidR="002A40EA" w:rsidRDefault="002A40EA" w:rsidP="0037169A">
      <w:pPr>
        <w:rPr>
          <w:rtl/>
          <w:lang w:eastAsia="he-IL"/>
        </w:rPr>
      </w:pPr>
    </w:p>
    <w:p w:rsidR="002A40EA" w:rsidRDefault="002A40EA" w:rsidP="00927C5D">
      <w:pPr>
        <w:rPr>
          <w:rtl/>
          <w:lang w:eastAsia="he-IL"/>
        </w:rPr>
      </w:pPr>
      <w:r>
        <w:rPr>
          <w:rFonts w:hint="cs"/>
          <w:rtl/>
          <w:lang w:eastAsia="he-IL"/>
        </w:rPr>
        <w:t xml:space="preserve">אנחנו פותחים, כמדי יום רביעי, בשאילתות דחופות, והראשונה שבהן: שאילתה דחופה מס' 51, של חבר הכנסת סעיד אלחרומי, בנושא: ועדה למינוי מורים </w:t>
      </w:r>
      <w:bookmarkStart w:id="5" w:name="_ETM_Q1_80674"/>
      <w:bookmarkEnd w:id="5"/>
      <w:r>
        <w:rPr>
          <w:rFonts w:hint="cs"/>
          <w:rtl/>
          <w:lang w:eastAsia="he-IL"/>
        </w:rPr>
        <w:t xml:space="preserve">בנגב. אני מזמין את סגן שר החינוך מאיר פרוש לעלות לדוכן להשיב, ואת חבר הכנסת אלחרומי </w:t>
      </w:r>
      <w:r w:rsidR="00183B48">
        <w:rPr>
          <w:rFonts w:hint="eastAsia"/>
          <w:rtl/>
          <w:lang w:eastAsia="he-IL"/>
        </w:rPr>
        <w:t>–</w:t>
      </w:r>
      <w:r>
        <w:rPr>
          <w:rFonts w:hint="eastAsia"/>
          <w:rtl/>
          <w:lang w:eastAsia="he-IL"/>
        </w:rPr>
        <w:t xml:space="preserve"> </w:t>
      </w:r>
      <w:r>
        <w:rPr>
          <w:rFonts w:hint="cs"/>
          <w:rtl/>
          <w:lang w:eastAsia="he-IL"/>
        </w:rPr>
        <w:t xml:space="preserve">לגשת למיקרופון כדי להציג את השאילתה. בבקשה. </w:t>
      </w:r>
    </w:p>
    <w:p w:rsidR="002A40EA" w:rsidRDefault="002A40EA" w:rsidP="009E4DA8">
      <w:pPr>
        <w:keepNext/>
        <w:rPr>
          <w:rtl/>
        </w:rPr>
      </w:pPr>
    </w:p>
    <w:p w:rsidR="002A40EA" w:rsidRDefault="002A40EA" w:rsidP="006455BF">
      <w:pPr>
        <w:pStyle w:val="a9"/>
        <w:rPr>
          <w:rtl/>
        </w:rPr>
      </w:pPr>
      <w:bookmarkStart w:id="6" w:name="ET_query_619735_4"/>
      <w:r w:rsidRPr="006455BF">
        <w:rPr>
          <w:rStyle w:val="TagStyle"/>
          <w:rtl/>
        </w:rPr>
        <w:t xml:space="preserve"> &lt;&lt; שאילתה &gt;&gt;</w:t>
      </w:r>
      <w:bookmarkStart w:id="7" w:name="_Toc47603496"/>
      <w:r w:rsidRPr="006455BF">
        <w:rPr>
          <w:rtl/>
        </w:rPr>
        <w:t>51. ועדה למינוי מורים בנגב</w:t>
      </w:r>
      <w:bookmarkEnd w:id="7"/>
      <w:r w:rsidRPr="006455BF">
        <w:rPr>
          <w:rStyle w:val="TagStyle"/>
          <w:rtl/>
        </w:rPr>
        <w:t xml:space="preserve"> &lt;&lt; שאילתה &gt;&gt;</w:t>
      </w:r>
      <w:r>
        <w:rPr>
          <w:rStyle w:val="TagStyle"/>
          <w:rtl/>
        </w:rPr>
        <w:t xml:space="preserve">   </w:t>
      </w:r>
      <w:bookmarkEnd w:id="6"/>
    </w:p>
    <w:p w:rsidR="002A40EA" w:rsidRDefault="002A40EA" w:rsidP="009E4DA8">
      <w:pPr>
        <w:rPr>
          <w:rtl/>
        </w:rPr>
      </w:pPr>
    </w:p>
    <w:p w:rsidR="002A40EA" w:rsidRDefault="002A40EA" w:rsidP="006455BF">
      <w:pPr>
        <w:pStyle w:val="a4"/>
        <w:rPr>
          <w:rtl/>
        </w:rPr>
      </w:pPr>
      <w:bookmarkStart w:id="8" w:name="ET_speaker_5682_12"/>
      <w:r w:rsidRPr="006455BF">
        <w:rPr>
          <w:rStyle w:val="TagStyle"/>
          <w:rtl/>
        </w:rPr>
        <w:t xml:space="preserve"> &lt;&lt; דובר &gt;&gt;</w:t>
      </w:r>
      <w:r w:rsidRPr="0037169A">
        <w:rPr>
          <w:rStyle w:val="TagStyle"/>
          <w:rtl/>
        </w:rPr>
        <w:t xml:space="preserve"> </w:t>
      </w:r>
      <w:bookmarkStart w:id="9" w:name="_Toc47603497"/>
      <w:r>
        <w:rPr>
          <w:rtl/>
        </w:rPr>
        <w:t>סעיד אלחרומי (הרשימה המשותפת):</w:t>
      </w:r>
      <w:bookmarkEnd w:id="9"/>
      <w:r w:rsidRPr="0037169A">
        <w:rPr>
          <w:rStyle w:val="TagStyle"/>
          <w:rtl/>
        </w:rPr>
        <w:t xml:space="preserve"> </w:t>
      </w:r>
      <w:r w:rsidRPr="006455BF">
        <w:rPr>
          <w:rStyle w:val="TagStyle"/>
          <w:rtl/>
        </w:rPr>
        <w:t>&lt;&lt; דובר &gt;&gt;</w:t>
      </w:r>
      <w:r>
        <w:rPr>
          <w:rtl/>
        </w:rPr>
        <w:t xml:space="preserve">   </w:t>
      </w:r>
      <w:bookmarkEnd w:id="8"/>
    </w:p>
    <w:p w:rsidR="002A40EA" w:rsidRDefault="002A40EA" w:rsidP="00266322">
      <w:pPr>
        <w:rPr>
          <w:rtl/>
          <w:lang w:eastAsia="he-IL"/>
        </w:rPr>
      </w:pPr>
    </w:p>
    <w:p w:rsidR="002A40EA" w:rsidRDefault="002A40EA" w:rsidP="00D9211B">
      <w:pPr>
        <w:rPr>
          <w:b/>
          <w:bCs/>
          <w:rtl/>
        </w:rPr>
      </w:pPr>
      <w:bookmarkStart w:id="10" w:name="_ETM_Q1_114734"/>
      <w:bookmarkStart w:id="11" w:name="_ETM_Q1_115013"/>
      <w:bookmarkStart w:id="12" w:name="_ETM_Q1_115161"/>
      <w:bookmarkStart w:id="13" w:name="_ETM_Q1_115209"/>
      <w:bookmarkEnd w:id="10"/>
      <w:bookmarkEnd w:id="11"/>
      <w:bookmarkEnd w:id="12"/>
      <w:bookmarkEnd w:id="13"/>
      <w:r>
        <w:rPr>
          <w:rFonts w:hint="cs"/>
          <w:rtl/>
          <w:lang w:eastAsia="he-IL"/>
        </w:rPr>
        <w:t xml:space="preserve">תודה, אדוני היושב-ראש. כבוד סגן השר, </w:t>
      </w:r>
      <w:bookmarkStart w:id="14" w:name="QUR_Description"/>
      <w:r w:rsidRPr="0037169A">
        <w:rPr>
          <w:rtl/>
        </w:rPr>
        <w:t xml:space="preserve">נודע לי שהשנה הקים משרד החינוך ועדה מיוחדת למינוי מורים במגזר הבדואי, </w:t>
      </w:r>
      <w:r>
        <w:rPr>
          <w:rFonts w:hint="cs"/>
          <w:rtl/>
        </w:rPr>
        <w:t>ו</w:t>
      </w:r>
      <w:r w:rsidRPr="0037169A">
        <w:rPr>
          <w:rtl/>
        </w:rPr>
        <w:t>זאת ללא מעורבות מפקחים ומנהלי בתי הספר</w:t>
      </w:r>
      <w:bookmarkEnd w:id="14"/>
      <w:r w:rsidRPr="0037169A">
        <w:rPr>
          <w:rtl/>
        </w:rPr>
        <w:t>.</w:t>
      </w:r>
      <w:bookmarkStart w:id="15" w:name="_ETM_Q1_132140"/>
      <w:bookmarkStart w:id="16" w:name="_ETM_Q1_132285"/>
      <w:bookmarkEnd w:id="15"/>
      <w:bookmarkEnd w:id="16"/>
    </w:p>
    <w:p w:rsidR="002A40EA" w:rsidRPr="0082022B" w:rsidRDefault="002A40EA" w:rsidP="0082022B">
      <w:pPr>
        <w:rPr>
          <w:rtl/>
        </w:rPr>
      </w:pPr>
      <w:bookmarkStart w:id="17" w:name="_ETM_Q1_133692"/>
      <w:bookmarkStart w:id="18" w:name="_ETM_Q1_133808"/>
      <w:bookmarkEnd w:id="17"/>
      <w:bookmarkEnd w:id="18"/>
    </w:p>
    <w:p w:rsidR="002A40EA" w:rsidRPr="0082022B" w:rsidRDefault="002A40EA" w:rsidP="0082022B">
      <w:pPr>
        <w:rPr>
          <w:rtl/>
        </w:rPr>
      </w:pPr>
      <w:r w:rsidRPr="0082022B">
        <w:rPr>
          <w:rFonts w:hint="cs"/>
          <w:rtl/>
        </w:rPr>
        <w:t>ר</w:t>
      </w:r>
      <w:r w:rsidRPr="0082022B">
        <w:rPr>
          <w:rtl/>
        </w:rPr>
        <w:t>צונ</w:t>
      </w:r>
      <w:r w:rsidRPr="0082022B">
        <w:rPr>
          <w:rFonts w:hint="cs"/>
          <w:rtl/>
        </w:rPr>
        <w:t>י</w:t>
      </w:r>
      <w:r w:rsidRPr="0082022B">
        <w:rPr>
          <w:rtl/>
        </w:rPr>
        <w:t xml:space="preserve"> לשאול:</w:t>
      </w:r>
    </w:p>
    <w:p w:rsidR="002A40EA" w:rsidRPr="0082022B" w:rsidRDefault="002A40EA" w:rsidP="0082022B">
      <w:pPr>
        <w:rPr>
          <w:rtl/>
        </w:rPr>
      </w:pPr>
      <w:bookmarkStart w:id="19" w:name="_ETM_Q1_97000"/>
      <w:bookmarkEnd w:id="19"/>
    </w:p>
    <w:p w:rsidR="002A40EA" w:rsidRPr="0082022B" w:rsidRDefault="002A40EA" w:rsidP="0082022B">
      <w:bookmarkStart w:id="20" w:name="_ETM_Q1_104000"/>
      <w:bookmarkEnd w:id="20"/>
      <w:r w:rsidRPr="0082022B">
        <w:rPr>
          <w:rFonts w:hint="cs"/>
          <w:rtl/>
        </w:rPr>
        <w:t xml:space="preserve">1. </w:t>
      </w:r>
      <w:bookmarkStart w:id="21" w:name="LST__QURQuestions__question"/>
      <w:r w:rsidRPr="0082022B">
        <w:rPr>
          <w:rtl/>
        </w:rPr>
        <w:t xml:space="preserve">האם נכון </w:t>
      </w:r>
      <w:bookmarkEnd w:id="21"/>
      <w:r w:rsidRPr="0082022B">
        <w:rPr>
          <w:rtl/>
        </w:rPr>
        <w:t xml:space="preserve">הדבר? </w:t>
      </w:r>
    </w:p>
    <w:p w:rsidR="002A40EA" w:rsidRPr="0082022B" w:rsidRDefault="002A40EA" w:rsidP="0082022B">
      <w:pPr>
        <w:rPr>
          <w:rtl/>
        </w:rPr>
      </w:pPr>
      <w:bookmarkStart w:id="22" w:name="_ETM_Q1_107000"/>
      <w:bookmarkEnd w:id="22"/>
    </w:p>
    <w:p w:rsidR="002A40EA" w:rsidRPr="0082022B" w:rsidRDefault="002A40EA" w:rsidP="0082022B">
      <w:bookmarkStart w:id="23" w:name="_ETM_Q1_91000"/>
      <w:bookmarkEnd w:id="23"/>
      <w:r w:rsidRPr="0082022B">
        <w:rPr>
          <w:rFonts w:hint="cs"/>
          <w:rtl/>
        </w:rPr>
        <w:t xml:space="preserve">2. </w:t>
      </w:r>
      <w:r w:rsidRPr="0082022B">
        <w:rPr>
          <w:rtl/>
        </w:rPr>
        <w:t xml:space="preserve">אם כן </w:t>
      </w:r>
      <w:r w:rsidR="00183B48">
        <w:rPr>
          <w:rFonts w:hint="cs"/>
          <w:rtl/>
        </w:rPr>
        <w:t>–</w:t>
      </w:r>
      <w:r w:rsidRPr="0082022B">
        <w:rPr>
          <w:rFonts w:hint="cs"/>
          <w:rtl/>
        </w:rPr>
        <w:t xml:space="preserve"> </w:t>
      </w:r>
      <w:r w:rsidRPr="0082022B">
        <w:rPr>
          <w:rtl/>
        </w:rPr>
        <w:t>מי הם חברי הוועדה?</w:t>
      </w:r>
    </w:p>
    <w:p w:rsidR="002A40EA" w:rsidRPr="0082022B" w:rsidRDefault="002A40EA" w:rsidP="0082022B">
      <w:pPr>
        <w:rPr>
          <w:rtl/>
        </w:rPr>
      </w:pPr>
      <w:bookmarkStart w:id="24" w:name="_ETM_Q1_105000"/>
      <w:bookmarkEnd w:id="24"/>
    </w:p>
    <w:p w:rsidR="002A40EA" w:rsidRPr="0082022B" w:rsidRDefault="002A40EA" w:rsidP="0082022B">
      <w:pPr>
        <w:rPr>
          <w:rtl/>
        </w:rPr>
      </w:pPr>
      <w:bookmarkStart w:id="25" w:name="_ETM_Q1_96000"/>
      <w:bookmarkEnd w:id="25"/>
      <w:r w:rsidRPr="0082022B">
        <w:rPr>
          <w:rFonts w:hint="cs"/>
          <w:rtl/>
        </w:rPr>
        <w:t xml:space="preserve">3. </w:t>
      </w:r>
      <w:r w:rsidRPr="0082022B">
        <w:rPr>
          <w:rtl/>
        </w:rPr>
        <w:t>מתוקף איזו סמכות מונתה הוועדה?</w:t>
      </w:r>
    </w:p>
    <w:p w:rsidR="002A40EA" w:rsidRPr="0082022B" w:rsidRDefault="002A40EA" w:rsidP="0082022B">
      <w:bookmarkStart w:id="26" w:name="_ETM_Q1_100000"/>
      <w:bookmarkEnd w:id="26"/>
    </w:p>
    <w:p w:rsidR="002A40EA" w:rsidRPr="0082022B" w:rsidRDefault="002A40EA" w:rsidP="0082022B">
      <w:pPr>
        <w:rPr>
          <w:rtl/>
        </w:rPr>
      </w:pPr>
      <w:bookmarkStart w:id="27" w:name="_ETM_Q1_113000"/>
      <w:bookmarkStart w:id="28" w:name="_ETM_Q1_102000"/>
      <w:bookmarkEnd w:id="27"/>
      <w:bookmarkEnd w:id="28"/>
      <w:r w:rsidRPr="0082022B">
        <w:rPr>
          <w:rFonts w:hint="cs"/>
          <w:rtl/>
        </w:rPr>
        <w:t xml:space="preserve">4. </w:t>
      </w:r>
      <w:r w:rsidRPr="0082022B">
        <w:rPr>
          <w:rtl/>
        </w:rPr>
        <w:t>האם מונתה ועדה מקבילה במגזר היהודי?</w:t>
      </w:r>
    </w:p>
    <w:p w:rsidR="002A40EA" w:rsidRDefault="002A40EA" w:rsidP="009E4DA8">
      <w:pPr>
        <w:keepNext/>
        <w:rPr>
          <w:rtl/>
        </w:rPr>
      </w:pPr>
      <w:bookmarkStart w:id="29" w:name="ET_speaker_4793_5"/>
    </w:p>
    <w:p w:rsidR="002A40EA" w:rsidRDefault="002A40EA" w:rsidP="006455BF">
      <w:pPr>
        <w:pStyle w:val="af6"/>
        <w:rPr>
          <w:rtl/>
        </w:rPr>
      </w:pPr>
      <w:bookmarkStart w:id="30" w:name="_ETM_Q1_144346"/>
      <w:bookmarkStart w:id="31" w:name="_ETM_Q1_144452"/>
      <w:bookmarkStart w:id="32" w:name="ET_yor_5982_13"/>
      <w:bookmarkEnd w:id="30"/>
      <w:bookmarkEnd w:id="31"/>
      <w:r w:rsidRPr="006455BF">
        <w:rPr>
          <w:rStyle w:val="TagStyle"/>
          <w:rtl/>
        </w:rPr>
        <w:t xml:space="preserve"> &lt;&lt; יור &gt;&gt;</w:t>
      </w:r>
      <w:r w:rsidRPr="00D26DC5">
        <w:rPr>
          <w:rStyle w:val="TagStyle"/>
          <w:rtl/>
        </w:rPr>
        <w:t xml:space="preserve"> </w:t>
      </w:r>
      <w:r>
        <w:rPr>
          <w:rtl/>
        </w:rPr>
        <w:t>היו"ר יריב לוין:</w:t>
      </w:r>
      <w:r w:rsidRPr="00D26DC5">
        <w:rPr>
          <w:rStyle w:val="TagStyle"/>
          <w:rtl/>
        </w:rPr>
        <w:t xml:space="preserve"> </w:t>
      </w:r>
      <w:r w:rsidRPr="006455BF">
        <w:rPr>
          <w:rStyle w:val="TagStyle"/>
          <w:rtl/>
        </w:rPr>
        <w:t>&lt;&lt; יור &gt;&gt;</w:t>
      </w:r>
      <w:r>
        <w:rPr>
          <w:rtl/>
        </w:rPr>
        <w:t xml:space="preserve">   </w:t>
      </w:r>
      <w:bookmarkEnd w:id="32"/>
    </w:p>
    <w:p w:rsidR="002A40EA" w:rsidRDefault="002A40EA" w:rsidP="00266322">
      <w:pPr>
        <w:rPr>
          <w:rtl/>
          <w:lang w:eastAsia="he-IL"/>
        </w:rPr>
      </w:pPr>
    </w:p>
    <w:p w:rsidR="002A40EA" w:rsidRDefault="002A40EA" w:rsidP="00D26DC5">
      <w:pPr>
        <w:rPr>
          <w:rtl/>
          <w:lang w:eastAsia="he-IL"/>
        </w:rPr>
      </w:pPr>
      <w:bookmarkStart w:id="33" w:name="_ETM_Q1_145286"/>
      <w:bookmarkEnd w:id="33"/>
      <w:r>
        <w:rPr>
          <w:rFonts w:hint="cs"/>
          <w:rtl/>
          <w:lang w:eastAsia="he-IL"/>
        </w:rPr>
        <w:t xml:space="preserve">בבקשה. </w:t>
      </w:r>
    </w:p>
    <w:p w:rsidR="002A40EA" w:rsidRPr="00D26DC5" w:rsidRDefault="002A40EA" w:rsidP="00D26DC5">
      <w:pPr>
        <w:rPr>
          <w:rtl/>
          <w:lang w:eastAsia="he-IL"/>
        </w:rPr>
      </w:pPr>
      <w:bookmarkStart w:id="34" w:name="_ETM_Q1_146642"/>
      <w:bookmarkStart w:id="35" w:name="_ETM_Q1_146748"/>
      <w:bookmarkEnd w:id="34"/>
      <w:bookmarkEnd w:id="35"/>
    </w:p>
    <w:p w:rsidR="002A40EA" w:rsidRDefault="002A40EA" w:rsidP="006455BF">
      <w:pPr>
        <w:pStyle w:val="a4"/>
        <w:rPr>
          <w:rtl/>
        </w:rPr>
      </w:pPr>
      <w:r w:rsidRPr="006455BF">
        <w:rPr>
          <w:rStyle w:val="TagStyle"/>
          <w:rtl/>
        </w:rPr>
        <w:t xml:space="preserve"> &lt;&lt; דובר &gt;&gt;</w:t>
      </w:r>
      <w:r w:rsidRPr="009E4DA8">
        <w:rPr>
          <w:rStyle w:val="TagStyle"/>
          <w:rtl/>
        </w:rPr>
        <w:t xml:space="preserve"> </w:t>
      </w:r>
      <w:bookmarkStart w:id="36" w:name="_Toc47603498"/>
      <w:r>
        <w:rPr>
          <w:rtl/>
        </w:rPr>
        <w:t>סגן שר החינוך מאיר פרוש:</w:t>
      </w:r>
      <w:bookmarkEnd w:id="36"/>
      <w:r w:rsidRPr="009E4DA8">
        <w:rPr>
          <w:rStyle w:val="TagStyle"/>
          <w:rtl/>
        </w:rPr>
        <w:t xml:space="preserve"> </w:t>
      </w:r>
      <w:r w:rsidRPr="006455BF">
        <w:rPr>
          <w:rStyle w:val="TagStyle"/>
          <w:rtl/>
        </w:rPr>
        <w:t>&lt;&lt; דובר &gt;&gt;</w:t>
      </w:r>
      <w:r>
        <w:rPr>
          <w:rtl/>
        </w:rPr>
        <w:t xml:space="preserve">   </w:t>
      </w:r>
      <w:bookmarkEnd w:id="29"/>
    </w:p>
    <w:p w:rsidR="002A40EA" w:rsidRDefault="002A40EA" w:rsidP="00266322">
      <w:pPr>
        <w:rPr>
          <w:rtl/>
          <w:lang w:eastAsia="he-IL"/>
        </w:rPr>
      </w:pPr>
    </w:p>
    <w:p w:rsidR="002A40EA" w:rsidRDefault="002A40EA" w:rsidP="00927C5D">
      <w:pPr>
        <w:rPr>
          <w:rtl/>
          <w:lang w:eastAsia="he-IL"/>
        </w:rPr>
      </w:pPr>
      <w:r>
        <w:rPr>
          <w:rFonts w:hint="cs"/>
          <w:rtl/>
          <w:lang w:eastAsia="he-IL"/>
        </w:rPr>
        <w:lastRenderedPageBreak/>
        <w:t xml:space="preserve">אדוני היושב-ראש, </w:t>
      </w:r>
      <w:bookmarkStart w:id="37" w:name="_ETM_Q1_149102"/>
      <w:bookmarkEnd w:id="37"/>
      <w:r>
        <w:rPr>
          <w:rFonts w:hint="cs"/>
          <w:rtl/>
          <w:lang w:eastAsia="he-IL"/>
        </w:rPr>
        <w:t>חבריי חברי הכנסת והשואל חבר הכנסת סעיד אלחרומי, במגזר הער</w:t>
      </w:r>
      <w:bookmarkStart w:id="38" w:name="_ETM_Q1_156101"/>
      <w:bookmarkEnd w:id="38"/>
      <w:r>
        <w:rPr>
          <w:rFonts w:hint="cs"/>
          <w:rtl/>
          <w:lang w:eastAsia="he-IL"/>
        </w:rPr>
        <w:t xml:space="preserve">בי והדרוזי קיימים נהלים נפרדים לשיבוץ או העברה והשלמת משרה </w:t>
      </w:r>
      <w:bookmarkStart w:id="39" w:name="_ETM_Q1_162786"/>
      <w:bookmarkEnd w:id="39"/>
      <w:r>
        <w:rPr>
          <w:rFonts w:hint="cs"/>
          <w:rtl/>
          <w:lang w:eastAsia="he-IL"/>
        </w:rPr>
        <w:t xml:space="preserve">לעובדי הוראה, אשר מתווים את קליטתם של עובדי ההוראה, </w:t>
      </w:r>
      <w:bookmarkStart w:id="40" w:name="_ETM_Q1_166051"/>
      <w:bookmarkEnd w:id="40"/>
      <w:r>
        <w:rPr>
          <w:rFonts w:hint="cs"/>
          <w:rtl/>
          <w:lang w:eastAsia="he-IL"/>
        </w:rPr>
        <w:t>מורים וגננות, השלמת משרותיהם ובקשותיהם לעבור מיישוב ליישו</w:t>
      </w:r>
      <w:bookmarkStart w:id="41" w:name="_ETM_Q1_171945"/>
      <w:bookmarkEnd w:id="41"/>
      <w:r>
        <w:rPr>
          <w:rFonts w:hint="cs"/>
          <w:rtl/>
          <w:lang w:eastAsia="he-IL"/>
        </w:rPr>
        <w:t xml:space="preserve">ב או ממחוז למחוז. </w:t>
      </w:r>
    </w:p>
    <w:p w:rsidR="002A40EA" w:rsidRDefault="002A40EA" w:rsidP="009E4DA8">
      <w:pPr>
        <w:rPr>
          <w:rtl/>
          <w:lang w:eastAsia="he-IL"/>
        </w:rPr>
      </w:pPr>
      <w:bookmarkStart w:id="42" w:name="_ETM_Q1_173244"/>
      <w:bookmarkStart w:id="43" w:name="_ETM_Q1_173360"/>
      <w:bookmarkStart w:id="44" w:name="_ETM_Q1_173404"/>
      <w:bookmarkEnd w:id="42"/>
      <w:bookmarkEnd w:id="43"/>
      <w:bookmarkEnd w:id="44"/>
    </w:p>
    <w:p w:rsidR="002A40EA" w:rsidRDefault="002A40EA" w:rsidP="00927C5D">
      <w:pPr>
        <w:rPr>
          <w:rtl/>
          <w:lang w:eastAsia="he-IL"/>
        </w:rPr>
      </w:pPr>
      <w:bookmarkStart w:id="45" w:name="_ETM_Q1_173508"/>
      <w:bookmarkStart w:id="46" w:name="_ETM_Q1_149199"/>
      <w:bookmarkStart w:id="47" w:name="_ETM_Q1_149298"/>
      <w:bookmarkStart w:id="48" w:name="_ETM_Q1_149368"/>
      <w:bookmarkStart w:id="49" w:name="_ETM_Q1_149438"/>
      <w:bookmarkEnd w:id="45"/>
      <w:bookmarkEnd w:id="46"/>
      <w:bookmarkEnd w:id="47"/>
      <w:bookmarkEnd w:id="48"/>
      <w:bookmarkEnd w:id="49"/>
      <w:r>
        <w:rPr>
          <w:rFonts w:hint="cs"/>
          <w:rtl/>
          <w:lang w:eastAsia="he-IL"/>
        </w:rPr>
        <w:t xml:space="preserve">לקראת שנת הלימודים תשע"ט החליט המשרד </w:t>
      </w:r>
      <w:bookmarkStart w:id="50" w:name="_ETM_Q1_178530"/>
      <w:bookmarkEnd w:id="50"/>
      <w:r>
        <w:rPr>
          <w:rFonts w:hint="cs"/>
          <w:rtl/>
          <w:lang w:eastAsia="he-IL"/>
        </w:rPr>
        <w:t xml:space="preserve">להחיל את הנוהל גם במגזר הבדואי בדרום בכל הנוגע לקבלת מועמדים למוסדות החינוך הרשמיים. הטעמים שבגינם נדרש הפעלתו של נוהל נפרד </w:t>
      </w:r>
      <w:bookmarkStart w:id="51" w:name="_ETM_Q1_192504"/>
      <w:bookmarkEnd w:id="51"/>
      <w:r>
        <w:rPr>
          <w:rFonts w:hint="cs"/>
          <w:rtl/>
          <w:lang w:eastAsia="he-IL"/>
        </w:rPr>
        <w:t xml:space="preserve">למגזר הבדואי במחוז דרום: 1. עודף של עובדי הוראה לעומת מספר המשרות הפנויות במוסדות החינוך בשנים האחרונות </w:t>
      </w:r>
      <w:r w:rsidR="00183B48">
        <w:rPr>
          <w:rFonts w:hint="eastAsia"/>
          <w:rtl/>
          <w:lang w:eastAsia="he-IL"/>
        </w:rPr>
        <w:t>–</w:t>
      </w:r>
      <w:r w:rsidR="00927C5D">
        <w:rPr>
          <w:rFonts w:hint="cs"/>
          <w:rtl/>
          <w:lang w:eastAsia="he-IL"/>
        </w:rPr>
        <w:t xml:space="preserve"> </w:t>
      </w:r>
      <w:r>
        <w:rPr>
          <w:rFonts w:hint="cs"/>
          <w:rtl/>
          <w:lang w:eastAsia="he-IL"/>
        </w:rPr>
        <w:t xml:space="preserve">אנחנו גם </w:t>
      </w:r>
      <w:bookmarkStart w:id="52" w:name="_ETM_Q1_202760"/>
      <w:bookmarkEnd w:id="52"/>
      <w:r>
        <w:rPr>
          <w:rFonts w:hint="cs"/>
          <w:rtl/>
          <w:lang w:eastAsia="he-IL"/>
        </w:rPr>
        <w:t>עדים למגמה שהולכת ומאפיינת את המגזר הבדואי בדר</w:t>
      </w:r>
      <w:bookmarkStart w:id="53" w:name="_ETM_Q1_208782"/>
      <w:bookmarkStart w:id="54" w:name="_ETM_Q1_208981"/>
      <w:bookmarkEnd w:id="53"/>
      <w:bookmarkEnd w:id="54"/>
      <w:r>
        <w:rPr>
          <w:rFonts w:hint="cs"/>
          <w:rtl/>
          <w:lang w:eastAsia="he-IL"/>
        </w:rPr>
        <w:t>ום של ריבוי מועמדים להוראה</w:t>
      </w:r>
      <w:r w:rsidR="00927C5D">
        <w:rPr>
          <w:rFonts w:hint="cs"/>
          <w:rtl/>
          <w:lang w:eastAsia="he-IL"/>
        </w:rPr>
        <w:t>,</w:t>
      </w:r>
      <w:r w:rsidR="00927C5D" w:rsidRPr="00927C5D">
        <w:rPr>
          <w:rFonts w:hint="cs"/>
          <w:rtl/>
          <w:lang w:eastAsia="he-IL"/>
        </w:rPr>
        <w:t xml:space="preserve"> </w:t>
      </w:r>
      <w:r w:rsidR="00927C5D">
        <w:rPr>
          <w:rFonts w:hint="cs"/>
          <w:rtl/>
          <w:lang w:eastAsia="he-IL"/>
        </w:rPr>
        <w:t>שמצד אחד צריך לברך עליה</w:t>
      </w:r>
      <w:r>
        <w:rPr>
          <w:rFonts w:hint="cs"/>
          <w:rtl/>
          <w:lang w:eastAsia="he-IL"/>
        </w:rPr>
        <w:t xml:space="preserve">; 2. שיפור איכות החינוך במגזר והצורך לבחור בחירה </w:t>
      </w:r>
      <w:bookmarkStart w:id="55" w:name="_ETM_Q1_221197"/>
      <w:bookmarkEnd w:id="55"/>
      <w:r>
        <w:rPr>
          <w:rFonts w:hint="cs"/>
          <w:rtl/>
          <w:lang w:eastAsia="he-IL"/>
        </w:rPr>
        <w:t xml:space="preserve">איכותית את המועמדים להוראה; 3. התמודדות עם טענות בדבר העדפה בלתי עניינית של עובדי הוראה בשיבוץ. </w:t>
      </w:r>
    </w:p>
    <w:p w:rsidR="002A40EA" w:rsidRDefault="002A40EA" w:rsidP="009E4DA8">
      <w:pPr>
        <w:rPr>
          <w:rtl/>
          <w:lang w:eastAsia="he-IL"/>
        </w:rPr>
      </w:pPr>
    </w:p>
    <w:p w:rsidR="002A40EA" w:rsidRDefault="002A40EA" w:rsidP="00927C5D">
      <w:pPr>
        <w:rPr>
          <w:rtl/>
          <w:lang w:eastAsia="he-IL"/>
        </w:rPr>
      </w:pPr>
      <w:r>
        <w:rPr>
          <w:rFonts w:hint="cs"/>
          <w:rtl/>
          <w:lang w:eastAsia="he-IL"/>
        </w:rPr>
        <w:t xml:space="preserve">ברשותך, אני אקריא גם את עקרונות הנוהל. הנוהל מבוסס </w:t>
      </w:r>
      <w:bookmarkStart w:id="56" w:name="_ETM_Q1_238864"/>
      <w:bookmarkEnd w:id="56"/>
      <w:r>
        <w:rPr>
          <w:rFonts w:hint="cs"/>
          <w:rtl/>
          <w:lang w:eastAsia="he-IL"/>
        </w:rPr>
        <w:t xml:space="preserve">על מתן ניקוד למועמדים על פי קריטריונים </w:t>
      </w:r>
      <w:r w:rsidR="00927C5D">
        <w:rPr>
          <w:rFonts w:hint="cs"/>
          <w:rtl/>
          <w:lang w:eastAsia="he-IL"/>
        </w:rPr>
        <w:t xml:space="preserve">של </w:t>
      </w:r>
      <w:r>
        <w:rPr>
          <w:rFonts w:hint="cs"/>
          <w:rtl/>
          <w:lang w:eastAsia="he-IL"/>
        </w:rPr>
        <w:t xml:space="preserve">איכות שמתפרסמים בפומבי ועל דירוג המועמדים </w:t>
      </w:r>
      <w:bookmarkStart w:id="57" w:name="_ETM_Q1_245419"/>
      <w:bookmarkEnd w:id="57"/>
      <w:r>
        <w:rPr>
          <w:rFonts w:hint="cs"/>
          <w:rtl/>
          <w:lang w:eastAsia="he-IL"/>
        </w:rPr>
        <w:t>בהתאם לניקוד שצברו. שיטה זו נועדה להבטיח שכאשר נדרש עובד הוראה למקצוע מסוים באחד ממוסדות החינוך הרשמיים, ישובץ לעבודה המועמד בעל הניקוד הגבוה ביותר מכל המועמדים המתאימים</w:t>
      </w:r>
      <w:bookmarkStart w:id="58" w:name="_ETM_Q1_262175"/>
      <w:bookmarkEnd w:id="58"/>
      <w:r>
        <w:rPr>
          <w:rFonts w:hint="cs"/>
          <w:rtl/>
          <w:lang w:eastAsia="he-IL"/>
        </w:rPr>
        <w:t xml:space="preserve"> אשר הגישו בקשה. המועמד מגיש בקשה באמצעות טופס מקוון דרך פורטל עובדי הוראה, ומקבל סיסמה לבדיקת הניקוד </w:t>
      </w:r>
      <w:bookmarkStart w:id="59" w:name="_ETM_Q1_273072"/>
      <w:bookmarkEnd w:id="59"/>
      <w:r>
        <w:rPr>
          <w:rFonts w:hint="cs"/>
          <w:rtl/>
          <w:lang w:eastAsia="he-IL"/>
        </w:rPr>
        <w:t xml:space="preserve">שלו. בדרך זו הוא יכול בנקל לדעת את מצבו באופן הגלוי רק לו. המערכת הממוחשבת שדיברתי עליה מדרגת </w:t>
      </w:r>
      <w:bookmarkStart w:id="60" w:name="_ETM_Q1_281301"/>
      <w:bookmarkEnd w:id="60"/>
      <w:r>
        <w:rPr>
          <w:rFonts w:hint="cs"/>
          <w:rtl/>
          <w:lang w:eastAsia="he-IL"/>
        </w:rPr>
        <w:t xml:space="preserve">באופן אוטומטי את המועמדים לכל יישוב על פי ניקודם ובהתאם לקריטריונים. </w:t>
      </w:r>
    </w:p>
    <w:p w:rsidR="002A40EA" w:rsidRDefault="002A40EA" w:rsidP="009E4DA8">
      <w:pPr>
        <w:rPr>
          <w:rtl/>
          <w:lang w:eastAsia="he-IL"/>
        </w:rPr>
      </w:pPr>
    </w:p>
    <w:p w:rsidR="002A40EA" w:rsidRDefault="002A40EA" w:rsidP="0059598A">
      <w:pPr>
        <w:rPr>
          <w:rtl/>
          <w:lang w:eastAsia="he-IL"/>
        </w:rPr>
      </w:pPr>
      <w:r>
        <w:rPr>
          <w:rFonts w:hint="cs"/>
          <w:rtl/>
          <w:lang w:eastAsia="he-IL"/>
        </w:rPr>
        <w:t xml:space="preserve">ועכשיו לשאלות שלך. לשאלה מס' 1: נוכח המצב כפי שתואר לעיל החליט המשרד, כחלק מהפררוגטיבה הניהולית הנתונה </w:t>
      </w:r>
      <w:bookmarkStart w:id="61" w:name="_ETM_Q1_302983"/>
      <w:bookmarkEnd w:id="61"/>
      <w:r>
        <w:rPr>
          <w:rFonts w:hint="cs"/>
          <w:rtl/>
          <w:lang w:eastAsia="he-IL"/>
        </w:rPr>
        <w:t xml:space="preserve">לו, להפעיל את נוהל השיבוצים הקיים במגזר הערבי גם במגזר הבדואי בדרום, כמובן </w:t>
      </w:r>
      <w:bookmarkStart w:id="62" w:name="_ETM_Q1_310788"/>
      <w:bookmarkEnd w:id="62"/>
      <w:r>
        <w:rPr>
          <w:rFonts w:hint="cs"/>
          <w:rtl/>
          <w:lang w:eastAsia="he-IL"/>
        </w:rPr>
        <w:t xml:space="preserve">בהתאמות הנדרשות, כדי להבטיח שהמועמדים האיכותיים ייבחרו על בסיס קריטריונים שוויוניים ושקופים. בהתאם לכך, כבר בראשית חודש מרץ פרסם המשרד את נוהל השיבוץ במגזר </w:t>
      </w:r>
      <w:bookmarkStart w:id="63" w:name="_ETM_Q1_325532"/>
      <w:bookmarkEnd w:id="63"/>
      <w:r>
        <w:rPr>
          <w:rFonts w:hint="cs"/>
          <w:rtl/>
          <w:lang w:eastAsia="he-IL"/>
        </w:rPr>
        <w:t xml:space="preserve">הבדואי בדרום, הקריטריונים וההפעלה. </w:t>
      </w:r>
    </w:p>
    <w:p w:rsidR="002A40EA" w:rsidRDefault="002A40EA" w:rsidP="009F4533">
      <w:pPr>
        <w:rPr>
          <w:rtl/>
          <w:lang w:eastAsia="he-IL"/>
        </w:rPr>
      </w:pPr>
    </w:p>
    <w:p w:rsidR="002A40EA" w:rsidRDefault="002A40EA" w:rsidP="0059598A">
      <w:pPr>
        <w:rPr>
          <w:rtl/>
          <w:lang w:eastAsia="he-IL"/>
        </w:rPr>
      </w:pPr>
      <w:bookmarkStart w:id="64" w:name="_ETM_Q1_305000"/>
      <w:bookmarkEnd w:id="64"/>
      <w:r>
        <w:rPr>
          <w:rFonts w:hint="cs"/>
          <w:rtl/>
          <w:lang w:eastAsia="he-IL"/>
        </w:rPr>
        <w:t>לשאלה 2: בחירת המועמדים נעשית באמצעות ועדת שיבוץ מחוזית שמאוישת על</w:t>
      </w:r>
      <w:bookmarkStart w:id="65" w:name="_ETM_Q1_337477"/>
      <w:bookmarkEnd w:id="65"/>
      <w:r>
        <w:rPr>
          <w:rFonts w:hint="cs"/>
          <w:rtl/>
          <w:lang w:eastAsia="he-IL"/>
        </w:rPr>
        <w:t xml:space="preserve"> ידי אנשי המקצוע במחוז. ועדת השיבוץ מורכבת גם מנציגי פיקוח </w:t>
      </w:r>
      <w:bookmarkStart w:id="66" w:name="_ETM_Q1_345536"/>
      <w:bookmarkEnd w:id="66"/>
      <w:r>
        <w:rPr>
          <w:rFonts w:hint="cs"/>
          <w:rtl/>
          <w:lang w:eastAsia="he-IL"/>
        </w:rPr>
        <w:t xml:space="preserve">וכוח אדם בהוראה במחוז. </w:t>
      </w:r>
    </w:p>
    <w:p w:rsidR="002A40EA" w:rsidRDefault="002A40EA" w:rsidP="009F4533">
      <w:pPr>
        <w:rPr>
          <w:rtl/>
          <w:lang w:eastAsia="he-IL"/>
        </w:rPr>
      </w:pPr>
    </w:p>
    <w:p w:rsidR="002A40EA" w:rsidRDefault="002A40EA" w:rsidP="009F4533">
      <w:pPr>
        <w:rPr>
          <w:rtl/>
          <w:lang w:eastAsia="he-IL"/>
        </w:rPr>
      </w:pPr>
      <w:bookmarkStart w:id="67" w:name="_ETM_Q1_345000"/>
      <w:bookmarkEnd w:id="67"/>
      <w:r>
        <w:rPr>
          <w:rFonts w:hint="cs"/>
          <w:rtl/>
          <w:lang w:eastAsia="he-IL"/>
        </w:rPr>
        <w:t xml:space="preserve">אשר לשאלה בדבר היעדר נוהל מקביל במגזר היהודי, </w:t>
      </w:r>
      <w:bookmarkStart w:id="68" w:name="_ETM_Q1_355806"/>
      <w:bookmarkEnd w:id="68"/>
      <w:r>
        <w:rPr>
          <w:rFonts w:hint="cs"/>
          <w:rtl/>
          <w:lang w:eastAsia="he-IL"/>
        </w:rPr>
        <w:t>יובהר כי במגזר היהודי לא קיימים עודפי מועמדים.</w:t>
      </w:r>
    </w:p>
    <w:p w:rsidR="002A40EA" w:rsidRDefault="002A40EA" w:rsidP="009F4533">
      <w:pPr>
        <w:rPr>
          <w:rtl/>
          <w:lang w:eastAsia="he-IL"/>
        </w:rPr>
      </w:pPr>
    </w:p>
    <w:p w:rsidR="002A40EA" w:rsidRDefault="002A40EA" w:rsidP="0082022B">
      <w:pPr>
        <w:rPr>
          <w:rtl/>
          <w:lang w:eastAsia="he-IL"/>
        </w:rPr>
      </w:pPr>
      <w:bookmarkStart w:id="69" w:name="_ETM_Q1_363000"/>
      <w:bookmarkEnd w:id="69"/>
      <w:r>
        <w:rPr>
          <w:rFonts w:hint="cs"/>
          <w:rtl/>
          <w:lang w:eastAsia="he-IL"/>
        </w:rPr>
        <w:t xml:space="preserve">אלה התשובות שיש לי על השאילתה של חבר הכנסת סעיד אלחרומי. </w:t>
      </w:r>
    </w:p>
    <w:p w:rsidR="002A40EA" w:rsidRDefault="002A40EA" w:rsidP="009E4DA8">
      <w:pPr>
        <w:rPr>
          <w:rtl/>
          <w:lang w:eastAsia="he-IL"/>
        </w:rPr>
      </w:pPr>
    </w:p>
    <w:p w:rsidR="002A40EA" w:rsidRDefault="002A40EA" w:rsidP="006455BF">
      <w:pPr>
        <w:pStyle w:val="af6"/>
        <w:rPr>
          <w:rtl/>
        </w:rPr>
      </w:pPr>
      <w:bookmarkStart w:id="70" w:name="ET_yor_5982_6"/>
      <w:r w:rsidRPr="006455BF">
        <w:rPr>
          <w:rStyle w:val="TagStyle"/>
          <w:rtl/>
        </w:rPr>
        <w:t xml:space="preserve"> &lt;&lt; יור &gt;&gt;</w:t>
      </w:r>
      <w:r w:rsidRPr="009E4DA8">
        <w:rPr>
          <w:rStyle w:val="TagStyle"/>
          <w:rtl/>
        </w:rPr>
        <w:t xml:space="preserve"> </w:t>
      </w:r>
      <w:r>
        <w:rPr>
          <w:rtl/>
        </w:rPr>
        <w:t>היו"ר יריב לוין:</w:t>
      </w:r>
      <w:r w:rsidRPr="009E4DA8">
        <w:rPr>
          <w:rStyle w:val="TagStyle"/>
          <w:rtl/>
        </w:rPr>
        <w:t xml:space="preserve"> </w:t>
      </w:r>
      <w:r w:rsidRPr="006455BF">
        <w:rPr>
          <w:rStyle w:val="TagStyle"/>
          <w:rtl/>
        </w:rPr>
        <w:t>&lt;&lt; יור &gt;&gt;</w:t>
      </w:r>
      <w:r>
        <w:rPr>
          <w:rtl/>
        </w:rPr>
        <w:t xml:space="preserve">   </w:t>
      </w:r>
      <w:bookmarkEnd w:id="70"/>
    </w:p>
    <w:p w:rsidR="002A40EA" w:rsidRDefault="002A40EA" w:rsidP="00266322">
      <w:pPr>
        <w:rPr>
          <w:rtl/>
          <w:lang w:eastAsia="he-IL"/>
        </w:rPr>
      </w:pPr>
    </w:p>
    <w:p w:rsidR="002A40EA" w:rsidRDefault="002A40EA" w:rsidP="009E4DA8">
      <w:pPr>
        <w:rPr>
          <w:rtl/>
          <w:lang w:eastAsia="he-IL"/>
        </w:rPr>
      </w:pPr>
      <w:r>
        <w:rPr>
          <w:rFonts w:hint="cs"/>
          <w:rtl/>
          <w:lang w:eastAsia="he-IL"/>
        </w:rPr>
        <w:t xml:space="preserve">תודה רבה. חבר הכנסת סעיד אלחרומי, שאלה נוספת, בבקשה. </w:t>
      </w:r>
      <w:bookmarkStart w:id="71" w:name="_ETM_Q1_369024"/>
      <w:bookmarkEnd w:id="71"/>
    </w:p>
    <w:p w:rsidR="002A40EA" w:rsidRDefault="002A40EA" w:rsidP="009E4DA8">
      <w:pPr>
        <w:rPr>
          <w:rtl/>
          <w:lang w:eastAsia="he-IL"/>
        </w:rPr>
      </w:pPr>
      <w:bookmarkStart w:id="72" w:name="_ETM_Q1_369272"/>
      <w:bookmarkStart w:id="73" w:name="_ETM_Q1_369369"/>
      <w:bookmarkEnd w:id="72"/>
      <w:bookmarkEnd w:id="73"/>
    </w:p>
    <w:p w:rsidR="002A40EA" w:rsidRDefault="002A40EA" w:rsidP="00A46EB2">
      <w:pPr>
        <w:pStyle w:val="-"/>
        <w:keepNext/>
        <w:rPr>
          <w:rtl/>
        </w:rPr>
      </w:pPr>
      <w:bookmarkStart w:id="74" w:name="ET_speakercontinue_5682_17"/>
      <w:r w:rsidRPr="00A46EB2">
        <w:rPr>
          <w:rStyle w:val="TagStyle"/>
          <w:rtl/>
        </w:rPr>
        <w:t xml:space="preserve"> &lt;&lt; דובר_המשך &gt;&gt; </w:t>
      </w:r>
      <w:r>
        <w:rPr>
          <w:rtl/>
        </w:rPr>
        <w:t>סעיד אלחרומי (הרשימה המשותפת):</w:t>
      </w:r>
      <w:r w:rsidRPr="00A46EB2">
        <w:rPr>
          <w:rStyle w:val="TagStyle"/>
          <w:rtl/>
        </w:rPr>
        <w:t xml:space="preserve"> &lt;&lt; דובר_המשך &gt;&gt;</w:t>
      </w:r>
      <w:r>
        <w:rPr>
          <w:rtl/>
        </w:rPr>
        <w:t xml:space="preserve">   </w:t>
      </w:r>
      <w:bookmarkEnd w:id="7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הבנתי, אדוני סגן השר, שהסיבה העיקרית היא עודף במועמדים למשרות הוראה. השאלה היא אם מקיימים ריאיון ומפגש אישי עם המועמדים האלה כדי לוודא שהם מתאימים לאוכלוסייה שהם אמורים ללמד בה. </w:t>
      </w:r>
    </w:p>
    <w:p w:rsidR="002A40EA" w:rsidRDefault="002A40EA" w:rsidP="00A46EB2">
      <w:pPr>
        <w:rPr>
          <w:rtl/>
          <w:lang w:eastAsia="he-IL"/>
        </w:rPr>
      </w:pPr>
    </w:p>
    <w:p w:rsidR="002A40EA" w:rsidRDefault="002A40EA" w:rsidP="00927C5D">
      <w:pPr>
        <w:rPr>
          <w:rtl/>
          <w:lang w:eastAsia="he-IL"/>
        </w:rPr>
      </w:pPr>
      <w:bookmarkStart w:id="75" w:name="_ETM_Q1_410000"/>
      <w:bookmarkEnd w:id="75"/>
      <w:r>
        <w:rPr>
          <w:rFonts w:hint="cs"/>
          <w:rtl/>
          <w:lang w:eastAsia="he-IL"/>
        </w:rPr>
        <w:t xml:space="preserve">השאלה השנייה: כוח האדם והפיקוח </w:t>
      </w:r>
      <w:r w:rsidR="00183B48">
        <w:rPr>
          <w:rtl/>
          <w:lang w:eastAsia="he-IL"/>
        </w:rPr>
        <w:t>–</w:t>
      </w:r>
      <w:r>
        <w:rPr>
          <w:rFonts w:hint="cs"/>
          <w:rtl/>
          <w:lang w:eastAsia="he-IL"/>
        </w:rPr>
        <w:t xml:space="preserve"> </w:t>
      </w:r>
      <w:bookmarkStart w:id="76" w:name="_ETM_Q1_399246"/>
      <w:bookmarkEnd w:id="76"/>
      <w:r>
        <w:rPr>
          <w:rFonts w:hint="cs"/>
          <w:rtl/>
          <w:lang w:eastAsia="he-IL"/>
        </w:rPr>
        <w:t>האם הוא כולל גם נציגים מכוח האדם שנמצא במחוז</w:t>
      </w:r>
      <w:r w:rsidR="00927C5D">
        <w:rPr>
          <w:rFonts w:hint="cs"/>
          <w:rtl/>
          <w:lang w:eastAsia="he-IL"/>
        </w:rPr>
        <w:t>,</w:t>
      </w:r>
      <w:r>
        <w:rPr>
          <w:rFonts w:hint="cs"/>
          <w:rtl/>
          <w:lang w:eastAsia="he-IL"/>
        </w:rPr>
        <w:t xml:space="preserve"> מנהלי בתי ספר או מפקחים? </w:t>
      </w:r>
      <w:bookmarkStart w:id="77" w:name="_ETM_Q1_407811"/>
      <w:bookmarkEnd w:id="77"/>
      <w:r>
        <w:rPr>
          <w:rFonts w:hint="cs"/>
          <w:rtl/>
          <w:lang w:eastAsia="he-IL"/>
        </w:rPr>
        <w:t xml:space="preserve">כוונתי למפקחים בדואים ולמנהלי בתי ספר בדואים, שבוודאי מכירים את האוכלוסייה באופן מעמיק. </w:t>
      </w:r>
    </w:p>
    <w:p w:rsidR="002A40EA" w:rsidRDefault="002A40EA" w:rsidP="009E4DA8">
      <w:pPr>
        <w:rPr>
          <w:rtl/>
          <w:lang w:eastAsia="he-IL"/>
        </w:rPr>
      </w:pPr>
    </w:p>
    <w:p w:rsidR="002A40EA" w:rsidRDefault="002A40EA" w:rsidP="006455BF">
      <w:pPr>
        <w:pStyle w:val="af6"/>
        <w:rPr>
          <w:rtl/>
        </w:rPr>
      </w:pPr>
      <w:bookmarkStart w:id="78" w:name="ET_yor_5982_8"/>
      <w:r w:rsidRPr="006455BF">
        <w:rPr>
          <w:rStyle w:val="TagStyle"/>
          <w:rtl/>
        </w:rPr>
        <w:t xml:space="preserve"> &lt;&lt; יור &gt;&gt;</w:t>
      </w:r>
      <w:r w:rsidRPr="009E4DA8">
        <w:rPr>
          <w:rStyle w:val="TagStyle"/>
          <w:rtl/>
        </w:rPr>
        <w:t xml:space="preserve"> </w:t>
      </w:r>
      <w:r>
        <w:rPr>
          <w:rtl/>
        </w:rPr>
        <w:t>היו"ר יריב לוין:</w:t>
      </w:r>
      <w:r w:rsidRPr="009E4DA8">
        <w:rPr>
          <w:rStyle w:val="TagStyle"/>
          <w:rtl/>
        </w:rPr>
        <w:t xml:space="preserve"> </w:t>
      </w:r>
      <w:r w:rsidRPr="006455BF">
        <w:rPr>
          <w:rStyle w:val="TagStyle"/>
          <w:rtl/>
        </w:rPr>
        <w:t>&lt;&lt; יור &gt;&gt;</w:t>
      </w:r>
      <w:r>
        <w:rPr>
          <w:rtl/>
        </w:rPr>
        <w:t xml:space="preserve">   </w:t>
      </w:r>
      <w:bookmarkEnd w:id="78"/>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תודה. חבר הכנסת אוריאל בוסו, ביקשת שאלה נוספת. בבקשה. </w:t>
      </w:r>
    </w:p>
    <w:p w:rsidR="002A40EA" w:rsidRDefault="002A40EA" w:rsidP="009E4DA8">
      <w:pPr>
        <w:rPr>
          <w:rtl/>
          <w:lang w:eastAsia="he-IL"/>
        </w:rPr>
      </w:pPr>
      <w:bookmarkStart w:id="79" w:name="_ETM_Q1_430462"/>
      <w:bookmarkStart w:id="80" w:name="_ETM_Q1_430560"/>
      <w:bookmarkEnd w:id="79"/>
      <w:bookmarkEnd w:id="80"/>
    </w:p>
    <w:p w:rsidR="002A40EA" w:rsidRDefault="002A40EA" w:rsidP="006455BF">
      <w:pPr>
        <w:pStyle w:val="a4"/>
        <w:rPr>
          <w:rtl/>
        </w:rPr>
      </w:pPr>
      <w:bookmarkStart w:id="81" w:name="ET_speaker_6044_9"/>
      <w:r w:rsidRPr="006455BF">
        <w:rPr>
          <w:rStyle w:val="TagStyle"/>
          <w:rtl/>
        </w:rPr>
        <w:t xml:space="preserve"> &lt;&lt; דובר &gt;&gt;</w:t>
      </w:r>
      <w:r w:rsidRPr="009E4DA8">
        <w:rPr>
          <w:rStyle w:val="TagStyle"/>
          <w:rtl/>
        </w:rPr>
        <w:t xml:space="preserve"> </w:t>
      </w:r>
      <w:bookmarkStart w:id="82" w:name="_Toc47603499"/>
      <w:r>
        <w:rPr>
          <w:rtl/>
        </w:rPr>
        <w:t>אוריאל בוסו (ש"ס):</w:t>
      </w:r>
      <w:bookmarkEnd w:id="82"/>
      <w:r w:rsidRPr="009E4DA8">
        <w:rPr>
          <w:rStyle w:val="TagStyle"/>
          <w:rtl/>
        </w:rPr>
        <w:t xml:space="preserve"> </w:t>
      </w:r>
      <w:r w:rsidRPr="006455BF">
        <w:rPr>
          <w:rStyle w:val="TagStyle"/>
          <w:rtl/>
        </w:rPr>
        <w:t>&lt;&lt; דובר &gt;&gt;</w:t>
      </w:r>
      <w:r>
        <w:rPr>
          <w:rtl/>
        </w:rPr>
        <w:t xml:space="preserve">   </w:t>
      </w:r>
      <w:bookmarkEnd w:id="81"/>
    </w:p>
    <w:p w:rsidR="002A40EA" w:rsidRDefault="002A40EA" w:rsidP="00266322">
      <w:pPr>
        <w:rPr>
          <w:rtl/>
          <w:lang w:eastAsia="he-IL"/>
        </w:rPr>
      </w:pPr>
    </w:p>
    <w:p w:rsidR="002A40EA" w:rsidRDefault="002A40EA" w:rsidP="00927C5D">
      <w:pPr>
        <w:rPr>
          <w:rtl/>
          <w:lang w:eastAsia="he-IL"/>
        </w:rPr>
      </w:pPr>
      <w:r>
        <w:rPr>
          <w:rFonts w:hint="cs"/>
          <w:rtl/>
          <w:lang w:eastAsia="he-IL"/>
        </w:rPr>
        <w:t xml:space="preserve">אדוני היושב-ראש, </w:t>
      </w:r>
      <w:bookmarkStart w:id="83" w:name="_ETM_Q1_435107"/>
      <w:bookmarkEnd w:id="83"/>
      <w:r>
        <w:rPr>
          <w:rFonts w:hint="cs"/>
          <w:rtl/>
          <w:lang w:eastAsia="he-IL"/>
        </w:rPr>
        <w:t xml:space="preserve">מכובדי כבוד סגן השר, אני הגשתי פנייה לשר החינוך להסרת קישור דרך אתר משרד החינוך למורים שהפנה אותם ללימוד </w:t>
      </w:r>
      <w:bookmarkStart w:id="84" w:name="_ETM_Q1_449379"/>
      <w:bookmarkEnd w:id="84"/>
      <w:r>
        <w:rPr>
          <w:rFonts w:hint="cs"/>
          <w:rtl/>
          <w:lang w:eastAsia="he-IL"/>
        </w:rPr>
        <w:t xml:space="preserve">דמויות התנ"ך דרך התוכנית השנויה במחלוקת היהודים באים. בימים האחרונים התברר כי אתרים משניים של משרד החינוך </w:t>
      </w:r>
      <w:bookmarkStart w:id="85" w:name="_ETM_Q1_461118"/>
      <w:bookmarkEnd w:id="85"/>
      <w:r w:rsidR="00183B48">
        <w:rPr>
          <w:rtl/>
          <w:lang w:eastAsia="he-IL"/>
        </w:rPr>
        <w:t>–</w:t>
      </w:r>
      <w:r>
        <w:rPr>
          <w:rFonts w:hint="cs"/>
          <w:rtl/>
          <w:lang w:eastAsia="he-IL"/>
        </w:rPr>
        <w:t xml:space="preserve"> אגב, התברר שהתוכנית הוסרה מהאתר, אבל באתרים משניים של משרד החינוך התוכנית עדיין מקבלת קישורים לכיוון </w:t>
      </w:r>
      <w:bookmarkStart w:id="86" w:name="_ETM_Q1_468939"/>
      <w:bookmarkEnd w:id="86"/>
      <w:r>
        <w:rPr>
          <w:rFonts w:hint="cs"/>
          <w:rtl/>
          <w:lang w:eastAsia="he-IL"/>
        </w:rPr>
        <w:t>התוכנית היהודים באים ועוד גופים שהם שנויים במחלוקת. רציתי לדעת מה המשרד מתכנן לעשות</w:t>
      </w:r>
      <w:bookmarkStart w:id="87" w:name="_ETM_Q1_476762"/>
      <w:bookmarkEnd w:id="87"/>
      <w:r>
        <w:rPr>
          <w:rFonts w:hint="cs"/>
          <w:rtl/>
          <w:lang w:eastAsia="he-IL"/>
        </w:rPr>
        <w:t xml:space="preserve"> בשביל להסיר את החרפה הזאת מעל </w:t>
      </w:r>
      <w:r w:rsidR="00927C5D">
        <w:rPr>
          <w:rFonts w:hint="cs"/>
          <w:rtl/>
          <w:lang w:eastAsia="he-IL"/>
        </w:rPr>
        <w:t>מורי</w:t>
      </w:r>
      <w:r>
        <w:rPr>
          <w:rFonts w:hint="cs"/>
          <w:rtl/>
          <w:lang w:eastAsia="he-IL"/>
        </w:rPr>
        <w:t xml:space="preserve"> ישראל. תודה. </w:t>
      </w:r>
    </w:p>
    <w:p w:rsidR="002A40EA" w:rsidRDefault="002A40EA" w:rsidP="009E4DA8">
      <w:pPr>
        <w:rPr>
          <w:rtl/>
          <w:lang w:eastAsia="he-IL"/>
        </w:rPr>
      </w:pPr>
    </w:p>
    <w:p w:rsidR="002A40EA" w:rsidRDefault="002A40EA" w:rsidP="006455BF">
      <w:pPr>
        <w:pStyle w:val="af6"/>
        <w:rPr>
          <w:rtl/>
        </w:rPr>
      </w:pPr>
      <w:bookmarkStart w:id="88" w:name="ET_yor_5982_10"/>
      <w:r w:rsidRPr="006455BF">
        <w:rPr>
          <w:rStyle w:val="TagStyle"/>
          <w:rtl/>
        </w:rPr>
        <w:t xml:space="preserve"> &lt;&lt; יור &gt;&gt;</w:t>
      </w:r>
      <w:r w:rsidRPr="009E4DA8">
        <w:rPr>
          <w:rStyle w:val="TagStyle"/>
          <w:rtl/>
        </w:rPr>
        <w:t xml:space="preserve"> </w:t>
      </w:r>
      <w:r>
        <w:rPr>
          <w:rtl/>
        </w:rPr>
        <w:t>היו"ר יריב לוין:</w:t>
      </w:r>
      <w:r w:rsidRPr="009E4DA8">
        <w:rPr>
          <w:rStyle w:val="TagStyle"/>
          <w:rtl/>
        </w:rPr>
        <w:t xml:space="preserve"> </w:t>
      </w:r>
      <w:r w:rsidRPr="006455BF">
        <w:rPr>
          <w:rStyle w:val="TagStyle"/>
          <w:rtl/>
        </w:rPr>
        <w:t>&lt;&lt; יור &gt;&gt;</w:t>
      </w:r>
      <w:r>
        <w:rPr>
          <w:rtl/>
        </w:rPr>
        <w:t xml:space="preserve">   </w:t>
      </w:r>
      <w:bookmarkEnd w:id="88"/>
    </w:p>
    <w:p w:rsidR="002A40EA" w:rsidRDefault="002A40EA" w:rsidP="00266322">
      <w:pPr>
        <w:rPr>
          <w:rtl/>
          <w:lang w:eastAsia="he-IL"/>
        </w:rPr>
      </w:pPr>
    </w:p>
    <w:p w:rsidR="002A40EA" w:rsidRDefault="002A40EA" w:rsidP="009E4DA8">
      <w:pPr>
        <w:rPr>
          <w:rtl/>
          <w:lang w:eastAsia="he-IL"/>
        </w:rPr>
      </w:pPr>
      <w:r>
        <w:rPr>
          <w:rFonts w:hint="cs"/>
          <w:rtl/>
          <w:lang w:eastAsia="he-IL"/>
        </w:rPr>
        <w:t xml:space="preserve">בבקשה. </w:t>
      </w:r>
    </w:p>
    <w:p w:rsidR="002A40EA" w:rsidRDefault="002A40EA" w:rsidP="009E4DA8">
      <w:pPr>
        <w:rPr>
          <w:rtl/>
          <w:lang w:eastAsia="he-IL"/>
        </w:rPr>
      </w:pPr>
    </w:p>
    <w:p w:rsidR="002A40EA" w:rsidRDefault="002A40EA" w:rsidP="00B7651D">
      <w:pPr>
        <w:pStyle w:val="-"/>
        <w:keepNext/>
        <w:rPr>
          <w:rtl/>
        </w:rPr>
      </w:pPr>
      <w:bookmarkStart w:id="89" w:name="ET_speakercontinue_4793_19"/>
      <w:r w:rsidRPr="00B7651D">
        <w:rPr>
          <w:rStyle w:val="TagStyle"/>
          <w:rtl/>
        </w:rPr>
        <w:t xml:space="preserve"> &lt;&lt; דובר_המשך &gt;&gt; </w:t>
      </w:r>
      <w:r>
        <w:rPr>
          <w:rtl/>
        </w:rPr>
        <w:t>סגן שר החינוך מאיר פרוש:</w:t>
      </w:r>
      <w:r w:rsidRPr="00B7651D">
        <w:rPr>
          <w:rStyle w:val="TagStyle"/>
          <w:rtl/>
        </w:rPr>
        <w:t xml:space="preserve"> &lt;&lt; דובר_המשך &gt;&gt;</w:t>
      </w:r>
      <w:r>
        <w:rPr>
          <w:rtl/>
        </w:rPr>
        <w:t xml:space="preserve">   </w:t>
      </w:r>
      <w:bookmarkEnd w:id="8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ברשותך, היושב-ראש, ראשית, לשאלה הנוספת של השואל המרכזי, אני </w:t>
      </w:r>
      <w:bookmarkStart w:id="90" w:name="_ETM_Q1_491139"/>
      <w:bookmarkEnd w:id="90"/>
      <w:r>
        <w:rPr>
          <w:rFonts w:hint="cs"/>
          <w:rtl/>
          <w:lang w:eastAsia="he-IL"/>
        </w:rPr>
        <w:t xml:space="preserve">הקראתי את העקרונות לפעילות </w:t>
      </w:r>
      <w:r w:rsidR="00183B48">
        <w:rPr>
          <w:rFonts w:hint="eastAsia"/>
          <w:rtl/>
          <w:lang w:eastAsia="he-IL"/>
        </w:rPr>
        <w:t>–</w:t>
      </w:r>
      <w:r>
        <w:rPr>
          <w:rFonts w:hint="cs"/>
          <w:rtl/>
          <w:lang w:eastAsia="he-IL"/>
        </w:rPr>
        <w:t xml:space="preserve"> איך אפשר להגיש מועמדות וכדומה. בתשובה שאני קיבלתי מהמשרד לא נאמר שיש ריאיון. אני לא יודע מה מקובל </w:t>
      </w:r>
      <w:bookmarkStart w:id="91" w:name="_ETM_Q1_506067"/>
      <w:bookmarkEnd w:id="91"/>
      <w:r>
        <w:rPr>
          <w:rFonts w:hint="cs"/>
          <w:rtl/>
          <w:lang w:eastAsia="he-IL"/>
        </w:rPr>
        <w:t xml:space="preserve">בכלל, אם תמיד יש ראיונות עם מורים, אבל כאשר </w:t>
      </w:r>
      <w:r>
        <w:rPr>
          <w:rtl/>
        </w:rPr>
        <w:t>מורֶה</w:t>
      </w:r>
      <w:r>
        <w:rPr>
          <w:rFonts w:hint="cs"/>
          <w:rtl/>
          <w:lang w:eastAsia="he-IL"/>
        </w:rPr>
        <w:t xml:space="preserve"> או </w:t>
      </w:r>
      <w:r>
        <w:rPr>
          <w:rtl/>
        </w:rPr>
        <w:t>מורָה</w:t>
      </w:r>
      <w:r>
        <w:rPr>
          <w:rFonts w:hint="cs"/>
          <w:rtl/>
          <w:lang w:eastAsia="he-IL"/>
        </w:rPr>
        <w:t xml:space="preserve"> צריכים להגיש בקשה להתקבל לעבודה בהוראה הם צריכים להגיש את המסמכים הנדרשים. דרך </w:t>
      </w:r>
      <w:bookmarkStart w:id="92" w:name="_ETM_Q1_520076"/>
      <w:bookmarkEnd w:id="92"/>
      <w:r>
        <w:rPr>
          <w:rFonts w:hint="cs"/>
          <w:rtl/>
          <w:lang w:eastAsia="he-IL"/>
        </w:rPr>
        <w:lastRenderedPageBreak/>
        <w:t xml:space="preserve">אגב, אני יכול להשאיר לך את הטופס, איך זה עובד ומה פורסם באתר. אני לא יודע אם יש ריאיון. אני </w:t>
      </w:r>
      <w:bookmarkStart w:id="93" w:name="_ETM_Q1_527551"/>
      <w:bookmarkEnd w:id="93"/>
      <w:r>
        <w:rPr>
          <w:rFonts w:hint="cs"/>
          <w:rtl/>
          <w:lang w:eastAsia="he-IL"/>
        </w:rPr>
        <w:t xml:space="preserve">יכול לבדוק את השאלה הזאת. </w:t>
      </w:r>
    </w:p>
    <w:p w:rsidR="002A40EA" w:rsidRDefault="002A40EA" w:rsidP="00CD7539">
      <w:pPr>
        <w:rPr>
          <w:rtl/>
          <w:lang w:eastAsia="he-IL"/>
        </w:rPr>
      </w:pPr>
    </w:p>
    <w:p w:rsidR="002A40EA" w:rsidRDefault="002A40EA" w:rsidP="006455BF">
      <w:pPr>
        <w:pStyle w:val="af5"/>
        <w:rPr>
          <w:rtl/>
        </w:rPr>
      </w:pPr>
      <w:bookmarkStart w:id="94" w:name="ET_interruption_5682_16"/>
      <w:r w:rsidRPr="006455BF">
        <w:rPr>
          <w:rStyle w:val="TagStyle"/>
          <w:rtl/>
        </w:rPr>
        <w:t xml:space="preserve"> &lt;&lt; קריאה &gt;&gt;</w:t>
      </w:r>
      <w:r w:rsidRPr="00CD7539">
        <w:rPr>
          <w:rStyle w:val="TagStyle"/>
          <w:rtl/>
        </w:rPr>
        <w:t xml:space="preserve"> </w:t>
      </w:r>
      <w:r>
        <w:rPr>
          <w:rtl/>
        </w:rPr>
        <w:t>סעיד אלחרומי (הרשימה המשותפת):</w:t>
      </w:r>
      <w:r w:rsidRPr="00CD7539">
        <w:rPr>
          <w:rStyle w:val="TagStyle"/>
          <w:rtl/>
        </w:rPr>
        <w:t xml:space="preserve"> </w:t>
      </w:r>
      <w:r w:rsidRPr="006455BF">
        <w:rPr>
          <w:rStyle w:val="TagStyle"/>
          <w:rtl/>
        </w:rPr>
        <w:t>&lt;&lt; קריאה &gt;&gt;</w:t>
      </w:r>
      <w:r>
        <w:rPr>
          <w:rtl/>
        </w:rPr>
        <w:t xml:space="preserve">   </w:t>
      </w:r>
      <w:bookmarkEnd w:id="94"/>
    </w:p>
    <w:p w:rsidR="002A40EA" w:rsidRDefault="002A40EA" w:rsidP="00266322">
      <w:pPr>
        <w:rPr>
          <w:rtl/>
          <w:lang w:eastAsia="he-IL"/>
        </w:rPr>
      </w:pPr>
    </w:p>
    <w:p w:rsidR="002A40EA" w:rsidRDefault="002A40EA" w:rsidP="00CD7539">
      <w:pPr>
        <w:rPr>
          <w:rtl/>
          <w:lang w:eastAsia="he-IL"/>
        </w:rPr>
      </w:pPr>
      <w:bookmarkStart w:id="95" w:name="_ETM_Q1_536481"/>
      <w:bookmarkStart w:id="96" w:name="_ETM_Q1_533899"/>
      <w:bookmarkStart w:id="97" w:name="_ETM_Q1_534199"/>
      <w:bookmarkStart w:id="98" w:name="_ETM_Q1_534287"/>
      <w:bookmarkEnd w:id="95"/>
      <w:bookmarkEnd w:id="96"/>
      <w:bookmarkEnd w:id="97"/>
      <w:bookmarkEnd w:id="98"/>
      <w:r>
        <w:rPr>
          <w:rFonts w:hint="cs"/>
          <w:rtl/>
          <w:lang w:eastAsia="he-IL"/>
        </w:rPr>
        <w:t>הנוהל עד עכשיו היה שהמועמד להוראה עובר ריאיון אצל המפקח הרלוונטי.</w:t>
      </w:r>
    </w:p>
    <w:p w:rsidR="002A40EA" w:rsidRDefault="002A40EA" w:rsidP="009E4DA8">
      <w:pPr>
        <w:rPr>
          <w:rtl/>
          <w:lang w:eastAsia="he-IL"/>
        </w:rPr>
      </w:pPr>
      <w:bookmarkStart w:id="99" w:name="_ETM_Q1_540139"/>
      <w:bookmarkEnd w:id="99"/>
    </w:p>
    <w:p w:rsidR="002A40EA" w:rsidRDefault="002A40EA" w:rsidP="006455BF">
      <w:pPr>
        <w:pStyle w:val="-"/>
        <w:rPr>
          <w:rtl/>
        </w:rPr>
      </w:pPr>
      <w:bookmarkStart w:id="100" w:name="_ETM_Q1_540216"/>
      <w:bookmarkEnd w:id="100"/>
      <w:r w:rsidRPr="006455BF">
        <w:rPr>
          <w:rStyle w:val="TagStyle"/>
          <w:rtl/>
        </w:rPr>
        <w:t xml:space="preserve"> &lt;&lt; דובר_המשך &gt;&gt;</w:t>
      </w:r>
      <w:r w:rsidRPr="00CD7539">
        <w:rPr>
          <w:rStyle w:val="TagStyle"/>
          <w:rtl/>
        </w:rPr>
        <w:t xml:space="preserve"> </w:t>
      </w:r>
      <w:r>
        <w:rPr>
          <w:rtl/>
        </w:rPr>
        <w:t>סגן שר החינוך מאיר פרוש:</w:t>
      </w:r>
      <w:r w:rsidRPr="00CD7539">
        <w:rPr>
          <w:rStyle w:val="TagStyle"/>
          <w:rtl/>
        </w:rPr>
        <w:t xml:space="preserve"> </w:t>
      </w:r>
      <w:r w:rsidRPr="006455BF">
        <w:rPr>
          <w:rStyle w:val="TagStyle"/>
          <w:rtl/>
        </w:rPr>
        <w:t>&lt;&lt;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מה שהיה היה </w:t>
      </w:r>
      <w:r w:rsidR="00183B48">
        <w:rPr>
          <w:rFonts w:hint="eastAsia"/>
          <w:rtl/>
          <w:lang w:eastAsia="he-IL"/>
        </w:rPr>
        <w:t>–</w:t>
      </w:r>
      <w:r>
        <w:rPr>
          <w:rFonts w:hint="eastAsia"/>
          <w:rtl/>
          <w:lang w:eastAsia="he-IL"/>
        </w:rPr>
        <w:t xml:space="preserve"> </w:t>
      </w:r>
      <w:r>
        <w:rPr>
          <w:rFonts w:hint="cs"/>
          <w:rtl/>
          <w:lang w:eastAsia="he-IL"/>
        </w:rPr>
        <w:t xml:space="preserve">אני </w:t>
      </w:r>
      <w:bookmarkStart w:id="101" w:name="_ETM_Q1_541670"/>
      <w:bookmarkEnd w:id="101"/>
      <w:r>
        <w:rPr>
          <w:rFonts w:hint="cs"/>
          <w:rtl/>
          <w:lang w:eastAsia="he-IL"/>
        </w:rPr>
        <w:t xml:space="preserve">לא רוצה לומר "לא טוב", אבל כנראה בגלל שהמצב </w:t>
      </w:r>
      <w:bookmarkStart w:id="102" w:name="_ETM_Q1_545467"/>
      <w:bookmarkEnd w:id="102"/>
      <w:r>
        <w:rPr>
          <w:rFonts w:hint="cs"/>
          <w:rtl/>
          <w:lang w:eastAsia="he-IL"/>
        </w:rPr>
        <w:t xml:space="preserve">נהיה יותר טוב </w:t>
      </w:r>
      <w:bookmarkStart w:id="103" w:name="_ETM_Q1_541269"/>
      <w:bookmarkEnd w:id="103"/>
      <w:r>
        <w:rPr>
          <w:rFonts w:hint="cs"/>
          <w:rtl/>
          <w:lang w:eastAsia="he-IL"/>
        </w:rPr>
        <w:t>מבחינת המועמדים, ויש באמת ממי לבחור, ורוצים לבחור את הטובים ביותר, עושים את הוועדה הזאת כדי לדעת. כמו שעושים</w:t>
      </w:r>
      <w:bookmarkStart w:id="104" w:name="_ETM_Q1_557162"/>
      <w:bookmarkEnd w:id="104"/>
      <w:r>
        <w:rPr>
          <w:rFonts w:hint="cs"/>
          <w:rtl/>
          <w:lang w:eastAsia="he-IL"/>
        </w:rPr>
        <w:t xml:space="preserve"> את זה במגזר הערבי, פה מחילים את זה גם על המגזר הבדואי,</w:t>
      </w:r>
      <w:r w:rsidRPr="009B6DAF">
        <w:rPr>
          <w:rFonts w:hint="cs"/>
          <w:rtl/>
          <w:lang w:eastAsia="he-IL"/>
        </w:rPr>
        <w:t xml:space="preserve"> </w:t>
      </w:r>
      <w:r>
        <w:rPr>
          <w:rFonts w:hint="cs"/>
          <w:rtl/>
          <w:lang w:eastAsia="he-IL"/>
        </w:rPr>
        <w:t xml:space="preserve">בהתאם לשינויים שצריך. אני לא יכול לומר לך אם יש ריאיון. </w:t>
      </w:r>
      <w:bookmarkStart w:id="105" w:name="_ETM_Q1_564092"/>
      <w:bookmarkEnd w:id="105"/>
      <w:r>
        <w:rPr>
          <w:rFonts w:hint="cs"/>
          <w:rtl/>
          <w:lang w:eastAsia="he-IL"/>
        </w:rPr>
        <w:t xml:space="preserve">אני יכול לבדוק את זה ואני אוכל לומר לך את </w:t>
      </w:r>
      <w:bookmarkStart w:id="106" w:name="_ETM_Q1_566707"/>
      <w:bookmarkEnd w:id="106"/>
      <w:r>
        <w:rPr>
          <w:rFonts w:hint="cs"/>
          <w:rtl/>
          <w:lang w:eastAsia="he-IL"/>
        </w:rPr>
        <w:t xml:space="preserve">הפרטים, אם יש ריאיון. </w:t>
      </w:r>
    </w:p>
    <w:p w:rsidR="002A40EA" w:rsidRDefault="002A40EA" w:rsidP="00CD7539">
      <w:pPr>
        <w:rPr>
          <w:rtl/>
          <w:lang w:eastAsia="he-IL"/>
        </w:rPr>
      </w:pPr>
      <w:bookmarkStart w:id="107" w:name="_ETM_Q1_567839"/>
      <w:bookmarkStart w:id="108" w:name="_ETM_Q1_567934"/>
      <w:bookmarkEnd w:id="107"/>
      <w:bookmarkEnd w:id="108"/>
    </w:p>
    <w:p w:rsidR="002A40EA" w:rsidRDefault="002A40EA" w:rsidP="00923F0F">
      <w:pPr>
        <w:rPr>
          <w:rtl/>
        </w:rPr>
      </w:pPr>
      <w:bookmarkStart w:id="109" w:name="_ETM_Q1_567967"/>
      <w:bookmarkStart w:id="110" w:name="_ETM_Q1_568047"/>
      <w:bookmarkEnd w:id="109"/>
      <w:bookmarkEnd w:id="110"/>
      <w:r>
        <w:rPr>
          <w:rFonts w:hint="cs"/>
          <w:rtl/>
          <w:lang w:eastAsia="he-IL"/>
        </w:rPr>
        <w:t xml:space="preserve">האם יש נציגים בוועדה? אני לא חושב ולא מעלה על דעתי שלמשרד יש הווה </w:t>
      </w:r>
      <w:proofErr w:type="spellStart"/>
      <w:r>
        <w:rPr>
          <w:rFonts w:hint="cs"/>
          <w:rtl/>
          <w:lang w:eastAsia="he-IL"/>
        </w:rPr>
        <w:t>אמינא</w:t>
      </w:r>
      <w:proofErr w:type="spellEnd"/>
      <w:r>
        <w:rPr>
          <w:rFonts w:hint="cs"/>
          <w:rtl/>
          <w:lang w:eastAsia="he-IL"/>
        </w:rPr>
        <w:t xml:space="preserve"> להקים ועדה ודווקא במכוון שלא יהיו שם בדואים. אני גם </w:t>
      </w:r>
      <w:bookmarkStart w:id="111" w:name="_ETM_Q1_583153"/>
      <w:bookmarkEnd w:id="111"/>
      <w:r>
        <w:rPr>
          <w:rFonts w:hint="cs"/>
          <w:rtl/>
          <w:lang w:eastAsia="he-IL"/>
        </w:rPr>
        <w:t xml:space="preserve">לא מוצא את זה במקום אחר. אני יכול להרגיש שלא משתפים קבוצות כאלה ואחרות בוועדות </w:t>
      </w:r>
      <w:bookmarkStart w:id="112" w:name="_ETM_Q1_589861"/>
      <w:bookmarkEnd w:id="112"/>
      <w:r>
        <w:rPr>
          <w:rFonts w:hint="cs"/>
          <w:rtl/>
          <w:lang w:eastAsia="he-IL"/>
        </w:rPr>
        <w:t xml:space="preserve">מקצועיות. על זה אני יכול לומר לך שגם במגזר החרדי יש כאלה דברים, שאפשר </w:t>
      </w:r>
      <w:bookmarkStart w:id="113" w:name="_ETM_Q1_593688"/>
      <w:bookmarkEnd w:id="113"/>
      <w:r>
        <w:rPr>
          <w:rFonts w:hint="cs"/>
          <w:rtl/>
          <w:lang w:eastAsia="he-IL"/>
        </w:rPr>
        <w:t xml:space="preserve">לדון בנושא שקשור למגזר החרדי ויושבים אנשי מקצוע, ואנחנו צריכים לקבל את התשובה שאנשי מקצוע בחנו את </w:t>
      </w:r>
      <w:bookmarkStart w:id="114" w:name="_ETM_Q1_600453"/>
      <w:bookmarkEnd w:id="114"/>
      <w:r>
        <w:rPr>
          <w:rFonts w:hint="cs"/>
          <w:rtl/>
          <w:lang w:eastAsia="he-IL"/>
        </w:rPr>
        <w:t xml:space="preserve">זה. אם זה טוב, לא טוב, טעם לפגם, טעם </w:t>
      </w:r>
      <w:bookmarkStart w:id="115" w:name="_ETM_Q1_601416"/>
      <w:bookmarkEnd w:id="115"/>
      <w:r>
        <w:rPr>
          <w:rFonts w:hint="cs"/>
          <w:rtl/>
          <w:lang w:eastAsia="he-IL"/>
        </w:rPr>
        <w:t xml:space="preserve">לא לפגם </w:t>
      </w:r>
      <w:r w:rsidR="00183B48">
        <w:rPr>
          <w:rtl/>
          <w:lang w:eastAsia="he-IL"/>
        </w:rPr>
        <w:t>–</w:t>
      </w:r>
      <w:r>
        <w:rPr>
          <w:rFonts w:hint="cs"/>
          <w:rtl/>
          <w:lang w:eastAsia="he-IL"/>
        </w:rPr>
        <w:t xml:space="preserve"> על זה נדבר בשיחה פרטית, לא כשאני עומד פה כמועמד </w:t>
      </w:r>
      <w:bookmarkStart w:id="116" w:name="_ETM_Q1_606937"/>
      <w:bookmarkEnd w:id="116"/>
      <w:r>
        <w:rPr>
          <w:rFonts w:hint="cs"/>
          <w:rtl/>
          <w:lang w:eastAsia="he-IL"/>
        </w:rPr>
        <w:t xml:space="preserve">רשמי של המשרד. </w:t>
      </w:r>
      <w:bookmarkStart w:id="117" w:name="TOR_Q2"/>
      <w:bookmarkEnd w:id="117"/>
      <w:r>
        <w:rPr>
          <w:rFonts w:hint="cs"/>
          <w:rtl/>
          <w:lang w:eastAsia="he-IL"/>
        </w:rPr>
        <w:t xml:space="preserve">אז אני לא יכול לומר לך </w:t>
      </w:r>
      <w:bookmarkStart w:id="118" w:name="_ETM_Q2_180359"/>
      <w:bookmarkStart w:id="119" w:name="_ETM_Q2_180599"/>
      <w:bookmarkStart w:id="120" w:name="_ETM_Q2_181079"/>
      <w:bookmarkStart w:id="121" w:name="_ETM_Q2_181350"/>
      <w:bookmarkStart w:id="122" w:name="_ETM_Q2_182199"/>
      <w:bookmarkStart w:id="123" w:name="_ETM_Q2_182409"/>
      <w:bookmarkStart w:id="124" w:name="_ETM_Q2_182500"/>
      <w:bookmarkStart w:id="125" w:name="_ETM_Q2_182800"/>
      <w:bookmarkStart w:id="126" w:name="_ETM_Q2_183189"/>
      <w:bookmarkStart w:id="127" w:name="_ETM_Q2_183580"/>
      <w:bookmarkStart w:id="128" w:name="_ETM_Q2_183669"/>
      <w:bookmarkStart w:id="129" w:name="_ETM_Q2_183969"/>
      <w:bookmarkStart w:id="130" w:name="_ETM_Q2_184090"/>
      <w:bookmarkStart w:id="131" w:name="_ETM_Q2_184240"/>
      <w:bookmarkStart w:id="132" w:name="_ETM_Q2_184359"/>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cs"/>
          <w:rtl/>
          <w:lang w:eastAsia="he-IL"/>
        </w:rPr>
        <w:t xml:space="preserve">איזה </w:t>
      </w:r>
      <w:r w:rsidR="00183B48">
        <w:rPr>
          <w:rtl/>
          <w:lang w:eastAsia="he-IL"/>
        </w:rPr>
        <w:t>–</w:t>
      </w:r>
      <w:r>
        <w:rPr>
          <w:rFonts w:hint="cs"/>
          <w:rtl/>
          <w:lang w:eastAsia="he-IL"/>
        </w:rPr>
        <w:t xml:space="preserve"> </w:t>
      </w:r>
      <w:bookmarkStart w:id="133" w:name="_ETM_Q2_184479"/>
      <w:bookmarkStart w:id="134" w:name="_ETM_Q2_184990"/>
      <w:bookmarkStart w:id="135" w:name="_ETM_Q2_185410"/>
      <w:bookmarkStart w:id="136" w:name="_ETM_Q2_185590"/>
      <w:bookmarkStart w:id="137" w:name="_ETM_Q2_186759"/>
      <w:bookmarkStart w:id="138" w:name="_ETM_Q2_186940"/>
      <w:bookmarkStart w:id="139" w:name="_ETM_Q2_187090"/>
      <w:bookmarkStart w:id="140" w:name="_ETM_Q2_187270"/>
      <w:bookmarkStart w:id="141" w:name="_ETM_Q2_187510"/>
      <w:bookmarkStart w:id="142" w:name="_ETM_Q2_187690"/>
      <w:bookmarkStart w:id="143" w:name="_ETM_Q2_187870"/>
      <w:bookmarkStart w:id="144" w:name="_ETM_Q2_188170"/>
      <w:bookmarkStart w:id="145" w:name="_ETM_Q2_188380"/>
      <w:bookmarkStart w:id="146" w:name="_ETM_Q2_188530"/>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cs"/>
          <w:rtl/>
          <w:lang w:eastAsia="he-IL"/>
        </w:rPr>
        <w:t>א</w:t>
      </w:r>
      <w:r>
        <w:rPr>
          <w:rtl/>
        </w:rPr>
        <w:t xml:space="preserve">ני </w:t>
      </w:r>
      <w:bookmarkStart w:id="147" w:name="_ETM_Q2_188680"/>
      <w:bookmarkEnd w:id="147"/>
      <w:r>
        <w:rPr>
          <w:rtl/>
        </w:rPr>
        <w:t xml:space="preserve">מתאר </w:t>
      </w:r>
      <w:bookmarkStart w:id="148" w:name="_ETM_Q2_188950"/>
      <w:bookmarkEnd w:id="148"/>
      <w:r>
        <w:rPr>
          <w:rtl/>
        </w:rPr>
        <w:t xml:space="preserve">לעצמי </w:t>
      </w:r>
      <w:bookmarkStart w:id="149" w:name="_ETM_Q2_189340"/>
      <w:bookmarkEnd w:id="149"/>
      <w:r>
        <w:rPr>
          <w:rtl/>
        </w:rPr>
        <w:t>ש</w:t>
      </w:r>
      <w:bookmarkStart w:id="150" w:name="_ETM_Q2_189980"/>
      <w:bookmarkEnd w:id="150"/>
      <w:r>
        <w:rPr>
          <w:rtl/>
        </w:rPr>
        <w:t xml:space="preserve">אם </w:t>
      </w:r>
      <w:bookmarkStart w:id="151" w:name="_ETM_Q2_190099"/>
      <w:bookmarkEnd w:id="151"/>
      <w:r>
        <w:rPr>
          <w:rtl/>
        </w:rPr>
        <w:t>צריך</w:t>
      </w:r>
      <w:r>
        <w:rPr>
          <w:rFonts w:hint="cs"/>
          <w:rtl/>
        </w:rPr>
        <w:t xml:space="preserve"> מפקחים,</w:t>
      </w:r>
      <w:r>
        <w:rPr>
          <w:rtl/>
        </w:rPr>
        <w:t xml:space="preserve"> </w:t>
      </w:r>
      <w:bookmarkStart w:id="152" w:name="_ETM_Q2_190369"/>
      <w:bookmarkEnd w:id="152"/>
      <w:r>
        <w:rPr>
          <w:rtl/>
        </w:rPr>
        <w:t xml:space="preserve">לצורך </w:t>
      </w:r>
      <w:bookmarkStart w:id="153" w:name="_ETM_Q2_190730"/>
      <w:bookmarkEnd w:id="153"/>
      <w:r>
        <w:rPr>
          <w:rtl/>
        </w:rPr>
        <w:t>העניין</w:t>
      </w:r>
      <w:r>
        <w:rPr>
          <w:rFonts w:hint="cs"/>
          <w:rtl/>
        </w:rPr>
        <w:t>,</w:t>
      </w:r>
      <w:r>
        <w:rPr>
          <w:rtl/>
        </w:rPr>
        <w:t xml:space="preserve"> </w:t>
      </w:r>
      <w:bookmarkStart w:id="154" w:name="_ETM_Q2_191480"/>
      <w:bookmarkStart w:id="155" w:name="_ETM_Q2_192559"/>
      <w:bookmarkEnd w:id="154"/>
      <w:bookmarkEnd w:id="155"/>
      <w:r>
        <w:rPr>
          <w:rtl/>
        </w:rPr>
        <w:t xml:space="preserve">אז </w:t>
      </w:r>
      <w:bookmarkStart w:id="156" w:name="_ETM_Q2_192740"/>
      <w:bookmarkEnd w:id="156"/>
      <w:r>
        <w:rPr>
          <w:rtl/>
        </w:rPr>
        <w:t xml:space="preserve">ודאי </w:t>
      </w:r>
      <w:bookmarkStart w:id="157" w:name="_ETM_Q2_193129"/>
      <w:bookmarkEnd w:id="157"/>
      <w:r>
        <w:rPr>
          <w:rtl/>
        </w:rPr>
        <w:t xml:space="preserve">בגלל </w:t>
      </w:r>
      <w:bookmarkStart w:id="158" w:name="_ETM_Q2_193400"/>
      <w:bookmarkEnd w:id="158"/>
      <w:r>
        <w:rPr>
          <w:rtl/>
        </w:rPr>
        <w:t xml:space="preserve">שהוא </w:t>
      </w:r>
      <w:bookmarkStart w:id="159" w:name="_ETM_Q2_193580"/>
      <w:bookmarkEnd w:id="159"/>
      <w:r>
        <w:rPr>
          <w:rtl/>
        </w:rPr>
        <w:t>בדו</w:t>
      </w:r>
      <w:r>
        <w:rPr>
          <w:rFonts w:hint="cs"/>
          <w:rtl/>
        </w:rPr>
        <w:t>אי</w:t>
      </w:r>
      <w:r>
        <w:rPr>
          <w:rtl/>
        </w:rPr>
        <w:t xml:space="preserve"> </w:t>
      </w:r>
      <w:bookmarkStart w:id="160" w:name="_ETM_Q2_194359"/>
      <w:bookmarkEnd w:id="160"/>
      <w:r>
        <w:rPr>
          <w:rtl/>
        </w:rPr>
        <w:t xml:space="preserve">זה </w:t>
      </w:r>
      <w:bookmarkStart w:id="161" w:name="_ETM_Q2_194480"/>
      <w:bookmarkEnd w:id="161"/>
      <w:r>
        <w:rPr>
          <w:rtl/>
        </w:rPr>
        <w:t xml:space="preserve">לא </w:t>
      </w:r>
      <w:bookmarkStart w:id="162" w:name="_ETM_Q2_194570"/>
      <w:bookmarkEnd w:id="162"/>
      <w:r>
        <w:rPr>
          <w:rtl/>
        </w:rPr>
        <w:t xml:space="preserve">פוסל </w:t>
      </w:r>
      <w:bookmarkStart w:id="163" w:name="_ETM_Q2_194959"/>
      <w:bookmarkEnd w:id="163"/>
      <w:r>
        <w:rPr>
          <w:rtl/>
        </w:rPr>
        <w:t xml:space="preserve">אותו </w:t>
      </w:r>
      <w:bookmarkStart w:id="164" w:name="_ETM_Q2_195139"/>
      <w:bookmarkEnd w:id="164"/>
      <w:r>
        <w:rPr>
          <w:rtl/>
        </w:rPr>
        <w:t xml:space="preserve">מלהיות </w:t>
      </w:r>
      <w:bookmarkStart w:id="165" w:name="_ETM_Q2_196529"/>
      <w:bookmarkStart w:id="166" w:name="_ETM_Q2_197070"/>
      <w:bookmarkStart w:id="167" w:name="_ETM_Q2_197970"/>
      <w:bookmarkStart w:id="168" w:name="_ETM_Q2_198329"/>
      <w:bookmarkEnd w:id="165"/>
      <w:bookmarkEnd w:id="166"/>
      <w:bookmarkEnd w:id="167"/>
      <w:bookmarkEnd w:id="168"/>
      <w:r>
        <w:rPr>
          <w:rFonts w:hint="cs"/>
          <w:rtl/>
        </w:rPr>
        <w:t xml:space="preserve">מורה </w:t>
      </w:r>
      <w:bookmarkStart w:id="169" w:name="_ETM_Q2_195000"/>
      <w:bookmarkEnd w:id="169"/>
      <w:r>
        <w:rPr>
          <w:rFonts w:hint="cs"/>
          <w:rtl/>
        </w:rPr>
        <w:t>ש</w:t>
      </w:r>
      <w:r>
        <w:rPr>
          <w:rtl/>
        </w:rPr>
        <w:t>מתמצא</w:t>
      </w:r>
      <w:r>
        <w:rPr>
          <w:rFonts w:hint="cs"/>
          <w:rtl/>
        </w:rPr>
        <w:t>,</w:t>
      </w:r>
      <w:r>
        <w:rPr>
          <w:rtl/>
        </w:rPr>
        <w:t xml:space="preserve"> </w:t>
      </w:r>
      <w:bookmarkStart w:id="170" w:name="_ETM_Q2_198810"/>
      <w:bookmarkEnd w:id="170"/>
      <w:r>
        <w:rPr>
          <w:rtl/>
        </w:rPr>
        <w:t xml:space="preserve">או </w:t>
      </w:r>
      <w:bookmarkStart w:id="171" w:name="_ETM_Q2_198930"/>
      <w:bookmarkEnd w:id="171"/>
      <w:r>
        <w:rPr>
          <w:rtl/>
        </w:rPr>
        <w:t>מנהל</w:t>
      </w:r>
      <w:r>
        <w:rPr>
          <w:rFonts w:hint="cs"/>
          <w:rtl/>
        </w:rPr>
        <w:t>. אם</w:t>
      </w:r>
      <w:r>
        <w:rPr>
          <w:rtl/>
        </w:rPr>
        <w:t xml:space="preserve"> </w:t>
      </w:r>
      <w:bookmarkStart w:id="172" w:name="_ETM_Q2_199769"/>
      <w:bookmarkEnd w:id="172"/>
      <w:r>
        <w:rPr>
          <w:rtl/>
        </w:rPr>
        <w:t xml:space="preserve">הוא </w:t>
      </w:r>
      <w:bookmarkStart w:id="173" w:name="_ETM_Q2_199949"/>
      <w:bookmarkEnd w:id="173"/>
      <w:r>
        <w:rPr>
          <w:rtl/>
        </w:rPr>
        <w:t>בדו</w:t>
      </w:r>
      <w:r>
        <w:rPr>
          <w:rFonts w:hint="cs"/>
          <w:rtl/>
        </w:rPr>
        <w:t>א</w:t>
      </w:r>
      <w:r>
        <w:rPr>
          <w:rtl/>
        </w:rPr>
        <w:t>י</w:t>
      </w:r>
      <w:r>
        <w:rPr>
          <w:rFonts w:hint="cs"/>
          <w:rtl/>
        </w:rPr>
        <w:t>,</w:t>
      </w:r>
      <w:r>
        <w:rPr>
          <w:rtl/>
        </w:rPr>
        <w:t xml:space="preserve"> </w:t>
      </w:r>
      <w:bookmarkStart w:id="174" w:name="_ETM_Q2_200310"/>
      <w:bookmarkEnd w:id="174"/>
      <w:r>
        <w:rPr>
          <w:rtl/>
        </w:rPr>
        <w:t xml:space="preserve">זה </w:t>
      </w:r>
      <w:bookmarkStart w:id="175" w:name="_ETM_Q2_200460"/>
      <w:bookmarkEnd w:id="175"/>
      <w:r>
        <w:rPr>
          <w:rtl/>
        </w:rPr>
        <w:t xml:space="preserve">לא </w:t>
      </w:r>
      <w:bookmarkStart w:id="176" w:name="_ETM_Q2_200699"/>
      <w:bookmarkEnd w:id="176"/>
      <w:r>
        <w:rPr>
          <w:rtl/>
        </w:rPr>
        <w:t xml:space="preserve">אמור </w:t>
      </w:r>
      <w:bookmarkStart w:id="177" w:name="_ETM_Q2_200970"/>
      <w:bookmarkEnd w:id="177"/>
      <w:r>
        <w:rPr>
          <w:rtl/>
        </w:rPr>
        <w:t>ל</w:t>
      </w:r>
      <w:r>
        <w:rPr>
          <w:rFonts w:hint="cs"/>
          <w:rtl/>
        </w:rPr>
        <w:t xml:space="preserve">פסול אותו חלילה </w:t>
      </w:r>
      <w:bookmarkStart w:id="178" w:name="_ETM_Q2_201390"/>
      <w:bookmarkStart w:id="179" w:name="_ETM_Q2_201689"/>
      <w:bookmarkStart w:id="180" w:name="_ETM_Q2_201840"/>
      <w:bookmarkStart w:id="181" w:name="_ETM_Q2_202169"/>
      <w:bookmarkEnd w:id="178"/>
      <w:bookmarkEnd w:id="179"/>
      <w:bookmarkEnd w:id="180"/>
      <w:bookmarkEnd w:id="181"/>
      <w:r>
        <w:rPr>
          <w:rtl/>
        </w:rPr>
        <w:t xml:space="preserve">להיות </w:t>
      </w:r>
      <w:bookmarkStart w:id="182" w:name="_ETM_Q2_202349"/>
      <w:bookmarkEnd w:id="182"/>
      <w:r>
        <w:rPr>
          <w:rtl/>
        </w:rPr>
        <w:t xml:space="preserve">בוועדה </w:t>
      </w:r>
      <w:bookmarkStart w:id="183" w:name="_ETM_Q2_202739"/>
      <w:bookmarkEnd w:id="183"/>
      <w:r>
        <w:rPr>
          <w:rtl/>
        </w:rPr>
        <w:t>כז</w:t>
      </w:r>
      <w:r>
        <w:rPr>
          <w:rFonts w:hint="cs"/>
          <w:rtl/>
        </w:rPr>
        <w:t>את.</w:t>
      </w:r>
    </w:p>
    <w:p w:rsidR="002A40EA" w:rsidRDefault="002A40EA" w:rsidP="0082022B">
      <w:pPr>
        <w:rPr>
          <w:rtl/>
        </w:rPr>
      </w:pPr>
    </w:p>
    <w:p w:rsidR="002A40EA" w:rsidRDefault="002A40EA" w:rsidP="00923F0F">
      <w:pPr>
        <w:rPr>
          <w:rtl/>
        </w:rPr>
      </w:pPr>
      <w:bookmarkStart w:id="184" w:name="_ETM_Q2_204000"/>
      <w:bookmarkStart w:id="185" w:name="_ETM_Q2_204260"/>
      <w:bookmarkEnd w:id="184"/>
      <w:bookmarkEnd w:id="185"/>
      <w:r>
        <w:rPr>
          <w:rtl/>
        </w:rPr>
        <w:t xml:space="preserve">אני </w:t>
      </w:r>
      <w:bookmarkStart w:id="186" w:name="_ETM_Q2_208010"/>
      <w:bookmarkEnd w:id="186"/>
      <w:r>
        <w:rPr>
          <w:rtl/>
        </w:rPr>
        <w:t xml:space="preserve">מבקש </w:t>
      </w:r>
      <w:bookmarkStart w:id="187" w:name="_ETM_Q2_208490"/>
      <w:bookmarkEnd w:id="187"/>
      <w:r>
        <w:rPr>
          <w:rtl/>
        </w:rPr>
        <w:t xml:space="preserve">להתייחס לשאלתו </w:t>
      </w:r>
      <w:bookmarkStart w:id="188" w:name="_ETM_Q2_204800"/>
      <w:bookmarkEnd w:id="188"/>
      <w:r>
        <w:rPr>
          <w:rtl/>
        </w:rPr>
        <w:t xml:space="preserve">של </w:t>
      </w:r>
      <w:bookmarkStart w:id="189" w:name="_ETM_Q2_205460"/>
      <w:bookmarkEnd w:id="189"/>
      <w:r>
        <w:rPr>
          <w:rtl/>
        </w:rPr>
        <w:t xml:space="preserve">חבר </w:t>
      </w:r>
      <w:bookmarkStart w:id="190" w:name="_ETM_Q2_205730"/>
      <w:bookmarkEnd w:id="190"/>
      <w:r>
        <w:rPr>
          <w:rtl/>
        </w:rPr>
        <w:t xml:space="preserve">כנסת </w:t>
      </w:r>
      <w:bookmarkStart w:id="191" w:name="_ETM_Q2_206060"/>
      <w:bookmarkEnd w:id="191"/>
      <w:r>
        <w:rPr>
          <w:rtl/>
        </w:rPr>
        <w:t>ה</w:t>
      </w:r>
      <w:r>
        <w:rPr>
          <w:rFonts w:hint="cs"/>
          <w:rtl/>
        </w:rPr>
        <w:t xml:space="preserve">רב </w:t>
      </w:r>
      <w:r>
        <w:rPr>
          <w:rtl/>
        </w:rPr>
        <w:t>בוס</w:t>
      </w:r>
      <w:bookmarkStart w:id="192" w:name="_ETM_Q2_206449"/>
      <w:bookmarkEnd w:id="192"/>
      <w:r>
        <w:rPr>
          <w:rtl/>
        </w:rPr>
        <w:t>ו</w:t>
      </w:r>
      <w:bookmarkStart w:id="193" w:name="_ETM_Q2_206750"/>
      <w:bookmarkEnd w:id="193"/>
      <w:r>
        <w:rPr>
          <w:rFonts w:hint="cs"/>
          <w:rtl/>
        </w:rPr>
        <w:t xml:space="preserve">, מכיוון </w:t>
      </w:r>
      <w:bookmarkStart w:id="194" w:name="_ETM_Q2_209029"/>
      <w:bookmarkStart w:id="195" w:name="_ETM_Q2_209390"/>
      <w:bookmarkEnd w:id="194"/>
      <w:bookmarkEnd w:id="195"/>
      <w:r>
        <w:rPr>
          <w:rtl/>
        </w:rPr>
        <w:t xml:space="preserve">שהוא </w:t>
      </w:r>
      <w:bookmarkStart w:id="196" w:name="_ETM_Q2_210499"/>
      <w:bookmarkEnd w:id="196"/>
      <w:r>
        <w:rPr>
          <w:rtl/>
        </w:rPr>
        <w:t xml:space="preserve">פנה </w:t>
      </w:r>
      <w:bookmarkStart w:id="197" w:name="_ETM_Q2_210800"/>
      <w:bookmarkEnd w:id="197"/>
      <w:r>
        <w:rPr>
          <w:rtl/>
        </w:rPr>
        <w:t xml:space="preserve">גם </w:t>
      </w:r>
      <w:bookmarkStart w:id="198" w:name="_ETM_Q2_210980"/>
      <w:bookmarkEnd w:id="198"/>
      <w:r>
        <w:rPr>
          <w:rtl/>
        </w:rPr>
        <w:t xml:space="preserve">בשבוע </w:t>
      </w:r>
      <w:bookmarkStart w:id="199" w:name="_ETM_Q2_211369"/>
      <w:bookmarkEnd w:id="199"/>
      <w:r>
        <w:rPr>
          <w:rtl/>
        </w:rPr>
        <w:t xml:space="preserve">שעבר </w:t>
      </w:r>
      <w:bookmarkStart w:id="200" w:name="_ETM_Q2_213020"/>
      <w:bookmarkEnd w:id="200"/>
      <w:r>
        <w:rPr>
          <w:rtl/>
        </w:rPr>
        <w:t xml:space="preserve">למשרד </w:t>
      </w:r>
      <w:bookmarkStart w:id="201" w:name="_ETM_Q2_213949"/>
      <w:bookmarkEnd w:id="201"/>
      <w:r>
        <w:rPr>
          <w:rtl/>
        </w:rPr>
        <w:t xml:space="preserve">והוא </w:t>
      </w:r>
      <w:bookmarkStart w:id="202" w:name="_ETM_Q2_215479"/>
      <w:bookmarkEnd w:id="202"/>
      <w:r>
        <w:rPr>
          <w:rtl/>
        </w:rPr>
        <w:t xml:space="preserve">בקשר </w:t>
      </w:r>
      <w:bookmarkStart w:id="203" w:name="_ETM_Q2_215930"/>
      <w:bookmarkEnd w:id="203"/>
      <w:r>
        <w:rPr>
          <w:rtl/>
        </w:rPr>
        <w:t xml:space="preserve">עם </w:t>
      </w:r>
      <w:bookmarkStart w:id="204" w:name="_ETM_Q2_216020"/>
      <w:bookmarkEnd w:id="204"/>
      <w:r>
        <w:rPr>
          <w:rtl/>
        </w:rPr>
        <w:t xml:space="preserve">הלשכה </w:t>
      </w:r>
      <w:bookmarkStart w:id="205" w:name="_ETM_Q2_216650"/>
      <w:bookmarkEnd w:id="205"/>
      <w:r>
        <w:rPr>
          <w:rtl/>
        </w:rPr>
        <w:t>אצלנו</w:t>
      </w:r>
      <w:r>
        <w:rPr>
          <w:rFonts w:hint="cs"/>
          <w:rtl/>
        </w:rPr>
        <w:t>.</w:t>
      </w:r>
      <w:r>
        <w:rPr>
          <w:rtl/>
        </w:rPr>
        <w:t xml:space="preserve"> </w:t>
      </w:r>
      <w:bookmarkStart w:id="206" w:name="_ETM_Q2_217190"/>
      <w:bookmarkEnd w:id="206"/>
      <w:r>
        <w:rPr>
          <w:rtl/>
        </w:rPr>
        <w:t>אני</w:t>
      </w:r>
      <w:bookmarkStart w:id="207" w:name="_ETM_Q2_217310"/>
      <w:bookmarkStart w:id="208" w:name="_ETM_Q2_217460"/>
      <w:bookmarkStart w:id="209" w:name="_ETM_Q2_217550"/>
      <w:bookmarkEnd w:id="207"/>
      <w:bookmarkEnd w:id="208"/>
      <w:bookmarkEnd w:id="209"/>
      <w:r>
        <w:rPr>
          <w:rFonts w:hint="cs"/>
          <w:rtl/>
        </w:rPr>
        <w:t xml:space="preserve"> מתאר לעצמי שהוא</w:t>
      </w:r>
      <w:r>
        <w:rPr>
          <w:rtl/>
        </w:rPr>
        <w:t xml:space="preserve"> </w:t>
      </w:r>
      <w:bookmarkStart w:id="210" w:name="_ETM_Q2_217880"/>
      <w:bookmarkEnd w:id="210"/>
      <w:r>
        <w:rPr>
          <w:rtl/>
        </w:rPr>
        <w:t xml:space="preserve">בקשר </w:t>
      </w:r>
      <w:bookmarkStart w:id="211" w:name="_ETM_Q2_218270"/>
      <w:bookmarkEnd w:id="211"/>
      <w:r>
        <w:rPr>
          <w:rFonts w:hint="cs"/>
          <w:rtl/>
        </w:rPr>
        <w:t>עם עו</w:t>
      </w:r>
      <w:r>
        <w:rPr>
          <w:rtl/>
        </w:rPr>
        <w:t xml:space="preserve">ד </w:t>
      </w:r>
      <w:bookmarkStart w:id="212" w:name="_ETM_Q2_218479"/>
      <w:bookmarkEnd w:id="212"/>
      <w:r>
        <w:rPr>
          <w:rtl/>
        </w:rPr>
        <w:t xml:space="preserve">אנשים </w:t>
      </w:r>
      <w:bookmarkStart w:id="213" w:name="_ETM_Q2_219200"/>
      <w:bookmarkEnd w:id="213"/>
      <w:r>
        <w:rPr>
          <w:rtl/>
        </w:rPr>
        <w:t xml:space="preserve">במשרד </w:t>
      </w:r>
      <w:bookmarkStart w:id="214" w:name="_ETM_Q2_219739"/>
      <w:bookmarkEnd w:id="214"/>
      <w:r>
        <w:rPr>
          <w:rFonts w:hint="cs"/>
          <w:rtl/>
        </w:rPr>
        <w:t>על ה</w:t>
      </w:r>
      <w:r>
        <w:rPr>
          <w:rtl/>
        </w:rPr>
        <w:t xml:space="preserve">דבר </w:t>
      </w:r>
      <w:bookmarkStart w:id="215" w:name="_ETM_Q2_220159"/>
      <w:bookmarkEnd w:id="215"/>
      <w:r>
        <w:rPr>
          <w:rtl/>
        </w:rPr>
        <w:t>הזה</w:t>
      </w:r>
      <w:r>
        <w:rPr>
          <w:rFonts w:hint="cs"/>
          <w:rtl/>
        </w:rPr>
        <w:t>.</w:t>
      </w:r>
      <w:r>
        <w:rPr>
          <w:rtl/>
        </w:rPr>
        <w:t xml:space="preserve"> </w:t>
      </w:r>
      <w:bookmarkStart w:id="216" w:name="_ETM_Q2_220370"/>
      <w:bookmarkEnd w:id="216"/>
      <w:r>
        <w:rPr>
          <w:rtl/>
        </w:rPr>
        <w:t xml:space="preserve">אני </w:t>
      </w:r>
      <w:bookmarkStart w:id="217" w:name="_ETM_Q2_220520"/>
      <w:bookmarkEnd w:id="217"/>
      <w:r>
        <w:rPr>
          <w:rtl/>
        </w:rPr>
        <w:t xml:space="preserve">רוצה </w:t>
      </w:r>
      <w:bookmarkStart w:id="218" w:name="_ETM_Q2_220820"/>
      <w:bookmarkEnd w:id="218"/>
      <w:r>
        <w:rPr>
          <w:rFonts w:hint="cs"/>
          <w:rtl/>
        </w:rPr>
        <w:t xml:space="preserve">רק </w:t>
      </w:r>
      <w:r>
        <w:rPr>
          <w:rtl/>
        </w:rPr>
        <w:t xml:space="preserve">לומר </w:t>
      </w:r>
      <w:bookmarkStart w:id="219" w:name="_ETM_Q2_221059"/>
      <w:bookmarkEnd w:id="219"/>
      <w:r>
        <w:rPr>
          <w:rtl/>
        </w:rPr>
        <w:t>כך</w:t>
      </w:r>
      <w:r>
        <w:rPr>
          <w:rFonts w:hint="cs"/>
          <w:rtl/>
        </w:rPr>
        <w:t>:</w:t>
      </w:r>
      <w:r>
        <w:rPr>
          <w:rtl/>
        </w:rPr>
        <w:t xml:space="preserve"> </w:t>
      </w:r>
      <w:bookmarkStart w:id="220" w:name="_ETM_Q2_222559"/>
      <w:bookmarkEnd w:id="220"/>
      <w:r>
        <w:rPr>
          <w:rtl/>
        </w:rPr>
        <w:t xml:space="preserve">כמו </w:t>
      </w:r>
      <w:bookmarkStart w:id="221" w:name="_ETM_Q2_222800"/>
      <w:bookmarkEnd w:id="221"/>
      <w:r>
        <w:rPr>
          <w:rtl/>
        </w:rPr>
        <w:t xml:space="preserve">שחבר </w:t>
      </w:r>
      <w:bookmarkStart w:id="222" w:name="_ETM_Q2_223159"/>
      <w:bookmarkEnd w:id="222"/>
      <w:r>
        <w:rPr>
          <w:rtl/>
        </w:rPr>
        <w:t xml:space="preserve">הכנסת </w:t>
      </w:r>
      <w:bookmarkStart w:id="223" w:name="_ETM_Q2_223729"/>
      <w:bookmarkStart w:id="224" w:name="_ETM_Q2_223879"/>
      <w:bookmarkEnd w:id="223"/>
      <w:bookmarkEnd w:id="224"/>
      <w:r>
        <w:rPr>
          <w:rFonts w:hint="cs"/>
          <w:rtl/>
        </w:rPr>
        <w:t>הרב בוסו</w:t>
      </w:r>
      <w:r>
        <w:rPr>
          <w:rtl/>
        </w:rPr>
        <w:t xml:space="preserve"> </w:t>
      </w:r>
      <w:bookmarkStart w:id="225" w:name="_ETM_Q2_224059"/>
      <w:bookmarkEnd w:id="225"/>
      <w:r>
        <w:rPr>
          <w:rtl/>
        </w:rPr>
        <w:t>אמר</w:t>
      </w:r>
      <w:r>
        <w:rPr>
          <w:rFonts w:hint="cs"/>
          <w:rtl/>
        </w:rPr>
        <w:t>,</w:t>
      </w:r>
      <w:r>
        <w:rPr>
          <w:rtl/>
        </w:rPr>
        <w:t xml:space="preserve"> </w:t>
      </w:r>
      <w:bookmarkStart w:id="226" w:name="_ETM_Q2_226559"/>
      <w:bookmarkEnd w:id="226"/>
      <w:r>
        <w:rPr>
          <w:rtl/>
        </w:rPr>
        <w:t xml:space="preserve">במקביל </w:t>
      </w:r>
      <w:bookmarkStart w:id="227" w:name="_ETM_Q2_227399"/>
      <w:bookmarkEnd w:id="227"/>
      <w:r>
        <w:rPr>
          <w:rtl/>
        </w:rPr>
        <w:t>לאתר</w:t>
      </w:r>
      <w:r>
        <w:rPr>
          <w:rFonts w:hint="cs"/>
          <w:rtl/>
        </w:rPr>
        <w:t xml:space="preserve"> הרשמי</w:t>
      </w:r>
      <w:bookmarkStart w:id="228" w:name="_ETM_Q2_227760"/>
      <w:bookmarkEnd w:id="228"/>
      <w:r>
        <w:rPr>
          <w:rtl/>
        </w:rPr>
        <w:t xml:space="preserve"> </w:t>
      </w:r>
      <w:bookmarkStart w:id="229" w:name="_ETM_Q2_228389"/>
      <w:bookmarkEnd w:id="229"/>
      <w:r>
        <w:rPr>
          <w:rtl/>
        </w:rPr>
        <w:t>ש</w:t>
      </w:r>
      <w:r>
        <w:rPr>
          <w:rFonts w:hint="cs"/>
          <w:rtl/>
        </w:rPr>
        <w:t xml:space="preserve">ל </w:t>
      </w:r>
      <w:r>
        <w:rPr>
          <w:rtl/>
        </w:rPr>
        <w:t xml:space="preserve">משרד </w:t>
      </w:r>
      <w:bookmarkStart w:id="230" w:name="_ETM_Q2_228809"/>
      <w:bookmarkEnd w:id="230"/>
      <w:r>
        <w:rPr>
          <w:rtl/>
        </w:rPr>
        <w:t>החינוך</w:t>
      </w:r>
      <w:r>
        <w:rPr>
          <w:rFonts w:hint="cs"/>
          <w:rtl/>
        </w:rPr>
        <w:t>,</w:t>
      </w:r>
      <w:r>
        <w:rPr>
          <w:rtl/>
        </w:rPr>
        <w:t xml:space="preserve"> </w:t>
      </w:r>
      <w:bookmarkStart w:id="231" w:name="_ETM_Q2_229170"/>
      <w:bookmarkEnd w:id="231"/>
      <w:r>
        <w:rPr>
          <w:rFonts w:hint="cs"/>
          <w:rtl/>
        </w:rPr>
        <w:t>ש</w:t>
      </w:r>
      <w:r>
        <w:rPr>
          <w:rtl/>
        </w:rPr>
        <w:t xml:space="preserve">בו </w:t>
      </w:r>
      <w:bookmarkStart w:id="232" w:name="_ETM_Q2_229319"/>
      <w:bookmarkEnd w:id="232"/>
      <w:r>
        <w:rPr>
          <w:rtl/>
        </w:rPr>
        <w:t xml:space="preserve">יש </w:t>
      </w:r>
      <w:bookmarkStart w:id="233" w:name="_ETM_Q2_230129"/>
      <w:bookmarkEnd w:id="233"/>
      <w:r>
        <w:rPr>
          <w:rtl/>
        </w:rPr>
        <w:t xml:space="preserve">תכנים </w:t>
      </w:r>
      <w:bookmarkStart w:id="234" w:name="_ETM_Q2_230549"/>
      <w:bookmarkEnd w:id="234"/>
      <w:r>
        <w:rPr>
          <w:rtl/>
        </w:rPr>
        <w:t xml:space="preserve">מומלצים </w:t>
      </w:r>
      <w:bookmarkStart w:id="235" w:name="_ETM_Q2_231059"/>
      <w:bookmarkEnd w:id="235"/>
      <w:r>
        <w:rPr>
          <w:rtl/>
        </w:rPr>
        <w:t xml:space="preserve">למורים </w:t>
      </w:r>
      <w:bookmarkStart w:id="236" w:name="_ETM_Q2_231839"/>
      <w:bookmarkEnd w:id="236"/>
      <w:r>
        <w:rPr>
          <w:rtl/>
        </w:rPr>
        <w:t xml:space="preserve">כדי </w:t>
      </w:r>
      <w:bookmarkStart w:id="237" w:name="_ETM_Q2_232139"/>
      <w:bookmarkEnd w:id="237"/>
      <w:proofErr w:type="spellStart"/>
      <w:r>
        <w:rPr>
          <w:rtl/>
        </w:rPr>
        <w:t>להנגיש</w:t>
      </w:r>
      <w:proofErr w:type="spellEnd"/>
      <w:r>
        <w:rPr>
          <w:rtl/>
        </w:rPr>
        <w:t xml:space="preserve"> </w:t>
      </w:r>
      <w:bookmarkStart w:id="238" w:name="_ETM_Q2_232559"/>
      <w:bookmarkEnd w:id="238"/>
      <w:r>
        <w:rPr>
          <w:rtl/>
        </w:rPr>
        <w:t xml:space="preserve">את </w:t>
      </w:r>
      <w:bookmarkStart w:id="239" w:name="_ETM_Q2_232679"/>
      <w:bookmarkEnd w:id="239"/>
      <w:r>
        <w:rPr>
          <w:rtl/>
        </w:rPr>
        <w:t xml:space="preserve">הלימודים </w:t>
      </w:r>
      <w:bookmarkStart w:id="240" w:name="_ETM_Q2_233249"/>
      <w:bookmarkEnd w:id="240"/>
      <w:r>
        <w:rPr>
          <w:rtl/>
        </w:rPr>
        <w:t>לתלמידים</w:t>
      </w:r>
      <w:r>
        <w:rPr>
          <w:rFonts w:hint="cs"/>
          <w:rtl/>
        </w:rPr>
        <w:t>,</w:t>
      </w:r>
      <w:r>
        <w:rPr>
          <w:rtl/>
        </w:rPr>
        <w:t xml:space="preserve"> </w:t>
      </w:r>
      <w:bookmarkStart w:id="241" w:name="_ETM_Q2_234660"/>
      <w:bookmarkEnd w:id="241"/>
      <w:r>
        <w:rPr>
          <w:rtl/>
        </w:rPr>
        <w:t xml:space="preserve">יש </w:t>
      </w:r>
      <w:bookmarkStart w:id="242" w:name="_ETM_Q2_234989"/>
      <w:bookmarkStart w:id="243" w:name="_ETM_Q2_235320"/>
      <w:bookmarkStart w:id="244" w:name="_ETM_Q2_235680"/>
      <w:bookmarkEnd w:id="242"/>
      <w:bookmarkEnd w:id="243"/>
      <w:bookmarkEnd w:id="244"/>
      <w:r>
        <w:rPr>
          <w:rFonts w:hint="cs"/>
          <w:rtl/>
        </w:rPr>
        <w:t>פור</w:t>
      </w:r>
      <w:r>
        <w:rPr>
          <w:rtl/>
        </w:rPr>
        <w:t xml:space="preserve">טל </w:t>
      </w:r>
      <w:bookmarkStart w:id="245" w:name="_ETM_Q2_236160"/>
      <w:bookmarkEnd w:id="245"/>
      <w:r>
        <w:rPr>
          <w:rtl/>
        </w:rPr>
        <w:t xml:space="preserve">פדגוגי </w:t>
      </w:r>
      <w:bookmarkStart w:id="246" w:name="_ETM_Q2_237579"/>
      <w:bookmarkEnd w:id="246"/>
      <w:r>
        <w:rPr>
          <w:rFonts w:hint="cs"/>
          <w:rtl/>
        </w:rPr>
        <w:t>ש</w:t>
      </w:r>
      <w:r>
        <w:rPr>
          <w:rtl/>
        </w:rPr>
        <w:t xml:space="preserve">בו </w:t>
      </w:r>
      <w:bookmarkStart w:id="247" w:name="_ETM_Q2_237850"/>
      <w:bookmarkEnd w:id="247"/>
      <w:r>
        <w:rPr>
          <w:rtl/>
        </w:rPr>
        <w:t xml:space="preserve">יש </w:t>
      </w:r>
      <w:bookmarkStart w:id="248" w:name="_ETM_Q2_238030"/>
      <w:bookmarkEnd w:id="248"/>
      <w:r>
        <w:rPr>
          <w:rtl/>
        </w:rPr>
        <w:t xml:space="preserve">חומרים </w:t>
      </w:r>
      <w:bookmarkStart w:id="249" w:name="_ETM_Q2_238480"/>
      <w:bookmarkEnd w:id="249"/>
      <w:r>
        <w:rPr>
          <w:rtl/>
        </w:rPr>
        <w:t xml:space="preserve">שהפיקוח </w:t>
      </w:r>
      <w:bookmarkStart w:id="250" w:name="_ETM_Q2_239020"/>
      <w:bookmarkEnd w:id="250"/>
      <w:r>
        <w:rPr>
          <w:rtl/>
        </w:rPr>
        <w:t xml:space="preserve">עליהם </w:t>
      </w:r>
      <w:bookmarkStart w:id="251" w:name="_ETM_Q2_239260"/>
      <w:bookmarkEnd w:id="251"/>
      <w:r>
        <w:rPr>
          <w:rtl/>
        </w:rPr>
        <w:t xml:space="preserve">היה </w:t>
      </w:r>
      <w:bookmarkStart w:id="252" w:name="_ETM_Q2_239440"/>
      <w:bookmarkEnd w:id="252"/>
      <w:r>
        <w:rPr>
          <w:rtl/>
        </w:rPr>
        <w:t xml:space="preserve">נמוך </w:t>
      </w:r>
      <w:bookmarkStart w:id="253" w:name="_ETM_Q2_239710"/>
      <w:bookmarkEnd w:id="253"/>
      <w:r>
        <w:rPr>
          <w:rtl/>
        </w:rPr>
        <w:t>יותר</w:t>
      </w:r>
      <w:r>
        <w:rPr>
          <w:rFonts w:hint="cs"/>
          <w:rtl/>
        </w:rPr>
        <w:t>,</w:t>
      </w:r>
      <w:r>
        <w:rPr>
          <w:rtl/>
        </w:rPr>
        <w:t xml:space="preserve"> </w:t>
      </w:r>
      <w:bookmarkStart w:id="254" w:name="_ETM_Q2_240579"/>
      <w:bookmarkEnd w:id="254"/>
      <w:r>
        <w:rPr>
          <w:rtl/>
        </w:rPr>
        <w:t xml:space="preserve">ושם </w:t>
      </w:r>
      <w:bookmarkStart w:id="255" w:name="_ETM_Q2_241210"/>
      <w:bookmarkEnd w:id="255"/>
      <w:r>
        <w:rPr>
          <w:rtl/>
        </w:rPr>
        <w:t xml:space="preserve">הופיעו </w:t>
      </w:r>
      <w:bookmarkStart w:id="256" w:name="_ETM_Q2_241690"/>
      <w:bookmarkEnd w:id="256"/>
      <w:r>
        <w:rPr>
          <w:rtl/>
        </w:rPr>
        <w:t xml:space="preserve">הסרטונים </w:t>
      </w:r>
      <w:bookmarkStart w:id="257" w:name="_ETM_Q2_242319"/>
      <w:bookmarkEnd w:id="257"/>
      <w:r>
        <w:rPr>
          <w:rtl/>
        </w:rPr>
        <w:t xml:space="preserve">הפוגעניים </w:t>
      </w:r>
      <w:bookmarkStart w:id="258" w:name="_ETM_Q2_242920"/>
      <w:bookmarkEnd w:id="258"/>
      <w:r>
        <w:rPr>
          <w:rtl/>
        </w:rPr>
        <w:t>ש</w:t>
      </w:r>
      <w:r>
        <w:rPr>
          <w:rFonts w:hint="cs"/>
          <w:rtl/>
        </w:rPr>
        <w:t>א</w:t>
      </w:r>
      <w:r>
        <w:rPr>
          <w:rtl/>
        </w:rPr>
        <w:t xml:space="preserve">ליהם </w:t>
      </w:r>
      <w:bookmarkStart w:id="259" w:name="_ETM_Q2_243280"/>
      <w:bookmarkEnd w:id="259"/>
      <w:r>
        <w:rPr>
          <w:rtl/>
        </w:rPr>
        <w:t xml:space="preserve">מתייחס </w:t>
      </w:r>
      <w:bookmarkStart w:id="260" w:name="_ETM_Q2_243670"/>
      <w:bookmarkEnd w:id="260"/>
      <w:r>
        <w:rPr>
          <w:rtl/>
        </w:rPr>
        <w:t xml:space="preserve">חבר </w:t>
      </w:r>
      <w:bookmarkStart w:id="261" w:name="_ETM_Q2_243909"/>
      <w:bookmarkEnd w:id="261"/>
      <w:r>
        <w:rPr>
          <w:rtl/>
        </w:rPr>
        <w:t xml:space="preserve">הכנסת </w:t>
      </w:r>
      <w:bookmarkStart w:id="262" w:name="_ETM_Q2_244360"/>
      <w:bookmarkEnd w:id="262"/>
      <w:r>
        <w:rPr>
          <w:rFonts w:hint="cs"/>
          <w:rtl/>
        </w:rPr>
        <w:t>הרב בוסו,</w:t>
      </w:r>
      <w:bookmarkStart w:id="263" w:name="_ETM_Q2_245360"/>
      <w:bookmarkEnd w:id="263"/>
      <w:r>
        <w:rPr>
          <w:rFonts w:hint="cs"/>
          <w:rtl/>
        </w:rPr>
        <w:t xml:space="preserve"> </w:t>
      </w:r>
      <w:bookmarkStart w:id="264" w:name="_ETM_Q2_240000"/>
      <w:bookmarkEnd w:id="264"/>
      <w:r>
        <w:rPr>
          <w:rtl/>
        </w:rPr>
        <w:t xml:space="preserve">גם </w:t>
      </w:r>
      <w:bookmarkStart w:id="265" w:name="_ETM_Q2_245720"/>
      <w:bookmarkEnd w:id="265"/>
      <w:r>
        <w:rPr>
          <w:rtl/>
        </w:rPr>
        <w:t xml:space="preserve">אלה </w:t>
      </w:r>
      <w:bookmarkStart w:id="266" w:name="_ETM_Q2_245990"/>
      <w:bookmarkEnd w:id="266"/>
      <w:r>
        <w:rPr>
          <w:rtl/>
        </w:rPr>
        <w:t xml:space="preserve">של </w:t>
      </w:r>
      <w:bookmarkStart w:id="267" w:name="_ETM_Q2_246170"/>
      <w:bookmarkEnd w:id="267"/>
      <w:r>
        <w:rPr>
          <w:rtl/>
        </w:rPr>
        <w:t xml:space="preserve">היהודים </w:t>
      </w:r>
      <w:bookmarkStart w:id="268" w:name="_ETM_Q2_246650"/>
      <w:bookmarkEnd w:id="268"/>
      <w:r>
        <w:rPr>
          <w:rtl/>
        </w:rPr>
        <w:t>באים</w:t>
      </w:r>
      <w:r>
        <w:rPr>
          <w:rFonts w:hint="cs"/>
          <w:rtl/>
        </w:rPr>
        <w:t>.</w:t>
      </w:r>
      <w:r>
        <w:rPr>
          <w:rtl/>
        </w:rPr>
        <w:t xml:space="preserve"> </w:t>
      </w:r>
      <w:bookmarkStart w:id="269" w:name="_ETM_Q2_248170"/>
      <w:bookmarkStart w:id="270" w:name="_ETM_Q2_249009"/>
      <w:bookmarkStart w:id="271" w:name="_ETM_Q2_245509"/>
      <w:bookmarkStart w:id="272" w:name="_ETM_Q2_245558"/>
      <w:bookmarkStart w:id="273" w:name="_ETM_Q2_245624"/>
      <w:bookmarkStart w:id="274" w:name="_ETM_Q2_245721"/>
      <w:bookmarkEnd w:id="269"/>
      <w:bookmarkEnd w:id="270"/>
      <w:bookmarkEnd w:id="271"/>
      <w:bookmarkEnd w:id="272"/>
      <w:bookmarkEnd w:id="273"/>
      <w:bookmarkEnd w:id="274"/>
      <w:r>
        <w:rPr>
          <w:rtl/>
        </w:rPr>
        <w:t>לצערי</w:t>
      </w:r>
      <w:r>
        <w:rPr>
          <w:rFonts w:hint="cs"/>
          <w:rtl/>
        </w:rPr>
        <w:t>,</w:t>
      </w:r>
      <w:r>
        <w:rPr>
          <w:rtl/>
        </w:rPr>
        <w:t xml:space="preserve"> </w:t>
      </w:r>
      <w:bookmarkStart w:id="275" w:name="_ETM_Q2_251899"/>
      <w:bookmarkEnd w:id="275"/>
      <w:r>
        <w:rPr>
          <w:rtl/>
        </w:rPr>
        <w:t xml:space="preserve">הסרטון </w:t>
      </w:r>
      <w:bookmarkStart w:id="276" w:name="_ETM_Q2_252380"/>
      <w:bookmarkEnd w:id="276"/>
      <w:r>
        <w:rPr>
          <w:rtl/>
        </w:rPr>
        <w:t xml:space="preserve">הזה </w:t>
      </w:r>
      <w:bookmarkStart w:id="277" w:name="_ETM_Q2_252590"/>
      <w:bookmarkEnd w:id="277"/>
      <w:r>
        <w:rPr>
          <w:rtl/>
        </w:rPr>
        <w:t xml:space="preserve">מנסה </w:t>
      </w:r>
      <w:bookmarkStart w:id="278" w:name="_ETM_Q2_252920"/>
      <w:bookmarkEnd w:id="278"/>
      <w:r>
        <w:rPr>
          <w:rtl/>
        </w:rPr>
        <w:t xml:space="preserve">לבזות </w:t>
      </w:r>
      <w:bookmarkStart w:id="279" w:name="_ETM_Q2_254200"/>
      <w:bookmarkEnd w:id="279"/>
      <w:r>
        <w:rPr>
          <w:rtl/>
        </w:rPr>
        <w:t xml:space="preserve">את </w:t>
      </w:r>
      <w:bookmarkStart w:id="280" w:name="_ETM_Q2_254619"/>
      <w:bookmarkEnd w:id="280"/>
      <w:r>
        <w:rPr>
          <w:rtl/>
        </w:rPr>
        <w:t xml:space="preserve">סיפורי </w:t>
      </w:r>
      <w:bookmarkStart w:id="281" w:name="_ETM_Q2_255010"/>
      <w:bookmarkEnd w:id="281"/>
      <w:r>
        <w:rPr>
          <w:rtl/>
        </w:rPr>
        <w:t>התנ"ך</w:t>
      </w:r>
      <w:r>
        <w:rPr>
          <w:rFonts w:hint="cs"/>
          <w:rtl/>
        </w:rPr>
        <w:t>.</w:t>
      </w:r>
      <w:bookmarkStart w:id="282" w:name="_ETM_Q2_255880"/>
      <w:bookmarkStart w:id="283" w:name="_ETM_Q2_255000"/>
      <w:bookmarkEnd w:id="282"/>
      <w:bookmarkEnd w:id="283"/>
      <w:r>
        <w:rPr>
          <w:rFonts w:hint="cs"/>
          <w:rtl/>
        </w:rPr>
        <w:t xml:space="preserve"> </w:t>
      </w:r>
      <w:r>
        <w:rPr>
          <w:rtl/>
        </w:rPr>
        <w:t xml:space="preserve">לאחר </w:t>
      </w:r>
      <w:bookmarkStart w:id="284" w:name="_ETM_Q2_256360"/>
      <w:bookmarkEnd w:id="284"/>
      <w:r>
        <w:rPr>
          <w:rtl/>
        </w:rPr>
        <w:t>ה</w:t>
      </w:r>
      <w:r>
        <w:rPr>
          <w:rFonts w:hint="cs"/>
          <w:rtl/>
        </w:rPr>
        <w:t>פ</w:t>
      </w:r>
      <w:r>
        <w:rPr>
          <w:rtl/>
        </w:rPr>
        <w:t xml:space="preserve">נייה </w:t>
      </w:r>
      <w:bookmarkStart w:id="285" w:name="_ETM_Q2_256689"/>
      <w:bookmarkEnd w:id="285"/>
      <w:r>
        <w:rPr>
          <w:rtl/>
        </w:rPr>
        <w:t xml:space="preserve">של </w:t>
      </w:r>
      <w:bookmarkStart w:id="286" w:name="_ETM_Q2_257500"/>
      <w:bookmarkEnd w:id="286"/>
      <w:r>
        <w:rPr>
          <w:rtl/>
        </w:rPr>
        <w:t xml:space="preserve">חבר </w:t>
      </w:r>
      <w:bookmarkStart w:id="287" w:name="_ETM_Q2_257920"/>
      <w:bookmarkEnd w:id="287"/>
      <w:r>
        <w:rPr>
          <w:rtl/>
        </w:rPr>
        <w:t xml:space="preserve">הכנסת </w:t>
      </w:r>
      <w:bookmarkStart w:id="288" w:name="_ETM_Q2_258340"/>
      <w:bookmarkStart w:id="289" w:name="_ETM_Q2_258790"/>
      <w:bookmarkEnd w:id="288"/>
      <w:bookmarkEnd w:id="289"/>
      <w:r>
        <w:rPr>
          <w:rFonts w:hint="cs"/>
          <w:rtl/>
        </w:rPr>
        <w:t>הרב בוסו לשר</w:t>
      </w:r>
      <w:r>
        <w:rPr>
          <w:rtl/>
        </w:rPr>
        <w:t xml:space="preserve"> </w:t>
      </w:r>
      <w:bookmarkStart w:id="290" w:name="_ETM_Q2_259299"/>
      <w:bookmarkEnd w:id="290"/>
      <w:r>
        <w:rPr>
          <w:rFonts w:hint="cs"/>
          <w:rtl/>
        </w:rPr>
        <w:t>ה</w:t>
      </w:r>
      <w:r>
        <w:rPr>
          <w:rtl/>
        </w:rPr>
        <w:t xml:space="preserve">חינוך </w:t>
      </w:r>
      <w:bookmarkStart w:id="291" w:name="_ETM_Q2_259689"/>
      <w:bookmarkEnd w:id="291"/>
      <w:r>
        <w:rPr>
          <w:rtl/>
        </w:rPr>
        <w:t>ו</w:t>
      </w:r>
      <w:r>
        <w:rPr>
          <w:rFonts w:hint="cs"/>
          <w:rtl/>
        </w:rPr>
        <w:t>פ</w:t>
      </w:r>
      <w:r>
        <w:rPr>
          <w:rtl/>
        </w:rPr>
        <w:t xml:space="preserve">ניית </w:t>
      </w:r>
      <w:bookmarkStart w:id="292" w:name="_ETM_Q2_260170"/>
      <w:bookmarkEnd w:id="292"/>
      <w:r>
        <w:rPr>
          <w:rtl/>
        </w:rPr>
        <w:t xml:space="preserve">ארגון </w:t>
      </w:r>
      <w:bookmarkStart w:id="293" w:name="_ETM_Q2_260439"/>
      <w:bookmarkEnd w:id="293"/>
      <w:r>
        <w:rPr>
          <w:rtl/>
        </w:rPr>
        <w:t xml:space="preserve">יד </w:t>
      </w:r>
      <w:bookmarkStart w:id="294" w:name="_ETM_Q2_260680"/>
      <w:bookmarkEnd w:id="294"/>
      <w:r>
        <w:rPr>
          <w:rtl/>
        </w:rPr>
        <w:t>לאחים</w:t>
      </w:r>
      <w:r>
        <w:rPr>
          <w:rFonts w:hint="cs"/>
          <w:rtl/>
        </w:rPr>
        <w:t>,</w:t>
      </w:r>
      <w:r>
        <w:rPr>
          <w:rtl/>
        </w:rPr>
        <w:t xml:space="preserve"> </w:t>
      </w:r>
      <w:bookmarkStart w:id="295" w:name="_ETM_Q2_261159"/>
      <w:bookmarkEnd w:id="295"/>
      <w:r>
        <w:rPr>
          <w:rtl/>
        </w:rPr>
        <w:t xml:space="preserve">שעוסק </w:t>
      </w:r>
      <w:bookmarkStart w:id="296" w:name="_ETM_Q2_261580"/>
      <w:bookmarkEnd w:id="296"/>
      <w:r>
        <w:rPr>
          <w:rtl/>
        </w:rPr>
        <w:t xml:space="preserve">בנושא </w:t>
      </w:r>
      <w:bookmarkStart w:id="297" w:name="_ETM_Q2_262000"/>
      <w:bookmarkEnd w:id="297"/>
      <w:r>
        <w:rPr>
          <w:rtl/>
        </w:rPr>
        <w:t>הזה</w:t>
      </w:r>
      <w:r>
        <w:rPr>
          <w:rFonts w:hint="cs"/>
          <w:rtl/>
        </w:rPr>
        <w:t>,</w:t>
      </w:r>
      <w:r>
        <w:rPr>
          <w:rtl/>
        </w:rPr>
        <w:t xml:space="preserve"> </w:t>
      </w:r>
      <w:bookmarkStart w:id="298" w:name="_ETM_Q2_262270"/>
      <w:bookmarkEnd w:id="298"/>
      <w:r>
        <w:rPr>
          <w:rtl/>
        </w:rPr>
        <w:t xml:space="preserve">המשרד </w:t>
      </w:r>
      <w:bookmarkStart w:id="299" w:name="_ETM_Q2_263299"/>
      <w:bookmarkEnd w:id="299"/>
      <w:r>
        <w:rPr>
          <w:rtl/>
        </w:rPr>
        <w:t xml:space="preserve">הסיר </w:t>
      </w:r>
      <w:bookmarkStart w:id="300" w:name="_ETM_Q2_263750"/>
      <w:bookmarkEnd w:id="300"/>
      <w:r>
        <w:rPr>
          <w:rFonts w:hint="cs"/>
          <w:rtl/>
        </w:rPr>
        <w:t xml:space="preserve">את </w:t>
      </w:r>
      <w:r>
        <w:rPr>
          <w:rtl/>
        </w:rPr>
        <w:t xml:space="preserve">הסרטים </w:t>
      </w:r>
      <w:bookmarkStart w:id="301" w:name="_ETM_Q2_264229"/>
      <w:bookmarkEnd w:id="301"/>
      <w:r>
        <w:rPr>
          <w:rtl/>
        </w:rPr>
        <w:t>הבעי</w:t>
      </w:r>
      <w:r>
        <w:rPr>
          <w:rFonts w:hint="cs"/>
          <w:rtl/>
        </w:rPr>
        <w:t>י</w:t>
      </w:r>
      <w:r>
        <w:rPr>
          <w:rtl/>
        </w:rPr>
        <w:t>תיים</w:t>
      </w:r>
      <w:r>
        <w:rPr>
          <w:rFonts w:hint="cs"/>
          <w:rtl/>
        </w:rPr>
        <w:t>.</w:t>
      </w:r>
      <w:r>
        <w:rPr>
          <w:rtl/>
        </w:rPr>
        <w:t xml:space="preserve"> </w:t>
      </w:r>
      <w:bookmarkStart w:id="302" w:name="_ETM_Q2_265189"/>
      <w:bookmarkEnd w:id="302"/>
      <w:r>
        <w:rPr>
          <w:rtl/>
        </w:rPr>
        <w:t xml:space="preserve">אתמול </w:t>
      </w:r>
      <w:bookmarkStart w:id="303" w:name="_ETM_Q2_265579"/>
      <w:bookmarkEnd w:id="303"/>
      <w:r>
        <w:rPr>
          <w:rtl/>
        </w:rPr>
        <w:t xml:space="preserve">גם </w:t>
      </w:r>
      <w:bookmarkStart w:id="304" w:name="_ETM_Q2_265759"/>
      <w:bookmarkEnd w:id="304"/>
      <w:r>
        <w:rPr>
          <w:rtl/>
        </w:rPr>
        <w:t xml:space="preserve">נודע </w:t>
      </w:r>
      <w:bookmarkStart w:id="305" w:name="_ETM_Q2_266060"/>
      <w:bookmarkEnd w:id="305"/>
      <w:r>
        <w:rPr>
          <w:rtl/>
        </w:rPr>
        <w:t xml:space="preserve">לי </w:t>
      </w:r>
      <w:bookmarkStart w:id="306" w:name="_ETM_Q2_267400"/>
      <w:bookmarkEnd w:id="306"/>
      <w:r>
        <w:rPr>
          <w:rtl/>
        </w:rPr>
        <w:t>ש</w:t>
      </w:r>
      <w:r>
        <w:rPr>
          <w:rFonts w:hint="cs"/>
          <w:rtl/>
        </w:rPr>
        <w:t>אף</w:t>
      </w:r>
      <w:r>
        <w:rPr>
          <w:rtl/>
        </w:rPr>
        <w:t xml:space="preserve"> </w:t>
      </w:r>
      <w:bookmarkStart w:id="307" w:name="_ETM_Q2_267970"/>
      <w:bookmarkEnd w:id="307"/>
      <w:r>
        <w:rPr>
          <w:rtl/>
        </w:rPr>
        <w:t xml:space="preserve">שהסרטונים </w:t>
      </w:r>
      <w:bookmarkStart w:id="308" w:name="_ETM_Q2_268480"/>
      <w:bookmarkEnd w:id="308"/>
      <w:r>
        <w:rPr>
          <w:rtl/>
        </w:rPr>
        <w:t xml:space="preserve">הפוגעניים </w:t>
      </w:r>
      <w:bookmarkStart w:id="309" w:name="_ETM_Q2_268900"/>
      <w:bookmarkEnd w:id="309"/>
      <w:r>
        <w:rPr>
          <w:rtl/>
        </w:rPr>
        <w:t>הוסרו</w:t>
      </w:r>
      <w:r>
        <w:rPr>
          <w:rFonts w:hint="cs"/>
          <w:rtl/>
        </w:rPr>
        <w:t>,</w:t>
      </w:r>
      <w:r>
        <w:rPr>
          <w:rtl/>
        </w:rPr>
        <w:t xml:space="preserve"> </w:t>
      </w:r>
      <w:bookmarkStart w:id="310" w:name="_ETM_Q2_269319"/>
      <w:bookmarkEnd w:id="310"/>
      <w:r>
        <w:rPr>
          <w:rtl/>
        </w:rPr>
        <w:t xml:space="preserve">עדיין </w:t>
      </w:r>
      <w:bookmarkStart w:id="311" w:name="_ETM_Q2_269650"/>
      <w:bookmarkEnd w:id="311"/>
      <w:r>
        <w:rPr>
          <w:rtl/>
        </w:rPr>
        <w:t xml:space="preserve">נשארו </w:t>
      </w:r>
      <w:bookmarkStart w:id="312" w:name="_ETM_Q2_269980"/>
      <w:bookmarkEnd w:id="312"/>
      <w:r>
        <w:rPr>
          <w:rtl/>
        </w:rPr>
        <w:t>ב</w:t>
      </w:r>
      <w:bookmarkStart w:id="313" w:name="_ETM_Q2_270370"/>
      <w:bookmarkEnd w:id="313"/>
      <w:r>
        <w:rPr>
          <w:rFonts w:hint="cs"/>
          <w:rtl/>
        </w:rPr>
        <w:t xml:space="preserve">אתר </w:t>
      </w:r>
      <w:r>
        <w:rPr>
          <w:rtl/>
        </w:rPr>
        <w:t xml:space="preserve">קישורים </w:t>
      </w:r>
      <w:bookmarkStart w:id="314" w:name="_ETM_Q2_270880"/>
      <w:bookmarkEnd w:id="314"/>
      <w:r>
        <w:rPr>
          <w:rtl/>
        </w:rPr>
        <w:t xml:space="preserve">שמפנים </w:t>
      </w:r>
      <w:bookmarkStart w:id="315" w:name="_ETM_Q2_271390"/>
      <w:bookmarkEnd w:id="315"/>
      <w:r>
        <w:rPr>
          <w:rtl/>
        </w:rPr>
        <w:t xml:space="preserve">לאתרים </w:t>
      </w:r>
      <w:bookmarkStart w:id="316" w:name="_ETM_Q2_271810"/>
      <w:bookmarkEnd w:id="316"/>
      <w:r>
        <w:rPr>
          <w:rtl/>
        </w:rPr>
        <w:t>חיצוניים</w:t>
      </w:r>
      <w:r>
        <w:rPr>
          <w:rFonts w:hint="cs"/>
          <w:rtl/>
        </w:rPr>
        <w:t>,</w:t>
      </w:r>
      <w:r>
        <w:rPr>
          <w:rtl/>
        </w:rPr>
        <w:t xml:space="preserve"> </w:t>
      </w:r>
      <w:bookmarkStart w:id="317" w:name="_ETM_Q2_273529"/>
      <w:bookmarkEnd w:id="317"/>
      <w:r>
        <w:rPr>
          <w:rFonts w:hint="cs"/>
          <w:rtl/>
        </w:rPr>
        <w:t>ו</w:t>
      </w:r>
      <w:r>
        <w:rPr>
          <w:rtl/>
        </w:rPr>
        <w:t xml:space="preserve">בהם </w:t>
      </w:r>
      <w:bookmarkStart w:id="318" w:name="_ETM_Q2_273920"/>
      <w:bookmarkEnd w:id="318"/>
      <w:r>
        <w:rPr>
          <w:rtl/>
        </w:rPr>
        <w:t xml:space="preserve">החברה </w:t>
      </w:r>
      <w:bookmarkStart w:id="319" w:name="_ETM_Q2_274310"/>
      <w:bookmarkEnd w:id="319"/>
      <w:r>
        <w:rPr>
          <w:rFonts w:hint="cs"/>
          <w:rtl/>
        </w:rPr>
        <w:t>ל</w:t>
      </w:r>
      <w:r>
        <w:rPr>
          <w:rtl/>
        </w:rPr>
        <w:t xml:space="preserve">כתבי </w:t>
      </w:r>
      <w:bookmarkStart w:id="320" w:name="_ETM_Q2_274729"/>
      <w:bookmarkEnd w:id="320"/>
      <w:r>
        <w:rPr>
          <w:rtl/>
        </w:rPr>
        <w:t>הקודש</w:t>
      </w:r>
      <w:r>
        <w:rPr>
          <w:rFonts w:hint="cs"/>
          <w:rtl/>
        </w:rPr>
        <w:t>,</w:t>
      </w:r>
      <w:r>
        <w:rPr>
          <w:rtl/>
        </w:rPr>
        <w:t xml:space="preserve"> </w:t>
      </w:r>
      <w:bookmarkStart w:id="321" w:name="_ETM_Q2_275659"/>
      <w:bookmarkEnd w:id="321"/>
      <w:r>
        <w:rPr>
          <w:rtl/>
        </w:rPr>
        <w:t xml:space="preserve">שאני </w:t>
      </w:r>
      <w:bookmarkStart w:id="322" w:name="_ETM_Q2_276319"/>
      <w:bookmarkEnd w:id="322"/>
      <w:r>
        <w:rPr>
          <w:rtl/>
        </w:rPr>
        <w:t xml:space="preserve">מבין </w:t>
      </w:r>
      <w:bookmarkStart w:id="323" w:name="_ETM_Q2_276529"/>
      <w:bookmarkEnd w:id="323"/>
      <w:r>
        <w:rPr>
          <w:rtl/>
        </w:rPr>
        <w:t xml:space="preserve">מארגון </w:t>
      </w:r>
      <w:bookmarkStart w:id="324" w:name="_ETM_Q2_276920"/>
      <w:bookmarkEnd w:id="324"/>
      <w:r>
        <w:rPr>
          <w:rtl/>
        </w:rPr>
        <w:t xml:space="preserve">יד </w:t>
      </w:r>
      <w:bookmarkStart w:id="325" w:name="_ETM_Q2_277159"/>
      <w:bookmarkEnd w:id="325"/>
      <w:r>
        <w:rPr>
          <w:rtl/>
        </w:rPr>
        <w:t xml:space="preserve">לאחים </w:t>
      </w:r>
      <w:bookmarkStart w:id="326" w:name="_ETM_Q2_277939"/>
      <w:bookmarkEnd w:id="326"/>
      <w:r>
        <w:rPr>
          <w:rtl/>
        </w:rPr>
        <w:t xml:space="preserve">וגם </w:t>
      </w:r>
      <w:bookmarkStart w:id="327" w:name="_ETM_Q2_278240"/>
      <w:bookmarkEnd w:id="327"/>
      <w:r>
        <w:rPr>
          <w:rtl/>
        </w:rPr>
        <w:t xml:space="preserve">מהמכתב </w:t>
      </w:r>
      <w:bookmarkStart w:id="328" w:name="_ETM_Q2_278630"/>
      <w:bookmarkEnd w:id="328"/>
      <w:r>
        <w:rPr>
          <w:rtl/>
        </w:rPr>
        <w:t>של</w:t>
      </w:r>
      <w:r>
        <w:rPr>
          <w:rFonts w:hint="cs"/>
          <w:rtl/>
        </w:rPr>
        <w:t xml:space="preserve"> חבר הכנסת הרב בוסו</w:t>
      </w:r>
      <w:r>
        <w:rPr>
          <w:rtl/>
        </w:rPr>
        <w:t xml:space="preserve"> </w:t>
      </w:r>
      <w:bookmarkStart w:id="329" w:name="_ETM_Q2_278959"/>
      <w:bookmarkStart w:id="330" w:name="_ETM_Q2_279289"/>
      <w:bookmarkStart w:id="331" w:name="_ETM_Q2_279649"/>
      <w:bookmarkEnd w:id="329"/>
      <w:bookmarkEnd w:id="330"/>
      <w:bookmarkEnd w:id="331"/>
      <w:r>
        <w:rPr>
          <w:rtl/>
        </w:rPr>
        <w:t>ש</w:t>
      </w:r>
      <w:r>
        <w:rPr>
          <w:rFonts w:hint="cs"/>
          <w:rtl/>
        </w:rPr>
        <w:t>ה</w:t>
      </w:r>
      <w:r>
        <w:rPr>
          <w:rtl/>
        </w:rPr>
        <w:t xml:space="preserve">ם </w:t>
      </w:r>
      <w:bookmarkStart w:id="332" w:name="_ETM_Q2_280700"/>
      <w:bookmarkEnd w:id="332"/>
      <w:r>
        <w:rPr>
          <w:rtl/>
        </w:rPr>
        <w:t xml:space="preserve">במפורש </w:t>
      </w:r>
      <w:bookmarkStart w:id="333" w:name="_ETM_Q2_281450"/>
      <w:bookmarkEnd w:id="333"/>
      <w:r>
        <w:rPr>
          <w:rtl/>
        </w:rPr>
        <w:t xml:space="preserve">אתרים </w:t>
      </w:r>
      <w:bookmarkStart w:id="334" w:name="_ETM_Q2_281840"/>
      <w:bookmarkEnd w:id="334"/>
      <w:r>
        <w:rPr>
          <w:rtl/>
        </w:rPr>
        <w:t>מיסיונרי</w:t>
      </w:r>
      <w:r>
        <w:rPr>
          <w:rFonts w:hint="cs"/>
          <w:rtl/>
        </w:rPr>
        <w:t>י</w:t>
      </w:r>
      <w:r>
        <w:rPr>
          <w:rtl/>
        </w:rPr>
        <w:t>ם</w:t>
      </w:r>
      <w:r>
        <w:rPr>
          <w:rFonts w:hint="cs"/>
          <w:rtl/>
        </w:rPr>
        <w:t xml:space="preserve">, </w:t>
      </w:r>
      <w:bookmarkStart w:id="335" w:name="_ETM_Q2_283000"/>
      <w:bookmarkEnd w:id="335"/>
      <w:r>
        <w:rPr>
          <w:rFonts w:hint="cs"/>
          <w:rtl/>
        </w:rPr>
        <w:lastRenderedPageBreak/>
        <w:t>זאת אומרת,</w:t>
      </w:r>
      <w:r>
        <w:rPr>
          <w:rtl/>
        </w:rPr>
        <w:t xml:space="preserve"> </w:t>
      </w:r>
      <w:bookmarkStart w:id="336" w:name="_ETM_Q2_282799"/>
      <w:bookmarkEnd w:id="336"/>
      <w:r>
        <w:rPr>
          <w:rtl/>
        </w:rPr>
        <w:t xml:space="preserve">כאלה </w:t>
      </w:r>
      <w:bookmarkStart w:id="337" w:name="_ETM_Q2_283130"/>
      <w:bookmarkEnd w:id="337"/>
      <w:r>
        <w:rPr>
          <w:rtl/>
        </w:rPr>
        <w:t xml:space="preserve">שמבקשים </w:t>
      </w:r>
      <w:bookmarkStart w:id="338" w:name="_ETM_Q2_283700"/>
      <w:bookmarkEnd w:id="338"/>
      <w:r>
        <w:rPr>
          <w:rtl/>
        </w:rPr>
        <w:t>מיהודים</w:t>
      </w:r>
      <w:r>
        <w:rPr>
          <w:rFonts w:hint="cs"/>
          <w:rtl/>
        </w:rPr>
        <w:t>:</w:t>
      </w:r>
      <w:r>
        <w:rPr>
          <w:rtl/>
        </w:rPr>
        <w:t xml:space="preserve"> </w:t>
      </w:r>
      <w:bookmarkStart w:id="339" w:name="_ETM_Q2_284659"/>
      <w:bookmarkEnd w:id="339"/>
      <w:r>
        <w:rPr>
          <w:rtl/>
        </w:rPr>
        <w:t xml:space="preserve">בואו </w:t>
      </w:r>
      <w:bookmarkStart w:id="340" w:name="_ETM_Q2_284899"/>
      <w:bookmarkEnd w:id="340"/>
      <w:r>
        <w:rPr>
          <w:rtl/>
        </w:rPr>
        <w:t xml:space="preserve">תמירו </w:t>
      </w:r>
      <w:bookmarkStart w:id="341" w:name="_ETM_Q2_285319"/>
      <w:bookmarkEnd w:id="341"/>
      <w:r>
        <w:rPr>
          <w:rtl/>
        </w:rPr>
        <w:t xml:space="preserve">חלילה </w:t>
      </w:r>
      <w:bookmarkStart w:id="342" w:name="_ETM_Q2_285709"/>
      <w:bookmarkEnd w:id="342"/>
      <w:r>
        <w:rPr>
          <w:rtl/>
        </w:rPr>
        <w:t xml:space="preserve">את </w:t>
      </w:r>
      <w:bookmarkStart w:id="343" w:name="_ETM_Q2_286369"/>
      <w:bookmarkEnd w:id="343"/>
      <w:r>
        <w:rPr>
          <w:rtl/>
        </w:rPr>
        <w:t xml:space="preserve">הדת </w:t>
      </w:r>
      <w:bookmarkStart w:id="344" w:name="_ETM_Q2_286850"/>
      <w:bookmarkEnd w:id="344"/>
      <w:r>
        <w:rPr>
          <w:rtl/>
        </w:rPr>
        <w:t xml:space="preserve">היהודית </w:t>
      </w:r>
      <w:bookmarkStart w:id="345" w:name="_ETM_Q2_287389"/>
      <w:bookmarkEnd w:id="345"/>
      <w:r>
        <w:rPr>
          <w:rtl/>
        </w:rPr>
        <w:t xml:space="preserve">לנצרות </w:t>
      </w:r>
      <w:bookmarkStart w:id="346" w:name="_ETM_Q2_287899"/>
      <w:bookmarkEnd w:id="346"/>
      <w:r>
        <w:rPr>
          <w:rtl/>
        </w:rPr>
        <w:t>ומ</w:t>
      </w:r>
      <w:r>
        <w:rPr>
          <w:rFonts w:hint="cs"/>
          <w:rtl/>
        </w:rPr>
        <w:t>טיפ</w:t>
      </w:r>
      <w:r>
        <w:rPr>
          <w:rtl/>
        </w:rPr>
        <w:t xml:space="preserve">ים </w:t>
      </w:r>
      <w:bookmarkStart w:id="347" w:name="_ETM_Q2_288289"/>
      <w:bookmarkEnd w:id="347"/>
      <w:r>
        <w:rPr>
          <w:rtl/>
        </w:rPr>
        <w:t>לנצרות</w:t>
      </w:r>
      <w:r>
        <w:rPr>
          <w:rFonts w:hint="cs"/>
          <w:rtl/>
        </w:rPr>
        <w:t>.</w:t>
      </w:r>
      <w:r>
        <w:rPr>
          <w:rtl/>
        </w:rPr>
        <w:t xml:space="preserve"> </w:t>
      </w:r>
      <w:bookmarkStart w:id="348" w:name="_ETM_Q2_289469"/>
      <w:bookmarkEnd w:id="348"/>
    </w:p>
    <w:p w:rsidR="002A40EA" w:rsidRDefault="002A40EA" w:rsidP="0082022B">
      <w:pPr>
        <w:rPr>
          <w:rtl/>
        </w:rPr>
      </w:pPr>
    </w:p>
    <w:p w:rsidR="002A40EA" w:rsidRDefault="002A40EA" w:rsidP="00923F0F">
      <w:pPr>
        <w:rPr>
          <w:rtl/>
        </w:rPr>
      </w:pPr>
      <w:r>
        <w:rPr>
          <w:rtl/>
        </w:rPr>
        <w:t>א</w:t>
      </w:r>
      <w:r>
        <w:rPr>
          <w:rFonts w:hint="cs"/>
          <w:rtl/>
        </w:rPr>
        <w:t>ז</w:t>
      </w:r>
      <w:r>
        <w:rPr>
          <w:rtl/>
        </w:rPr>
        <w:t xml:space="preserve"> </w:t>
      </w:r>
      <w:bookmarkStart w:id="349" w:name="_ETM_Q2_289679"/>
      <w:bookmarkEnd w:id="349"/>
      <w:r>
        <w:rPr>
          <w:rtl/>
        </w:rPr>
        <w:t xml:space="preserve">הדעה </w:t>
      </w:r>
      <w:bookmarkStart w:id="350" w:name="_ETM_Q2_290069"/>
      <w:bookmarkEnd w:id="350"/>
      <w:r>
        <w:rPr>
          <w:rtl/>
        </w:rPr>
        <w:t xml:space="preserve">שלי </w:t>
      </w:r>
      <w:bookmarkStart w:id="351" w:name="_ETM_Q2_291280"/>
      <w:bookmarkEnd w:id="351"/>
      <w:r>
        <w:rPr>
          <w:rFonts w:hint="cs"/>
          <w:rtl/>
        </w:rPr>
        <w:t xml:space="preserve">היא </w:t>
      </w:r>
      <w:r>
        <w:rPr>
          <w:rtl/>
        </w:rPr>
        <w:t xml:space="preserve">שגם </w:t>
      </w:r>
      <w:bookmarkStart w:id="352" w:name="_ETM_Q2_291610"/>
      <w:bookmarkEnd w:id="352"/>
      <w:r>
        <w:rPr>
          <w:rtl/>
        </w:rPr>
        <w:t xml:space="preserve">זה </w:t>
      </w:r>
      <w:bookmarkStart w:id="353" w:name="_ETM_Q2_291820"/>
      <w:bookmarkEnd w:id="353"/>
      <w:r>
        <w:rPr>
          <w:rtl/>
        </w:rPr>
        <w:t xml:space="preserve">לא </w:t>
      </w:r>
      <w:bookmarkStart w:id="354" w:name="_ETM_Q2_291909"/>
      <w:bookmarkEnd w:id="354"/>
      <w:r>
        <w:rPr>
          <w:rtl/>
        </w:rPr>
        <w:t xml:space="preserve">צריך </w:t>
      </w:r>
      <w:bookmarkStart w:id="355" w:name="_ETM_Q2_292180"/>
      <w:bookmarkEnd w:id="355"/>
      <w:r>
        <w:rPr>
          <w:rtl/>
        </w:rPr>
        <w:t>שיהיה</w:t>
      </w:r>
      <w:r>
        <w:rPr>
          <w:rFonts w:hint="cs"/>
          <w:rtl/>
        </w:rPr>
        <w:t>.</w:t>
      </w:r>
      <w:r>
        <w:rPr>
          <w:rtl/>
        </w:rPr>
        <w:t xml:space="preserve"> </w:t>
      </w:r>
      <w:bookmarkStart w:id="356" w:name="_ETM_Q2_293079"/>
      <w:bookmarkEnd w:id="356"/>
      <w:r>
        <w:rPr>
          <w:rtl/>
        </w:rPr>
        <w:t xml:space="preserve">בכל </w:t>
      </w:r>
      <w:bookmarkStart w:id="357" w:name="_ETM_Q2_293320"/>
      <w:bookmarkEnd w:id="357"/>
      <w:r>
        <w:rPr>
          <w:rtl/>
        </w:rPr>
        <w:t xml:space="preserve">אופן </w:t>
      </w:r>
      <w:bookmarkStart w:id="358" w:name="_ETM_Q2_293500"/>
      <w:bookmarkEnd w:id="358"/>
      <w:r>
        <w:rPr>
          <w:rtl/>
        </w:rPr>
        <w:t xml:space="preserve">אנחנו </w:t>
      </w:r>
      <w:bookmarkStart w:id="359" w:name="_ETM_Q2_294799"/>
      <w:bookmarkEnd w:id="359"/>
      <w:r>
        <w:rPr>
          <w:rtl/>
        </w:rPr>
        <w:t>מדינה</w:t>
      </w:r>
      <w:r>
        <w:rPr>
          <w:rFonts w:hint="cs"/>
          <w:rtl/>
        </w:rPr>
        <w:t xml:space="preserve"> </w:t>
      </w:r>
      <w:r w:rsidR="00183B48">
        <w:rPr>
          <w:rFonts w:hint="eastAsia"/>
        </w:rPr>
        <w:t>–</w:t>
      </w:r>
      <w:r>
        <w:rPr>
          <w:rtl/>
        </w:rPr>
        <w:t xml:space="preserve"> </w:t>
      </w:r>
      <w:bookmarkStart w:id="360" w:name="_ETM_Q2_296610"/>
      <w:bookmarkEnd w:id="360"/>
      <w:r>
        <w:rPr>
          <w:rtl/>
        </w:rPr>
        <w:t xml:space="preserve">רוצים </w:t>
      </w:r>
      <w:bookmarkStart w:id="361" w:name="_ETM_Q2_296909"/>
      <w:bookmarkEnd w:id="361"/>
      <w:r>
        <w:rPr>
          <w:rtl/>
        </w:rPr>
        <w:t xml:space="preserve">ודאי </w:t>
      </w:r>
      <w:bookmarkStart w:id="362" w:name="_ETM_Q2_297240"/>
      <w:bookmarkEnd w:id="362"/>
      <w:r>
        <w:rPr>
          <w:rtl/>
        </w:rPr>
        <w:t>ל</w:t>
      </w:r>
      <w:bookmarkStart w:id="363" w:name="_ETM_Q2_297690"/>
      <w:bookmarkStart w:id="364" w:name="_ETM_Q2_297900"/>
      <w:bookmarkStart w:id="365" w:name="_ETM_Q2_298320"/>
      <w:bookmarkEnd w:id="363"/>
      <w:bookmarkEnd w:id="364"/>
      <w:bookmarkEnd w:id="365"/>
      <w:r>
        <w:rPr>
          <w:rFonts w:hint="cs"/>
          <w:rtl/>
        </w:rPr>
        <w:t>הכריז ש</w:t>
      </w:r>
      <w:r>
        <w:rPr>
          <w:rtl/>
        </w:rPr>
        <w:t xml:space="preserve">כל </w:t>
      </w:r>
      <w:bookmarkStart w:id="366" w:name="_ETM_Q2_298500"/>
      <w:bookmarkEnd w:id="366"/>
      <w:r>
        <w:rPr>
          <w:rtl/>
        </w:rPr>
        <w:t xml:space="preserve">מי </w:t>
      </w:r>
      <w:bookmarkStart w:id="367" w:name="_ETM_Q2_298590"/>
      <w:bookmarkEnd w:id="367"/>
      <w:r>
        <w:rPr>
          <w:rtl/>
        </w:rPr>
        <w:t xml:space="preserve">שנמצא </w:t>
      </w:r>
      <w:bookmarkStart w:id="368" w:name="_ETM_Q2_298979"/>
      <w:bookmarkEnd w:id="368"/>
      <w:r>
        <w:rPr>
          <w:rtl/>
        </w:rPr>
        <w:t>פה</w:t>
      </w:r>
      <w:r>
        <w:t xml:space="preserve">Welcome </w:t>
      </w:r>
      <w:r>
        <w:rPr>
          <w:rFonts w:hint="cs"/>
          <w:rtl/>
        </w:rPr>
        <w:t>,</w:t>
      </w:r>
      <w:r>
        <w:rPr>
          <w:rtl/>
        </w:rPr>
        <w:t xml:space="preserve"> </w:t>
      </w:r>
      <w:bookmarkStart w:id="369" w:name="_ETM_Q2_300000"/>
      <w:bookmarkEnd w:id="369"/>
      <w:r>
        <w:rPr>
          <w:rtl/>
        </w:rPr>
        <w:t xml:space="preserve">כמו </w:t>
      </w:r>
      <w:bookmarkStart w:id="370" w:name="_ETM_Q2_300150"/>
      <w:bookmarkEnd w:id="370"/>
      <w:r>
        <w:rPr>
          <w:rtl/>
        </w:rPr>
        <w:t>שאומרים</w:t>
      </w:r>
      <w:r>
        <w:rPr>
          <w:rFonts w:hint="cs"/>
          <w:rtl/>
        </w:rPr>
        <w:t>,</w:t>
      </w:r>
      <w:bookmarkStart w:id="371" w:name="_ETM_Q2_300990"/>
      <w:bookmarkEnd w:id="371"/>
      <w:r>
        <w:rPr>
          <w:rFonts w:hint="cs"/>
          <w:rtl/>
        </w:rPr>
        <w:t xml:space="preserve"> </w:t>
      </w:r>
      <w:bookmarkStart w:id="372" w:name="_ETM_Q2_305000"/>
      <w:bookmarkEnd w:id="372"/>
      <w:r>
        <w:rPr>
          <w:rtl/>
        </w:rPr>
        <w:t xml:space="preserve">אבל </w:t>
      </w:r>
      <w:bookmarkStart w:id="373" w:name="_ETM_Q2_301229"/>
      <w:bookmarkEnd w:id="373"/>
      <w:r>
        <w:rPr>
          <w:rtl/>
        </w:rPr>
        <w:t xml:space="preserve">בכל </w:t>
      </w:r>
      <w:bookmarkStart w:id="374" w:name="_ETM_Q2_301440"/>
      <w:bookmarkEnd w:id="374"/>
      <w:r>
        <w:rPr>
          <w:rtl/>
        </w:rPr>
        <w:t xml:space="preserve">אופן </w:t>
      </w:r>
      <w:bookmarkStart w:id="375" w:name="_ETM_Q2_301590"/>
      <w:bookmarkEnd w:id="375"/>
      <w:r>
        <w:rPr>
          <w:rtl/>
        </w:rPr>
        <w:t xml:space="preserve">זו </w:t>
      </w:r>
      <w:bookmarkStart w:id="376" w:name="_ETM_Q2_301710"/>
      <w:bookmarkEnd w:id="376"/>
      <w:r>
        <w:rPr>
          <w:rtl/>
        </w:rPr>
        <w:t xml:space="preserve">מדינה </w:t>
      </w:r>
      <w:bookmarkStart w:id="377" w:name="_ETM_Q2_302010"/>
      <w:bookmarkEnd w:id="377"/>
      <w:r>
        <w:rPr>
          <w:rtl/>
        </w:rPr>
        <w:t>יהודית</w:t>
      </w:r>
      <w:r>
        <w:rPr>
          <w:rFonts w:hint="cs"/>
          <w:rtl/>
        </w:rPr>
        <w:t>,</w:t>
      </w:r>
      <w:r>
        <w:rPr>
          <w:rtl/>
        </w:rPr>
        <w:t xml:space="preserve"> </w:t>
      </w:r>
      <w:bookmarkStart w:id="378" w:name="_ETM_Q2_302610"/>
      <w:bookmarkEnd w:id="378"/>
      <w:r>
        <w:rPr>
          <w:rtl/>
        </w:rPr>
        <w:t>ו</w:t>
      </w:r>
      <w:r>
        <w:rPr>
          <w:rFonts w:hint="cs"/>
          <w:rtl/>
        </w:rPr>
        <w:t>ב</w:t>
      </w:r>
      <w:r>
        <w:rPr>
          <w:rtl/>
        </w:rPr>
        <w:t xml:space="preserve">מדינה </w:t>
      </w:r>
      <w:bookmarkStart w:id="379" w:name="_ETM_Q2_303030"/>
      <w:bookmarkEnd w:id="379"/>
      <w:r>
        <w:rPr>
          <w:rtl/>
        </w:rPr>
        <w:t xml:space="preserve">יהודית </w:t>
      </w:r>
      <w:bookmarkStart w:id="380" w:name="_ETM_Q2_303450"/>
      <w:bookmarkEnd w:id="380"/>
      <w:r>
        <w:rPr>
          <w:rtl/>
        </w:rPr>
        <w:t xml:space="preserve">אנחנו </w:t>
      </w:r>
      <w:bookmarkStart w:id="381" w:name="_ETM_Q2_303720"/>
      <w:bookmarkEnd w:id="381"/>
      <w:r>
        <w:rPr>
          <w:rtl/>
        </w:rPr>
        <w:t xml:space="preserve">צריכים </w:t>
      </w:r>
      <w:bookmarkStart w:id="382" w:name="_ETM_Q2_304200"/>
      <w:bookmarkEnd w:id="382"/>
      <w:r>
        <w:rPr>
          <w:rtl/>
        </w:rPr>
        <w:t xml:space="preserve">להתגאות </w:t>
      </w:r>
      <w:bookmarkStart w:id="383" w:name="_ETM_Q2_304890"/>
      <w:bookmarkEnd w:id="383"/>
      <w:r>
        <w:rPr>
          <w:rtl/>
        </w:rPr>
        <w:t xml:space="preserve">בדת </w:t>
      </w:r>
      <w:bookmarkStart w:id="384" w:name="_ETM_Q2_305310"/>
      <w:bookmarkEnd w:id="384"/>
      <w:r>
        <w:rPr>
          <w:rtl/>
        </w:rPr>
        <w:t>היהודית</w:t>
      </w:r>
      <w:r>
        <w:rPr>
          <w:rFonts w:hint="cs"/>
          <w:rtl/>
        </w:rPr>
        <w:t>.</w:t>
      </w:r>
      <w:r>
        <w:rPr>
          <w:rtl/>
        </w:rPr>
        <w:t xml:space="preserve"> </w:t>
      </w:r>
      <w:bookmarkStart w:id="385" w:name="_ETM_Q2_306580"/>
      <w:bookmarkEnd w:id="385"/>
      <w:r>
        <w:rPr>
          <w:rtl/>
        </w:rPr>
        <w:t xml:space="preserve">אז </w:t>
      </w:r>
      <w:bookmarkStart w:id="386" w:name="_ETM_Q2_306760"/>
      <w:bookmarkEnd w:id="386"/>
      <w:r>
        <w:rPr>
          <w:rtl/>
        </w:rPr>
        <w:t xml:space="preserve">הדעה </w:t>
      </w:r>
      <w:bookmarkStart w:id="387" w:name="_ETM_Q2_307060"/>
      <w:bookmarkEnd w:id="387"/>
      <w:r>
        <w:rPr>
          <w:rtl/>
        </w:rPr>
        <w:t xml:space="preserve">שלי </w:t>
      </w:r>
      <w:bookmarkStart w:id="388" w:name="_ETM_Q2_307299"/>
      <w:bookmarkEnd w:id="388"/>
      <w:r>
        <w:rPr>
          <w:rFonts w:hint="cs"/>
          <w:rtl/>
        </w:rPr>
        <w:t xml:space="preserve">היא </w:t>
      </w:r>
      <w:r>
        <w:rPr>
          <w:rtl/>
        </w:rPr>
        <w:t>ש</w:t>
      </w:r>
      <w:bookmarkStart w:id="389" w:name="_ETM_Q2_307659"/>
      <w:bookmarkEnd w:id="389"/>
      <w:r>
        <w:rPr>
          <w:rtl/>
        </w:rPr>
        <w:t xml:space="preserve">אסור </w:t>
      </w:r>
      <w:bookmarkStart w:id="390" w:name="_ETM_Q2_307930"/>
      <w:bookmarkEnd w:id="390"/>
      <w:r>
        <w:rPr>
          <w:rtl/>
        </w:rPr>
        <w:t xml:space="preserve">להפנות </w:t>
      </w:r>
      <w:bookmarkStart w:id="391" w:name="_ETM_Q2_308500"/>
      <w:bookmarkEnd w:id="391"/>
      <w:r>
        <w:rPr>
          <w:rtl/>
        </w:rPr>
        <w:t xml:space="preserve">לאתרים </w:t>
      </w:r>
      <w:bookmarkStart w:id="392" w:name="_ETM_Q2_309069"/>
      <w:bookmarkEnd w:id="392"/>
      <w:r>
        <w:rPr>
          <w:rtl/>
        </w:rPr>
        <w:t>פוגעניים</w:t>
      </w:r>
      <w:r>
        <w:rPr>
          <w:rFonts w:hint="cs"/>
          <w:rtl/>
        </w:rPr>
        <w:t>.</w:t>
      </w:r>
      <w:r>
        <w:rPr>
          <w:rtl/>
        </w:rPr>
        <w:t xml:space="preserve"> </w:t>
      </w:r>
      <w:bookmarkStart w:id="393" w:name="_ETM_Q2_309580"/>
      <w:bookmarkStart w:id="394" w:name="_ETM_Q2_310030"/>
      <w:bookmarkEnd w:id="393"/>
      <w:bookmarkEnd w:id="394"/>
      <w:r>
        <w:rPr>
          <w:rtl/>
        </w:rPr>
        <w:t xml:space="preserve">הודעתי </w:t>
      </w:r>
      <w:bookmarkStart w:id="395" w:name="_ETM_Q2_310480"/>
      <w:bookmarkStart w:id="396" w:name="_ETM_Q2_311810"/>
      <w:bookmarkEnd w:id="395"/>
      <w:bookmarkEnd w:id="396"/>
      <w:r>
        <w:rPr>
          <w:rtl/>
        </w:rPr>
        <w:t xml:space="preserve">שגם </w:t>
      </w:r>
      <w:bookmarkStart w:id="397" w:name="_ETM_Q2_312169"/>
      <w:bookmarkEnd w:id="397"/>
      <w:r>
        <w:rPr>
          <w:rtl/>
        </w:rPr>
        <w:t xml:space="preserve">אם </w:t>
      </w:r>
      <w:bookmarkStart w:id="398" w:name="_ETM_Q2_312319"/>
      <w:bookmarkEnd w:id="398"/>
      <w:r>
        <w:rPr>
          <w:rtl/>
        </w:rPr>
        <w:t>ההפני</w:t>
      </w:r>
      <w:bookmarkStart w:id="399" w:name="_ETM_Q2_312830"/>
      <w:bookmarkEnd w:id="399"/>
      <w:r>
        <w:rPr>
          <w:rFonts w:hint="cs"/>
          <w:rtl/>
        </w:rPr>
        <w:t xml:space="preserve">ה </w:t>
      </w:r>
      <w:r>
        <w:rPr>
          <w:rtl/>
        </w:rPr>
        <w:t xml:space="preserve">נעשית </w:t>
      </w:r>
      <w:bookmarkStart w:id="400" w:name="_ETM_Q2_313669"/>
      <w:bookmarkEnd w:id="400"/>
      <w:r>
        <w:rPr>
          <w:rtl/>
        </w:rPr>
        <w:t xml:space="preserve">לתוכן </w:t>
      </w:r>
      <w:bookmarkStart w:id="401" w:name="_ETM_Q2_314120"/>
      <w:bookmarkEnd w:id="401"/>
      <w:r>
        <w:rPr>
          <w:rtl/>
        </w:rPr>
        <w:t xml:space="preserve">נקודתי </w:t>
      </w:r>
      <w:bookmarkStart w:id="402" w:name="_ETM_Q2_314629"/>
      <w:bookmarkEnd w:id="402"/>
      <w:r>
        <w:rPr>
          <w:rtl/>
        </w:rPr>
        <w:t xml:space="preserve">שאינו </w:t>
      </w:r>
      <w:bookmarkStart w:id="403" w:name="_ETM_Q2_314930"/>
      <w:bookmarkEnd w:id="403"/>
      <w:r>
        <w:rPr>
          <w:rtl/>
        </w:rPr>
        <w:t xml:space="preserve">בעייתי </w:t>
      </w:r>
      <w:bookmarkStart w:id="404" w:name="_ETM_Q2_315290"/>
      <w:bookmarkEnd w:id="404"/>
      <w:r>
        <w:rPr>
          <w:rFonts w:hint="cs"/>
          <w:rtl/>
        </w:rPr>
        <w:t>כשל</w:t>
      </w:r>
      <w:r>
        <w:rPr>
          <w:rtl/>
        </w:rPr>
        <w:t>עצמו</w:t>
      </w:r>
      <w:bookmarkStart w:id="405" w:name="_ETM_Q2_316310"/>
      <w:bookmarkEnd w:id="405"/>
      <w:r>
        <w:rPr>
          <w:rFonts w:hint="cs"/>
          <w:rtl/>
        </w:rPr>
        <w:t>, מכיוון</w:t>
      </w:r>
      <w:r>
        <w:rPr>
          <w:rtl/>
        </w:rPr>
        <w:t xml:space="preserve"> </w:t>
      </w:r>
      <w:bookmarkStart w:id="406" w:name="_ETM_Q2_316639"/>
      <w:bookmarkEnd w:id="406"/>
      <w:r>
        <w:rPr>
          <w:rtl/>
        </w:rPr>
        <w:t xml:space="preserve">שכל </w:t>
      </w:r>
      <w:bookmarkStart w:id="407" w:name="_ETM_Q2_316970"/>
      <w:bookmarkEnd w:id="407"/>
      <w:r>
        <w:rPr>
          <w:rtl/>
        </w:rPr>
        <w:t xml:space="preserve">מטרת </w:t>
      </w:r>
      <w:bookmarkStart w:id="408" w:name="_ETM_Q2_317360"/>
      <w:bookmarkEnd w:id="408"/>
      <w:r>
        <w:rPr>
          <w:rtl/>
        </w:rPr>
        <w:t xml:space="preserve">האתר </w:t>
      </w:r>
      <w:bookmarkStart w:id="409" w:name="_ETM_Q2_317750"/>
      <w:bookmarkEnd w:id="409"/>
      <w:r>
        <w:rPr>
          <w:rFonts w:hint="cs"/>
          <w:rtl/>
        </w:rPr>
        <w:t>היא</w:t>
      </w:r>
      <w:r>
        <w:rPr>
          <w:rtl/>
        </w:rPr>
        <w:t xml:space="preserve"> </w:t>
      </w:r>
      <w:bookmarkStart w:id="410" w:name="_ETM_Q2_317810"/>
      <w:bookmarkEnd w:id="410"/>
      <w:r>
        <w:rPr>
          <w:rtl/>
        </w:rPr>
        <w:t xml:space="preserve">למשוך </w:t>
      </w:r>
      <w:bookmarkStart w:id="411" w:name="_ETM_Q2_318260"/>
      <w:bookmarkEnd w:id="411"/>
      <w:r>
        <w:rPr>
          <w:rtl/>
        </w:rPr>
        <w:t xml:space="preserve">אנשים </w:t>
      </w:r>
      <w:bookmarkStart w:id="412" w:name="_ETM_Q2_318650"/>
      <w:bookmarkEnd w:id="412"/>
      <w:r>
        <w:rPr>
          <w:rFonts w:hint="cs"/>
          <w:rtl/>
        </w:rPr>
        <w:t>לתכ</w:t>
      </w:r>
      <w:r>
        <w:rPr>
          <w:rtl/>
        </w:rPr>
        <w:t xml:space="preserve">נים </w:t>
      </w:r>
      <w:bookmarkStart w:id="413" w:name="_ETM_Q2_319099"/>
      <w:bookmarkEnd w:id="413"/>
      <w:r>
        <w:rPr>
          <w:rtl/>
        </w:rPr>
        <w:t>נוספים</w:t>
      </w:r>
      <w:r>
        <w:rPr>
          <w:rFonts w:hint="cs"/>
          <w:rtl/>
        </w:rPr>
        <w:t>,</w:t>
      </w:r>
      <w:r>
        <w:rPr>
          <w:rtl/>
        </w:rPr>
        <w:t xml:space="preserve"> </w:t>
      </w:r>
      <w:bookmarkStart w:id="414" w:name="_ETM_Q2_319459"/>
      <w:bookmarkEnd w:id="414"/>
      <w:r>
        <w:rPr>
          <w:rtl/>
        </w:rPr>
        <w:t>מיסיונר</w:t>
      </w:r>
      <w:r>
        <w:rPr>
          <w:rFonts w:hint="cs"/>
          <w:rtl/>
        </w:rPr>
        <w:t>יים, בנושא</w:t>
      </w:r>
      <w:r>
        <w:rPr>
          <w:rtl/>
        </w:rPr>
        <w:t xml:space="preserve"> </w:t>
      </w:r>
      <w:bookmarkStart w:id="415" w:name="_ETM_Q2_319879"/>
      <w:bookmarkStart w:id="416" w:name="_ETM_Q2_320269"/>
      <w:bookmarkEnd w:id="415"/>
      <w:bookmarkEnd w:id="416"/>
      <w:r>
        <w:rPr>
          <w:rtl/>
        </w:rPr>
        <w:t xml:space="preserve">הנצרות </w:t>
      </w:r>
      <w:bookmarkStart w:id="417" w:name="_ETM_Q2_321380"/>
      <w:bookmarkEnd w:id="417"/>
      <w:r w:rsidR="00183B48">
        <w:rPr>
          <w:rFonts w:hint="cs"/>
          <w:rtl/>
        </w:rPr>
        <w:t>–</w:t>
      </w:r>
      <w:r>
        <w:rPr>
          <w:rFonts w:hint="cs"/>
          <w:rtl/>
        </w:rPr>
        <w:t xml:space="preserve"> </w:t>
      </w:r>
      <w:r>
        <w:rPr>
          <w:rtl/>
        </w:rPr>
        <w:t>הבהרת</w:t>
      </w:r>
      <w:r>
        <w:rPr>
          <w:rFonts w:hint="cs"/>
          <w:rtl/>
        </w:rPr>
        <w:t>י ז</w:t>
      </w:r>
      <w:bookmarkStart w:id="418" w:name="_ETM_Q2_321770"/>
      <w:bookmarkEnd w:id="418"/>
      <w:r>
        <w:rPr>
          <w:rtl/>
        </w:rPr>
        <w:t xml:space="preserve">את </w:t>
      </w:r>
      <w:bookmarkStart w:id="419" w:name="_ETM_Q2_321889"/>
      <w:bookmarkEnd w:id="419"/>
      <w:r>
        <w:rPr>
          <w:rFonts w:hint="cs"/>
          <w:rtl/>
        </w:rPr>
        <w:t>את</w:t>
      </w:r>
      <w:r>
        <w:rPr>
          <w:rtl/>
        </w:rPr>
        <w:t xml:space="preserve">מול </w:t>
      </w:r>
      <w:bookmarkStart w:id="420" w:name="_ETM_Q2_322310"/>
      <w:bookmarkEnd w:id="420"/>
      <w:r>
        <w:rPr>
          <w:rFonts w:hint="cs"/>
          <w:rtl/>
        </w:rPr>
        <w:t>ל</w:t>
      </w:r>
      <w:r>
        <w:rPr>
          <w:rtl/>
        </w:rPr>
        <w:t xml:space="preserve">אנשי </w:t>
      </w:r>
      <w:bookmarkStart w:id="421" w:name="_ETM_Q2_322580"/>
      <w:bookmarkEnd w:id="421"/>
      <w:r>
        <w:rPr>
          <w:rtl/>
        </w:rPr>
        <w:t xml:space="preserve">המקצוע </w:t>
      </w:r>
      <w:bookmarkStart w:id="422" w:name="_ETM_Q2_323090"/>
      <w:bookmarkEnd w:id="422"/>
      <w:r>
        <w:rPr>
          <w:rtl/>
        </w:rPr>
        <w:t>במשרד</w:t>
      </w:r>
      <w:r>
        <w:rPr>
          <w:rFonts w:hint="cs"/>
          <w:rtl/>
        </w:rPr>
        <w:t>,</w:t>
      </w:r>
      <w:r>
        <w:rPr>
          <w:rtl/>
        </w:rPr>
        <w:t xml:space="preserve"> </w:t>
      </w:r>
      <w:bookmarkStart w:id="423" w:name="_ETM_Q2_323630"/>
      <w:bookmarkEnd w:id="423"/>
      <w:r>
        <w:rPr>
          <w:rtl/>
        </w:rPr>
        <w:t xml:space="preserve">ואנחנו </w:t>
      </w:r>
      <w:bookmarkStart w:id="424" w:name="_ETM_Q2_323960"/>
      <w:bookmarkEnd w:id="424"/>
      <w:r>
        <w:rPr>
          <w:rtl/>
        </w:rPr>
        <w:t xml:space="preserve">כולנו </w:t>
      </w:r>
      <w:bookmarkStart w:id="425" w:name="_ETM_Q2_324230"/>
      <w:bookmarkEnd w:id="425"/>
      <w:r>
        <w:rPr>
          <w:rtl/>
        </w:rPr>
        <w:t>מצ</w:t>
      </w:r>
      <w:r>
        <w:rPr>
          <w:rFonts w:hint="cs"/>
          <w:rtl/>
        </w:rPr>
        <w:t>פ</w:t>
      </w:r>
      <w:r>
        <w:rPr>
          <w:rtl/>
        </w:rPr>
        <w:t xml:space="preserve">ים </w:t>
      </w:r>
      <w:bookmarkStart w:id="426" w:name="_ETM_Q2_324590"/>
      <w:bookmarkEnd w:id="426"/>
      <w:r>
        <w:rPr>
          <w:rtl/>
        </w:rPr>
        <w:t xml:space="preserve">שיפעלו </w:t>
      </w:r>
      <w:bookmarkStart w:id="427" w:name="_ETM_Q2_325010"/>
      <w:bookmarkEnd w:id="427"/>
      <w:r>
        <w:rPr>
          <w:rtl/>
        </w:rPr>
        <w:t>בעניין</w:t>
      </w:r>
      <w:r>
        <w:rPr>
          <w:rFonts w:hint="cs"/>
          <w:rtl/>
        </w:rPr>
        <w:t>.</w:t>
      </w:r>
      <w:r>
        <w:rPr>
          <w:rtl/>
        </w:rPr>
        <w:t xml:space="preserve"> </w:t>
      </w:r>
      <w:bookmarkStart w:id="428" w:name="_ETM_Q2_326349"/>
      <w:bookmarkEnd w:id="428"/>
      <w:r>
        <w:rPr>
          <w:rtl/>
        </w:rPr>
        <w:t>תודה</w:t>
      </w:r>
      <w:r>
        <w:rPr>
          <w:rFonts w:hint="cs"/>
          <w:rtl/>
        </w:rPr>
        <w:t>.</w:t>
      </w:r>
      <w:bookmarkStart w:id="429" w:name="_ETM_Q2_326849"/>
      <w:bookmarkEnd w:id="429"/>
    </w:p>
    <w:p w:rsidR="002A40EA" w:rsidRDefault="002A40EA" w:rsidP="0082022B">
      <w:pPr>
        <w:rPr>
          <w:rtl/>
        </w:rPr>
      </w:pPr>
      <w:bookmarkStart w:id="430" w:name="_ETM_Q2_325000"/>
      <w:bookmarkEnd w:id="430"/>
    </w:p>
    <w:p w:rsidR="002A40EA" w:rsidRDefault="002A40EA" w:rsidP="0082022B">
      <w:pPr>
        <w:pStyle w:val="af6"/>
        <w:keepNext/>
        <w:rPr>
          <w:rtl/>
        </w:rPr>
      </w:pPr>
      <w:bookmarkStart w:id="431" w:name="ET_yor_5982_2"/>
      <w:r w:rsidRPr="00D33671">
        <w:rPr>
          <w:rStyle w:val="TagStyle"/>
          <w:rtl/>
        </w:rPr>
        <w:t xml:space="preserve"> &lt;&lt; יור &gt;&gt; </w:t>
      </w:r>
      <w:r>
        <w:rPr>
          <w:rtl/>
        </w:rPr>
        <w:t>היו"ר יריב לוין:</w:t>
      </w:r>
      <w:r w:rsidRPr="00D33671">
        <w:rPr>
          <w:rStyle w:val="TagStyle"/>
          <w:rtl/>
        </w:rPr>
        <w:t xml:space="preserve"> &lt;&lt; יור &gt;&gt;</w:t>
      </w:r>
      <w:r>
        <w:rPr>
          <w:rtl/>
        </w:rPr>
        <w:t xml:space="preserve"> </w:t>
      </w:r>
      <w:bookmarkEnd w:id="431"/>
    </w:p>
    <w:p w:rsidR="002A40EA" w:rsidRDefault="002A40EA" w:rsidP="00266322">
      <w:pPr>
        <w:rPr>
          <w:rtl/>
        </w:rPr>
      </w:pPr>
    </w:p>
    <w:p w:rsidR="002A40EA" w:rsidRDefault="002A40EA" w:rsidP="0082022B">
      <w:pPr>
        <w:rPr>
          <w:rtl/>
        </w:rPr>
      </w:pPr>
      <w:bookmarkStart w:id="432" w:name="_ETM_Q2_326000"/>
      <w:bookmarkEnd w:id="432"/>
      <w:r>
        <w:rPr>
          <w:rtl/>
        </w:rPr>
        <w:t xml:space="preserve">תודה </w:t>
      </w:r>
      <w:bookmarkStart w:id="433" w:name="_ETM_Q2_327269"/>
      <w:bookmarkEnd w:id="433"/>
      <w:r>
        <w:rPr>
          <w:rtl/>
        </w:rPr>
        <w:t xml:space="preserve">רבה </w:t>
      </w:r>
      <w:bookmarkStart w:id="434" w:name="_ETM_Q2_327780"/>
      <w:bookmarkEnd w:id="434"/>
      <w:r>
        <w:rPr>
          <w:rtl/>
        </w:rPr>
        <w:t>ל</w:t>
      </w:r>
      <w:bookmarkStart w:id="435" w:name="_ETM_Q2_328200"/>
      <w:bookmarkEnd w:id="435"/>
      <w:r>
        <w:rPr>
          <w:rtl/>
        </w:rPr>
        <w:t xml:space="preserve">סגן </w:t>
      </w:r>
      <w:bookmarkStart w:id="436" w:name="_ETM_Q2_328530"/>
      <w:bookmarkEnd w:id="436"/>
      <w:r>
        <w:rPr>
          <w:rtl/>
        </w:rPr>
        <w:t xml:space="preserve">השר </w:t>
      </w:r>
      <w:bookmarkStart w:id="437" w:name="_ETM_Q2_329220"/>
      <w:bookmarkEnd w:id="437"/>
      <w:r>
        <w:rPr>
          <w:rtl/>
        </w:rPr>
        <w:t>פרוש</w:t>
      </w:r>
      <w:r>
        <w:rPr>
          <w:rFonts w:hint="cs"/>
          <w:rtl/>
        </w:rPr>
        <w:t>.</w:t>
      </w:r>
      <w:r>
        <w:rPr>
          <w:rtl/>
        </w:rPr>
        <w:t xml:space="preserve"> </w:t>
      </w:r>
      <w:bookmarkStart w:id="438" w:name="_ETM_Q2_330450"/>
      <w:bookmarkEnd w:id="438"/>
    </w:p>
    <w:p w:rsidR="002A40EA" w:rsidRDefault="002A40EA" w:rsidP="0082022B">
      <w:pPr>
        <w:rPr>
          <w:rtl/>
        </w:rPr>
      </w:pPr>
    </w:p>
    <w:p w:rsidR="002A40EA" w:rsidRDefault="002A40EA" w:rsidP="00737FF0">
      <w:pPr>
        <w:rPr>
          <w:rtl/>
        </w:rPr>
      </w:pPr>
      <w:bookmarkStart w:id="439" w:name="_ETM_Q2_215000"/>
      <w:bookmarkEnd w:id="439"/>
      <w:r>
        <w:rPr>
          <w:rtl/>
        </w:rPr>
        <w:t xml:space="preserve">אנחנו </w:t>
      </w:r>
      <w:bookmarkStart w:id="440" w:name="_ETM_Q2_331019"/>
      <w:bookmarkEnd w:id="440"/>
      <w:r>
        <w:rPr>
          <w:rtl/>
        </w:rPr>
        <w:t xml:space="preserve">עוברים </w:t>
      </w:r>
      <w:bookmarkStart w:id="441" w:name="_ETM_Q2_331980"/>
      <w:bookmarkEnd w:id="441"/>
      <w:r>
        <w:rPr>
          <w:rtl/>
        </w:rPr>
        <w:t xml:space="preserve">לשאילתה </w:t>
      </w:r>
      <w:bookmarkStart w:id="442" w:name="_ETM_Q2_333000"/>
      <w:bookmarkEnd w:id="442"/>
      <w:r>
        <w:rPr>
          <w:rtl/>
        </w:rPr>
        <w:t>הבאה</w:t>
      </w:r>
      <w:r>
        <w:rPr>
          <w:rFonts w:hint="cs"/>
          <w:rtl/>
        </w:rPr>
        <w:t>.</w:t>
      </w:r>
      <w:r>
        <w:rPr>
          <w:rtl/>
        </w:rPr>
        <w:t xml:space="preserve"> </w:t>
      </w:r>
      <w:bookmarkStart w:id="443" w:name="_ETM_Q2_333820"/>
      <w:bookmarkEnd w:id="443"/>
      <w:r>
        <w:rPr>
          <w:rtl/>
        </w:rPr>
        <w:t xml:space="preserve">יעלה </w:t>
      </w:r>
      <w:bookmarkStart w:id="444" w:name="_ETM_Q2_334300"/>
      <w:bookmarkEnd w:id="444"/>
      <w:r>
        <w:rPr>
          <w:rtl/>
        </w:rPr>
        <w:t xml:space="preserve">ויבוא </w:t>
      </w:r>
      <w:bookmarkStart w:id="445" w:name="_ETM_Q2_335139"/>
      <w:bookmarkEnd w:id="445"/>
      <w:r>
        <w:rPr>
          <w:rtl/>
        </w:rPr>
        <w:t xml:space="preserve">סגן </w:t>
      </w:r>
      <w:bookmarkStart w:id="446" w:name="_ETM_Q2_335530"/>
      <w:bookmarkEnd w:id="446"/>
      <w:r>
        <w:rPr>
          <w:rtl/>
        </w:rPr>
        <w:t xml:space="preserve">שר </w:t>
      </w:r>
      <w:bookmarkStart w:id="447" w:name="_ETM_Q2_335830"/>
      <w:bookmarkEnd w:id="447"/>
      <w:r>
        <w:rPr>
          <w:rtl/>
        </w:rPr>
        <w:t xml:space="preserve">הפנים </w:t>
      </w:r>
      <w:bookmarkStart w:id="448" w:name="_ETM_Q2_336370"/>
      <w:bookmarkEnd w:id="448"/>
      <w:r>
        <w:rPr>
          <w:rtl/>
        </w:rPr>
        <w:t xml:space="preserve">יואב </w:t>
      </w:r>
      <w:bookmarkStart w:id="449" w:name="_ETM_Q2_336700"/>
      <w:bookmarkEnd w:id="449"/>
      <w:r>
        <w:rPr>
          <w:rtl/>
        </w:rPr>
        <w:t xml:space="preserve">בן </w:t>
      </w:r>
      <w:bookmarkStart w:id="450" w:name="_ETM_Q2_336880"/>
      <w:bookmarkEnd w:id="450"/>
      <w:r>
        <w:rPr>
          <w:rtl/>
        </w:rPr>
        <w:t xml:space="preserve">צור </w:t>
      </w:r>
      <w:bookmarkStart w:id="451" w:name="_ETM_Q2_337330"/>
      <w:bookmarkEnd w:id="451"/>
      <w:r>
        <w:rPr>
          <w:rtl/>
        </w:rPr>
        <w:t xml:space="preserve">כדי </w:t>
      </w:r>
      <w:bookmarkStart w:id="452" w:name="_ETM_Q2_337570"/>
      <w:bookmarkEnd w:id="452"/>
      <w:r>
        <w:rPr>
          <w:rtl/>
        </w:rPr>
        <w:t xml:space="preserve">להשיב </w:t>
      </w:r>
      <w:bookmarkStart w:id="453" w:name="_ETM_Q2_338110"/>
      <w:bookmarkEnd w:id="453"/>
      <w:r>
        <w:rPr>
          <w:rFonts w:hint="cs"/>
          <w:rtl/>
        </w:rPr>
        <w:t>ע</w:t>
      </w:r>
      <w:r>
        <w:rPr>
          <w:rtl/>
        </w:rPr>
        <w:t>ל</w:t>
      </w:r>
      <w:r>
        <w:rPr>
          <w:rFonts w:hint="cs"/>
          <w:rtl/>
        </w:rPr>
        <w:t xml:space="preserve"> </w:t>
      </w:r>
      <w:r>
        <w:rPr>
          <w:rtl/>
        </w:rPr>
        <w:t xml:space="preserve">שאילתה </w:t>
      </w:r>
      <w:bookmarkStart w:id="454" w:name="_ETM_Q2_338650"/>
      <w:bookmarkEnd w:id="454"/>
      <w:r>
        <w:rPr>
          <w:rtl/>
        </w:rPr>
        <w:t xml:space="preserve">דחופה </w:t>
      </w:r>
      <w:bookmarkStart w:id="455" w:name="_ETM_Q2_339010"/>
      <w:bookmarkEnd w:id="455"/>
      <w:r>
        <w:rPr>
          <w:rtl/>
        </w:rPr>
        <w:t>מס</w:t>
      </w:r>
      <w:r>
        <w:rPr>
          <w:rFonts w:hint="cs"/>
          <w:rtl/>
        </w:rPr>
        <w:t>'</w:t>
      </w:r>
      <w:r>
        <w:rPr>
          <w:rtl/>
        </w:rPr>
        <w:t xml:space="preserve"> </w:t>
      </w:r>
      <w:bookmarkStart w:id="456" w:name="_ETM_Q2_339430"/>
      <w:bookmarkEnd w:id="456"/>
      <w:r>
        <w:rPr>
          <w:rtl/>
        </w:rPr>
        <w:t>48</w:t>
      </w:r>
      <w:r>
        <w:rPr>
          <w:rFonts w:hint="cs"/>
          <w:rtl/>
        </w:rPr>
        <w:t>,</w:t>
      </w:r>
      <w:r>
        <w:rPr>
          <w:rtl/>
        </w:rPr>
        <w:t xml:space="preserve"> </w:t>
      </w:r>
      <w:bookmarkStart w:id="457" w:name="_ETM_Q2_340330"/>
      <w:bookmarkEnd w:id="457"/>
      <w:r>
        <w:rPr>
          <w:rtl/>
        </w:rPr>
        <w:t xml:space="preserve">של </w:t>
      </w:r>
      <w:bookmarkStart w:id="458" w:name="_ETM_Q2_340540"/>
      <w:bookmarkEnd w:id="458"/>
      <w:r>
        <w:rPr>
          <w:rtl/>
        </w:rPr>
        <w:t xml:space="preserve">חבר </w:t>
      </w:r>
      <w:bookmarkStart w:id="459" w:name="_ETM_Q2_340810"/>
      <w:bookmarkEnd w:id="459"/>
      <w:r>
        <w:rPr>
          <w:rtl/>
        </w:rPr>
        <w:t xml:space="preserve">הכנסת </w:t>
      </w:r>
      <w:bookmarkStart w:id="460" w:name="_ETM_Q2_341290"/>
      <w:bookmarkEnd w:id="460"/>
      <w:r>
        <w:rPr>
          <w:rtl/>
        </w:rPr>
        <w:t xml:space="preserve">רם </w:t>
      </w:r>
      <w:bookmarkStart w:id="461" w:name="_ETM_Q2_341500"/>
      <w:bookmarkEnd w:id="461"/>
      <w:r>
        <w:rPr>
          <w:rtl/>
        </w:rPr>
        <w:t xml:space="preserve">בן </w:t>
      </w:r>
      <w:bookmarkStart w:id="462" w:name="_ETM_Q2_341680"/>
      <w:bookmarkEnd w:id="462"/>
      <w:r>
        <w:rPr>
          <w:rtl/>
        </w:rPr>
        <w:t>ברק</w:t>
      </w:r>
      <w:r>
        <w:rPr>
          <w:rFonts w:hint="cs"/>
          <w:rtl/>
        </w:rPr>
        <w:t>,</w:t>
      </w:r>
      <w:r>
        <w:rPr>
          <w:rtl/>
        </w:rPr>
        <w:t xml:space="preserve"> </w:t>
      </w:r>
      <w:bookmarkStart w:id="463" w:name="_ETM_Q2_342820"/>
      <w:bookmarkEnd w:id="463"/>
      <w:r>
        <w:rPr>
          <w:rtl/>
        </w:rPr>
        <w:t>בנושא</w:t>
      </w:r>
      <w:r>
        <w:rPr>
          <w:rFonts w:hint="cs"/>
          <w:rtl/>
        </w:rPr>
        <w:t>:</w:t>
      </w:r>
      <w:r>
        <w:rPr>
          <w:rtl/>
        </w:rPr>
        <w:t xml:space="preserve"> </w:t>
      </w:r>
      <w:bookmarkStart w:id="464" w:name="_ETM_Q2_343720"/>
      <w:bookmarkEnd w:id="464"/>
      <w:r>
        <w:rPr>
          <w:rtl/>
        </w:rPr>
        <w:t xml:space="preserve">כניסת </w:t>
      </w:r>
      <w:bookmarkStart w:id="465" w:name="_ETM_Q2_344320"/>
      <w:bookmarkEnd w:id="465"/>
      <w:r>
        <w:rPr>
          <w:rtl/>
        </w:rPr>
        <w:t xml:space="preserve">אברכים </w:t>
      </w:r>
      <w:bookmarkStart w:id="466" w:name="_ETM_Q2_344860"/>
      <w:bookmarkEnd w:id="466"/>
      <w:r>
        <w:rPr>
          <w:rtl/>
        </w:rPr>
        <w:t xml:space="preserve">שאינם </w:t>
      </w:r>
      <w:bookmarkStart w:id="467" w:name="_ETM_Q2_345310"/>
      <w:bookmarkEnd w:id="467"/>
      <w:r>
        <w:rPr>
          <w:rtl/>
        </w:rPr>
        <w:t xml:space="preserve">ישראלים </w:t>
      </w:r>
      <w:bookmarkStart w:id="468" w:name="_ETM_Q2_346030"/>
      <w:bookmarkEnd w:id="468"/>
      <w:r>
        <w:rPr>
          <w:rtl/>
        </w:rPr>
        <w:t>לארץ</w:t>
      </w:r>
      <w:r>
        <w:rPr>
          <w:rFonts w:hint="cs"/>
          <w:rtl/>
        </w:rPr>
        <w:t>.</w:t>
      </w:r>
      <w:r>
        <w:rPr>
          <w:rtl/>
        </w:rPr>
        <w:t xml:space="preserve"> </w:t>
      </w:r>
      <w:bookmarkStart w:id="469" w:name="_ETM_Q2_347620"/>
      <w:bookmarkEnd w:id="469"/>
      <w:r>
        <w:rPr>
          <w:rtl/>
        </w:rPr>
        <w:t>בבקשה</w:t>
      </w:r>
      <w:r>
        <w:rPr>
          <w:rFonts w:hint="cs"/>
          <w:rtl/>
        </w:rPr>
        <w:t>.</w:t>
      </w:r>
      <w:r>
        <w:rPr>
          <w:rtl/>
        </w:rPr>
        <w:t xml:space="preserve"> </w:t>
      </w:r>
      <w:bookmarkStart w:id="470" w:name="_ETM_Q2_357230"/>
      <w:bookmarkStart w:id="471" w:name="_ETM_Q2_358692"/>
      <w:bookmarkStart w:id="472" w:name="_ETM_Q2_358769"/>
      <w:bookmarkStart w:id="473" w:name="_ETM_Q2_359085"/>
      <w:bookmarkStart w:id="474" w:name="_ETM_Q2_359169"/>
      <w:bookmarkEnd w:id="470"/>
      <w:bookmarkEnd w:id="471"/>
      <w:bookmarkEnd w:id="472"/>
      <w:bookmarkEnd w:id="473"/>
      <w:bookmarkEnd w:id="474"/>
      <w:r>
        <w:rPr>
          <w:rtl/>
        </w:rPr>
        <w:t xml:space="preserve">חבר </w:t>
      </w:r>
      <w:bookmarkStart w:id="475" w:name="_ETM_Q2_357530"/>
      <w:bookmarkEnd w:id="475"/>
      <w:r>
        <w:rPr>
          <w:rtl/>
        </w:rPr>
        <w:t xml:space="preserve">הכנסת </w:t>
      </w:r>
      <w:bookmarkStart w:id="476" w:name="_ETM_Q2_358370"/>
      <w:bookmarkEnd w:id="476"/>
      <w:r>
        <w:rPr>
          <w:rFonts w:hint="cs"/>
          <w:rtl/>
        </w:rPr>
        <w:t xml:space="preserve">בן </w:t>
      </w:r>
      <w:r>
        <w:rPr>
          <w:rtl/>
        </w:rPr>
        <w:t>בר</w:t>
      </w:r>
      <w:r>
        <w:rPr>
          <w:rFonts w:hint="cs"/>
          <w:rtl/>
        </w:rPr>
        <w:t>ק,</w:t>
      </w:r>
      <w:r>
        <w:rPr>
          <w:rtl/>
        </w:rPr>
        <w:t xml:space="preserve"> </w:t>
      </w:r>
      <w:bookmarkStart w:id="477" w:name="_ETM_Q2_358790"/>
      <w:bookmarkEnd w:id="477"/>
      <w:r>
        <w:rPr>
          <w:rtl/>
        </w:rPr>
        <w:t>בבקשה</w:t>
      </w:r>
      <w:r>
        <w:rPr>
          <w:rFonts w:hint="cs"/>
          <w:rtl/>
        </w:rPr>
        <w:t>.</w:t>
      </w:r>
      <w:bookmarkStart w:id="478" w:name="_ETM_Q2_361060"/>
      <w:bookmarkEnd w:id="478"/>
    </w:p>
    <w:p w:rsidR="002A40EA" w:rsidRDefault="002A40EA" w:rsidP="0082022B">
      <w:pPr>
        <w:rPr>
          <w:rtl/>
        </w:rPr>
      </w:pPr>
    </w:p>
    <w:p w:rsidR="002A40EA" w:rsidRDefault="002A40EA" w:rsidP="0082022B">
      <w:pPr>
        <w:pStyle w:val="a9"/>
        <w:rPr>
          <w:rtl/>
        </w:rPr>
      </w:pPr>
      <w:bookmarkStart w:id="479" w:name="ET_query_619738_18"/>
      <w:r w:rsidRPr="00B45DDF">
        <w:rPr>
          <w:rStyle w:val="TagStyle"/>
          <w:rtl/>
        </w:rPr>
        <w:t xml:space="preserve"> &lt;&lt; שאילתה &gt;&gt; </w:t>
      </w:r>
      <w:bookmarkStart w:id="480" w:name="_Toc47603500"/>
      <w:r>
        <w:rPr>
          <w:rtl/>
        </w:rPr>
        <w:t>48. כניסת אברכים שאינם ישראלים לארץ</w:t>
      </w:r>
      <w:bookmarkEnd w:id="480"/>
      <w:r w:rsidRPr="00B45DDF">
        <w:rPr>
          <w:rStyle w:val="TagStyle"/>
          <w:rtl/>
        </w:rPr>
        <w:t xml:space="preserve"> &lt;&lt; שאילתה &gt;&gt;</w:t>
      </w:r>
      <w:r>
        <w:rPr>
          <w:rtl/>
        </w:rPr>
        <w:t xml:space="preserve"> </w:t>
      </w:r>
      <w:bookmarkEnd w:id="479"/>
    </w:p>
    <w:p w:rsidR="002A40EA" w:rsidRDefault="002A40EA" w:rsidP="0082022B">
      <w:pPr>
        <w:rPr>
          <w:rtl/>
        </w:rPr>
      </w:pPr>
    </w:p>
    <w:p w:rsidR="002A40EA" w:rsidRDefault="002A40EA" w:rsidP="0082022B">
      <w:pPr>
        <w:pStyle w:val="a4"/>
        <w:keepNext/>
        <w:rPr>
          <w:rtl/>
        </w:rPr>
      </w:pPr>
      <w:bookmarkStart w:id="481" w:name="ET_speaker_5766_3"/>
      <w:r w:rsidRPr="00D76DFD">
        <w:rPr>
          <w:rStyle w:val="TagStyle"/>
          <w:rtl/>
        </w:rPr>
        <w:t xml:space="preserve">&lt;&lt; דובר &gt;&gt; </w:t>
      </w:r>
      <w:bookmarkStart w:id="482" w:name="_Toc47603501"/>
      <w:r>
        <w:rPr>
          <w:rtl/>
        </w:rPr>
        <w:t>רם בן ברק (יש עתיד-תל"ם):</w:t>
      </w:r>
      <w:bookmarkEnd w:id="482"/>
      <w:r w:rsidRPr="00D76DFD">
        <w:rPr>
          <w:rStyle w:val="TagStyle"/>
          <w:rtl/>
        </w:rPr>
        <w:t xml:space="preserve"> &lt;&lt; דובר &gt;&gt;</w:t>
      </w:r>
      <w:r>
        <w:rPr>
          <w:rtl/>
        </w:rPr>
        <w:t xml:space="preserve"> </w:t>
      </w:r>
      <w:bookmarkEnd w:id="481"/>
    </w:p>
    <w:p w:rsidR="002A40EA" w:rsidRDefault="002A40EA" w:rsidP="00266322">
      <w:pPr>
        <w:rPr>
          <w:rtl/>
          <w:lang w:eastAsia="he-IL"/>
        </w:rPr>
      </w:pPr>
    </w:p>
    <w:p w:rsidR="002A40EA" w:rsidRDefault="002A40EA" w:rsidP="0082022B">
      <w:pPr>
        <w:rPr>
          <w:rtl/>
        </w:rPr>
      </w:pPr>
      <w:r>
        <w:rPr>
          <w:rtl/>
        </w:rPr>
        <w:t xml:space="preserve">אדוני </w:t>
      </w:r>
      <w:bookmarkStart w:id="483" w:name="_ETM_Q2_361360"/>
      <w:bookmarkEnd w:id="483"/>
      <w:r>
        <w:rPr>
          <w:rtl/>
        </w:rPr>
        <w:t>היושב-ראש</w:t>
      </w:r>
      <w:r>
        <w:rPr>
          <w:rFonts w:hint="cs"/>
          <w:rtl/>
        </w:rPr>
        <w:t>,</w:t>
      </w:r>
      <w:r>
        <w:rPr>
          <w:rtl/>
        </w:rPr>
        <w:t xml:space="preserve"> </w:t>
      </w:r>
      <w:bookmarkStart w:id="484" w:name="_ETM_Q2_362139"/>
      <w:bookmarkEnd w:id="484"/>
      <w:r>
        <w:rPr>
          <w:rtl/>
        </w:rPr>
        <w:t xml:space="preserve">אדוני </w:t>
      </w:r>
      <w:bookmarkStart w:id="485" w:name="_ETM_Q2_362470"/>
      <w:bookmarkEnd w:id="485"/>
      <w:r>
        <w:rPr>
          <w:rtl/>
        </w:rPr>
        <w:t xml:space="preserve">סגן </w:t>
      </w:r>
      <w:bookmarkStart w:id="486" w:name="_ETM_Q2_362770"/>
      <w:bookmarkEnd w:id="486"/>
      <w:r>
        <w:rPr>
          <w:rtl/>
        </w:rPr>
        <w:t>השר</w:t>
      </w:r>
      <w:r>
        <w:rPr>
          <w:rFonts w:hint="cs"/>
          <w:rtl/>
        </w:rPr>
        <w:t>,</w:t>
      </w:r>
      <w:r>
        <w:rPr>
          <w:rtl/>
        </w:rPr>
        <w:t xml:space="preserve"> </w:t>
      </w:r>
      <w:bookmarkStart w:id="487" w:name="_ETM_Q2_364029"/>
      <w:bookmarkEnd w:id="487"/>
      <w:r>
        <w:rPr>
          <w:rtl/>
        </w:rPr>
        <w:t xml:space="preserve">על </w:t>
      </w:r>
      <w:bookmarkStart w:id="488" w:name="_ETM_Q2_364299"/>
      <w:bookmarkEnd w:id="488"/>
      <w:r>
        <w:rPr>
          <w:rtl/>
        </w:rPr>
        <w:t xml:space="preserve">פי </w:t>
      </w:r>
      <w:bookmarkStart w:id="489" w:name="_ETM_Q2_364480"/>
      <w:bookmarkEnd w:id="489"/>
      <w:r>
        <w:rPr>
          <w:rtl/>
        </w:rPr>
        <w:t xml:space="preserve">ההנחיות </w:t>
      </w:r>
      <w:bookmarkStart w:id="490" w:name="_ETM_Q2_365079"/>
      <w:bookmarkEnd w:id="490"/>
      <w:r>
        <w:rPr>
          <w:rtl/>
        </w:rPr>
        <w:t xml:space="preserve">הכניסה </w:t>
      </w:r>
      <w:bookmarkStart w:id="491" w:name="_ETM_Q2_365469"/>
      <w:bookmarkEnd w:id="491"/>
      <w:r>
        <w:rPr>
          <w:rtl/>
        </w:rPr>
        <w:t xml:space="preserve">לישראל </w:t>
      </w:r>
      <w:bookmarkStart w:id="492" w:name="_ETM_Q2_365950"/>
      <w:bookmarkEnd w:id="492"/>
      <w:r>
        <w:rPr>
          <w:rFonts w:hint="cs"/>
          <w:rtl/>
        </w:rPr>
        <w:t>תותר</w:t>
      </w:r>
      <w:r>
        <w:rPr>
          <w:rtl/>
        </w:rPr>
        <w:t xml:space="preserve"> </w:t>
      </w:r>
      <w:bookmarkStart w:id="493" w:name="_ETM_Q2_366219"/>
      <w:bookmarkEnd w:id="493"/>
      <w:r>
        <w:rPr>
          <w:rtl/>
        </w:rPr>
        <w:t xml:space="preserve">רק </w:t>
      </w:r>
      <w:bookmarkStart w:id="494" w:name="_ETM_Q2_366400"/>
      <w:bookmarkEnd w:id="494"/>
      <w:r>
        <w:rPr>
          <w:rtl/>
        </w:rPr>
        <w:t xml:space="preserve">לבעלי </w:t>
      </w:r>
      <w:bookmarkStart w:id="495" w:name="_ETM_Q2_366790"/>
      <w:bookmarkEnd w:id="495"/>
      <w:r>
        <w:rPr>
          <w:rtl/>
        </w:rPr>
        <w:t xml:space="preserve">דרכון </w:t>
      </w:r>
      <w:bookmarkStart w:id="496" w:name="_ETM_Q2_367150"/>
      <w:bookmarkEnd w:id="496"/>
      <w:r>
        <w:rPr>
          <w:rtl/>
        </w:rPr>
        <w:t>ישראלי</w:t>
      </w:r>
      <w:r>
        <w:rPr>
          <w:rFonts w:hint="cs"/>
          <w:rtl/>
        </w:rPr>
        <w:t>.</w:t>
      </w:r>
      <w:r>
        <w:rPr>
          <w:rtl/>
        </w:rPr>
        <w:t xml:space="preserve"> </w:t>
      </w:r>
      <w:bookmarkStart w:id="497" w:name="_ETM_Q2_368169"/>
      <w:bookmarkEnd w:id="497"/>
      <w:r>
        <w:rPr>
          <w:rtl/>
        </w:rPr>
        <w:t xml:space="preserve">על </w:t>
      </w:r>
      <w:bookmarkStart w:id="498" w:name="_ETM_Q2_368349"/>
      <w:bookmarkEnd w:id="498"/>
      <w:r>
        <w:rPr>
          <w:rtl/>
        </w:rPr>
        <w:t xml:space="preserve">אף </w:t>
      </w:r>
      <w:bookmarkStart w:id="499" w:name="_ETM_Q2_368529"/>
      <w:bookmarkEnd w:id="499"/>
      <w:r>
        <w:rPr>
          <w:rtl/>
        </w:rPr>
        <w:t xml:space="preserve">האמור </w:t>
      </w:r>
      <w:bookmarkStart w:id="500" w:name="_ETM_Q2_369549"/>
      <w:bookmarkEnd w:id="500"/>
      <w:r>
        <w:rPr>
          <w:rtl/>
        </w:rPr>
        <w:t xml:space="preserve">פורסם </w:t>
      </w:r>
      <w:bookmarkStart w:id="501" w:name="_ETM_Q2_369939"/>
      <w:bookmarkEnd w:id="501"/>
      <w:r>
        <w:rPr>
          <w:rtl/>
        </w:rPr>
        <w:t>על</w:t>
      </w:r>
      <w:r>
        <w:rPr>
          <w:rFonts w:hint="cs"/>
          <w:rtl/>
        </w:rPr>
        <w:t xml:space="preserve"> </w:t>
      </w:r>
      <w:r>
        <w:rPr>
          <w:rtl/>
        </w:rPr>
        <w:t xml:space="preserve">ידך </w:t>
      </w:r>
      <w:bookmarkStart w:id="502" w:name="_ETM_Q2_370389"/>
      <w:bookmarkEnd w:id="502"/>
      <w:r>
        <w:rPr>
          <w:rtl/>
        </w:rPr>
        <w:t xml:space="preserve">מכתב </w:t>
      </w:r>
      <w:bookmarkStart w:id="503" w:name="_ETM_Q2_370930"/>
      <w:bookmarkEnd w:id="503"/>
      <w:r>
        <w:rPr>
          <w:rFonts w:hint="cs"/>
          <w:rtl/>
        </w:rPr>
        <w:t xml:space="preserve">שבו </w:t>
      </w:r>
      <w:r>
        <w:rPr>
          <w:rtl/>
        </w:rPr>
        <w:t xml:space="preserve">נכתב </w:t>
      </w:r>
      <w:bookmarkStart w:id="504" w:name="_ETM_Q2_371290"/>
      <w:bookmarkEnd w:id="504"/>
      <w:r>
        <w:rPr>
          <w:rtl/>
        </w:rPr>
        <w:t xml:space="preserve">כי </w:t>
      </w:r>
      <w:bookmarkStart w:id="505" w:name="_ETM_Q2_371409"/>
      <w:bookmarkEnd w:id="505"/>
      <w:r>
        <w:rPr>
          <w:rFonts w:hint="cs"/>
          <w:rtl/>
        </w:rPr>
        <w:t>תותר</w:t>
      </w:r>
      <w:r>
        <w:rPr>
          <w:rtl/>
        </w:rPr>
        <w:t xml:space="preserve"> </w:t>
      </w:r>
      <w:bookmarkStart w:id="506" w:name="_ETM_Q2_371709"/>
      <w:bookmarkEnd w:id="506"/>
      <w:r>
        <w:rPr>
          <w:rtl/>
        </w:rPr>
        <w:t xml:space="preserve">כניסת </w:t>
      </w:r>
      <w:bookmarkStart w:id="507" w:name="_ETM_Q2_372099"/>
      <w:bookmarkEnd w:id="507"/>
      <w:r>
        <w:rPr>
          <w:rtl/>
        </w:rPr>
        <w:t xml:space="preserve">אברכים </w:t>
      </w:r>
      <w:bookmarkStart w:id="508" w:name="_ETM_Q2_372549"/>
      <w:bookmarkEnd w:id="508"/>
      <w:r>
        <w:rPr>
          <w:rtl/>
        </w:rPr>
        <w:t xml:space="preserve">ובני </w:t>
      </w:r>
      <w:bookmarkStart w:id="509" w:name="_ETM_Q2_372849"/>
      <w:bookmarkEnd w:id="509"/>
      <w:r>
        <w:rPr>
          <w:rtl/>
        </w:rPr>
        <w:t xml:space="preserve">משפחותיהם </w:t>
      </w:r>
      <w:bookmarkStart w:id="510" w:name="_ETM_Q2_373449"/>
      <w:bookmarkEnd w:id="510"/>
      <w:r>
        <w:rPr>
          <w:rtl/>
        </w:rPr>
        <w:t xml:space="preserve">לארץ </w:t>
      </w:r>
      <w:bookmarkStart w:id="511" w:name="_ETM_Q2_374290"/>
      <w:bookmarkEnd w:id="511"/>
      <w:r>
        <w:rPr>
          <w:rtl/>
        </w:rPr>
        <w:t xml:space="preserve">על </w:t>
      </w:r>
      <w:bookmarkStart w:id="512" w:name="_ETM_Q2_374469"/>
      <w:bookmarkEnd w:id="512"/>
      <w:r>
        <w:rPr>
          <w:rtl/>
        </w:rPr>
        <w:t xml:space="preserve">אף </w:t>
      </w:r>
      <w:bookmarkStart w:id="513" w:name="_ETM_Q2_374650"/>
      <w:bookmarkEnd w:id="513"/>
      <w:r>
        <w:rPr>
          <w:rFonts w:hint="cs"/>
          <w:rtl/>
        </w:rPr>
        <w:t>ה</w:t>
      </w:r>
      <w:r>
        <w:rPr>
          <w:rtl/>
        </w:rPr>
        <w:t xml:space="preserve">יותם </w:t>
      </w:r>
      <w:bookmarkStart w:id="514" w:name="_ETM_Q2_375900"/>
      <w:bookmarkEnd w:id="514"/>
      <w:r>
        <w:rPr>
          <w:rFonts w:hint="cs"/>
          <w:rtl/>
        </w:rPr>
        <w:t>זרים.</w:t>
      </w:r>
    </w:p>
    <w:p w:rsidR="002A40EA" w:rsidRDefault="002A40EA" w:rsidP="0082022B">
      <w:pPr>
        <w:rPr>
          <w:rtl/>
        </w:rPr>
      </w:pPr>
      <w:bookmarkStart w:id="515" w:name="_ETM_Q2_374000"/>
      <w:bookmarkEnd w:id="515"/>
    </w:p>
    <w:p w:rsidR="002A40EA" w:rsidRDefault="002A40EA" w:rsidP="0082022B">
      <w:pPr>
        <w:rPr>
          <w:rtl/>
        </w:rPr>
      </w:pPr>
      <w:bookmarkStart w:id="516" w:name="_ETM_Q2_376000"/>
      <w:bookmarkEnd w:id="516"/>
      <w:r>
        <w:rPr>
          <w:rFonts w:hint="cs"/>
          <w:rtl/>
        </w:rPr>
        <w:t>ב</w:t>
      </w:r>
      <w:r>
        <w:rPr>
          <w:rtl/>
        </w:rPr>
        <w:t xml:space="preserve">רצוני </w:t>
      </w:r>
      <w:bookmarkStart w:id="517" w:name="_ETM_Q2_376470"/>
      <w:bookmarkEnd w:id="517"/>
      <w:r>
        <w:rPr>
          <w:rtl/>
        </w:rPr>
        <w:t>לשאול</w:t>
      </w:r>
      <w:r>
        <w:rPr>
          <w:rFonts w:hint="cs"/>
          <w:rtl/>
        </w:rPr>
        <w:t>:</w:t>
      </w:r>
    </w:p>
    <w:p w:rsidR="002A40EA" w:rsidRDefault="002A40EA" w:rsidP="0082022B">
      <w:pPr>
        <w:rPr>
          <w:rtl/>
        </w:rPr>
      </w:pPr>
    </w:p>
    <w:p w:rsidR="002A40EA" w:rsidRDefault="002A40EA" w:rsidP="00737FF0">
      <w:pPr>
        <w:rPr>
          <w:rtl/>
        </w:rPr>
      </w:pPr>
      <w:bookmarkStart w:id="518" w:name="_ETM_Q2_377520"/>
      <w:bookmarkEnd w:id="518"/>
      <w:r>
        <w:rPr>
          <w:rtl/>
        </w:rPr>
        <w:t>מה</w:t>
      </w:r>
      <w:bookmarkStart w:id="519" w:name="_ETM_Q2_377760"/>
      <w:bookmarkEnd w:id="519"/>
      <w:r>
        <w:rPr>
          <w:rtl/>
        </w:rPr>
        <w:t xml:space="preserve">ם </w:t>
      </w:r>
      <w:bookmarkStart w:id="520" w:name="_ETM_Q2_377880"/>
      <w:bookmarkEnd w:id="520"/>
      <w:r>
        <w:rPr>
          <w:rtl/>
        </w:rPr>
        <w:t xml:space="preserve">הקריטריונים </w:t>
      </w:r>
      <w:bookmarkStart w:id="521" w:name="_ETM_Q2_378570"/>
      <w:bookmarkEnd w:id="521"/>
      <w:r>
        <w:rPr>
          <w:rtl/>
        </w:rPr>
        <w:t xml:space="preserve">למתן </w:t>
      </w:r>
      <w:bookmarkStart w:id="522" w:name="_ETM_Q2_379020"/>
      <w:bookmarkEnd w:id="522"/>
      <w:r>
        <w:rPr>
          <w:rtl/>
        </w:rPr>
        <w:t xml:space="preserve">היתרי </w:t>
      </w:r>
      <w:bookmarkStart w:id="523" w:name="_ETM_Q2_379350"/>
      <w:bookmarkEnd w:id="523"/>
      <w:r>
        <w:rPr>
          <w:rtl/>
        </w:rPr>
        <w:t xml:space="preserve">כניסה </w:t>
      </w:r>
      <w:bookmarkStart w:id="524" w:name="_ETM_Q2_379710"/>
      <w:bookmarkEnd w:id="524"/>
      <w:r>
        <w:rPr>
          <w:rtl/>
        </w:rPr>
        <w:t>לישראל</w:t>
      </w:r>
      <w:r>
        <w:rPr>
          <w:rFonts w:hint="cs"/>
          <w:rtl/>
        </w:rPr>
        <w:t>?</w:t>
      </w:r>
      <w:r>
        <w:rPr>
          <w:rtl/>
        </w:rPr>
        <w:t xml:space="preserve"> </w:t>
      </w:r>
      <w:bookmarkStart w:id="525" w:name="_ETM_Q2_380760"/>
      <w:bookmarkEnd w:id="525"/>
      <w:r>
        <w:rPr>
          <w:rtl/>
        </w:rPr>
        <w:t>תודה</w:t>
      </w:r>
      <w:r>
        <w:rPr>
          <w:rFonts w:hint="cs"/>
          <w:rtl/>
        </w:rPr>
        <w:t>.</w:t>
      </w:r>
      <w:bookmarkStart w:id="526" w:name="_ETM_Q2_383790"/>
      <w:bookmarkEnd w:id="526"/>
    </w:p>
    <w:p w:rsidR="002A40EA" w:rsidRPr="00737FF0" w:rsidRDefault="002A40EA" w:rsidP="0082022B">
      <w:pPr>
        <w:rPr>
          <w:rtl/>
        </w:rPr>
      </w:pPr>
    </w:p>
    <w:p w:rsidR="002A40EA" w:rsidRDefault="002A40EA" w:rsidP="0082022B">
      <w:pPr>
        <w:pStyle w:val="af6"/>
        <w:keepNext/>
        <w:rPr>
          <w:rtl/>
        </w:rPr>
      </w:pPr>
      <w:bookmarkStart w:id="527" w:name="ET_yor_5982_7"/>
      <w:r w:rsidRPr="0062067A">
        <w:rPr>
          <w:rStyle w:val="TagStyle"/>
          <w:rtl/>
        </w:rPr>
        <w:t xml:space="preserve"> &lt;&lt; יור &gt;&gt; </w:t>
      </w:r>
      <w:r>
        <w:rPr>
          <w:rtl/>
        </w:rPr>
        <w:t>היו"ר יריב לוין:</w:t>
      </w:r>
      <w:r w:rsidRPr="0062067A">
        <w:rPr>
          <w:rStyle w:val="TagStyle"/>
          <w:rtl/>
        </w:rPr>
        <w:t xml:space="preserve"> &lt;&lt; יור &gt;&gt;</w:t>
      </w:r>
      <w:r>
        <w:rPr>
          <w:rtl/>
        </w:rPr>
        <w:t xml:space="preserve"> </w:t>
      </w:r>
      <w:bookmarkEnd w:id="527"/>
    </w:p>
    <w:p w:rsidR="002A40EA" w:rsidRDefault="002A40EA" w:rsidP="00266322">
      <w:pPr>
        <w:rPr>
          <w:rtl/>
          <w:lang w:eastAsia="he-IL"/>
        </w:rPr>
      </w:pPr>
    </w:p>
    <w:p w:rsidR="002A40EA" w:rsidRPr="0062067A" w:rsidRDefault="002A40EA" w:rsidP="0082022B">
      <w:pPr>
        <w:rPr>
          <w:rtl/>
          <w:lang w:eastAsia="he-IL"/>
        </w:rPr>
      </w:pPr>
      <w:r>
        <w:rPr>
          <w:rFonts w:hint="cs"/>
          <w:rtl/>
          <w:lang w:eastAsia="he-IL"/>
        </w:rPr>
        <w:t>בבקשה.</w:t>
      </w:r>
    </w:p>
    <w:p w:rsidR="002A40EA" w:rsidRDefault="002A40EA" w:rsidP="0082022B">
      <w:pPr>
        <w:keepNext/>
        <w:rPr>
          <w:rtl/>
        </w:rPr>
      </w:pPr>
      <w:bookmarkStart w:id="528" w:name="ET_speaker_6006_5"/>
    </w:p>
    <w:p w:rsidR="002A40EA" w:rsidRDefault="002A40EA" w:rsidP="0082022B">
      <w:pPr>
        <w:pStyle w:val="a4"/>
        <w:keepNext/>
        <w:rPr>
          <w:rtl/>
        </w:rPr>
      </w:pPr>
      <w:r w:rsidRPr="003F020C">
        <w:rPr>
          <w:rStyle w:val="TagStyle"/>
          <w:rtl/>
        </w:rPr>
        <w:t xml:space="preserve"> &lt;&lt; דובר &gt;&gt; </w:t>
      </w:r>
      <w:bookmarkStart w:id="529" w:name="_Toc47603502"/>
      <w:r>
        <w:rPr>
          <w:rtl/>
        </w:rPr>
        <w:t>סגן שר הפנים יואב בן צור:</w:t>
      </w:r>
      <w:bookmarkEnd w:id="529"/>
      <w:r w:rsidRPr="003F020C">
        <w:rPr>
          <w:rStyle w:val="TagStyle"/>
          <w:rtl/>
        </w:rPr>
        <w:t xml:space="preserve"> &lt;&lt; דובר &gt;&gt;</w:t>
      </w:r>
      <w:r>
        <w:rPr>
          <w:rtl/>
        </w:rPr>
        <w:t xml:space="preserve"> </w:t>
      </w:r>
      <w:bookmarkEnd w:id="528"/>
    </w:p>
    <w:p w:rsidR="002A40EA" w:rsidRDefault="002A40EA" w:rsidP="00266322">
      <w:pPr>
        <w:rPr>
          <w:rtl/>
          <w:lang w:eastAsia="he-IL"/>
        </w:rPr>
      </w:pPr>
    </w:p>
    <w:p w:rsidR="002A40EA" w:rsidRDefault="002A40EA" w:rsidP="00737FF0">
      <w:pPr>
        <w:rPr>
          <w:rtl/>
        </w:rPr>
      </w:pPr>
      <w:bookmarkStart w:id="530" w:name="_ETM_Q2_382000"/>
      <w:bookmarkStart w:id="531" w:name="_ETM_Q2_381000"/>
      <w:bookmarkEnd w:id="530"/>
      <w:bookmarkEnd w:id="531"/>
      <w:r>
        <w:rPr>
          <w:rtl/>
        </w:rPr>
        <w:lastRenderedPageBreak/>
        <w:t xml:space="preserve">אדוני </w:t>
      </w:r>
      <w:bookmarkStart w:id="532" w:name="_ETM_Q2_384090"/>
      <w:bookmarkEnd w:id="532"/>
      <w:r>
        <w:rPr>
          <w:rtl/>
        </w:rPr>
        <w:t>היושב-ראש</w:t>
      </w:r>
      <w:r>
        <w:rPr>
          <w:rFonts w:hint="cs"/>
          <w:rtl/>
        </w:rPr>
        <w:t>,</w:t>
      </w:r>
      <w:r>
        <w:rPr>
          <w:rtl/>
        </w:rPr>
        <w:t xml:space="preserve"> </w:t>
      </w:r>
      <w:bookmarkStart w:id="533" w:name="_ETM_Q2_387069"/>
      <w:bookmarkEnd w:id="533"/>
      <w:r>
        <w:rPr>
          <w:rtl/>
        </w:rPr>
        <w:t xml:space="preserve">חבריי </w:t>
      </w:r>
      <w:bookmarkStart w:id="534" w:name="_ETM_Q2_387489"/>
      <w:bookmarkEnd w:id="534"/>
      <w:r>
        <w:rPr>
          <w:rtl/>
        </w:rPr>
        <w:t xml:space="preserve">חברי </w:t>
      </w:r>
      <w:bookmarkStart w:id="535" w:name="_ETM_Q2_387849"/>
      <w:bookmarkEnd w:id="535"/>
      <w:r>
        <w:rPr>
          <w:rtl/>
        </w:rPr>
        <w:t>הכנסת</w:t>
      </w:r>
      <w:r>
        <w:rPr>
          <w:rFonts w:hint="cs"/>
          <w:rtl/>
        </w:rPr>
        <w:t>,</w:t>
      </w:r>
      <w:r>
        <w:rPr>
          <w:rtl/>
        </w:rPr>
        <w:t xml:space="preserve"> </w:t>
      </w:r>
      <w:bookmarkStart w:id="536" w:name="_ETM_Q2_389560"/>
      <w:bookmarkEnd w:id="536"/>
      <w:r>
        <w:rPr>
          <w:rtl/>
        </w:rPr>
        <w:t xml:space="preserve">מאז </w:t>
      </w:r>
      <w:bookmarkStart w:id="537" w:name="_ETM_Q2_389950"/>
      <w:bookmarkEnd w:id="537"/>
      <w:r>
        <w:rPr>
          <w:rtl/>
        </w:rPr>
        <w:t xml:space="preserve">פרוץ </w:t>
      </w:r>
      <w:bookmarkStart w:id="538" w:name="_ETM_Q2_390250"/>
      <w:bookmarkEnd w:id="538"/>
      <w:r>
        <w:rPr>
          <w:rtl/>
        </w:rPr>
        <w:t xml:space="preserve">הקורונה </w:t>
      </w:r>
      <w:bookmarkStart w:id="539" w:name="_ETM_Q2_390730"/>
      <w:bookmarkEnd w:id="539"/>
      <w:r>
        <w:rPr>
          <w:rtl/>
        </w:rPr>
        <w:t xml:space="preserve">בעולם </w:t>
      </w:r>
      <w:bookmarkStart w:id="540" w:name="_ETM_Q2_391780"/>
      <w:bookmarkEnd w:id="540"/>
      <w:r>
        <w:rPr>
          <w:rtl/>
        </w:rPr>
        <w:t xml:space="preserve">מרבית </w:t>
      </w:r>
      <w:bookmarkStart w:id="541" w:name="_ETM_Q2_392320"/>
      <w:bookmarkEnd w:id="541"/>
      <w:r>
        <w:rPr>
          <w:rtl/>
        </w:rPr>
        <w:t>המדינות</w:t>
      </w:r>
      <w:bookmarkStart w:id="542" w:name="_ETM_Q2_394710"/>
      <w:bookmarkStart w:id="543" w:name="_ETM_Q2_395160"/>
      <w:bookmarkEnd w:id="542"/>
      <w:bookmarkEnd w:id="543"/>
      <w:r>
        <w:rPr>
          <w:rFonts w:hint="cs"/>
          <w:rtl/>
        </w:rPr>
        <w:t>,</w:t>
      </w:r>
      <w:r>
        <w:rPr>
          <w:rtl/>
        </w:rPr>
        <w:t xml:space="preserve"> </w:t>
      </w:r>
      <w:bookmarkStart w:id="544" w:name="_ETM_Q2_395820"/>
      <w:bookmarkEnd w:id="544"/>
      <w:r>
        <w:rPr>
          <w:rtl/>
        </w:rPr>
        <w:t xml:space="preserve">אם </w:t>
      </w:r>
      <w:bookmarkStart w:id="545" w:name="_ETM_Q2_395970"/>
      <w:bookmarkEnd w:id="545"/>
      <w:r>
        <w:rPr>
          <w:rtl/>
        </w:rPr>
        <w:t xml:space="preserve">לא </w:t>
      </w:r>
      <w:bookmarkStart w:id="546" w:name="_ETM_Q2_396090"/>
      <w:bookmarkEnd w:id="546"/>
      <w:r>
        <w:rPr>
          <w:rtl/>
        </w:rPr>
        <w:t>כולן</w:t>
      </w:r>
      <w:r>
        <w:rPr>
          <w:rFonts w:hint="cs"/>
          <w:rtl/>
        </w:rPr>
        <w:t>,</w:t>
      </w:r>
      <w:r>
        <w:rPr>
          <w:rtl/>
        </w:rPr>
        <w:t xml:space="preserve"> </w:t>
      </w:r>
      <w:bookmarkStart w:id="547" w:name="_ETM_Q2_397099"/>
      <w:bookmarkEnd w:id="547"/>
      <w:r>
        <w:rPr>
          <w:rtl/>
        </w:rPr>
        <w:t xml:space="preserve">סגרו </w:t>
      </w:r>
      <w:bookmarkStart w:id="548" w:name="_ETM_Q2_397730"/>
      <w:bookmarkEnd w:id="548"/>
      <w:r>
        <w:rPr>
          <w:rtl/>
        </w:rPr>
        <w:t xml:space="preserve">את </w:t>
      </w:r>
      <w:bookmarkStart w:id="549" w:name="_ETM_Q2_397819"/>
      <w:bookmarkEnd w:id="549"/>
      <w:r>
        <w:rPr>
          <w:rtl/>
        </w:rPr>
        <w:t>שעריה</w:t>
      </w:r>
      <w:r>
        <w:rPr>
          <w:rFonts w:hint="cs"/>
          <w:rtl/>
        </w:rPr>
        <w:t>ן</w:t>
      </w:r>
      <w:r>
        <w:rPr>
          <w:rtl/>
        </w:rPr>
        <w:t xml:space="preserve"> </w:t>
      </w:r>
      <w:bookmarkStart w:id="550" w:name="_ETM_Q2_398480"/>
      <w:bookmarkEnd w:id="550"/>
      <w:r>
        <w:rPr>
          <w:rtl/>
        </w:rPr>
        <w:t xml:space="preserve">לכניסת </w:t>
      </w:r>
      <w:bookmarkStart w:id="551" w:name="_ETM_Q2_399049"/>
      <w:bookmarkEnd w:id="551"/>
      <w:r>
        <w:rPr>
          <w:rtl/>
        </w:rPr>
        <w:t>זרים</w:t>
      </w:r>
      <w:r>
        <w:rPr>
          <w:rFonts w:hint="cs"/>
          <w:rtl/>
        </w:rPr>
        <w:t>.</w:t>
      </w:r>
      <w:r>
        <w:rPr>
          <w:rtl/>
        </w:rPr>
        <w:t xml:space="preserve"> </w:t>
      </w:r>
      <w:bookmarkStart w:id="552" w:name="_ETM_Q2_399959"/>
      <w:bookmarkEnd w:id="552"/>
      <w:r>
        <w:rPr>
          <w:rtl/>
        </w:rPr>
        <w:t xml:space="preserve">כך </w:t>
      </w:r>
      <w:bookmarkStart w:id="553" w:name="_ETM_Q2_400349"/>
      <w:bookmarkStart w:id="554" w:name="_ETM_Q2_400590"/>
      <w:bookmarkStart w:id="555" w:name="_ETM_Q2_400739"/>
      <w:bookmarkEnd w:id="553"/>
      <w:bookmarkEnd w:id="554"/>
      <w:bookmarkEnd w:id="555"/>
      <w:r>
        <w:rPr>
          <w:rFonts w:hint="cs"/>
          <w:rtl/>
        </w:rPr>
        <w:t xml:space="preserve">עשתה גם </w:t>
      </w:r>
      <w:r>
        <w:rPr>
          <w:rtl/>
        </w:rPr>
        <w:t xml:space="preserve">מדינת </w:t>
      </w:r>
      <w:bookmarkStart w:id="556" w:name="_ETM_Q2_401430"/>
      <w:bookmarkEnd w:id="556"/>
      <w:r>
        <w:rPr>
          <w:rtl/>
        </w:rPr>
        <w:t xml:space="preserve">ישראל </w:t>
      </w:r>
      <w:bookmarkStart w:id="557" w:name="_ETM_Q2_402540"/>
      <w:bookmarkEnd w:id="557"/>
      <w:r>
        <w:rPr>
          <w:rtl/>
        </w:rPr>
        <w:t>כשהודיע</w:t>
      </w:r>
      <w:r>
        <w:rPr>
          <w:rFonts w:hint="cs"/>
          <w:rtl/>
        </w:rPr>
        <w:t>ה</w:t>
      </w:r>
      <w:r>
        <w:rPr>
          <w:rtl/>
        </w:rPr>
        <w:t xml:space="preserve"> </w:t>
      </w:r>
      <w:bookmarkStart w:id="558" w:name="_ETM_Q2_403139"/>
      <w:bookmarkEnd w:id="558"/>
      <w:r>
        <w:rPr>
          <w:rtl/>
        </w:rPr>
        <w:t>ביום</w:t>
      </w:r>
      <w:bookmarkStart w:id="559" w:name="_ETM_Q2_403529"/>
      <w:bookmarkStart w:id="560" w:name="_ETM_Q2_404040"/>
      <w:bookmarkEnd w:id="559"/>
      <w:bookmarkEnd w:id="560"/>
      <w:r>
        <w:rPr>
          <w:rFonts w:hint="cs"/>
          <w:rtl/>
        </w:rPr>
        <w:t xml:space="preserve"> 19 במרץ</w:t>
      </w:r>
      <w:r>
        <w:rPr>
          <w:rtl/>
        </w:rPr>
        <w:t xml:space="preserve"> </w:t>
      </w:r>
      <w:bookmarkStart w:id="561" w:name="_ETM_Q2_405029"/>
      <w:bookmarkEnd w:id="561"/>
      <w:r>
        <w:rPr>
          <w:rtl/>
        </w:rPr>
        <w:t xml:space="preserve">כי </w:t>
      </w:r>
      <w:bookmarkStart w:id="562" w:name="_ETM_Q2_405239"/>
      <w:bookmarkEnd w:id="562"/>
      <w:r>
        <w:rPr>
          <w:rtl/>
        </w:rPr>
        <w:t xml:space="preserve">לא </w:t>
      </w:r>
      <w:bookmarkStart w:id="563" w:name="_ETM_Q2_405359"/>
      <w:bookmarkEnd w:id="563"/>
      <w:r>
        <w:rPr>
          <w:rtl/>
        </w:rPr>
        <w:t>תות</w:t>
      </w:r>
      <w:r>
        <w:rPr>
          <w:rFonts w:hint="cs"/>
          <w:rtl/>
        </w:rPr>
        <w:t>ר עוד</w:t>
      </w:r>
      <w:r>
        <w:rPr>
          <w:rtl/>
        </w:rPr>
        <w:t xml:space="preserve"> </w:t>
      </w:r>
      <w:bookmarkStart w:id="564" w:name="_ETM_Q2_405779"/>
      <w:bookmarkEnd w:id="564"/>
      <w:r>
        <w:rPr>
          <w:rtl/>
        </w:rPr>
        <w:t xml:space="preserve">כניסת </w:t>
      </w:r>
      <w:bookmarkStart w:id="565" w:name="_ETM_Q2_406200"/>
      <w:bookmarkEnd w:id="565"/>
      <w:r>
        <w:rPr>
          <w:rtl/>
        </w:rPr>
        <w:t xml:space="preserve">זרים </w:t>
      </w:r>
      <w:bookmarkStart w:id="566" w:name="_ETM_Q2_406499"/>
      <w:bookmarkEnd w:id="566"/>
      <w:r>
        <w:rPr>
          <w:rtl/>
        </w:rPr>
        <w:t xml:space="preserve">בשערי </w:t>
      </w:r>
      <w:bookmarkStart w:id="567" w:name="_ETM_Q2_406980"/>
      <w:bookmarkEnd w:id="567"/>
      <w:r>
        <w:rPr>
          <w:rtl/>
        </w:rPr>
        <w:t>המדינה</w:t>
      </w:r>
      <w:r>
        <w:rPr>
          <w:rFonts w:hint="cs"/>
          <w:rtl/>
        </w:rPr>
        <w:t>.</w:t>
      </w:r>
      <w:bookmarkStart w:id="568" w:name="_ETM_Q2_408140"/>
      <w:bookmarkEnd w:id="568"/>
    </w:p>
    <w:p w:rsidR="002A40EA" w:rsidRDefault="002A40EA" w:rsidP="0082022B">
      <w:pPr>
        <w:rPr>
          <w:rtl/>
        </w:rPr>
      </w:pPr>
    </w:p>
    <w:p w:rsidR="002A40EA" w:rsidRDefault="002A40EA" w:rsidP="00737FF0">
      <w:pPr>
        <w:rPr>
          <w:rtl/>
        </w:rPr>
      </w:pPr>
      <w:bookmarkStart w:id="569" w:name="_ETM_Q2_409000"/>
      <w:bookmarkEnd w:id="569"/>
      <w:r>
        <w:rPr>
          <w:rtl/>
        </w:rPr>
        <w:t xml:space="preserve">על </w:t>
      </w:r>
      <w:bookmarkStart w:id="570" w:name="_ETM_Q2_408320"/>
      <w:bookmarkEnd w:id="570"/>
      <w:r>
        <w:rPr>
          <w:rtl/>
        </w:rPr>
        <w:t xml:space="preserve">אף </w:t>
      </w:r>
      <w:bookmarkStart w:id="571" w:name="_ETM_Q2_408500"/>
      <w:bookmarkEnd w:id="571"/>
      <w:r>
        <w:rPr>
          <w:rtl/>
        </w:rPr>
        <w:t>האמור</w:t>
      </w:r>
      <w:r>
        <w:rPr>
          <w:rFonts w:hint="cs"/>
          <w:rtl/>
        </w:rPr>
        <w:t>,</w:t>
      </w:r>
      <w:r>
        <w:rPr>
          <w:rtl/>
        </w:rPr>
        <w:t xml:space="preserve"> </w:t>
      </w:r>
      <w:bookmarkStart w:id="572" w:name="_ETM_Q2_409480"/>
      <w:bookmarkEnd w:id="572"/>
      <w:r>
        <w:rPr>
          <w:rtl/>
        </w:rPr>
        <w:t xml:space="preserve">מאז </w:t>
      </w:r>
      <w:bookmarkStart w:id="573" w:name="_ETM_Q2_410020"/>
      <w:bookmarkEnd w:id="573"/>
      <w:r>
        <w:rPr>
          <w:rtl/>
        </w:rPr>
        <w:t xml:space="preserve">תחילת </w:t>
      </w:r>
      <w:bookmarkStart w:id="574" w:name="_ETM_Q2_410500"/>
      <w:bookmarkEnd w:id="574"/>
      <w:r>
        <w:rPr>
          <w:rtl/>
        </w:rPr>
        <w:t xml:space="preserve">חודש </w:t>
      </w:r>
      <w:bookmarkStart w:id="575" w:name="_ETM_Q2_410920"/>
      <w:bookmarkEnd w:id="575"/>
      <w:r>
        <w:rPr>
          <w:rtl/>
        </w:rPr>
        <w:t xml:space="preserve">יוני </w:t>
      </w:r>
      <w:bookmarkStart w:id="576" w:name="_ETM_Q2_411910"/>
      <w:bookmarkEnd w:id="576"/>
      <w:r>
        <w:rPr>
          <w:rtl/>
        </w:rPr>
        <w:t xml:space="preserve">נקבעו </w:t>
      </w:r>
      <w:bookmarkStart w:id="577" w:name="_ETM_Q2_412330"/>
      <w:bookmarkEnd w:id="577"/>
      <w:r>
        <w:rPr>
          <w:rtl/>
        </w:rPr>
        <w:t xml:space="preserve">בהדרגה </w:t>
      </w:r>
      <w:bookmarkStart w:id="578" w:name="_ETM_Q2_412990"/>
      <w:bookmarkEnd w:id="578"/>
      <w:r>
        <w:rPr>
          <w:rtl/>
        </w:rPr>
        <w:t xml:space="preserve">הקלות </w:t>
      </w:r>
      <w:bookmarkStart w:id="579" w:name="_ETM_Q2_413500"/>
      <w:bookmarkEnd w:id="579"/>
      <w:r>
        <w:rPr>
          <w:rtl/>
        </w:rPr>
        <w:t xml:space="preserve">לקבוצות </w:t>
      </w:r>
      <w:bookmarkStart w:id="580" w:name="_ETM_Q2_414100"/>
      <w:bookmarkEnd w:id="580"/>
      <w:r>
        <w:rPr>
          <w:rtl/>
        </w:rPr>
        <w:t xml:space="preserve">אוכלוסייה </w:t>
      </w:r>
      <w:bookmarkStart w:id="581" w:name="_ETM_Q2_414670"/>
      <w:bookmarkEnd w:id="581"/>
      <w:r>
        <w:rPr>
          <w:rtl/>
        </w:rPr>
        <w:t>נרחבות</w:t>
      </w:r>
      <w:r>
        <w:rPr>
          <w:rFonts w:hint="cs"/>
          <w:rtl/>
        </w:rPr>
        <w:t>,</w:t>
      </w:r>
      <w:r>
        <w:rPr>
          <w:rtl/>
        </w:rPr>
        <w:t xml:space="preserve"> </w:t>
      </w:r>
      <w:bookmarkStart w:id="582" w:name="_ETM_Q2_415750"/>
      <w:bookmarkEnd w:id="582"/>
      <w:r>
        <w:rPr>
          <w:rFonts w:hint="cs"/>
          <w:rtl/>
        </w:rPr>
        <w:t>ו</w:t>
      </w:r>
      <w:r>
        <w:rPr>
          <w:rtl/>
        </w:rPr>
        <w:t xml:space="preserve">במסגרתן </w:t>
      </w:r>
      <w:bookmarkStart w:id="583" w:name="_ETM_Q2_416560"/>
      <w:bookmarkEnd w:id="583"/>
      <w:r>
        <w:rPr>
          <w:rtl/>
        </w:rPr>
        <w:t xml:space="preserve">הוחלט </w:t>
      </w:r>
      <w:bookmarkStart w:id="584" w:name="_ETM_Q2_416980"/>
      <w:bookmarkEnd w:id="584"/>
      <w:r>
        <w:rPr>
          <w:rtl/>
        </w:rPr>
        <w:t xml:space="preserve">לאשר </w:t>
      </w:r>
      <w:bookmarkStart w:id="585" w:name="_ETM_Q2_417430"/>
      <w:bookmarkEnd w:id="585"/>
      <w:r>
        <w:rPr>
          <w:rtl/>
        </w:rPr>
        <w:t xml:space="preserve">בתנאים </w:t>
      </w:r>
      <w:bookmarkStart w:id="586" w:name="_ETM_Q2_418120"/>
      <w:bookmarkEnd w:id="586"/>
      <w:r>
        <w:rPr>
          <w:rtl/>
        </w:rPr>
        <w:t xml:space="preserve">מוגדרים </w:t>
      </w:r>
      <w:bookmarkStart w:id="587" w:name="_ETM_Q2_419159"/>
      <w:bookmarkEnd w:id="587"/>
      <w:r>
        <w:rPr>
          <w:rtl/>
        </w:rPr>
        <w:t xml:space="preserve">כניסת </w:t>
      </w:r>
      <w:bookmarkStart w:id="588" w:name="_ETM_Q2_419890"/>
      <w:bookmarkEnd w:id="588"/>
      <w:r>
        <w:rPr>
          <w:rtl/>
        </w:rPr>
        <w:t xml:space="preserve">בני </w:t>
      </w:r>
      <w:bookmarkStart w:id="589" w:name="_ETM_Q2_420280"/>
      <w:bookmarkEnd w:id="589"/>
      <w:r>
        <w:rPr>
          <w:rtl/>
        </w:rPr>
        <w:t xml:space="preserve">זוג </w:t>
      </w:r>
      <w:bookmarkStart w:id="590" w:name="_ETM_Q2_420640"/>
      <w:bookmarkEnd w:id="590"/>
      <w:r>
        <w:rPr>
          <w:rtl/>
        </w:rPr>
        <w:t>זרים</w:t>
      </w:r>
      <w:r>
        <w:rPr>
          <w:rFonts w:hint="cs"/>
          <w:rtl/>
        </w:rPr>
        <w:t>,</w:t>
      </w:r>
      <w:r>
        <w:rPr>
          <w:rtl/>
        </w:rPr>
        <w:t xml:space="preserve"> </w:t>
      </w:r>
      <w:bookmarkStart w:id="591" w:name="_ETM_Q2_421420"/>
      <w:bookmarkEnd w:id="591"/>
      <w:r>
        <w:rPr>
          <w:rtl/>
        </w:rPr>
        <w:t>מומחים</w:t>
      </w:r>
      <w:r>
        <w:rPr>
          <w:rFonts w:hint="cs"/>
          <w:rtl/>
        </w:rPr>
        <w:t>,</w:t>
      </w:r>
      <w:r>
        <w:rPr>
          <w:rtl/>
        </w:rPr>
        <w:t xml:space="preserve"> </w:t>
      </w:r>
      <w:bookmarkStart w:id="592" w:name="_ETM_Q2_422440"/>
      <w:bookmarkEnd w:id="592"/>
      <w:r>
        <w:rPr>
          <w:rtl/>
        </w:rPr>
        <w:t xml:space="preserve">אומנים </w:t>
      </w:r>
      <w:bookmarkStart w:id="593" w:name="_ETM_Q2_422950"/>
      <w:bookmarkEnd w:id="593"/>
      <w:r>
        <w:rPr>
          <w:rtl/>
        </w:rPr>
        <w:t>וספורטאים</w:t>
      </w:r>
      <w:r>
        <w:rPr>
          <w:rFonts w:hint="cs"/>
          <w:rtl/>
        </w:rPr>
        <w:t>,</w:t>
      </w:r>
      <w:r>
        <w:rPr>
          <w:rtl/>
        </w:rPr>
        <w:t xml:space="preserve"> </w:t>
      </w:r>
      <w:bookmarkStart w:id="594" w:name="_ETM_Q2_424360"/>
      <w:bookmarkEnd w:id="594"/>
      <w:r>
        <w:rPr>
          <w:rtl/>
        </w:rPr>
        <w:t>סטודנטים</w:t>
      </w:r>
      <w:r>
        <w:rPr>
          <w:rFonts w:hint="cs"/>
          <w:rtl/>
        </w:rPr>
        <w:t>,</w:t>
      </w:r>
      <w:r>
        <w:rPr>
          <w:rtl/>
        </w:rPr>
        <w:t xml:space="preserve"> </w:t>
      </w:r>
      <w:bookmarkStart w:id="595" w:name="_ETM_Q2_425620"/>
      <w:bookmarkEnd w:id="595"/>
      <w:r>
        <w:rPr>
          <w:rtl/>
        </w:rPr>
        <w:t xml:space="preserve">בני </w:t>
      </w:r>
      <w:bookmarkStart w:id="596" w:name="_ETM_Q2_425950"/>
      <w:bookmarkEnd w:id="596"/>
      <w:r>
        <w:rPr>
          <w:rtl/>
        </w:rPr>
        <w:t>ישיבות</w:t>
      </w:r>
      <w:r>
        <w:rPr>
          <w:rFonts w:hint="cs"/>
          <w:rtl/>
        </w:rPr>
        <w:t>,</w:t>
      </w:r>
      <w:r>
        <w:rPr>
          <w:rtl/>
        </w:rPr>
        <w:t xml:space="preserve"> </w:t>
      </w:r>
      <w:bookmarkStart w:id="597" w:name="_ETM_Q2_426900"/>
      <w:bookmarkEnd w:id="597"/>
      <w:r>
        <w:rPr>
          <w:rtl/>
        </w:rPr>
        <w:t xml:space="preserve">תלמידי </w:t>
      </w:r>
      <w:bookmarkStart w:id="598" w:name="_ETM_Q2_427500"/>
      <w:bookmarkEnd w:id="598"/>
      <w:r>
        <w:rPr>
          <w:rtl/>
        </w:rPr>
        <w:t xml:space="preserve">תיכון </w:t>
      </w:r>
      <w:bookmarkStart w:id="599" w:name="_ETM_Q2_428069"/>
      <w:bookmarkEnd w:id="599"/>
      <w:r>
        <w:rPr>
          <w:rtl/>
        </w:rPr>
        <w:t>ועוד</w:t>
      </w:r>
      <w:r>
        <w:rPr>
          <w:rFonts w:hint="cs"/>
          <w:rtl/>
        </w:rPr>
        <w:t>.</w:t>
      </w:r>
      <w:r>
        <w:rPr>
          <w:rtl/>
        </w:rPr>
        <w:t xml:space="preserve"> </w:t>
      </w:r>
      <w:bookmarkStart w:id="600" w:name="_ETM_Q2_429330"/>
      <w:bookmarkEnd w:id="600"/>
      <w:r>
        <w:rPr>
          <w:rFonts w:hint="cs"/>
          <w:rtl/>
        </w:rPr>
        <w:t>נוכח</w:t>
      </w:r>
      <w:r>
        <w:rPr>
          <w:rtl/>
        </w:rPr>
        <w:t xml:space="preserve"> </w:t>
      </w:r>
      <w:bookmarkStart w:id="601" w:name="_ETM_Q2_429780"/>
      <w:bookmarkEnd w:id="601"/>
      <w:r>
        <w:rPr>
          <w:rtl/>
        </w:rPr>
        <w:t>האמור</w:t>
      </w:r>
      <w:r>
        <w:rPr>
          <w:rFonts w:hint="cs"/>
          <w:rtl/>
        </w:rPr>
        <w:t>,</w:t>
      </w:r>
      <w:r>
        <w:rPr>
          <w:rtl/>
        </w:rPr>
        <w:t xml:space="preserve"> </w:t>
      </w:r>
      <w:bookmarkStart w:id="602" w:name="_ETM_Q2_430930"/>
      <w:bookmarkEnd w:id="602"/>
      <w:r>
        <w:rPr>
          <w:rtl/>
        </w:rPr>
        <w:t xml:space="preserve">צר </w:t>
      </w:r>
      <w:bookmarkStart w:id="603" w:name="_ETM_Q2_431349"/>
      <w:bookmarkEnd w:id="603"/>
      <w:r>
        <w:rPr>
          <w:rtl/>
        </w:rPr>
        <w:t xml:space="preserve">לנו </w:t>
      </w:r>
      <w:bookmarkStart w:id="604" w:name="_ETM_Q2_431650"/>
      <w:bookmarkEnd w:id="604"/>
      <w:r>
        <w:rPr>
          <w:rtl/>
        </w:rPr>
        <w:t xml:space="preserve">מאוד </w:t>
      </w:r>
      <w:bookmarkStart w:id="605" w:name="_ETM_Q2_432099"/>
      <w:bookmarkEnd w:id="605"/>
      <w:r>
        <w:rPr>
          <w:rtl/>
        </w:rPr>
        <w:t xml:space="preserve">על </w:t>
      </w:r>
      <w:bookmarkStart w:id="606" w:name="_ETM_Q2_432219"/>
      <w:bookmarkEnd w:id="606"/>
      <w:r>
        <w:rPr>
          <w:rtl/>
        </w:rPr>
        <w:t xml:space="preserve">הבחירה </w:t>
      </w:r>
      <w:bookmarkStart w:id="607" w:name="_ETM_Q2_432699"/>
      <w:bookmarkEnd w:id="607"/>
      <w:r>
        <w:rPr>
          <w:rtl/>
        </w:rPr>
        <w:t>להתמקד</w:t>
      </w:r>
      <w:r w:rsidRPr="00ED0B0B">
        <w:rPr>
          <w:rtl/>
        </w:rPr>
        <w:t xml:space="preserve"> </w:t>
      </w:r>
      <w:r>
        <w:rPr>
          <w:rtl/>
        </w:rPr>
        <w:t xml:space="preserve">דווקא </w:t>
      </w:r>
      <w:bookmarkStart w:id="608" w:name="_ETM_Q2_441800"/>
      <w:bookmarkEnd w:id="608"/>
      <w:r>
        <w:rPr>
          <w:rtl/>
        </w:rPr>
        <w:t xml:space="preserve">בבני </w:t>
      </w:r>
      <w:bookmarkStart w:id="609" w:name="_ETM_Q2_442160"/>
      <w:bookmarkEnd w:id="609"/>
      <w:r>
        <w:rPr>
          <w:rtl/>
        </w:rPr>
        <w:t xml:space="preserve">הישיבות </w:t>
      </w:r>
      <w:bookmarkStart w:id="610" w:name="_ETM_Q2_434100"/>
      <w:bookmarkEnd w:id="610"/>
      <w:r>
        <w:rPr>
          <w:rtl/>
        </w:rPr>
        <w:t xml:space="preserve">מתוך </w:t>
      </w:r>
      <w:bookmarkStart w:id="611" w:name="_ETM_Q2_434640"/>
      <w:bookmarkEnd w:id="611"/>
      <w:r>
        <w:rPr>
          <w:rtl/>
        </w:rPr>
        <w:t xml:space="preserve">כלל </w:t>
      </w:r>
      <w:bookmarkStart w:id="612" w:name="_ETM_Q2_435030"/>
      <w:bookmarkEnd w:id="612"/>
      <w:r>
        <w:rPr>
          <w:rtl/>
        </w:rPr>
        <w:t xml:space="preserve">האוכלוסיות </w:t>
      </w:r>
      <w:bookmarkStart w:id="613" w:name="_ETM_Q2_436550"/>
      <w:bookmarkEnd w:id="613"/>
      <w:r>
        <w:rPr>
          <w:rtl/>
        </w:rPr>
        <w:t xml:space="preserve">שקיבלו </w:t>
      </w:r>
      <w:bookmarkStart w:id="614" w:name="_ETM_Q2_437210"/>
      <w:bookmarkEnd w:id="614"/>
      <w:r>
        <w:rPr>
          <w:rtl/>
        </w:rPr>
        <w:t xml:space="preserve">היתרים </w:t>
      </w:r>
      <w:bookmarkStart w:id="615" w:name="_ETM_Q2_437750"/>
      <w:bookmarkEnd w:id="615"/>
      <w:r>
        <w:rPr>
          <w:rtl/>
        </w:rPr>
        <w:t xml:space="preserve">להיכנס </w:t>
      </w:r>
      <w:bookmarkStart w:id="616" w:name="_ETM_Q2_438350"/>
      <w:bookmarkEnd w:id="616"/>
      <w:r>
        <w:rPr>
          <w:rtl/>
        </w:rPr>
        <w:t xml:space="preserve">למדינת </w:t>
      </w:r>
      <w:bookmarkStart w:id="617" w:name="_ETM_Q2_438830"/>
      <w:bookmarkEnd w:id="617"/>
      <w:r>
        <w:rPr>
          <w:rtl/>
        </w:rPr>
        <w:t xml:space="preserve">ישראל </w:t>
      </w:r>
      <w:bookmarkStart w:id="618" w:name="_ETM_Q2_439339"/>
      <w:bookmarkEnd w:id="618"/>
      <w:r>
        <w:rPr>
          <w:rtl/>
        </w:rPr>
        <w:t xml:space="preserve">בקריטריונים </w:t>
      </w:r>
      <w:bookmarkStart w:id="619" w:name="_ETM_Q2_440120"/>
      <w:bookmarkEnd w:id="619"/>
      <w:r>
        <w:rPr>
          <w:rtl/>
        </w:rPr>
        <w:t>מסוימים</w:t>
      </w:r>
      <w:r>
        <w:rPr>
          <w:rFonts w:hint="cs"/>
          <w:rtl/>
        </w:rPr>
        <w:t>,</w:t>
      </w:r>
      <w:bookmarkStart w:id="620" w:name="_ETM_Q2_441320"/>
      <w:bookmarkEnd w:id="620"/>
      <w:r>
        <w:rPr>
          <w:rtl/>
        </w:rPr>
        <w:t xml:space="preserve"> </w:t>
      </w:r>
      <w:bookmarkStart w:id="621" w:name="_ETM_Q2_443210"/>
      <w:bookmarkEnd w:id="621"/>
      <w:r>
        <w:rPr>
          <w:rtl/>
        </w:rPr>
        <w:t xml:space="preserve">דבר </w:t>
      </w:r>
      <w:bookmarkStart w:id="622" w:name="_ETM_Q2_443839"/>
      <w:bookmarkEnd w:id="622"/>
      <w:r>
        <w:rPr>
          <w:rtl/>
        </w:rPr>
        <w:t xml:space="preserve">שמעוות </w:t>
      </w:r>
      <w:bookmarkStart w:id="623" w:name="_ETM_Q2_444740"/>
      <w:bookmarkEnd w:id="623"/>
      <w:r>
        <w:rPr>
          <w:rtl/>
        </w:rPr>
        <w:t xml:space="preserve">את </w:t>
      </w:r>
      <w:bookmarkStart w:id="624" w:name="_ETM_Q2_444889"/>
      <w:bookmarkEnd w:id="624"/>
      <w:r>
        <w:rPr>
          <w:rtl/>
        </w:rPr>
        <w:t xml:space="preserve">העובדות </w:t>
      </w:r>
      <w:bookmarkStart w:id="625" w:name="_ETM_Q2_446040"/>
      <w:bookmarkEnd w:id="625"/>
      <w:r>
        <w:rPr>
          <w:rtl/>
        </w:rPr>
        <w:t xml:space="preserve">ומציג </w:t>
      </w:r>
      <w:bookmarkStart w:id="626" w:name="_ETM_Q2_446580"/>
      <w:bookmarkEnd w:id="626"/>
      <w:r>
        <w:rPr>
          <w:rtl/>
        </w:rPr>
        <w:t xml:space="preserve">תמונה </w:t>
      </w:r>
      <w:bookmarkStart w:id="627" w:name="_ETM_Q2_447450"/>
      <w:bookmarkEnd w:id="627"/>
      <w:r>
        <w:rPr>
          <w:rtl/>
        </w:rPr>
        <w:t xml:space="preserve">מוטעית </w:t>
      </w:r>
      <w:bookmarkStart w:id="628" w:name="_ETM_Q2_448110"/>
      <w:bookmarkEnd w:id="628"/>
      <w:r>
        <w:rPr>
          <w:rtl/>
        </w:rPr>
        <w:t>לחלוטין</w:t>
      </w:r>
      <w:r>
        <w:rPr>
          <w:rFonts w:hint="cs"/>
          <w:rtl/>
        </w:rPr>
        <w:t>.</w:t>
      </w:r>
      <w:bookmarkStart w:id="629" w:name="_ETM_Q2_449599"/>
      <w:bookmarkEnd w:id="629"/>
    </w:p>
    <w:p w:rsidR="002A40EA" w:rsidRDefault="002A40EA" w:rsidP="0082022B">
      <w:pPr>
        <w:rPr>
          <w:rtl/>
        </w:rPr>
      </w:pPr>
    </w:p>
    <w:p w:rsidR="002A40EA" w:rsidRDefault="002A40EA" w:rsidP="00737FF0">
      <w:pPr>
        <w:rPr>
          <w:rtl/>
        </w:rPr>
      </w:pPr>
      <w:bookmarkStart w:id="630" w:name="_ETM_Q2_446000"/>
      <w:bookmarkEnd w:id="630"/>
      <w:r>
        <w:rPr>
          <w:rtl/>
        </w:rPr>
        <w:t xml:space="preserve">הכללים </w:t>
      </w:r>
      <w:bookmarkStart w:id="631" w:name="_ETM_Q2_450440"/>
      <w:bookmarkEnd w:id="631"/>
      <w:r>
        <w:rPr>
          <w:rtl/>
        </w:rPr>
        <w:t xml:space="preserve">המסדירים </w:t>
      </w:r>
      <w:bookmarkStart w:id="632" w:name="_ETM_Q2_451190"/>
      <w:bookmarkEnd w:id="632"/>
      <w:r>
        <w:rPr>
          <w:rtl/>
        </w:rPr>
        <w:t xml:space="preserve">כניסת </w:t>
      </w:r>
      <w:bookmarkStart w:id="633" w:name="_ETM_Q2_451669"/>
      <w:bookmarkEnd w:id="633"/>
      <w:r>
        <w:rPr>
          <w:rtl/>
        </w:rPr>
        <w:t xml:space="preserve">ישראלים </w:t>
      </w:r>
      <w:bookmarkStart w:id="634" w:name="_ETM_Q2_452870"/>
      <w:bookmarkEnd w:id="634"/>
      <w:r>
        <w:rPr>
          <w:rtl/>
        </w:rPr>
        <w:t>מ</w:t>
      </w:r>
      <w:r>
        <w:rPr>
          <w:rFonts w:hint="cs"/>
          <w:rtl/>
        </w:rPr>
        <w:t>ת</w:t>
      </w:r>
      <w:r>
        <w:rPr>
          <w:rtl/>
        </w:rPr>
        <w:t xml:space="preserve">פרסמים </w:t>
      </w:r>
      <w:bookmarkStart w:id="635" w:name="_ETM_Q2_453650"/>
      <w:bookmarkEnd w:id="635"/>
      <w:r>
        <w:rPr>
          <w:rtl/>
        </w:rPr>
        <w:t xml:space="preserve">באתר </w:t>
      </w:r>
      <w:bookmarkStart w:id="636" w:name="_ETM_Q2_454099"/>
      <w:bookmarkEnd w:id="636"/>
      <w:r>
        <w:rPr>
          <w:rtl/>
        </w:rPr>
        <w:t xml:space="preserve">רשות </w:t>
      </w:r>
      <w:bookmarkStart w:id="637" w:name="_ETM_Q2_454460"/>
      <w:bookmarkEnd w:id="637"/>
      <w:r>
        <w:rPr>
          <w:rtl/>
        </w:rPr>
        <w:t>האוכלוסין</w:t>
      </w:r>
      <w:r>
        <w:rPr>
          <w:rFonts w:hint="cs"/>
          <w:rtl/>
        </w:rPr>
        <w:t>.</w:t>
      </w:r>
      <w:r>
        <w:rPr>
          <w:rtl/>
        </w:rPr>
        <w:t xml:space="preserve"> </w:t>
      </w:r>
      <w:bookmarkStart w:id="638" w:name="_ETM_Q2_456080"/>
      <w:bookmarkEnd w:id="638"/>
      <w:r>
        <w:rPr>
          <w:rtl/>
        </w:rPr>
        <w:t xml:space="preserve">ככל </w:t>
      </w:r>
      <w:bookmarkStart w:id="639" w:name="_ETM_Q2_456500"/>
      <w:bookmarkEnd w:id="639"/>
      <w:r>
        <w:rPr>
          <w:rtl/>
        </w:rPr>
        <w:t xml:space="preserve">שתחפוץ </w:t>
      </w:r>
      <w:bookmarkStart w:id="640" w:name="_ETM_Q2_457190"/>
      <w:bookmarkEnd w:id="640"/>
      <w:r>
        <w:rPr>
          <w:rFonts w:hint="cs"/>
          <w:rtl/>
        </w:rPr>
        <w:t>ב</w:t>
      </w:r>
      <w:r>
        <w:rPr>
          <w:rtl/>
        </w:rPr>
        <w:t>כך</w:t>
      </w:r>
      <w:r>
        <w:rPr>
          <w:rFonts w:hint="cs"/>
          <w:rtl/>
        </w:rPr>
        <w:t>,</w:t>
      </w:r>
      <w:bookmarkStart w:id="641" w:name="_ETM_Q2_458060"/>
      <w:bookmarkEnd w:id="641"/>
      <w:r>
        <w:rPr>
          <w:rFonts w:hint="cs"/>
          <w:rtl/>
        </w:rPr>
        <w:t xml:space="preserve"> א</w:t>
      </w:r>
      <w:r>
        <w:rPr>
          <w:rtl/>
        </w:rPr>
        <w:t xml:space="preserve">עביר </w:t>
      </w:r>
      <w:bookmarkStart w:id="642" w:name="_ETM_Q2_458389"/>
      <w:bookmarkEnd w:id="642"/>
      <w:r>
        <w:rPr>
          <w:rtl/>
        </w:rPr>
        <w:t xml:space="preserve">לך </w:t>
      </w:r>
      <w:bookmarkStart w:id="643" w:name="_ETM_Q2_458720"/>
      <w:bookmarkEnd w:id="643"/>
      <w:r>
        <w:rPr>
          <w:rtl/>
        </w:rPr>
        <w:t xml:space="preserve">עותק </w:t>
      </w:r>
      <w:bookmarkStart w:id="644" w:name="_ETM_Q2_459050"/>
      <w:bookmarkEnd w:id="644"/>
      <w:r>
        <w:rPr>
          <w:rtl/>
        </w:rPr>
        <w:t xml:space="preserve">מכללים </w:t>
      </w:r>
      <w:bookmarkStart w:id="645" w:name="_ETM_Q2_459650"/>
      <w:bookmarkEnd w:id="645"/>
      <w:r>
        <w:rPr>
          <w:rtl/>
        </w:rPr>
        <w:t>אלו</w:t>
      </w:r>
      <w:r>
        <w:rPr>
          <w:rFonts w:hint="cs"/>
          <w:rtl/>
        </w:rPr>
        <w:t>.</w:t>
      </w:r>
      <w:r>
        <w:rPr>
          <w:rtl/>
        </w:rPr>
        <w:t xml:space="preserve"> </w:t>
      </w:r>
      <w:bookmarkStart w:id="646" w:name="_ETM_Q2_460490"/>
      <w:bookmarkEnd w:id="646"/>
      <w:r>
        <w:rPr>
          <w:rtl/>
        </w:rPr>
        <w:t>למותר</w:t>
      </w:r>
      <w:r>
        <w:rPr>
          <w:rFonts w:hint="cs"/>
          <w:rtl/>
        </w:rPr>
        <w:t xml:space="preserve"> </w:t>
      </w:r>
      <w:r w:rsidR="00183B48">
        <w:rPr>
          <w:rFonts w:hint="eastAsia"/>
        </w:rPr>
        <w:t>–</w:t>
      </w:r>
      <w:r>
        <w:rPr>
          <w:rtl/>
        </w:rPr>
        <w:t xml:space="preserve"> </w:t>
      </w:r>
      <w:bookmarkStart w:id="647" w:name="_ETM_Q2_461060"/>
      <w:bookmarkEnd w:id="647"/>
      <w:r>
        <w:rPr>
          <w:rtl/>
        </w:rPr>
        <w:t xml:space="preserve">אני </w:t>
      </w:r>
      <w:bookmarkStart w:id="648" w:name="_ETM_Q2_461240"/>
      <w:bookmarkEnd w:id="648"/>
      <w:r>
        <w:rPr>
          <w:rtl/>
        </w:rPr>
        <w:t xml:space="preserve">רוצה </w:t>
      </w:r>
      <w:bookmarkStart w:id="649" w:name="_ETM_Q2_461539"/>
      <w:bookmarkEnd w:id="649"/>
      <w:r>
        <w:rPr>
          <w:rtl/>
        </w:rPr>
        <w:t xml:space="preserve">לציין </w:t>
      </w:r>
      <w:bookmarkStart w:id="650" w:name="_ETM_Q2_462789"/>
      <w:bookmarkEnd w:id="650"/>
      <w:r>
        <w:rPr>
          <w:rtl/>
        </w:rPr>
        <w:t xml:space="preserve">שבמקרה </w:t>
      </w:r>
      <w:bookmarkStart w:id="651" w:name="_ETM_Q2_464509"/>
      <w:bookmarkEnd w:id="651"/>
      <w:r>
        <w:rPr>
          <w:rtl/>
        </w:rPr>
        <w:t xml:space="preserve">אתמול </w:t>
      </w:r>
      <w:bookmarkStart w:id="652" w:name="_ETM_Q2_465680"/>
      <w:bookmarkEnd w:id="652"/>
      <w:r>
        <w:rPr>
          <w:rtl/>
        </w:rPr>
        <w:t xml:space="preserve">בלילה </w:t>
      </w:r>
      <w:bookmarkStart w:id="653" w:name="_ETM_Q2_467310"/>
      <w:bookmarkEnd w:id="653"/>
      <w:r>
        <w:rPr>
          <w:rtl/>
        </w:rPr>
        <w:t xml:space="preserve">קיבלתי </w:t>
      </w:r>
      <w:bookmarkStart w:id="654" w:name="_ETM_Q2_467789"/>
      <w:bookmarkEnd w:id="654"/>
      <w:r>
        <w:rPr>
          <w:rtl/>
        </w:rPr>
        <w:t xml:space="preserve">טלפונים </w:t>
      </w:r>
      <w:bookmarkStart w:id="655" w:name="_ETM_Q2_469199"/>
      <w:bookmarkStart w:id="656" w:name="_ETM_Q2_469740"/>
      <w:bookmarkEnd w:id="655"/>
      <w:bookmarkEnd w:id="656"/>
      <w:r>
        <w:rPr>
          <w:rFonts w:hint="cs"/>
          <w:rtl/>
        </w:rPr>
        <w:t>מ</w:t>
      </w:r>
      <w:r>
        <w:rPr>
          <w:rtl/>
        </w:rPr>
        <w:t xml:space="preserve">בני </w:t>
      </w:r>
      <w:bookmarkStart w:id="657" w:name="_ETM_Q2_470099"/>
      <w:bookmarkEnd w:id="657"/>
      <w:r>
        <w:rPr>
          <w:rtl/>
        </w:rPr>
        <w:t xml:space="preserve">ישיבות </w:t>
      </w:r>
      <w:bookmarkStart w:id="658" w:name="_ETM_Q2_470669"/>
      <w:bookmarkEnd w:id="658"/>
      <w:r>
        <w:rPr>
          <w:rtl/>
        </w:rPr>
        <w:t xml:space="preserve">שהיו </w:t>
      </w:r>
      <w:bookmarkStart w:id="659" w:name="_ETM_Q2_471060"/>
      <w:bookmarkEnd w:id="659"/>
      <w:r>
        <w:rPr>
          <w:rtl/>
        </w:rPr>
        <w:t xml:space="preserve">במקסיקו </w:t>
      </w:r>
      <w:bookmarkStart w:id="660" w:name="_ETM_Q2_472410"/>
      <w:bookmarkEnd w:id="660"/>
      <w:r>
        <w:rPr>
          <w:rtl/>
        </w:rPr>
        <w:t xml:space="preserve">ורצו </w:t>
      </w:r>
      <w:bookmarkStart w:id="661" w:name="_ETM_Q2_473040"/>
      <w:bookmarkEnd w:id="661"/>
      <w:r>
        <w:rPr>
          <w:rtl/>
        </w:rPr>
        <w:t xml:space="preserve">לעלות </w:t>
      </w:r>
      <w:bookmarkStart w:id="662" w:name="_ETM_Q2_473490"/>
      <w:bookmarkEnd w:id="662"/>
      <w:r>
        <w:rPr>
          <w:rtl/>
        </w:rPr>
        <w:t xml:space="preserve">בדרכם </w:t>
      </w:r>
      <w:bookmarkStart w:id="663" w:name="_ETM_Q2_474120"/>
      <w:bookmarkEnd w:id="663"/>
      <w:r>
        <w:rPr>
          <w:rtl/>
        </w:rPr>
        <w:t xml:space="preserve">לארץ </w:t>
      </w:r>
      <w:bookmarkStart w:id="664" w:name="_ETM_Q2_474720"/>
      <w:bookmarkEnd w:id="664"/>
      <w:r>
        <w:rPr>
          <w:rtl/>
        </w:rPr>
        <w:t xml:space="preserve">ולא </w:t>
      </w:r>
      <w:bookmarkStart w:id="665" w:name="_ETM_Q2_474990"/>
      <w:bookmarkEnd w:id="665"/>
      <w:r>
        <w:rPr>
          <w:rtl/>
        </w:rPr>
        <w:t xml:space="preserve">קיבלו </w:t>
      </w:r>
      <w:bookmarkStart w:id="666" w:name="_ETM_Q2_475380"/>
      <w:bookmarkEnd w:id="666"/>
      <w:r>
        <w:rPr>
          <w:rtl/>
        </w:rPr>
        <w:t>אישור</w:t>
      </w:r>
      <w:r>
        <w:rPr>
          <w:rFonts w:hint="cs"/>
          <w:rtl/>
        </w:rPr>
        <w:t>.</w:t>
      </w:r>
      <w:r>
        <w:rPr>
          <w:rtl/>
        </w:rPr>
        <w:t xml:space="preserve"> </w:t>
      </w:r>
      <w:bookmarkStart w:id="667" w:name="_ETM_Q2_476350"/>
      <w:bookmarkEnd w:id="667"/>
      <w:r>
        <w:rPr>
          <w:rtl/>
        </w:rPr>
        <w:t xml:space="preserve">טענתם </w:t>
      </w:r>
      <w:bookmarkStart w:id="668" w:name="_ETM_Q2_476980"/>
      <w:bookmarkEnd w:id="668"/>
      <w:r>
        <w:rPr>
          <w:rtl/>
        </w:rPr>
        <w:t>הייתה</w:t>
      </w:r>
      <w:r>
        <w:rPr>
          <w:rFonts w:hint="cs"/>
          <w:rtl/>
        </w:rPr>
        <w:t>:</w:t>
      </w:r>
      <w:r>
        <w:rPr>
          <w:rtl/>
        </w:rPr>
        <w:t xml:space="preserve"> </w:t>
      </w:r>
      <w:bookmarkStart w:id="669" w:name="_ETM_Q2_477370"/>
      <w:bookmarkEnd w:id="669"/>
      <w:r>
        <w:rPr>
          <w:rtl/>
        </w:rPr>
        <w:t xml:space="preserve">מדוע </w:t>
      </w:r>
      <w:bookmarkStart w:id="670" w:name="_ETM_Q2_477820"/>
      <w:bookmarkEnd w:id="670"/>
      <w:r>
        <w:rPr>
          <w:rtl/>
        </w:rPr>
        <w:t>חבר</w:t>
      </w:r>
      <w:r>
        <w:rPr>
          <w:rFonts w:hint="cs"/>
          <w:rtl/>
        </w:rPr>
        <w:t>י</w:t>
      </w:r>
      <w:r>
        <w:rPr>
          <w:rtl/>
        </w:rPr>
        <w:t xml:space="preserve">נו </w:t>
      </w:r>
      <w:bookmarkStart w:id="671" w:name="_ETM_Q2_478450"/>
      <w:bookmarkEnd w:id="671"/>
      <w:r>
        <w:rPr>
          <w:rtl/>
        </w:rPr>
        <w:t xml:space="preserve">הסטודנטים </w:t>
      </w:r>
      <w:bookmarkStart w:id="672" w:name="_ETM_Q2_480460"/>
      <w:bookmarkEnd w:id="672"/>
      <w:r>
        <w:rPr>
          <w:rtl/>
        </w:rPr>
        <w:t>מ</w:t>
      </w:r>
      <w:bookmarkStart w:id="673" w:name="_ETM_Q2_481010"/>
      <w:bookmarkEnd w:id="673"/>
      <w:r>
        <w:rPr>
          <w:rtl/>
        </w:rPr>
        <w:t xml:space="preserve">פרויקט </w:t>
      </w:r>
      <w:bookmarkStart w:id="674" w:name="_ETM_Q2_482480"/>
      <w:bookmarkEnd w:id="674"/>
      <w:r>
        <w:rPr>
          <w:rtl/>
        </w:rPr>
        <w:t>מס</w:t>
      </w:r>
      <w:r>
        <w:rPr>
          <w:rFonts w:hint="cs"/>
          <w:rtl/>
        </w:rPr>
        <w:t>ע</w:t>
      </w:r>
      <w:r>
        <w:rPr>
          <w:rtl/>
        </w:rPr>
        <w:t xml:space="preserve"> </w:t>
      </w:r>
      <w:bookmarkStart w:id="675" w:name="_ETM_Q2_483569"/>
      <w:bookmarkEnd w:id="675"/>
      <w:r>
        <w:rPr>
          <w:rtl/>
        </w:rPr>
        <w:t xml:space="preserve">עולים </w:t>
      </w:r>
      <w:bookmarkStart w:id="676" w:name="_ETM_Q2_483899"/>
      <w:bookmarkEnd w:id="676"/>
      <w:r>
        <w:rPr>
          <w:rtl/>
        </w:rPr>
        <w:t>לנג</w:t>
      </w:r>
      <w:r>
        <w:rPr>
          <w:rFonts w:hint="cs"/>
          <w:rtl/>
        </w:rPr>
        <w:t>ד</w:t>
      </w:r>
      <w:r>
        <w:rPr>
          <w:rtl/>
        </w:rPr>
        <w:t xml:space="preserve"> </w:t>
      </w:r>
      <w:bookmarkStart w:id="677" w:name="_ETM_Q2_484379"/>
      <w:bookmarkEnd w:id="677"/>
      <w:r>
        <w:rPr>
          <w:rFonts w:hint="cs"/>
          <w:rtl/>
        </w:rPr>
        <w:t>ע</w:t>
      </w:r>
      <w:r>
        <w:rPr>
          <w:rtl/>
        </w:rPr>
        <w:t>ינ</w:t>
      </w:r>
      <w:r>
        <w:rPr>
          <w:rFonts w:hint="cs"/>
          <w:rtl/>
        </w:rPr>
        <w:t>י</w:t>
      </w:r>
      <w:r>
        <w:rPr>
          <w:rtl/>
        </w:rPr>
        <w:t xml:space="preserve">נו </w:t>
      </w:r>
      <w:bookmarkStart w:id="678" w:name="_ETM_Q2_484769"/>
      <w:bookmarkEnd w:id="678"/>
      <w:r>
        <w:rPr>
          <w:rtl/>
        </w:rPr>
        <w:t xml:space="preserve">על </w:t>
      </w:r>
      <w:bookmarkStart w:id="679" w:name="_ETM_Q2_484890"/>
      <w:bookmarkEnd w:id="679"/>
      <w:r>
        <w:rPr>
          <w:rtl/>
        </w:rPr>
        <w:t xml:space="preserve">המטוס </w:t>
      </w:r>
      <w:bookmarkStart w:id="680" w:name="_ETM_Q2_485430"/>
      <w:bookmarkEnd w:id="680"/>
      <w:r>
        <w:rPr>
          <w:rtl/>
        </w:rPr>
        <w:t xml:space="preserve">ויש </w:t>
      </w:r>
      <w:bookmarkStart w:id="681" w:name="_ETM_Q2_485729"/>
      <w:bookmarkEnd w:id="681"/>
      <w:r>
        <w:rPr>
          <w:rtl/>
        </w:rPr>
        <w:t xml:space="preserve">להם </w:t>
      </w:r>
      <w:bookmarkStart w:id="682" w:name="_ETM_Q2_486000"/>
      <w:bookmarkEnd w:id="682"/>
      <w:r>
        <w:rPr>
          <w:rtl/>
        </w:rPr>
        <w:t xml:space="preserve">היתרים </w:t>
      </w:r>
      <w:bookmarkStart w:id="683" w:name="_ETM_Q2_486899"/>
      <w:bookmarkEnd w:id="683"/>
      <w:r>
        <w:rPr>
          <w:rFonts w:hint="cs"/>
          <w:rtl/>
        </w:rPr>
        <w:t>ו</w:t>
      </w:r>
      <w:r>
        <w:rPr>
          <w:rtl/>
        </w:rPr>
        <w:t xml:space="preserve">אילו </w:t>
      </w:r>
      <w:bookmarkStart w:id="684" w:name="_ETM_Q2_487379"/>
      <w:bookmarkEnd w:id="684"/>
      <w:r>
        <w:rPr>
          <w:rtl/>
        </w:rPr>
        <w:t xml:space="preserve">אנחנו </w:t>
      </w:r>
      <w:bookmarkStart w:id="685" w:name="_ETM_Q2_487920"/>
      <w:bookmarkEnd w:id="685"/>
      <w:r>
        <w:rPr>
          <w:rtl/>
        </w:rPr>
        <w:t>לא</w:t>
      </w:r>
      <w:r>
        <w:rPr>
          <w:rFonts w:hint="cs"/>
          <w:rtl/>
        </w:rPr>
        <w:t>?</w:t>
      </w:r>
      <w:r>
        <w:rPr>
          <w:rtl/>
        </w:rPr>
        <w:t xml:space="preserve"> </w:t>
      </w:r>
      <w:bookmarkStart w:id="686" w:name="_ETM_Q2_488740"/>
      <w:bookmarkEnd w:id="686"/>
      <w:r>
        <w:rPr>
          <w:rtl/>
        </w:rPr>
        <w:t xml:space="preserve">אני </w:t>
      </w:r>
      <w:bookmarkStart w:id="687" w:name="_ETM_Q2_488889"/>
      <w:bookmarkEnd w:id="687"/>
      <w:r>
        <w:rPr>
          <w:rtl/>
        </w:rPr>
        <w:t xml:space="preserve">רוצה </w:t>
      </w:r>
      <w:bookmarkStart w:id="688" w:name="_ETM_Q2_489190"/>
      <w:bookmarkEnd w:id="688"/>
      <w:r>
        <w:rPr>
          <w:rtl/>
        </w:rPr>
        <w:t xml:space="preserve">לומר </w:t>
      </w:r>
      <w:bookmarkStart w:id="689" w:name="_ETM_Q2_489519"/>
      <w:bookmarkEnd w:id="689"/>
      <w:r>
        <w:rPr>
          <w:rtl/>
        </w:rPr>
        <w:t xml:space="preserve">לך </w:t>
      </w:r>
      <w:bookmarkStart w:id="690" w:name="_ETM_Q2_489820"/>
      <w:bookmarkEnd w:id="690"/>
      <w:r>
        <w:rPr>
          <w:rtl/>
        </w:rPr>
        <w:t xml:space="preserve">שמכלל </w:t>
      </w:r>
      <w:bookmarkStart w:id="691" w:name="_ETM_Q2_490509"/>
      <w:bookmarkEnd w:id="691"/>
      <w:r>
        <w:rPr>
          <w:rtl/>
        </w:rPr>
        <w:t xml:space="preserve">אלה </w:t>
      </w:r>
      <w:bookmarkStart w:id="692" w:name="_ETM_Q2_490750"/>
      <w:bookmarkEnd w:id="692"/>
      <w:r>
        <w:rPr>
          <w:rtl/>
        </w:rPr>
        <w:t xml:space="preserve">שמגיעים </w:t>
      </w:r>
      <w:bookmarkStart w:id="693" w:name="_ETM_Q2_491320"/>
      <w:bookmarkEnd w:id="693"/>
      <w:r>
        <w:rPr>
          <w:rtl/>
        </w:rPr>
        <w:t>לארץ</w:t>
      </w:r>
      <w:r>
        <w:rPr>
          <w:rFonts w:hint="cs"/>
          <w:rtl/>
        </w:rPr>
        <w:t>,</w:t>
      </w:r>
      <w:r>
        <w:rPr>
          <w:rtl/>
        </w:rPr>
        <w:t xml:space="preserve"> </w:t>
      </w:r>
      <w:bookmarkStart w:id="694" w:name="_ETM_Q2_492250"/>
      <w:bookmarkEnd w:id="694"/>
      <w:r>
        <w:rPr>
          <w:rtl/>
        </w:rPr>
        <w:t xml:space="preserve">בני </w:t>
      </w:r>
      <w:bookmarkStart w:id="695" w:name="_ETM_Q2_492490"/>
      <w:bookmarkEnd w:id="695"/>
      <w:r>
        <w:rPr>
          <w:rtl/>
        </w:rPr>
        <w:t xml:space="preserve">הישיבות </w:t>
      </w:r>
      <w:bookmarkStart w:id="696" w:name="_ETM_Q2_493059"/>
      <w:bookmarkEnd w:id="696"/>
      <w:r>
        <w:rPr>
          <w:rtl/>
        </w:rPr>
        <w:t xml:space="preserve">הם </w:t>
      </w:r>
      <w:bookmarkStart w:id="697" w:name="_ETM_Q2_493179"/>
      <w:bookmarkEnd w:id="697"/>
      <w:r>
        <w:rPr>
          <w:rtl/>
        </w:rPr>
        <w:t xml:space="preserve">לא </w:t>
      </w:r>
      <w:bookmarkStart w:id="698" w:name="_ETM_Q2_493330"/>
      <w:bookmarkEnd w:id="698"/>
      <w:r>
        <w:rPr>
          <w:rtl/>
        </w:rPr>
        <w:t>הרוב</w:t>
      </w:r>
      <w:r>
        <w:rPr>
          <w:rFonts w:hint="cs"/>
          <w:rtl/>
        </w:rPr>
        <w:t>.</w:t>
      </w:r>
      <w:r>
        <w:rPr>
          <w:rtl/>
        </w:rPr>
        <w:t xml:space="preserve"> </w:t>
      </w:r>
      <w:bookmarkStart w:id="699" w:name="_ETM_Q2_494380"/>
      <w:bookmarkEnd w:id="699"/>
      <w:r>
        <w:rPr>
          <w:rtl/>
        </w:rPr>
        <w:t xml:space="preserve">ההפך </w:t>
      </w:r>
      <w:bookmarkStart w:id="700" w:name="_ETM_Q2_494830"/>
      <w:bookmarkEnd w:id="700"/>
      <w:r>
        <w:rPr>
          <w:rtl/>
        </w:rPr>
        <w:t xml:space="preserve">הוא </w:t>
      </w:r>
      <w:bookmarkStart w:id="701" w:name="_ETM_Q2_494950"/>
      <w:bookmarkEnd w:id="701"/>
      <w:r>
        <w:rPr>
          <w:rtl/>
        </w:rPr>
        <w:t>הנכון</w:t>
      </w:r>
      <w:r>
        <w:rPr>
          <w:rFonts w:hint="cs"/>
          <w:rtl/>
        </w:rPr>
        <w:t>.</w:t>
      </w:r>
      <w:r>
        <w:rPr>
          <w:rtl/>
        </w:rPr>
        <w:t xml:space="preserve"> </w:t>
      </w:r>
      <w:bookmarkStart w:id="702" w:name="_ETM_Q2_495789"/>
      <w:bookmarkEnd w:id="702"/>
      <w:r>
        <w:rPr>
          <w:rFonts w:hint="cs"/>
          <w:rtl/>
        </w:rPr>
        <w:t>מ</w:t>
      </w:r>
      <w:bookmarkStart w:id="703" w:name="_ETM_Q2_494000"/>
      <w:bookmarkEnd w:id="703"/>
      <w:r>
        <w:rPr>
          <w:rtl/>
        </w:rPr>
        <w:t xml:space="preserve">ניתי </w:t>
      </w:r>
      <w:bookmarkStart w:id="704" w:name="_ETM_Q2_496570"/>
      <w:bookmarkEnd w:id="704"/>
      <w:r>
        <w:rPr>
          <w:rtl/>
        </w:rPr>
        <w:t xml:space="preserve">פה </w:t>
      </w:r>
      <w:r>
        <w:rPr>
          <w:rFonts w:hint="cs"/>
          <w:rtl/>
        </w:rPr>
        <w:t>לפניך</w:t>
      </w:r>
      <w:r>
        <w:rPr>
          <w:rtl/>
        </w:rPr>
        <w:t xml:space="preserve"> </w:t>
      </w:r>
      <w:bookmarkStart w:id="705" w:name="_ETM_Q2_496839"/>
      <w:bookmarkEnd w:id="705"/>
      <w:r>
        <w:rPr>
          <w:rtl/>
        </w:rPr>
        <w:t xml:space="preserve">קבוצות </w:t>
      </w:r>
      <w:bookmarkStart w:id="706" w:name="_ETM_Q2_497380"/>
      <w:bookmarkEnd w:id="706"/>
      <w:r>
        <w:rPr>
          <w:rtl/>
        </w:rPr>
        <w:t xml:space="preserve">של </w:t>
      </w:r>
      <w:bookmarkStart w:id="707" w:name="_ETM_Q2_497560"/>
      <w:bookmarkEnd w:id="707"/>
      <w:r>
        <w:rPr>
          <w:rtl/>
        </w:rPr>
        <w:t xml:space="preserve">אנשים </w:t>
      </w:r>
      <w:bookmarkStart w:id="708" w:name="_ETM_Q2_498160"/>
      <w:bookmarkStart w:id="709" w:name="_ETM_Q2_499019"/>
      <w:bookmarkEnd w:id="708"/>
      <w:bookmarkEnd w:id="709"/>
      <w:r>
        <w:rPr>
          <w:rtl/>
        </w:rPr>
        <w:t xml:space="preserve">שנמצאים </w:t>
      </w:r>
      <w:bookmarkStart w:id="710" w:name="_ETM_Q2_499769"/>
      <w:bookmarkEnd w:id="710"/>
      <w:r>
        <w:rPr>
          <w:rtl/>
        </w:rPr>
        <w:t xml:space="preserve">ומוגדרים </w:t>
      </w:r>
      <w:bookmarkStart w:id="711" w:name="_ETM_Q2_500429"/>
      <w:bookmarkEnd w:id="711"/>
      <w:r>
        <w:rPr>
          <w:rtl/>
        </w:rPr>
        <w:t xml:space="preserve">ויכולים </w:t>
      </w:r>
      <w:bookmarkStart w:id="712" w:name="_ETM_Q2_501000"/>
      <w:bookmarkEnd w:id="712"/>
      <w:r>
        <w:rPr>
          <w:rtl/>
        </w:rPr>
        <w:t xml:space="preserve">לעלות </w:t>
      </w:r>
      <w:bookmarkStart w:id="713" w:name="_ETM_Q2_502080"/>
      <w:bookmarkEnd w:id="713"/>
      <w:r>
        <w:rPr>
          <w:rFonts w:hint="cs"/>
          <w:rtl/>
        </w:rPr>
        <w:t>ה</w:t>
      </w:r>
      <w:r>
        <w:rPr>
          <w:rtl/>
        </w:rPr>
        <w:t xml:space="preserve">מקבלים </w:t>
      </w:r>
      <w:bookmarkStart w:id="714" w:name="_ETM_Q2_502710"/>
      <w:bookmarkEnd w:id="714"/>
      <w:r>
        <w:rPr>
          <w:rtl/>
        </w:rPr>
        <w:t xml:space="preserve">היתרים </w:t>
      </w:r>
      <w:bookmarkStart w:id="715" w:name="_ETM_Q2_503160"/>
      <w:bookmarkEnd w:id="715"/>
      <w:r>
        <w:rPr>
          <w:rtl/>
        </w:rPr>
        <w:t xml:space="preserve">לפי </w:t>
      </w:r>
      <w:bookmarkStart w:id="716" w:name="_ETM_Q2_503460"/>
      <w:bookmarkEnd w:id="716"/>
      <w:r>
        <w:rPr>
          <w:rtl/>
        </w:rPr>
        <w:t xml:space="preserve">קריטריונים </w:t>
      </w:r>
      <w:bookmarkStart w:id="717" w:name="_ETM_Q2_504760"/>
      <w:bookmarkEnd w:id="717"/>
      <w:r>
        <w:rPr>
          <w:rtl/>
        </w:rPr>
        <w:t xml:space="preserve">מסוגים </w:t>
      </w:r>
      <w:bookmarkStart w:id="718" w:name="_ETM_Q2_505420"/>
      <w:bookmarkEnd w:id="718"/>
      <w:r>
        <w:rPr>
          <w:rtl/>
        </w:rPr>
        <w:t>שונים</w:t>
      </w:r>
      <w:r>
        <w:rPr>
          <w:rFonts w:hint="cs"/>
          <w:rtl/>
        </w:rPr>
        <w:t>:</w:t>
      </w:r>
      <w:bookmarkStart w:id="719" w:name="_ETM_Q2_506220"/>
      <w:bookmarkEnd w:id="719"/>
      <w:r>
        <w:rPr>
          <w:rFonts w:hint="cs"/>
          <w:rtl/>
        </w:rPr>
        <w:t xml:space="preserve"> </w:t>
      </w:r>
      <w:r>
        <w:rPr>
          <w:rtl/>
        </w:rPr>
        <w:t xml:space="preserve">של </w:t>
      </w:r>
      <w:bookmarkStart w:id="720" w:name="_ETM_Q2_506460"/>
      <w:bookmarkEnd w:id="720"/>
      <w:r>
        <w:rPr>
          <w:rtl/>
        </w:rPr>
        <w:t>מומחים</w:t>
      </w:r>
      <w:r>
        <w:rPr>
          <w:rFonts w:hint="cs"/>
          <w:rtl/>
        </w:rPr>
        <w:t>,</w:t>
      </w:r>
      <w:r>
        <w:rPr>
          <w:rtl/>
        </w:rPr>
        <w:t xml:space="preserve"> </w:t>
      </w:r>
      <w:bookmarkStart w:id="721" w:name="_ETM_Q2_506970"/>
      <w:bookmarkEnd w:id="721"/>
      <w:r>
        <w:rPr>
          <w:rtl/>
        </w:rPr>
        <w:t xml:space="preserve">של </w:t>
      </w:r>
      <w:bookmarkStart w:id="722" w:name="_ETM_Q2_507210"/>
      <w:bookmarkEnd w:id="722"/>
      <w:r>
        <w:rPr>
          <w:rtl/>
        </w:rPr>
        <w:t>סטודנטים</w:t>
      </w:r>
      <w:r>
        <w:rPr>
          <w:rFonts w:hint="cs"/>
          <w:rtl/>
        </w:rPr>
        <w:t>,</w:t>
      </w:r>
      <w:r>
        <w:rPr>
          <w:rtl/>
        </w:rPr>
        <w:t xml:space="preserve"> </w:t>
      </w:r>
      <w:bookmarkStart w:id="723" w:name="_ETM_Q2_507900"/>
      <w:bookmarkEnd w:id="723"/>
      <w:r>
        <w:rPr>
          <w:rtl/>
        </w:rPr>
        <w:t xml:space="preserve">של </w:t>
      </w:r>
      <w:bookmarkStart w:id="724" w:name="_ETM_Q2_508110"/>
      <w:bookmarkEnd w:id="724"/>
      <w:r>
        <w:rPr>
          <w:rtl/>
        </w:rPr>
        <w:t>אומנים</w:t>
      </w:r>
      <w:r>
        <w:rPr>
          <w:rFonts w:hint="cs"/>
          <w:rtl/>
        </w:rPr>
        <w:t>,</w:t>
      </w:r>
      <w:r>
        <w:rPr>
          <w:rtl/>
        </w:rPr>
        <w:t xml:space="preserve"> </w:t>
      </w:r>
      <w:bookmarkStart w:id="725" w:name="_ETM_Q2_508560"/>
      <w:bookmarkEnd w:id="725"/>
      <w:r>
        <w:rPr>
          <w:rtl/>
        </w:rPr>
        <w:t xml:space="preserve">של </w:t>
      </w:r>
      <w:bookmarkStart w:id="726" w:name="_ETM_Q2_508740"/>
      <w:bookmarkEnd w:id="726"/>
      <w:r>
        <w:rPr>
          <w:rtl/>
        </w:rPr>
        <w:t>ספורטאים</w:t>
      </w:r>
      <w:r>
        <w:rPr>
          <w:rFonts w:hint="cs"/>
          <w:rtl/>
        </w:rPr>
        <w:t>,</w:t>
      </w:r>
      <w:r>
        <w:rPr>
          <w:rtl/>
        </w:rPr>
        <w:t xml:space="preserve"> </w:t>
      </w:r>
      <w:bookmarkStart w:id="727" w:name="_ETM_Q2_509939"/>
      <w:bookmarkEnd w:id="727"/>
      <w:r>
        <w:rPr>
          <w:rFonts w:hint="cs"/>
          <w:rtl/>
        </w:rPr>
        <w:t>של</w:t>
      </w:r>
      <w:r>
        <w:rPr>
          <w:rtl/>
        </w:rPr>
        <w:t xml:space="preserve"> </w:t>
      </w:r>
      <w:bookmarkStart w:id="728" w:name="_ETM_Q2_510119"/>
      <w:bookmarkEnd w:id="728"/>
      <w:r>
        <w:rPr>
          <w:rtl/>
        </w:rPr>
        <w:t xml:space="preserve">תלמידי </w:t>
      </w:r>
      <w:bookmarkStart w:id="729" w:name="_ETM_Q2_510539"/>
      <w:bookmarkEnd w:id="729"/>
      <w:r>
        <w:rPr>
          <w:rtl/>
        </w:rPr>
        <w:t xml:space="preserve">תיכון </w:t>
      </w:r>
      <w:bookmarkStart w:id="730" w:name="_ETM_Q2_510930"/>
      <w:bookmarkEnd w:id="730"/>
      <w:r>
        <w:rPr>
          <w:rtl/>
        </w:rPr>
        <w:t>ועוד</w:t>
      </w:r>
      <w:r>
        <w:rPr>
          <w:rFonts w:hint="cs"/>
          <w:rtl/>
        </w:rPr>
        <w:t>.</w:t>
      </w:r>
      <w:r>
        <w:rPr>
          <w:rtl/>
        </w:rPr>
        <w:t xml:space="preserve"> </w:t>
      </w:r>
      <w:bookmarkStart w:id="731" w:name="_ETM_Q2_512059"/>
      <w:bookmarkEnd w:id="731"/>
    </w:p>
    <w:p w:rsidR="002A40EA" w:rsidRDefault="002A40EA" w:rsidP="00737FF0">
      <w:pPr>
        <w:rPr>
          <w:rtl/>
        </w:rPr>
      </w:pPr>
    </w:p>
    <w:p w:rsidR="002A40EA" w:rsidRDefault="002A40EA" w:rsidP="00737FF0">
      <w:pPr>
        <w:rPr>
          <w:rtl/>
        </w:rPr>
      </w:pPr>
      <w:r>
        <w:rPr>
          <w:rtl/>
        </w:rPr>
        <w:t>א</w:t>
      </w:r>
      <w:r>
        <w:rPr>
          <w:rFonts w:hint="cs"/>
          <w:rtl/>
        </w:rPr>
        <w:t>ו</w:t>
      </w:r>
      <w:r>
        <w:rPr>
          <w:rtl/>
        </w:rPr>
        <w:t>מנ</w:t>
      </w:r>
      <w:r>
        <w:rPr>
          <w:rFonts w:hint="cs"/>
          <w:rtl/>
        </w:rPr>
        <w:t>ם</w:t>
      </w:r>
      <w:r>
        <w:rPr>
          <w:rtl/>
        </w:rPr>
        <w:t xml:space="preserve"> </w:t>
      </w:r>
      <w:bookmarkStart w:id="732" w:name="_ETM_Q2_512300"/>
      <w:bookmarkEnd w:id="732"/>
      <w:r>
        <w:rPr>
          <w:rFonts w:hint="cs"/>
          <w:rtl/>
        </w:rPr>
        <w:t xml:space="preserve">אתה </w:t>
      </w:r>
      <w:r>
        <w:rPr>
          <w:rtl/>
        </w:rPr>
        <w:t>מ</w:t>
      </w:r>
      <w:bookmarkStart w:id="733" w:name="_ETM_Q2_512660"/>
      <w:bookmarkEnd w:id="733"/>
      <w:r>
        <w:rPr>
          <w:rtl/>
        </w:rPr>
        <w:t xml:space="preserve">יש </w:t>
      </w:r>
      <w:bookmarkStart w:id="734" w:name="_ETM_Q2_512930"/>
      <w:bookmarkEnd w:id="734"/>
      <w:r>
        <w:rPr>
          <w:rtl/>
        </w:rPr>
        <w:t>עתיד</w:t>
      </w:r>
      <w:r>
        <w:rPr>
          <w:rFonts w:hint="cs"/>
          <w:rtl/>
        </w:rPr>
        <w:t>,</w:t>
      </w:r>
      <w:r>
        <w:rPr>
          <w:rtl/>
        </w:rPr>
        <w:t xml:space="preserve"> </w:t>
      </w:r>
      <w:bookmarkStart w:id="735" w:name="_ETM_Q2_513320"/>
      <w:bookmarkEnd w:id="735"/>
      <w:r>
        <w:rPr>
          <w:rtl/>
        </w:rPr>
        <w:t xml:space="preserve">אבל </w:t>
      </w:r>
      <w:bookmarkStart w:id="736" w:name="_ETM_Q2_513500"/>
      <w:bookmarkEnd w:id="736"/>
      <w:r>
        <w:rPr>
          <w:rtl/>
        </w:rPr>
        <w:t xml:space="preserve">גם </w:t>
      </w:r>
      <w:bookmarkStart w:id="737" w:name="_ETM_Q2_513680"/>
      <w:bookmarkEnd w:id="737"/>
      <w:r>
        <w:rPr>
          <w:rFonts w:hint="cs"/>
          <w:rtl/>
        </w:rPr>
        <w:t>ב</w:t>
      </w:r>
      <w:r>
        <w:rPr>
          <w:rtl/>
        </w:rPr>
        <w:t xml:space="preserve">יש </w:t>
      </w:r>
      <w:bookmarkStart w:id="738" w:name="_ETM_Q2_513949"/>
      <w:bookmarkEnd w:id="738"/>
      <w:r>
        <w:rPr>
          <w:rtl/>
        </w:rPr>
        <w:t xml:space="preserve">עתיד </w:t>
      </w:r>
      <w:bookmarkStart w:id="739" w:name="_ETM_Q2_514279"/>
      <w:bookmarkEnd w:id="739"/>
      <w:r>
        <w:rPr>
          <w:rtl/>
        </w:rPr>
        <w:t xml:space="preserve">יש </w:t>
      </w:r>
      <w:bookmarkStart w:id="740" w:name="_ETM_Q2_514489"/>
      <w:bookmarkEnd w:id="740"/>
      <w:r>
        <w:rPr>
          <w:rtl/>
        </w:rPr>
        <w:t>יושר</w:t>
      </w:r>
      <w:r>
        <w:rPr>
          <w:rFonts w:hint="cs"/>
          <w:rtl/>
        </w:rPr>
        <w:t>.</w:t>
      </w:r>
      <w:r>
        <w:rPr>
          <w:rtl/>
        </w:rPr>
        <w:t xml:space="preserve"> </w:t>
      </w:r>
      <w:bookmarkStart w:id="741" w:name="_ETM_Q2_515160"/>
      <w:bookmarkEnd w:id="741"/>
      <w:r>
        <w:rPr>
          <w:rtl/>
        </w:rPr>
        <w:t xml:space="preserve">אני </w:t>
      </w:r>
      <w:bookmarkStart w:id="742" w:name="_ETM_Q2_515520"/>
      <w:bookmarkEnd w:id="742"/>
      <w:r>
        <w:rPr>
          <w:rtl/>
        </w:rPr>
        <w:t xml:space="preserve">מציע </w:t>
      </w:r>
      <w:bookmarkStart w:id="743" w:name="_ETM_Q2_515940"/>
      <w:bookmarkEnd w:id="743"/>
      <w:r>
        <w:rPr>
          <w:rtl/>
        </w:rPr>
        <w:t xml:space="preserve">שתבדוק </w:t>
      </w:r>
      <w:bookmarkStart w:id="744" w:name="_ETM_Q2_516540"/>
      <w:bookmarkEnd w:id="744"/>
      <w:r>
        <w:rPr>
          <w:rtl/>
        </w:rPr>
        <w:t xml:space="preserve">טוב </w:t>
      </w:r>
      <w:bookmarkStart w:id="745" w:name="_ETM_Q2_516779"/>
      <w:bookmarkEnd w:id="745"/>
      <w:r>
        <w:rPr>
          <w:rtl/>
        </w:rPr>
        <w:t xml:space="preserve">טוב </w:t>
      </w:r>
      <w:bookmarkStart w:id="746" w:name="_ETM_Q2_517079"/>
      <w:bookmarkEnd w:id="746"/>
      <w:r>
        <w:rPr>
          <w:rtl/>
        </w:rPr>
        <w:t xml:space="preserve">את </w:t>
      </w:r>
      <w:bookmarkStart w:id="747" w:name="_ETM_Q2_517140"/>
      <w:bookmarkEnd w:id="747"/>
      <w:r>
        <w:rPr>
          <w:rtl/>
        </w:rPr>
        <w:t xml:space="preserve">הנתונים </w:t>
      </w:r>
      <w:bookmarkStart w:id="748" w:name="_ETM_Q2_518180"/>
      <w:bookmarkEnd w:id="748"/>
      <w:r>
        <w:rPr>
          <w:rtl/>
        </w:rPr>
        <w:t>ותראה</w:t>
      </w:r>
      <w:bookmarkStart w:id="749" w:name="_ETM_Q2_519420"/>
      <w:bookmarkEnd w:id="749"/>
      <w:r>
        <w:rPr>
          <w:rFonts w:hint="cs"/>
          <w:rtl/>
        </w:rPr>
        <w:t>,</w:t>
      </w:r>
      <w:r>
        <w:rPr>
          <w:rtl/>
        </w:rPr>
        <w:t xml:space="preserve"> </w:t>
      </w:r>
      <w:bookmarkStart w:id="750" w:name="_ETM_Q2_520470"/>
      <w:bookmarkEnd w:id="750"/>
      <w:r>
        <w:rPr>
          <w:rtl/>
        </w:rPr>
        <w:t xml:space="preserve">במיוחד </w:t>
      </w:r>
      <w:bookmarkStart w:id="751" w:name="_ETM_Q2_520920"/>
      <w:bookmarkEnd w:id="751"/>
      <w:r>
        <w:rPr>
          <w:rtl/>
        </w:rPr>
        <w:t xml:space="preserve">חבר </w:t>
      </w:r>
      <w:bookmarkStart w:id="752" w:name="_ETM_Q2_521190"/>
      <w:bookmarkEnd w:id="752"/>
      <w:r>
        <w:rPr>
          <w:rtl/>
        </w:rPr>
        <w:t xml:space="preserve">כנסת </w:t>
      </w:r>
      <w:bookmarkStart w:id="753" w:name="_ETM_Q2_521580"/>
      <w:bookmarkEnd w:id="753"/>
      <w:r>
        <w:rPr>
          <w:rtl/>
        </w:rPr>
        <w:t xml:space="preserve">מכובד </w:t>
      </w:r>
      <w:bookmarkStart w:id="754" w:name="_ETM_Q2_522060"/>
      <w:bookmarkEnd w:id="754"/>
      <w:r>
        <w:rPr>
          <w:rtl/>
        </w:rPr>
        <w:t>כמוך</w:t>
      </w:r>
      <w:r>
        <w:rPr>
          <w:rFonts w:hint="cs"/>
          <w:rtl/>
        </w:rPr>
        <w:t>,</w:t>
      </w:r>
      <w:r>
        <w:rPr>
          <w:rtl/>
        </w:rPr>
        <w:t xml:space="preserve"> </w:t>
      </w:r>
      <w:bookmarkStart w:id="755" w:name="_ETM_Q2_522510"/>
      <w:bookmarkEnd w:id="755"/>
      <w:r>
        <w:rPr>
          <w:rtl/>
        </w:rPr>
        <w:t xml:space="preserve">שכיהן </w:t>
      </w:r>
      <w:bookmarkStart w:id="756" w:name="_ETM_Q2_522930"/>
      <w:bookmarkEnd w:id="756"/>
      <w:r>
        <w:rPr>
          <w:rtl/>
        </w:rPr>
        <w:t xml:space="preserve">בתפקידים </w:t>
      </w:r>
      <w:bookmarkStart w:id="757" w:name="_ETM_Q2_523529"/>
      <w:bookmarkEnd w:id="757"/>
      <w:r>
        <w:rPr>
          <w:rtl/>
        </w:rPr>
        <w:t xml:space="preserve">בכירים </w:t>
      </w:r>
      <w:bookmarkStart w:id="758" w:name="_ETM_Q2_524420"/>
      <w:bookmarkEnd w:id="758"/>
      <w:r>
        <w:rPr>
          <w:rtl/>
        </w:rPr>
        <w:t xml:space="preserve">ויכול </w:t>
      </w:r>
      <w:bookmarkStart w:id="759" w:name="_ETM_Q2_524779"/>
      <w:bookmarkEnd w:id="759"/>
      <w:r>
        <w:rPr>
          <w:rtl/>
        </w:rPr>
        <w:t xml:space="preserve">לבדוק </w:t>
      </w:r>
      <w:bookmarkStart w:id="760" w:name="_ETM_Q2_525140"/>
      <w:bookmarkEnd w:id="760"/>
      <w:r>
        <w:rPr>
          <w:rtl/>
        </w:rPr>
        <w:t xml:space="preserve">את </w:t>
      </w:r>
      <w:bookmarkStart w:id="761" w:name="_ETM_Q2_525200"/>
      <w:bookmarkEnd w:id="761"/>
      <w:r>
        <w:rPr>
          <w:rtl/>
        </w:rPr>
        <w:t>הדברים</w:t>
      </w:r>
      <w:r>
        <w:rPr>
          <w:rFonts w:hint="cs"/>
          <w:rtl/>
        </w:rPr>
        <w:t>.</w:t>
      </w:r>
      <w:r>
        <w:rPr>
          <w:rtl/>
        </w:rPr>
        <w:t xml:space="preserve"> </w:t>
      </w:r>
      <w:bookmarkStart w:id="762" w:name="_ETM_Q2_525950"/>
      <w:bookmarkEnd w:id="762"/>
      <w:r>
        <w:rPr>
          <w:rtl/>
        </w:rPr>
        <w:t xml:space="preserve">תבדוק </w:t>
      </w:r>
      <w:bookmarkStart w:id="763" w:name="_ETM_Q2_526430"/>
      <w:bookmarkEnd w:id="763"/>
      <w:r>
        <w:rPr>
          <w:rtl/>
        </w:rPr>
        <w:t xml:space="preserve">ותראה </w:t>
      </w:r>
      <w:bookmarkStart w:id="764" w:name="_ETM_Q2_527610"/>
      <w:bookmarkEnd w:id="764"/>
      <w:r>
        <w:rPr>
          <w:rtl/>
        </w:rPr>
        <w:t xml:space="preserve">שבני </w:t>
      </w:r>
      <w:bookmarkStart w:id="765" w:name="_ETM_Q2_528030"/>
      <w:bookmarkEnd w:id="765"/>
      <w:r>
        <w:rPr>
          <w:rtl/>
        </w:rPr>
        <w:t xml:space="preserve">הישיבות </w:t>
      </w:r>
      <w:bookmarkStart w:id="766" w:name="_ETM_Q2_528930"/>
      <w:bookmarkEnd w:id="766"/>
      <w:r>
        <w:rPr>
          <w:rtl/>
        </w:rPr>
        <w:t xml:space="preserve">הם </w:t>
      </w:r>
      <w:bookmarkStart w:id="767" w:name="_ETM_Q2_529080"/>
      <w:bookmarkEnd w:id="767"/>
      <w:r>
        <w:rPr>
          <w:rtl/>
        </w:rPr>
        <w:t xml:space="preserve">חלק </w:t>
      </w:r>
      <w:bookmarkStart w:id="768" w:name="_ETM_Q2_529500"/>
      <w:bookmarkEnd w:id="768"/>
      <w:r>
        <w:rPr>
          <w:rtl/>
        </w:rPr>
        <w:t xml:space="preserve">קטן </w:t>
      </w:r>
      <w:bookmarkStart w:id="769" w:name="_ETM_Q2_530400"/>
      <w:bookmarkEnd w:id="769"/>
      <w:r>
        <w:rPr>
          <w:rtl/>
        </w:rPr>
        <w:t xml:space="preserve">מאלה </w:t>
      </w:r>
      <w:bookmarkStart w:id="770" w:name="_ETM_Q2_530700"/>
      <w:bookmarkEnd w:id="770"/>
      <w:r>
        <w:rPr>
          <w:rtl/>
        </w:rPr>
        <w:t xml:space="preserve">שמקבלים </w:t>
      </w:r>
      <w:bookmarkStart w:id="771" w:name="_ETM_Q2_531300"/>
      <w:bookmarkEnd w:id="771"/>
      <w:r>
        <w:rPr>
          <w:rtl/>
        </w:rPr>
        <w:t>היתרים</w:t>
      </w:r>
      <w:r>
        <w:rPr>
          <w:rFonts w:hint="cs"/>
          <w:rtl/>
        </w:rPr>
        <w:t>.</w:t>
      </w:r>
      <w:bookmarkStart w:id="772" w:name="_ETM_Q2_533420"/>
      <w:bookmarkEnd w:id="772"/>
    </w:p>
    <w:p w:rsidR="002A40EA" w:rsidRDefault="002A40EA" w:rsidP="0082022B">
      <w:pPr>
        <w:rPr>
          <w:rtl/>
        </w:rPr>
      </w:pPr>
    </w:p>
    <w:p w:rsidR="002A40EA" w:rsidRDefault="002A40EA" w:rsidP="0082022B">
      <w:pPr>
        <w:pStyle w:val="af6"/>
        <w:keepNext/>
        <w:rPr>
          <w:rtl/>
        </w:rPr>
      </w:pPr>
      <w:r w:rsidRPr="0000551E">
        <w:rPr>
          <w:rStyle w:val="TagStyle"/>
          <w:rtl/>
        </w:rPr>
        <w:t xml:space="preserve"> &lt;&lt; יור &gt;&gt; </w:t>
      </w:r>
      <w:r>
        <w:rPr>
          <w:rtl/>
        </w:rPr>
        <w:t>היו"ר יריב לוין:</w:t>
      </w:r>
      <w:r w:rsidRPr="0000551E">
        <w:rPr>
          <w:rStyle w:val="TagStyle"/>
          <w:rtl/>
        </w:rPr>
        <w:t xml:space="preserve"> &lt;&lt; יור &gt;&gt;</w:t>
      </w:r>
      <w:r>
        <w:rPr>
          <w:rtl/>
        </w:rPr>
        <w:t xml:space="preserve"> </w:t>
      </w:r>
    </w:p>
    <w:p w:rsidR="002A40EA" w:rsidRDefault="002A40EA" w:rsidP="00266322">
      <w:pPr>
        <w:rPr>
          <w:rtl/>
          <w:lang w:eastAsia="he-IL"/>
        </w:rPr>
      </w:pPr>
    </w:p>
    <w:p w:rsidR="002A40EA" w:rsidRDefault="002A40EA" w:rsidP="00737FF0">
      <w:pPr>
        <w:rPr>
          <w:rtl/>
        </w:rPr>
      </w:pPr>
      <w:bookmarkStart w:id="773" w:name="_ETM_Q2_535000"/>
      <w:bookmarkEnd w:id="773"/>
      <w:r>
        <w:rPr>
          <w:rFonts w:hint="cs"/>
          <w:rtl/>
          <w:lang w:eastAsia="he-IL"/>
        </w:rPr>
        <w:t>ואם</w:t>
      </w:r>
      <w:bookmarkStart w:id="774" w:name="_ETM_Q2_529000"/>
      <w:bookmarkEnd w:id="774"/>
      <w:r>
        <w:rPr>
          <w:rFonts w:hint="cs"/>
          <w:rtl/>
          <w:lang w:eastAsia="he-IL"/>
        </w:rPr>
        <w:t xml:space="preserve"> </w:t>
      </w:r>
      <w:r>
        <w:rPr>
          <w:rtl/>
        </w:rPr>
        <w:t xml:space="preserve">מותר </w:t>
      </w:r>
      <w:bookmarkStart w:id="775" w:name="_ETM_Q2_534649"/>
      <w:bookmarkEnd w:id="775"/>
      <w:r>
        <w:rPr>
          <w:rtl/>
        </w:rPr>
        <w:t xml:space="preserve">לי </w:t>
      </w:r>
      <w:bookmarkStart w:id="776" w:name="_ETM_Q2_534769"/>
      <w:bookmarkEnd w:id="776"/>
      <w:r>
        <w:rPr>
          <w:rtl/>
        </w:rPr>
        <w:t>להוסיף</w:t>
      </w:r>
      <w:bookmarkStart w:id="777" w:name="_ETM_Q2_535250"/>
      <w:bookmarkEnd w:id="777"/>
      <w:r>
        <w:rPr>
          <w:rFonts w:hint="cs"/>
          <w:rtl/>
        </w:rPr>
        <w:t xml:space="preserve">, </w:t>
      </w:r>
      <w:r>
        <w:rPr>
          <w:rtl/>
        </w:rPr>
        <w:t xml:space="preserve">אדוני </w:t>
      </w:r>
      <w:bookmarkStart w:id="778" w:name="_ETM_Q2_535579"/>
      <w:bookmarkEnd w:id="778"/>
      <w:r>
        <w:rPr>
          <w:rtl/>
        </w:rPr>
        <w:t xml:space="preserve">סגן </w:t>
      </w:r>
      <w:bookmarkStart w:id="779" w:name="_ETM_Q2_536149"/>
      <w:bookmarkEnd w:id="779"/>
      <w:r>
        <w:rPr>
          <w:rtl/>
        </w:rPr>
        <w:t>השר</w:t>
      </w:r>
      <w:r>
        <w:rPr>
          <w:rFonts w:hint="cs"/>
          <w:rtl/>
        </w:rPr>
        <w:t>,</w:t>
      </w:r>
      <w:r>
        <w:rPr>
          <w:rtl/>
        </w:rPr>
        <w:t xml:space="preserve"> </w:t>
      </w:r>
      <w:bookmarkStart w:id="780" w:name="_ETM_Q2_536660"/>
      <w:bookmarkEnd w:id="780"/>
      <w:r>
        <w:rPr>
          <w:rtl/>
        </w:rPr>
        <w:t xml:space="preserve">גם </w:t>
      </w:r>
      <w:bookmarkStart w:id="781" w:name="_ETM_Q2_536870"/>
      <w:bookmarkEnd w:id="781"/>
      <w:r>
        <w:rPr>
          <w:rtl/>
        </w:rPr>
        <w:t xml:space="preserve">אם </w:t>
      </w:r>
      <w:bookmarkStart w:id="782" w:name="_ETM_Q2_537199"/>
      <w:bookmarkEnd w:id="782"/>
      <w:r>
        <w:rPr>
          <w:rFonts w:hint="cs"/>
          <w:rtl/>
        </w:rPr>
        <w:t xml:space="preserve">הם </w:t>
      </w:r>
      <w:r>
        <w:rPr>
          <w:rtl/>
        </w:rPr>
        <w:t xml:space="preserve">היו </w:t>
      </w:r>
      <w:bookmarkStart w:id="783" w:name="_ETM_Q2_537469"/>
      <w:bookmarkEnd w:id="783"/>
      <w:r>
        <w:rPr>
          <w:rtl/>
        </w:rPr>
        <w:t xml:space="preserve">חלק </w:t>
      </w:r>
      <w:bookmarkStart w:id="784" w:name="_ETM_Q2_537829"/>
      <w:bookmarkEnd w:id="784"/>
      <w:r>
        <w:rPr>
          <w:rtl/>
        </w:rPr>
        <w:t xml:space="preserve">גדול </w:t>
      </w:r>
      <w:bookmarkStart w:id="785" w:name="_ETM_Q2_538219"/>
      <w:bookmarkEnd w:id="785"/>
      <w:r w:rsidR="00183B48">
        <w:rPr>
          <w:rFonts w:hint="cs"/>
          <w:rtl/>
        </w:rPr>
        <w:t>–</w:t>
      </w:r>
      <w:r>
        <w:rPr>
          <w:rFonts w:hint="cs"/>
          <w:rtl/>
        </w:rPr>
        <w:t xml:space="preserve"> גם </w:t>
      </w:r>
      <w:r>
        <w:rPr>
          <w:rtl/>
        </w:rPr>
        <w:t xml:space="preserve">זה </w:t>
      </w:r>
      <w:bookmarkStart w:id="786" w:name="_ETM_Q2_538339"/>
      <w:bookmarkStart w:id="787" w:name="_ETM_Q2_538550"/>
      <w:bookmarkEnd w:id="786"/>
      <w:bookmarkEnd w:id="787"/>
      <w:r>
        <w:rPr>
          <w:rtl/>
        </w:rPr>
        <w:t>בסדר</w:t>
      </w:r>
      <w:r>
        <w:rPr>
          <w:rFonts w:hint="cs"/>
          <w:rtl/>
        </w:rPr>
        <w:t>.</w:t>
      </w:r>
      <w:bookmarkStart w:id="788" w:name="_ETM_Q2_539339"/>
      <w:bookmarkEnd w:id="788"/>
    </w:p>
    <w:p w:rsidR="002A40EA" w:rsidRDefault="002A40EA" w:rsidP="0082022B">
      <w:pPr>
        <w:rPr>
          <w:rtl/>
        </w:rPr>
      </w:pPr>
    </w:p>
    <w:p w:rsidR="002A40EA" w:rsidRDefault="002A40EA" w:rsidP="0082022B">
      <w:pPr>
        <w:pStyle w:val="-"/>
        <w:keepNext/>
        <w:rPr>
          <w:rtl/>
        </w:rPr>
      </w:pPr>
      <w:bookmarkStart w:id="789" w:name="ET_speakercontinue_6006_9"/>
      <w:r w:rsidRPr="0000551E">
        <w:rPr>
          <w:rStyle w:val="TagStyle"/>
          <w:rtl/>
        </w:rPr>
        <w:t xml:space="preserve"> &lt;&lt; דובר_המשך &gt;&gt; </w:t>
      </w:r>
      <w:r>
        <w:rPr>
          <w:rtl/>
        </w:rPr>
        <w:t>סגן שר הפנים יואב בן צור:</w:t>
      </w:r>
      <w:r w:rsidRPr="0000551E">
        <w:rPr>
          <w:rStyle w:val="TagStyle"/>
          <w:rtl/>
        </w:rPr>
        <w:t xml:space="preserve"> &lt;&lt; דובר_המשך &gt;&gt;</w:t>
      </w:r>
      <w:r>
        <w:rPr>
          <w:rtl/>
        </w:rPr>
        <w:t xml:space="preserve"> </w:t>
      </w:r>
      <w:bookmarkEnd w:id="789"/>
    </w:p>
    <w:p w:rsidR="002A40EA" w:rsidRDefault="002A40EA" w:rsidP="00266322">
      <w:pPr>
        <w:rPr>
          <w:rtl/>
          <w:lang w:eastAsia="he-IL"/>
        </w:rPr>
      </w:pPr>
    </w:p>
    <w:p w:rsidR="002A40EA" w:rsidRDefault="002A40EA" w:rsidP="0082022B">
      <w:pPr>
        <w:rPr>
          <w:rtl/>
        </w:rPr>
      </w:pPr>
      <w:r>
        <w:rPr>
          <w:rtl/>
        </w:rPr>
        <w:t>לא</w:t>
      </w:r>
      <w:r>
        <w:rPr>
          <w:rFonts w:hint="cs"/>
          <w:rtl/>
        </w:rPr>
        <w:t>,</w:t>
      </w:r>
      <w:r>
        <w:rPr>
          <w:rtl/>
        </w:rPr>
        <w:t xml:space="preserve"> </w:t>
      </w:r>
      <w:bookmarkStart w:id="790" w:name="_ETM_Q2_539790"/>
      <w:bookmarkEnd w:id="790"/>
      <w:r>
        <w:rPr>
          <w:rtl/>
        </w:rPr>
        <w:t xml:space="preserve">אבל </w:t>
      </w:r>
      <w:bookmarkStart w:id="791" w:name="_ETM_Q2_540029"/>
      <w:bookmarkEnd w:id="791"/>
      <w:r>
        <w:rPr>
          <w:rtl/>
        </w:rPr>
        <w:t xml:space="preserve">אני </w:t>
      </w:r>
      <w:bookmarkStart w:id="792" w:name="_ETM_Q2_540600"/>
      <w:bookmarkEnd w:id="792"/>
      <w:r>
        <w:rPr>
          <w:rtl/>
        </w:rPr>
        <w:t xml:space="preserve">נצמד </w:t>
      </w:r>
      <w:bookmarkStart w:id="793" w:name="_ETM_Q2_541110"/>
      <w:bookmarkEnd w:id="793"/>
      <w:r>
        <w:rPr>
          <w:rtl/>
        </w:rPr>
        <w:t>לעובדות</w:t>
      </w:r>
      <w:r>
        <w:rPr>
          <w:rFonts w:hint="cs"/>
          <w:rtl/>
        </w:rPr>
        <w:t>.</w:t>
      </w:r>
      <w:bookmarkStart w:id="794" w:name="_ETM_Q2_541710"/>
      <w:bookmarkEnd w:id="794"/>
    </w:p>
    <w:p w:rsidR="002A40EA" w:rsidRDefault="002A40EA" w:rsidP="0082022B">
      <w:pPr>
        <w:rPr>
          <w:rtl/>
        </w:rPr>
      </w:pPr>
      <w:bookmarkStart w:id="795" w:name="_ETM_Q2_542000"/>
      <w:bookmarkEnd w:id="795"/>
    </w:p>
    <w:p w:rsidR="002A40EA" w:rsidRDefault="002A40EA" w:rsidP="0082022B">
      <w:pPr>
        <w:pStyle w:val="af6"/>
        <w:keepNext/>
        <w:rPr>
          <w:rtl/>
        </w:rPr>
      </w:pPr>
      <w:r w:rsidRPr="0000551E">
        <w:rPr>
          <w:rStyle w:val="TagStyle"/>
          <w:rtl/>
        </w:rPr>
        <w:t xml:space="preserve"> &lt;&lt; יור &gt;&gt; </w:t>
      </w:r>
      <w:r>
        <w:rPr>
          <w:rtl/>
        </w:rPr>
        <w:t>היו"ר יריב לוין:</w:t>
      </w:r>
      <w:r w:rsidRPr="0000551E">
        <w:rPr>
          <w:rStyle w:val="TagStyle"/>
          <w:rtl/>
        </w:rPr>
        <w:t xml:space="preserve"> &lt;&lt; יור &gt;&gt;</w:t>
      </w:r>
      <w:r>
        <w:rPr>
          <w:rtl/>
        </w:rPr>
        <w:t xml:space="preserve"> </w:t>
      </w:r>
    </w:p>
    <w:p w:rsidR="002A40EA" w:rsidRDefault="002A40EA" w:rsidP="00266322">
      <w:pPr>
        <w:rPr>
          <w:rtl/>
          <w:lang w:eastAsia="he-IL"/>
        </w:rPr>
      </w:pPr>
    </w:p>
    <w:p w:rsidR="002A40EA" w:rsidRDefault="002A40EA" w:rsidP="00737FF0">
      <w:pPr>
        <w:rPr>
          <w:rtl/>
          <w:lang w:eastAsia="he-IL"/>
        </w:rPr>
      </w:pPr>
      <w:r>
        <w:rPr>
          <w:rFonts w:hint="cs"/>
          <w:rtl/>
          <w:lang w:eastAsia="he-IL"/>
        </w:rPr>
        <w:t>אני</w:t>
      </w:r>
      <w:bookmarkStart w:id="796" w:name="_ETM_Q2_538000"/>
      <w:bookmarkEnd w:id="796"/>
      <w:r>
        <w:rPr>
          <w:rFonts w:hint="cs"/>
          <w:rtl/>
          <w:lang w:eastAsia="he-IL"/>
        </w:rPr>
        <w:t xml:space="preserve"> אומר, </w:t>
      </w:r>
      <w:bookmarkStart w:id="797" w:name="_ETM_Q2_543000"/>
      <w:bookmarkStart w:id="798" w:name="_ETM_Q2_541890"/>
      <w:bookmarkStart w:id="799" w:name="_ETM_Q2_542279"/>
      <w:bookmarkStart w:id="800" w:name="_ETM_Q2_542399"/>
      <w:bookmarkEnd w:id="797"/>
      <w:bookmarkEnd w:id="798"/>
      <w:bookmarkEnd w:id="799"/>
      <w:bookmarkEnd w:id="800"/>
      <w:r>
        <w:rPr>
          <w:rFonts w:hint="cs"/>
          <w:rtl/>
          <w:lang w:eastAsia="he-IL"/>
        </w:rPr>
        <w:t>אם מותר לי להביע את דעתי, שאני לא רואה שיש גם בזה פסול, אבל בסדר.</w:t>
      </w:r>
    </w:p>
    <w:p w:rsidR="002A40EA" w:rsidRDefault="002A40EA" w:rsidP="0082022B">
      <w:pPr>
        <w:rPr>
          <w:rtl/>
          <w:lang w:eastAsia="he-IL"/>
        </w:rPr>
      </w:pPr>
      <w:bookmarkStart w:id="801" w:name="_ETM_Q2_546000"/>
      <w:bookmarkEnd w:id="801"/>
    </w:p>
    <w:p w:rsidR="002A40EA" w:rsidRDefault="002A40EA" w:rsidP="0082022B">
      <w:pPr>
        <w:pStyle w:val="-"/>
        <w:keepNext/>
        <w:rPr>
          <w:rtl/>
        </w:rPr>
      </w:pPr>
      <w:bookmarkStart w:id="802" w:name="ET_speakercontinue_6006_11"/>
      <w:r w:rsidRPr="0000551E">
        <w:rPr>
          <w:rStyle w:val="TagStyle"/>
          <w:rtl/>
        </w:rPr>
        <w:t xml:space="preserve"> &lt;&lt; דובר_המשך &gt;&gt; </w:t>
      </w:r>
      <w:r>
        <w:rPr>
          <w:rtl/>
        </w:rPr>
        <w:t>סגן שר הפנים יואב בן צור:</w:t>
      </w:r>
      <w:r w:rsidRPr="0000551E">
        <w:rPr>
          <w:rStyle w:val="TagStyle"/>
          <w:rtl/>
        </w:rPr>
        <w:t xml:space="preserve"> &lt;&lt; דובר_המשך &gt;&gt;</w:t>
      </w:r>
      <w:r>
        <w:rPr>
          <w:rtl/>
        </w:rPr>
        <w:t xml:space="preserve"> </w:t>
      </w:r>
      <w:bookmarkEnd w:id="802"/>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כן, אבל למה ההיטפלות הזאת דווקא לבני ישיבות, השאלה על בני ישיבות?</w:t>
      </w:r>
    </w:p>
    <w:p w:rsidR="002A40EA" w:rsidRDefault="002A40EA" w:rsidP="0082022B">
      <w:pPr>
        <w:rPr>
          <w:rtl/>
          <w:lang w:eastAsia="he-IL"/>
        </w:rPr>
      </w:pPr>
    </w:p>
    <w:p w:rsidR="002A40EA" w:rsidRDefault="002A40EA" w:rsidP="0082022B">
      <w:pPr>
        <w:pStyle w:val="af6"/>
        <w:keepNext/>
        <w:rPr>
          <w:rtl/>
        </w:rPr>
      </w:pPr>
      <w:bookmarkStart w:id="803" w:name="_ETM_Q2_548000"/>
      <w:bookmarkEnd w:id="803"/>
      <w:r w:rsidRPr="00C94CB2">
        <w:rPr>
          <w:rStyle w:val="TagStyle"/>
          <w:rtl/>
        </w:rPr>
        <w:t xml:space="preserve"> &lt;&lt; יור &gt;&gt; </w:t>
      </w:r>
      <w:r>
        <w:rPr>
          <w:rtl/>
        </w:rPr>
        <w:t>היו"ר יריב לוין:</w:t>
      </w:r>
      <w:r w:rsidRPr="00C94CB2">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rPr>
      </w:pPr>
      <w:bookmarkStart w:id="804" w:name="_ETM_Q2_549000"/>
      <w:bookmarkEnd w:id="804"/>
      <w:r>
        <w:rPr>
          <w:rtl/>
        </w:rPr>
        <w:t xml:space="preserve">חבר </w:t>
      </w:r>
      <w:bookmarkStart w:id="805" w:name="_ETM_Q2_553279"/>
      <w:bookmarkEnd w:id="805"/>
      <w:r>
        <w:rPr>
          <w:rtl/>
        </w:rPr>
        <w:t xml:space="preserve">הכנסת </w:t>
      </w:r>
      <w:bookmarkStart w:id="806" w:name="_ETM_Q2_553639"/>
      <w:bookmarkEnd w:id="806"/>
      <w:r>
        <w:rPr>
          <w:rtl/>
        </w:rPr>
        <w:t xml:space="preserve">בן </w:t>
      </w:r>
      <w:bookmarkStart w:id="807" w:name="_ETM_Q2_553759"/>
      <w:bookmarkEnd w:id="807"/>
      <w:r>
        <w:rPr>
          <w:rtl/>
        </w:rPr>
        <w:t>ברק</w:t>
      </w:r>
      <w:r>
        <w:rPr>
          <w:rFonts w:hint="cs"/>
          <w:rtl/>
        </w:rPr>
        <w:t>,</w:t>
      </w:r>
      <w:r>
        <w:rPr>
          <w:rtl/>
        </w:rPr>
        <w:t xml:space="preserve"> </w:t>
      </w:r>
      <w:bookmarkStart w:id="808" w:name="_ETM_Q2_554149"/>
      <w:bookmarkEnd w:id="808"/>
      <w:r>
        <w:rPr>
          <w:rtl/>
        </w:rPr>
        <w:t xml:space="preserve">שאלה </w:t>
      </w:r>
      <w:bookmarkStart w:id="809" w:name="_ETM_Q2_554450"/>
      <w:bookmarkEnd w:id="809"/>
      <w:r>
        <w:rPr>
          <w:rtl/>
        </w:rPr>
        <w:t>נוספת</w:t>
      </w:r>
      <w:r>
        <w:rPr>
          <w:rFonts w:hint="cs"/>
          <w:rtl/>
        </w:rPr>
        <w:t>,</w:t>
      </w:r>
      <w:r>
        <w:rPr>
          <w:rtl/>
        </w:rPr>
        <w:t xml:space="preserve"> </w:t>
      </w:r>
      <w:bookmarkStart w:id="810" w:name="_ETM_Q2_555020"/>
      <w:bookmarkEnd w:id="810"/>
      <w:r>
        <w:rPr>
          <w:rtl/>
        </w:rPr>
        <w:t>בבקשה</w:t>
      </w:r>
      <w:r>
        <w:rPr>
          <w:rFonts w:hint="cs"/>
          <w:rtl/>
        </w:rPr>
        <w:t>.</w:t>
      </w:r>
      <w:bookmarkStart w:id="811" w:name="_ETM_Q2_560369"/>
      <w:bookmarkEnd w:id="811"/>
    </w:p>
    <w:p w:rsidR="002A40EA" w:rsidRDefault="002A40EA" w:rsidP="0082022B">
      <w:pPr>
        <w:rPr>
          <w:rtl/>
        </w:rPr>
      </w:pPr>
    </w:p>
    <w:p w:rsidR="002A40EA" w:rsidRDefault="002A40EA" w:rsidP="0082022B">
      <w:pPr>
        <w:pStyle w:val="af5"/>
        <w:keepNext/>
        <w:rPr>
          <w:rtl/>
        </w:rPr>
      </w:pPr>
      <w:bookmarkStart w:id="812" w:name="ET_interruption_4793_14"/>
      <w:r w:rsidRPr="00C94CB2">
        <w:rPr>
          <w:rStyle w:val="TagStyle"/>
          <w:rtl/>
        </w:rPr>
        <w:t xml:space="preserve"> &lt;&lt; קריאה &gt;&gt; </w:t>
      </w:r>
      <w:r>
        <w:rPr>
          <w:rtl/>
        </w:rPr>
        <w:t>סגן שר החינוך מאיר פרוש:</w:t>
      </w:r>
      <w:r w:rsidRPr="00C94CB2">
        <w:rPr>
          <w:rStyle w:val="TagStyle"/>
          <w:rtl/>
        </w:rPr>
        <w:t xml:space="preserve"> &lt;&lt; קריאה &gt;&gt;</w:t>
      </w:r>
      <w:r>
        <w:rPr>
          <w:rtl/>
        </w:rPr>
        <w:t xml:space="preserve"> </w:t>
      </w:r>
      <w:bookmarkEnd w:id="812"/>
    </w:p>
    <w:p w:rsidR="002A40EA" w:rsidRDefault="002A40EA" w:rsidP="00266322">
      <w:pPr>
        <w:rPr>
          <w:rtl/>
          <w:lang w:eastAsia="he-IL"/>
        </w:rPr>
      </w:pPr>
    </w:p>
    <w:p w:rsidR="002A40EA" w:rsidRDefault="002A40EA" w:rsidP="0082022B">
      <w:pPr>
        <w:rPr>
          <w:rtl/>
          <w:lang w:eastAsia="he-IL"/>
        </w:rPr>
      </w:pPr>
      <w:bookmarkStart w:id="813" w:name="_ETM_Q2_556000"/>
      <w:bookmarkEnd w:id="813"/>
      <w:r>
        <w:rPr>
          <w:rFonts w:hint="cs"/>
          <w:rtl/>
          <w:lang w:eastAsia="he-IL"/>
        </w:rPr>
        <w:t>כי</w:t>
      </w:r>
      <w:bookmarkStart w:id="814" w:name="_ETM_Q2_552000"/>
      <w:bookmarkEnd w:id="814"/>
      <w:r>
        <w:rPr>
          <w:rFonts w:hint="cs"/>
          <w:rtl/>
          <w:lang w:eastAsia="he-IL"/>
        </w:rPr>
        <w:t xml:space="preserve"> עם זה אפשר לקבל קולות אצל השמא</w:t>
      </w:r>
      <w:bookmarkStart w:id="815" w:name="_ETM_Q2_560000"/>
      <w:bookmarkEnd w:id="815"/>
      <w:r>
        <w:rPr>
          <w:rFonts w:hint="cs"/>
          <w:rtl/>
          <w:lang w:eastAsia="he-IL"/>
        </w:rPr>
        <w:t>ל.</w:t>
      </w:r>
    </w:p>
    <w:p w:rsidR="002A40EA" w:rsidRDefault="002A40EA" w:rsidP="0082022B">
      <w:pPr>
        <w:rPr>
          <w:rtl/>
          <w:lang w:eastAsia="he-IL"/>
        </w:rPr>
      </w:pPr>
      <w:bookmarkStart w:id="816" w:name="_ETM_Q2_551000"/>
      <w:bookmarkEnd w:id="816"/>
    </w:p>
    <w:p w:rsidR="002A40EA" w:rsidRDefault="002A40EA" w:rsidP="0082022B">
      <w:pPr>
        <w:pStyle w:val="-"/>
        <w:keepNext/>
        <w:rPr>
          <w:rtl/>
        </w:rPr>
      </w:pPr>
      <w:bookmarkStart w:id="817" w:name="ET_speakercontinue_5766_16"/>
      <w:r w:rsidRPr="00C94CB2">
        <w:rPr>
          <w:rStyle w:val="TagStyle"/>
          <w:rtl/>
        </w:rPr>
        <w:t xml:space="preserve">&lt;&lt; דובר_המשך &gt;&gt; </w:t>
      </w:r>
      <w:r>
        <w:rPr>
          <w:rtl/>
        </w:rPr>
        <w:t>רם בן ברק (יש עתיד-תל"ם):</w:t>
      </w:r>
      <w:r w:rsidRPr="00C94CB2">
        <w:rPr>
          <w:rStyle w:val="TagStyle"/>
          <w:rtl/>
        </w:rPr>
        <w:t xml:space="preserve"> &lt;&lt; דובר_המשך &gt;&gt;</w:t>
      </w:r>
      <w:r>
        <w:rPr>
          <w:rtl/>
        </w:rPr>
        <w:t xml:space="preserve"> </w:t>
      </w:r>
      <w:bookmarkEnd w:id="817"/>
    </w:p>
    <w:p w:rsidR="002A40EA" w:rsidRDefault="002A40EA" w:rsidP="00266322">
      <w:pPr>
        <w:rPr>
          <w:rtl/>
          <w:lang w:eastAsia="he-IL"/>
        </w:rPr>
      </w:pPr>
    </w:p>
    <w:p w:rsidR="002A40EA" w:rsidRDefault="002A40EA" w:rsidP="002B4624">
      <w:pPr>
        <w:rPr>
          <w:rtl/>
        </w:rPr>
      </w:pPr>
      <w:r>
        <w:rPr>
          <w:rtl/>
        </w:rPr>
        <w:t xml:space="preserve">תודה </w:t>
      </w:r>
      <w:bookmarkStart w:id="818" w:name="_ETM_Q2_560610"/>
      <w:bookmarkEnd w:id="818"/>
      <w:r>
        <w:rPr>
          <w:rtl/>
        </w:rPr>
        <w:t xml:space="preserve">רבה </w:t>
      </w:r>
      <w:bookmarkStart w:id="819" w:name="_ETM_Q2_560820"/>
      <w:bookmarkEnd w:id="819"/>
      <w:r>
        <w:rPr>
          <w:rtl/>
        </w:rPr>
        <w:t xml:space="preserve">על </w:t>
      </w:r>
      <w:bookmarkStart w:id="820" w:name="_ETM_Q2_560940"/>
      <w:bookmarkEnd w:id="820"/>
      <w:r>
        <w:rPr>
          <w:rtl/>
        </w:rPr>
        <w:t>התשובה</w:t>
      </w:r>
      <w:r>
        <w:rPr>
          <w:rFonts w:hint="cs"/>
          <w:rtl/>
        </w:rPr>
        <w:t>,</w:t>
      </w:r>
      <w:r>
        <w:rPr>
          <w:rtl/>
        </w:rPr>
        <w:t xml:space="preserve"> </w:t>
      </w:r>
      <w:bookmarkStart w:id="821" w:name="_ETM_Q2_561479"/>
      <w:bookmarkEnd w:id="821"/>
      <w:r>
        <w:rPr>
          <w:rtl/>
        </w:rPr>
        <w:t xml:space="preserve">אדוני </w:t>
      </w:r>
      <w:bookmarkStart w:id="822" w:name="_ETM_Q2_561810"/>
      <w:bookmarkEnd w:id="822"/>
      <w:r>
        <w:rPr>
          <w:rtl/>
        </w:rPr>
        <w:t xml:space="preserve">סגן </w:t>
      </w:r>
      <w:bookmarkStart w:id="823" w:name="_ETM_Q2_562080"/>
      <w:bookmarkEnd w:id="823"/>
      <w:r>
        <w:rPr>
          <w:rtl/>
        </w:rPr>
        <w:t>השר</w:t>
      </w:r>
      <w:r>
        <w:rPr>
          <w:rFonts w:hint="cs"/>
          <w:rtl/>
        </w:rPr>
        <w:t>.</w:t>
      </w:r>
      <w:r>
        <w:rPr>
          <w:rtl/>
        </w:rPr>
        <w:t xml:space="preserve"> </w:t>
      </w:r>
      <w:bookmarkStart w:id="824" w:name="_ETM_Q2_563460"/>
      <w:bookmarkEnd w:id="824"/>
      <w:r>
        <w:rPr>
          <w:rtl/>
        </w:rPr>
        <w:t xml:space="preserve">אנחנו </w:t>
      </w:r>
      <w:bookmarkStart w:id="825" w:name="_ETM_Q2_563999"/>
      <w:bookmarkEnd w:id="825"/>
      <w:r>
        <w:rPr>
          <w:rtl/>
        </w:rPr>
        <w:t xml:space="preserve">נמצאים </w:t>
      </w:r>
      <w:bookmarkStart w:id="826" w:name="_ETM_Q2_564390"/>
      <w:bookmarkEnd w:id="826"/>
      <w:r>
        <w:rPr>
          <w:rtl/>
        </w:rPr>
        <w:t xml:space="preserve">בתקופה </w:t>
      </w:r>
      <w:bookmarkStart w:id="827" w:name="_ETM_Q2_565289"/>
      <w:bookmarkStart w:id="828" w:name="_ETM_Q2_565529"/>
      <w:bookmarkEnd w:id="827"/>
      <w:bookmarkEnd w:id="828"/>
      <w:r>
        <w:rPr>
          <w:rtl/>
        </w:rPr>
        <w:t>בעייתית</w:t>
      </w:r>
      <w:r w:rsidRPr="00BA78C9">
        <w:rPr>
          <w:rtl/>
        </w:rPr>
        <w:t xml:space="preserve"> </w:t>
      </w:r>
      <w:r>
        <w:rPr>
          <w:rtl/>
        </w:rPr>
        <w:t>מאוד</w:t>
      </w:r>
      <w:r>
        <w:rPr>
          <w:rFonts w:hint="cs"/>
          <w:rtl/>
        </w:rPr>
        <w:t>,</w:t>
      </w:r>
      <w:r>
        <w:rPr>
          <w:rtl/>
        </w:rPr>
        <w:t xml:space="preserve"> </w:t>
      </w:r>
      <w:bookmarkStart w:id="829" w:name="_ETM_Q2_566569"/>
      <w:bookmarkEnd w:id="829"/>
      <w:r>
        <w:rPr>
          <w:rtl/>
        </w:rPr>
        <w:t xml:space="preserve">כלכלית </w:t>
      </w:r>
      <w:bookmarkStart w:id="830" w:name="_ETM_Q2_567409"/>
      <w:bookmarkEnd w:id="830"/>
      <w:r>
        <w:rPr>
          <w:rtl/>
        </w:rPr>
        <w:t>ובריאותית</w:t>
      </w:r>
      <w:r>
        <w:rPr>
          <w:rFonts w:hint="cs"/>
          <w:rtl/>
        </w:rPr>
        <w:t>.</w:t>
      </w:r>
      <w:r>
        <w:rPr>
          <w:rtl/>
        </w:rPr>
        <w:t xml:space="preserve"> </w:t>
      </w:r>
      <w:bookmarkStart w:id="831" w:name="_ETM_Q2_569029"/>
      <w:bookmarkEnd w:id="831"/>
      <w:r>
        <w:rPr>
          <w:rtl/>
        </w:rPr>
        <w:t xml:space="preserve">אנחנו </w:t>
      </w:r>
      <w:bookmarkStart w:id="832" w:name="_ETM_Q2_569270"/>
      <w:bookmarkEnd w:id="832"/>
      <w:r>
        <w:rPr>
          <w:rtl/>
        </w:rPr>
        <w:t xml:space="preserve">מטילים </w:t>
      </w:r>
      <w:bookmarkStart w:id="833" w:name="_ETM_Q2_569720"/>
      <w:bookmarkEnd w:id="833"/>
      <w:r>
        <w:rPr>
          <w:rtl/>
        </w:rPr>
        <w:t xml:space="preserve">הגבלות </w:t>
      </w:r>
      <w:bookmarkStart w:id="834" w:name="_ETM_Q2_570259"/>
      <w:bookmarkEnd w:id="834"/>
      <w:r>
        <w:rPr>
          <w:rtl/>
        </w:rPr>
        <w:t xml:space="preserve">על </w:t>
      </w:r>
      <w:bookmarkStart w:id="835" w:name="_ETM_Q2_570380"/>
      <w:bookmarkEnd w:id="835"/>
      <w:r>
        <w:rPr>
          <w:rtl/>
        </w:rPr>
        <w:t xml:space="preserve">הרבה </w:t>
      </w:r>
      <w:bookmarkStart w:id="836" w:name="_ETM_Q2_570619"/>
      <w:bookmarkEnd w:id="836"/>
      <w:r>
        <w:rPr>
          <w:rtl/>
        </w:rPr>
        <w:t xml:space="preserve">מאוד </w:t>
      </w:r>
      <w:bookmarkStart w:id="837" w:name="_ETM_Q2_570829"/>
      <w:bookmarkEnd w:id="837"/>
      <w:r>
        <w:rPr>
          <w:rtl/>
        </w:rPr>
        <w:t>סקטורים</w:t>
      </w:r>
      <w:r>
        <w:rPr>
          <w:rFonts w:hint="cs"/>
          <w:rtl/>
        </w:rPr>
        <w:t>.</w:t>
      </w:r>
      <w:r>
        <w:rPr>
          <w:rtl/>
        </w:rPr>
        <w:t xml:space="preserve"> </w:t>
      </w:r>
      <w:bookmarkStart w:id="838" w:name="_ETM_Q2_571399"/>
      <w:bookmarkEnd w:id="838"/>
      <w:r>
        <w:rPr>
          <w:rtl/>
        </w:rPr>
        <w:t xml:space="preserve">מי </w:t>
      </w:r>
      <w:bookmarkStart w:id="839" w:name="_ETM_Q2_571490"/>
      <w:bookmarkEnd w:id="839"/>
      <w:r>
        <w:rPr>
          <w:rtl/>
        </w:rPr>
        <w:t xml:space="preserve">כמוך </w:t>
      </w:r>
      <w:bookmarkStart w:id="840" w:name="_ETM_Q2_572089"/>
      <w:bookmarkEnd w:id="840"/>
      <w:r>
        <w:rPr>
          <w:rtl/>
        </w:rPr>
        <w:t xml:space="preserve">יודע </w:t>
      </w:r>
      <w:bookmarkStart w:id="841" w:name="_ETM_Q2_572509"/>
      <w:bookmarkEnd w:id="841"/>
      <w:r w:rsidR="00183B48">
        <w:rPr>
          <w:rFonts w:hint="cs"/>
          <w:rtl/>
        </w:rPr>
        <w:t>–</w:t>
      </w:r>
      <w:r w:rsidR="002B4624">
        <w:rPr>
          <w:rFonts w:hint="cs"/>
          <w:rtl/>
        </w:rPr>
        <w:t xml:space="preserve"> </w:t>
      </w:r>
      <w:r>
        <w:rPr>
          <w:rtl/>
        </w:rPr>
        <w:t xml:space="preserve">יש </w:t>
      </w:r>
      <w:bookmarkStart w:id="842" w:name="_ETM_Q2_572689"/>
      <w:bookmarkEnd w:id="842"/>
      <w:r>
        <w:rPr>
          <w:rtl/>
        </w:rPr>
        <w:t xml:space="preserve">הגבלות </w:t>
      </w:r>
      <w:bookmarkStart w:id="843" w:name="_ETM_Q2_573079"/>
      <w:bookmarkEnd w:id="843"/>
      <w:r>
        <w:rPr>
          <w:rtl/>
        </w:rPr>
        <w:t xml:space="preserve">בתפילה </w:t>
      </w:r>
      <w:bookmarkStart w:id="844" w:name="_ETM_Q2_573680"/>
      <w:bookmarkEnd w:id="844"/>
      <w:r>
        <w:rPr>
          <w:rtl/>
        </w:rPr>
        <w:t xml:space="preserve">שפוגעות </w:t>
      </w:r>
      <w:bookmarkStart w:id="845" w:name="_ETM_Q2_574339"/>
      <w:bookmarkEnd w:id="845"/>
      <w:r>
        <w:rPr>
          <w:rtl/>
        </w:rPr>
        <w:t xml:space="preserve">בציבור </w:t>
      </w:r>
      <w:bookmarkStart w:id="846" w:name="_ETM_Q2_574939"/>
      <w:bookmarkEnd w:id="846"/>
      <w:r>
        <w:rPr>
          <w:rtl/>
        </w:rPr>
        <w:t xml:space="preserve">מאוד </w:t>
      </w:r>
      <w:bookmarkStart w:id="847" w:name="_ETM_Q2_575180"/>
      <w:bookmarkEnd w:id="847"/>
      <w:r>
        <w:rPr>
          <w:rtl/>
        </w:rPr>
        <w:t xml:space="preserve">מאוד </w:t>
      </w:r>
      <w:bookmarkStart w:id="848" w:name="_ETM_Q2_575390"/>
      <w:bookmarkEnd w:id="848"/>
      <w:r>
        <w:rPr>
          <w:rtl/>
        </w:rPr>
        <w:t>רחב</w:t>
      </w:r>
      <w:r>
        <w:rPr>
          <w:rFonts w:hint="cs"/>
          <w:rtl/>
        </w:rPr>
        <w:t>.</w:t>
      </w:r>
      <w:r>
        <w:rPr>
          <w:rtl/>
        </w:rPr>
        <w:t xml:space="preserve"> </w:t>
      </w:r>
      <w:bookmarkStart w:id="849" w:name="_ETM_Q2_576479"/>
      <w:bookmarkEnd w:id="849"/>
      <w:r>
        <w:rPr>
          <w:rtl/>
        </w:rPr>
        <w:t xml:space="preserve">צר </w:t>
      </w:r>
      <w:bookmarkStart w:id="850" w:name="_ETM_Q2_576720"/>
      <w:bookmarkEnd w:id="850"/>
      <w:r>
        <w:rPr>
          <w:rtl/>
        </w:rPr>
        <w:t xml:space="preserve">לי </w:t>
      </w:r>
      <w:bookmarkStart w:id="851" w:name="_ETM_Q2_576869"/>
      <w:bookmarkEnd w:id="851"/>
      <w:r>
        <w:rPr>
          <w:rtl/>
        </w:rPr>
        <w:t xml:space="preserve">שאתה </w:t>
      </w:r>
      <w:bookmarkStart w:id="852" w:name="_ETM_Q2_577110"/>
      <w:bookmarkEnd w:id="852"/>
      <w:r>
        <w:rPr>
          <w:rtl/>
        </w:rPr>
        <w:t xml:space="preserve">חושב </w:t>
      </w:r>
      <w:bookmarkStart w:id="853" w:name="_ETM_Q2_577470"/>
      <w:bookmarkEnd w:id="853"/>
      <w:r>
        <w:rPr>
          <w:rtl/>
        </w:rPr>
        <w:t xml:space="preserve">שזה </w:t>
      </w:r>
      <w:bookmarkStart w:id="854" w:name="_ETM_Q2_577740"/>
      <w:bookmarkEnd w:id="854"/>
      <w:r>
        <w:rPr>
          <w:rtl/>
        </w:rPr>
        <w:t xml:space="preserve">בא </w:t>
      </w:r>
      <w:bookmarkStart w:id="855" w:name="_ETM_Q2_577890"/>
      <w:bookmarkEnd w:id="855"/>
      <w:r>
        <w:rPr>
          <w:rtl/>
        </w:rPr>
        <w:t xml:space="preserve">ממקום </w:t>
      </w:r>
      <w:bookmarkStart w:id="856" w:name="_ETM_Q2_578430"/>
      <w:bookmarkEnd w:id="856"/>
      <w:r>
        <w:rPr>
          <w:rtl/>
        </w:rPr>
        <w:t xml:space="preserve">של </w:t>
      </w:r>
      <w:bookmarkStart w:id="857" w:name="_ETM_Q2_579570"/>
      <w:bookmarkEnd w:id="857"/>
      <w:r>
        <w:rPr>
          <w:rtl/>
        </w:rPr>
        <w:t>חרדי</w:t>
      </w:r>
      <w:r>
        <w:rPr>
          <w:rFonts w:hint="cs"/>
          <w:rtl/>
        </w:rPr>
        <w:t>ם</w:t>
      </w:r>
      <w:bookmarkStart w:id="858" w:name="_ETM_Q2_580290"/>
      <w:bookmarkEnd w:id="858"/>
      <w:r w:rsidR="00183B48">
        <w:rPr>
          <w:rFonts w:hint="cs"/>
          <w:rtl/>
        </w:rPr>
        <w:t>–</w:t>
      </w:r>
      <w:r>
        <w:rPr>
          <w:rtl/>
        </w:rPr>
        <w:t>חילוני</w:t>
      </w:r>
      <w:r>
        <w:rPr>
          <w:rFonts w:hint="cs"/>
          <w:rtl/>
        </w:rPr>
        <w:t>ם.</w:t>
      </w:r>
      <w:r>
        <w:rPr>
          <w:rtl/>
        </w:rPr>
        <w:t xml:space="preserve"> </w:t>
      </w:r>
      <w:bookmarkStart w:id="859" w:name="_ETM_Q2_580770"/>
      <w:bookmarkEnd w:id="859"/>
      <w:r>
        <w:rPr>
          <w:rtl/>
        </w:rPr>
        <w:t xml:space="preserve">זה </w:t>
      </w:r>
      <w:bookmarkStart w:id="860" w:name="_ETM_Q2_580920"/>
      <w:bookmarkEnd w:id="860"/>
      <w:r>
        <w:rPr>
          <w:rtl/>
        </w:rPr>
        <w:t xml:space="preserve">ממש </w:t>
      </w:r>
      <w:bookmarkStart w:id="861" w:name="_ETM_Q2_581250"/>
      <w:bookmarkEnd w:id="861"/>
      <w:r>
        <w:rPr>
          <w:rtl/>
        </w:rPr>
        <w:t xml:space="preserve">לא </w:t>
      </w:r>
      <w:bookmarkStart w:id="862" w:name="_ETM_Q2_581369"/>
      <w:bookmarkEnd w:id="862"/>
      <w:r>
        <w:rPr>
          <w:rtl/>
        </w:rPr>
        <w:t xml:space="preserve">בא </w:t>
      </w:r>
      <w:bookmarkStart w:id="863" w:name="_ETM_Q2_581520"/>
      <w:bookmarkEnd w:id="863"/>
      <w:r>
        <w:rPr>
          <w:rtl/>
        </w:rPr>
        <w:t xml:space="preserve">מהמקום </w:t>
      </w:r>
      <w:bookmarkStart w:id="864" w:name="_ETM_Q2_582029"/>
      <w:bookmarkEnd w:id="864"/>
      <w:r>
        <w:rPr>
          <w:rtl/>
        </w:rPr>
        <w:t>הזה</w:t>
      </w:r>
      <w:r>
        <w:rPr>
          <w:rFonts w:hint="cs"/>
          <w:rtl/>
        </w:rPr>
        <w:t>.</w:t>
      </w:r>
      <w:bookmarkStart w:id="865" w:name="_ETM_Q2_582420"/>
      <w:bookmarkEnd w:id="865"/>
    </w:p>
    <w:p w:rsidR="002A40EA" w:rsidRDefault="002A40EA" w:rsidP="0082022B">
      <w:pPr>
        <w:rPr>
          <w:rtl/>
          <w:lang w:eastAsia="he-IL"/>
        </w:rPr>
      </w:pPr>
    </w:p>
    <w:p w:rsidR="002A40EA" w:rsidRDefault="002A40EA" w:rsidP="0082022B">
      <w:pPr>
        <w:pStyle w:val="-"/>
        <w:keepNext/>
        <w:rPr>
          <w:rtl/>
        </w:rPr>
      </w:pPr>
      <w:bookmarkStart w:id="866" w:name="ET_speakercontinue_6006_18"/>
      <w:r w:rsidRPr="00F5423E">
        <w:rPr>
          <w:rStyle w:val="TagStyle"/>
          <w:rtl/>
        </w:rPr>
        <w:t xml:space="preserve"> &lt;&lt; דובר_המשך &gt;&gt; </w:t>
      </w:r>
      <w:r>
        <w:rPr>
          <w:rtl/>
        </w:rPr>
        <w:t>סגן שר הפנים יואב בן צור:</w:t>
      </w:r>
      <w:r w:rsidRPr="00F5423E">
        <w:rPr>
          <w:rStyle w:val="TagStyle"/>
          <w:rtl/>
        </w:rPr>
        <w:t xml:space="preserve"> &lt;&lt; דובר_המשך &gt;&gt;</w:t>
      </w:r>
      <w:r>
        <w:rPr>
          <w:rtl/>
        </w:rPr>
        <w:t xml:space="preserve"> </w:t>
      </w:r>
      <w:bookmarkEnd w:id="866"/>
    </w:p>
    <w:p w:rsidR="002A40EA" w:rsidRDefault="002A40EA" w:rsidP="0082022B">
      <w:pPr>
        <w:rPr>
          <w:rtl/>
        </w:rPr>
      </w:pPr>
      <w:bookmarkStart w:id="867" w:name="_ETM_Q2_584000"/>
      <w:bookmarkEnd w:id="867"/>
    </w:p>
    <w:p w:rsidR="002A40EA" w:rsidRDefault="002A40EA" w:rsidP="00737FF0">
      <w:pPr>
        <w:rPr>
          <w:rtl/>
        </w:rPr>
      </w:pPr>
      <w:bookmarkStart w:id="868" w:name="_ETM_Q2_581000"/>
      <w:bookmarkEnd w:id="868"/>
      <w:r>
        <w:rPr>
          <w:rtl/>
        </w:rPr>
        <w:t xml:space="preserve">אז </w:t>
      </w:r>
      <w:bookmarkStart w:id="869" w:name="_ETM_Q2_582570"/>
      <w:bookmarkEnd w:id="869"/>
      <w:r>
        <w:rPr>
          <w:rtl/>
        </w:rPr>
        <w:t xml:space="preserve">היית </w:t>
      </w:r>
      <w:bookmarkStart w:id="870" w:name="_ETM_Q2_582779"/>
      <w:bookmarkEnd w:id="870"/>
      <w:r>
        <w:rPr>
          <w:rtl/>
        </w:rPr>
        <w:t xml:space="preserve">שואל </w:t>
      </w:r>
      <w:bookmarkStart w:id="871" w:name="_ETM_Q2_583020"/>
      <w:bookmarkEnd w:id="871"/>
      <w:r>
        <w:rPr>
          <w:rtl/>
        </w:rPr>
        <w:t xml:space="preserve">שאלה </w:t>
      </w:r>
      <w:bookmarkStart w:id="872" w:name="_ETM_Q2_583290"/>
      <w:bookmarkEnd w:id="872"/>
      <w:r>
        <w:rPr>
          <w:rtl/>
        </w:rPr>
        <w:t xml:space="preserve">על </w:t>
      </w:r>
      <w:bookmarkStart w:id="873" w:name="_ETM_Q2_583380"/>
      <w:bookmarkEnd w:id="873"/>
      <w:r>
        <w:rPr>
          <w:rtl/>
        </w:rPr>
        <w:t>כולם</w:t>
      </w:r>
      <w:r>
        <w:rPr>
          <w:rFonts w:hint="cs"/>
          <w:rtl/>
        </w:rPr>
        <w:t>.</w:t>
      </w:r>
      <w:bookmarkStart w:id="874" w:name="_ETM_Q2_583770"/>
      <w:bookmarkEnd w:id="874"/>
    </w:p>
    <w:p w:rsidR="002A40EA" w:rsidRPr="00737FF0" w:rsidRDefault="002A40EA" w:rsidP="0082022B">
      <w:pPr>
        <w:rPr>
          <w:rtl/>
        </w:rPr>
      </w:pPr>
    </w:p>
    <w:p w:rsidR="002A40EA" w:rsidRDefault="002A40EA" w:rsidP="0082022B">
      <w:pPr>
        <w:pStyle w:val="-"/>
        <w:keepNext/>
        <w:rPr>
          <w:rtl/>
        </w:rPr>
      </w:pPr>
      <w:bookmarkStart w:id="875" w:name="ET_speakercontinue_5766_20"/>
      <w:r w:rsidRPr="00F5423E">
        <w:rPr>
          <w:rStyle w:val="TagStyle"/>
          <w:rtl/>
        </w:rPr>
        <w:t xml:space="preserve"> &lt;&lt; דובר_המשך &gt;&gt; </w:t>
      </w:r>
      <w:r>
        <w:rPr>
          <w:rtl/>
        </w:rPr>
        <w:t>רם בן ברק (יש עתיד-תל"ם):</w:t>
      </w:r>
      <w:r w:rsidRPr="00F5423E">
        <w:rPr>
          <w:rStyle w:val="TagStyle"/>
          <w:rtl/>
        </w:rPr>
        <w:t xml:space="preserve"> &lt;&lt; דובר_המשך &gt;&gt;</w:t>
      </w:r>
      <w:r>
        <w:rPr>
          <w:rtl/>
        </w:rPr>
        <w:t xml:space="preserve"> </w:t>
      </w:r>
      <w:bookmarkEnd w:id="875"/>
    </w:p>
    <w:p w:rsidR="002A40EA" w:rsidRDefault="002A40EA" w:rsidP="00266322">
      <w:pPr>
        <w:rPr>
          <w:rtl/>
          <w:lang w:eastAsia="he-IL"/>
        </w:rPr>
      </w:pPr>
    </w:p>
    <w:p w:rsidR="002A40EA" w:rsidRDefault="002A40EA" w:rsidP="00737FF0">
      <w:pPr>
        <w:rPr>
          <w:rtl/>
        </w:rPr>
      </w:pPr>
      <w:bookmarkStart w:id="876" w:name="_ETM_Q2_586000"/>
      <w:bookmarkStart w:id="877" w:name="_ETM_Q2_583000"/>
      <w:bookmarkEnd w:id="876"/>
      <w:bookmarkEnd w:id="877"/>
      <w:r>
        <w:rPr>
          <w:rFonts w:hint="cs"/>
          <w:rtl/>
        </w:rPr>
        <w:t>א</w:t>
      </w:r>
      <w:r>
        <w:rPr>
          <w:rtl/>
        </w:rPr>
        <w:t xml:space="preserve">ני </w:t>
      </w:r>
      <w:bookmarkStart w:id="878" w:name="_ETM_Q2_583920"/>
      <w:bookmarkStart w:id="879" w:name="_ETM_Q2_584130"/>
      <w:bookmarkStart w:id="880" w:name="_ETM_Q2_584460"/>
      <w:bookmarkStart w:id="881" w:name="_ETM_Q2_584580"/>
      <w:bookmarkEnd w:id="878"/>
      <w:bookmarkEnd w:id="879"/>
      <w:bookmarkEnd w:id="880"/>
      <w:bookmarkEnd w:id="881"/>
      <w:r>
        <w:rPr>
          <w:rtl/>
        </w:rPr>
        <w:t xml:space="preserve">שאלתי </w:t>
      </w:r>
      <w:bookmarkStart w:id="882" w:name="_ETM_Q2_584880"/>
      <w:bookmarkEnd w:id="882"/>
      <w:r>
        <w:rPr>
          <w:rtl/>
        </w:rPr>
        <w:t xml:space="preserve">את </w:t>
      </w:r>
      <w:bookmarkStart w:id="883" w:name="_ETM_Q2_584970"/>
      <w:bookmarkEnd w:id="883"/>
      <w:r>
        <w:rPr>
          <w:rtl/>
        </w:rPr>
        <w:t xml:space="preserve">השאלה </w:t>
      </w:r>
      <w:bookmarkStart w:id="884" w:name="_ETM_Q2_585299"/>
      <w:bookmarkEnd w:id="884"/>
      <w:r>
        <w:rPr>
          <w:rtl/>
        </w:rPr>
        <w:t xml:space="preserve">על </w:t>
      </w:r>
      <w:bookmarkStart w:id="885" w:name="_ETM_Q2_585420"/>
      <w:bookmarkEnd w:id="885"/>
      <w:r>
        <w:rPr>
          <w:rtl/>
        </w:rPr>
        <w:t>כולם</w:t>
      </w:r>
      <w:r>
        <w:rPr>
          <w:rFonts w:hint="cs"/>
          <w:rtl/>
        </w:rPr>
        <w:t>.</w:t>
      </w:r>
      <w:r>
        <w:rPr>
          <w:rtl/>
        </w:rPr>
        <w:t xml:space="preserve"> </w:t>
      </w:r>
      <w:bookmarkStart w:id="886" w:name="_ETM_Q2_586310"/>
      <w:bookmarkEnd w:id="886"/>
      <w:r>
        <w:rPr>
          <w:rtl/>
        </w:rPr>
        <w:t xml:space="preserve">השאלה </w:t>
      </w:r>
      <w:bookmarkStart w:id="887" w:name="_ETM_Q2_586729"/>
      <w:bookmarkEnd w:id="887"/>
      <w:r>
        <w:rPr>
          <w:rtl/>
        </w:rPr>
        <w:t xml:space="preserve">שלי </w:t>
      </w:r>
      <w:bookmarkStart w:id="888" w:name="_ETM_Q2_587179"/>
      <w:bookmarkEnd w:id="888"/>
      <w:r>
        <w:rPr>
          <w:rFonts w:hint="cs"/>
          <w:rtl/>
        </w:rPr>
        <w:t>היא</w:t>
      </w:r>
      <w:r>
        <w:rPr>
          <w:rtl/>
        </w:rPr>
        <w:t xml:space="preserve"> </w:t>
      </w:r>
      <w:bookmarkStart w:id="889" w:name="_ETM_Q2_587359"/>
      <w:bookmarkEnd w:id="889"/>
      <w:r>
        <w:rPr>
          <w:rtl/>
        </w:rPr>
        <w:t xml:space="preserve">אם </w:t>
      </w:r>
      <w:bookmarkStart w:id="890" w:name="_ETM_Q2_587539"/>
      <w:bookmarkEnd w:id="890"/>
      <w:r>
        <w:rPr>
          <w:rtl/>
        </w:rPr>
        <w:t xml:space="preserve">זה </w:t>
      </w:r>
      <w:bookmarkStart w:id="891" w:name="_ETM_Q2_587689"/>
      <w:bookmarkEnd w:id="891"/>
      <w:r>
        <w:rPr>
          <w:rtl/>
        </w:rPr>
        <w:t xml:space="preserve">נכון </w:t>
      </w:r>
      <w:bookmarkStart w:id="892" w:name="_ETM_Q2_588590"/>
      <w:bookmarkEnd w:id="892"/>
      <w:r>
        <w:rPr>
          <w:rtl/>
        </w:rPr>
        <w:t xml:space="preserve">בשלב </w:t>
      </w:r>
      <w:bookmarkStart w:id="893" w:name="_ETM_Q2_589430"/>
      <w:bookmarkEnd w:id="893"/>
      <w:r>
        <w:rPr>
          <w:rtl/>
        </w:rPr>
        <w:t xml:space="preserve">הזה </w:t>
      </w:r>
      <w:bookmarkStart w:id="894" w:name="_ETM_Q2_589760"/>
      <w:bookmarkEnd w:id="894"/>
      <w:r>
        <w:rPr>
          <w:rtl/>
        </w:rPr>
        <w:t>ש</w:t>
      </w:r>
      <w:r>
        <w:rPr>
          <w:rFonts w:hint="cs"/>
          <w:rtl/>
        </w:rPr>
        <w:t xml:space="preserve">בו </w:t>
      </w:r>
      <w:r>
        <w:rPr>
          <w:rtl/>
        </w:rPr>
        <w:t xml:space="preserve">אנחנו </w:t>
      </w:r>
      <w:bookmarkStart w:id="895" w:name="_ETM_Q2_590240"/>
      <w:bookmarkEnd w:id="895"/>
      <w:r>
        <w:rPr>
          <w:rtl/>
        </w:rPr>
        <w:t>נמצאים</w:t>
      </w:r>
      <w:bookmarkStart w:id="896" w:name="_ETM_Q2_590779"/>
      <w:bookmarkEnd w:id="896"/>
      <w:r>
        <w:rPr>
          <w:rFonts w:hint="cs"/>
          <w:rtl/>
        </w:rPr>
        <w:t xml:space="preserve">, כשאנחנו רואים </w:t>
      </w:r>
      <w:bookmarkStart w:id="897" w:name="_ETM_Q2_591380"/>
      <w:bookmarkEnd w:id="897"/>
      <w:r>
        <w:rPr>
          <w:rtl/>
        </w:rPr>
        <w:t xml:space="preserve">שיש </w:t>
      </w:r>
      <w:bookmarkStart w:id="898" w:name="_ETM_Q2_591680"/>
      <w:bookmarkEnd w:id="898"/>
      <w:r>
        <w:rPr>
          <w:rtl/>
        </w:rPr>
        <w:t>עלי</w:t>
      </w:r>
      <w:r>
        <w:rPr>
          <w:rFonts w:hint="cs"/>
          <w:rtl/>
        </w:rPr>
        <w:t>י</w:t>
      </w:r>
      <w:r>
        <w:rPr>
          <w:rtl/>
        </w:rPr>
        <w:t xml:space="preserve">ה </w:t>
      </w:r>
      <w:bookmarkStart w:id="899" w:name="_ETM_Q2_592010"/>
      <w:bookmarkEnd w:id="899"/>
      <w:r>
        <w:rPr>
          <w:rtl/>
        </w:rPr>
        <w:t>בתחלואה</w:t>
      </w:r>
      <w:r>
        <w:rPr>
          <w:rFonts w:hint="cs"/>
          <w:rtl/>
        </w:rPr>
        <w:t>,</w:t>
      </w:r>
      <w:r>
        <w:rPr>
          <w:rtl/>
        </w:rPr>
        <w:t xml:space="preserve"> </w:t>
      </w:r>
      <w:bookmarkStart w:id="900" w:name="_ETM_Q2_592790"/>
      <w:bookmarkEnd w:id="900"/>
      <w:r>
        <w:rPr>
          <w:rFonts w:hint="cs"/>
          <w:rtl/>
        </w:rPr>
        <w:t>ש</w:t>
      </w:r>
      <w:r>
        <w:rPr>
          <w:rtl/>
        </w:rPr>
        <w:t xml:space="preserve">יש </w:t>
      </w:r>
      <w:bookmarkStart w:id="901" w:name="_ETM_Q2_592940"/>
      <w:bookmarkEnd w:id="901"/>
      <w:r>
        <w:rPr>
          <w:rtl/>
        </w:rPr>
        <w:t xml:space="preserve">לנו </w:t>
      </w:r>
      <w:bookmarkStart w:id="902" w:name="_ETM_Q2_593120"/>
      <w:bookmarkEnd w:id="902"/>
      <w:r>
        <w:rPr>
          <w:rtl/>
        </w:rPr>
        <w:t xml:space="preserve">קושי </w:t>
      </w:r>
      <w:bookmarkStart w:id="903" w:name="_ETM_Q2_593450"/>
      <w:bookmarkEnd w:id="903"/>
      <w:r>
        <w:rPr>
          <w:rtl/>
        </w:rPr>
        <w:t xml:space="preserve">עצום </w:t>
      </w:r>
      <w:bookmarkStart w:id="904" w:name="_ETM_Q2_594290"/>
      <w:bookmarkEnd w:id="904"/>
      <w:r>
        <w:rPr>
          <w:rFonts w:hint="cs"/>
          <w:rtl/>
        </w:rPr>
        <w:t>ב</w:t>
      </w:r>
      <w:r>
        <w:rPr>
          <w:rtl/>
        </w:rPr>
        <w:t xml:space="preserve">לשטח </w:t>
      </w:r>
      <w:bookmarkStart w:id="905" w:name="_ETM_Q2_594980"/>
      <w:bookmarkEnd w:id="905"/>
      <w:r>
        <w:rPr>
          <w:rtl/>
        </w:rPr>
        <w:t xml:space="preserve">את </w:t>
      </w:r>
      <w:bookmarkStart w:id="906" w:name="_ETM_Q2_595160"/>
      <w:bookmarkStart w:id="907" w:name="_ETM_Q2_595430"/>
      <w:bookmarkStart w:id="908" w:name="_ETM_Q2_595640"/>
      <w:bookmarkEnd w:id="906"/>
      <w:bookmarkEnd w:id="907"/>
      <w:bookmarkEnd w:id="908"/>
      <w:r>
        <w:rPr>
          <w:rtl/>
        </w:rPr>
        <w:t>העקומה</w:t>
      </w:r>
      <w:r>
        <w:rPr>
          <w:rFonts w:hint="cs"/>
          <w:rtl/>
        </w:rPr>
        <w:t xml:space="preserve"> </w:t>
      </w:r>
      <w:r w:rsidR="00183B48">
        <w:rPr>
          <w:rFonts w:hint="eastAsia"/>
        </w:rPr>
        <w:t>–</w:t>
      </w:r>
      <w:r>
        <w:rPr>
          <w:rtl/>
        </w:rPr>
        <w:t xml:space="preserve"> </w:t>
      </w:r>
      <w:bookmarkStart w:id="909" w:name="_ETM_Q2_596750"/>
      <w:bookmarkEnd w:id="909"/>
      <w:r>
        <w:rPr>
          <w:rtl/>
        </w:rPr>
        <w:t xml:space="preserve">אם </w:t>
      </w:r>
      <w:bookmarkStart w:id="910" w:name="_ETM_Q2_596960"/>
      <w:bookmarkEnd w:id="910"/>
      <w:r>
        <w:rPr>
          <w:rtl/>
        </w:rPr>
        <w:t xml:space="preserve">זה </w:t>
      </w:r>
      <w:bookmarkStart w:id="911" w:name="_ETM_Q2_597110"/>
      <w:bookmarkEnd w:id="911"/>
      <w:r>
        <w:rPr>
          <w:rtl/>
        </w:rPr>
        <w:t xml:space="preserve">נכון </w:t>
      </w:r>
      <w:bookmarkStart w:id="912" w:name="_ETM_Q2_597529"/>
      <w:bookmarkEnd w:id="912"/>
      <w:r>
        <w:rPr>
          <w:rtl/>
        </w:rPr>
        <w:t>להביא</w:t>
      </w:r>
      <w:r w:rsidR="002B4624">
        <w:rPr>
          <w:rFonts w:hint="cs"/>
          <w:rtl/>
        </w:rPr>
        <w:t>,</w:t>
      </w:r>
      <w:r>
        <w:rPr>
          <w:rtl/>
        </w:rPr>
        <w:t xml:space="preserve"> </w:t>
      </w:r>
      <w:bookmarkStart w:id="913" w:name="_ETM_Q2_598040"/>
      <w:bookmarkEnd w:id="913"/>
      <w:r>
        <w:rPr>
          <w:rtl/>
        </w:rPr>
        <w:t xml:space="preserve">במיוחד </w:t>
      </w:r>
      <w:bookmarkStart w:id="914" w:name="_ETM_Q2_598700"/>
      <w:bookmarkEnd w:id="914"/>
      <w:r>
        <w:rPr>
          <w:rtl/>
        </w:rPr>
        <w:t xml:space="preserve">מארצות </w:t>
      </w:r>
      <w:bookmarkStart w:id="915" w:name="_ETM_Q2_599089"/>
      <w:bookmarkEnd w:id="915"/>
      <w:r>
        <w:rPr>
          <w:rtl/>
        </w:rPr>
        <w:t>הברית</w:t>
      </w:r>
      <w:r w:rsidR="002B4624">
        <w:rPr>
          <w:rFonts w:hint="cs"/>
          <w:rtl/>
        </w:rPr>
        <w:t>,</w:t>
      </w:r>
      <w:r>
        <w:rPr>
          <w:rtl/>
        </w:rPr>
        <w:t xml:space="preserve"> </w:t>
      </w:r>
      <w:bookmarkStart w:id="916" w:name="_ETM_Q2_599829"/>
      <w:bookmarkEnd w:id="916"/>
      <w:r>
        <w:rPr>
          <w:rtl/>
        </w:rPr>
        <w:t xml:space="preserve">אנשים </w:t>
      </w:r>
      <w:bookmarkStart w:id="917" w:name="_ETM_Q2_601899"/>
      <w:bookmarkEnd w:id="917"/>
      <w:r>
        <w:rPr>
          <w:rFonts w:hint="cs"/>
          <w:rtl/>
        </w:rPr>
        <w:t>שיהיה</w:t>
      </w:r>
      <w:bookmarkStart w:id="918" w:name="_ETM_Q2_603000"/>
      <w:bookmarkEnd w:id="918"/>
      <w:r>
        <w:rPr>
          <w:rFonts w:hint="cs"/>
          <w:rtl/>
        </w:rPr>
        <w:t xml:space="preserve"> לנו</w:t>
      </w:r>
      <w:r>
        <w:rPr>
          <w:rtl/>
        </w:rPr>
        <w:t xml:space="preserve"> </w:t>
      </w:r>
      <w:bookmarkStart w:id="919" w:name="_ETM_Q2_602350"/>
      <w:bookmarkEnd w:id="919"/>
      <w:r>
        <w:rPr>
          <w:rtl/>
        </w:rPr>
        <w:t xml:space="preserve">קשה </w:t>
      </w:r>
      <w:bookmarkStart w:id="920" w:name="_ETM_Q2_602680"/>
      <w:bookmarkEnd w:id="920"/>
      <w:r>
        <w:rPr>
          <w:rtl/>
        </w:rPr>
        <w:t>מאוד</w:t>
      </w:r>
      <w:r>
        <w:rPr>
          <w:rFonts w:hint="cs"/>
          <w:rtl/>
        </w:rPr>
        <w:t xml:space="preserve"> </w:t>
      </w:r>
      <w:r w:rsidR="00183B48">
        <w:rPr>
          <w:rFonts w:hint="eastAsia"/>
        </w:rPr>
        <w:t>–</w:t>
      </w:r>
      <w:r>
        <w:rPr>
          <w:rtl/>
        </w:rPr>
        <w:t xml:space="preserve"> </w:t>
      </w:r>
      <w:bookmarkStart w:id="921" w:name="_ETM_Q2_604029"/>
      <w:bookmarkStart w:id="922" w:name="_ETM_Q2_604450"/>
      <w:bookmarkEnd w:id="921"/>
      <w:bookmarkEnd w:id="922"/>
      <w:r>
        <w:rPr>
          <w:rtl/>
        </w:rPr>
        <w:t xml:space="preserve">לא </w:t>
      </w:r>
      <w:bookmarkStart w:id="923" w:name="_ETM_Q2_604990"/>
      <w:bookmarkEnd w:id="923"/>
      <w:r>
        <w:rPr>
          <w:rtl/>
        </w:rPr>
        <w:t xml:space="preserve">שייך </w:t>
      </w:r>
      <w:bookmarkStart w:id="924" w:name="_ETM_Q2_605350"/>
      <w:bookmarkEnd w:id="924"/>
      <w:r>
        <w:rPr>
          <w:rtl/>
        </w:rPr>
        <w:t xml:space="preserve">אם </w:t>
      </w:r>
      <w:bookmarkStart w:id="925" w:name="_ETM_Q2_605500"/>
      <w:bookmarkEnd w:id="925"/>
      <w:r>
        <w:rPr>
          <w:rtl/>
        </w:rPr>
        <w:t xml:space="preserve">הם </w:t>
      </w:r>
      <w:bookmarkStart w:id="926" w:name="_ETM_Q2_605589"/>
      <w:bookmarkEnd w:id="926"/>
      <w:r>
        <w:rPr>
          <w:rtl/>
        </w:rPr>
        <w:t xml:space="preserve">חרדים </w:t>
      </w:r>
      <w:bookmarkStart w:id="927" w:name="_ETM_Q2_606539"/>
      <w:bookmarkEnd w:id="927"/>
      <w:r>
        <w:rPr>
          <w:rtl/>
        </w:rPr>
        <w:t xml:space="preserve">או </w:t>
      </w:r>
      <w:bookmarkStart w:id="928" w:name="_ETM_Q2_606810"/>
      <w:bookmarkEnd w:id="928"/>
      <w:r>
        <w:rPr>
          <w:rtl/>
        </w:rPr>
        <w:t xml:space="preserve">סטודנטים </w:t>
      </w:r>
      <w:bookmarkStart w:id="929" w:name="_ETM_Q2_607380"/>
      <w:bookmarkEnd w:id="929"/>
      <w:r>
        <w:rPr>
          <w:rtl/>
        </w:rPr>
        <w:t xml:space="preserve">רגילים </w:t>
      </w:r>
      <w:bookmarkStart w:id="930" w:name="_ETM_Q2_608200"/>
      <w:bookmarkEnd w:id="930"/>
      <w:r>
        <w:rPr>
          <w:rtl/>
        </w:rPr>
        <w:t xml:space="preserve">או </w:t>
      </w:r>
      <w:bookmarkStart w:id="931" w:name="_ETM_Q2_608500"/>
      <w:bookmarkEnd w:id="931"/>
      <w:proofErr w:type="spellStart"/>
      <w:r>
        <w:rPr>
          <w:rtl/>
        </w:rPr>
        <w:t>מ</w:t>
      </w:r>
      <w:bookmarkStart w:id="932" w:name="_ETM_Q2_609130"/>
      <w:bookmarkStart w:id="933" w:name="_ETM_Q2_609250"/>
      <w:bookmarkEnd w:id="932"/>
      <w:bookmarkEnd w:id="933"/>
      <w:r>
        <w:rPr>
          <w:rFonts w:hint="cs"/>
          <w:rtl/>
        </w:rPr>
        <w:t>נעל"ה</w:t>
      </w:r>
      <w:proofErr w:type="spellEnd"/>
      <w:r>
        <w:rPr>
          <w:rtl/>
        </w:rPr>
        <w:t xml:space="preserve"> </w:t>
      </w:r>
      <w:bookmarkStart w:id="934" w:name="_ETM_Q2_609790"/>
      <w:bookmarkEnd w:id="934"/>
      <w:r>
        <w:rPr>
          <w:rtl/>
        </w:rPr>
        <w:t>או</w:t>
      </w:r>
      <w:r>
        <w:rPr>
          <w:rFonts w:hint="cs"/>
          <w:rtl/>
        </w:rPr>
        <w:t xml:space="preserve"> </w:t>
      </w:r>
      <w:r>
        <w:rPr>
          <w:rtl/>
        </w:rPr>
        <w:t>מ</w:t>
      </w:r>
      <w:bookmarkStart w:id="935" w:name="_ETM_Q2_610120"/>
      <w:bookmarkEnd w:id="935"/>
      <w:r>
        <w:rPr>
          <w:rtl/>
        </w:rPr>
        <w:t xml:space="preserve">סיפור </w:t>
      </w:r>
      <w:bookmarkStart w:id="936" w:name="_ETM_Q2_610750"/>
      <w:bookmarkEnd w:id="936"/>
      <w:r>
        <w:rPr>
          <w:rtl/>
        </w:rPr>
        <w:t>אחר</w:t>
      </w:r>
      <w:r>
        <w:rPr>
          <w:rFonts w:hint="cs"/>
          <w:rtl/>
        </w:rPr>
        <w:t>.</w:t>
      </w:r>
      <w:bookmarkStart w:id="937" w:name="_ETM_Q2_611110"/>
      <w:bookmarkStart w:id="938" w:name="_ETM_Q2_608000"/>
      <w:bookmarkEnd w:id="937"/>
      <w:bookmarkEnd w:id="938"/>
      <w:r>
        <w:rPr>
          <w:rFonts w:hint="cs"/>
          <w:rtl/>
        </w:rPr>
        <w:t xml:space="preserve"> </w:t>
      </w:r>
      <w:r>
        <w:rPr>
          <w:rtl/>
        </w:rPr>
        <w:t xml:space="preserve">אני </w:t>
      </w:r>
      <w:bookmarkStart w:id="939" w:name="_ETM_Q2_611260"/>
      <w:bookmarkEnd w:id="939"/>
      <w:r>
        <w:rPr>
          <w:rtl/>
        </w:rPr>
        <w:t xml:space="preserve">חושב </w:t>
      </w:r>
      <w:bookmarkStart w:id="940" w:name="_ETM_Q2_611590"/>
      <w:bookmarkEnd w:id="940"/>
      <w:r>
        <w:rPr>
          <w:rtl/>
        </w:rPr>
        <w:t xml:space="preserve">שבתקופה </w:t>
      </w:r>
      <w:bookmarkStart w:id="941" w:name="_ETM_Q2_612190"/>
      <w:bookmarkEnd w:id="941"/>
      <w:r>
        <w:rPr>
          <w:rtl/>
        </w:rPr>
        <w:t>הזאת</w:t>
      </w:r>
      <w:r>
        <w:rPr>
          <w:rFonts w:hint="cs"/>
          <w:rtl/>
        </w:rPr>
        <w:t xml:space="preserve"> </w:t>
      </w:r>
      <w:r w:rsidR="00183B48">
        <w:rPr>
          <w:rFonts w:hint="eastAsia"/>
        </w:rPr>
        <w:t>–</w:t>
      </w:r>
      <w:r>
        <w:rPr>
          <w:rtl/>
        </w:rPr>
        <w:t xml:space="preserve"> </w:t>
      </w:r>
      <w:bookmarkStart w:id="942" w:name="_ETM_Q2_613349"/>
      <w:bookmarkEnd w:id="942"/>
      <w:r>
        <w:rPr>
          <w:rtl/>
        </w:rPr>
        <w:t xml:space="preserve">ואני </w:t>
      </w:r>
      <w:bookmarkStart w:id="943" w:name="_ETM_Q2_614159"/>
      <w:bookmarkEnd w:id="943"/>
      <w:r>
        <w:rPr>
          <w:rtl/>
        </w:rPr>
        <w:t xml:space="preserve">מכיר </w:t>
      </w:r>
      <w:bookmarkStart w:id="944" w:name="_ETM_Q2_614489"/>
      <w:bookmarkEnd w:id="944"/>
      <w:r>
        <w:rPr>
          <w:rtl/>
        </w:rPr>
        <w:t xml:space="preserve">בחשיבות </w:t>
      </w:r>
      <w:bookmarkStart w:id="945" w:name="_ETM_Q2_615060"/>
      <w:bookmarkEnd w:id="945"/>
      <w:r>
        <w:rPr>
          <w:rtl/>
        </w:rPr>
        <w:t xml:space="preserve">העצומה </w:t>
      </w:r>
      <w:bookmarkStart w:id="946" w:name="_ETM_Q2_616139"/>
      <w:bookmarkEnd w:id="946"/>
      <w:r>
        <w:rPr>
          <w:rtl/>
        </w:rPr>
        <w:t xml:space="preserve">של </w:t>
      </w:r>
      <w:bookmarkStart w:id="947" w:name="_ETM_Q2_616379"/>
      <w:bookmarkEnd w:id="947"/>
      <w:r>
        <w:rPr>
          <w:rtl/>
        </w:rPr>
        <w:t xml:space="preserve">לבוא </w:t>
      </w:r>
      <w:bookmarkStart w:id="948" w:name="_ETM_Q2_616620"/>
      <w:bookmarkEnd w:id="948"/>
      <w:r>
        <w:rPr>
          <w:rtl/>
        </w:rPr>
        <w:t xml:space="preserve">לישראל </w:t>
      </w:r>
      <w:bookmarkStart w:id="949" w:name="_ETM_Q2_617189"/>
      <w:bookmarkEnd w:id="949"/>
      <w:r>
        <w:rPr>
          <w:rtl/>
        </w:rPr>
        <w:t xml:space="preserve">וללמוד </w:t>
      </w:r>
      <w:bookmarkStart w:id="950" w:name="_ETM_Q2_617700"/>
      <w:bookmarkEnd w:id="950"/>
      <w:r>
        <w:rPr>
          <w:rtl/>
        </w:rPr>
        <w:t>פה</w:t>
      </w:r>
      <w:r>
        <w:rPr>
          <w:rFonts w:hint="cs"/>
          <w:rtl/>
        </w:rPr>
        <w:t>,</w:t>
      </w:r>
      <w:r>
        <w:rPr>
          <w:rtl/>
        </w:rPr>
        <w:t xml:space="preserve"> </w:t>
      </w:r>
      <w:bookmarkStart w:id="951" w:name="_ETM_Q2_618329"/>
      <w:bookmarkStart w:id="952" w:name="_ETM_Q2_618569"/>
      <w:bookmarkEnd w:id="951"/>
      <w:bookmarkEnd w:id="952"/>
      <w:r>
        <w:rPr>
          <w:rtl/>
        </w:rPr>
        <w:t xml:space="preserve">אם </w:t>
      </w:r>
      <w:bookmarkStart w:id="953" w:name="_ETM_Q2_618810"/>
      <w:bookmarkEnd w:id="953"/>
      <w:r>
        <w:rPr>
          <w:rtl/>
        </w:rPr>
        <w:t xml:space="preserve">זה </w:t>
      </w:r>
      <w:bookmarkStart w:id="954" w:name="_ETM_Q2_618930"/>
      <w:bookmarkEnd w:id="954"/>
      <w:r>
        <w:rPr>
          <w:rtl/>
        </w:rPr>
        <w:t xml:space="preserve">בישיבה </w:t>
      </w:r>
      <w:bookmarkStart w:id="955" w:name="_ETM_Q2_619439"/>
      <w:bookmarkEnd w:id="955"/>
      <w:r>
        <w:rPr>
          <w:rtl/>
        </w:rPr>
        <w:t>ו</w:t>
      </w:r>
      <w:bookmarkStart w:id="956" w:name="_ETM_Q2_619529"/>
      <w:bookmarkStart w:id="957" w:name="_ETM_Q2_619680"/>
      <w:bookmarkEnd w:id="956"/>
      <w:bookmarkEnd w:id="957"/>
      <w:r>
        <w:rPr>
          <w:rtl/>
        </w:rPr>
        <w:t xml:space="preserve">אם </w:t>
      </w:r>
      <w:bookmarkStart w:id="958" w:name="_ETM_Q2_619799"/>
      <w:bookmarkEnd w:id="958"/>
      <w:r>
        <w:rPr>
          <w:rtl/>
        </w:rPr>
        <w:t xml:space="preserve">זה </w:t>
      </w:r>
      <w:bookmarkStart w:id="959" w:name="_ETM_Q2_619919"/>
      <w:bookmarkEnd w:id="959"/>
      <w:r>
        <w:rPr>
          <w:rtl/>
        </w:rPr>
        <w:t>באוניברסיטה</w:t>
      </w:r>
      <w:r>
        <w:rPr>
          <w:rFonts w:hint="cs"/>
          <w:rtl/>
        </w:rPr>
        <w:t>.</w:t>
      </w:r>
      <w:r>
        <w:rPr>
          <w:rtl/>
        </w:rPr>
        <w:t xml:space="preserve"> </w:t>
      </w:r>
      <w:bookmarkStart w:id="960" w:name="_ETM_Q2_620700"/>
      <w:bookmarkEnd w:id="960"/>
      <w:r>
        <w:rPr>
          <w:rtl/>
        </w:rPr>
        <w:t xml:space="preserve">בעיניי </w:t>
      </w:r>
      <w:bookmarkStart w:id="961" w:name="_ETM_Q2_621060"/>
      <w:bookmarkEnd w:id="961"/>
      <w:r>
        <w:rPr>
          <w:rtl/>
        </w:rPr>
        <w:t xml:space="preserve">אין </w:t>
      </w:r>
      <w:bookmarkStart w:id="962" w:name="_ETM_Q2_621180"/>
      <w:bookmarkEnd w:id="962"/>
      <w:r>
        <w:rPr>
          <w:rtl/>
        </w:rPr>
        <w:t xml:space="preserve">שום </w:t>
      </w:r>
      <w:bookmarkStart w:id="963" w:name="_ETM_Q2_621419"/>
      <w:bookmarkEnd w:id="963"/>
      <w:r>
        <w:rPr>
          <w:rtl/>
        </w:rPr>
        <w:t>הבדל</w:t>
      </w:r>
      <w:r>
        <w:rPr>
          <w:rFonts w:hint="cs"/>
          <w:rtl/>
        </w:rPr>
        <w:t>.</w:t>
      </w:r>
      <w:r>
        <w:rPr>
          <w:rtl/>
        </w:rPr>
        <w:t xml:space="preserve"> </w:t>
      </w:r>
      <w:bookmarkStart w:id="964" w:name="_ETM_Q2_622260"/>
      <w:bookmarkEnd w:id="964"/>
      <w:r>
        <w:rPr>
          <w:rtl/>
        </w:rPr>
        <w:t xml:space="preserve">אני </w:t>
      </w:r>
      <w:bookmarkStart w:id="965" w:name="_ETM_Q2_622409"/>
      <w:bookmarkEnd w:id="965"/>
      <w:r>
        <w:rPr>
          <w:rtl/>
        </w:rPr>
        <w:t xml:space="preserve">חושב </w:t>
      </w:r>
      <w:bookmarkStart w:id="966" w:name="_ETM_Q2_622590"/>
      <w:bookmarkEnd w:id="966"/>
      <w:r>
        <w:rPr>
          <w:rtl/>
        </w:rPr>
        <w:t xml:space="preserve">שבתקופה </w:t>
      </w:r>
      <w:bookmarkStart w:id="967" w:name="_ETM_Q2_623159"/>
      <w:bookmarkEnd w:id="967"/>
      <w:r>
        <w:rPr>
          <w:rtl/>
        </w:rPr>
        <w:t xml:space="preserve">הזאת </w:t>
      </w:r>
      <w:bookmarkStart w:id="968" w:name="_ETM_Q2_623459"/>
      <w:bookmarkEnd w:id="968"/>
      <w:r>
        <w:rPr>
          <w:rtl/>
        </w:rPr>
        <w:t xml:space="preserve">צריך </w:t>
      </w:r>
      <w:bookmarkStart w:id="969" w:name="_ETM_Q2_623639"/>
      <w:bookmarkEnd w:id="969"/>
      <w:r>
        <w:rPr>
          <w:rtl/>
        </w:rPr>
        <w:t xml:space="preserve">לאסור </w:t>
      </w:r>
      <w:bookmarkStart w:id="970" w:name="_ETM_Q2_623939"/>
      <w:bookmarkEnd w:id="970"/>
      <w:r>
        <w:rPr>
          <w:rtl/>
        </w:rPr>
        <w:t xml:space="preserve">על </w:t>
      </w:r>
      <w:bookmarkStart w:id="971" w:name="_ETM_Q2_624060"/>
      <w:bookmarkEnd w:id="971"/>
      <w:r>
        <w:rPr>
          <w:rtl/>
        </w:rPr>
        <w:t>כולם</w:t>
      </w:r>
      <w:r>
        <w:rPr>
          <w:rFonts w:hint="cs"/>
          <w:rtl/>
        </w:rPr>
        <w:t>;</w:t>
      </w:r>
      <w:r>
        <w:rPr>
          <w:rtl/>
        </w:rPr>
        <w:t xml:space="preserve"> </w:t>
      </w:r>
      <w:bookmarkStart w:id="972" w:name="_ETM_Q2_624990"/>
      <w:bookmarkEnd w:id="972"/>
      <w:r>
        <w:rPr>
          <w:rtl/>
        </w:rPr>
        <w:t xml:space="preserve">במשרד </w:t>
      </w:r>
      <w:bookmarkStart w:id="973" w:name="_ETM_Q2_625440"/>
      <w:bookmarkEnd w:id="973"/>
      <w:r>
        <w:rPr>
          <w:rtl/>
        </w:rPr>
        <w:t xml:space="preserve">הפנים </w:t>
      </w:r>
      <w:bookmarkStart w:id="974" w:name="_ETM_Q2_625800"/>
      <w:bookmarkEnd w:id="974"/>
      <w:r w:rsidR="00183B48">
        <w:rPr>
          <w:rFonts w:hint="cs"/>
          <w:rtl/>
        </w:rPr>
        <w:t>–</w:t>
      </w:r>
      <w:r>
        <w:rPr>
          <w:rFonts w:hint="cs"/>
          <w:rtl/>
        </w:rPr>
        <w:t xml:space="preserve"> </w:t>
      </w:r>
      <w:r>
        <w:rPr>
          <w:rtl/>
        </w:rPr>
        <w:t xml:space="preserve">לאסור </w:t>
      </w:r>
      <w:bookmarkStart w:id="975" w:name="_ETM_Q2_626130"/>
      <w:bookmarkEnd w:id="975"/>
      <w:r>
        <w:rPr>
          <w:rtl/>
        </w:rPr>
        <w:t xml:space="preserve">על </w:t>
      </w:r>
      <w:bookmarkStart w:id="976" w:name="_ETM_Q2_626220"/>
      <w:bookmarkEnd w:id="976"/>
      <w:r>
        <w:rPr>
          <w:rtl/>
        </w:rPr>
        <w:t xml:space="preserve">כולם </w:t>
      </w:r>
      <w:bookmarkStart w:id="977" w:name="_ETM_Q2_626730"/>
      <w:bookmarkEnd w:id="977"/>
      <w:r>
        <w:rPr>
          <w:rtl/>
        </w:rPr>
        <w:t>לבוא</w:t>
      </w:r>
      <w:r>
        <w:rPr>
          <w:rFonts w:hint="cs"/>
          <w:rtl/>
        </w:rPr>
        <w:t>,</w:t>
      </w:r>
      <w:r>
        <w:rPr>
          <w:rtl/>
        </w:rPr>
        <w:t xml:space="preserve"> </w:t>
      </w:r>
      <w:bookmarkStart w:id="978" w:name="_ETM_Q2_627090"/>
      <w:bookmarkEnd w:id="978"/>
      <w:r>
        <w:rPr>
          <w:rtl/>
        </w:rPr>
        <w:t xml:space="preserve">לדחות </w:t>
      </w:r>
      <w:bookmarkStart w:id="979" w:name="_ETM_Q2_627450"/>
      <w:bookmarkEnd w:id="979"/>
      <w:r>
        <w:rPr>
          <w:rtl/>
        </w:rPr>
        <w:t xml:space="preserve">את </w:t>
      </w:r>
      <w:bookmarkStart w:id="980" w:name="_ETM_Q2_627600"/>
      <w:bookmarkEnd w:id="980"/>
      <w:r>
        <w:rPr>
          <w:rtl/>
        </w:rPr>
        <w:t xml:space="preserve">זה </w:t>
      </w:r>
      <w:bookmarkStart w:id="981" w:name="_ETM_Q2_627660"/>
      <w:bookmarkEnd w:id="981"/>
      <w:r>
        <w:rPr>
          <w:rtl/>
        </w:rPr>
        <w:t>ב</w:t>
      </w:r>
      <w:bookmarkStart w:id="982" w:name="_ETM_Q2_628140"/>
      <w:bookmarkEnd w:id="982"/>
      <w:r>
        <w:rPr>
          <w:rFonts w:hint="cs"/>
          <w:rtl/>
        </w:rPr>
        <w:t>שלושה-ארבעה</w:t>
      </w:r>
      <w:r>
        <w:rPr>
          <w:rtl/>
        </w:rPr>
        <w:t xml:space="preserve"> </w:t>
      </w:r>
      <w:bookmarkStart w:id="983" w:name="_ETM_Q2_628380"/>
      <w:bookmarkEnd w:id="983"/>
      <w:r>
        <w:rPr>
          <w:rtl/>
        </w:rPr>
        <w:t xml:space="preserve">חודשים </w:t>
      </w:r>
      <w:bookmarkStart w:id="984" w:name="_ETM_Q2_629280"/>
      <w:bookmarkEnd w:id="984"/>
      <w:r>
        <w:rPr>
          <w:rtl/>
        </w:rPr>
        <w:t xml:space="preserve">עד </w:t>
      </w:r>
      <w:bookmarkStart w:id="985" w:name="_ETM_Q2_629430"/>
      <w:bookmarkEnd w:id="985"/>
      <w:r>
        <w:rPr>
          <w:rtl/>
        </w:rPr>
        <w:t xml:space="preserve">שאנחנו </w:t>
      </w:r>
      <w:bookmarkStart w:id="986" w:name="_ETM_Q2_629730"/>
      <w:bookmarkEnd w:id="986"/>
      <w:r>
        <w:rPr>
          <w:rtl/>
        </w:rPr>
        <w:t>נ</w:t>
      </w:r>
      <w:bookmarkStart w:id="987" w:name="_ETM_Q2_630120"/>
      <w:bookmarkStart w:id="988" w:name="_ETM_Q2_630300"/>
      <w:bookmarkEnd w:id="987"/>
      <w:bookmarkEnd w:id="988"/>
      <w:r>
        <w:rPr>
          <w:rFonts w:hint="cs"/>
          <w:rtl/>
        </w:rPr>
        <w:t>יי</w:t>
      </w:r>
      <w:r>
        <w:rPr>
          <w:rtl/>
        </w:rPr>
        <w:t xml:space="preserve">צב </w:t>
      </w:r>
      <w:bookmarkStart w:id="989" w:name="_ETM_Q2_630840"/>
      <w:bookmarkEnd w:id="989"/>
      <w:r>
        <w:rPr>
          <w:rFonts w:hint="cs"/>
          <w:rtl/>
        </w:rPr>
        <w:t xml:space="preserve">את המצב, </w:t>
      </w:r>
      <w:r>
        <w:rPr>
          <w:rtl/>
        </w:rPr>
        <w:t xml:space="preserve">כי </w:t>
      </w:r>
      <w:bookmarkStart w:id="990" w:name="_ETM_Q2_630990"/>
      <w:bookmarkEnd w:id="990"/>
      <w:r>
        <w:rPr>
          <w:rtl/>
        </w:rPr>
        <w:t xml:space="preserve">גם </w:t>
      </w:r>
      <w:bookmarkStart w:id="991" w:name="_ETM_Q2_631140"/>
      <w:bookmarkEnd w:id="991"/>
      <w:r>
        <w:rPr>
          <w:rtl/>
        </w:rPr>
        <w:t xml:space="preserve">ככה </w:t>
      </w:r>
      <w:bookmarkStart w:id="992" w:name="_ETM_Q2_631410"/>
      <w:bookmarkEnd w:id="992"/>
      <w:r>
        <w:rPr>
          <w:rtl/>
        </w:rPr>
        <w:t xml:space="preserve">קשה </w:t>
      </w:r>
      <w:bookmarkStart w:id="993" w:name="_ETM_Q2_631740"/>
      <w:bookmarkEnd w:id="993"/>
      <w:r>
        <w:rPr>
          <w:rtl/>
        </w:rPr>
        <w:t>לנו</w:t>
      </w:r>
      <w:r>
        <w:rPr>
          <w:rFonts w:hint="cs"/>
          <w:rtl/>
        </w:rPr>
        <w:t>.</w:t>
      </w:r>
      <w:bookmarkStart w:id="994" w:name="_ETM_Q2_632790"/>
      <w:bookmarkEnd w:id="994"/>
    </w:p>
    <w:p w:rsidR="002A40EA" w:rsidRDefault="002A40EA" w:rsidP="0082022B">
      <w:pPr>
        <w:rPr>
          <w:rtl/>
        </w:rPr>
      </w:pPr>
    </w:p>
    <w:p w:rsidR="002A40EA" w:rsidRDefault="002A40EA" w:rsidP="0082022B">
      <w:pPr>
        <w:pStyle w:val="-"/>
        <w:keepNext/>
        <w:rPr>
          <w:rtl/>
        </w:rPr>
      </w:pPr>
      <w:r w:rsidRPr="00F5423E">
        <w:rPr>
          <w:rStyle w:val="TagStyle"/>
          <w:rtl/>
        </w:rPr>
        <w:t xml:space="preserve">&lt;&lt; דובר_המשך &gt;&gt; </w:t>
      </w:r>
      <w:r>
        <w:rPr>
          <w:rtl/>
        </w:rPr>
        <w:t>סגן שר הפנים יואב בן צור:</w:t>
      </w:r>
      <w:r w:rsidRPr="00F5423E">
        <w:rPr>
          <w:rStyle w:val="TagStyle"/>
          <w:rtl/>
        </w:rPr>
        <w:t xml:space="preserve"> &lt;&lt; דובר_המשך &gt;&gt;</w:t>
      </w:r>
      <w:r>
        <w:rPr>
          <w:rtl/>
        </w:rPr>
        <w:t xml:space="preserve"> </w:t>
      </w:r>
    </w:p>
    <w:p w:rsidR="002A40EA" w:rsidRDefault="002A40EA" w:rsidP="0082022B">
      <w:pPr>
        <w:rPr>
          <w:rtl/>
        </w:rPr>
      </w:pPr>
    </w:p>
    <w:p w:rsidR="002A40EA" w:rsidRDefault="002A40EA" w:rsidP="00D9487F">
      <w:pPr>
        <w:rPr>
          <w:rtl/>
        </w:rPr>
      </w:pPr>
      <w:bookmarkStart w:id="995" w:name="_ETM_Q2_634000"/>
      <w:bookmarkEnd w:id="995"/>
      <w:r>
        <w:rPr>
          <w:rtl/>
        </w:rPr>
        <w:t xml:space="preserve">כיוון </w:t>
      </w:r>
      <w:bookmarkStart w:id="996" w:name="_ETM_Q2_633120"/>
      <w:bookmarkEnd w:id="996"/>
      <w:r>
        <w:rPr>
          <w:rtl/>
        </w:rPr>
        <w:t xml:space="preserve">שההחלטות </w:t>
      </w:r>
      <w:bookmarkStart w:id="997" w:name="_ETM_Q2_634560"/>
      <w:bookmarkEnd w:id="997"/>
      <w:r>
        <w:rPr>
          <w:rtl/>
        </w:rPr>
        <w:t xml:space="preserve">על </w:t>
      </w:r>
      <w:bookmarkStart w:id="998" w:name="_ETM_Q2_634709"/>
      <w:bookmarkEnd w:id="998"/>
      <w:r>
        <w:rPr>
          <w:rtl/>
        </w:rPr>
        <w:t xml:space="preserve">מי </w:t>
      </w:r>
      <w:bookmarkStart w:id="999" w:name="_ETM_Q2_634889"/>
      <w:bookmarkEnd w:id="999"/>
      <w:r>
        <w:rPr>
          <w:rtl/>
        </w:rPr>
        <w:t xml:space="preserve">לבוא </w:t>
      </w:r>
      <w:bookmarkStart w:id="1000" w:name="_ETM_Q2_635189"/>
      <w:bookmarkEnd w:id="1000"/>
      <w:r>
        <w:rPr>
          <w:rtl/>
        </w:rPr>
        <w:t xml:space="preserve">לארץ </w:t>
      </w:r>
      <w:bookmarkStart w:id="1001" w:name="_ETM_Q2_635760"/>
      <w:bookmarkEnd w:id="1001"/>
      <w:r>
        <w:rPr>
          <w:rtl/>
        </w:rPr>
        <w:t xml:space="preserve">לא </w:t>
      </w:r>
      <w:bookmarkStart w:id="1002" w:name="_ETM_Q2_635939"/>
      <w:bookmarkEnd w:id="1002"/>
      <w:r>
        <w:rPr>
          <w:rtl/>
        </w:rPr>
        <w:t xml:space="preserve">תלויות </w:t>
      </w:r>
      <w:bookmarkStart w:id="1003" w:name="_ETM_Q2_636299"/>
      <w:bookmarkEnd w:id="1003"/>
      <w:r>
        <w:rPr>
          <w:rtl/>
        </w:rPr>
        <w:t xml:space="preserve">במשרד </w:t>
      </w:r>
      <w:bookmarkStart w:id="1004" w:name="_ETM_Q2_636810"/>
      <w:bookmarkEnd w:id="1004"/>
      <w:r>
        <w:rPr>
          <w:rtl/>
        </w:rPr>
        <w:t>הפנים</w:t>
      </w:r>
      <w:r>
        <w:rPr>
          <w:rFonts w:hint="cs"/>
          <w:rtl/>
        </w:rPr>
        <w:t>,</w:t>
      </w:r>
      <w:r>
        <w:rPr>
          <w:rtl/>
        </w:rPr>
        <w:t xml:space="preserve"> </w:t>
      </w:r>
      <w:bookmarkStart w:id="1005" w:name="_ETM_Q2_637200"/>
      <w:bookmarkEnd w:id="1005"/>
      <w:r>
        <w:rPr>
          <w:rtl/>
        </w:rPr>
        <w:t xml:space="preserve">אלא </w:t>
      </w:r>
      <w:bookmarkStart w:id="1006" w:name="_ETM_Q2_637379"/>
      <w:bookmarkEnd w:id="1006"/>
      <w:r>
        <w:rPr>
          <w:rtl/>
        </w:rPr>
        <w:t xml:space="preserve">גם </w:t>
      </w:r>
      <w:bookmarkStart w:id="1007" w:name="_ETM_Q2_637590"/>
      <w:bookmarkEnd w:id="1007"/>
      <w:r>
        <w:rPr>
          <w:rtl/>
        </w:rPr>
        <w:t xml:space="preserve">במשרד </w:t>
      </w:r>
      <w:bookmarkStart w:id="1008" w:name="_ETM_Q2_638069"/>
      <w:bookmarkEnd w:id="1008"/>
      <w:r>
        <w:rPr>
          <w:rtl/>
        </w:rPr>
        <w:t>הבריאות</w:t>
      </w:r>
      <w:r>
        <w:rPr>
          <w:rFonts w:hint="cs"/>
          <w:rtl/>
        </w:rPr>
        <w:t>,</w:t>
      </w:r>
      <w:r>
        <w:rPr>
          <w:rtl/>
        </w:rPr>
        <w:t xml:space="preserve"> </w:t>
      </w:r>
      <w:bookmarkStart w:id="1009" w:name="_ETM_Q2_638879"/>
      <w:bookmarkEnd w:id="1009"/>
      <w:r>
        <w:rPr>
          <w:rtl/>
        </w:rPr>
        <w:t xml:space="preserve">משרד </w:t>
      </w:r>
      <w:bookmarkStart w:id="1010" w:name="_ETM_Q2_639209"/>
      <w:bookmarkEnd w:id="1010"/>
      <w:r>
        <w:rPr>
          <w:rtl/>
        </w:rPr>
        <w:t xml:space="preserve">הבריאות </w:t>
      </w:r>
      <w:bookmarkStart w:id="1011" w:name="_ETM_Q2_639569"/>
      <w:bookmarkEnd w:id="1011"/>
      <w:r>
        <w:rPr>
          <w:rtl/>
        </w:rPr>
        <w:t xml:space="preserve">קבע </w:t>
      </w:r>
      <w:bookmarkStart w:id="1012" w:name="_ETM_Q2_639900"/>
      <w:bookmarkEnd w:id="1012"/>
      <w:r>
        <w:rPr>
          <w:rtl/>
        </w:rPr>
        <w:t xml:space="preserve">מתווה </w:t>
      </w:r>
      <w:bookmarkStart w:id="1013" w:name="_ETM_Q2_640889"/>
      <w:bookmarkEnd w:id="1013"/>
      <w:r>
        <w:rPr>
          <w:rtl/>
        </w:rPr>
        <w:t xml:space="preserve">גם </w:t>
      </w:r>
      <w:bookmarkStart w:id="1014" w:name="_ETM_Q2_641159"/>
      <w:bookmarkEnd w:id="1014"/>
      <w:r>
        <w:rPr>
          <w:rtl/>
        </w:rPr>
        <w:t xml:space="preserve">לישיבות </w:t>
      </w:r>
      <w:bookmarkStart w:id="1015" w:name="_ETM_Q2_641790"/>
      <w:bookmarkEnd w:id="1015"/>
      <w:r>
        <w:rPr>
          <w:rtl/>
        </w:rPr>
        <w:t xml:space="preserve">וגם </w:t>
      </w:r>
      <w:bookmarkStart w:id="1016" w:name="_ETM_Q2_642150"/>
      <w:bookmarkEnd w:id="1016"/>
      <w:r>
        <w:rPr>
          <w:rtl/>
        </w:rPr>
        <w:t xml:space="preserve">למוסדות </w:t>
      </w:r>
      <w:bookmarkStart w:id="1017" w:name="_ETM_Q2_642719"/>
      <w:bookmarkEnd w:id="1017"/>
      <w:r>
        <w:rPr>
          <w:rtl/>
        </w:rPr>
        <w:t>אחרים</w:t>
      </w:r>
      <w:r>
        <w:rPr>
          <w:rFonts w:hint="cs"/>
          <w:rtl/>
        </w:rPr>
        <w:t>.</w:t>
      </w:r>
      <w:r>
        <w:rPr>
          <w:rtl/>
        </w:rPr>
        <w:t xml:space="preserve"> </w:t>
      </w:r>
      <w:bookmarkStart w:id="1018" w:name="_ETM_Q2_643640"/>
      <w:bookmarkEnd w:id="1018"/>
      <w:r>
        <w:rPr>
          <w:rtl/>
        </w:rPr>
        <w:t xml:space="preserve">בני </w:t>
      </w:r>
      <w:bookmarkStart w:id="1019" w:name="_ETM_Q2_644420"/>
      <w:bookmarkEnd w:id="1019"/>
      <w:r>
        <w:rPr>
          <w:rtl/>
        </w:rPr>
        <w:t xml:space="preserve">ישיבות </w:t>
      </w:r>
      <w:bookmarkStart w:id="1020" w:name="_ETM_Q2_644870"/>
      <w:bookmarkEnd w:id="1020"/>
      <w:r>
        <w:rPr>
          <w:rFonts w:hint="cs"/>
          <w:rtl/>
        </w:rPr>
        <w:t xml:space="preserve">או </w:t>
      </w:r>
      <w:r>
        <w:rPr>
          <w:rtl/>
        </w:rPr>
        <w:t xml:space="preserve">סטודנטים </w:t>
      </w:r>
      <w:bookmarkStart w:id="1021" w:name="_ETM_Q2_645470"/>
      <w:bookmarkEnd w:id="1021"/>
      <w:r>
        <w:rPr>
          <w:rFonts w:hint="cs"/>
          <w:rtl/>
        </w:rPr>
        <w:t>ה</w:t>
      </w:r>
      <w:r>
        <w:rPr>
          <w:rtl/>
        </w:rPr>
        <w:t xml:space="preserve">צריכים </w:t>
      </w:r>
      <w:bookmarkStart w:id="1022" w:name="_ETM_Q2_645890"/>
      <w:bookmarkEnd w:id="1022"/>
      <w:r>
        <w:rPr>
          <w:rtl/>
        </w:rPr>
        <w:t xml:space="preserve">להגיע </w:t>
      </w:r>
      <w:bookmarkStart w:id="1023" w:name="_ETM_Q2_646340"/>
      <w:bookmarkEnd w:id="1023"/>
      <w:r>
        <w:rPr>
          <w:rtl/>
        </w:rPr>
        <w:t xml:space="preserve">לאותם </w:t>
      </w:r>
      <w:bookmarkStart w:id="1024" w:name="_ETM_Q2_646700"/>
      <w:bookmarkEnd w:id="1024"/>
      <w:r>
        <w:rPr>
          <w:rtl/>
        </w:rPr>
        <w:t xml:space="preserve">מקומות </w:t>
      </w:r>
      <w:bookmarkStart w:id="1025" w:name="_ETM_Q2_647540"/>
      <w:bookmarkEnd w:id="1025"/>
      <w:r w:rsidR="00183B48">
        <w:rPr>
          <w:rFonts w:hint="cs"/>
          <w:rtl/>
        </w:rPr>
        <w:t>–</w:t>
      </w:r>
      <w:r w:rsidR="00D9487F">
        <w:rPr>
          <w:rFonts w:hint="cs"/>
          <w:rtl/>
        </w:rPr>
        <w:t xml:space="preserve"> </w:t>
      </w:r>
      <w:r>
        <w:rPr>
          <w:rtl/>
        </w:rPr>
        <w:t xml:space="preserve">הישיבה </w:t>
      </w:r>
      <w:bookmarkStart w:id="1026" w:name="_ETM_Q2_648680"/>
      <w:bookmarkEnd w:id="1026"/>
      <w:r>
        <w:rPr>
          <w:rtl/>
        </w:rPr>
        <w:t xml:space="preserve">מתחייבת </w:t>
      </w:r>
      <w:bookmarkStart w:id="1027" w:name="_ETM_Q2_649799"/>
      <w:bookmarkEnd w:id="1027"/>
      <w:r>
        <w:rPr>
          <w:rtl/>
        </w:rPr>
        <w:t xml:space="preserve">ליצור </w:t>
      </w:r>
      <w:bookmarkStart w:id="1028" w:name="_ETM_Q2_650370"/>
      <w:bookmarkEnd w:id="1028"/>
      <w:r>
        <w:rPr>
          <w:rtl/>
        </w:rPr>
        <w:t xml:space="preserve">מקומות </w:t>
      </w:r>
      <w:bookmarkStart w:id="1029" w:name="_ETM_Q2_650849"/>
      <w:bookmarkEnd w:id="1029"/>
      <w:r>
        <w:rPr>
          <w:rtl/>
        </w:rPr>
        <w:t>בידוד</w:t>
      </w:r>
      <w:r>
        <w:rPr>
          <w:rFonts w:hint="cs"/>
          <w:rtl/>
        </w:rPr>
        <w:t>.</w:t>
      </w:r>
      <w:r>
        <w:rPr>
          <w:rtl/>
        </w:rPr>
        <w:t xml:space="preserve"> </w:t>
      </w:r>
      <w:bookmarkStart w:id="1030" w:name="_ETM_Q2_651299"/>
      <w:bookmarkEnd w:id="1030"/>
      <w:r>
        <w:rPr>
          <w:rtl/>
        </w:rPr>
        <w:t xml:space="preserve">מקומות </w:t>
      </w:r>
      <w:bookmarkStart w:id="1031" w:name="_ETM_Q2_651779"/>
      <w:bookmarkEnd w:id="1031"/>
      <w:r>
        <w:rPr>
          <w:rtl/>
        </w:rPr>
        <w:t xml:space="preserve">הבידוד </w:t>
      </w:r>
      <w:bookmarkStart w:id="1032" w:name="_ETM_Q2_652170"/>
      <w:bookmarkEnd w:id="1032"/>
      <w:r>
        <w:rPr>
          <w:rtl/>
        </w:rPr>
        <w:t xml:space="preserve">הללו </w:t>
      </w:r>
      <w:bookmarkStart w:id="1033" w:name="_ETM_Q2_652560"/>
      <w:bookmarkEnd w:id="1033"/>
      <w:r>
        <w:rPr>
          <w:rtl/>
        </w:rPr>
        <w:t xml:space="preserve">חייבים </w:t>
      </w:r>
      <w:bookmarkStart w:id="1034" w:name="_ETM_Q2_653010"/>
      <w:bookmarkEnd w:id="1034"/>
      <w:r>
        <w:rPr>
          <w:rtl/>
        </w:rPr>
        <w:t xml:space="preserve">להיות </w:t>
      </w:r>
      <w:bookmarkStart w:id="1035" w:name="_ETM_Q2_653310"/>
      <w:bookmarkEnd w:id="1035"/>
      <w:r>
        <w:rPr>
          <w:rtl/>
        </w:rPr>
        <w:lastRenderedPageBreak/>
        <w:t xml:space="preserve">מאושרים </w:t>
      </w:r>
      <w:bookmarkStart w:id="1036" w:name="_ETM_Q2_654380"/>
      <w:bookmarkEnd w:id="1036"/>
      <w:r>
        <w:rPr>
          <w:rtl/>
        </w:rPr>
        <w:t>ע</w:t>
      </w:r>
      <w:r>
        <w:rPr>
          <w:rFonts w:hint="cs"/>
          <w:rtl/>
        </w:rPr>
        <w:t>ל ידי</w:t>
      </w:r>
      <w:r>
        <w:rPr>
          <w:rtl/>
        </w:rPr>
        <w:t xml:space="preserve"> </w:t>
      </w:r>
      <w:bookmarkStart w:id="1037" w:name="_ETM_Q2_655010"/>
      <w:bookmarkEnd w:id="1037"/>
      <w:r>
        <w:rPr>
          <w:rtl/>
        </w:rPr>
        <w:t xml:space="preserve">משרד </w:t>
      </w:r>
      <w:bookmarkStart w:id="1038" w:name="_ETM_Q2_655490"/>
      <w:bookmarkEnd w:id="1038"/>
      <w:r>
        <w:rPr>
          <w:rtl/>
        </w:rPr>
        <w:t xml:space="preserve">הבריאות </w:t>
      </w:r>
      <w:bookmarkStart w:id="1039" w:name="_ETM_Q2_656109"/>
      <w:bookmarkEnd w:id="1039"/>
      <w:r w:rsidR="00183B48">
        <w:rPr>
          <w:rFonts w:hint="cs"/>
          <w:rtl/>
        </w:rPr>
        <w:t>–</w:t>
      </w:r>
      <w:r w:rsidR="00D9487F">
        <w:rPr>
          <w:rFonts w:hint="cs"/>
          <w:rtl/>
        </w:rPr>
        <w:t xml:space="preserve"> </w:t>
      </w:r>
      <w:r>
        <w:rPr>
          <w:rtl/>
        </w:rPr>
        <w:t xml:space="preserve">רופא </w:t>
      </w:r>
      <w:bookmarkStart w:id="1040" w:name="_ETM_Q2_656469"/>
      <w:bookmarkEnd w:id="1040"/>
      <w:r>
        <w:rPr>
          <w:rtl/>
        </w:rPr>
        <w:t xml:space="preserve">של </w:t>
      </w:r>
      <w:bookmarkStart w:id="1041" w:name="_ETM_Q2_656620"/>
      <w:bookmarkEnd w:id="1041"/>
      <w:r>
        <w:rPr>
          <w:rtl/>
        </w:rPr>
        <w:t xml:space="preserve">משרד </w:t>
      </w:r>
      <w:bookmarkStart w:id="1042" w:name="_ETM_Q2_657040"/>
      <w:bookmarkEnd w:id="1042"/>
      <w:r>
        <w:rPr>
          <w:rtl/>
        </w:rPr>
        <w:t xml:space="preserve">הבריאות </w:t>
      </w:r>
      <w:bookmarkStart w:id="1043" w:name="_ETM_Q2_657890"/>
      <w:bookmarkEnd w:id="1043"/>
      <w:r>
        <w:rPr>
          <w:rtl/>
        </w:rPr>
        <w:t xml:space="preserve">חייב </w:t>
      </w:r>
      <w:bookmarkStart w:id="1044" w:name="_ETM_Q2_658250"/>
      <w:bookmarkEnd w:id="1044"/>
      <w:r>
        <w:rPr>
          <w:rtl/>
        </w:rPr>
        <w:t>לא</w:t>
      </w:r>
      <w:r>
        <w:rPr>
          <w:rFonts w:hint="cs"/>
          <w:rtl/>
        </w:rPr>
        <w:t>ש</w:t>
      </w:r>
      <w:r>
        <w:rPr>
          <w:rtl/>
        </w:rPr>
        <w:t xml:space="preserve">ר </w:t>
      </w:r>
      <w:bookmarkStart w:id="1045" w:name="_ETM_Q2_658819"/>
      <w:bookmarkEnd w:id="1045"/>
      <w:r>
        <w:rPr>
          <w:rtl/>
        </w:rPr>
        <w:t xml:space="preserve">את </w:t>
      </w:r>
      <w:bookmarkStart w:id="1046" w:name="_ETM_Q2_658939"/>
      <w:bookmarkEnd w:id="1046"/>
      <w:r>
        <w:rPr>
          <w:rtl/>
        </w:rPr>
        <w:t xml:space="preserve">מקומות </w:t>
      </w:r>
      <w:bookmarkStart w:id="1047" w:name="_ETM_Q2_659420"/>
      <w:bookmarkEnd w:id="1047"/>
      <w:r>
        <w:rPr>
          <w:rtl/>
        </w:rPr>
        <w:t>הבידו</w:t>
      </w:r>
      <w:r>
        <w:rPr>
          <w:rFonts w:hint="cs"/>
          <w:rtl/>
        </w:rPr>
        <w:t>ד</w:t>
      </w:r>
      <w:r>
        <w:rPr>
          <w:rtl/>
        </w:rPr>
        <w:t xml:space="preserve"> </w:t>
      </w:r>
      <w:bookmarkStart w:id="1048" w:name="_ETM_Q2_659930"/>
      <w:bookmarkEnd w:id="1048"/>
      <w:r>
        <w:rPr>
          <w:rtl/>
        </w:rPr>
        <w:t>הללו</w:t>
      </w:r>
      <w:r>
        <w:rPr>
          <w:rFonts w:hint="cs"/>
          <w:rtl/>
        </w:rPr>
        <w:t>.</w:t>
      </w:r>
      <w:r>
        <w:rPr>
          <w:rtl/>
        </w:rPr>
        <w:t xml:space="preserve"> </w:t>
      </w:r>
      <w:bookmarkStart w:id="1049" w:name="_ETM_Q2_660810"/>
      <w:bookmarkStart w:id="1050" w:name="_ETM_Q2_663000"/>
      <w:bookmarkEnd w:id="1049"/>
      <w:bookmarkEnd w:id="1050"/>
      <w:r>
        <w:rPr>
          <w:rtl/>
        </w:rPr>
        <w:t xml:space="preserve">הבחורים </w:t>
      </w:r>
      <w:bookmarkStart w:id="1051" w:name="_ETM_Q2_661379"/>
      <w:bookmarkEnd w:id="1051"/>
      <w:r>
        <w:rPr>
          <w:rtl/>
        </w:rPr>
        <w:t xml:space="preserve">שמגיעים </w:t>
      </w:r>
      <w:bookmarkStart w:id="1052" w:name="_ETM_Q2_662560"/>
      <w:bookmarkEnd w:id="1052"/>
      <w:r>
        <w:rPr>
          <w:rtl/>
        </w:rPr>
        <w:t>מתחייבים</w:t>
      </w:r>
      <w:r>
        <w:rPr>
          <w:rFonts w:hint="cs"/>
          <w:rtl/>
        </w:rPr>
        <w:t xml:space="preserve"> </w:t>
      </w:r>
      <w:r w:rsidR="00183B48">
        <w:rPr>
          <w:rFonts w:hint="eastAsia"/>
        </w:rPr>
        <w:t>–</w:t>
      </w:r>
      <w:r>
        <w:rPr>
          <w:rtl/>
        </w:rPr>
        <w:t xml:space="preserve"> </w:t>
      </w:r>
      <w:bookmarkStart w:id="1053" w:name="_ETM_Q2_663950"/>
      <w:bookmarkEnd w:id="1053"/>
      <w:r>
        <w:rPr>
          <w:rtl/>
        </w:rPr>
        <w:t xml:space="preserve">לא </w:t>
      </w:r>
      <w:bookmarkStart w:id="1054" w:name="_ETM_Q2_664099"/>
      <w:bookmarkEnd w:id="1054"/>
      <w:r>
        <w:rPr>
          <w:rtl/>
        </w:rPr>
        <w:t>מתחייבים</w:t>
      </w:r>
      <w:r>
        <w:rPr>
          <w:rFonts w:hint="cs"/>
          <w:rtl/>
        </w:rPr>
        <w:t>,</w:t>
      </w:r>
      <w:r>
        <w:rPr>
          <w:rtl/>
        </w:rPr>
        <w:t xml:space="preserve"> </w:t>
      </w:r>
      <w:bookmarkStart w:id="1055" w:name="_ETM_Q2_664790"/>
      <w:bookmarkEnd w:id="1055"/>
      <w:r>
        <w:rPr>
          <w:rtl/>
        </w:rPr>
        <w:t xml:space="preserve">הם </w:t>
      </w:r>
      <w:bookmarkStart w:id="1056" w:name="_ETM_Q2_664939"/>
      <w:bookmarkEnd w:id="1056"/>
      <w:r>
        <w:rPr>
          <w:rtl/>
        </w:rPr>
        <w:t xml:space="preserve">מגיעים </w:t>
      </w:r>
      <w:bookmarkStart w:id="1057" w:name="_ETM_Q2_665299"/>
      <w:bookmarkEnd w:id="1057"/>
      <w:r>
        <w:rPr>
          <w:rtl/>
        </w:rPr>
        <w:t xml:space="preserve">ישר </w:t>
      </w:r>
      <w:bookmarkStart w:id="1058" w:name="_ETM_Q2_665720"/>
      <w:bookmarkEnd w:id="1058"/>
      <w:r>
        <w:rPr>
          <w:rtl/>
        </w:rPr>
        <w:t>לאות</w:t>
      </w:r>
      <w:r>
        <w:rPr>
          <w:rFonts w:hint="cs"/>
          <w:rtl/>
        </w:rPr>
        <w:t>ם</w:t>
      </w:r>
      <w:r>
        <w:rPr>
          <w:rtl/>
        </w:rPr>
        <w:t xml:space="preserve"> </w:t>
      </w:r>
      <w:bookmarkStart w:id="1059" w:name="_ETM_Q2_666140"/>
      <w:bookmarkEnd w:id="1059"/>
      <w:r>
        <w:rPr>
          <w:rtl/>
        </w:rPr>
        <w:t xml:space="preserve">מקומות </w:t>
      </w:r>
      <w:bookmarkStart w:id="1060" w:name="_ETM_Q2_667180"/>
      <w:bookmarkEnd w:id="1060"/>
      <w:r>
        <w:rPr>
          <w:rtl/>
        </w:rPr>
        <w:t xml:space="preserve">ונמצאים </w:t>
      </w:r>
      <w:bookmarkStart w:id="1061" w:name="_ETM_Q2_667720"/>
      <w:bookmarkEnd w:id="1061"/>
      <w:r>
        <w:rPr>
          <w:rtl/>
        </w:rPr>
        <w:t xml:space="preserve">בסגר </w:t>
      </w:r>
      <w:bookmarkStart w:id="1062" w:name="_ETM_Q2_668200"/>
      <w:bookmarkEnd w:id="1062"/>
      <w:r>
        <w:rPr>
          <w:rtl/>
        </w:rPr>
        <w:t xml:space="preserve">של </w:t>
      </w:r>
      <w:bookmarkStart w:id="1063" w:name="_ETM_Q2_668410"/>
      <w:bookmarkEnd w:id="1063"/>
      <w:r>
        <w:rPr>
          <w:rtl/>
        </w:rPr>
        <w:t xml:space="preserve">שבועיים </w:t>
      </w:r>
      <w:bookmarkStart w:id="1064" w:name="_ETM_Q2_668950"/>
      <w:bookmarkEnd w:id="1064"/>
      <w:r>
        <w:rPr>
          <w:rtl/>
        </w:rPr>
        <w:t>ימים</w:t>
      </w:r>
      <w:r>
        <w:rPr>
          <w:rFonts w:hint="cs"/>
          <w:rtl/>
        </w:rPr>
        <w:t>.</w:t>
      </w:r>
      <w:r>
        <w:rPr>
          <w:rtl/>
        </w:rPr>
        <w:t xml:space="preserve"> </w:t>
      </w:r>
      <w:bookmarkStart w:id="1065" w:name="_ETM_Q2_669819"/>
      <w:bookmarkEnd w:id="1065"/>
      <w:r>
        <w:rPr>
          <w:rtl/>
        </w:rPr>
        <w:t xml:space="preserve">ודאי </w:t>
      </w:r>
      <w:bookmarkStart w:id="1066" w:name="_ETM_Q2_670389"/>
      <w:bookmarkEnd w:id="1066"/>
      <w:r>
        <w:rPr>
          <w:rtl/>
        </w:rPr>
        <w:t xml:space="preserve">שאם </w:t>
      </w:r>
      <w:bookmarkStart w:id="1067" w:name="_ETM_Q2_670689"/>
      <w:bookmarkEnd w:id="1067"/>
      <w:r>
        <w:rPr>
          <w:rtl/>
        </w:rPr>
        <w:t xml:space="preserve">מישהו </w:t>
      </w:r>
      <w:bookmarkStart w:id="1068" w:name="_ETM_Q2_670989"/>
      <w:bookmarkEnd w:id="1068"/>
      <w:r>
        <w:rPr>
          <w:rtl/>
        </w:rPr>
        <w:t xml:space="preserve">מהם </w:t>
      </w:r>
      <w:bookmarkStart w:id="1069" w:name="_ETM_Q2_671739"/>
      <w:bookmarkEnd w:id="1069"/>
      <w:r>
        <w:rPr>
          <w:rtl/>
        </w:rPr>
        <w:t xml:space="preserve">יפתח </w:t>
      </w:r>
      <w:bookmarkStart w:id="1070" w:name="_ETM_Q2_672339"/>
      <w:bookmarkEnd w:id="1070"/>
      <w:r>
        <w:rPr>
          <w:rtl/>
        </w:rPr>
        <w:t xml:space="preserve">תסמינים </w:t>
      </w:r>
      <w:bookmarkStart w:id="1071" w:name="_ETM_Q2_672999"/>
      <w:bookmarkEnd w:id="1071"/>
      <w:r>
        <w:rPr>
          <w:rtl/>
        </w:rPr>
        <w:t xml:space="preserve">או </w:t>
      </w:r>
      <w:bookmarkStart w:id="1072" w:name="_ETM_Q2_673120"/>
      <w:bookmarkEnd w:id="1072"/>
      <w:r>
        <w:rPr>
          <w:rtl/>
        </w:rPr>
        <w:t xml:space="preserve">משהו </w:t>
      </w:r>
      <w:bookmarkStart w:id="1073" w:name="_ETM_Q2_673419"/>
      <w:bookmarkEnd w:id="1073"/>
      <w:r>
        <w:rPr>
          <w:rtl/>
        </w:rPr>
        <w:t xml:space="preserve">מהסגנון </w:t>
      </w:r>
      <w:bookmarkStart w:id="1074" w:name="_ETM_Q2_673989"/>
      <w:bookmarkEnd w:id="1074"/>
      <w:r>
        <w:rPr>
          <w:rtl/>
        </w:rPr>
        <w:t>הזה</w:t>
      </w:r>
      <w:r>
        <w:rPr>
          <w:rFonts w:hint="cs"/>
          <w:rtl/>
        </w:rPr>
        <w:t>,</w:t>
      </w:r>
      <w:r>
        <w:rPr>
          <w:rtl/>
        </w:rPr>
        <w:t xml:space="preserve"> </w:t>
      </w:r>
      <w:bookmarkStart w:id="1075" w:name="_ETM_Q2_674290"/>
      <w:bookmarkEnd w:id="1075"/>
      <w:proofErr w:type="spellStart"/>
      <w:r>
        <w:rPr>
          <w:rtl/>
        </w:rPr>
        <w:t>מי</w:t>
      </w:r>
      <w:r>
        <w:rPr>
          <w:rFonts w:hint="cs"/>
          <w:rtl/>
        </w:rPr>
        <w:t>י</w:t>
      </w:r>
      <w:r>
        <w:rPr>
          <w:rtl/>
        </w:rPr>
        <w:t>ד</w:t>
      </w:r>
      <w:proofErr w:type="spellEnd"/>
      <w:r>
        <w:rPr>
          <w:rtl/>
        </w:rPr>
        <w:t xml:space="preserve"> </w:t>
      </w:r>
      <w:bookmarkStart w:id="1076" w:name="_ETM_Q2_675090"/>
      <w:bookmarkEnd w:id="1076"/>
      <w:r>
        <w:rPr>
          <w:rFonts w:hint="cs"/>
          <w:rtl/>
        </w:rPr>
        <w:t>י</w:t>
      </w:r>
      <w:r>
        <w:rPr>
          <w:rtl/>
        </w:rPr>
        <w:t xml:space="preserve">מצאו </w:t>
      </w:r>
      <w:bookmarkStart w:id="1077" w:name="_ETM_Q2_675810"/>
      <w:bookmarkEnd w:id="1077"/>
      <w:r>
        <w:rPr>
          <w:rtl/>
        </w:rPr>
        <w:t>אות</w:t>
      </w:r>
      <w:r w:rsidR="00D9487F">
        <w:rPr>
          <w:rFonts w:hint="cs"/>
          <w:rtl/>
        </w:rPr>
        <w:t>ו</w:t>
      </w:r>
      <w:r>
        <w:rPr>
          <w:rFonts w:hint="cs"/>
          <w:rtl/>
        </w:rPr>
        <w:t>.</w:t>
      </w:r>
      <w:r>
        <w:rPr>
          <w:rtl/>
        </w:rPr>
        <w:t xml:space="preserve"> </w:t>
      </w:r>
      <w:bookmarkStart w:id="1078" w:name="_ETM_Q2_676620"/>
      <w:bookmarkEnd w:id="1078"/>
      <w:r>
        <w:rPr>
          <w:rtl/>
        </w:rPr>
        <w:t>כ</w:t>
      </w:r>
      <w:r>
        <w:rPr>
          <w:rFonts w:hint="cs"/>
          <w:rtl/>
        </w:rPr>
        <w:t>ך,</w:t>
      </w:r>
      <w:r>
        <w:rPr>
          <w:rtl/>
        </w:rPr>
        <w:t xml:space="preserve"> </w:t>
      </w:r>
      <w:bookmarkStart w:id="1079" w:name="_ETM_Q2_676860"/>
      <w:bookmarkEnd w:id="1079"/>
      <w:r>
        <w:rPr>
          <w:rtl/>
        </w:rPr>
        <w:t xml:space="preserve">אני </w:t>
      </w:r>
      <w:bookmarkStart w:id="1080" w:name="_ETM_Q2_676980"/>
      <w:bookmarkEnd w:id="1080"/>
      <w:r>
        <w:rPr>
          <w:rtl/>
        </w:rPr>
        <w:t xml:space="preserve">חושב </w:t>
      </w:r>
      <w:bookmarkStart w:id="1081" w:name="_ETM_Q2_677370"/>
      <w:bookmarkEnd w:id="1081"/>
      <w:r>
        <w:rPr>
          <w:rFonts w:hint="cs"/>
          <w:rtl/>
        </w:rPr>
        <w:t>ש</w:t>
      </w:r>
      <w:r>
        <w:rPr>
          <w:rtl/>
        </w:rPr>
        <w:t xml:space="preserve">רק אחרי </w:t>
      </w:r>
      <w:bookmarkStart w:id="1082" w:name="_ETM_Q2_677760"/>
      <w:bookmarkEnd w:id="1082"/>
      <w:r>
        <w:rPr>
          <w:rtl/>
        </w:rPr>
        <w:t xml:space="preserve">שבועיים </w:t>
      </w:r>
      <w:bookmarkStart w:id="1083" w:name="_ETM_Q2_678390"/>
      <w:bookmarkStart w:id="1084" w:name="_ETM_Q2_678599"/>
      <w:bookmarkEnd w:id="1083"/>
      <w:bookmarkEnd w:id="1084"/>
      <w:r>
        <w:rPr>
          <w:rFonts w:hint="cs"/>
          <w:rtl/>
        </w:rPr>
        <w:t>ת</w:t>
      </w:r>
      <w:r>
        <w:rPr>
          <w:rtl/>
        </w:rPr>
        <w:t xml:space="preserve">היה </w:t>
      </w:r>
      <w:bookmarkStart w:id="1085" w:name="_ETM_Q2_678780"/>
      <w:bookmarkEnd w:id="1085"/>
      <w:r>
        <w:rPr>
          <w:rtl/>
        </w:rPr>
        <w:t xml:space="preserve">להם </w:t>
      </w:r>
      <w:bookmarkStart w:id="1086" w:name="_ETM_Q2_678959"/>
      <w:bookmarkEnd w:id="1086"/>
      <w:r>
        <w:rPr>
          <w:rtl/>
        </w:rPr>
        <w:t xml:space="preserve">אפשרות </w:t>
      </w:r>
      <w:bookmarkStart w:id="1087" w:name="_ETM_Q2_679470"/>
      <w:bookmarkStart w:id="1088" w:name="_ETM_Q2_679800"/>
      <w:bookmarkEnd w:id="1087"/>
      <w:bookmarkEnd w:id="1088"/>
      <w:r>
        <w:rPr>
          <w:rtl/>
        </w:rPr>
        <w:t xml:space="preserve">ללמוד </w:t>
      </w:r>
      <w:bookmarkStart w:id="1089" w:name="_ETM_Q2_680160"/>
      <w:bookmarkEnd w:id="1089"/>
      <w:r>
        <w:rPr>
          <w:rtl/>
        </w:rPr>
        <w:t xml:space="preserve">בישיבה </w:t>
      </w:r>
      <w:bookmarkStart w:id="1090" w:name="_ETM_Q2_681120"/>
      <w:bookmarkEnd w:id="1090"/>
      <w:r>
        <w:rPr>
          <w:rtl/>
        </w:rPr>
        <w:t>שוב</w:t>
      </w:r>
      <w:r>
        <w:rPr>
          <w:rFonts w:hint="cs"/>
          <w:rtl/>
        </w:rPr>
        <w:t>,</w:t>
      </w:r>
      <w:r>
        <w:rPr>
          <w:rtl/>
        </w:rPr>
        <w:t xml:space="preserve"> במתווה </w:t>
      </w:r>
      <w:bookmarkStart w:id="1091" w:name="_ETM_Q2_681569"/>
      <w:bookmarkEnd w:id="1091"/>
      <w:r>
        <w:rPr>
          <w:rtl/>
        </w:rPr>
        <w:t>הקפסולות</w:t>
      </w:r>
      <w:r w:rsidR="00D9487F">
        <w:rPr>
          <w:rFonts w:hint="cs"/>
          <w:rtl/>
        </w:rPr>
        <w:t>,</w:t>
      </w:r>
      <w:r>
        <w:rPr>
          <w:rtl/>
        </w:rPr>
        <w:t xml:space="preserve"> </w:t>
      </w:r>
      <w:bookmarkStart w:id="1092" w:name="_ETM_Q2_682800"/>
      <w:bookmarkEnd w:id="1092"/>
      <w:r>
        <w:rPr>
          <w:rtl/>
        </w:rPr>
        <w:t xml:space="preserve">שנשמר </w:t>
      </w:r>
      <w:bookmarkStart w:id="1093" w:name="_ETM_Q2_683580"/>
      <w:bookmarkEnd w:id="1093"/>
      <w:r>
        <w:rPr>
          <w:rtl/>
        </w:rPr>
        <w:t xml:space="preserve">מאוד </w:t>
      </w:r>
      <w:bookmarkStart w:id="1094" w:name="_ETM_Q2_683970"/>
      <w:bookmarkEnd w:id="1094"/>
      <w:r>
        <w:rPr>
          <w:rtl/>
        </w:rPr>
        <w:t>וה</w:t>
      </w:r>
      <w:bookmarkStart w:id="1095" w:name="_ETM_Q2_684120"/>
      <w:bookmarkEnd w:id="1095"/>
      <w:r>
        <w:rPr>
          <w:rtl/>
        </w:rPr>
        <w:t xml:space="preserve">וכיח </w:t>
      </w:r>
      <w:bookmarkStart w:id="1096" w:name="_ETM_Q2_684510"/>
      <w:bookmarkEnd w:id="1096"/>
      <w:r>
        <w:rPr>
          <w:rtl/>
        </w:rPr>
        <w:t xml:space="preserve">את </w:t>
      </w:r>
      <w:bookmarkStart w:id="1097" w:name="_ETM_Q2_684660"/>
      <w:bookmarkEnd w:id="1097"/>
      <w:r>
        <w:rPr>
          <w:rtl/>
        </w:rPr>
        <w:t xml:space="preserve">עצמו </w:t>
      </w:r>
      <w:bookmarkStart w:id="1098" w:name="_ETM_Q2_685170"/>
      <w:bookmarkEnd w:id="1098"/>
      <w:r>
        <w:rPr>
          <w:rtl/>
        </w:rPr>
        <w:t xml:space="preserve">בישיבות </w:t>
      </w:r>
      <w:bookmarkStart w:id="1099" w:name="_ETM_Q2_685709"/>
      <w:bookmarkEnd w:id="1099"/>
      <w:r>
        <w:rPr>
          <w:rtl/>
        </w:rPr>
        <w:t xml:space="preserve">שעבדו </w:t>
      </w:r>
      <w:bookmarkStart w:id="1100" w:name="_ETM_Q2_686129"/>
      <w:bookmarkEnd w:id="1100"/>
      <w:r>
        <w:rPr>
          <w:rtl/>
        </w:rPr>
        <w:t xml:space="preserve">כך </w:t>
      </w:r>
      <w:bookmarkStart w:id="1101" w:name="_ETM_Q2_686340"/>
      <w:bookmarkEnd w:id="1101"/>
      <w:r>
        <w:rPr>
          <w:rtl/>
        </w:rPr>
        <w:t xml:space="preserve">בזמן </w:t>
      </w:r>
      <w:bookmarkStart w:id="1102" w:name="_ETM_Q2_686730"/>
      <w:bookmarkEnd w:id="1102"/>
      <w:r>
        <w:rPr>
          <w:rtl/>
        </w:rPr>
        <w:t>הקיץ</w:t>
      </w:r>
      <w:bookmarkStart w:id="1103" w:name="_ETM_Q2_687660"/>
      <w:bookmarkEnd w:id="1103"/>
      <w:r w:rsidR="00D9487F">
        <w:rPr>
          <w:rFonts w:hint="cs"/>
          <w:rtl/>
        </w:rPr>
        <w:t>,</w:t>
      </w:r>
      <w:r>
        <w:rPr>
          <w:rFonts w:hint="cs"/>
          <w:rtl/>
        </w:rPr>
        <w:t xml:space="preserve"> </w:t>
      </w:r>
      <w:r>
        <w:rPr>
          <w:rtl/>
        </w:rPr>
        <w:t xml:space="preserve">הוכיח </w:t>
      </w:r>
      <w:bookmarkStart w:id="1104" w:name="_ETM_Q2_688110"/>
      <w:bookmarkEnd w:id="1104"/>
      <w:r>
        <w:rPr>
          <w:rtl/>
        </w:rPr>
        <w:t xml:space="preserve">את </w:t>
      </w:r>
      <w:bookmarkStart w:id="1105" w:name="_ETM_Q2_688230"/>
      <w:bookmarkEnd w:id="1105"/>
      <w:r>
        <w:rPr>
          <w:rtl/>
        </w:rPr>
        <w:t xml:space="preserve">עצמו </w:t>
      </w:r>
      <w:bookmarkStart w:id="1106" w:name="_ETM_Q2_688650"/>
      <w:bookmarkEnd w:id="1106"/>
      <w:r w:rsidR="00183B48">
        <w:rPr>
          <w:rFonts w:hint="cs"/>
          <w:rtl/>
        </w:rPr>
        <w:t>–</w:t>
      </w:r>
      <w:r>
        <w:rPr>
          <w:rFonts w:hint="cs"/>
          <w:rtl/>
        </w:rPr>
        <w:t xml:space="preserve"> </w:t>
      </w:r>
      <w:r>
        <w:rPr>
          <w:rtl/>
        </w:rPr>
        <w:t xml:space="preserve">היו </w:t>
      </w:r>
      <w:bookmarkStart w:id="1107" w:name="_ETM_Q2_688860"/>
      <w:bookmarkEnd w:id="1107"/>
      <w:r>
        <w:rPr>
          <w:rtl/>
        </w:rPr>
        <w:t xml:space="preserve">בודדים </w:t>
      </w:r>
      <w:bookmarkStart w:id="1108" w:name="_ETM_Q2_689850"/>
      <w:bookmarkEnd w:id="1108"/>
      <w:r>
        <w:rPr>
          <w:rtl/>
        </w:rPr>
        <w:t xml:space="preserve">מתוך </w:t>
      </w:r>
      <w:bookmarkStart w:id="1109" w:name="_ETM_Q2_690209"/>
      <w:bookmarkEnd w:id="1109"/>
      <w:r>
        <w:rPr>
          <w:rtl/>
        </w:rPr>
        <w:t xml:space="preserve">אלפי </w:t>
      </w:r>
      <w:bookmarkStart w:id="1110" w:name="_ETM_Q2_690630"/>
      <w:bookmarkEnd w:id="1110"/>
      <w:r>
        <w:rPr>
          <w:rtl/>
        </w:rPr>
        <w:t xml:space="preserve">בני </w:t>
      </w:r>
      <w:bookmarkStart w:id="1111" w:name="_ETM_Q2_690900"/>
      <w:bookmarkEnd w:id="1111"/>
      <w:r>
        <w:rPr>
          <w:rtl/>
        </w:rPr>
        <w:t xml:space="preserve">ישיבות </w:t>
      </w:r>
      <w:bookmarkStart w:id="1112" w:name="_ETM_Q2_691290"/>
      <w:bookmarkEnd w:id="1112"/>
      <w:r>
        <w:rPr>
          <w:rtl/>
        </w:rPr>
        <w:t xml:space="preserve">שלמדו </w:t>
      </w:r>
      <w:bookmarkStart w:id="1113" w:name="_ETM_Q2_691650"/>
      <w:bookmarkEnd w:id="1113"/>
      <w:r>
        <w:rPr>
          <w:rtl/>
        </w:rPr>
        <w:t xml:space="preserve">בקפסולות </w:t>
      </w:r>
      <w:bookmarkStart w:id="1114" w:name="_ETM_Q2_692780"/>
      <w:bookmarkStart w:id="1115" w:name="_ETM_Q2_693290"/>
      <w:bookmarkStart w:id="1116" w:name="_ETM_Q2_693709"/>
      <w:bookmarkEnd w:id="1114"/>
      <w:bookmarkEnd w:id="1115"/>
      <w:bookmarkEnd w:id="1116"/>
      <w:r w:rsidR="00D9487F">
        <w:rPr>
          <w:rFonts w:hint="cs"/>
          <w:rtl/>
        </w:rPr>
        <w:t>ו</w:t>
      </w:r>
      <w:r>
        <w:rPr>
          <w:rFonts w:hint="cs"/>
          <w:rtl/>
        </w:rPr>
        <w:t>אומתו כח</w:t>
      </w:r>
      <w:bookmarkStart w:id="1117" w:name="_ETM_Q2_691000"/>
      <w:bookmarkEnd w:id="1117"/>
      <w:r>
        <w:rPr>
          <w:rtl/>
        </w:rPr>
        <w:t>ולים</w:t>
      </w:r>
      <w:r>
        <w:rPr>
          <w:rFonts w:hint="cs"/>
          <w:rtl/>
        </w:rPr>
        <w:t>,</w:t>
      </w:r>
      <w:r>
        <w:rPr>
          <w:rtl/>
        </w:rPr>
        <w:t xml:space="preserve"> </w:t>
      </w:r>
      <w:bookmarkStart w:id="1118" w:name="_ETM_Q2_694299"/>
      <w:bookmarkEnd w:id="1118"/>
      <w:r>
        <w:rPr>
          <w:rtl/>
        </w:rPr>
        <w:t xml:space="preserve">בודדים </w:t>
      </w:r>
      <w:bookmarkStart w:id="1119" w:name="_ETM_Q2_694870"/>
      <w:bookmarkEnd w:id="1119"/>
      <w:r>
        <w:rPr>
          <w:rtl/>
        </w:rPr>
        <w:t>ממש</w:t>
      </w:r>
      <w:r>
        <w:rPr>
          <w:rFonts w:hint="cs"/>
          <w:rtl/>
        </w:rPr>
        <w:t>.</w:t>
      </w:r>
      <w:r>
        <w:rPr>
          <w:rtl/>
        </w:rPr>
        <w:t xml:space="preserve"> </w:t>
      </w:r>
      <w:bookmarkStart w:id="1120" w:name="_ETM_Q2_695349"/>
      <w:bookmarkEnd w:id="1120"/>
      <w:r>
        <w:rPr>
          <w:rtl/>
        </w:rPr>
        <w:t xml:space="preserve">אפשר </w:t>
      </w:r>
      <w:bookmarkStart w:id="1121" w:name="_ETM_Q2_695589"/>
      <w:bookmarkEnd w:id="1121"/>
      <w:r>
        <w:rPr>
          <w:rtl/>
        </w:rPr>
        <w:t xml:space="preserve">לספור </w:t>
      </w:r>
      <w:bookmarkStart w:id="1122" w:name="_ETM_Q2_695919"/>
      <w:bookmarkEnd w:id="1122"/>
      <w:r>
        <w:rPr>
          <w:rtl/>
        </w:rPr>
        <w:t xml:space="preserve">אותם </w:t>
      </w:r>
      <w:bookmarkStart w:id="1123" w:name="_ETM_Q2_696129"/>
      <w:bookmarkEnd w:id="1123"/>
      <w:r>
        <w:rPr>
          <w:rtl/>
        </w:rPr>
        <w:t xml:space="preserve">על </w:t>
      </w:r>
      <w:bookmarkStart w:id="1124" w:name="_ETM_Q2_696219"/>
      <w:bookmarkEnd w:id="1124"/>
      <w:r>
        <w:rPr>
          <w:rtl/>
        </w:rPr>
        <w:t xml:space="preserve">אצבעות </w:t>
      </w:r>
      <w:bookmarkStart w:id="1125" w:name="_ETM_Q2_696579"/>
      <w:bookmarkEnd w:id="1125"/>
      <w:r>
        <w:rPr>
          <w:rtl/>
        </w:rPr>
        <w:t xml:space="preserve">של </w:t>
      </w:r>
      <w:bookmarkStart w:id="1126" w:name="_ETM_Q2_696699"/>
      <w:bookmarkEnd w:id="1126"/>
      <w:r>
        <w:rPr>
          <w:rtl/>
        </w:rPr>
        <w:t xml:space="preserve">יד </w:t>
      </w:r>
      <w:bookmarkStart w:id="1127" w:name="_ETM_Q2_696879"/>
      <w:bookmarkEnd w:id="1127"/>
      <w:r>
        <w:rPr>
          <w:rFonts w:hint="cs"/>
          <w:rtl/>
        </w:rPr>
        <w:t>אחת,</w:t>
      </w:r>
      <w:r>
        <w:rPr>
          <w:rtl/>
        </w:rPr>
        <w:t xml:space="preserve"> </w:t>
      </w:r>
      <w:bookmarkStart w:id="1128" w:name="_ETM_Q2_697150"/>
      <w:bookmarkEnd w:id="1128"/>
      <w:r>
        <w:rPr>
          <w:rtl/>
        </w:rPr>
        <w:t xml:space="preserve">אולי </w:t>
      </w:r>
      <w:bookmarkStart w:id="1129" w:name="_ETM_Q2_697359"/>
      <w:bookmarkEnd w:id="1129"/>
      <w:r>
        <w:rPr>
          <w:rtl/>
        </w:rPr>
        <w:t>פחות</w:t>
      </w:r>
      <w:r>
        <w:rPr>
          <w:rFonts w:hint="cs"/>
          <w:rtl/>
        </w:rPr>
        <w:t>,</w:t>
      </w:r>
      <w:r>
        <w:rPr>
          <w:rtl/>
        </w:rPr>
        <w:t xml:space="preserve"> </w:t>
      </w:r>
      <w:bookmarkStart w:id="1130" w:name="_ETM_Q2_698199"/>
      <w:bookmarkEnd w:id="1130"/>
      <w:r>
        <w:rPr>
          <w:rtl/>
        </w:rPr>
        <w:t xml:space="preserve">שלמדו </w:t>
      </w:r>
      <w:bookmarkStart w:id="1131" w:name="_ETM_Q2_698949"/>
      <w:bookmarkEnd w:id="1131"/>
      <w:r>
        <w:rPr>
          <w:rtl/>
        </w:rPr>
        <w:t xml:space="preserve">בקפסולות </w:t>
      </w:r>
      <w:bookmarkStart w:id="1132" w:name="_ETM_Q2_700650"/>
      <w:bookmarkEnd w:id="1132"/>
      <w:r>
        <w:rPr>
          <w:rFonts w:hint="cs"/>
          <w:rtl/>
        </w:rPr>
        <w:t>ו</w:t>
      </w:r>
      <w:r>
        <w:rPr>
          <w:rtl/>
        </w:rPr>
        <w:t xml:space="preserve">התגלו </w:t>
      </w:r>
      <w:bookmarkStart w:id="1133" w:name="_ETM_Q2_701100"/>
      <w:bookmarkEnd w:id="1133"/>
      <w:r>
        <w:rPr>
          <w:rtl/>
        </w:rPr>
        <w:t>כמ</w:t>
      </w:r>
      <w:bookmarkStart w:id="1134" w:name="_ETM_Q2_701400"/>
      <w:bookmarkEnd w:id="1134"/>
      <w:r>
        <w:rPr>
          <w:rFonts w:hint="cs"/>
          <w:rtl/>
        </w:rPr>
        <w:t>אומ</w:t>
      </w:r>
      <w:r>
        <w:rPr>
          <w:rtl/>
        </w:rPr>
        <w:t>תים</w:t>
      </w:r>
      <w:r>
        <w:rPr>
          <w:rFonts w:hint="cs"/>
          <w:rtl/>
        </w:rPr>
        <w:t>.</w:t>
      </w:r>
      <w:bookmarkStart w:id="1135" w:name="_ETM_Q2_701910"/>
      <w:bookmarkEnd w:id="1135"/>
    </w:p>
    <w:p w:rsidR="002A40EA" w:rsidRDefault="002A40EA" w:rsidP="0082022B">
      <w:pPr>
        <w:rPr>
          <w:rtl/>
        </w:rPr>
      </w:pPr>
    </w:p>
    <w:p w:rsidR="002A40EA" w:rsidRDefault="002A40EA" w:rsidP="00D9487F">
      <w:pPr>
        <w:rPr>
          <w:rtl/>
        </w:rPr>
      </w:pPr>
      <w:bookmarkStart w:id="1136" w:name="_ETM_Q2_701000"/>
      <w:bookmarkEnd w:id="1136"/>
      <w:r>
        <w:rPr>
          <w:rtl/>
        </w:rPr>
        <w:t>לכן</w:t>
      </w:r>
      <w:r>
        <w:rPr>
          <w:rFonts w:hint="cs"/>
          <w:rtl/>
        </w:rPr>
        <w:t>,</w:t>
      </w:r>
      <w:r>
        <w:rPr>
          <w:rtl/>
        </w:rPr>
        <w:t xml:space="preserve"> </w:t>
      </w:r>
      <w:bookmarkStart w:id="1137" w:name="_ETM_Q2_702870"/>
      <w:bookmarkEnd w:id="1137"/>
      <w:r>
        <w:rPr>
          <w:rtl/>
        </w:rPr>
        <w:t xml:space="preserve">במתווה </w:t>
      </w:r>
      <w:bookmarkStart w:id="1138" w:name="_ETM_Q2_703410"/>
      <w:bookmarkEnd w:id="1138"/>
      <w:r>
        <w:rPr>
          <w:rtl/>
        </w:rPr>
        <w:t xml:space="preserve">הנוכחי </w:t>
      </w:r>
      <w:bookmarkStart w:id="1139" w:name="_ETM_Q2_704190"/>
      <w:bookmarkEnd w:id="1139"/>
      <w:r>
        <w:rPr>
          <w:rtl/>
        </w:rPr>
        <w:t xml:space="preserve">שאושר </w:t>
      </w:r>
      <w:bookmarkStart w:id="1140" w:name="_ETM_Q2_704790"/>
      <w:bookmarkEnd w:id="1140"/>
      <w:r>
        <w:rPr>
          <w:rtl/>
        </w:rPr>
        <w:t>ע</w:t>
      </w:r>
      <w:r>
        <w:rPr>
          <w:rFonts w:hint="cs"/>
          <w:rtl/>
        </w:rPr>
        <w:t>ל</w:t>
      </w:r>
      <w:bookmarkStart w:id="1141" w:name="_ETM_Q2_706000"/>
      <w:bookmarkEnd w:id="1141"/>
      <w:r>
        <w:rPr>
          <w:rFonts w:hint="cs"/>
          <w:rtl/>
        </w:rPr>
        <w:t xml:space="preserve"> ידי</w:t>
      </w:r>
      <w:r>
        <w:rPr>
          <w:rtl/>
        </w:rPr>
        <w:t xml:space="preserve"> </w:t>
      </w:r>
      <w:bookmarkStart w:id="1142" w:name="_ETM_Q2_705209"/>
      <w:bookmarkEnd w:id="1142"/>
      <w:r>
        <w:rPr>
          <w:rtl/>
        </w:rPr>
        <w:t xml:space="preserve">משרד </w:t>
      </w:r>
      <w:bookmarkStart w:id="1143" w:name="_ETM_Q2_705690"/>
      <w:bookmarkEnd w:id="1143"/>
      <w:r>
        <w:rPr>
          <w:rtl/>
        </w:rPr>
        <w:t xml:space="preserve">הבריאות </w:t>
      </w:r>
      <w:bookmarkStart w:id="1144" w:name="_ETM_Q2_707239"/>
      <w:bookmarkEnd w:id="1144"/>
      <w:r w:rsidR="00183B48">
        <w:rPr>
          <w:rFonts w:hint="cs"/>
          <w:rtl/>
        </w:rPr>
        <w:t>–</w:t>
      </w:r>
      <w:r>
        <w:rPr>
          <w:rFonts w:hint="cs"/>
          <w:rtl/>
        </w:rPr>
        <w:t xml:space="preserve"> </w:t>
      </w:r>
      <w:r>
        <w:rPr>
          <w:rtl/>
        </w:rPr>
        <w:t xml:space="preserve">אני </w:t>
      </w:r>
      <w:bookmarkStart w:id="1145" w:name="_ETM_Q2_707419"/>
      <w:bookmarkEnd w:id="1145"/>
      <w:r>
        <w:rPr>
          <w:rFonts w:hint="cs"/>
          <w:rtl/>
        </w:rPr>
        <w:t>חוזר:</w:t>
      </w:r>
      <w:r>
        <w:rPr>
          <w:rtl/>
        </w:rPr>
        <w:t xml:space="preserve"> </w:t>
      </w:r>
      <w:bookmarkStart w:id="1146" w:name="_ETM_Q2_707929"/>
      <w:bookmarkEnd w:id="1146"/>
      <w:r>
        <w:rPr>
          <w:rtl/>
        </w:rPr>
        <w:t>ל</w:t>
      </w:r>
      <w:r>
        <w:rPr>
          <w:rFonts w:hint="cs"/>
          <w:rtl/>
        </w:rPr>
        <w:t>א</w:t>
      </w:r>
      <w:r>
        <w:rPr>
          <w:rtl/>
        </w:rPr>
        <w:t xml:space="preserve"> </w:t>
      </w:r>
      <w:bookmarkStart w:id="1147" w:name="_ETM_Q2_708109"/>
      <w:bookmarkEnd w:id="1147"/>
      <w:r>
        <w:rPr>
          <w:rtl/>
        </w:rPr>
        <w:t xml:space="preserve">משרד </w:t>
      </w:r>
      <w:bookmarkStart w:id="1148" w:name="_ETM_Q2_708559"/>
      <w:bookmarkEnd w:id="1148"/>
      <w:r>
        <w:rPr>
          <w:rtl/>
        </w:rPr>
        <w:t xml:space="preserve">הפנים </w:t>
      </w:r>
      <w:bookmarkStart w:id="1149" w:name="_ETM_Q2_709040"/>
      <w:bookmarkEnd w:id="1149"/>
      <w:r>
        <w:rPr>
          <w:rtl/>
        </w:rPr>
        <w:t>מאשר</w:t>
      </w:r>
      <w:r>
        <w:rPr>
          <w:rFonts w:hint="cs"/>
          <w:rtl/>
        </w:rPr>
        <w:t xml:space="preserve"> או</w:t>
      </w:r>
      <w:r>
        <w:rPr>
          <w:rtl/>
        </w:rPr>
        <w:t xml:space="preserve"> </w:t>
      </w:r>
      <w:bookmarkStart w:id="1150" w:name="_ETM_Q2_709760"/>
      <w:bookmarkEnd w:id="1150"/>
      <w:r>
        <w:rPr>
          <w:rtl/>
        </w:rPr>
        <w:t>אוסר</w:t>
      </w:r>
      <w:r>
        <w:rPr>
          <w:rFonts w:hint="cs"/>
          <w:rtl/>
        </w:rPr>
        <w:t>,</w:t>
      </w:r>
      <w:r>
        <w:rPr>
          <w:rtl/>
        </w:rPr>
        <w:t xml:space="preserve"> </w:t>
      </w:r>
      <w:bookmarkStart w:id="1151" w:name="_ETM_Q2_710780"/>
      <w:bookmarkEnd w:id="1151"/>
      <w:r>
        <w:rPr>
          <w:rtl/>
        </w:rPr>
        <w:t xml:space="preserve">משרד </w:t>
      </w:r>
      <w:bookmarkStart w:id="1152" w:name="_ETM_Q2_711170"/>
      <w:bookmarkEnd w:id="1152"/>
      <w:r>
        <w:rPr>
          <w:rtl/>
        </w:rPr>
        <w:t>הבריאות</w:t>
      </w:r>
      <w:r>
        <w:rPr>
          <w:rFonts w:hint="cs"/>
          <w:rtl/>
        </w:rPr>
        <w:t xml:space="preserve"> </w:t>
      </w:r>
      <w:r w:rsidR="00183B48">
        <w:rPr>
          <w:rFonts w:hint="eastAsia"/>
        </w:rPr>
        <w:t>–</w:t>
      </w:r>
      <w:r>
        <w:rPr>
          <w:rtl/>
        </w:rPr>
        <w:t xml:space="preserve"> </w:t>
      </w:r>
      <w:bookmarkStart w:id="1153" w:name="_ETM_Q2_712190"/>
      <w:bookmarkEnd w:id="1153"/>
      <w:r>
        <w:rPr>
          <w:rtl/>
        </w:rPr>
        <w:t xml:space="preserve">שר </w:t>
      </w:r>
      <w:bookmarkStart w:id="1154" w:name="_ETM_Q2_712460"/>
      <w:bookmarkEnd w:id="1154"/>
      <w:r>
        <w:rPr>
          <w:rtl/>
        </w:rPr>
        <w:t xml:space="preserve">הפנים </w:t>
      </w:r>
      <w:bookmarkStart w:id="1155" w:name="_ETM_Q2_712940"/>
      <w:bookmarkEnd w:id="1155"/>
      <w:r>
        <w:rPr>
          <w:rtl/>
        </w:rPr>
        <w:t xml:space="preserve">עמד </w:t>
      </w:r>
      <w:bookmarkStart w:id="1156" w:name="_ETM_Q2_713240"/>
      <w:bookmarkEnd w:id="1156"/>
      <w:r>
        <w:rPr>
          <w:rtl/>
        </w:rPr>
        <w:t xml:space="preserve">כחומה </w:t>
      </w:r>
      <w:bookmarkStart w:id="1157" w:name="_ETM_Q2_713690"/>
      <w:bookmarkEnd w:id="1157"/>
      <w:r>
        <w:rPr>
          <w:rtl/>
        </w:rPr>
        <w:t xml:space="preserve">בצורה </w:t>
      </w:r>
      <w:bookmarkStart w:id="1158" w:name="_ETM_Q2_714770"/>
      <w:bookmarkEnd w:id="1158"/>
      <w:r>
        <w:rPr>
          <w:rtl/>
        </w:rPr>
        <w:t xml:space="preserve">מתחילת </w:t>
      </w:r>
      <w:bookmarkStart w:id="1159" w:name="_ETM_Q2_715340"/>
      <w:bookmarkEnd w:id="1159"/>
      <w:r>
        <w:rPr>
          <w:rtl/>
        </w:rPr>
        <w:t xml:space="preserve">הגל </w:t>
      </w:r>
      <w:bookmarkStart w:id="1160" w:name="_ETM_Q2_715640"/>
      <w:bookmarkEnd w:id="1160"/>
      <w:r>
        <w:rPr>
          <w:rtl/>
        </w:rPr>
        <w:t xml:space="preserve">הראשון </w:t>
      </w:r>
      <w:bookmarkStart w:id="1161" w:name="_ETM_Q2_716420"/>
      <w:bookmarkEnd w:id="1161"/>
      <w:r>
        <w:rPr>
          <w:rtl/>
        </w:rPr>
        <w:t>ו</w:t>
      </w:r>
      <w:r>
        <w:rPr>
          <w:rFonts w:hint="cs"/>
          <w:rtl/>
        </w:rPr>
        <w:t>אס</w:t>
      </w:r>
      <w:r>
        <w:rPr>
          <w:rtl/>
        </w:rPr>
        <w:t xml:space="preserve">ר </w:t>
      </w:r>
      <w:bookmarkStart w:id="1162" w:name="_ETM_Q2_716990"/>
      <w:bookmarkEnd w:id="1162"/>
      <w:r w:rsidR="00D9487F">
        <w:rPr>
          <w:rFonts w:hint="cs"/>
          <w:rtl/>
        </w:rPr>
        <w:t xml:space="preserve">באיסור מוחלט </w:t>
      </w:r>
      <w:r>
        <w:rPr>
          <w:rtl/>
        </w:rPr>
        <w:t xml:space="preserve">כניסה </w:t>
      </w:r>
      <w:bookmarkStart w:id="1163" w:name="_ETM_Q2_717470"/>
      <w:bookmarkStart w:id="1164" w:name="_ETM_Q2_718720"/>
      <w:bookmarkEnd w:id="1163"/>
      <w:bookmarkEnd w:id="1164"/>
      <w:r>
        <w:rPr>
          <w:rtl/>
        </w:rPr>
        <w:t xml:space="preserve">מחוץ </w:t>
      </w:r>
      <w:bookmarkStart w:id="1165" w:name="_ETM_Q2_719200"/>
      <w:bookmarkEnd w:id="1165"/>
      <w:r>
        <w:rPr>
          <w:rtl/>
        </w:rPr>
        <w:t xml:space="preserve">לארץ </w:t>
      </w:r>
      <w:bookmarkStart w:id="1166" w:name="_ETM_Q2_719590"/>
      <w:bookmarkEnd w:id="1166"/>
      <w:r>
        <w:rPr>
          <w:rtl/>
        </w:rPr>
        <w:t xml:space="preserve">למי </w:t>
      </w:r>
      <w:bookmarkStart w:id="1167" w:name="_ETM_Q2_719830"/>
      <w:bookmarkEnd w:id="1167"/>
      <w:r>
        <w:rPr>
          <w:rtl/>
        </w:rPr>
        <w:t xml:space="preserve">שאינו </w:t>
      </w:r>
      <w:bookmarkStart w:id="1168" w:name="_ETM_Q2_720220"/>
      <w:bookmarkEnd w:id="1168"/>
      <w:r>
        <w:rPr>
          <w:rtl/>
        </w:rPr>
        <w:t>ישראלי</w:t>
      </w:r>
      <w:r w:rsidR="00D9487F">
        <w:rPr>
          <w:rFonts w:hint="cs"/>
          <w:rtl/>
        </w:rPr>
        <w:t>,</w:t>
      </w:r>
      <w:r>
        <w:rPr>
          <w:rtl/>
        </w:rPr>
        <w:t xml:space="preserve"> </w:t>
      </w:r>
      <w:bookmarkStart w:id="1169" w:name="_ETM_Q2_721000"/>
      <w:bookmarkEnd w:id="1169"/>
      <w:r>
        <w:rPr>
          <w:rtl/>
        </w:rPr>
        <w:t>מוחלט</w:t>
      </w:r>
      <w:r>
        <w:rPr>
          <w:rFonts w:hint="cs"/>
          <w:rtl/>
        </w:rPr>
        <w:t>,</w:t>
      </w:r>
      <w:r>
        <w:rPr>
          <w:rtl/>
        </w:rPr>
        <w:t xml:space="preserve"> </w:t>
      </w:r>
      <w:bookmarkStart w:id="1170" w:name="_ETM_Q2_722080"/>
      <w:bookmarkEnd w:id="1170"/>
      <w:r>
        <w:rPr>
          <w:rtl/>
        </w:rPr>
        <w:t xml:space="preserve">בלי </w:t>
      </w:r>
      <w:bookmarkStart w:id="1171" w:name="_ETM_Q2_722290"/>
      <w:bookmarkEnd w:id="1171"/>
      <w:r>
        <w:rPr>
          <w:rtl/>
        </w:rPr>
        <w:t xml:space="preserve">יוצא </w:t>
      </w:r>
      <w:bookmarkStart w:id="1172" w:name="_ETM_Q2_722559"/>
      <w:bookmarkEnd w:id="1172"/>
      <w:r>
        <w:rPr>
          <w:rtl/>
        </w:rPr>
        <w:t xml:space="preserve">מן </w:t>
      </w:r>
      <w:bookmarkStart w:id="1173" w:name="_ETM_Q2_722709"/>
      <w:bookmarkEnd w:id="1173"/>
      <w:r>
        <w:rPr>
          <w:rtl/>
        </w:rPr>
        <w:t>הכלל</w:t>
      </w:r>
      <w:r>
        <w:rPr>
          <w:rFonts w:hint="cs"/>
          <w:rtl/>
        </w:rPr>
        <w:t>. הוא</w:t>
      </w:r>
      <w:r>
        <w:rPr>
          <w:rtl/>
        </w:rPr>
        <w:t xml:space="preserve"> </w:t>
      </w:r>
      <w:bookmarkStart w:id="1174" w:name="_ETM_Q2_723400"/>
      <w:bookmarkEnd w:id="1174"/>
      <w:r>
        <w:rPr>
          <w:rtl/>
        </w:rPr>
        <w:t xml:space="preserve">עמד </w:t>
      </w:r>
      <w:bookmarkStart w:id="1175" w:name="_ETM_Q2_724000"/>
      <w:bookmarkEnd w:id="1175"/>
      <w:r>
        <w:rPr>
          <w:rtl/>
        </w:rPr>
        <w:t xml:space="preserve">על </w:t>
      </w:r>
      <w:bookmarkStart w:id="1176" w:name="_ETM_Q2_724120"/>
      <w:bookmarkEnd w:id="1176"/>
      <w:r>
        <w:rPr>
          <w:rtl/>
        </w:rPr>
        <w:t>זה</w:t>
      </w:r>
      <w:r>
        <w:rPr>
          <w:rFonts w:hint="cs"/>
          <w:rtl/>
        </w:rPr>
        <w:t>,</w:t>
      </w:r>
      <w:r>
        <w:rPr>
          <w:rtl/>
        </w:rPr>
        <w:t xml:space="preserve"> </w:t>
      </w:r>
      <w:bookmarkStart w:id="1177" w:name="_ETM_Q2_724690"/>
      <w:bookmarkEnd w:id="1177"/>
      <w:r>
        <w:rPr>
          <w:rtl/>
        </w:rPr>
        <w:t xml:space="preserve">וזה </w:t>
      </w:r>
      <w:bookmarkStart w:id="1178" w:name="_ETM_Q2_724959"/>
      <w:bookmarkEnd w:id="1178"/>
      <w:r>
        <w:rPr>
          <w:rtl/>
        </w:rPr>
        <w:t xml:space="preserve">היה </w:t>
      </w:r>
      <w:bookmarkStart w:id="1179" w:name="_ETM_Q2_725050"/>
      <w:bookmarkEnd w:id="1179"/>
      <w:r>
        <w:rPr>
          <w:rtl/>
        </w:rPr>
        <w:t xml:space="preserve">במשך </w:t>
      </w:r>
      <w:bookmarkStart w:id="1180" w:name="_ETM_Q2_725470"/>
      <w:bookmarkEnd w:id="1180"/>
      <w:r>
        <w:rPr>
          <w:rtl/>
        </w:rPr>
        <w:t xml:space="preserve">כמה </w:t>
      </w:r>
      <w:bookmarkStart w:id="1181" w:name="_ETM_Q2_725739"/>
      <w:bookmarkEnd w:id="1181"/>
      <w:r>
        <w:rPr>
          <w:rtl/>
        </w:rPr>
        <w:t>חודשים</w:t>
      </w:r>
      <w:r>
        <w:rPr>
          <w:rFonts w:hint="cs"/>
          <w:rtl/>
        </w:rPr>
        <w:t>.</w:t>
      </w:r>
      <w:r>
        <w:rPr>
          <w:rtl/>
        </w:rPr>
        <w:t xml:space="preserve"> </w:t>
      </w:r>
      <w:bookmarkStart w:id="1182" w:name="_ETM_Q2_726600"/>
      <w:bookmarkEnd w:id="1182"/>
      <w:r>
        <w:rPr>
          <w:rtl/>
        </w:rPr>
        <w:t xml:space="preserve">יש </w:t>
      </w:r>
      <w:bookmarkStart w:id="1183" w:name="_ETM_Q2_726900"/>
      <w:bookmarkEnd w:id="1183"/>
      <w:r>
        <w:rPr>
          <w:rtl/>
        </w:rPr>
        <w:t xml:space="preserve">גבול </w:t>
      </w:r>
      <w:bookmarkStart w:id="1184" w:name="_ETM_Q2_727650"/>
      <w:bookmarkEnd w:id="1184"/>
      <w:r>
        <w:rPr>
          <w:rtl/>
        </w:rPr>
        <w:t xml:space="preserve">כמה </w:t>
      </w:r>
      <w:bookmarkStart w:id="1185" w:name="_ETM_Q2_728069"/>
      <w:bookmarkEnd w:id="1185"/>
      <w:r>
        <w:rPr>
          <w:rtl/>
        </w:rPr>
        <w:t xml:space="preserve">אפשר </w:t>
      </w:r>
      <w:bookmarkStart w:id="1186" w:name="_ETM_Q2_728700"/>
      <w:bookmarkEnd w:id="1186"/>
      <w:r>
        <w:rPr>
          <w:rtl/>
        </w:rPr>
        <w:t xml:space="preserve">לסגור </w:t>
      </w:r>
      <w:bookmarkStart w:id="1187" w:name="_ETM_Q2_729780"/>
      <w:bookmarkEnd w:id="1187"/>
      <w:r>
        <w:rPr>
          <w:rtl/>
        </w:rPr>
        <w:t xml:space="preserve">את </w:t>
      </w:r>
      <w:bookmarkStart w:id="1188" w:name="_ETM_Q2_729989"/>
      <w:bookmarkEnd w:id="1188"/>
      <w:r>
        <w:rPr>
          <w:rtl/>
        </w:rPr>
        <w:t>המקום</w:t>
      </w:r>
      <w:r>
        <w:rPr>
          <w:rFonts w:hint="cs"/>
          <w:rtl/>
        </w:rPr>
        <w:t>.</w:t>
      </w:r>
      <w:r>
        <w:rPr>
          <w:rtl/>
        </w:rPr>
        <w:t xml:space="preserve"> </w:t>
      </w:r>
      <w:bookmarkStart w:id="1189" w:name="_ETM_Q2_730620"/>
      <w:bookmarkEnd w:id="1189"/>
      <w:r>
        <w:rPr>
          <w:rtl/>
        </w:rPr>
        <w:t xml:space="preserve">אנשים </w:t>
      </w:r>
      <w:bookmarkStart w:id="1190" w:name="_ETM_Q2_730980"/>
      <w:bookmarkEnd w:id="1190"/>
      <w:r>
        <w:rPr>
          <w:rtl/>
        </w:rPr>
        <w:t xml:space="preserve">יצאו </w:t>
      </w:r>
      <w:bookmarkStart w:id="1191" w:name="_ETM_Q2_731760"/>
      <w:bookmarkEnd w:id="1191"/>
      <w:r>
        <w:rPr>
          <w:rtl/>
        </w:rPr>
        <w:t xml:space="preserve">לפני </w:t>
      </w:r>
      <w:bookmarkStart w:id="1192" w:name="_ETM_Q2_732179"/>
      <w:bookmarkEnd w:id="1192"/>
      <w:r>
        <w:rPr>
          <w:rtl/>
        </w:rPr>
        <w:t xml:space="preserve">פסח </w:t>
      </w:r>
      <w:bookmarkStart w:id="1193" w:name="_ETM_Q2_732659"/>
      <w:bookmarkEnd w:id="1193"/>
      <w:r>
        <w:rPr>
          <w:rtl/>
        </w:rPr>
        <w:t xml:space="preserve">מהארץ </w:t>
      </w:r>
      <w:bookmarkStart w:id="1194" w:name="_ETM_Q2_733349"/>
      <w:bookmarkEnd w:id="1194"/>
      <w:r>
        <w:rPr>
          <w:rtl/>
        </w:rPr>
        <w:t xml:space="preserve">ולא </w:t>
      </w:r>
      <w:bookmarkStart w:id="1195" w:name="_ETM_Q2_733650"/>
      <w:bookmarkEnd w:id="1195"/>
      <w:r>
        <w:rPr>
          <w:rtl/>
        </w:rPr>
        <w:t xml:space="preserve">חזרו </w:t>
      </w:r>
      <w:bookmarkStart w:id="1196" w:name="_ETM_Q2_734429"/>
      <w:bookmarkEnd w:id="1196"/>
      <w:r>
        <w:rPr>
          <w:rtl/>
        </w:rPr>
        <w:t xml:space="preserve">ולא </w:t>
      </w:r>
      <w:bookmarkStart w:id="1197" w:name="_ETM_Q2_734640"/>
      <w:bookmarkEnd w:id="1197"/>
      <w:r>
        <w:rPr>
          <w:rtl/>
        </w:rPr>
        <w:t xml:space="preserve">יחזרו </w:t>
      </w:r>
      <w:bookmarkStart w:id="1198" w:name="_ETM_Q2_735150"/>
      <w:bookmarkEnd w:id="1198"/>
      <w:r>
        <w:rPr>
          <w:rtl/>
        </w:rPr>
        <w:t xml:space="preserve">עד </w:t>
      </w:r>
      <w:bookmarkStart w:id="1199" w:name="_ETM_Q2_735299"/>
      <w:bookmarkEnd w:id="1199"/>
      <w:r>
        <w:rPr>
          <w:rtl/>
        </w:rPr>
        <w:t xml:space="preserve">הימים </w:t>
      </w:r>
      <w:bookmarkStart w:id="1200" w:name="_ETM_Q2_735659"/>
      <w:bookmarkEnd w:id="1200"/>
      <w:r>
        <w:rPr>
          <w:rtl/>
        </w:rPr>
        <w:t>האלה</w:t>
      </w:r>
      <w:r>
        <w:rPr>
          <w:rFonts w:hint="cs"/>
          <w:rtl/>
        </w:rPr>
        <w:t>.</w:t>
      </w:r>
      <w:r>
        <w:rPr>
          <w:rtl/>
        </w:rPr>
        <w:t xml:space="preserve"> </w:t>
      </w:r>
      <w:bookmarkStart w:id="1201" w:name="_ETM_Q2_736350"/>
      <w:bookmarkEnd w:id="1201"/>
      <w:r>
        <w:rPr>
          <w:rtl/>
        </w:rPr>
        <w:t xml:space="preserve">אני </w:t>
      </w:r>
      <w:bookmarkStart w:id="1202" w:name="_ETM_Q2_736440"/>
      <w:bookmarkEnd w:id="1202"/>
      <w:r>
        <w:rPr>
          <w:rtl/>
        </w:rPr>
        <w:t xml:space="preserve">חושב </w:t>
      </w:r>
      <w:bookmarkStart w:id="1203" w:name="_ETM_Q2_736679"/>
      <w:bookmarkEnd w:id="1203"/>
      <w:r>
        <w:rPr>
          <w:rtl/>
        </w:rPr>
        <w:t xml:space="preserve">שיש </w:t>
      </w:r>
      <w:bookmarkStart w:id="1204" w:name="_ETM_Q2_736980"/>
      <w:bookmarkEnd w:id="1204"/>
      <w:r>
        <w:rPr>
          <w:rtl/>
        </w:rPr>
        <w:t xml:space="preserve">גבול </w:t>
      </w:r>
      <w:bookmarkStart w:id="1205" w:name="_ETM_Q2_737370"/>
      <w:bookmarkEnd w:id="1205"/>
      <w:r>
        <w:rPr>
          <w:rtl/>
        </w:rPr>
        <w:t xml:space="preserve">כמה </w:t>
      </w:r>
      <w:bookmarkStart w:id="1206" w:name="_ETM_Q2_737670"/>
      <w:bookmarkEnd w:id="1206"/>
      <w:r>
        <w:rPr>
          <w:rtl/>
        </w:rPr>
        <w:t>אפשר</w:t>
      </w:r>
      <w:r>
        <w:rPr>
          <w:rFonts w:hint="cs"/>
          <w:rtl/>
        </w:rPr>
        <w:t>.</w:t>
      </w:r>
      <w:r>
        <w:rPr>
          <w:rtl/>
        </w:rPr>
        <w:t xml:space="preserve"> </w:t>
      </w:r>
      <w:bookmarkStart w:id="1207" w:name="_ETM_Q2_738540"/>
      <w:bookmarkEnd w:id="1207"/>
      <w:r>
        <w:rPr>
          <w:rtl/>
        </w:rPr>
        <w:t xml:space="preserve">כל </w:t>
      </w:r>
      <w:bookmarkStart w:id="1208" w:name="_ETM_Q2_738809"/>
      <w:bookmarkEnd w:id="1208"/>
      <w:r>
        <w:rPr>
          <w:rtl/>
        </w:rPr>
        <w:t xml:space="preserve">העולם </w:t>
      </w:r>
      <w:bookmarkStart w:id="1209" w:name="_ETM_Q2_739200"/>
      <w:bookmarkEnd w:id="1209"/>
      <w:r>
        <w:rPr>
          <w:rtl/>
        </w:rPr>
        <w:t xml:space="preserve">חוזר </w:t>
      </w:r>
      <w:bookmarkStart w:id="1210" w:name="_ETM_Q2_739710"/>
      <w:bookmarkEnd w:id="1210"/>
      <w:r>
        <w:rPr>
          <w:rtl/>
        </w:rPr>
        <w:t>לאט</w:t>
      </w:r>
      <w:r w:rsidR="00D9487F">
        <w:rPr>
          <w:rFonts w:hint="cs"/>
          <w:rtl/>
        </w:rPr>
        <w:t>-</w:t>
      </w:r>
      <w:r>
        <w:rPr>
          <w:rtl/>
        </w:rPr>
        <w:t xml:space="preserve">לאט </w:t>
      </w:r>
      <w:bookmarkStart w:id="1211" w:name="_ETM_Q2_740670"/>
      <w:bookmarkEnd w:id="1211"/>
      <w:r>
        <w:rPr>
          <w:rtl/>
        </w:rPr>
        <w:t xml:space="preserve">לצורה </w:t>
      </w:r>
      <w:bookmarkStart w:id="1212" w:name="_ETM_Q2_741120"/>
      <w:bookmarkEnd w:id="1212"/>
      <w:r>
        <w:rPr>
          <w:rtl/>
        </w:rPr>
        <w:t xml:space="preserve">כזאת </w:t>
      </w:r>
      <w:bookmarkStart w:id="1213" w:name="_ETM_Q2_741510"/>
      <w:bookmarkEnd w:id="1213"/>
      <w:r>
        <w:rPr>
          <w:rtl/>
        </w:rPr>
        <w:t xml:space="preserve">או </w:t>
      </w:r>
      <w:bookmarkStart w:id="1214" w:name="_ETM_Q2_741600"/>
      <w:bookmarkEnd w:id="1214"/>
      <w:r>
        <w:rPr>
          <w:rtl/>
        </w:rPr>
        <w:t xml:space="preserve">אחרת </w:t>
      </w:r>
      <w:bookmarkStart w:id="1215" w:name="_ETM_Q2_741900"/>
      <w:bookmarkEnd w:id="1215"/>
      <w:r>
        <w:rPr>
          <w:rtl/>
        </w:rPr>
        <w:t xml:space="preserve">של </w:t>
      </w:r>
      <w:bookmarkStart w:id="1216" w:name="_ETM_Q2_742050"/>
      <w:bookmarkEnd w:id="1216"/>
      <w:r>
        <w:rPr>
          <w:rtl/>
        </w:rPr>
        <w:t>שגרה</w:t>
      </w:r>
      <w:r>
        <w:rPr>
          <w:rFonts w:hint="cs"/>
          <w:rtl/>
        </w:rPr>
        <w:t>.</w:t>
      </w:r>
      <w:r>
        <w:rPr>
          <w:rtl/>
        </w:rPr>
        <w:t xml:space="preserve"> </w:t>
      </w:r>
      <w:bookmarkStart w:id="1217" w:name="_ETM_Q2_742800"/>
      <w:bookmarkEnd w:id="1217"/>
    </w:p>
    <w:p w:rsidR="002A40EA" w:rsidRDefault="002A40EA" w:rsidP="0082022B">
      <w:pPr>
        <w:rPr>
          <w:rtl/>
        </w:rPr>
      </w:pPr>
      <w:bookmarkStart w:id="1218" w:name="_ETM_Q2_747356"/>
      <w:bookmarkStart w:id="1219" w:name="_ETM_Q2_747433"/>
      <w:bookmarkStart w:id="1220" w:name="_ETM_Q2_747772"/>
      <w:bookmarkEnd w:id="1218"/>
      <w:bookmarkEnd w:id="1219"/>
      <w:bookmarkEnd w:id="1220"/>
    </w:p>
    <w:p w:rsidR="002A40EA" w:rsidRDefault="002A40EA" w:rsidP="00D9487F">
      <w:pPr>
        <w:rPr>
          <w:rtl/>
        </w:rPr>
      </w:pPr>
      <w:bookmarkStart w:id="1221" w:name="_ETM_Q2_747846"/>
      <w:bookmarkEnd w:id="1221"/>
      <w:r>
        <w:rPr>
          <w:rtl/>
        </w:rPr>
        <w:t xml:space="preserve">אבל </w:t>
      </w:r>
      <w:bookmarkStart w:id="1222" w:name="_ETM_Q2_743070"/>
      <w:bookmarkEnd w:id="1222"/>
      <w:r>
        <w:rPr>
          <w:rtl/>
        </w:rPr>
        <w:t xml:space="preserve">אני </w:t>
      </w:r>
      <w:bookmarkStart w:id="1223" w:name="_ETM_Q2_743220"/>
      <w:bookmarkEnd w:id="1223"/>
      <w:r>
        <w:rPr>
          <w:rtl/>
        </w:rPr>
        <w:t xml:space="preserve">חוזר </w:t>
      </w:r>
      <w:bookmarkStart w:id="1224" w:name="_ETM_Q2_743580"/>
      <w:bookmarkEnd w:id="1224"/>
      <w:r>
        <w:rPr>
          <w:rtl/>
        </w:rPr>
        <w:t>ואומר</w:t>
      </w:r>
      <w:r w:rsidR="00D9487F">
        <w:rPr>
          <w:rFonts w:hint="cs"/>
          <w:rtl/>
        </w:rPr>
        <w:t>:</w:t>
      </w:r>
      <w:r>
        <w:rPr>
          <w:rtl/>
        </w:rPr>
        <w:t xml:space="preserve"> </w:t>
      </w:r>
      <w:bookmarkStart w:id="1225" w:name="_ETM_Q2_744429"/>
      <w:bookmarkEnd w:id="1225"/>
      <w:r>
        <w:rPr>
          <w:rtl/>
        </w:rPr>
        <w:t xml:space="preserve">ההחלטות </w:t>
      </w:r>
      <w:bookmarkStart w:id="1226" w:name="_ETM_Q2_745720"/>
      <w:bookmarkEnd w:id="1226"/>
      <w:r>
        <w:rPr>
          <w:rtl/>
        </w:rPr>
        <w:t xml:space="preserve">על </w:t>
      </w:r>
      <w:bookmarkStart w:id="1227" w:name="_ETM_Q2_745870"/>
      <w:bookmarkEnd w:id="1227"/>
      <w:r>
        <w:rPr>
          <w:rtl/>
        </w:rPr>
        <w:t xml:space="preserve">כניסה </w:t>
      </w:r>
      <w:bookmarkStart w:id="1228" w:name="_ETM_Q2_746350"/>
      <w:bookmarkEnd w:id="1228"/>
      <w:r>
        <w:rPr>
          <w:rtl/>
        </w:rPr>
        <w:t xml:space="preserve">וקריטריון </w:t>
      </w:r>
      <w:bookmarkStart w:id="1229" w:name="_ETM_Q2_747040"/>
      <w:bookmarkEnd w:id="1229"/>
      <w:r w:rsidR="00D9487F">
        <w:rPr>
          <w:rFonts w:hint="cs"/>
          <w:rtl/>
        </w:rPr>
        <w:t>ה</w:t>
      </w:r>
      <w:r>
        <w:rPr>
          <w:rtl/>
        </w:rPr>
        <w:t xml:space="preserve">כניסה </w:t>
      </w:r>
      <w:bookmarkStart w:id="1230" w:name="_ETM_Q2_748030"/>
      <w:bookmarkEnd w:id="1230"/>
      <w:r>
        <w:rPr>
          <w:rtl/>
        </w:rPr>
        <w:t xml:space="preserve">קודם </w:t>
      </w:r>
      <w:bookmarkStart w:id="1231" w:name="_ETM_Q2_748270"/>
      <w:bookmarkEnd w:id="1231"/>
      <w:r>
        <w:rPr>
          <w:rtl/>
        </w:rPr>
        <w:t>כ</w:t>
      </w:r>
      <w:r w:rsidR="00D9487F">
        <w:rPr>
          <w:rFonts w:hint="cs"/>
          <w:rtl/>
        </w:rPr>
        <w:t>ו</w:t>
      </w:r>
      <w:r>
        <w:rPr>
          <w:rtl/>
        </w:rPr>
        <w:t xml:space="preserve">ל </w:t>
      </w:r>
      <w:bookmarkStart w:id="1232" w:name="_ETM_Q2_748480"/>
      <w:bookmarkEnd w:id="1232"/>
      <w:r>
        <w:rPr>
          <w:rtl/>
        </w:rPr>
        <w:t>נתו</w:t>
      </w:r>
      <w:r w:rsidR="00D9487F">
        <w:rPr>
          <w:rFonts w:hint="cs"/>
          <w:rtl/>
        </w:rPr>
        <w:t>נים</w:t>
      </w:r>
      <w:r>
        <w:rPr>
          <w:rtl/>
        </w:rPr>
        <w:t xml:space="preserve"> </w:t>
      </w:r>
      <w:bookmarkStart w:id="1233" w:name="_ETM_Q2_748809"/>
      <w:bookmarkEnd w:id="1233"/>
      <w:r>
        <w:rPr>
          <w:rtl/>
        </w:rPr>
        <w:t xml:space="preserve">לשיקולו </w:t>
      </w:r>
      <w:bookmarkStart w:id="1234" w:name="_ETM_Q2_749290"/>
      <w:bookmarkEnd w:id="1234"/>
      <w:r>
        <w:rPr>
          <w:rtl/>
        </w:rPr>
        <w:t xml:space="preserve">של </w:t>
      </w:r>
      <w:bookmarkStart w:id="1235" w:name="_ETM_Q2_749470"/>
      <w:bookmarkEnd w:id="1235"/>
      <w:r>
        <w:rPr>
          <w:rtl/>
        </w:rPr>
        <w:t xml:space="preserve">משרד </w:t>
      </w:r>
      <w:bookmarkStart w:id="1236" w:name="_ETM_Q2_749860"/>
      <w:bookmarkEnd w:id="1236"/>
      <w:r>
        <w:rPr>
          <w:rtl/>
        </w:rPr>
        <w:t>הבריאות</w:t>
      </w:r>
      <w:r>
        <w:rPr>
          <w:rFonts w:hint="cs"/>
          <w:rtl/>
        </w:rPr>
        <w:t>,</w:t>
      </w:r>
      <w:r>
        <w:rPr>
          <w:rtl/>
        </w:rPr>
        <w:t xml:space="preserve"> </w:t>
      </w:r>
      <w:bookmarkStart w:id="1237" w:name="_ETM_Q2_750340"/>
      <w:bookmarkEnd w:id="1237"/>
      <w:r>
        <w:rPr>
          <w:rtl/>
        </w:rPr>
        <w:t xml:space="preserve">ואנחנו </w:t>
      </w:r>
      <w:bookmarkStart w:id="1238" w:name="_ETM_Q2_750730"/>
      <w:bookmarkEnd w:id="1238"/>
      <w:r>
        <w:rPr>
          <w:rtl/>
        </w:rPr>
        <w:t xml:space="preserve">פועלים </w:t>
      </w:r>
      <w:bookmarkStart w:id="1239" w:name="_ETM_Q2_751120"/>
      <w:bookmarkEnd w:id="1239"/>
      <w:r>
        <w:rPr>
          <w:rtl/>
        </w:rPr>
        <w:t xml:space="preserve">לפי </w:t>
      </w:r>
      <w:bookmarkStart w:id="1240" w:name="_ETM_Q2_751360"/>
      <w:bookmarkEnd w:id="1240"/>
      <w:r>
        <w:rPr>
          <w:rtl/>
        </w:rPr>
        <w:t xml:space="preserve">המתווה </w:t>
      </w:r>
      <w:bookmarkStart w:id="1241" w:name="_ETM_Q2_751750"/>
      <w:bookmarkEnd w:id="1241"/>
      <w:r>
        <w:rPr>
          <w:rtl/>
        </w:rPr>
        <w:t xml:space="preserve">שמשרד </w:t>
      </w:r>
      <w:bookmarkStart w:id="1242" w:name="_ETM_Q2_752230"/>
      <w:bookmarkEnd w:id="1242"/>
      <w:r>
        <w:rPr>
          <w:rtl/>
        </w:rPr>
        <w:t xml:space="preserve">הבריאות </w:t>
      </w:r>
      <w:bookmarkStart w:id="1243" w:name="_ETM_Q2_752679"/>
      <w:bookmarkEnd w:id="1243"/>
      <w:r>
        <w:rPr>
          <w:rtl/>
        </w:rPr>
        <w:t>קבע</w:t>
      </w:r>
      <w:r>
        <w:rPr>
          <w:rFonts w:hint="cs"/>
          <w:rtl/>
        </w:rPr>
        <w:t>.</w:t>
      </w:r>
      <w:r>
        <w:rPr>
          <w:rtl/>
        </w:rPr>
        <w:t xml:space="preserve"> </w:t>
      </w:r>
      <w:bookmarkStart w:id="1244" w:name="_ETM_Q2_753699"/>
      <w:bookmarkEnd w:id="1244"/>
      <w:r>
        <w:rPr>
          <w:rtl/>
        </w:rPr>
        <w:t>לכן</w:t>
      </w:r>
      <w:r>
        <w:rPr>
          <w:rFonts w:hint="cs"/>
          <w:rtl/>
        </w:rPr>
        <w:t>,</w:t>
      </w:r>
      <w:r>
        <w:rPr>
          <w:rtl/>
        </w:rPr>
        <w:t xml:space="preserve"> </w:t>
      </w:r>
      <w:bookmarkStart w:id="1245" w:name="_ETM_Q2_754650"/>
      <w:bookmarkEnd w:id="1245"/>
      <w:r>
        <w:rPr>
          <w:rtl/>
        </w:rPr>
        <w:t xml:space="preserve">גם </w:t>
      </w:r>
      <w:bookmarkStart w:id="1246" w:name="_ETM_Q2_754980"/>
      <w:bookmarkEnd w:id="1246"/>
      <w:r>
        <w:rPr>
          <w:rtl/>
        </w:rPr>
        <w:t xml:space="preserve">אלה </w:t>
      </w:r>
      <w:bookmarkStart w:id="1247" w:name="_ETM_Q2_755220"/>
      <w:bookmarkEnd w:id="1247"/>
      <w:r>
        <w:rPr>
          <w:rtl/>
        </w:rPr>
        <w:t xml:space="preserve">שמגיעים </w:t>
      </w:r>
      <w:bookmarkStart w:id="1248" w:name="_ETM_Q2_755790"/>
      <w:bookmarkEnd w:id="1248"/>
      <w:r>
        <w:rPr>
          <w:rtl/>
        </w:rPr>
        <w:t>לפה</w:t>
      </w:r>
      <w:r>
        <w:rPr>
          <w:rFonts w:hint="cs"/>
          <w:rtl/>
        </w:rPr>
        <w:t>,</w:t>
      </w:r>
      <w:r>
        <w:rPr>
          <w:rtl/>
        </w:rPr>
        <w:t xml:space="preserve"> </w:t>
      </w:r>
      <w:bookmarkStart w:id="1249" w:name="_ETM_Q2_756540"/>
      <w:bookmarkEnd w:id="1249"/>
      <w:r>
        <w:rPr>
          <w:rtl/>
        </w:rPr>
        <w:t xml:space="preserve">הסכנה </w:t>
      </w:r>
      <w:bookmarkStart w:id="1250" w:name="_ETM_Q2_757800"/>
      <w:bookmarkEnd w:id="1250"/>
      <w:r>
        <w:rPr>
          <w:rtl/>
        </w:rPr>
        <w:t xml:space="preserve">שהם </w:t>
      </w:r>
      <w:bookmarkStart w:id="1251" w:name="_ETM_Q2_758640"/>
      <w:bookmarkEnd w:id="1251"/>
      <w:r>
        <w:rPr>
          <w:rtl/>
        </w:rPr>
        <w:t xml:space="preserve">ידביקו </w:t>
      </w:r>
      <w:bookmarkStart w:id="1252" w:name="_ETM_Q2_759240"/>
      <w:bookmarkEnd w:id="1252"/>
      <w:r>
        <w:rPr>
          <w:rtl/>
        </w:rPr>
        <w:t xml:space="preserve">אחרים </w:t>
      </w:r>
      <w:bookmarkStart w:id="1253" w:name="_ETM_Q2_760020"/>
      <w:bookmarkEnd w:id="1253"/>
      <w:r>
        <w:rPr>
          <w:rtl/>
        </w:rPr>
        <w:t>א</w:t>
      </w:r>
      <w:r>
        <w:rPr>
          <w:rFonts w:hint="cs"/>
          <w:rtl/>
        </w:rPr>
        <w:t>ו</w:t>
      </w:r>
      <w:r>
        <w:rPr>
          <w:rtl/>
        </w:rPr>
        <w:t xml:space="preserve"> </w:t>
      </w:r>
      <w:bookmarkStart w:id="1254" w:name="_ETM_Q2_760140"/>
      <w:bookmarkEnd w:id="1254"/>
      <w:r>
        <w:rPr>
          <w:rtl/>
        </w:rPr>
        <w:t>יבוא</w:t>
      </w:r>
      <w:r>
        <w:rPr>
          <w:rFonts w:hint="cs"/>
          <w:rtl/>
        </w:rPr>
        <w:t>ו</w:t>
      </w:r>
      <w:r>
        <w:rPr>
          <w:rtl/>
        </w:rPr>
        <w:t xml:space="preserve"> </w:t>
      </w:r>
      <w:bookmarkStart w:id="1255" w:name="_ETM_Q2_760380"/>
      <w:bookmarkEnd w:id="1255"/>
      <w:r>
        <w:rPr>
          <w:rtl/>
        </w:rPr>
        <w:t xml:space="preserve">עם </w:t>
      </w:r>
      <w:bookmarkStart w:id="1256" w:name="_ETM_Q2_760500"/>
      <w:bookmarkEnd w:id="1256"/>
      <w:r>
        <w:rPr>
          <w:rtl/>
        </w:rPr>
        <w:t xml:space="preserve">מחלות </w:t>
      </w:r>
      <w:bookmarkStart w:id="1257" w:name="_ETM_Q2_760890"/>
      <w:bookmarkEnd w:id="1257"/>
      <w:r>
        <w:rPr>
          <w:rtl/>
        </w:rPr>
        <w:t xml:space="preserve">כאלה </w:t>
      </w:r>
      <w:bookmarkStart w:id="1258" w:name="_ETM_Q2_761190"/>
      <w:bookmarkEnd w:id="1258"/>
      <w:r>
        <w:rPr>
          <w:rtl/>
        </w:rPr>
        <w:t xml:space="preserve">ואחרות </w:t>
      </w:r>
      <w:bookmarkStart w:id="1259" w:name="_ETM_Q2_761970"/>
      <w:bookmarkEnd w:id="1259"/>
      <w:r>
        <w:rPr>
          <w:rtl/>
        </w:rPr>
        <w:t xml:space="preserve">חולפת </w:t>
      </w:r>
      <w:bookmarkStart w:id="1260" w:name="_ETM_Q2_762480"/>
      <w:bookmarkEnd w:id="1260"/>
      <w:r>
        <w:rPr>
          <w:rtl/>
        </w:rPr>
        <w:t xml:space="preserve">לאחר </w:t>
      </w:r>
      <w:bookmarkStart w:id="1261" w:name="_ETM_Q2_762840"/>
      <w:bookmarkEnd w:id="1261"/>
      <w:r>
        <w:rPr>
          <w:rtl/>
        </w:rPr>
        <w:t xml:space="preserve">שבועיים </w:t>
      </w:r>
      <w:bookmarkStart w:id="1262" w:name="_ETM_Q2_763320"/>
      <w:bookmarkEnd w:id="1262"/>
      <w:r>
        <w:rPr>
          <w:rtl/>
        </w:rPr>
        <w:t xml:space="preserve">ימים </w:t>
      </w:r>
      <w:bookmarkStart w:id="1263" w:name="_ETM_Q2_763950"/>
      <w:bookmarkEnd w:id="1263"/>
      <w:r>
        <w:rPr>
          <w:rtl/>
        </w:rPr>
        <w:t xml:space="preserve">שבהם </w:t>
      </w:r>
      <w:bookmarkStart w:id="1264" w:name="_ETM_Q2_764490"/>
      <w:bookmarkEnd w:id="1264"/>
      <w:r>
        <w:rPr>
          <w:rFonts w:hint="cs"/>
          <w:rtl/>
        </w:rPr>
        <w:t>הם ישהו</w:t>
      </w:r>
      <w:r>
        <w:rPr>
          <w:rtl/>
        </w:rPr>
        <w:t xml:space="preserve"> </w:t>
      </w:r>
      <w:bookmarkStart w:id="1265" w:name="_ETM_Q2_764880"/>
      <w:bookmarkEnd w:id="1265"/>
      <w:r>
        <w:rPr>
          <w:rtl/>
        </w:rPr>
        <w:t>בבידוד</w:t>
      </w:r>
      <w:r>
        <w:rPr>
          <w:rFonts w:hint="cs"/>
          <w:rtl/>
        </w:rPr>
        <w:t>.</w:t>
      </w:r>
      <w:r>
        <w:rPr>
          <w:rtl/>
        </w:rPr>
        <w:t xml:space="preserve"> </w:t>
      </w:r>
      <w:bookmarkStart w:id="1266" w:name="_ETM_Q2_765450"/>
      <w:bookmarkEnd w:id="1266"/>
      <w:r>
        <w:rPr>
          <w:rtl/>
        </w:rPr>
        <w:t>תודה</w:t>
      </w:r>
      <w:r>
        <w:rPr>
          <w:rFonts w:hint="cs"/>
          <w:rtl/>
        </w:rPr>
        <w:t>.</w:t>
      </w:r>
      <w:bookmarkStart w:id="1267" w:name="_ETM_Q2_766250"/>
      <w:bookmarkEnd w:id="1267"/>
    </w:p>
    <w:p w:rsidR="002A40EA" w:rsidRDefault="002A40EA" w:rsidP="0082022B">
      <w:pPr>
        <w:rPr>
          <w:rtl/>
        </w:rPr>
      </w:pPr>
    </w:p>
    <w:p w:rsidR="002A40EA" w:rsidRDefault="002A40EA" w:rsidP="0082022B">
      <w:pPr>
        <w:pStyle w:val="af6"/>
        <w:keepNext/>
        <w:rPr>
          <w:rtl/>
        </w:rPr>
      </w:pPr>
      <w:bookmarkStart w:id="1268" w:name="ET_yor_5982_21"/>
      <w:r w:rsidRPr="006C73CA">
        <w:rPr>
          <w:rStyle w:val="TagStyle"/>
          <w:rtl/>
        </w:rPr>
        <w:t xml:space="preserve"> &lt;&lt; יור &gt;&gt; </w:t>
      </w:r>
      <w:r>
        <w:rPr>
          <w:rtl/>
        </w:rPr>
        <w:t>היו"ר יריב לוין:</w:t>
      </w:r>
      <w:r w:rsidRPr="006C73CA">
        <w:rPr>
          <w:rStyle w:val="TagStyle"/>
          <w:rtl/>
        </w:rPr>
        <w:t xml:space="preserve"> &lt;&lt; יור &gt;&gt;</w:t>
      </w:r>
      <w:r>
        <w:rPr>
          <w:rtl/>
        </w:rPr>
        <w:t xml:space="preserve"> </w:t>
      </w:r>
      <w:bookmarkEnd w:id="1268"/>
    </w:p>
    <w:p w:rsidR="002A40EA" w:rsidRDefault="002A40EA" w:rsidP="00266322">
      <w:pPr>
        <w:rPr>
          <w:rtl/>
          <w:lang w:eastAsia="he-IL"/>
        </w:rPr>
      </w:pPr>
    </w:p>
    <w:p w:rsidR="002A40EA" w:rsidRDefault="002A40EA" w:rsidP="0082022B">
      <w:pPr>
        <w:rPr>
          <w:rtl/>
        </w:rPr>
      </w:pPr>
      <w:bookmarkStart w:id="1269" w:name="_ETM_Q2_766000"/>
      <w:bookmarkStart w:id="1270" w:name="_ETM_Q2_767000"/>
      <w:bookmarkEnd w:id="1269"/>
      <w:bookmarkEnd w:id="1270"/>
      <w:r>
        <w:rPr>
          <w:rtl/>
        </w:rPr>
        <w:t xml:space="preserve">שאלה </w:t>
      </w:r>
      <w:bookmarkStart w:id="1271" w:name="_ETM_Q2_766670"/>
      <w:bookmarkEnd w:id="1271"/>
      <w:r>
        <w:rPr>
          <w:rtl/>
        </w:rPr>
        <w:t xml:space="preserve">נוספת </w:t>
      </w:r>
      <w:bookmarkStart w:id="1272" w:name="_ETM_Q2_767360"/>
      <w:bookmarkEnd w:id="1272"/>
      <w:r w:rsidR="00183B48">
        <w:rPr>
          <w:rFonts w:hint="cs"/>
          <w:rtl/>
        </w:rPr>
        <w:t>–</w:t>
      </w:r>
      <w:r w:rsidR="00D9487F">
        <w:rPr>
          <w:rFonts w:hint="cs"/>
          <w:rtl/>
        </w:rPr>
        <w:t xml:space="preserve"> </w:t>
      </w:r>
      <w:r>
        <w:rPr>
          <w:rtl/>
        </w:rPr>
        <w:t xml:space="preserve">לחברת </w:t>
      </w:r>
      <w:bookmarkStart w:id="1273" w:name="_ETM_Q2_767809"/>
      <w:bookmarkEnd w:id="1273"/>
      <w:r>
        <w:rPr>
          <w:rtl/>
        </w:rPr>
        <w:t xml:space="preserve">הכנסת </w:t>
      </w:r>
      <w:bookmarkStart w:id="1274" w:name="_ETM_Q2_768440"/>
      <w:bookmarkEnd w:id="1274"/>
      <w:r>
        <w:rPr>
          <w:rtl/>
        </w:rPr>
        <w:t xml:space="preserve">מרב </w:t>
      </w:r>
      <w:bookmarkStart w:id="1275" w:name="_ETM_Q2_768740"/>
      <w:bookmarkEnd w:id="1275"/>
      <w:r>
        <w:rPr>
          <w:rtl/>
        </w:rPr>
        <w:t>מיכאלי</w:t>
      </w:r>
      <w:r>
        <w:rPr>
          <w:rFonts w:hint="cs"/>
          <w:rtl/>
        </w:rPr>
        <w:t>,</w:t>
      </w:r>
      <w:r>
        <w:rPr>
          <w:rtl/>
        </w:rPr>
        <w:t xml:space="preserve"> </w:t>
      </w:r>
      <w:bookmarkStart w:id="1276" w:name="_ETM_Q2_769309"/>
      <w:bookmarkEnd w:id="1276"/>
      <w:r>
        <w:rPr>
          <w:rtl/>
        </w:rPr>
        <w:t>בבקשה</w:t>
      </w:r>
      <w:r>
        <w:rPr>
          <w:rFonts w:hint="cs"/>
          <w:rtl/>
        </w:rPr>
        <w:t>.</w:t>
      </w:r>
      <w:bookmarkStart w:id="1277" w:name="_ETM_Q2_774870"/>
      <w:bookmarkEnd w:id="1277"/>
    </w:p>
    <w:p w:rsidR="002A40EA" w:rsidRDefault="002A40EA" w:rsidP="0082022B">
      <w:pPr>
        <w:rPr>
          <w:rtl/>
        </w:rPr>
      </w:pPr>
    </w:p>
    <w:p w:rsidR="002A40EA" w:rsidRDefault="002A40EA" w:rsidP="0082022B">
      <w:pPr>
        <w:pStyle w:val="a4"/>
        <w:keepNext/>
        <w:rPr>
          <w:rtl/>
        </w:rPr>
      </w:pPr>
      <w:bookmarkStart w:id="1278" w:name="ET_speaker_5090_22"/>
      <w:r w:rsidRPr="006C73CA">
        <w:rPr>
          <w:rStyle w:val="TagStyle"/>
          <w:rtl/>
        </w:rPr>
        <w:t xml:space="preserve"> &lt;&lt; דובר &gt;&gt; </w:t>
      </w:r>
      <w:bookmarkStart w:id="1279" w:name="_Toc47603503"/>
      <w:r>
        <w:rPr>
          <w:rtl/>
        </w:rPr>
        <w:t>מרב מיכאלי (העבודה):</w:t>
      </w:r>
      <w:bookmarkEnd w:id="1279"/>
      <w:r w:rsidRPr="006C73CA">
        <w:rPr>
          <w:rStyle w:val="TagStyle"/>
          <w:rtl/>
        </w:rPr>
        <w:t xml:space="preserve"> &lt;&lt; דובר &gt;&gt;</w:t>
      </w:r>
      <w:r>
        <w:rPr>
          <w:rtl/>
        </w:rPr>
        <w:t xml:space="preserve"> </w:t>
      </w:r>
      <w:bookmarkEnd w:id="1278"/>
    </w:p>
    <w:p w:rsidR="002A40EA" w:rsidRDefault="002A40EA" w:rsidP="00266322">
      <w:pPr>
        <w:rPr>
          <w:rtl/>
          <w:lang w:eastAsia="he-IL"/>
        </w:rPr>
      </w:pPr>
    </w:p>
    <w:p w:rsidR="002A40EA" w:rsidRDefault="002A40EA" w:rsidP="00D9487F">
      <w:pPr>
        <w:rPr>
          <w:rtl/>
        </w:rPr>
      </w:pPr>
      <w:bookmarkStart w:id="1280" w:name="_ETM_Q2_774000"/>
      <w:bookmarkStart w:id="1281" w:name="_ETM_Q2_773000"/>
      <w:bookmarkEnd w:id="1280"/>
      <w:bookmarkEnd w:id="1281"/>
      <w:r>
        <w:rPr>
          <w:rtl/>
        </w:rPr>
        <w:t>שלום</w:t>
      </w:r>
      <w:r w:rsidR="00D9487F">
        <w:rPr>
          <w:rFonts w:hint="cs"/>
          <w:rtl/>
        </w:rPr>
        <w:t>,</w:t>
      </w:r>
      <w:r>
        <w:rPr>
          <w:rtl/>
        </w:rPr>
        <w:t xml:space="preserve"> </w:t>
      </w:r>
      <w:bookmarkStart w:id="1282" w:name="_ETM_Q2_775170"/>
      <w:bookmarkEnd w:id="1282"/>
      <w:r>
        <w:rPr>
          <w:rtl/>
        </w:rPr>
        <w:t xml:space="preserve">אדוני </w:t>
      </w:r>
      <w:bookmarkStart w:id="1283" w:name="_ETM_Q2_775410"/>
      <w:bookmarkEnd w:id="1283"/>
      <w:r>
        <w:rPr>
          <w:rtl/>
        </w:rPr>
        <w:t xml:space="preserve">סגן </w:t>
      </w:r>
      <w:bookmarkStart w:id="1284" w:name="_ETM_Q2_775620"/>
      <w:bookmarkEnd w:id="1284"/>
      <w:r>
        <w:rPr>
          <w:rtl/>
        </w:rPr>
        <w:t>השר</w:t>
      </w:r>
      <w:r w:rsidR="00D9487F">
        <w:rPr>
          <w:rFonts w:hint="cs"/>
          <w:rtl/>
        </w:rPr>
        <w:t>.</w:t>
      </w:r>
      <w:r>
        <w:rPr>
          <w:rtl/>
        </w:rPr>
        <w:t xml:space="preserve"> </w:t>
      </w:r>
      <w:bookmarkStart w:id="1285" w:name="_ETM_Q2_775980"/>
      <w:bookmarkEnd w:id="1285"/>
      <w:r>
        <w:rPr>
          <w:rtl/>
        </w:rPr>
        <w:t xml:space="preserve">כפי </w:t>
      </w:r>
      <w:bookmarkStart w:id="1286" w:name="_ETM_Q2_776160"/>
      <w:bookmarkEnd w:id="1286"/>
      <w:r>
        <w:rPr>
          <w:rtl/>
        </w:rPr>
        <w:t>שציינת</w:t>
      </w:r>
      <w:r>
        <w:rPr>
          <w:rFonts w:hint="cs"/>
          <w:rtl/>
        </w:rPr>
        <w:t>,</w:t>
      </w:r>
      <w:r>
        <w:rPr>
          <w:rtl/>
        </w:rPr>
        <w:t xml:space="preserve"> </w:t>
      </w:r>
      <w:bookmarkStart w:id="1287" w:name="_ETM_Q2_776760"/>
      <w:bookmarkEnd w:id="1287"/>
      <w:r>
        <w:rPr>
          <w:rtl/>
        </w:rPr>
        <w:t xml:space="preserve">אפשר </w:t>
      </w:r>
      <w:bookmarkStart w:id="1288" w:name="_ETM_Q2_777090"/>
      <w:bookmarkEnd w:id="1288"/>
      <w:r>
        <w:rPr>
          <w:rtl/>
        </w:rPr>
        <w:t xml:space="preserve">למצוא </w:t>
      </w:r>
      <w:bookmarkStart w:id="1289" w:name="_ETM_Q2_777570"/>
      <w:bookmarkEnd w:id="1289"/>
      <w:r>
        <w:rPr>
          <w:rtl/>
        </w:rPr>
        <w:t xml:space="preserve">באתר </w:t>
      </w:r>
      <w:bookmarkStart w:id="1290" w:name="_ETM_Q2_779100"/>
      <w:bookmarkEnd w:id="1290"/>
      <w:r>
        <w:rPr>
          <w:rtl/>
        </w:rPr>
        <w:t xml:space="preserve">את </w:t>
      </w:r>
      <w:bookmarkStart w:id="1291" w:name="_ETM_Q2_779400"/>
      <w:bookmarkEnd w:id="1291"/>
      <w:r>
        <w:rPr>
          <w:rtl/>
        </w:rPr>
        <w:t xml:space="preserve">הקריטריונים </w:t>
      </w:r>
      <w:bookmarkStart w:id="1292" w:name="_ETM_Q2_780720"/>
      <w:bookmarkEnd w:id="1292"/>
      <w:r>
        <w:rPr>
          <w:rtl/>
        </w:rPr>
        <w:t>המעודכ</w:t>
      </w:r>
      <w:r>
        <w:rPr>
          <w:rFonts w:hint="cs"/>
          <w:rtl/>
        </w:rPr>
        <w:t xml:space="preserve">נים. צריך להגיד </w:t>
      </w:r>
      <w:bookmarkStart w:id="1293" w:name="_ETM_Q2_785000"/>
      <w:bookmarkEnd w:id="1293"/>
      <w:r>
        <w:rPr>
          <w:rFonts w:hint="cs"/>
          <w:rtl/>
        </w:rPr>
        <w:t>שאחרי המחאה המאוד-משמעותית, המאבק שניהלנו בשבועות האחרונים למען כניסת בני</w:t>
      </w:r>
      <w:bookmarkStart w:id="1294" w:name="_ETM_Q2_789000"/>
      <w:bookmarkEnd w:id="1294"/>
      <w:r>
        <w:rPr>
          <w:rFonts w:hint="cs"/>
          <w:rtl/>
        </w:rPr>
        <w:t xml:space="preserve"> ובנות משפחה ישראלים, אכן אתמול</w:t>
      </w:r>
      <w:r w:rsidRPr="00737FF0">
        <w:rPr>
          <w:rFonts w:hint="cs"/>
          <w:rtl/>
        </w:rPr>
        <w:t xml:space="preserve"> </w:t>
      </w:r>
      <w:r>
        <w:rPr>
          <w:rFonts w:hint="cs"/>
          <w:rtl/>
        </w:rPr>
        <w:t>בבוקר, לדעתי, פרסמתם נהלים חדשים</w:t>
      </w:r>
      <w:bookmarkStart w:id="1295" w:name="_ETM_Q2_797000"/>
      <w:bookmarkEnd w:id="1295"/>
      <w:r>
        <w:rPr>
          <w:rFonts w:hint="cs"/>
          <w:rtl/>
        </w:rPr>
        <w:t>, וטוב שכך.</w:t>
      </w:r>
    </w:p>
    <w:p w:rsidR="002A40EA" w:rsidRDefault="002A40EA" w:rsidP="0082022B">
      <w:pPr>
        <w:rPr>
          <w:rtl/>
        </w:rPr>
      </w:pPr>
    </w:p>
    <w:p w:rsidR="002A40EA" w:rsidRDefault="002A40EA" w:rsidP="00D9487F">
      <w:pPr>
        <w:rPr>
          <w:rtl/>
          <w:lang w:eastAsia="he-IL"/>
        </w:rPr>
      </w:pPr>
      <w:bookmarkStart w:id="1296" w:name="TOR_Q3"/>
      <w:bookmarkEnd w:id="1296"/>
      <w:r>
        <w:rPr>
          <w:rFonts w:hint="cs"/>
          <w:rtl/>
          <w:lang w:eastAsia="he-IL"/>
        </w:rPr>
        <w:t xml:space="preserve">ברשותך, אני לא רוצה לחזור על השאלות שכבר נשאלו אלא לבקש מאדוני להוסיף עוד קריטריון אחד </w:t>
      </w:r>
      <w:bookmarkStart w:id="1297" w:name="_ETM_Q3_210743"/>
      <w:bookmarkEnd w:id="1297"/>
      <w:r>
        <w:rPr>
          <w:rFonts w:hint="cs"/>
          <w:rtl/>
          <w:lang w:eastAsia="he-IL"/>
        </w:rPr>
        <w:t xml:space="preserve">שחסר והוא משמעותי: צריך להוסיף אפשרות כניסה להורים לילדות וילדים שלא הספיקו להירשם בישראל, כי מן הסתם מדובר </w:t>
      </w:r>
      <w:bookmarkStart w:id="1298" w:name="_ETM_Q3_219930"/>
      <w:bookmarkEnd w:id="1298"/>
      <w:r>
        <w:rPr>
          <w:rFonts w:hint="cs"/>
          <w:rtl/>
          <w:lang w:eastAsia="he-IL"/>
        </w:rPr>
        <w:t xml:space="preserve">באנשים שאינם נשואים אלא הם בני זוג של אזרחיות ואזרחים ישראלים. יש להם תעודת לידה </w:t>
      </w:r>
      <w:r w:rsidR="00183B48">
        <w:rPr>
          <w:rFonts w:hint="cs"/>
          <w:rtl/>
          <w:lang w:eastAsia="he-IL"/>
        </w:rPr>
        <w:t>–</w:t>
      </w:r>
      <w:r>
        <w:rPr>
          <w:rFonts w:hint="cs"/>
          <w:rtl/>
          <w:lang w:eastAsia="he-IL"/>
        </w:rPr>
        <w:t xml:space="preserve"> לילדה או לילד יש תעודת לידה שבה רשום האב או האם הרלוונטי</w:t>
      </w:r>
      <w:r w:rsidR="00D9487F">
        <w:rPr>
          <w:rFonts w:hint="cs"/>
          <w:rtl/>
          <w:lang w:eastAsia="he-IL"/>
        </w:rPr>
        <w:t>ים</w:t>
      </w:r>
      <w:r>
        <w:rPr>
          <w:rFonts w:hint="cs"/>
          <w:rtl/>
          <w:lang w:eastAsia="he-IL"/>
        </w:rPr>
        <w:t xml:space="preserve">, והם עדיין לא נכללים בקריטריונים שלכם; תעודת לידה לא ישראלית, כמובן. </w:t>
      </w:r>
      <w:bookmarkStart w:id="1299" w:name="_ETM_Q3_245034"/>
      <w:bookmarkStart w:id="1300" w:name="_ETM_Q3_245101"/>
      <w:bookmarkStart w:id="1301" w:name="_ETM_Q3_245167"/>
      <w:bookmarkStart w:id="1302" w:name="_ETM_Q3_245228"/>
      <w:bookmarkEnd w:id="1299"/>
      <w:bookmarkEnd w:id="1300"/>
      <w:bookmarkEnd w:id="1301"/>
      <w:bookmarkEnd w:id="1302"/>
      <w:r>
        <w:rPr>
          <w:rFonts w:hint="cs"/>
          <w:rtl/>
          <w:lang w:eastAsia="he-IL"/>
        </w:rPr>
        <w:t xml:space="preserve">בקשתי לאדוני: צריך את </w:t>
      </w:r>
      <w:bookmarkStart w:id="1303" w:name="_ETM_Q3_245237"/>
      <w:bookmarkEnd w:id="1303"/>
      <w:r>
        <w:rPr>
          <w:rFonts w:hint="cs"/>
          <w:rtl/>
          <w:lang w:eastAsia="he-IL"/>
        </w:rPr>
        <w:t xml:space="preserve">הדבר הזה להוסיף, כי זה עדיין משאיר ילדות וילדים שהם עכשיו כן יכולים להיכנס </w:t>
      </w:r>
      <w:r>
        <w:rPr>
          <w:rFonts w:hint="cs"/>
          <w:rtl/>
          <w:lang w:eastAsia="he-IL"/>
        </w:rPr>
        <w:lastRenderedPageBreak/>
        <w:t>אבל ההורים שלהם לא יכולים להיכנס. אשמח שנסגור גם את הפינה הזאת, ויש לקוות שתבוא לציון גואלת, אם לא גואל.</w:t>
      </w:r>
    </w:p>
    <w:p w:rsidR="002A40EA" w:rsidRDefault="002A40EA" w:rsidP="0082022B">
      <w:pPr>
        <w:rPr>
          <w:rtl/>
          <w:lang w:eastAsia="he-IL"/>
        </w:rPr>
      </w:pPr>
    </w:p>
    <w:p w:rsidR="002A40EA" w:rsidRDefault="002A40EA" w:rsidP="0082022B">
      <w:pPr>
        <w:pStyle w:val="af6"/>
        <w:keepNext/>
        <w:rPr>
          <w:rtl/>
        </w:rPr>
      </w:pPr>
      <w:bookmarkStart w:id="1304" w:name="ET_yor_5982_4"/>
      <w:r w:rsidRPr="009D3111">
        <w:rPr>
          <w:rStyle w:val="TagStyle"/>
          <w:rtl/>
        </w:rPr>
        <w:t xml:space="preserve"> &lt;&lt; יור &gt;&gt; </w:t>
      </w:r>
      <w:r>
        <w:rPr>
          <w:rtl/>
        </w:rPr>
        <w:t>היו"ר יריב לוין:</w:t>
      </w:r>
      <w:r w:rsidRPr="009D3111">
        <w:rPr>
          <w:rStyle w:val="TagStyle"/>
          <w:rtl/>
        </w:rPr>
        <w:t xml:space="preserve"> &lt;&lt; יור &gt;&gt;</w:t>
      </w:r>
      <w:r>
        <w:rPr>
          <w:rtl/>
        </w:rPr>
        <w:t xml:space="preserve"> </w:t>
      </w:r>
      <w:bookmarkEnd w:id="130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אדוני סגן השר, ברשותך, נשמע גם את השאלה הנוספת </w:t>
      </w:r>
      <w:bookmarkStart w:id="1305" w:name="_ETM_Q3_264930"/>
      <w:bookmarkEnd w:id="1305"/>
      <w:r>
        <w:rPr>
          <w:rFonts w:hint="cs"/>
          <w:rtl/>
          <w:lang w:eastAsia="he-IL"/>
        </w:rPr>
        <w:t>של חבר הכנסת משה ארבל, ואז תוכל לענות על שתי השאלות יחד. בבקשה.</w:t>
      </w:r>
    </w:p>
    <w:p w:rsidR="002A40EA" w:rsidRDefault="002A40EA" w:rsidP="0082022B">
      <w:pPr>
        <w:rPr>
          <w:rtl/>
          <w:lang w:eastAsia="he-IL"/>
        </w:rPr>
      </w:pPr>
    </w:p>
    <w:p w:rsidR="002A40EA" w:rsidRDefault="002A40EA" w:rsidP="0082022B">
      <w:pPr>
        <w:pStyle w:val="a4"/>
        <w:keepNext/>
        <w:rPr>
          <w:rtl/>
        </w:rPr>
      </w:pPr>
      <w:bookmarkStart w:id="1306" w:name="ET_speaker_5763_5"/>
      <w:r w:rsidRPr="009D3111">
        <w:rPr>
          <w:rStyle w:val="TagStyle"/>
          <w:rtl/>
        </w:rPr>
        <w:t xml:space="preserve"> &lt;&lt; דובר &gt;&gt; </w:t>
      </w:r>
      <w:bookmarkStart w:id="1307" w:name="_Toc47603504"/>
      <w:r>
        <w:rPr>
          <w:rtl/>
        </w:rPr>
        <w:t>משה ארבל (ש"ס):</w:t>
      </w:r>
      <w:bookmarkEnd w:id="1307"/>
      <w:r w:rsidRPr="009D3111">
        <w:rPr>
          <w:rStyle w:val="TagStyle"/>
          <w:rtl/>
        </w:rPr>
        <w:t xml:space="preserve"> &lt;&lt; דובר &gt;&gt;</w:t>
      </w:r>
      <w:r>
        <w:rPr>
          <w:rtl/>
        </w:rPr>
        <w:t xml:space="preserve"> </w:t>
      </w:r>
      <w:bookmarkEnd w:id="1306"/>
    </w:p>
    <w:p w:rsidR="002A40EA" w:rsidRDefault="002A40EA" w:rsidP="00266322">
      <w:pPr>
        <w:rPr>
          <w:rtl/>
          <w:lang w:eastAsia="he-IL"/>
        </w:rPr>
      </w:pPr>
    </w:p>
    <w:p w:rsidR="002A40EA" w:rsidRDefault="002A40EA" w:rsidP="00D9487F">
      <w:pPr>
        <w:rPr>
          <w:rtl/>
          <w:lang w:eastAsia="he-IL"/>
        </w:rPr>
      </w:pPr>
      <w:r>
        <w:rPr>
          <w:rFonts w:hint="cs"/>
          <w:rtl/>
          <w:lang w:eastAsia="he-IL"/>
        </w:rPr>
        <w:t xml:space="preserve">אדוני היושב-ראש, כבוד סגן השר, אני קודם כול שמח מאוד שאנחנו </w:t>
      </w:r>
      <w:bookmarkStart w:id="1308" w:name="_ETM_Q3_276762"/>
      <w:bookmarkEnd w:id="1308"/>
      <w:r>
        <w:rPr>
          <w:rFonts w:hint="cs"/>
          <w:rtl/>
          <w:lang w:eastAsia="he-IL"/>
        </w:rPr>
        <w:t xml:space="preserve">תמימי דעים, גם הקואליציה וגם האופוזיציה, על שינויים מבורכים שמבצע משרד הפנים בעדכון קריטריונים </w:t>
      </w:r>
      <w:r w:rsidR="00183B48">
        <w:rPr>
          <w:rFonts w:hint="cs"/>
          <w:rtl/>
          <w:lang w:eastAsia="he-IL"/>
        </w:rPr>
        <w:t>–</w:t>
      </w:r>
      <w:r>
        <w:rPr>
          <w:rFonts w:hint="cs"/>
          <w:rtl/>
          <w:lang w:eastAsia="he-IL"/>
        </w:rPr>
        <w:t xml:space="preserve"> בהמשך לדבריה של חברת הכנסת מרב מיכאלי.</w:t>
      </w:r>
      <w:bookmarkStart w:id="1309" w:name="_ETM_Q3_287872"/>
      <w:bookmarkEnd w:id="1309"/>
      <w:r>
        <w:rPr>
          <w:rFonts w:hint="cs"/>
          <w:rtl/>
          <w:lang w:eastAsia="he-IL"/>
        </w:rPr>
        <w:t xml:space="preserve"> </w:t>
      </w:r>
      <w:bookmarkStart w:id="1310" w:name="_ETM_Q3_287967"/>
      <w:bookmarkStart w:id="1311" w:name="_ETM_Q3_288084"/>
      <w:bookmarkStart w:id="1312" w:name="_ETM_Q3_288174"/>
      <w:bookmarkEnd w:id="1310"/>
      <w:bookmarkEnd w:id="1311"/>
      <w:bookmarkEnd w:id="1312"/>
      <w:r>
        <w:rPr>
          <w:rFonts w:hint="cs"/>
          <w:rtl/>
          <w:lang w:eastAsia="he-IL"/>
        </w:rPr>
        <w:t xml:space="preserve">הייתי מבקש גם התייחסות לדיון שהתקיים כאן בוועדת העלייה והקליטה של הכנסת </w:t>
      </w:r>
      <w:r w:rsidR="00D9487F">
        <w:rPr>
          <w:rFonts w:hint="cs"/>
          <w:rtl/>
          <w:lang w:eastAsia="he-IL"/>
        </w:rPr>
        <w:t xml:space="preserve">על </w:t>
      </w:r>
      <w:r>
        <w:rPr>
          <w:rFonts w:hint="cs"/>
          <w:rtl/>
          <w:lang w:eastAsia="he-IL"/>
        </w:rPr>
        <w:t xml:space="preserve">אנשי הייטק רבים שממש מתחננים ומפצירים להיכנס. האם </w:t>
      </w:r>
      <w:r w:rsidR="00D9487F">
        <w:rPr>
          <w:rFonts w:hint="cs"/>
          <w:rtl/>
          <w:lang w:eastAsia="he-IL"/>
        </w:rPr>
        <w:t xml:space="preserve">גם </w:t>
      </w:r>
      <w:r>
        <w:rPr>
          <w:rFonts w:hint="cs"/>
          <w:rtl/>
          <w:lang w:eastAsia="he-IL"/>
        </w:rPr>
        <w:t>הנושא הזה מונח על שולחנכם? כמובן</w:t>
      </w:r>
      <w:r w:rsidR="00D9487F">
        <w:rPr>
          <w:rFonts w:hint="cs"/>
          <w:rtl/>
          <w:lang w:eastAsia="he-IL"/>
        </w:rPr>
        <w:t>,</w:t>
      </w:r>
      <w:r>
        <w:rPr>
          <w:rFonts w:hint="cs"/>
          <w:rtl/>
          <w:lang w:eastAsia="he-IL"/>
        </w:rPr>
        <w:t xml:space="preserve"> בכפוף לאילוצים רפואיים. אף אחד חלילה לא רוצה לסכן חיי אדם של </w:t>
      </w:r>
      <w:bookmarkStart w:id="1313" w:name="_ETM_Q3_308293"/>
      <w:bookmarkEnd w:id="1313"/>
      <w:r>
        <w:rPr>
          <w:rFonts w:hint="cs"/>
          <w:rtl/>
          <w:lang w:eastAsia="he-IL"/>
        </w:rPr>
        <w:t>אף אחד מאזרחי מדינת ישראל. אני מברך</w:t>
      </w:r>
      <w:r w:rsidR="00D9487F">
        <w:rPr>
          <w:rFonts w:hint="cs"/>
          <w:rtl/>
          <w:lang w:eastAsia="he-IL"/>
        </w:rPr>
        <w:t>,</w:t>
      </w:r>
      <w:r>
        <w:rPr>
          <w:rFonts w:hint="cs"/>
          <w:rtl/>
          <w:lang w:eastAsia="he-IL"/>
        </w:rPr>
        <w:t xml:space="preserve"> כמובן, מצפה </w:t>
      </w:r>
      <w:bookmarkStart w:id="1314" w:name="_ETM_Q3_310314"/>
      <w:bookmarkEnd w:id="1314"/>
      <w:r>
        <w:rPr>
          <w:rFonts w:hint="cs"/>
          <w:rtl/>
          <w:lang w:eastAsia="he-IL"/>
        </w:rPr>
        <w:t>ומייחל ש</w:t>
      </w:r>
      <w:r w:rsidR="00D9487F">
        <w:rPr>
          <w:rFonts w:hint="cs"/>
          <w:rtl/>
          <w:lang w:eastAsia="he-IL"/>
        </w:rPr>
        <w:t xml:space="preserve">מספר </w:t>
      </w:r>
      <w:r>
        <w:rPr>
          <w:rFonts w:hint="cs"/>
          <w:rtl/>
          <w:lang w:eastAsia="he-IL"/>
        </w:rPr>
        <w:t xml:space="preserve">בחורי הישיבות שאדוני ציין </w:t>
      </w:r>
      <w:r w:rsidR="00D9487F">
        <w:rPr>
          <w:rFonts w:hint="cs"/>
          <w:rtl/>
          <w:lang w:eastAsia="he-IL"/>
        </w:rPr>
        <w:t>י</w:t>
      </w:r>
      <w:r>
        <w:rPr>
          <w:rFonts w:hint="cs"/>
          <w:rtl/>
          <w:lang w:eastAsia="he-IL"/>
        </w:rPr>
        <w:t>גדל יותר ויותר</w:t>
      </w:r>
      <w:r w:rsidR="00D9487F">
        <w:rPr>
          <w:rFonts w:hint="cs"/>
          <w:rtl/>
          <w:lang w:eastAsia="he-IL"/>
        </w:rPr>
        <w:t>,</w:t>
      </w:r>
      <w:r>
        <w:rPr>
          <w:rFonts w:hint="cs"/>
          <w:rtl/>
          <w:lang w:eastAsia="he-IL"/>
        </w:rPr>
        <w:t xml:space="preserve"> בד בבד עם אנשי הייטק. תודה.</w:t>
      </w:r>
    </w:p>
    <w:p w:rsidR="002A40EA" w:rsidRDefault="002A40EA" w:rsidP="0082022B">
      <w:pPr>
        <w:rPr>
          <w:rtl/>
          <w:lang w:eastAsia="he-IL"/>
        </w:rPr>
      </w:pPr>
    </w:p>
    <w:p w:rsidR="002A40EA" w:rsidRDefault="002A40EA" w:rsidP="0082022B">
      <w:pPr>
        <w:pStyle w:val="-"/>
        <w:keepNext/>
        <w:rPr>
          <w:rtl/>
        </w:rPr>
      </w:pPr>
      <w:bookmarkStart w:id="1315" w:name="ET_speakercontinue_6006_15"/>
      <w:r w:rsidRPr="0090419D">
        <w:rPr>
          <w:rStyle w:val="TagStyle"/>
          <w:rtl/>
        </w:rPr>
        <w:t xml:space="preserve"> &lt;&lt; דובר_המשך &gt;&gt; </w:t>
      </w:r>
      <w:r>
        <w:rPr>
          <w:rtl/>
        </w:rPr>
        <w:t>סגן שר הפנים יואב בן צור:</w:t>
      </w:r>
      <w:r w:rsidRPr="0090419D">
        <w:rPr>
          <w:rStyle w:val="TagStyle"/>
          <w:rtl/>
        </w:rPr>
        <w:t xml:space="preserve"> &lt;&lt; דובר_המשך &gt;&gt;</w:t>
      </w:r>
      <w:r>
        <w:rPr>
          <w:rtl/>
        </w:rPr>
        <w:t xml:space="preserve"> </w:t>
      </w:r>
      <w:bookmarkEnd w:id="1315"/>
    </w:p>
    <w:p w:rsidR="002A40EA" w:rsidRDefault="002A40EA" w:rsidP="00266322">
      <w:pPr>
        <w:rPr>
          <w:rtl/>
          <w:lang w:eastAsia="he-IL"/>
        </w:rPr>
      </w:pPr>
    </w:p>
    <w:p w:rsidR="002A40EA" w:rsidRDefault="002A40EA" w:rsidP="00CD3144">
      <w:pPr>
        <w:rPr>
          <w:rtl/>
          <w:lang w:eastAsia="he-IL"/>
        </w:rPr>
      </w:pPr>
      <w:r>
        <w:rPr>
          <w:rFonts w:hint="cs"/>
          <w:rtl/>
          <w:lang w:eastAsia="he-IL"/>
        </w:rPr>
        <w:t>אדוני היושב-ראש, חבריי, אנחנו נמצאים במלחמה. המלחמה היא מלחמה עולמית שנמצאת בכל ארצות העולם. כל ארץ בסגנונה היא מנסה להילחם בהדבקה בנגיף המאיים על בריאותם של כל תושבי העולם. כל מדינה נוקטת אמצעים מאמצעים שונים. מטבע הדברים, בתפקידי כסגן שר הפנים אני מקבל עשרות פניות</w:t>
      </w:r>
      <w:r w:rsidR="00CD3144">
        <w:rPr>
          <w:rFonts w:hint="cs"/>
          <w:rtl/>
          <w:lang w:eastAsia="he-IL"/>
        </w:rPr>
        <w:t>,</w:t>
      </w:r>
      <w:r>
        <w:rPr>
          <w:rFonts w:hint="cs"/>
          <w:rtl/>
          <w:lang w:eastAsia="he-IL"/>
        </w:rPr>
        <w:t xml:space="preserve"> אם לא מאות</w:t>
      </w:r>
      <w:bookmarkStart w:id="1316" w:name="_ETM_Q3_351270"/>
      <w:bookmarkEnd w:id="1316"/>
      <w:r w:rsidR="00CD3144">
        <w:rPr>
          <w:rFonts w:hint="cs"/>
          <w:rtl/>
          <w:lang w:eastAsia="he-IL"/>
        </w:rPr>
        <w:t>,</w:t>
      </w:r>
      <w:r>
        <w:rPr>
          <w:rFonts w:hint="cs"/>
          <w:rtl/>
          <w:lang w:eastAsia="he-IL"/>
        </w:rPr>
        <w:t xml:space="preserve"> של אנשים כאלה ואחרים שמבקשים להגיע לארץ. </w:t>
      </w:r>
      <w:bookmarkStart w:id="1317" w:name="_ETM_Q3_357606"/>
      <w:bookmarkStart w:id="1318" w:name="_ETM_Q3_357689"/>
      <w:bookmarkStart w:id="1319" w:name="_ETM_Q3_357822"/>
      <w:bookmarkStart w:id="1320" w:name="_ETM_Q3_357889"/>
      <w:bookmarkEnd w:id="1317"/>
      <w:bookmarkEnd w:id="1318"/>
      <w:bookmarkEnd w:id="1319"/>
      <w:bookmarkEnd w:id="1320"/>
      <w:r>
        <w:rPr>
          <w:rFonts w:hint="cs"/>
          <w:rtl/>
          <w:lang w:eastAsia="he-IL"/>
        </w:rPr>
        <w:t xml:space="preserve">אתן דוגמה: זוג הורים ישראלים שגר בארצות הברית. נולדו להם ילדים שם, שניהם ישראלים לכל </w:t>
      </w:r>
      <w:bookmarkStart w:id="1321" w:name="_ETM_Q3_365023"/>
      <w:bookmarkEnd w:id="1321"/>
      <w:r>
        <w:rPr>
          <w:rFonts w:hint="cs"/>
          <w:rtl/>
          <w:lang w:eastAsia="he-IL"/>
        </w:rPr>
        <w:t xml:space="preserve">דבר ועניין. אביה של האם, אם הילדים, נפטר, והיא נאלצה לבוא לארץ כדי לסעוד את אימה וכדי להשתתף בהלוויה, בקבורה </w:t>
      </w:r>
      <w:proofErr w:type="spellStart"/>
      <w:r>
        <w:rPr>
          <w:rFonts w:hint="cs"/>
          <w:rtl/>
          <w:lang w:eastAsia="he-IL"/>
        </w:rPr>
        <w:t>וכו</w:t>
      </w:r>
      <w:proofErr w:type="spellEnd"/>
      <w:r>
        <w:rPr>
          <w:rFonts w:hint="cs"/>
          <w:rtl/>
          <w:lang w:eastAsia="he-IL"/>
        </w:rPr>
        <w:t>'. היא באה לפה עם ילדיה הקטנים. אני רוצה לציין שבכל שנה המשפחה הזאת מגיעה לכל חודשי הקיץ</w:t>
      </w:r>
      <w:r w:rsidR="00CD3144">
        <w:rPr>
          <w:rFonts w:hint="cs"/>
          <w:rtl/>
          <w:lang w:eastAsia="he-IL"/>
        </w:rPr>
        <w:t>,</w:t>
      </w:r>
      <w:bookmarkStart w:id="1322" w:name="_ETM_Q3_388000"/>
      <w:bookmarkEnd w:id="1322"/>
      <w:r>
        <w:rPr>
          <w:rFonts w:hint="cs"/>
          <w:rtl/>
          <w:lang w:eastAsia="he-IL"/>
        </w:rPr>
        <w:t xml:space="preserve"> מגיעה לישראל, נמצאת פה ושוהה בארץ חודשיים ימים. </w:t>
      </w:r>
    </w:p>
    <w:p w:rsidR="002A40EA" w:rsidRDefault="002A40EA" w:rsidP="0082022B">
      <w:pPr>
        <w:rPr>
          <w:rtl/>
          <w:lang w:eastAsia="he-IL"/>
        </w:rPr>
      </w:pPr>
    </w:p>
    <w:p w:rsidR="002A40EA" w:rsidRDefault="002A40EA" w:rsidP="00CD3144">
      <w:pPr>
        <w:rPr>
          <w:rtl/>
          <w:lang w:eastAsia="he-IL"/>
        </w:rPr>
      </w:pPr>
      <w:r>
        <w:rPr>
          <w:rFonts w:hint="cs"/>
          <w:rtl/>
          <w:lang w:eastAsia="he-IL"/>
        </w:rPr>
        <w:t xml:space="preserve">לזוג הזה יש בת </w:t>
      </w:r>
      <w:proofErr w:type="spellStart"/>
      <w:r>
        <w:rPr>
          <w:rFonts w:hint="cs"/>
          <w:rtl/>
          <w:lang w:eastAsia="he-IL"/>
        </w:rPr>
        <w:t>בת</w:t>
      </w:r>
      <w:proofErr w:type="spellEnd"/>
      <w:r>
        <w:rPr>
          <w:rFonts w:hint="cs"/>
          <w:rtl/>
          <w:lang w:eastAsia="he-IL"/>
        </w:rPr>
        <w:t xml:space="preserve"> 18 שגם היא נולדה בארצות הברית. כל הילדים שמתחת לגיל 18 הורשו לבוא לארץ. הבת שמעל גיל 18 לא הורשתה להגיע לארץ, כיוון שהיא נולדה בארצות הברית ואין לה דרכון ישראלי</w:t>
      </w:r>
      <w:r w:rsidR="00CD3144">
        <w:rPr>
          <w:rFonts w:hint="cs"/>
          <w:rtl/>
          <w:lang w:eastAsia="he-IL"/>
        </w:rPr>
        <w:t>,</w:t>
      </w:r>
      <w:r>
        <w:rPr>
          <w:rFonts w:hint="cs"/>
          <w:rtl/>
          <w:lang w:eastAsia="he-IL"/>
        </w:rPr>
        <w:t xml:space="preserve"> יש לה דרכון אמריקני בלבד. אחיה הקטנים יכלו להגיע, והיא עד רגע זה לא יכלה להגיע לארץ. כל מה שניסינו לבדוק ולעשות </w:t>
      </w:r>
      <w:r w:rsidR="00183B48">
        <w:rPr>
          <w:rFonts w:hint="cs"/>
          <w:rtl/>
          <w:lang w:eastAsia="he-IL"/>
        </w:rPr>
        <w:t>–</w:t>
      </w:r>
      <w:r>
        <w:rPr>
          <w:rFonts w:hint="cs"/>
          <w:rtl/>
          <w:lang w:eastAsia="he-IL"/>
        </w:rPr>
        <w:t xml:space="preserve"> כרגע זה כחומה בצורה.</w:t>
      </w:r>
    </w:p>
    <w:p w:rsidR="002A40EA" w:rsidRDefault="002A40EA" w:rsidP="0082022B">
      <w:pPr>
        <w:rPr>
          <w:rtl/>
          <w:lang w:eastAsia="he-IL"/>
        </w:rPr>
      </w:pPr>
    </w:p>
    <w:p w:rsidR="002A40EA" w:rsidRDefault="002A40EA" w:rsidP="00CD3144">
      <w:pPr>
        <w:rPr>
          <w:rtl/>
          <w:lang w:eastAsia="he-IL"/>
        </w:rPr>
      </w:pPr>
      <w:r>
        <w:rPr>
          <w:rFonts w:hint="cs"/>
          <w:rtl/>
          <w:lang w:eastAsia="he-IL"/>
        </w:rPr>
        <w:t xml:space="preserve">אני רוצה להסביר ולומר שגם אנשים </w:t>
      </w:r>
      <w:r w:rsidR="00183B48">
        <w:rPr>
          <w:rFonts w:hint="eastAsia"/>
          <w:rtl/>
          <w:lang w:eastAsia="he-IL"/>
        </w:rPr>
        <w:t>–</w:t>
      </w:r>
      <w:r>
        <w:rPr>
          <w:rFonts w:hint="eastAsia"/>
          <w:rtl/>
          <w:lang w:eastAsia="he-IL"/>
        </w:rPr>
        <w:t xml:space="preserve"> </w:t>
      </w:r>
      <w:r>
        <w:rPr>
          <w:rFonts w:hint="cs"/>
          <w:rtl/>
          <w:lang w:eastAsia="he-IL"/>
        </w:rPr>
        <w:t xml:space="preserve">בעל תפקיד בכיר שהיה בממשלת ישראל נמצא עם בת זוגו היהודייה בארצות הברית ורצה לבוא לארץ יחד עם בת זוגו, אך מכיוון שהיא לא ישראלית, </w:t>
      </w:r>
      <w:r>
        <w:rPr>
          <w:rFonts w:hint="cs"/>
          <w:rtl/>
          <w:lang w:eastAsia="he-IL"/>
        </w:rPr>
        <w:lastRenderedPageBreak/>
        <w:t xml:space="preserve">היא לא </w:t>
      </w:r>
      <w:bookmarkStart w:id="1323" w:name="_ETM_Q3_444761"/>
      <w:bookmarkEnd w:id="1323"/>
      <w:r>
        <w:rPr>
          <w:rFonts w:hint="cs"/>
          <w:rtl/>
          <w:lang w:eastAsia="he-IL"/>
        </w:rPr>
        <w:t>הורשתה לבוא לארץ. על אף קשריו הענפים בממשלה נמנע ממנו. יש עוד כהנה וכהנה מקרים, כמו אבא שהוא אמריקני ואשתו וילדיו ישראלים</w:t>
      </w:r>
      <w:r w:rsidR="00CD3144">
        <w:rPr>
          <w:rFonts w:hint="cs"/>
          <w:rtl/>
          <w:lang w:eastAsia="he-IL"/>
        </w:rPr>
        <w:t>,</w:t>
      </w:r>
      <w:bookmarkStart w:id="1324" w:name="_ETM_Q3_454159"/>
      <w:bookmarkEnd w:id="1324"/>
      <w:r>
        <w:rPr>
          <w:rFonts w:hint="cs"/>
          <w:rtl/>
          <w:lang w:eastAsia="he-IL"/>
        </w:rPr>
        <w:t xml:space="preserve"> הם הורשו להגיע לארץ והגיעו והוא לא הורשה להגיע לארץ. הוא עדיין בארצות הברית. אני מקווה מאוד שבגלל הקריטריונים החדשים הוא יוכל.</w:t>
      </w:r>
    </w:p>
    <w:p w:rsidR="002A40EA" w:rsidRDefault="002A40EA" w:rsidP="0082022B">
      <w:pPr>
        <w:rPr>
          <w:rtl/>
          <w:lang w:eastAsia="he-IL"/>
        </w:rPr>
      </w:pPr>
      <w:bookmarkStart w:id="1325" w:name="_ETM_Q3_466128"/>
      <w:bookmarkStart w:id="1326" w:name="_ETM_Q3_466236"/>
      <w:bookmarkEnd w:id="1325"/>
      <w:bookmarkEnd w:id="1326"/>
    </w:p>
    <w:p w:rsidR="002A40EA" w:rsidRDefault="002A40EA" w:rsidP="00CD3144">
      <w:pPr>
        <w:rPr>
          <w:rtl/>
          <w:lang w:eastAsia="he-IL"/>
        </w:rPr>
      </w:pPr>
      <w:r>
        <w:rPr>
          <w:rFonts w:hint="cs"/>
          <w:rtl/>
          <w:lang w:eastAsia="he-IL"/>
        </w:rPr>
        <w:t xml:space="preserve">אני לוקח לתשומת ליבי, חברת </w:t>
      </w:r>
      <w:bookmarkStart w:id="1327" w:name="_ETM_Q3_472056"/>
      <w:bookmarkEnd w:id="1327"/>
      <w:r>
        <w:rPr>
          <w:rFonts w:hint="cs"/>
          <w:rtl/>
          <w:lang w:eastAsia="he-IL"/>
        </w:rPr>
        <w:t>הכנסת מיכאלי, את הבקשה שלך. אני מבטיח לבדוק</w:t>
      </w:r>
      <w:r w:rsidR="00CD3144">
        <w:rPr>
          <w:rFonts w:hint="cs"/>
          <w:rtl/>
          <w:lang w:eastAsia="he-IL"/>
        </w:rPr>
        <w:t>,</w:t>
      </w:r>
      <w:r>
        <w:rPr>
          <w:rFonts w:hint="cs"/>
          <w:rtl/>
          <w:lang w:eastAsia="he-IL"/>
        </w:rPr>
        <w:t xml:space="preserve"> </w:t>
      </w:r>
      <w:r w:rsidR="00CD3144">
        <w:rPr>
          <w:rFonts w:hint="cs"/>
          <w:rtl/>
          <w:lang w:eastAsia="he-IL"/>
        </w:rPr>
        <w:t>ו</w:t>
      </w:r>
      <w:r>
        <w:rPr>
          <w:rFonts w:hint="cs"/>
          <w:rtl/>
          <w:lang w:eastAsia="he-IL"/>
        </w:rPr>
        <w:t xml:space="preserve">כן, חבר הכנסת ארבל, את הבקשה </w:t>
      </w:r>
      <w:bookmarkStart w:id="1328" w:name="_ETM_Q3_486674"/>
      <w:bookmarkEnd w:id="1328"/>
      <w:r>
        <w:rPr>
          <w:rFonts w:hint="cs"/>
          <w:rtl/>
          <w:lang w:eastAsia="he-IL"/>
        </w:rPr>
        <w:t>שלך. חבר הכנסת ארבל, גם את הנושא שדיברת עליו</w:t>
      </w:r>
      <w:r w:rsidR="00CD3144">
        <w:rPr>
          <w:rFonts w:hint="cs"/>
          <w:rtl/>
          <w:lang w:eastAsia="he-IL"/>
        </w:rPr>
        <w:t>,</w:t>
      </w:r>
      <w:r>
        <w:rPr>
          <w:rFonts w:hint="cs"/>
          <w:rtl/>
          <w:lang w:eastAsia="he-IL"/>
        </w:rPr>
        <w:t xml:space="preserve"> ע</w:t>
      </w:r>
      <w:r w:rsidR="00CD3144">
        <w:rPr>
          <w:rFonts w:hint="cs"/>
          <w:rtl/>
          <w:lang w:eastAsia="he-IL"/>
        </w:rPr>
        <w:t>ל</w:t>
      </w:r>
      <w:r>
        <w:rPr>
          <w:rFonts w:hint="cs"/>
          <w:rtl/>
          <w:lang w:eastAsia="he-IL"/>
        </w:rPr>
        <w:t xml:space="preserve"> אנשי הייטק וכו' </w:t>
      </w:r>
      <w:r w:rsidR="00183B48">
        <w:rPr>
          <w:rFonts w:hint="cs"/>
          <w:rtl/>
          <w:lang w:eastAsia="he-IL"/>
        </w:rPr>
        <w:t>–</w:t>
      </w:r>
      <w:r>
        <w:rPr>
          <w:rFonts w:hint="cs"/>
          <w:rtl/>
          <w:lang w:eastAsia="he-IL"/>
        </w:rPr>
        <w:t xml:space="preserve"> אמרתי שיש קריטריון מקל היום לאנשים מומחים, בתנאי שהם עומדים בדרישות הבריאות ויש להם מקומות בידוד </w:t>
      </w:r>
      <w:bookmarkStart w:id="1329" w:name="_ETM_Q3_491544"/>
      <w:bookmarkEnd w:id="1329"/>
      <w:r>
        <w:rPr>
          <w:rFonts w:hint="cs"/>
          <w:rtl/>
          <w:lang w:eastAsia="he-IL"/>
        </w:rPr>
        <w:t>מוסדרים. אנחנו מנסים, תוך כדי תנועה ותוך כדי התמודדות עם הנגיף ועם המחלה, ככל יכולתנו וככל כוחנו</w:t>
      </w:r>
      <w:r w:rsidR="00CD3144">
        <w:rPr>
          <w:rFonts w:hint="cs"/>
          <w:rtl/>
          <w:lang w:eastAsia="he-IL"/>
        </w:rPr>
        <w:t>,</w:t>
      </w:r>
      <w:r>
        <w:rPr>
          <w:rFonts w:hint="cs"/>
          <w:rtl/>
          <w:lang w:eastAsia="he-IL"/>
        </w:rPr>
        <w:t xml:space="preserve"> </w:t>
      </w:r>
      <w:r w:rsidR="00CD3144">
        <w:rPr>
          <w:rFonts w:hint="cs"/>
          <w:rtl/>
          <w:lang w:eastAsia="he-IL"/>
        </w:rPr>
        <w:t xml:space="preserve">להקל, </w:t>
      </w:r>
      <w:r>
        <w:rPr>
          <w:rFonts w:hint="cs"/>
          <w:rtl/>
          <w:lang w:eastAsia="he-IL"/>
        </w:rPr>
        <w:t>לראות ולמצוא את הדרך, אבל לא לשכוח דבר אחד: אנחנו עדיין במלחמה, אנחנו עדיין נמצאים בהתמודדות. לכן, אנחנו נעשה את הכול כדי לנסות להתמודד עם הנגיף בצורה טובה, ובוודאי לא להביא את הצרה לפתחנו. תודה רבה.</w:t>
      </w:r>
    </w:p>
    <w:p w:rsidR="002A40EA" w:rsidRDefault="002A40EA" w:rsidP="0082022B">
      <w:pPr>
        <w:rPr>
          <w:rtl/>
          <w:lang w:eastAsia="he-IL"/>
        </w:rPr>
      </w:pPr>
    </w:p>
    <w:p w:rsidR="002A40EA" w:rsidRDefault="002A40EA" w:rsidP="0082022B">
      <w:pPr>
        <w:pStyle w:val="af6"/>
        <w:keepNext/>
        <w:rPr>
          <w:rtl/>
        </w:rPr>
      </w:pPr>
      <w:r w:rsidRPr="009D3111">
        <w:rPr>
          <w:rStyle w:val="TagStyle"/>
          <w:rtl/>
        </w:rPr>
        <w:t xml:space="preserve"> &lt;&lt; יור &gt;&gt; </w:t>
      </w:r>
      <w:r>
        <w:rPr>
          <w:rtl/>
        </w:rPr>
        <w:t>היו"ר יריב לוין:</w:t>
      </w:r>
      <w:r w:rsidRPr="009D3111">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תודה רבה, אדוני סגן השר.</w:t>
      </w:r>
    </w:p>
    <w:p w:rsidR="002A40EA" w:rsidRDefault="002A40EA" w:rsidP="0082022B">
      <w:pPr>
        <w:rPr>
          <w:rtl/>
          <w:lang w:eastAsia="he-IL"/>
        </w:rPr>
      </w:pPr>
    </w:p>
    <w:p w:rsidR="002A40EA" w:rsidRDefault="002A40EA" w:rsidP="003508AE">
      <w:pPr>
        <w:rPr>
          <w:rtl/>
          <w:lang w:eastAsia="he-IL"/>
        </w:rPr>
      </w:pPr>
      <w:r>
        <w:rPr>
          <w:rFonts w:hint="cs"/>
          <w:rtl/>
          <w:lang w:eastAsia="he-IL"/>
        </w:rPr>
        <w:t xml:space="preserve">אנחנו עוברים לשאילתה הבאה, שאילתה דחופה מס' 47. אני מזמין את סגן שר האוצר יצחק כהן להשיב על שאילתה של חבר הכנסת אנדרי קוז'ינוב בנושא: </w:t>
      </w:r>
      <w:r w:rsidRPr="00617CEE">
        <w:rPr>
          <w:rtl/>
          <w:lang w:eastAsia="he-IL"/>
        </w:rPr>
        <w:t>המלצת בנק ישראל להקפאת הפרשות הפנסיה</w:t>
      </w:r>
      <w:r>
        <w:rPr>
          <w:rFonts w:hint="cs"/>
          <w:rtl/>
          <w:lang w:eastAsia="he-IL"/>
        </w:rPr>
        <w:t>. אנא, חבר הכנסת קוז'ינוב, נמתין שסגן השר יעלה, ואז תוכל להקריא את השאילתה. בבקשה, חבר הכנסת קוז'ינוב.</w:t>
      </w:r>
    </w:p>
    <w:p w:rsidR="002A40EA" w:rsidRDefault="002A40EA" w:rsidP="0082022B">
      <w:pPr>
        <w:rPr>
          <w:rtl/>
          <w:lang w:eastAsia="he-IL"/>
        </w:rPr>
      </w:pPr>
    </w:p>
    <w:p w:rsidR="002A40EA" w:rsidRDefault="002A40EA" w:rsidP="0082022B">
      <w:pPr>
        <w:pStyle w:val="a9"/>
        <w:rPr>
          <w:rtl/>
          <w:lang w:eastAsia="he-IL"/>
        </w:rPr>
      </w:pPr>
      <w:bookmarkStart w:id="1330" w:name="ET_query_619739_8"/>
      <w:r w:rsidRPr="009D3111">
        <w:rPr>
          <w:rStyle w:val="TagStyle"/>
          <w:rtl/>
        </w:rPr>
        <w:t xml:space="preserve"> &lt;&lt; שאילתה &gt;&gt; </w:t>
      </w:r>
      <w:bookmarkStart w:id="1331" w:name="_Toc47603505"/>
      <w:r>
        <w:rPr>
          <w:rtl/>
          <w:lang w:eastAsia="he-IL"/>
        </w:rPr>
        <w:t>47. המלצת בנק ישראל להקפאת הפרשות הפנסיה</w:t>
      </w:r>
      <w:bookmarkEnd w:id="1331"/>
      <w:r w:rsidRPr="009D3111">
        <w:rPr>
          <w:rStyle w:val="TagStyle"/>
          <w:rtl/>
        </w:rPr>
        <w:t xml:space="preserve"> &lt;&lt; שאילתה &gt;&gt;</w:t>
      </w:r>
      <w:r>
        <w:rPr>
          <w:rtl/>
          <w:lang w:eastAsia="he-IL"/>
        </w:rPr>
        <w:t xml:space="preserve"> </w:t>
      </w:r>
      <w:bookmarkEnd w:id="1330"/>
    </w:p>
    <w:p w:rsidR="002A40EA" w:rsidRDefault="002A40EA" w:rsidP="0082022B">
      <w:pPr>
        <w:rPr>
          <w:rtl/>
          <w:lang w:eastAsia="he-IL"/>
        </w:rPr>
      </w:pPr>
    </w:p>
    <w:p w:rsidR="002A40EA" w:rsidRDefault="002A40EA" w:rsidP="0082022B">
      <w:pPr>
        <w:pStyle w:val="a4"/>
        <w:keepNext/>
        <w:rPr>
          <w:rtl/>
        </w:rPr>
      </w:pPr>
      <w:bookmarkStart w:id="1332" w:name="ET_speaker_5944_9"/>
      <w:r w:rsidRPr="009D3111">
        <w:rPr>
          <w:rStyle w:val="TagStyle"/>
          <w:rtl/>
        </w:rPr>
        <w:t xml:space="preserve"> &lt;&lt; דובר &gt;&gt; </w:t>
      </w:r>
      <w:bookmarkStart w:id="1333" w:name="_Toc47603506"/>
      <w:r>
        <w:rPr>
          <w:rtl/>
        </w:rPr>
        <w:t>אנדרי קוז'ינוב (יש עתיד-תל"ם):</w:t>
      </w:r>
      <w:bookmarkEnd w:id="1333"/>
      <w:r w:rsidRPr="009D3111">
        <w:rPr>
          <w:rStyle w:val="TagStyle"/>
          <w:rtl/>
        </w:rPr>
        <w:t xml:space="preserve"> &lt;&lt; דובר &gt;&gt;</w:t>
      </w:r>
      <w:r>
        <w:rPr>
          <w:rtl/>
        </w:rPr>
        <w:t xml:space="preserve"> </w:t>
      </w:r>
      <w:bookmarkEnd w:id="1332"/>
    </w:p>
    <w:p w:rsidR="002A40EA" w:rsidRDefault="002A40EA" w:rsidP="00266322">
      <w:pPr>
        <w:rPr>
          <w:rtl/>
          <w:lang w:eastAsia="he-IL"/>
        </w:rPr>
      </w:pPr>
    </w:p>
    <w:p w:rsidR="002A40EA" w:rsidRDefault="002A40EA" w:rsidP="003508AE">
      <w:pPr>
        <w:rPr>
          <w:rtl/>
        </w:rPr>
      </w:pPr>
      <w:r>
        <w:rPr>
          <w:rFonts w:hint="cs"/>
          <w:rtl/>
        </w:rPr>
        <w:t>שלום לך, סגן השר. אדוני היושב-ראש, פורסם לאחרונה כי בנק ישראל ממליץ להקפיא את חובת ההפרשות לקרנות הפנסיה של עובדים עד לשכר של 7,000 שקל, וגם להוריד את שכר המינימום.</w:t>
      </w:r>
    </w:p>
    <w:p w:rsidR="002A40EA" w:rsidRPr="009F1FFC" w:rsidRDefault="002A40EA" w:rsidP="0082022B">
      <w:pPr>
        <w:rPr>
          <w:rtl/>
        </w:rPr>
      </w:pPr>
    </w:p>
    <w:p w:rsidR="002A40EA" w:rsidRPr="00472AB3" w:rsidRDefault="002A40EA" w:rsidP="0082022B">
      <w:pPr>
        <w:rPr>
          <w:rtl/>
        </w:rPr>
      </w:pPr>
      <w:r>
        <w:rPr>
          <w:rFonts w:hint="cs"/>
          <w:rtl/>
        </w:rPr>
        <w:t xml:space="preserve">בהתאם לפרסום </w:t>
      </w:r>
      <w:bookmarkStart w:id="1334" w:name="_ETM_Q3_595048"/>
      <w:bookmarkEnd w:id="1334"/>
      <w:r>
        <w:rPr>
          <w:rFonts w:hint="cs"/>
          <w:rtl/>
        </w:rPr>
        <w:t>זה, ב</w:t>
      </w:r>
      <w:r w:rsidRPr="00472AB3">
        <w:rPr>
          <w:rFonts w:hint="cs"/>
          <w:rtl/>
        </w:rPr>
        <w:t>רצוני לשאול:</w:t>
      </w:r>
    </w:p>
    <w:p w:rsidR="002A40EA" w:rsidRDefault="002A40EA" w:rsidP="0082022B">
      <w:pPr>
        <w:rPr>
          <w:rtl/>
        </w:rPr>
      </w:pPr>
    </w:p>
    <w:p w:rsidR="002A40EA" w:rsidRPr="009F1FFC" w:rsidRDefault="002A40EA" w:rsidP="0082022B">
      <w:pPr>
        <w:rPr>
          <w:rtl/>
        </w:rPr>
      </w:pPr>
      <w:bookmarkStart w:id="1335" w:name="_ETM_Q3_599004"/>
      <w:bookmarkStart w:id="1336" w:name="_ETM_Q3_599091"/>
      <w:bookmarkEnd w:id="1335"/>
      <w:bookmarkEnd w:id="1336"/>
      <w:r>
        <w:rPr>
          <w:rFonts w:hint="cs"/>
          <w:rtl/>
        </w:rPr>
        <w:t>1. האם הממשלה ומשרדך תומכים בתוכנית זו של בנק ישראל? האם דנתם בה?</w:t>
      </w:r>
    </w:p>
    <w:p w:rsidR="002A40EA" w:rsidRDefault="002A40EA" w:rsidP="0082022B">
      <w:pPr>
        <w:rPr>
          <w:rtl/>
        </w:rPr>
      </w:pPr>
    </w:p>
    <w:p w:rsidR="002A40EA" w:rsidRDefault="002A40EA" w:rsidP="0082022B">
      <w:pPr>
        <w:rPr>
          <w:rtl/>
        </w:rPr>
      </w:pPr>
      <w:bookmarkStart w:id="1337" w:name="_ETM_Q3_600134"/>
      <w:bookmarkStart w:id="1338" w:name="_ETM_Q3_600256"/>
      <w:bookmarkEnd w:id="1337"/>
      <w:bookmarkEnd w:id="1338"/>
      <w:r>
        <w:rPr>
          <w:rFonts w:hint="cs"/>
          <w:rtl/>
        </w:rPr>
        <w:t>2. כיצד עולה הצעה זו בקנה אחד עם חוקי העבודה והרווחה של מדינת ישראל?</w:t>
      </w:r>
    </w:p>
    <w:p w:rsidR="002A40EA" w:rsidRDefault="002A40EA" w:rsidP="0082022B">
      <w:pPr>
        <w:rPr>
          <w:rtl/>
        </w:rPr>
      </w:pPr>
    </w:p>
    <w:p w:rsidR="002A40EA" w:rsidRDefault="002A40EA" w:rsidP="0082022B">
      <w:pPr>
        <w:pStyle w:val="a4"/>
        <w:keepNext/>
        <w:rPr>
          <w:rtl/>
        </w:rPr>
      </w:pPr>
      <w:bookmarkStart w:id="1339" w:name="ET_speaker_5528_11"/>
      <w:r w:rsidRPr="00A51044">
        <w:rPr>
          <w:rStyle w:val="TagStyle"/>
          <w:rtl/>
        </w:rPr>
        <w:lastRenderedPageBreak/>
        <w:t xml:space="preserve"> &lt;&lt; דובר &gt;&gt; </w:t>
      </w:r>
      <w:bookmarkStart w:id="1340" w:name="_Toc47603507"/>
      <w:r>
        <w:rPr>
          <w:rtl/>
        </w:rPr>
        <w:t>סגן שר האוצר יצחק כהן:</w:t>
      </w:r>
      <w:bookmarkEnd w:id="1340"/>
      <w:r w:rsidRPr="00A51044">
        <w:rPr>
          <w:rStyle w:val="TagStyle"/>
          <w:rtl/>
        </w:rPr>
        <w:t xml:space="preserve"> &lt;&lt; דובר &gt;&gt;</w:t>
      </w:r>
      <w:r>
        <w:rPr>
          <w:rtl/>
        </w:rPr>
        <w:t xml:space="preserve"> </w:t>
      </w:r>
      <w:bookmarkEnd w:id="1339"/>
    </w:p>
    <w:p w:rsidR="002A40EA" w:rsidRDefault="002A40EA" w:rsidP="00266322">
      <w:pPr>
        <w:rPr>
          <w:rtl/>
          <w:lang w:eastAsia="he-IL"/>
        </w:rPr>
      </w:pPr>
    </w:p>
    <w:p w:rsidR="002A40EA" w:rsidRDefault="002A40EA" w:rsidP="00CD3144">
      <w:pPr>
        <w:rPr>
          <w:rtl/>
          <w:lang w:eastAsia="he-IL"/>
        </w:rPr>
      </w:pPr>
      <w:r>
        <w:rPr>
          <w:rFonts w:hint="cs"/>
          <w:rtl/>
          <w:lang w:eastAsia="he-IL"/>
        </w:rPr>
        <w:t xml:space="preserve">תודה, אדוני היושב-ראש. בימים אלה עובד צוות ממשלתי מיוחד בראשות מנכ"לית משרד האוצר הגב' קרן טרנר ומנכ"ל משרד ראש הממשלה על גיבוש המלצות לנושא התעסוקה במשק. במסגרת עבודתה </w:t>
      </w:r>
      <w:bookmarkStart w:id="1341" w:name="_ETM_Q3_625000"/>
      <w:bookmarkEnd w:id="1341"/>
      <w:r>
        <w:rPr>
          <w:rFonts w:hint="cs"/>
          <w:rtl/>
          <w:lang w:eastAsia="he-IL"/>
        </w:rPr>
        <w:t>של הוועדה בוחן הצוות מגוון של צעדים והצעות וכן מודלים שונים שיושמו בעולם. ההצעה עלתה על שולחן הצוות, אך בשלב זה היא אינה על הפרק. הצוות בוחן מגוון של צעדים שיסייעו להפחית את עלויות ההעסקה ויאפשרו למעסיקים לקלוט עובדים חדשים ולהימנע מפיטורים נוספים. הצוות טרם סיים את עבודתו וטרם הציג מסקנות לשר האוצר ולממשלה. עם סיום העבודה הצוות יגיש את המסקנות לממשלה. הן בוודאי יפורסמו, וגם אתה תוכל לראות אות</w:t>
      </w:r>
      <w:r w:rsidR="00CD3144">
        <w:rPr>
          <w:rFonts w:hint="cs"/>
          <w:rtl/>
          <w:lang w:eastAsia="he-IL"/>
        </w:rPr>
        <w:t>ן</w:t>
      </w:r>
      <w:r>
        <w:rPr>
          <w:rFonts w:hint="cs"/>
          <w:rtl/>
          <w:lang w:eastAsia="he-IL"/>
        </w:rPr>
        <w:t xml:space="preserve"> </w:t>
      </w:r>
      <w:r w:rsidR="00183B48">
        <w:rPr>
          <w:rFonts w:hint="cs"/>
          <w:rtl/>
          <w:lang w:eastAsia="he-IL"/>
        </w:rPr>
        <w:t>–</w:t>
      </w:r>
      <w:r>
        <w:rPr>
          <w:rFonts w:hint="cs"/>
          <w:rtl/>
          <w:lang w:eastAsia="he-IL"/>
        </w:rPr>
        <w:t xml:space="preserve"> כל חברי הכנסת.</w:t>
      </w:r>
    </w:p>
    <w:p w:rsidR="002A40EA" w:rsidRDefault="002A40EA" w:rsidP="0082022B">
      <w:pPr>
        <w:rPr>
          <w:rtl/>
          <w:lang w:eastAsia="he-IL"/>
        </w:rPr>
      </w:pPr>
    </w:p>
    <w:p w:rsidR="002A40EA" w:rsidRDefault="002A40EA" w:rsidP="0082022B">
      <w:pPr>
        <w:pStyle w:val="af6"/>
        <w:keepNext/>
        <w:rPr>
          <w:rtl/>
        </w:rPr>
      </w:pPr>
      <w:bookmarkStart w:id="1342" w:name="ET_yor_5982_12"/>
      <w:r w:rsidRPr="00A51044">
        <w:rPr>
          <w:rStyle w:val="TagStyle"/>
          <w:rtl/>
        </w:rPr>
        <w:t xml:space="preserve"> &lt;&lt; יור &gt;&gt; </w:t>
      </w:r>
      <w:r>
        <w:rPr>
          <w:rtl/>
        </w:rPr>
        <w:t>היו"ר יריב לוין:</w:t>
      </w:r>
      <w:r w:rsidRPr="00A51044">
        <w:rPr>
          <w:rStyle w:val="TagStyle"/>
          <w:rtl/>
        </w:rPr>
        <w:t xml:space="preserve"> &lt;&lt; יור &gt;&gt;</w:t>
      </w:r>
      <w:r>
        <w:rPr>
          <w:rtl/>
        </w:rPr>
        <w:t xml:space="preserve"> </w:t>
      </w:r>
      <w:bookmarkEnd w:id="1342"/>
    </w:p>
    <w:p w:rsidR="002A40EA" w:rsidRDefault="002A40EA" w:rsidP="00266322">
      <w:pPr>
        <w:rPr>
          <w:rtl/>
          <w:lang w:eastAsia="he-IL"/>
        </w:rPr>
      </w:pPr>
    </w:p>
    <w:p w:rsidR="002A40EA" w:rsidRDefault="002A40EA" w:rsidP="0082022B">
      <w:pPr>
        <w:rPr>
          <w:rtl/>
          <w:lang w:eastAsia="he-IL"/>
        </w:rPr>
      </w:pPr>
      <w:r>
        <w:rPr>
          <w:rFonts w:hint="cs"/>
          <w:rtl/>
          <w:lang w:eastAsia="he-IL"/>
        </w:rPr>
        <w:t>חבר הכנסת קוז'ינוב, שאלה נוספת, בבקשה.</w:t>
      </w:r>
    </w:p>
    <w:p w:rsidR="002A40EA" w:rsidRDefault="002A40EA" w:rsidP="0082022B">
      <w:pPr>
        <w:rPr>
          <w:rtl/>
          <w:lang w:eastAsia="he-IL"/>
        </w:rPr>
      </w:pPr>
    </w:p>
    <w:p w:rsidR="002A40EA" w:rsidRDefault="002A40EA" w:rsidP="0082022B">
      <w:pPr>
        <w:pStyle w:val="-"/>
        <w:keepNext/>
        <w:rPr>
          <w:rtl/>
        </w:rPr>
      </w:pPr>
      <w:bookmarkStart w:id="1343" w:name="ET_speakercontinue_5944_17"/>
      <w:r w:rsidRPr="00362B9F">
        <w:rPr>
          <w:rStyle w:val="TagStyle"/>
          <w:rtl/>
        </w:rPr>
        <w:t xml:space="preserve"> &lt;&lt; דובר_המשך &gt;&gt; </w:t>
      </w:r>
      <w:r>
        <w:rPr>
          <w:rtl/>
        </w:rPr>
        <w:t>אנדרי קוז'ינוב (יש עתיד-תל"ם):</w:t>
      </w:r>
      <w:r w:rsidRPr="00362B9F">
        <w:rPr>
          <w:rStyle w:val="TagStyle"/>
          <w:rtl/>
        </w:rPr>
        <w:t xml:space="preserve"> &lt;&lt; דובר_המשך &gt;&gt;</w:t>
      </w:r>
      <w:r>
        <w:rPr>
          <w:rtl/>
        </w:rPr>
        <w:t xml:space="preserve"> </w:t>
      </w:r>
      <w:bookmarkEnd w:id="1343"/>
    </w:p>
    <w:p w:rsidR="002A40EA" w:rsidRDefault="002A40EA" w:rsidP="0082022B">
      <w:pPr>
        <w:rPr>
          <w:rtl/>
          <w:lang w:eastAsia="he-IL"/>
        </w:rPr>
      </w:pPr>
    </w:p>
    <w:p w:rsidR="002A40EA" w:rsidRDefault="002A40EA" w:rsidP="0082022B">
      <w:pPr>
        <w:rPr>
          <w:rtl/>
          <w:lang w:eastAsia="he-IL"/>
        </w:rPr>
      </w:pPr>
      <w:bookmarkStart w:id="1344" w:name="_ETM_Q3_653000"/>
      <w:bookmarkEnd w:id="1344"/>
      <w:r>
        <w:rPr>
          <w:rFonts w:hint="cs"/>
          <w:rtl/>
          <w:lang w:eastAsia="he-IL"/>
        </w:rPr>
        <w:t xml:space="preserve">אדוני סגן השר, אומנם אמרת שהצוות טרם סיים את עבודתו. בהמשך למה שנאמר </w:t>
      </w:r>
      <w:r w:rsidR="00183B48">
        <w:rPr>
          <w:rtl/>
          <w:lang w:eastAsia="he-IL"/>
        </w:rPr>
        <w:t>–</w:t>
      </w:r>
      <w:r>
        <w:rPr>
          <w:rFonts w:hint="cs"/>
          <w:rtl/>
          <w:lang w:eastAsia="he-IL"/>
        </w:rPr>
        <w:t xml:space="preserve"> והנושא גם עלה במליאה בשבוע שעבר </w:t>
      </w:r>
      <w:r w:rsidR="00183B48">
        <w:rPr>
          <w:rFonts w:hint="eastAsia"/>
          <w:rtl/>
          <w:lang w:eastAsia="he-IL"/>
        </w:rPr>
        <w:t>–</w:t>
      </w:r>
      <w:r>
        <w:rPr>
          <w:rFonts w:hint="cs"/>
          <w:rtl/>
          <w:lang w:eastAsia="he-IL"/>
        </w:rPr>
        <w:t xml:space="preserve"> האם תוכל להתחייב לפרוטוקול שלא תהיה פגיעה בהפרשה לפנסיה ברמות שכר נמוכות? כי זה גם משליך לדורות קדימה.</w:t>
      </w:r>
    </w:p>
    <w:p w:rsidR="002A40EA" w:rsidRDefault="002A40EA" w:rsidP="0082022B">
      <w:pPr>
        <w:rPr>
          <w:rtl/>
          <w:lang w:eastAsia="he-IL"/>
        </w:rPr>
      </w:pPr>
    </w:p>
    <w:p w:rsidR="002A40EA" w:rsidRDefault="002A40EA" w:rsidP="0082022B">
      <w:pPr>
        <w:pStyle w:val="-"/>
        <w:keepNext/>
        <w:rPr>
          <w:rtl/>
        </w:rPr>
      </w:pPr>
      <w:bookmarkStart w:id="1345" w:name="ET_speakercontinue_5528_19"/>
      <w:r w:rsidRPr="00263436">
        <w:rPr>
          <w:rStyle w:val="TagStyle"/>
          <w:rtl/>
        </w:rPr>
        <w:t xml:space="preserve"> &lt;&lt; דובר_המשך &gt;&gt; </w:t>
      </w:r>
      <w:r>
        <w:rPr>
          <w:rtl/>
        </w:rPr>
        <w:t>סגן שר האוצר יצחק כהן:</w:t>
      </w:r>
      <w:r w:rsidRPr="00263436">
        <w:rPr>
          <w:rStyle w:val="TagStyle"/>
          <w:rtl/>
        </w:rPr>
        <w:t xml:space="preserve"> &lt;&lt; דובר_המשך &gt;&gt;</w:t>
      </w:r>
      <w:r>
        <w:rPr>
          <w:rtl/>
        </w:rPr>
        <w:t xml:space="preserve"> </w:t>
      </w:r>
      <w:bookmarkEnd w:id="1345"/>
    </w:p>
    <w:p w:rsidR="002A40EA" w:rsidRDefault="002A40EA" w:rsidP="00266322">
      <w:pPr>
        <w:rPr>
          <w:rtl/>
          <w:lang w:eastAsia="he-IL"/>
        </w:rPr>
      </w:pPr>
    </w:p>
    <w:p w:rsidR="002A40EA" w:rsidRDefault="002A40EA" w:rsidP="00CD3144">
      <w:pPr>
        <w:rPr>
          <w:rtl/>
          <w:lang w:eastAsia="he-IL"/>
        </w:rPr>
      </w:pPr>
      <w:r>
        <w:rPr>
          <w:rFonts w:hint="cs"/>
          <w:rtl/>
          <w:lang w:eastAsia="he-IL"/>
        </w:rPr>
        <w:t xml:space="preserve">אני אוכל להתחייב לדברים כשאדע מה מסקנות הצוות, מה תהיה ההחלטה לגבי זה. רק </w:t>
      </w:r>
      <w:bookmarkStart w:id="1346" w:name="_ETM_Q3_696876"/>
      <w:bookmarkEnd w:id="1346"/>
      <w:r>
        <w:rPr>
          <w:rFonts w:hint="cs"/>
          <w:rtl/>
          <w:lang w:eastAsia="he-IL"/>
        </w:rPr>
        <w:t xml:space="preserve">אחרי זה אוכל להתחייב. כרגע אני </w:t>
      </w:r>
      <w:bookmarkStart w:id="1347" w:name="_ETM_Q3_699953"/>
      <w:bookmarkEnd w:id="1347"/>
      <w:r>
        <w:rPr>
          <w:rFonts w:hint="cs"/>
          <w:rtl/>
          <w:lang w:eastAsia="he-IL"/>
        </w:rPr>
        <w:t>לא יכול להתחייב על שום דבר. נחכה</w:t>
      </w:r>
      <w:r w:rsidR="00CD3144">
        <w:rPr>
          <w:rFonts w:hint="cs"/>
          <w:rtl/>
          <w:lang w:eastAsia="he-IL"/>
        </w:rPr>
        <w:t>,</w:t>
      </w:r>
      <w:r>
        <w:rPr>
          <w:rFonts w:hint="cs"/>
          <w:rtl/>
          <w:lang w:eastAsia="he-IL"/>
        </w:rPr>
        <w:t xml:space="preserve"> נמתין לסיום עבודת הצוות. יגישו את המסקנות, נבדוק אותם, נקבל החלטה ואז אוכל לחזור אליך עם תוצאות.</w:t>
      </w:r>
    </w:p>
    <w:p w:rsidR="002A40EA" w:rsidRDefault="002A40EA" w:rsidP="0082022B">
      <w:pPr>
        <w:rPr>
          <w:rtl/>
          <w:lang w:eastAsia="he-IL"/>
        </w:rPr>
      </w:pPr>
    </w:p>
    <w:p w:rsidR="002A40EA" w:rsidRDefault="002A40EA" w:rsidP="0082022B">
      <w:pPr>
        <w:pStyle w:val="-"/>
        <w:keepNext/>
        <w:rPr>
          <w:rtl/>
        </w:rPr>
      </w:pPr>
      <w:bookmarkStart w:id="1348" w:name="_ETM_Q3_694000"/>
      <w:bookmarkEnd w:id="1348"/>
      <w:r w:rsidRPr="00362B9F">
        <w:rPr>
          <w:rStyle w:val="TagStyle"/>
          <w:rtl/>
        </w:rPr>
        <w:t xml:space="preserve">&lt;&lt; דובר_המשך &gt;&gt; </w:t>
      </w:r>
      <w:r>
        <w:rPr>
          <w:rtl/>
        </w:rPr>
        <w:t>אנדרי קוז'ינוב (יש עתיד-תל"ם):</w:t>
      </w:r>
      <w:r w:rsidRPr="00362B9F">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bookmarkStart w:id="1349" w:name="_ETM_Q3_699000"/>
      <w:bookmarkEnd w:id="1349"/>
      <w:r>
        <w:rPr>
          <w:rFonts w:hint="cs"/>
          <w:rtl/>
          <w:lang w:eastAsia="he-IL"/>
        </w:rPr>
        <w:t xml:space="preserve">זה </w:t>
      </w:r>
      <w:bookmarkStart w:id="1350" w:name="_ETM_Q3_700000"/>
      <w:bookmarkEnd w:id="1350"/>
      <w:r>
        <w:rPr>
          <w:rFonts w:hint="cs"/>
          <w:rtl/>
          <w:lang w:eastAsia="he-IL"/>
        </w:rPr>
        <w:t>מדאיג</w:t>
      </w:r>
      <w:r w:rsidR="00CD3144">
        <w:rPr>
          <w:rFonts w:hint="cs"/>
          <w:rtl/>
          <w:lang w:eastAsia="he-IL"/>
        </w:rPr>
        <w:t>,</w:t>
      </w:r>
      <w:r>
        <w:rPr>
          <w:rFonts w:hint="cs"/>
          <w:rtl/>
          <w:lang w:eastAsia="he-IL"/>
        </w:rPr>
        <w:t xml:space="preserve"> באמת.</w:t>
      </w:r>
    </w:p>
    <w:p w:rsidR="002A40EA" w:rsidRDefault="002A40EA" w:rsidP="0082022B">
      <w:pPr>
        <w:rPr>
          <w:rtl/>
          <w:lang w:eastAsia="he-IL"/>
        </w:rPr>
      </w:pPr>
      <w:bookmarkStart w:id="1351" w:name="_ETM_Q3_702000"/>
      <w:bookmarkEnd w:id="1351"/>
    </w:p>
    <w:p w:rsidR="002A40EA" w:rsidRDefault="002A40EA" w:rsidP="0082022B">
      <w:pPr>
        <w:pStyle w:val="af6"/>
        <w:keepNext/>
        <w:rPr>
          <w:rtl/>
        </w:rPr>
      </w:pPr>
      <w:r w:rsidRPr="00A51044">
        <w:rPr>
          <w:rStyle w:val="TagStyle"/>
          <w:rtl/>
        </w:rPr>
        <w:t xml:space="preserve"> &lt;&lt; יור &gt;&gt; </w:t>
      </w:r>
      <w:r>
        <w:rPr>
          <w:rtl/>
        </w:rPr>
        <w:t>היו"ר יריב לוין:</w:t>
      </w:r>
      <w:r w:rsidRPr="00A51044">
        <w:rPr>
          <w:rStyle w:val="TagStyle"/>
          <w:rtl/>
        </w:rPr>
        <w:t xml:space="preserve"> &lt;&lt; יור &gt;&gt;</w:t>
      </w:r>
      <w:r>
        <w:rPr>
          <w:rtl/>
        </w:rPr>
        <w:t xml:space="preserve"> </w:t>
      </w:r>
    </w:p>
    <w:p w:rsidR="002A40EA" w:rsidRDefault="002A40EA" w:rsidP="00266322">
      <w:pPr>
        <w:rPr>
          <w:rtl/>
          <w:lang w:eastAsia="he-IL"/>
        </w:rPr>
      </w:pPr>
    </w:p>
    <w:p w:rsidR="002A40EA" w:rsidRDefault="002A40EA" w:rsidP="003508AE">
      <w:pPr>
        <w:rPr>
          <w:rtl/>
          <w:lang w:eastAsia="he-IL"/>
        </w:rPr>
      </w:pPr>
      <w:r>
        <w:rPr>
          <w:rFonts w:hint="cs"/>
          <w:rtl/>
          <w:lang w:eastAsia="he-IL"/>
        </w:rPr>
        <w:t xml:space="preserve">תודה. </w:t>
      </w:r>
      <w:bookmarkStart w:id="1352" w:name="_ETM_Q3_713232"/>
      <w:bookmarkEnd w:id="1352"/>
      <w:r>
        <w:rPr>
          <w:rFonts w:hint="cs"/>
          <w:rtl/>
          <w:lang w:eastAsia="he-IL"/>
        </w:rPr>
        <w:t xml:space="preserve">חבר הכנסת עודד פורר </w:t>
      </w:r>
      <w:r w:rsidR="00183B48">
        <w:rPr>
          <w:rFonts w:hint="eastAsia"/>
          <w:rtl/>
          <w:lang w:eastAsia="he-IL"/>
        </w:rPr>
        <w:t>–</w:t>
      </w:r>
      <w:r>
        <w:rPr>
          <w:rFonts w:hint="eastAsia"/>
          <w:rtl/>
          <w:lang w:eastAsia="he-IL"/>
        </w:rPr>
        <w:t xml:space="preserve"> </w:t>
      </w:r>
      <w:r>
        <w:rPr>
          <w:rFonts w:hint="cs"/>
          <w:rtl/>
          <w:lang w:eastAsia="he-IL"/>
        </w:rPr>
        <w:t xml:space="preserve">שאלה נוספת. </w:t>
      </w:r>
    </w:p>
    <w:p w:rsidR="002A40EA" w:rsidRDefault="002A40EA" w:rsidP="0082022B">
      <w:pPr>
        <w:rPr>
          <w:rtl/>
          <w:lang w:eastAsia="he-IL"/>
        </w:rPr>
      </w:pPr>
      <w:bookmarkStart w:id="1353" w:name="_ETM_Q3_722976"/>
      <w:bookmarkStart w:id="1354" w:name="_ETM_Q3_723080"/>
      <w:bookmarkEnd w:id="1353"/>
      <w:bookmarkEnd w:id="1354"/>
    </w:p>
    <w:p w:rsidR="002A40EA" w:rsidRDefault="002A40EA" w:rsidP="0082022B">
      <w:pPr>
        <w:pStyle w:val="-"/>
        <w:keepNext/>
        <w:rPr>
          <w:rtl/>
        </w:rPr>
      </w:pPr>
      <w:bookmarkStart w:id="1355" w:name="_ETM_Q3_723238"/>
      <w:bookmarkStart w:id="1356" w:name="_ETM_Q3_723338"/>
      <w:bookmarkStart w:id="1357" w:name="_ETM_Q3_725978"/>
      <w:bookmarkStart w:id="1358" w:name="ET_speakercontinue_5528_16"/>
      <w:bookmarkEnd w:id="1355"/>
      <w:bookmarkEnd w:id="1356"/>
      <w:bookmarkEnd w:id="1357"/>
      <w:r w:rsidRPr="00683F78">
        <w:rPr>
          <w:rStyle w:val="TagStyle"/>
          <w:rtl/>
        </w:rPr>
        <w:lastRenderedPageBreak/>
        <w:t xml:space="preserve"> &lt;&lt; דובר_המשך &gt;&gt; </w:t>
      </w:r>
      <w:r>
        <w:rPr>
          <w:rtl/>
        </w:rPr>
        <w:t>סגן שר האוצר יצחק כהן:</w:t>
      </w:r>
      <w:r w:rsidRPr="00683F78">
        <w:rPr>
          <w:rStyle w:val="TagStyle"/>
          <w:rtl/>
        </w:rPr>
        <w:t xml:space="preserve"> &lt;&lt; דובר_המשך &gt;&gt;</w:t>
      </w:r>
      <w:r>
        <w:rPr>
          <w:rtl/>
        </w:rPr>
        <w:t xml:space="preserve"> </w:t>
      </w:r>
      <w:bookmarkEnd w:id="1358"/>
    </w:p>
    <w:p w:rsidR="002A40EA" w:rsidRDefault="002A40EA" w:rsidP="0082022B">
      <w:pPr>
        <w:rPr>
          <w:rtl/>
          <w:lang w:eastAsia="he-IL"/>
        </w:rPr>
      </w:pPr>
      <w:bookmarkStart w:id="1359" w:name="_ETM_Q3_726813"/>
      <w:bookmarkStart w:id="1360" w:name="_ETM_Q3_726847"/>
      <w:bookmarkStart w:id="1361" w:name="_ETM_Q3_723433"/>
      <w:bookmarkStart w:id="1362" w:name="_ETM_Q3_723510"/>
      <w:bookmarkEnd w:id="1359"/>
      <w:bookmarkEnd w:id="1360"/>
      <w:bookmarkEnd w:id="1361"/>
      <w:bookmarkEnd w:id="1362"/>
    </w:p>
    <w:p w:rsidR="002A40EA" w:rsidRDefault="002A40EA" w:rsidP="0082022B">
      <w:pPr>
        <w:rPr>
          <w:rtl/>
          <w:lang w:eastAsia="he-IL"/>
        </w:rPr>
      </w:pPr>
      <w:r>
        <w:rPr>
          <w:rFonts w:hint="cs"/>
          <w:rtl/>
          <w:lang w:eastAsia="he-IL"/>
        </w:rPr>
        <w:t>חרדים. משהו על חרדים, עודד.</w:t>
      </w:r>
    </w:p>
    <w:p w:rsidR="002A40EA" w:rsidRDefault="002A40EA" w:rsidP="0082022B">
      <w:pPr>
        <w:rPr>
          <w:rtl/>
          <w:lang w:eastAsia="he-IL"/>
        </w:rPr>
      </w:pPr>
    </w:p>
    <w:p w:rsidR="002A40EA" w:rsidRDefault="002A40EA" w:rsidP="0082022B">
      <w:pPr>
        <w:pStyle w:val="af5"/>
        <w:keepNext/>
        <w:rPr>
          <w:rtl/>
        </w:rPr>
      </w:pPr>
      <w:bookmarkStart w:id="1363" w:name="_ETM_Q3_716000"/>
      <w:bookmarkStart w:id="1364" w:name="ET_interruption_קריאה_20"/>
      <w:bookmarkEnd w:id="1363"/>
      <w:r w:rsidRPr="00C532FC">
        <w:rPr>
          <w:rStyle w:val="TagStyle"/>
          <w:rtl/>
        </w:rPr>
        <w:t xml:space="preserve"> &lt;&lt; קריאה &gt;&gt; </w:t>
      </w:r>
      <w:r>
        <w:rPr>
          <w:rtl/>
        </w:rPr>
        <w:t>קריאה:</w:t>
      </w:r>
      <w:r w:rsidRPr="00C532FC">
        <w:rPr>
          <w:rStyle w:val="TagStyle"/>
          <w:rtl/>
        </w:rPr>
        <w:t xml:space="preserve"> &lt;&lt; קריאה &gt;&gt;</w:t>
      </w:r>
      <w:r>
        <w:rPr>
          <w:rtl/>
        </w:rPr>
        <w:t xml:space="preserve"> </w:t>
      </w:r>
      <w:bookmarkEnd w:id="1364"/>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1365" w:name="_ETM_Q3_717000"/>
      <w:bookmarkStart w:id="1366" w:name="ET_speakercontinue_5528_21"/>
      <w:bookmarkEnd w:id="1365"/>
      <w:r w:rsidRPr="00C532FC">
        <w:rPr>
          <w:rStyle w:val="TagStyle"/>
          <w:rtl/>
        </w:rPr>
        <w:t xml:space="preserve"> &lt;&lt; דובר_המשך &gt;&gt; </w:t>
      </w:r>
      <w:r>
        <w:rPr>
          <w:rtl/>
        </w:rPr>
        <w:t>סגן שר האוצר יצחק כהן:</w:t>
      </w:r>
      <w:r w:rsidRPr="00C532FC">
        <w:rPr>
          <w:rStyle w:val="TagStyle"/>
          <w:rtl/>
        </w:rPr>
        <w:t xml:space="preserve"> &lt;&lt; דובר_המשך &gt;&gt;</w:t>
      </w:r>
      <w:r>
        <w:rPr>
          <w:rtl/>
        </w:rPr>
        <w:t xml:space="preserve"> </w:t>
      </w:r>
      <w:bookmarkEnd w:id="1366"/>
    </w:p>
    <w:p w:rsidR="002A40EA" w:rsidRDefault="002A40EA" w:rsidP="00266322">
      <w:pPr>
        <w:rPr>
          <w:rtl/>
          <w:lang w:eastAsia="he-IL"/>
        </w:rPr>
      </w:pPr>
    </w:p>
    <w:p w:rsidR="002A40EA" w:rsidRPr="00C532FC" w:rsidRDefault="002A40EA" w:rsidP="0082022B">
      <w:pPr>
        <w:rPr>
          <w:rtl/>
          <w:lang w:eastAsia="he-IL"/>
        </w:rPr>
      </w:pPr>
      <w:bookmarkStart w:id="1367" w:name="_ETM_Q3_718000"/>
      <w:bookmarkEnd w:id="1367"/>
      <w:r>
        <w:rPr>
          <w:rFonts w:hint="cs"/>
          <w:rtl/>
          <w:lang w:eastAsia="he-IL"/>
        </w:rPr>
        <w:t>משהו על חרדים, עודד.</w:t>
      </w:r>
    </w:p>
    <w:p w:rsidR="002A40EA" w:rsidRDefault="002A40EA" w:rsidP="0082022B">
      <w:pPr>
        <w:rPr>
          <w:rtl/>
          <w:lang w:eastAsia="he-IL"/>
        </w:rPr>
      </w:pPr>
    </w:p>
    <w:p w:rsidR="002A40EA" w:rsidRDefault="002A40EA" w:rsidP="0082022B">
      <w:pPr>
        <w:pStyle w:val="a4"/>
        <w:keepNext/>
        <w:rPr>
          <w:rtl/>
        </w:rPr>
      </w:pPr>
      <w:bookmarkStart w:id="1368" w:name="ET_speaker_5520_16"/>
      <w:r w:rsidRPr="00A51044">
        <w:rPr>
          <w:rStyle w:val="TagStyle"/>
          <w:rtl/>
        </w:rPr>
        <w:t xml:space="preserve"> &lt;&lt; דובר &gt;&gt; </w:t>
      </w:r>
      <w:bookmarkStart w:id="1369" w:name="_Toc47603508"/>
      <w:r>
        <w:rPr>
          <w:rtl/>
        </w:rPr>
        <w:t>עודד פורר (ישראל ביתנו):</w:t>
      </w:r>
      <w:bookmarkEnd w:id="1369"/>
      <w:r w:rsidRPr="00A51044">
        <w:rPr>
          <w:rStyle w:val="TagStyle"/>
          <w:rtl/>
        </w:rPr>
        <w:t xml:space="preserve"> &lt;&lt; דובר &gt;&gt;</w:t>
      </w:r>
      <w:r>
        <w:rPr>
          <w:rtl/>
        </w:rPr>
        <w:t xml:space="preserve"> </w:t>
      </w:r>
      <w:bookmarkEnd w:id="1368"/>
    </w:p>
    <w:p w:rsidR="002A40EA" w:rsidRDefault="002A40EA" w:rsidP="00266322">
      <w:pPr>
        <w:rPr>
          <w:rtl/>
          <w:lang w:eastAsia="he-IL"/>
        </w:rPr>
      </w:pPr>
    </w:p>
    <w:p w:rsidR="002A40EA" w:rsidRDefault="002A40EA" w:rsidP="0082022B">
      <w:pPr>
        <w:rPr>
          <w:rtl/>
          <w:lang w:eastAsia="he-IL"/>
        </w:rPr>
      </w:pPr>
      <w:bookmarkStart w:id="1370" w:name="_ETM_Q3_720000"/>
      <w:bookmarkEnd w:id="1370"/>
      <w:r>
        <w:rPr>
          <w:rFonts w:hint="cs"/>
          <w:rtl/>
          <w:lang w:eastAsia="he-IL"/>
        </w:rPr>
        <w:t xml:space="preserve">אתה צריך </w:t>
      </w:r>
      <w:bookmarkStart w:id="1371" w:name="_ETM_Q3_719000"/>
      <w:bookmarkEnd w:id="1371"/>
      <w:r>
        <w:rPr>
          <w:rFonts w:hint="cs"/>
          <w:rtl/>
          <w:lang w:eastAsia="he-IL"/>
        </w:rPr>
        <w:t>סרטון לייצר לעצמך?</w:t>
      </w:r>
    </w:p>
    <w:p w:rsidR="002A40EA" w:rsidRDefault="002A40EA" w:rsidP="0082022B">
      <w:pPr>
        <w:rPr>
          <w:rtl/>
          <w:lang w:eastAsia="he-IL"/>
        </w:rPr>
      </w:pPr>
      <w:bookmarkStart w:id="1372" w:name="_ETM_Q3_721000"/>
      <w:bookmarkEnd w:id="1372"/>
    </w:p>
    <w:p w:rsidR="002A40EA" w:rsidRDefault="002A40EA" w:rsidP="0082022B">
      <w:pPr>
        <w:pStyle w:val="-"/>
        <w:keepNext/>
        <w:rPr>
          <w:rtl/>
        </w:rPr>
      </w:pPr>
      <w:bookmarkStart w:id="1373" w:name="ET_speakercontinue_5528_22"/>
      <w:r w:rsidRPr="00C532FC">
        <w:rPr>
          <w:rStyle w:val="TagStyle"/>
          <w:rtl/>
        </w:rPr>
        <w:t xml:space="preserve"> &lt;&lt; דובר_המשך &gt;&gt; </w:t>
      </w:r>
      <w:r>
        <w:rPr>
          <w:rtl/>
        </w:rPr>
        <w:t>סגן שר האוצר יצחק כהן:</w:t>
      </w:r>
      <w:r w:rsidRPr="00C532FC">
        <w:rPr>
          <w:rStyle w:val="TagStyle"/>
          <w:rtl/>
        </w:rPr>
        <w:t xml:space="preserve"> &lt;&lt; דובר_המשך &gt;&gt;</w:t>
      </w:r>
      <w:r>
        <w:rPr>
          <w:rtl/>
        </w:rPr>
        <w:t xml:space="preserve"> </w:t>
      </w:r>
      <w:bookmarkEnd w:id="1373"/>
    </w:p>
    <w:p w:rsidR="002A40EA" w:rsidRDefault="002A40EA" w:rsidP="00266322">
      <w:pPr>
        <w:rPr>
          <w:rtl/>
          <w:lang w:eastAsia="he-IL"/>
        </w:rPr>
      </w:pPr>
    </w:p>
    <w:p w:rsidR="002A40EA" w:rsidRDefault="002A40EA" w:rsidP="0082022B">
      <w:pPr>
        <w:rPr>
          <w:rtl/>
          <w:lang w:eastAsia="he-IL"/>
        </w:rPr>
      </w:pPr>
      <w:bookmarkStart w:id="1374" w:name="_ETM_Q3_723000"/>
      <w:bookmarkEnd w:id="1374"/>
      <w:r>
        <w:rPr>
          <w:rFonts w:hint="cs"/>
          <w:rtl/>
          <w:lang w:eastAsia="he-IL"/>
        </w:rPr>
        <w:t>משהו.</w:t>
      </w:r>
    </w:p>
    <w:p w:rsidR="002A40EA" w:rsidRDefault="002A40EA" w:rsidP="0082022B">
      <w:pPr>
        <w:rPr>
          <w:rtl/>
          <w:lang w:eastAsia="he-IL"/>
        </w:rPr>
      </w:pPr>
      <w:bookmarkStart w:id="1375" w:name="_ETM_Q3_726000"/>
      <w:bookmarkEnd w:id="1375"/>
    </w:p>
    <w:p w:rsidR="002A40EA" w:rsidRDefault="002A40EA" w:rsidP="0082022B">
      <w:pPr>
        <w:pStyle w:val="-"/>
        <w:keepNext/>
        <w:rPr>
          <w:rtl/>
        </w:rPr>
      </w:pPr>
      <w:bookmarkStart w:id="1376" w:name="ET_speakercontinue_5520_24"/>
      <w:r w:rsidRPr="00C532FC">
        <w:rPr>
          <w:rStyle w:val="TagStyle"/>
          <w:rtl/>
        </w:rPr>
        <w:t xml:space="preserve"> &lt;&lt; דובר_המשך &gt;&gt; </w:t>
      </w:r>
      <w:r>
        <w:rPr>
          <w:rtl/>
        </w:rPr>
        <w:t>עודד פורר (ישראל ביתנו):</w:t>
      </w:r>
      <w:r w:rsidRPr="00C532FC">
        <w:rPr>
          <w:rStyle w:val="TagStyle"/>
          <w:rtl/>
        </w:rPr>
        <w:t xml:space="preserve"> &lt;&lt; דובר_המשך &gt;&gt;</w:t>
      </w:r>
      <w:r>
        <w:rPr>
          <w:rtl/>
        </w:rPr>
        <w:t xml:space="preserve"> </w:t>
      </w:r>
      <w:bookmarkEnd w:id="1376"/>
    </w:p>
    <w:p w:rsidR="002A40EA" w:rsidRDefault="002A40EA" w:rsidP="00266322">
      <w:pPr>
        <w:rPr>
          <w:rtl/>
          <w:lang w:eastAsia="he-IL"/>
        </w:rPr>
      </w:pPr>
    </w:p>
    <w:p w:rsidR="002A40EA" w:rsidRDefault="002A40EA" w:rsidP="00CD3144">
      <w:pPr>
        <w:rPr>
          <w:rtl/>
          <w:lang w:eastAsia="he-IL"/>
        </w:rPr>
      </w:pPr>
      <w:bookmarkStart w:id="1377" w:name="_ETM_Q3_722000"/>
      <w:bookmarkStart w:id="1378" w:name="_ETM_Q3_725000"/>
      <w:bookmarkEnd w:id="1377"/>
      <w:bookmarkEnd w:id="1378"/>
      <w:r>
        <w:rPr>
          <w:rFonts w:hint="cs"/>
          <w:rtl/>
          <w:lang w:eastAsia="he-IL"/>
        </w:rPr>
        <w:t xml:space="preserve">בוא נהיה קצת ברצינות. אדוני, סעיף 326 לחוק הביטוח הלאומי קובע שיימנעו קצבאות מסוימות </w:t>
      </w:r>
      <w:bookmarkStart w:id="1379" w:name="_ETM_Q3_736286"/>
      <w:bookmarkEnd w:id="1379"/>
      <w:r>
        <w:rPr>
          <w:rFonts w:hint="cs"/>
          <w:rtl/>
          <w:lang w:eastAsia="he-IL"/>
        </w:rPr>
        <w:t>מאסירים ביטחוניים. בשבוע שעבר אושר כאן חוק המענקים. אני רוצה לומר שבשוגג, בנוסח החוק האסירים הביטחוניים לא הוחרגו מאותן הקצבאות. חבר הכנסת ליברמן פנה בעניין לשר האוצר בסוף השבוע שעבר, והוא הודיע לתקשורת שהוא יטפל בעניין. היום אמורות להיות ההעברות האחרונות. למיטב הבנתי, ככל שלא שונה החוק, הקצבאות שמועברות מועברות גם לאסירים ביטחוניים, הן בגין ילדיהם והן בגין אזרחותם, וגם הם מקבלים את אותו מענק קורונה, נוסף לכל ההטבות שיש להם. מדוע אתם לא עושים דבר כדי לתקן את החקיקה, או שעשיתם משהו ולא סיפרתם?</w:t>
      </w:r>
    </w:p>
    <w:p w:rsidR="002A40EA" w:rsidRDefault="002A40EA" w:rsidP="0082022B">
      <w:pPr>
        <w:rPr>
          <w:rtl/>
          <w:lang w:eastAsia="he-IL"/>
        </w:rPr>
      </w:pPr>
    </w:p>
    <w:p w:rsidR="002A40EA" w:rsidRDefault="002A40EA" w:rsidP="0082022B">
      <w:pPr>
        <w:pStyle w:val="-"/>
        <w:keepNext/>
        <w:rPr>
          <w:rtl/>
        </w:rPr>
      </w:pPr>
      <w:bookmarkStart w:id="1380" w:name="ET_speakercontinue_5528_3"/>
      <w:r w:rsidRPr="00EF0431">
        <w:rPr>
          <w:rStyle w:val="TagStyle"/>
          <w:rtl/>
        </w:rPr>
        <w:t xml:space="preserve">&lt;&lt; דובר_המשך &gt;&gt; </w:t>
      </w:r>
      <w:r>
        <w:rPr>
          <w:rtl/>
        </w:rPr>
        <w:t>סגן שר האוצר יצחק כהן:</w:t>
      </w:r>
      <w:r w:rsidRPr="00EF0431">
        <w:rPr>
          <w:rStyle w:val="TagStyle"/>
          <w:rtl/>
        </w:rPr>
        <w:t xml:space="preserve"> &lt;&lt; דובר_המשך &gt;&gt;</w:t>
      </w:r>
      <w:r>
        <w:rPr>
          <w:rtl/>
        </w:rPr>
        <w:t xml:space="preserve">   </w:t>
      </w:r>
      <w:bookmarkEnd w:id="138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החקיקה מגיעה לוועדת הכספים, שאתה חבר בה, וחבר דומיננטי, אחד ששם לב </w:t>
      </w:r>
      <w:bookmarkStart w:id="1381" w:name="_ETM_Q4_183152"/>
      <w:bookmarkEnd w:id="1381"/>
      <w:r>
        <w:rPr>
          <w:rFonts w:hint="cs"/>
          <w:rtl/>
          <w:lang w:eastAsia="he-IL"/>
        </w:rPr>
        <w:t xml:space="preserve">לכל סעיף. איך </w:t>
      </w:r>
      <w:r w:rsidR="00183B48">
        <w:rPr>
          <w:rFonts w:hint="cs"/>
          <w:rtl/>
          <w:lang w:eastAsia="he-IL"/>
        </w:rPr>
        <w:t>– – –</w:t>
      </w:r>
      <w:bookmarkStart w:id="1382" w:name="_ETM_Q4_183020"/>
      <w:bookmarkEnd w:id="1382"/>
    </w:p>
    <w:p w:rsidR="002A40EA" w:rsidRDefault="002A40EA" w:rsidP="0082022B">
      <w:pPr>
        <w:rPr>
          <w:rtl/>
          <w:lang w:eastAsia="he-IL"/>
        </w:rPr>
      </w:pPr>
      <w:bookmarkStart w:id="1383" w:name="_ETM_Q4_183063"/>
      <w:bookmarkEnd w:id="1383"/>
    </w:p>
    <w:p w:rsidR="002A40EA" w:rsidRDefault="002A40EA" w:rsidP="0082022B">
      <w:pPr>
        <w:pStyle w:val="-"/>
        <w:keepNext/>
        <w:rPr>
          <w:rtl/>
        </w:rPr>
      </w:pPr>
      <w:bookmarkStart w:id="1384" w:name="ET_speakercontinue_5520_20"/>
      <w:r w:rsidRPr="0045706E">
        <w:rPr>
          <w:rStyle w:val="TagStyle"/>
          <w:rtl/>
        </w:rPr>
        <w:lastRenderedPageBreak/>
        <w:t xml:space="preserve"> &lt;&lt; דובר_המשך &gt;&gt; </w:t>
      </w:r>
      <w:r>
        <w:rPr>
          <w:rtl/>
        </w:rPr>
        <w:t>עודד פורר (ישראל ביתנו):</w:t>
      </w:r>
      <w:r w:rsidRPr="0045706E">
        <w:rPr>
          <w:rStyle w:val="TagStyle"/>
          <w:rtl/>
        </w:rPr>
        <w:t xml:space="preserve"> &lt;&lt; דובר_המשך &gt;&gt;</w:t>
      </w:r>
      <w:r>
        <w:rPr>
          <w:rtl/>
        </w:rPr>
        <w:t xml:space="preserve">   </w:t>
      </w:r>
      <w:bookmarkEnd w:id="1384"/>
    </w:p>
    <w:p w:rsidR="002A40EA" w:rsidRDefault="002A40EA" w:rsidP="00266322">
      <w:pPr>
        <w:rPr>
          <w:rtl/>
          <w:lang w:eastAsia="he-IL"/>
        </w:rPr>
      </w:pPr>
    </w:p>
    <w:p w:rsidR="002A40EA" w:rsidRDefault="002A40EA" w:rsidP="003508AE">
      <w:pPr>
        <w:rPr>
          <w:rtl/>
          <w:lang w:eastAsia="he-IL"/>
        </w:rPr>
      </w:pPr>
      <w:bookmarkStart w:id="1385" w:name="_ETM_Q4_184112"/>
      <w:bookmarkEnd w:id="1385"/>
      <w:r>
        <w:rPr>
          <w:rFonts w:hint="cs"/>
          <w:rtl/>
          <w:lang w:eastAsia="he-IL"/>
        </w:rPr>
        <w:t>אני כבר לא חבר בוועדה.</w:t>
      </w:r>
    </w:p>
    <w:p w:rsidR="002A40EA" w:rsidRDefault="002A40EA" w:rsidP="0082022B">
      <w:pPr>
        <w:rPr>
          <w:rtl/>
          <w:lang w:eastAsia="he-IL"/>
        </w:rPr>
      </w:pPr>
    </w:p>
    <w:p w:rsidR="002A40EA" w:rsidRDefault="002A40EA" w:rsidP="0082022B">
      <w:pPr>
        <w:pStyle w:val="-"/>
        <w:keepNext/>
        <w:rPr>
          <w:rtl/>
        </w:rPr>
      </w:pPr>
      <w:bookmarkStart w:id="1386" w:name="ET_speakercontinue_5528_4"/>
      <w:r w:rsidRPr="00EF0431">
        <w:rPr>
          <w:rStyle w:val="TagStyle"/>
          <w:rtl/>
        </w:rPr>
        <w:t xml:space="preserve"> &lt;&lt; דובר_המשך &gt;&gt; </w:t>
      </w:r>
      <w:r>
        <w:rPr>
          <w:rtl/>
        </w:rPr>
        <w:t>סגן שר האוצר יצחק כהן:</w:t>
      </w:r>
      <w:r w:rsidRPr="00EF0431">
        <w:rPr>
          <w:rStyle w:val="TagStyle"/>
          <w:rtl/>
        </w:rPr>
        <w:t xml:space="preserve"> &lt;&lt; דובר_המשך &gt;&gt;</w:t>
      </w:r>
      <w:r>
        <w:rPr>
          <w:rtl/>
        </w:rPr>
        <w:t xml:space="preserve">   </w:t>
      </w:r>
      <w:bookmarkEnd w:id="1386"/>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לא משנה, אבל אתה נמצא </w:t>
      </w:r>
      <w:bookmarkStart w:id="1387" w:name="_ETM_Q4_185876"/>
      <w:bookmarkEnd w:id="1387"/>
      <w:r>
        <w:rPr>
          <w:rFonts w:hint="cs"/>
          <w:rtl/>
          <w:lang w:eastAsia="he-IL"/>
        </w:rPr>
        <w:t>שם הרבה. איך דבר כזה עבר אותך בלי לשים לב? תגיד לי.</w:t>
      </w:r>
      <w:bookmarkStart w:id="1388" w:name="_ETM_Q4_190053"/>
      <w:bookmarkEnd w:id="1388"/>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bookmarkStart w:id="1389" w:name="_ETM_Q4_190496"/>
      <w:bookmarkStart w:id="1390" w:name="_ETM_Q4_190543"/>
      <w:bookmarkStart w:id="1391" w:name="ET_speakercontinue_5520_21"/>
      <w:bookmarkEnd w:id="1389"/>
      <w:bookmarkEnd w:id="1390"/>
      <w:r w:rsidRPr="0045706E">
        <w:rPr>
          <w:rStyle w:val="TagStyle"/>
          <w:rtl/>
        </w:rPr>
        <w:t xml:space="preserve"> &lt;&lt; דובר_המשך &gt;&gt; </w:t>
      </w:r>
      <w:r>
        <w:rPr>
          <w:rtl/>
        </w:rPr>
        <w:t>עודד פורר (ישראל ביתנו):</w:t>
      </w:r>
      <w:r w:rsidRPr="0045706E">
        <w:rPr>
          <w:rStyle w:val="TagStyle"/>
          <w:rtl/>
        </w:rPr>
        <w:t xml:space="preserve"> &lt;&lt; דובר_המשך &gt;&gt;</w:t>
      </w:r>
      <w:r>
        <w:rPr>
          <w:rtl/>
        </w:rPr>
        <w:t xml:space="preserve">   </w:t>
      </w:r>
      <w:bookmarkEnd w:id="1391"/>
    </w:p>
    <w:p w:rsidR="002A40EA" w:rsidRDefault="002A40EA" w:rsidP="00266322">
      <w:pPr>
        <w:rPr>
          <w:rtl/>
          <w:lang w:eastAsia="he-IL"/>
        </w:rPr>
      </w:pPr>
    </w:p>
    <w:p w:rsidR="002A40EA" w:rsidRDefault="002A40EA" w:rsidP="0082022B">
      <w:pPr>
        <w:rPr>
          <w:rtl/>
          <w:lang w:eastAsia="he-IL"/>
        </w:rPr>
      </w:pPr>
      <w:bookmarkStart w:id="1392" w:name="_ETM_Q4_191202"/>
      <w:bookmarkEnd w:id="1392"/>
      <w:r>
        <w:rPr>
          <w:rFonts w:hint="cs"/>
          <w:rtl/>
          <w:lang w:eastAsia="he-IL"/>
        </w:rPr>
        <w:t xml:space="preserve">אני אגיד לך, כי היינו צריכים </w:t>
      </w:r>
      <w:r w:rsidR="00183B48">
        <w:rPr>
          <w:rFonts w:hint="cs"/>
          <w:rtl/>
          <w:lang w:eastAsia="he-IL"/>
        </w:rPr>
        <w:t>– – –</w:t>
      </w:r>
    </w:p>
    <w:p w:rsidR="002A40EA" w:rsidRDefault="002A40EA" w:rsidP="0082022B">
      <w:pPr>
        <w:rPr>
          <w:rtl/>
          <w:lang w:eastAsia="he-IL"/>
        </w:rPr>
      </w:pPr>
    </w:p>
    <w:p w:rsidR="002A40EA" w:rsidRDefault="002A40EA" w:rsidP="0082022B">
      <w:pPr>
        <w:pStyle w:val="-"/>
        <w:keepNext/>
        <w:rPr>
          <w:rtl/>
        </w:rPr>
      </w:pPr>
      <w:r w:rsidRPr="00EF0431">
        <w:rPr>
          <w:rStyle w:val="TagStyle"/>
          <w:rtl/>
        </w:rPr>
        <w:t xml:space="preserve">&lt;&lt; דובר_המשך &gt;&gt; </w:t>
      </w:r>
      <w:r>
        <w:rPr>
          <w:rtl/>
        </w:rPr>
        <w:t>סגן שר האוצר יצחק כהן:</w:t>
      </w:r>
      <w:r w:rsidRPr="00EF0431">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r>
        <w:rPr>
          <w:rFonts w:hint="cs"/>
          <w:rtl/>
          <w:lang w:eastAsia="he-IL"/>
        </w:rPr>
        <w:t>איך יכול להיות?</w:t>
      </w:r>
    </w:p>
    <w:p w:rsidR="002A40EA" w:rsidRDefault="002A40EA" w:rsidP="0082022B">
      <w:pPr>
        <w:keepNext/>
        <w:rPr>
          <w:rtl/>
        </w:rPr>
      </w:pPr>
      <w:bookmarkStart w:id="1393" w:name="ET_speakercontinue_5520_22"/>
    </w:p>
    <w:p w:rsidR="002A40EA" w:rsidRDefault="002A40EA" w:rsidP="0082022B">
      <w:pPr>
        <w:pStyle w:val="-"/>
        <w:keepNext/>
        <w:rPr>
          <w:rtl/>
        </w:rPr>
      </w:pPr>
      <w:r w:rsidRPr="0045706E">
        <w:rPr>
          <w:rStyle w:val="TagStyle"/>
          <w:rtl/>
        </w:rPr>
        <w:t xml:space="preserve"> &lt;&lt; דובר_המשך &gt;&gt; </w:t>
      </w:r>
      <w:r>
        <w:rPr>
          <w:rtl/>
        </w:rPr>
        <w:t>עודד פורר (ישראל ביתנו):</w:t>
      </w:r>
      <w:r w:rsidRPr="0045706E">
        <w:rPr>
          <w:rStyle w:val="TagStyle"/>
          <w:rtl/>
        </w:rPr>
        <w:t xml:space="preserve"> &lt;&lt; דובר_המשך &gt;&gt;</w:t>
      </w:r>
      <w:r>
        <w:rPr>
          <w:rtl/>
        </w:rPr>
        <w:t xml:space="preserve">   </w:t>
      </w:r>
      <w:bookmarkEnd w:id="1393"/>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אני אסביר לך. כשהיינו צריכים להגיש </w:t>
      </w:r>
      <w:r w:rsidR="00183B48">
        <w:rPr>
          <w:rFonts w:hint="cs"/>
          <w:rtl/>
          <w:lang w:eastAsia="he-IL"/>
        </w:rPr>
        <w:t>– –</w:t>
      </w:r>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r w:rsidRPr="00EF0431">
        <w:rPr>
          <w:rStyle w:val="TagStyle"/>
          <w:rtl/>
        </w:rPr>
        <w:t xml:space="preserve">&lt;&lt; דובר_המשך &gt;&gt; </w:t>
      </w:r>
      <w:r>
        <w:rPr>
          <w:rtl/>
        </w:rPr>
        <w:t>סגן שר האוצר יצחק כהן:</w:t>
      </w:r>
      <w:r w:rsidRPr="00EF0431">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r>
        <w:rPr>
          <w:rFonts w:hint="cs"/>
          <w:rtl/>
          <w:lang w:eastAsia="he-IL"/>
        </w:rPr>
        <w:t>בגלל שזה לא חרדים.</w:t>
      </w:r>
    </w:p>
    <w:p w:rsidR="002A40EA" w:rsidRDefault="002A40EA" w:rsidP="0082022B">
      <w:pPr>
        <w:rPr>
          <w:rtl/>
          <w:lang w:eastAsia="he-IL"/>
        </w:rPr>
      </w:pPr>
    </w:p>
    <w:p w:rsidR="002A40EA" w:rsidRDefault="002A40EA" w:rsidP="0082022B">
      <w:pPr>
        <w:pStyle w:val="-"/>
        <w:keepNext/>
        <w:rPr>
          <w:rtl/>
        </w:rPr>
      </w:pPr>
      <w:bookmarkStart w:id="1394" w:name="ET_speakercontinue_5520_23"/>
      <w:r w:rsidRPr="0045706E">
        <w:rPr>
          <w:rStyle w:val="TagStyle"/>
          <w:rtl/>
        </w:rPr>
        <w:t xml:space="preserve"> &lt;&lt; דובר_המשך &gt;&gt; </w:t>
      </w:r>
      <w:r>
        <w:rPr>
          <w:rtl/>
        </w:rPr>
        <w:t>עודד פורר (ישראל ביתנו):</w:t>
      </w:r>
      <w:r w:rsidRPr="0045706E">
        <w:rPr>
          <w:rStyle w:val="TagStyle"/>
          <w:rtl/>
        </w:rPr>
        <w:t xml:space="preserve"> &lt;&lt; דובר_המשך &gt;&gt;</w:t>
      </w:r>
      <w:r>
        <w:rPr>
          <w:rtl/>
        </w:rPr>
        <w:t xml:space="preserve">   </w:t>
      </w:r>
      <w:bookmarkEnd w:id="1394"/>
    </w:p>
    <w:p w:rsidR="002A40EA" w:rsidRDefault="002A40EA" w:rsidP="00266322">
      <w:pPr>
        <w:rPr>
          <w:rtl/>
          <w:lang w:eastAsia="he-IL"/>
        </w:rPr>
      </w:pPr>
    </w:p>
    <w:p w:rsidR="002A40EA" w:rsidRDefault="00183B48" w:rsidP="003508AE">
      <w:pPr>
        <w:rPr>
          <w:rtl/>
          <w:lang w:eastAsia="he-IL"/>
        </w:rPr>
      </w:pPr>
      <w:r>
        <w:rPr>
          <w:rFonts w:hint="cs"/>
          <w:rtl/>
          <w:lang w:eastAsia="he-IL"/>
        </w:rPr>
        <w:t>– –</w:t>
      </w:r>
      <w:r w:rsidR="002A40EA">
        <w:rPr>
          <w:rFonts w:hint="cs"/>
          <w:rtl/>
          <w:lang w:eastAsia="he-IL"/>
        </w:rPr>
        <w:t xml:space="preserve"> </w:t>
      </w:r>
      <w:bookmarkStart w:id="1395" w:name="_ETM_Q4_192707"/>
      <w:bookmarkEnd w:id="1395"/>
      <w:r w:rsidR="002A40EA">
        <w:rPr>
          <w:rFonts w:hint="cs"/>
          <w:rtl/>
          <w:lang w:eastAsia="he-IL"/>
        </w:rPr>
        <w:t>בערך 1,500 הסתייגויות רק בשביל שחייל משוחרר יוכל לקבל עוד 500 שקל,</w:t>
      </w:r>
      <w:bookmarkStart w:id="1396" w:name="_ETM_Q4_198484"/>
      <w:bookmarkEnd w:id="1396"/>
      <w:r w:rsidR="002A40EA">
        <w:rPr>
          <w:rFonts w:hint="cs"/>
          <w:rtl/>
          <w:lang w:eastAsia="he-IL"/>
        </w:rPr>
        <w:t xml:space="preserve"> כי הוועדה כל-כולה הייתה עסוקה בקצבה לילד העשירי, והדבר הזה נפל מהעניין. לכן פנינו </w:t>
      </w:r>
      <w:proofErr w:type="spellStart"/>
      <w:r w:rsidR="002A40EA">
        <w:rPr>
          <w:rFonts w:hint="cs"/>
          <w:rtl/>
          <w:lang w:eastAsia="he-IL"/>
        </w:rPr>
        <w:t>מייד</w:t>
      </w:r>
      <w:proofErr w:type="spellEnd"/>
      <w:r w:rsidR="002A40EA">
        <w:rPr>
          <w:rFonts w:hint="cs"/>
          <w:rtl/>
          <w:lang w:eastAsia="he-IL"/>
        </w:rPr>
        <w:t xml:space="preserve"> אחרי אישור החוק לשר האוצר וביקשנו ממנו לתקן. אגב, הביטוח הלאומי עיכב את העבר</w:t>
      </w:r>
      <w:bookmarkStart w:id="1397" w:name="_ETM_Q4_209430"/>
      <w:bookmarkEnd w:id="1397"/>
      <w:r w:rsidR="002A40EA">
        <w:rPr>
          <w:rFonts w:hint="cs"/>
          <w:rtl/>
          <w:lang w:eastAsia="he-IL"/>
        </w:rPr>
        <w:t xml:space="preserve">ת הקצבאות לאסירים הביטחוניים עד לפעימה האחרונה כדי לאפשר לממשלה לעשות את התיקון הזה. היא הייתה יכולה לעשות אותו ביום אחד בשלוש קריאות. מדובר בתיקון </w:t>
      </w:r>
      <w:bookmarkStart w:id="1398" w:name="_ETM_Q4_220619"/>
      <w:bookmarkEnd w:id="1398"/>
      <w:r w:rsidR="002A40EA">
        <w:rPr>
          <w:rFonts w:hint="cs"/>
          <w:rtl/>
          <w:lang w:eastAsia="he-IL"/>
        </w:rPr>
        <w:t>די פשוט, שמבוסס על משהו שכבר קיים בחוק הביטוח הלאומי. אמר גם שר האוצר שהוא מתכנן</w:t>
      </w:r>
      <w:bookmarkStart w:id="1399" w:name="_ETM_Q4_225245"/>
      <w:bookmarkEnd w:id="1399"/>
      <w:r w:rsidR="002A40EA">
        <w:rPr>
          <w:rFonts w:hint="cs"/>
          <w:rtl/>
          <w:lang w:eastAsia="he-IL"/>
        </w:rPr>
        <w:t xml:space="preserve"> לעשות את זה. אני לא ראיתי חוק כזה שעובר כאן בשלוש קריאות. השאלה היא: האם יש</w:t>
      </w:r>
      <w:bookmarkStart w:id="1400" w:name="_ETM_Q4_226053"/>
      <w:bookmarkEnd w:id="1400"/>
      <w:r w:rsidR="002A40EA">
        <w:rPr>
          <w:rFonts w:hint="cs"/>
          <w:rtl/>
          <w:lang w:eastAsia="he-IL"/>
        </w:rPr>
        <w:t xml:space="preserve"> בכוונתכם בכלל לגעת בעניין?</w:t>
      </w:r>
    </w:p>
    <w:p w:rsidR="002A40EA" w:rsidRDefault="002A40EA" w:rsidP="0082022B">
      <w:pPr>
        <w:rPr>
          <w:rtl/>
          <w:lang w:eastAsia="he-IL"/>
        </w:rPr>
      </w:pPr>
    </w:p>
    <w:p w:rsidR="002A40EA" w:rsidRDefault="002A40EA" w:rsidP="0082022B">
      <w:pPr>
        <w:pStyle w:val="-"/>
        <w:keepNext/>
        <w:rPr>
          <w:rtl/>
        </w:rPr>
      </w:pPr>
      <w:bookmarkStart w:id="1401" w:name="ET_speakercontinue_5528_5"/>
      <w:r w:rsidRPr="00EF0431">
        <w:rPr>
          <w:rStyle w:val="TagStyle"/>
          <w:rtl/>
        </w:rPr>
        <w:t xml:space="preserve"> &lt;&lt; דובר_המשך &gt;&gt; </w:t>
      </w:r>
      <w:r>
        <w:rPr>
          <w:rtl/>
        </w:rPr>
        <w:t>סגן שר האוצר יצחק כהן:</w:t>
      </w:r>
      <w:r w:rsidRPr="00EF0431">
        <w:rPr>
          <w:rStyle w:val="TagStyle"/>
          <w:rtl/>
        </w:rPr>
        <w:t xml:space="preserve"> &lt;&lt; דובר_המשך &gt;&gt;</w:t>
      </w:r>
      <w:r>
        <w:rPr>
          <w:rtl/>
        </w:rPr>
        <w:t xml:space="preserve">   </w:t>
      </w:r>
      <w:bookmarkEnd w:id="1401"/>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 xml:space="preserve">שר האוצר חבר הכנסת ישראל כץ ידוע כאדם שמילה שלו זו מילה. אם אמרת והוא אמר לך, אתה יכול לסמוך עליו. </w:t>
      </w:r>
    </w:p>
    <w:p w:rsidR="002A40EA" w:rsidRDefault="002A40EA" w:rsidP="0082022B">
      <w:pPr>
        <w:rPr>
          <w:rtl/>
          <w:lang w:eastAsia="he-IL"/>
        </w:rPr>
      </w:pPr>
    </w:p>
    <w:p w:rsidR="002A40EA" w:rsidRDefault="002A40EA" w:rsidP="0082022B">
      <w:pPr>
        <w:pStyle w:val="-"/>
        <w:keepNext/>
        <w:rPr>
          <w:rtl/>
        </w:rPr>
      </w:pPr>
      <w:bookmarkStart w:id="1402" w:name="_ETM_Q4_238150"/>
      <w:bookmarkStart w:id="1403" w:name="_ETM_Q4_238205"/>
      <w:bookmarkEnd w:id="1402"/>
      <w:bookmarkEnd w:id="1403"/>
      <w:r w:rsidRPr="00702F03">
        <w:rPr>
          <w:rStyle w:val="TagStyle"/>
          <w:rtl/>
        </w:rPr>
        <w:t xml:space="preserve"> &lt;&lt; דובר_המשך &gt;&gt; </w:t>
      </w:r>
      <w:r>
        <w:rPr>
          <w:rtl/>
        </w:rPr>
        <w:t>עודד פורר (ישראל ביתנו):</w:t>
      </w:r>
      <w:r w:rsidRPr="00702F03">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bookmarkStart w:id="1404" w:name="_ETM_Q4_238856"/>
      <w:bookmarkEnd w:id="1404"/>
      <w:r>
        <w:rPr>
          <w:rFonts w:hint="cs"/>
          <w:rtl/>
          <w:lang w:eastAsia="he-IL"/>
        </w:rPr>
        <w:t xml:space="preserve">לא, לתקשורת הוא אמר. בינתיים </w:t>
      </w:r>
      <w:bookmarkStart w:id="1405" w:name="_ETM_Q4_239938"/>
      <w:bookmarkEnd w:id="1405"/>
      <w:r>
        <w:rPr>
          <w:rFonts w:hint="cs"/>
          <w:rtl/>
          <w:lang w:eastAsia="he-IL"/>
        </w:rPr>
        <w:t xml:space="preserve">היום קיבלו האסירים הביטחוניים את המענק המיוחד שלהם. </w:t>
      </w:r>
    </w:p>
    <w:p w:rsidR="002A40EA" w:rsidRDefault="002A40EA" w:rsidP="0082022B">
      <w:pPr>
        <w:rPr>
          <w:rtl/>
          <w:lang w:eastAsia="he-IL"/>
        </w:rPr>
      </w:pPr>
    </w:p>
    <w:p w:rsidR="002A40EA" w:rsidRDefault="002A40EA" w:rsidP="0082022B">
      <w:pPr>
        <w:pStyle w:val="-"/>
        <w:keepNext/>
        <w:rPr>
          <w:rtl/>
        </w:rPr>
      </w:pPr>
      <w:bookmarkStart w:id="1406" w:name="ET_speakercontinue_5528_6"/>
      <w:r w:rsidRPr="00EF0431">
        <w:rPr>
          <w:rStyle w:val="TagStyle"/>
          <w:rtl/>
        </w:rPr>
        <w:t xml:space="preserve"> &lt;&lt; דובר_המשך &gt;&gt; </w:t>
      </w:r>
      <w:r>
        <w:rPr>
          <w:rtl/>
        </w:rPr>
        <w:t>סגן שר האוצר יצחק כהן:</w:t>
      </w:r>
      <w:r w:rsidRPr="00EF0431">
        <w:rPr>
          <w:rStyle w:val="TagStyle"/>
          <w:rtl/>
        </w:rPr>
        <w:t xml:space="preserve"> &lt;&lt; דובר_המשך &gt;&gt;</w:t>
      </w:r>
      <w:r>
        <w:rPr>
          <w:rtl/>
        </w:rPr>
        <w:t xml:space="preserve">   </w:t>
      </w:r>
      <w:bookmarkEnd w:id="1406"/>
    </w:p>
    <w:p w:rsidR="002A40EA" w:rsidRDefault="002A40EA" w:rsidP="00266322">
      <w:pPr>
        <w:rPr>
          <w:rtl/>
          <w:lang w:eastAsia="he-IL"/>
        </w:rPr>
      </w:pPr>
    </w:p>
    <w:p w:rsidR="002A40EA" w:rsidRDefault="002A40EA" w:rsidP="003508AE">
      <w:pPr>
        <w:rPr>
          <w:rtl/>
          <w:lang w:eastAsia="he-IL"/>
        </w:rPr>
      </w:pPr>
      <w:r>
        <w:rPr>
          <w:rFonts w:hint="cs"/>
          <w:rtl/>
          <w:lang w:eastAsia="he-IL"/>
        </w:rPr>
        <w:t>להבא, אני מציע לך שבוועדת</w:t>
      </w:r>
      <w:bookmarkStart w:id="1407" w:name="_ETM_Q4_245215"/>
      <w:bookmarkEnd w:id="1407"/>
      <w:r>
        <w:rPr>
          <w:rFonts w:hint="cs"/>
          <w:rtl/>
          <w:lang w:eastAsia="he-IL"/>
        </w:rPr>
        <w:t xml:space="preserve"> הכספים תשים לב לכל דבר, לא רק לחרדים.</w:t>
      </w:r>
      <w:bookmarkStart w:id="1408" w:name="_ETM_Q4_248641"/>
      <w:bookmarkEnd w:id="1408"/>
      <w:r>
        <w:rPr>
          <w:rFonts w:hint="cs"/>
          <w:rtl/>
          <w:lang w:eastAsia="he-IL"/>
        </w:rPr>
        <w:t xml:space="preserve"> שים לב גם לדברים שמעניינים אותך. בהצלחה.</w:t>
      </w:r>
    </w:p>
    <w:p w:rsidR="002A40EA" w:rsidRDefault="002A40EA" w:rsidP="0082022B">
      <w:pPr>
        <w:rPr>
          <w:rtl/>
          <w:lang w:eastAsia="he-IL"/>
        </w:rPr>
      </w:pPr>
    </w:p>
    <w:p w:rsidR="002A40EA" w:rsidRDefault="002A40EA" w:rsidP="0082022B">
      <w:pPr>
        <w:pStyle w:val="-"/>
        <w:keepNext/>
        <w:rPr>
          <w:rtl/>
        </w:rPr>
      </w:pPr>
      <w:bookmarkStart w:id="1409" w:name="ET_speakercontinue_5520_25"/>
      <w:r w:rsidRPr="00702F03">
        <w:rPr>
          <w:rStyle w:val="TagStyle"/>
          <w:rtl/>
        </w:rPr>
        <w:t xml:space="preserve"> &lt;&lt; דובר_המשך &gt;&gt; </w:t>
      </w:r>
      <w:r>
        <w:rPr>
          <w:rtl/>
        </w:rPr>
        <w:t>עודד פורר (ישראל ביתנו):</w:t>
      </w:r>
      <w:r w:rsidRPr="00702F03">
        <w:rPr>
          <w:rStyle w:val="TagStyle"/>
          <w:rtl/>
        </w:rPr>
        <w:t xml:space="preserve"> &lt;&lt; דובר_המשך &gt;&gt;</w:t>
      </w:r>
      <w:r>
        <w:rPr>
          <w:rtl/>
        </w:rPr>
        <w:t xml:space="preserve">   </w:t>
      </w:r>
      <w:bookmarkEnd w:id="1409"/>
    </w:p>
    <w:p w:rsidR="002A40EA" w:rsidRDefault="002A40EA" w:rsidP="00266322">
      <w:pPr>
        <w:rPr>
          <w:rtl/>
          <w:lang w:eastAsia="he-IL"/>
        </w:rPr>
      </w:pPr>
    </w:p>
    <w:p w:rsidR="002A40EA" w:rsidRDefault="002A40EA" w:rsidP="00CD3144">
      <w:pPr>
        <w:rPr>
          <w:rtl/>
          <w:lang w:eastAsia="he-IL"/>
        </w:rPr>
      </w:pPr>
      <w:r>
        <w:rPr>
          <w:rFonts w:hint="cs"/>
          <w:rtl/>
          <w:lang w:eastAsia="he-IL"/>
        </w:rPr>
        <w:t>אני באמת חושב שהאמירה הז</w:t>
      </w:r>
      <w:r w:rsidR="00CD3144">
        <w:rPr>
          <w:rFonts w:hint="cs"/>
          <w:rtl/>
          <w:lang w:eastAsia="he-IL"/>
        </w:rPr>
        <w:t>את</w:t>
      </w:r>
      <w:r>
        <w:rPr>
          <w:rFonts w:hint="cs"/>
          <w:rtl/>
          <w:lang w:eastAsia="he-IL"/>
        </w:rPr>
        <w:t xml:space="preserve"> מיותרת ואינה מן העניין </w:t>
      </w:r>
      <w:bookmarkStart w:id="1410" w:name="_ETM_Q4_257405"/>
      <w:bookmarkEnd w:id="1410"/>
      <w:r>
        <w:rPr>
          <w:rFonts w:hint="cs"/>
          <w:rtl/>
          <w:lang w:eastAsia="he-IL"/>
        </w:rPr>
        <w:t>בכלל.</w:t>
      </w:r>
    </w:p>
    <w:p w:rsidR="002A40EA" w:rsidRDefault="002A40EA" w:rsidP="0082022B">
      <w:pPr>
        <w:rPr>
          <w:rtl/>
          <w:lang w:eastAsia="he-IL"/>
        </w:rPr>
      </w:pPr>
    </w:p>
    <w:p w:rsidR="002A40EA" w:rsidRDefault="002A40EA" w:rsidP="0082022B">
      <w:pPr>
        <w:pStyle w:val="-"/>
        <w:keepNext/>
        <w:rPr>
          <w:rtl/>
        </w:rPr>
      </w:pPr>
      <w:bookmarkStart w:id="1411" w:name="ET_speakercontinue_5528_7"/>
      <w:r w:rsidRPr="00EF0431">
        <w:rPr>
          <w:rStyle w:val="TagStyle"/>
          <w:rtl/>
        </w:rPr>
        <w:t xml:space="preserve"> &lt;&lt; דובר_המשך &gt;&gt; </w:t>
      </w:r>
      <w:r>
        <w:rPr>
          <w:rtl/>
        </w:rPr>
        <w:t>סגן שר האוצר יצחק כהן:</w:t>
      </w:r>
      <w:r w:rsidRPr="00EF0431">
        <w:rPr>
          <w:rStyle w:val="TagStyle"/>
          <w:rtl/>
        </w:rPr>
        <w:t xml:space="preserve"> &lt;&lt; דובר_המשך &gt;&gt;</w:t>
      </w:r>
      <w:r>
        <w:rPr>
          <w:rtl/>
        </w:rPr>
        <w:t xml:space="preserve">   </w:t>
      </w:r>
      <w:bookmarkEnd w:id="1411"/>
    </w:p>
    <w:p w:rsidR="002A40EA" w:rsidRDefault="002A40EA" w:rsidP="00266322">
      <w:pPr>
        <w:rPr>
          <w:rtl/>
          <w:lang w:eastAsia="he-IL"/>
        </w:rPr>
      </w:pPr>
    </w:p>
    <w:p w:rsidR="002A40EA" w:rsidRDefault="002A40EA" w:rsidP="0082022B">
      <w:pPr>
        <w:rPr>
          <w:rtl/>
          <w:lang w:eastAsia="he-IL"/>
        </w:rPr>
      </w:pPr>
      <w:r w:rsidRPr="00EA70F5">
        <w:rPr>
          <w:rFonts w:hint="cs"/>
          <w:rtl/>
          <w:lang w:eastAsia="he-IL"/>
        </w:rPr>
        <w:t xml:space="preserve">מכאן והלאה </w:t>
      </w:r>
      <w:proofErr w:type="spellStart"/>
      <w:r w:rsidRPr="00EA70F5">
        <w:rPr>
          <w:rFonts w:hint="cs"/>
          <w:rtl/>
          <w:lang w:eastAsia="he-IL"/>
        </w:rPr>
        <w:t>חושבנא</w:t>
      </w:r>
      <w:proofErr w:type="spellEnd"/>
      <w:r w:rsidRPr="00EA70F5">
        <w:rPr>
          <w:rFonts w:hint="cs"/>
          <w:rtl/>
          <w:lang w:eastAsia="he-IL"/>
        </w:rPr>
        <w:t xml:space="preserve"> טבא.</w:t>
      </w:r>
    </w:p>
    <w:p w:rsidR="002A40EA" w:rsidRDefault="002A40EA" w:rsidP="0082022B">
      <w:pPr>
        <w:rPr>
          <w:rtl/>
          <w:lang w:eastAsia="he-IL"/>
        </w:rPr>
      </w:pPr>
    </w:p>
    <w:p w:rsidR="002A40EA" w:rsidRDefault="002A40EA" w:rsidP="0082022B">
      <w:pPr>
        <w:pStyle w:val="af6"/>
        <w:keepNext/>
        <w:rPr>
          <w:rtl/>
        </w:rPr>
      </w:pPr>
      <w:r w:rsidRPr="00EF0431">
        <w:rPr>
          <w:rStyle w:val="TagStyle"/>
          <w:rtl/>
        </w:rPr>
        <w:t xml:space="preserve"> &lt;&lt; יור &gt;&gt; </w:t>
      </w:r>
      <w:r>
        <w:rPr>
          <w:rtl/>
        </w:rPr>
        <w:t>היו"ר יריב לוין:</w:t>
      </w:r>
      <w:r w:rsidRPr="00EF0431">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תודה רבה, </w:t>
      </w:r>
      <w:bookmarkStart w:id="1412" w:name="_ETM_Q4_257778"/>
      <w:bookmarkEnd w:id="1412"/>
      <w:r>
        <w:rPr>
          <w:rFonts w:hint="cs"/>
          <w:rtl/>
          <w:lang w:eastAsia="he-IL"/>
        </w:rPr>
        <w:t xml:space="preserve">אדוני סגן השר. </w:t>
      </w:r>
    </w:p>
    <w:p w:rsidR="002A40EA" w:rsidRDefault="002A40EA" w:rsidP="0082022B">
      <w:pPr>
        <w:rPr>
          <w:rtl/>
          <w:lang w:eastAsia="he-IL"/>
        </w:rPr>
      </w:pPr>
    </w:p>
    <w:p w:rsidR="002A40EA" w:rsidRDefault="002A40EA" w:rsidP="003508AE">
      <w:pPr>
        <w:rPr>
          <w:rtl/>
          <w:lang w:eastAsia="he-IL"/>
        </w:rPr>
      </w:pPr>
      <w:r>
        <w:rPr>
          <w:rFonts w:hint="cs"/>
          <w:rtl/>
          <w:lang w:eastAsia="he-IL"/>
        </w:rPr>
        <w:t xml:space="preserve">אנחנו עוברים לשאילתה הבאה. אני מזמין את שר המשפטים אבי ניסנקורן לעלות ולהשיב על שאילתה דחופה מס' 50, של </w:t>
      </w:r>
      <w:r w:rsidRPr="00FE7044">
        <w:rPr>
          <w:rtl/>
          <w:lang w:eastAsia="he-IL"/>
        </w:rPr>
        <w:t>ח</w:t>
      </w:r>
      <w:r>
        <w:rPr>
          <w:rFonts w:hint="cs"/>
          <w:rtl/>
          <w:lang w:eastAsia="he-IL"/>
        </w:rPr>
        <w:t xml:space="preserve">בר הכנסת בצלאל סמוטריץ', בנושא חשד לפלילים של עו"ד בן-ארי. חבר הכנסת סמוטריץ', רק נמתין שהשר יעלה לדוכן </w:t>
      </w:r>
      <w:bookmarkStart w:id="1413" w:name="_ETM_Q4_288423"/>
      <w:bookmarkEnd w:id="1413"/>
      <w:r>
        <w:rPr>
          <w:rFonts w:hint="cs"/>
          <w:rtl/>
          <w:lang w:eastAsia="he-IL"/>
        </w:rPr>
        <w:t>ואז תוכל להקריא את השאילתה.</w:t>
      </w:r>
    </w:p>
    <w:p w:rsidR="002A40EA" w:rsidRDefault="002A40EA" w:rsidP="0082022B">
      <w:pPr>
        <w:rPr>
          <w:rtl/>
          <w:lang w:eastAsia="he-IL"/>
        </w:rPr>
      </w:pPr>
    </w:p>
    <w:p w:rsidR="002A40EA" w:rsidRDefault="002A40EA" w:rsidP="0082022B">
      <w:pPr>
        <w:pStyle w:val="a9"/>
        <w:rPr>
          <w:rtl/>
          <w:lang w:eastAsia="he-IL"/>
        </w:rPr>
      </w:pPr>
      <w:bookmarkStart w:id="1414" w:name="ET_query_619736_10"/>
      <w:r w:rsidRPr="00EF0431">
        <w:rPr>
          <w:rStyle w:val="TagStyle"/>
          <w:rtl/>
        </w:rPr>
        <w:t xml:space="preserve"> &lt;&lt; שאילתה &gt;&gt; </w:t>
      </w:r>
      <w:bookmarkStart w:id="1415" w:name="_Toc47603509"/>
      <w:r>
        <w:rPr>
          <w:rtl/>
          <w:lang w:eastAsia="he-IL"/>
        </w:rPr>
        <w:t>50. חשד לפלילים של עו"ד בן</w:t>
      </w:r>
      <w:r>
        <w:rPr>
          <w:rFonts w:hint="cs"/>
          <w:rtl/>
          <w:lang w:eastAsia="he-IL"/>
        </w:rPr>
        <w:t>-</w:t>
      </w:r>
      <w:r>
        <w:rPr>
          <w:rtl/>
          <w:lang w:eastAsia="he-IL"/>
        </w:rPr>
        <w:t>ארי</w:t>
      </w:r>
      <w:bookmarkEnd w:id="1415"/>
      <w:r w:rsidRPr="00EF0431">
        <w:rPr>
          <w:rStyle w:val="TagStyle"/>
          <w:rtl/>
        </w:rPr>
        <w:t xml:space="preserve"> &lt;&lt; שאילתה &gt;&gt;</w:t>
      </w:r>
      <w:r>
        <w:rPr>
          <w:rtl/>
          <w:lang w:eastAsia="he-IL"/>
        </w:rPr>
        <w:t xml:space="preserve">  </w:t>
      </w:r>
    </w:p>
    <w:p w:rsidR="002A40EA" w:rsidRDefault="002A40EA" w:rsidP="0082022B">
      <w:pPr>
        <w:rPr>
          <w:rtl/>
          <w:lang w:eastAsia="he-IL"/>
        </w:rPr>
      </w:pPr>
      <w:r>
        <w:rPr>
          <w:rtl/>
          <w:lang w:eastAsia="he-IL"/>
        </w:rPr>
        <w:t xml:space="preserve"> </w:t>
      </w:r>
      <w:bookmarkEnd w:id="1414"/>
    </w:p>
    <w:p w:rsidR="002A40EA" w:rsidRDefault="002A40EA" w:rsidP="0082022B">
      <w:pPr>
        <w:pStyle w:val="a4"/>
        <w:keepNext/>
        <w:rPr>
          <w:rtl/>
        </w:rPr>
      </w:pPr>
      <w:bookmarkStart w:id="1416" w:name="ET_speaker_5291_9"/>
      <w:r w:rsidRPr="00EF0431">
        <w:rPr>
          <w:rStyle w:val="TagStyle"/>
          <w:rtl/>
        </w:rPr>
        <w:t xml:space="preserve">&lt;&lt; דובר &gt;&gt; </w:t>
      </w:r>
      <w:bookmarkStart w:id="1417" w:name="_Toc47603510"/>
      <w:r>
        <w:rPr>
          <w:rtl/>
        </w:rPr>
        <w:t>בצלאל סמוטריץ' (ימינה):</w:t>
      </w:r>
      <w:bookmarkEnd w:id="1417"/>
      <w:r w:rsidRPr="00EF0431">
        <w:rPr>
          <w:rStyle w:val="TagStyle"/>
          <w:rtl/>
        </w:rPr>
        <w:t xml:space="preserve"> &lt;&lt; דובר &gt;&gt;</w:t>
      </w:r>
      <w:r>
        <w:rPr>
          <w:rtl/>
        </w:rPr>
        <w:t xml:space="preserve">   </w:t>
      </w:r>
      <w:bookmarkEnd w:id="1416"/>
    </w:p>
    <w:p w:rsidR="002A40EA" w:rsidRDefault="002A40EA" w:rsidP="00266322">
      <w:pPr>
        <w:rPr>
          <w:rtl/>
          <w:lang w:eastAsia="he-IL"/>
        </w:rPr>
      </w:pPr>
    </w:p>
    <w:p w:rsidR="002A40EA" w:rsidRDefault="002A40EA" w:rsidP="00782954">
      <w:pPr>
        <w:rPr>
          <w:rtl/>
        </w:rPr>
      </w:pPr>
      <w:r>
        <w:rPr>
          <w:rFonts w:hint="cs"/>
          <w:rtl/>
          <w:lang w:eastAsia="he-IL"/>
        </w:rPr>
        <w:t xml:space="preserve">תודה רבה, אדוני </w:t>
      </w:r>
      <w:r w:rsidR="00782954">
        <w:rPr>
          <w:rFonts w:hint="cs"/>
          <w:rtl/>
          <w:lang w:eastAsia="he-IL"/>
        </w:rPr>
        <w:t>ה</w:t>
      </w:r>
      <w:r>
        <w:rPr>
          <w:rFonts w:hint="cs"/>
          <w:rtl/>
          <w:lang w:eastAsia="he-IL"/>
        </w:rPr>
        <w:t>יושב-ראש.</w:t>
      </w:r>
      <w:r>
        <w:rPr>
          <w:rFonts w:hint="cs"/>
          <w:rtl/>
        </w:rPr>
        <w:t xml:space="preserve"> אדוני השר, פורסם כי עו"ד ליאת בן-ארי, סגנית פרקליט המדינה, עברה, לכאורה, עבירות פליליות בקשר לרכישת דירה במכרז עמותות ופיצולה עד </w:t>
      </w:r>
      <w:bookmarkStart w:id="1418" w:name="_ETM_Q4_307028"/>
      <w:bookmarkEnd w:id="1418"/>
      <w:r>
        <w:rPr>
          <w:rFonts w:hint="cs"/>
          <w:rtl/>
        </w:rPr>
        <w:t xml:space="preserve">כדי קבלת דבר במרמה והטעיה מכוונת של הרשויות. </w:t>
      </w:r>
      <w:bookmarkStart w:id="1419" w:name="_ETM_Q4_310422"/>
      <w:bookmarkEnd w:id="1419"/>
    </w:p>
    <w:p w:rsidR="002A40EA" w:rsidRPr="009F1FFC" w:rsidRDefault="002A40EA" w:rsidP="0082022B">
      <w:pPr>
        <w:rPr>
          <w:rtl/>
        </w:rPr>
      </w:pPr>
      <w:bookmarkStart w:id="1420" w:name="_ETM_Q4_310475"/>
      <w:bookmarkEnd w:id="1420"/>
      <w:r>
        <w:rPr>
          <w:rFonts w:hint="cs"/>
          <w:rtl/>
        </w:rPr>
        <w:lastRenderedPageBreak/>
        <w:t xml:space="preserve"> </w:t>
      </w:r>
    </w:p>
    <w:p w:rsidR="002A40EA" w:rsidRPr="00472AB3" w:rsidRDefault="002A40EA" w:rsidP="0082022B">
      <w:pPr>
        <w:rPr>
          <w:rtl/>
        </w:rPr>
      </w:pPr>
      <w:r w:rsidRPr="00472AB3">
        <w:rPr>
          <w:rFonts w:hint="cs"/>
          <w:rtl/>
        </w:rPr>
        <w:t>רצוני לשאול:</w:t>
      </w:r>
    </w:p>
    <w:p w:rsidR="002A40EA" w:rsidRDefault="002A40EA" w:rsidP="0082022B">
      <w:pPr>
        <w:rPr>
          <w:rtl/>
        </w:rPr>
      </w:pPr>
      <w:bookmarkStart w:id="1421" w:name="_ETM_Q4_311886"/>
      <w:bookmarkEnd w:id="1421"/>
    </w:p>
    <w:p w:rsidR="002A40EA" w:rsidRDefault="002A40EA" w:rsidP="0082022B">
      <w:pPr>
        <w:rPr>
          <w:rtl/>
        </w:rPr>
      </w:pPr>
      <w:bookmarkStart w:id="1422" w:name="_ETM_Q4_311925"/>
      <w:bookmarkEnd w:id="1422"/>
      <w:r>
        <w:rPr>
          <w:rFonts w:hint="cs"/>
          <w:rtl/>
        </w:rPr>
        <w:t>1. מדוע טרם נפתחה חקירה פלילית בעניינה?</w:t>
      </w:r>
    </w:p>
    <w:p w:rsidR="002A40EA" w:rsidRPr="009F1FFC" w:rsidRDefault="002A40EA" w:rsidP="0082022B">
      <w:pPr>
        <w:rPr>
          <w:rtl/>
        </w:rPr>
      </w:pPr>
    </w:p>
    <w:p w:rsidR="002A40EA" w:rsidRDefault="002A40EA" w:rsidP="003508AE">
      <w:pPr>
        <w:rPr>
          <w:rtl/>
        </w:rPr>
      </w:pPr>
      <w:r>
        <w:rPr>
          <w:rFonts w:hint="cs"/>
          <w:rtl/>
        </w:rPr>
        <w:t>2. האם בכוונתך להשעותה מתפקידה עד לבירור העניין? תודה.</w:t>
      </w:r>
      <w:bookmarkStart w:id="1423" w:name="_ETM_Q4_320560"/>
      <w:bookmarkEnd w:id="1423"/>
      <w:r>
        <w:rPr>
          <w:rFonts w:hint="cs"/>
          <w:rtl/>
        </w:rPr>
        <w:t xml:space="preserve"> </w:t>
      </w:r>
    </w:p>
    <w:p w:rsidR="002A40EA" w:rsidRDefault="002A40EA" w:rsidP="0082022B">
      <w:pPr>
        <w:rPr>
          <w:rStyle w:val="afe"/>
          <w:rtl/>
        </w:rPr>
      </w:pPr>
    </w:p>
    <w:p w:rsidR="002A40EA" w:rsidRDefault="002A40EA" w:rsidP="0082022B">
      <w:pPr>
        <w:pStyle w:val="a4"/>
        <w:keepNext/>
        <w:rPr>
          <w:rStyle w:val="afe"/>
          <w:rtl/>
        </w:rPr>
      </w:pPr>
      <w:bookmarkStart w:id="1424" w:name="ET_speaker_5995_11"/>
      <w:r w:rsidRPr="00EF0431">
        <w:rPr>
          <w:rStyle w:val="TagStyle"/>
          <w:rtl/>
        </w:rPr>
        <w:t xml:space="preserve"> &lt;&lt; דובר &gt;&gt; </w:t>
      </w:r>
      <w:bookmarkStart w:id="1425" w:name="_Toc47603511"/>
      <w:r w:rsidRPr="00EF0431">
        <w:rPr>
          <w:rStyle w:val="afe"/>
          <w:rFonts w:ascii="Arial" w:hAnsi="Arial" w:cs="Arial"/>
          <w:b/>
          <w:bCs/>
          <w:rtl/>
        </w:rPr>
        <w:t>שר המשפטים אבי ניסנקורן:</w:t>
      </w:r>
      <w:bookmarkEnd w:id="1425"/>
      <w:r w:rsidRPr="00EF0431">
        <w:rPr>
          <w:rStyle w:val="TagStyle"/>
          <w:rtl/>
        </w:rPr>
        <w:t xml:space="preserve"> &lt;&lt; דובר &gt;&gt;</w:t>
      </w:r>
      <w:r>
        <w:rPr>
          <w:rStyle w:val="afe"/>
          <w:rtl/>
        </w:rPr>
        <w:t xml:space="preserve">   </w:t>
      </w:r>
      <w:bookmarkEnd w:id="1424"/>
    </w:p>
    <w:p w:rsidR="002A40EA" w:rsidRDefault="002A40EA" w:rsidP="00266322">
      <w:pPr>
        <w:rPr>
          <w:rtl/>
          <w:lang w:eastAsia="he-IL"/>
        </w:rPr>
      </w:pPr>
    </w:p>
    <w:p w:rsidR="002A40EA" w:rsidRDefault="002A40EA" w:rsidP="005F0DA8">
      <w:pPr>
        <w:rPr>
          <w:rtl/>
          <w:lang w:eastAsia="he-IL"/>
        </w:rPr>
      </w:pPr>
      <w:r>
        <w:rPr>
          <w:rFonts w:hint="cs"/>
          <w:rtl/>
          <w:lang w:eastAsia="he-IL"/>
        </w:rPr>
        <w:t xml:space="preserve">כנראה, </w:t>
      </w:r>
      <w:r w:rsidRPr="00FE7044">
        <w:rPr>
          <w:rtl/>
          <w:lang w:eastAsia="he-IL"/>
        </w:rPr>
        <w:t>ח</w:t>
      </w:r>
      <w:r>
        <w:rPr>
          <w:rFonts w:hint="cs"/>
          <w:rtl/>
          <w:lang w:eastAsia="he-IL"/>
        </w:rPr>
        <w:t xml:space="preserve">בר הכנסת סמוטריץ', יש איזשהו בלבול. שר המשפטים </w:t>
      </w:r>
      <w:bookmarkStart w:id="1426" w:name="_ETM_Q4_329964"/>
      <w:bookmarkEnd w:id="1426"/>
      <w:r>
        <w:rPr>
          <w:rFonts w:hint="cs"/>
          <w:rtl/>
          <w:lang w:eastAsia="he-IL"/>
        </w:rPr>
        <w:t>הוא לא הרשות החוקרת, הוא לא פרקליט המדינה, הוא לא</w:t>
      </w:r>
      <w:bookmarkStart w:id="1427" w:name="_ETM_Q4_332578"/>
      <w:bookmarkEnd w:id="1427"/>
      <w:r>
        <w:rPr>
          <w:rFonts w:hint="cs"/>
          <w:rtl/>
          <w:lang w:eastAsia="he-IL"/>
        </w:rPr>
        <w:t xml:space="preserve"> המשטרה. יש עצמאות גם למשטרה, גם לפרקליטות וגם לכל גוף חוקר אחר בישראל, ואני מכבד את זה. אני מניח שאת הנושא הזה, כמו כל נושא, יבדקו. אני חושב שזו תשובה מספיק</w:t>
      </w:r>
      <w:bookmarkStart w:id="1428" w:name="_ETM_Q4_354093"/>
      <w:bookmarkEnd w:id="1428"/>
      <w:r>
        <w:rPr>
          <w:rFonts w:hint="cs"/>
          <w:rtl/>
          <w:lang w:eastAsia="he-IL"/>
        </w:rPr>
        <w:t xml:space="preserve"> טובה בנושא הזה. אני קראתי את האמירות, קראתי את התשובות. אני לא ניזון מידיעות עיתונאיות. בסופו של דבר </w:t>
      </w:r>
      <w:bookmarkStart w:id="1429" w:name="_ETM_Q4_365431"/>
      <w:bookmarkEnd w:id="1429"/>
      <w:r>
        <w:rPr>
          <w:rFonts w:hint="cs"/>
          <w:rtl/>
          <w:lang w:eastAsia="he-IL"/>
        </w:rPr>
        <w:t>יש את הגופים שיבדקו כל דבר, כולל את הנושא</w:t>
      </w:r>
      <w:bookmarkStart w:id="1430" w:name="_ETM_Q4_369933"/>
      <w:bookmarkEnd w:id="1430"/>
      <w:r>
        <w:rPr>
          <w:rFonts w:hint="cs"/>
          <w:rtl/>
          <w:lang w:eastAsia="he-IL"/>
        </w:rPr>
        <w:t xml:space="preserve"> הזה. אני אכבד, דרך אגב, כל מסקנה של בדיקה, ככל שתהיה,</w:t>
      </w:r>
      <w:bookmarkStart w:id="1431" w:name="_ETM_Q4_373166"/>
      <w:bookmarkEnd w:id="1431"/>
      <w:r>
        <w:rPr>
          <w:rFonts w:hint="cs"/>
          <w:rtl/>
          <w:lang w:eastAsia="he-IL"/>
        </w:rPr>
        <w:t xml:space="preserve"> ותבדוק את זה, כמו כל אזרח. אין שום הבדל בין אזרח</w:t>
      </w:r>
      <w:r w:rsidR="005F0DA8">
        <w:rPr>
          <w:rFonts w:hint="cs"/>
          <w:rtl/>
          <w:lang w:eastAsia="he-IL"/>
        </w:rPr>
        <w:t>ים, לא בין הגברת ליאת בן-</w:t>
      </w:r>
      <w:r>
        <w:rPr>
          <w:rFonts w:hint="cs"/>
          <w:rtl/>
          <w:lang w:eastAsia="he-IL"/>
        </w:rPr>
        <w:t>ארי ובין אף</w:t>
      </w:r>
      <w:bookmarkStart w:id="1432" w:name="_ETM_Q4_384049"/>
      <w:bookmarkEnd w:id="1432"/>
      <w:r>
        <w:rPr>
          <w:rFonts w:hint="cs"/>
          <w:rtl/>
          <w:lang w:eastAsia="he-IL"/>
        </w:rPr>
        <w:t xml:space="preserve"> אזרח אחר. </w:t>
      </w:r>
      <w:bookmarkStart w:id="1433" w:name="_ETM_Q4_383257"/>
      <w:bookmarkStart w:id="1434" w:name="_ETM_Q4_383294"/>
      <w:bookmarkStart w:id="1435" w:name="_ETM_Q4_383377"/>
      <w:bookmarkStart w:id="1436" w:name="_ETM_Q4_383432"/>
      <w:bookmarkEnd w:id="1433"/>
      <w:bookmarkEnd w:id="1434"/>
      <w:bookmarkEnd w:id="1435"/>
      <w:bookmarkEnd w:id="1436"/>
      <w:r>
        <w:rPr>
          <w:rFonts w:hint="cs"/>
          <w:rtl/>
          <w:lang w:eastAsia="he-IL"/>
        </w:rPr>
        <w:t xml:space="preserve">כמובן, זה בלי להתייחס לגופו של עניין, כי אני לא מכיר את העובדות ואני לא גוף חוקר שיכריע בעובדות כאלה. </w:t>
      </w:r>
    </w:p>
    <w:p w:rsidR="002A40EA" w:rsidRDefault="002A40EA" w:rsidP="0082022B">
      <w:pPr>
        <w:rPr>
          <w:rtl/>
          <w:lang w:eastAsia="he-IL"/>
        </w:rPr>
      </w:pPr>
    </w:p>
    <w:p w:rsidR="002A40EA" w:rsidRDefault="002A40EA" w:rsidP="005F0DA8">
      <w:pPr>
        <w:rPr>
          <w:rtl/>
          <w:lang w:eastAsia="he-IL"/>
        </w:rPr>
      </w:pPr>
      <w:r>
        <w:rPr>
          <w:rFonts w:hint="cs"/>
          <w:rtl/>
          <w:lang w:eastAsia="he-IL"/>
        </w:rPr>
        <w:t xml:space="preserve">אני כן רוצה להגיד שהניסיונות החוזרים והנשנים </w:t>
      </w:r>
      <w:r w:rsidR="00183B48">
        <w:rPr>
          <w:rtl/>
          <w:lang w:eastAsia="he-IL"/>
        </w:rPr>
        <w:t>–</w:t>
      </w:r>
      <w:r>
        <w:rPr>
          <w:rFonts w:hint="cs"/>
          <w:rtl/>
          <w:lang w:eastAsia="he-IL"/>
        </w:rPr>
        <w:t xml:space="preserve"> שהם לא חדשים </w:t>
      </w:r>
      <w:r w:rsidR="00183B48">
        <w:rPr>
          <w:rtl/>
          <w:lang w:eastAsia="he-IL"/>
        </w:rPr>
        <w:t>–</w:t>
      </w:r>
      <w:r>
        <w:rPr>
          <w:rFonts w:hint="cs"/>
          <w:rtl/>
          <w:lang w:eastAsia="he-IL"/>
        </w:rPr>
        <w:t xml:space="preserve"> גם להכפיש את הגברת בן-ארי וגם להכפיש כל גוף </w:t>
      </w:r>
      <w:r w:rsidR="00183B48">
        <w:rPr>
          <w:rtl/>
          <w:lang w:eastAsia="he-IL"/>
        </w:rPr>
        <w:t>–</w:t>
      </w:r>
      <w:r>
        <w:rPr>
          <w:rFonts w:hint="cs"/>
          <w:rtl/>
          <w:lang w:eastAsia="he-IL"/>
        </w:rPr>
        <w:t xml:space="preserve"> כל גוף </w:t>
      </w:r>
      <w:r w:rsidR="00183B48">
        <w:rPr>
          <w:rtl/>
          <w:lang w:eastAsia="he-IL"/>
        </w:rPr>
        <w:t>–</w:t>
      </w:r>
      <w:r>
        <w:rPr>
          <w:rFonts w:hint="cs"/>
          <w:rtl/>
          <w:lang w:eastAsia="he-IL"/>
        </w:rPr>
        <w:t xml:space="preserve"> שקשור למשטרה, קשור לפרקליטות, קשור </w:t>
      </w:r>
      <w:bookmarkStart w:id="1437" w:name="_ETM_Q4_410565"/>
      <w:bookmarkEnd w:id="1437"/>
      <w:r>
        <w:rPr>
          <w:rFonts w:hint="cs"/>
          <w:rtl/>
          <w:lang w:eastAsia="he-IL"/>
        </w:rPr>
        <w:t>למערכת השיפוט</w:t>
      </w:r>
      <w:r w:rsidR="005F0DA8">
        <w:rPr>
          <w:rFonts w:hint="cs"/>
          <w:rtl/>
          <w:lang w:eastAsia="he-IL"/>
        </w:rPr>
        <w:t>,</w:t>
      </w:r>
      <w:r>
        <w:rPr>
          <w:rFonts w:hint="cs"/>
          <w:rtl/>
          <w:lang w:eastAsia="he-IL"/>
        </w:rPr>
        <w:t xml:space="preserve"> הם ניסיונות שהמטרה שלהם היא מאוד מאוד ברורה ומאוד מאוד</w:t>
      </w:r>
      <w:bookmarkStart w:id="1438" w:name="_ETM_Q4_413912"/>
      <w:bookmarkEnd w:id="1438"/>
      <w:r>
        <w:rPr>
          <w:rFonts w:hint="cs"/>
          <w:rtl/>
          <w:lang w:eastAsia="he-IL"/>
        </w:rPr>
        <w:t xml:space="preserve"> מסומנת</w:t>
      </w:r>
      <w:r w:rsidR="005F0DA8">
        <w:rPr>
          <w:rFonts w:hint="cs"/>
          <w:rtl/>
          <w:lang w:eastAsia="he-IL"/>
        </w:rPr>
        <w:t>:</w:t>
      </w:r>
      <w:r>
        <w:rPr>
          <w:rFonts w:hint="cs"/>
          <w:rtl/>
          <w:lang w:eastAsia="he-IL"/>
        </w:rPr>
        <w:t xml:space="preserve"> להחליש את מערכת שלטון החוק בישראל. אני חושב שזה דבר חמור </w:t>
      </w:r>
      <w:r w:rsidR="00183B48">
        <w:rPr>
          <w:rFonts w:hint="eastAsia"/>
          <w:rtl/>
          <w:lang w:eastAsia="he-IL"/>
        </w:rPr>
        <w:t>–</w:t>
      </w:r>
      <w:r w:rsidR="005F0DA8">
        <w:rPr>
          <w:rFonts w:hint="eastAsia"/>
          <w:rtl/>
          <w:lang w:eastAsia="he-IL"/>
        </w:rPr>
        <w:t xml:space="preserve"> </w:t>
      </w:r>
      <w:r>
        <w:rPr>
          <w:rFonts w:hint="cs"/>
          <w:rtl/>
          <w:lang w:eastAsia="he-IL"/>
        </w:rPr>
        <w:t>אני אומר, בלי להתייחס לחלק הראשון של התשובה שלי. אתה יודע שהגברת בן-ארי לא מאתמול מסתובבת עם אבטחה סביבה. אתה יודע שהיועץ המשפטי לממשלה מסתובב עם אבטחה סביבו. אני באמת מקווה שכנסת ישראל והפוליטיקאים הישראלים ידעו מתישהו לכבד את מערכת שלטון החוק. מערכת שלטון החוק נמצאת פה בשביל כל האזרחים. יש לה תפקיד אחד</w:t>
      </w:r>
      <w:r w:rsidR="005F0DA8">
        <w:rPr>
          <w:rFonts w:hint="cs"/>
          <w:rtl/>
          <w:lang w:eastAsia="he-IL"/>
        </w:rPr>
        <w:t>,</w:t>
      </w:r>
      <w:r w:rsidR="005F0DA8">
        <w:rPr>
          <w:rFonts w:hint="cs"/>
          <w:rtl/>
        </w:rPr>
        <w:t xml:space="preserve"> </w:t>
      </w:r>
      <w:r>
        <w:rPr>
          <w:rFonts w:hint="cs"/>
          <w:rtl/>
          <w:lang w:eastAsia="he-IL"/>
        </w:rPr>
        <w:t xml:space="preserve">תפקיד אחד </w:t>
      </w:r>
      <w:r w:rsidR="00183B48">
        <w:rPr>
          <w:rFonts w:hint="eastAsia"/>
          <w:rtl/>
          <w:lang w:eastAsia="he-IL"/>
        </w:rPr>
        <w:t>–</w:t>
      </w:r>
      <w:r w:rsidR="005F0DA8">
        <w:rPr>
          <w:rFonts w:hint="eastAsia"/>
          <w:rtl/>
          <w:lang w:eastAsia="he-IL"/>
        </w:rPr>
        <w:t xml:space="preserve"> </w:t>
      </w:r>
      <w:r>
        <w:rPr>
          <w:rFonts w:hint="cs"/>
          <w:rtl/>
          <w:lang w:eastAsia="he-IL"/>
        </w:rPr>
        <w:t>מתוך עצמאות, דרך אגב</w:t>
      </w:r>
      <w:r w:rsidR="005F0DA8">
        <w:rPr>
          <w:rFonts w:hint="cs"/>
          <w:rtl/>
          <w:lang w:eastAsia="he-IL"/>
        </w:rPr>
        <w:t>:</w:t>
      </w:r>
      <w:r>
        <w:rPr>
          <w:rFonts w:hint="cs"/>
          <w:rtl/>
          <w:lang w:eastAsia="he-IL"/>
        </w:rPr>
        <w:t xml:space="preserve"> לעבוד לטובת האזרחים ולטובת שלטון החוק, וזהו. </w:t>
      </w:r>
    </w:p>
    <w:p w:rsidR="002A40EA" w:rsidRDefault="002A40EA" w:rsidP="0082022B">
      <w:pPr>
        <w:rPr>
          <w:rtl/>
          <w:lang w:eastAsia="he-IL"/>
        </w:rPr>
      </w:pPr>
    </w:p>
    <w:p w:rsidR="002A40EA" w:rsidRDefault="002A40EA" w:rsidP="005F0DA8">
      <w:pPr>
        <w:rPr>
          <w:rtl/>
          <w:lang w:eastAsia="he-IL"/>
        </w:rPr>
      </w:pPr>
      <w:bookmarkStart w:id="1439" w:name="_ETM_Q4_478090"/>
      <w:bookmarkStart w:id="1440" w:name="_ETM_Q4_478156"/>
      <w:bookmarkEnd w:id="1439"/>
      <w:bookmarkEnd w:id="1440"/>
      <w:r>
        <w:rPr>
          <w:rFonts w:hint="cs"/>
          <w:rtl/>
          <w:lang w:eastAsia="he-IL"/>
        </w:rPr>
        <w:t xml:space="preserve">אני חייב להגיד לך, אני כשר המשפטים מאוד מקפיד על הפרדה בין ההתנהלות שלהם כגוף עצמאי לבין ההתנהלות שלי בכל תיק משפטי ובכל חקירה. כמובן שעובדי משרד המשפטים צריכים </w:t>
      </w:r>
      <w:bookmarkStart w:id="1441" w:name="_ETM_Q4_498520"/>
      <w:bookmarkEnd w:id="1441"/>
      <w:r>
        <w:rPr>
          <w:rFonts w:hint="cs"/>
          <w:rtl/>
          <w:lang w:eastAsia="he-IL"/>
        </w:rPr>
        <w:t xml:space="preserve">לעמוד במחויבות, באמות מידה גבוהות של ציות להוראות הדין. אני חושב שהתשובה הזאת היא מספיק ברורה. </w:t>
      </w:r>
    </w:p>
    <w:p w:rsidR="002A40EA" w:rsidRDefault="002A40EA" w:rsidP="0082022B">
      <w:pPr>
        <w:rPr>
          <w:rtl/>
          <w:lang w:eastAsia="he-IL"/>
        </w:rPr>
      </w:pPr>
    </w:p>
    <w:p w:rsidR="002A40EA" w:rsidRDefault="002A40EA" w:rsidP="0082022B">
      <w:pPr>
        <w:pStyle w:val="af5"/>
        <w:keepNext/>
        <w:rPr>
          <w:rtl/>
        </w:rPr>
      </w:pPr>
      <w:bookmarkStart w:id="1442" w:name="ET_interruption_5291_26"/>
      <w:r w:rsidRPr="00F23D64">
        <w:rPr>
          <w:rStyle w:val="TagStyle"/>
          <w:rtl/>
        </w:rPr>
        <w:t xml:space="preserve"> &lt;&lt; קריאה &gt;&gt; </w:t>
      </w:r>
      <w:r>
        <w:rPr>
          <w:rtl/>
        </w:rPr>
        <w:t>בצלאל סמוטריץ' (ימינה):</w:t>
      </w:r>
      <w:r w:rsidRPr="00F23D64">
        <w:rPr>
          <w:rStyle w:val="TagStyle"/>
          <w:rtl/>
        </w:rPr>
        <w:t xml:space="preserve"> &lt;&lt; קריאה &gt;&gt;</w:t>
      </w:r>
      <w:r>
        <w:rPr>
          <w:rtl/>
        </w:rPr>
        <w:t xml:space="preserve">   </w:t>
      </w:r>
      <w:bookmarkEnd w:id="1442"/>
    </w:p>
    <w:p w:rsidR="002A40EA" w:rsidRDefault="002A40EA" w:rsidP="00266322">
      <w:pPr>
        <w:rPr>
          <w:rtl/>
          <w:lang w:eastAsia="he-IL"/>
        </w:rPr>
      </w:pPr>
    </w:p>
    <w:p w:rsidR="002A40EA" w:rsidRPr="00EF0431" w:rsidRDefault="002A40EA" w:rsidP="0082022B">
      <w:pPr>
        <w:rPr>
          <w:rtl/>
          <w:lang w:eastAsia="he-IL"/>
        </w:rPr>
      </w:pPr>
      <w:r>
        <w:rPr>
          <w:rFonts w:hint="cs"/>
          <w:rtl/>
          <w:lang w:eastAsia="he-IL"/>
        </w:rPr>
        <w:t>לא ענית על השאלה השנייה שלי.</w:t>
      </w:r>
    </w:p>
    <w:p w:rsidR="002A40EA" w:rsidRDefault="002A40EA" w:rsidP="0082022B">
      <w:pPr>
        <w:rPr>
          <w:rtl/>
          <w:lang w:eastAsia="he-IL"/>
        </w:rPr>
      </w:pPr>
    </w:p>
    <w:p w:rsidR="002A40EA" w:rsidRDefault="002A40EA" w:rsidP="0082022B">
      <w:pPr>
        <w:pStyle w:val="-"/>
        <w:keepNext/>
        <w:rPr>
          <w:rtl/>
        </w:rPr>
      </w:pPr>
      <w:bookmarkStart w:id="1443" w:name="ET_speakercontinue_5995_12"/>
      <w:r w:rsidRPr="00EF0431">
        <w:rPr>
          <w:rStyle w:val="TagStyle"/>
          <w:rtl/>
        </w:rPr>
        <w:lastRenderedPageBreak/>
        <w:t xml:space="preserve"> &lt;&lt; דובר_המשך &gt;&gt; </w:t>
      </w:r>
      <w:r>
        <w:rPr>
          <w:rtl/>
        </w:rPr>
        <w:t>שר המשפטים אבי ניסנקורן:</w:t>
      </w:r>
      <w:r w:rsidRPr="00EF0431">
        <w:rPr>
          <w:rStyle w:val="TagStyle"/>
          <w:rtl/>
        </w:rPr>
        <w:t xml:space="preserve"> &lt;&lt; דובר_המשך &gt;&gt;</w:t>
      </w:r>
      <w:r>
        <w:rPr>
          <w:rtl/>
        </w:rPr>
        <w:t xml:space="preserve">   </w:t>
      </w:r>
      <w:bookmarkEnd w:id="1443"/>
    </w:p>
    <w:p w:rsidR="002A40EA" w:rsidRDefault="002A40EA" w:rsidP="00266322">
      <w:pPr>
        <w:rPr>
          <w:rtl/>
          <w:lang w:eastAsia="he-IL"/>
        </w:rPr>
      </w:pPr>
    </w:p>
    <w:p w:rsidR="002A40EA" w:rsidRDefault="002A40EA" w:rsidP="0082022B">
      <w:pPr>
        <w:rPr>
          <w:rtl/>
          <w:lang w:eastAsia="he-IL"/>
        </w:rPr>
      </w:pPr>
      <w:r>
        <w:rPr>
          <w:rFonts w:hint="cs"/>
          <w:rtl/>
          <w:lang w:eastAsia="he-IL"/>
        </w:rPr>
        <w:t>מה?</w:t>
      </w:r>
    </w:p>
    <w:p w:rsidR="002A40EA" w:rsidRDefault="002A40EA" w:rsidP="0082022B">
      <w:pPr>
        <w:rPr>
          <w:rtl/>
          <w:lang w:eastAsia="he-IL"/>
        </w:rPr>
      </w:pPr>
      <w:bookmarkStart w:id="1444" w:name="_ETM_Q4_512926"/>
      <w:bookmarkStart w:id="1445" w:name="_ETM_Q4_512973"/>
      <w:bookmarkStart w:id="1446" w:name="_ETM_Q4_513070"/>
      <w:bookmarkStart w:id="1447" w:name="_ETM_Q4_513646"/>
      <w:bookmarkEnd w:id="1444"/>
      <w:bookmarkEnd w:id="1445"/>
      <w:bookmarkEnd w:id="1446"/>
      <w:bookmarkEnd w:id="1447"/>
    </w:p>
    <w:p w:rsidR="002A40EA" w:rsidRDefault="002A40EA" w:rsidP="0082022B">
      <w:pPr>
        <w:pStyle w:val="af5"/>
        <w:keepNext/>
        <w:rPr>
          <w:rtl/>
        </w:rPr>
      </w:pPr>
      <w:r w:rsidRPr="00F23D64">
        <w:rPr>
          <w:rStyle w:val="TagStyle"/>
          <w:rtl/>
        </w:rPr>
        <w:t xml:space="preserve">&lt;&lt; קריאה &gt;&gt; </w:t>
      </w:r>
      <w:r>
        <w:rPr>
          <w:rtl/>
        </w:rPr>
        <w:t>בצלאל סמוטריץ' (ימינה):</w:t>
      </w:r>
      <w:r w:rsidRPr="00F23D64">
        <w:rPr>
          <w:rStyle w:val="TagStyle"/>
          <w:rtl/>
        </w:rPr>
        <w:t xml:space="preserve"> &lt;&lt; קריאה &gt;&gt;</w:t>
      </w:r>
      <w:r>
        <w:rPr>
          <w:rtl/>
        </w:rPr>
        <w:t xml:space="preserve">   </w:t>
      </w:r>
    </w:p>
    <w:p w:rsidR="002A40EA" w:rsidRDefault="002A40EA" w:rsidP="00266322">
      <w:pPr>
        <w:rPr>
          <w:rtl/>
          <w:lang w:eastAsia="he-IL"/>
        </w:rPr>
      </w:pPr>
    </w:p>
    <w:p w:rsidR="002A40EA" w:rsidRPr="00EF0431" w:rsidRDefault="002A40EA" w:rsidP="0082022B">
      <w:pPr>
        <w:rPr>
          <w:rtl/>
          <w:lang w:eastAsia="he-IL"/>
        </w:rPr>
      </w:pPr>
      <w:r>
        <w:rPr>
          <w:rFonts w:hint="cs"/>
          <w:rtl/>
          <w:lang w:eastAsia="he-IL"/>
        </w:rPr>
        <w:t>לא ענית על השאלה השנייה.</w:t>
      </w:r>
    </w:p>
    <w:p w:rsidR="002A40EA" w:rsidRDefault="002A40EA" w:rsidP="0082022B">
      <w:pPr>
        <w:rPr>
          <w:rtl/>
          <w:lang w:eastAsia="he-IL"/>
        </w:rPr>
      </w:pPr>
    </w:p>
    <w:p w:rsidR="002A40EA" w:rsidRDefault="002A40EA" w:rsidP="0082022B">
      <w:pPr>
        <w:pStyle w:val="-"/>
        <w:keepNext/>
        <w:rPr>
          <w:rtl/>
        </w:rPr>
      </w:pPr>
      <w:bookmarkStart w:id="1448" w:name="_ETM_Q4_513704"/>
      <w:bookmarkEnd w:id="1448"/>
      <w:r w:rsidRPr="00EF0431">
        <w:rPr>
          <w:rStyle w:val="TagStyle"/>
          <w:rtl/>
        </w:rPr>
        <w:t xml:space="preserve">&lt;&lt; דובר_המשך &gt;&gt; </w:t>
      </w:r>
      <w:r>
        <w:rPr>
          <w:rtl/>
        </w:rPr>
        <w:t>שר המשפטים אבי ניסנקורן:</w:t>
      </w:r>
      <w:r w:rsidRPr="00EF0431">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bookmarkStart w:id="1449" w:name="_ETM_Q4_513114"/>
      <w:bookmarkEnd w:id="1449"/>
      <w:r>
        <w:rPr>
          <w:rFonts w:hint="cs"/>
          <w:rtl/>
          <w:lang w:eastAsia="he-IL"/>
        </w:rPr>
        <w:t xml:space="preserve">אני עניתי שגם בשאלה השנייה התשובה היא </w:t>
      </w:r>
      <w:bookmarkStart w:id="1450" w:name="_ETM_Q4_520081"/>
      <w:bookmarkEnd w:id="1450"/>
      <w:r>
        <w:rPr>
          <w:rFonts w:hint="cs"/>
          <w:rtl/>
          <w:lang w:eastAsia="he-IL"/>
        </w:rPr>
        <w:t>בגוף השאלה, התשובה הראשונה.</w:t>
      </w:r>
    </w:p>
    <w:p w:rsidR="002A40EA" w:rsidRDefault="002A40EA" w:rsidP="0082022B">
      <w:pPr>
        <w:rPr>
          <w:rtl/>
          <w:lang w:eastAsia="he-IL"/>
        </w:rPr>
      </w:pPr>
      <w:bookmarkStart w:id="1451" w:name="_ETM_Q4_522745"/>
      <w:bookmarkStart w:id="1452" w:name="_ETM_Q4_522787"/>
      <w:bookmarkEnd w:id="1451"/>
      <w:bookmarkEnd w:id="1452"/>
    </w:p>
    <w:p w:rsidR="002A40EA" w:rsidRDefault="002A40EA" w:rsidP="0082022B">
      <w:pPr>
        <w:pStyle w:val="af5"/>
        <w:keepNext/>
        <w:rPr>
          <w:rtl/>
        </w:rPr>
      </w:pPr>
      <w:bookmarkStart w:id="1453" w:name="ET_interruption_5291_27"/>
      <w:r w:rsidRPr="00F23D64">
        <w:rPr>
          <w:rStyle w:val="TagStyle"/>
          <w:rtl/>
        </w:rPr>
        <w:t xml:space="preserve"> &lt;&lt; קריאה &gt;&gt; </w:t>
      </w:r>
      <w:r>
        <w:rPr>
          <w:rtl/>
        </w:rPr>
        <w:t>בצלאל סמוטריץ' (ימינה):</w:t>
      </w:r>
      <w:r w:rsidRPr="00F23D64">
        <w:rPr>
          <w:rStyle w:val="TagStyle"/>
          <w:rtl/>
        </w:rPr>
        <w:t xml:space="preserve"> &lt;&lt; קריאה &gt;&gt;</w:t>
      </w:r>
      <w:r>
        <w:rPr>
          <w:rtl/>
        </w:rPr>
        <w:t xml:space="preserve">   </w:t>
      </w:r>
      <w:bookmarkEnd w:id="1453"/>
    </w:p>
    <w:p w:rsidR="002A40EA" w:rsidRDefault="002A40EA" w:rsidP="00266322">
      <w:pPr>
        <w:rPr>
          <w:rtl/>
          <w:lang w:eastAsia="he-IL"/>
        </w:rPr>
      </w:pPr>
    </w:p>
    <w:p w:rsidR="002A40EA" w:rsidRDefault="002A40EA" w:rsidP="0082022B">
      <w:pPr>
        <w:rPr>
          <w:rtl/>
          <w:lang w:eastAsia="he-IL"/>
        </w:rPr>
      </w:pPr>
      <w:r>
        <w:rPr>
          <w:rFonts w:hint="cs"/>
          <w:rtl/>
          <w:lang w:eastAsia="he-IL"/>
        </w:rPr>
        <w:t>אפשר שאלת המשך, אדוני היושב-ראש?</w:t>
      </w:r>
    </w:p>
    <w:p w:rsidR="002A40EA" w:rsidRDefault="002A40EA" w:rsidP="0082022B">
      <w:pPr>
        <w:rPr>
          <w:rtl/>
          <w:lang w:eastAsia="he-IL"/>
        </w:rPr>
      </w:pPr>
    </w:p>
    <w:p w:rsidR="002A40EA" w:rsidRDefault="002A40EA" w:rsidP="0082022B">
      <w:pPr>
        <w:pStyle w:val="af6"/>
        <w:keepNext/>
        <w:rPr>
          <w:rtl/>
        </w:rPr>
      </w:pPr>
      <w:r w:rsidRPr="00EF0431">
        <w:rPr>
          <w:rStyle w:val="TagStyle"/>
          <w:rtl/>
        </w:rPr>
        <w:t xml:space="preserve"> &lt;&lt; יור &gt;&gt; </w:t>
      </w:r>
      <w:r>
        <w:rPr>
          <w:rtl/>
        </w:rPr>
        <w:t>היו"ר יריב לוין:</w:t>
      </w:r>
      <w:r w:rsidRPr="00EF0431">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אדוני השר, שאלת נוספת לחבר הכנסת בצלאל סמוטריץ',</w:t>
      </w:r>
      <w:bookmarkStart w:id="1454" w:name="_ETM_Q4_531453"/>
      <w:bookmarkEnd w:id="1454"/>
      <w:r>
        <w:rPr>
          <w:rFonts w:hint="cs"/>
          <w:rtl/>
          <w:lang w:eastAsia="he-IL"/>
        </w:rPr>
        <w:t xml:space="preserve"> בבקשה. </w:t>
      </w:r>
    </w:p>
    <w:p w:rsidR="002A40EA" w:rsidRDefault="002A40EA" w:rsidP="0082022B">
      <w:pPr>
        <w:rPr>
          <w:rtl/>
          <w:lang w:eastAsia="he-IL"/>
        </w:rPr>
      </w:pPr>
    </w:p>
    <w:p w:rsidR="002A40EA" w:rsidRDefault="002A40EA" w:rsidP="0082022B">
      <w:pPr>
        <w:pStyle w:val="-"/>
        <w:keepNext/>
        <w:rPr>
          <w:rtl/>
        </w:rPr>
      </w:pPr>
      <w:bookmarkStart w:id="1455" w:name="_ETM_Q4_527687"/>
      <w:bookmarkStart w:id="1456" w:name="_ETM_Q4_527735"/>
      <w:bookmarkStart w:id="1457" w:name="ET_speakercontinue_5291_30"/>
      <w:bookmarkEnd w:id="1455"/>
      <w:bookmarkEnd w:id="1456"/>
      <w:r w:rsidRPr="002F159B">
        <w:rPr>
          <w:rStyle w:val="TagStyle"/>
          <w:rtl/>
        </w:rPr>
        <w:t xml:space="preserve"> &lt;&lt; דובר_המשך &gt;&gt; </w:t>
      </w:r>
      <w:r>
        <w:rPr>
          <w:rtl/>
        </w:rPr>
        <w:t>בצלאל סמוטריץ' (ימינה):</w:t>
      </w:r>
      <w:r w:rsidRPr="002F159B">
        <w:rPr>
          <w:rStyle w:val="TagStyle"/>
          <w:rtl/>
        </w:rPr>
        <w:t xml:space="preserve"> &lt;&lt; דובר_המשך &gt;&gt;</w:t>
      </w:r>
      <w:r>
        <w:rPr>
          <w:rtl/>
        </w:rPr>
        <w:t xml:space="preserve">   </w:t>
      </w:r>
      <w:bookmarkEnd w:id="1457"/>
    </w:p>
    <w:p w:rsidR="002A40EA" w:rsidRDefault="002A40EA" w:rsidP="00266322">
      <w:pPr>
        <w:rPr>
          <w:rtl/>
          <w:lang w:eastAsia="he-IL"/>
        </w:rPr>
      </w:pPr>
    </w:p>
    <w:p w:rsidR="002A40EA" w:rsidRDefault="002A40EA" w:rsidP="005F0DA8">
      <w:pPr>
        <w:rPr>
          <w:rtl/>
          <w:lang w:eastAsia="he-IL"/>
        </w:rPr>
      </w:pPr>
      <w:bookmarkStart w:id="1458" w:name="_ETM_Q4_528435"/>
      <w:bookmarkEnd w:id="1458"/>
      <w:r>
        <w:rPr>
          <w:rFonts w:hint="cs"/>
          <w:rtl/>
          <w:lang w:eastAsia="he-IL"/>
        </w:rPr>
        <w:t>ראשית, אדוני השר, לא ענית על שאלתי השנייה</w:t>
      </w:r>
      <w:bookmarkStart w:id="1459" w:name="_ETM_Q4_532149"/>
      <w:bookmarkEnd w:id="1459"/>
      <w:r>
        <w:rPr>
          <w:rFonts w:hint="cs"/>
          <w:rtl/>
          <w:lang w:eastAsia="he-IL"/>
        </w:rPr>
        <w:t xml:space="preserve">. נדמה לי שהשעיה מתפקיד היא כן בסמכותך. אני רק </w:t>
      </w:r>
      <w:bookmarkStart w:id="1460" w:name="_ETM_Q4_537660"/>
      <w:bookmarkEnd w:id="1460"/>
      <w:r>
        <w:rPr>
          <w:rFonts w:hint="cs"/>
          <w:rtl/>
          <w:lang w:eastAsia="he-IL"/>
        </w:rPr>
        <w:t>מציע לבדוק מה היה אם היו עולים חשדות או פרסומים כאלה על מנכ"ל משרד ממשלתי או עובד אחר, בוודאי כזה, כפי שאמרת אתה בעצמך, שנדרש</w:t>
      </w:r>
      <w:bookmarkStart w:id="1461" w:name="_ETM_Q4_543084"/>
      <w:bookmarkEnd w:id="1461"/>
      <w:r>
        <w:rPr>
          <w:rFonts w:hint="cs"/>
          <w:rtl/>
          <w:lang w:eastAsia="he-IL"/>
        </w:rPr>
        <w:t xml:space="preserve"> לסטנדרטים מאוד גבוהים של שמירת חוק. רק לגבי הפתיח, אם אתה הכתובת לשאילתה </w:t>
      </w:r>
      <w:r w:rsidR="00183B48">
        <w:rPr>
          <w:rtl/>
          <w:lang w:eastAsia="he-IL"/>
        </w:rPr>
        <w:t>–</w:t>
      </w:r>
      <w:r>
        <w:rPr>
          <w:rFonts w:hint="cs"/>
          <w:rtl/>
          <w:lang w:eastAsia="he-IL"/>
        </w:rPr>
        <w:t xml:space="preserve"> אין לנו יכולת לשאול שאילתות </w:t>
      </w:r>
      <w:r w:rsidR="005F0DA8">
        <w:rPr>
          <w:rFonts w:hint="cs"/>
          <w:rtl/>
          <w:lang w:eastAsia="he-IL"/>
        </w:rPr>
        <w:t>את ה</w:t>
      </w:r>
      <w:r>
        <w:rPr>
          <w:rFonts w:hint="cs"/>
          <w:rtl/>
          <w:lang w:eastAsia="he-IL"/>
        </w:rPr>
        <w:t>יועץ המשפטי לממשלה. אדוני השר, אנחנו</w:t>
      </w:r>
      <w:bookmarkStart w:id="1462" w:name="_ETM_Q4_556111"/>
      <w:bookmarkEnd w:id="1462"/>
      <w:r>
        <w:rPr>
          <w:rFonts w:hint="cs"/>
          <w:rtl/>
          <w:lang w:eastAsia="he-IL"/>
        </w:rPr>
        <w:t xml:space="preserve"> כחברי כנסת, שמפקחים פרלמנטרית, שואלים אותך את השאלה. </w:t>
      </w:r>
      <w:bookmarkStart w:id="1463" w:name="_ETM_Q4_556579"/>
      <w:bookmarkEnd w:id="1463"/>
      <w:r>
        <w:rPr>
          <w:rFonts w:hint="cs"/>
          <w:rtl/>
          <w:lang w:eastAsia="he-IL"/>
        </w:rPr>
        <w:t>אני מניח שאתה עושה את שיעורי הבית מול אנשי משרדך,</w:t>
      </w:r>
      <w:bookmarkStart w:id="1464" w:name="_ETM_Q4_559359"/>
      <w:bookmarkEnd w:id="1464"/>
      <w:r>
        <w:rPr>
          <w:rFonts w:hint="cs"/>
          <w:rtl/>
          <w:lang w:eastAsia="he-IL"/>
        </w:rPr>
        <w:t xml:space="preserve"> איש-איש בתחומו, כדי לגבש את התשובה. </w:t>
      </w:r>
    </w:p>
    <w:p w:rsidR="002A40EA" w:rsidRDefault="002A40EA" w:rsidP="0082022B">
      <w:pPr>
        <w:rPr>
          <w:rtl/>
          <w:lang w:eastAsia="he-IL"/>
        </w:rPr>
      </w:pPr>
    </w:p>
    <w:p w:rsidR="002A40EA" w:rsidRDefault="002A40EA" w:rsidP="005F0DA8">
      <w:pPr>
        <w:rPr>
          <w:rtl/>
          <w:lang w:eastAsia="he-IL"/>
        </w:rPr>
      </w:pPr>
      <w:bookmarkStart w:id="1465" w:name="_ETM_Q4_561000"/>
      <w:bookmarkEnd w:id="1465"/>
      <w:r>
        <w:rPr>
          <w:rFonts w:hint="cs"/>
          <w:rtl/>
          <w:lang w:eastAsia="he-IL"/>
        </w:rPr>
        <w:t xml:space="preserve">על כל פנים, שאלת ההמשך שלי, בהמשך לכל הדברים: בסעיף </w:t>
      </w:r>
      <w:bookmarkStart w:id="1466" w:name="_ETM_Q4_567045"/>
      <w:bookmarkEnd w:id="1466"/>
      <w:r>
        <w:rPr>
          <w:rFonts w:hint="cs"/>
          <w:rtl/>
          <w:lang w:eastAsia="he-IL"/>
        </w:rPr>
        <w:t>4 שבהסדר ניגוד העניינים של המשנה לפרקליט המדינה עו"ד</w:t>
      </w:r>
      <w:bookmarkStart w:id="1467" w:name="_ETM_Q4_571692"/>
      <w:bookmarkEnd w:id="1467"/>
      <w:r>
        <w:rPr>
          <w:rFonts w:hint="cs"/>
          <w:rtl/>
          <w:lang w:eastAsia="he-IL"/>
        </w:rPr>
        <w:t xml:space="preserve"> ליאת בן-ארי מיום 16 בפברואר 2020 נכתב: אין לי מקורות הכנסה מעיסוקים נוספים פר</w:t>
      </w:r>
      <w:bookmarkStart w:id="1468" w:name="_ETM_Q4_576471"/>
      <w:bookmarkEnd w:id="1468"/>
      <w:r>
        <w:rPr>
          <w:rFonts w:hint="cs"/>
          <w:rtl/>
          <w:lang w:eastAsia="he-IL"/>
        </w:rPr>
        <w:t xml:space="preserve">ט להכנסתי מעבודתי בשירות המדינה, למעט מקורות הכנסה מנכסים שבבעלותנו. </w:t>
      </w:r>
    </w:p>
    <w:p w:rsidR="002A40EA" w:rsidRDefault="002A40EA" w:rsidP="0082022B">
      <w:pPr>
        <w:rPr>
          <w:rtl/>
          <w:lang w:eastAsia="he-IL"/>
        </w:rPr>
      </w:pPr>
    </w:p>
    <w:p w:rsidR="002A40EA" w:rsidRDefault="002A40EA" w:rsidP="0082022B">
      <w:pPr>
        <w:rPr>
          <w:rtl/>
          <w:lang w:eastAsia="he-IL"/>
        </w:rPr>
      </w:pPr>
      <w:r>
        <w:rPr>
          <w:rFonts w:hint="cs"/>
          <w:rtl/>
          <w:lang w:eastAsia="he-IL"/>
        </w:rPr>
        <w:t>רצוני לשאול:</w:t>
      </w:r>
      <w:bookmarkStart w:id="1469" w:name="_ETM_Q4_581828"/>
      <w:bookmarkEnd w:id="1469"/>
    </w:p>
    <w:p w:rsidR="002A40EA" w:rsidRDefault="002A40EA" w:rsidP="0082022B">
      <w:pPr>
        <w:rPr>
          <w:rtl/>
          <w:lang w:eastAsia="he-IL"/>
        </w:rPr>
      </w:pPr>
      <w:bookmarkStart w:id="1470" w:name="_ETM_Q4_581878"/>
      <w:bookmarkEnd w:id="1470"/>
    </w:p>
    <w:p w:rsidR="002A40EA" w:rsidRDefault="002A40EA" w:rsidP="0082022B">
      <w:pPr>
        <w:rPr>
          <w:rtl/>
          <w:lang w:eastAsia="he-IL"/>
        </w:rPr>
      </w:pPr>
      <w:r>
        <w:rPr>
          <w:rFonts w:hint="cs"/>
          <w:rtl/>
          <w:lang w:eastAsia="he-IL"/>
        </w:rPr>
        <w:t xml:space="preserve">1. מהו מספר הנכסים שעליהם </w:t>
      </w:r>
      <w:bookmarkStart w:id="1471" w:name="_ETM_Q4_584621"/>
      <w:bookmarkEnd w:id="1471"/>
      <w:r>
        <w:rPr>
          <w:rFonts w:hint="cs"/>
          <w:rtl/>
          <w:lang w:eastAsia="he-IL"/>
        </w:rPr>
        <w:t>דיווחה עו"ד בן-ארי כנכסים מושכרים על</w:t>
      </w:r>
      <w:bookmarkStart w:id="1472" w:name="_ETM_Q4_584388"/>
      <w:bookmarkEnd w:id="1472"/>
      <w:r>
        <w:rPr>
          <w:rFonts w:hint="cs"/>
          <w:rtl/>
          <w:lang w:eastAsia="he-IL"/>
        </w:rPr>
        <w:t xml:space="preserve"> ידיה ומהווים עבורה מקורות הכנסה נוספים?</w:t>
      </w:r>
    </w:p>
    <w:p w:rsidR="002A40EA" w:rsidRDefault="002A40EA" w:rsidP="0082022B">
      <w:pPr>
        <w:rPr>
          <w:rtl/>
          <w:lang w:eastAsia="he-IL"/>
        </w:rPr>
      </w:pPr>
      <w:bookmarkStart w:id="1473" w:name="_ETM_Q4_580000"/>
      <w:bookmarkEnd w:id="1473"/>
    </w:p>
    <w:p w:rsidR="002A40EA" w:rsidRDefault="002A40EA" w:rsidP="0082022B">
      <w:pPr>
        <w:rPr>
          <w:rtl/>
          <w:lang w:eastAsia="he-IL"/>
        </w:rPr>
      </w:pPr>
      <w:r>
        <w:rPr>
          <w:rFonts w:hint="cs"/>
          <w:rtl/>
          <w:lang w:eastAsia="he-IL"/>
        </w:rPr>
        <w:t xml:space="preserve">2. האם במהלך גיבוש הסדר ניגוד העניינים דיווחה עו"ד בן-ארי על החזקתה בנכס בראש </w:t>
      </w:r>
      <w:bookmarkStart w:id="1474" w:name="_ETM_Q4_594912"/>
      <w:bookmarkEnd w:id="1474"/>
      <w:r>
        <w:rPr>
          <w:rFonts w:hint="cs"/>
          <w:rtl/>
          <w:lang w:eastAsia="he-IL"/>
        </w:rPr>
        <w:t>העין ועל השכרתו?</w:t>
      </w:r>
    </w:p>
    <w:p w:rsidR="002A40EA" w:rsidRDefault="002A40EA" w:rsidP="0082022B">
      <w:pPr>
        <w:rPr>
          <w:rtl/>
          <w:lang w:eastAsia="he-IL"/>
        </w:rPr>
      </w:pPr>
    </w:p>
    <w:p w:rsidR="002A40EA" w:rsidRDefault="002A40EA" w:rsidP="0082022B">
      <w:pPr>
        <w:rPr>
          <w:rtl/>
          <w:lang w:eastAsia="he-IL"/>
        </w:rPr>
      </w:pPr>
      <w:r>
        <w:rPr>
          <w:rFonts w:hint="cs"/>
          <w:rtl/>
          <w:lang w:eastAsia="he-IL"/>
        </w:rPr>
        <w:t>אם אין לאדוני את זה פה, אז אדוני מן הסתם יבדוק</w:t>
      </w:r>
      <w:bookmarkStart w:id="1475" w:name="_ETM_Q4_598247"/>
      <w:bookmarkEnd w:id="1475"/>
      <w:r>
        <w:rPr>
          <w:rFonts w:hint="cs"/>
          <w:rtl/>
          <w:lang w:eastAsia="he-IL"/>
        </w:rPr>
        <w:t xml:space="preserve"> וישיב לי בכתב. </w:t>
      </w:r>
    </w:p>
    <w:p w:rsidR="002A40EA" w:rsidRDefault="002A40EA" w:rsidP="0082022B">
      <w:pPr>
        <w:rPr>
          <w:rtl/>
          <w:lang w:eastAsia="he-IL"/>
        </w:rPr>
      </w:pPr>
    </w:p>
    <w:p w:rsidR="002A40EA" w:rsidRDefault="002A40EA" w:rsidP="0082022B">
      <w:pPr>
        <w:pStyle w:val="-"/>
        <w:keepNext/>
        <w:rPr>
          <w:rtl/>
        </w:rPr>
      </w:pPr>
      <w:bookmarkStart w:id="1476" w:name="ET_speakercontinue_5995_14"/>
      <w:r w:rsidRPr="00362B7B">
        <w:rPr>
          <w:rStyle w:val="TagStyle"/>
          <w:rtl/>
        </w:rPr>
        <w:t xml:space="preserve"> &lt;&lt; דובר_המשך &gt;&gt; </w:t>
      </w:r>
      <w:r>
        <w:rPr>
          <w:rtl/>
        </w:rPr>
        <w:t>שר המשפטים אבי ניסנקורן:</w:t>
      </w:r>
      <w:r w:rsidRPr="00362B7B">
        <w:rPr>
          <w:rStyle w:val="TagStyle"/>
          <w:rtl/>
        </w:rPr>
        <w:t xml:space="preserve"> &lt;&lt; דובר_המשך &gt;&gt;</w:t>
      </w:r>
      <w:r>
        <w:rPr>
          <w:rtl/>
        </w:rPr>
        <w:t xml:space="preserve">   </w:t>
      </w:r>
      <w:bookmarkEnd w:id="1476"/>
    </w:p>
    <w:p w:rsidR="002A40EA" w:rsidRDefault="002A40EA" w:rsidP="00266322">
      <w:pPr>
        <w:rPr>
          <w:rtl/>
          <w:lang w:eastAsia="he-IL"/>
        </w:rPr>
      </w:pPr>
    </w:p>
    <w:p w:rsidR="002A40EA" w:rsidRDefault="002A40EA" w:rsidP="0082022B">
      <w:pPr>
        <w:rPr>
          <w:rtl/>
          <w:lang w:eastAsia="he-IL"/>
        </w:rPr>
      </w:pPr>
      <w:r>
        <w:rPr>
          <w:rFonts w:hint="cs"/>
          <w:rtl/>
          <w:lang w:eastAsia="he-IL"/>
        </w:rPr>
        <w:t>אוקיי. אין לי את הנתונים</w:t>
      </w:r>
      <w:bookmarkStart w:id="1477" w:name="_ETM_Q4_599862"/>
      <w:bookmarkEnd w:id="1477"/>
      <w:r>
        <w:rPr>
          <w:rFonts w:hint="cs"/>
          <w:rtl/>
          <w:lang w:eastAsia="he-IL"/>
        </w:rPr>
        <w:t xml:space="preserve"> פה. תודה.</w:t>
      </w:r>
    </w:p>
    <w:p w:rsidR="002A40EA" w:rsidRDefault="002A40EA" w:rsidP="0082022B">
      <w:pPr>
        <w:rPr>
          <w:rtl/>
          <w:lang w:eastAsia="he-IL"/>
        </w:rPr>
      </w:pPr>
    </w:p>
    <w:p w:rsidR="002A40EA" w:rsidRDefault="002A40EA" w:rsidP="0082022B">
      <w:pPr>
        <w:pStyle w:val="af6"/>
        <w:keepNext/>
        <w:rPr>
          <w:rtl/>
        </w:rPr>
      </w:pPr>
      <w:r w:rsidRPr="00362B7B">
        <w:rPr>
          <w:rStyle w:val="TagStyle"/>
          <w:rtl/>
        </w:rPr>
        <w:t xml:space="preserve"> &lt;&lt; יור &gt;&gt; </w:t>
      </w:r>
      <w:r>
        <w:rPr>
          <w:rtl/>
        </w:rPr>
        <w:t>היו"ר יריב לוין:</w:t>
      </w:r>
      <w:r w:rsidRPr="00362B7B">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רגע, רגע, אדוני. רגע, יש עוד שאלות נוספות. שאלה נוספת </w:t>
      </w:r>
      <w:r w:rsidR="00183B48">
        <w:rPr>
          <w:rFonts w:hint="eastAsia"/>
          <w:rtl/>
          <w:lang w:eastAsia="he-IL"/>
        </w:rPr>
        <w:t>–</w:t>
      </w:r>
      <w:r>
        <w:rPr>
          <w:rFonts w:hint="eastAsia"/>
          <w:rtl/>
          <w:lang w:eastAsia="he-IL"/>
        </w:rPr>
        <w:t xml:space="preserve"> </w:t>
      </w:r>
      <w:r>
        <w:rPr>
          <w:rFonts w:hint="cs"/>
          <w:rtl/>
          <w:lang w:eastAsia="he-IL"/>
        </w:rPr>
        <w:t>לחבר הכנסת ינון אזולאי,</w:t>
      </w:r>
      <w:bookmarkStart w:id="1478" w:name="_ETM_Q4_611723"/>
      <w:bookmarkEnd w:id="1478"/>
      <w:r>
        <w:rPr>
          <w:rFonts w:hint="cs"/>
          <w:rtl/>
          <w:lang w:eastAsia="he-IL"/>
        </w:rPr>
        <w:t xml:space="preserve"> בבקשה.</w:t>
      </w:r>
    </w:p>
    <w:p w:rsidR="002A40EA" w:rsidRDefault="002A40EA" w:rsidP="0082022B">
      <w:pPr>
        <w:rPr>
          <w:rtl/>
          <w:lang w:eastAsia="he-IL"/>
        </w:rPr>
      </w:pPr>
    </w:p>
    <w:p w:rsidR="002A40EA" w:rsidRDefault="002A40EA" w:rsidP="0082022B">
      <w:pPr>
        <w:pStyle w:val="a4"/>
        <w:keepNext/>
        <w:rPr>
          <w:rtl/>
        </w:rPr>
      </w:pPr>
      <w:bookmarkStart w:id="1479" w:name="ET_speaker_5726_16"/>
      <w:r w:rsidRPr="00362B7B">
        <w:rPr>
          <w:rStyle w:val="TagStyle"/>
          <w:rtl/>
        </w:rPr>
        <w:t xml:space="preserve"> &lt;&lt; דובר &gt;&gt; </w:t>
      </w:r>
      <w:bookmarkStart w:id="1480" w:name="_Toc47603512"/>
      <w:r>
        <w:rPr>
          <w:rtl/>
        </w:rPr>
        <w:t>ינון אזולאי (ש"ס):</w:t>
      </w:r>
      <w:bookmarkEnd w:id="1480"/>
      <w:r w:rsidRPr="00362B7B">
        <w:rPr>
          <w:rStyle w:val="TagStyle"/>
          <w:rtl/>
        </w:rPr>
        <w:t xml:space="preserve"> &lt;&lt; דובר &gt;&gt;</w:t>
      </w:r>
      <w:r>
        <w:rPr>
          <w:rtl/>
        </w:rPr>
        <w:t xml:space="preserve">   </w:t>
      </w:r>
      <w:bookmarkEnd w:id="1479"/>
    </w:p>
    <w:p w:rsidR="002A40EA" w:rsidRDefault="002A40EA" w:rsidP="00266322">
      <w:pPr>
        <w:rPr>
          <w:rtl/>
          <w:lang w:eastAsia="he-IL"/>
        </w:rPr>
      </w:pPr>
    </w:p>
    <w:p w:rsidR="002A40EA" w:rsidRDefault="002A40EA" w:rsidP="005F0DA8">
      <w:pPr>
        <w:rPr>
          <w:rtl/>
          <w:lang w:eastAsia="he-IL"/>
        </w:rPr>
      </w:pPr>
      <w:r>
        <w:rPr>
          <w:rFonts w:hint="cs"/>
          <w:rtl/>
          <w:lang w:eastAsia="he-IL"/>
        </w:rPr>
        <w:t xml:space="preserve">תודה רבה, אדוני היושב-ראש. כבוד השר, בתוכנית של קלמן וסגל </w:t>
      </w:r>
      <w:proofErr w:type="spellStart"/>
      <w:r>
        <w:rPr>
          <w:rFonts w:hint="cs"/>
          <w:rtl/>
          <w:lang w:eastAsia="he-IL"/>
        </w:rPr>
        <w:t>בכאן</w:t>
      </w:r>
      <w:proofErr w:type="spellEnd"/>
      <w:r>
        <w:rPr>
          <w:rFonts w:hint="cs"/>
          <w:rtl/>
          <w:lang w:eastAsia="he-IL"/>
        </w:rPr>
        <w:t xml:space="preserve"> 11 פורסם סיפור: בית הדין </w:t>
      </w:r>
      <w:proofErr w:type="spellStart"/>
      <w:r>
        <w:rPr>
          <w:rFonts w:hint="cs"/>
          <w:rtl/>
          <w:lang w:eastAsia="he-IL"/>
        </w:rPr>
        <w:t>לעררים</w:t>
      </w:r>
      <w:proofErr w:type="spellEnd"/>
      <w:r>
        <w:rPr>
          <w:rFonts w:hint="cs"/>
          <w:rtl/>
          <w:lang w:eastAsia="he-IL"/>
        </w:rPr>
        <w:t xml:space="preserve"> זה בית דין שמתעסק עם מבקשי מקלט. עורך דין יהודי ועורך דין דרוזי שמייצגים באותו תיק </w:t>
      </w:r>
      <w:bookmarkStart w:id="1481" w:name="_ETM_Q4_630297"/>
      <w:bookmarkEnd w:id="1481"/>
      <w:r>
        <w:rPr>
          <w:rFonts w:hint="cs"/>
          <w:rtl/>
          <w:lang w:eastAsia="he-IL"/>
        </w:rPr>
        <w:t xml:space="preserve">פנו לדיין מרט דורפמן וביקשו לדחות את הדיון. היהודי ביקש והסביר שמדובר בתשעה באב, והיות שמדובר בתשעה באב והוא צם </w:t>
      </w:r>
      <w:r w:rsidR="00183B48">
        <w:rPr>
          <w:rFonts w:hint="cs"/>
          <w:rtl/>
          <w:lang w:eastAsia="he-IL"/>
        </w:rPr>
        <w:t>–</w:t>
      </w:r>
      <w:r>
        <w:rPr>
          <w:rFonts w:hint="cs"/>
          <w:rtl/>
          <w:lang w:eastAsia="he-IL"/>
        </w:rPr>
        <w:t xml:space="preserve"> זה יום שהוא יום בחירה, </w:t>
      </w:r>
      <w:bookmarkStart w:id="1482" w:name="_ETM_Q4_642509"/>
      <w:bookmarkEnd w:id="1482"/>
      <w:r>
        <w:rPr>
          <w:rFonts w:hint="cs"/>
          <w:rtl/>
          <w:lang w:eastAsia="he-IL"/>
        </w:rPr>
        <w:t>והוא מבקש לדחות את הדיון. זה יום שהוא קשה,</w:t>
      </w:r>
      <w:bookmarkStart w:id="1483" w:name="_ETM_Q4_647095"/>
      <w:bookmarkEnd w:id="1483"/>
      <w:r>
        <w:rPr>
          <w:rFonts w:hint="cs"/>
          <w:rtl/>
          <w:lang w:eastAsia="he-IL"/>
        </w:rPr>
        <w:t xml:space="preserve"> והוא נענה בשלילה, הבקשה שלו נדחתה. לאחר כשבועיים עורך הדין השני, הדרוזי, ביקש והסביר שמדובר על אותו תיק </w:t>
      </w:r>
      <w:r w:rsidR="00183B48">
        <w:rPr>
          <w:rtl/>
          <w:lang w:eastAsia="he-IL"/>
        </w:rPr>
        <w:t>–</w:t>
      </w:r>
      <w:r>
        <w:rPr>
          <w:rFonts w:hint="cs"/>
          <w:rtl/>
          <w:lang w:eastAsia="he-IL"/>
        </w:rPr>
        <w:t xml:space="preserve"> אני מדגיש: על</w:t>
      </w:r>
      <w:bookmarkStart w:id="1484" w:name="_ETM_Q4_656987"/>
      <w:bookmarkEnd w:id="1484"/>
      <w:r>
        <w:rPr>
          <w:rFonts w:hint="cs"/>
          <w:rtl/>
          <w:lang w:eastAsia="he-IL"/>
        </w:rPr>
        <w:t xml:space="preserve"> אותו תיק </w:t>
      </w:r>
      <w:r w:rsidR="00183B48">
        <w:rPr>
          <w:rFonts w:hint="eastAsia"/>
          <w:rtl/>
          <w:lang w:eastAsia="he-IL"/>
        </w:rPr>
        <w:t>–</w:t>
      </w:r>
      <w:r w:rsidR="005F0DA8">
        <w:rPr>
          <w:rFonts w:hint="eastAsia"/>
          <w:rtl/>
          <w:lang w:eastAsia="he-IL"/>
        </w:rPr>
        <w:t xml:space="preserve"> </w:t>
      </w:r>
      <w:r>
        <w:rPr>
          <w:rFonts w:hint="cs"/>
          <w:rtl/>
          <w:lang w:eastAsia="he-IL"/>
        </w:rPr>
        <w:t>עם אותו דיין</w:t>
      </w:r>
      <w:r w:rsidR="005F0DA8">
        <w:rPr>
          <w:rFonts w:hint="cs"/>
          <w:rtl/>
          <w:lang w:eastAsia="he-IL"/>
        </w:rPr>
        <w:t>,</w:t>
      </w:r>
      <w:r>
        <w:rPr>
          <w:rFonts w:hint="cs"/>
          <w:rtl/>
          <w:lang w:eastAsia="he-IL"/>
        </w:rPr>
        <w:t xml:space="preserve"> ואמר שמדובר בערב חג הקורבן </w:t>
      </w:r>
      <w:bookmarkStart w:id="1485" w:name="_ETM_Q4_663785"/>
      <w:bookmarkEnd w:id="1485"/>
      <w:r>
        <w:rPr>
          <w:rFonts w:hint="cs"/>
          <w:rtl/>
          <w:lang w:eastAsia="he-IL"/>
        </w:rPr>
        <w:t>וקיבל דחייה, כלומר הוא קיבל תשובה חיובית, שאפשר לדחות את הדיון.</w:t>
      </w:r>
      <w:bookmarkStart w:id="1486" w:name="_ETM_Q4_666525"/>
      <w:bookmarkEnd w:id="1486"/>
    </w:p>
    <w:p w:rsidR="002A40EA" w:rsidRDefault="002A40EA" w:rsidP="0082022B">
      <w:pPr>
        <w:rPr>
          <w:rtl/>
          <w:lang w:eastAsia="he-IL"/>
        </w:rPr>
      </w:pPr>
    </w:p>
    <w:p w:rsidR="002A40EA" w:rsidRDefault="002A40EA" w:rsidP="005F0DA8">
      <w:pPr>
        <w:rPr>
          <w:rtl/>
          <w:lang w:eastAsia="he-IL"/>
        </w:rPr>
      </w:pPr>
      <w:r>
        <w:rPr>
          <w:rFonts w:hint="cs"/>
          <w:rtl/>
          <w:lang w:eastAsia="he-IL"/>
        </w:rPr>
        <w:t xml:space="preserve">השאלה שלי: כשאנחנו חיים במדינה יהודית </w:t>
      </w:r>
      <w:r w:rsidR="00183B48">
        <w:rPr>
          <w:rFonts w:hint="eastAsia"/>
          <w:rtl/>
          <w:lang w:eastAsia="he-IL"/>
        </w:rPr>
        <w:t>–</w:t>
      </w:r>
      <w:r>
        <w:rPr>
          <w:rFonts w:hint="eastAsia"/>
          <w:rtl/>
          <w:lang w:eastAsia="he-IL"/>
        </w:rPr>
        <w:t xml:space="preserve"> </w:t>
      </w:r>
      <w:r>
        <w:rPr>
          <w:rFonts w:hint="cs"/>
          <w:rtl/>
          <w:lang w:eastAsia="he-IL"/>
        </w:rPr>
        <w:t xml:space="preserve">התשובה של משרד המשפטים הייתה שנותנים לדיין לעשות </w:t>
      </w:r>
      <w:bookmarkStart w:id="1487" w:name="_ETM_Q4_672853"/>
      <w:bookmarkEnd w:id="1487"/>
      <w:r>
        <w:rPr>
          <w:rFonts w:hint="cs"/>
          <w:rtl/>
          <w:lang w:eastAsia="he-IL"/>
        </w:rPr>
        <w:t>את ההחלטות שלו, ודווקא בגלל זה אני שואל: כשאנחנו</w:t>
      </w:r>
      <w:bookmarkStart w:id="1488" w:name="_ETM_Q4_676193"/>
      <w:bookmarkEnd w:id="1488"/>
      <w:r>
        <w:rPr>
          <w:rFonts w:hint="cs"/>
          <w:rtl/>
          <w:lang w:eastAsia="he-IL"/>
        </w:rPr>
        <w:t xml:space="preserve"> חיים במדינה יהודית, תשעה באב, גם אם תגידו לי שזה יום בחירה</w:t>
      </w:r>
      <w:bookmarkStart w:id="1489" w:name="_ETM_Q4_679693"/>
      <w:bookmarkEnd w:id="1489"/>
      <w:r>
        <w:rPr>
          <w:rFonts w:hint="cs"/>
          <w:rtl/>
          <w:lang w:eastAsia="he-IL"/>
        </w:rPr>
        <w:t xml:space="preserve"> </w:t>
      </w:r>
      <w:r w:rsidR="00183B48">
        <w:rPr>
          <w:rFonts w:hint="cs"/>
          <w:rtl/>
          <w:lang w:eastAsia="he-IL"/>
        </w:rPr>
        <w:t>–</w:t>
      </w:r>
      <w:r>
        <w:rPr>
          <w:rFonts w:hint="cs"/>
          <w:rtl/>
          <w:lang w:eastAsia="he-IL"/>
        </w:rPr>
        <w:t xml:space="preserve"> אבל בית המקדש חרב. אדם שהוא מאמין ואומר</w:t>
      </w:r>
      <w:r w:rsidR="005F0DA8">
        <w:rPr>
          <w:rFonts w:hint="cs"/>
          <w:rtl/>
          <w:lang w:eastAsia="he-IL"/>
        </w:rPr>
        <w:t>:</w:t>
      </w:r>
      <w:r>
        <w:rPr>
          <w:rFonts w:hint="cs"/>
          <w:rtl/>
          <w:lang w:eastAsia="he-IL"/>
        </w:rPr>
        <w:t xml:space="preserve"> קשה לי ביום כזה </w:t>
      </w:r>
      <w:bookmarkStart w:id="1490" w:name="_ETM_Q4_685577"/>
      <w:bookmarkEnd w:id="1490"/>
      <w:r>
        <w:rPr>
          <w:rFonts w:hint="cs"/>
          <w:rtl/>
          <w:lang w:eastAsia="he-IL"/>
        </w:rPr>
        <w:t>להגיע</w:t>
      </w:r>
      <w:r w:rsidR="005F0DA8">
        <w:rPr>
          <w:rFonts w:hint="cs"/>
          <w:rtl/>
          <w:lang w:eastAsia="he-IL"/>
        </w:rPr>
        <w:t xml:space="preserve"> מבקש</w:t>
      </w:r>
      <w:r>
        <w:rPr>
          <w:rFonts w:hint="cs"/>
          <w:rtl/>
          <w:lang w:eastAsia="he-IL"/>
        </w:rPr>
        <w:t xml:space="preserve"> </w:t>
      </w:r>
      <w:r w:rsidR="005F0DA8">
        <w:rPr>
          <w:rFonts w:hint="cs"/>
          <w:rtl/>
          <w:lang w:eastAsia="he-IL"/>
        </w:rPr>
        <w:t>ל</w:t>
      </w:r>
      <w:r>
        <w:rPr>
          <w:rFonts w:hint="cs"/>
          <w:rtl/>
          <w:lang w:eastAsia="he-IL"/>
        </w:rPr>
        <w:t xml:space="preserve">קבל דחייה, והדרוזי </w:t>
      </w:r>
      <w:r w:rsidR="00183B48">
        <w:rPr>
          <w:rtl/>
          <w:lang w:eastAsia="he-IL"/>
        </w:rPr>
        <w:t>–</w:t>
      </w:r>
      <w:r>
        <w:rPr>
          <w:rFonts w:hint="cs"/>
          <w:rtl/>
          <w:lang w:eastAsia="he-IL"/>
        </w:rPr>
        <w:t xml:space="preserve"> </w:t>
      </w:r>
      <w:r w:rsidR="005F0DA8">
        <w:rPr>
          <w:rFonts w:hint="cs"/>
          <w:rtl/>
          <w:lang w:eastAsia="he-IL"/>
        </w:rPr>
        <w:t>ו</w:t>
      </w:r>
      <w:r>
        <w:rPr>
          <w:rFonts w:hint="cs"/>
          <w:rtl/>
          <w:lang w:eastAsia="he-IL"/>
        </w:rPr>
        <w:t xml:space="preserve">אני מפרגן לדרוזי, </w:t>
      </w:r>
      <w:bookmarkStart w:id="1491" w:name="_ETM_Q4_687553"/>
      <w:bookmarkEnd w:id="1491"/>
      <w:r>
        <w:rPr>
          <w:rFonts w:hint="cs"/>
          <w:rtl/>
          <w:lang w:eastAsia="he-IL"/>
        </w:rPr>
        <w:t>מוסלמי, לכל אחד בחג שלו</w:t>
      </w:r>
      <w:r w:rsidR="005F0DA8">
        <w:rPr>
          <w:rFonts w:hint="cs"/>
          <w:rtl/>
          <w:lang w:eastAsia="he-IL"/>
        </w:rPr>
        <w:t>,</w:t>
      </w:r>
      <w:r>
        <w:rPr>
          <w:rFonts w:hint="cs"/>
          <w:rtl/>
          <w:lang w:eastAsia="he-IL"/>
        </w:rPr>
        <w:t xml:space="preserve"> לכבד אותו, כי אני מכבד כל אדם באשר הוא אדם </w:t>
      </w:r>
      <w:r w:rsidR="00183B48">
        <w:rPr>
          <w:rtl/>
          <w:lang w:eastAsia="he-IL"/>
        </w:rPr>
        <w:t>–</w:t>
      </w:r>
      <w:r>
        <w:rPr>
          <w:rFonts w:hint="cs"/>
          <w:rtl/>
          <w:lang w:eastAsia="he-IL"/>
        </w:rPr>
        <w:t xml:space="preserve"> הוא מקבל את הדחייה, </w:t>
      </w:r>
      <w:bookmarkStart w:id="1492" w:name="_ETM_Q4_692384"/>
      <w:bookmarkEnd w:id="1492"/>
      <w:r>
        <w:rPr>
          <w:rFonts w:hint="cs"/>
          <w:rtl/>
          <w:lang w:eastAsia="he-IL"/>
        </w:rPr>
        <w:t>וזה לא. אם זו לא אפליה, אז מה זה אפליה?</w:t>
      </w:r>
    </w:p>
    <w:p w:rsidR="002A40EA" w:rsidRDefault="002A40EA" w:rsidP="0082022B">
      <w:pPr>
        <w:rPr>
          <w:rtl/>
          <w:lang w:eastAsia="he-IL"/>
        </w:rPr>
      </w:pPr>
    </w:p>
    <w:p w:rsidR="002A40EA" w:rsidRDefault="002A40EA" w:rsidP="0082022B">
      <w:pPr>
        <w:pStyle w:val="af6"/>
        <w:keepNext/>
        <w:rPr>
          <w:rtl/>
        </w:rPr>
      </w:pPr>
      <w:bookmarkStart w:id="1493" w:name="ET_yor_5982_17"/>
      <w:r w:rsidRPr="00362B7B">
        <w:rPr>
          <w:rStyle w:val="TagStyle"/>
          <w:rtl/>
        </w:rPr>
        <w:lastRenderedPageBreak/>
        <w:t xml:space="preserve"> &lt;&lt; יור &gt;&gt; </w:t>
      </w:r>
      <w:r>
        <w:rPr>
          <w:rtl/>
        </w:rPr>
        <w:t>היו"ר יריב לוין:</w:t>
      </w:r>
      <w:r w:rsidRPr="00362B7B">
        <w:rPr>
          <w:rStyle w:val="TagStyle"/>
          <w:rtl/>
        </w:rPr>
        <w:t xml:space="preserve"> &lt;&lt; יור &gt;&gt;</w:t>
      </w:r>
      <w:r>
        <w:rPr>
          <w:rtl/>
        </w:rPr>
        <w:t xml:space="preserve">   </w:t>
      </w:r>
      <w:bookmarkEnd w:id="1493"/>
    </w:p>
    <w:p w:rsidR="002A40EA" w:rsidRDefault="002A40EA" w:rsidP="00266322">
      <w:pPr>
        <w:rPr>
          <w:rtl/>
          <w:lang w:eastAsia="he-IL"/>
        </w:rPr>
      </w:pPr>
    </w:p>
    <w:p w:rsidR="002A40EA" w:rsidRDefault="002A40EA" w:rsidP="0082022B">
      <w:pPr>
        <w:rPr>
          <w:rtl/>
          <w:lang w:eastAsia="he-IL"/>
        </w:rPr>
      </w:pPr>
      <w:r>
        <w:rPr>
          <w:rFonts w:hint="cs"/>
          <w:rtl/>
          <w:lang w:eastAsia="he-IL"/>
        </w:rPr>
        <w:t>רק שנייה.</w:t>
      </w:r>
      <w:bookmarkStart w:id="1494" w:name="_ETM_Q4_698260"/>
      <w:bookmarkEnd w:id="1494"/>
      <w:r>
        <w:rPr>
          <w:rFonts w:hint="cs"/>
          <w:rtl/>
          <w:lang w:eastAsia="he-IL"/>
        </w:rPr>
        <w:t xml:space="preserve"> לפני כן, שאלה נוספת </w:t>
      </w:r>
      <w:r w:rsidR="00183B48">
        <w:rPr>
          <w:rFonts w:hint="eastAsia"/>
          <w:rtl/>
          <w:lang w:eastAsia="he-IL"/>
        </w:rPr>
        <w:t>–</w:t>
      </w:r>
      <w:r>
        <w:rPr>
          <w:rFonts w:hint="eastAsia"/>
          <w:rtl/>
          <w:lang w:eastAsia="he-IL"/>
        </w:rPr>
        <w:t xml:space="preserve"> </w:t>
      </w:r>
      <w:r>
        <w:rPr>
          <w:rFonts w:hint="cs"/>
          <w:rtl/>
          <w:lang w:eastAsia="he-IL"/>
        </w:rPr>
        <w:t xml:space="preserve">לחבר הכנסת אוריאל בוסו. בבקשה. אחר כך תוכל לענות על שתי השאלות ביחד. </w:t>
      </w:r>
    </w:p>
    <w:p w:rsidR="002A40EA" w:rsidRDefault="002A40EA" w:rsidP="0082022B">
      <w:pPr>
        <w:rPr>
          <w:rtl/>
          <w:lang w:eastAsia="he-IL"/>
        </w:rPr>
      </w:pPr>
    </w:p>
    <w:p w:rsidR="002A40EA" w:rsidRDefault="002A40EA" w:rsidP="0082022B">
      <w:pPr>
        <w:pStyle w:val="a4"/>
        <w:keepNext/>
        <w:rPr>
          <w:rtl/>
        </w:rPr>
      </w:pPr>
      <w:bookmarkStart w:id="1495" w:name="ET_speaker_6044_18"/>
      <w:r w:rsidRPr="00362B7B">
        <w:rPr>
          <w:rStyle w:val="TagStyle"/>
          <w:rtl/>
        </w:rPr>
        <w:t xml:space="preserve"> &lt;&lt; דובר &gt;&gt; </w:t>
      </w:r>
      <w:bookmarkStart w:id="1496" w:name="_Toc47603513"/>
      <w:r>
        <w:rPr>
          <w:rtl/>
        </w:rPr>
        <w:t>אוריאל בוסו (ש"ס):</w:t>
      </w:r>
      <w:bookmarkEnd w:id="1496"/>
      <w:r w:rsidRPr="00362B7B">
        <w:rPr>
          <w:rStyle w:val="TagStyle"/>
          <w:rtl/>
        </w:rPr>
        <w:t xml:space="preserve"> &lt;&lt; דובר &gt;&gt;</w:t>
      </w:r>
      <w:r>
        <w:rPr>
          <w:rtl/>
        </w:rPr>
        <w:t xml:space="preserve">   </w:t>
      </w:r>
      <w:bookmarkEnd w:id="1495"/>
    </w:p>
    <w:p w:rsidR="002A40EA" w:rsidRDefault="002A40EA" w:rsidP="00266322">
      <w:pPr>
        <w:rPr>
          <w:rtl/>
          <w:lang w:eastAsia="he-IL"/>
        </w:rPr>
      </w:pPr>
    </w:p>
    <w:p w:rsidR="002A40EA" w:rsidRDefault="002A40EA" w:rsidP="005F0DA8">
      <w:pPr>
        <w:rPr>
          <w:rtl/>
          <w:lang w:eastAsia="he-IL"/>
        </w:rPr>
      </w:pPr>
      <w:r>
        <w:rPr>
          <w:rFonts w:hint="cs"/>
          <w:rtl/>
          <w:lang w:eastAsia="he-IL"/>
        </w:rPr>
        <w:t>אדוני היושב-ראש, מכובדי השר, בפנייה שקיבלתי ממשנה לראש לשכת עורכי</w:t>
      </w:r>
      <w:bookmarkStart w:id="1497" w:name="_ETM_Q4_713852"/>
      <w:bookmarkEnd w:id="1497"/>
      <w:r>
        <w:rPr>
          <w:rFonts w:hint="cs"/>
          <w:rtl/>
          <w:lang w:eastAsia="he-IL"/>
        </w:rPr>
        <w:t xml:space="preserve"> הדין עו"ד יוסי ויצמן מתברר שלשכות ההוצאה לפועל </w:t>
      </w:r>
      <w:r w:rsidR="00183B48">
        <w:rPr>
          <w:rtl/>
          <w:lang w:eastAsia="he-IL"/>
        </w:rPr>
        <w:t>–</w:t>
      </w:r>
      <w:r>
        <w:rPr>
          <w:rFonts w:hint="cs"/>
          <w:rtl/>
          <w:lang w:eastAsia="he-IL"/>
        </w:rPr>
        <w:t xml:space="preserve"> הוא מתמחה </w:t>
      </w:r>
      <w:bookmarkStart w:id="1498" w:name="_ETM_Q4_719632"/>
      <w:bookmarkEnd w:id="1498"/>
      <w:r>
        <w:rPr>
          <w:rFonts w:hint="cs"/>
          <w:rtl/>
          <w:lang w:eastAsia="he-IL"/>
        </w:rPr>
        <w:t xml:space="preserve">בהוצאה לפועל </w:t>
      </w:r>
      <w:r w:rsidR="00183B48">
        <w:rPr>
          <w:rFonts w:hint="cs"/>
          <w:rtl/>
          <w:lang w:eastAsia="he-IL"/>
        </w:rPr>
        <w:t>–</w:t>
      </w:r>
      <w:r>
        <w:rPr>
          <w:rFonts w:hint="cs"/>
          <w:rtl/>
          <w:lang w:eastAsia="he-IL"/>
        </w:rPr>
        <w:t xml:space="preserve"> אינן פתוחות אף פעם אחר </w:t>
      </w:r>
      <w:proofErr w:type="spellStart"/>
      <w:r>
        <w:rPr>
          <w:rFonts w:hint="cs"/>
          <w:rtl/>
          <w:lang w:eastAsia="he-IL"/>
        </w:rPr>
        <w:t>הצוהריים</w:t>
      </w:r>
      <w:proofErr w:type="spellEnd"/>
      <w:r>
        <w:rPr>
          <w:rFonts w:hint="cs"/>
          <w:rtl/>
          <w:lang w:eastAsia="he-IL"/>
        </w:rPr>
        <w:t>. אנחנו יודעים שמי שזקוק ללשכת ההוצאה לפועל הם בעיקר אותם אנשים שלא יכולים לעזוב עבודה בבוקר, וזה מכביד עליהם.</w:t>
      </w:r>
      <w:bookmarkStart w:id="1499" w:name="_ETM_Q4_733332"/>
      <w:bookmarkEnd w:id="1499"/>
      <w:r>
        <w:rPr>
          <w:rFonts w:hint="cs"/>
          <w:rtl/>
          <w:lang w:eastAsia="he-IL"/>
        </w:rPr>
        <w:t xml:space="preserve"> האם משרד המשפטים מתכנן לדאוג לכך שלפחות פעם או פעמיים בשבוע לשכות ההוצאה לפועל יהיו פתוחות אחר </w:t>
      </w:r>
      <w:proofErr w:type="spellStart"/>
      <w:r>
        <w:rPr>
          <w:rFonts w:hint="cs"/>
          <w:rtl/>
          <w:lang w:eastAsia="he-IL"/>
        </w:rPr>
        <w:t>הצוהריים</w:t>
      </w:r>
      <w:proofErr w:type="spellEnd"/>
      <w:r>
        <w:rPr>
          <w:rFonts w:hint="cs"/>
          <w:rtl/>
          <w:lang w:eastAsia="he-IL"/>
        </w:rPr>
        <w:t>? תודה רבה.</w:t>
      </w:r>
    </w:p>
    <w:p w:rsidR="002A40EA" w:rsidRDefault="002A40EA" w:rsidP="0082022B">
      <w:pPr>
        <w:rPr>
          <w:rtl/>
          <w:lang w:eastAsia="he-IL"/>
        </w:rPr>
      </w:pPr>
    </w:p>
    <w:p w:rsidR="002A40EA" w:rsidRDefault="002A40EA" w:rsidP="0082022B">
      <w:pPr>
        <w:pStyle w:val="af6"/>
        <w:keepNext/>
        <w:rPr>
          <w:rtl/>
        </w:rPr>
      </w:pPr>
      <w:bookmarkStart w:id="1500" w:name="ET_yor_5982_19"/>
      <w:r w:rsidRPr="00362B7B">
        <w:rPr>
          <w:rStyle w:val="TagStyle"/>
          <w:rtl/>
        </w:rPr>
        <w:t xml:space="preserve"> &lt;&lt; יור &gt;&gt; </w:t>
      </w:r>
      <w:r>
        <w:rPr>
          <w:rtl/>
        </w:rPr>
        <w:t>היו"ר יריב לוין:</w:t>
      </w:r>
      <w:r w:rsidRPr="00362B7B">
        <w:rPr>
          <w:rStyle w:val="TagStyle"/>
          <w:rtl/>
        </w:rPr>
        <w:t xml:space="preserve"> &lt;&lt; יור &gt;&gt;</w:t>
      </w:r>
      <w:bookmarkEnd w:id="1500"/>
    </w:p>
    <w:p w:rsidR="002A40EA" w:rsidRDefault="002A40EA" w:rsidP="00266322">
      <w:pPr>
        <w:rPr>
          <w:rtl/>
          <w:lang w:eastAsia="he-IL"/>
        </w:rPr>
      </w:pPr>
    </w:p>
    <w:p w:rsidR="002A40EA" w:rsidRDefault="002A40EA" w:rsidP="0082022B">
      <w:pPr>
        <w:rPr>
          <w:rtl/>
          <w:lang w:eastAsia="he-IL"/>
        </w:rPr>
      </w:pPr>
      <w:r>
        <w:rPr>
          <w:rFonts w:hint="cs"/>
          <w:rtl/>
          <w:lang w:eastAsia="he-IL"/>
        </w:rPr>
        <w:t>בבקשה.</w:t>
      </w:r>
    </w:p>
    <w:p w:rsidR="002A40EA" w:rsidRDefault="002A40EA" w:rsidP="0082022B">
      <w:pPr>
        <w:rPr>
          <w:rtl/>
          <w:lang w:eastAsia="he-IL"/>
        </w:rPr>
      </w:pPr>
      <w:bookmarkStart w:id="1501" w:name="_ETM_Q4_743263"/>
      <w:bookmarkEnd w:id="1501"/>
    </w:p>
    <w:p w:rsidR="002A40EA" w:rsidRDefault="002A40EA" w:rsidP="0082022B">
      <w:pPr>
        <w:pStyle w:val="-"/>
        <w:keepNext/>
        <w:rPr>
          <w:rtl/>
        </w:rPr>
      </w:pPr>
      <w:bookmarkStart w:id="1502" w:name="_ETM_Q4_743301"/>
      <w:bookmarkEnd w:id="1502"/>
      <w:r w:rsidRPr="00362B7B">
        <w:rPr>
          <w:rStyle w:val="TagStyle"/>
          <w:rtl/>
        </w:rPr>
        <w:t xml:space="preserve">&lt;&lt; דובר_המשך &gt;&gt; </w:t>
      </w:r>
      <w:r>
        <w:rPr>
          <w:rtl/>
        </w:rPr>
        <w:t>שר המשפטים אבי ניסנקורן:</w:t>
      </w:r>
      <w:r w:rsidRPr="00362B7B">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5F5505">
      <w:pPr>
        <w:rPr>
          <w:rtl/>
        </w:rPr>
      </w:pPr>
      <w:bookmarkStart w:id="1503" w:name="_ETM_Q4_742519"/>
      <w:bookmarkStart w:id="1504" w:name="_ETM_Q4_742567"/>
      <w:bookmarkEnd w:id="1503"/>
      <w:bookmarkEnd w:id="1504"/>
      <w:r>
        <w:rPr>
          <w:rFonts w:hint="cs"/>
          <w:rtl/>
          <w:lang w:eastAsia="he-IL"/>
        </w:rPr>
        <w:t>לגבי הנושא של תשעה באב וחג הקורבן</w:t>
      </w:r>
      <w:bookmarkStart w:id="1505" w:name="_ETM_Q4_756559"/>
      <w:bookmarkEnd w:id="1505"/>
      <w:r w:rsidR="005F5505">
        <w:rPr>
          <w:rFonts w:hint="cs"/>
          <w:rtl/>
          <w:lang w:eastAsia="he-IL"/>
        </w:rPr>
        <w:t>,</w:t>
      </w:r>
      <w:r>
        <w:rPr>
          <w:rFonts w:hint="cs"/>
          <w:rtl/>
          <w:lang w:eastAsia="he-IL"/>
        </w:rPr>
        <w:t xml:space="preserve"> זה באמת נתון לשיקול הדעת של הדיין או השופט שדן בתיק</w:t>
      </w:r>
      <w:r w:rsidR="005F5505">
        <w:rPr>
          <w:rFonts w:hint="cs"/>
          <w:rtl/>
          <w:lang w:eastAsia="he-IL"/>
        </w:rPr>
        <w:t>,</w:t>
      </w:r>
      <w:r>
        <w:rPr>
          <w:rFonts w:hint="cs"/>
          <w:rtl/>
          <w:lang w:eastAsia="he-IL"/>
        </w:rPr>
        <w:t xml:space="preserve"> אבל המדיניות היא כן להתחשב</w:t>
      </w:r>
      <w:r w:rsidR="005F5505">
        <w:rPr>
          <w:rFonts w:hint="cs"/>
          <w:rtl/>
          <w:lang w:eastAsia="he-IL"/>
        </w:rPr>
        <w:t>,</w:t>
      </w:r>
      <w:bookmarkStart w:id="1506" w:name="_ETM_Q4_764562"/>
      <w:bookmarkEnd w:id="1506"/>
      <w:r>
        <w:rPr>
          <w:rFonts w:hint="cs"/>
          <w:rtl/>
          <w:lang w:eastAsia="he-IL"/>
        </w:rPr>
        <w:t xml:space="preserve"> זאת אומרת, המדיניות היא עד כמה שאפשר, </w:t>
      </w:r>
      <w:r w:rsidR="005F5505">
        <w:rPr>
          <w:rFonts w:hint="cs"/>
          <w:rtl/>
          <w:lang w:eastAsia="he-IL"/>
        </w:rPr>
        <w:t xml:space="preserve">אם </w:t>
      </w:r>
      <w:r>
        <w:rPr>
          <w:rFonts w:hint="cs"/>
          <w:rtl/>
          <w:lang w:eastAsia="he-IL"/>
        </w:rPr>
        <w:t xml:space="preserve">ניתן לא לקיים דיון, אז </w:t>
      </w:r>
      <w:bookmarkStart w:id="1507" w:name="_ETM_Q4_769461"/>
      <w:bookmarkEnd w:id="1507"/>
      <w:r>
        <w:rPr>
          <w:rFonts w:hint="cs"/>
          <w:rtl/>
          <w:lang w:eastAsia="he-IL"/>
        </w:rPr>
        <w:t>כן להתחשב. אני יודע שזאת המדיניות.</w:t>
      </w:r>
      <w:r>
        <w:rPr>
          <w:rtl/>
          <w:lang w:eastAsia="he-IL"/>
        </w:rPr>
        <w:t xml:space="preserve"> </w:t>
      </w:r>
      <w:bookmarkStart w:id="1508" w:name="TOR_Q5"/>
      <w:bookmarkEnd w:id="1508"/>
      <w:r>
        <w:rPr>
          <w:rFonts w:hint="cs"/>
          <w:rtl/>
        </w:rPr>
        <w:t xml:space="preserve">אני לא יכול להתייחס למקרה הספציפי, אבל בעבר כשעלו מקרים </w:t>
      </w:r>
      <w:bookmarkStart w:id="1509" w:name="_ETM_Q5_175000"/>
      <w:bookmarkEnd w:id="1509"/>
      <w:r>
        <w:rPr>
          <w:rFonts w:hint="cs"/>
          <w:rtl/>
        </w:rPr>
        <w:t xml:space="preserve">דומים אני יודע שהמדיניות של הנהלת בתי המשפט היא מצד אחד לא להגיד בצורה מחייבת </w:t>
      </w:r>
      <w:r w:rsidR="00183B48">
        <w:rPr>
          <w:rFonts w:hint="eastAsia"/>
          <w:rtl/>
        </w:rPr>
        <w:t>–</w:t>
      </w:r>
      <w:r>
        <w:rPr>
          <w:rFonts w:hint="cs"/>
          <w:rtl/>
        </w:rPr>
        <w:t xml:space="preserve"> כי זה לא יום שנחשב </w:t>
      </w:r>
      <w:bookmarkStart w:id="1510" w:name="_ETM_Q5_183000"/>
      <w:bookmarkEnd w:id="1510"/>
      <w:r>
        <w:rPr>
          <w:rFonts w:hint="cs"/>
          <w:rtl/>
        </w:rPr>
        <w:t xml:space="preserve">כיום שהוא לא יום דיונים או יום פגרה </w:t>
      </w:r>
      <w:r w:rsidR="00183B48">
        <w:rPr>
          <w:rFonts w:hint="eastAsia"/>
          <w:rtl/>
        </w:rPr>
        <w:t>–</w:t>
      </w:r>
      <w:r>
        <w:rPr>
          <w:rFonts w:hint="cs"/>
          <w:rtl/>
        </w:rPr>
        <w:t xml:space="preserve"> לא להגיד </w:t>
      </w:r>
      <w:bookmarkStart w:id="1511" w:name="_ETM_Q5_186000"/>
      <w:bookmarkEnd w:id="1511"/>
      <w:r>
        <w:rPr>
          <w:rFonts w:hint="cs"/>
          <w:rtl/>
        </w:rPr>
        <w:t>בצורה מחייבת: אסור לך לקיים דיונים באותו יום</w:t>
      </w:r>
      <w:r w:rsidR="005F5505">
        <w:rPr>
          <w:rFonts w:hint="cs"/>
          <w:rtl/>
        </w:rPr>
        <w:t>,</w:t>
      </w:r>
      <w:r>
        <w:rPr>
          <w:rFonts w:hint="cs"/>
          <w:rtl/>
        </w:rPr>
        <w:t xml:space="preserve"> </w:t>
      </w:r>
      <w:bookmarkStart w:id="1512" w:name="_ETM_Q5_191000"/>
      <w:bookmarkEnd w:id="1512"/>
      <w:r>
        <w:rPr>
          <w:rFonts w:hint="cs"/>
          <w:rtl/>
        </w:rPr>
        <w:t>אבל במידת האפשר כן להתחשב.</w:t>
      </w:r>
    </w:p>
    <w:p w:rsidR="002A40EA" w:rsidRDefault="002A40EA" w:rsidP="009635F5">
      <w:pPr>
        <w:rPr>
          <w:rtl/>
        </w:rPr>
      </w:pPr>
    </w:p>
    <w:p w:rsidR="002A40EA" w:rsidRDefault="002A40EA" w:rsidP="0082022B">
      <w:pPr>
        <w:pStyle w:val="af5"/>
        <w:rPr>
          <w:rtl/>
        </w:rPr>
      </w:pPr>
      <w:bookmarkStart w:id="1513" w:name="ET_interruption_5726_3"/>
      <w:r w:rsidRPr="008738D5">
        <w:rPr>
          <w:rStyle w:val="TagStyle"/>
          <w:rtl/>
        </w:rPr>
        <w:t xml:space="preserve"> &lt;&lt; קריאה &gt;&gt;</w:t>
      </w:r>
      <w:r w:rsidRPr="00D6614F">
        <w:rPr>
          <w:rStyle w:val="TagStyle"/>
          <w:rtl/>
        </w:rPr>
        <w:t xml:space="preserve"> </w:t>
      </w:r>
      <w:r>
        <w:rPr>
          <w:rtl/>
        </w:rPr>
        <w:t>ינון אזולאי (ש"ס):</w:t>
      </w:r>
      <w:r w:rsidRPr="00D6614F">
        <w:rPr>
          <w:rStyle w:val="TagStyle"/>
          <w:rtl/>
        </w:rPr>
        <w:t xml:space="preserve"> </w:t>
      </w:r>
      <w:r w:rsidRPr="008738D5">
        <w:rPr>
          <w:rStyle w:val="TagStyle"/>
          <w:rtl/>
        </w:rPr>
        <w:t>&lt;&lt; קריאה &gt;&gt;</w:t>
      </w:r>
      <w:r>
        <w:rPr>
          <w:rtl/>
        </w:rPr>
        <w:t xml:space="preserve"> </w:t>
      </w:r>
      <w:bookmarkEnd w:id="1513"/>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באותו </w:t>
      </w:r>
      <w:bookmarkStart w:id="1514" w:name="_ETM_Q5_193000"/>
      <w:bookmarkEnd w:id="1514"/>
      <w:r w:rsidR="002A40EA">
        <w:rPr>
          <w:rFonts w:hint="cs"/>
          <w:rtl/>
          <w:lang w:eastAsia="he-IL"/>
        </w:rPr>
        <w:t xml:space="preserve">יום </w:t>
      </w:r>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1515" w:name="ET_speakercontinue_5995_4"/>
      <w:r w:rsidRPr="008738D5">
        <w:rPr>
          <w:rStyle w:val="TagStyle"/>
          <w:rtl/>
        </w:rPr>
        <w:t xml:space="preserve"> &lt;&lt; דובר_המשך &gt;&gt;</w:t>
      </w:r>
      <w:r w:rsidRPr="00D6614F">
        <w:rPr>
          <w:rStyle w:val="TagStyle"/>
          <w:rtl/>
        </w:rPr>
        <w:t xml:space="preserve"> </w:t>
      </w:r>
      <w:r>
        <w:rPr>
          <w:rtl/>
        </w:rPr>
        <w:t>שר המשפטים אבי ניסנקורן:</w:t>
      </w:r>
      <w:r w:rsidRPr="00D6614F">
        <w:rPr>
          <w:rStyle w:val="TagStyle"/>
          <w:rtl/>
        </w:rPr>
        <w:t xml:space="preserve"> </w:t>
      </w:r>
      <w:r w:rsidRPr="008738D5">
        <w:rPr>
          <w:rStyle w:val="TagStyle"/>
          <w:rtl/>
        </w:rPr>
        <w:t>&lt;&lt; דובר_המשך &gt;&gt;</w:t>
      </w:r>
      <w:r>
        <w:rPr>
          <w:rtl/>
        </w:rPr>
        <w:t xml:space="preserve"> </w:t>
      </w:r>
      <w:bookmarkEnd w:id="151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הבנתי, הבנתי, הבנתי. אז אני </w:t>
      </w:r>
      <w:r w:rsidR="00183B48">
        <w:rPr>
          <w:rFonts w:hint="cs"/>
          <w:rtl/>
          <w:lang w:eastAsia="he-IL"/>
        </w:rPr>
        <w:t>– – –</w:t>
      </w:r>
    </w:p>
    <w:p w:rsidR="002A40EA" w:rsidRDefault="002A40EA" w:rsidP="0082022B">
      <w:pPr>
        <w:rPr>
          <w:rtl/>
          <w:lang w:eastAsia="he-IL"/>
        </w:rPr>
      </w:pPr>
    </w:p>
    <w:p w:rsidR="002A40EA" w:rsidRDefault="002A40EA" w:rsidP="0082022B">
      <w:pPr>
        <w:pStyle w:val="af5"/>
        <w:rPr>
          <w:rtl/>
        </w:rPr>
      </w:pPr>
      <w:bookmarkStart w:id="1516" w:name="ET_interruption_5726_5"/>
      <w:r w:rsidRPr="008738D5">
        <w:rPr>
          <w:rStyle w:val="TagStyle"/>
          <w:rtl/>
        </w:rPr>
        <w:t xml:space="preserve"> &lt;&lt; קריאה &gt;&gt;</w:t>
      </w:r>
      <w:r w:rsidRPr="00D6614F">
        <w:rPr>
          <w:rStyle w:val="TagStyle"/>
          <w:rtl/>
        </w:rPr>
        <w:t xml:space="preserve"> </w:t>
      </w:r>
      <w:r>
        <w:rPr>
          <w:rtl/>
        </w:rPr>
        <w:t>ינון אזולאי (ש"ס):</w:t>
      </w:r>
      <w:r w:rsidRPr="00D6614F">
        <w:rPr>
          <w:rStyle w:val="TagStyle"/>
          <w:rtl/>
        </w:rPr>
        <w:t xml:space="preserve"> </w:t>
      </w:r>
      <w:r w:rsidRPr="008738D5">
        <w:rPr>
          <w:rStyle w:val="TagStyle"/>
          <w:rtl/>
        </w:rPr>
        <w:t>&lt;&lt; קריאה &gt;&gt;</w:t>
      </w:r>
      <w:r>
        <w:rPr>
          <w:rtl/>
        </w:rPr>
        <w:t xml:space="preserve"> </w:t>
      </w:r>
      <w:bookmarkEnd w:id="1516"/>
    </w:p>
    <w:p w:rsidR="002A40EA" w:rsidRDefault="002A40EA" w:rsidP="00266322">
      <w:pPr>
        <w:rPr>
          <w:rtl/>
          <w:lang w:eastAsia="he-IL"/>
        </w:rPr>
      </w:pPr>
    </w:p>
    <w:p w:rsidR="002A40EA" w:rsidRDefault="00183B48" w:rsidP="0082022B">
      <w:pPr>
        <w:rPr>
          <w:rtl/>
          <w:lang w:eastAsia="he-IL"/>
        </w:rPr>
      </w:pPr>
      <w:r>
        <w:rPr>
          <w:rFonts w:hint="cs"/>
          <w:rtl/>
          <w:lang w:eastAsia="he-IL"/>
        </w:rPr>
        <w:lastRenderedPageBreak/>
        <w:t>– – –</w:t>
      </w:r>
      <w:r w:rsidR="002A40EA">
        <w:rPr>
          <w:rFonts w:hint="cs"/>
          <w:rtl/>
          <w:lang w:eastAsia="he-IL"/>
        </w:rPr>
        <w:t xml:space="preserve"> </w:t>
      </w:r>
    </w:p>
    <w:p w:rsidR="002A40EA" w:rsidRDefault="002A40EA" w:rsidP="0082022B">
      <w:pPr>
        <w:rPr>
          <w:rtl/>
          <w:lang w:eastAsia="he-IL"/>
        </w:rPr>
      </w:pPr>
    </w:p>
    <w:p w:rsidR="002A40EA" w:rsidRDefault="002A40EA" w:rsidP="0082022B">
      <w:pPr>
        <w:pStyle w:val="-"/>
        <w:rPr>
          <w:rtl/>
        </w:rPr>
      </w:pPr>
      <w:bookmarkStart w:id="1517" w:name="ET_speakercontinue_5995_6"/>
      <w:r w:rsidRPr="008738D5">
        <w:rPr>
          <w:rStyle w:val="TagStyle"/>
          <w:rtl/>
        </w:rPr>
        <w:t xml:space="preserve"> &lt;&lt; דובר_המשך &gt;&gt;</w:t>
      </w:r>
      <w:r w:rsidRPr="00D6614F">
        <w:rPr>
          <w:rStyle w:val="TagStyle"/>
          <w:rtl/>
        </w:rPr>
        <w:t xml:space="preserve"> </w:t>
      </w:r>
      <w:r>
        <w:rPr>
          <w:rtl/>
        </w:rPr>
        <w:t>שר המשפטים אבי ניסנקורן:</w:t>
      </w:r>
      <w:r w:rsidRPr="00D6614F">
        <w:rPr>
          <w:rStyle w:val="TagStyle"/>
          <w:rtl/>
        </w:rPr>
        <w:t xml:space="preserve"> </w:t>
      </w:r>
      <w:r w:rsidRPr="008738D5">
        <w:rPr>
          <w:rStyle w:val="TagStyle"/>
          <w:rtl/>
        </w:rPr>
        <w:t>&lt;&lt; דובר_המשך &gt;&gt;</w:t>
      </w:r>
      <w:r>
        <w:rPr>
          <w:rtl/>
        </w:rPr>
        <w:t xml:space="preserve"> </w:t>
      </w:r>
      <w:bookmarkEnd w:id="1517"/>
    </w:p>
    <w:p w:rsidR="002A40EA" w:rsidRDefault="002A40EA" w:rsidP="00266322">
      <w:pPr>
        <w:rPr>
          <w:rtl/>
          <w:lang w:eastAsia="he-IL"/>
        </w:rPr>
      </w:pPr>
    </w:p>
    <w:p w:rsidR="002A40EA" w:rsidRDefault="002A40EA" w:rsidP="005F5505">
      <w:pPr>
        <w:rPr>
          <w:rtl/>
          <w:lang w:eastAsia="he-IL"/>
        </w:rPr>
      </w:pPr>
      <w:r>
        <w:rPr>
          <w:rFonts w:hint="cs"/>
          <w:rtl/>
          <w:lang w:eastAsia="he-IL"/>
        </w:rPr>
        <w:t xml:space="preserve">הבנתי. </w:t>
      </w:r>
      <w:bookmarkStart w:id="1518" w:name="_ETM_Q5_197000"/>
      <w:bookmarkEnd w:id="1518"/>
      <w:r>
        <w:rPr>
          <w:rFonts w:hint="cs"/>
          <w:rtl/>
          <w:lang w:eastAsia="he-IL"/>
        </w:rPr>
        <w:t>אני אומר, אבל גם תיקח מקרה אחר</w:t>
      </w:r>
      <w:r w:rsidR="005F5505">
        <w:rPr>
          <w:rFonts w:hint="cs"/>
          <w:rtl/>
          <w:lang w:eastAsia="he-IL"/>
        </w:rPr>
        <w:t>,</w:t>
      </w:r>
      <w:r>
        <w:rPr>
          <w:rFonts w:hint="cs"/>
          <w:rtl/>
          <w:lang w:eastAsia="he-IL"/>
        </w:rPr>
        <w:t xml:space="preserve"> שאין </w:t>
      </w:r>
      <w:bookmarkStart w:id="1519" w:name="_ETM_Q5_202000"/>
      <w:bookmarkEnd w:id="1519"/>
      <w:r>
        <w:rPr>
          <w:rFonts w:hint="cs"/>
          <w:rtl/>
          <w:lang w:eastAsia="he-IL"/>
        </w:rPr>
        <w:t xml:space="preserve">לך באותו יום שתי בקשות ויש לך בקשה אחת </w:t>
      </w:r>
      <w:bookmarkStart w:id="1520" w:name="_ETM_Q5_203000"/>
      <w:bookmarkEnd w:id="1520"/>
      <w:r>
        <w:rPr>
          <w:rFonts w:hint="cs"/>
          <w:rtl/>
          <w:lang w:eastAsia="he-IL"/>
        </w:rPr>
        <w:t xml:space="preserve">או מצד אדם שיש לו את חג הקורבן או מצד </w:t>
      </w:r>
      <w:bookmarkStart w:id="1521" w:name="_ETM_Q5_211000"/>
      <w:bookmarkEnd w:id="1521"/>
      <w:r>
        <w:rPr>
          <w:rFonts w:hint="cs"/>
          <w:rtl/>
          <w:lang w:eastAsia="he-IL"/>
        </w:rPr>
        <w:t xml:space="preserve">אדם שיש לו ט' באב או כל דבר </w:t>
      </w:r>
      <w:bookmarkStart w:id="1522" w:name="_ETM_Q5_215000"/>
      <w:bookmarkEnd w:id="1522"/>
      <w:r>
        <w:rPr>
          <w:rFonts w:hint="cs"/>
          <w:rtl/>
          <w:lang w:eastAsia="he-IL"/>
        </w:rPr>
        <w:t>אחר אמוני שמגביל אותו באותו יום</w:t>
      </w:r>
      <w:r w:rsidR="005F5505">
        <w:rPr>
          <w:rFonts w:hint="cs"/>
          <w:rtl/>
          <w:lang w:eastAsia="he-IL"/>
        </w:rPr>
        <w:t>,</w:t>
      </w:r>
      <w:r>
        <w:rPr>
          <w:rFonts w:hint="cs"/>
          <w:rtl/>
          <w:lang w:eastAsia="he-IL"/>
        </w:rPr>
        <w:t xml:space="preserve"> אין חובה לא לקיים </w:t>
      </w:r>
      <w:bookmarkStart w:id="1523" w:name="_ETM_Q5_217000"/>
      <w:bookmarkEnd w:id="1523"/>
      <w:r>
        <w:rPr>
          <w:rFonts w:hint="cs"/>
          <w:rtl/>
          <w:lang w:eastAsia="he-IL"/>
        </w:rPr>
        <w:t xml:space="preserve">דיון באותו יום, אבל </w:t>
      </w:r>
      <w:r w:rsidR="005F5505">
        <w:rPr>
          <w:rFonts w:hint="cs"/>
          <w:rtl/>
          <w:lang w:eastAsia="he-IL"/>
        </w:rPr>
        <w:t xml:space="preserve">כן </w:t>
      </w:r>
      <w:r>
        <w:rPr>
          <w:rFonts w:hint="cs"/>
          <w:rtl/>
          <w:lang w:eastAsia="he-IL"/>
        </w:rPr>
        <w:t>יש מדיניות של התחשבות</w:t>
      </w:r>
      <w:r w:rsidR="005F5505">
        <w:rPr>
          <w:rFonts w:hint="cs"/>
          <w:rtl/>
          <w:lang w:eastAsia="he-IL"/>
        </w:rPr>
        <w:t>,</w:t>
      </w:r>
      <w:r>
        <w:rPr>
          <w:rFonts w:hint="cs"/>
          <w:rtl/>
          <w:lang w:eastAsia="he-IL"/>
        </w:rPr>
        <w:t xml:space="preserve"> ואני </w:t>
      </w:r>
      <w:bookmarkStart w:id="1524" w:name="_ETM_Q5_221000"/>
      <w:bookmarkEnd w:id="1524"/>
      <w:r>
        <w:rPr>
          <w:rFonts w:hint="cs"/>
          <w:rtl/>
          <w:lang w:eastAsia="he-IL"/>
        </w:rPr>
        <w:t xml:space="preserve">חושב שזה דבר ראוי לקיים מדיניות של התחשבות, </w:t>
      </w:r>
      <w:bookmarkStart w:id="1525" w:name="_ETM_Q5_225000"/>
      <w:bookmarkEnd w:id="1525"/>
      <w:r>
        <w:rPr>
          <w:rFonts w:hint="cs"/>
          <w:rtl/>
          <w:lang w:eastAsia="he-IL"/>
        </w:rPr>
        <w:t>בכפוף כמובן לאפשרויות שעומדות בפני בית הדין או בית המשפט. זה בחלק הראשון.</w:t>
      </w:r>
    </w:p>
    <w:p w:rsidR="002A40EA" w:rsidRDefault="002A40EA" w:rsidP="0082022B">
      <w:pPr>
        <w:rPr>
          <w:rtl/>
          <w:lang w:eastAsia="he-IL"/>
        </w:rPr>
      </w:pPr>
    </w:p>
    <w:p w:rsidR="002A40EA" w:rsidRDefault="002A40EA" w:rsidP="003508AE">
      <w:pPr>
        <w:rPr>
          <w:rtl/>
          <w:lang w:eastAsia="he-IL"/>
        </w:rPr>
      </w:pPr>
      <w:r>
        <w:rPr>
          <w:rFonts w:hint="cs"/>
          <w:rtl/>
          <w:lang w:eastAsia="he-IL"/>
        </w:rPr>
        <w:t xml:space="preserve">בדבר הפנייה על </w:t>
      </w:r>
      <w:bookmarkStart w:id="1526" w:name="_ETM_Q5_234000"/>
      <w:bookmarkEnd w:id="1526"/>
      <w:r>
        <w:rPr>
          <w:rFonts w:hint="cs"/>
          <w:rtl/>
          <w:lang w:eastAsia="he-IL"/>
        </w:rPr>
        <w:t xml:space="preserve">ההוצאה לפועל, אתה פנית אליי גם לפני כשבוע בנושא </w:t>
      </w:r>
      <w:bookmarkStart w:id="1527" w:name="_ETM_Q5_239000"/>
      <w:bookmarkEnd w:id="1527"/>
      <w:r>
        <w:rPr>
          <w:rFonts w:hint="cs"/>
          <w:rtl/>
          <w:lang w:eastAsia="he-IL"/>
        </w:rPr>
        <w:t>הזה. זה ברור שצריך לתת כמה שיותר אפשרו</w:t>
      </w:r>
      <w:r w:rsidR="005F5505">
        <w:rPr>
          <w:rFonts w:hint="cs"/>
          <w:rtl/>
          <w:lang w:eastAsia="he-IL"/>
        </w:rPr>
        <w:t>יו</w:t>
      </w:r>
      <w:r>
        <w:rPr>
          <w:rFonts w:hint="cs"/>
          <w:rtl/>
          <w:lang w:eastAsia="he-IL"/>
        </w:rPr>
        <w:t xml:space="preserve">ת לאזרח לקבל </w:t>
      </w:r>
      <w:bookmarkStart w:id="1528" w:name="_ETM_Q5_245000"/>
      <w:bookmarkEnd w:id="1528"/>
      <w:r>
        <w:rPr>
          <w:rFonts w:hint="cs"/>
          <w:rtl/>
          <w:lang w:eastAsia="he-IL"/>
        </w:rPr>
        <w:t>שירותים ממשרדי הממשלה</w:t>
      </w:r>
      <w:r w:rsidR="005F5505">
        <w:rPr>
          <w:rFonts w:hint="cs"/>
          <w:rtl/>
          <w:lang w:eastAsia="he-IL"/>
        </w:rPr>
        <w:t>,</w:t>
      </w:r>
      <w:r>
        <w:rPr>
          <w:rFonts w:hint="cs"/>
          <w:rtl/>
          <w:lang w:eastAsia="he-IL"/>
        </w:rPr>
        <w:t xml:space="preserve"> וכמובן גם ממערכת ההוצאה לפועל. </w:t>
      </w:r>
      <w:bookmarkStart w:id="1529" w:name="_ETM_Q5_251000"/>
      <w:bookmarkEnd w:id="1529"/>
      <w:r>
        <w:rPr>
          <w:rFonts w:hint="cs"/>
          <w:rtl/>
          <w:lang w:eastAsia="he-IL"/>
        </w:rPr>
        <w:t xml:space="preserve">אני אמרתי לך, אני לא הספקתי. אני אבדוק את זה. המגמה היא </w:t>
      </w:r>
      <w:bookmarkStart w:id="1530" w:name="_ETM_Q5_253000"/>
      <w:bookmarkEnd w:id="1530"/>
      <w:r>
        <w:rPr>
          <w:rFonts w:hint="cs"/>
          <w:rtl/>
          <w:lang w:eastAsia="he-IL"/>
        </w:rPr>
        <w:t xml:space="preserve">עד כמה שאפשר לתת כמה שיותר שירותים לאזרחים, גם בתקופה </w:t>
      </w:r>
      <w:bookmarkStart w:id="1531" w:name="_ETM_Q5_261000"/>
      <w:bookmarkEnd w:id="1531"/>
      <w:r>
        <w:rPr>
          <w:rFonts w:hint="cs"/>
          <w:rtl/>
          <w:lang w:eastAsia="he-IL"/>
        </w:rPr>
        <w:t>הזאת של הקורונה וגם בתקופה רגילה. בסדר?</w:t>
      </w:r>
    </w:p>
    <w:p w:rsidR="002A40EA" w:rsidRDefault="002A40EA" w:rsidP="0082022B">
      <w:pPr>
        <w:rPr>
          <w:rtl/>
          <w:lang w:eastAsia="he-IL"/>
        </w:rPr>
      </w:pPr>
    </w:p>
    <w:p w:rsidR="002A40EA" w:rsidRDefault="002A40EA" w:rsidP="0082022B">
      <w:pPr>
        <w:pStyle w:val="af5"/>
        <w:rPr>
          <w:rtl/>
        </w:rPr>
      </w:pPr>
      <w:bookmarkStart w:id="1532" w:name="ET_interruption_6044_7"/>
      <w:r w:rsidRPr="008738D5">
        <w:rPr>
          <w:rStyle w:val="TagStyle"/>
          <w:rtl/>
        </w:rPr>
        <w:t xml:space="preserve"> &lt;&lt; קריאה &gt;&gt;</w:t>
      </w:r>
      <w:r w:rsidRPr="006638A5">
        <w:rPr>
          <w:rStyle w:val="TagStyle"/>
          <w:rtl/>
        </w:rPr>
        <w:t xml:space="preserve"> </w:t>
      </w:r>
      <w:r>
        <w:rPr>
          <w:rtl/>
        </w:rPr>
        <w:t>אוריאל בוסו (ש"ס):</w:t>
      </w:r>
      <w:r w:rsidRPr="006638A5">
        <w:rPr>
          <w:rStyle w:val="TagStyle"/>
          <w:rtl/>
        </w:rPr>
        <w:t xml:space="preserve"> </w:t>
      </w:r>
      <w:r w:rsidRPr="008738D5">
        <w:rPr>
          <w:rStyle w:val="TagStyle"/>
          <w:rtl/>
        </w:rPr>
        <w:t>&lt;&lt; קריאה &gt;&gt;</w:t>
      </w:r>
      <w:r>
        <w:rPr>
          <w:rtl/>
        </w:rPr>
        <w:t xml:space="preserve"> </w:t>
      </w:r>
      <w:bookmarkEnd w:id="1532"/>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bookmarkStart w:id="1533" w:name="_ETM_Q5_265000"/>
      <w:bookmarkEnd w:id="1533"/>
    </w:p>
    <w:p w:rsidR="002A40EA" w:rsidRDefault="002A40EA" w:rsidP="0082022B">
      <w:pPr>
        <w:pStyle w:val="-"/>
        <w:rPr>
          <w:rtl/>
        </w:rPr>
      </w:pPr>
      <w:bookmarkStart w:id="1534" w:name="ET_speakercontinue_5995_8"/>
      <w:r w:rsidRPr="008738D5">
        <w:rPr>
          <w:rStyle w:val="TagStyle"/>
          <w:rtl/>
        </w:rPr>
        <w:t xml:space="preserve"> &lt;&lt; דובר_המשך &gt;&gt;</w:t>
      </w:r>
      <w:r w:rsidRPr="006638A5">
        <w:rPr>
          <w:rStyle w:val="TagStyle"/>
          <w:rtl/>
        </w:rPr>
        <w:t xml:space="preserve"> </w:t>
      </w:r>
      <w:r>
        <w:rPr>
          <w:rtl/>
        </w:rPr>
        <w:t>שר המשפטים אבי ניסנקורן:</w:t>
      </w:r>
      <w:r w:rsidRPr="006638A5">
        <w:rPr>
          <w:rStyle w:val="TagStyle"/>
          <w:rtl/>
        </w:rPr>
        <w:t xml:space="preserve"> </w:t>
      </w:r>
      <w:r w:rsidRPr="008738D5">
        <w:rPr>
          <w:rStyle w:val="TagStyle"/>
          <w:rtl/>
        </w:rPr>
        <w:t>&lt;&lt; דובר_המשך &gt;&gt;</w:t>
      </w:r>
      <w:r>
        <w:rPr>
          <w:rtl/>
        </w:rPr>
        <w:t xml:space="preserve"> </w:t>
      </w:r>
      <w:bookmarkEnd w:id="1534"/>
    </w:p>
    <w:p w:rsidR="002A40EA" w:rsidRDefault="002A40EA" w:rsidP="00266322">
      <w:pPr>
        <w:rPr>
          <w:rtl/>
          <w:lang w:eastAsia="he-IL"/>
        </w:rPr>
      </w:pPr>
    </w:p>
    <w:p w:rsidR="002A40EA" w:rsidRDefault="002A40EA" w:rsidP="0082022B">
      <w:pPr>
        <w:rPr>
          <w:rtl/>
          <w:lang w:eastAsia="he-IL"/>
        </w:rPr>
      </w:pPr>
      <w:bookmarkStart w:id="1535" w:name="_ETM_Q5_266000"/>
      <w:bookmarkEnd w:id="1535"/>
      <w:r>
        <w:rPr>
          <w:rFonts w:hint="cs"/>
          <w:rtl/>
          <w:lang w:eastAsia="he-IL"/>
        </w:rPr>
        <w:t xml:space="preserve">כבודו, אני מתנצל. באמת פנו אליי </w:t>
      </w:r>
      <w:r w:rsidR="005F5505">
        <w:rPr>
          <w:rFonts w:hint="cs"/>
          <w:rtl/>
          <w:lang w:eastAsia="he-IL"/>
        </w:rPr>
        <w:t xml:space="preserve">ואמרו </w:t>
      </w:r>
      <w:r>
        <w:rPr>
          <w:rFonts w:hint="cs"/>
          <w:rtl/>
          <w:lang w:eastAsia="he-IL"/>
        </w:rPr>
        <w:t xml:space="preserve">שיש כמה שאילתות שמונחות לפתחי, ולא הייתי מודע </w:t>
      </w:r>
      <w:bookmarkStart w:id="1536" w:name="_ETM_Q5_268000"/>
      <w:bookmarkEnd w:id="1536"/>
      <w:r>
        <w:rPr>
          <w:rFonts w:hint="cs"/>
          <w:rtl/>
          <w:lang w:eastAsia="he-IL"/>
        </w:rPr>
        <w:t>לזה.</w:t>
      </w:r>
    </w:p>
    <w:p w:rsidR="002A40EA" w:rsidRDefault="002A40EA" w:rsidP="0082022B">
      <w:pPr>
        <w:rPr>
          <w:rtl/>
          <w:lang w:eastAsia="he-IL"/>
        </w:rPr>
      </w:pPr>
    </w:p>
    <w:p w:rsidR="002A40EA" w:rsidRDefault="002A40EA" w:rsidP="0082022B">
      <w:pPr>
        <w:pStyle w:val="af6"/>
        <w:rPr>
          <w:rtl/>
        </w:rPr>
      </w:pPr>
      <w:bookmarkStart w:id="1537" w:name="ET_yor_5982_9"/>
      <w:r w:rsidRPr="008738D5">
        <w:rPr>
          <w:rStyle w:val="TagStyle"/>
          <w:rtl/>
        </w:rPr>
        <w:t xml:space="preserve"> &lt;&lt; יור &gt;&gt;</w:t>
      </w:r>
      <w:r w:rsidRPr="006638A5">
        <w:rPr>
          <w:rStyle w:val="TagStyle"/>
          <w:rtl/>
        </w:rPr>
        <w:t xml:space="preserve"> </w:t>
      </w:r>
      <w:r>
        <w:rPr>
          <w:rtl/>
        </w:rPr>
        <w:t>היו"ר יריב לוין:</w:t>
      </w:r>
      <w:r w:rsidRPr="006638A5">
        <w:rPr>
          <w:rStyle w:val="TagStyle"/>
          <w:rtl/>
        </w:rPr>
        <w:t xml:space="preserve"> </w:t>
      </w:r>
      <w:r w:rsidRPr="008738D5">
        <w:rPr>
          <w:rStyle w:val="TagStyle"/>
          <w:rtl/>
        </w:rPr>
        <w:t>&lt;&lt; יור &gt;&gt;</w:t>
      </w:r>
      <w:r>
        <w:rPr>
          <w:rtl/>
        </w:rPr>
        <w:t xml:space="preserve"> </w:t>
      </w:r>
      <w:bookmarkEnd w:id="1537"/>
    </w:p>
    <w:p w:rsidR="002A40EA" w:rsidRDefault="002A40EA" w:rsidP="00266322">
      <w:pPr>
        <w:rPr>
          <w:rtl/>
          <w:lang w:eastAsia="he-IL"/>
        </w:rPr>
      </w:pPr>
    </w:p>
    <w:p w:rsidR="002A40EA" w:rsidRDefault="002A40EA" w:rsidP="0082022B">
      <w:pPr>
        <w:rPr>
          <w:rtl/>
          <w:lang w:eastAsia="he-IL"/>
        </w:rPr>
      </w:pPr>
      <w:r>
        <w:rPr>
          <w:rFonts w:hint="cs"/>
          <w:rtl/>
          <w:lang w:eastAsia="he-IL"/>
        </w:rPr>
        <w:t>אני יכול לומר לך שאתה לא היחיד, אז בהיב</w:t>
      </w:r>
      <w:bookmarkStart w:id="1538" w:name="_ETM_Q5_272000"/>
      <w:bookmarkEnd w:id="1538"/>
      <w:r>
        <w:rPr>
          <w:rFonts w:hint="cs"/>
          <w:rtl/>
          <w:lang w:eastAsia="he-IL"/>
        </w:rPr>
        <w:t xml:space="preserve">ט הזה </w:t>
      </w:r>
      <w:r w:rsidR="00183B48">
        <w:rPr>
          <w:rFonts w:hint="cs"/>
          <w:rtl/>
          <w:lang w:eastAsia="he-IL"/>
        </w:rPr>
        <w:t>– – –</w:t>
      </w:r>
    </w:p>
    <w:p w:rsidR="002A40EA" w:rsidRDefault="002A40EA" w:rsidP="0082022B">
      <w:pPr>
        <w:rPr>
          <w:rtl/>
          <w:lang w:eastAsia="he-IL"/>
        </w:rPr>
      </w:pPr>
    </w:p>
    <w:p w:rsidR="002A40EA" w:rsidRDefault="002A40EA" w:rsidP="0082022B">
      <w:pPr>
        <w:pStyle w:val="-"/>
        <w:rPr>
          <w:rtl/>
        </w:rPr>
      </w:pPr>
      <w:bookmarkStart w:id="1539" w:name="ET_speakercontinue_5995_10"/>
      <w:r w:rsidRPr="008738D5">
        <w:rPr>
          <w:rStyle w:val="TagStyle"/>
          <w:rtl/>
        </w:rPr>
        <w:t xml:space="preserve"> &lt;&lt; דובר_המשך &gt;&gt;</w:t>
      </w:r>
      <w:r w:rsidRPr="006638A5">
        <w:rPr>
          <w:rStyle w:val="TagStyle"/>
          <w:rtl/>
        </w:rPr>
        <w:t xml:space="preserve"> </w:t>
      </w:r>
      <w:r>
        <w:rPr>
          <w:rtl/>
        </w:rPr>
        <w:t>שר המשפטים אבי ניסנקורן:</w:t>
      </w:r>
      <w:r w:rsidRPr="006638A5">
        <w:rPr>
          <w:rStyle w:val="TagStyle"/>
          <w:rtl/>
        </w:rPr>
        <w:t xml:space="preserve"> </w:t>
      </w:r>
      <w:r w:rsidRPr="008738D5">
        <w:rPr>
          <w:rStyle w:val="TagStyle"/>
          <w:rtl/>
        </w:rPr>
        <w:t>&lt;&lt; דובר_המשך &gt;&gt;</w:t>
      </w:r>
      <w:r>
        <w:rPr>
          <w:rtl/>
        </w:rPr>
        <w:t xml:space="preserve"> </w:t>
      </w:r>
      <w:bookmarkEnd w:id="1539"/>
    </w:p>
    <w:p w:rsidR="002A40EA" w:rsidRDefault="002A40EA" w:rsidP="00266322">
      <w:pPr>
        <w:rPr>
          <w:rtl/>
          <w:lang w:eastAsia="he-IL"/>
        </w:rPr>
      </w:pPr>
    </w:p>
    <w:p w:rsidR="002A40EA" w:rsidRDefault="002A40EA" w:rsidP="0082022B">
      <w:pPr>
        <w:rPr>
          <w:rtl/>
          <w:lang w:eastAsia="he-IL"/>
        </w:rPr>
      </w:pPr>
      <w:bookmarkStart w:id="1540" w:name="_ETM_Q5_273000"/>
      <w:bookmarkEnd w:id="1540"/>
      <w:r>
        <w:rPr>
          <w:rFonts w:hint="cs"/>
          <w:rtl/>
          <w:lang w:eastAsia="he-IL"/>
        </w:rPr>
        <w:t xml:space="preserve">לא, אבל אני כן עשיתי בדק </w:t>
      </w:r>
      <w:bookmarkStart w:id="1541" w:name="_ETM_Q5_274000"/>
      <w:bookmarkEnd w:id="1541"/>
      <w:r>
        <w:rPr>
          <w:rFonts w:hint="cs"/>
          <w:rtl/>
          <w:lang w:eastAsia="he-IL"/>
        </w:rPr>
        <w:t xml:space="preserve">בית ואנחנו נענה על הכול. </w:t>
      </w:r>
    </w:p>
    <w:p w:rsidR="002A40EA" w:rsidRDefault="002A40EA" w:rsidP="0082022B">
      <w:pPr>
        <w:rPr>
          <w:rtl/>
          <w:lang w:eastAsia="he-IL"/>
        </w:rPr>
      </w:pPr>
      <w:bookmarkStart w:id="1542" w:name="_ETM_Q5_275000"/>
      <w:bookmarkEnd w:id="1542"/>
    </w:p>
    <w:p w:rsidR="002A40EA" w:rsidRDefault="002A40EA" w:rsidP="0082022B">
      <w:pPr>
        <w:pStyle w:val="af6"/>
        <w:rPr>
          <w:rtl/>
        </w:rPr>
      </w:pPr>
      <w:bookmarkStart w:id="1543" w:name="ET_yor_5982_11"/>
      <w:r w:rsidRPr="008738D5">
        <w:rPr>
          <w:rStyle w:val="TagStyle"/>
          <w:rtl/>
        </w:rPr>
        <w:t xml:space="preserve"> &lt;&lt; יור &gt;&gt;</w:t>
      </w:r>
      <w:r w:rsidRPr="006638A5">
        <w:rPr>
          <w:rStyle w:val="TagStyle"/>
          <w:rtl/>
        </w:rPr>
        <w:t xml:space="preserve"> </w:t>
      </w:r>
      <w:r>
        <w:rPr>
          <w:rtl/>
        </w:rPr>
        <w:t>היו"ר יריב לוין:</w:t>
      </w:r>
      <w:r w:rsidRPr="006638A5">
        <w:rPr>
          <w:rStyle w:val="TagStyle"/>
          <w:rtl/>
        </w:rPr>
        <w:t xml:space="preserve"> </w:t>
      </w:r>
      <w:r w:rsidRPr="008738D5">
        <w:rPr>
          <w:rStyle w:val="TagStyle"/>
          <w:rtl/>
        </w:rPr>
        <w:t>&lt;&lt; יור &gt;&gt;</w:t>
      </w:r>
      <w:r>
        <w:rPr>
          <w:rtl/>
        </w:rPr>
        <w:t xml:space="preserve"> </w:t>
      </w:r>
      <w:bookmarkEnd w:id="1543"/>
    </w:p>
    <w:p w:rsidR="002A40EA" w:rsidRDefault="002A40EA" w:rsidP="00266322">
      <w:pPr>
        <w:rPr>
          <w:rtl/>
          <w:lang w:eastAsia="he-IL"/>
        </w:rPr>
      </w:pPr>
    </w:p>
    <w:p w:rsidR="002A40EA" w:rsidRDefault="002A40EA" w:rsidP="0082022B">
      <w:pPr>
        <w:rPr>
          <w:rtl/>
          <w:lang w:eastAsia="he-IL"/>
        </w:rPr>
      </w:pPr>
      <w:bookmarkStart w:id="1544" w:name="_ETM_Q5_276000"/>
      <w:bookmarkEnd w:id="1544"/>
      <w:r>
        <w:rPr>
          <w:rFonts w:hint="cs"/>
          <w:rtl/>
          <w:lang w:eastAsia="he-IL"/>
        </w:rPr>
        <w:t xml:space="preserve">אני מוכרח לציין שבאמת </w:t>
      </w:r>
      <w:bookmarkStart w:id="1545" w:name="_ETM_Q5_281000"/>
      <w:bookmarkEnd w:id="1545"/>
      <w:r>
        <w:rPr>
          <w:rFonts w:hint="cs"/>
          <w:rtl/>
          <w:lang w:eastAsia="he-IL"/>
        </w:rPr>
        <w:t xml:space="preserve">רוב השרים הודיעו שהם יפעלו להסדיר את העניין, ואני </w:t>
      </w:r>
      <w:bookmarkStart w:id="1546" w:name="_ETM_Q5_285000"/>
      <w:bookmarkEnd w:id="1546"/>
      <w:r>
        <w:rPr>
          <w:rFonts w:hint="cs"/>
          <w:rtl/>
          <w:lang w:eastAsia="he-IL"/>
        </w:rPr>
        <w:t xml:space="preserve">מאמין ומקווה שכך יהיה. תודה רבה, אדוני השר. </w:t>
      </w:r>
    </w:p>
    <w:p w:rsidR="002A40EA" w:rsidRDefault="002A40EA" w:rsidP="0082022B">
      <w:pPr>
        <w:rPr>
          <w:rtl/>
          <w:lang w:eastAsia="he-IL"/>
        </w:rPr>
      </w:pPr>
    </w:p>
    <w:p w:rsidR="002A40EA" w:rsidRDefault="002A40EA" w:rsidP="0082022B">
      <w:pPr>
        <w:rPr>
          <w:rtl/>
          <w:lang w:eastAsia="he-IL"/>
        </w:rPr>
      </w:pPr>
      <w:bookmarkStart w:id="1547" w:name="_ETM_Q5_291000"/>
      <w:bookmarkEnd w:id="1547"/>
      <w:r>
        <w:rPr>
          <w:rFonts w:hint="cs"/>
          <w:rtl/>
          <w:lang w:eastAsia="he-IL"/>
        </w:rPr>
        <w:t>חברות וחברי</w:t>
      </w:r>
      <w:bookmarkStart w:id="1548" w:name="_ETM_Q5_293000"/>
      <w:bookmarkEnd w:id="1548"/>
      <w:r>
        <w:rPr>
          <w:rFonts w:hint="cs"/>
          <w:rtl/>
          <w:lang w:eastAsia="he-IL"/>
        </w:rPr>
        <w:t xml:space="preserve"> הכנסת, תם פרק השאילתות הדחופות. </w:t>
      </w:r>
    </w:p>
    <w:p w:rsidR="002A40EA" w:rsidRDefault="002A40EA" w:rsidP="0082022B">
      <w:pPr>
        <w:rPr>
          <w:rtl/>
          <w:lang w:eastAsia="he-IL"/>
        </w:rPr>
      </w:pPr>
    </w:p>
    <w:p w:rsidR="002A40EA" w:rsidRDefault="002A40EA" w:rsidP="0082022B">
      <w:pPr>
        <w:rPr>
          <w:rtl/>
          <w:lang w:eastAsia="he-IL"/>
        </w:rPr>
      </w:pPr>
    </w:p>
    <w:p w:rsidR="002A40EA" w:rsidRDefault="002A40EA" w:rsidP="0082022B">
      <w:pPr>
        <w:pStyle w:val="a6"/>
        <w:rPr>
          <w:rtl/>
          <w:lang w:eastAsia="he-IL"/>
        </w:rPr>
      </w:pPr>
      <w:bookmarkStart w:id="1549" w:name="ET_hatsach_619685_12"/>
      <w:r w:rsidRPr="008738D5">
        <w:rPr>
          <w:rStyle w:val="TagStyle"/>
          <w:rtl/>
        </w:rPr>
        <w:t xml:space="preserve"> &lt;&lt; הצח &gt;&gt;</w:t>
      </w:r>
      <w:r w:rsidRPr="004D1E47">
        <w:rPr>
          <w:rStyle w:val="TagStyle"/>
          <w:rtl/>
        </w:rPr>
        <w:t xml:space="preserve"> </w:t>
      </w:r>
      <w:bookmarkStart w:id="1550" w:name="_Toc47603514"/>
      <w:r>
        <w:rPr>
          <w:rtl/>
          <w:lang w:eastAsia="he-IL"/>
        </w:rPr>
        <w:t xml:space="preserve">הצעת חוק מס ערך מוסף (תיקון </w:t>
      </w:r>
      <w:r w:rsidR="00183B48">
        <w:rPr>
          <w:rFonts w:hint="cs"/>
          <w:rtl/>
          <w:lang w:eastAsia="he-IL"/>
        </w:rPr>
        <w:t>–</w:t>
      </w:r>
      <w:r>
        <w:rPr>
          <w:rtl/>
          <w:lang w:eastAsia="he-IL"/>
        </w:rPr>
        <w:t xml:space="preserve"> שיעור מס מופחת על מוצרי מזון בסיסיים), התש"ף</w:t>
      </w:r>
      <w:r w:rsidR="00183B48">
        <w:rPr>
          <w:rFonts w:hint="cs"/>
          <w:rtl/>
          <w:lang w:eastAsia="he-IL"/>
        </w:rPr>
        <w:t>–</w:t>
      </w:r>
      <w:r>
        <w:rPr>
          <w:rtl/>
          <w:lang w:eastAsia="he-IL"/>
        </w:rPr>
        <w:t>2020</w:t>
      </w:r>
      <w:bookmarkEnd w:id="1550"/>
      <w:r w:rsidRPr="004D1E47">
        <w:rPr>
          <w:rStyle w:val="TagStyle"/>
          <w:rtl/>
        </w:rPr>
        <w:t xml:space="preserve"> </w:t>
      </w:r>
      <w:r w:rsidRPr="008738D5">
        <w:rPr>
          <w:rStyle w:val="TagStyle"/>
          <w:rtl/>
        </w:rPr>
        <w:t>&lt;&lt; הצח &gt;&gt;</w:t>
      </w:r>
      <w:r>
        <w:rPr>
          <w:rtl/>
          <w:lang w:eastAsia="he-IL"/>
        </w:rPr>
        <w:t xml:space="preserve"> </w:t>
      </w:r>
      <w:bookmarkEnd w:id="1549"/>
    </w:p>
    <w:p w:rsidR="002A40EA" w:rsidRDefault="002A40EA" w:rsidP="0082022B">
      <w:pPr>
        <w:rPr>
          <w:rtl/>
          <w:lang w:eastAsia="he-IL"/>
        </w:rPr>
      </w:pPr>
      <w:r>
        <w:rPr>
          <w:rtl/>
          <w:lang w:eastAsia="he-IL"/>
        </w:rPr>
        <w:t xml:space="preserve">[הצעת חוק </w:t>
      </w:r>
      <w:r>
        <w:rPr>
          <w:rFonts w:hint="cs"/>
          <w:rtl/>
          <w:lang w:eastAsia="he-IL"/>
        </w:rPr>
        <w:t>פ/1007/23; נספחות.</w:t>
      </w:r>
      <w:r>
        <w:rPr>
          <w:rtl/>
          <w:lang w:eastAsia="he-IL"/>
        </w:rPr>
        <w:t>]</w:t>
      </w:r>
    </w:p>
    <w:p w:rsidR="002A40EA" w:rsidRDefault="002A40EA" w:rsidP="0082022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A40EA" w:rsidRDefault="002A40EA" w:rsidP="0082022B">
      <w:pPr>
        <w:rPr>
          <w:rtl/>
          <w:lang w:eastAsia="he-IL"/>
        </w:rPr>
      </w:pPr>
    </w:p>
    <w:p w:rsidR="002A40EA" w:rsidRDefault="002A40EA" w:rsidP="0082022B">
      <w:pPr>
        <w:pStyle w:val="af6"/>
        <w:rPr>
          <w:rtl/>
        </w:rPr>
      </w:pPr>
      <w:r w:rsidRPr="008738D5">
        <w:rPr>
          <w:rStyle w:val="TagStyle"/>
          <w:rtl/>
        </w:rPr>
        <w:t xml:space="preserve"> &lt;&lt; יור &gt;&gt;</w:t>
      </w:r>
      <w:r w:rsidRPr="004D1E47">
        <w:rPr>
          <w:rStyle w:val="TagStyle"/>
          <w:rtl/>
        </w:rPr>
        <w:t xml:space="preserve"> </w:t>
      </w:r>
      <w:r>
        <w:rPr>
          <w:rtl/>
        </w:rPr>
        <w:t>היו"ר יריב לוין:</w:t>
      </w:r>
      <w:r w:rsidRPr="004D1E47">
        <w:rPr>
          <w:rStyle w:val="TagStyle"/>
          <w:rtl/>
        </w:rPr>
        <w:t xml:space="preserve"> </w:t>
      </w:r>
      <w:r w:rsidRPr="008738D5">
        <w:rPr>
          <w:rStyle w:val="TagStyle"/>
          <w:rtl/>
        </w:rPr>
        <w:t>&lt;&lt;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מכאן אנחנו עוברים</w:t>
      </w:r>
      <w:bookmarkStart w:id="1551" w:name="_ETM_Q5_294000"/>
      <w:bookmarkEnd w:id="1551"/>
      <w:r>
        <w:rPr>
          <w:rFonts w:hint="cs"/>
          <w:rtl/>
          <w:lang w:eastAsia="he-IL"/>
        </w:rPr>
        <w:t xml:space="preserve"> להצעות חוק לדיון מוקדם, והראשונה שבהן: הצעת חוק מס ערך מוסף (תיקון </w:t>
      </w:r>
      <w:r w:rsidR="00183B48">
        <w:rPr>
          <w:rtl/>
          <w:lang w:eastAsia="he-IL"/>
        </w:rPr>
        <w:t>–</w:t>
      </w:r>
      <w:r>
        <w:rPr>
          <w:rFonts w:hint="cs"/>
          <w:rtl/>
          <w:lang w:eastAsia="he-IL"/>
        </w:rPr>
        <w:t xml:space="preserve"> שיעור מס מופחת על מוצרי מזון בסיסיים), התש"ף</w:t>
      </w:r>
      <w:r w:rsidR="00183B48">
        <w:rPr>
          <w:rFonts w:hint="eastAsia"/>
          <w:rtl/>
          <w:lang w:eastAsia="he-IL"/>
        </w:rPr>
        <w:t>–</w:t>
      </w:r>
      <w:r>
        <w:rPr>
          <w:rFonts w:hint="cs"/>
          <w:rtl/>
          <w:lang w:eastAsia="he-IL"/>
        </w:rPr>
        <w:t xml:space="preserve">2020, הצעתם של חבר הכנסת ג'אבר עסאקלה וקבוצת חברי הכנסת. אני מזמין את חבר הכנסת עסאקלה לדוכן </w:t>
      </w:r>
      <w:bookmarkStart w:id="1552" w:name="_ETM_Q5_313000"/>
      <w:bookmarkEnd w:id="1552"/>
      <w:r>
        <w:rPr>
          <w:rFonts w:hint="cs"/>
          <w:rtl/>
          <w:lang w:eastAsia="he-IL"/>
        </w:rPr>
        <w:t xml:space="preserve">להציג את הצעת החוק. </w:t>
      </w:r>
    </w:p>
    <w:p w:rsidR="002A40EA" w:rsidRDefault="002A40EA" w:rsidP="0082022B">
      <w:pPr>
        <w:rPr>
          <w:rtl/>
          <w:lang w:eastAsia="he-IL"/>
        </w:rPr>
      </w:pPr>
      <w:bookmarkStart w:id="1553" w:name="_ETM_Q5_310000"/>
      <w:bookmarkEnd w:id="1553"/>
    </w:p>
    <w:p w:rsidR="002A40EA" w:rsidRDefault="002A40EA" w:rsidP="0082022B">
      <w:pPr>
        <w:pStyle w:val="a4"/>
        <w:rPr>
          <w:rtl/>
        </w:rPr>
      </w:pPr>
      <w:bookmarkStart w:id="1554" w:name="ET_speaker_5856_14"/>
      <w:r w:rsidRPr="008738D5">
        <w:rPr>
          <w:rStyle w:val="TagStyle"/>
          <w:rtl/>
        </w:rPr>
        <w:t xml:space="preserve"> &lt;&lt; דובר &gt;&gt;</w:t>
      </w:r>
      <w:r w:rsidRPr="004D1E47">
        <w:rPr>
          <w:rStyle w:val="TagStyle"/>
          <w:rtl/>
        </w:rPr>
        <w:t xml:space="preserve"> </w:t>
      </w:r>
      <w:bookmarkStart w:id="1555" w:name="_Toc47603515"/>
      <w:r>
        <w:rPr>
          <w:rtl/>
        </w:rPr>
        <w:t>ג'אבר עסאקלה (הרשימה המשותפת):</w:t>
      </w:r>
      <w:bookmarkEnd w:id="1555"/>
      <w:r w:rsidRPr="004D1E47">
        <w:rPr>
          <w:rStyle w:val="TagStyle"/>
          <w:rtl/>
        </w:rPr>
        <w:t xml:space="preserve"> </w:t>
      </w:r>
      <w:r w:rsidRPr="008738D5">
        <w:rPr>
          <w:rStyle w:val="TagStyle"/>
          <w:rtl/>
        </w:rPr>
        <w:t>&lt;&lt; דובר &gt;&gt;</w:t>
      </w:r>
      <w:r>
        <w:rPr>
          <w:rtl/>
        </w:rPr>
        <w:t xml:space="preserve"> </w:t>
      </w:r>
      <w:bookmarkEnd w:id="1554"/>
    </w:p>
    <w:p w:rsidR="002A40EA" w:rsidRDefault="002A40EA" w:rsidP="00266322">
      <w:pPr>
        <w:rPr>
          <w:rtl/>
          <w:lang w:eastAsia="he-IL"/>
        </w:rPr>
      </w:pPr>
    </w:p>
    <w:p w:rsidR="002A40EA" w:rsidRDefault="002A40EA" w:rsidP="005C2D62">
      <w:pPr>
        <w:rPr>
          <w:rtl/>
          <w:lang w:eastAsia="he-IL"/>
        </w:rPr>
      </w:pPr>
      <w:bookmarkStart w:id="1556" w:name="_ETM_Q5_314000"/>
      <w:bookmarkEnd w:id="1556"/>
      <w:r>
        <w:rPr>
          <w:rFonts w:hint="cs"/>
          <w:rtl/>
          <w:lang w:eastAsia="he-IL"/>
        </w:rPr>
        <w:t xml:space="preserve">אדוני היושב-ראש, חבריי חברי הכנסת, האמת </w:t>
      </w:r>
      <w:r w:rsidR="001949A4">
        <w:rPr>
          <w:rFonts w:hint="cs"/>
          <w:rtl/>
          <w:lang w:eastAsia="he-IL"/>
        </w:rPr>
        <w:t xml:space="preserve">היא </w:t>
      </w:r>
      <w:r>
        <w:rPr>
          <w:rFonts w:hint="cs"/>
          <w:rtl/>
          <w:lang w:eastAsia="he-IL"/>
        </w:rPr>
        <w:t xml:space="preserve">שאני </w:t>
      </w:r>
      <w:bookmarkStart w:id="1557" w:name="_ETM_Q5_332000"/>
      <w:bookmarkEnd w:id="1557"/>
      <w:r>
        <w:rPr>
          <w:rFonts w:hint="cs"/>
          <w:rtl/>
          <w:lang w:eastAsia="he-IL"/>
        </w:rPr>
        <w:t xml:space="preserve">לא יכול להתחיל לדבר כאילו החיים הם כרגיל, אחרי ששמענו </w:t>
      </w:r>
      <w:bookmarkStart w:id="1558" w:name="_ETM_Q5_341000"/>
      <w:bookmarkEnd w:id="1558"/>
      <w:r>
        <w:rPr>
          <w:rFonts w:hint="cs"/>
          <w:rtl/>
          <w:lang w:eastAsia="he-IL"/>
        </w:rPr>
        <w:t xml:space="preserve">וראינו אתמול את האסון שפקד את ביירות. (אומר </w:t>
      </w:r>
      <w:r w:rsidR="005C2D62">
        <w:rPr>
          <w:rFonts w:hint="cs"/>
          <w:rtl/>
          <w:lang w:eastAsia="he-IL"/>
        </w:rPr>
        <w:t>בערבית ומתרגם:</w:t>
      </w:r>
      <w:r>
        <w:rPr>
          <w:rFonts w:hint="cs"/>
          <w:rtl/>
          <w:lang w:eastAsia="he-IL"/>
        </w:rPr>
        <w:t xml:space="preserve">) </w:t>
      </w:r>
      <w:bookmarkStart w:id="1559" w:name="_ETM_Q5_344000"/>
      <w:bookmarkStart w:id="1560" w:name="_ETM_Q5_345000"/>
      <w:bookmarkEnd w:id="1559"/>
      <w:bookmarkEnd w:id="1560"/>
      <w:r>
        <w:rPr>
          <w:rFonts w:hint="cs"/>
          <w:rtl/>
          <w:lang w:eastAsia="he-IL"/>
        </w:rPr>
        <w:t xml:space="preserve">ליבנו עם ביירות, ליבנו עם העם הלבנוני. ממש כואב הלב. </w:t>
      </w:r>
      <w:bookmarkStart w:id="1561" w:name="_ETM_Q5_354000"/>
      <w:bookmarkEnd w:id="1561"/>
      <w:r>
        <w:rPr>
          <w:rFonts w:hint="cs"/>
          <w:rtl/>
          <w:lang w:eastAsia="he-IL"/>
        </w:rPr>
        <w:t xml:space="preserve">אנחנו </w:t>
      </w:r>
      <w:r w:rsidR="001949A4">
        <w:rPr>
          <w:rFonts w:hint="cs"/>
          <w:rtl/>
          <w:lang w:eastAsia="he-IL"/>
        </w:rPr>
        <w:t xml:space="preserve">שולחים </w:t>
      </w:r>
      <w:r>
        <w:rPr>
          <w:rFonts w:hint="cs"/>
          <w:rtl/>
          <w:lang w:eastAsia="he-IL"/>
        </w:rPr>
        <w:t>מכאן את תנחומינו לעם הלבנוני, למשפחות של ההרוגים</w:t>
      </w:r>
      <w:bookmarkStart w:id="1562" w:name="_ETM_Q5_360000"/>
      <w:bookmarkEnd w:id="1562"/>
      <w:r>
        <w:rPr>
          <w:rFonts w:hint="cs"/>
          <w:rtl/>
          <w:lang w:eastAsia="he-IL"/>
        </w:rPr>
        <w:t>, ומאחלים לפצועים החלמה מהירה.</w:t>
      </w:r>
    </w:p>
    <w:p w:rsidR="002A40EA" w:rsidRDefault="002A40EA" w:rsidP="0082022B">
      <w:pPr>
        <w:rPr>
          <w:rtl/>
          <w:lang w:eastAsia="he-IL"/>
        </w:rPr>
      </w:pPr>
    </w:p>
    <w:p w:rsidR="002A40EA" w:rsidRDefault="002A40EA" w:rsidP="008D5002">
      <w:pPr>
        <w:rPr>
          <w:rtl/>
          <w:lang w:eastAsia="he-IL"/>
        </w:rPr>
      </w:pPr>
      <w:bookmarkStart w:id="1563" w:name="_ETM_Q5_363000"/>
      <w:bookmarkEnd w:id="1563"/>
      <w:r>
        <w:rPr>
          <w:rFonts w:hint="cs"/>
          <w:rtl/>
          <w:lang w:eastAsia="he-IL"/>
        </w:rPr>
        <w:t xml:space="preserve">הצעת החוק שלי מדברת על הפחתת מס </w:t>
      </w:r>
      <w:bookmarkStart w:id="1564" w:name="_ETM_Q5_367000"/>
      <w:bookmarkEnd w:id="1564"/>
      <w:r>
        <w:rPr>
          <w:rFonts w:hint="cs"/>
          <w:rtl/>
          <w:lang w:eastAsia="he-IL"/>
        </w:rPr>
        <w:t>ערך מוסף על מוצרי יסוד. חוקי הפיקוח והמיסוי נועדו לה</w:t>
      </w:r>
      <w:bookmarkStart w:id="1565" w:name="_ETM_Q5_372000"/>
      <w:bookmarkEnd w:id="1565"/>
      <w:r>
        <w:rPr>
          <w:rFonts w:hint="cs"/>
          <w:rtl/>
          <w:lang w:eastAsia="he-IL"/>
        </w:rPr>
        <w:t xml:space="preserve">גן על המשק ועל האזרחים, לדאוג ליצרנים שלא תיפגע הכנסתם </w:t>
      </w:r>
      <w:bookmarkStart w:id="1566" w:name="_ETM_Q5_380000"/>
      <w:bookmarkEnd w:id="1566"/>
      <w:r>
        <w:rPr>
          <w:rFonts w:hint="cs"/>
          <w:rtl/>
          <w:lang w:eastAsia="he-IL"/>
        </w:rPr>
        <w:t>ולהגן על האזרחים מפני מחירים גבוהים.</w:t>
      </w:r>
      <w:bookmarkStart w:id="1567" w:name="_ETM_Q5_384000"/>
      <w:bookmarkEnd w:id="1567"/>
      <w:r>
        <w:rPr>
          <w:rFonts w:hint="cs"/>
          <w:rtl/>
          <w:lang w:eastAsia="he-IL"/>
        </w:rPr>
        <w:t xml:space="preserve"> בשנים האחרונות הממשלה הסירה את </w:t>
      </w:r>
      <w:bookmarkStart w:id="1568" w:name="_ETM_Q5_383000"/>
      <w:bookmarkEnd w:id="1568"/>
      <w:r>
        <w:rPr>
          <w:rFonts w:hint="cs"/>
          <w:rtl/>
          <w:lang w:eastAsia="he-IL"/>
        </w:rPr>
        <w:t xml:space="preserve">הפיקוח על מוצרים בסיסיים, מתוך רצון ליצור תחרות בין </w:t>
      </w:r>
      <w:bookmarkStart w:id="1569" w:name="_ETM_Q5_389000"/>
      <w:bookmarkEnd w:id="1569"/>
      <w:r>
        <w:rPr>
          <w:rFonts w:hint="cs"/>
          <w:rtl/>
          <w:lang w:eastAsia="he-IL"/>
        </w:rPr>
        <w:t xml:space="preserve">היצרנים ובין רשתות השיווק השונות. הגברת התחרות נועדה ליצור </w:t>
      </w:r>
      <w:bookmarkStart w:id="1570" w:name="_ETM_Q5_394000"/>
      <w:bookmarkEnd w:id="1570"/>
      <w:r>
        <w:rPr>
          <w:rFonts w:hint="cs"/>
          <w:rtl/>
          <w:lang w:eastAsia="he-IL"/>
        </w:rPr>
        <w:t xml:space="preserve">ירידת מחירים, אולם בפועל נוצרו עליות מחירים חסרות פרופורציה של </w:t>
      </w:r>
      <w:bookmarkStart w:id="1571" w:name="_ETM_Q5_401000"/>
      <w:bookmarkEnd w:id="1571"/>
      <w:r>
        <w:rPr>
          <w:rFonts w:hint="cs"/>
          <w:rtl/>
          <w:lang w:eastAsia="he-IL"/>
        </w:rPr>
        <w:t xml:space="preserve">המוצרים שאינם בפיקוח, מצב אשר יוצר גידול בהיקף האוכלוסייה שיורדת </w:t>
      </w:r>
      <w:bookmarkStart w:id="1572" w:name="_ETM_Q5_405000"/>
      <w:bookmarkEnd w:id="1572"/>
      <w:r>
        <w:rPr>
          <w:rFonts w:hint="cs"/>
          <w:rtl/>
          <w:lang w:eastAsia="he-IL"/>
        </w:rPr>
        <w:t xml:space="preserve">מתחת לקו העוני. </w:t>
      </w:r>
      <w:bookmarkStart w:id="1573" w:name="_ETM_Q5_409000"/>
      <w:bookmarkEnd w:id="1573"/>
      <w:r>
        <w:rPr>
          <w:rFonts w:hint="cs"/>
          <w:rtl/>
          <w:lang w:eastAsia="he-IL"/>
        </w:rPr>
        <w:t xml:space="preserve">מטרת ההצעה היא לקבוע ששיעור מס ערך </w:t>
      </w:r>
      <w:bookmarkStart w:id="1574" w:name="_ETM_Q5_412000"/>
      <w:bookmarkEnd w:id="1574"/>
      <w:r>
        <w:rPr>
          <w:rFonts w:hint="cs"/>
          <w:rtl/>
          <w:lang w:eastAsia="he-IL"/>
        </w:rPr>
        <w:t xml:space="preserve">מוסף שיוטל על מוצרי היסוד יעמוד על 1%, ובכך </w:t>
      </w:r>
      <w:bookmarkStart w:id="1575" w:name="_ETM_Q5_416000"/>
      <w:bookmarkEnd w:id="1575"/>
      <w:r>
        <w:rPr>
          <w:rFonts w:hint="cs"/>
          <w:rtl/>
          <w:lang w:eastAsia="he-IL"/>
        </w:rPr>
        <w:t>להו</w:t>
      </w:r>
      <w:r w:rsidR="008D5002">
        <w:rPr>
          <w:rFonts w:hint="cs"/>
          <w:rtl/>
          <w:lang w:eastAsia="he-IL"/>
        </w:rPr>
        <w:t>ריד</w:t>
      </w:r>
      <w:r>
        <w:rPr>
          <w:rFonts w:hint="cs"/>
          <w:rtl/>
          <w:lang w:eastAsia="he-IL"/>
        </w:rPr>
        <w:t xml:space="preserve"> את מחירם, כדי לדאוג בעיקר לאוכלוסיות החלשות</w:t>
      </w:r>
      <w:r w:rsidR="008D5002">
        <w:rPr>
          <w:rFonts w:hint="cs"/>
          <w:rtl/>
          <w:lang w:eastAsia="he-IL"/>
        </w:rPr>
        <w:t>,</w:t>
      </w:r>
      <w:r>
        <w:rPr>
          <w:rFonts w:hint="cs"/>
          <w:rtl/>
          <w:lang w:eastAsia="he-IL"/>
        </w:rPr>
        <w:t xml:space="preserve"> אשר </w:t>
      </w:r>
      <w:bookmarkStart w:id="1576" w:name="_ETM_Q5_421000"/>
      <w:bookmarkEnd w:id="1576"/>
      <w:r>
        <w:rPr>
          <w:rFonts w:hint="cs"/>
          <w:rtl/>
          <w:lang w:eastAsia="he-IL"/>
        </w:rPr>
        <w:t xml:space="preserve">עיקר סל המזון שלהן נבנה על מוצרים אלה. </w:t>
      </w:r>
    </w:p>
    <w:p w:rsidR="002A40EA" w:rsidRDefault="002A40EA" w:rsidP="0082022B">
      <w:pPr>
        <w:rPr>
          <w:rtl/>
          <w:lang w:eastAsia="he-IL"/>
        </w:rPr>
      </w:pPr>
    </w:p>
    <w:p w:rsidR="002A40EA" w:rsidRDefault="002A40EA" w:rsidP="008D5002">
      <w:pPr>
        <w:rPr>
          <w:rtl/>
          <w:lang w:eastAsia="he-IL"/>
        </w:rPr>
      </w:pPr>
      <w:bookmarkStart w:id="1577" w:name="_ETM_Q5_428000"/>
      <w:bookmarkEnd w:id="1577"/>
      <w:r>
        <w:rPr>
          <w:rFonts w:hint="cs"/>
          <w:rtl/>
          <w:lang w:eastAsia="he-IL"/>
        </w:rPr>
        <w:t xml:space="preserve">גם </w:t>
      </w:r>
      <w:bookmarkStart w:id="1578" w:name="_ETM_Q5_429000"/>
      <w:bookmarkEnd w:id="1578"/>
      <w:r>
        <w:rPr>
          <w:rFonts w:hint="cs"/>
          <w:rtl/>
          <w:lang w:eastAsia="he-IL"/>
        </w:rPr>
        <w:t xml:space="preserve">לפני משבר הקורונה משפחות רבות התקשו לרכוש מוצרי יסוד בסיסיים. בעקבות המשבר מאות אלפים הצהירו שהם הורידו את הקניות של מוצרי </w:t>
      </w:r>
      <w:bookmarkStart w:id="1579" w:name="_ETM_Q5_440000"/>
      <w:bookmarkEnd w:id="1579"/>
      <w:r>
        <w:rPr>
          <w:rFonts w:hint="cs"/>
          <w:rtl/>
          <w:lang w:eastAsia="he-IL"/>
        </w:rPr>
        <w:t xml:space="preserve">המזון שלהם בשל הקשיים הכלכליים. </w:t>
      </w:r>
      <w:bookmarkStart w:id="1580" w:name="_ETM_Q5_447000"/>
      <w:bookmarkEnd w:id="1580"/>
      <w:r>
        <w:rPr>
          <w:rFonts w:hint="cs"/>
          <w:rtl/>
          <w:lang w:eastAsia="he-IL"/>
        </w:rPr>
        <w:t>שני מיליון אזרחים חיים מתחת לקו</w:t>
      </w:r>
      <w:bookmarkStart w:id="1581" w:name="_ETM_Q5_449000"/>
      <w:bookmarkEnd w:id="1581"/>
      <w:r>
        <w:rPr>
          <w:rFonts w:hint="cs"/>
          <w:rtl/>
          <w:lang w:eastAsia="he-IL"/>
        </w:rPr>
        <w:t xml:space="preserve"> העוני, מהם קרוב למיליון ילדים. בחברה הערבית 60%</w:t>
      </w:r>
      <w:bookmarkStart w:id="1582" w:name="_ETM_Q5_452000"/>
      <w:bookmarkEnd w:id="1582"/>
      <w:r>
        <w:rPr>
          <w:rFonts w:hint="cs"/>
          <w:rtl/>
          <w:lang w:eastAsia="he-IL"/>
        </w:rPr>
        <w:t xml:space="preserve"> מהילדים חיים מתחת לקו העוני. רוב </w:t>
      </w:r>
      <w:bookmarkStart w:id="1583" w:name="_ETM_Q5_455000"/>
      <w:bookmarkEnd w:id="1583"/>
      <w:r>
        <w:rPr>
          <w:rFonts w:hint="cs"/>
          <w:rtl/>
          <w:lang w:eastAsia="he-IL"/>
        </w:rPr>
        <w:t>האוכלוסייה הערבית חיה מתחת לקו העוני</w:t>
      </w:r>
      <w:r w:rsidR="008D5002">
        <w:rPr>
          <w:rFonts w:hint="cs"/>
          <w:rtl/>
          <w:lang w:eastAsia="he-IL"/>
        </w:rPr>
        <w:t>,</w:t>
      </w:r>
      <w:r>
        <w:rPr>
          <w:rFonts w:hint="cs"/>
          <w:rtl/>
          <w:lang w:eastAsia="he-IL"/>
        </w:rPr>
        <w:t xml:space="preserve"> </w:t>
      </w:r>
      <w:r w:rsidR="008D5002">
        <w:rPr>
          <w:rFonts w:hint="cs"/>
          <w:rtl/>
          <w:lang w:eastAsia="he-IL"/>
        </w:rPr>
        <w:t>ו</w:t>
      </w:r>
      <w:r>
        <w:rPr>
          <w:rFonts w:hint="cs"/>
          <w:rtl/>
          <w:lang w:eastAsia="he-IL"/>
        </w:rPr>
        <w:t xml:space="preserve">כך גם באוכלוסיות כמו </w:t>
      </w:r>
      <w:bookmarkStart w:id="1584" w:name="_ETM_Q5_461000"/>
      <w:bookmarkEnd w:id="1584"/>
      <w:r>
        <w:rPr>
          <w:rFonts w:hint="cs"/>
          <w:rtl/>
          <w:lang w:eastAsia="he-IL"/>
        </w:rPr>
        <w:t>האוכלוסייה החרדית ואחר</w:t>
      </w:r>
      <w:r w:rsidR="008D5002">
        <w:rPr>
          <w:rFonts w:hint="cs"/>
          <w:rtl/>
          <w:lang w:eastAsia="he-IL"/>
        </w:rPr>
        <w:t>ות</w:t>
      </w:r>
      <w:r>
        <w:rPr>
          <w:rFonts w:hint="cs"/>
          <w:rtl/>
          <w:lang w:eastAsia="he-IL"/>
        </w:rPr>
        <w:t xml:space="preserve">. </w:t>
      </w:r>
    </w:p>
    <w:p w:rsidR="002A40EA" w:rsidRDefault="002A40EA" w:rsidP="0082022B">
      <w:pPr>
        <w:rPr>
          <w:rtl/>
          <w:lang w:eastAsia="he-IL"/>
        </w:rPr>
      </w:pPr>
    </w:p>
    <w:p w:rsidR="002A40EA" w:rsidRDefault="002A40EA" w:rsidP="008D5002">
      <w:pPr>
        <w:rPr>
          <w:rtl/>
          <w:lang w:eastAsia="he-IL"/>
        </w:rPr>
      </w:pPr>
      <w:bookmarkStart w:id="1585" w:name="_ETM_Q5_462000"/>
      <w:bookmarkEnd w:id="1585"/>
      <w:r>
        <w:rPr>
          <w:rFonts w:hint="cs"/>
          <w:rtl/>
          <w:lang w:eastAsia="he-IL"/>
        </w:rPr>
        <w:t xml:space="preserve">בתוכנית הכלכלית של הממשלה לא נשקל הרעיון </w:t>
      </w:r>
      <w:bookmarkStart w:id="1586" w:name="_ETM_Q5_463000"/>
      <w:bookmarkEnd w:id="1586"/>
      <w:r>
        <w:rPr>
          <w:rFonts w:hint="cs"/>
          <w:rtl/>
          <w:lang w:eastAsia="he-IL"/>
        </w:rPr>
        <w:t xml:space="preserve">הזה של הפחתת מס ערך מוסף, לא </w:t>
      </w:r>
      <w:bookmarkStart w:id="1587" w:name="_ETM_Q5_466000"/>
      <w:bookmarkEnd w:id="1587"/>
      <w:r>
        <w:rPr>
          <w:rFonts w:hint="cs"/>
          <w:rtl/>
          <w:lang w:eastAsia="he-IL"/>
        </w:rPr>
        <w:t xml:space="preserve">נשקל בכלל, ואם נשקל ואנחנו לא יודעים, בטח לא נשקל </w:t>
      </w:r>
      <w:bookmarkStart w:id="1588" w:name="_ETM_Q5_471000"/>
      <w:bookmarkEnd w:id="1588"/>
      <w:r>
        <w:rPr>
          <w:rFonts w:hint="cs"/>
          <w:rtl/>
          <w:lang w:eastAsia="he-IL"/>
        </w:rPr>
        <w:t xml:space="preserve">ברצינות. ההצעה הזאת אפילו לא נדונה בוועדת שרים לענייני </w:t>
      </w:r>
      <w:bookmarkStart w:id="1589" w:name="_ETM_Q5_477000"/>
      <w:bookmarkEnd w:id="1589"/>
      <w:r>
        <w:rPr>
          <w:rFonts w:hint="cs"/>
          <w:rtl/>
          <w:lang w:eastAsia="he-IL"/>
        </w:rPr>
        <w:t>חקיקה</w:t>
      </w:r>
      <w:r w:rsidR="008D5002">
        <w:rPr>
          <w:rFonts w:hint="cs"/>
          <w:rtl/>
          <w:lang w:eastAsia="he-IL"/>
        </w:rPr>
        <w:t>,</w:t>
      </w:r>
      <w:r>
        <w:rPr>
          <w:rFonts w:hint="cs"/>
          <w:rtl/>
          <w:lang w:eastAsia="he-IL"/>
        </w:rPr>
        <w:t xml:space="preserve"> ואין לממשלה עמדה בנושא הזה.</w:t>
      </w:r>
      <w:bookmarkStart w:id="1590" w:name="_ETM_Q5_482000"/>
      <w:bookmarkEnd w:id="1590"/>
      <w:r w:rsidR="008D5002">
        <w:rPr>
          <w:rFonts w:hint="cs"/>
          <w:rtl/>
          <w:lang w:eastAsia="he-IL"/>
        </w:rPr>
        <w:t xml:space="preserve"> </w:t>
      </w:r>
      <w:r>
        <w:rPr>
          <w:rFonts w:hint="cs"/>
          <w:rtl/>
          <w:lang w:eastAsia="he-IL"/>
        </w:rPr>
        <w:t>לכן אני מבקש</w:t>
      </w:r>
      <w:bookmarkStart w:id="1591" w:name="_ETM_Q5_486000"/>
      <w:bookmarkEnd w:id="1591"/>
      <w:r w:rsidR="008D5002">
        <w:rPr>
          <w:rFonts w:hint="cs"/>
          <w:rtl/>
          <w:lang w:eastAsia="he-IL"/>
        </w:rPr>
        <w:t>:</w:t>
      </w:r>
      <w:r>
        <w:rPr>
          <w:rFonts w:hint="cs"/>
          <w:rtl/>
          <w:lang w:eastAsia="he-IL"/>
        </w:rPr>
        <w:t xml:space="preserve"> תתייחסו גם לתוכן של ההצעה</w:t>
      </w:r>
      <w:r w:rsidR="008D5002">
        <w:rPr>
          <w:rFonts w:hint="cs"/>
          <w:rtl/>
          <w:lang w:eastAsia="he-IL"/>
        </w:rPr>
        <w:t>,</w:t>
      </w:r>
      <w:r>
        <w:rPr>
          <w:rFonts w:hint="cs"/>
          <w:rtl/>
          <w:lang w:eastAsia="he-IL"/>
        </w:rPr>
        <w:t xml:space="preserve"> ואל תתייחסו למי שמציע </w:t>
      </w:r>
      <w:bookmarkStart w:id="1592" w:name="_ETM_Q5_489000"/>
      <w:bookmarkEnd w:id="1592"/>
      <w:r>
        <w:rPr>
          <w:rFonts w:hint="cs"/>
          <w:rtl/>
          <w:lang w:eastAsia="he-IL"/>
        </w:rPr>
        <w:t xml:space="preserve">אותה. אני מבקש מהחברים, גם בקואליציה וגם באופוזיציה, </w:t>
      </w:r>
      <w:bookmarkStart w:id="1593" w:name="_ETM_Q5_495000"/>
      <w:bookmarkEnd w:id="1593"/>
      <w:r>
        <w:rPr>
          <w:rFonts w:hint="cs"/>
          <w:rtl/>
          <w:lang w:eastAsia="he-IL"/>
        </w:rPr>
        <w:t xml:space="preserve">לתמוך </w:t>
      </w:r>
      <w:r w:rsidR="00183B48">
        <w:rPr>
          <w:rFonts w:hint="cs"/>
          <w:rtl/>
          <w:lang w:eastAsia="he-IL"/>
        </w:rPr>
        <w:t>– – –</w:t>
      </w:r>
    </w:p>
    <w:p w:rsidR="002A40EA" w:rsidRDefault="002A40EA" w:rsidP="0082022B">
      <w:pPr>
        <w:rPr>
          <w:rtl/>
          <w:lang w:eastAsia="he-IL"/>
        </w:rPr>
      </w:pPr>
    </w:p>
    <w:p w:rsidR="002A40EA" w:rsidRDefault="002A40EA" w:rsidP="0082022B">
      <w:pPr>
        <w:pStyle w:val="af6"/>
        <w:rPr>
          <w:rtl/>
        </w:rPr>
      </w:pPr>
      <w:r w:rsidRPr="008738D5">
        <w:rPr>
          <w:rStyle w:val="TagStyle"/>
          <w:rtl/>
        </w:rPr>
        <w:t xml:space="preserve"> &lt;&lt; יור &gt;&gt;</w:t>
      </w:r>
      <w:r w:rsidRPr="00365AFF">
        <w:rPr>
          <w:rStyle w:val="TagStyle"/>
          <w:rtl/>
        </w:rPr>
        <w:t xml:space="preserve"> </w:t>
      </w:r>
      <w:r>
        <w:rPr>
          <w:rtl/>
        </w:rPr>
        <w:t>היו"ר יריב לוין:</w:t>
      </w:r>
      <w:r w:rsidRPr="00365AFF">
        <w:rPr>
          <w:rStyle w:val="TagStyle"/>
          <w:rtl/>
        </w:rPr>
        <w:t xml:space="preserve"> </w:t>
      </w:r>
      <w:r w:rsidRPr="008738D5">
        <w:rPr>
          <w:rStyle w:val="TagStyle"/>
          <w:rtl/>
        </w:rPr>
        <w:t>&lt;&lt; יור &gt;&gt;</w:t>
      </w:r>
      <w:r>
        <w:rPr>
          <w:rtl/>
        </w:rPr>
        <w:t xml:space="preserve"> </w:t>
      </w:r>
    </w:p>
    <w:p w:rsidR="002A40EA" w:rsidRDefault="002A40EA" w:rsidP="00266322">
      <w:pPr>
        <w:rPr>
          <w:rtl/>
          <w:lang w:eastAsia="he-IL"/>
        </w:rPr>
      </w:pPr>
    </w:p>
    <w:p w:rsidR="002A40EA" w:rsidRDefault="002A40EA" w:rsidP="0082022B">
      <w:pPr>
        <w:rPr>
          <w:rtl/>
          <w:lang w:eastAsia="he-IL"/>
        </w:rPr>
      </w:pPr>
      <w:bookmarkStart w:id="1594" w:name="_ETM_Q5_496000"/>
      <w:bookmarkEnd w:id="1594"/>
      <w:r>
        <w:rPr>
          <w:rFonts w:hint="cs"/>
          <w:rtl/>
          <w:lang w:eastAsia="he-IL"/>
        </w:rPr>
        <w:t xml:space="preserve">אני </w:t>
      </w:r>
      <w:bookmarkStart w:id="1595" w:name="_ETM_Q5_497000"/>
      <w:bookmarkEnd w:id="1595"/>
      <w:r>
        <w:rPr>
          <w:rFonts w:hint="cs"/>
          <w:rtl/>
          <w:lang w:eastAsia="he-IL"/>
        </w:rPr>
        <w:t xml:space="preserve">מבקש לשמור על השקט. אי-אפשר לשמוע את חבר הכנסת </w:t>
      </w:r>
      <w:bookmarkStart w:id="1596" w:name="_ETM_Q5_500000"/>
      <w:bookmarkEnd w:id="1596"/>
      <w:r>
        <w:rPr>
          <w:rFonts w:hint="cs"/>
          <w:rtl/>
          <w:lang w:eastAsia="he-IL"/>
        </w:rPr>
        <w:t>עסאקלה. בבקשה.</w:t>
      </w:r>
    </w:p>
    <w:p w:rsidR="002A40EA" w:rsidRDefault="002A40EA" w:rsidP="0082022B">
      <w:pPr>
        <w:rPr>
          <w:rtl/>
          <w:lang w:eastAsia="he-IL"/>
        </w:rPr>
      </w:pPr>
    </w:p>
    <w:p w:rsidR="002A40EA" w:rsidRDefault="002A40EA" w:rsidP="0082022B">
      <w:pPr>
        <w:pStyle w:val="-"/>
        <w:rPr>
          <w:rtl/>
        </w:rPr>
      </w:pPr>
      <w:bookmarkStart w:id="1597" w:name="ET_speakercontinue_5856_16"/>
      <w:r w:rsidRPr="008738D5">
        <w:rPr>
          <w:rStyle w:val="TagStyle"/>
          <w:rtl/>
        </w:rPr>
        <w:t xml:space="preserve"> &lt;&lt; דובר_המשך &gt;&gt;</w:t>
      </w:r>
      <w:r w:rsidRPr="00365AFF">
        <w:rPr>
          <w:rStyle w:val="TagStyle"/>
          <w:rtl/>
        </w:rPr>
        <w:t xml:space="preserve"> </w:t>
      </w:r>
      <w:r>
        <w:rPr>
          <w:rtl/>
        </w:rPr>
        <w:t>ג'אבר עסאקלה (הרשימה המשותפת):</w:t>
      </w:r>
      <w:r w:rsidRPr="00365AFF">
        <w:rPr>
          <w:rStyle w:val="TagStyle"/>
          <w:rtl/>
        </w:rPr>
        <w:t xml:space="preserve"> </w:t>
      </w:r>
      <w:r w:rsidRPr="008738D5">
        <w:rPr>
          <w:rStyle w:val="TagStyle"/>
          <w:rtl/>
        </w:rPr>
        <w:t>&lt;&lt; דובר_המשך &gt;&gt;</w:t>
      </w:r>
      <w:r>
        <w:rPr>
          <w:rtl/>
        </w:rPr>
        <w:t xml:space="preserve"> </w:t>
      </w:r>
      <w:bookmarkEnd w:id="1597"/>
    </w:p>
    <w:p w:rsidR="002A40EA" w:rsidRDefault="002A40EA" w:rsidP="00266322">
      <w:pPr>
        <w:rPr>
          <w:rtl/>
          <w:lang w:eastAsia="he-IL"/>
        </w:rPr>
      </w:pPr>
    </w:p>
    <w:p w:rsidR="002A40EA" w:rsidRDefault="002A40EA" w:rsidP="008D5002">
      <w:pPr>
        <w:rPr>
          <w:rtl/>
          <w:lang w:eastAsia="he-IL"/>
        </w:rPr>
      </w:pPr>
      <w:bookmarkStart w:id="1598" w:name="_ETM_Q5_501000"/>
      <w:bookmarkEnd w:id="1598"/>
      <w:r>
        <w:rPr>
          <w:rFonts w:hint="cs"/>
          <w:rtl/>
          <w:lang w:eastAsia="he-IL"/>
        </w:rPr>
        <w:t>אני מבקש מכולם לתמוך בהצעה הזאת</w:t>
      </w:r>
      <w:r w:rsidR="008D5002">
        <w:rPr>
          <w:rFonts w:hint="cs"/>
          <w:rtl/>
          <w:lang w:eastAsia="he-IL"/>
        </w:rPr>
        <w:t>,</w:t>
      </w:r>
      <w:r>
        <w:rPr>
          <w:rFonts w:hint="cs"/>
          <w:rtl/>
          <w:lang w:eastAsia="he-IL"/>
        </w:rPr>
        <w:t xml:space="preserve"> הצעה שיכולה לסייע למשפחות עניות, במיוחד </w:t>
      </w:r>
      <w:bookmarkStart w:id="1599" w:name="_ETM_Q5_511000"/>
      <w:bookmarkEnd w:id="1599"/>
      <w:r>
        <w:rPr>
          <w:rFonts w:hint="cs"/>
          <w:rtl/>
          <w:lang w:eastAsia="he-IL"/>
        </w:rPr>
        <w:t>במשבר הקורונה, אבל גם אחרי משבר הקורונה. תודה רבה.</w:t>
      </w:r>
    </w:p>
    <w:p w:rsidR="002A40EA" w:rsidRDefault="002A40EA" w:rsidP="0082022B">
      <w:pPr>
        <w:rPr>
          <w:rtl/>
          <w:lang w:eastAsia="he-IL"/>
        </w:rPr>
      </w:pPr>
    </w:p>
    <w:p w:rsidR="002A40EA" w:rsidRDefault="002A40EA" w:rsidP="0082022B">
      <w:pPr>
        <w:pStyle w:val="af6"/>
        <w:rPr>
          <w:rtl/>
        </w:rPr>
      </w:pPr>
      <w:r w:rsidRPr="008738D5">
        <w:rPr>
          <w:rStyle w:val="TagStyle"/>
          <w:rtl/>
        </w:rPr>
        <w:t xml:space="preserve"> &lt;&lt; יור &gt;&gt;</w:t>
      </w:r>
      <w:r w:rsidRPr="00365AFF">
        <w:rPr>
          <w:rStyle w:val="TagStyle"/>
          <w:rtl/>
        </w:rPr>
        <w:t xml:space="preserve"> </w:t>
      </w:r>
      <w:r>
        <w:rPr>
          <w:rtl/>
        </w:rPr>
        <w:t>היו"ר יריב לוין:</w:t>
      </w:r>
      <w:r w:rsidRPr="00365AFF">
        <w:rPr>
          <w:rStyle w:val="TagStyle"/>
          <w:rtl/>
        </w:rPr>
        <w:t xml:space="preserve"> </w:t>
      </w:r>
      <w:r w:rsidRPr="008738D5">
        <w:rPr>
          <w:rStyle w:val="TagStyle"/>
          <w:rtl/>
        </w:rPr>
        <w:t>&lt;&lt; יור &gt;&gt;</w:t>
      </w:r>
      <w:r>
        <w:rPr>
          <w:rtl/>
        </w:rPr>
        <w:t xml:space="preserve"> </w:t>
      </w:r>
    </w:p>
    <w:p w:rsidR="002A40EA" w:rsidRDefault="002A40EA" w:rsidP="00266322">
      <w:pPr>
        <w:rPr>
          <w:rtl/>
          <w:lang w:eastAsia="he-IL"/>
        </w:rPr>
      </w:pPr>
    </w:p>
    <w:p w:rsidR="002A40EA" w:rsidRDefault="002A40EA" w:rsidP="008D5002">
      <w:pPr>
        <w:rPr>
          <w:rtl/>
          <w:lang w:eastAsia="he-IL"/>
        </w:rPr>
      </w:pPr>
      <w:bookmarkStart w:id="1600" w:name="_ETM_Q5_514000"/>
      <w:bookmarkEnd w:id="1600"/>
      <w:r>
        <w:rPr>
          <w:rFonts w:hint="cs"/>
          <w:rtl/>
          <w:lang w:eastAsia="he-IL"/>
        </w:rPr>
        <w:t xml:space="preserve">תודה </w:t>
      </w:r>
      <w:bookmarkStart w:id="1601" w:name="_ETM_Q5_516000"/>
      <w:bookmarkEnd w:id="1601"/>
      <w:r>
        <w:rPr>
          <w:rFonts w:hint="cs"/>
          <w:rtl/>
          <w:lang w:eastAsia="he-IL"/>
        </w:rPr>
        <w:t xml:space="preserve">רבה. בשם הממשלה </w:t>
      </w:r>
      <w:r w:rsidR="008D5002">
        <w:rPr>
          <w:rFonts w:hint="cs"/>
          <w:rtl/>
          <w:lang w:eastAsia="he-IL"/>
        </w:rPr>
        <w:t xml:space="preserve">ישיב </w:t>
      </w:r>
      <w:r>
        <w:rPr>
          <w:rFonts w:hint="cs"/>
          <w:rtl/>
          <w:lang w:eastAsia="he-IL"/>
        </w:rPr>
        <w:t>סגן שר האוצר יצחק כהן, בבקשה.</w:t>
      </w:r>
    </w:p>
    <w:p w:rsidR="002A40EA" w:rsidRDefault="002A40EA" w:rsidP="0082022B">
      <w:pPr>
        <w:rPr>
          <w:rtl/>
          <w:lang w:eastAsia="he-IL"/>
        </w:rPr>
      </w:pPr>
    </w:p>
    <w:p w:rsidR="002A40EA" w:rsidRDefault="002A40EA" w:rsidP="0082022B">
      <w:pPr>
        <w:pStyle w:val="af5"/>
        <w:rPr>
          <w:rtl/>
        </w:rPr>
      </w:pPr>
      <w:bookmarkStart w:id="1602" w:name="ET_interruption_קריאות_19"/>
      <w:r w:rsidRPr="008738D5">
        <w:rPr>
          <w:rStyle w:val="TagStyle"/>
          <w:rtl/>
        </w:rPr>
        <w:t xml:space="preserve"> &lt;&lt; קריאה &gt;&gt;</w:t>
      </w:r>
      <w:r w:rsidRPr="00620C58">
        <w:rPr>
          <w:rStyle w:val="TagStyle"/>
          <w:rtl/>
        </w:rPr>
        <w:t xml:space="preserve"> </w:t>
      </w:r>
      <w:r>
        <w:rPr>
          <w:rtl/>
        </w:rPr>
        <w:t>קריאות:</w:t>
      </w:r>
      <w:r w:rsidRPr="00620C58">
        <w:rPr>
          <w:rStyle w:val="TagStyle"/>
          <w:rtl/>
        </w:rPr>
        <w:t xml:space="preserve"> </w:t>
      </w:r>
      <w:r w:rsidRPr="008738D5">
        <w:rPr>
          <w:rStyle w:val="TagStyle"/>
          <w:rtl/>
        </w:rPr>
        <w:t>&lt;&lt; קריאה &gt;&gt;</w:t>
      </w:r>
      <w:r>
        <w:rPr>
          <w:rtl/>
        </w:rPr>
        <w:t xml:space="preserve"> </w:t>
      </w:r>
      <w:bookmarkEnd w:id="1602"/>
    </w:p>
    <w:p w:rsidR="002A40EA" w:rsidRDefault="002A40EA" w:rsidP="00266322">
      <w:pPr>
        <w:rPr>
          <w:rtl/>
          <w:lang w:eastAsia="he-IL"/>
        </w:rPr>
      </w:pPr>
    </w:p>
    <w:p w:rsidR="002A40EA" w:rsidRDefault="00183B48" w:rsidP="0082022B">
      <w:pPr>
        <w:rPr>
          <w:rtl/>
          <w:lang w:eastAsia="he-IL"/>
        </w:rPr>
      </w:pPr>
      <w:bookmarkStart w:id="1603" w:name="_ETM_Q5_536000"/>
      <w:bookmarkEnd w:id="1603"/>
      <w:r>
        <w:rPr>
          <w:rFonts w:hint="cs"/>
          <w:rtl/>
          <w:lang w:eastAsia="he-IL"/>
        </w:rPr>
        <w:t>– – –</w:t>
      </w:r>
    </w:p>
    <w:p w:rsidR="002A40EA" w:rsidRDefault="002A40EA" w:rsidP="0082022B">
      <w:pPr>
        <w:rPr>
          <w:rtl/>
          <w:lang w:eastAsia="he-IL"/>
        </w:rPr>
      </w:pPr>
      <w:bookmarkStart w:id="1604" w:name="_ETM_Q5_539000"/>
      <w:bookmarkEnd w:id="1604"/>
    </w:p>
    <w:p w:rsidR="002A40EA" w:rsidRDefault="002A40EA" w:rsidP="0082022B">
      <w:pPr>
        <w:pStyle w:val="af6"/>
        <w:rPr>
          <w:rtl/>
        </w:rPr>
      </w:pPr>
      <w:bookmarkStart w:id="1605" w:name="ET_yor_5982_20"/>
      <w:r w:rsidRPr="008738D5">
        <w:rPr>
          <w:rStyle w:val="TagStyle"/>
          <w:rtl/>
        </w:rPr>
        <w:t xml:space="preserve"> &lt;&lt; יור &gt;&gt;</w:t>
      </w:r>
      <w:r w:rsidRPr="00620C58">
        <w:rPr>
          <w:rStyle w:val="TagStyle"/>
          <w:rtl/>
        </w:rPr>
        <w:t xml:space="preserve"> </w:t>
      </w:r>
      <w:r>
        <w:rPr>
          <w:rtl/>
        </w:rPr>
        <w:t>היו"ר יריב לוין:</w:t>
      </w:r>
      <w:r w:rsidRPr="00620C58">
        <w:rPr>
          <w:rStyle w:val="TagStyle"/>
          <w:rtl/>
        </w:rPr>
        <w:t xml:space="preserve"> </w:t>
      </w:r>
      <w:r w:rsidRPr="008738D5">
        <w:rPr>
          <w:rStyle w:val="TagStyle"/>
          <w:rtl/>
        </w:rPr>
        <w:t>&lt;&lt; יור &gt;&gt;</w:t>
      </w:r>
      <w:r>
        <w:rPr>
          <w:rtl/>
        </w:rPr>
        <w:t xml:space="preserve"> </w:t>
      </w:r>
      <w:bookmarkEnd w:id="1605"/>
    </w:p>
    <w:p w:rsidR="002A40EA" w:rsidRDefault="002A40EA" w:rsidP="00266322">
      <w:pPr>
        <w:rPr>
          <w:rtl/>
          <w:lang w:eastAsia="he-IL"/>
        </w:rPr>
      </w:pPr>
    </w:p>
    <w:p w:rsidR="002A40EA" w:rsidRDefault="002A40EA" w:rsidP="0082022B">
      <w:pPr>
        <w:rPr>
          <w:rtl/>
          <w:lang w:eastAsia="he-IL"/>
        </w:rPr>
      </w:pPr>
      <w:bookmarkStart w:id="1606" w:name="_ETM_Q5_540000"/>
      <w:bookmarkEnd w:id="1606"/>
      <w:r>
        <w:rPr>
          <w:rFonts w:hint="cs"/>
          <w:rtl/>
          <w:lang w:eastAsia="he-IL"/>
        </w:rPr>
        <w:t xml:space="preserve">חבר הכנסת סעדי, הוא יעיל, אומר את הדברים, </w:t>
      </w:r>
      <w:bookmarkStart w:id="1607" w:name="_ETM_Q5_542000"/>
      <w:bookmarkEnd w:id="1607"/>
      <w:r>
        <w:rPr>
          <w:rFonts w:hint="cs"/>
          <w:rtl/>
          <w:lang w:eastAsia="he-IL"/>
        </w:rPr>
        <w:t xml:space="preserve">איך אומרים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af5"/>
        <w:rPr>
          <w:rtl/>
        </w:rPr>
      </w:pPr>
      <w:bookmarkStart w:id="1608" w:name="ET_interruption_5292_21"/>
      <w:r w:rsidRPr="008738D5">
        <w:rPr>
          <w:rStyle w:val="TagStyle"/>
          <w:rtl/>
        </w:rPr>
        <w:t xml:space="preserve"> &lt;&lt; קריאה &gt;&gt;</w:t>
      </w:r>
      <w:r w:rsidRPr="00620C58">
        <w:rPr>
          <w:rStyle w:val="TagStyle"/>
          <w:rtl/>
        </w:rPr>
        <w:t xml:space="preserve"> </w:t>
      </w:r>
      <w:r>
        <w:rPr>
          <w:rtl/>
        </w:rPr>
        <w:t>אוסאמה סעדי (הרשימה המשותפת):</w:t>
      </w:r>
      <w:r w:rsidRPr="00620C58">
        <w:rPr>
          <w:rStyle w:val="TagStyle"/>
          <w:rtl/>
        </w:rPr>
        <w:t xml:space="preserve"> </w:t>
      </w:r>
      <w:r w:rsidRPr="008738D5">
        <w:rPr>
          <w:rStyle w:val="TagStyle"/>
          <w:rtl/>
        </w:rPr>
        <w:t>&lt;&lt; קריאה &gt;&gt;</w:t>
      </w:r>
      <w:r>
        <w:rPr>
          <w:rtl/>
        </w:rPr>
        <w:t xml:space="preserve"> </w:t>
      </w:r>
      <w:bookmarkEnd w:id="1608"/>
    </w:p>
    <w:p w:rsidR="002A40EA" w:rsidRDefault="002A40EA" w:rsidP="00266322">
      <w:pPr>
        <w:rPr>
          <w:rtl/>
          <w:lang w:eastAsia="he-IL"/>
        </w:rPr>
      </w:pPr>
    </w:p>
    <w:p w:rsidR="002A40EA" w:rsidRDefault="002A40EA" w:rsidP="0082022B">
      <w:pPr>
        <w:rPr>
          <w:rtl/>
          <w:lang w:eastAsia="he-IL"/>
        </w:rPr>
      </w:pPr>
      <w:r>
        <w:rPr>
          <w:rFonts w:hint="cs"/>
          <w:rtl/>
          <w:lang w:eastAsia="he-IL"/>
        </w:rPr>
        <w:t>הוא עוד לא התקלקל</w:t>
      </w:r>
      <w:bookmarkStart w:id="1609" w:name="_ETM_Q5_544000"/>
      <w:bookmarkEnd w:id="1609"/>
      <w:r>
        <w:rPr>
          <w:rFonts w:hint="cs"/>
          <w:rtl/>
          <w:lang w:eastAsia="he-IL"/>
        </w:rPr>
        <w:t xml:space="preserve">. הוא עוד לא התקלקל </w:t>
      </w:r>
      <w:r w:rsidR="00183B48">
        <w:rPr>
          <w:rFonts w:hint="cs"/>
          <w:rtl/>
          <w:lang w:eastAsia="he-IL"/>
        </w:rPr>
        <w:t>– – –</w:t>
      </w:r>
    </w:p>
    <w:p w:rsidR="002A40EA" w:rsidRDefault="002A40EA" w:rsidP="0082022B">
      <w:pPr>
        <w:rPr>
          <w:rtl/>
          <w:lang w:eastAsia="he-IL"/>
        </w:rPr>
      </w:pPr>
    </w:p>
    <w:p w:rsidR="002A40EA" w:rsidRDefault="002A40EA" w:rsidP="0082022B">
      <w:pPr>
        <w:pStyle w:val="af6"/>
        <w:rPr>
          <w:rtl/>
        </w:rPr>
      </w:pPr>
      <w:bookmarkStart w:id="1610" w:name="ET_yor_5982_22"/>
      <w:r w:rsidRPr="008738D5">
        <w:rPr>
          <w:rStyle w:val="TagStyle"/>
          <w:rtl/>
        </w:rPr>
        <w:t xml:space="preserve"> &lt;&lt; יור &gt;&gt;</w:t>
      </w:r>
      <w:r w:rsidRPr="00620C58">
        <w:rPr>
          <w:rStyle w:val="TagStyle"/>
          <w:rtl/>
        </w:rPr>
        <w:t xml:space="preserve"> </w:t>
      </w:r>
      <w:r>
        <w:rPr>
          <w:rtl/>
        </w:rPr>
        <w:t>היו"ר יריב לוין:</w:t>
      </w:r>
      <w:r w:rsidRPr="00620C58">
        <w:rPr>
          <w:rStyle w:val="TagStyle"/>
          <w:rtl/>
        </w:rPr>
        <w:t xml:space="preserve"> </w:t>
      </w:r>
      <w:r w:rsidRPr="008738D5">
        <w:rPr>
          <w:rStyle w:val="TagStyle"/>
          <w:rtl/>
        </w:rPr>
        <w:t>&lt;&lt; יור &gt;&gt;</w:t>
      </w:r>
      <w:r>
        <w:rPr>
          <w:rtl/>
        </w:rPr>
        <w:t xml:space="preserve"> </w:t>
      </w:r>
      <w:bookmarkEnd w:id="1610"/>
    </w:p>
    <w:p w:rsidR="002A40EA" w:rsidRDefault="002A40EA" w:rsidP="00266322">
      <w:pPr>
        <w:rPr>
          <w:rtl/>
          <w:lang w:eastAsia="he-IL"/>
        </w:rPr>
      </w:pPr>
    </w:p>
    <w:p w:rsidR="002A40EA" w:rsidRDefault="002A40EA" w:rsidP="008D5002">
      <w:pPr>
        <w:rPr>
          <w:rtl/>
          <w:lang w:eastAsia="he-IL"/>
        </w:rPr>
      </w:pPr>
      <w:bookmarkStart w:id="1611" w:name="_ETM_Q5_545000"/>
      <w:bookmarkStart w:id="1612" w:name="_ETM_Q5_548000"/>
      <w:bookmarkEnd w:id="1611"/>
      <w:bookmarkEnd w:id="1612"/>
      <w:r>
        <w:rPr>
          <w:rFonts w:hint="cs"/>
          <w:rtl/>
          <w:lang w:eastAsia="he-IL"/>
        </w:rPr>
        <w:t xml:space="preserve">אתה יודע, כשיש הצעה טובה, אפשר להסביר אותה גם בזמן </w:t>
      </w:r>
      <w:bookmarkStart w:id="1613" w:name="_ETM_Q5_543000"/>
      <w:bookmarkEnd w:id="1613"/>
      <w:r>
        <w:rPr>
          <w:rFonts w:hint="cs"/>
          <w:rtl/>
          <w:lang w:eastAsia="he-IL"/>
        </w:rPr>
        <w:t>קצר</w:t>
      </w:r>
      <w:r w:rsidR="008D5002">
        <w:rPr>
          <w:rFonts w:hint="cs"/>
          <w:rtl/>
          <w:lang w:eastAsia="he-IL"/>
        </w:rPr>
        <w:t>,</w:t>
      </w:r>
      <w:r>
        <w:rPr>
          <w:rFonts w:hint="cs"/>
          <w:rtl/>
          <w:lang w:eastAsia="he-IL"/>
        </w:rPr>
        <w:t xml:space="preserve"> נכון?</w:t>
      </w:r>
    </w:p>
    <w:p w:rsidR="002A40EA" w:rsidRDefault="002A40EA" w:rsidP="0082022B">
      <w:pPr>
        <w:rPr>
          <w:rtl/>
          <w:lang w:eastAsia="he-IL"/>
        </w:rPr>
      </w:pPr>
    </w:p>
    <w:p w:rsidR="002A40EA" w:rsidRDefault="002A40EA" w:rsidP="0082022B">
      <w:pPr>
        <w:pStyle w:val="af5"/>
        <w:rPr>
          <w:rtl/>
        </w:rPr>
      </w:pPr>
      <w:bookmarkStart w:id="1614" w:name="ET_interruption_5292_23"/>
      <w:r w:rsidRPr="008738D5">
        <w:rPr>
          <w:rStyle w:val="TagStyle"/>
          <w:rtl/>
        </w:rPr>
        <w:lastRenderedPageBreak/>
        <w:t xml:space="preserve"> &lt;&lt; קריאה &gt;&gt;</w:t>
      </w:r>
      <w:r w:rsidRPr="00620C58">
        <w:rPr>
          <w:rStyle w:val="TagStyle"/>
          <w:rtl/>
        </w:rPr>
        <w:t xml:space="preserve"> </w:t>
      </w:r>
      <w:r>
        <w:rPr>
          <w:rtl/>
        </w:rPr>
        <w:t>אוסאמה סעדי (הרשימה המשותפת):</w:t>
      </w:r>
      <w:r w:rsidRPr="00620C58">
        <w:rPr>
          <w:rStyle w:val="TagStyle"/>
          <w:rtl/>
        </w:rPr>
        <w:t xml:space="preserve"> </w:t>
      </w:r>
      <w:r w:rsidRPr="008738D5">
        <w:rPr>
          <w:rStyle w:val="TagStyle"/>
          <w:rtl/>
        </w:rPr>
        <w:t>&lt;&lt; קריאה &gt;&gt;</w:t>
      </w:r>
      <w:r>
        <w:rPr>
          <w:rtl/>
        </w:rPr>
        <w:t xml:space="preserve"> </w:t>
      </w:r>
      <w:bookmarkEnd w:id="1614"/>
    </w:p>
    <w:p w:rsidR="002A40EA" w:rsidRDefault="002A40EA" w:rsidP="00266322">
      <w:pPr>
        <w:rPr>
          <w:rtl/>
          <w:lang w:eastAsia="he-IL"/>
        </w:rPr>
      </w:pPr>
    </w:p>
    <w:p w:rsidR="002A40EA" w:rsidRDefault="00183B48" w:rsidP="0082022B">
      <w:pPr>
        <w:rPr>
          <w:rtl/>
          <w:lang w:eastAsia="he-IL"/>
        </w:rPr>
      </w:pPr>
      <w:bookmarkStart w:id="1615" w:name="_ETM_Q5_551000"/>
      <w:bookmarkEnd w:id="1615"/>
      <w:r>
        <w:rPr>
          <w:rFonts w:hint="cs"/>
          <w:rtl/>
          <w:lang w:eastAsia="he-IL"/>
        </w:rPr>
        <w:t>– – –</w:t>
      </w:r>
      <w:r w:rsidR="002A40EA">
        <w:rPr>
          <w:rFonts w:hint="cs"/>
          <w:rtl/>
          <w:lang w:eastAsia="he-IL"/>
        </w:rPr>
        <w:t xml:space="preserve"> ג'אבר </w:t>
      </w:r>
      <w:r>
        <w:rPr>
          <w:rFonts w:hint="cs"/>
          <w:rtl/>
          <w:lang w:eastAsia="he-IL"/>
        </w:rPr>
        <w:t>– – –</w:t>
      </w:r>
    </w:p>
    <w:p w:rsidR="002A40EA" w:rsidRPr="00BA1144" w:rsidRDefault="002A40EA" w:rsidP="0082022B">
      <w:pPr>
        <w:rPr>
          <w:rtl/>
        </w:rPr>
      </w:pPr>
    </w:p>
    <w:p w:rsidR="002A40EA" w:rsidRDefault="002A40EA" w:rsidP="0082022B">
      <w:pPr>
        <w:pStyle w:val="af5"/>
        <w:rPr>
          <w:rtl/>
        </w:rPr>
      </w:pPr>
      <w:bookmarkStart w:id="1616" w:name="ET_interruption_קר_אה_25"/>
      <w:r w:rsidRPr="008738D5">
        <w:rPr>
          <w:rStyle w:val="TagStyle"/>
          <w:rtl/>
        </w:rPr>
        <w:t xml:space="preserve"> &lt;&lt; קריאה &gt;&gt;</w:t>
      </w:r>
      <w:r w:rsidRPr="00620C58">
        <w:rPr>
          <w:rStyle w:val="TagStyle"/>
          <w:rtl/>
        </w:rPr>
        <w:t xml:space="preserve"> </w:t>
      </w:r>
      <w:r>
        <w:rPr>
          <w:rtl/>
        </w:rPr>
        <w:t>קריאה:</w:t>
      </w:r>
      <w:r w:rsidRPr="00620C58">
        <w:rPr>
          <w:rStyle w:val="TagStyle"/>
          <w:rtl/>
        </w:rPr>
        <w:t xml:space="preserve"> </w:t>
      </w:r>
      <w:r w:rsidRPr="008738D5">
        <w:rPr>
          <w:rStyle w:val="TagStyle"/>
          <w:rtl/>
        </w:rPr>
        <w:t>&lt;&lt; קריאה &gt;&gt;</w:t>
      </w:r>
      <w:r>
        <w:rPr>
          <w:rtl/>
        </w:rPr>
        <w:t xml:space="preserve"> </w:t>
      </w:r>
      <w:bookmarkEnd w:id="1616"/>
    </w:p>
    <w:p w:rsidR="002A40EA" w:rsidRDefault="002A40EA" w:rsidP="00266322">
      <w:pPr>
        <w:rPr>
          <w:rtl/>
          <w:lang w:eastAsia="he-IL"/>
        </w:rPr>
      </w:pPr>
    </w:p>
    <w:p w:rsidR="002A40EA" w:rsidRPr="00620C58" w:rsidRDefault="002A40EA" w:rsidP="0082022B">
      <w:pPr>
        <w:rPr>
          <w:rtl/>
          <w:lang w:eastAsia="he-IL"/>
        </w:rPr>
      </w:pPr>
      <w:bookmarkStart w:id="1617" w:name="_ETM_Q5_568000"/>
      <w:bookmarkStart w:id="1618" w:name="_ETM_Q5_567000"/>
      <w:bookmarkEnd w:id="1617"/>
      <w:bookmarkEnd w:id="1618"/>
      <w:r>
        <w:rPr>
          <w:rFonts w:hint="cs"/>
          <w:rtl/>
          <w:lang w:eastAsia="he-IL"/>
        </w:rPr>
        <w:t xml:space="preserve">נקווה שגם סגן השר יענה כך. </w:t>
      </w:r>
    </w:p>
    <w:p w:rsidR="002A40EA" w:rsidRDefault="002A40EA" w:rsidP="0082022B">
      <w:pPr>
        <w:rPr>
          <w:rtl/>
          <w:lang w:eastAsia="he-IL"/>
        </w:rPr>
      </w:pPr>
      <w:bookmarkStart w:id="1619" w:name="_ETM_Q5_525000"/>
      <w:bookmarkEnd w:id="1619"/>
    </w:p>
    <w:p w:rsidR="002A40EA" w:rsidRDefault="002A40EA" w:rsidP="0082022B">
      <w:pPr>
        <w:pStyle w:val="af6"/>
        <w:rPr>
          <w:rtl/>
        </w:rPr>
      </w:pPr>
      <w:bookmarkStart w:id="1620" w:name="ET_yor_5982_29"/>
      <w:r w:rsidRPr="008738D5">
        <w:rPr>
          <w:rStyle w:val="TagStyle"/>
          <w:rtl/>
        </w:rPr>
        <w:t xml:space="preserve"> &lt;&lt; יור &gt;&gt;</w:t>
      </w:r>
      <w:r w:rsidRPr="00620C58">
        <w:rPr>
          <w:rStyle w:val="TagStyle"/>
          <w:rtl/>
        </w:rPr>
        <w:t xml:space="preserve"> </w:t>
      </w:r>
      <w:r>
        <w:rPr>
          <w:rtl/>
        </w:rPr>
        <w:t>היו"ר יריב לוין:</w:t>
      </w:r>
      <w:r w:rsidRPr="00620C58">
        <w:rPr>
          <w:rStyle w:val="TagStyle"/>
          <w:rtl/>
        </w:rPr>
        <w:t xml:space="preserve"> </w:t>
      </w:r>
      <w:r w:rsidRPr="008738D5">
        <w:rPr>
          <w:rStyle w:val="TagStyle"/>
          <w:rtl/>
        </w:rPr>
        <w:t>&lt;&lt; יור &gt;&gt;</w:t>
      </w:r>
      <w:r>
        <w:rPr>
          <w:rtl/>
        </w:rPr>
        <w:t xml:space="preserve"> </w:t>
      </w:r>
      <w:bookmarkEnd w:id="1620"/>
    </w:p>
    <w:p w:rsidR="002A40EA" w:rsidRDefault="002A40EA" w:rsidP="00266322">
      <w:pPr>
        <w:rPr>
          <w:rtl/>
          <w:lang w:eastAsia="he-IL"/>
        </w:rPr>
      </w:pPr>
    </w:p>
    <w:p w:rsidR="002A40EA" w:rsidRDefault="002A40EA" w:rsidP="008D5002">
      <w:pPr>
        <w:rPr>
          <w:rtl/>
          <w:lang w:eastAsia="he-IL"/>
        </w:rPr>
      </w:pPr>
      <w:bookmarkStart w:id="1621" w:name="_ETM_Q5_530000"/>
      <w:bookmarkEnd w:id="1621"/>
      <w:r>
        <w:rPr>
          <w:rFonts w:hint="cs"/>
          <w:rtl/>
          <w:lang w:eastAsia="he-IL"/>
        </w:rPr>
        <w:t>אגב, הוא גם נותן תשובות קצרות וממוקדות</w:t>
      </w:r>
      <w:r w:rsidR="008D5002">
        <w:rPr>
          <w:rFonts w:hint="cs"/>
          <w:rtl/>
          <w:lang w:eastAsia="he-IL"/>
        </w:rPr>
        <w:t>.</w:t>
      </w:r>
      <w:r>
        <w:rPr>
          <w:rFonts w:hint="cs"/>
          <w:rtl/>
          <w:lang w:eastAsia="he-IL"/>
        </w:rPr>
        <w:t xml:space="preserve"> </w:t>
      </w:r>
      <w:bookmarkStart w:id="1622" w:name="_ETM_Q5_577000"/>
      <w:bookmarkEnd w:id="1622"/>
      <w:r w:rsidR="008D5002">
        <w:rPr>
          <w:rFonts w:hint="cs"/>
          <w:rtl/>
          <w:lang w:eastAsia="he-IL"/>
        </w:rPr>
        <w:t xml:space="preserve">את </w:t>
      </w:r>
      <w:r>
        <w:rPr>
          <w:rFonts w:hint="cs"/>
          <w:rtl/>
          <w:lang w:eastAsia="he-IL"/>
        </w:rPr>
        <w:t>זה אי-אפשר לקחת ממנו.</w:t>
      </w:r>
    </w:p>
    <w:p w:rsidR="002A40EA" w:rsidRDefault="002A40EA" w:rsidP="0082022B">
      <w:pPr>
        <w:rPr>
          <w:rtl/>
          <w:lang w:eastAsia="he-IL"/>
        </w:rPr>
      </w:pPr>
      <w:bookmarkStart w:id="1623" w:name="_ETM_Q5_575000"/>
      <w:bookmarkEnd w:id="1623"/>
    </w:p>
    <w:p w:rsidR="002A40EA" w:rsidRDefault="002A40EA" w:rsidP="0082022B">
      <w:pPr>
        <w:pStyle w:val="af5"/>
        <w:rPr>
          <w:rtl/>
        </w:rPr>
      </w:pPr>
      <w:bookmarkStart w:id="1624" w:name="ET_interruption_5292_26"/>
      <w:r w:rsidRPr="008738D5">
        <w:rPr>
          <w:rStyle w:val="TagStyle"/>
          <w:rtl/>
        </w:rPr>
        <w:t xml:space="preserve"> &lt;&lt; קריאה &gt;&gt;</w:t>
      </w:r>
      <w:r w:rsidRPr="00620C58">
        <w:rPr>
          <w:rStyle w:val="TagStyle"/>
          <w:rtl/>
        </w:rPr>
        <w:t xml:space="preserve"> </w:t>
      </w:r>
      <w:r>
        <w:rPr>
          <w:rtl/>
        </w:rPr>
        <w:t>אוסאמה סעדי (הרשימה המשותפת):</w:t>
      </w:r>
      <w:r w:rsidRPr="00620C58">
        <w:rPr>
          <w:rStyle w:val="TagStyle"/>
          <w:rtl/>
        </w:rPr>
        <w:t xml:space="preserve"> </w:t>
      </w:r>
      <w:r w:rsidRPr="008738D5">
        <w:rPr>
          <w:rStyle w:val="TagStyle"/>
          <w:rtl/>
        </w:rPr>
        <w:t>&lt;&lt; קריאה &gt;&gt;</w:t>
      </w:r>
      <w:r>
        <w:rPr>
          <w:rtl/>
        </w:rPr>
        <w:t xml:space="preserve"> </w:t>
      </w:r>
      <w:bookmarkEnd w:id="1624"/>
    </w:p>
    <w:p w:rsidR="002A40EA" w:rsidRDefault="002A40EA" w:rsidP="00266322">
      <w:pPr>
        <w:rPr>
          <w:rtl/>
          <w:lang w:eastAsia="he-IL"/>
        </w:rPr>
      </w:pPr>
    </w:p>
    <w:p w:rsidR="002A40EA" w:rsidRDefault="002A40EA" w:rsidP="0082022B">
      <w:pPr>
        <w:rPr>
          <w:rtl/>
          <w:lang w:eastAsia="he-IL"/>
        </w:rPr>
      </w:pPr>
      <w:r>
        <w:rPr>
          <w:rFonts w:hint="cs"/>
          <w:rtl/>
          <w:lang w:eastAsia="he-IL"/>
        </w:rPr>
        <w:t>לא</w:t>
      </w:r>
      <w:bookmarkStart w:id="1625" w:name="_ETM_Q5_578000"/>
      <w:bookmarkEnd w:id="1625"/>
      <w:r>
        <w:rPr>
          <w:rFonts w:hint="cs"/>
          <w:rtl/>
          <w:lang w:eastAsia="he-IL"/>
        </w:rPr>
        <w:t xml:space="preserve"> כמו אחרים. </w:t>
      </w:r>
    </w:p>
    <w:p w:rsidR="002A40EA" w:rsidRDefault="002A40EA" w:rsidP="0082022B">
      <w:pPr>
        <w:rPr>
          <w:rtl/>
          <w:lang w:eastAsia="he-IL"/>
        </w:rPr>
      </w:pPr>
    </w:p>
    <w:p w:rsidR="002A40EA" w:rsidRDefault="002A40EA" w:rsidP="0082022B">
      <w:pPr>
        <w:pStyle w:val="af6"/>
        <w:rPr>
          <w:rtl/>
        </w:rPr>
      </w:pPr>
      <w:bookmarkStart w:id="1626" w:name="ET_yor_5982_27"/>
      <w:r w:rsidRPr="008738D5">
        <w:rPr>
          <w:rStyle w:val="TagStyle"/>
          <w:rtl/>
        </w:rPr>
        <w:t xml:space="preserve"> &lt;&lt; יור &gt;&gt;</w:t>
      </w:r>
      <w:r w:rsidRPr="00620C58">
        <w:rPr>
          <w:rStyle w:val="TagStyle"/>
          <w:rtl/>
        </w:rPr>
        <w:t xml:space="preserve"> </w:t>
      </w:r>
      <w:r>
        <w:rPr>
          <w:rtl/>
        </w:rPr>
        <w:t>היו"ר יריב לוין:</w:t>
      </w:r>
      <w:r w:rsidRPr="00620C58">
        <w:rPr>
          <w:rStyle w:val="TagStyle"/>
          <w:rtl/>
        </w:rPr>
        <w:t xml:space="preserve"> </w:t>
      </w:r>
      <w:r w:rsidRPr="008738D5">
        <w:rPr>
          <w:rStyle w:val="TagStyle"/>
          <w:rtl/>
        </w:rPr>
        <w:t>&lt;&lt; יור &gt;&gt;</w:t>
      </w:r>
      <w:r>
        <w:rPr>
          <w:rtl/>
        </w:rPr>
        <w:t xml:space="preserve"> </w:t>
      </w:r>
      <w:bookmarkEnd w:id="1626"/>
    </w:p>
    <w:p w:rsidR="002A40EA" w:rsidRDefault="002A40EA" w:rsidP="00266322">
      <w:pPr>
        <w:rPr>
          <w:rtl/>
          <w:lang w:eastAsia="he-IL"/>
        </w:rPr>
      </w:pPr>
    </w:p>
    <w:p w:rsidR="002A40EA" w:rsidRPr="00620C58" w:rsidRDefault="002A40EA" w:rsidP="008D5002">
      <w:pPr>
        <w:rPr>
          <w:rtl/>
          <w:lang w:eastAsia="he-IL"/>
        </w:rPr>
      </w:pPr>
      <w:r>
        <w:rPr>
          <w:rFonts w:hint="cs"/>
          <w:rtl/>
          <w:lang w:eastAsia="he-IL"/>
        </w:rPr>
        <w:t xml:space="preserve">אם כי זה לא מה שיקרה </w:t>
      </w:r>
      <w:bookmarkStart w:id="1627" w:name="_ETM_Q5_579000"/>
      <w:bookmarkEnd w:id="1627"/>
      <w:r>
        <w:rPr>
          <w:rFonts w:hint="cs"/>
          <w:rtl/>
          <w:lang w:eastAsia="he-IL"/>
        </w:rPr>
        <w:t>הפעם, תרשה לי לנחש, ל</w:t>
      </w:r>
      <w:r w:rsidR="008D5002">
        <w:rPr>
          <w:rFonts w:hint="cs"/>
          <w:rtl/>
          <w:lang w:eastAsia="he-IL"/>
        </w:rPr>
        <w:t>אור</w:t>
      </w:r>
      <w:r>
        <w:rPr>
          <w:rFonts w:hint="cs"/>
          <w:rtl/>
          <w:lang w:eastAsia="he-IL"/>
        </w:rPr>
        <w:t xml:space="preserve"> מצב הנוכחות פה לפני </w:t>
      </w:r>
      <w:bookmarkStart w:id="1628" w:name="_ETM_Q5_585000"/>
      <w:bookmarkEnd w:id="1628"/>
      <w:r>
        <w:rPr>
          <w:rFonts w:hint="cs"/>
          <w:rtl/>
          <w:lang w:eastAsia="he-IL"/>
        </w:rPr>
        <w:t xml:space="preserve">ההצבעה. </w:t>
      </w:r>
    </w:p>
    <w:p w:rsidR="002A40EA" w:rsidRPr="00BA1144" w:rsidRDefault="002A40EA" w:rsidP="0082022B">
      <w:pPr>
        <w:rPr>
          <w:rtl/>
        </w:rPr>
      </w:pPr>
    </w:p>
    <w:p w:rsidR="002A40EA" w:rsidRDefault="002A40EA" w:rsidP="0082022B">
      <w:pPr>
        <w:pStyle w:val="a4"/>
        <w:rPr>
          <w:rtl/>
        </w:rPr>
      </w:pPr>
      <w:bookmarkStart w:id="1629" w:name="ET_speaker_5528_30"/>
      <w:r w:rsidRPr="008738D5">
        <w:rPr>
          <w:rStyle w:val="TagStyle"/>
          <w:rtl/>
        </w:rPr>
        <w:t xml:space="preserve"> &lt;&lt; דובר &gt;&gt;</w:t>
      </w:r>
      <w:r w:rsidRPr="00F4055F">
        <w:rPr>
          <w:rStyle w:val="TagStyle"/>
          <w:rtl/>
        </w:rPr>
        <w:t xml:space="preserve"> </w:t>
      </w:r>
      <w:bookmarkStart w:id="1630" w:name="_Toc47603516"/>
      <w:r>
        <w:rPr>
          <w:rtl/>
        </w:rPr>
        <w:t>סגן שר האוצר יצחק כהן:</w:t>
      </w:r>
      <w:bookmarkEnd w:id="1630"/>
      <w:r w:rsidRPr="00F4055F">
        <w:rPr>
          <w:rStyle w:val="TagStyle"/>
          <w:rtl/>
        </w:rPr>
        <w:t xml:space="preserve"> </w:t>
      </w:r>
      <w:r w:rsidRPr="008738D5">
        <w:rPr>
          <w:rStyle w:val="TagStyle"/>
          <w:rtl/>
        </w:rPr>
        <w:t>&lt;&lt; דובר &gt;&gt;</w:t>
      </w:r>
      <w:r>
        <w:rPr>
          <w:rtl/>
        </w:rPr>
        <w:t xml:space="preserve"> </w:t>
      </w:r>
      <w:bookmarkEnd w:id="1629"/>
    </w:p>
    <w:p w:rsidR="002A40EA" w:rsidRDefault="002A40EA" w:rsidP="00266322">
      <w:pPr>
        <w:rPr>
          <w:rtl/>
          <w:lang w:eastAsia="he-IL"/>
        </w:rPr>
      </w:pPr>
    </w:p>
    <w:p w:rsidR="002A40EA" w:rsidRDefault="002A40EA" w:rsidP="008D5002">
      <w:pPr>
        <w:rPr>
          <w:rtl/>
          <w:lang w:eastAsia="he-IL"/>
        </w:rPr>
      </w:pPr>
      <w:bookmarkStart w:id="1631" w:name="_ETM_Q5_584000"/>
      <w:bookmarkEnd w:id="1631"/>
      <w:r>
        <w:rPr>
          <w:rFonts w:hint="cs"/>
          <w:rtl/>
          <w:lang w:eastAsia="he-IL"/>
        </w:rPr>
        <w:t>תרשה לי להתחיל, כבוד היושב-ראש, בציון היום הזה</w:t>
      </w:r>
      <w:r w:rsidR="008D5002">
        <w:rPr>
          <w:rFonts w:hint="cs"/>
          <w:rtl/>
          <w:lang w:eastAsia="he-IL"/>
        </w:rPr>
        <w:t>.</w:t>
      </w:r>
      <w:r>
        <w:rPr>
          <w:rFonts w:hint="cs"/>
          <w:rtl/>
          <w:lang w:eastAsia="he-IL"/>
        </w:rPr>
        <w:t xml:space="preserve"> </w:t>
      </w:r>
      <w:bookmarkStart w:id="1632" w:name="_ETM_Q5_591000"/>
      <w:bookmarkEnd w:id="1632"/>
      <w:r>
        <w:rPr>
          <w:rFonts w:hint="cs"/>
          <w:rtl/>
          <w:lang w:eastAsia="he-IL"/>
        </w:rPr>
        <w:t>היום ט"ו באב. איפה כל היהודים? אדוני היושב-ראש, חבריי</w:t>
      </w:r>
      <w:bookmarkStart w:id="1633" w:name="_ETM_Q5_601000"/>
      <w:bookmarkEnd w:id="1633"/>
      <w:r>
        <w:rPr>
          <w:rFonts w:hint="cs"/>
          <w:rtl/>
          <w:lang w:eastAsia="he-IL"/>
        </w:rPr>
        <w:t xml:space="preserve"> חברי הכנסת, היום </w:t>
      </w:r>
      <w:r w:rsidR="008D5002">
        <w:rPr>
          <w:rFonts w:hint="cs"/>
          <w:rtl/>
          <w:lang w:eastAsia="he-IL"/>
        </w:rPr>
        <w:t xml:space="preserve">הוא </w:t>
      </w:r>
      <w:r>
        <w:rPr>
          <w:rFonts w:hint="cs"/>
          <w:rtl/>
          <w:lang w:eastAsia="he-IL"/>
        </w:rPr>
        <w:t>יום מיוחד</w:t>
      </w:r>
      <w:r w:rsidR="008D5002">
        <w:rPr>
          <w:rFonts w:hint="cs"/>
          <w:rtl/>
          <w:lang w:eastAsia="he-IL"/>
        </w:rPr>
        <w:t>,</w:t>
      </w:r>
      <w:r>
        <w:rPr>
          <w:rFonts w:hint="cs"/>
          <w:rtl/>
          <w:lang w:eastAsia="he-IL"/>
        </w:rPr>
        <w:t xml:space="preserve"> באמת יום מיוחד. יום </w:t>
      </w:r>
      <w:bookmarkStart w:id="1634" w:name="_ETM_Q5_605000"/>
      <w:bookmarkEnd w:id="1634"/>
      <w:r>
        <w:rPr>
          <w:rFonts w:hint="cs"/>
          <w:rtl/>
          <w:lang w:eastAsia="he-IL"/>
        </w:rPr>
        <w:t xml:space="preserve">ט"ו באב הוצג במסכת תענית כיום של פיוס. אנחנו </w:t>
      </w:r>
      <w:bookmarkStart w:id="1635" w:name="_ETM_Q5_616000"/>
      <w:bookmarkEnd w:id="1635"/>
      <w:r>
        <w:rPr>
          <w:rFonts w:hint="cs"/>
          <w:rtl/>
          <w:lang w:eastAsia="he-IL"/>
        </w:rPr>
        <w:t xml:space="preserve">כל כך זקוקים לפיוס בין כל חלקי האוכלוסייה </w:t>
      </w:r>
      <w:r w:rsidR="00183B48">
        <w:rPr>
          <w:rFonts w:hint="eastAsia"/>
          <w:rtl/>
          <w:lang w:eastAsia="he-IL"/>
        </w:rPr>
        <w:t>–</w:t>
      </w:r>
      <w:r w:rsidR="008D5002">
        <w:rPr>
          <w:rFonts w:hint="eastAsia"/>
          <w:rtl/>
          <w:lang w:eastAsia="he-IL"/>
        </w:rPr>
        <w:t xml:space="preserve"> </w:t>
      </w:r>
      <w:r>
        <w:rPr>
          <w:rFonts w:hint="cs"/>
          <w:rtl/>
          <w:lang w:eastAsia="he-IL"/>
        </w:rPr>
        <w:t>בינינו,</w:t>
      </w:r>
      <w:bookmarkStart w:id="1636" w:name="_ETM_Q5_623000"/>
      <w:bookmarkEnd w:id="1636"/>
      <w:r>
        <w:rPr>
          <w:rFonts w:hint="cs"/>
          <w:rtl/>
          <w:lang w:eastAsia="he-IL"/>
        </w:rPr>
        <w:t xml:space="preserve"> בין החלקים באוכלוסייה שלנו, בין אויבינו אלינו. שלום, </w:t>
      </w:r>
      <w:bookmarkStart w:id="1637" w:name="_ETM_Q5_628000"/>
      <w:bookmarkEnd w:id="1637"/>
      <w:r>
        <w:rPr>
          <w:rFonts w:hint="cs"/>
          <w:rtl/>
          <w:lang w:eastAsia="he-IL"/>
        </w:rPr>
        <w:t xml:space="preserve">אדוני השר. </w:t>
      </w:r>
    </w:p>
    <w:p w:rsidR="002A40EA" w:rsidRDefault="002A40EA" w:rsidP="0082022B">
      <w:pPr>
        <w:rPr>
          <w:rtl/>
          <w:lang w:eastAsia="he-IL"/>
        </w:rPr>
      </w:pPr>
    </w:p>
    <w:p w:rsidR="002A40EA" w:rsidRDefault="008D5002" w:rsidP="008D5002">
      <w:pPr>
        <w:rPr>
          <w:rtl/>
          <w:lang w:eastAsia="he-IL"/>
        </w:rPr>
      </w:pPr>
      <w:bookmarkStart w:id="1638" w:name="_ETM_Q5_634000"/>
      <w:bookmarkEnd w:id="1638"/>
      <w:r>
        <w:rPr>
          <w:rFonts w:hint="cs"/>
          <w:rtl/>
          <w:lang w:eastAsia="he-IL"/>
        </w:rPr>
        <w:t xml:space="preserve">על </w:t>
      </w:r>
      <w:r w:rsidR="002A40EA">
        <w:rPr>
          <w:rFonts w:hint="cs"/>
          <w:rtl/>
          <w:lang w:eastAsia="he-IL"/>
        </w:rPr>
        <w:t>יום ט"ו באב חז"ל אומרים: לא היו ימים</w:t>
      </w:r>
      <w:bookmarkStart w:id="1639" w:name="_ETM_Q5_633000"/>
      <w:bookmarkEnd w:id="1639"/>
      <w:r w:rsidR="002A40EA">
        <w:rPr>
          <w:rFonts w:hint="cs"/>
          <w:rtl/>
          <w:lang w:eastAsia="he-IL"/>
        </w:rPr>
        <w:t xml:space="preserve"> טובים לישראל </w:t>
      </w:r>
      <w:r w:rsidR="00183B48">
        <w:rPr>
          <w:rtl/>
          <w:lang w:eastAsia="he-IL"/>
        </w:rPr>
        <w:t>–</w:t>
      </w:r>
      <w:r w:rsidR="002A40EA">
        <w:rPr>
          <w:rFonts w:hint="cs"/>
          <w:rtl/>
          <w:lang w:eastAsia="he-IL"/>
        </w:rPr>
        <w:t xml:space="preserve"> כבוד השר אמסלם </w:t>
      </w:r>
      <w:r w:rsidR="00183B48">
        <w:rPr>
          <w:rFonts w:hint="cs"/>
          <w:rtl/>
          <w:lang w:eastAsia="he-IL"/>
        </w:rPr>
        <w:t>– – –</w:t>
      </w:r>
    </w:p>
    <w:p w:rsidR="002A40EA" w:rsidRDefault="002A40EA" w:rsidP="0082022B">
      <w:pPr>
        <w:rPr>
          <w:rtl/>
          <w:lang w:eastAsia="he-IL"/>
        </w:rPr>
      </w:pPr>
    </w:p>
    <w:p w:rsidR="002A40EA" w:rsidRDefault="002A40EA" w:rsidP="0082022B">
      <w:pPr>
        <w:pStyle w:val="af6"/>
        <w:rPr>
          <w:rtl/>
        </w:rPr>
      </w:pPr>
      <w:bookmarkStart w:id="1640" w:name="ET_yor_5982_31"/>
      <w:r w:rsidRPr="008738D5">
        <w:rPr>
          <w:rStyle w:val="TagStyle"/>
          <w:rtl/>
        </w:rPr>
        <w:t xml:space="preserve"> &lt;&lt; יור &gt;&gt;</w:t>
      </w:r>
      <w:r w:rsidRPr="00F4055F">
        <w:rPr>
          <w:rStyle w:val="TagStyle"/>
          <w:rtl/>
        </w:rPr>
        <w:t xml:space="preserve"> </w:t>
      </w:r>
      <w:r>
        <w:rPr>
          <w:rtl/>
        </w:rPr>
        <w:t>היו"ר יריב לוין:</w:t>
      </w:r>
      <w:r w:rsidRPr="00F4055F">
        <w:rPr>
          <w:rStyle w:val="TagStyle"/>
          <w:rtl/>
        </w:rPr>
        <w:t xml:space="preserve"> </w:t>
      </w:r>
      <w:r w:rsidRPr="008738D5">
        <w:rPr>
          <w:rStyle w:val="TagStyle"/>
          <w:rtl/>
        </w:rPr>
        <w:t>&lt;&lt; יור &gt;&gt;</w:t>
      </w:r>
      <w:r>
        <w:rPr>
          <w:rtl/>
        </w:rPr>
        <w:t xml:space="preserve"> </w:t>
      </w:r>
      <w:bookmarkEnd w:id="1640"/>
    </w:p>
    <w:p w:rsidR="002A40EA" w:rsidRDefault="002A40EA" w:rsidP="00266322">
      <w:pPr>
        <w:rPr>
          <w:rtl/>
          <w:lang w:eastAsia="he-IL"/>
        </w:rPr>
      </w:pPr>
    </w:p>
    <w:p w:rsidR="002A40EA" w:rsidRDefault="002A40EA" w:rsidP="0082022B">
      <w:pPr>
        <w:rPr>
          <w:rtl/>
          <w:lang w:eastAsia="he-IL"/>
        </w:rPr>
      </w:pPr>
      <w:r>
        <w:rPr>
          <w:rFonts w:hint="cs"/>
          <w:rtl/>
          <w:lang w:eastAsia="he-IL"/>
        </w:rPr>
        <w:t>השר אמסלם.</w:t>
      </w:r>
    </w:p>
    <w:p w:rsidR="002A40EA" w:rsidRDefault="002A40EA" w:rsidP="0082022B">
      <w:pPr>
        <w:rPr>
          <w:rtl/>
          <w:lang w:eastAsia="he-IL"/>
        </w:rPr>
      </w:pPr>
    </w:p>
    <w:p w:rsidR="002A40EA" w:rsidRDefault="002A40EA" w:rsidP="0082022B">
      <w:pPr>
        <w:pStyle w:val="-"/>
        <w:rPr>
          <w:rtl/>
        </w:rPr>
      </w:pPr>
      <w:bookmarkStart w:id="1641" w:name="ET_speakercontinue_5528_32"/>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41"/>
    </w:p>
    <w:p w:rsidR="002A40EA" w:rsidRDefault="002A40EA" w:rsidP="00266322">
      <w:pPr>
        <w:rPr>
          <w:rtl/>
          <w:lang w:eastAsia="he-IL"/>
        </w:rPr>
      </w:pPr>
    </w:p>
    <w:p w:rsidR="002A40EA" w:rsidRDefault="002A40EA" w:rsidP="0082022B">
      <w:pPr>
        <w:rPr>
          <w:rtl/>
          <w:lang w:eastAsia="he-IL"/>
        </w:rPr>
      </w:pPr>
      <w:bookmarkStart w:id="1642" w:name="_ETM_Q5_639000"/>
      <w:bookmarkEnd w:id="1642"/>
      <w:r>
        <w:rPr>
          <w:rFonts w:hint="cs"/>
          <w:rtl/>
          <w:lang w:eastAsia="he-IL"/>
        </w:rPr>
        <w:t xml:space="preserve">דודי. </w:t>
      </w:r>
    </w:p>
    <w:p w:rsidR="002A40EA" w:rsidRDefault="002A40EA" w:rsidP="0082022B">
      <w:pPr>
        <w:rPr>
          <w:rtl/>
          <w:lang w:eastAsia="he-IL"/>
        </w:rPr>
      </w:pPr>
    </w:p>
    <w:p w:rsidR="002A40EA" w:rsidRDefault="002A40EA" w:rsidP="0082022B">
      <w:pPr>
        <w:pStyle w:val="af6"/>
        <w:rPr>
          <w:rtl/>
        </w:rPr>
      </w:pPr>
      <w:bookmarkStart w:id="1643" w:name="ET_yor_5982_33"/>
      <w:r w:rsidRPr="008738D5">
        <w:rPr>
          <w:rStyle w:val="TagStyle"/>
          <w:rtl/>
        </w:rPr>
        <w:t xml:space="preserve"> &lt;&lt; יור &gt;&gt;</w:t>
      </w:r>
      <w:r w:rsidRPr="00F4055F">
        <w:rPr>
          <w:rStyle w:val="TagStyle"/>
          <w:rtl/>
        </w:rPr>
        <w:t xml:space="preserve"> </w:t>
      </w:r>
      <w:r>
        <w:rPr>
          <w:rtl/>
        </w:rPr>
        <w:t>היו"ר יריב לוין:</w:t>
      </w:r>
      <w:r w:rsidRPr="00F4055F">
        <w:rPr>
          <w:rStyle w:val="TagStyle"/>
          <w:rtl/>
        </w:rPr>
        <w:t xml:space="preserve"> </w:t>
      </w:r>
      <w:r w:rsidRPr="008738D5">
        <w:rPr>
          <w:rStyle w:val="TagStyle"/>
          <w:rtl/>
        </w:rPr>
        <w:t>&lt;&lt; יור &gt;&gt;</w:t>
      </w:r>
      <w:r>
        <w:rPr>
          <w:rtl/>
        </w:rPr>
        <w:t xml:space="preserve"> </w:t>
      </w:r>
      <w:bookmarkEnd w:id="1643"/>
    </w:p>
    <w:p w:rsidR="002A40EA" w:rsidRDefault="002A40EA" w:rsidP="00266322">
      <w:pPr>
        <w:rPr>
          <w:rtl/>
          <w:lang w:eastAsia="he-IL"/>
        </w:rPr>
      </w:pPr>
    </w:p>
    <w:p w:rsidR="002A40EA" w:rsidRDefault="002A40EA" w:rsidP="0082022B">
      <w:pPr>
        <w:rPr>
          <w:rtl/>
          <w:lang w:eastAsia="he-IL"/>
        </w:rPr>
      </w:pPr>
      <w:r>
        <w:rPr>
          <w:rFonts w:hint="cs"/>
          <w:rtl/>
          <w:lang w:eastAsia="he-IL"/>
        </w:rPr>
        <w:t>השר אמסלם, אי-אפשר לשמוע.</w:t>
      </w:r>
    </w:p>
    <w:p w:rsidR="002A40EA" w:rsidRDefault="002A40EA" w:rsidP="0082022B">
      <w:pPr>
        <w:rPr>
          <w:rtl/>
          <w:lang w:eastAsia="he-IL"/>
        </w:rPr>
      </w:pPr>
    </w:p>
    <w:p w:rsidR="002A40EA" w:rsidRDefault="002A40EA" w:rsidP="0082022B">
      <w:pPr>
        <w:pStyle w:val="-"/>
        <w:rPr>
          <w:rtl/>
        </w:rPr>
      </w:pPr>
      <w:bookmarkStart w:id="1644" w:name="ET_speakercontinue_5528_34"/>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44"/>
    </w:p>
    <w:p w:rsidR="002A40EA" w:rsidRDefault="002A40EA" w:rsidP="00266322">
      <w:pPr>
        <w:rPr>
          <w:rtl/>
          <w:lang w:eastAsia="he-IL"/>
        </w:rPr>
      </w:pPr>
    </w:p>
    <w:p w:rsidR="002A40EA" w:rsidRDefault="002A40EA" w:rsidP="0082022B">
      <w:pPr>
        <w:rPr>
          <w:rtl/>
          <w:lang w:eastAsia="he-IL"/>
        </w:rPr>
      </w:pPr>
      <w:bookmarkStart w:id="1645" w:name="_ETM_Q5_641000"/>
      <w:bookmarkEnd w:id="1645"/>
      <w:r>
        <w:rPr>
          <w:rFonts w:hint="cs"/>
          <w:rtl/>
          <w:lang w:eastAsia="he-IL"/>
        </w:rPr>
        <w:t xml:space="preserve">בוא תשמע על ט"ו באב, בוא. </w:t>
      </w:r>
      <w:bookmarkStart w:id="1646" w:name="_ETM_Q5_644000"/>
      <w:bookmarkEnd w:id="1646"/>
      <w:r>
        <w:rPr>
          <w:rFonts w:hint="cs"/>
          <w:rtl/>
          <w:lang w:eastAsia="he-IL"/>
        </w:rPr>
        <w:t xml:space="preserve">זקוקים לך, בוא. </w:t>
      </w:r>
    </w:p>
    <w:p w:rsidR="002A40EA" w:rsidRDefault="002A40EA" w:rsidP="0082022B">
      <w:pPr>
        <w:rPr>
          <w:rtl/>
          <w:lang w:eastAsia="he-IL"/>
        </w:rPr>
      </w:pPr>
      <w:bookmarkStart w:id="1647" w:name="_ETM_Q5_648000"/>
      <w:bookmarkEnd w:id="1647"/>
    </w:p>
    <w:p w:rsidR="002A40EA" w:rsidRDefault="002A40EA" w:rsidP="0082022B">
      <w:pPr>
        <w:pStyle w:val="af5"/>
        <w:rPr>
          <w:rtl/>
        </w:rPr>
      </w:pPr>
      <w:bookmarkStart w:id="1648" w:name="ET_interruption_5971_35"/>
      <w:r w:rsidRPr="008738D5">
        <w:rPr>
          <w:rStyle w:val="TagStyle"/>
          <w:rtl/>
        </w:rPr>
        <w:t xml:space="preserve"> &lt;&lt; קריאה &gt;&gt;</w:t>
      </w:r>
      <w:r w:rsidRPr="00F4055F">
        <w:rPr>
          <w:rStyle w:val="TagStyle"/>
          <w:rtl/>
        </w:rPr>
        <w:t xml:space="preserve"> </w:t>
      </w:r>
      <w:r>
        <w:rPr>
          <w:rtl/>
        </w:rPr>
        <w:t>השר המקשר בין הממשלה לכנסת דוד אמסלם:</w:t>
      </w:r>
      <w:r w:rsidRPr="00F4055F">
        <w:rPr>
          <w:rStyle w:val="TagStyle"/>
          <w:rtl/>
        </w:rPr>
        <w:t xml:space="preserve"> </w:t>
      </w:r>
      <w:r w:rsidRPr="008738D5">
        <w:rPr>
          <w:rStyle w:val="TagStyle"/>
          <w:rtl/>
        </w:rPr>
        <w:t>&lt;&lt; קריאה &gt;&gt;</w:t>
      </w:r>
      <w:r>
        <w:rPr>
          <w:rtl/>
        </w:rPr>
        <w:t xml:space="preserve"> </w:t>
      </w:r>
      <w:bookmarkEnd w:id="1648"/>
    </w:p>
    <w:p w:rsidR="002A40EA" w:rsidRDefault="002A40EA" w:rsidP="00266322">
      <w:pPr>
        <w:rPr>
          <w:rtl/>
          <w:lang w:eastAsia="he-IL"/>
        </w:rPr>
      </w:pPr>
    </w:p>
    <w:p w:rsidR="002A40EA" w:rsidRDefault="00183B48" w:rsidP="0082022B">
      <w:pPr>
        <w:rPr>
          <w:rtl/>
          <w:lang w:eastAsia="he-IL"/>
        </w:rPr>
      </w:pPr>
      <w:bookmarkStart w:id="1649" w:name="_ETM_Q5_645000"/>
      <w:bookmarkEnd w:id="1649"/>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1650" w:name="ET_speakercontinue_5528_36"/>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50"/>
    </w:p>
    <w:p w:rsidR="002A40EA" w:rsidRDefault="002A40EA" w:rsidP="00266322">
      <w:pPr>
        <w:rPr>
          <w:rtl/>
          <w:lang w:eastAsia="he-IL"/>
        </w:rPr>
      </w:pPr>
    </w:p>
    <w:p w:rsidR="002A40EA" w:rsidRDefault="002A40EA" w:rsidP="008D5002">
      <w:pPr>
        <w:rPr>
          <w:rtl/>
          <w:lang w:eastAsia="he-IL"/>
        </w:rPr>
      </w:pPr>
      <w:bookmarkStart w:id="1651" w:name="_ETM_Q5_647000"/>
      <w:bookmarkEnd w:id="1651"/>
      <w:r>
        <w:rPr>
          <w:rFonts w:hint="cs"/>
          <w:rtl/>
          <w:lang w:eastAsia="he-IL"/>
        </w:rPr>
        <w:t xml:space="preserve">לא היו ימים טובים לישראל, </w:t>
      </w:r>
      <w:bookmarkStart w:id="1652" w:name="_ETM_Q5_649000"/>
      <w:bookmarkEnd w:id="1652"/>
      <w:r>
        <w:rPr>
          <w:rFonts w:hint="cs"/>
          <w:rtl/>
          <w:lang w:eastAsia="he-IL"/>
        </w:rPr>
        <w:t>השר אמסלם, כמו ט"ו באב ויום הכיפורים. ט"ו באב, כ</w:t>
      </w:r>
      <w:bookmarkStart w:id="1653" w:name="_ETM_Q5_656000"/>
      <w:bookmarkEnd w:id="1653"/>
      <w:r>
        <w:rPr>
          <w:rFonts w:hint="cs"/>
          <w:rtl/>
          <w:lang w:eastAsia="he-IL"/>
        </w:rPr>
        <w:t xml:space="preserve">פי שאמרתי, במסכת תענית, חז"ל מציינים אותו כיום של פיוס </w:t>
      </w:r>
      <w:r w:rsidR="00183B48">
        <w:rPr>
          <w:rtl/>
          <w:lang w:eastAsia="he-IL"/>
        </w:rPr>
        <w:t>–</w:t>
      </w:r>
      <w:r w:rsidR="008D5002">
        <w:rPr>
          <w:rFonts w:hint="cs"/>
          <w:rtl/>
          <w:lang w:eastAsia="he-IL"/>
        </w:rPr>
        <w:t xml:space="preserve"> </w:t>
      </w:r>
      <w:r>
        <w:rPr>
          <w:rFonts w:hint="cs"/>
          <w:rtl/>
          <w:lang w:eastAsia="he-IL"/>
        </w:rPr>
        <w:t xml:space="preserve">פיוס בתוך המשפחות, פיוס בין חברים, פיוס בין קבוצות, בין </w:t>
      </w:r>
      <w:bookmarkStart w:id="1654" w:name="_ETM_Q5_668000"/>
      <w:bookmarkEnd w:id="1654"/>
      <w:r>
        <w:rPr>
          <w:rFonts w:hint="cs"/>
          <w:rtl/>
          <w:lang w:eastAsia="he-IL"/>
        </w:rPr>
        <w:t>קהלים. יום מיוחד.</w:t>
      </w:r>
      <w:r w:rsidR="008D5002">
        <w:rPr>
          <w:rFonts w:hint="cs"/>
          <w:rtl/>
          <w:lang w:eastAsia="he-IL"/>
        </w:rPr>
        <w:t xml:space="preserve"> </w:t>
      </w:r>
      <w:bookmarkStart w:id="1655" w:name="_ETM_Q5_670000"/>
      <w:bookmarkEnd w:id="1655"/>
      <w:r>
        <w:rPr>
          <w:rFonts w:hint="cs"/>
          <w:rtl/>
          <w:lang w:eastAsia="he-IL"/>
        </w:rPr>
        <w:t xml:space="preserve">אז באמת זה יום של שמחה, ואולי </w:t>
      </w:r>
      <w:bookmarkStart w:id="1656" w:name="_ETM_Q5_672000"/>
      <w:bookmarkEnd w:id="1656"/>
      <w:r>
        <w:rPr>
          <w:rFonts w:hint="cs"/>
          <w:rtl/>
          <w:lang w:eastAsia="he-IL"/>
        </w:rPr>
        <w:t xml:space="preserve">נזכה בעזרת השם שהיום הזה, ט"ו באב, יהיה גם פיוס פה בתוך הבית הזה בין כולם. </w:t>
      </w:r>
      <w:bookmarkStart w:id="1657" w:name="_ETM_Q5_682000"/>
      <w:bookmarkEnd w:id="1657"/>
      <w:r>
        <w:rPr>
          <w:rFonts w:hint="cs"/>
          <w:rtl/>
          <w:lang w:eastAsia="he-IL"/>
        </w:rPr>
        <w:t>נרחיב אחרי זה</w:t>
      </w:r>
      <w:r w:rsidR="008D5002">
        <w:rPr>
          <w:rFonts w:hint="cs"/>
          <w:rtl/>
          <w:lang w:eastAsia="he-IL"/>
        </w:rPr>
        <w:t>.</w:t>
      </w:r>
      <w:r>
        <w:rPr>
          <w:rFonts w:hint="cs"/>
          <w:rtl/>
          <w:lang w:eastAsia="he-IL"/>
        </w:rPr>
        <w:t xml:space="preserve"> קודם נענה על הצעת החוק של </w:t>
      </w:r>
      <w:bookmarkStart w:id="1658" w:name="_ETM_Q5_689000"/>
      <w:bookmarkEnd w:id="1658"/>
      <w:r>
        <w:rPr>
          <w:rFonts w:hint="cs"/>
          <w:rtl/>
          <w:lang w:eastAsia="he-IL"/>
        </w:rPr>
        <w:t xml:space="preserve">חברי ג'אבר </w:t>
      </w:r>
      <w:proofErr w:type="spellStart"/>
      <w:r w:rsidRPr="00C35BA6">
        <w:rPr>
          <w:rtl/>
          <w:lang w:eastAsia="he-IL"/>
        </w:rPr>
        <w:t>עסְקַאלַה</w:t>
      </w:r>
      <w:proofErr w:type="spellEnd"/>
      <w:r>
        <w:rPr>
          <w:rFonts w:hint="cs"/>
          <w:rtl/>
          <w:lang w:eastAsia="he-IL"/>
        </w:rPr>
        <w:t xml:space="preserve">. </w:t>
      </w:r>
    </w:p>
    <w:p w:rsidR="002A40EA" w:rsidRDefault="002A40EA" w:rsidP="0082022B">
      <w:pPr>
        <w:rPr>
          <w:rtl/>
          <w:lang w:eastAsia="he-IL"/>
        </w:rPr>
      </w:pPr>
    </w:p>
    <w:p w:rsidR="002A40EA" w:rsidRDefault="002A40EA" w:rsidP="0082022B">
      <w:pPr>
        <w:pStyle w:val="af6"/>
        <w:rPr>
          <w:rtl/>
        </w:rPr>
      </w:pPr>
      <w:bookmarkStart w:id="1659" w:name="ET_yor_5982_37"/>
      <w:r w:rsidRPr="008738D5">
        <w:rPr>
          <w:rStyle w:val="TagStyle"/>
          <w:rtl/>
        </w:rPr>
        <w:t xml:space="preserve"> &lt;&lt; יור &gt;&gt;</w:t>
      </w:r>
      <w:r w:rsidRPr="00F4055F">
        <w:rPr>
          <w:rStyle w:val="TagStyle"/>
          <w:rtl/>
        </w:rPr>
        <w:t xml:space="preserve"> </w:t>
      </w:r>
      <w:r>
        <w:rPr>
          <w:rtl/>
        </w:rPr>
        <w:t>היו"ר יריב לוין:</w:t>
      </w:r>
      <w:r w:rsidRPr="00F4055F">
        <w:rPr>
          <w:rStyle w:val="TagStyle"/>
          <w:rtl/>
        </w:rPr>
        <w:t xml:space="preserve"> </w:t>
      </w:r>
      <w:r w:rsidRPr="008738D5">
        <w:rPr>
          <w:rStyle w:val="TagStyle"/>
          <w:rtl/>
        </w:rPr>
        <w:t>&lt;&lt; יור &gt;&gt;</w:t>
      </w:r>
      <w:r>
        <w:rPr>
          <w:rtl/>
        </w:rPr>
        <w:t xml:space="preserve"> </w:t>
      </w:r>
      <w:bookmarkEnd w:id="1659"/>
    </w:p>
    <w:p w:rsidR="002A40EA" w:rsidRDefault="002A40EA" w:rsidP="00266322">
      <w:pPr>
        <w:rPr>
          <w:rtl/>
          <w:lang w:eastAsia="he-IL"/>
        </w:rPr>
      </w:pPr>
    </w:p>
    <w:p w:rsidR="002A40EA" w:rsidRDefault="002A40EA" w:rsidP="0082022B">
      <w:pPr>
        <w:rPr>
          <w:rtl/>
          <w:lang w:eastAsia="he-IL"/>
        </w:rPr>
      </w:pPr>
      <w:r w:rsidRPr="00C35BA6">
        <w:rPr>
          <w:rtl/>
          <w:lang w:eastAsia="he-IL"/>
        </w:rPr>
        <w:t>עַסַאקְלֵה</w:t>
      </w:r>
      <w:r>
        <w:rPr>
          <w:rFonts w:hint="cs"/>
          <w:rtl/>
          <w:lang w:eastAsia="he-IL"/>
        </w:rPr>
        <w:t xml:space="preserve">. </w:t>
      </w:r>
    </w:p>
    <w:p w:rsidR="002A40EA" w:rsidRDefault="002A40EA" w:rsidP="0082022B">
      <w:pPr>
        <w:rPr>
          <w:rtl/>
          <w:lang w:eastAsia="he-IL"/>
        </w:rPr>
      </w:pPr>
    </w:p>
    <w:p w:rsidR="002A40EA" w:rsidRDefault="002A40EA" w:rsidP="0082022B">
      <w:pPr>
        <w:pStyle w:val="-"/>
        <w:rPr>
          <w:rtl/>
        </w:rPr>
      </w:pPr>
      <w:bookmarkStart w:id="1660" w:name="ET_speakercontinue_5528_38"/>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60"/>
    </w:p>
    <w:p w:rsidR="002A40EA" w:rsidRDefault="002A40EA" w:rsidP="00266322">
      <w:pPr>
        <w:rPr>
          <w:rtl/>
          <w:lang w:eastAsia="he-IL"/>
        </w:rPr>
      </w:pPr>
    </w:p>
    <w:p w:rsidR="002A40EA" w:rsidRDefault="002A40EA" w:rsidP="0082022B">
      <w:pPr>
        <w:rPr>
          <w:rtl/>
          <w:lang w:eastAsia="he-IL"/>
        </w:rPr>
      </w:pPr>
      <w:r w:rsidRPr="00C35BA6">
        <w:rPr>
          <w:rtl/>
          <w:lang w:eastAsia="he-IL"/>
        </w:rPr>
        <w:t>עַסַאקְלֵה</w:t>
      </w:r>
      <w:r>
        <w:rPr>
          <w:rFonts w:hint="cs"/>
          <w:rtl/>
          <w:lang w:eastAsia="he-IL"/>
        </w:rPr>
        <w:t xml:space="preserve">. </w:t>
      </w:r>
    </w:p>
    <w:p w:rsidR="002A40EA" w:rsidRDefault="002A40EA" w:rsidP="0082022B">
      <w:pPr>
        <w:rPr>
          <w:rtl/>
          <w:lang w:eastAsia="he-IL"/>
        </w:rPr>
      </w:pPr>
    </w:p>
    <w:p w:rsidR="002A40EA" w:rsidRDefault="002A40EA" w:rsidP="0082022B">
      <w:pPr>
        <w:pStyle w:val="af5"/>
        <w:rPr>
          <w:rtl/>
        </w:rPr>
      </w:pPr>
      <w:bookmarkStart w:id="1661" w:name="ET_interruption_5856_39"/>
      <w:r w:rsidRPr="008738D5">
        <w:rPr>
          <w:rStyle w:val="TagStyle"/>
          <w:rtl/>
        </w:rPr>
        <w:t xml:space="preserve"> &lt;&lt; קריאה &gt;&gt;</w:t>
      </w:r>
      <w:r w:rsidRPr="00F4055F">
        <w:rPr>
          <w:rStyle w:val="TagStyle"/>
          <w:rtl/>
        </w:rPr>
        <w:t xml:space="preserve"> </w:t>
      </w:r>
      <w:r>
        <w:rPr>
          <w:rtl/>
        </w:rPr>
        <w:t>ג'אבר עסאקלה (הרשימה המשותפת):</w:t>
      </w:r>
      <w:r w:rsidRPr="00F4055F">
        <w:rPr>
          <w:rStyle w:val="TagStyle"/>
          <w:rtl/>
        </w:rPr>
        <w:t xml:space="preserve"> </w:t>
      </w:r>
      <w:r w:rsidRPr="008738D5">
        <w:rPr>
          <w:rStyle w:val="TagStyle"/>
          <w:rtl/>
        </w:rPr>
        <w:t>&lt;&lt; קריאה &gt;&gt;</w:t>
      </w:r>
      <w:r>
        <w:rPr>
          <w:rtl/>
        </w:rPr>
        <w:t xml:space="preserve"> </w:t>
      </w:r>
      <w:bookmarkEnd w:id="1661"/>
    </w:p>
    <w:p w:rsidR="002A40EA" w:rsidRDefault="002A40EA" w:rsidP="00266322">
      <w:pPr>
        <w:rPr>
          <w:rtl/>
          <w:lang w:eastAsia="he-IL"/>
        </w:rPr>
      </w:pPr>
    </w:p>
    <w:p w:rsidR="002A40EA" w:rsidRDefault="002A40EA" w:rsidP="0082022B">
      <w:pPr>
        <w:rPr>
          <w:rtl/>
          <w:lang w:eastAsia="he-IL"/>
        </w:rPr>
      </w:pPr>
      <w:r w:rsidRPr="00C35BA6">
        <w:rPr>
          <w:rtl/>
          <w:lang w:eastAsia="he-IL"/>
        </w:rPr>
        <w:t>עַסַאקְלַה</w:t>
      </w:r>
      <w:r>
        <w:rPr>
          <w:rFonts w:hint="cs"/>
          <w:rtl/>
          <w:lang w:eastAsia="he-IL"/>
        </w:rPr>
        <w:t xml:space="preserve">. </w:t>
      </w:r>
    </w:p>
    <w:p w:rsidR="002A40EA" w:rsidRDefault="002A40EA" w:rsidP="0082022B">
      <w:pPr>
        <w:rPr>
          <w:rtl/>
          <w:lang w:eastAsia="he-IL"/>
        </w:rPr>
      </w:pPr>
    </w:p>
    <w:p w:rsidR="002A40EA" w:rsidRDefault="002A40EA" w:rsidP="0082022B">
      <w:pPr>
        <w:pStyle w:val="-"/>
        <w:rPr>
          <w:rtl/>
        </w:rPr>
      </w:pPr>
      <w:bookmarkStart w:id="1662" w:name="ET_speakercontinue_5528_40"/>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62"/>
    </w:p>
    <w:p w:rsidR="002A40EA" w:rsidRDefault="002A40EA" w:rsidP="00266322">
      <w:pPr>
        <w:rPr>
          <w:rtl/>
          <w:lang w:eastAsia="he-IL"/>
        </w:rPr>
      </w:pPr>
    </w:p>
    <w:p w:rsidR="002A40EA" w:rsidRDefault="002A40EA" w:rsidP="0082022B">
      <w:pPr>
        <w:rPr>
          <w:rtl/>
          <w:lang w:eastAsia="he-IL"/>
        </w:rPr>
      </w:pPr>
      <w:r w:rsidRPr="00C35BA6">
        <w:rPr>
          <w:rtl/>
          <w:lang w:eastAsia="he-IL"/>
        </w:rPr>
        <w:t>עַסַאקְלַה</w:t>
      </w:r>
      <w:r>
        <w:rPr>
          <w:rFonts w:hint="cs"/>
          <w:rtl/>
          <w:lang w:eastAsia="he-IL"/>
        </w:rPr>
        <w:t>.</w:t>
      </w:r>
    </w:p>
    <w:p w:rsidR="002A40EA" w:rsidRDefault="002A40EA" w:rsidP="0082022B">
      <w:pPr>
        <w:rPr>
          <w:rtl/>
          <w:lang w:eastAsia="he-IL"/>
        </w:rPr>
      </w:pPr>
    </w:p>
    <w:p w:rsidR="002A40EA" w:rsidRDefault="002A40EA" w:rsidP="0082022B">
      <w:pPr>
        <w:pStyle w:val="af5"/>
        <w:rPr>
          <w:rtl/>
        </w:rPr>
      </w:pPr>
      <w:bookmarkStart w:id="1663" w:name="ET_interruption_5856_41"/>
      <w:r w:rsidRPr="008738D5">
        <w:rPr>
          <w:rStyle w:val="TagStyle"/>
          <w:rtl/>
        </w:rPr>
        <w:t xml:space="preserve"> &lt;&lt; קריאה &gt;&gt;</w:t>
      </w:r>
      <w:r w:rsidRPr="00F4055F">
        <w:rPr>
          <w:rStyle w:val="TagStyle"/>
          <w:rtl/>
        </w:rPr>
        <w:t xml:space="preserve"> </w:t>
      </w:r>
      <w:r>
        <w:rPr>
          <w:rtl/>
        </w:rPr>
        <w:t>ג'אבר עסאקלה (הרשימה המשותפת):</w:t>
      </w:r>
      <w:r w:rsidRPr="00F4055F">
        <w:rPr>
          <w:rStyle w:val="TagStyle"/>
          <w:rtl/>
        </w:rPr>
        <w:t xml:space="preserve"> </w:t>
      </w:r>
      <w:r w:rsidRPr="008738D5">
        <w:rPr>
          <w:rStyle w:val="TagStyle"/>
          <w:rtl/>
        </w:rPr>
        <w:t>&lt;&lt; קריאה &gt;&gt;</w:t>
      </w:r>
      <w:r>
        <w:rPr>
          <w:rtl/>
        </w:rPr>
        <w:t xml:space="preserve"> </w:t>
      </w:r>
      <w:bookmarkEnd w:id="1663"/>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אני מבטיח לכם, עד </w:t>
      </w:r>
      <w:bookmarkStart w:id="1664" w:name="_ETM_Q5_694000"/>
      <w:bookmarkEnd w:id="1664"/>
      <w:r>
        <w:rPr>
          <w:rFonts w:hint="cs"/>
          <w:rtl/>
          <w:lang w:eastAsia="he-IL"/>
        </w:rPr>
        <w:t>סוף הקדנציה כולנו פה נגיד את זה.</w:t>
      </w:r>
    </w:p>
    <w:p w:rsidR="002A40EA" w:rsidRDefault="002A40EA" w:rsidP="0082022B">
      <w:pPr>
        <w:rPr>
          <w:rtl/>
          <w:lang w:eastAsia="he-IL"/>
        </w:rPr>
      </w:pPr>
    </w:p>
    <w:p w:rsidR="002A40EA" w:rsidRDefault="002A40EA" w:rsidP="0082022B">
      <w:pPr>
        <w:pStyle w:val="-"/>
        <w:rPr>
          <w:rtl/>
        </w:rPr>
      </w:pPr>
      <w:bookmarkStart w:id="1665" w:name="ET_speakercontinue_5528_42"/>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65"/>
    </w:p>
    <w:p w:rsidR="002A40EA" w:rsidRDefault="002A40EA" w:rsidP="00266322">
      <w:pPr>
        <w:rPr>
          <w:rtl/>
          <w:lang w:eastAsia="he-IL"/>
        </w:rPr>
      </w:pPr>
    </w:p>
    <w:p w:rsidR="002A40EA" w:rsidRDefault="002A40EA" w:rsidP="0082022B">
      <w:pPr>
        <w:rPr>
          <w:rtl/>
          <w:lang w:eastAsia="he-IL"/>
        </w:rPr>
      </w:pPr>
      <w:bookmarkStart w:id="1666" w:name="_ETM_Q5_696000"/>
      <w:bookmarkEnd w:id="1666"/>
      <w:r w:rsidRPr="00C35BA6">
        <w:rPr>
          <w:rtl/>
          <w:lang w:eastAsia="he-IL"/>
        </w:rPr>
        <w:t>עַסַאקְלַה</w:t>
      </w:r>
      <w:r>
        <w:rPr>
          <w:rFonts w:hint="cs"/>
          <w:rtl/>
          <w:lang w:eastAsia="he-IL"/>
        </w:rPr>
        <w:t xml:space="preserve">. נו, </w:t>
      </w:r>
      <w:bookmarkStart w:id="1667" w:name="_ETM_Q5_698000"/>
      <w:bookmarkEnd w:id="1667"/>
      <w:r>
        <w:rPr>
          <w:rFonts w:hint="cs"/>
          <w:rtl/>
          <w:lang w:eastAsia="he-IL"/>
        </w:rPr>
        <w:t xml:space="preserve">מה אמרתי? </w:t>
      </w:r>
    </w:p>
    <w:p w:rsidR="002A40EA" w:rsidRDefault="002A40EA" w:rsidP="0082022B">
      <w:pPr>
        <w:rPr>
          <w:rtl/>
          <w:lang w:eastAsia="he-IL"/>
        </w:rPr>
      </w:pPr>
    </w:p>
    <w:p w:rsidR="002A40EA" w:rsidRDefault="002A40EA" w:rsidP="0082022B">
      <w:pPr>
        <w:pStyle w:val="af5"/>
        <w:rPr>
          <w:rtl/>
        </w:rPr>
      </w:pPr>
      <w:bookmarkStart w:id="1668" w:name="ET_interruption_5856_43"/>
      <w:r w:rsidRPr="008738D5">
        <w:rPr>
          <w:rStyle w:val="TagStyle"/>
          <w:rtl/>
        </w:rPr>
        <w:t xml:space="preserve"> &lt;&lt; קריאה &gt;&gt;</w:t>
      </w:r>
      <w:r w:rsidRPr="00F4055F">
        <w:rPr>
          <w:rStyle w:val="TagStyle"/>
          <w:rtl/>
        </w:rPr>
        <w:t xml:space="preserve"> </w:t>
      </w:r>
      <w:r>
        <w:rPr>
          <w:rtl/>
        </w:rPr>
        <w:t>ג'אבר עסאקלה (הרשימה המשותפת):</w:t>
      </w:r>
      <w:r w:rsidRPr="00F4055F">
        <w:rPr>
          <w:rStyle w:val="TagStyle"/>
          <w:rtl/>
        </w:rPr>
        <w:t xml:space="preserve"> </w:t>
      </w:r>
      <w:r w:rsidRPr="008738D5">
        <w:rPr>
          <w:rStyle w:val="TagStyle"/>
          <w:rtl/>
        </w:rPr>
        <w:t>&lt;&lt; קריאה &gt;&gt;</w:t>
      </w:r>
      <w:r>
        <w:rPr>
          <w:rtl/>
        </w:rPr>
        <w:t xml:space="preserve"> </w:t>
      </w:r>
      <w:bookmarkEnd w:id="1668"/>
    </w:p>
    <w:p w:rsidR="002A40EA" w:rsidRDefault="002A40EA" w:rsidP="00266322">
      <w:pPr>
        <w:rPr>
          <w:rtl/>
          <w:lang w:eastAsia="he-IL"/>
        </w:rPr>
      </w:pPr>
    </w:p>
    <w:p w:rsidR="002A40EA" w:rsidRDefault="002A40EA" w:rsidP="0082022B">
      <w:pPr>
        <w:rPr>
          <w:rtl/>
          <w:lang w:eastAsia="he-IL"/>
        </w:rPr>
      </w:pPr>
      <w:r w:rsidRPr="00C35BA6">
        <w:rPr>
          <w:rtl/>
          <w:lang w:eastAsia="he-IL"/>
        </w:rPr>
        <w:t>עַסְאקְלַה</w:t>
      </w:r>
      <w:r>
        <w:rPr>
          <w:rFonts w:hint="cs"/>
          <w:rtl/>
          <w:lang w:eastAsia="he-IL"/>
        </w:rPr>
        <w:t xml:space="preserve">. </w:t>
      </w:r>
    </w:p>
    <w:p w:rsidR="002A40EA" w:rsidRDefault="002A40EA" w:rsidP="0082022B">
      <w:pPr>
        <w:rPr>
          <w:rtl/>
          <w:lang w:eastAsia="he-IL"/>
        </w:rPr>
      </w:pPr>
    </w:p>
    <w:p w:rsidR="002A40EA" w:rsidRDefault="002A40EA" w:rsidP="0082022B">
      <w:pPr>
        <w:pStyle w:val="-"/>
        <w:rPr>
          <w:rtl/>
        </w:rPr>
      </w:pPr>
      <w:bookmarkStart w:id="1669" w:name="ET_speakercontinue_5528_44"/>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69"/>
    </w:p>
    <w:p w:rsidR="002A40EA" w:rsidRDefault="002A40EA" w:rsidP="00266322">
      <w:pPr>
        <w:rPr>
          <w:rtl/>
          <w:lang w:eastAsia="he-IL"/>
        </w:rPr>
      </w:pPr>
    </w:p>
    <w:p w:rsidR="002A40EA" w:rsidRDefault="002A40EA" w:rsidP="0082022B">
      <w:pPr>
        <w:rPr>
          <w:rtl/>
          <w:lang w:eastAsia="he-IL"/>
        </w:rPr>
      </w:pPr>
      <w:r>
        <w:rPr>
          <w:rFonts w:hint="cs"/>
          <w:rtl/>
          <w:lang w:eastAsia="he-IL"/>
        </w:rPr>
        <w:t>לא על הסקאלה.</w:t>
      </w:r>
    </w:p>
    <w:p w:rsidR="002A40EA" w:rsidRDefault="002A40EA" w:rsidP="0082022B">
      <w:pPr>
        <w:rPr>
          <w:rtl/>
          <w:lang w:eastAsia="he-IL"/>
        </w:rPr>
      </w:pPr>
      <w:bookmarkStart w:id="1670" w:name="_ETM_Q5_702000"/>
      <w:bookmarkEnd w:id="1670"/>
    </w:p>
    <w:p w:rsidR="002A40EA" w:rsidRDefault="002A40EA" w:rsidP="0082022B">
      <w:pPr>
        <w:pStyle w:val="af5"/>
        <w:rPr>
          <w:rtl/>
        </w:rPr>
      </w:pPr>
      <w:bookmarkStart w:id="1671" w:name="ET_interruption_5856_45"/>
      <w:r w:rsidRPr="008738D5">
        <w:rPr>
          <w:rStyle w:val="TagStyle"/>
          <w:rtl/>
        </w:rPr>
        <w:t xml:space="preserve"> &lt;&lt; קריאה &gt;&gt;</w:t>
      </w:r>
      <w:r w:rsidRPr="00F4055F">
        <w:rPr>
          <w:rStyle w:val="TagStyle"/>
          <w:rtl/>
        </w:rPr>
        <w:t xml:space="preserve"> </w:t>
      </w:r>
      <w:r>
        <w:rPr>
          <w:rtl/>
        </w:rPr>
        <w:t>ג'אבר עסאקלה (הרשימה המשותפת):</w:t>
      </w:r>
      <w:r w:rsidRPr="00F4055F">
        <w:rPr>
          <w:rStyle w:val="TagStyle"/>
          <w:rtl/>
        </w:rPr>
        <w:t xml:space="preserve"> </w:t>
      </w:r>
      <w:r w:rsidRPr="008738D5">
        <w:rPr>
          <w:rStyle w:val="TagStyle"/>
          <w:rtl/>
        </w:rPr>
        <w:t>&lt;&lt; קריאה &gt;&gt;</w:t>
      </w:r>
      <w:r>
        <w:rPr>
          <w:rtl/>
        </w:rPr>
        <w:t xml:space="preserve"> </w:t>
      </w:r>
      <w:bookmarkEnd w:id="1671"/>
    </w:p>
    <w:p w:rsidR="002A40EA" w:rsidRDefault="002A40EA" w:rsidP="00266322">
      <w:pPr>
        <w:rPr>
          <w:rtl/>
          <w:lang w:eastAsia="he-IL"/>
        </w:rPr>
      </w:pPr>
    </w:p>
    <w:p w:rsidR="002A40EA" w:rsidRDefault="00183B48" w:rsidP="0082022B">
      <w:pPr>
        <w:rPr>
          <w:rtl/>
          <w:lang w:eastAsia="he-IL"/>
        </w:rPr>
      </w:pPr>
      <w:bookmarkStart w:id="1672" w:name="_ETM_Q5_705000"/>
      <w:bookmarkEnd w:id="1672"/>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1673" w:name="ET_speakercontinue_5528_46"/>
      <w:r w:rsidRPr="008738D5">
        <w:rPr>
          <w:rStyle w:val="TagStyle"/>
          <w:rtl/>
        </w:rPr>
        <w:t xml:space="preserve"> &lt;&lt; דובר_המשך &gt;&gt;</w:t>
      </w:r>
      <w:r w:rsidRPr="00F4055F">
        <w:rPr>
          <w:rStyle w:val="TagStyle"/>
          <w:rtl/>
        </w:rPr>
        <w:t xml:space="preserve"> </w:t>
      </w:r>
      <w:r>
        <w:rPr>
          <w:rtl/>
        </w:rPr>
        <w:t>סגן שר האוצר יצחק כהן:</w:t>
      </w:r>
      <w:r w:rsidRPr="00F4055F">
        <w:rPr>
          <w:rStyle w:val="TagStyle"/>
          <w:rtl/>
        </w:rPr>
        <w:t xml:space="preserve"> </w:t>
      </w:r>
      <w:r w:rsidRPr="008738D5">
        <w:rPr>
          <w:rStyle w:val="TagStyle"/>
          <w:rtl/>
        </w:rPr>
        <w:t>&lt;&lt; דובר_המשך &gt;&gt;</w:t>
      </w:r>
      <w:r>
        <w:rPr>
          <w:rtl/>
        </w:rPr>
        <w:t xml:space="preserve"> </w:t>
      </w:r>
      <w:bookmarkEnd w:id="1673"/>
    </w:p>
    <w:p w:rsidR="002A40EA" w:rsidRDefault="002A40EA" w:rsidP="00266322">
      <w:pPr>
        <w:rPr>
          <w:rtl/>
          <w:lang w:eastAsia="he-IL"/>
        </w:rPr>
      </w:pPr>
    </w:p>
    <w:p w:rsidR="002A40EA" w:rsidRDefault="002A40EA" w:rsidP="0082022B">
      <w:pPr>
        <w:rPr>
          <w:rtl/>
          <w:lang w:eastAsia="he-IL"/>
        </w:rPr>
      </w:pPr>
      <w:bookmarkStart w:id="1674" w:name="_ETM_Q5_708000"/>
      <w:bookmarkEnd w:id="1674"/>
      <w:r>
        <w:rPr>
          <w:rFonts w:hint="cs"/>
          <w:rtl/>
          <w:lang w:eastAsia="he-IL"/>
        </w:rPr>
        <w:t xml:space="preserve">מה מבקשת הצעת החוק שלנו? כבוד השר, מה </w:t>
      </w:r>
      <w:bookmarkStart w:id="1675" w:name="_ETM_Q5_720754"/>
      <w:bookmarkEnd w:id="1675"/>
      <w:r>
        <w:rPr>
          <w:rFonts w:hint="cs"/>
          <w:rtl/>
          <w:lang w:eastAsia="he-IL"/>
        </w:rPr>
        <w:t xml:space="preserve">הוא מבקש? </w:t>
      </w:r>
      <w:bookmarkStart w:id="1676" w:name="_ETM_Q5_723000"/>
      <w:bookmarkEnd w:id="1676"/>
      <w:r>
        <w:rPr>
          <w:rFonts w:hint="cs"/>
          <w:rtl/>
          <w:lang w:eastAsia="he-IL"/>
        </w:rPr>
        <w:t xml:space="preserve">עסאקלה על הסקאלה. </w:t>
      </w:r>
    </w:p>
    <w:p w:rsidR="002A40EA" w:rsidRDefault="002A40EA" w:rsidP="0082022B">
      <w:pPr>
        <w:rPr>
          <w:rtl/>
          <w:lang w:eastAsia="he-IL"/>
        </w:rPr>
      </w:pPr>
      <w:bookmarkStart w:id="1677" w:name="_ETM_Q5_719000"/>
      <w:bookmarkEnd w:id="1677"/>
    </w:p>
    <w:p w:rsidR="002A40EA" w:rsidRDefault="002A40EA" w:rsidP="008D5002">
      <w:pPr>
        <w:rPr>
          <w:rtl/>
        </w:rPr>
      </w:pPr>
      <w:bookmarkStart w:id="1678" w:name="_ETM_Q5_718000"/>
      <w:bookmarkEnd w:id="1678"/>
      <w:r>
        <w:rPr>
          <w:rFonts w:hint="cs"/>
          <w:rtl/>
          <w:lang w:eastAsia="he-IL"/>
        </w:rPr>
        <w:t xml:space="preserve">הצעת החוק </w:t>
      </w:r>
      <w:bookmarkStart w:id="1679" w:name="_ETM_Q5_724000"/>
      <w:bookmarkEnd w:id="1679"/>
      <w:r>
        <w:rPr>
          <w:rFonts w:hint="cs"/>
          <w:rtl/>
          <w:lang w:eastAsia="he-IL"/>
        </w:rPr>
        <w:t xml:space="preserve">של חברי מבקשת לקבוע מס ערך מוסף בשיעור 1% </w:t>
      </w:r>
      <w:bookmarkStart w:id="1680" w:name="_ETM_Q5_727000"/>
      <w:bookmarkEnd w:id="1680"/>
      <w:r>
        <w:rPr>
          <w:rFonts w:hint="cs"/>
          <w:rtl/>
          <w:lang w:eastAsia="he-IL"/>
        </w:rPr>
        <w:t xml:space="preserve">על מכירת מוצרי יסוד כהגדרתם בהצעה </w:t>
      </w:r>
      <w:bookmarkStart w:id="1681" w:name="_ETM_Q5_734000"/>
      <w:bookmarkEnd w:id="1681"/>
      <w:r>
        <w:rPr>
          <w:rFonts w:hint="cs"/>
          <w:rtl/>
          <w:lang w:eastAsia="he-IL"/>
        </w:rPr>
        <w:t xml:space="preserve">במקום השיעור הקבוע היום, 17%. רשות המיסים </w:t>
      </w:r>
      <w:r w:rsidR="00183B48">
        <w:rPr>
          <w:rtl/>
          <w:lang w:eastAsia="he-IL"/>
        </w:rPr>
        <w:t>–</w:t>
      </w:r>
      <w:r>
        <w:rPr>
          <w:rFonts w:hint="cs"/>
          <w:rtl/>
          <w:lang w:eastAsia="he-IL"/>
        </w:rPr>
        <w:t xml:space="preserve"> שהיא מאוד </w:t>
      </w:r>
      <w:bookmarkStart w:id="1682" w:name="_ETM_Q5_737000"/>
      <w:bookmarkEnd w:id="1682"/>
      <w:r>
        <w:rPr>
          <w:rFonts w:hint="cs"/>
          <w:rtl/>
          <w:lang w:eastAsia="he-IL"/>
        </w:rPr>
        <w:t>יעילה, אגב. בחודשים האחרונים</w:t>
      </w:r>
      <w:r w:rsidR="008D5002">
        <w:rPr>
          <w:rFonts w:hint="cs"/>
          <w:rtl/>
          <w:lang w:eastAsia="he-IL"/>
        </w:rPr>
        <w:t>.</w:t>
      </w:r>
      <w:r>
        <w:rPr>
          <w:rFonts w:hint="cs"/>
          <w:rtl/>
          <w:lang w:eastAsia="he-IL"/>
        </w:rPr>
        <w:t xml:space="preserve"> אנחנו רואים במשבר הקורונה כמה </w:t>
      </w:r>
      <w:bookmarkStart w:id="1683" w:name="_ETM_Q5_743000"/>
      <w:bookmarkEnd w:id="1683"/>
      <w:r>
        <w:rPr>
          <w:rFonts w:hint="cs"/>
          <w:rtl/>
          <w:lang w:eastAsia="he-IL"/>
        </w:rPr>
        <w:t xml:space="preserve">הם יעילים וכמה הם טובים, וזה המקום להגיד מילה </w:t>
      </w:r>
      <w:bookmarkStart w:id="1684" w:name="_ETM_Q5_744000"/>
      <w:bookmarkEnd w:id="1684"/>
      <w:r>
        <w:rPr>
          <w:rFonts w:hint="cs"/>
          <w:rtl/>
          <w:lang w:eastAsia="he-IL"/>
        </w:rPr>
        <w:t xml:space="preserve">טובה ליושב-ראש שלה ערן יעקב ולכל אנשי הצוות של רשות </w:t>
      </w:r>
      <w:bookmarkStart w:id="1685" w:name="_ETM_Q5_748000"/>
      <w:bookmarkEnd w:id="1685"/>
      <w:r>
        <w:rPr>
          <w:rFonts w:hint="cs"/>
          <w:rtl/>
          <w:lang w:eastAsia="he-IL"/>
        </w:rPr>
        <w:t>המיסים. יישר כוח.</w:t>
      </w:r>
      <w:r w:rsidR="008D5002">
        <w:rPr>
          <w:rFonts w:hint="cs"/>
          <w:rtl/>
          <w:lang w:eastAsia="he-IL"/>
        </w:rPr>
        <w:t xml:space="preserve"> </w:t>
      </w:r>
      <w:bookmarkStart w:id="1686" w:name="_ETM_Q5_713000"/>
      <w:bookmarkStart w:id="1687" w:name="_ETM_Q5_752000"/>
      <w:bookmarkEnd w:id="1686"/>
      <w:bookmarkEnd w:id="1687"/>
      <w:r>
        <w:rPr>
          <w:rFonts w:hint="cs"/>
          <w:rtl/>
          <w:lang w:eastAsia="he-IL"/>
        </w:rPr>
        <w:t xml:space="preserve">אבל הם מתנגדים להצעה שלך, מהטעמים </w:t>
      </w:r>
      <w:bookmarkStart w:id="1688" w:name="_ETM_Q5_755000"/>
      <w:bookmarkEnd w:id="1688"/>
      <w:r>
        <w:rPr>
          <w:rFonts w:hint="cs"/>
          <w:rtl/>
          <w:lang w:eastAsia="he-IL"/>
        </w:rPr>
        <w:t>האלה: מס ערך מוסף הוא מס עקיף המוטל על הצריכה</w:t>
      </w:r>
      <w:bookmarkStart w:id="1689" w:name="_ETM_Q5_759000"/>
      <w:bookmarkEnd w:id="1689"/>
      <w:r>
        <w:rPr>
          <w:rFonts w:hint="cs"/>
          <w:rtl/>
          <w:lang w:eastAsia="he-IL"/>
        </w:rPr>
        <w:t xml:space="preserve"> והוא חל על כלל המוצרים </w:t>
      </w:r>
      <w:r w:rsidR="008D5002">
        <w:rPr>
          <w:rFonts w:hint="cs"/>
          <w:rtl/>
          <w:lang w:eastAsia="he-IL"/>
        </w:rPr>
        <w:t>ו</w:t>
      </w:r>
      <w:r>
        <w:rPr>
          <w:rFonts w:hint="cs"/>
          <w:rtl/>
          <w:lang w:eastAsia="he-IL"/>
        </w:rPr>
        <w:t xml:space="preserve">השירותים ועל </w:t>
      </w:r>
      <w:bookmarkStart w:id="1690" w:name="_ETM_Q5_763000"/>
      <w:bookmarkEnd w:id="1690"/>
      <w:r>
        <w:rPr>
          <w:rFonts w:hint="cs"/>
          <w:rtl/>
          <w:lang w:eastAsia="he-IL"/>
        </w:rPr>
        <w:t xml:space="preserve">כל הצרכנים במשק. </w:t>
      </w:r>
      <w:bookmarkStart w:id="1691" w:name="TOR_Q6"/>
      <w:bookmarkStart w:id="1692" w:name="_ETM_Q6_180000"/>
      <w:bookmarkEnd w:id="1691"/>
      <w:bookmarkEnd w:id="1692"/>
      <w:r w:rsidRPr="009D2D97">
        <w:rPr>
          <w:rFonts w:hint="cs"/>
          <w:rtl/>
        </w:rPr>
        <w:t>פשטו</w:t>
      </w:r>
      <w:r>
        <w:rPr>
          <w:rFonts w:hint="cs"/>
          <w:rtl/>
        </w:rPr>
        <w:t xml:space="preserve">תו </w:t>
      </w:r>
      <w:r w:rsidRPr="009D2D97">
        <w:rPr>
          <w:rFonts w:hint="cs"/>
          <w:rtl/>
        </w:rPr>
        <w:t xml:space="preserve">ויעילותו של החוק של </w:t>
      </w:r>
      <w:r>
        <w:rPr>
          <w:rFonts w:hint="cs"/>
          <w:rtl/>
        </w:rPr>
        <w:t xml:space="preserve">מס ערך מוסף באים לידי ביטוי בכך שנשמר העיקרון </w:t>
      </w:r>
      <w:bookmarkStart w:id="1693" w:name="_ETM_Q6_176601"/>
      <w:bookmarkEnd w:id="1693"/>
      <w:r>
        <w:rPr>
          <w:rFonts w:hint="cs"/>
          <w:rtl/>
        </w:rPr>
        <w:t xml:space="preserve">של </w:t>
      </w:r>
      <w:r w:rsidRPr="009D2D97">
        <w:rPr>
          <w:rFonts w:hint="cs"/>
          <w:rtl/>
        </w:rPr>
        <w:t>אחידות המס. כדי לשמור על עיקרון זה</w:t>
      </w:r>
      <w:r>
        <w:rPr>
          <w:rFonts w:hint="cs"/>
          <w:rtl/>
        </w:rPr>
        <w:t xml:space="preserve"> של כלליות ואחידות המס חוק מס ערך מוסף </w:t>
      </w:r>
      <w:bookmarkStart w:id="1694" w:name="_ETM_Q6_180339"/>
      <w:bookmarkEnd w:id="1694"/>
      <w:r>
        <w:rPr>
          <w:rFonts w:hint="cs"/>
          <w:rtl/>
        </w:rPr>
        <w:t xml:space="preserve">אינו קובע שיעורי מס מיוחדים או פוטר מוצרים </w:t>
      </w:r>
      <w:r w:rsidRPr="009D2D97">
        <w:rPr>
          <w:rFonts w:hint="cs"/>
          <w:rtl/>
        </w:rPr>
        <w:t>או צרכנים</w:t>
      </w:r>
      <w:r>
        <w:rPr>
          <w:rFonts w:hint="cs"/>
          <w:rtl/>
        </w:rPr>
        <w:t xml:space="preserve"> </w:t>
      </w:r>
      <w:bookmarkStart w:id="1695" w:name="_ETM_Q6_180299"/>
      <w:bookmarkStart w:id="1696" w:name="_ETM_Q6_180689"/>
      <w:bookmarkStart w:id="1697" w:name="_ETM_Q6_180930"/>
      <w:bookmarkStart w:id="1698" w:name="_ETM_Q6_181319"/>
      <w:bookmarkStart w:id="1699" w:name="_ETM_Q6_181650"/>
      <w:bookmarkStart w:id="1700" w:name="_ETM_Q6_181890"/>
      <w:bookmarkStart w:id="1701" w:name="_ETM_Q6_182980"/>
      <w:bookmarkStart w:id="1702" w:name="_ETM_Q6_183190"/>
      <w:bookmarkStart w:id="1703" w:name="_ETM_Q6_183550"/>
      <w:bookmarkStart w:id="1704" w:name="_ETM_Q6_184450"/>
      <w:bookmarkStart w:id="1705" w:name="_ETM_Q6_184660"/>
      <w:bookmarkStart w:id="1706" w:name="_ETM_Q6_185230"/>
      <w:bookmarkEnd w:id="1695"/>
      <w:bookmarkEnd w:id="1696"/>
      <w:bookmarkEnd w:id="1697"/>
      <w:bookmarkEnd w:id="1698"/>
      <w:bookmarkEnd w:id="1699"/>
      <w:bookmarkEnd w:id="1700"/>
      <w:bookmarkEnd w:id="1701"/>
      <w:bookmarkEnd w:id="1702"/>
      <w:bookmarkEnd w:id="1703"/>
      <w:bookmarkEnd w:id="1704"/>
      <w:bookmarkEnd w:id="1705"/>
      <w:bookmarkEnd w:id="1706"/>
      <w:r w:rsidRPr="009D2D97">
        <w:rPr>
          <w:rtl/>
        </w:rPr>
        <w:t xml:space="preserve">מתשלומי </w:t>
      </w:r>
      <w:bookmarkStart w:id="1707" w:name="_ETM_Q6_185680"/>
      <w:bookmarkEnd w:id="1707"/>
      <w:r w:rsidRPr="009D2D97">
        <w:rPr>
          <w:rtl/>
        </w:rPr>
        <w:t>מס</w:t>
      </w:r>
      <w:r>
        <w:rPr>
          <w:rFonts w:hint="cs"/>
          <w:rtl/>
        </w:rPr>
        <w:t>.</w:t>
      </w:r>
      <w:bookmarkStart w:id="1708" w:name="_ETM_Q6_186180"/>
      <w:bookmarkEnd w:id="1708"/>
      <w:r>
        <w:rPr>
          <w:rFonts w:hint="cs"/>
          <w:rtl/>
        </w:rPr>
        <w:t xml:space="preserve"> </w:t>
      </w:r>
      <w:bookmarkStart w:id="1709" w:name="_ETM_Q6_189438"/>
      <w:bookmarkEnd w:id="1709"/>
      <w:r>
        <w:rPr>
          <w:rFonts w:hint="cs"/>
          <w:rtl/>
        </w:rPr>
        <w:t xml:space="preserve">מה </w:t>
      </w:r>
      <w:bookmarkStart w:id="1710" w:name="_ETM_Q6_186480"/>
      <w:bookmarkEnd w:id="1710"/>
      <w:r w:rsidRPr="009D2D97">
        <w:rPr>
          <w:rtl/>
        </w:rPr>
        <w:t>ש</w:t>
      </w:r>
      <w:r>
        <w:rPr>
          <w:rFonts w:hint="cs"/>
          <w:rtl/>
        </w:rPr>
        <w:t>נ</w:t>
      </w:r>
      <w:r w:rsidRPr="009D2D97">
        <w:rPr>
          <w:rtl/>
        </w:rPr>
        <w:t>קרא</w:t>
      </w:r>
      <w:r>
        <w:rPr>
          <w:rFonts w:hint="cs"/>
          <w:rtl/>
        </w:rPr>
        <w:t>,</w:t>
      </w:r>
      <w:r w:rsidRPr="009D2D97">
        <w:rPr>
          <w:rtl/>
        </w:rPr>
        <w:t xml:space="preserve"> </w:t>
      </w:r>
      <w:bookmarkStart w:id="1711" w:name="_ETM_Q6_187479"/>
      <w:bookmarkEnd w:id="1711"/>
      <w:r w:rsidRPr="009D2D97">
        <w:rPr>
          <w:rtl/>
        </w:rPr>
        <w:t xml:space="preserve">הוא </w:t>
      </w:r>
      <w:bookmarkStart w:id="1712" w:name="_ETM_Q6_187569"/>
      <w:bookmarkEnd w:id="1712"/>
      <w:r w:rsidRPr="009D2D97">
        <w:rPr>
          <w:rtl/>
        </w:rPr>
        <w:t xml:space="preserve">לא </w:t>
      </w:r>
      <w:bookmarkStart w:id="1713" w:name="_ETM_Q6_187720"/>
      <w:bookmarkEnd w:id="1713"/>
      <w:r w:rsidRPr="009D2D97">
        <w:rPr>
          <w:rtl/>
        </w:rPr>
        <w:t>דיפרנציאלי</w:t>
      </w:r>
      <w:r>
        <w:rPr>
          <w:rFonts w:hint="cs"/>
          <w:rtl/>
        </w:rPr>
        <w:t>, הוא</w:t>
      </w:r>
      <w:r w:rsidRPr="009D2D97">
        <w:rPr>
          <w:rtl/>
        </w:rPr>
        <w:t xml:space="preserve"> </w:t>
      </w:r>
      <w:bookmarkStart w:id="1714" w:name="_ETM_Q6_188469"/>
      <w:bookmarkEnd w:id="1714"/>
      <w:r w:rsidRPr="009D2D97">
        <w:rPr>
          <w:rtl/>
        </w:rPr>
        <w:t>אוניברסלי</w:t>
      </w:r>
      <w:r>
        <w:rPr>
          <w:rFonts w:hint="cs"/>
          <w:rtl/>
        </w:rPr>
        <w:t>.</w:t>
      </w:r>
    </w:p>
    <w:p w:rsidR="002A40EA" w:rsidRDefault="002A40EA" w:rsidP="00266322">
      <w:pPr>
        <w:rPr>
          <w:rtl/>
        </w:rPr>
      </w:pPr>
    </w:p>
    <w:p w:rsidR="002A40EA" w:rsidRDefault="002A40EA" w:rsidP="00266322">
      <w:pPr>
        <w:rPr>
          <w:rtl/>
        </w:rPr>
      </w:pPr>
      <w:bookmarkStart w:id="1715" w:name="_ETM_Q6_191170"/>
      <w:bookmarkEnd w:id="1715"/>
      <w:r w:rsidRPr="009D2D97">
        <w:rPr>
          <w:rtl/>
        </w:rPr>
        <w:lastRenderedPageBreak/>
        <w:t xml:space="preserve">סיבה </w:t>
      </w:r>
      <w:bookmarkStart w:id="1716" w:name="_ETM_Q6_191590"/>
      <w:bookmarkEnd w:id="1716"/>
      <w:r w:rsidRPr="009D2D97">
        <w:rPr>
          <w:rtl/>
        </w:rPr>
        <w:t>שנייה</w:t>
      </w:r>
      <w:r>
        <w:rPr>
          <w:rFonts w:hint="cs"/>
          <w:rtl/>
        </w:rPr>
        <w:t>, חביבי, עסאקלה</w:t>
      </w:r>
      <w:r w:rsidR="008D5002">
        <w:rPr>
          <w:rFonts w:hint="cs"/>
          <w:rtl/>
        </w:rPr>
        <w:t>:</w:t>
      </w:r>
      <w:r w:rsidR="008D5002">
        <w:rPr>
          <w:rFonts w:hint="eastAsia"/>
          <w:rtl/>
        </w:rPr>
        <w:t xml:space="preserve"> </w:t>
      </w:r>
      <w:r>
        <w:rPr>
          <w:rFonts w:hint="cs"/>
          <w:rtl/>
        </w:rPr>
        <w:t>אי</w:t>
      </w:r>
      <w:bookmarkStart w:id="1717" w:name="_ETM_Q6_194549"/>
      <w:bookmarkEnd w:id="1717"/>
      <w:r>
        <w:rPr>
          <w:rFonts w:hint="cs"/>
          <w:rtl/>
        </w:rPr>
        <w:t>-</w:t>
      </w:r>
      <w:r w:rsidRPr="009D2D97">
        <w:rPr>
          <w:rtl/>
        </w:rPr>
        <w:t xml:space="preserve">עמידה </w:t>
      </w:r>
      <w:bookmarkStart w:id="1718" w:name="_ETM_Q6_194879"/>
      <w:bookmarkEnd w:id="1718"/>
      <w:r>
        <w:rPr>
          <w:rFonts w:hint="cs"/>
          <w:rtl/>
        </w:rPr>
        <w:t xml:space="preserve">קפדנית על עיקרון זה </w:t>
      </w:r>
      <w:bookmarkStart w:id="1719" w:name="_ETM_Q6_195209"/>
      <w:bookmarkStart w:id="1720" w:name="_ETM_Q6_195329"/>
      <w:bookmarkStart w:id="1721" w:name="_ETM_Q6_195599"/>
      <w:bookmarkStart w:id="1722" w:name="_ETM_Q6_195719"/>
      <w:bookmarkEnd w:id="1719"/>
      <w:bookmarkEnd w:id="1720"/>
      <w:bookmarkEnd w:id="1721"/>
      <w:bookmarkEnd w:id="1722"/>
      <w:r w:rsidRPr="009D2D97">
        <w:rPr>
          <w:rtl/>
        </w:rPr>
        <w:t xml:space="preserve">של </w:t>
      </w:r>
      <w:bookmarkStart w:id="1723" w:name="_ETM_Q6_195869"/>
      <w:bookmarkEnd w:id="1723"/>
      <w:r w:rsidRPr="009D2D97">
        <w:rPr>
          <w:rtl/>
        </w:rPr>
        <w:t xml:space="preserve">אחידות </w:t>
      </w:r>
      <w:bookmarkStart w:id="1724" w:name="_ETM_Q6_196320"/>
      <w:bookmarkEnd w:id="1724"/>
      <w:r w:rsidRPr="009D2D97">
        <w:rPr>
          <w:rtl/>
        </w:rPr>
        <w:t>המס</w:t>
      </w:r>
      <w:r w:rsidR="008D5002">
        <w:rPr>
          <w:rFonts w:hint="cs"/>
          <w:rtl/>
        </w:rPr>
        <w:t xml:space="preserve"> </w:t>
      </w:r>
      <w:r w:rsidR="00183B48">
        <w:rPr>
          <w:rFonts w:hint="cs"/>
          <w:rtl/>
        </w:rPr>
        <w:t>–</w:t>
      </w:r>
      <w:r w:rsidRPr="009D2D97">
        <w:rPr>
          <w:rtl/>
        </w:rPr>
        <w:t xml:space="preserve"> </w:t>
      </w:r>
      <w:bookmarkStart w:id="1725" w:name="_ETM_Q6_197550"/>
      <w:bookmarkEnd w:id="1725"/>
      <w:r w:rsidRPr="009D2D97">
        <w:rPr>
          <w:rtl/>
        </w:rPr>
        <w:t xml:space="preserve">שלום </w:t>
      </w:r>
      <w:bookmarkStart w:id="1726" w:name="_ETM_Q6_197939"/>
      <w:bookmarkEnd w:id="1726"/>
      <w:r w:rsidRPr="009D2D97">
        <w:rPr>
          <w:rtl/>
        </w:rPr>
        <w:t>אדוני</w:t>
      </w:r>
      <w:r>
        <w:rPr>
          <w:rFonts w:hint="cs"/>
          <w:rtl/>
        </w:rPr>
        <w:t>,</w:t>
      </w:r>
      <w:r w:rsidRPr="009D2D97">
        <w:rPr>
          <w:rtl/>
        </w:rPr>
        <w:t xml:space="preserve"> </w:t>
      </w:r>
      <w:bookmarkStart w:id="1727" w:name="_ETM_Q6_198359"/>
      <w:bookmarkEnd w:id="1727"/>
      <w:r w:rsidRPr="009D2D97">
        <w:rPr>
          <w:rtl/>
        </w:rPr>
        <w:t xml:space="preserve">בוקר </w:t>
      </w:r>
      <w:bookmarkStart w:id="1728" w:name="_ETM_Q6_198660"/>
      <w:bookmarkEnd w:id="1728"/>
      <w:r w:rsidRPr="009D2D97">
        <w:rPr>
          <w:rtl/>
        </w:rPr>
        <w:t xml:space="preserve">טוב </w:t>
      </w:r>
      <w:bookmarkStart w:id="1729" w:name="_ETM_Q6_200099"/>
      <w:bookmarkEnd w:id="1729"/>
      <w:r w:rsidR="00183B48">
        <w:rPr>
          <w:rFonts w:hint="cs"/>
          <w:rtl/>
        </w:rPr>
        <w:t>–</w:t>
      </w:r>
      <w:r>
        <w:rPr>
          <w:rFonts w:hint="cs"/>
          <w:rtl/>
        </w:rPr>
        <w:t xml:space="preserve"> </w:t>
      </w:r>
      <w:r w:rsidRPr="009D2D97">
        <w:rPr>
          <w:rtl/>
        </w:rPr>
        <w:t xml:space="preserve">תביא </w:t>
      </w:r>
      <w:bookmarkStart w:id="1730" w:name="_ETM_Q6_200369"/>
      <w:bookmarkEnd w:id="1730"/>
      <w:r w:rsidRPr="009D2D97">
        <w:rPr>
          <w:rtl/>
        </w:rPr>
        <w:t>ל</w:t>
      </w:r>
      <w:r>
        <w:rPr>
          <w:rFonts w:hint="cs"/>
          <w:rtl/>
        </w:rPr>
        <w:t xml:space="preserve">פריצת סכר </w:t>
      </w:r>
      <w:bookmarkStart w:id="1731" w:name="_ETM_Q6_200460"/>
      <w:bookmarkStart w:id="1732" w:name="_ETM_Q6_200699"/>
      <w:bookmarkStart w:id="1733" w:name="_ETM_Q6_201210"/>
      <w:bookmarkEnd w:id="1731"/>
      <w:bookmarkEnd w:id="1732"/>
      <w:bookmarkEnd w:id="1733"/>
      <w:r>
        <w:rPr>
          <w:rFonts w:hint="cs"/>
          <w:rtl/>
        </w:rPr>
        <w:t>ו</w:t>
      </w:r>
      <w:r w:rsidRPr="009D2D97">
        <w:rPr>
          <w:rtl/>
        </w:rPr>
        <w:t xml:space="preserve">לגל </w:t>
      </w:r>
      <w:bookmarkStart w:id="1734" w:name="_ETM_Q6_201630"/>
      <w:bookmarkEnd w:id="1734"/>
      <w:r w:rsidRPr="009D2D97">
        <w:rPr>
          <w:rtl/>
        </w:rPr>
        <w:t xml:space="preserve">של </w:t>
      </w:r>
      <w:bookmarkStart w:id="1735" w:name="_ETM_Q6_201810"/>
      <w:bookmarkEnd w:id="1735"/>
      <w:r w:rsidRPr="009D2D97">
        <w:rPr>
          <w:rtl/>
        </w:rPr>
        <w:t xml:space="preserve">בקשות </w:t>
      </w:r>
      <w:bookmarkStart w:id="1736" w:name="_ETM_Q6_202289"/>
      <w:bookmarkEnd w:id="1736"/>
      <w:r w:rsidRPr="009D2D97">
        <w:rPr>
          <w:rtl/>
        </w:rPr>
        <w:t xml:space="preserve">מצד </w:t>
      </w:r>
      <w:bookmarkStart w:id="1737" w:name="_ETM_Q6_202529"/>
      <w:bookmarkEnd w:id="1737"/>
      <w:r w:rsidRPr="009D2D97">
        <w:rPr>
          <w:rtl/>
        </w:rPr>
        <w:t xml:space="preserve">סקטורים </w:t>
      </w:r>
      <w:bookmarkStart w:id="1738" w:name="_ETM_Q6_202949"/>
      <w:bookmarkEnd w:id="1738"/>
      <w:r w:rsidRPr="009D2D97">
        <w:rPr>
          <w:rtl/>
        </w:rPr>
        <w:t>נוספים</w:t>
      </w:r>
      <w:r>
        <w:rPr>
          <w:rFonts w:hint="cs"/>
          <w:rtl/>
        </w:rPr>
        <w:t xml:space="preserve"> במשק </w:t>
      </w:r>
      <w:bookmarkStart w:id="1739" w:name="_ETM_Q6_204070"/>
      <w:bookmarkEnd w:id="1739"/>
      <w:r w:rsidRPr="009D2D97">
        <w:rPr>
          <w:rtl/>
        </w:rPr>
        <w:t>ל</w:t>
      </w:r>
      <w:bookmarkStart w:id="1740" w:name="_ETM_Q6_204339"/>
      <w:bookmarkEnd w:id="1740"/>
      <w:r w:rsidRPr="009D2D97">
        <w:rPr>
          <w:rtl/>
        </w:rPr>
        <w:t xml:space="preserve">חייב </w:t>
      </w:r>
      <w:bookmarkStart w:id="1741" w:name="_ETM_Q6_204699"/>
      <w:bookmarkEnd w:id="1741"/>
      <w:r w:rsidRPr="009D2D97">
        <w:rPr>
          <w:rtl/>
        </w:rPr>
        <w:t xml:space="preserve">אותם </w:t>
      </w:r>
      <w:bookmarkStart w:id="1742" w:name="_ETM_Q6_205029"/>
      <w:bookmarkEnd w:id="1742"/>
      <w:r w:rsidRPr="009D2D97">
        <w:rPr>
          <w:rtl/>
        </w:rPr>
        <w:t xml:space="preserve">אחרת </w:t>
      </w:r>
      <w:bookmarkStart w:id="1743" w:name="_ETM_Q6_205359"/>
      <w:bookmarkEnd w:id="1743"/>
      <w:r w:rsidRPr="009D2D97">
        <w:rPr>
          <w:rtl/>
        </w:rPr>
        <w:t>במע"מ</w:t>
      </w:r>
      <w:r w:rsidR="008D5002">
        <w:rPr>
          <w:rFonts w:hint="cs"/>
          <w:rtl/>
        </w:rPr>
        <w:t>,</w:t>
      </w:r>
      <w:r w:rsidRPr="009D2D97">
        <w:rPr>
          <w:rtl/>
        </w:rPr>
        <w:t xml:space="preserve"> </w:t>
      </w:r>
      <w:bookmarkStart w:id="1744" w:name="_ETM_Q6_206250"/>
      <w:bookmarkEnd w:id="1744"/>
      <w:r w:rsidRPr="009D2D97">
        <w:rPr>
          <w:rtl/>
        </w:rPr>
        <w:t xml:space="preserve">דבר </w:t>
      </w:r>
      <w:bookmarkStart w:id="1745" w:name="_ETM_Q6_206609"/>
      <w:bookmarkEnd w:id="1745"/>
      <w:r w:rsidRPr="009D2D97">
        <w:rPr>
          <w:rtl/>
        </w:rPr>
        <w:t xml:space="preserve">שרשות </w:t>
      </w:r>
      <w:bookmarkStart w:id="1746" w:name="_ETM_Q6_207060"/>
      <w:bookmarkEnd w:id="1746"/>
      <w:r w:rsidRPr="009D2D97">
        <w:rPr>
          <w:rtl/>
        </w:rPr>
        <w:t>המ</w:t>
      </w:r>
      <w:r w:rsidR="008D5002">
        <w:rPr>
          <w:rFonts w:hint="cs"/>
          <w:rtl/>
        </w:rPr>
        <w:t>י</w:t>
      </w:r>
      <w:r w:rsidRPr="009D2D97">
        <w:rPr>
          <w:rtl/>
        </w:rPr>
        <w:t xml:space="preserve">סים </w:t>
      </w:r>
      <w:bookmarkStart w:id="1747" w:name="_ETM_Q6_207390"/>
      <w:bookmarkEnd w:id="1747"/>
      <w:r w:rsidRPr="009D2D97">
        <w:rPr>
          <w:rtl/>
        </w:rPr>
        <w:t xml:space="preserve">מתנגדת </w:t>
      </w:r>
      <w:bookmarkStart w:id="1748" w:name="_ETM_Q6_207900"/>
      <w:bookmarkEnd w:id="1748"/>
      <w:r>
        <w:rPr>
          <w:rFonts w:hint="cs"/>
          <w:rtl/>
        </w:rPr>
        <w:t xml:space="preserve">לו נחרצות. </w:t>
      </w:r>
      <w:bookmarkStart w:id="1749" w:name="_ETM_Q6_208199"/>
      <w:bookmarkStart w:id="1750" w:name="_ETM_Q6_208590"/>
      <w:bookmarkEnd w:id="1749"/>
      <w:bookmarkEnd w:id="1750"/>
      <w:r w:rsidRPr="009D2D97">
        <w:rPr>
          <w:rtl/>
        </w:rPr>
        <w:t>אגב</w:t>
      </w:r>
      <w:r>
        <w:rPr>
          <w:rFonts w:hint="cs"/>
          <w:rtl/>
        </w:rPr>
        <w:t>,</w:t>
      </w:r>
      <w:r w:rsidRPr="009D2D97">
        <w:rPr>
          <w:rtl/>
        </w:rPr>
        <w:t xml:space="preserve"> </w:t>
      </w:r>
      <w:bookmarkStart w:id="1751" w:name="_ETM_Q6_209649"/>
      <w:bookmarkEnd w:id="1751"/>
      <w:r w:rsidRPr="009D2D97">
        <w:rPr>
          <w:rtl/>
        </w:rPr>
        <w:t xml:space="preserve">גם </w:t>
      </w:r>
      <w:bookmarkStart w:id="1752" w:name="_ETM_Q6_209919"/>
      <w:bookmarkEnd w:id="1752"/>
      <w:r w:rsidRPr="009D2D97">
        <w:rPr>
          <w:rtl/>
        </w:rPr>
        <w:t>ב-</w:t>
      </w:r>
      <w:r w:rsidRPr="009D2D97">
        <w:t>OECD</w:t>
      </w:r>
      <w:r w:rsidRPr="009D2D97">
        <w:rPr>
          <w:rtl/>
        </w:rPr>
        <w:t xml:space="preserve"> </w:t>
      </w:r>
      <w:bookmarkStart w:id="1753" w:name="_ETM_Q6_210699"/>
      <w:bookmarkEnd w:id="1753"/>
      <w:r w:rsidRPr="009D2D97">
        <w:rPr>
          <w:rtl/>
        </w:rPr>
        <w:t xml:space="preserve">משבחים </w:t>
      </w:r>
      <w:bookmarkStart w:id="1754" w:name="_ETM_Q6_211300"/>
      <w:bookmarkEnd w:id="1754"/>
      <w:r w:rsidRPr="009D2D97">
        <w:rPr>
          <w:rtl/>
        </w:rPr>
        <w:t xml:space="preserve">את </w:t>
      </w:r>
      <w:bookmarkStart w:id="1755" w:name="_ETM_Q6_211419"/>
      <w:bookmarkEnd w:id="1755"/>
      <w:r w:rsidRPr="009D2D97">
        <w:rPr>
          <w:rtl/>
        </w:rPr>
        <w:t xml:space="preserve">השיטה </w:t>
      </w:r>
      <w:bookmarkStart w:id="1756" w:name="_ETM_Q6_211749"/>
      <w:bookmarkEnd w:id="1756"/>
      <w:r w:rsidRPr="009D2D97">
        <w:rPr>
          <w:rtl/>
        </w:rPr>
        <w:t>בישראל</w:t>
      </w:r>
      <w:r>
        <w:rPr>
          <w:rFonts w:hint="cs"/>
          <w:rtl/>
        </w:rPr>
        <w:t>.</w:t>
      </w:r>
      <w:r w:rsidRPr="009D2D97">
        <w:rPr>
          <w:rtl/>
        </w:rPr>
        <w:t xml:space="preserve"> </w:t>
      </w:r>
      <w:bookmarkStart w:id="1757" w:name="_ETM_Q6_215030"/>
      <w:bookmarkStart w:id="1758" w:name="_ETM_Q6_216713"/>
      <w:bookmarkStart w:id="1759" w:name="_ETM_Q6_216813"/>
      <w:bookmarkStart w:id="1760" w:name="_ETM_Q6_216856"/>
      <w:bookmarkStart w:id="1761" w:name="_ETM_Q6_216937"/>
      <w:bookmarkEnd w:id="1757"/>
      <w:bookmarkEnd w:id="1758"/>
      <w:bookmarkEnd w:id="1759"/>
      <w:bookmarkEnd w:id="1760"/>
      <w:bookmarkEnd w:id="1761"/>
      <w:r>
        <w:rPr>
          <w:rFonts w:hint="cs"/>
          <w:rtl/>
        </w:rPr>
        <w:t>קביעת ש</w:t>
      </w:r>
      <w:bookmarkStart w:id="1762" w:name="_ETM_Q6_215300"/>
      <w:bookmarkStart w:id="1763" w:name="_ETM_Q6_215600"/>
      <w:bookmarkStart w:id="1764" w:name="_ETM_Q6_215960"/>
      <w:bookmarkStart w:id="1765" w:name="_ETM_Q6_216380"/>
      <w:bookmarkEnd w:id="1762"/>
      <w:bookmarkEnd w:id="1763"/>
      <w:bookmarkEnd w:id="1764"/>
      <w:bookmarkEnd w:id="1765"/>
      <w:r w:rsidRPr="009D2D97">
        <w:rPr>
          <w:rtl/>
        </w:rPr>
        <w:t xml:space="preserve">יעור </w:t>
      </w:r>
      <w:bookmarkStart w:id="1766" w:name="_ETM_Q6_216770"/>
      <w:bookmarkEnd w:id="1766"/>
      <w:r w:rsidRPr="009D2D97">
        <w:rPr>
          <w:rtl/>
        </w:rPr>
        <w:t xml:space="preserve">מס </w:t>
      </w:r>
      <w:bookmarkStart w:id="1767" w:name="_ETM_Q6_216979"/>
      <w:bookmarkEnd w:id="1767"/>
      <w:r>
        <w:rPr>
          <w:rFonts w:hint="cs"/>
          <w:rtl/>
        </w:rPr>
        <w:t xml:space="preserve">ערך </w:t>
      </w:r>
      <w:bookmarkStart w:id="1768" w:name="_ETM_Q6_213309"/>
      <w:bookmarkEnd w:id="1768"/>
      <w:r>
        <w:rPr>
          <w:rFonts w:hint="cs"/>
          <w:rtl/>
        </w:rPr>
        <w:t xml:space="preserve">מוסף בשיעור מס </w:t>
      </w:r>
      <w:r w:rsidRPr="009D2D97">
        <w:rPr>
          <w:rtl/>
        </w:rPr>
        <w:t xml:space="preserve">שונה </w:t>
      </w:r>
      <w:bookmarkStart w:id="1769" w:name="_ETM_Q6_217400"/>
      <w:bookmarkEnd w:id="1769"/>
      <w:r w:rsidRPr="009D2D97">
        <w:rPr>
          <w:rtl/>
        </w:rPr>
        <w:t xml:space="preserve">למוצרים </w:t>
      </w:r>
      <w:bookmarkStart w:id="1770" w:name="_ETM_Q6_218030"/>
      <w:bookmarkEnd w:id="1770"/>
      <w:r w:rsidRPr="009D2D97">
        <w:rPr>
          <w:rtl/>
        </w:rPr>
        <w:t>שונים</w:t>
      </w:r>
      <w:r>
        <w:rPr>
          <w:rFonts w:hint="cs"/>
          <w:rtl/>
        </w:rPr>
        <w:t xml:space="preserve">, כפי שאתה מציע בהצעה שלך, </w:t>
      </w:r>
      <w:bookmarkStart w:id="1771" w:name="_ETM_Q6_219149"/>
      <w:bookmarkStart w:id="1772" w:name="_ETM_Q6_219329"/>
      <w:bookmarkStart w:id="1773" w:name="_ETM_Q6_219510"/>
      <w:bookmarkStart w:id="1774" w:name="_ETM_Q6_219719"/>
      <w:bookmarkStart w:id="1775" w:name="_ETM_Q6_220079"/>
      <w:bookmarkStart w:id="1776" w:name="_ETM_Q6_221639"/>
      <w:bookmarkEnd w:id="1771"/>
      <w:bookmarkEnd w:id="1772"/>
      <w:bookmarkEnd w:id="1773"/>
      <w:bookmarkEnd w:id="1774"/>
      <w:bookmarkEnd w:id="1775"/>
      <w:bookmarkEnd w:id="1776"/>
      <w:r w:rsidRPr="009D2D97">
        <w:rPr>
          <w:rtl/>
        </w:rPr>
        <w:t xml:space="preserve">מחייב </w:t>
      </w:r>
      <w:bookmarkStart w:id="1777" w:name="_ETM_Q6_222089"/>
      <w:bookmarkEnd w:id="1777"/>
      <w:r w:rsidRPr="009D2D97">
        <w:rPr>
          <w:rtl/>
        </w:rPr>
        <w:t xml:space="preserve">היקף </w:t>
      </w:r>
      <w:bookmarkStart w:id="1778" w:name="_ETM_Q6_222389"/>
      <w:bookmarkEnd w:id="1778"/>
      <w:r w:rsidRPr="009D2D97">
        <w:rPr>
          <w:rtl/>
        </w:rPr>
        <w:t xml:space="preserve">פיקוח </w:t>
      </w:r>
      <w:bookmarkStart w:id="1779" w:name="_ETM_Q6_222839"/>
      <w:bookmarkEnd w:id="1779"/>
      <w:r w:rsidRPr="009D2D97">
        <w:rPr>
          <w:rtl/>
        </w:rPr>
        <w:t xml:space="preserve">נרחב </w:t>
      </w:r>
      <w:bookmarkStart w:id="1780" w:name="_ETM_Q6_223319"/>
      <w:bookmarkEnd w:id="1780"/>
      <w:r w:rsidRPr="009D2D97">
        <w:rPr>
          <w:rtl/>
        </w:rPr>
        <w:t xml:space="preserve">מצד </w:t>
      </w:r>
      <w:bookmarkStart w:id="1781" w:name="_ETM_Q6_223530"/>
      <w:bookmarkEnd w:id="1781"/>
      <w:r w:rsidRPr="009D2D97">
        <w:rPr>
          <w:rtl/>
        </w:rPr>
        <w:t xml:space="preserve">רשות </w:t>
      </w:r>
      <w:bookmarkStart w:id="1782" w:name="_ETM_Q6_223799"/>
      <w:bookmarkEnd w:id="1782"/>
      <w:r w:rsidRPr="009D2D97">
        <w:rPr>
          <w:rtl/>
        </w:rPr>
        <w:t xml:space="preserve">המיסים </w:t>
      </w:r>
      <w:bookmarkStart w:id="1783" w:name="_ETM_Q6_225079"/>
      <w:bookmarkEnd w:id="1783"/>
      <w:r w:rsidRPr="009D2D97">
        <w:rPr>
          <w:rtl/>
        </w:rPr>
        <w:t xml:space="preserve">לצורך </w:t>
      </w:r>
      <w:bookmarkStart w:id="1784" w:name="_ETM_Q6_225379"/>
      <w:bookmarkEnd w:id="1784"/>
      <w:r>
        <w:rPr>
          <w:rFonts w:hint="cs"/>
          <w:rtl/>
        </w:rPr>
        <w:t>מניעת</w:t>
      </w:r>
      <w:r w:rsidRPr="009D2D97">
        <w:rPr>
          <w:rtl/>
        </w:rPr>
        <w:t xml:space="preserve"> </w:t>
      </w:r>
      <w:bookmarkStart w:id="1785" w:name="_ETM_Q6_225649"/>
      <w:bookmarkEnd w:id="1785"/>
      <w:r w:rsidRPr="009D2D97">
        <w:rPr>
          <w:rtl/>
        </w:rPr>
        <w:t xml:space="preserve">דיווחים </w:t>
      </w:r>
      <w:bookmarkStart w:id="1786" w:name="_ETM_Q6_226070"/>
      <w:bookmarkEnd w:id="1786"/>
      <w:r w:rsidRPr="009D2D97">
        <w:rPr>
          <w:rtl/>
        </w:rPr>
        <w:t xml:space="preserve">כוזבים </w:t>
      </w:r>
      <w:bookmarkStart w:id="1787" w:name="_ETM_Q6_226430"/>
      <w:bookmarkEnd w:id="1787"/>
      <w:r>
        <w:rPr>
          <w:rFonts w:hint="cs"/>
          <w:rtl/>
        </w:rPr>
        <w:t>ב</w:t>
      </w:r>
      <w:bookmarkStart w:id="1788" w:name="_ETM_Q6_226820"/>
      <w:bookmarkEnd w:id="1788"/>
      <w:r>
        <w:rPr>
          <w:rFonts w:hint="cs"/>
          <w:rtl/>
        </w:rPr>
        <w:t>דבר ס</w:t>
      </w:r>
      <w:r w:rsidRPr="009D2D97">
        <w:rPr>
          <w:rtl/>
        </w:rPr>
        <w:t xml:space="preserve">יווג </w:t>
      </w:r>
      <w:bookmarkStart w:id="1789" w:name="_ETM_Q6_227120"/>
      <w:bookmarkEnd w:id="1789"/>
      <w:r w:rsidRPr="009D2D97">
        <w:rPr>
          <w:rtl/>
        </w:rPr>
        <w:t xml:space="preserve">המוצרים </w:t>
      </w:r>
      <w:bookmarkStart w:id="1790" w:name="_ETM_Q6_227539"/>
      <w:bookmarkEnd w:id="1790"/>
      <w:r w:rsidRPr="009D2D97">
        <w:rPr>
          <w:rtl/>
        </w:rPr>
        <w:t xml:space="preserve">הנמכרים </w:t>
      </w:r>
      <w:bookmarkStart w:id="1791" w:name="_ETM_Q6_228750"/>
      <w:bookmarkEnd w:id="1791"/>
      <w:r w:rsidRPr="009D2D97">
        <w:rPr>
          <w:rtl/>
        </w:rPr>
        <w:t xml:space="preserve">וצפוי </w:t>
      </w:r>
      <w:bookmarkStart w:id="1792" w:name="_ETM_Q6_229290"/>
      <w:bookmarkEnd w:id="1792"/>
      <w:r w:rsidRPr="009D2D97">
        <w:rPr>
          <w:rtl/>
        </w:rPr>
        <w:t xml:space="preserve">לגרום </w:t>
      </w:r>
      <w:bookmarkStart w:id="1793" w:name="_ETM_Q6_229830"/>
      <w:bookmarkEnd w:id="1793"/>
      <w:r w:rsidRPr="009D2D97">
        <w:rPr>
          <w:rtl/>
        </w:rPr>
        <w:t xml:space="preserve">לחיכוכים </w:t>
      </w:r>
      <w:bookmarkStart w:id="1794" w:name="_ETM_Q6_230430"/>
      <w:bookmarkEnd w:id="1794"/>
      <w:r w:rsidRPr="009D2D97">
        <w:rPr>
          <w:rtl/>
        </w:rPr>
        <w:t xml:space="preserve">נרחבים </w:t>
      </w:r>
      <w:bookmarkStart w:id="1795" w:name="_ETM_Q6_230970"/>
      <w:bookmarkEnd w:id="1795"/>
      <w:r w:rsidRPr="009D2D97">
        <w:rPr>
          <w:rtl/>
        </w:rPr>
        <w:t xml:space="preserve">בין </w:t>
      </w:r>
      <w:bookmarkStart w:id="1796" w:name="_ETM_Q6_231150"/>
      <w:bookmarkEnd w:id="1796"/>
      <w:r w:rsidRPr="009D2D97">
        <w:rPr>
          <w:rtl/>
        </w:rPr>
        <w:t xml:space="preserve">העוסקים </w:t>
      </w:r>
      <w:bookmarkStart w:id="1797" w:name="_ETM_Q6_231630"/>
      <w:bookmarkEnd w:id="1797"/>
      <w:r w:rsidRPr="009D2D97">
        <w:rPr>
          <w:rtl/>
        </w:rPr>
        <w:t xml:space="preserve">לרשות </w:t>
      </w:r>
      <w:bookmarkStart w:id="1798" w:name="_ETM_Q6_231930"/>
      <w:bookmarkEnd w:id="1798"/>
      <w:r w:rsidRPr="009D2D97">
        <w:rPr>
          <w:rtl/>
        </w:rPr>
        <w:t>המיסים</w:t>
      </w:r>
      <w:r>
        <w:rPr>
          <w:rFonts w:hint="cs"/>
          <w:rtl/>
        </w:rPr>
        <w:t>.</w:t>
      </w:r>
      <w:r w:rsidRPr="009D2D97">
        <w:rPr>
          <w:rtl/>
        </w:rPr>
        <w:t xml:space="preserve"> </w:t>
      </w:r>
      <w:bookmarkStart w:id="1799" w:name="_ETM_Q6_232780"/>
      <w:bookmarkEnd w:id="1799"/>
    </w:p>
    <w:p w:rsidR="002A40EA" w:rsidRDefault="002A40EA" w:rsidP="00266322">
      <w:pPr>
        <w:rPr>
          <w:rtl/>
        </w:rPr>
      </w:pPr>
    </w:p>
    <w:p w:rsidR="002A40EA" w:rsidRDefault="002A40EA" w:rsidP="00266322">
      <w:pPr>
        <w:rPr>
          <w:rtl/>
        </w:rPr>
      </w:pPr>
      <w:r w:rsidRPr="009D2D97">
        <w:rPr>
          <w:rtl/>
        </w:rPr>
        <w:t xml:space="preserve">חבר </w:t>
      </w:r>
      <w:bookmarkStart w:id="1800" w:name="_ETM_Q6_233080"/>
      <w:bookmarkEnd w:id="1800"/>
      <w:r w:rsidRPr="009D2D97">
        <w:rPr>
          <w:rtl/>
        </w:rPr>
        <w:t xml:space="preserve">הכנסת </w:t>
      </w:r>
      <w:bookmarkStart w:id="1801" w:name="_ETM_Q6_233440"/>
      <w:bookmarkEnd w:id="1801"/>
      <w:r w:rsidRPr="009D2D97">
        <w:rPr>
          <w:rtl/>
        </w:rPr>
        <w:t xml:space="preserve">אחמד </w:t>
      </w:r>
      <w:bookmarkStart w:id="1802" w:name="_ETM_Q6_233800"/>
      <w:bookmarkEnd w:id="1802"/>
      <w:r w:rsidRPr="009D2D97">
        <w:rPr>
          <w:rtl/>
        </w:rPr>
        <w:t xml:space="preserve">טיבי </w:t>
      </w:r>
      <w:bookmarkStart w:id="1803" w:name="_ETM_Q6_234320"/>
      <w:bookmarkEnd w:id="1803"/>
      <w:r w:rsidRPr="009D2D97">
        <w:rPr>
          <w:rtl/>
        </w:rPr>
        <w:t xml:space="preserve">מפריע </w:t>
      </w:r>
      <w:bookmarkStart w:id="1804" w:name="_ETM_Q6_234739"/>
      <w:bookmarkEnd w:id="1804"/>
      <w:r w:rsidRPr="009D2D97">
        <w:rPr>
          <w:rtl/>
        </w:rPr>
        <w:t>לי</w:t>
      </w:r>
      <w:r>
        <w:rPr>
          <w:rFonts w:hint="cs"/>
          <w:rtl/>
        </w:rPr>
        <w:t>,</w:t>
      </w:r>
      <w:r w:rsidRPr="009D2D97">
        <w:rPr>
          <w:rtl/>
        </w:rPr>
        <w:t xml:space="preserve"> </w:t>
      </w:r>
      <w:bookmarkStart w:id="1805" w:name="_ETM_Q6_234860"/>
      <w:bookmarkEnd w:id="1805"/>
      <w:r w:rsidRPr="009D2D97">
        <w:rPr>
          <w:rtl/>
        </w:rPr>
        <w:t>כרגיל</w:t>
      </w:r>
      <w:r>
        <w:rPr>
          <w:rFonts w:hint="cs"/>
          <w:rtl/>
        </w:rPr>
        <w:t>,</w:t>
      </w:r>
      <w:r w:rsidRPr="009D2D97">
        <w:rPr>
          <w:rtl/>
        </w:rPr>
        <w:t xml:space="preserve"> </w:t>
      </w:r>
      <w:bookmarkStart w:id="1806" w:name="_ETM_Q6_236469"/>
      <w:bookmarkEnd w:id="1806"/>
      <w:r w:rsidRPr="009D2D97">
        <w:rPr>
          <w:rtl/>
        </w:rPr>
        <w:t>וממשיך</w:t>
      </w:r>
      <w:r>
        <w:rPr>
          <w:rFonts w:hint="cs"/>
          <w:rtl/>
        </w:rPr>
        <w:t xml:space="preserve"> </w:t>
      </w:r>
      <w:bookmarkStart w:id="1807" w:name="_ETM_Q6_241072"/>
      <w:bookmarkEnd w:id="1807"/>
      <w:r>
        <w:rPr>
          <w:rFonts w:hint="cs"/>
          <w:rtl/>
        </w:rPr>
        <w:t xml:space="preserve">להפריע לי. </w:t>
      </w:r>
    </w:p>
    <w:p w:rsidR="002A40EA" w:rsidRDefault="002A40EA" w:rsidP="00266322">
      <w:pPr>
        <w:rPr>
          <w:rtl/>
        </w:rPr>
      </w:pPr>
    </w:p>
    <w:p w:rsidR="002A40EA" w:rsidRDefault="002A40EA" w:rsidP="0082022B">
      <w:pPr>
        <w:pStyle w:val="af6"/>
        <w:keepNext/>
        <w:rPr>
          <w:rtl/>
        </w:rPr>
      </w:pPr>
      <w:r w:rsidRPr="00863F59">
        <w:rPr>
          <w:rStyle w:val="TagStyle"/>
          <w:rtl/>
        </w:rPr>
        <w:t xml:space="preserve"> &lt;&lt; יור &gt;&gt; </w:t>
      </w:r>
      <w:r>
        <w:rPr>
          <w:rtl/>
        </w:rPr>
        <w:t>היו"ר יריב לוין:</w:t>
      </w:r>
      <w:r w:rsidRPr="00863F59">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סגן השר כהן, בנסיבות האלה הוא עוזר לך, </w:t>
      </w:r>
      <w:bookmarkStart w:id="1808" w:name="_ETM_Q6_246244"/>
      <w:bookmarkEnd w:id="1808"/>
      <w:r>
        <w:rPr>
          <w:rFonts w:hint="cs"/>
          <w:rtl/>
          <w:lang w:eastAsia="he-IL"/>
        </w:rPr>
        <w:t xml:space="preserve">אני חושב. </w:t>
      </w:r>
    </w:p>
    <w:p w:rsidR="002A40EA" w:rsidRDefault="002A40EA" w:rsidP="0082022B">
      <w:pPr>
        <w:rPr>
          <w:rtl/>
          <w:lang w:eastAsia="he-IL"/>
        </w:rPr>
      </w:pPr>
    </w:p>
    <w:p w:rsidR="002A40EA" w:rsidRDefault="002A40EA" w:rsidP="0082022B">
      <w:pPr>
        <w:pStyle w:val="-"/>
        <w:keepNext/>
        <w:rPr>
          <w:rtl/>
        </w:rPr>
      </w:pPr>
      <w:r w:rsidRPr="00863F59">
        <w:rPr>
          <w:rStyle w:val="TagStyle"/>
          <w:rtl/>
        </w:rPr>
        <w:t xml:space="preserve"> &lt;&lt; דובר_המשך &gt;&gt; </w:t>
      </w:r>
      <w:r>
        <w:rPr>
          <w:rtl/>
        </w:rPr>
        <w:t>סגן שר האוצר יצחק כהן:</w:t>
      </w:r>
      <w:r w:rsidRPr="00863F59">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rPr>
      </w:pPr>
      <w:r>
        <w:rPr>
          <w:rFonts w:hint="cs"/>
          <w:rtl/>
          <w:lang w:eastAsia="he-IL"/>
        </w:rPr>
        <w:t xml:space="preserve">תודה, אחמד. תודה רבה. </w:t>
      </w:r>
      <w:bookmarkStart w:id="1809" w:name="_ETM_Q6_238840"/>
      <w:bookmarkStart w:id="1810" w:name="_ETM_Q6_241760"/>
      <w:bookmarkStart w:id="1811" w:name="_ETM_Q6_242089"/>
      <w:bookmarkStart w:id="1812" w:name="_ETM_Q6_242600"/>
      <w:bookmarkStart w:id="1813" w:name="_ETM_Q6_242899"/>
      <w:bookmarkStart w:id="1814" w:name="_ETM_Q6_243469"/>
      <w:bookmarkStart w:id="1815" w:name="_ETM_Q6_243769"/>
      <w:bookmarkStart w:id="1816" w:name="_ETM_Q6_244219"/>
      <w:bookmarkStart w:id="1817" w:name="_ETM_Q6_244490"/>
      <w:bookmarkStart w:id="1818" w:name="_ETM_Q6_244670"/>
      <w:bookmarkStart w:id="1819" w:name="_ETM_Q6_245859"/>
      <w:bookmarkStart w:id="1820" w:name="_ETM_Q6_246249"/>
      <w:bookmarkStart w:id="1821" w:name="_ETM_Q6_248020"/>
      <w:bookmarkStart w:id="1822" w:name="_ETM_Q6_248259"/>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p>
    <w:p w:rsidR="002A40EA" w:rsidRDefault="002A40EA" w:rsidP="0082022B">
      <w:pPr>
        <w:rPr>
          <w:rtl/>
        </w:rPr>
      </w:pPr>
    </w:p>
    <w:p w:rsidR="002A40EA" w:rsidRDefault="002A40EA" w:rsidP="0082022B">
      <w:pPr>
        <w:pStyle w:val="af5"/>
        <w:keepNext/>
        <w:rPr>
          <w:rtl/>
        </w:rPr>
      </w:pPr>
      <w:bookmarkStart w:id="1823" w:name="ET_interruption_5264_7"/>
      <w:r w:rsidRPr="00863F59">
        <w:rPr>
          <w:rStyle w:val="TagStyle"/>
          <w:rtl/>
        </w:rPr>
        <w:t xml:space="preserve"> &lt;&lt; קריאה &gt;&gt; </w:t>
      </w:r>
      <w:r>
        <w:rPr>
          <w:rtl/>
        </w:rPr>
        <w:t>אחמד טיבי (הרשימה המשותפת):</w:t>
      </w:r>
      <w:r w:rsidRPr="00863F59">
        <w:rPr>
          <w:rStyle w:val="TagStyle"/>
          <w:rtl/>
        </w:rPr>
        <w:t xml:space="preserve"> &lt;&lt; קריאה &gt;&gt;</w:t>
      </w:r>
      <w:r>
        <w:rPr>
          <w:rtl/>
        </w:rPr>
        <w:t xml:space="preserve">   </w:t>
      </w:r>
      <w:bookmarkEnd w:id="1823"/>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bookmarkStart w:id="1824" w:name="ET_speakercontinue_5528_8"/>
      <w:r w:rsidRPr="00863F59">
        <w:rPr>
          <w:rStyle w:val="TagStyle"/>
          <w:rtl/>
        </w:rPr>
        <w:t xml:space="preserve"> &lt;&lt; דובר_המשך &gt;&gt; </w:t>
      </w:r>
      <w:r>
        <w:rPr>
          <w:rtl/>
        </w:rPr>
        <w:t>סגן שר האוצר יצחק כהן:</w:t>
      </w:r>
      <w:r w:rsidRPr="00863F59">
        <w:rPr>
          <w:rStyle w:val="TagStyle"/>
          <w:rtl/>
        </w:rPr>
        <w:t xml:space="preserve"> &lt;&lt; דובר_המשך &gt;&gt;</w:t>
      </w:r>
      <w:r>
        <w:rPr>
          <w:rtl/>
        </w:rPr>
        <w:t xml:space="preserve">   </w:t>
      </w:r>
      <w:bookmarkEnd w:id="1824"/>
    </w:p>
    <w:p w:rsidR="002A40EA" w:rsidRDefault="002A40EA" w:rsidP="00266322">
      <w:pPr>
        <w:rPr>
          <w:rtl/>
          <w:lang w:eastAsia="he-IL"/>
        </w:rPr>
      </w:pPr>
    </w:p>
    <w:p w:rsidR="002A40EA" w:rsidRDefault="002A40EA" w:rsidP="0082022B">
      <w:pPr>
        <w:rPr>
          <w:rtl/>
        </w:rPr>
      </w:pPr>
      <w:bookmarkStart w:id="1825" w:name="_ETM_Q6_251380"/>
      <w:bookmarkEnd w:id="1825"/>
      <w:r w:rsidRPr="009D2D97">
        <w:rPr>
          <w:rtl/>
        </w:rPr>
        <w:t xml:space="preserve">לא </w:t>
      </w:r>
      <w:bookmarkStart w:id="1826" w:name="_ETM_Q6_251500"/>
      <w:bookmarkEnd w:id="1826"/>
      <w:proofErr w:type="spellStart"/>
      <w:r w:rsidRPr="009D2D97">
        <w:rPr>
          <w:rtl/>
        </w:rPr>
        <w:t>לא</w:t>
      </w:r>
      <w:proofErr w:type="spellEnd"/>
      <w:r>
        <w:rPr>
          <w:rFonts w:hint="cs"/>
          <w:rtl/>
        </w:rPr>
        <w:t>,</w:t>
      </w:r>
      <w:r w:rsidRPr="009D2D97">
        <w:rPr>
          <w:rtl/>
        </w:rPr>
        <w:t xml:space="preserve"> </w:t>
      </w:r>
      <w:bookmarkStart w:id="1827" w:name="_ETM_Q6_251740"/>
      <w:bookmarkEnd w:id="1827"/>
      <w:r>
        <w:rPr>
          <w:rFonts w:hint="cs"/>
          <w:rtl/>
        </w:rPr>
        <w:t>ת</w:t>
      </w:r>
      <w:r w:rsidRPr="009D2D97">
        <w:rPr>
          <w:rtl/>
        </w:rPr>
        <w:t xml:space="preserve">משיך </w:t>
      </w:r>
      <w:bookmarkStart w:id="1828" w:name="_ETM_Q6_252009"/>
      <w:bookmarkEnd w:id="1828"/>
      <w:r w:rsidRPr="009D2D97">
        <w:rPr>
          <w:rtl/>
        </w:rPr>
        <w:t xml:space="preserve">להפריע </w:t>
      </w:r>
      <w:bookmarkStart w:id="1829" w:name="_ETM_Q6_252399"/>
      <w:bookmarkEnd w:id="1829"/>
      <w:r w:rsidRPr="009D2D97">
        <w:rPr>
          <w:rtl/>
        </w:rPr>
        <w:t>לי</w:t>
      </w:r>
      <w:bookmarkStart w:id="1830" w:name="_ETM_Q6_252520"/>
      <w:bookmarkEnd w:id="1830"/>
      <w:r>
        <w:rPr>
          <w:rFonts w:hint="cs"/>
          <w:rtl/>
        </w:rPr>
        <w:t xml:space="preserve">, הוא אומר. </w:t>
      </w:r>
    </w:p>
    <w:p w:rsidR="002A40EA" w:rsidRDefault="002A40EA" w:rsidP="0082022B">
      <w:pPr>
        <w:rPr>
          <w:rtl/>
        </w:rPr>
      </w:pPr>
      <w:bookmarkStart w:id="1831" w:name="_ETM_Q6_248037"/>
      <w:bookmarkStart w:id="1832" w:name="_ETM_Q6_248105"/>
      <w:bookmarkEnd w:id="1831"/>
      <w:bookmarkEnd w:id="1832"/>
    </w:p>
    <w:p w:rsidR="002A40EA" w:rsidRDefault="002A40EA" w:rsidP="0082022B">
      <w:pPr>
        <w:pStyle w:val="af6"/>
        <w:keepNext/>
        <w:rPr>
          <w:rtl/>
        </w:rPr>
      </w:pPr>
      <w:bookmarkStart w:id="1833" w:name="_ETM_Q6_249357"/>
      <w:bookmarkStart w:id="1834" w:name="_ETM_Q6_249436"/>
      <w:bookmarkEnd w:id="1833"/>
      <w:bookmarkEnd w:id="1834"/>
      <w:r w:rsidRPr="00863F59">
        <w:rPr>
          <w:rStyle w:val="TagStyle"/>
          <w:rtl/>
        </w:rPr>
        <w:t xml:space="preserve"> &lt;&lt; יור &gt;&gt; </w:t>
      </w:r>
      <w:r>
        <w:rPr>
          <w:rtl/>
        </w:rPr>
        <w:t>היו"ר יריב לוין:</w:t>
      </w:r>
      <w:r w:rsidRPr="00863F59">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rPr>
      </w:pPr>
      <w:bookmarkStart w:id="1835" w:name="_ETM_Q6_251011"/>
      <w:bookmarkStart w:id="1836" w:name="_ETM_Q6_248181"/>
      <w:bookmarkStart w:id="1837" w:name="_ETM_Q6_248239"/>
      <w:bookmarkEnd w:id="1835"/>
      <w:bookmarkEnd w:id="1836"/>
      <w:bookmarkEnd w:id="1837"/>
      <w:r w:rsidRPr="009D2D97">
        <w:rPr>
          <w:rtl/>
        </w:rPr>
        <w:t xml:space="preserve">בנסיבות </w:t>
      </w:r>
      <w:bookmarkStart w:id="1838" w:name="_ETM_Q6_253090"/>
      <w:bookmarkEnd w:id="1838"/>
      <w:r w:rsidRPr="009D2D97">
        <w:rPr>
          <w:rtl/>
        </w:rPr>
        <w:t xml:space="preserve">האלה </w:t>
      </w:r>
      <w:bookmarkStart w:id="1839" w:name="_ETM_Q6_253390"/>
      <w:bookmarkEnd w:id="1839"/>
      <w:r w:rsidRPr="009D2D97">
        <w:rPr>
          <w:rtl/>
        </w:rPr>
        <w:t xml:space="preserve">אתה </w:t>
      </w:r>
      <w:bookmarkStart w:id="1840" w:name="_ETM_Q6_253659"/>
      <w:bookmarkEnd w:id="1840"/>
      <w:r w:rsidRPr="009D2D97">
        <w:rPr>
          <w:rtl/>
        </w:rPr>
        <w:t xml:space="preserve">עוזר </w:t>
      </w:r>
      <w:bookmarkStart w:id="1841" w:name="_ETM_Q6_254079"/>
      <w:bookmarkEnd w:id="1841"/>
      <w:r w:rsidRPr="009D2D97">
        <w:rPr>
          <w:rtl/>
        </w:rPr>
        <w:t>לו</w:t>
      </w:r>
      <w:r>
        <w:rPr>
          <w:rFonts w:hint="cs"/>
          <w:rtl/>
        </w:rPr>
        <w:t>.</w:t>
      </w:r>
    </w:p>
    <w:p w:rsidR="002A40EA" w:rsidRDefault="002A40EA" w:rsidP="0082022B">
      <w:pPr>
        <w:rPr>
          <w:rtl/>
        </w:rPr>
      </w:pPr>
      <w:bookmarkStart w:id="1842" w:name="_ETM_Q6_256264"/>
      <w:bookmarkStart w:id="1843" w:name="_ETM_Q6_256360"/>
      <w:bookmarkEnd w:id="1842"/>
      <w:bookmarkEnd w:id="1843"/>
    </w:p>
    <w:p w:rsidR="002A40EA" w:rsidRDefault="002A40EA" w:rsidP="0082022B">
      <w:pPr>
        <w:pStyle w:val="-"/>
        <w:keepNext/>
        <w:rPr>
          <w:rtl/>
        </w:rPr>
      </w:pPr>
      <w:bookmarkStart w:id="1844" w:name="_ETM_Q6_257800"/>
      <w:bookmarkStart w:id="1845" w:name="_ETM_Q6_257871"/>
      <w:bookmarkStart w:id="1846" w:name="ET_speakercontinue_5528_10"/>
      <w:bookmarkEnd w:id="1844"/>
      <w:bookmarkEnd w:id="1845"/>
      <w:r w:rsidRPr="00863F59">
        <w:rPr>
          <w:rStyle w:val="TagStyle"/>
          <w:rtl/>
        </w:rPr>
        <w:t xml:space="preserve"> &lt;&lt; דובר_המשך &gt;&gt; </w:t>
      </w:r>
      <w:r>
        <w:rPr>
          <w:rtl/>
        </w:rPr>
        <w:t>סגן שר האוצר יצחק כהן:</w:t>
      </w:r>
      <w:r w:rsidRPr="00863F59">
        <w:rPr>
          <w:rStyle w:val="TagStyle"/>
          <w:rtl/>
        </w:rPr>
        <w:t xml:space="preserve"> &lt;&lt; דובר_המשך &gt;&gt;</w:t>
      </w:r>
      <w:r>
        <w:rPr>
          <w:rtl/>
        </w:rPr>
        <w:t xml:space="preserve">   </w:t>
      </w:r>
      <w:bookmarkEnd w:id="1846"/>
    </w:p>
    <w:p w:rsidR="002A40EA" w:rsidRDefault="002A40EA" w:rsidP="00266322">
      <w:pPr>
        <w:rPr>
          <w:rtl/>
          <w:lang w:eastAsia="he-IL"/>
        </w:rPr>
      </w:pPr>
    </w:p>
    <w:p w:rsidR="002A40EA" w:rsidRDefault="002A40EA" w:rsidP="00C95ABC">
      <w:pPr>
        <w:rPr>
          <w:rtl/>
        </w:rPr>
      </w:pPr>
      <w:bookmarkStart w:id="1847" w:name="_ETM_Q6_258957"/>
      <w:bookmarkEnd w:id="1847"/>
      <w:r>
        <w:rPr>
          <w:rFonts w:hint="cs"/>
          <w:rtl/>
          <w:lang w:eastAsia="he-IL"/>
        </w:rPr>
        <w:t xml:space="preserve">ד"ר טיבי, קביעת </w:t>
      </w:r>
      <w:bookmarkStart w:id="1848" w:name="_ETM_Q6_256480"/>
      <w:bookmarkStart w:id="1849" w:name="_ETM_Q6_256562"/>
      <w:bookmarkStart w:id="1850" w:name="_ETM_Q6_254380"/>
      <w:bookmarkStart w:id="1851" w:name="_ETM_Q6_257760"/>
      <w:bookmarkStart w:id="1852" w:name="_ETM_Q6_258209"/>
      <w:bookmarkStart w:id="1853" w:name="_ETM_Q6_258390"/>
      <w:bookmarkStart w:id="1854" w:name="_ETM_Q6_258750"/>
      <w:bookmarkStart w:id="1855" w:name="_ETM_Q6_259050"/>
      <w:bookmarkStart w:id="1856" w:name="_ETM_Q6_259230"/>
      <w:bookmarkStart w:id="1857" w:name="_ETM_Q6_259410"/>
      <w:bookmarkStart w:id="1858" w:name="_ETM_Q6_259620"/>
      <w:bookmarkStart w:id="1859" w:name="_ETM_Q6_259680"/>
      <w:bookmarkStart w:id="1860" w:name="_ETM_Q6_259980"/>
      <w:bookmarkStart w:id="1861" w:name="_ETM_Q6_260370"/>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r w:rsidRPr="009D2D97">
        <w:rPr>
          <w:rtl/>
        </w:rPr>
        <w:t xml:space="preserve">מס </w:t>
      </w:r>
      <w:bookmarkStart w:id="1862" w:name="_ETM_Q6_260580"/>
      <w:bookmarkEnd w:id="1862"/>
      <w:r>
        <w:rPr>
          <w:rFonts w:hint="cs"/>
          <w:rtl/>
        </w:rPr>
        <w:t xml:space="preserve">ערך מוסף בשיעור מס </w:t>
      </w:r>
      <w:bookmarkStart w:id="1863" w:name="_ETM_Q6_261851"/>
      <w:bookmarkEnd w:id="1863"/>
      <w:r w:rsidRPr="009D2D97">
        <w:rPr>
          <w:rtl/>
        </w:rPr>
        <w:t xml:space="preserve">שונה </w:t>
      </w:r>
      <w:bookmarkStart w:id="1864" w:name="_ETM_Q6_260940"/>
      <w:bookmarkEnd w:id="1864"/>
      <w:r w:rsidRPr="009D2D97">
        <w:rPr>
          <w:rtl/>
        </w:rPr>
        <w:t xml:space="preserve">למוצרים </w:t>
      </w:r>
      <w:bookmarkStart w:id="1865" w:name="_ETM_Q6_261450"/>
      <w:bookmarkEnd w:id="1865"/>
      <w:r w:rsidRPr="009D2D97">
        <w:rPr>
          <w:rtl/>
        </w:rPr>
        <w:t xml:space="preserve">שונים </w:t>
      </w:r>
      <w:bookmarkStart w:id="1866" w:name="_ETM_Q6_261810"/>
      <w:bookmarkEnd w:id="1866"/>
      <w:r w:rsidRPr="009D2D97">
        <w:rPr>
          <w:rtl/>
        </w:rPr>
        <w:t xml:space="preserve">כפי </w:t>
      </w:r>
      <w:bookmarkStart w:id="1867" w:name="_ETM_Q6_261959"/>
      <w:bookmarkEnd w:id="1867"/>
      <w:r w:rsidRPr="009D2D97">
        <w:rPr>
          <w:rtl/>
        </w:rPr>
        <w:t xml:space="preserve">שמציע </w:t>
      </w:r>
      <w:bookmarkStart w:id="1868" w:name="_ETM_Q6_262350"/>
      <w:bookmarkEnd w:id="1868"/>
      <w:r>
        <w:rPr>
          <w:rFonts w:hint="cs"/>
          <w:rtl/>
        </w:rPr>
        <w:t>ה</w:t>
      </w:r>
      <w:r w:rsidRPr="009D2D97">
        <w:rPr>
          <w:rtl/>
        </w:rPr>
        <w:t xml:space="preserve">חבר </w:t>
      </w:r>
      <w:bookmarkStart w:id="1869" w:name="_ETM_Q6_262620"/>
      <w:bookmarkEnd w:id="1869"/>
      <w:r w:rsidRPr="009D2D97">
        <w:rPr>
          <w:rtl/>
        </w:rPr>
        <w:t xml:space="preserve">שלך </w:t>
      </w:r>
      <w:bookmarkStart w:id="1870" w:name="_ETM_Q6_263590"/>
      <w:bookmarkEnd w:id="1870"/>
      <w:r>
        <w:rPr>
          <w:rtl/>
        </w:rPr>
        <w:softHyphen/>
      </w:r>
      <w:r w:rsidR="00183B48">
        <w:rPr>
          <w:rtl/>
        </w:rPr>
        <w:t>–</w:t>
      </w:r>
      <w:r>
        <w:rPr>
          <w:rFonts w:hint="cs"/>
          <w:rtl/>
        </w:rPr>
        <w:t xml:space="preserve"> שלום, אדוני השר </w:t>
      </w:r>
      <w:r w:rsidR="00183B48">
        <w:rPr>
          <w:rFonts w:hint="eastAsia"/>
        </w:rPr>
        <w:t>–</w:t>
      </w:r>
      <w:bookmarkStart w:id="1871" w:name="_ETM_Q6_263950"/>
      <w:bookmarkEnd w:id="1871"/>
      <w:r w:rsidRPr="009D2D97">
        <w:rPr>
          <w:rtl/>
        </w:rPr>
        <w:t xml:space="preserve"> </w:t>
      </w:r>
      <w:bookmarkStart w:id="1872" w:name="_ETM_Q6_266819"/>
      <w:bookmarkEnd w:id="1872"/>
      <w:r w:rsidRPr="009D2D97">
        <w:rPr>
          <w:rtl/>
        </w:rPr>
        <w:t xml:space="preserve">מחייב </w:t>
      </w:r>
      <w:bookmarkStart w:id="1873" w:name="_ETM_Q6_267300"/>
      <w:bookmarkEnd w:id="1873"/>
      <w:r>
        <w:rPr>
          <w:rFonts w:hint="cs"/>
          <w:rtl/>
        </w:rPr>
        <w:t xml:space="preserve">היקף </w:t>
      </w:r>
      <w:bookmarkStart w:id="1874" w:name="_ETM_Q6_267600"/>
      <w:bookmarkEnd w:id="1874"/>
      <w:r w:rsidRPr="009D2D97">
        <w:rPr>
          <w:rtl/>
        </w:rPr>
        <w:t xml:space="preserve">פיקוח </w:t>
      </w:r>
      <w:bookmarkStart w:id="1875" w:name="_ETM_Q6_268110"/>
      <w:bookmarkEnd w:id="1875"/>
      <w:r w:rsidRPr="009D2D97">
        <w:rPr>
          <w:rtl/>
        </w:rPr>
        <w:t xml:space="preserve">נרחב </w:t>
      </w:r>
      <w:bookmarkStart w:id="1876" w:name="_ETM_Q6_268560"/>
      <w:bookmarkEnd w:id="1876"/>
      <w:r w:rsidRPr="009D2D97">
        <w:rPr>
          <w:rtl/>
        </w:rPr>
        <w:t xml:space="preserve">מצד </w:t>
      </w:r>
      <w:bookmarkStart w:id="1877" w:name="_ETM_Q6_268800"/>
      <w:bookmarkEnd w:id="1877"/>
      <w:r w:rsidRPr="009D2D97">
        <w:rPr>
          <w:rtl/>
        </w:rPr>
        <w:t xml:space="preserve">רשות </w:t>
      </w:r>
      <w:bookmarkStart w:id="1878" w:name="_ETM_Q6_269100"/>
      <w:bookmarkEnd w:id="1878"/>
      <w:r w:rsidRPr="009D2D97">
        <w:rPr>
          <w:rtl/>
        </w:rPr>
        <w:t xml:space="preserve">המיסים </w:t>
      </w:r>
      <w:bookmarkStart w:id="1879" w:name="_ETM_Q6_270409"/>
      <w:bookmarkEnd w:id="1879"/>
      <w:r w:rsidRPr="009D2D97">
        <w:rPr>
          <w:rtl/>
        </w:rPr>
        <w:t xml:space="preserve">לצורך </w:t>
      </w:r>
      <w:bookmarkStart w:id="1880" w:name="_ETM_Q6_270770"/>
      <w:bookmarkEnd w:id="1880"/>
      <w:r w:rsidRPr="009D2D97">
        <w:rPr>
          <w:rtl/>
        </w:rPr>
        <w:t>מנ</w:t>
      </w:r>
      <w:r>
        <w:rPr>
          <w:rFonts w:hint="cs"/>
          <w:rtl/>
        </w:rPr>
        <w:t>יעת</w:t>
      </w:r>
      <w:r w:rsidRPr="009D2D97">
        <w:rPr>
          <w:rtl/>
        </w:rPr>
        <w:t xml:space="preserve"> </w:t>
      </w:r>
      <w:bookmarkStart w:id="1881" w:name="_ETM_Q6_271159"/>
      <w:bookmarkEnd w:id="1881"/>
      <w:r>
        <w:rPr>
          <w:rFonts w:hint="cs"/>
          <w:rtl/>
        </w:rPr>
        <w:t xml:space="preserve">דיווחים כוזבים </w:t>
      </w:r>
      <w:bookmarkStart w:id="1882" w:name="_ETM_Q6_271430"/>
      <w:bookmarkStart w:id="1883" w:name="_ETM_Q6_271790"/>
      <w:bookmarkStart w:id="1884" w:name="_ETM_Q6_272240"/>
      <w:bookmarkEnd w:id="1882"/>
      <w:bookmarkEnd w:id="1883"/>
      <w:bookmarkEnd w:id="1884"/>
      <w:r w:rsidRPr="009D2D97">
        <w:rPr>
          <w:rtl/>
        </w:rPr>
        <w:t xml:space="preserve">בדבר </w:t>
      </w:r>
      <w:bookmarkStart w:id="1885" w:name="_ETM_Q6_272780"/>
      <w:bookmarkEnd w:id="1885"/>
      <w:r w:rsidRPr="009D2D97">
        <w:rPr>
          <w:rtl/>
        </w:rPr>
        <w:t xml:space="preserve">סיווג </w:t>
      </w:r>
      <w:bookmarkStart w:id="1886" w:name="_ETM_Q6_273170"/>
      <w:bookmarkEnd w:id="1886"/>
      <w:r w:rsidRPr="009D2D97">
        <w:rPr>
          <w:rtl/>
        </w:rPr>
        <w:t xml:space="preserve">המוצרים </w:t>
      </w:r>
      <w:bookmarkStart w:id="1887" w:name="_ETM_Q6_273650"/>
      <w:bookmarkEnd w:id="1887"/>
      <w:r w:rsidRPr="009D2D97">
        <w:rPr>
          <w:rtl/>
        </w:rPr>
        <w:t>הנמכרים</w:t>
      </w:r>
      <w:r>
        <w:rPr>
          <w:rFonts w:hint="cs"/>
          <w:rtl/>
        </w:rPr>
        <w:t>. הוא</w:t>
      </w:r>
      <w:r w:rsidRPr="009D2D97">
        <w:rPr>
          <w:rtl/>
        </w:rPr>
        <w:t xml:space="preserve"> </w:t>
      </w:r>
      <w:bookmarkStart w:id="1888" w:name="_ETM_Q6_275090"/>
      <w:bookmarkEnd w:id="1888"/>
      <w:r w:rsidRPr="009D2D97">
        <w:rPr>
          <w:rtl/>
        </w:rPr>
        <w:t xml:space="preserve">צפוי </w:t>
      </w:r>
      <w:bookmarkStart w:id="1889" w:name="_ETM_Q6_275510"/>
      <w:bookmarkEnd w:id="1889"/>
      <w:r w:rsidRPr="009D2D97">
        <w:rPr>
          <w:rtl/>
        </w:rPr>
        <w:t xml:space="preserve">לגרום </w:t>
      </w:r>
      <w:bookmarkStart w:id="1890" w:name="_ETM_Q6_275750"/>
      <w:bookmarkEnd w:id="1890"/>
      <w:r w:rsidRPr="009D2D97">
        <w:rPr>
          <w:rtl/>
        </w:rPr>
        <w:t xml:space="preserve">לחיכוכים </w:t>
      </w:r>
      <w:bookmarkStart w:id="1891" w:name="_ETM_Q6_276290"/>
      <w:bookmarkEnd w:id="1891"/>
      <w:r w:rsidRPr="009D2D97">
        <w:rPr>
          <w:rtl/>
        </w:rPr>
        <w:t xml:space="preserve">נרחבים </w:t>
      </w:r>
      <w:bookmarkStart w:id="1892" w:name="_ETM_Q6_277429"/>
      <w:bookmarkEnd w:id="1892"/>
      <w:r w:rsidRPr="009D2D97">
        <w:rPr>
          <w:rtl/>
        </w:rPr>
        <w:t xml:space="preserve">בין </w:t>
      </w:r>
      <w:bookmarkStart w:id="1893" w:name="_ETM_Q6_277789"/>
      <w:bookmarkEnd w:id="1893"/>
      <w:r w:rsidRPr="009D2D97">
        <w:rPr>
          <w:rtl/>
        </w:rPr>
        <w:t xml:space="preserve">העוסקים </w:t>
      </w:r>
      <w:bookmarkStart w:id="1894" w:name="_ETM_Q6_278240"/>
      <w:bookmarkEnd w:id="1894"/>
      <w:r w:rsidRPr="009D2D97">
        <w:rPr>
          <w:rtl/>
        </w:rPr>
        <w:t xml:space="preserve">לרשות </w:t>
      </w:r>
      <w:bookmarkStart w:id="1895" w:name="_ETM_Q6_278600"/>
      <w:bookmarkEnd w:id="1895"/>
      <w:r w:rsidRPr="009D2D97">
        <w:rPr>
          <w:rtl/>
        </w:rPr>
        <w:t xml:space="preserve">המיסים </w:t>
      </w:r>
      <w:bookmarkStart w:id="1896" w:name="_ETM_Q6_279020"/>
      <w:bookmarkEnd w:id="1896"/>
      <w:r w:rsidRPr="009D2D97">
        <w:rPr>
          <w:rtl/>
        </w:rPr>
        <w:t xml:space="preserve">ביחס </w:t>
      </w:r>
      <w:bookmarkStart w:id="1897" w:name="_ETM_Q6_279499"/>
      <w:bookmarkEnd w:id="1897"/>
      <w:r>
        <w:rPr>
          <w:rFonts w:hint="cs"/>
          <w:rtl/>
        </w:rPr>
        <w:t>ל</w:t>
      </w:r>
      <w:r w:rsidRPr="009D2D97">
        <w:rPr>
          <w:rtl/>
        </w:rPr>
        <w:t xml:space="preserve">סיווג </w:t>
      </w:r>
      <w:bookmarkStart w:id="1898" w:name="_ETM_Q6_279829"/>
      <w:bookmarkEnd w:id="1898"/>
      <w:r w:rsidRPr="009D2D97">
        <w:rPr>
          <w:rtl/>
        </w:rPr>
        <w:t xml:space="preserve">המוצר </w:t>
      </w:r>
      <w:bookmarkStart w:id="1899" w:name="_ETM_Q6_280850"/>
      <w:bookmarkEnd w:id="1899"/>
      <w:r>
        <w:rPr>
          <w:rtl/>
        </w:rPr>
        <w:t xml:space="preserve">לצורך </w:t>
      </w:r>
      <w:bookmarkStart w:id="1900" w:name="_ETM_Q6_281209"/>
      <w:bookmarkEnd w:id="1900"/>
      <w:r>
        <w:rPr>
          <w:rtl/>
        </w:rPr>
        <w:t xml:space="preserve">קביעת </w:t>
      </w:r>
      <w:bookmarkStart w:id="1901" w:name="_ETM_Q6_281420"/>
      <w:bookmarkEnd w:id="1901"/>
      <w:r>
        <w:rPr>
          <w:rtl/>
        </w:rPr>
        <w:t xml:space="preserve">שיעור </w:t>
      </w:r>
      <w:bookmarkStart w:id="1902" w:name="_ETM_Q6_281719"/>
      <w:bookmarkEnd w:id="1902"/>
      <w:r>
        <w:rPr>
          <w:rtl/>
        </w:rPr>
        <w:t xml:space="preserve">המע"מ </w:t>
      </w:r>
      <w:bookmarkStart w:id="1903" w:name="_ETM_Q6_282140"/>
      <w:bookmarkEnd w:id="1903"/>
      <w:r>
        <w:rPr>
          <w:rtl/>
        </w:rPr>
        <w:t xml:space="preserve">המוטל </w:t>
      </w:r>
      <w:bookmarkStart w:id="1904" w:name="_ETM_Q6_282499"/>
      <w:bookmarkEnd w:id="1904"/>
      <w:r>
        <w:rPr>
          <w:rtl/>
        </w:rPr>
        <w:t>עליו</w:t>
      </w:r>
      <w:r>
        <w:rPr>
          <w:rFonts w:hint="cs"/>
          <w:rtl/>
        </w:rPr>
        <w:t>.</w:t>
      </w:r>
      <w:r>
        <w:rPr>
          <w:rtl/>
        </w:rPr>
        <w:t xml:space="preserve"> </w:t>
      </w:r>
      <w:bookmarkStart w:id="1905" w:name="_ETM_Q6_283649"/>
      <w:bookmarkEnd w:id="1905"/>
      <w:r>
        <w:rPr>
          <w:rtl/>
        </w:rPr>
        <w:t xml:space="preserve">יצוין </w:t>
      </w:r>
      <w:bookmarkStart w:id="1906" w:name="_ETM_Q6_284069"/>
      <w:bookmarkEnd w:id="1906"/>
      <w:r>
        <w:rPr>
          <w:rtl/>
        </w:rPr>
        <w:t xml:space="preserve">כי </w:t>
      </w:r>
      <w:bookmarkStart w:id="1907" w:name="_ETM_Q6_284219"/>
      <w:bookmarkEnd w:id="1907"/>
      <w:r>
        <w:rPr>
          <w:rtl/>
        </w:rPr>
        <w:t>א</w:t>
      </w:r>
      <w:r>
        <w:rPr>
          <w:rFonts w:hint="cs"/>
          <w:rtl/>
        </w:rPr>
        <w:t>ף</w:t>
      </w:r>
      <w:r>
        <w:rPr>
          <w:rtl/>
        </w:rPr>
        <w:t xml:space="preserve"> </w:t>
      </w:r>
      <w:bookmarkStart w:id="1908" w:name="_ETM_Q6_284579"/>
      <w:bookmarkEnd w:id="1908"/>
      <w:r>
        <w:rPr>
          <w:rtl/>
        </w:rPr>
        <w:t xml:space="preserve">לא </w:t>
      </w:r>
      <w:bookmarkStart w:id="1909" w:name="_ETM_Q6_284759"/>
      <w:bookmarkEnd w:id="1909"/>
      <w:r>
        <w:rPr>
          <w:rtl/>
        </w:rPr>
        <w:t xml:space="preserve">ברור </w:t>
      </w:r>
      <w:bookmarkStart w:id="1910" w:name="_ETM_Q6_285119"/>
      <w:bookmarkEnd w:id="1910"/>
      <w:r>
        <w:rPr>
          <w:rtl/>
        </w:rPr>
        <w:t xml:space="preserve">מנוסח </w:t>
      </w:r>
      <w:bookmarkStart w:id="1911" w:name="_ETM_Q6_285509"/>
      <w:bookmarkEnd w:id="1911"/>
      <w:r>
        <w:rPr>
          <w:rtl/>
        </w:rPr>
        <w:t xml:space="preserve">הצעת </w:t>
      </w:r>
      <w:bookmarkStart w:id="1912" w:name="_ETM_Q6_286020"/>
      <w:bookmarkEnd w:id="1912"/>
      <w:r>
        <w:rPr>
          <w:rtl/>
        </w:rPr>
        <w:t xml:space="preserve">החוק </w:t>
      </w:r>
      <w:bookmarkStart w:id="1913" w:name="_ETM_Q6_286259"/>
      <w:bookmarkEnd w:id="1913"/>
      <w:r>
        <w:rPr>
          <w:rtl/>
        </w:rPr>
        <w:t xml:space="preserve">שלך </w:t>
      </w:r>
      <w:bookmarkStart w:id="1914" w:name="_ETM_Q6_286709"/>
      <w:bookmarkEnd w:id="1914"/>
      <w:r>
        <w:rPr>
          <w:rFonts w:hint="cs"/>
          <w:rtl/>
        </w:rPr>
        <w:t xml:space="preserve">על </w:t>
      </w:r>
      <w:bookmarkStart w:id="1915" w:name="_ETM_Q6_283759"/>
      <w:bookmarkEnd w:id="1915"/>
      <w:r>
        <w:rPr>
          <w:rFonts w:hint="cs"/>
          <w:rtl/>
        </w:rPr>
        <w:t xml:space="preserve">אילו טובין </w:t>
      </w:r>
      <w:bookmarkStart w:id="1916" w:name="_ETM_Q6_287189"/>
      <w:bookmarkStart w:id="1917" w:name="_ETM_Q6_287759"/>
      <w:bookmarkStart w:id="1918" w:name="_ETM_Q6_288029"/>
      <w:bookmarkEnd w:id="1916"/>
      <w:bookmarkEnd w:id="1917"/>
      <w:bookmarkEnd w:id="1918"/>
      <w:r>
        <w:rPr>
          <w:rFonts w:hint="cs"/>
          <w:rtl/>
        </w:rPr>
        <w:t xml:space="preserve">הוא מיועד לחול. </w:t>
      </w:r>
    </w:p>
    <w:p w:rsidR="002A40EA" w:rsidRDefault="002A40EA" w:rsidP="0082022B">
      <w:pPr>
        <w:rPr>
          <w:rtl/>
        </w:rPr>
      </w:pPr>
      <w:bookmarkStart w:id="1919" w:name="_ETM_Q6_295038"/>
      <w:bookmarkStart w:id="1920" w:name="_ETM_Q6_295122"/>
      <w:bookmarkEnd w:id="1919"/>
      <w:bookmarkEnd w:id="1920"/>
    </w:p>
    <w:p w:rsidR="002A40EA" w:rsidRDefault="002A40EA" w:rsidP="0082022B">
      <w:pPr>
        <w:pStyle w:val="af5"/>
        <w:keepNext/>
        <w:rPr>
          <w:rtl/>
        </w:rPr>
      </w:pPr>
      <w:bookmarkStart w:id="1921" w:name="_ETM_Q6_295205"/>
      <w:bookmarkStart w:id="1922" w:name="_ETM_Q6_295268"/>
      <w:bookmarkStart w:id="1923" w:name="ET_interruption_5856_11"/>
      <w:bookmarkEnd w:id="1921"/>
      <w:bookmarkEnd w:id="1922"/>
      <w:r w:rsidRPr="00863F59">
        <w:rPr>
          <w:rStyle w:val="TagStyle"/>
          <w:rtl/>
        </w:rPr>
        <w:t xml:space="preserve"> &lt;&lt; קריאה &gt;&gt; </w:t>
      </w:r>
      <w:r>
        <w:rPr>
          <w:rtl/>
        </w:rPr>
        <w:t>ג'אבר עסאקלה (הרשימה המשותפת):</w:t>
      </w:r>
      <w:r w:rsidRPr="00863F59">
        <w:rPr>
          <w:rStyle w:val="TagStyle"/>
          <w:rtl/>
        </w:rPr>
        <w:t xml:space="preserve"> &lt;&lt; קריאה &gt;&gt;</w:t>
      </w:r>
      <w:r>
        <w:rPr>
          <w:rtl/>
        </w:rPr>
        <w:t xml:space="preserve">   </w:t>
      </w:r>
      <w:bookmarkEnd w:id="1923"/>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bookmarkStart w:id="1924" w:name="ET_speakercontinue_5528_12"/>
      <w:r w:rsidRPr="00863F59">
        <w:rPr>
          <w:rStyle w:val="TagStyle"/>
          <w:rtl/>
        </w:rPr>
        <w:t xml:space="preserve"> &lt;&lt; דובר_המשך &gt;&gt; </w:t>
      </w:r>
      <w:r>
        <w:rPr>
          <w:rtl/>
        </w:rPr>
        <w:t>סגן שר האוצר יצחק כהן:</w:t>
      </w:r>
      <w:r w:rsidRPr="00863F59">
        <w:rPr>
          <w:rStyle w:val="TagStyle"/>
          <w:rtl/>
        </w:rPr>
        <w:t xml:space="preserve"> &lt;&lt; דובר_המשך &gt;&gt;</w:t>
      </w:r>
      <w:r>
        <w:rPr>
          <w:rtl/>
        </w:rPr>
        <w:t xml:space="preserve">   </w:t>
      </w:r>
      <w:bookmarkEnd w:id="192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הצעת החוק </w:t>
      </w:r>
      <w:r w:rsidR="00183B48">
        <w:rPr>
          <w:rFonts w:hint="cs"/>
          <w:rtl/>
          <w:lang w:eastAsia="he-IL"/>
        </w:rPr>
        <w:t>– – –</w:t>
      </w:r>
      <w:r>
        <w:rPr>
          <w:rFonts w:hint="cs"/>
          <w:rtl/>
          <w:lang w:eastAsia="he-IL"/>
        </w:rPr>
        <w:t xml:space="preserve"> </w:t>
      </w:r>
    </w:p>
    <w:p w:rsidR="002A40EA" w:rsidRDefault="002A40EA" w:rsidP="0082022B">
      <w:pPr>
        <w:rPr>
          <w:rtl/>
        </w:rPr>
      </w:pPr>
      <w:bookmarkStart w:id="1925" w:name="_ETM_Q6_300418"/>
      <w:bookmarkStart w:id="1926" w:name="_ETM_Q6_300506"/>
      <w:bookmarkEnd w:id="1925"/>
      <w:bookmarkEnd w:id="1926"/>
    </w:p>
    <w:p w:rsidR="002A40EA" w:rsidRDefault="002A40EA" w:rsidP="0082022B">
      <w:pPr>
        <w:pStyle w:val="af5"/>
        <w:keepNext/>
        <w:rPr>
          <w:rtl/>
        </w:rPr>
      </w:pPr>
      <w:r w:rsidRPr="00863F59">
        <w:rPr>
          <w:rStyle w:val="TagStyle"/>
          <w:rtl/>
        </w:rPr>
        <w:t xml:space="preserve"> &lt;&lt; קריאה &gt;&gt; </w:t>
      </w:r>
      <w:r>
        <w:rPr>
          <w:rtl/>
        </w:rPr>
        <w:t>ג'אבר עסאקלה (הרשימה המשותפת):</w:t>
      </w:r>
      <w:r w:rsidRPr="00863F59">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w:t>
      </w:r>
    </w:p>
    <w:p w:rsidR="002A40EA" w:rsidRDefault="002A40EA" w:rsidP="0082022B">
      <w:pPr>
        <w:rPr>
          <w:rtl/>
          <w:lang w:eastAsia="he-IL"/>
        </w:rPr>
      </w:pPr>
      <w:bookmarkStart w:id="1927" w:name="_ETM_Q6_300565"/>
      <w:bookmarkStart w:id="1928" w:name="_ETM_Q6_300620"/>
      <w:bookmarkEnd w:id="1927"/>
      <w:bookmarkEnd w:id="1928"/>
    </w:p>
    <w:p w:rsidR="002A40EA" w:rsidRDefault="002A40EA" w:rsidP="0082022B">
      <w:pPr>
        <w:pStyle w:val="-"/>
        <w:keepNext/>
        <w:rPr>
          <w:rtl/>
        </w:rPr>
      </w:pPr>
      <w:bookmarkStart w:id="1929" w:name="_ETM_Q6_312308"/>
      <w:bookmarkStart w:id="1930" w:name="_ETM_Q6_312385"/>
      <w:bookmarkEnd w:id="1929"/>
      <w:bookmarkEnd w:id="1930"/>
      <w:r w:rsidRPr="00863F59">
        <w:rPr>
          <w:rStyle w:val="TagStyle"/>
          <w:rtl/>
        </w:rPr>
        <w:t xml:space="preserve">&lt;&lt; דובר_המשך &gt;&gt; </w:t>
      </w:r>
      <w:r>
        <w:rPr>
          <w:rtl/>
        </w:rPr>
        <w:t>סגן שר האוצר יצחק כהן:</w:t>
      </w:r>
      <w:r w:rsidRPr="00863F59">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rPr>
      </w:pPr>
      <w:bookmarkStart w:id="1931" w:name="_ETM_Q6_300725"/>
      <w:bookmarkStart w:id="1932" w:name="_ETM_Q6_300800"/>
      <w:bookmarkEnd w:id="1931"/>
      <w:bookmarkEnd w:id="1932"/>
      <w:r>
        <w:rPr>
          <w:rFonts w:hint="cs"/>
          <w:rtl/>
          <w:lang w:eastAsia="he-IL"/>
        </w:rPr>
        <w:t xml:space="preserve">אני עונה </w:t>
      </w:r>
      <w:bookmarkStart w:id="1933" w:name="_ETM_Q6_295186"/>
      <w:bookmarkEnd w:id="1933"/>
      <w:r>
        <w:rPr>
          <w:rFonts w:hint="cs"/>
          <w:rtl/>
          <w:lang w:eastAsia="he-IL"/>
        </w:rPr>
        <w:t xml:space="preserve">לך באריכות בכוונה, שתשמע כל מילה. </w:t>
      </w:r>
      <w:bookmarkStart w:id="1934" w:name="_ETM_Q6_295375"/>
      <w:bookmarkStart w:id="1935" w:name="_ETM_Q6_295436"/>
      <w:bookmarkStart w:id="1936" w:name="_ETM_Q6_288689"/>
      <w:bookmarkStart w:id="1937" w:name="_ETM_Q6_288899"/>
      <w:bookmarkStart w:id="1938" w:name="_ETM_Q6_289020"/>
      <w:bookmarkStart w:id="1939" w:name="_ETM_Q6_289289"/>
      <w:bookmarkStart w:id="1940" w:name="_ETM_Q6_291510"/>
      <w:bookmarkEnd w:id="1934"/>
      <w:bookmarkEnd w:id="1935"/>
      <w:bookmarkEnd w:id="1936"/>
      <w:bookmarkEnd w:id="1937"/>
      <w:bookmarkEnd w:id="1938"/>
      <w:bookmarkEnd w:id="1939"/>
      <w:bookmarkEnd w:id="1940"/>
    </w:p>
    <w:p w:rsidR="002A40EA" w:rsidRDefault="002A40EA" w:rsidP="0082022B">
      <w:pPr>
        <w:rPr>
          <w:rtl/>
        </w:rPr>
      </w:pPr>
      <w:bookmarkStart w:id="1941" w:name="_ETM_Q6_321853"/>
      <w:bookmarkStart w:id="1942" w:name="_ETM_Q6_321916"/>
      <w:bookmarkEnd w:id="1941"/>
      <w:bookmarkEnd w:id="1942"/>
    </w:p>
    <w:p w:rsidR="002A40EA" w:rsidRDefault="002A40EA" w:rsidP="00C95ABC">
      <w:pPr>
        <w:rPr>
          <w:rtl/>
        </w:rPr>
      </w:pPr>
      <w:bookmarkStart w:id="1943" w:name="_ETM_Q6_321997"/>
      <w:bookmarkStart w:id="1944" w:name="_ETM_Q6_322047"/>
      <w:bookmarkEnd w:id="1943"/>
      <w:bookmarkEnd w:id="1944"/>
      <w:r>
        <w:rPr>
          <w:rFonts w:hint="cs"/>
          <w:rtl/>
        </w:rPr>
        <w:t>הצ</w:t>
      </w:r>
      <w:r>
        <w:rPr>
          <w:rtl/>
        </w:rPr>
        <w:t xml:space="preserve">עת </w:t>
      </w:r>
      <w:bookmarkStart w:id="1945" w:name="_ETM_Q6_291930"/>
      <w:bookmarkEnd w:id="1945"/>
      <w:r>
        <w:rPr>
          <w:rtl/>
        </w:rPr>
        <w:t xml:space="preserve">החוק </w:t>
      </w:r>
      <w:bookmarkStart w:id="1946" w:name="_ETM_Q6_292290"/>
      <w:bookmarkEnd w:id="1946"/>
      <w:r>
        <w:rPr>
          <w:rFonts w:hint="cs"/>
          <w:rtl/>
        </w:rPr>
        <w:t xml:space="preserve">אף </w:t>
      </w:r>
      <w:bookmarkStart w:id="1947" w:name="_ETM_Q6_297899"/>
      <w:bookmarkStart w:id="1948" w:name="_ETM_Q6_298079"/>
      <w:bookmarkStart w:id="1949" w:name="_ETM_Q6_298320"/>
      <w:bookmarkStart w:id="1950" w:name="_ETM_Q6_298649"/>
      <w:bookmarkStart w:id="1951" w:name="_ETM_Q6_299220"/>
      <w:bookmarkStart w:id="1952" w:name="_ETM_Q6_299729"/>
      <w:bookmarkStart w:id="1953" w:name="_ETM_Q6_299850"/>
      <w:bookmarkStart w:id="1954" w:name="_ETM_Q6_299939"/>
      <w:bookmarkStart w:id="1955" w:name="_ETM_Q6_300180"/>
      <w:bookmarkStart w:id="1956" w:name="_ETM_Q6_300360"/>
      <w:bookmarkStart w:id="1957" w:name="_ETM_Q6_302150"/>
      <w:bookmarkStart w:id="1958" w:name="_ETM_Q6_302450"/>
      <w:bookmarkStart w:id="1959" w:name="_ETM_Q6_302720"/>
      <w:bookmarkStart w:id="1960" w:name="_ETM_Q6_302870"/>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r>
        <w:rPr>
          <w:rFonts w:hint="cs"/>
          <w:rtl/>
        </w:rPr>
        <w:t>מ</w:t>
      </w:r>
      <w:r>
        <w:rPr>
          <w:rtl/>
        </w:rPr>
        <w:t xml:space="preserve">נוגדת </w:t>
      </w:r>
      <w:bookmarkStart w:id="1961" w:name="_ETM_Q6_303410"/>
      <w:bookmarkEnd w:id="1961"/>
      <w:r>
        <w:rPr>
          <w:rtl/>
        </w:rPr>
        <w:t xml:space="preserve">להמלצות </w:t>
      </w:r>
      <w:bookmarkStart w:id="1962" w:name="_ETM_Q6_303800"/>
      <w:bookmarkEnd w:id="1962"/>
      <w:r>
        <w:rPr>
          <w:rtl/>
        </w:rPr>
        <w:t xml:space="preserve">הוועדה </w:t>
      </w:r>
      <w:bookmarkStart w:id="1963" w:name="_ETM_Q6_304190"/>
      <w:bookmarkEnd w:id="1963"/>
      <w:r>
        <w:rPr>
          <w:rtl/>
        </w:rPr>
        <w:t xml:space="preserve">לשינוי </w:t>
      </w:r>
      <w:bookmarkStart w:id="1964" w:name="_ETM_Q6_304610"/>
      <w:bookmarkEnd w:id="1964"/>
      <w:r>
        <w:rPr>
          <w:rtl/>
        </w:rPr>
        <w:t>כלכלי-חברתי</w:t>
      </w:r>
      <w:r>
        <w:rPr>
          <w:rFonts w:hint="cs"/>
          <w:rtl/>
        </w:rPr>
        <w:t xml:space="preserve"> </w:t>
      </w:r>
      <w:r w:rsidR="00183B48">
        <w:rPr>
          <w:rFonts w:hint="eastAsia"/>
        </w:rPr>
        <w:t>–</w:t>
      </w:r>
      <w:bookmarkStart w:id="1965" w:name="_ETM_Q6_306960"/>
      <w:bookmarkEnd w:id="1965"/>
      <w:r w:rsidR="00C95ABC">
        <w:rPr>
          <w:rFonts w:hint="cs"/>
          <w:rtl/>
        </w:rPr>
        <w:t xml:space="preserve"> </w:t>
      </w:r>
      <w:r>
        <w:rPr>
          <w:rtl/>
        </w:rPr>
        <w:t>ש</w:t>
      </w:r>
      <w:r>
        <w:rPr>
          <w:rFonts w:hint="cs"/>
          <w:rtl/>
        </w:rPr>
        <w:t xml:space="preserve">הייתה </w:t>
      </w:r>
      <w:bookmarkStart w:id="1966" w:name="_ETM_Q6_307320"/>
      <w:bookmarkStart w:id="1967" w:name="_ETM_Q6_307409"/>
      <w:bookmarkEnd w:id="1966"/>
      <w:bookmarkEnd w:id="1967"/>
      <w:r>
        <w:rPr>
          <w:rtl/>
        </w:rPr>
        <w:t xml:space="preserve">מכונה </w:t>
      </w:r>
      <w:bookmarkStart w:id="1968" w:name="_ETM_Q6_307890"/>
      <w:bookmarkStart w:id="1969" w:name="_ETM_Q6_307979"/>
      <w:bookmarkEnd w:id="1968"/>
      <w:bookmarkEnd w:id="1969"/>
      <w:r>
        <w:rPr>
          <w:rtl/>
        </w:rPr>
        <w:t xml:space="preserve">ועדת </w:t>
      </w:r>
      <w:bookmarkStart w:id="1970" w:name="_ETM_Q6_308280"/>
      <w:bookmarkEnd w:id="1970"/>
      <w:r>
        <w:rPr>
          <w:rtl/>
        </w:rPr>
        <w:t xml:space="preserve">טרכטנברג </w:t>
      </w:r>
      <w:bookmarkStart w:id="1971" w:name="_ETM_Q6_309790"/>
      <w:bookmarkEnd w:id="1971"/>
      <w:r w:rsidR="00183B48">
        <w:rPr>
          <w:rFonts w:hint="cs"/>
          <w:rtl/>
        </w:rPr>
        <w:t>–</w:t>
      </w:r>
      <w:r>
        <w:rPr>
          <w:rFonts w:hint="cs"/>
          <w:rtl/>
        </w:rPr>
        <w:t xml:space="preserve"> </w:t>
      </w:r>
      <w:bookmarkStart w:id="1972" w:name="_ETM_Q6_306476"/>
      <w:bookmarkEnd w:id="1972"/>
      <w:r>
        <w:rPr>
          <w:rtl/>
        </w:rPr>
        <w:t xml:space="preserve">שציינה </w:t>
      </w:r>
      <w:bookmarkStart w:id="1973" w:name="_ETM_Q6_310300"/>
      <w:bookmarkEnd w:id="1973"/>
      <w:r>
        <w:rPr>
          <w:rFonts w:hint="cs"/>
          <w:rtl/>
        </w:rPr>
        <w:t>ב</w:t>
      </w:r>
      <w:r>
        <w:rPr>
          <w:rtl/>
        </w:rPr>
        <w:t xml:space="preserve">המלצותיה </w:t>
      </w:r>
      <w:bookmarkStart w:id="1974" w:name="_ETM_Q6_310810"/>
      <w:bookmarkEnd w:id="1974"/>
      <w:r>
        <w:rPr>
          <w:rtl/>
        </w:rPr>
        <w:t xml:space="preserve">להתמודדות </w:t>
      </w:r>
      <w:bookmarkStart w:id="1975" w:name="_ETM_Q6_311319"/>
      <w:bookmarkEnd w:id="1975"/>
      <w:r>
        <w:rPr>
          <w:rFonts w:hint="cs"/>
          <w:rtl/>
        </w:rPr>
        <w:t>עם</w:t>
      </w:r>
      <w:r w:rsidR="00266322">
        <w:rPr>
          <w:rFonts w:hint="cs"/>
          <w:rtl/>
        </w:rPr>
        <w:t xml:space="preserve"> </w:t>
      </w:r>
      <w:bookmarkStart w:id="1976" w:name="_ETM_Q6_311440"/>
      <w:bookmarkEnd w:id="1976"/>
      <w:r>
        <w:rPr>
          <w:rtl/>
        </w:rPr>
        <w:t xml:space="preserve">בעיית </w:t>
      </w:r>
      <w:bookmarkStart w:id="1977" w:name="_ETM_Q6_311740"/>
      <w:bookmarkEnd w:id="1977"/>
      <w:r>
        <w:rPr>
          <w:rtl/>
        </w:rPr>
        <w:t xml:space="preserve">יוקר </w:t>
      </w:r>
      <w:bookmarkStart w:id="1978" w:name="_ETM_Q6_312040"/>
      <w:bookmarkEnd w:id="1978"/>
      <w:r>
        <w:rPr>
          <w:rtl/>
        </w:rPr>
        <w:t xml:space="preserve">המחיה </w:t>
      </w:r>
      <w:bookmarkStart w:id="1979" w:name="_ETM_Q6_313379"/>
      <w:bookmarkEnd w:id="1979"/>
      <w:r>
        <w:rPr>
          <w:rtl/>
        </w:rPr>
        <w:t xml:space="preserve">כי </w:t>
      </w:r>
      <w:bookmarkStart w:id="1980" w:name="_ETM_Q6_313650"/>
      <w:bookmarkEnd w:id="1980"/>
      <w:r>
        <w:rPr>
          <w:rtl/>
        </w:rPr>
        <w:t xml:space="preserve">שיעור </w:t>
      </w:r>
      <w:bookmarkStart w:id="1981" w:name="_ETM_Q6_313980"/>
      <w:bookmarkEnd w:id="1981"/>
      <w:r>
        <w:rPr>
          <w:rtl/>
        </w:rPr>
        <w:t xml:space="preserve">המס </w:t>
      </w:r>
      <w:bookmarkStart w:id="1982" w:name="_ETM_Q6_314310"/>
      <w:bookmarkEnd w:id="1982"/>
      <w:r>
        <w:rPr>
          <w:rtl/>
        </w:rPr>
        <w:t xml:space="preserve">האחיד </w:t>
      </w:r>
      <w:bookmarkStart w:id="1983" w:name="_ETM_Q6_314730"/>
      <w:bookmarkEnd w:id="1983"/>
      <w:r>
        <w:rPr>
          <w:rFonts w:hint="cs"/>
          <w:rtl/>
        </w:rPr>
        <w:t>ו</w:t>
      </w:r>
      <w:r>
        <w:rPr>
          <w:rtl/>
        </w:rPr>
        <w:t xml:space="preserve">בסיסו </w:t>
      </w:r>
      <w:bookmarkStart w:id="1984" w:name="_ETM_Q6_315450"/>
      <w:bookmarkEnd w:id="1984"/>
      <w:r>
        <w:rPr>
          <w:rFonts w:hint="cs"/>
          <w:rtl/>
        </w:rPr>
        <w:t>הרחב ומיעוט הפטורים</w:t>
      </w:r>
      <w:bookmarkStart w:id="1985" w:name="_ETM_Q6_317230"/>
      <w:bookmarkStart w:id="1986" w:name="_ETM_Q6_317560"/>
      <w:bookmarkEnd w:id="1985"/>
      <w:bookmarkEnd w:id="1986"/>
      <w:r>
        <w:rPr>
          <w:rtl/>
        </w:rPr>
        <w:t xml:space="preserve"> </w:t>
      </w:r>
      <w:bookmarkStart w:id="1987" w:name="_ETM_Q6_318650"/>
      <w:bookmarkEnd w:id="1987"/>
      <w:r>
        <w:rPr>
          <w:rtl/>
        </w:rPr>
        <w:t xml:space="preserve">מאפשרים </w:t>
      </w:r>
      <w:bookmarkStart w:id="1988" w:name="_ETM_Q6_319130"/>
      <w:bookmarkEnd w:id="1988"/>
      <w:r>
        <w:rPr>
          <w:rtl/>
        </w:rPr>
        <w:t xml:space="preserve">מס </w:t>
      </w:r>
      <w:bookmarkStart w:id="1989" w:name="_ETM_Q6_319370"/>
      <w:bookmarkEnd w:id="1989"/>
      <w:r>
        <w:rPr>
          <w:rtl/>
        </w:rPr>
        <w:t xml:space="preserve">יעיל </w:t>
      </w:r>
      <w:bookmarkStart w:id="1990" w:name="_ETM_Q6_319760"/>
      <w:bookmarkEnd w:id="1990"/>
      <w:r>
        <w:rPr>
          <w:rtl/>
        </w:rPr>
        <w:t xml:space="preserve">יותר </w:t>
      </w:r>
      <w:bookmarkStart w:id="1991" w:name="_ETM_Q6_320000"/>
      <w:bookmarkEnd w:id="1991"/>
      <w:r>
        <w:rPr>
          <w:rFonts w:hint="cs"/>
          <w:rtl/>
        </w:rPr>
        <w:t>מבחינת</w:t>
      </w:r>
      <w:r>
        <w:rPr>
          <w:rtl/>
        </w:rPr>
        <w:t xml:space="preserve"> </w:t>
      </w:r>
      <w:bookmarkStart w:id="1992" w:name="_ETM_Q6_320270"/>
      <w:bookmarkEnd w:id="1992"/>
      <w:r>
        <w:rPr>
          <w:rtl/>
        </w:rPr>
        <w:t>הגבייה</w:t>
      </w:r>
      <w:r>
        <w:rPr>
          <w:rFonts w:hint="cs"/>
          <w:rtl/>
        </w:rPr>
        <w:t>,</w:t>
      </w:r>
      <w:r>
        <w:rPr>
          <w:rtl/>
        </w:rPr>
        <w:t xml:space="preserve"> </w:t>
      </w:r>
      <w:bookmarkStart w:id="1993" w:name="_ETM_Q6_321580"/>
      <w:bookmarkEnd w:id="1993"/>
      <w:r>
        <w:rPr>
          <w:rtl/>
        </w:rPr>
        <w:t>מי</w:t>
      </w:r>
      <w:bookmarkStart w:id="1994" w:name="_ETM_Q6_321760"/>
      <w:bookmarkEnd w:id="1994"/>
      <w:r>
        <w:rPr>
          <w:rtl/>
        </w:rPr>
        <w:t>עו</w:t>
      </w:r>
      <w:r>
        <w:rPr>
          <w:rFonts w:hint="cs"/>
          <w:rtl/>
        </w:rPr>
        <w:t>ט</w:t>
      </w:r>
      <w:r>
        <w:rPr>
          <w:rtl/>
        </w:rPr>
        <w:t xml:space="preserve"> </w:t>
      </w:r>
      <w:bookmarkStart w:id="1995" w:name="_ETM_Q6_321910"/>
      <w:bookmarkEnd w:id="1995"/>
      <w:r>
        <w:rPr>
          <w:rFonts w:hint="cs"/>
          <w:rtl/>
        </w:rPr>
        <w:t xml:space="preserve">העיוותים </w:t>
      </w:r>
      <w:bookmarkStart w:id="1996" w:name="_ETM_Q6_322300"/>
      <w:bookmarkEnd w:id="1996"/>
      <w:r>
        <w:rPr>
          <w:rFonts w:hint="cs"/>
          <w:rtl/>
        </w:rPr>
        <w:t>ה</w:t>
      </w:r>
      <w:r>
        <w:rPr>
          <w:rtl/>
        </w:rPr>
        <w:t xml:space="preserve">כלכליים </w:t>
      </w:r>
      <w:bookmarkStart w:id="1997" w:name="_ETM_Q6_328630"/>
      <w:bookmarkEnd w:id="1997"/>
      <w:r>
        <w:rPr>
          <w:rFonts w:hint="cs"/>
          <w:rtl/>
        </w:rPr>
        <w:t>ו</w:t>
      </w:r>
      <w:r>
        <w:rPr>
          <w:rtl/>
        </w:rPr>
        <w:t xml:space="preserve">קושי </w:t>
      </w:r>
      <w:bookmarkStart w:id="1998" w:name="_ETM_Q6_329319"/>
      <w:bookmarkEnd w:id="1998"/>
      <w:r>
        <w:rPr>
          <w:rFonts w:hint="cs"/>
          <w:rtl/>
        </w:rPr>
        <w:t xml:space="preserve">בהעלמות מס. </w:t>
      </w:r>
      <w:bookmarkStart w:id="1999" w:name="_ETM_Q6_329770"/>
      <w:bookmarkStart w:id="2000" w:name="_ETM_Q6_330810"/>
      <w:bookmarkEnd w:id="1999"/>
      <w:bookmarkEnd w:id="2000"/>
      <w:r>
        <w:rPr>
          <w:rFonts w:hint="cs"/>
          <w:rtl/>
        </w:rPr>
        <w:t>מדיניות</w:t>
      </w:r>
      <w:r>
        <w:rPr>
          <w:rtl/>
        </w:rPr>
        <w:t xml:space="preserve"> </w:t>
      </w:r>
      <w:bookmarkStart w:id="2001" w:name="_ETM_Q6_331169"/>
      <w:bookmarkEnd w:id="2001"/>
      <w:r>
        <w:rPr>
          <w:rtl/>
        </w:rPr>
        <w:t>אחידות</w:t>
      </w:r>
      <w:r>
        <w:rPr>
          <w:rFonts w:hint="cs"/>
          <w:rtl/>
        </w:rPr>
        <w:t xml:space="preserve"> שיעור </w:t>
      </w:r>
      <w:bookmarkStart w:id="2002" w:name="_ETM_Q6_333454"/>
      <w:bookmarkEnd w:id="2002"/>
      <w:r>
        <w:rPr>
          <w:rFonts w:hint="cs"/>
          <w:rtl/>
        </w:rPr>
        <w:t>המע"מ</w:t>
      </w:r>
      <w:r>
        <w:rPr>
          <w:rtl/>
        </w:rPr>
        <w:t xml:space="preserve"> </w:t>
      </w:r>
      <w:bookmarkStart w:id="2003" w:name="_ETM_Q6_332130"/>
      <w:bookmarkStart w:id="2004" w:name="_ETM_Q6_332400"/>
      <w:bookmarkStart w:id="2005" w:name="_ETM_Q6_332880"/>
      <w:bookmarkEnd w:id="2003"/>
      <w:bookmarkEnd w:id="2004"/>
      <w:bookmarkEnd w:id="2005"/>
      <w:r>
        <w:rPr>
          <w:rFonts w:hint="cs"/>
          <w:rtl/>
        </w:rPr>
        <w:t>היא</w:t>
      </w:r>
      <w:r>
        <w:rPr>
          <w:rtl/>
        </w:rPr>
        <w:t xml:space="preserve"> </w:t>
      </w:r>
      <w:bookmarkStart w:id="2006" w:name="_ETM_Q6_333120"/>
      <w:bookmarkEnd w:id="2006"/>
      <w:r>
        <w:rPr>
          <w:rFonts w:hint="cs"/>
          <w:rtl/>
        </w:rPr>
        <w:t>מד</w:t>
      </w:r>
      <w:r>
        <w:rPr>
          <w:rtl/>
        </w:rPr>
        <w:t>י</w:t>
      </w:r>
      <w:r>
        <w:rPr>
          <w:rFonts w:hint="cs"/>
          <w:rtl/>
        </w:rPr>
        <w:t>נ</w:t>
      </w:r>
      <w:r>
        <w:rPr>
          <w:rtl/>
        </w:rPr>
        <w:t xml:space="preserve">יות </w:t>
      </w:r>
      <w:bookmarkStart w:id="2007" w:name="_ETM_Q6_333480"/>
      <w:bookmarkEnd w:id="2007"/>
      <w:r>
        <w:rPr>
          <w:rtl/>
        </w:rPr>
        <w:t xml:space="preserve">העולה </w:t>
      </w:r>
      <w:bookmarkStart w:id="2008" w:name="_ETM_Q6_333870"/>
      <w:bookmarkEnd w:id="2008"/>
      <w:r>
        <w:rPr>
          <w:rtl/>
        </w:rPr>
        <w:t xml:space="preserve">בקנה </w:t>
      </w:r>
      <w:bookmarkStart w:id="2009" w:name="_ETM_Q6_334320"/>
      <w:bookmarkEnd w:id="2009"/>
      <w:r>
        <w:rPr>
          <w:rFonts w:hint="cs"/>
          <w:rtl/>
        </w:rPr>
        <w:t xml:space="preserve">אחד עם המדיניות המומלצת </w:t>
      </w:r>
      <w:bookmarkStart w:id="2010" w:name="_ETM_Q6_335210"/>
      <w:bookmarkStart w:id="2011" w:name="_ETM_Q6_335389"/>
      <w:bookmarkStart w:id="2012" w:name="_ETM_Q6_335660"/>
      <w:bookmarkStart w:id="2013" w:name="_ETM_Q6_335750"/>
      <w:bookmarkStart w:id="2014" w:name="_ETM_Q6_336530"/>
      <w:bookmarkEnd w:id="2010"/>
      <w:bookmarkEnd w:id="2011"/>
      <w:bookmarkEnd w:id="2012"/>
      <w:bookmarkEnd w:id="2013"/>
      <w:bookmarkEnd w:id="2014"/>
      <w:r>
        <w:rPr>
          <w:rtl/>
        </w:rPr>
        <w:t xml:space="preserve">של </w:t>
      </w:r>
      <w:bookmarkStart w:id="2015" w:name="_ETM_Q6_336740"/>
      <w:bookmarkStart w:id="2016" w:name="_ETM_Q6_337040"/>
      <w:bookmarkEnd w:id="2015"/>
      <w:bookmarkEnd w:id="2016"/>
      <w:r>
        <w:rPr>
          <w:rtl/>
        </w:rPr>
        <w:t>ה-</w:t>
      </w:r>
      <w:r>
        <w:t>OECD</w:t>
      </w:r>
      <w:r>
        <w:rPr>
          <w:rFonts w:hint="cs"/>
          <w:rtl/>
        </w:rPr>
        <w:t>.</w:t>
      </w:r>
    </w:p>
    <w:p w:rsidR="002A40EA" w:rsidRDefault="002A40EA" w:rsidP="0082022B">
      <w:pPr>
        <w:rPr>
          <w:rtl/>
        </w:rPr>
      </w:pPr>
    </w:p>
    <w:p w:rsidR="002A40EA" w:rsidRDefault="002A40EA" w:rsidP="00BA1144">
      <w:pPr>
        <w:rPr>
          <w:rtl/>
        </w:rPr>
      </w:pPr>
      <w:bookmarkStart w:id="2017" w:name="_ETM_Q6_340169"/>
      <w:bookmarkEnd w:id="2017"/>
      <w:r>
        <w:rPr>
          <w:rtl/>
        </w:rPr>
        <w:t xml:space="preserve">כמו </w:t>
      </w:r>
      <w:bookmarkStart w:id="2018" w:name="_ETM_Q6_340409"/>
      <w:bookmarkEnd w:id="2018"/>
      <w:r>
        <w:rPr>
          <w:rtl/>
        </w:rPr>
        <w:t>כן</w:t>
      </w:r>
      <w:r>
        <w:rPr>
          <w:rFonts w:hint="cs"/>
          <w:rtl/>
        </w:rPr>
        <w:t>,</w:t>
      </w:r>
      <w:r>
        <w:rPr>
          <w:rtl/>
        </w:rPr>
        <w:t xml:space="preserve"> </w:t>
      </w:r>
      <w:bookmarkStart w:id="2019" w:name="_ETM_Q6_341520"/>
      <w:bookmarkEnd w:id="2019"/>
      <w:r>
        <w:rPr>
          <w:rtl/>
        </w:rPr>
        <w:t xml:space="preserve">על </w:t>
      </w:r>
      <w:bookmarkStart w:id="2020" w:name="_ETM_Q6_341850"/>
      <w:bookmarkEnd w:id="2020"/>
      <w:r>
        <w:rPr>
          <w:rtl/>
        </w:rPr>
        <w:t xml:space="preserve">מנת </w:t>
      </w:r>
      <w:bookmarkStart w:id="2021" w:name="_ETM_Q6_342180"/>
      <w:bookmarkEnd w:id="2021"/>
      <w:r>
        <w:rPr>
          <w:rtl/>
        </w:rPr>
        <w:t xml:space="preserve">להגשים </w:t>
      </w:r>
      <w:bookmarkStart w:id="2022" w:name="_ETM_Q6_342540"/>
      <w:bookmarkEnd w:id="2022"/>
      <w:r w:rsidR="00183B48">
        <w:rPr>
          <w:rFonts w:hint="cs"/>
          <w:rtl/>
        </w:rPr>
        <w:t>–</w:t>
      </w:r>
      <w:r>
        <w:rPr>
          <w:rFonts w:hint="cs"/>
          <w:rtl/>
        </w:rPr>
        <w:t xml:space="preserve"> </w:t>
      </w:r>
      <w:r>
        <w:rPr>
          <w:rtl/>
        </w:rPr>
        <w:t>עליזה</w:t>
      </w:r>
      <w:r>
        <w:rPr>
          <w:rFonts w:hint="cs"/>
          <w:rtl/>
        </w:rPr>
        <w:t>,</w:t>
      </w:r>
      <w:r>
        <w:rPr>
          <w:rtl/>
        </w:rPr>
        <w:t xml:space="preserve"> </w:t>
      </w:r>
      <w:bookmarkStart w:id="2023" w:name="_ETM_Q6_342900"/>
      <w:bookmarkEnd w:id="2023"/>
      <w:r>
        <w:rPr>
          <w:rtl/>
        </w:rPr>
        <w:t xml:space="preserve">מה </w:t>
      </w:r>
      <w:bookmarkStart w:id="2024" w:name="_ETM_Q6_343020"/>
      <w:bookmarkEnd w:id="2024"/>
      <w:r>
        <w:rPr>
          <w:rtl/>
        </w:rPr>
        <w:t>קורה</w:t>
      </w:r>
      <w:r>
        <w:rPr>
          <w:rFonts w:hint="cs"/>
          <w:rtl/>
        </w:rPr>
        <w:t>?</w:t>
      </w:r>
      <w:r>
        <w:rPr>
          <w:rtl/>
        </w:rPr>
        <w:t xml:space="preserve"> </w:t>
      </w:r>
      <w:bookmarkStart w:id="2025" w:name="_ETM_Q6_343750"/>
      <w:bookmarkStart w:id="2026" w:name="_ETM_Q6_353715"/>
      <w:bookmarkEnd w:id="2025"/>
      <w:bookmarkEnd w:id="2026"/>
      <w:r>
        <w:rPr>
          <w:rtl/>
        </w:rPr>
        <w:t xml:space="preserve">את </w:t>
      </w:r>
      <w:bookmarkStart w:id="2027" w:name="_ETM_Q6_344680"/>
      <w:bookmarkEnd w:id="2027"/>
      <w:r>
        <w:rPr>
          <w:rtl/>
        </w:rPr>
        <w:t xml:space="preserve">המטרות </w:t>
      </w:r>
      <w:bookmarkStart w:id="2028" w:name="_ETM_Q6_345160"/>
      <w:bookmarkEnd w:id="2028"/>
      <w:r>
        <w:rPr>
          <w:rtl/>
        </w:rPr>
        <w:t>ש</w:t>
      </w:r>
      <w:r>
        <w:rPr>
          <w:rFonts w:hint="cs"/>
          <w:rtl/>
        </w:rPr>
        <w:t xml:space="preserve">ביסודו של החוק </w:t>
      </w:r>
      <w:r w:rsidR="00183B48">
        <w:rPr>
          <w:rFonts w:hint="eastAsia"/>
          <w:rtl/>
        </w:rPr>
        <w:t>–</w:t>
      </w:r>
      <w:r>
        <w:rPr>
          <w:rFonts w:hint="eastAsia"/>
          <w:rtl/>
        </w:rPr>
        <w:t xml:space="preserve"> </w:t>
      </w:r>
      <w:r>
        <w:rPr>
          <w:rFonts w:hint="cs"/>
          <w:rtl/>
        </w:rPr>
        <w:t xml:space="preserve">לסייע לשכבות החלשות, וזאת </w:t>
      </w:r>
      <w:bookmarkStart w:id="2029" w:name="_ETM_Q6_345610"/>
      <w:bookmarkStart w:id="2030" w:name="_ETM_Q6_346430"/>
      <w:bookmarkStart w:id="2031" w:name="_ETM_Q6_346940"/>
      <w:bookmarkStart w:id="2032" w:name="_ETM_Q6_347330"/>
      <w:bookmarkStart w:id="2033" w:name="_ETM_Q6_349660"/>
      <w:bookmarkStart w:id="2034" w:name="_ETM_Q6_350080"/>
      <w:bookmarkEnd w:id="2029"/>
      <w:bookmarkEnd w:id="2030"/>
      <w:bookmarkEnd w:id="2031"/>
      <w:bookmarkEnd w:id="2032"/>
      <w:bookmarkEnd w:id="2033"/>
      <w:bookmarkEnd w:id="2034"/>
      <w:r>
        <w:rPr>
          <w:rtl/>
        </w:rPr>
        <w:t xml:space="preserve">תוך </w:t>
      </w:r>
      <w:bookmarkStart w:id="2035" w:name="_ETM_Q6_350200"/>
      <w:bookmarkEnd w:id="2035"/>
      <w:r>
        <w:rPr>
          <w:rtl/>
        </w:rPr>
        <w:t xml:space="preserve">ניצול </w:t>
      </w:r>
      <w:bookmarkStart w:id="2036" w:name="_ETM_Q6_350620"/>
      <w:bookmarkEnd w:id="2036"/>
      <w:r>
        <w:rPr>
          <w:rtl/>
        </w:rPr>
        <w:t xml:space="preserve">אופטימלי </w:t>
      </w:r>
      <w:bookmarkStart w:id="2037" w:name="_ETM_Q6_352550"/>
      <w:bookmarkEnd w:id="2037"/>
      <w:r>
        <w:rPr>
          <w:rtl/>
        </w:rPr>
        <w:t>ש</w:t>
      </w:r>
      <w:r>
        <w:rPr>
          <w:rFonts w:hint="cs"/>
          <w:rtl/>
        </w:rPr>
        <w:t xml:space="preserve">ל </w:t>
      </w:r>
      <w:r>
        <w:rPr>
          <w:rtl/>
        </w:rPr>
        <w:t xml:space="preserve">תקציב </w:t>
      </w:r>
      <w:bookmarkStart w:id="2038" w:name="_ETM_Q6_353180"/>
      <w:bookmarkEnd w:id="2038"/>
      <w:r>
        <w:rPr>
          <w:rtl/>
        </w:rPr>
        <w:t xml:space="preserve">המדינה </w:t>
      </w:r>
      <w:bookmarkStart w:id="2039" w:name="_ETM_Q6_353450"/>
      <w:bookmarkEnd w:id="2039"/>
      <w:r w:rsidR="00183B48">
        <w:rPr>
          <w:rFonts w:hint="cs"/>
          <w:rtl/>
        </w:rPr>
        <w:t>–</w:t>
      </w:r>
      <w:r>
        <w:rPr>
          <w:rFonts w:hint="cs"/>
          <w:rtl/>
        </w:rPr>
        <w:t xml:space="preserve"> </w:t>
      </w:r>
      <w:r>
        <w:rPr>
          <w:rtl/>
        </w:rPr>
        <w:t xml:space="preserve">יש </w:t>
      </w:r>
      <w:bookmarkStart w:id="2040" w:name="_ETM_Q6_353660"/>
      <w:bookmarkEnd w:id="2040"/>
      <w:r>
        <w:rPr>
          <w:rtl/>
        </w:rPr>
        <w:t xml:space="preserve">לבחור </w:t>
      </w:r>
      <w:bookmarkStart w:id="2041" w:name="_ETM_Q6_353990"/>
      <w:bookmarkEnd w:id="2041"/>
      <w:r>
        <w:rPr>
          <w:rtl/>
        </w:rPr>
        <w:t xml:space="preserve">מנגנון </w:t>
      </w:r>
      <w:bookmarkStart w:id="2042" w:name="_ETM_Q6_354410"/>
      <w:bookmarkEnd w:id="2042"/>
      <w:r>
        <w:rPr>
          <w:rtl/>
        </w:rPr>
        <w:t xml:space="preserve">של </w:t>
      </w:r>
      <w:bookmarkStart w:id="2043" w:name="_ETM_Q6_354560"/>
      <w:bookmarkEnd w:id="2043"/>
      <w:r>
        <w:rPr>
          <w:rtl/>
        </w:rPr>
        <w:t xml:space="preserve">תמיכה </w:t>
      </w:r>
      <w:bookmarkStart w:id="2044" w:name="_ETM_Q6_354980"/>
      <w:bookmarkEnd w:id="2044"/>
      <w:r>
        <w:rPr>
          <w:rtl/>
        </w:rPr>
        <w:t xml:space="preserve">ישירה </w:t>
      </w:r>
      <w:bookmarkStart w:id="2045" w:name="_ETM_Q6_355460"/>
      <w:bookmarkEnd w:id="2045"/>
      <w:r>
        <w:rPr>
          <w:rtl/>
        </w:rPr>
        <w:t>באוכלוסייה</w:t>
      </w:r>
      <w:r>
        <w:rPr>
          <w:rFonts w:hint="cs"/>
          <w:rtl/>
        </w:rPr>
        <w:t xml:space="preserve">. עסאקלה, אם </w:t>
      </w:r>
      <w:bookmarkStart w:id="2046" w:name="_ETM_Q6_354912"/>
      <w:bookmarkEnd w:id="2046"/>
      <w:r>
        <w:rPr>
          <w:rFonts w:hint="cs"/>
          <w:rtl/>
        </w:rPr>
        <w:t xml:space="preserve">רוצים </w:t>
      </w:r>
      <w:bookmarkStart w:id="2047" w:name="_ETM_Q6_357700"/>
      <w:bookmarkStart w:id="2048" w:name="_ETM_Q6_357850"/>
      <w:bookmarkStart w:id="2049" w:name="_ETM_Q6_358150"/>
      <w:bookmarkEnd w:id="2047"/>
      <w:bookmarkEnd w:id="2048"/>
      <w:bookmarkEnd w:id="2049"/>
      <w:r>
        <w:rPr>
          <w:rtl/>
        </w:rPr>
        <w:t xml:space="preserve">לעזור </w:t>
      </w:r>
      <w:bookmarkStart w:id="2050" w:name="_ETM_Q6_358570"/>
      <w:bookmarkEnd w:id="2050"/>
      <w:r>
        <w:rPr>
          <w:rtl/>
        </w:rPr>
        <w:t xml:space="preserve">לאוכלוסיות </w:t>
      </w:r>
      <w:bookmarkStart w:id="2051" w:name="_ETM_Q6_358930"/>
      <w:bookmarkEnd w:id="2051"/>
      <w:r>
        <w:rPr>
          <w:rtl/>
        </w:rPr>
        <w:t>חלשות</w:t>
      </w:r>
      <w:r>
        <w:rPr>
          <w:rFonts w:hint="cs"/>
          <w:rtl/>
        </w:rPr>
        <w:t>,</w:t>
      </w:r>
      <w:r>
        <w:rPr>
          <w:rtl/>
        </w:rPr>
        <w:t xml:space="preserve"> </w:t>
      </w:r>
      <w:bookmarkStart w:id="2052" w:name="_ETM_Q6_359700"/>
      <w:bookmarkEnd w:id="2052"/>
      <w:r>
        <w:rPr>
          <w:rtl/>
        </w:rPr>
        <w:t>כד</w:t>
      </w:r>
      <w:r>
        <w:rPr>
          <w:rFonts w:hint="cs"/>
          <w:rtl/>
        </w:rPr>
        <w:t>א</w:t>
      </w:r>
      <w:r>
        <w:rPr>
          <w:rtl/>
        </w:rPr>
        <w:t xml:space="preserve">י </w:t>
      </w:r>
      <w:bookmarkStart w:id="2053" w:name="_ETM_Q6_360150"/>
      <w:bookmarkEnd w:id="2053"/>
      <w:r>
        <w:rPr>
          <w:rtl/>
        </w:rPr>
        <w:t xml:space="preserve">לקבוע </w:t>
      </w:r>
      <w:bookmarkStart w:id="2054" w:name="_ETM_Q6_360900"/>
      <w:bookmarkEnd w:id="2054"/>
      <w:r>
        <w:rPr>
          <w:rtl/>
        </w:rPr>
        <w:t xml:space="preserve">תמיכה </w:t>
      </w:r>
      <w:bookmarkStart w:id="2055" w:name="_ETM_Q6_361320"/>
      <w:bookmarkEnd w:id="2055"/>
      <w:r>
        <w:rPr>
          <w:rtl/>
        </w:rPr>
        <w:t xml:space="preserve">ישירה </w:t>
      </w:r>
      <w:bookmarkStart w:id="2056" w:name="_ETM_Q6_361770"/>
      <w:bookmarkEnd w:id="2056"/>
      <w:r>
        <w:rPr>
          <w:rtl/>
        </w:rPr>
        <w:t>באוכלוסיות</w:t>
      </w:r>
      <w:r>
        <w:rPr>
          <w:rFonts w:hint="cs"/>
          <w:rtl/>
        </w:rPr>
        <w:t>.</w:t>
      </w:r>
      <w:r>
        <w:rPr>
          <w:rtl/>
        </w:rPr>
        <w:t xml:space="preserve"> </w:t>
      </w:r>
      <w:bookmarkStart w:id="2057" w:name="_ETM_Q6_363340"/>
      <w:bookmarkEnd w:id="2057"/>
      <w:r>
        <w:rPr>
          <w:rtl/>
        </w:rPr>
        <w:t xml:space="preserve">אתה </w:t>
      </w:r>
      <w:bookmarkStart w:id="2058" w:name="_ETM_Q6_363580"/>
      <w:bookmarkEnd w:id="2058"/>
      <w:r>
        <w:rPr>
          <w:rtl/>
        </w:rPr>
        <w:t xml:space="preserve">לא </w:t>
      </w:r>
      <w:bookmarkStart w:id="2059" w:name="_ETM_Q6_363669"/>
      <w:bookmarkEnd w:id="2059"/>
      <w:r>
        <w:rPr>
          <w:rtl/>
        </w:rPr>
        <w:t xml:space="preserve">רוצה </w:t>
      </w:r>
      <w:bookmarkStart w:id="2060" w:name="_ETM_Q6_365219"/>
      <w:bookmarkEnd w:id="2060"/>
      <w:r>
        <w:rPr>
          <w:rtl/>
        </w:rPr>
        <w:t>ש</w:t>
      </w:r>
      <w:r>
        <w:rPr>
          <w:rFonts w:hint="cs"/>
          <w:rtl/>
        </w:rPr>
        <w:t xml:space="preserve">החבר'ה </w:t>
      </w:r>
      <w:bookmarkStart w:id="2061" w:name="_ETM_Q6_367040"/>
      <w:bookmarkEnd w:id="2061"/>
      <w:r>
        <w:rPr>
          <w:rFonts w:hint="cs"/>
          <w:rtl/>
        </w:rPr>
        <w:t>בצפון</w:t>
      </w:r>
      <w:r>
        <w:rPr>
          <w:rtl/>
        </w:rPr>
        <w:t xml:space="preserve"> </w:t>
      </w:r>
      <w:bookmarkStart w:id="2062" w:name="_ETM_Q6_367430"/>
      <w:bookmarkEnd w:id="2062"/>
      <w:r>
        <w:rPr>
          <w:rtl/>
        </w:rPr>
        <w:t xml:space="preserve">תל </w:t>
      </w:r>
      <w:bookmarkStart w:id="2063" w:name="_ETM_Q6_367579"/>
      <w:bookmarkEnd w:id="2063"/>
      <w:r>
        <w:rPr>
          <w:rtl/>
        </w:rPr>
        <w:t xml:space="preserve">אביב </w:t>
      </w:r>
      <w:bookmarkStart w:id="2064" w:name="_ETM_Q6_368060"/>
      <w:bookmarkEnd w:id="2064"/>
      <w:r>
        <w:rPr>
          <w:rFonts w:hint="cs"/>
          <w:rtl/>
        </w:rPr>
        <w:t>ו</w:t>
      </w:r>
      <w:r>
        <w:rPr>
          <w:rtl/>
        </w:rPr>
        <w:t xml:space="preserve">ברמת </w:t>
      </w:r>
      <w:bookmarkStart w:id="2065" w:name="_ETM_Q6_368419"/>
      <w:bookmarkEnd w:id="2065"/>
      <w:r>
        <w:rPr>
          <w:rtl/>
        </w:rPr>
        <w:t xml:space="preserve">אביב </w:t>
      </w:r>
      <w:bookmarkStart w:id="2066" w:name="_ETM_Q6_369569"/>
      <w:bookmarkEnd w:id="2066"/>
      <w:r>
        <w:rPr>
          <w:rFonts w:hint="cs"/>
          <w:rtl/>
        </w:rPr>
        <w:t xml:space="preserve">יקבלו את אותה הנחת מס שיקבלו החבר'ה </w:t>
      </w:r>
      <w:r w:rsidR="00183B48">
        <w:rPr>
          <w:rFonts w:hint="cs"/>
          <w:rtl/>
        </w:rPr>
        <w:t>– – –</w:t>
      </w:r>
      <w:r>
        <w:rPr>
          <w:rFonts w:hint="cs"/>
          <w:rtl/>
        </w:rPr>
        <w:t xml:space="preserve"> </w:t>
      </w:r>
    </w:p>
    <w:p w:rsidR="002A40EA" w:rsidRDefault="002A40EA" w:rsidP="0082022B">
      <w:pPr>
        <w:rPr>
          <w:rtl/>
        </w:rPr>
      </w:pPr>
    </w:p>
    <w:p w:rsidR="002A40EA" w:rsidRDefault="002A40EA" w:rsidP="0082022B">
      <w:pPr>
        <w:pStyle w:val="af5"/>
        <w:keepNext/>
        <w:rPr>
          <w:rtl/>
        </w:rPr>
      </w:pPr>
      <w:bookmarkStart w:id="2067" w:name="ET_interruption_5856_13"/>
      <w:r w:rsidRPr="00B84E8D">
        <w:rPr>
          <w:rStyle w:val="TagStyle"/>
          <w:rtl/>
        </w:rPr>
        <w:t xml:space="preserve"> &lt;&lt; קריאה &gt;&gt; </w:t>
      </w:r>
      <w:r>
        <w:rPr>
          <w:rtl/>
        </w:rPr>
        <w:t>ג'אבר עסאקלה (הרשימה המשותפת):</w:t>
      </w:r>
      <w:r w:rsidRPr="00B84E8D">
        <w:rPr>
          <w:rStyle w:val="TagStyle"/>
          <w:rtl/>
        </w:rPr>
        <w:t xml:space="preserve"> &lt;&lt; קריאה &gt;&gt;</w:t>
      </w:r>
      <w:r>
        <w:rPr>
          <w:rtl/>
        </w:rPr>
        <w:t xml:space="preserve">   </w:t>
      </w:r>
      <w:bookmarkEnd w:id="2067"/>
    </w:p>
    <w:p w:rsidR="002A40EA" w:rsidRDefault="002A40EA" w:rsidP="00266322">
      <w:pPr>
        <w:rPr>
          <w:rtl/>
          <w:lang w:eastAsia="he-IL"/>
        </w:rPr>
      </w:pPr>
    </w:p>
    <w:p w:rsidR="002A40EA" w:rsidRDefault="002A40EA" w:rsidP="0082022B">
      <w:pPr>
        <w:rPr>
          <w:rtl/>
          <w:lang w:eastAsia="he-IL"/>
        </w:rPr>
      </w:pPr>
      <w:r>
        <w:rPr>
          <w:rFonts w:hint="cs"/>
          <w:rtl/>
          <w:lang w:eastAsia="he-IL"/>
        </w:rPr>
        <w:t>הם צריכים את ה-750 שקל?</w:t>
      </w:r>
    </w:p>
    <w:p w:rsidR="002A40EA" w:rsidRDefault="002A40EA" w:rsidP="0082022B">
      <w:pPr>
        <w:rPr>
          <w:rtl/>
          <w:lang w:eastAsia="he-IL"/>
        </w:rPr>
      </w:pPr>
    </w:p>
    <w:p w:rsidR="002A40EA" w:rsidRDefault="002A40EA" w:rsidP="0082022B">
      <w:pPr>
        <w:pStyle w:val="-"/>
        <w:keepNext/>
        <w:rPr>
          <w:rtl/>
        </w:rPr>
      </w:pPr>
      <w:bookmarkStart w:id="2068" w:name="ET_speakercontinue_5528_14"/>
      <w:r w:rsidRPr="006D08A4">
        <w:rPr>
          <w:rStyle w:val="TagStyle"/>
          <w:rtl/>
        </w:rPr>
        <w:t xml:space="preserve"> &lt;&lt; דובר_המשך &gt;&gt; </w:t>
      </w:r>
      <w:r>
        <w:rPr>
          <w:rtl/>
        </w:rPr>
        <w:t>סגן שר האוצר יצחק כהן:</w:t>
      </w:r>
      <w:r w:rsidRPr="006D08A4">
        <w:rPr>
          <w:rStyle w:val="TagStyle"/>
          <w:rtl/>
        </w:rPr>
        <w:t xml:space="preserve"> &lt;&lt; דובר_המשך &gt;&gt;</w:t>
      </w:r>
      <w:r>
        <w:rPr>
          <w:rtl/>
        </w:rPr>
        <w:t xml:space="preserve">   </w:t>
      </w:r>
      <w:bookmarkEnd w:id="2068"/>
    </w:p>
    <w:p w:rsidR="002A40EA" w:rsidRDefault="002A40EA" w:rsidP="00266322">
      <w:pPr>
        <w:rPr>
          <w:rtl/>
          <w:lang w:eastAsia="he-IL"/>
        </w:rPr>
      </w:pPr>
    </w:p>
    <w:p w:rsidR="002A40EA" w:rsidRDefault="002A40EA" w:rsidP="00BA1144">
      <w:pPr>
        <w:rPr>
          <w:rtl/>
        </w:rPr>
      </w:pPr>
      <w:r>
        <w:rPr>
          <w:rFonts w:hint="cs"/>
          <w:rtl/>
          <w:lang w:eastAsia="he-IL"/>
        </w:rPr>
        <w:lastRenderedPageBreak/>
        <w:t xml:space="preserve">אני אומר, אתה רוצה לעזור </w:t>
      </w:r>
      <w:bookmarkStart w:id="2069" w:name="_ETM_Q6_369659"/>
      <w:bookmarkStart w:id="2070" w:name="_ETM_Q6_369930"/>
      <w:bookmarkStart w:id="2071" w:name="_ETM_Q6_370200"/>
      <w:bookmarkStart w:id="2072" w:name="_ETM_Q6_370560"/>
      <w:bookmarkStart w:id="2073" w:name="_ETM_Q6_370739"/>
      <w:bookmarkStart w:id="2074" w:name="_ETM_Q6_371159"/>
      <w:bookmarkStart w:id="2075" w:name="_ETM_Q6_378320"/>
      <w:bookmarkStart w:id="2076" w:name="_ETM_Q6_378500"/>
      <w:bookmarkStart w:id="2077" w:name="_ETM_Q6_379220"/>
      <w:bookmarkStart w:id="2078" w:name="_ETM_Q6_379520"/>
      <w:bookmarkStart w:id="2079" w:name="_ETM_Q6_379970"/>
      <w:bookmarkEnd w:id="2069"/>
      <w:bookmarkEnd w:id="2070"/>
      <w:bookmarkEnd w:id="2071"/>
      <w:bookmarkEnd w:id="2072"/>
      <w:bookmarkEnd w:id="2073"/>
      <w:bookmarkEnd w:id="2074"/>
      <w:bookmarkEnd w:id="2075"/>
      <w:bookmarkEnd w:id="2076"/>
      <w:bookmarkEnd w:id="2077"/>
      <w:bookmarkEnd w:id="2078"/>
      <w:bookmarkEnd w:id="2079"/>
      <w:r>
        <w:rPr>
          <w:rtl/>
        </w:rPr>
        <w:t xml:space="preserve">לאוכלוסייה </w:t>
      </w:r>
      <w:bookmarkStart w:id="2080" w:name="_ETM_Q6_380419"/>
      <w:bookmarkEnd w:id="2080"/>
      <w:r>
        <w:rPr>
          <w:rtl/>
        </w:rPr>
        <w:t>החלשה</w:t>
      </w:r>
      <w:r>
        <w:rPr>
          <w:rFonts w:hint="cs"/>
          <w:rtl/>
        </w:rPr>
        <w:t>.</w:t>
      </w:r>
      <w:r>
        <w:rPr>
          <w:rtl/>
        </w:rPr>
        <w:t xml:space="preserve"> </w:t>
      </w:r>
      <w:bookmarkStart w:id="2081" w:name="_ETM_Q6_382019"/>
      <w:bookmarkStart w:id="2082" w:name="_ETM_Q6_382319"/>
      <w:bookmarkEnd w:id="2081"/>
      <w:bookmarkEnd w:id="2082"/>
      <w:r>
        <w:rPr>
          <w:rtl/>
        </w:rPr>
        <w:t xml:space="preserve">השיטה </w:t>
      </w:r>
      <w:bookmarkStart w:id="2083" w:name="_ETM_Q6_382739"/>
      <w:bookmarkEnd w:id="2083"/>
      <w:r>
        <w:rPr>
          <w:rtl/>
        </w:rPr>
        <w:t>הז</w:t>
      </w:r>
      <w:r>
        <w:rPr>
          <w:rFonts w:hint="cs"/>
          <w:rtl/>
        </w:rPr>
        <w:t>את</w:t>
      </w:r>
      <w:r>
        <w:rPr>
          <w:rtl/>
        </w:rPr>
        <w:t xml:space="preserve"> </w:t>
      </w:r>
      <w:bookmarkStart w:id="2084" w:name="_ETM_Q6_382919"/>
      <w:bookmarkStart w:id="2085" w:name="_ETM_Q6_383040"/>
      <w:bookmarkEnd w:id="2084"/>
      <w:bookmarkEnd w:id="2085"/>
      <w:r>
        <w:rPr>
          <w:rtl/>
        </w:rPr>
        <w:t xml:space="preserve">לא </w:t>
      </w:r>
      <w:bookmarkStart w:id="2086" w:name="_ETM_Q6_383250"/>
      <w:bookmarkEnd w:id="2086"/>
      <w:r>
        <w:rPr>
          <w:rFonts w:hint="cs"/>
          <w:rtl/>
        </w:rPr>
        <w:t xml:space="preserve">עוזרת לאוכלוסייה החלשה, היא עוזרת </w:t>
      </w:r>
      <w:r w:rsidR="00183B48">
        <w:rPr>
          <w:rFonts w:hint="cs"/>
          <w:rtl/>
        </w:rPr>
        <w:t>– – –</w:t>
      </w:r>
      <w:r>
        <w:rPr>
          <w:rFonts w:hint="cs"/>
          <w:rtl/>
        </w:rPr>
        <w:t xml:space="preserve"> </w:t>
      </w:r>
    </w:p>
    <w:p w:rsidR="002A40EA" w:rsidRDefault="002A40EA" w:rsidP="0082022B">
      <w:pPr>
        <w:rPr>
          <w:rtl/>
        </w:rPr>
      </w:pPr>
    </w:p>
    <w:p w:rsidR="002A40EA" w:rsidRDefault="002A40EA" w:rsidP="0082022B">
      <w:pPr>
        <w:pStyle w:val="af5"/>
        <w:keepNext/>
        <w:rPr>
          <w:rtl/>
        </w:rPr>
      </w:pPr>
      <w:bookmarkStart w:id="2087" w:name="ET_interruption_5856_21"/>
      <w:r w:rsidRPr="004F32BA">
        <w:rPr>
          <w:rStyle w:val="TagStyle"/>
          <w:rtl/>
        </w:rPr>
        <w:t xml:space="preserve"> &lt;&lt; קריאה &gt;&gt; </w:t>
      </w:r>
      <w:r>
        <w:rPr>
          <w:rtl/>
        </w:rPr>
        <w:t>ג'אבר עסאקלה (הרשימה המשותפת):</w:t>
      </w:r>
      <w:r w:rsidRPr="004F32BA">
        <w:rPr>
          <w:rStyle w:val="TagStyle"/>
          <w:rtl/>
        </w:rPr>
        <w:t xml:space="preserve"> &lt;&lt; קריאה &gt;&gt;</w:t>
      </w:r>
      <w:r>
        <w:rPr>
          <w:rtl/>
        </w:rPr>
        <w:t xml:space="preserve">   </w:t>
      </w:r>
      <w:bookmarkEnd w:id="2087"/>
    </w:p>
    <w:p w:rsidR="002A40EA" w:rsidRDefault="002A40EA" w:rsidP="00266322">
      <w:pPr>
        <w:rPr>
          <w:rtl/>
          <w:lang w:eastAsia="he-IL"/>
        </w:rPr>
      </w:pPr>
    </w:p>
    <w:p w:rsidR="002A40EA" w:rsidRDefault="002A40EA" w:rsidP="0082022B">
      <w:pPr>
        <w:rPr>
          <w:rtl/>
          <w:lang w:eastAsia="he-IL"/>
        </w:rPr>
      </w:pPr>
      <w:r>
        <w:rPr>
          <w:rFonts w:hint="cs"/>
          <w:rtl/>
          <w:lang w:eastAsia="he-IL"/>
        </w:rPr>
        <w:t>אלה מרמת אביב לא אוכלים את המצרכים האלה.</w:t>
      </w:r>
    </w:p>
    <w:p w:rsidR="002A40EA" w:rsidRDefault="002A40EA" w:rsidP="0082022B">
      <w:pPr>
        <w:rPr>
          <w:rtl/>
          <w:lang w:eastAsia="he-IL"/>
        </w:rPr>
      </w:pPr>
      <w:bookmarkStart w:id="2088" w:name="_ETM_Q6_388226"/>
      <w:bookmarkStart w:id="2089" w:name="_ETM_Q6_388304"/>
      <w:bookmarkEnd w:id="2088"/>
      <w:bookmarkEnd w:id="2089"/>
    </w:p>
    <w:p w:rsidR="002A40EA" w:rsidRDefault="002A40EA" w:rsidP="0082022B">
      <w:pPr>
        <w:pStyle w:val="-"/>
        <w:keepNext/>
        <w:rPr>
          <w:rtl/>
        </w:rPr>
      </w:pPr>
      <w:bookmarkStart w:id="2090" w:name="_ETM_Q6_388394"/>
      <w:bookmarkStart w:id="2091" w:name="_ETM_Q6_388472"/>
      <w:bookmarkEnd w:id="2090"/>
      <w:bookmarkEnd w:id="2091"/>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rPr>
      </w:pPr>
      <w:r>
        <w:rPr>
          <w:rFonts w:hint="cs"/>
          <w:rtl/>
        </w:rPr>
        <w:t xml:space="preserve">מי שצורך </w:t>
      </w:r>
      <w:bookmarkStart w:id="2092" w:name="_ETM_Q6_387315"/>
      <w:bookmarkEnd w:id="2092"/>
      <w:r>
        <w:rPr>
          <w:rFonts w:hint="cs"/>
          <w:rtl/>
        </w:rPr>
        <w:t xml:space="preserve">את המוצרים היקרים </w:t>
      </w:r>
      <w:r w:rsidR="00183B48">
        <w:rPr>
          <w:rFonts w:hint="cs"/>
          <w:rtl/>
        </w:rPr>
        <w:t>– – –</w:t>
      </w:r>
    </w:p>
    <w:p w:rsidR="002A40EA" w:rsidRDefault="002A40EA" w:rsidP="0082022B">
      <w:pPr>
        <w:rPr>
          <w:rtl/>
        </w:rPr>
      </w:pPr>
    </w:p>
    <w:p w:rsidR="002A40EA" w:rsidRDefault="002A40EA" w:rsidP="0082022B">
      <w:pPr>
        <w:pStyle w:val="af5"/>
        <w:keepNext/>
        <w:rPr>
          <w:rtl/>
        </w:rPr>
      </w:pPr>
      <w:bookmarkStart w:id="2093" w:name="ET_interruption_5856_17"/>
      <w:r w:rsidRPr="006D08A4">
        <w:rPr>
          <w:rStyle w:val="TagStyle"/>
          <w:rtl/>
        </w:rPr>
        <w:t xml:space="preserve"> &lt;&lt; קריאה &gt;&gt; </w:t>
      </w:r>
      <w:r>
        <w:rPr>
          <w:rtl/>
        </w:rPr>
        <w:t>ג'אבר עסאקלה (הרשימה המשותפת):</w:t>
      </w:r>
      <w:r w:rsidRPr="006D08A4">
        <w:rPr>
          <w:rStyle w:val="TagStyle"/>
          <w:rtl/>
        </w:rPr>
        <w:t xml:space="preserve"> &lt;&lt; קריאה &gt;&gt;</w:t>
      </w:r>
      <w:r>
        <w:rPr>
          <w:rtl/>
        </w:rPr>
        <w:t xml:space="preserve">   </w:t>
      </w:r>
      <w:bookmarkEnd w:id="2093"/>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הם אוכלים דברים אחרים. </w:t>
      </w:r>
    </w:p>
    <w:p w:rsidR="002A40EA" w:rsidRDefault="002A40EA" w:rsidP="0082022B">
      <w:pPr>
        <w:rPr>
          <w:rtl/>
          <w:lang w:eastAsia="he-IL"/>
        </w:rPr>
      </w:pPr>
      <w:bookmarkStart w:id="2094" w:name="_ETM_Q6_388712"/>
      <w:bookmarkStart w:id="2095" w:name="_ETM_Q6_388808"/>
      <w:bookmarkEnd w:id="2094"/>
      <w:bookmarkEnd w:id="2095"/>
    </w:p>
    <w:p w:rsidR="002A40EA" w:rsidRDefault="002A40EA" w:rsidP="0082022B">
      <w:pPr>
        <w:pStyle w:val="-"/>
        <w:keepNext/>
        <w:rPr>
          <w:rtl/>
        </w:rPr>
      </w:pPr>
      <w:bookmarkStart w:id="2096" w:name="_ETM_Q6_389456"/>
      <w:bookmarkStart w:id="2097" w:name="_ETM_Q6_389545"/>
      <w:bookmarkStart w:id="2098" w:name="ET_speakercontinue_5528_23"/>
      <w:bookmarkEnd w:id="2096"/>
      <w:bookmarkEnd w:id="2097"/>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bookmarkEnd w:id="2098"/>
    </w:p>
    <w:p w:rsidR="002A40EA" w:rsidRDefault="002A40EA" w:rsidP="00266322">
      <w:pPr>
        <w:rPr>
          <w:rtl/>
          <w:lang w:eastAsia="he-IL"/>
        </w:rPr>
      </w:pPr>
    </w:p>
    <w:p w:rsidR="002A40EA" w:rsidRDefault="002A40EA" w:rsidP="00C95ABC">
      <w:pPr>
        <w:rPr>
          <w:rtl/>
        </w:rPr>
      </w:pPr>
      <w:bookmarkStart w:id="2099" w:name="_ETM_Q6_390883"/>
      <w:bookmarkEnd w:id="2099"/>
      <w:r>
        <w:rPr>
          <w:rFonts w:hint="cs"/>
          <w:rtl/>
          <w:lang w:eastAsia="he-IL"/>
        </w:rPr>
        <w:t xml:space="preserve">כן. </w:t>
      </w:r>
      <w:bookmarkStart w:id="2100" w:name="_ETM_Q6_391520"/>
      <w:bookmarkEnd w:id="2100"/>
      <w:r>
        <w:rPr>
          <w:rFonts w:hint="cs"/>
          <w:rtl/>
          <w:lang w:eastAsia="he-IL"/>
        </w:rPr>
        <w:t xml:space="preserve">מי שצורך את המוצרים הם דווקא החבר'ה העשירים, שאין להם </w:t>
      </w:r>
      <w:bookmarkStart w:id="2101" w:name="_ETM_Q6_396143"/>
      <w:bookmarkEnd w:id="2101"/>
      <w:r>
        <w:rPr>
          <w:rFonts w:hint="cs"/>
          <w:rtl/>
          <w:lang w:eastAsia="he-IL"/>
        </w:rPr>
        <w:t xml:space="preserve">בעיה בכלל. אלה שאתה </w:t>
      </w:r>
      <w:bookmarkStart w:id="2102" w:name="_ETM_Q6_383459"/>
      <w:bookmarkStart w:id="2103" w:name="_ETM_Q6_383609"/>
      <w:bookmarkStart w:id="2104" w:name="_ETM_Q6_384030"/>
      <w:bookmarkStart w:id="2105" w:name="_ETM_Q6_386669"/>
      <w:bookmarkStart w:id="2106" w:name="_ETM_Q6_387389"/>
      <w:bookmarkStart w:id="2107" w:name="_ETM_Q6_387840"/>
      <w:bookmarkStart w:id="2108" w:name="_ETM_Q6_390299"/>
      <w:bookmarkStart w:id="2109" w:name="_ETM_Q6_390569"/>
      <w:bookmarkStart w:id="2110" w:name="_ETM_Q6_390930"/>
      <w:bookmarkStart w:id="2111" w:name="_ETM_Q6_392250"/>
      <w:bookmarkStart w:id="2112" w:name="_ETM_Q6_392610"/>
      <w:bookmarkStart w:id="2113" w:name="_ETM_Q6_393090"/>
      <w:bookmarkStart w:id="2114" w:name="_ETM_Q6_393480"/>
      <w:bookmarkStart w:id="2115" w:name="_ETM_Q6_393630"/>
      <w:bookmarkStart w:id="2116" w:name="_ETM_Q6_393870"/>
      <w:bookmarkStart w:id="2117" w:name="_ETM_Q6_394870"/>
      <w:bookmarkStart w:id="2118" w:name="_ETM_Q6_395230"/>
      <w:bookmarkStart w:id="2119" w:name="_ETM_Q6_395319"/>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r>
        <w:rPr>
          <w:rtl/>
        </w:rPr>
        <w:t xml:space="preserve">רוצה </w:t>
      </w:r>
      <w:bookmarkStart w:id="2120" w:name="_ETM_Q6_395530"/>
      <w:bookmarkEnd w:id="2120"/>
      <w:r>
        <w:rPr>
          <w:rtl/>
        </w:rPr>
        <w:t xml:space="preserve">לעזור </w:t>
      </w:r>
      <w:bookmarkStart w:id="2121" w:name="_ETM_Q6_395950"/>
      <w:bookmarkEnd w:id="2121"/>
      <w:r>
        <w:rPr>
          <w:rtl/>
        </w:rPr>
        <w:t>להם</w:t>
      </w:r>
      <w:r>
        <w:rPr>
          <w:rFonts w:hint="cs"/>
          <w:rtl/>
        </w:rPr>
        <w:t>,</w:t>
      </w:r>
      <w:r>
        <w:rPr>
          <w:rtl/>
        </w:rPr>
        <w:t xml:space="preserve"> </w:t>
      </w:r>
      <w:bookmarkStart w:id="2122" w:name="_ETM_Q6_396519"/>
      <w:bookmarkEnd w:id="2122"/>
      <w:r>
        <w:rPr>
          <w:rtl/>
        </w:rPr>
        <w:t xml:space="preserve">יותר </w:t>
      </w:r>
      <w:bookmarkStart w:id="2123" w:name="_ETM_Q6_396939"/>
      <w:bookmarkEnd w:id="2123"/>
      <w:r>
        <w:rPr>
          <w:rtl/>
        </w:rPr>
        <w:t xml:space="preserve">קל </w:t>
      </w:r>
      <w:bookmarkStart w:id="2124" w:name="_ETM_Q6_397180"/>
      <w:bookmarkEnd w:id="2124"/>
      <w:r>
        <w:rPr>
          <w:rtl/>
        </w:rPr>
        <w:t xml:space="preserve">לך </w:t>
      </w:r>
      <w:bookmarkStart w:id="2125" w:name="_ETM_Q6_397450"/>
      <w:bookmarkEnd w:id="2125"/>
      <w:r>
        <w:rPr>
          <w:rtl/>
        </w:rPr>
        <w:t xml:space="preserve">לעזור </w:t>
      </w:r>
      <w:bookmarkStart w:id="2126" w:name="_ETM_Q6_397810"/>
      <w:bookmarkEnd w:id="2126"/>
      <w:r>
        <w:rPr>
          <w:rtl/>
        </w:rPr>
        <w:t xml:space="preserve">להם </w:t>
      </w:r>
      <w:bookmarkStart w:id="2127" w:name="_ETM_Q6_398260"/>
      <w:bookmarkEnd w:id="2127"/>
      <w:r>
        <w:rPr>
          <w:rtl/>
        </w:rPr>
        <w:t xml:space="preserve">בתמיכה </w:t>
      </w:r>
      <w:bookmarkStart w:id="2128" w:name="_ETM_Q6_398739"/>
      <w:bookmarkEnd w:id="2128"/>
      <w:r>
        <w:rPr>
          <w:rtl/>
        </w:rPr>
        <w:t>ישירה</w:t>
      </w:r>
      <w:r>
        <w:rPr>
          <w:rFonts w:hint="cs"/>
          <w:rtl/>
        </w:rPr>
        <w:t>.</w:t>
      </w:r>
      <w:r>
        <w:rPr>
          <w:rtl/>
        </w:rPr>
        <w:t xml:space="preserve"> </w:t>
      </w:r>
      <w:bookmarkStart w:id="2129" w:name="_ETM_Q6_402349"/>
      <w:bookmarkStart w:id="2130" w:name="_ETM_Q6_402469"/>
      <w:bookmarkStart w:id="2131" w:name="_ETM_Q6_402590"/>
      <w:bookmarkStart w:id="2132" w:name="_ETM_Q6_402889"/>
      <w:bookmarkStart w:id="2133" w:name="_ETM_Q6_403040"/>
      <w:bookmarkEnd w:id="2129"/>
      <w:bookmarkEnd w:id="2130"/>
      <w:bookmarkEnd w:id="2131"/>
      <w:bookmarkEnd w:id="2132"/>
      <w:bookmarkEnd w:id="2133"/>
      <w:r>
        <w:rPr>
          <w:rFonts w:hint="cs"/>
          <w:rtl/>
        </w:rPr>
        <w:t>כדי להגשים את המטרה</w:t>
      </w:r>
      <w:r>
        <w:rPr>
          <w:rtl/>
        </w:rPr>
        <w:t xml:space="preserve"> </w:t>
      </w:r>
      <w:bookmarkStart w:id="2134" w:name="_ETM_Q6_403310"/>
      <w:bookmarkEnd w:id="2134"/>
      <w:r>
        <w:rPr>
          <w:rtl/>
        </w:rPr>
        <w:t xml:space="preserve">שביסוד </w:t>
      </w:r>
      <w:bookmarkStart w:id="2135" w:name="_ETM_Q6_403670"/>
      <w:bookmarkEnd w:id="2135"/>
      <w:r>
        <w:rPr>
          <w:rtl/>
        </w:rPr>
        <w:t>החוק</w:t>
      </w:r>
      <w:r>
        <w:rPr>
          <w:rFonts w:hint="cs"/>
          <w:rtl/>
        </w:rPr>
        <w:t xml:space="preserve"> </w:t>
      </w:r>
      <w:r w:rsidR="00183B48">
        <w:rPr>
          <w:rtl/>
        </w:rPr>
        <w:t>–</w:t>
      </w:r>
      <w:r>
        <w:rPr>
          <w:rFonts w:hint="cs"/>
          <w:rtl/>
        </w:rPr>
        <w:t xml:space="preserve"> לסייע לשכבות החלשות </w:t>
      </w:r>
      <w:r w:rsidR="00183B48">
        <w:rPr>
          <w:rFonts w:hint="eastAsia"/>
        </w:rPr>
        <w:t>–</w:t>
      </w:r>
      <w:bookmarkStart w:id="2136" w:name="_ETM_Q6_405980"/>
      <w:bookmarkEnd w:id="2136"/>
      <w:r>
        <w:rPr>
          <w:rFonts w:hint="cs"/>
          <w:rtl/>
        </w:rPr>
        <w:t xml:space="preserve"> תוך ניצול </w:t>
      </w:r>
      <w:bookmarkStart w:id="2137" w:name="_ETM_Q6_406400"/>
      <w:bookmarkEnd w:id="2137"/>
      <w:r>
        <w:rPr>
          <w:rtl/>
        </w:rPr>
        <w:t xml:space="preserve">אופטימלי </w:t>
      </w:r>
      <w:bookmarkStart w:id="2138" w:name="_ETM_Q6_407090"/>
      <w:bookmarkEnd w:id="2138"/>
      <w:r>
        <w:rPr>
          <w:rtl/>
        </w:rPr>
        <w:t>ש</w:t>
      </w:r>
      <w:r>
        <w:rPr>
          <w:rFonts w:hint="cs"/>
          <w:rtl/>
        </w:rPr>
        <w:t xml:space="preserve">ל </w:t>
      </w:r>
      <w:r>
        <w:rPr>
          <w:rtl/>
        </w:rPr>
        <w:t xml:space="preserve">תקציב </w:t>
      </w:r>
      <w:bookmarkStart w:id="2139" w:name="_ETM_Q6_407569"/>
      <w:bookmarkEnd w:id="2139"/>
      <w:r>
        <w:rPr>
          <w:rtl/>
        </w:rPr>
        <w:t>המדינה</w:t>
      </w:r>
      <w:r w:rsidR="00C95ABC">
        <w:rPr>
          <w:rFonts w:hint="cs"/>
          <w:rtl/>
        </w:rPr>
        <w:t>,</w:t>
      </w:r>
      <w:r>
        <w:rPr>
          <w:rtl/>
        </w:rPr>
        <w:t xml:space="preserve"> </w:t>
      </w:r>
      <w:bookmarkStart w:id="2140" w:name="_ETM_Q6_407959"/>
      <w:bookmarkEnd w:id="2140"/>
      <w:r>
        <w:rPr>
          <w:rFonts w:hint="cs"/>
          <w:rtl/>
        </w:rPr>
        <w:t xml:space="preserve">יש לבחור </w:t>
      </w:r>
      <w:bookmarkStart w:id="2141" w:name="_ETM_Q6_409292"/>
      <w:bookmarkStart w:id="2142" w:name="_ETM_Q6_408349"/>
      <w:bookmarkEnd w:id="2141"/>
      <w:bookmarkEnd w:id="2142"/>
      <w:r>
        <w:rPr>
          <w:rtl/>
        </w:rPr>
        <w:t xml:space="preserve">במנגנון </w:t>
      </w:r>
      <w:bookmarkStart w:id="2143" w:name="_ETM_Q6_408860"/>
      <w:bookmarkEnd w:id="2143"/>
      <w:r>
        <w:rPr>
          <w:rtl/>
        </w:rPr>
        <w:t>ש</w:t>
      </w:r>
      <w:r>
        <w:rPr>
          <w:rFonts w:hint="cs"/>
          <w:rtl/>
        </w:rPr>
        <w:t xml:space="preserve">ל </w:t>
      </w:r>
      <w:r>
        <w:rPr>
          <w:rtl/>
        </w:rPr>
        <w:t xml:space="preserve">תמיכה </w:t>
      </w:r>
      <w:bookmarkStart w:id="2144" w:name="_ETM_Q6_409370"/>
      <w:bookmarkEnd w:id="2144"/>
      <w:r>
        <w:rPr>
          <w:rtl/>
        </w:rPr>
        <w:t xml:space="preserve">ישירה </w:t>
      </w:r>
      <w:bookmarkStart w:id="2145" w:name="_ETM_Q6_410360"/>
      <w:bookmarkEnd w:id="2145"/>
      <w:r>
        <w:rPr>
          <w:rFonts w:hint="cs"/>
          <w:rtl/>
        </w:rPr>
        <w:t>ב</w:t>
      </w:r>
      <w:r>
        <w:rPr>
          <w:rtl/>
        </w:rPr>
        <w:t xml:space="preserve">אוכלוסייה </w:t>
      </w:r>
      <w:bookmarkStart w:id="2146" w:name="_ETM_Q6_410840"/>
      <w:bookmarkEnd w:id="2146"/>
      <w:r>
        <w:rPr>
          <w:rFonts w:hint="cs"/>
          <w:rtl/>
        </w:rPr>
        <w:t>ה</w:t>
      </w:r>
      <w:r>
        <w:rPr>
          <w:rtl/>
        </w:rPr>
        <w:t>חלשה</w:t>
      </w:r>
      <w:r>
        <w:rPr>
          <w:rFonts w:hint="cs"/>
          <w:rtl/>
        </w:rPr>
        <w:t>,</w:t>
      </w:r>
      <w:r>
        <w:rPr>
          <w:rtl/>
        </w:rPr>
        <w:t xml:space="preserve"> </w:t>
      </w:r>
      <w:bookmarkStart w:id="2147" w:name="_ETM_Q6_412269"/>
      <w:bookmarkEnd w:id="2147"/>
      <w:r>
        <w:rPr>
          <w:rtl/>
        </w:rPr>
        <w:t xml:space="preserve">מאחר </w:t>
      </w:r>
      <w:bookmarkStart w:id="2148" w:name="_ETM_Q6_412659"/>
      <w:bookmarkEnd w:id="2148"/>
      <w:r>
        <w:rPr>
          <w:rtl/>
        </w:rPr>
        <w:t xml:space="preserve">שפטור </w:t>
      </w:r>
      <w:bookmarkStart w:id="2149" w:name="_ETM_Q6_413169"/>
      <w:bookmarkEnd w:id="2149"/>
      <w:r>
        <w:rPr>
          <w:rFonts w:hint="cs"/>
          <w:rtl/>
        </w:rPr>
        <w:t xml:space="preserve">או </w:t>
      </w:r>
      <w:r>
        <w:rPr>
          <w:rtl/>
        </w:rPr>
        <w:t>הפחת</w:t>
      </w:r>
      <w:r>
        <w:rPr>
          <w:rFonts w:hint="cs"/>
          <w:rtl/>
        </w:rPr>
        <w:t>ה</w:t>
      </w:r>
      <w:r>
        <w:rPr>
          <w:rtl/>
        </w:rPr>
        <w:t xml:space="preserve"> </w:t>
      </w:r>
      <w:bookmarkStart w:id="2150" w:name="_ETM_Q6_413620"/>
      <w:bookmarkEnd w:id="2150"/>
      <w:r>
        <w:rPr>
          <w:rtl/>
        </w:rPr>
        <w:t xml:space="preserve">שיעור </w:t>
      </w:r>
      <w:bookmarkStart w:id="2151" w:name="_ETM_Q6_413859"/>
      <w:bookmarkEnd w:id="2151"/>
      <w:r>
        <w:rPr>
          <w:rtl/>
        </w:rPr>
        <w:t xml:space="preserve">המס </w:t>
      </w:r>
      <w:bookmarkStart w:id="2152" w:name="_ETM_Q6_414159"/>
      <w:bookmarkEnd w:id="2152"/>
      <w:r>
        <w:rPr>
          <w:rtl/>
        </w:rPr>
        <w:t xml:space="preserve">המוטל </w:t>
      </w:r>
      <w:bookmarkStart w:id="2153" w:name="_ETM_Q6_414579"/>
      <w:bookmarkEnd w:id="2153"/>
      <w:r>
        <w:rPr>
          <w:rtl/>
        </w:rPr>
        <w:t xml:space="preserve">על </w:t>
      </w:r>
      <w:bookmarkStart w:id="2154" w:name="_ETM_Q6_414639"/>
      <w:bookmarkEnd w:id="2154"/>
      <w:r>
        <w:rPr>
          <w:rtl/>
        </w:rPr>
        <w:t xml:space="preserve">מוצרים </w:t>
      </w:r>
      <w:bookmarkStart w:id="2155" w:name="_ETM_Q6_415150"/>
      <w:bookmarkEnd w:id="2155"/>
      <w:r>
        <w:rPr>
          <w:rFonts w:hint="cs"/>
          <w:rtl/>
        </w:rPr>
        <w:t>היא</w:t>
      </w:r>
      <w:r>
        <w:rPr>
          <w:rtl/>
        </w:rPr>
        <w:t xml:space="preserve"> </w:t>
      </w:r>
      <w:bookmarkStart w:id="2156" w:name="_ETM_Q6_415450"/>
      <w:bookmarkEnd w:id="2156"/>
      <w:r>
        <w:rPr>
          <w:rtl/>
        </w:rPr>
        <w:t xml:space="preserve">הטבה </w:t>
      </w:r>
      <w:bookmarkStart w:id="2157" w:name="_ETM_Q6_415809"/>
      <w:bookmarkEnd w:id="2157"/>
      <w:r>
        <w:rPr>
          <w:rtl/>
        </w:rPr>
        <w:t>ל</w:t>
      </w:r>
      <w:bookmarkStart w:id="2158" w:name="_ETM_Q6_415930"/>
      <w:bookmarkEnd w:id="2158"/>
      <w:r>
        <w:rPr>
          <w:rtl/>
        </w:rPr>
        <w:t xml:space="preserve">כלל </w:t>
      </w:r>
      <w:bookmarkStart w:id="2159" w:name="_ETM_Q6_416349"/>
      <w:bookmarkEnd w:id="2159"/>
      <w:r>
        <w:rPr>
          <w:rtl/>
        </w:rPr>
        <w:t>האוכלוסייה</w:t>
      </w:r>
      <w:r>
        <w:rPr>
          <w:rFonts w:hint="cs"/>
          <w:rtl/>
        </w:rPr>
        <w:t>,</w:t>
      </w:r>
      <w:r>
        <w:rPr>
          <w:rtl/>
        </w:rPr>
        <w:t xml:space="preserve"> </w:t>
      </w:r>
      <w:bookmarkStart w:id="2160" w:name="_ETM_Q6_418170"/>
      <w:bookmarkEnd w:id="2160"/>
      <w:r>
        <w:rPr>
          <w:rtl/>
        </w:rPr>
        <w:t xml:space="preserve">לרבות </w:t>
      </w:r>
      <w:bookmarkStart w:id="2161" w:name="_ETM_Q6_418620"/>
      <w:bookmarkEnd w:id="2161"/>
      <w:r>
        <w:rPr>
          <w:rtl/>
        </w:rPr>
        <w:t xml:space="preserve">השכבות </w:t>
      </w:r>
      <w:bookmarkStart w:id="2162" w:name="_ETM_Q6_419010"/>
      <w:bookmarkEnd w:id="2162"/>
      <w:r>
        <w:rPr>
          <w:rtl/>
        </w:rPr>
        <w:t>החזקות</w:t>
      </w:r>
      <w:r>
        <w:rPr>
          <w:rFonts w:hint="cs"/>
          <w:rtl/>
        </w:rPr>
        <w:t>.</w:t>
      </w:r>
      <w:r>
        <w:rPr>
          <w:rtl/>
        </w:rPr>
        <w:t xml:space="preserve"> </w:t>
      </w:r>
      <w:bookmarkStart w:id="2163" w:name="_ETM_Q6_422090"/>
      <w:bookmarkEnd w:id="2163"/>
    </w:p>
    <w:p w:rsidR="002A40EA" w:rsidRDefault="002A40EA" w:rsidP="0082022B">
      <w:pPr>
        <w:rPr>
          <w:rtl/>
        </w:rPr>
      </w:pPr>
      <w:bookmarkStart w:id="2164" w:name="_ETM_Q6_423317"/>
      <w:bookmarkStart w:id="2165" w:name="_ETM_Q6_423395"/>
      <w:bookmarkEnd w:id="2164"/>
      <w:bookmarkEnd w:id="2165"/>
    </w:p>
    <w:p w:rsidR="002A40EA" w:rsidRDefault="002A40EA" w:rsidP="00C95ABC">
      <w:pPr>
        <w:rPr>
          <w:rtl/>
        </w:rPr>
      </w:pPr>
      <w:bookmarkStart w:id="2166" w:name="_ETM_Q6_423509"/>
      <w:bookmarkStart w:id="2167" w:name="_ETM_Q6_423568"/>
      <w:bookmarkEnd w:id="2166"/>
      <w:bookmarkEnd w:id="2167"/>
      <w:r>
        <w:rPr>
          <w:rtl/>
        </w:rPr>
        <w:t xml:space="preserve">אובדן </w:t>
      </w:r>
      <w:bookmarkStart w:id="2168" w:name="_ETM_Q6_422569"/>
      <w:bookmarkEnd w:id="2168"/>
      <w:r>
        <w:rPr>
          <w:rtl/>
        </w:rPr>
        <w:t xml:space="preserve">ההכנסות </w:t>
      </w:r>
      <w:bookmarkStart w:id="2169" w:name="_ETM_Q6_422989"/>
      <w:bookmarkEnd w:id="2169"/>
      <w:r>
        <w:rPr>
          <w:rtl/>
        </w:rPr>
        <w:t xml:space="preserve">הצפוי </w:t>
      </w:r>
      <w:bookmarkStart w:id="2170" w:name="_ETM_Q6_423409"/>
      <w:bookmarkEnd w:id="2170"/>
      <w:r>
        <w:rPr>
          <w:rtl/>
        </w:rPr>
        <w:t>ל</w:t>
      </w:r>
      <w:r>
        <w:rPr>
          <w:rFonts w:hint="cs"/>
          <w:rtl/>
        </w:rPr>
        <w:t>מדינה</w:t>
      </w:r>
      <w:bookmarkStart w:id="2171" w:name="_ETM_Q6_423680"/>
      <w:bookmarkEnd w:id="2171"/>
      <w:r>
        <w:rPr>
          <w:rFonts w:hint="cs"/>
          <w:rtl/>
        </w:rPr>
        <w:t xml:space="preserve"> </w:t>
      </w:r>
      <w:r>
        <w:rPr>
          <w:rtl/>
        </w:rPr>
        <w:t xml:space="preserve">כתוצאה </w:t>
      </w:r>
      <w:bookmarkStart w:id="2172" w:name="_ETM_Q6_424040"/>
      <w:bookmarkEnd w:id="2172"/>
      <w:r>
        <w:rPr>
          <w:rtl/>
        </w:rPr>
        <w:t xml:space="preserve">מיישום </w:t>
      </w:r>
      <w:bookmarkStart w:id="2173" w:name="_ETM_Q6_424400"/>
      <w:bookmarkEnd w:id="2173"/>
      <w:r>
        <w:rPr>
          <w:rtl/>
        </w:rPr>
        <w:t xml:space="preserve">החוק </w:t>
      </w:r>
      <w:bookmarkStart w:id="2174" w:name="_ETM_Q6_424640"/>
      <w:bookmarkEnd w:id="2174"/>
      <w:r>
        <w:rPr>
          <w:rtl/>
        </w:rPr>
        <w:t>מו</w:t>
      </w:r>
      <w:r>
        <w:rPr>
          <w:rFonts w:hint="cs"/>
          <w:rtl/>
        </w:rPr>
        <w:t xml:space="preserve">ערך </w:t>
      </w:r>
      <w:bookmarkStart w:id="2175" w:name="_ETM_Q6_425000"/>
      <w:bookmarkStart w:id="2176" w:name="_ETM_Q6_425209"/>
      <w:bookmarkEnd w:id="2175"/>
      <w:bookmarkEnd w:id="2176"/>
      <w:r>
        <w:rPr>
          <w:rtl/>
        </w:rPr>
        <w:t xml:space="preserve">בסכום </w:t>
      </w:r>
      <w:bookmarkStart w:id="2177" w:name="_ETM_Q6_426080"/>
      <w:bookmarkEnd w:id="2177"/>
      <w:r>
        <w:rPr>
          <w:rtl/>
        </w:rPr>
        <w:t xml:space="preserve">של </w:t>
      </w:r>
      <w:bookmarkStart w:id="2178" w:name="_ETM_Q6_426900"/>
      <w:bookmarkEnd w:id="2178"/>
      <w:r>
        <w:rPr>
          <w:rtl/>
        </w:rPr>
        <w:t xml:space="preserve">3 </w:t>
      </w:r>
      <w:bookmarkStart w:id="2179" w:name="_ETM_Q6_427290"/>
      <w:bookmarkEnd w:id="2179"/>
      <w:r>
        <w:rPr>
          <w:rtl/>
        </w:rPr>
        <w:t xml:space="preserve">מיליארד </w:t>
      </w:r>
      <w:bookmarkStart w:id="2180" w:name="_ETM_Q6_427680"/>
      <w:bookmarkEnd w:id="2180"/>
      <w:r>
        <w:rPr>
          <w:rFonts w:hint="cs"/>
          <w:rtl/>
        </w:rPr>
        <w:t xml:space="preserve">ש"ח </w:t>
      </w:r>
      <w:bookmarkStart w:id="2181" w:name="_ETM_Q6_428010"/>
      <w:bookmarkEnd w:id="2181"/>
      <w:r>
        <w:rPr>
          <w:rtl/>
        </w:rPr>
        <w:t>בשנה</w:t>
      </w:r>
      <w:r>
        <w:rPr>
          <w:rFonts w:hint="cs"/>
          <w:rtl/>
        </w:rPr>
        <w:t>.</w:t>
      </w:r>
      <w:r>
        <w:rPr>
          <w:rtl/>
        </w:rPr>
        <w:t xml:space="preserve"> </w:t>
      </w:r>
      <w:bookmarkStart w:id="2182" w:name="_ETM_Q6_430140"/>
      <w:bookmarkEnd w:id="2182"/>
      <w:r>
        <w:rPr>
          <w:rtl/>
        </w:rPr>
        <w:t xml:space="preserve">סכום </w:t>
      </w:r>
      <w:bookmarkStart w:id="2183" w:name="_ETM_Q6_430560"/>
      <w:bookmarkEnd w:id="2183"/>
      <w:r>
        <w:rPr>
          <w:rtl/>
        </w:rPr>
        <w:t xml:space="preserve">זה </w:t>
      </w:r>
      <w:bookmarkStart w:id="2184" w:name="_ETM_Q6_430709"/>
      <w:bookmarkEnd w:id="2184"/>
      <w:r>
        <w:rPr>
          <w:rFonts w:hint="cs"/>
          <w:rtl/>
        </w:rPr>
        <w:t xml:space="preserve">עשוי להיות </w:t>
      </w:r>
      <w:bookmarkStart w:id="2185" w:name="_ETM_Q6_431340"/>
      <w:bookmarkEnd w:id="2185"/>
      <w:r>
        <w:rPr>
          <w:rtl/>
        </w:rPr>
        <w:t xml:space="preserve">גבוה </w:t>
      </w:r>
      <w:bookmarkStart w:id="2186" w:name="_ETM_Q6_431790"/>
      <w:bookmarkEnd w:id="2186"/>
      <w:r>
        <w:rPr>
          <w:rtl/>
        </w:rPr>
        <w:t xml:space="preserve">יותר </w:t>
      </w:r>
      <w:bookmarkStart w:id="2187" w:name="_ETM_Q6_432120"/>
      <w:bookmarkEnd w:id="2187"/>
      <w:r>
        <w:rPr>
          <w:rFonts w:hint="cs"/>
          <w:rtl/>
        </w:rPr>
        <w:t>אם יורחב</w:t>
      </w:r>
      <w:r>
        <w:rPr>
          <w:rtl/>
        </w:rPr>
        <w:t xml:space="preserve"> </w:t>
      </w:r>
      <w:bookmarkStart w:id="2188" w:name="_ETM_Q6_432790"/>
      <w:bookmarkEnd w:id="2188"/>
      <w:r>
        <w:rPr>
          <w:rtl/>
        </w:rPr>
        <w:t xml:space="preserve">סל </w:t>
      </w:r>
      <w:bookmarkStart w:id="2189" w:name="_ETM_Q6_433090"/>
      <w:bookmarkEnd w:id="2189"/>
      <w:r>
        <w:rPr>
          <w:rtl/>
        </w:rPr>
        <w:t xml:space="preserve">המוצרים </w:t>
      </w:r>
      <w:bookmarkStart w:id="2190" w:name="_ETM_Q6_434780"/>
      <w:bookmarkEnd w:id="2190"/>
      <w:r>
        <w:rPr>
          <w:rtl/>
        </w:rPr>
        <w:t>ל</w:t>
      </w:r>
      <w:bookmarkStart w:id="2191" w:name="_ETM_Q6_435050"/>
      <w:bookmarkEnd w:id="2191"/>
      <w:r>
        <w:rPr>
          <w:rtl/>
        </w:rPr>
        <w:t xml:space="preserve">מוצרים </w:t>
      </w:r>
      <w:bookmarkStart w:id="2192" w:name="_ETM_Q6_435530"/>
      <w:bookmarkEnd w:id="2192"/>
      <w:r>
        <w:rPr>
          <w:rtl/>
        </w:rPr>
        <w:t>דומים</w:t>
      </w:r>
      <w:r>
        <w:rPr>
          <w:rFonts w:hint="cs"/>
          <w:rtl/>
        </w:rPr>
        <w:t xml:space="preserve">, </w:t>
      </w:r>
      <w:bookmarkStart w:id="2193" w:name="_ETM_Q6_435167"/>
      <w:bookmarkEnd w:id="2193"/>
      <w:r>
        <w:rPr>
          <w:rFonts w:hint="cs"/>
          <w:rtl/>
        </w:rPr>
        <w:t>וכן י</w:t>
      </w:r>
      <w:bookmarkStart w:id="2194" w:name="_ETM_Q6_435950"/>
      <w:bookmarkStart w:id="2195" w:name="_ETM_Q6_436250"/>
      <w:bookmarkEnd w:id="2194"/>
      <w:bookmarkEnd w:id="2195"/>
      <w:r>
        <w:rPr>
          <w:rtl/>
        </w:rPr>
        <w:t>תווס</w:t>
      </w:r>
      <w:r w:rsidR="00C95ABC">
        <w:rPr>
          <w:rFonts w:hint="cs"/>
          <w:rtl/>
        </w:rPr>
        <w:t>פו</w:t>
      </w:r>
      <w:r>
        <w:rPr>
          <w:rtl/>
        </w:rPr>
        <w:t xml:space="preserve"> </w:t>
      </w:r>
      <w:bookmarkStart w:id="2196" w:name="_ETM_Q6_437430"/>
      <w:bookmarkEnd w:id="2196"/>
      <w:r>
        <w:rPr>
          <w:rFonts w:hint="cs"/>
          <w:rtl/>
        </w:rPr>
        <w:t xml:space="preserve">עלויות </w:t>
      </w:r>
      <w:bookmarkStart w:id="2197" w:name="_ETM_Q6_437879"/>
      <w:bookmarkStart w:id="2198" w:name="_ETM_Q6_438539"/>
      <w:bookmarkEnd w:id="2197"/>
      <w:bookmarkEnd w:id="2198"/>
      <w:r>
        <w:rPr>
          <w:rtl/>
        </w:rPr>
        <w:t xml:space="preserve">הצפויות </w:t>
      </w:r>
      <w:bookmarkStart w:id="2199" w:name="_ETM_Q6_439229"/>
      <w:bookmarkEnd w:id="2199"/>
      <w:r>
        <w:rPr>
          <w:rtl/>
        </w:rPr>
        <w:t xml:space="preserve">עקב </w:t>
      </w:r>
      <w:bookmarkStart w:id="2200" w:name="_ETM_Q6_439529"/>
      <w:bookmarkEnd w:id="2200"/>
      <w:r>
        <w:rPr>
          <w:rtl/>
        </w:rPr>
        <w:t xml:space="preserve">העלמות </w:t>
      </w:r>
      <w:bookmarkStart w:id="2201" w:name="_ETM_Q6_440009"/>
      <w:bookmarkEnd w:id="2201"/>
      <w:r>
        <w:rPr>
          <w:rtl/>
        </w:rPr>
        <w:t xml:space="preserve">מס </w:t>
      </w:r>
      <w:bookmarkStart w:id="2202" w:name="_ETM_Q6_441009"/>
      <w:bookmarkEnd w:id="2202"/>
      <w:r>
        <w:rPr>
          <w:rtl/>
        </w:rPr>
        <w:t xml:space="preserve">והשקעת </w:t>
      </w:r>
      <w:bookmarkStart w:id="2203" w:name="_ETM_Q6_441430"/>
      <w:bookmarkEnd w:id="2203"/>
      <w:r>
        <w:rPr>
          <w:rtl/>
        </w:rPr>
        <w:t xml:space="preserve">משאבים </w:t>
      </w:r>
      <w:bookmarkStart w:id="2204" w:name="_ETM_Q6_442089"/>
      <w:bookmarkEnd w:id="2204"/>
      <w:r>
        <w:rPr>
          <w:rtl/>
        </w:rPr>
        <w:t xml:space="preserve">בהגברת </w:t>
      </w:r>
      <w:bookmarkStart w:id="2205" w:name="_ETM_Q6_442570"/>
      <w:bookmarkEnd w:id="2205"/>
      <w:r>
        <w:rPr>
          <w:rtl/>
        </w:rPr>
        <w:t>האכיפה</w:t>
      </w:r>
      <w:r>
        <w:rPr>
          <w:rFonts w:hint="cs"/>
          <w:rtl/>
        </w:rPr>
        <w:t>.</w:t>
      </w:r>
      <w:r>
        <w:rPr>
          <w:rtl/>
        </w:rPr>
        <w:t xml:space="preserve"> </w:t>
      </w:r>
      <w:bookmarkStart w:id="2206" w:name="_ETM_Q6_444300"/>
      <w:bookmarkEnd w:id="2206"/>
    </w:p>
    <w:p w:rsidR="002A40EA" w:rsidRDefault="002A40EA" w:rsidP="0082022B">
      <w:pPr>
        <w:rPr>
          <w:rtl/>
        </w:rPr>
      </w:pPr>
      <w:bookmarkStart w:id="2207" w:name="_ETM_Q6_445826"/>
      <w:bookmarkStart w:id="2208" w:name="_ETM_Q6_445897"/>
      <w:bookmarkEnd w:id="2207"/>
      <w:bookmarkEnd w:id="2208"/>
    </w:p>
    <w:p w:rsidR="002A40EA" w:rsidRDefault="002A40EA" w:rsidP="00C95ABC">
      <w:pPr>
        <w:rPr>
          <w:rtl/>
        </w:rPr>
      </w:pPr>
      <w:bookmarkStart w:id="2209" w:name="_ETM_Q6_445994"/>
      <w:bookmarkStart w:id="2210" w:name="_ETM_Q6_446077"/>
      <w:bookmarkEnd w:id="2209"/>
      <w:bookmarkEnd w:id="2210"/>
      <w:r>
        <w:rPr>
          <w:rtl/>
        </w:rPr>
        <w:t xml:space="preserve">על </w:t>
      </w:r>
      <w:bookmarkStart w:id="2211" w:name="_ETM_Q6_444450"/>
      <w:bookmarkEnd w:id="2211"/>
      <w:r>
        <w:rPr>
          <w:rtl/>
        </w:rPr>
        <w:t xml:space="preserve">כל </w:t>
      </w:r>
      <w:bookmarkStart w:id="2212" w:name="_ETM_Q6_444660"/>
      <w:bookmarkEnd w:id="2212"/>
      <w:r>
        <w:rPr>
          <w:rtl/>
        </w:rPr>
        <w:t>פנים</w:t>
      </w:r>
      <w:r>
        <w:rPr>
          <w:rFonts w:hint="cs"/>
          <w:rtl/>
        </w:rPr>
        <w:t>,</w:t>
      </w:r>
      <w:r>
        <w:rPr>
          <w:rtl/>
        </w:rPr>
        <w:t xml:space="preserve"> </w:t>
      </w:r>
      <w:bookmarkStart w:id="2213" w:name="_ETM_Q6_445860"/>
      <w:bookmarkEnd w:id="2213"/>
      <w:r>
        <w:rPr>
          <w:rtl/>
        </w:rPr>
        <w:t xml:space="preserve">היו </w:t>
      </w:r>
      <w:bookmarkStart w:id="2214" w:name="_ETM_Q6_446310"/>
      <w:bookmarkEnd w:id="2214"/>
      <w:r>
        <w:rPr>
          <w:rtl/>
        </w:rPr>
        <w:t xml:space="preserve">כמה </w:t>
      </w:r>
      <w:bookmarkStart w:id="2215" w:name="_ETM_Q6_446610"/>
      <w:bookmarkEnd w:id="2215"/>
      <w:r>
        <w:rPr>
          <w:rtl/>
        </w:rPr>
        <w:t>נ</w:t>
      </w:r>
      <w:r>
        <w:rPr>
          <w:rFonts w:hint="cs"/>
          <w:rtl/>
        </w:rPr>
        <w:t>י</w:t>
      </w:r>
      <w:r>
        <w:rPr>
          <w:rtl/>
        </w:rPr>
        <w:t xml:space="preserve">סיונות </w:t>
      </w:r>
      <w:bookmarkStart w:id="2216" w:name="_ETM_Q6_447089"/>
      <w:bookmarkEnd w:id="2216"/>
      <w:r>
        <w:rPr>
          <w:rtl/>
        </w:rPr>
        <w:t>בעבר</w:t>
      </w:r>
      <w:r>
        <w:rPr>
          <w:rFonts w:hint="cs"/>
          <w:rtl/>
        </w:rPr>
        <w:t xml:space="preserve"> </w:t>
      </w:r>
      <w:r w:rsidR="00183B48">
        <w:rPr>
          <w:rFonts w:hint="eastAsia"/>
        </w:rPr>
        <w:t>–</w:t>
      </w:r>
      <w:r>
        <w:rPr>
          <w:rtl/>
        </w:rPr>
        <w:t xml:space="preserve"> </w:t>
      </w:r>
      <w:bookmarkStart w:id="2217" w:name="_ETM_Q6_447839"/>
      <w:bookmarkEnd w:id="2217"/>
      <w:r>
        <w:rPr>
          <w:rtl/>
        </w:rPr>
        <w:t xml:space="preserve">מתוך </w:t>
      </w:r>
      <w:bookmarkStart w:id="2218" w:name="_ETM_Q6_448170"/>
      <w:bookmarkEnd w:id="2218"/>
      <w:r>
        <w:rPr>
          <w:rFonts w:hint="cs"/>
          <w:rtl/>
        </w:rPr>
        <w:t>כוונה</w:t>
      </w:r>
      <w:r>
        <w:rPr>
          <w:rtl/>
        </w:rPr>
        <w:t xml:space="preserve"> </w:t>
      </w:r>
      <w:bookmarkStart w:id="2219" w:name="_ETM_Q6_448589"/>
      <w:bookmarkEnd w:id="2219"/>
      <w:r>
        <w:rPr>
          <w:rtl/>
        </w:rPr>
        <w:t>טובה</w:t>
      </w:r>
      <w:r>
        <w:rPr>
          <w:rFonts w:hint="cs"/>
          <w:rtl/>
        </w:rPr>
        <w:t>,</w:t>
      </w:r>
      <w:r>
        <w:rPr>
          <w:rtl/>
        </w:rPr>
        <w:t xml:space="preserve"> </w:t>
      </w:r>
      <w:bookmarkStart w:id="2220" w:name="_ETM_Q6_448980"/>
      <w:bookmarkEnd w:id="2220"/>
      <w:r>
        <w:rPr>
          <w:rtl/>
        </w:rPr>
        <w:t xml:space="preserve">כמו </w:t>
      </w:r>
      <w:bookmarkStart w:id="2221" w:name="_ETM_Q6_449220"/>
      <w:bookmarkEnd w:id="2221"/>
      <w:r>
        <w:rPr>
          <w:rtl/>
        </w:rPr>
        <w:t>שלך</w:t>
      </w:r>
      <w:r>
        <w:rPr>
          <w:rFonts w:hint="cs"/>
          <w:rtl/>
        </w:rPr>
        <w:t xml:space="preserve"> </w:t>
      </w:r>
      <w:r w:rsidR="00183B48">
        <w:rPr>
          <w:rFonts w:hint="eastAsia"/>
        </w:rPr>
        <w:t>–</w:t>
      </w:r>
      <w:r>
        <w:rPr>
          <w:rtl/>
        </w:rPr>
        <w:t xml:space="preserve"> </w:t>
      </w:r>
      <w:bookmarkStart w:id="2222" w:name="_ETM_Q6_450330"/>
      <w:bookmarkEnd w:id="2222"/>
      <w:r>
        <w:rPr>
          <w:rtl/>
        </w:rPr>
        <w:t xml:space="preserve">לעזור </w:t>
      </w:r>
      <w:bookmarkStart w:id="2223" w:name="_ETM_Q6_451450"/>
      <w:bookmarkEnd w:id="2223"/>
      <w:r>
        <w:rPr>
          <w:rtl/>
        </w:rPr>
        <w:t>לחולים</w:t>
      </w:r>
      <w:r>
        <w:rPr>
          <w:rFonts w:hint="cs"/>
          <w:rtl/>
        </w:rPr>
        <w:t>,</w:t>
      </w:r>
      <w:r>
        <w:rPr>
          <w:rtl/>
        </w:rPr>
        <w:t xml:space="preserve"> </w:t>
      </w:r>
      <w:bookmarkStart w:id="2224" w:name="_ETM_Q6_452380"/>
      <w:bookmarkEnd w:id="2224"/>
      <w:r>
        <w:rPr>
          <w:rtl/>
        </w:rPr>
        <w:t>לנכים</w:t>
      </w:r>
      <w:r>
        <w:rPr>
          <w:rFonts w:hint="cs"/>
          <w:rtl/>
        </w:rPr>
        <w:t>,</w:t>
      </w:r>
      <w:r>
        <w:rPr>
          <w:rtl/>
        </w:rPr>
        <w:t xml:space="preserve"> </w:t>
      </w:r>
      <w:bookmarkStart w:id="2225" w:name="_ETM_Q6_453669"/>
      <w:bookmarkEnd w:id="2225"/>
      <w:r>
        <w:rPr>
          <w:rtl/>
        </w:rPr>
        <w:t xml:space="preserve">תרופות </w:t>
      </w:r>
      <w:bookmarkStart w:id="2226" w:name="_ETM_Q6_454479"/>
      <w:bookmarkEnd w:id="2226"/>
      <w:r>
        <w:rPr>
          <w:rtl/>
        </w:rPr>
        <w:t xml:space="preserve">מצילות </w:t>
      </w:r>
      <w:bookmarkStart w:id="2227" w:name="_ETM_Q6_454930"/>
      <w:bookmarkEnd w:id="2227"/>
      <w:r>
        <w:rPr>
          <w:rtl/>
        </w:rPr>
        <w:t>חיים</w:t>
      </w:r>
      <w:r>
        <w:rPr>
          <w:rFonts w:hint="cs"/>
          <w:rtl/>
        </w:rPr>
        <w:t>.</w:t>
      </w:r>
      <w:r>
        <w:rPr>
          <w:rtl/>
        </w:rPr>
        <w:t xml:space="preserve"> </w:t>
      </w:r>
      <w:bookmarkStart w:id="2228" w:name="_ETM_Q6_456469"/>
      <w:bookmarkEnd w:id="2228"/>
      <w:r>
        <w:rPr>
          <w:rtl/>
        </w:rPr>
        <w:t xml:space="preserve">גם הממשלה </w:t>
      </w:r>
      <w:bookmarkStart w:id="2229" w:name="_ETM_Q6_458310"/>
      <w:bookmarkStart w:id="2230" w:name="_ETM_Q6_458550"/>
      <w:bookmarkEnd w:id="2229"/>
      <w:bookmarkEnd w:id="2230"/>
      <w:r>
        <w:rPr>
          <w:rtl/>
        </w:rPr>
        <w:t xml:space="preserve">רוצה </w:t>
      </w:r>
      <w:bookmarkStart w:id="2231" w:name="_ETM_Q6_458819"/>
      <w:bookmarkEnd w:id="2231"/>
      <w:r>
        <w:rPr>
          <w:rtl/>
        </w:rPr>
        <w:t>לעזור</w:t>
      </w:r>
      <w:r w:rsidR="00C95ABC">
        <w:rPr>
          <w:rFonts w:hint="cs"/>
          <w:rtl/>
        </w:rPr>
        <w:t>,</w:t>
      </w:r>
      <w:r>
        <w:rPr>
          <w:rtl/>
        </w:rPr>
        <w:t xml:space="preserve"> </w:t>
      </w:r>
      <w:bookmarkStart w:id="2232" w:name="_ETM_Q6_459539"/>
      <w:bookmarkStart w:id="2233" w:name="_ETM_Q6_459810"/>
      <w:bookmarkEnd w:id="2232"/>
      <w:bookmarkEnd w:id="2233"/>
      <w:r>
        <w:rPr>
          <w:rtl/>
        </w:rPr>
        <w:t xml:space="preserve">רוצה </w:t>
      </w:r>
      <w:bookmarkStart w:id="2234" w:name="_ETM_Q6_460080"/>
      <w:bookmarkEnd w:id="2234"/>
      <w:r>
        <w:rPr>
          <w:rtl/>
        </w:rPr>
        <w:t>לעזור</w:t>
      </w:r>
      <w:bookmarkStart w:id="2235" w:name="_ETM_Q6_460439"/>
      <w:bookmarkEnd w:id="2235"/>
      <w:r>
        <w:rPr>
          <w:rFonts w:hint="cs"/>
          <w:rtl/>
        </w:rPr>
        <w:t xml:space="preserve">, כן? אבל </w:t>
      </w:r>
      <w:r>
        <w:rPr>
          <w:rtl/>
        </w:rPr>
        <w:t>הגיע</w:t>
      </w:r>
      <w:r>
        <w:rPr>
          <w:rFonts w:hint="cs"/>
          <w:rtl/>
        </w:rPr>
        <w:t>ה</w:t>
      </w:r>
      <w:r>
        <w:rPr>
          <w:rtl/>
        </w:rPr>
        <w:t xml:space="preserve"> </w:t>
      </w:r>
      <w:bookmarkStart w:id="2236" w:name="_ETM_Q6_460680"/>
      <w:bookmarkEnd w:id="2236"/>
      <w:r>
        <w:rPr>
          <w:rtl/>
        </w:rPr>
        <w:t xml:space="preserve">למסקנה </w:t>
      </w:r>
      <w:bookmarkStart w:id="2237" w:name="_ETM_Q6_462020"/>
      <w:bookmarkEnd w:id="2237"/>
      <w:r>
        <w:rPr>
          <w:rtl/>
        </w:rPr>
        <w:t>ש</w:t>
      </w:r>
      <w:bookmarkStart w:id="2238" w:name="_ETM_Q6_462170"/>
      <w:bookmarkEnd w:id="2238"/>
      <w:r>
        <w:rPr>
          <w:rtl/>
        </w:rPr>
        <w:t xml:space="preserve">תמיכה </w:t>
      </w:r>
      <w:bookmarkStart w:id="2239" w:name="_ETM_Q6_462529"/>
      <w:bookmarkEnd w:id="2239"/>
      <w:r>
        <w:rPr>
          <w:rtl/>
        </w:rPr>
        <w:t>ישירה</w:t>
      </w:r>
      <w:r>
        <w:rPr>
          <w:rFonts w:hint="cs"/>
          <w:rtl/>
        </w:rPr>
        <w:t>,</w:t>
      </w:r>
      <w:r>
        <w:rPr>
          <w:rtl/>
        </w:rPr>
        <w:t xml:space="preserve"> </w:t>
      </w:r>
      <w:bookmarkStart w:id="2240" w:name="_ETM_Q6_463520"/>
      <w:bookmarkStart w:id="2241" w:name="_ETM_Q6_464029"/>
      <w:bookmarkEnd w:id="2240"/>
      <w:bookmarkEnd w:id="2241"/>
      <w:r>
        <w:rPr>
          <w:rtl/>
        </w:rPr>
        <w:t xml:space="preserve">ולא </w:t>
      </w:r>
      <w:bookmarkStart w:id="2242" w:name="_ETM_Q6_465180"/>
      <w:bookmarkEnd w:id="2242"/>
      <w:r>
        <w:rPr>
          <w:rtl/>
        </w:rPr>
        <w:t xml:space="preserve">אוניברסלית </w:t>
      </w:r>
      <w:bookmarkStart w:id="2243" w:name="_ETM_Q6_466720"/>
      <w:bookmarkEnd w:id="2243"/>
      <w:r>
        <w:rPr>
          <w:rtl/>
        </w:rPr>
        <w:t>ל</w:t>
      </w:r>
      <w:r>
        <w:rPr>
          <w:rFonts w:hint="cs"/>
          <w:rtl/>
        </w:rPr>
        <w:t>כל</w:t>
      </w:r>
      <w:r>
        <w:rPr>
          <w:rtl/>
        </w:rPr>
        <w:t xml:space="preserve">ל </w:t>
      </w:r>
      <w:bookmarkStart w:id="2244" w:name="_ETM_Q6_467110"/>
      <w:bookmarkEnd w:id="2244"/>
      <w:r>
        <w:rPr>
          <w:rtl/>
        </w:rPr>
        <w:t>האוכלוסייה</w:t>
      </w:r>
      <w:r>
        <w:rPr>
          <w:rFonts w:hint="cs"/>
          <w:rtl/>
        </w:rPr>
        <w:t>,</w:t>
      </w:r>
      <w:r>
        <w:rPr>
          <w:rtl/>
        </w:rPr>
        <w:t xml:space="preserve"> </w:t>
      </w:r>
      <w:bookmarkStart w:id="2245" w:name="_ETM_Q6_467800"/>
      <w:bookmarkEnd w:id="2245"/>
      <w:r>
        <w:rPr>
          <w:rtl/>
        </w:rPr>
        <w:t xml:space="preserve">היא </w:t>
      </w:r>
      <w:bookmarkStart w:id="2246" w:name="_ETM_Q6_467919"/>
      <w:bookmarkEnd w:id="2246"/>
      <w:r>
        <w:rPr>
          <w:rtl/>
        </w:rPr>
        <w:t xml:space="preserve">הרבה </w:t>
      </w:r>
      <w:bookmarkStart w:id="2247" w:name="_ETM_Q6_468189"/>
      <w:bookmarkEnd w:id="2247"/>
      <w:r>
        <w:rPr>
          <w:rtl/>
        </w:rPr>
        <w:t xml:space="preserve">יותר </w:t>
      </w:r>
      <w:bookmarkStart w:id="2248" w:name="_ETM_Q6_468430"/>
      <w:bookmarkEnd w:id="2248"/>
      <w:r>
        <w:rPr>
          <w:rtl/>
        </w:rPr>
        <w:t xml:space="preserve">יעילה </w:t>
      </w:r>
      <w:bookmarkStart w:id="2249" w:name="_ETM_Q6_468819"/>
      <w:bookmarkEnd w:id="2249"/>
      <w:r>
        <w:rPr>
          <w:rtl/>
        </w:rPr>
        <w:t xml:space="preserve">והרבה </w:t>
      </w:r>
      <w:bookmarkStart w:id="2250" w:name="_ETM_Q6_469089"/>
      <w:bookmarkEnd w:id="2250"/>
      <w:r>
        <w:rPr>
          <w:rtl/>
        </w:rPr>
        <w:t xml:space="preserve">יותר </w:t>
      </w:r>
      <w:bookmarkStart w:id="2251" w:name="_ETM_Q6_469300"/>
      <w:bookmarkEnd w:id="2251"/>
      <w:r>
        <w:rPr>
          <w:rtl/>
        </w:rPr>
        <w:t xml:space="preserve">טובה </w:t>
      </w:r>
      <w:bookmarkStart w:id="2252" w:name="_ETM_Q6_470230"/>
      <w:bookmarkEnd w:id="2252"/>
      <w:r>
        <w:rPr>
          <w:rtl/>
        </w:rPr>
        <w:t xml:space="preserve">מאשר </w:t>
      </w:r>
      <w:bookmarkStart w:id="2253" w:name="_ETM_Q6_470620"/>
      <w:bookmarkEnd w:id="2253"/>
      <w:r>
        <w:rPr>
          <w:rtl/>
        </w:rPr>
        <w:t xml:space="preserve">לפגוע </w:t>
      </w:r>
      <w:bookmarkStart w:id="2254" w:name="_ETM_Q6_471130"/>
      <w:bookmarkEnd w:id="2254"/>
      <w:r>
        <w:rPr>
          <w:rtl/>
        </w:rPr>
        <w:t xml:space="preserve">במנגנון </w:t>
      </w:r>
      <w:bookmarkStart w:id="2255" w:name="_ETM_Q6_471790"/>
      <w:bookmarkEnd w:id="2255"/>
      <w:r>
        <w:rPr>
          <w:rtl/>
        </w:rPr>
        <w:t xml:space="preserve">האחיד </w:t>
      </w:r>
      <w:bookmarkStart w:id="2256" w:name="_ETM_Q6_472870"/>
      <w:bookmarkEnd w:id="2256"/>
      <w:r>
        <w:rPr>
          <w:rtl/>
        </w:rPr>
        <w:t xml:space="preserve">של </w:t>
      </w:r>
      <w:bookmarkStart w:id="2257" w:name="_ETM_Q6_473500"/>
      <w:bookmarkEnd w:id="2257"/>
      <w:r>
        <w:rPr>
          <w:rtl/>
        </w:rPr>
        <w:t xml:space="preserve">מס </w:t>
      </w:r>
      <w:bookmarkStart w:id="2258" w:name="_ETM_Q6_473740"/>
      <w:bookmarkEnd w:id="2258"/>
      <w:r>
        <w:rPr>
          <w:rtl/>
        </w:rPr>
        <w:t xml:space="preserve">ערך </w:t>
      </w:r>
      <w:bookmarkStart w:id="2259" w:name="_ETM_Q6_473919"/>
      <w:bookmarkEnd w:id="2259"/>
      <w:r>
        <w:rPr>
          <w:rtl/>
        </w:rPr>
        <w:t>מוסף</w:t>
      </w:r>
      <w:r>
        <w:rPr>
          <w:rFonts w:hint="cs"/>
          <w:rtl/>
        </w:rPr>
        <w:t>.</w:t>
      </w:r>
      <w:bookmarkStart w:id="2260" w:name="_ETM_Q6_476573"/>
      <w:bookmarkStart w:id="2261" w:name="_ETM_Q6_476686"/>
      <w:bookmarkStart w:id="2262" w:name="_ETM_Q6_476812"/>
      <w:bookmarkStart w:id="2263" w:name="_ETM_Q6_476899"/>
      <w:bookmarkStart w:id="2264" w:name="_ETM_Q6_476160"/>
      <w:bookmarkStart w:id="2265" w:name="_ETM_Q6_476520"/>
      <w:bookmarkEnd w:id="2260"/>
      <w:bookmarkEnd w:id="2261"/>
      <w:bookmarkEnd w:id="2262"/>
      <w:bookmarkEnd w:id="2263"/>
      <w:bookmarkEnd w:id="2264"/>
      <w:bookmarkEnd w:id="2265"/>
      <w:r w:rsidR="00C95ABC">
        <w:rPr>
          <w:rFonts w:hint="cs"/>
          <w:rtl/>
        </w:rPr>
        <w:t xml:space="preserve"> </w:t>
      </w:r>
      <w:r>
        <w:rPr>
          <w:rFonts w:hint="cs"/>
          <w:rtl/>
        </w:rPr>
        <w:t>ההצעות</w:t>
      </w:r>
      <w:r>
        <w:rPr>
          <w:rtl/>
        </w:rPr>
        <w:t xml:space="preserve"> </w:t>
      </w:r>
      <w:bookmarkStart w:id="2266" w:name="_ETM_Q6_476610"/>
      <w:bookmarkEnd w:id="2266"/>
      <w:r>
        <w:rPr>
          <w:rtl/>
        </w:rPr>
        <w:t xml:space="preserve">האלה </w:t>
      </w:r>
      <w:bookmarkStart w:id="2267" w:name="_ETM_Q6_477060"/>
      <w:bookmarkEnd w:id="2267"/>
      <w:r>
        <w:rPr>
          <w:rtl/>
        </w:rPr>
        <w:t xml:space="preserve">עולות </w:t>
      </w:r>
      <w:bookmarkStart w:id="2268" w:name="_ETM_Q6_477389"/>
      <w:bookmarkEnd w:id="2268"/>
      <w:r>
        <w:rPr>
          <w:rFonts w:hint="cs"/>
          <w:rtl/>
        </w:rPr>
        <w:t xml:space="preserve">מעת לעת. </w:t>
      </w:r>
      <w:bookmarkStart w:id="2269" w:name="_ETM_Q6_478097"/>
      <w:bookmarkStart w:id="2270" w:name="_ETM_Q6_477990"/>
      <w:bookmarkStart w:id="2271" w:name="_ETM_Q6_478930"/>
      <w:bookmarkEnd w:id="2269"/>
      <w:bookmarkEnd w:id="2270"/>
      <w:bookmarkEnd w:id="2271"/>
      <w:r>
        <w:rPr>
          <w:rtl/>
        </w:rPr>
        <w:t xml:space="preserve">בקדנציה </w:t>
      </w:r>
      <w:bookmarkStart w:id="2272" w:name="_ETM_Q6_479650"/>
      <w:bookmarkEnd w:id="2272"/>
      <w:r>
        <w:rPr>
          <w:rtl/>
        </w:rPr>
        <w:t xml:space="preserve">הקודמת </w:t>
      </w:r>
      <w:bookmarkStart w:id="2273" w:name="_ETM_Q6_480850"/>
      <w:bookmarkEnd w:id="2273"/>
      <w:r>
        <w:rPr>
          <w:rFonts w:hint="cs"/>
          <w:rtl/>
        </w:rPr>
        <w:t xml:space="preserve">חבר הכנסת אילן גילאון, שלצערי, הוא לא פה </w:t>
      </w:r>
      <w:bookmarkStart w:id="2274" w:name="_ETM_Q6_481089"/>
      <w:bookmarkStart w:id="2275" w:name="_ETM_Q6_480000"/>
      <w:bookmarkStart w:id="2276" w:name="_ETM_Q6_480210"/>
      <w:bookmarkStart w:id="2277" w:name="_ETM_Q6_481390"/>
      <w:bookmarkStart w:id="2278" w:name="_ETM_Q6_481629"/>
      <w:bookmarkStart w:id="2279" w:name="_ETM_Q6_481899"/>
      <w:bookmarkStart w:id="2280" w:name="_ETM_Q6_482050"/>
      <w:bookmarkStart w:id="2281" w:name="_ETM_Q6_483439"/>
      <w:bookmarkStart w:id="2282" w:name="_ETM_Q6_483980"/>
      <w:bookmarkStart w:id="2283" w:name="_ETM_Q6_484069"/>
      <w:bookmarkEnd w:id="2274"/>
      <w:bookmarkEnd w:id="2275"/>
      <w:bookmarkEnd w:id="2276"/>
      <w:bookmarkEnd w:id="2277"/>
      <w:bookmarkEnd w:id="2278"/>
      <w:bookmarkEnd w:id="2279"/>
      <w:bookmarkEnd w:id="2280"/>
      <w:bookmarkEnd w:id="2281"/>
      <w:bookmarkEnd w:id="2282"/>
      <w:bookmarkEnd w:id="2283"/>
      <w:r>
        <w:rPr>
          <w:rtl/>
        </w:rPr>
        <w:t xml:space="preserve">בקדנציה </w:t>
      </w:r>
      <w:bookmarkStart w:id="2284" w:name="_ETM_Q6_485059"/>
      <w:bookmarkEnd w:id="2284"/>
      <w:r>
        <w:rPr>
          <w:rtl/>
        </w:rPr>
        <w:t>הז</w:t>
      </w:r>
      <w:r>
        <w:rPr>
          <w:rFonts w:hint="cs"/>
          <w:rtl/>
        </w:rPr>
        <w:t>את</w:t>
      </w:r>
      <w:r>
        <w:rPr>
          <w:rtl/>
        </w:rPr>
        <w:t xml:space="preserve"> </w:t>
      </w:r>
      <w:bookmarkStart w:id="2285" w:name="_ETM_Q6_485809"/>
      <w:bookmarkEnd w:id="2285"/>
      <w:r w:rsidR="00183B48">
        <w:rPr>
          <w:rFonts w:hint="cs"/>
          <w:rtl/>
        </w:rPr>
        <w:t>–</w:t>
      </w:r>
      <w:r>
        <w:rPr>
          <w:rFonts w:hint="cs"/>
          <w:rtl/>
        </w:rPr>
        <w:t xml:space="preserve"> </w:t>
      </w:r>
      <w:r>
        <w:rPr>
          <w:rtl/>
        </w:rPr>
        <w:t>עליזה</w:t>
      </w:r>
      <w:r>
        <w:rPr>
          <w:rFonts w:hint="cs"/>
          <w:rtl/>
        </w:rPr>
        <w:t>,</w:t>
      </w:r>
      <w:r>
        <w:rPr>
          <w:rtl/>
        </w:rPr>
        <w:t xml:space="preserve"> </w:t>
      </w:r>
      <w:bookmarkStart w:id="2286" w:name="_ETM_Q6_486200"/>
      <w:bookmarkEnd w:id="2286"/>
      <w:r>
        <w:rPr>
          <w:rtl/>
        </w:rPr>
        <w:t xml:space="preserve">מה </w:t>
      </w:r>
      <w:bookmarkStart w:id="2287" w:name="_ETM_Q6_486319"/>
      <w:bookmarkEnd w:id="2287"/>
      <w:r>
        <w:rPr>
          <w:rtl/>
        </w:rPr>
        <w:t>קורה</w:t>
      </w:r>
      <w:r>
        <w:rPr>
          <w:rFonts w:hint="cs"/>
          <w:rtl/>
        </w:rPr>
        <w:t xml:space="preserve">? </w:t>
      </w:r>
      <w:bookmarkStart w:id="2288" w:name="_ETM_Q6_489752"/>
      <w:bookmarkStart w:id="2289" w:name="_ETM_Q6_488900"/>
      <w:bookmarkEnd w:id="2288"/>
      <w:bookmarkEnd w:id="2289"/>
      <w:r>
        <w:rPr>
          <w:rFonts w:hint="cs"/>
          <w:rtl/>
        </w:rPr>
        <w:t>העלה</w:t>
      </w:r>
      <w:r>
        <w:rPr>
          <w:rtl/>
        </w:rPr>
        <w:t xml:space="preserve"> </w:t>
      </w:r>
      <w:bookmarkStart w:id="2290" w:name="_ETM_Q6_489200"/>
      <w:bookmarkEnd w:id="2290"/>
      <w:r>
        <w:rPr>
          <w:rtl/>
        </w:rPr>
        <w:t xml:space="preserve">הצעת </w:t>
      </w:r>
      <w:bookmarkStart w:id="2291" w:name="_ETM_Q6_489500"/>
      <w:bookmarkEnd w:id="2291"/>
      <w:r>
        <w:rPr>
          <w:rtl/>
        </w:rPr>
        <w:t xml:space="preserve">חוק </w:t>
      </w:r>
      <w:bookmarkStart w:id="2292" w:name="_ETM_Q6_489650"/>
      <w:bookmarkEnd w:id="2292"/>
      <w:r>
        <w:rPr>
          <w:rtl/>
        </w:rPr>
        <w:t>דומה</w:t>
      </w:r>
      <w:r>
        <w:rPr>
          <w:rFonts w:hint="cs"/>
          <w:rtl/>
        </w:rPr>
        <w:t>,</w:t>
      </w:r>
      <w:r>
        <w:rPr>
          <w:rtl/>
        </w:rPr>
        <w:t xml:space="preserve"> </w:t>
      </w:r>
      <w:bookmarkStart w:id="2293" w:name="_ETM_Q6_490639"/>
      <w:bookmarkEnd w:id="2293"/>
      <w:r>
        <w:rPr>
          <w:rtl/>
        </w:rPr>
        <w:t xml:space="preserve">אבל </w:t>
      </w:r>
      <w:bookmarkStart w:id="2294" w:name="_ETM_Q6_490910"/>
      <w:bookmarkEnd w:id="2294"/>
      <w:r>
        <w:rPr>
          <w:rtl/>
        </w:rPr>
        <w:t xml:space="preserve">לא </w:t>
      </w:r>
      <w:bookmarkStart w:id="2295" w:name="_ETM_Q6_490969"/>
      <w:bookmarkEnd w:id="2295"/>
      <w:r>
        <w:rPr>
          <w:rtl/>
        </w:rPr>
        <w:t>ל</w:t>
      </w:r>
      <w:bookmarkStart w:id="2296" w:name="_ETM_Q6_491059"/>
      <w:bookmarkEnd w:id="2296"/>
      <w:r>
        <w:rPr>
          <w:rtl/>
        </w:rPr>
        <w:t xml:space="preserve">מוצרי </w:t>
      </w:r>
      <w:bookmarkStart w:id="2297" w:name="_ETM_Q6_491389"/>
      <w:bookmarkEnd w:id="2297"/>
      <w:r>
        <w:rPr>
          <w:rtl/>
        </w:rPr>
        <w:t xml:space="preserve">יסוד </w:t>
      </w:r>
      <w:bookmarkStart w:id="2298" w:name="_ETM_Q6_492329"/>
      <w:bookmarkEnd w:id="2298"/>
      <w:r>
        <w:rPr>
          <w:rtl/>
        </w:rPr>
        <w:t>אל</w:t>
      </w:r>
      <w:r>
        <w:rPr>
          <w:rFonts w:hint="cs"/>
          <w:rtl/>
        </w:rPr>
        <w:t>א</w:t>
      </w:r>
      <w:r>
        <w:rPr>
          <w:rtl/>
        </w:rPr>
        <w:t xml:space="preserve"> </w:t>
      </w:r>
      <w:bookmarkStart w:id="2299" w:name="_ETM_Q6_492599"/>
      <w:bookmarkEnd w:id="2299"/>
      <w:r>
        <w:rPr>
          <w:rtl/>
        </w:rPr>
        <w:t xml:space="preserve">לתרופות </w:t>
      </w:r>
      <w:bookmarkStart w:id="2300" w:name="_ETM_Q6_493410"/>
      <w:bookmarkEnd w:id="2300"/>
      <w:r>
        <w:rPr>
          <w:rtl/>
        </w:rPr>
        <w:t xml:space="preserve">מצילות </w:t>
      </w:r>
      <w:bookmarkStart w:id="2301" w:name="_ETM_Q6_493799"/>
      <w:bookmarkEnd w:id="2301"/>
      <w:r>
        <w:rPr>
          <w:rtl/>
        </w:rPr>
        <w:t>חיים</w:t>
      </w:r>
      <w:r>
        <w:rPr>
          <w:rFonts w:hint="cs"/>
          <w:rtl/>
        </w:rPr>
        <w:t>.</w:t>
      </w:r>
      <w:r>
        <w:rPr>
          <w:rtl/>
        </w:rPr>
        <w:t xml:space="preserve"> </w:t>
      </w:r>
      <w:bookmarkStart w:id="2302" w:name="_ETM_Q6_495750"/>
      <w:bookmarkEnd w:id="2302"/>
      <w:r>
        <w:rPr>
          <w:rtl/>
        </w:rPr>
        <w:t xml:space="preserve">בסופו </w:t>
      </w:r>
      <w:bookmarkStart w:id="2303" w:name="_ETM_Q6_496200"/>
      <w:bookmarkEnd w:id="2303"/>
      <w:r>
        <w:rPr>
          <w:rtl/>
        </w:rPr>
        <w:t xml:space="preserve">של </w:t>
      </w:r>
      <w:bookmarkStart w:id="2304" w:name="_ETM_Q6_496350"/>
      <w:bookmarkEnd w:id="2304"/>
      <w:r>
        <w:rPr>
          <w:rtl/>
        </w:rPr>
        <w:t xml:space="preserve">יום </w:t>
      </w:r>
      <w:bookmarkStart w:id="2305" w:name="_ETM_Q6_496620"/>
      <w:bookmarkEnd w:id="2305"/>
      <w:r>
        <w:rPr>
          <w:rtl/>
        </w:rPr>
        <w:t xml:space="preserve">מתקבל </w:t>
      </w:r>
      <w:bookmarkStart w:id="2306" w:name="_ETM_Q6_496980"/>
      <w:bookmarkEnd w:id="2306"/>
      <w:r>
        <w:rPr>
          <w:rtl/>
        </w:rPr>
        <w:t xml:space="preserve">הפתרון </w:t>
      </w:r>
      <w:bookmarkStart w:id="2307" w:name="_ETM_Q6_498120"/>
      <w:bookmarkEnd w:id="2307"/>
      <w:r>
        <w:rPr>
          <w:rtl/>
        </w:rPr>
        <w:t xml:space="preserve">של </w:t>
      </w:r>
      <w:bookmarkStart w:id="2308" w:name="_ETM_Q6_498600"/>
      <w:bookmarkEnd w:id="2308"/>
      <w:r>
        <w:rPr>
          <w:rFonts w:hint="cs"/>
          <w:rtl/>
        </w:rPr>
        <w:t>ה</w:t>
      </w:r>
      <w:r>
        <w:rPr>
          <w:rtl/>
        </w:rPr>
        <w:t xml:space="preserve">סיוע </w:t>
      </w:r>
      <w:bookmarkStart w:id="2309" w:name="_ETM_Q6_498930"/>
      <w:bookmarkEnd w:id="2309"/>
      <w:r>
        <w:rPr>
          <w:rFonts w:hint="cs"/>
          <w:rtl/>
        </w:rPr>
        <w:t>ה</w:t>
      </w:r>
      <w:r>
        <w:rPr>
          <w:rtl/>
        </w:rPr>
        <w:t xml:space="preserve">ישיר </w:t>
      </w:r>
      <w:bookmarkStart w:id="2310" w:name="_ETM_Q6_501220"/>
      <w:bookmarkEnd w:id="2310"/>
      <w:r>
        <w:rPr>
          <w:rFonts w:hint="cs"/>
          <w:rtl/>
        </w:rPr>
        <w:t>ל</w:t>
      </w:r>
      <w:r>
        <w:rPr>
          <w:rtl/>
        </w:rPr>
        <w:t xml:space="preserve">אוכלוסייה </w:t>
      </w:r>
      <w:bookmarkStart w:id="2311" w:name="_ETM_Q6_501580"/>
      <w:bookmarkEnd w:id="2311"/>
      <w:r>
        <w:rPr>
          <w:rtl/>
        </w:rPr>
        <w:t>ש</w:t>
      </w:r>
      <w:bookmarkStart w:id="2312" w:name="_ETM_Q6_501730"/>
      <w:bookmarkEnd w:id="2312"/>
      <w:r>
        <w:rPr>
          <w:rtl/>
        </w:rPr>
        <w:t xml:space="preserve">זקוקה </w:t>
      </w:r>
      <w:bookmarkStart w:id="2313" w:name="_ETM_Q6_502060"/>
      <w:bookmarkEnd w:id="2313"/>
      <w:r>
        <w:rPr>
          <w:rtl/>
        </w:rPr>
        <w:t>לזה</w:t>
      </w:r>
      <w:r>
        <w:rPr>
          <w:rFonts w:hint="cs"/>
          <w:rtl/>
        </w:rPr>
        <w:t>.</w:t>
      </w:r>
    </w:p>
    <w:p w:rsidR="002A40EA" w:rsidRDefault="002A40EA" w:rsidP="0082022B">
      <w:pPr>
        <w:rPr>
          <w:rtl/>
        </w:rPr>
      </w:pPr>
      <w:bookmarkStart w:id="2314" w:name="_ETM_Q6_509579"/>
      <w:bookmarkStart w:id="2315" w:name="_ETM_Q6_509683"/>
      <w:bookmarkEnd w:id="2314"/>
      <w:bookmarkEnd w:id="2315"/>
    </w:p>
    <w:p w:rsidR="002A40EA" w:rsidRDefault="002A40EA" w:rsidP="00C95ABC">
      <w:pPr>
        <w:rPr>
          <w:rtl/>
        </w:rPr>
      </w:pPr>
      <w:bookmarkStart w:id="2316" w:name="_ETM_Q6_509771"/>
      <w:bookmarkStart w:id="2317" w:name="_ETM_Q6_509861"/>
      <w:bookmarkEnd w:id="2316"/>
      <w:bookmarkEnd w:id="2317"/>
      <w:r>
        <w:rPr>
          <w:rFonts w:hint="cs"/>
          <w:rtl/>
        </w:rPr>
        <w:lastRenderedPageBreak/>
        <w:t xml:space="preserve">רגע, עסאקלה. עסאקלה, רגע. </w:t>
      </w:r>
      <w:bookmarkStart w:id="2318" w:name="_ETM_Q6_505160"/>
      <w:bookmarkStart w:id="2319" w:name="_ETM_Q6_505430"/>
      <w:bookmarkStart w:id="2320" w:name="_ETM_Q6_505850"/>
      <w:bookmarkEnd w:id="2318"/>
      <w:bookmarkEnd w:id="2319"/>
      <w:bookmarkEnd w:id="2320"/>
      <w:r>
        <w:rPr>
          <w:rtl/>
        </w:rPr>
        <w:t xml:space="preserve">התקנון </w:t>
      </w:r>
      <w:bookmarkStart w:id="2321" w:name="_ETM_Q6_506930"/>
      <w:bookmarkStart w:id="2322" w:name="_ETM_Q6_507260"/>
      <w:bookmarkStart w:id="2323" w:name="_ETM_Q6_507830"/>
      <w:bookmarkStart w:id="2324" w:name="_ETM_Q6_508279"/>
      <w:bookmarkStart w:id="2325" w:name="_ETM_Q6_510880"/>
      <w:bookmarkStart w:id="2326" w:name="_ETM_Q6_511449"/>
      <w:bookmarkEnd w:id="2321"/>
      <w:bookmarkEnd w:id="2322"/>
      <w:bookmarkEnd w:id="2323"/>
      <w:bookmarkEnd w:id="2324"/>
      <w:bookmarkEnd w:id="2325"/>
      <w:bookmarkEnd w:id="2326"/>
      <w:r>
        <w:rPr>
          <w:rFonts w:hint="cs"/>
          <w:rtl/>
        </w:rPr>
        <w:t>לעבודת</w:t>
      </w:r>
      <w:r>
        <w:rPr>
          <w:rtl/>
        </w:rPr>
        <w:t xml:space="preserve"> </w:t>
      </w:r>
      <w:bookmarkStart w:id="2327" w:name="_ETM_Q6_511720"/>
      <w:bookmarkEnd w:id="2327"/>
      <w:r>
        <w:rPr>
          <w:rtl/>
        </w:rPr>
        <w:t xml:space="preserve">הממשלה </w:t>
      </w:r>
      <w:bookmarkStart w:id="2328" w:name="_ETM_Q6_512200"/>
      <w:bookmarkEnd w:id="2328"/>
      <w:r>
        <w:rPr>
          <w:rtl/>
        </w:rPr>
        <w:t xml:space="preserve">קובע </w:t>
      </w:r>
      <w:bookmarkStart w:id="2329" w:name="_ETM_Q6_512770"/>
      <w:bookmarkEnd w:id="2329"/>
      <w:r>
        <w:rPr>
          <w:rtl/>
        </w:rPr>
        <w:t xml:space="preserve">כי </w:t>
      </w:r>
      <w:bookmarkStart w:id="2330" w:name="_ETM_Q6_512920"/>
      <w:bookmarkEnd w:id="2330"/>
      <w:r>
        <w:rPr>
          <w:rtl/>
        </w:rPr>
        <w:t xml:space="preserve">הצעת </w:t>
      </w:r>
      <w:bookmarkStart w:id="2331" w:name="_ETM_Q6_513250"/>
      <w:bookmarkEnd w:id="2331"/>
      <w:r>
        <w:rPr>
          <w:rtl/>
        </w:rPr>
        <w:t xml:space="preserve">חוק </w:t>
      </w:r>
      <w:bookmarkStart w:id="2332" w:name="_ETM_Q6_513460"/>
      <w:bookmarkEnd w:id="2332"/>
      <w:r>
        <w:rPr>
          <w:rtl/>
        </w:rPr>
        <w:t xml:space="preserve">פרטית </w:t>
      </w:r>
      <w:bookmarkStart w:id="2333" w:name="_ETM_Q6_514149"/>
      <w:bookmarkEnd w:id="2333"/>
      <w:r>
        <w:rPr>
          <w:rtl/>
        </w:rPr>
        <w:t xml:space="preserve">שתובא </w:t>
      </w:r>
      <w:bookmarkStart w:id="2334" w:name="_ETM_Q6_514570"/>
      <w:bookmarkEnd w:id="2334"/>
      <w:r>
        <w:rPr>
          <w:rtl/>
        </w:rPr>
        <w:t xml:space="preserve">לאישור </w:t>
      </w:r>
      <w:bookmarkStart w:id="2335" w:name="_ETM_Q6_514779"/>
      <w:bookmarkEnd w:id="2335"/>
      <w:r>
        <w:rPr>
          <w:rtl/>
        </w:rPr>
        <w:t xml:space="preserve">מליאת </w:t>
      </w:r>
      <w:bookmarkStart w:id="2336" w:name="_ETM_Q6_514989"/>
      <w:bookmarkEnd w:id="2336"/>
      <w:r>
        <w:rPr>
          <w:rtl/>
        </w:rPr>
        <w:t xml:space="preserve">הכנסת </w:t>
      </w:r>
      <w:bookmarkStart w:id="2337" w:name="_ETM_Q6_516320"/>
      <w:bookmarkEnd w:id="2337"/>
      <w:r>
        <w:rPr>
          <w:rFonts w:hint="cs"/>
          <w:rtl/>
        </w:rPr>
        <w:t>ו</w:t>
      </w:r>
      <w:r>
        <w:rPr>
          <w:rtl/>
        </w:rPr>
        <w:t xml:space="preserve">טרם </w:t>
      </w:r>
      <w:bookmarkStart w:id="2338" w:name="_ETM_Q6_516649"/>
      <w:bookmarkEnd w:id="2338"/>
      <w:r>
        <w:rPr>
          <w:rFonts w:hint="cs"/>
          <w:rtl/>
        </w:rPr>
        <w:t xml:space="preserve">נקבעה </w:t>
      </w:r>
      <w:bookmarkStart w:id="2339" w:name="_ETM_Q6_517010"/>
      <w:bookmarkEnd w:id="2339"/>
      <w:r>
        <w:rPr>
          <w:rtl/>
        </w:rPr>
        <w:t xml:space="preserve">עמדה </w:t>
      </w:r>
      <w:bookmarkStart w:id="2340" w:name="_ETM_Q6_517309"/>
      <w:bookmarkEnd w:id="2340"/>
      <w:r>
        <w:rPr>
          <w:rtl/>
        </w:rPr>
        <w:t>לגביה</w:t>
      </w:r>
      <w:r w:rsidR="00C95ABC">
        <w:rPr>
          <w:rFonts w:hint="cs"/>
          <w:rtl/>
        </w:rPr>
        <w:t>,</w:t>
      </w:r>
      <w:r>
        <w:rPr>
          <w:rFonts w:hint="cs"/>
          <w:rtl/>
        </w:rPr>
        <w:t xml:space="preserve"> </w:t>
      </w:r>
      <w:r>
        <w:rPr>
          <w:rtl/>
        </w:rPr>
        <w:t xml:space="preserve">וטרם </w:t>
      </w:r>
      <w:bookmarkStart w:id="2341" w:name="_ETM_Q6_518690"/>
      <w:bookmarkEnd w:id="2341"/>
      <w:r>
        <w:rPr>
          <w:rFonts w:hint="cs"/>
          <w:rtl/>
        </w:rPr>
        <w:t xml:space="preserve">נקבעה עמדה לגביה </w:t>
      </w:r>
      <w:bookmarkStart w:id="2342" w:name="_ETM_Q6_523003"/>
      <w:bookmarkStart w:id="2343" w:name="_ETM_Q6_518870"/>
      <w:bookmarkStart w:id="2344" w:name="_ETM_Q6_519079"/>
      <w:bookmarkStart w:id="2345" w:name="_ETM_Q6_520949"/>
      <w:bookmarkEnd w:id="2342"/>
      <w:bookmarkEnd w:id="2343"/>
      <w:bookmarkEnd w:id="2344"/>
      <w:bookmarkEnd w:id="2345"/>
      <w:r>
        <w:rPr>
          <w:rFonts w:hint="cs"/>
          <w:rtl/>
        </w:rPr>
        <w:t>על ידי</w:t>
      </w:r>
      <w:r>
        <w:rPr>
          <w:rtl/>
        </w:rPr>
        <w:t xml:space="preserve"> </w:t>
      </w:r>
      <w:bookmarkStart w:id="2346" w:name="_ETM_Q6_521279"/>
      <w:bookmarkEnd w:id="2346"/>
      <w:r>
        <w:rPr>
          <w:rtl/>
        </w:rPr>
        <w:t xml:space="preserve">ועדת </w:t>
      </w:r>
      <w:bookmarkStart w:id="2347" w:name="_ETM_Q6_521579"/>
      <w:bookmarkEnd w:id="2347"/>
      <w:r>
        <w:rPr>
          <w:rtl/>
        </w:rPr>
        <w:t xml:space="preserve">השרים </w:t>
      </w:r>
      <w:bookmarkStart w:id="2348" w:name="_ETM_Q6_521879"/>
      <w:bookmarkEnd w:id="2348"/>
      <w:r>
        <w:rPr>
          <w:rtl/>
        </w:rPr>
        <w:t xml:space="preserve">לענייני </w:t>
      </w:r>
      <w:bookmarkStart w:id="2349" w:name="_ETM_Q6_522300"/>
      <w:bookmarkEnd w:id="2349"/>
      <w:r>
        <w:rPr>
          <w:rtl/>
        </w:rPr>
        <w:t>חקיקה</w:t>
      </w:r>
      <w:r>
        <w:rPr>
          <w:rFonts w:hint="cs"/>
          <w:rtl/>
        </w:rPr>
        <w:t>,</w:t>
      </w:r>
      <w:r>
        <w:rPr>
          <w:rtl/>
        </w:rPr>
        <w:t xml:space="preserve"> </w:t>
      </w:r>
      <w:bookmarkStart w:id="2350" w:name="_ETM_Q6_523339"/>
      <w:bookmarkEnd w:id="2350"/>
      <w:r>
        <w:rPr>
          <w:rtl/>
        </w:rPr>
        <w:t xml:space="preserve">תהיה </w:t>
      </w:r>
      <w:bookmarkStart w:id="2351" w:name="_ETM_Q6_523820"/>
      <w:bookmarkEnd w:id="2351"/>
      <w:r>
        <w:rPr>
          <w:rtl/>
        </w:rPr>
        <w:t xml:space="preserve">עמדת </w:t>
      </w:r>
      <w:bookmarkStart w:id="2352" w:name="_ETM_Q6_524059"/>
      <w:bookmarkEnd w:id="2352"/>
      <w:r>
        <w:rPr>
          <w:rtl/>
        </w:rPr>
        <w:t xml:space="preserve">הממשלה </w:t>
      </w:r>
      <w:bookmarkStart w:id="2353" w:name="_ETM_Q6_524660"/>
      <w:bookmarkEnd w:id="2353"/>
      <w:r>
        <w:rPr>
          <w:rtl/>
        </w:rPr>
        <w:t>להתנגד</w:t>
      </w:r>
      <w:r>
        <w:rPr>
          <w:rFonts w:hint="cs"/>
          <w:rtl/>
        </w:rPr>
        <w:t>.</w:t>
      </w:r>
      <w:r>
        <w:rPr>
          <w:rtl/>
        </w:rPr>
        <w:t xml:space="preserve"> </w:t>
      </w:r>
      <w:bookmarkStart w:id="2354" w:name="_ETM_Q6_525910"/>
      <w:bookmarkEnd w:id="2354"/>
      <w:r>
        <w:rPr>
          <w:rtl/>
        </w:rPr>
        <w:t xml:space="preserve">זה </w:t>
      </w:r>
      <w:bookmarkStart w:id="2355" w:name="_ETM_Q6_526120"/>
      <w:bookmarkStart w:id="2356" w:name="_ETM_Q6_527589"/>
      <w:bookmarkStart w:id="2357" w:name="_ETM_Q6_527710"/>
      <w:bookmarkEnd w:id="2355"/>
      <w:bookmarkEnd w:id="2356"/>
      <w:bookmarkEnd w:id="2357"/>
      <w:r>
        <w:rPr>
          <w:rtl/>
        </w:rPr>
        <w:t>התקנון</w:t>
      </w:r>
      <w:r>
        <w:rPr>
          <w:rFonts w:hint="cs"/>
          <w:rtl/>
        </w:rPr>
        <w:t>.</w:t>
      </w:r>
      <w:r>
        <w:rPr>
          <w:rtl/>
        </w:rPr>
        <w:t xml:space="preserve"> </w:t>
      </w:r>
      <w:bookmarkStart w:id="2358" w:name="_ETM_Q6_530770"/>
      <w:bookmarkEnd w:id="2358"/>
      <w:r>
        <w:rPr>
          <w:rtl/>
        </w:rPr>
        <w:t>בה</w:t>
      </w:r>
      <w:r w:rsidR="00C95ABC">
        <w:rPr>
          <w:rFonts w:hint="cs"/>
          <w:rtl/>
        </w:rPr>
        <w:t>י</w:t>
      </w:r>
      <w:r>
        <w:rPr>
          <w:rtl/>
        </w:rPr>
        <w:t xml:space="preserve">עדר </w:t>
      </w:r>
      <w:bookmarkStart w:id="2359" w:name="_ETM_Q6_531489"/>
      <w:bookmarkEnd w:id="2359"/>
      <w:r>
        <w:rPr>
          <w:rtl/>
        </w:rPr>
        <w:t xml:space="preserve">עמדה </w:t>
      </w:r>
      <w:bookmarkStart w:id="2360" w:name="_ETM_Q6_531910"/>
      <w:bookmarkEnd w:id="2360"/>
      <w:r>
        <w:rPr>
          <w:rtl/>
        </w:rPr>
        <w:t>כאמור</w:t>
      </w:r>
      <w:r>
        <w:rPr>
          <w:rFonts w:hint="cs"/>
          <w:rtl/>
        </w:rPr>
        <w:t>,</w:t>
      </w:r>
      <w:r>
        <w:rPr>
          <w:rtl/>
        </w:rPr>
        <w:t xml:space="preserve"> </w:t>
      </w:r>
      <w:bookmarkStart w:id="2361" w:name="_ETM_Q6_532870"/>
      <w:bookmarkEnd w:id="2361"/>
      <w:r>
        <w:rPr>
          <w:rtl/>
        </w:rPr>
        <w:t xml:space="preserve">הממשלה </w:t>
      </w:r>
      <w:bookmarkStart w:id="2362" w:name="_ETM_Q6_534279"/>
      <w:bookmarkEnd w:id="2362"/>
      <w:r>
        <w:rPr>
          <w:rtl/>
        </w:rPr>
        <w:t>מתנגד</w:t>
      </w:r>
      <w:r w:rsidR="00C95ABC">
        <w:rPr>
          <w:rFonts w:hint="cs"/>
          <w:rtl/>
        </w:rPr>
        <w:t>ת</w:t>
      </w:r>
      <w:r>
        <w:rPr>
          <w:rtl/>
        </w:rPr>
        <w:t xml:space="preserve"> </w:t>
      </w:r>
      <w:bookmarkStart w:id="2363" w:name="_ETM_Q6_534850"/>
      <w:bookmarkEnd w:id="2363"/>
      <w:r>
        <w:rPr>
          <w:rtl/>
        </w:rPr>
        <w:t xml:space="preserve">להצעת </w:t>
      </w:r>
      <w:bookmarkStart w:id="2364" w:name="_ETM_Q6_535239"/>
      <w:bookmarkEnd w:id="2364"/>
      <w:r>
        <w:rPr>
          <w:rtl/>
        </w:rPr>
        <w:t>החוק</w:t>
      </w:r>
      <w:r>
        <w:rPr>
          <w:rFonts w:hint="cs"/>
          <w:rtl/>
        </w:rPr>
        <w:t>,</w:t>
      </w:r>
      <w:r>
        <w:rPr>
          <w:rtl/>
        </w:rPr>
        <w:t xml:space="preserve"> </w:t>
      </w:r>
      <w:bookmarkStart w:id="2365" w:name="_ETM_Q6_535510"/>
      <w:bookmarkEnd w:id="2365"/>
      <w:r>
        <w:rPr>
          <w:rtl/>
        </w:rPr>
        <w:t xml:space="preserve">כפי </w:t>
      </w:r>
      <w:bookmarkStart w:id="2366" w:name="_ETM_Q6_535690"/>
      <w:bookmarkEnd w:id="2366"/>
      <w:r>
        <w:rPr>
          <w:rtl/>
        </w:rPr>
        <w:t>שפירטתי</w:t>
      </w:r>
      <w:r>
        <w:rPr>
          <w:rFonts w:hint="cs"/>
          <w:rtl/>
        </w:rPr>
        <w:t>.</w:t>
      </w:r>
      <w:r>
        <w:rPr>
          <w:rtl/>
        </w:rPr>
        <w:t xml:space="preserve"> </w:t>
      </w:r>
      <w:bookmarkStart w:id="2367" w:name="_ETM_Q6_538029"/>
      <w:bookmarkEnd w:id="2367"/>
      <w:r>
        <w:rPr>
          <w:rtl/>
        </w:rPr>
        <w:t xml:space="preserve">לא </w:t>
      </w:r>
      <w:bookmarkStart w:id="2368" w:name="_ETM_Q6_538239"/>
      <w:bookmarkEnd w:id="2368"/>
      <w:r>
        <w:rPr>
          <w:rtl/>
        </w:rPr>
        <w:t xml:space="preserve">נותר </w:t>
      </w:r>
      <w:bookmarkStart w:id="2369" w:name="_ETM_Q6_538510"/>
      <w:bookmarkEnd w:id="2369"/>
      <w:r>
        <w:rPr>
          <w:rtl/>
        </w:rPr>
        <w:t xml:space="preserve">לי </w:t>
      </w:r>
      <w:bookmarkStart w:id="2370" w:name="_ETM_Q6_538600"/>
      <w:bookmarkEnd w:id="2370"/>
      <w:r>
        <w:rPr>
          <w:rFonts w:hint="cs"/>
          <w:rtl/>
        </w:rPr>
        <w:t>אלא ל</w:t>
      </w:r>
      <w:bookmarkStart w:id="2371" w:name="_ETM_Q6_538719"/>
      <w:bookmarkEnd w:id="2371"/>
      <w:r>
        <w:rPr>
          <w:rtl/>
        </w:rPr>
        <w:t xml:space="preserve">בקש </w:t>
      </w:r>
      <w:bookmarkStart w:id="2372" w:name="_ETM_Q6_539019"/>
      <w:bookmarkEnd w:id="2372"/>
      <w:r>
        <w:rPr>
          <w:rtl/>
        </w:rPr>
        <w:t>מחברי</w:t>
      </w:r>
      <w:r>
        <w:rPr>
          <w:rFonts w:hint="cs"/>
          <w:rtl/>
        </w:rPr>
        <w:t>י</w:t>
      </w:r>
      <w:r>
        <w:rPr>
          <w:rtl/>
        </w:rPr>
        <w:t xml:space="preserve"> </w:t>
      </w:r>
      <w:bookmarkStart w:id="2373" w:name="_ETM_Q6_539409"/>
      <w:bookmarkEnd w:id="2373"/>
      <w:r>
        <w:rPr>
          <w:rtl/>
        </w:rPr>
        <w:t xml:space="preserve">חברי </w:t>
      </w:r>
      <w:bookmarkStart w:id="2374" w:name="_ETM_Q6_539649"/>
      <w:bookmarkEnd w:id="2374"/>
      <w:r>
        <w:rPr>
          <w:rtl/>
        </w:rPr>
        <w:t xml:space="preserve">הכנסת </w:t>
      </w:r>
      <w:bookmarkStart w:id="2375" w:name="_ETM_Q6_540899"/>
      <w:bookmarkEnd w:id="2375"/>
      <w:r>
        <w:rPr>
          <w:rtl/>
        </w:rPr>
        <w:t xml:space="preserve">להסיר </w:t>
      </w:r>
      <w:bookmarkStart w:id="2376" w:name="_ETM_Q6_541379"/>
      <w:bookmarkEnd w:id="2376"/>
      <w:r>
        <w:rPr>
          <w:rtl/>
        </w:rPr>
        <w:t xml:space="preserve">את </w:t>
      </w:r>
      <w:bookmarkStart w:id="2377" w:name="_ETM_Q6_541469"/>
      <w:bookmarkEnd w:id="2377"/>
      <w:r>
        <w:rPr>
          <w:rtl/>
        </w:rPr>
        <w:t xml:space="preserve">ההצעה </w:t>
      </w:r>
      <w:bookmarkStart w:id="2378" w:name="_ETM_Q6_541769"/>
      <w:bookmarkEnd w:id="2378"/>
      <w:r>
        <w:rPr>
          <w:rtl/>
        </w:rPr>
        <w:t>מסדר</w:t>
      </w:r>
      <w:r>
        <w:rPr>
          <w:rFonts w:hint="cs"/>
          <w:rtl/>
        </w:rPr>
        <w:t>-</w:t>
      </w:r>
      <w:bookmarkStart w:id="2379" w:name="_ETM_Q6_542159"/>
      <w:bookmarkEnd w:id="2379"/>
      <w:r>
        <w:rPr>
          <w:rtl/>
        </w:rPr>
        <w:t>היום</w:t>
      </w:r>
      <w:r>
        <w:rPr>
          <w:rFonts w:hint="cs"/>
          <w:rtl/>
        </w:rPr>
        <w:t>,</w:t>
      </w:r>
      <w:r>
        <w:rPr>
          <w:rtl/>
        </w:rPr>
        <w:t xml:space="preserve"> </w:t>
      </w:r>
      <w:bookmarkStart w:id="2380" w:name="_ETM_Q6_542429"/>
      <w:bookmarkEnd w:id="2380"/>
      <w:r>
        <w:rPr>
          <w:rtl/>
        </w:rPr>
        <w:t xml:space="preserve">אלא </w:t>
      </w:r>
      <w:bookmarkStart w:id="2381" w:name="_ETM_Q6_542699"/>
      <w:bookmarkEnd w:id="2381"/>
      <w:r>
        <w:rPr>
          <w:rtl/>
        </w:rPr>
        <w:t xml:space="preserve">אם </w:t>
      </w:r>
      <w:bookmarkStart w:id="2382" w:name="_ETM_Q6_542820"/>
      <w:bookmarkEnd w:id="2382"/>
      <w:r>
        <w:rPr>
          <w:rtl/>
        </w:rPr>
        <w:t xml:space="preserve">כן </w:t>
      </w:r>
      <w:bookmarkStart w:id="2383" w:name="_ETM_Q6_543059"/>
      <w:bookmarkEnd w:id="2383"/>
      <w:r>
        <w:rPr>
          <w:rtl/>
        </w:rPr>
        <w:t xml:space="preserve">אתה </w:t>
      </w:r>
      <w:bookmarkStart w:id="2384" w:name="_ETM_Q6_543239"/>
      <w:bookmarkEnd w:id="2384"/>
      <w:r>
        <w:rPr>
          <w:rtl/>
        </w:rPr>
        <w:t xml:space="preserve">רוצה </w:t>
      </w:r>
      <w:bookmarkStart w:id="2385" w:name="_ETM_Q6_543539"/>
      <w:bookmarkStart w:id="2386" w:name="_ETM_Q6_543000"/>
      <w:bookmarkEnd w:id="2385"/>
      <w:r>
        <w:rPr>
          <w:rFonts w:hint="cs"/>
          <w:rtl/>
        </w:rPr>
        <w:t>להפוך אותה</w:t>
      </w:r>
      <w:bookmarkEnd w:id="2386"/>
      <w:r>
        <w:rPr>
          <w:rFonts w:hint="cs"/>
          <w:rtl/>
        </w:rPr>
        <w:t xml:space="preserve"> ל</w:t>
      </w:r>
      <w:bookmarkStart w:id="2387" w:name="_ETM_Q6_543839"/>
      <w:bookmarkStart w:id="2388" w:name="_ETM_Q6_544020"/>
      <w:bookmarkEnd w:id="2387"/>
      <w:bookmarkEnd w:id="2388"/>
      <w:r>
        <w:rPr>
          <w:rtl/>
        </w:rPr>
        <w:t xml:space="preserve">הצעה </w:t>
      </w:r>
      <w:bookmarkStart w:id="2389" w:name="_ETM_Q6_544320"/>
      <w:bookmarkEnd w:id="2389"/>
      <w:r>
        <w:rPr>
          <w:rtl/>
        </w:rPr>
        <w:t>לסדר</w:t>
      </w:r>
      <w:r>
        <w:rPr>
          <w:rFonts w:hint="cs"/>
          <w:rtl/>
        </w:rPr>
        <w:t xml:space="preserve">-היום. </w:t>
      </w:r>
      <w:bookmarkStart w:id="2390" w:name="_ETM_Q6_545360"/>
      <w:bookmarkEnd w:id="2390"/>
      <w:r>
        <w:rPr>
          <w:rtl/>
        </w:rPr>
        <w:t>כן</w:t>
      </w:r>
      <w:r>
        <w:rPr>
          <w:rFonts w:hint="cs"/>
          <w:rtl/>
        </w:rPr>
        <w:t>?</w:t>
      </w:r>
      <w:r>
        <w:rPr>
          <w:rtl/>
        </w:rPr>
        <w:t xml:space="preserve"> </w:t>
      </w:r>
      <w:bookmarkStart w:id="2391" w:name="_ETM_Q6_547690"/>
      <w:bookmarkEnd w:id="2391"/>
    </w:p>
    <w:p w:rsidR="002A40EA" w:rsidRDefault="002A40EA" w:rsidP="0082022B">
      <w:pPr>
        <w:rPr>
          <w:rtl/>
        </w:rPr>
      </w:pPr>
      <w:bookmarkStart w:id="2392" w:name="_ETM_Q6_547647"/>
      <w:bookmarkStart w:id="2393" w:name="_ETM_Q6_547761"/>
      <w:bookmarkEnd w:id="2392"/>
      <w:bookmarkEnd w:id="2393"/>
    </w:p>
    <w:p w:rsidR="002A40EA" w:rsidRDefault="002A40EA" w:rsidP="0082022B">
      <w:pPr>
        <w:pStyle w:val="af5"/>
        <w:keepNext/>
        <w:rPr>
          <w:rtl/>
        </w:rPr>
      </w:pPr>
      <w:bookmarkStart w:id="2394" w:name="ET_interruption_5856_19"/>
      <w:r w:rsidRPr="006D08A4">
        <w:rPr>
          <w:rStyle w:val="TagStyle"/>
          <w:rtl/>
        </w:rPr>
        <w:t xml:space="preserve"> &lt;&lt; קריאה &gt;&gt; </w:t>
      </w:r>
      <w:r>
        <w:rPr>
          <w:rtl/>
        </w:rPr>
        <w:t>ג'אבר עסאקלה (הרשימה המשותפת):</w:t>
      </w:r>
      <w:r w:rsidRPr="006D08A4">
        <w:rPr>
          <w:rStyle w:val="TagStyle"/>
          <w:rtl/>
        </w:rPr>
        <w:t xml:space="preserve"> &lt;&lt; קריאה &gt;&gt;</w:t>
      </w:r>
      <w:r>
        <w:rPr>
          <w:rtl/>
        </w:rPr>
        <w:t xml:space="preserve">   </w:t>
      </w:r>
      <w:bookmarkEnd w:id="239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לא. </w:t>
      </w:r>
    </w:p>
    <w:p w:rsidR="002A40EA" w:rsidRDefault="002A40EA" w:rsidP="0082022B">
      <w:pPr>
        <w:rPr>
          <w:rtl/>
          <w:lang w:eastAsia="he-IL"/>
        </w:rPr>
      </w:pPr>
    </w:p>
    <w:p w:rsidR="002A40EA" w:rsidRDefault="002A40EA" w:rsidP="0082022B">
      <w:pPr>
        <w:pStyle w:val="-"/>
        <w:keepNext/>
        <w:rPr>
          <w:rtl/>
        </w:rPr>
      </w:pPr>
      <w:bookmarkStart w:id="2395" w:name="ET_speakercontinue_5528_24"/>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bookmarkEnd w:id="2395"/>
    </w:p>
    <w:p w:rsidR="002A40EA" w:rsidRDefault="002A40EA" w:rsidP="00266322">
      <w:pPr>
        <w:rPr>
          <w:rtl/>
          <w:lang w:eastAsia="he-IL"/>
        </w:rPr>
      </w:pPr>
    </w:p>
    <w:p w:rsidR="002A40EA" w:rsidRDefault="002A40EA" w:rsidP="00C95ABC">
      <w:pPr>
        <w:rPr>
          <w:rtl/>
        </w:rPr>
      </w:pPr>
      <w:r>
        <w:rPr>
          <w:rFonts w:hint="cs"/>
          <w:rtl/>
          <w:lang w:eastAsia="he-IL"/>
        </w:rPr>
        <w:t xml:space="preserve">לא. </w:t>
      </w:r>
      <w:bookmarkStart w:id="2396" w:name="_ETM_Q6_549740"/>
      <w:bookmarkEnd w:id="2396"/>
      <w:r>
        <w:rPr>
          <w:rtl/>
        </w:rPr>
        <w:t xml:space="preserve">אם </w:t>
      </w:r>
      <w:bookmarkStart w:id="2397" w:name="_ETM_Q6_549920"/>
      <w:bookmarkEnd w:id="2397"/>
      <w:r>
        <w:rPr>
          <w:rtl/>
        </w:rPr>
        <w:t xml:space="preserve">היית </w:t>
      </w:r>
      <w:bookmarkStart w:id="2398" w:name="_ETM_Q6_550100"/>
      <w:bookmarkEnd w:id="2398"/>
      <w:r>
        <w:rPr>
          <w:rFonts w:hint="cs"/>
          <w:rtl/>
        </w:rPr>
        <w:t xml:space="preserve">הופך </w:t>
      </w:r>
      <w:bookmarkStart w:id="2399" w:name="_ETM_Q6_550370"/>
      <w:bookmarkEnd w:id="2399"/>
      <w:r>
        <w:rPr>
          <w:rtl/>
        </w:rPr>
        <w:t xml:space="preserve">אותה </w:t>
      </w:r>
      <w:bookmarkStart w:id="2400" w:name="_ETM_Q6_550640"/>
      <w:bookmarkEnd w:id="2400"/>
      <w:r>
        <w:rPr>
          <w:rtl/>
        </w:rPr>
        <w:t xml:space="preserve">להצעה </w:t>
      </w:r>
      <w:bookmarkStart w:id="2401" w:name="_ETM_Q6_551029"/>
      <w:bookmarkEnd w:id="2401"/>
      <w:r>
        <w:rPr>
          <w:rtl/>
        </w:rPr>
        <w:t>לסדר</w:t>
      </w:r>
      <w:r>
        <w:rPr>
          <w:rFonts w:hint="cs"/>
          <w:rtl/>
        </w:rPr>
        <w:t>-</w:t>
      </w:r>
      <w:bookmarkStart w:id="2402" w:name="_ETM_Q6_552410"/>
      <w:bookmarkEnd w:id="2402"/>
      <w:r>
        <w:rPr>
          <w:rtl/>
        </w:rPr>
        <w:t>היום</w:t>
      </w:r>
      <w:r>
        <w:rPr>
          <w:rFonts w:hint="cs"/>
          <w:rtl/>
        </w:rPr>
        <w:t xml:space="preserve">, היו </w:t>
      </w:r>
      <w:bookmarkStart w:id="2403" w:name="_ETM_Q6_555102"/>
      <w:bookmarkStart w:id="2404" w:name="_ETM_Q6_552740"/>
      <w:bookmarkEnd w:id="2403"/>
      <w:bookmarkEnd w:id="2404"/>
      <w:r>
        <w:rPr>
          <w:rtl/>
        </w:rPr>
        <w:t xml:space="preserve">מורידים </w:t>
      </w:r>
      <w:bookmarkStart w:id="2405" w:name="_ETM_Q6_553010"/>
      <w:bookmarkEnd w:id="2405"/>
      <w:r>
        <w:rPr>
          <w:rtl/>
        </w:rPr>
        <w:t xml:space="preserve">אותה </w:t>
      </w:r>
      <w:bookmarkStart w:id="2406" w:name="_ETM_Q6_553130"/>
      <w:bookmarkEnd w:id="2406"/>
      <w:r>
        <w:rPr>
          <w:rtl/>
        </w:rPr>
        <w:t xml:space="preserve">לוועדה </w:t>
      </w:r>
      <w:bookmarkStart w:id="2407" w:name="_ETM_Q6_554390"/>
      <w:bookmarkEnd w:id="2407"/>
      <w:r>
        <w:rPr>
          <w:rtl/>
        </w:rPr>
        <w:t xml:space="preserve">ודנים </w:t>
      </w:r>
      <w:bookmarkStart w:id="2408" w:name="_ETM_Q6_554930"/>
      <w:bookmarkEnd w:id="2408"/>
      <w:r>
        <w:rPr>
          <w:rtl/>
        </w:rPr>
        <w:t>ב</w:t>
      </w:r>
      <w:r>
        <w:rPr>
          <w:rFonts w:hint="cs"/>
          <w:rtl/>
        </w:rPr>
        <w:t xml:space="preserve">ה </w:t>
      </w:r>
      <w:r>
        <w:rPr>
          <w:rtl/>
        </w:rPr>
        <w:t>ש</w:t>
      </w:r>
      <w:r>
        <w:rPr>
          <w:rFonts w:hint="cs"/>
          <w:rtl/>
        </w:rPr>
        <w:t>ם</w:t>
      </w:r>
      <w:r>
        <w:rPr>
          <w:rtl/>
        </w:rPr>
        <w:t xml:space="preserve"> </w:t>
      </w:r>
      <w:bookmarkStart w:id="2409" w:name="_ETM_Q6_555260"/>
      <w:bookmarkEnd w:id="2409"/>
      <w:r>
        <w:rPr>
          <w:rtl/>
        </w:rPr>
        <w:t>באריכות</w:t>
      </w:r>
      <w:r>
        <w:rPr>
          <w:rFonts w:hint="cs"/>
          <w:rtl/>
        </w:rPr>
        <w:t>.</w:t>
      </w:r>
      <w:r>
        <w:rPr>
          <w:rtl/>
        </w:rPr>
        <w:t xml:space="preserve"> </w:t>
      </w:r>
      <w:bookmarkStart w:id="2410" w:name="_ETM_Q6_560790"/>
      <w:bookmarkStart w:id="2411" w:name="_ETM_Q6_561839"/>
      <w:bookmarkStart w:id="2412" w:name="_ETM_Q6_562200"/>
      <w:bookmarkStart w:id="2413" w:name="_ETM_Q6_564549"/>
      <w:bookmarkEnd w:id="2410"/>
      <w:bookmarkEnd w:id="2411"/>
      <w:bookmarkEnd w:id="2412"/>
      <w:bookmarkEnd w:id="2413"/>
      <w:r>
        <w:rPr>
          <w:rFonts w:hint="cs"/>
          <w:rtl/>
        </w:rPr>
        <w:t>מה קורה שם בגזרה של עליזה</w:t>
      </w:r>
      <w:r w:rsidR="00C95ABC">
        <w:rPr>
          <w:rFonts w:hint="cs"/>
          <w:rtl/>
        </w:rPr>
        <w:t>?</w:t>
      </w:r>
      <w:r>
        <w:rPr>
          <w:rFonts w:hint="cs"/>
          <w:rtl/>
        </w:rPr>
        <w:t xml:space="preserve"> </w:t>
      </w:r>
      <w:bookmarkStart w:id="2414" w:name="_ETM_Q6_573850"/>
      <w:bookmarkEnd w:id="2414"/>
      <w:r>
        <w:rPr>
          <w:rtl/>
        </w:rPr>
        <w:t xml:space="preserve">על </w:t>
      </w:r>
      <w:bookmarkStart w:id="2415" w:name="_ETM_Q6_564759"/>
      <w:bookmarkEnd w:id="2415"/>
      <w:r>
        <w:rPr>
          <w:rtl/>
        </w:rPr>
        <w:t xml:space="preserve">כל </w:t>
      </w:r>
      <w:bookmarkStart w:id="2416" w:name="_ETM_Q6_564939"/>
      <w:bookmarkEnd w:id="2416"/>
      <w:r>
        <w:rPr>
          <w:rtl/>
        </w:rPr>
        <w:t>פנים</w:t>
      </w:r>
      <w:r>
        <w:rPr>
          <w:rFonts w:hint="cs"/>
          <w:rtl/>
        </w:rPr>
        <w:t xml:space="preserve">, עסאקלה </w:t>
      </w:r>
      <w:r w:rsidR="00183B48">
        <w:rPr>
          <w:rFonts w:hint="cs"/>
          <w:rtl/>
        </w:rPr>
        <w:t>– – –</w:t>
      </w:r>
    </w:p>
    <w:p w:rsidR="002A40EA" w:rsidRDefault="002A40EA" w:rsidP="0082022B">
      <w:pPr>
        <w:rPr>
          <w:rtl/>
        </w:rPr>
      </w:pPr>
    </w:p>
    <w:p w:rsidR="002A40EA" w:rsidRDefault="002A40EA" w:rsidP="0082022B">
      <w:pPr>
        <w:pStyle w:val="af5"/>
        <w:keepNext/>
        <w:rPr>
          <w:rtl/>
        </w:rPr>
      </w:pPr>
      <w:bookmarkStart w:id="2417" w:name="ET_interruption_5971_25"/>
      <w:r w:rsidRPr="004F32BA">
        <w:rPr>
          <w:rStyle w:val="TagStyle"/>
          <w:rtl/>
        </w:rPr>
        <w:t xml:space="preserve"> &lt;&lt; קריאה &gt;&gt; </w:t>
      </w:r>
      <w:r>
        <w:rPr>
          <w:rtl/>
        </w:rPr>
        <w:t>השר המקשר בין הממשלה לכנסת דוד אמסלם:</w:t>
      </w:r>
      <w:r w:rsidRPr="004F32BA">
        <w:rPr>
          <w:rStyle w:val="TagStyle"/>
          <w:rtl/>
        </w:rPr>
        <w:t xml:space="preserve"> &lt;&lt; קריאה &gt;&gt;</w:t>
      </w:r>
      <w:r>
        <w:rPr>
          <w:rtl/>
        </w:rPr>
        <w:t xml:space="preserve">   </w:t>
      </w:r>
      <w:bookmarkEnd w:id="241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עסאקלה, אתה ביקשת דיון בוועדה. </w:t>
      </w:r>
      <w:bookmarkStart w:id="2418" w:name="_ETM_Q6_573068"/>
      <w:bookmarkEnd w:id="2418"/>
      <w:r>
        <w:rPr>
          <w:rFonts w:hint="cs"/>
          <w:rtl/>
          <w:lang w:eastAsia="he-IL"/>
        </w:rPr>
        <w:t xml:space="preserve">אם אתה הופך את זה להצעה לסדר-היום </w:t>
      </w:r>
      <w:r w:rsidR="00183B48">
        <w:rPr>
          <w:rFonts w:hint="cs"/>
          <w:rtl/>
          <w:lang w:eastAsia="he-IL"/>
        </w:rPr>
        <w:t>– – –</w:t>
      </w:r>
      <w:r>
        <w:rPr>
          <w:rFonts w:hint="cs"/>
          <w:rtl/>
          <w:lang w:eastAsia="he-IL"/>
        </w:rPr>
        <w:t xml:space="preserve"> </w:t>
      </w:r>
      <w:bookmarkStart w:id="2419" w:name="_ETM_Q6_572550"/>
      <w:bookmarkEnd w:id="2419"/>
    </w:p>
    <w:p w:rsidR="002A40EA" w:rsidRDefault="002A40EA" w:rsidP="0082022B">
      <w:pPr>
        <w:rPr>
          <w:rtl/>
          <w:lang w:eastAsia="he-IL"/>
        </w:rPr>
      </w:pPr>
      <w:bookmarkStart w:id="2420" w:name="_ETM_Q6_572886"/>
      <w:bookmarkStart w:id="2421" w:name="_ETM_Q6_572986"/>
      <w:bookmarkEnd w:id="2420"/>
      <w:bookmarkEnd w:id="2421"/>
    </w:p>
    <w:p w:rsidR="002A40EA" w:rsidRDefault="002A40EA" w:rsidP="0082022B">
      <w:pPr>
        <w:pStyle w:val="-"/>
        <w:keepNext/>
        <w:rPr>
          <w:rtl/>
        </w:rPr>
      </w:pPr>
      <w:bookmarkStart w:id="2422" w:name="_ETM_Q6_573029"/>
      <w:bookmarkStart w:id="2423" w:name="_ETM_Q6_573120"/>
      <w:bookmarkStart w:id="2424" w:name="ET_speakercontinue_5528_26"/>
      <w:bookmarkEnd w:id="2422"/>
      <w:bookmarkEnd w:id="2423"/>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bookmarkEnd w:id="2424"/>
    </w:p>
    <w:p w:rsidR="002A40EA" w:rsidRDefault="002A40EA" w:rsidP="00266322">
      <w:pPr>
        <w:rPr>
          <w:rtl/>
          <w:lang w:eastAsia="he-IL"/>
        </w:rPr>
      </w:pPr>
    </w:p>
    <w:p w:rsidR="002A40EA" w:rsidRDefault="002A40EA" w:rsidP="00C95ABC">
      <w:pPr>
        <w:rPr>
          <w:rtl/>
          <w:lang w:eastAsia="he-IL"/>
        </w:rPr>
      </w:pPr>
      <w:bookmarkStart w:id="2425" w:name="_ETM_Q6_574327"/>
      <w:bookmarkEnd w:id="2425"/>
      <w:r>
        <w:rPr>
          <w:rFonts w:hint="cs"/>
          <w:rtl/>
          <w:lang w:eastAsia="he-IL"/>
        </w:rPr>
        <w:t xml:space="preserve">אתה רוצה דיון בוועדה, לא? כמו שאומר השר. חבל </w:t>
      </w:r>
      <w:bookmarkStart w:id="2426" w:name="_ETM_Q6_577942"/>
      <w:bookmarkEnd w:id="2426"/>
      <w:r>
        <w:rPr>
          <w:rFonts w:hint="cs"/>
          <w:rtl/>
          <w:lang w:eastAsia="he-IL"/>
        </w:rPr>
        <w:t>שזה ירד ויידחה לחצי שנה</w:t>
      </w:r>
      <w:r w:rsidR="00C95ABC">
        <w:rPr>
          <w:rFonts w:hint="cs"/>
          <w:rtl/>
          <w:lang w:eastAsia="he-IL"/>
        </w:rPr>
        <w:t>,</w:t>
      </w:r>
      <w:r>
        <w:rPr>
          <w:rFonts w:hint="cs"/>
          <w:rtl/>
          <w:lang w:eastAsia="he-IL"/>
        </w:rPr>
        <w:t xml:space="preserve"> אם כי אני לא רואה </w:t>
      </w:r>
      <w:bookmarkStart w:id="2427" w:name="_ETM_Q6_583632"/>
      <w:bookmarkEnd w:id="2427"/>
      <w:r>
        <w:rPr>
          <w:rFonts w:hint="cs"/>
          <w:rtl/>
          <w:lang w:eastAsia="he-IL"/>
        </w:rPr>
        <w:t xml:space="preserve">סיכוי </w:t>
      </w:r>
      <w:r w:rsidR="00183B48">
        <w:rPr>
          <w:rFonts w:hint="cs"/>
          <w:rtl/>
          <w:lang w:eastAsia="he-IL"/>
        </w:rPr>
        <w:t>– – –</w:t>
      </w:r>
      <w:r>
        <w:rPr>
          <w:rFonts w:hint="cs"/>
          <w:rtl/>
          <w:lang w:eastAsia="he-IL"/>
        </w:rPr>
        <w:t xml:space="preserve"> </w:t>
      </w:r>
    </w:p>
    <w:p w:rsidR="002A40EA" w:rsidRDefault="002A40EA" w:rsidP="0082022B">
      <w:pPr>
        <w:rPr>
          <w:rtl/>
          <w:lang w:eastAsia="he-IL"/>
        </w:rPr>
      </w:pPr>
      <w:bookmarkStart w:id="2428" w:name="_ETM_Q6_601104"/>
      <w:bookmarkStart w:id="2429" w:name="_ETM_Q6_601179"/>
      <w:bookmarkEnd w:id="2428"/>
      <w:bookmarkEnd w:id="2429"/>
    </w:p>
    <w:p w:rsidR="002A40EA" w:rsidRDefault="002A40EA" w:rsidP="0082022B">
      <w:pPr>
        <w:pStyle w:val="af5"/>
        <w:keepNext/>
        <w:rPr>
          <w:rtl/>
        </w:rPr>
      </w:pPr>
      <w:bookmarkStart w:id="2430" w:name="ET_interruption_5856_27"/>
      <w:r w:rsidRPr="004F32BA">
        <w:rPr>
          <w:rStyle w:val="TagStyle"/>
          <w:rtl/>
        </w:rPr>
        <w:t xml:space="preserve"> &lt;&lt; קריאה &gt;&gt; </w:t>
      </w:r>
      <w:r>
        <w:rPr>
          <w:rtl/>
        </w:rPr>
        <w:t>ג'אבר עסאקלה (הרשימה המשותפת):</w:t>
      </w:r>
      <w:r w:rsidRPr="004F32BA">
        <w:rPr>
          <w:rStyle w:val="TagStyle"/>
          <w:rtl/>
        </w:rPr>
        <w:t xml:space="preserve"> &lt;&lt; קריאה &gt;&gt;</w:t>
      </w:r>
      <w:r>
        <w:rPr>
          <w:rtl/>
        </w:rPr>
        <w:t xml:space="preserve">   </w:t>
      </w:r>
      <w:bookmarkEnd w:id="243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אני רוצה לדבר. </w:t>
      </w:r>
    </w:p>
    <w:p w:rsidR="002A40EA" w:rsidRDefault="002A40EA" w:rsidP="0082022B">
      <w:pPr>
        <w:rPr>
          <w:rtl/>
          <w:lang w:eastAsia="he-IL"/>
        </w:rPr>
      </w:pPr>
      <w:bookmarkStart w:id="2431" w:name="_ETM_Q6_598042"/>
      <w:bookmarkStart w:id="2432" w:name="_ETM_Q6_598133"/>
      <w:bookmarkEnd w:id="2431"/>
      <w:bookmarkEnd w:id="2432"/>
    </w:p>
    <w:p w:rsidR="002A40EA" w:rsidRDefault="002A40EA" w:rsidP="0082022B">
      <w:pPr>
        <w:pStyle w:val="-"/>
        <w:keepNext/>
        <w:rPr>
          <w:rtl/>
        </w:rPr>
      </w:pPr>
      <w:bookmarkStart w:id="2433" w:name="_ETM_Q6_598882"/>
      <w:bookmarkStart w:id="2434" w:name="_ETM_Q6_598968"/>
      <w:bookmarkStart w:id="2435" w:name="ET_speakercontinue_5528_28"/>
      <w:bookmarkEnd w:id="2433"/>
      <w:bookmarkEnd w:id="2434"/>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bookmarkEnd w:id="2435"/>
    </w:p>
    <w:p w:rsidR="002A40EA" w:rsidRDefault="002A40EA" w:rsidP="00266322">
      <w:pPr>
        <w:rPr>
          <w:rtl/>
          <w:lang w:eastAsia="he-IL"/>
        </w:rPr>
      </w:pPr>
    </w:p>
    <w:p w:rsidR="002A40EA" w:rsidRDefault="002A40EA" w:rsidP="0082022B">
      <w:pPr>
        <w:rPr>
          <w:rtl/>
        </w:rPr>
      </w:pPr>
      <w:bookmarkStart w:id="2436" w:name="_ETM_Q6_600733"/>
      <w:bookmarkStart w:id="2437" w:name="_ETM_Q6_565240"/>
      <w:bookmarkStart w:id="2438" w:name="_ETM_Q6_565539"/>
      <w:bookmarkStart w:id="2439" w:name="_ETM_Q6_571119"/>
      <w:bookmarkStart w:id="2440" w:name="_ETM_Q6_573329"/>
      <w:bookmarkStart w:id="2441" w:name="_ETM_Q6_573420"/>
      <w:bookmarkStart w:id="2442" w:name="_ETM_Q6_573630"/>
      <w:bookmarkStart w:id="2443" w:name="_ETM_Q6_573839"/>
      <w:bookmarkStart w:id="2444" w:name="_ETM_Q6_574229"/>
      <w:bookmarkStart w:id="2445" w:name="_ETM_Q6_574439"/>
      <w:bookmarkStart w:id="2446" w:name="_ETM_Q6_574560"/>
      <w:bookmarkStart w:id="2447" w:name="_ETM_Q6_574770"/>
      <w:bookmarkStart w:id="2448" w:name="_ETM_Q6_576570"/>
      <w:bookmarkStart w:id="2449" w:name="_ETM_Q6_576900"/>
      <w:bookmarkStart w:id="2450" w:name="_ETM_Q6_577140"/>
      <w:bookmarkStart w:id="2451" w:name="_ETM_Q6_577650"/>
      <w:bookmarkStart w:id="2452" w:name="_ETM_Q6_577950"/>
      <w:bookmarkStart w:id="2453" w:name="_ETM_Q6_578220"/>
      <w:bookmarkStart w:id="2454" w:name="_ETM_Q6_579279"/>
      <w:bookmarkStart w:id="2455" w:name="_ETM_Q6_579430"/>
      <w:bookmarkStart w:id="2456" w:name="_ETM_Q6_579670"/>
      <w:bookmarkStart w:id="2457" w:name="_ETM_Q6_579790"/>
      <w:bookmarkStart w:id="2458" w:name="_ETM_Q6_579909"/>
      <w:bookmarkStart w:id="2459" w:name="_ETM_Q6_588350"/>
      <w:bookmarkStart w:id="2460" w:name="_ETM_Q6_601000"/>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r>
        <w:rPr>
          <w:rFonts w:hint="cs"/>
          <w:rtl/>
        </w:rPr>
        <w:t>אין בעיה. אני רוצה להגיד לך</w:t>
      </w:r>
      <w:r w:rsidR="00C95ABC">
        <w:rPr>
          <w:rFonts w:hint="cs"/>
          <w:rtl/>
        </w:rPr>
        <w:t>,</w:t>
      </w:r>
      <w:r>
        <w:rPr>
          <w:rFonts w:hint="cs"/>
          <w:rtl/>
        </w:rPr>
        <w:t xml:space="preserve"> אני</w:t>
      </w:r>
      <w:r>
        <w:rPr>
          <w:rtl/>
        </w:rPr>
        <w:t xml:space="preserve"> </w:t>
      </w:r>
      <w:bookmarkStart w:id="2461" w:name="_ETM_Q6_601089"/>
      <w:bookmarkEnd w:id="2461"/>
      <w:r>
        <w:rPr>
          <w:rtl/>
        </w:rPr>
        <w:t xml:space="preserve">בקשר </w:t>
      </w:r>
      <w:bookmarkStart w:id="2462" w:name="_ETM_Q6_601539"/>
      <w:bookmarkEnd w:id="2462"/>
      <w:r>
        <w:rPr>
          <w:rtl/>
        </w:rPr>
        <w:t xml:space="preserve">עין </w:t>
      </w:r>
      <w:bookmarkStart w:id="2463" w:name="_ETM_Q6_604020"/>
      <w:bookmarkEnd w:id="2463"/>
      <w:r w:rsidR="00183B48">
        <w:rPr>
          <w:rFonts w:hint="cs"/>
          <w:rtl/>
        </w:rPr>
        <w:t>– – –</w:t>
      </w:r>
      <w:r>
        <w:rPr>
          <w:rFonts w:hint="cs"/>
          <w:rtl/>
        </w:rPr>
        <w:t xml:space="preserve"> </w:t>
      </w:r>
    </w:p>
    <w:p w:rsidR="002A40EA" w:rsidRDefault="002A40EA" w:rsidP="0082022B">
      <w:pPr>
        <w:rPr>
          <w:rtl/>
        </w:rPr>
      </w:pPr>
    </w:p>
    <w:p w:rsidR="002A40EA" w:rsidRDefault="002A40EA" w:rsidP="0082022B">
      <w:pPr>
        <w:pStyle w:val="af5"/>
        <w:keepNext/>
        <w:rPr>
          <w:rtl/>
        </w:rPr>
      </w:pPr>
      <w:bookmarkStart w:id="2464" w:name="ET_interruption_5856_29"/>
      <w:r w:rsidRPr="004F32BA">
        <w:rPr>
          <w:rStyle w:val="TagStyle"/>
          <w:rtl/>
        </w:rPr>
        <w:t xml:space="preserve"> &lt;&lt; קריאה &gt;&gt; </w:t>
      </w:r>
      <w:r>
        <w:rPr>
          <w:rtl/>
        </w:rPr>
        <w:t>ג'אבר עסאקלה (הרשימה המשותפת):</w:t>
      </w:r>
      <w:r w:rsidRPr="004F32BA">
        <w:rPr>
          <w:rStyle w:val="TagStyle"/>
          <w:rtl/>
        </w:rPr>
        <w:t xml:space="preserve"> &lt;&lt; קריאה &gt;&gt;</w:t>
      </w:r>
      <w:r>
        <w:rPr>
          <w:rtl/>
        </w:rPr>
        <w:t xml:space="preserve">   </w:t>
      </w:r>
      <w:bookmarkEnd w:id="246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אל תדאג, אפשר לסיים. </w:t>
      </w:r>
    </w:p>
    <w:p w:rsidR="002A40EA" w:rsidRDefault="002A40EA" w:rsidP="0082022B">
      <w:pPr>
        <w:rPr>
          <w:rtl/>
          <w:lang w:eastAsia="he-IL"/>
        </w:rPr>
      </w:pPr>
      <w:bookmarkStart w:id="2465" w:name="_ETM_Q6_604317"/>
      <w:bookmarkStart w:id="2466" w:name="_ETM_Q6_604392"/>
      <w:bookmarkEnd w:id="2465"/>
      <w:bookmarkEnd w:id="2466"/>
    </w:p>
    <w:p w:rsidR="002A40EA" w:rsidRDefault="002A40EA" w:rsidP="0082022B">
      <w:pPr>
        <w:pStyle w:val="-"/>
        <w:keepNext/>
        <w:rPr>
          <w:rtl/>
        </w:rPr>
      </w:pPr>
      <w:bookmarkStart w:id="2467" w:name="_ETM_Q6_604869"/>
      <w:bookmarkStart w:id="2468" w:name="_ETM_Q6_604950"/>
      <w:bookmarkStart w:id="2469" w:name="ET_speakercontinue_5528_30"/>
      <w:bookmarkEnd w:id="2467"/>
      <w:bookmarkEnd w:id="2468"/>
      <w:r w:rsidRPr="004F32BA">
        <w:rPr>
          <w:rStyle w:val="TagStyle"/>
          <w:rtl/>
        </w:rPr>
        <w:lastRenderedPageBreak/>
        <w:t xml:space="preserve"> &lt;&lt; דובר_המשך &gt;&gt; </w:t>
      </w:r>
      <w:r>
        <w:rPr>
          <w:rtl/>
        </w:rPr>
        <w:t>סגן שר האוצר יצחק כהן:</w:t>
      </w:r>
      <w:r w:rsidRPr="004F32BA">
        <w:rPr>
          <w:rStyle w:val="TagStyle"/>
          <w:rtl/>
        </w:rPr>
        <w:t xml:space="preserve"> &lt;&lt; דובר_המשך &gt;&gt;</w:t>
      </w:r>
      <w:r>
        <w:rPr>
          <w:rtl/>
        </w:rPr>
        <w:t xml:space="preserve">   </w:t>
      </w:r>
      <w:bookmarkEnd w:id="2469"/>
    </w:p>
    <w:p w:rsidR="002A40EA" w:rsidRDefault="002A40EA" w:rsidP="00266322">
      <w:pPr>
        <w:rPr>
          <w:rtl/>
          <w:lang w:eastAsia="he-IL"/>
        </w:rPr>
      </w:pPr>
    </w:p>
    <w:p w:rsidR="002A40EA" w:rsidRDefault="002A40EA" w:rsidP="00183B48">
      <w:pPr>
        <w:rPr>
          <w:rtl/>
        </w:rPr>
      </w:pPr>
      <w:bookmarkStart w:id="2470" w:name="_ETM_Q6_605895"/>
      <w:bookmarkEnd w:id="2470"/>
      <w:r>
        <w:rPr>
          <w:rFonts w:hint="cs"/>
          <w:rtl/>
        </w:rPr>
        <w:t>ע</w:t>
      </w:r>
      <w:bookmarkStart w:id="2471" w:name="_ETM_Q6_544000"/>
      <w:r>
        <w:rPr>
          <w:rFonts w:hint="cs"/>
          <w:rtl/>
        </w:rPr>
        <w:t>ל</w:t>
      </w:r>
      <w:bookmarkEnd w:id="2471"/>
      <w:r>
        <w:rPr>
          <w:rFonts w:hint="cs"/>
          <w:rtl/>
        </w:rPr>
        <w:t xml:space="preserve"> כל פנים,</w:t>
      </w:r>
      <w:bookmarkStart w:id="2472" w:name="_ETM_Q6_609462"/>
      <w:bookmarkEnd w:id="2472"/>
      <w:r w:rsidR="00C95ABC">
        <w:rPr>
          <w:rFonts w:hint="cs"/>
          <w:rtl/>
        </w:rPr>
        <w:t xml:space="preserve"> </w:t>
      </w:r>
      <w:r>
        <w:rPr>
          <w:rFonts w:hint="cs"/>
          <w:rtl/>
        </w:rPr>
        <w:t>מה שהשר אמסלם הציע לך</w:t>
      </w:r>
      <w:bookmarkStart w:id="2473" w:name="_ETM_Q6_605159"/>
      <w:bookmarkStart w:id="2474" w:name="_ETM_Q6_605429"/>
      <w:bookmarkStart w:id="2475" w:name="_ETM_Q6_607969"/>
      <w:bookmarkStart w:id="2476" w:name="_ETM_Q6_608329"/>
      <w:bookmarkStart w:id="2477" w:name="_ETM_Q6_608720"/>
      <w:bookmarkStart w:id="2478" w:name="_ETM_Q6_608810"/>
      <w:bookmarkStart w:id="2479" w:name="_ETM_Q6_610659"/>
      <w:bookmarkStart w:id="2480" w:name="_ETM_Q6_610810"/>
      <w:bookmarkStart w:id="2481" w:name="_ETM_Q6_611200"/>
      <w:bookmarkStart w:id="2482" w:name="_ETM_Q6_611439"/>
      <w:bookmarkStart w:id="2483" w:name="_ETM_Q6_611560"/>
      <w:bookmarkStart w:id="2484" w:name="_ETM_Q6_611859"/>
      <w:bookmarkEnd w:id="2473"/>
      <w:bookmarkEnd w:id="2474"/>
      <w:bookmarkEnd w:id="2475"/>
      <w:bookmarkEnd w:id="2476"/>
      <w:bookmarkEnd w:id="2477"/>
      <w:bookmarkEnd w:id="2478"/>
      <w:bookmarkEnd w:id="2479"/>
      <w:bookmarkEnd w:id="2480"/>
      <w:bookmarkEnd w:id="2481"/>
      <w:bookmarkEnd w:id="2482"/>
      <w:bookmarkEnd w:id="2483"/>
      <w:bookmarkEnd w:id="2484"/>
      <w:r>
        <w:rPr>
          <w:rFonts w:hint="cs"/>
          <w:rtl/>
        </w:rPr>
        <w:t xml:space="preserve"> </w:t>
      </w:r>
      <w:r w:rsidR="00183B48">
        <w:rPr>
          <w:rFonts w:hint="cs"/>
          <w:rtl/>
        </w:rPr>
        <w:t>–</w:t>
      </w:r>
      <w:r>
        <w:rPr>
          <w:rtl/>
        </w:rPr>
        <w:t xml:space="preserve"> </w:t>
      </w:r>
      <w:bookmarkStart w:id="2485" w:name="_ETM_Q6_612159"/>
      <w:bookmarkEnd w:id="2485"/>
      <w:r>
        <w:rPr>
          <w:rtl/>
        </w:rPr>
        <w:t xml:space="preserve">מניסיונו </w:t>
      </w:r>
      <w:bookmarkStart w:id="2486" w:name="_ETM_Q6_612670"/>
      <w:bookmarkEnd w:id="2486"/>
      <w:r>
        <w:rPr>
          <w:rFonts w:hint="cs"/>
          <w:rtl/>
        </w:rPr>
        <w:t xml:space="preserve">הוא מציע לך </w:t>
      </w:r>
      <w:bookmarkStart w:id="2487" w:name="_ETM_Q6_614187"/>
      <w:bookmarkEnd w:id="2487"/>
      <w:r w:rsidR="00183B48">
        <w:rPr>
          <w:rFonts w:hint="eastAsia"/>
          <w:rtl/>
        </w:rPr>
        <w:t>–</w:t>
      </w:r>
      <w:r>
        <w:rPr>
          <w:rtl/>
        </w:rPr>
        <w:t xml:space="preserve"> </w:t>
      </w:r>
      <w:bookmarkStart w:id="2488" w:name="_ETM_Q6_613710"/>
      <w:bookmarkEnd w:id="2488"/>
      <w:r>
        <w:rPr>
          <w:rtl/>
        </w:rPr>
        <w:t xml:space="preserve">במקום </w:t>
      </w:r>
      <w:bookmarkStart w:id="2489" w:name="_ETM_Q6_614010"/>
      <w:bookmarkEnd w:id="2489"/>
      <w:r>
        <w:rPr>
          <w:rtl/>
        </w:rPr>
        <w:t xml:space="preserve">להוריד </w:t>
      </w:r>
      <w:bookmarkStart w:id="2490" w:name="_ETM_Q6_614280"/>
      <w:bookmarkEnd w:id="2490"/>
      <w:r>
        <w:rPr>
          <w:rtl/>
        </w:rPr>
        <w:t xml:space="preserve">את </w:t>
      </w:r>
      <w:bookmarkStart w:id="2491" w:name="_ETM_Q6_614370"/>
      <w:bookmarkEnd w:id="2491"/>
      <w:r>
        <w:rPr>
          <w:rtl/>
        </w:rPr>
        <w:t>זה</w:t>
      </w:r>
      <w:r>
        <w:rPr>
          <w:rFonts w:hint="cs"/>
          <w:rtl/>
        </w:rPr>
        <w:t>,</w:t>
      </w:r>
      <w:r>
        <w:rPr>
          <w:rtl/>
        </w:rPr>
        <w:t xml:space="preserve"> </w:t>
      </w:r>
      <w:bookmarkStart w:id="2492" w:name="_ETM_Q6_614970"/>
      <w:bookmarkEnd w:id="2492"/>
      <w:r>
        <w:rPr>
          <w:rFonts w:hint="cs"/>
          <w:rtl/>
        </w:rPr>
        <w:t xml:space="preserve">תוריד את זה </w:t>
      </w:r>
      <w:bookmarkStart w:id="2493" w:name="_ETM_Q6_615180"/>
      <w:bookmarkStart w:id="2494" w:name="_ETM_Q6_615330"/>
      <w:bookmarkEnd w:id="2493"/>
      <w:bookmarkEnd w:id="2494"/>
      <w:r>
        <w:rPr>
          <w:rtl/>
        </w:rPr>
        <w:t>לוועדה</w:t>
      </w:r>
      <w:r>
        <w:rPr>
          <w:rFonts w:hint="cs"/>
          <w:rtl/>
        </w:rPr>
        <w:t xml:space="preserve">. ידונו שם </w:t>
      </w:r>
      <w:bookmarkStart w:id="2495" w:name="_ETM_Q6_616290"/>
      <w:bookmarkStart w:id="2496" w:name="_ETM_Q6_616710"/>
      <w:bookmarkStart w:id="2497" w:name="_ETM_Q6_617370"/>
      <w:bookmarkEnd w:id="2495"/>
      <w:bookmarkEnd w:id="2496"/>
      <w:bookmarkEnd w:id="2497"/>
      <w:r>
        <w:rPr>
          <w:rFonts w:hint="cs"/>
          <w:rtl/>
        </w:rPr>
        <w:t>ב</w:t>
      </w:r>
      <w:r>
        <w:rPr>
          <w:rtl/>
        </w:rPr>
        <w:t xml:space="preserve">כל </w:t>
      </w:r>
      <w:bookmarkStart w:id="2498" w:name="_ETM_Q6_617730"/>
      <w:bookmarkEnd w:id="2498"/>
      <w:r>
        <w:rPr>
          <w:rtl/>
        </w:rPr>
        <w:t xml:space="preserve">ההיבטים </w:t>
      </w:r>
      <w:bookmarkStart w:id="2499" w:name="_ETM_Q6_618150"/>
      <w:bookmarkEnd w:id="2499"/>
      <w:r>
        <w:rPr>
          <w:rtl/>
        </w:rPr>
        <w:t>של</w:t>
      </w:r>
      <w:r>
        <w:rPr>
          <w:rFonts w:hint="cs"/>
          <w:rtl/>
        </w:rPr>
        <w:t xml:space="preserve"> </w:t>
      </w:r>
      <w:r>
        <w:rPr>
          <w:rtl/>
        </w:rPr>
        <w:t>ה</w:t>
      </w:r>
      <w:r>
        <w:rPr>
          <w:rFonts w:hint="cs"/>
          <w:rtl/>
        </w:rPr>
        <w:t xml:space="preserve">צעת החוק, ואז </w:t>
      </w:r>
      <w:bookmarkStart w:id="2500" w:name="_ETM_Q6_624871"/>
      <w:bookmarkEnd w:id="2500"/>
      <w:r>
        <w:rPr>
          <w:rFonts w:hint="cs"/>
          <w:rtl/>
        </w:rPr>
        <w:t xml:space="preserve">תוכל </w:t>
      </w:r>
      <w:r w:rsidR="00183B48">
        <w:rPr>
          <w:rFonts w:hint="cs"/>
          <w:rtl/>
        </w:rPr>
        <w:t>– – –</w:t>
      </w:r>
      <w:r>
        <w:rPr>
          <w:rFonts w:hint="cs"/>
          <w:rtl/>
        </w:rPr>
        <w:t xml:space="preserve"> </w:t>
      </w:r>
    </w:p>
    <w:p w:rsidR="002A40EA" w:rsidRDefault="002A40EA" w:rsidP="0082022B">
      <w:pPr>
        <w:rPr>
          <w:rtl/>
        </w:rPr>
      </w:pPr>
      <w:bookmarkStart w:id="2501" w:name="_ETM_Q6_627559"/>
      <w:bookmarkStart w:id="2502" w:name="_ETM_Q6_627673"/>
      <w:bookmarkEnd w:id="2501"/>
      <w:bookmarkEnd w:id="2502"/>
    </w:p>
    <w:p w:rsidR="002A40EA" w:rsidRDefault="002A40EA" w:rsidP="0082022B">
      <w:pPr>
        <w:pStyle w:val="af5"/>
        <w:keepNext/>
        <w:rPr>
          <w:rtl/>
        </w:rPr>
      </w:pPr>
      <w:bookmarkStart w:id="2503" w:name="ET_interruption_5761_31"/>
      <w:r w:rsidRPr="004F32BA">
        <w:rPr>
          <w:rStyle w:val="TagStyle"/>
          <w:rtl/>
        </w:rPr>
        <w:t xml:space="preserve"> &lt;&lt; קריאה &gt;&gt; </w:t>
      </w:r>
      <w:r>
        <w:rPr>
          <w:rtl/>
        </w:rPr>
        <w:t>עאידה תומא סלימאן (הרשימה המשותפת):</w:t>
      </w:r>
      <w:r w:rsidRPr="004F32BA">
        <w:rPr>
          <w:rStyle w:val="TagStyle"/>
          <w:rtl/>
        </w:rPr>
        <w:t xml:space="preserve"> &lt;&lt; קריאה &gt;&gt;</w:t>
      </w:r>
      <w:r>
        <w:rPr>
          <w:rtl/>
        </w:rPr>
        <w:t xml:space="preserve">   </w:t>
      </w:r>
      <w:bookmarkEnd w:id="2503"/>
    </w:p>
    <w:p w:rsidR="002A40EA" w:rsidRDefault="002A40EA" w:rsidP="00266322">
      <w:pPr>
        <w:rPr>
          <w:rtl/>
          <w:lang w:eastAsia="he-IL"/>
        </w:rPr>
      </w:pPr>
    </w:p>
    <w:p w:rsidR="002A40EA" w:rsidRDefault="002A40EA" w:rsidP="0082022B">
      <w:pPr>
        <w:rPr>
          <w:rtl/>
          <w:lang w:eastAsia="he-IL"/>
        </w:rPr>
      </w:pPr>
      <w:r>
        <w:rPr>
          <w:rFonts w:hint="cs"/>
          <w:rtl/>
        </w:rPr>
        <w:t>אולי תנצל את ההזדמנות להגיד לנו אם יהיה תקציב חד-שנתי</w:t>
      </w:r>
      <w:r>
        <w:rPr>
          <w:rFonts w:hint="cs"/>
          <w:rtl/>
          <w:lang w:eastAsia="he-IL"/>
        </w:rPr>
        <w:t>.</w:t>
      </w:r>
    </w:p>
    <w:p w:rsidR="002A40EA" w:rsidRDefault="002A40EA" w:rsidP="0082022B">
      <w:pPr>
        <w:rPr>
          <w:rtl/>
          <w:lang w:eastAsia="he-IL"/>
        </w:rPr>
      </w:pPr>
      <w:bookmarkStart w:id="2504" w:name="_ETM_Q6_620503"/>
      <w:bookmarkStart w:id="2505" w:name="_ETM_Q6_620597"/>
      <w:bookmarkEnd w:id="2504"/>
      <w:bookmarkEnd w:id="2505"/>
    </w:p>
    <w:p w:rsidR="002A40EA" w:rsidRDefault="002A40EA" w:rsidP="0082022B">
      <w:pPr>
        <w:pStyle w:val="-"/>
        <w:keepNext/>
        <w:rPr>
          <w:rtl/>
        </w:rPr>
      </w:pPr>
      <w:bookmarkStart w:id="2506" w:name="_ETM_Q6_621223"/>
      <w:bookmarkStart w:id="2507" w:name="_ETM_Q6_621298"/>
      <w:bookmarkEnd w:id="2506"/>
      <w:bookmarkEnd w:id="2507"/>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bookmarkStart w:id="2508" w:name="_ETM_Q6_627936"/>
      <w:bookmarkEnd w:id="2508"/>
      <w:r>
        <w:rPr>
          <w:rFonts w:hint="cs"/>
          <w:rtl/>
          <w:lang w:eastAsia="he-IL"/>
        </w:rPr>
        <w:t xml:space="preserve">הו, זו שאלה טובה. </w:t>
      </w:r>
    </w:p>
    <w:p w:rsidR="002A40EA" w:rsidRDefault="002A40EA" w:rsidP="0082022B">
      <w:pPr>
        <w:rPr>
          <w:rtl/>
          <w:lang w:eastAsia="he-IL"/>
        </w:rPr>
      </w:pPr>
      <w:bookmarkStart w:id="2509" w:name="_ETM_Q6_626433"/>
      <w:bookmarkStart w:id="2510" w:name="_ETM_Q6_626516"/>
      <w:bookmarkEnd w:id="2509"/>
      <w:bookmarkEnd w:id="2510"/>
    </w:p>
    <w:p w:rsidR="002A40EA" w:rsidRDefault="002A40EA" w:rsidP="0082022B">
      <w:pPr>
        <w:pStyle w:val="af5"/>
        <w:keepNext/>
        <w:rPr>
          <w:rtl/>
        </w:rPr>
      </w:pPr>
      <w:bookmarkStart w:id="2511" w:name="_ETM_Q6_626601"/>
      <w:bookmarkStart w:id="2512" w:name="_ETM_Q6_626692"/>
      <w:bookmarkStart w:id="2513" w:name="ET_interruption_5761_33"/>
      <w:bookmarkEnd w:id="2511"/>
      <w:bookmarkEnd w:id="2512"/>
      <w:r w:rsidRPr="004F32BA">
        <w:rPr>
          <w:rStyle w:val="TagStyle"/>
          <w:rtl/>
        </w:rPr>
        <w:t xml:space="preserve"> &lt;&lt; קריאה &gt;&gt; </w:t>
      </w:r>
      <w:r>
        <w:rPr>
          <w:rtl/>
        </w:rPr>
        <w:t>עאידה תומא סלימאן (הרשימה המשותפת):</w:t>
      </w:r>
      <w:r w:rsidRPr="004F32BA">
        <w:rPr>
          <w:rStyle w:val="TagStyle"/>
          <w:rtl/>
        </w:rPr>
        <w:t xml:space="preserve"> &lt;&lt; קריאה &gt;&gt;</w:t>
      </w:r>
      <w:r>
        <w:rPr>
          <w:rtl/>
        </w:rPr>
        <w:t xml:space="preserve">   </w:t>
      </w:r>
      <w:bookmarkEnd w:id="2513"/>
    </w:p>
    <w:p w:rsidR="002A40EA" w:rsidRDefault="002A40EA" w:rsidP="00266322">
      <w:pPr>
        <w:rPr>
          <w:rtl/>
          <w:lang w:eastAsia="he-IL"/>
        </w:rPr>
      </w:pPr>
    </w:p>
    <w:p w:rsidR="002A40EA" w:rsidRDefault="002A40EA" w:rsidP="0082022B">
      <w:pPr>
        <w:rPr>
          <w:rtl/>
          <w:lang w:eastAsia="he-IL"/>
        </w:rPr>
      </w:pPr>
      <w:bookmarkStart w:id="2514" w:name="_ETM_Q6_624681"/>
      <w:bookmarkStart w:id="2515" w:name="_ETM_Q6_624986"/>
      <w:bookmarkStart w:id="2516" w:name="_ETM_Q6_625055"/>
      <w:bookmarkEnd w:id="2514"/>
      <w:bookmarkEnd w:id="2515"/>
      <w:bookmarkEnd w:id="2516"/>
      <w:r>
        <w:rPr>
          <w:rFonts w:hint="cs"/>
          <w:rtl/>
          <w:lang w:eastAsia="he-IL"/>
        </w:rPr>
        <w:t xml:space="preserve">אני </w:t>
      </w:r>
      <w:bookmarkStart w:id="2517" w:name="_ETM_Q6_625470"/>
      <w:bookmarkEnd w:id="2517"/>
      <w:r>
        <w:rPr>
          <w:rFonts w:hint="cs"/>
          <w:rtl/>
          <w:lang w:eastAsia="he-IL"/>
        </w:rPr>
        <w:t xml:space="preserve">חושבת שזה הנושא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זו ההזדמנות לומר פה </w:t>
      </w:r>
      <w:bookmarkStart w:id="2518" w:name="_ETM_Q6_631508"/>
      <w:bookmarkEnd w:id="2518"/>
      <w:r>
        <w:rPr>
          <w:rFonts w:hint="cs"/>
          <w:rtl/>
          <w:lang w:eastAsia="he-IL"/>
        </w:rPr>
        <w:t xml:space="preserve">לחברים מכחול לבן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af6"/>
        <w:keepNext/>
        <w:rPr>
          <w:rtl/>
        </w:rPr>
      </w:pPr>
      <w:bookmarkStart w:id="2519" w:name="ET_yor_5982_35"/>
      <w:r w:rsidRPr="004F32BA">
        <w:rPr>
          <w:rStyle w:val="TagStyle"/>
          <w:rtl/>
        </w:rPr>
        <w:t xml:space="preserve"> &lt;&lt; יור &gt;&gt; </w:t>
      </w:r>
      <w:r>
        <w:rPr>
          <w:rtl/>
        </w:rPr>
        <w:t>היו"ר יריב לוין:</w:t>
      </w:r>
      <w:r w:rsidRPr="004F32BA">
        <w:rPr>
          <w:rStyle w:val="TagStyle"/>
          <w:rtl/>
        </w:rPr>
        <w:t xml:space="preserve"> &lt;&lt; יור &gt;&gt;</w:t>
      </w:r>
      <w:r>
        <w:rPr>
          <w:rtl/>
        </w:rPr>
        <w:t xml:space="preserve">   </w:t>
      </w:r>
      <w:bookmarkEnd w:id="251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חברת הכנסת תומא סלימאן, </w:t>
      </w:r>
      <w:bookmarkStart w:id="2520" w:name="_ETM_Q6_631197"/>
      <w:bookmarkEnd w:id="2520"/>
      <w:r>
        <w:rPr>
          <w:rFonts w:hint="cs"/>
          <w:rtl/>
          <w:lang w:eastAsia="he-IL"/>
        </w:rPr>
        <w:t>זאת שאלה כל כך חשובה</w:t>
      </w:r>
      <w:r w:rsidR="00C95ABC">
        <w:rPr>
          <w:rFonts w:hint="cs"/>
          <w:rtl/>
          <w:lang w:eastAsia="he-IL"/>
        </w:rPr>
        <w:t>,</w:t>
      </w:r>
      <w:r>
        <w:rPr>
          <w:rFonts w:hint="cs"/>
          <w:rtl/>
          <w:lang w:eastAsia="he-IL"/>
        </w:rPr>
        <w:t xml:space="preserve"> שצריך לשאול מהדוכן, לא משם. </w:t>
      </w:r>
      <w:bookmarkStart w:id="2521" w:name="_ETM_Q6_636074"/>
      <w:bookmarkEnd w:id="2521"/>
    </w:p>
    <w:p w:rsidR="002A40EA" w:rsidRDefault="002A40EA" w:rsidP="0082022B">
      <w:pPr>
        <w:rPr>
          <w:rtl/>
          <w:lang w:eastAsia="he-IL"/>
        </w:rPr>
      </w:pPr>
      <w:bookmarkStart w:id="2522" w:name="_ETM_Q6_640682"/>
      <w:bookmarkStart w:id="2523" w:name="_ETM_Q6_640765"/>
      <w:bookmarkEnd w:id="2522"/>
      <w:bookmarkEnd w:id="2523"/>
    </w:p>
    <w:p w:rsidR="002A40EA" w:rsidRDefault="002A40EA" w:rsidP="0082022B">
      <w:pPr>
        <w:pStyle w:val="-"/>
        <w:keepNext/>
        <w:rPr>
          <w:rtl/>
        </w:rPr>
      </w:pPr>
      <w:bookmarkStart w:id="2524" w:name="_ETM_Q6_641283"/>
      <w:bookmarkStart w:id="2525" w:name="_ETM_Q6_641354"/>
      <w:bookmarkEnd w:id="2524"/>
      <w:bookmarkEnd w:id="2525"/>
      <w:r w:rsidRPr="004F32BA">
        <w:rPr>
          <w:rStyle w:val="TagStyle"/>
          <w:rtl/>
        </w:rPr>
        <w:t xml:space="preserve"> &lt;&lt; דובר_המשך &gt;&gt; </w:t>
      </w:r>
      <w:r>
        <w:rPr>
          <w:rtl/>
        </w:rPr>
        <w:t>סגן שר האוצר יצחק כהן:</w:t>
      </w:r>
      <w:r w:rsidRPr="004F32BA">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C20BA">
      <w:pPr>
        <w:rPr>
          <w:rtl/>
        </w:rPr>
      </w:pPr>
      <w:bookmarkStart w:id="2526" w:name="_ETM_Q6_642776"/>
      <w:bookmarkEnd w:id="2526"/>
      <w:r>
        <w:rPr>
          <w:rFonts w:hint="cs"/>
          <w:rtl/>
          <w:lang w:eastAsia="he-IL"/>
        </w:rPr>
        <w:t xml:space="preserve">זו שאלה טובה. </w:t>
      </w:r>
      <w:bookmarkStart w:id="2527" w:name="_ETM_Q6_618360"/>
      <w:bookmarkStart w:id="2528" w:name="_ETM_Q6_618510"/>
      <w:bookmarkStart w:id="2529" w:name="_ETM_Q6_618600"/>
      <w:bookmarkStart w:id="2530" w:name="_ETM_Q6_619520"/>
      <w:bookmarkStart w:id="2531" w:name="_ETM_Q6_619760"/>
      <w:bookmarkStart w:id="2532" w:name="_ETM_Q6_626270"/>
      <w:bookmarkStart w:id="2533" w:name="_ETM_Q6_626900"/>
      <w:bookmarkStart w:id="2534" w:name="_ETM_Q6_627410"/>
      <w:bookmarkStart w:id="2535" w:name="_ETM_Q6_627710"/>
      <w:bookmarkStart w:id="2536" w:name="_ETM_Q6_629810"/>
      <w:bookmarkStart w:id="2537" w:name="_ETM_Q6_629959"/>
      <w:bookmarkStart w:id="2538" w:name="_ETM_Q6_630439"/>
      <w:bookmarkStart w:id="2539" w:name="_ETM_Q6_630769"/>
      <w:bookmarkStart w:id="2540" w:name="_ETM_Q6_630829"/>
      <w:bookmarkStart w:id="2541" w:name="_ETM_Q6_630980"/>
      <w:bookmarkStart w:id="2542" w:name="_ETM_Q6_631609"/>
      <w:bookmarkStart w:id="2543" w:name="_ETM_Q6_631760"/>
      <w:bookmarkStart w:id="2544" w:name="_ETM_Q6_632180"/>
      <w:bookmarkStart w:id="2545" w:name="_ETM_Q6_633709"/>
      <w:bookmarkStart w:id="2546" w:name="_ETM_Q6_634159"/>
      <w:bookmarkStart w:id="2547" w:name="_ETM_Q6_634640"/>
      <w:bookmarkStart w:id="2548" w:name="_ETM_Q6_634879"/>
      <w:bookmarkStart w:id="2549" w:name="_ETM_Q6_635330"/>
      <w:bookmarkStart w:id="2550" w:name="_ETM_Q6_635510"/>
      <w:bookmarkStart w:id="2551" w:name="_ETM_Q6_635780"/>
      <w:bookmarkStart w:id="2552" w:name="_ETM_Q6_635989"/>
      <w:bookmarkStart w:id="2553" w:name="_ETM_Q6_636200"/>
      <w:bookmarkStart w:id="2554" w:name="_ETM_Q6_636620"/>
      <w:bookmarkStart w:id="2555" w:name="_ETM_Q6_636860"/>
      <w:bookmarkStart w:id="2556" w:name="_ETM_Q6_637220"/>
      <w:bookmarkStart w:id="2557" w:name="_ETM_Q6_638090"/>
      <w:bookmarkStart w:id="2558" w:name="_ETM_Q6_638659"/>
      <w:bookmarkStart w:id="2559" w:name="_ETM_Q6_639709"/>
      <w:bookmarkStart w:id="2560" w:name="_ETM_Q6_639860"/>
      <w:bookmarkStart w:id="2561" w:name="_ETM_Q6_640190"/>
      <w:bookmarkStart w:id="2562" w:name="_ETM_Q6_641250"/>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r>
        <w:rPr>
          <w:rtl/>
        </w:rPr>
        <w:t xml:space="preserve">בוא </w:t>
      </w:r>
      <w:bookmarkStart w:id="2563" w:name="_ETM_Q6_641459"/>
      <w:bookmarkEnd w:id="2563"/>
      <w:r>
        <w:rPr>
          <w:rtl/>
        </w:rPr>
        <w:t xml:space="preserve">נעשה </w:t>
      </w:r>
      <w:bookmarkStart w:id="2564" w:name="_ETM_Q6_641730"/>
      <w:bookmarkEnd w:id="2564"/>
      <w:r>
        <w:rPr>
          <w:rtl/>
        </w:rPr>
        <w:t xml:space="preserve">הערכת </w:t>
      </w:r>
      <w:bookmarkStart w:id="2565" w:name="_ETM_Q6_642060"/>
      <w:bookmarkEnd w:id="2565"/>
      <w:r>
        <w:rPr>
          <w:rtl/>
        </w:rPr>
        <w:t xml:space="preserve">מצב </w:t>
      </w:r>
      <w:bookmarkStart w:id="2566" w:name="_ETM_Q6_642510"/>
      <w:bookmarkEnd w:id="2566"/>
      <w:r>
        <w:rPr>
          <w:rtl/>
        </w:rPr>
        <w:t xml:space="preserve">מה </w:t>
      </w:r>
      <w:bookmarkStart w:id="2567" w:name="_ETM_Q6_642660"/>
      <w:bookmarkEnd w:id="2567"/>
      <w:r>
        <w:rPr>
          <w:rtl/>
        </w:rPr>
        <w:t xml:space="preserve">יש </w:t>
      </w:r>
      <w:bookmarkStart w:id="2568" w:name="_ETM_Q6_642810"/>
      <w:bookmarkEnd w:id="2568"/>
      <w:r>
        <w:rPr>
          <w:rtl/>
        </w:rPr>
        <w:t xml:space="preserve">לנו </w:t>
      </w:r>
      <w:bookmarkStart w:id="2569" w:name="_ETM_Q6_642990"/>
      <w:bookmarkEnd w:id="2569"/>
      <w:r>
        <w:rPr>
          <w:rtl/>
        </w:rPr>
        <w:t>כרגע</w:t>
      </w:r>
      <w:r>
        <w:rPr>
          <w:rFonts w:hint="cs"/>
          <w:rtl/>
        </w:rPr>
        <w:t>.</w:t>
      </w:r>
      <w:r>
        <w:rPr>
          <w:rtl/>
        </w:rPr>
        <w:t xml:space="preserve"> </w:t>
      </w:r>
      <w:bookmarkStart w:id="2570" w:name="_ETM_Q6_643620"/>
      <w:bookmarkEnd w:id="2570"/>
      <w:r>
        <w:rPr>
          <w:rtl/>
        </w:rPr>
        <w:t>האפשרויות</w:t>
      </w:r>
      <w:r>
        <w:rPr>
          <w:rFonts w:hint="cs"/>
          <w:rtl/>
        </w:rPr>
        <w:t>:</w:t>
      </w:r>
      <w:r>
        <w:rPr>
          <w:rtl/>
        </w:rPr>
        <w:t xml:space="preserve"> </w:t>
      </w:r>
      <w:bookmarkStart w:id="2571" w:name="_ETM_Q6_645159"/>
      <w:bookmarkEnd w:id="2571"/>
      <w:r>
        <w:rPr>
          <w:rtl/>
        </w:rPr>
        <w:t xml:space="preserve">קודם </w:t>
      </w:r>
      <w:bookmarkStart w:id="2572" w:name="_ETM_Q6_645400"/>
      <w:bookmarkEnd w:id="2572"/>
      <w:r>
        <w:rPr>
          <w:rtl/>
        </w:rPr>
        <w:t>כ</w:t>
      </w:r>
      <w:r>
        <w:rPr>
          <w:rFonts w:hint="cs"/>
          <w:rtl/>
        </w:rPr>
        <w:t>ו</w:t>
      </w:r>
      <w:r>
        <w:rPr>
          <w:rtl/>
        </w:rPr>
        <w:t>ל</w:t>
      </w:r>
      <w:r>
        <w:rPr>
          <w:rFonts w:hint="cs"/>
          <w:rtl/>
        </w:rPr>
        <w:t xml:space="preserve">, יש </w:t>
      </w:r>
      <w:proofErr w:type="spellStart"/>
      <w:r>
        <w:rPr>
          <w:rFonts w:hint="cs"/>
          <w:rtl/>
        </w:rPr>
        <w:t>דדליין</w:t>
      </w:r>
      <w:proofErr w:type="spellEnd"/>
      <w:r>
        <w:rPr>
          <w:rFonts w:hint="cs"/>
          <w:rtl/>
        </w:rPr>
        <w:t xml:space="preserve"> </w:t>
      </w:r>
      <w:r w:rsidR="00183B48">
        <w:rPr>
          <w:rtl/>
        </w:rPr>
        <w:t>–</w:t>
      </w:r>
      <w:r>
        <w:rPr>
          <w:rFonts w:hint="cs"/>
          <w:rtl/>
        </w:rPr>
        <w:t xml:space="preserve"> 25 באוגוסט. </w:t>
      </w:r>
      <w:bookmarkStart w:id="2573" w:name="_ETM_Q6_648827"/>
      <w:bookmarkStart w:id="2574" w:name="_ETM_Q6_645549"/>
      <w:bookmarkStart w:id="2575" w:name="_ETM_Q6_645849"/>
      <w:bookmarkStart w:id="2576" w:name="_ETM_Q6_646209"/>
      <w:bookmarkStart w:id="2577" w:name="_ETM_Q6_647049"/>
      <w:bookmarkStart w:id="2578" w:name="_ETM_Q6_648580"/>
      <w:bookmarkEnd w:id="2573"/>
      <w:bookmarkEnd w:id="2574"/>
      <w:bookmarkEnd w:id="2575"/>
      <w:bookmarkEnd w:id="2576"/>
      <w:bookmarkEnd w:id="2577"/>
      <w:bookmarkEnd w:id="2578"/>
      <w:r>
        <w:rPr>
          <w:rtl/>
        </w:rPr>
        <w:t xml:space="preserve">אם </w:t>
      </w:r>
      <w:bookmarkStart w:id="2579" w:name="_ETM_Q6_648760"/>
      <w:bookmarkEnd w:id="2579"/>
      <w:r>
        <w:rPr>
          <w:rtl/>
        </w:rPr>
        <w:t xml:space="preserve">עד </w:t>
      </w:r>
      <w:bookmarkStart w:id="2580" w:name="_ETM_Q6_648910"/>
      <w:bookmarkEnd w:id="2580"/>
      <w:r>
        <w:rPr>
          <w:rtl/>
        </w:rPr>
        <w:t xml:space="preserve">אז </w:t>
      </w:r>
      <w:bookmarkStart w:id="2581" w:name="_ETM_Q6_649180"/>
      <w:bookmarkEnd w:id="2581"/>
      <w:r>
        <w:rPr>
          <w:rtl/>
        </w:rPr>
        <w:t xml:space="preserve">אין </w:t>
      </w:r>
      <w:bookmarkStart w:id="2582" w:name="_ETM_Q6_649330"/>
      <w:bookmarkEnd w:id="2582"/>
      <w:r>
        <w:rPr>
          <w:rtl/>
        </w:rPr>
        <w:t xml:space="preserve">תקציב </w:t>
      </w:r>
      <w:bookmarkStart w:id="2583" w:name="_ETM_Q6_650909"/>
      <w:bookmarkEnd w:id="2583"/>
      <w:r w:rsidR="00183B48">
        <w:rPr>
          <w:rFonts w:hint="cs"/>
          <w:rtl/>
        </w:rPr>
        <w:t>–</w:t>
      </w:r>
      <w:r>
        <w:rPr>
          <w:rFonts w:hint="cs"/>
          <w:rtl/>
        </w:rPr>
        <w:t xml:space="preserve"> </w:t>
      </w:r>
      <w:proofErr w:type="spellStart"/>
      <w:r>
        <w:rPr>
          <w:rFonts w:hint="cs"/>
          <w:rtl/>
        </w:rPr>
        <w:t>ראחת</w:t>
      </w:r>
      <w:proofErr w:type="spellEnd"/>
      <w:r>
        <w:rPr>
          <w:rFonts w:hint="cs"/>
          <w:rtl/>
        </w:rPr>
        <w:t xml:space="preserve"> פלסטין. </w:t>
      </w:r>
      <w:proofErr w:type="spellStart"/>
      <w:r>
        <w:rPr>
          <w:rFonts w:hint="cs"/>
          <w:rtl/>
        </w:rPr>
        <w:t>ראחת</w:t>
      </w:r>
      <w:proofErr w:type="spellEnd"/>
      <w:r>
        <w:rPr>
          <w:rFonts w:hint="cs"/>
          <w:rtl/>
        </w:rPr>
        <w:t xml:space="preserve"> פלסטין. עד 25 באוגוסט. </w:t>
      </w:r>
    </w:p>
    <w:p w:rsidR="002A40EA" w:rsidRDefault="002A40EA" w:rsidP="0082022B">
      <w:pPr>
        <w:rPr>
          <w:rtl/>
        </w:rPr>
      </w:pPr>
    </w:p>
    <w:p w:rsidR="002A40EA" w:rsidRDefault="002A40EA" w:rsidP="0082022B">
      <w:pPr>
        <w:pStyle w:val="af5"/>
        <w:keepNext/>
        <w:rPr>
          <w:rtl/>
        </w:rPr>
      </w:pPr>
      <w:bookmarkStart w:id="2584" w:name="ET_interruption_5850_37"/>
      <w:r w:rsidRPr="002D3561">
        <w:rPr>
          <w:rStyle w:val="TagStyle"/>
          <w:rtl/>
        </w:rPr>
        <w:t xml:space="preserve"> &lt;&lt; קריאה &gt;&gt; </w:t>
      </w:r>
      <w:r>
        <w:rPr>
          <w:rtl/>
        </w:rPr>
        <w:t>סמי אבו שחאדה (הרשימה המשותפת):</w:t>
      </w:r>
      <w:r w:rsidRPr="002D3561">
        <w:rPr>
          <w:rStyle w:val="TagStyle"/>
          <w:rtl/>
        </w:rPr>
        <w:t xml:space="preserve"> &lt;&lt; קריאה &gt;&gt;</w:t>
      </w:r>
      <w:r>
        <w:rPr>
          <w:rtl/>
        </w:rPr>
        <w:t xml:space="preserve">   </w:t>
      </w:r>
      <w:bookmarkEnd w:id="2584"/>
    </w:p>
    <w:p w:rsidR="002A40EA" w:rsidRDefault="002A40EA" w:rsidP="00266322">
      <w:pPr>
        <w:rPr>
          <w:rtl/>
          <w:lang w:eastAsia="he-IL"/>
        </w:rPr>
      </w:pPr>
    </w:p>
    <w:p w:rsidR="002A40EA" w:rsidRDefault="002A40EA" w:rsidP="0082022B">
      <w:pPr>
        <w:rPr>
          <w:rtl/>
          <w:lang w:eastAsia="he-IL"/>
        </w:rPr>
      </w:pPr>
      <w:r>
        <w:rPr>
          <w:rFonts w:hint="cs"/>
          <w:rtl/>
          <w:lang w:eastAsia="he-IL"/>
        </w:rPr>
        <w:t>עוד פעם פלסטין?</w:t>
      </w:r>
    </w:p>
    <w:p w:rsidR="002A40EA" w:rsidRDefault="002A40EA" w:rsidP="0082022B">
      <w:pPr>
        <w:rPr>
          <w:rtl/>
          <w:lang w:eastAsia="he-IL"/>
        </w:rPr>
      </w:pPr>
    </w:p>
    <w:p w:rsidR="002A40EA" w:rsidRDefault="002A40EA" w:rsidP="0082022B">
      <w:pPr>
        <w:pStyle w:val="-"/>
        <w:keepNext/>
        <w:rPr>
          <w:rtl/>
        </w:rPr>
      </w:pPr>
      <w:r w:rsidRPr="002D3561">
        <w:rPr>
          <w:rStyle w:val="TagStyle"/>
          <w:rtl/>
        </w:rPr>
        <w:t xml:space="preserve"> &lt;&lt; דובר_המשך &gt;&gt; </w:t>
      </w:r>
      <w:r>
        <w:rPr>
          <w:rtl/>
        </w:rPr>
        <w:t>סגן שר האוצר יצחק כהן:</w:t>
      </w:r>
      <w:r w:rsidRPr="002D3561">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מה?</w:t>
      </w:r>
    </w:p>
    <w:p w:rsidR="002A40EA" w:rsidRDefault="002A40EA" w:rsidP="0082022B">
      <w:pPr>
        <w:rPr>
          <w:rtl/>
          <w:lang w:eastAsia="he-IL"/>
        </w:rPr>
      </w:pPr>
    </w:p>
    <w:p w:rsidR="002A40EA" w:rsidRDefault="002A40EA" w:rsidP="0082022B">
      <w:pPr>
        <w:pStyle w:val="af5"/>
        <w:keepNext/>
        <w:rPr>
          <w:rtl/>
        </w:rPr>
      </w:pPr>
      <w:bookmarkStart w:id="2585" w:name="ET_interruption_5850_39"/>
      <w:r w:rsidRPr="002D3561">
        <w:rPr>
          <w:rStyle w:val="TagStyle"/>
          <w:rtl/>
        </w:rPr>
        <w:t xml:space="preserve"> &lt;&lt; קריאה &gt;&gt; </w:t>
      </w:r>
      <w:r>
        <w:rPr>
          <w:rtl/>
        </w:rPr>
        <w:t>סמי אבו שחאדה (הרשימה המשותפת):</w:t>
      </w:r>
      <w:r w:rsidRPr="002D3561">
        <w:rPr>
          <w:rStyle w:val="TagStyle"/>
          <w:rtl/>
        </w:rPr>
        <w:t xml:space="preserve"> &lt;&lt; קריאה &gt;&gt;</w:t>
      </w:r>
      <w:r>
        <w:rPr>
          <w:rtl/>
        </w:rPr>
        <w:t xml:space="preserve">   </w:t>
      </w:r>
      <w:bookmarkEnd w:id="258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מסכנה פלסטין, </w:t>
      </w:r>
      <w:bookmarkStart w:id="2586" w:name="_ETM_Q6_661065"/>
      <w:bookmarkEnd w:id="2586"/>
      <w:r>
        <w:rPr>
          <w:rFonts w:hint="cs"/>
          <w:rtl/>
          <w:lang w:eastAsia="he-IL"/>
        </w:rPr>
        <w:t xml:space="preserve">כל פעם </w:t>
      </w:r>
      <w:proofErr w:type="spellStart"/>
      <w:r>
        <w:rPr>
          <w:rFonts w:hint="cs"/>
          <w:rtl/>
          <w:lang w:eastAsia="he-IL"/>
        </w:rPr>
        <w:t>ראחת</w:t>
      </w:r>
      <w:proofErr w:type="spellEnd"/>
      <w:r>
        <w:rPr>
          <w:rFonts w:hint="cs"/>
          <w:rtl/>
          <w:lang w:eastAsia="he-IL"/>
        </w:rPr>
        <w:t xml:space="preserve"> פלסטין. </w:t>
      </w:r>
    </w:p>
    <w:p w:rsidR="002A40EA" w:rsidRDefault="002A40EA" w:rsidP="0082022B">
      <w:pPr>
        <w:rPr>
          <w:rtl/>
          <w:lang w:eastAsia="he-IL"/>
        </w:rPr>
      </w:pPr>
    </w:p>
    <w:p w:rsidR="002A40EA" w:rsidRDefault="002A40EA" w:rsidP="0082022B">
      <w:pPr>
        <w:pStyle w:val="-"/>
        <w:keepNext/>
        <w:rPr>
          <w:rtl/>
        </w:rPr>
      </w:pPr>
      <w:r w:rsidRPr="002D3561">
        <w:rPr>
          <w:rStyle w:val="TagStyle"/>
          <w:rtl/>
        </w:rPr>
        <w:t xml:space="preserve"> &lt;&lt; דובר_המשך &gt;&gt; </w:t>
      </w:r>
      <w:r>
        <w:rPr>
          <w:rtl/>
        </w:rPr>
        <w:t>סגן שר האוצר יצחק כהן:</w:t>
      </w:r>
      <w:r w:rsidRPr="002D3561">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C20BA">
      <w:pPr>
        <w:rPr>
          <w:rtl/>
          <w:lang w:eastAsia="he-IL"/>
        </w:rPr>
      </w:pPr>
      <w:bookmarkStart w:id="2587" w:name="_ETM_Q6_686226"/>
      <w:bookmarkStart w:id="2588" w:name="_ETM_Q6_686280"/>
      <w:bookmarkEnd w:id="2587"/>
      <w:bookmarkEnd w:id="2588"/>
      <w:proofErr w:type="spellStart"/>
      <w:r>
        <w:rPr>
          <w:rtl/>
          <w:lang w:eastAsia="he-IL"/>
        </w:rPr>
        <w:t>אח'דוהא</w:t>
      </w:r>
      <w:proofErr w:type="spellEnd"/>
      <w:r>
        <w:rPr>
          <w:rtl/>
          <w:lang w:eastAsia="he-IL"/>
        </w:rPr>
        <w:t xml:space="preserve"> אל-יהוד. </w:t>
      </w:r>
      <w:proofErr w:type="spellStart"/>
      <w:r>
        <w:rPr>
          <w:rtl/>
          <w:lang w:eastAsia="he-IL"/>
        </w:rPr>
        <w:t>אח'דוהא</w:t>
      </w:r>
      <w:proofErr w:type="spellEnd"/>
      <w:r>
        <w:rPr>
          <w:rtl/>
          <w:lang w:eastAsia="he-IL"/>
        </w:rPr>
        <w:t xml:space="preserve"> מן זמן</w:t>
      </w:r>
      <w:r>
        <w:rPr>
          <w:rFonts w:hint="cs"/>
          <w:rtl/>
          <w:lang w:eastAsia="he-IL"/>
        </w:rPr>
        <w:t xml:space="preserve">. </w:t>
      </w:r>
      <w:proofErr w:type="spellStart"/>
      <w:r>
        <w:rPr>
          <w:rFonts w:hint="cs"/>
          <w:rtl/>
          <w:lang w:eastAsia="he-IL"/>
        </w:rPr>
        <w:t>ראחת</w:t>
      </w:r>
      <w:proofErr w:type="spellEnd"/>
      <w:r>
        <w:rPr>
          <w:rFonts w:hint="cs"/>
          <w:rtl/>
          <w:lang w:eastAsia="he-IL"/>
        </w:rPr>
        <w:t xml:space="preserve"> פלסטין.</w:t>
      </w:r>
    </w:p>
    <w:p w:rsidR="002A40EA" w:rsidRDefault="002A40EA" w:rsidP="0082022B">
      <w:pPr>
        <w:rPr>
          <w:rtl/>
          <w:lang w:eastAsia="he-IL"/>
        </w:rPr>
      </w:pPr>
    </w:p>
    <w:p w:rsidR="002A40EA" w:rsidRDefault="002A40EA" w:rsidP="00DC20BA">
      <w:pPr>
        <w:rPr>
          <w:rtl/>
        </w:rPr>
      </w:pPr>
      <w:bookmarkStart w:id="2589" w:name="_ETM_Q6_687947"/>
      <w:bookmarkStart w:id="2590" w:name="_ETM_Q6_687999"/>
      <w:bookmarkEnd w:id="2589"/>
      <w:bookmarkEnd w:id="2590"/>
      <w:r>
        <w:rPr>
          <w:rFonts w:hint="cs"/>
          <w:rtl/>
          <w:lang w:eastAsia="he-IL"/>
        </w:rPr>
        <w:t xml:space="preserve">נמשיך בהצעת החוק הבאה. אין הרבה אפשרויות </w:t>
      </w:r>
      <w:r w:rsidR="00183B48">
        <w:rPr>
          <w:rFonts w:hint="eastAsia"/>
          <w:rtl/>
          <w:lang w:eastAsia="he-IL"/>
        </w:rPr>
        <w:t>–</w:t>
      </w:r>
      <w:r>
        <w:rPr>
          <w:rFonts w:hint="eastAsia"/>
          <w:rtl/>
          <w:lang w:eastAsia="he-IL"/>
        </w:rPr>
        <w:t xml:space="preserve"> </w:t>
      </w:r>
      <w:r>
        <w:rPr>
          <w:rFonts w:hint="cs"/>
          <w:rtl/>
          <w:lang w:eastAsia="he-IL"/>
        </w:rPr>
        <w:t xml:space="preserve">יש </w:t>
      </w:r>
      <w:bookmarkStart w:id="2591" w:name="_ETM_Q6_676178"/>
      <w:bookmarkEnd w:id="2591"/>
      <w:r>
        <w:rPr>
          <w:rFonts w:hint="cs"/>
          <w:rtl/>
          <w:lang w:eastAsia="he-IL"/>
        </w:rPr>
        <w:t xml:space="preserve">שתי אפשרויות: לדעת ש-25 באוגוסט </w:t>
      </w:r>
      <w:bookmarkStart w:id="2592" w:name="_ETM_Q6_651120"/>
      <w:bookmarkStart w:id="2593" w:name="_ETM_Q6_651389"/>
      <w:bookmarkStart w:id="2594" w:name="_ETM_Q6_651689"/>
      <w:bookmarkStart w:id="2595" w:name="_ETM_Q6_651870"/>
      <w:bookmarkStart w:id="2596" w:name="_ETM_Q6_651989"/>
      <w:bookmarkStart w:id="2597" w:name="_ETM_Q6_653629"/>
      <w:bookmarkStart w:id="2598" w:name="_ETM_Q6_653900"/>
      <w:bookmarkStart w:id="2599" w:name="_ETM_Q6_655340"/>
      <w:bookmarkStart w:id="2600" w:name="_ETM_Q6_655609"/>
      <w:bookmarkStart w:id="2601" w:name="_ETM_Q6_655730"/>
      <w:bookmarkStart w:id="2602" w:name="_ETM_Q6_656120"/>
      <w:bookmarkStart w:id="2603" w:name="_ETM_Q6_657109"/>
      <w:bookmarkStart w:id="2604" w:name="_ETM_Q6_657319"/>
      <w:bookmarkStart w:id="2605" w:name="_ETM_Q6_657439"/>
      <w:bookmarkStart w:id="2606" w:name="_ETM_Q6_659989"/>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r>
        <w:rPr>
          <w:rFonts w:hint="cs"/>
          <w:rtl/>
        </w:rPr>
        <w:t xml:space="preserve">זה תאריך </w:t>
      </w:r>
      <w:proofErr w:type="spellStart"/>
      <w:r>
        <w:rPr>
          <w:rFonts w:hint="cs"/>
          <w:rtl/>
        </w:rPr>
        <w:t>דדליין</w:t>
      </w:r>
      <w:proofErr w:type="spellEnd"/>
      <w:r>
        <w:rPr>
          <w:rFonts w:hint="cs"/>
          <w:rtl/>
        </w:rPr>
        <w:t xml:space="preserve">, ושיש </w:t>
      </w:r>
      <w:bookmarkStart w:id="2607" w:name="_ETM_Q6_679614"/>
      <w:bookmarkEnd w:id="2607"/>
      <w:r>
        <w:rPr>
          <w:rFonts w:hint="cs"/>
          <w:rtl/>
        </w:rPr>
        <w:t xml:space="preserve">רק אפשרות אחת </w:t>
      </w:r>
      <w:r w:rsidR="00183B48">
        <w:rPr>
          <w:rtl/>
        </w:rPr>
        <w:t>–</w:t>
      </w:r>
      <w:r>
        <w:rPr>
          <w:rFonts w:hint="cs"/>
          <w:rtl/>
        </w:rPr>
        <w:t xml:space="preserve"> תקציב 2020. תודה רבה. אני מבקש מחבריי להתנגד. </w:t>
      </w:r>
    </w:p>
    <w:p w:rsidR="002A40EA" w:rsidRDefault="002A40EA" w:rsidP="0082022B">
      <w:pPr>
        <w:rPr>
          <w:rtl/>
        </w:rPr>
      </w:pPr>
    </w:p>
    <w:p w:rsidR="002A40EA" w:rsidRDefault="002A40EA" w:rsidP="0082022B">
      <w:pPr>
        <w:pStyle w:val="af6"/>
        <w:keepNext/>
        <w:rPr>
          <w:rtl/>
        </w:rPr>
      </w:pPr>
      <w:bookmarkStart w:id="2608" w:name="ET_yor_5982_41"/>
      <w:r w:rsidRPr="002D3561">
        <w:rPr>
          <w:rStyle w:val="TagStyle"/>
          <w:rtl/>
        </w:rPr>
        <w:t xml:space="preserve"> &lt;&lt; יור &gt;&gt; </w:t>
      </w:r>
      <w:r>
        <w:rPr>
          <w:rtl/>
        </w:rPr>
        <w:t>היו"ר יריב לוין:</w:t>
      </w:r>
      <w:r w:rsidRPr="002D3561">
        <w:rPr>
          <w:rStyle w:val="TagStyle"/>
          <w:rtl/>
        </w:rPr>
        <w:t xml:space="preserve"> &lt;&lt; יור &gt;&gt;</w:t>
      </w:r>
      <w:r>
        <w:rPr>
          <w:rtl/>
        </w:rPr>
        <w:t xml:space="preserve">   </w:t>
      </w:r>
      <w:bookmarkEnd w:id="2608"/>
    </w:p>
    <w:p w:rsidR="002A40EA" w:rsidRDefault="002A40EA" w:rsidP="00266322">
      <w:pPr>
        <w:rPr>
          <w:rtl/>
          <w:lang w:eastAsia="he-IL"/>
        </w:rPr>
      </w:pPr>
    </w:p>
    <w:p w:rsidR="002A40EA" w:rsidRDefault="002A40EA" w:rsidP="0082022B">
      <w:pPr>
        <w:rPr>
          <w:rtl/>
        </w:rPr>
      </w:pPr>
      <w:bookmarkStart w:id="2609" w:name="_ETM_Q6_661790"/>
      <w:bookmarkStart w:id="2610" w:name="_ETM_Q6_661969"/>
      <w:bookmarkStart w:id="2611" w:name="_ETM_Q6_662540"/>
      <w:bookmarkStart w:id="2612" w:name="_ETM_Q6_662930"/>
      <w:bookmarkStart w:id="2613" w:name="_ETM_Q6_663529"/>
      <w:bookmarkStart w:id="2614" w:name="_ETM_Q6_663919"/>
      <w:bookmarkStart w:id="2615" w:name="_ETM_Q6_664010"/>
      <w:bookmarkStart w:id="2616" w:name="_ETM_Q6_665470"/>
      <w:bookmarkStart w:id="2617" w:name="_ETM_Q6_666040"/>
      <w:bookmarkStart w:id="2618" w:name="_ETM_Q6_669550"/>
      <w:bookmarkStart w:id="2619" w:name="_ETM_Q6_669849"/>
      <w:bookmarkStart w:id="2620" w:name="_ETM_Q6_670209"/>
      <w:bookmarkStart w:id="2621" w:name="_ETM_Q6_670390"/>
      <w:bookmarkStart w:id="2622" w:name="_ETM_Q6_672709"/>
      <w:bookmarkStart w:id="2623" w:name="_ETM_Q6_672919"/>
      <w:bookmarkStart w:id="2624" w:name="_ETM_Q6_673129"/>
      <w:bookmarkStart w:id="2625" w:name="_ETM_Q6_673519"/>
      <w:bookmarkStart w:id="2626" w:name="_ETM_Q6_673639"/>
      <w:bookmarkStart w:id="2627" w:name="_ETM_Q6_674209"/>
      <w:bookmarkStart w:id="2628" w:name="_ETM_Q6_674389"/>
      <w:bookmarkStart w:id="2629" w:name="_ETM_Q6_674959"/>
      <w:bookmarkStart w:id="2630" w:name="_ETM_Q6_675859"/>
      <w:bookmarkStart w:id="2631" w:name="_ETM_Q6_677709"/>
      <w:bookmarkStart w:id="2632" w:name="_ETM_Q6_677920"/>
      <w:bookmarkStart w:id="2633" w:name="_ETM_Q6_678189"/>
      <w:bookmarkStart w:id="2634" w:name="_ETM_Q6_678340"/>
      <w:bookmarkStart w:id="2635" w:name="_ETM_Q6_678489"/>
      <w:bookmarkStart w:id="2636" w:name="_ETM_Q6_678969"/>
      <w:bookmarkStart w:id="2637" w:name="_ETM_Q6_679239"/>
      <w:bookmarkStart w:id="2638" w:name="_ETM_Q6_679629"/>
      <w:bookmarkStart w:id="2639" w:name="_ETM_Q6_680109"/>
      <w:bookmarkStart w:id="2640" w:name="_ETM_Q6_680469"/>
      <w:bookmarkStart w:id="2641" w:name="_ETM_Q6_680965"/>
      <w:bookmarkStart w:id="2642" w:name="_ETM_Q6_681459"/>
      <w:bookmarkStart w:id="2643" w:name="_ETM_Q6_681819"/>
      <w:bookmarkStart w:id="2644" w:name="_ETM_Q6_684420"/>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r>
        <w:rPr>
          <w:rtl/>
        </w:rPr>
        <w:t xml:space="preserve">תודה </w:t>
      </w:r>
      <w:bookmarkStart w:id="2645" w:name="_ETM_Q6_684749"/>
      <w:bookmarkEnd w:id="2645"/>
      <w:r>
        <w:rPr>
          <w:rtl/>
        </w:rPr>
        <w:t xml:space="preserve">רבה </w:t>
      </w:r>
      <w:bookmarkStart w:id="2646" w:name="_ETM_Q6_685799"/>
      <w:bookmarkEnd w:id="2646"/>
      <w:r>
        <w:rPr>
          <w:rtl/>
        </w:rPr>
        <w:t xml:space="preserve">לסגן </w:t>
      </w:r>
      <w:bookmarkStart w:id="2647" w:name="_ETM_Q6_686459"/>
      <w:bookmarkEnd w:id="2647"/>
      <w:r>
        <w:rPr>
          <w:rtl/>
        </w:rPr>
        <w:t>השר</w:t>
      </w:r>
      <w:r>
        <w:rPr>
          <w:rFonts w:hint="cs"/>
          <w:rtl/>
        </w:rPr>
        <w:t>.</w:t>
      </w:r>
      <w:r>
        <w:rPr>
          <w:rtl/>
        </w:rPr>
        <w:t xml:space="preserve"> </w:t>
      </w:r>
      <w:bookmarkStart w:id="2648" w:name="_ETM_Q6_686760"/>
      <w:bookmarkEnd w:id="2648"/>
      <w:r>
        <w:rPr>
          <w:rtl/>
        </w:rPr>
        <w:t xml:space="preserve">חבר </w:t>
      </w:r>
      <w:bookmarkStart w:id="2649" w:name="_ETM_Q6_687090"/>
      <w:bookmarkEnd w:id="2649"/>
      <w:r>
        <w:rPr>
          <w:rtl/>
        </w:rPr>
        <w:t xml:space="preserve">הכנסת </w:t>
      </w:r>
      <w:bookmarkStart w:id="2650" w:name="_ETM_Q6_687629"/>
      <w:bookmarkEnd w:id="2650"/>
      <w:r>
        <w:rPr>
          <w:rFonts w:hint="cs"/>
          <w:rtl/>
        </w:rPr>
        <w:t xml:space="preserve">עסאקלה, בבקשה. שלוש </w:t>
      </w:r>
      <w:bookmarkStart w:id="2651" w:name="_ETM_Q6_687840"/>
      <w:bookmarkStart w:id="2652" w:name="_ETM_Q6_689010"/>
      <w:bookmarkStart w:id="2653" w:name="_ETM_Q6_689489"/>
      <w:bookmarkEnd w:id="2651"/>
      <w:bookmarkEnd w:id="2652"/>
      <w:bookmarkEnd w:id="2653"/>
      <w:r>
        <w:rPr>
          <w:rtl/>
        </w:rPr>
        <w:t xml:space="preserve">דקות </w:t>
      </w:r>
      <w:bookmarkStart w:id="2654" w:name="_ETM_Q6_689970"/>
      <w:bookmarkEnd w:id="2654"/>
      <w:r>
        <w:rPr>
          <w:rtl/>
        </w:rPr>
        <w:t>לרשותך</w:t>
      </w:r>
      <w:r>
        <w:rPr>
          <w:rFonts w:hint="cs"/>
          <w:rtl/>
        </w:rPr>
        <w:t>.</w:t>
      </w:r>
    </w:p>
    <w:p w:rsidR="002A40EA" w:rsidRDefault="002A40EA" w:rsidP="0082022B">
      <w:pPr>
        <w:rPr>
          <w:rtl/>
        </w:rPr>
      </w:pPr>
      <w:bookmarkStart w:id="2655" w:name="_ETM_Q6_695323"/>
      <w:bookmarkStart w:id="2656" w:name="_ETM_Q6_695414"/>
      <w:bookmarkEnd w:id="2655"/>
      <w:bookmarkEnd w:id="2656"/>
    </w:p>
    <w:p w:rsidR="002A40EA" w:rsidRDefault="002A40EA" w:rsidP="0082022B">
      <w:pPr>
        <w:pStyle w:val="a4"/>
        <w:keepNext/>
        <w:rPr>
          <w:rtl/>
        </w:rPr>
      </w:pPr>
      <w:bookmarkStart w:id="2657" w:name="_ETM_Q6_696860"/>
      <w:bookmarkStart w:id="2658" w:name="_ETM_Q6_696935"/>
      <w:bookmarkStart w:id="2659" w:name="ET_speaker_5856_42"/>
      <w:bookmarkEnd w:id="2657"/>
      <w:bookmarkEnd w:id="2658"/>
      <w:r w:rsidRPr="002D3561">
        <w:rPr>
          <w:rStyle w:val="TagStyle"/>
          <w:rtl/>
        </w:rPr>
        <w:t xml:space="preserve"> &lt;&lt; דובר &gt;&gt; </w:t>
      </w:r>
      <w:bookmarkStart w:id="2660" w:name="_Toc47603517"/>
      <w:r>
        <w:rPr>
          <w:rtl/>
        </w:rPr>
        <w:t>ג'אבר עסאקלה (הרשימה המשותפת):</w:t>
      </w:r>
      <w:bookmarkEnd w:id="2660"/>
      <w:r w:rsidRPr="002D3561">
        <w:rPr>
          <w:rStyle w:val="TagStyle"/>
          <w:rtl/>
        </w:rPr>
        <w:t xml:space="preserve"> &lt;&lt; דובר &gt;&gt;</w:t>
      </w:r>
      <w:r>
        <w:rPr>
          <w:rtl/>
        </w:rPr>
        <w:t xml:space="preserve">   </w:t>
      </w:r>
      <w:bookmarkEnd w:id="2659"/>
    </w:p>
    <w:p w:rsidR="002A40EA" w:rsidRDefault="002A40EA" w:rsidP="00266322">
      <w:pPr>
        <w:rPr>
          <w:rtl/>
          <w:lang w:eastAsia="he-IL"/>
        </w:rPr>
      </w:pPr>
    </w:p>
    <w:p w:rsidR="002A40EA" w:rsidRDefault="002A40EA" w:rsidP="0082022B">
      <w:pPr>
        <w:rPr>
          <w:rtl/>
        </w:rPr>
      </w:pPr>
      <w:bookmarkStart w:id="2661" w:name="_ETM_Q6_699233"/>
      <w:bookmarkStart w:id="2662" w:name="_ETM_Q6_699328"/>
      <w:bookmarkStart w:id="2663" w:name="_ETM_Q6_695540"/>
      <w:bookmarkStart w:id="2664" w:name="_ETM_Q6_695643"/>
      <w:bookmarkStart w:id="2665" w:name="_ETM_Q6_711760"/>
      <w:bookmarkStart w:id="2666" w:name="_ETM_Q6_712209"/>
      <w:bookmarkEnd w:id="2661"/>
      <w:bookmarkEnd w:id="2662"/>
      <w:bookmarkEnd w:id="2663"/>
      <w:bookmarkEnd w:id="2664"/>
      <w:bookmarkEnd w:id="2665"/>
      <w:bookmarkEnd w:id="2666"/>
      <w:r>
        <w:rPr>
          <w:rtl/>
        </w:rPr>
        <w:t xml:space="preserve">חבריי </w:t>
      </w:r>
      <w:bookmarkStart w:id="2667" w:name="_ETM_Q6_712780"/>
      <w:bookmarkEnd w:id="2667"/>
      <w:r>
        <w:rPr>
          <w:rtl/>
        </w:rPr>
        <w:t xml:space="preserve">חברי </w:t>
      </w:r>
      <w:bookmarkStart w:id="2668" w:name="_ETM_Q6_713049"/>
      <w:bookmarkEnd w:id="2668"/>
      <w:r>
        <w:rPr>
          <w:rtl/>
        </w:rPr>
        <w:t>הכנסת</w:t>
      </w:r>
      <w:r>
        <w:rPr>
          <w:rFonts w:hint="cs"/>
          <w:rtl/>
        </w:rPr>
        <w:t>,</w:t>
      </w:r>
      <w:r>
        <w:rPr>
          <w:rtl/>
        </w:rPr>
        <w:t xml:space="preserve"> </w:t>
      </w:r>
      <w:bookmarkStart w:id="2669" w:name="_ETM_Q6_714409"/>
      <w:bookmarkEnd w:id="2669"/>
      <w:r>
        <w:rPr>
          <w:rtl/>
        </w:rPr>
        <w:t xml:space="preserve">אדוני </w:t>
      </w:r>
      <w:bookmarkStart w:id="2670" w:name="_ETM_Q6_714709"/>
      <w:bookmarkEnd w:id="2670"/>
      <w:r>
        <w:rPr>
          <w:rtl/>
        </w:rPr>
        <w:t>היושב-ראש</w:t>
      </w:r>
      <w:r>
        <w:rPr>
          <w:rFonts w:hint="cs"/>
          <w:rtl/>
        </w:rPr>
        <w:t>,</w:t>
      </w:r>
      <w:r>
        <w:rPr>
          <w:rtl/>
        </w:rPr>
        <w:t xml:space="preserve"> </w:t>
      </w:r>
      <w:bookmarkStart w:id="2671" w:name="_ETM_Q6_715909"/>
      <w:bookmarkEnd w:id="2671"/>
      <w:r>
        <w:rPr>
          <w:rtl/>
        </w:rPr>
        <w:t xml:space="preserve">הקשבתי </w:t>
      </w:r>
      <w:bookmarkStart w:id="2672" w:name="_ETM_Q6_716510"/>
      <w:bookmarkEnd w:id="2672"/>
      <w:r>
        <w:rPr>
          <w:rFonts w:hint="cs"/>
          <w:rtl/>
        </w:rPr>
        <w:t>ב</w:t>
      </w:r>
      <w:r>
        <w:rPr>
          <w:rtl/>
        </w:rPr>
        <w:t xml:space="preserve">קשב </w:t>
      </w:r>
      <w:bookmarkStart w:id="2673" w:name="_ETM_Q6_716989"/>
      <w:bookmarkEnd w:id="2673"/>
      <w:r>
        <w:rPr>
          <w:rtl/>
        </w:rPr>
        <w:t xml:space="preserve">רב </w:t>
      </w:r>
      <w:bookmarkStart w:id="2674" w:name="_ETM_Q6_717290"/>
      <w:bookmarkEnd w:id="2674"/>
      <w:r>
        <w:rPr>
          <w:rtl/>
        </w:rPr>
        <w:t xml:space="preserve">לתשובה </w:t>
      </w:r>
      <w:bookmarkStart w:id="2675" w:name="_ETM_Q6_717919"/>
      <w:bookmarkEnd w:id="2675"/>
      <w:r>
        <w:rPr>
          <w:rtl/>
        </w:rPr>
        <w:t xml:space="preserve">של </w:t>
      </w:r>
      <w:bookmarkStart w:id="2676" w:name="_ETM_Q6_718129"/>
      <w:bookmarkEnd w:id="2676"/>
      <w:r>
        <w:rPr>
          <w:rtl/>
        </w:rPr>
        <w:t xml:space="preserve">סגן </w:t>
      </w:r>
      <w:bookmarkStart w:id="2677" w:name="_ETM_Q6_718429"/>
      <w:bookmarkEnd w:id="2677"/>
      <w:r>
        <w:rPr>
          <w:rtl/>
        </w:rPr>
        <w:t xml:space="preserve">השר </w:t>
      </w:r>
      <w:bookmarkStart w:id="2678" w:name="_ETM_Q6_718819"/>
      <w:bookmarkEnd w:id="2678"/>
      <w:r>
        <w:rPr>
          <w:rtl/>
        </w:rPr>
        <w:t>המכובד</w:t>
      </w:r>
      <w:r>
        <w:rPr>
          <w:rFonts w:hint="cs"/>
          <w:rtl/>
        </w:rPr>
        <w:t xml:space="preserve">. אני </w:t>
      </w:r>
      <w:r w:rsidR="00183B48">
        <w:rPr>
          <w:rFonts w:hint="cs"/>
          <w:rtl/>
        </w:rPr>
        <w:t>– – –</w:t>
      </w:r>
      <w:r>
        <w:rPr>
          <w:rFonts w:hint="cs"/>
          <w:rtl/>
        </w:rPr>
        <w:t xml:space="preserve"> </w:t>
      </w:r>
      <w:bookmarkStart w:id="2679" w:name="_ETM_Q6_723362"/>
      <w:bookmarkEnd w:id="2679"/>
    </w:p>
    <w:p w:rsidR="002A40EA" w:rsidRDefault="002A40EA" w:rsidP="0082022B">
      <w:pPr>
        <w:rPr>
          <w:rtl/>
        </w:rPr>
      </w:pPr>
      <w:bookmarkStart w:id="2680" w:name="_ETM_Q6_723842"/>
      <w:bookmarkStart w:id="2681" w:name="_ETM_Q6_723922"/>
      <w:bookmarkEnd w:id="2680"/>
      <w:bookmarkEnd w:id="2681"/>
    </w:p>
    <w:p w:rsidR="002A40EA" w:rsidRDefault="002A40EA" w:rsidP="0082022B">
      <w:pPr>
        <w:pStyle w:val="af6"/>
        <w:keepNext/>
        <w:rPr>
          <w:rtl/>
        </w:rPr>
      </w:pPr>
      <w:bookmarkStart w:id="2682" w:name="_ETM_Q6_724081"/>
      <w:bookmarkStart w:id="2683" w:name="_ETM_Q6_724157"/>
      <w:bookmarkStart w:id="2684" w:name="ET_yor_5982_43"/>
      <w:bookmarkEnd w:id="2682"/>
      <w:bookmarkEnd w:id="2683"/>
      <w:r w:rsidRPr="002D3561">
        <w:rPr>
          <w:rStyle w:val="TagStyle"/>
          <w:rtl/>
        </w:rPr>
        <w:t xml:space="preserve"> &lt;&lt; יור &gt;&gt; </w:t>
      </w:r>
      <w:r>
        <w:rPr>
          <w:rtl/>
        </w:rPr>
        <w:t>היו"ר יריב לוין:</w:t>
      </w:r>
      <w:r w:rsidRPr="002D3561">
        <w:rPr>
          <w:rStyle w:val="TagStyle"/>
          <w:rtl/>
        </w:rPr>
        <w:t xml:space="preserve"> &lt;&lt; יור &gt;&gt;</w:t>
      </w:r>
      <w:r>
        <w:rPr>
          <w:rtl/>
        </w:rPr>
        <w:t xml:space="preserve">   </w:t>
      </w:r>
      <w:bookmarkEnd w:id="2684"/>
    </w:p>
    <w:p w:rsidR="002A40EA" w:rsidRDefault="002A40EA" w:rsidP="00266322">
      <w:pPr>
        <w:rPr>
          <w:rtl/>
          <w:lang w:eastAsia="he-IL"/>
        </w:rPr>
      </w:pPr>
    </w:p>
    <w:p w:rsidR="002A40EA" w:rsidRDefault="002A40EA" w:rsidP="0082022B">
      <w:pPr>
        <w:rPr>
          <w:rtl/>
          <w:lang w:eastAsia="he-IL"/>
        </w:rPr>
      </w:pPr>
      <w:bookmarkStart w:id="2685" w:name="_ETM_Q6_726343"/>
      <w:bookmarkEnd w:id="2685"/>
      <w:r>
        <w:rPr>
          <w:rFonts w:hint="cs"/>
          <w:rtl/>
          <w:lang w:eastAsia="he-IL"/>
        </w:rPr>
        <w:t>אנא</w:t>
      </w:r>
      <w:r w:rsidR="00C95ABC">
        <w:rPr>
          <w:rFonts w:hint="cs"/>
          <w:rtl/>
          <w:lang w:eastAsia="he-IL"/>
        </w:rPr>
        <w:t>,</w:t>
      </w:r>
      <w:r>
        <w:rPr>
          <w:rFonts w:hint="cs"/>
          <w:rtl/>
          <w:lang w:eastAsia="he-IL"/>
        </w:rPr>
        <w:t xml:space="preserve"> להגביר את המיקרופון של הדובר על מנת שאפשר יהיה </w:t>
      </w:r>
      <w:bookmarkStart w:id="2686" w:name="_ETM_Q6_725895"/>
      <w:bookmarkEnd w:id="2686"/>
      <w:r>
        <w:rPr>
          <w:rFonts w:hint="cs"/>
          <w:rtl/>
          <w:lang w:eastAsia="he-IL"/>
        </w:rPr>
        <w:t xml:space="preserve">לשמוע אותו. בבקשה. </w:t>
      </w:r>
    </w:p>
    <w:p w:rsidR="002A40EA" w:rsidRDefault="002A40EA" w:rsidP="0082022B">
      <w:pPr>
        <w:rPr>
          <w:rtl/>
          <w:lang w:eastAsia="he-IL"/>
        </w:rPr>
      </w:pPr>
      <w:bookmarkStart w:id="2687" w:name="_ETM_Q6_729567"/>
      <w:bookmarkStart w:id="2688" w:name="_ETM_Q6_729652"/>
      <w:bookmarkEnd w:id="2687"/>
      <w:bookmarkEnd w:id="2688"/>
    </w:p>
    <w:p w:rsidR="002A40EA" w:rsidRDefault="002A40EA" w:rsidP="0082022B">
      <w:pPr>
        <w:pStyle w:val="-"/>
        <w:keepNext/>
        <w:rPr>
          <w:rtl/>
        </w:rPr>
      </w:pPr>
      <w:bookmarkStart w:id="2689" w:name="_ETM_Q6_729710"/>
      <w:bookmarkStart w:id="2690" w:name="_ETM_Q6_729788"/>
      <w:bookmarkStart w:id="2691" w:name="ET_speakercontinue_5856_44"/>
      <w:bookmarkEnd w:id="2689"/>
      <w:bookmarkEnd w:id="2690"/>
      <w:r w:rsidRPr="002D3561">
        <w:rPr>
          <w:rStyle w:val="TagStyle"/>
          <w:rtl/>
        </w:rPr>
        <w:t xml:space="preserve"> &lt;&lt; דובר_המשך &gt;&gt; </w:t>
      </w:r>
      <w:r>
        <w:rPr>
          <w:rtl/>
        </w:rPr>
        <w:t>ג'אבר עסאקלה (הרשימה המשותפת):</w:t>
      </w:r>
      <w:r w:rsidRPr="002D3561">
        <w:rPr>
          <w:rStyle w:val="TagStyle"/>
          <w:rtl/>
        </w:rPr>
        <w:t xml:space="preserve"> &lt;&lt; דובר_המשך &gt;&gt;</w:t>
      </w:r>
      <w:r>
        <w:rPr>
          <w:rtl/>
        </w:rPr>
        <w:t xml:space="preserve">   </w:t>
      </w:r>
      <w:bookmarkEnd w:id="2691"/>
    </w:p>
    <w:p w:rsidR="002A40EA" w:rsidRDefault="002A40EA" w:rsidP="00266322">
      <w:pPr>
        <w:rPr>
          <w:rtl/>
          <w:lang w:eastAsia="he-IL"/>
        </w:rPr>
      </w:pPr>
    </w:p>
    <w:p w:rsidR="002A40EA" w:rsidRDefault="002A40EA" w:rsidP="00C95ABC">
      <w:pPr>
        <w:rPr>
          <w:rtl/>
        </w:rPr>
      </w:pPr>
      <w:bookmarkStart w:id="2692" w:name="_ETM_Q6_731404"/>
      <w:bookmarkEnd w:id="2692"/>
      <w:r>
        <w:rPr>
          <w:rFonts w:hint="cs"/>
          <w:rtl/>
          <w:lang w:eastAsia="he-IL"/>
        </w:rPr>
        <w:t xml:space="preserve">אז </w:t>
      </w:r>
      <w:bookmarkStart w:id="2693" w:name="_ETM_Q6_724322"/>
      <w:bookmarkStart w:id="2694" w:name="_ETM_Q6_724406"/>
      <w:bookmarkStart w:id="2695" w:name="_ETM_Q6_720770"/>
      <w:bookmarkStart w:id="2696" w:name="_ETM_Q6_721250"/>
      <w:bookmarkStart w:id="2697" w:name="_ETM_Q6_723260"/>
      <w:bookmarkStart w:id="2698" w:name="_ETM_Q6_723890"/>
      <w:bookmarkStart w:id="2699" w:name="_ETM_Q6_724069"/>
      <w:bookmarkStart w:id="2700" w:name="_ETM_Q6_725059"/>
      <w:bookmarkStart w:id="2701" w:name="_ETM_Q6_725720"/>
      <w:bookmarkStart w:id="2702" w:name="_ETM_Q6_726319"/>
      <w:bookmarkStart w:id="2703" w:name="_ETM_Q6_726440"/>
      <w:bookmarkStart w:id="2704" w:name="_ETM_Q6_726709"/>
      <w:bookmarkStart w:id="2705" w:name="_ETM_Q6_727130"/>
      <w:bookmarkStart w:id="2706" w:name="_ETM_Q6_727309"/>
      <w:bookmarkStart w:id="2707" w:name="_ETM_Q6_727760"/>
      <w:bookmarkStart w:id="2708" w:name="_ETM_Q6_728760"/>
      <w:bookmarkStart w:id="2709" w:name="_ETM_Q6_729870"/>
      <w:bookmarkStart w:id="2710" w:name="_ETM_Q6_730110"/>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r>
        <w:rPr>
          <w:rtl/>
        </w:rPr>
        <w:t xml:space="preserve">הקשבתי </w:t>
      </w:r>
      <w:bookmarkStart w:id="2711" w:name="_ETM_Q6_730920"/>
      <w:bookmarkEnd w:id="2711"/>
      <w:r>
        <w:rPr>
          <w:rtl/>
        </w:rPr>
        <w:t xml:space="preserve">בקשב </w:t>
      </w:r>
      <w:bookmarkStart w:id="2712" w:name="_ETM_Q6_731550"/>
      <w:bookmarkEnd w:id="2712"/>
      <w:r>
        <w:rPr>
          <w:rtl/>
        </w:rPr>
        <w:t xml:space="preserve">רב </w:t>
      </w:r>
      <w:bookmarkStart w:id="2713" w:name="_ETM_Q6_731940"/>
      <w:bookmarkEnd w:id="2713"/>
      <w:r>
        <w:rPr>
          <w:rtl/>
        </w:rPr>
        <w:t>ל</w:t>
      </w:r>
      <w:bookmarkStart w:id="2714" w:name="_ETM_Q6_732510"/>
      <w:bookmarkEnd w:id="2714"/>
      <w:r>
        <w:rPr>
          <w:rtl/>
        </w:rPr>
        <w:t xml:space="preserve">תשובה </w:t>
      </w:r>
      <w:bookmarkStart w:id="2715" w:name="_ETM_Q6_733080"/>
      <w:bookmarkEnd w:id="2715"/>
      <w:r>
        <w:rPr>
          <w:rtl/>
        </w:rPr>
        <w:t>ש</w:t>
      </w:r>
      <w:r>
        <w:rPr>
          <w:rFonts w:hint="cs"/>
          <w:rtl/>
        </w:rPr>
        <w:t xml:space="preserve">ל </w:t>
      </w:r>
      <w:bookmarkStart w:id="2716" w:name="_ETM_Q6_733319"/>
      <w:bookmarkEnd w:id="2716"/>
      <w:r>
        <w:rPr>
          <w:rtl/>
        </w:rPr>
        <w:t xml:space="preserve">סגן </w:t>
      </w:r>
      <w:bookmarkStart w:id="2717" w:name="_ETM_Q6_733620"/>
      <w:bookmarkEnd w:id="2717"/>
      <w:r>
        <w:rPr>
          <w:rtl/>
        </w:rPr>
        <w:t xml:space="preserve">השר </w:t>
      </w:r>
      <w:bookmarkStart w:id="2718" w:name="_ETM_Q6_734010"/>
      <w:bookmarkEnd w:id="2718"/>
      <w:r>
        <w:rPr>
          <w:rtl/>
        </w:rPr>
        <w:t>המכובד</w:t>
      </w:r>
      <w:r>
        <w:rPr>
          <w:rFonts w:hint="cs"/>
          <w:rtl/>
        </w:rPr>
        <w:t>.</w:t>
      </w:r>
      <w:r>
        <w:rPr>
          <w:rtl/>
        </w:rPr>
        <w:t xml:space="preserve"> </w:t>
      </w:r>
      <w:bookmarkStart w:id="2719" w:name="_ETM_Q6_735569"/>
      <w:bookmarkEnd w:id="2719"/>
      <w:r>
        <w:rPr>
          <w:rtl/>
        </w:rPr>
        <w:t xml:space="preserve">אני </w:t>
      </w:r>
      <w:bookmarkStart w:id="2720" w:name="_ETM_Q6_735809"/>
      <w:bookmarkEnd w:id="2720"/>
      <w:r>
        <w:rPr>
          <w:rtl/>
        </w:rPr>
        <w:t xml:space="preserve">רוצה </w:t>
      </w:r>
      <w:bookmarkStart w:id="2721" w:name="_ETM_Q6_736080"/>
      <w:bookmarkEnd w:id="2721"/>
      <w:r>
        <w:rPr>
          <w:rtl/>
        </w:rPr>
        <w:t>להגיד</w:t>
      </w:r>
      <w:r>
        <w:rPr>
          <w:rFonts w:hint="cs"/>
          <w:rtl/>
        </w:rPr>
        <w:t>:</w:t>
      </w:r>
      <w:r>
        <w:rPr>
          <w:rtl/>
        </w:rPr>
        <w:t xml:space="preserve"> </w:t>
      </w:r>
      <w:bookmarkStart w:id="2722" w:name="_ETM_Q6_736559"/>
      <w:bookmarkEnd w:id="2722"/>
      <w:r>
        <w:rPr>
          <w:rtl/>
        </w:rPr>
        <w:t xml:space="preserve">לא </w:t>
      </w:r>
      <w:bookmarkStart w:id="2723" w:name="_ETM_Q6_736710"/>
      <w:bookmarkEnd w:id="2723"/>
      <w:r>
        <w:rPr>
          <w:rtl/>
        </w:rPr>
        <w:t>שוכנעתי</w:t>
      </w:r>
      <w:r>
        <w:rPr>
          <w:rFonts w:hint="cs"/>
          <w:rtl/>
        </w:rPr>
        <w:t>.</w:t>
      </w:r>
      <w:r>
        <w:rPr>
          <w:rtl/>
        </w:rPr>
        <w:t xml:space="preserve"> </w:t>
      </w:r>
      <w:bookmarkStart w:id="2724" w:name="_ETM_Q6_738100"/>
      <w:bookmarkEnd w:id="2724"/>
      <w:r>
        <w:rPr>
          <w:rtl/>
        </w:rPr>
        <w:t xml:space="preserve">לא </w:t>
      </w:r>
      <w:bookmarkStart w:id="2725" w:name="_ETM_Q6_738280"/>
      <w:bookmarkEnd w:id="2725"/>
      <w:r>
        <w:rPr>
          <w:rtl/>
        </w:rPr>
        <w:t>ש</w:t>
      </w:r>
      <w:r>
        <w:rPr>
          <w:rFonts w:hint="cs"/>
          <w:rtl/>
        </w:rPr>
        <w:t>ו</w:t>
      </w:r>
      <w:r>
        <w:rPr>
          <w:rtl/>
        </w:rPr>
        <w:t>כנע</w:t>
      </w:r>
      <w:r>
        <w:rPr>
          <w:rFonts w:hint="cs"/>
          <w:rtl/>
        </w:rPr>
        <w:t>תי,</w:t>
      </w:r>
      <w:r>
        <w:rPr>
          <w:rtl/>
        </w:rPr>
        <w:t xml:space="preserve"> </w:t>
      </w:r>
      <w:bookmarkStart w:id="2726" w:name="_ETM_Q6_738730"/>
      <w:bookmarkStart w:id="2727" w:name="_ETM_Q6_739580"/>
      <w:bookmarkEnd w:id="2726"/>
      <w:bookmarkEnd w:id="2727"/>
      <w:r>
        <w:rPr>
          <w:rtl/>
        </w:rPr>
        <w:t xml:space="preserve">כי </w:t>
      </w:r>
      <w:bookmarkStart w:id="2728" w:name="_ETM_Q6_739759"/>
      <w:bookmarkEnd w:id="2728"/>
      <w:r>
        <w:rPr>
          <w:rtl/>
        </w:rPr>
        <w:t xml:space="preserve">אתה </w:t>
      </w:r>
      <w:bookmarkStart w:id="2729" w:name="_ETM_Q6_740300"/>
      <w:bookmarkEnd w:id="2729"/>
      <w:r>
        <w:rPr>
          <w:rtl/>
        </w:rPr>
        <w:t xml:space="preserve">אומר </w:t>
      </w:r>
      <w:bookmarkStart w:id="2730" w:name="_ETM_Q6_740900"/>
      <w:bookmarkEnd w:id="2730"/>
      <w:r>
        <w:rPr>
          <w:rtl/>
        </w:rPr>
        <w:t xml:space="preserve">שהדבר </w:t>
      </w:r>
      <w:bookmarkStart w:id="2731" w:name="_ETM_Q6_741800"/>
      <w:bookmarkEnd w:id="2731"/>
      <w:r>
        <w:rPr>
          <w:rtl/>
        </w:rPr>
        <w:t xml:space="preserve">המשמעותי </w:t>
      </w:r>
      <w:bookmarkStart w:id="2732" w:name="_ETM_Q6_742429"/>
      <w:bookmarkEnd w:id="2732"/>
      <w:r>
        <w:rPr>
          <w:rtl/>
        </w:rPr>
        <w:t xml:space="preserve">ביותר </w:t>
      </w:r>
      <w:bookmarkStart w:id="2733" w:name="_ETM_Q6_743330"/>
      <w:bookmarkStart w:id="2734" w:name="_ETM_Q6_744990"/>
      <w:bookmarkEnd w:id="2733"/>
      <w:bookmarkEnd w:id="2734"/>
      <w:r>
        <w:rPr>
          <w:rtl/>
        </w:rPr>
        <w:t xml:space="preserve">זה </w:t>
      </w:r>
      <w:bookmarkStart w:id="2735" w:name="_ETM_Q6_745349"/>
      <w:bookmarkEnd w:id="2735"/>
      <w:r>
        <w:rPr>
          <w:rtl/>
        </w:rPr>
        <w:t xml:space="preserve">כאילו </w:t>
      </w:r>
      <w:bookmarkStart w:id="2736" w:name="_ETM_Q6_745650"/>
      <w:bookmarkEnd w:id="2736"/>
      <w:r>
        <w:rPr>
          <w:rtl/>
        </w:rPr>
        <w:t xml:space="preserve">סיוע </w:t>
      </w:r>
      <w:bookmarkStart w:id="2737" w:name="_ETM_Q6_746249"/>
      <w:bookmarkEnd w:id="2737"/>
      <w:r>
        <w:rPr>
          <w:rtl/>
        </w:rPr>
        <w:t xml:space="preserve">ישיר </w:t>
      </w:r>
      <w:bookmarkStart w:id="2738" w:name="_ETM_Q6_746729"/>
      <w:bookmarkEnd w:id="2738"/>
      <w:r>
        <w:rPr>
          <w:rtl/>
        </w:rPr>
        <w:t xml:space="preserve">לאותן </w:t>
      </w:r>
      <w:bookmarkStart w:id="2739" w:name="_ETM_Q6_747090"/>
      <w:bookmarkEnd w:id="2739"/>
      <w:r>
        <w:rPr>
          <w:rtl/>
        </w:rPr>
        <w:t>משפחות</w:t>
      </w:r>
      <w:r>
        <w:rPr>
          <w:rFonts w:hint="cs"/>
          <w:rtl/>
        </w:rPr>
        <w:t>.</w:t>
      </w:r>
      <w:r>
        <w:rPr>
          <w:rtl/>
        </w:rPr>
        <w:t xml:space="preserve"> </w:t>
      </w:r>
      <w:bookmarkStart w:id="2740" w:name="_ETM_Q6_748629"/>
      <w:bookmarkEnd w:id="2740"/>
      <w:r>
        <w:rPr>
          <w:rtl/>
        </w:rPr>
        <w:t xml:space="preserve">אז </w:t>
      </w:r>
      <w:bookmarkStart w:id="2741" w:name="_ETM_Q6_748900"/>
      <w:bookmarkEnd w:id="2741"/>
      <w:r>
        <w:rPr>
          <w:rFonts w:hint="cs"/>
          <w:rtl/>
        </w:rPr>
        <w:t xml:space="preserve">התובנה </w:t>
      </w:r>
      <w:bookmarkStart w:id="2742" w:name="_ETM_Q6_749020"/>
      <w:bookmarkStart w:id="2743" w:name="_ETM_Q6_749349"/>
      <w:bookmarkEnd w:id="2742"/>
      <w:bookmarkEnd w:id="2743"/>
      <w:r>
        <w:rPr>
          <w:rtl/>
        </w:rPr>
        <w:t xml:space="preserve">הזאת </w:t>
      </w:r>
      <w:bookmarkStart w:id="2744" w:name="_ETM_Q6_749589"/>
      <w:bookmarkEnd w:id="2744"/>
      <w:r>
        <w:rPr>
          <w:rtl/>
        </w:rPr>
        <w:t xml:space="preserve">קיימת </w:t>
      </w:r>
      <w:bookmarkStart w:id="2745" w:name="_ETM_Q6_750009"/>
      <w:bookmarkEnd w:id="2745"/>
      <w:r>
        <w:rPr>
          <w:rtl/>
        </w:rPr>
        <w:t xml:space="preserve">כבר </w:t>
      </w:r>
      <w:bookmarkStart w:id="2746" w:name="_ETM_Q6_750189"/>
      <w:bookmarkEnd w:id="2746"/>
      <w:r>
        <w:rPr>
          <w:rtl/>
        </w:rPr>
        <w:t xml:space="preserve">עשרות </w:t>
      </w:r>
      <w:bookmarkStart w:id="2747" w:name="_ETM_Q6_750580"/>
      <w:bookmarkEnd w:id="2747"/>
      <w:r>
        <w:rPr>
          <w:rtl/>
        </w:rPr>
        <w:t>שנים</w:t>
      </w:r>
      <w:r>
        <w:rPr>
          <w:rFonts w:hint="cs"/>
          <w:rtl/>
        </w:rPr>
        <w:t>,</w:t>
      </w:r>
      <w:r>
        <w:rPr>
          <w:rtl/>
        </w:rPr>
        <w:t xml:space="preserve"> </w:t>
      </w:r>
      <w:bookmarkStart w:id="2748" w:name="_ETM_Q6_751029"/>
      <w:bookmarkEnd w:id="2748"/>
      <w:r>
        <w:rPr>
          <w:rtl/>
        </w:rPr>
        <w:t xml:space="preserve">ואני </w:t>
      </w:r>
      <w:bookmarkStart w:id="2749" w:name="_ETM_Q6_751330"/>
      <w:bookmarkEnd w:id="2749"/>
      <w:r>
        <w:rPr>
          <w:rtl/>
        </w:rPr>
        <w:t xml:space="preserve">לא </w:t>
      </w:r>
      <w:bookmarkStart w:id="2750" w:name="_ETM_Q6_751449"/>
      <w:bookmarkEnd w:id="2750"/>
      <w:r>
        <w:rPr>
          <w:rtl/>
        </w:rPr>
        <w:t xml:space="preserve">רואה </w:t>
      </w:r>
      <w:bookmarkStart w:id="2751" w:name="_ETM_Q6_751749"/>
      <w:bookmarkEnd w:id="2751"/>
      <w:r>
        <w:rPr>
          <w:rtl/>
        </w:rPr>
        <w:t xml:space="preserve">שאתם </w:t>
      </w:r>
      <w:bookmarkStart w:id="2752" w:name="_ETM_Q6_752110"/>
      <w:bookmarkEnd w:id="2752"/>
      <w:r>
        <w:rPr>
          <w:rtl/>
        </w:rPr>
        <w:t xml:space="preserve">עושים </w:t>
      </w:r>
      <w:bookmarkStart w:id="2753" w:name="_ETM_Q6_752439"/>
      <w:bookmarkEnd w:id="2753"/>
      <w:r>
        <w:rPr>
          <w:rtl/>
        </w:rPr>
        <w:t xml:space="preserve">מאמץ </w:t>
      </w:r>
      <w:bookmarkStart w:id="2754" w:name="_ETM_Q6_753159"/>
      <w:bookmarkEnd w:id="2754"/>
      <w:r>
        <w:rPr>
          <w:rtl/>
        </w:rPr>
        <w:t xml:space="preserve">מספיק </w:t>
      </w:r>
      <w:bookmarkStart w:id="2755" w:name="_ETM_Q6_753879"/>
      <w:bookmarkStart w:id="2756" w:name="_ETM_Q6_754179"/>
      <w:bookmarkEnd w:id="2755"/>
      <w:bookmarkEnd w:id="2756"/>
      <w:r>
        <w:rPr>
          <w:rtl/>
        </w:rPr>
        <w:t xml:space="preserve">לסייע </w:t>
      </w:r>
      <w:bookmarkStart w:id="2757" w:name="_ETM_Q6_754689"/>
      <w:bookmarkEnd w:id="2757"/>
      <w:r>
        <w:rPr>
          <w:rtl/>
        </w:rPr>
        <w:t xml:space="preserve">למשפחות </w:t>
      </w:r>
      <w:bookmarkStart w:id="2758" w:name="_ETM_Q6_755259"/>
      <w:bookmarkEnd w:id="2758"/>
      <w:r>
        <w:rPr>
          <w:rtl/>
        </w:rPr>
        <w:t>הנזקקות</w:t>
      </w:r>
      <w:r>
        <w:rPr>
          <w:rFonts w:hint="cs"/>
          <w:rtl/>
        </w:rPr>
        <w:t>.</w:t>
      </w:r>
      <w:r>
        <w:rPr>
          <w:rtl/>
        </w:rPr>
        <w:t xml:space="preserve"> </w:t>
      </w:r>
      <w:bookmarkStart w:id="2759" w:name="_ETM_Q6_756189"/>
      <w:bookmarkEnd w:id="2759"/>
      <w:r>
        <w:rPr>
          <w:rtl/>
        </w:rPr>
        <w:t>תר</w:t>
      </w:r>
      <w:r>
        <w:rPr>
          <w:rFonts w:hint="cs"/>
          <w:rtl/>
        </w:rPr>
        <w:t>א</w:t>
      </w:r>
      <w:r>
        <w:rPr>
          <w:rtl/>
        </w:rPr>
        <w:t xml:space="preserve">ו </w:t>
      </w:r>
      <w:bookmarkStart w:id="2760" w:name="_ETM_Q6_756580"/>
      <w:bookmarkEnd w:id="2760"/>
      <w:r>
        <w:rPr>
          <w:rtl/>
        </w:rPr>
        <w:t xml:space="preserve">את </w:t>
      </w:r>
      <w:bookmarkStart w:id="2761" w:name="_ETM_Q6_756969"/>
      <w:bookmarkEnd w:id="2761"/>
      <w:r>
        <w:rPr>
          <w:rtl/>
        </w:rPr>
        <w:t xml:space="preserve">חלוקת </w:t>
      </w:r>
      <w:bookmarkStart w:id="2762" w:name="_ETM_Q6_757509"/>
      <w:bookmarkEnd w:id="2762"/>
      <w:r>
        <w:rPr>
          <w:rtl/>
        </w:rPr>
        <w:t xml:space="preserve">הכסף </w:t>
      </w:r>
      <w:bookmarkStart w:id="2763" w:name="_ETM_Q6_757990"/>
      <w:bookmarkEnd w:id="2763"/>
      <w:r>
        <w:rPr>
          <w:rtl/>
        </w:rPr>
        <w:t>עכשיו</w:t>
      </w:r>
      <w:r>
        <w:rPr>
          <w:rFonts w:hint="cs"/>
          <w:rtl/>
        </w:rPr>
        <w:t>,</w:t>
      </w:r>
      <w:r>
        <w:rPr>
          <w:rtl/>
        </w:rPr>
        <w:t xml:space="preserve"> </w:t>
      </w:r>
      <w:bookmarkStart w:id="2764" w:name="_ETM_Q6_758600"/>
      <w:bookmarkEnd w:id="2764"/>
      <w:r>
        <w:rPr>
          <w:rtl/>
        </w:rPr>
        <w:t xml:space="preserve">בזמן </w:t>
      </w:r>
      <w:bookmarkStart w:id="2765" w:name="_ETM_Q6_759139"/>
      <w:bookmarkEnd w:id="2765"/>
      <w:r>
        <w:rPr>
          <w:rtl/>
        </w:rPr>
        <w:t>המשבר</w:t>
      </w:r>
      <w:r>
        <w:rPr>
          <w:rFonts w:hint="cs"/>
          <w:rtl/>
        </w:rPr>
        <w:t xml:space="preserve">. אמרת </w:t>
      </w:r>
      <w:bookmarkStart w:id="2766" w:name="_ETM_Q6_760100"/>
      <w:bookmarkStart w:id="2767" w:name="_ETM_Q6_760850"/>
      <w:bookmarkStart w:id="2768" w:name="_ETM_Q6_761240"/>
      <w:bookmarkEnd w:id="2766"/>
      <w:bookmarkEnd w:id="2767"/>
      <w:bookmarkEnd w:id="2768"/>
      <w:r>
        <w:rPr>
          <w:rFonts w:hint="cs"/>
          <w:rtl/>
        </w:rPr>
        <w:t>ילדי</w:t>
      </w:r>
      <w:r>
        <w:rPr>
          <w:rtl/>
        </w:rPr>
        <w:t xml:space="preserve"> </w:t>
      </w:r>
      <w:bookmarkStart w:id="2769" w:name="_ETM_Q6_761509"/>
      <w:bookmarkEnd w:id="2769"/>
      <w:r>
        <w:rPr>
          <w:rtl/>
        </w:rPr>
        <w:t xml:space="preserve">צפון </w:t>
      </w:r>
      <w:bookmarkStart w:id="2770" w:name="_ETM_Q6_761809"/>
      <w:bookmarkEnd w:id="2770"/>
      <w:r>
        <w:rPr>
          <w:rtl/>
        </w:rPr>
        <w:t xml:space="preserve">תל </w:t>
      </w:r>
      <w:bookmarkStart w:id="2771" w:name="_ETM_Q6_761960"/>
      <w:bookmarkEnd w:id="2771"/>
      <w:r>
        <w:rPr>
          <w:rtl/>
        </w:rPr>
        <w:t>אביב</w:t>
      </w:r>
      <w:r>
        <w:rPr>
          <w:rFonts w:hint="cs"/>
          <w:rtl/>
        </w:rPr>
        <w:t>?</w:t>
      </w:r>
      <w:r>
        <w:rPr>
          <w:rtl/>
        </w:rPr>
        <w:t xml:space="preserve"> </w:t>
      </w:r>
      <w:bookmarkStart w:id="2772" w:name="_ETM_Q6_762350"/>
      <w:bookmarkEnd w:id="2772"/>
      <w:r>
        <w:rPr>
          <w:rtl/>
        </w:rPr>
        <w:t xml:space="preserve">ילדי </w:t>
      </w:r>
      <w:bookmarkStart w:id="2773" w:name="_ETM_Q6_762650"/>
      <w:bookmarkEnd w:id="2773"/>
      <w:r>
        <w:rPr>
          <w:rtl/>
        </w:rPr>
        <w:t xml:space="preserve">צפון </w:t>
      </w:r>
      <w:bookmarkStart w:id="2774" w:name="_ETM_Q6_762889"/>
      <w:bookmarkEnd w:id="2774"/>
      <w:r>
        <w:rPr>
          <w:rtl/>
        </w:rPr>
        <w:t xml:space="preserve">תל </w:t>
      </w:r>
      <w:bookmarkStart w:id="2775" w:name="_ETM_Q6_763040"/>
      <w:bookmarkEnd w:id="2775"/>
      <w:r>
        <w:rPr>
          <w:rtl/>
        </w:rPr>
        <w:t xml:space="preserve">אביב </w:t>
      </w:r>
      <w:bookmarkStart w:id="2776" w:name="_ETM_Q6_763280"/>
      <w:bookmarkEnd w:id="2776"/>
      <w:r>
        <w:rPr>
          <w:rtl/>
        </w:rPr>
        <w:t xml:space="preserve">מקבלים </w:t>
      </w:r>
      <w:bookmarkStart w:id="2777" w:name="_ETM_Q6_763639"/>
      <w:bookmarkEnd w:id="2777"/>
      <w:r>
        <w:rPr>
          <w:rtl/>
        </w:rPr>
        <w:t xml:space="preserve">750 </w:t>
      </w:r>
      <w:bookmarkStart w:id="2778" w:name="_ETM_Q6_764509"/>
      <w:bookmarkEnd w:id="2778"/>
      <w:r>
        <w:rPr>
          <w:rtl/>
        </w:rPr>
        <w:t>שקל</w:t>
      </w:r>
      <w:r>
        <w:rPr>
          <w:rFonts w:hint="cs"/>
          <w:rtl/>
        </w:rPr>
        <w:t>,</w:t>
      </w:r>
      <w:r>
        <w:rPr>
          <w:rtl/>
        </w:rPr>
        <w:t xml:space="preserve"> </w:t>
      </w:r>
      <w:bookmarkStart w:id="2779" w:name="_ETM_Q6_765050"/>
      <w:bookmarkEnd w:id="2779"/>
      <w:r>
        <w:rPr>
          <w:rtl/>
        </w:rPr>
        <w:t xml:space="preserve">כמו </w:t>
      </w:r>
      <w:bookmarkStart w:id="2780" w:name="_ETM_Q6_765350"/>
      <w:bookmarkEnd w:id="2780"/>
      <w:r>
        <w:rPr>
          <w:rtl/>
        </w:rPr>
        <w:t xml:space="preserve">כל </w:t>
      </w:r>
      <w:bookmarkStart w:id="2781" w:name="_ETM_Q6_765650"/>
      <w:bookmarkEnd w:id="2781"/>
      <w:r>
        <w:rPr>
          <w:rtl/>
        </w:rPr>
        <w:t xml:space="preserve">ילד </w:t>
      </w:r>
      <w:bookmarkStart w:id="2782" w:name="_ETM_Q6_765949"/>
      <w:bookmarkEnd w:id="2782"/>
      <w:r>
        <w:rPr>
          <w:rtl/>
        </w:rPr>
        <w:t xml:space="preserve">עני </w:t>
      </w:r>
      <w:bookmarkStart w:id="2783" w:name="_ETM_Q6_766190"/>
      <w:bookmarkEnd w:id="2783"/>
      <w:r>
        <w:rPr>
          <w:rtl/>
        </w:rPr>
        <w:t>בארץ</w:t>
      </w:r>
      <w:r>
        <w:rPr>
          <w:rFonts w:hint="cs"/>
          <w:rtl/>
        </w:rPr>
        <w:t>.</w:t>
      </w:r>
      <w:r>
        <w:rPr>
          <w:rtl/>
        </w:rPr>
        <w:t xml:space="preserve"> </w:t>
      </w:r>
      <w:bookmarkStart w:id="2784" w:name="_ETM_Q6_767179"/>
      <w:bookmarkEnd w:id="2784"/>
      <w:r>
        <w:rPr>
          <w:rtl/>
        </w:rPr>
        <w:t xml:space="preserve">אתם </w:t>
      </w:r>
      <w:bookmarkStart w:id="2785" w:name="_ETM_Q6_767449"/>
      <w:bookmarkEnd w:id="2785"/>
      <w:r>
        <w:rPr>
          <w:rtl/>
        </w:rPr>
        <w:t xml:space="preserve">יודעים </w:t>
      </w:r>
      <w:bookmarkStart w:id="2786" w:name="_ETM_Q6_767750"/>
      <w:bookmarkEnd w:id="2786"/>
      <w:r>
        <w:rPr>
          <w:rtl/>
        </w:rPr>
        <w:t>מה</w:t>
      </w:r>
      <w:r>
        <w:rPr>
          <w:rFonts w:hint="cs"/>
          <w:rtl/>
        </w:rPr>
        <w:t>?</w:t>
      </w:r>
      <w:r>
        <w:rPr>
          <w:rtl/>
        </w:rPr>
        <w:t xml:space="preserve"> </w:t>
      </w:r>
      <w:bookmarkStart w:id="2787" w:name="_ETM_Q6_768139"/>
      <w:bookmarkEnd w:id="2787"/>
      <w:r>
        <w:rPr>
          <w:rtl/>
        </w:rPr>
        <w:t xml:space="preserve">ילדי </w:t>
      </w:r>
      <w:bookmarkStart w:id="2788" w:name="_ETM_Q6_768470"/>
      <w:bookmarkEnd w:id="2788"/>
      <w:r>
        <w:rPr>
          <w:rtl/>
        </w:rPr>
        <w:t xml:space="preserve">צפון </w:t>
      </w:r>
      <w:bookmarkStart w:id="2789" w:name="_ETM_Q6_768860"/>
      <w:bookmarkEnd w:id="2789"/>
      <w:r>
        <w:rPr>
          <w:rtl/>
        </w:rPr>
        <w:t xml:space="preserve">תל </w:t>
      </w:r>
      <w:bookmarkStart w:id="2790" w:name="_ETM_Q6_769009"/>
      <w:bookmarkEnd w:id="2790"/>
      <w:r>
        <w:rPr>
          <w:rtl/>
        </w:rPr>
        <w:t xml:space="preserve">אביב </w:t>
      </w:r>
      <w:bookmarkStart w:id="2791" w:name="_ETM_Q6_769309"/>
      <w:bookmarkEnd w:id="2791"/>
      <w:r>
        <w:rPr>
          <w:rtl/>
        </w:rPr>
        <w:t xml:space="preserve">אפילו </w:t>
      </w:r>
      <w:bookmarkStart w:id="2792" w:name="_ETM_Q6_769729"/>
      <w:bookmarkEnd w:id="2792"/>
      <w:r>
        <w:rPr>
          <w:rtl/>
        </w:rPr>
        <w:t xml:space="preserve">לא </w:t>
      </w:r>
      <w:bookmarkStart w:id="2793" w:name="_ETM_Q6_769850"/>
      <w:bookmarkEnd w:id="2793"/>
      <w:r>
        <w:rPr>
          <w:rtl/>
        </w:rPr>
        <w:t xml:space="preserve">אוכלים </w:t>
      </w:r>
      <w:bookmarkStart w:id="2794" w:name="_ETM_Q6_770300"/>
      <w:bookmarkEnd w:id="2794"/>
      <w:r>
        <w:rPr>
          <w:rtl/>
        </w:rPr>
        <w:t xml:space="preserve">מצרכי </w:t>
      </w:r>
      <w:bookmarkStart w:id="2795" w:name="_ETM_Q6_771080"/>
      <w:bookmarkEnd w:id="2795"/>
      <w:r>
        <w:rPr>
          <w:rtl/>
        </w:rPr>
        <w:t>מזון</w:t>
      </w:r>
      <w:r>
        <w:rPr>
          <w:rFonts w:hint="cs"/>
          <w:rtl/>
        </w:rPr>
        <w:t xml:space="preserve"> בסיסיים</w:t>
      </w:r>
      <w:r w:rsidR="00C95ABC">
        <w:rPr>
          <w:rFonts w:hint="cs"/>
          <w:rtl/>
        </w:rPr>
        <w:t>,</w:t>
      </w:r>
      <w:r>
        <w:rPr>
          <w:rFonts w:hint="cs"/>
          <w:rtl/>
        </w:rPr>
        <w:t xml:space="preserve"> </w:t>
      </w:r>
      <w:bookmarkStart w:id="2796" w:name="_ETM_Q6_772963"/>
      <w:bookmarkEnd w:id="2796"/>
      <w:r>
        <w:rPr>
          <w:rFonts w:hint="cs"/>
          <w:rtl/>
        </w:rPr>
        <w:t xml:space="preserve">אלא אוכלים דברים </w:t>
      </w:r>
      <w:r>
        <w:t>fancy</w:t>
      </w:r>
      <w:r>
        <w:rPr>
          <w:rtl/>
        </w:rPr>
        <w:t xml:space="preserve"> </w:t>
      </w:r>
      <w:bookmarkStart w:id="2797" w:name="_ETM_Q6_771500"/>
      <w:bookmarkEnd w:id="2797"/>
      <w:r>
        <w:rPr>
          <w:rFonts w:hint="cs"/>
          <w:rtl/>
        </w:rPr>
        <w:t>כ</w:t>
      </w:r>
      <w:r w:rsidR="00C95ABC">
        <w:rPr>
          <w:rFonts w:hint="cs"/>
          <w:rtl/>
        </w:rPr>
        <w:t>אלה</w:t>
      </w:r>
      <w:r>
        <w:rPr>
          <w:rFonts w:hint="cs"/>
          <w:rtl/>
        </w:rPr>
        <w:t>.</w:t>
      </w:r>
    </w:p>
    <w:p w:rsidR="002A40EA" w:rsidRDefault="002A40EA" w:rsidP="0082022B">
      <w:pPr>
        <w:rPr>
          <w:rtl/>
        </w:rPr>
      </w:pPr>
    </w:p>
    <w:p w:rsidR="002A40EA" w:rsidRDefault="002A40EA" w:rsidP="0082022B">
      <w:pPr>
        <w:rPr>
          <w:rtl/>
        </w:rPr>
      </w:pPr>
      <w:bookmarkStart w:id="2798" w:name="TOR_Q7"/>
      <w:bookmarkStart w:id="2799" w:name="_ETM_Q7_180000"/>
      <w:bookmarkEnd w:id="2798"/>
      <w:bookmarkEnd w:id="2799"/>
      <w:r>
        <w:rPr>
          <w:rFonts w:hint="cs"/>
          <w:rtl/>
        </w:rPr>
        <w:lastRenderedPageBreak/>
        <w:t xml:space="preserve">בכל זאת, אני אקבל את הרעיון להפוך את </w:t>
      </w:r>
      <w:r>
        <w:rPr>
          <w:rtl/>
        </w:rPr>
        <w:t xml:space="preserve">הצעת </w:t>
      </w:r>
      <w:bookmarkStart w:id="2800" w:name="_ETM_Q7_180510"/>
      <w:bookmarkEnd w:id="2800"/>
      <w:r>
        <w:rPr>
          <w:rtl/>
        </w:rPr>
        <w:t xml:space="preserve">החוק </w:t>
      </w:r>
      <w:bookmarkStart w:id="2801" w:name="_ETM_Q7_180840"/>
      <w:bookmarkEnd w:id="2801"/>
      <w:r>
        <w:rPr>
          <w:rtl/>
        </w:rPr>
        <w:t xml:space="preserve">להצעה </w:t>
      </w:r>
      <w:bookmarkStart w:id="2802" w:name="_ETM_Q7_181290"/>
      <w:bookmarkEnd w:id="2802"/>
      <w:r>
        <w:rPr>
          <w:rtl/>
        </w:rPr>
        <w:t>לסדר</w:t>
      </w:r>
      <w:r>
        <w:rPr>
          <w:rFonts w:hint="cs"/>
          <w:rtl/>
        </w:rPr>
        <w:t>-היום,</w:t>
      </w:r>
      <w:r>
        <w:rPr>
          <w:rtl/>
        </w:rPr>
        <w:t xml:space="preserve"> </w:t>
      </w:r>
      <w:bookmarkStart w:id="2803" w:name="_ETM_Q7_182250"/>
      <w:bookmarkEnd w:id="2803"/>
      <w:r>
        <w:rPr>
          <w:rtl/>
        </w:rPr>
        <w:t xml:space="preserve">להעביר </w:t>
      </w:r>
      <w:bookmarkStart w:id="2804" w:name="_ETM_Q7_182730"/>
      <w:bookmarkEnd w:id="2804"/>
      <w:r>
        <w:rPr>
          <w:rtl/>
        </w:rPr>
        <w:t xml:space="preserve">אותה </w:t>
      </w:r>
      <w:bookmarkStart w:id="2805" w:name="_ETM_Q7_182939"/>
      <w:bookmarkEnd w:id="2805"/>
      <w:r>
        <w:rPr>
          <w:rtl/>
        </w:rPr>
        <w:t xml:space="preserve">לוועדה </w:t>
      </w:r>
      <w:bookmarkStart w:id="2806" w:name="_ETM_Q7_183449"/>
      <w:bookmarkEnd w:id="2806"/>
      <w:r>
        <w:rPr>
          <w:rtl/>
        </w:rPr>
        <w:t xml:space="preserve">ולקיים </w:t>
      </w:r>
      <w:bookmarkStart w:id="2807" w:name="_ETM_Q7_183990"/>
      <w:bookmarkEnd w:id="2807"/>
      <w:r>
        <w:rPr>
          <w:rtl/>
        </w:rPr>
        <w:t xml:space="preserve">דיון </w:t>
      </w:r>
      <w:bookmarkStart w:id="2808" w:name="_ETM_Q7_184529"/>
      <w:bookmarkEnd w:id="2808"/>
      <w:r>
        <w:rPr>
          <w:rtl/>
        </w:rPr>
        <w:t>בוועדה</w:t>
      </w:r>
      <w:r>
        <w:rPr>
          <w:rFonts w:hint="cs"/>
          <w:rtl/>
        </w:rPr>
        <w:t>.</w:t>
      </w:r>
      <w:r>
        <w:rPr>
          <w:rtl/>
        </w:rPr>
        <w:t xml:space="preserve"> </w:t>
      </w:r>
      <w:bookmarkStart w:id="2809" w:name="_ETM_Q7_185160"/>
      <w:bookmarkEnd w:id="2809"/>
      <w:r>
        <w:rPr>
          <w:rtl/>
        </w:rPr>
        <w:t xml:space="preserve">תודה </w:t>
      </w:r>
      <w:bookmarkStart w:id="2810" w:name="_ETM_Q7_185400"/>
      <w:bookmarkEnd w:id="2810"/>
      <w:r>
        <w:rPr>
          <w:rtl/>
        </w:rPr>
        <w:t>רב</w:t>
      </w:r>
      <w:r>
        <w:rPr>
          <w:rFonts w:hint="cs"/>
          <w:rtl/>
        </w:rPr>
        <w:t>ה.</w:t>
      </w:r>
    </w:p>
    <w:p w:rsidR="002A40EA" w:rsidRDefault="002A40EA" w:rsidP="0082022B">
      <w:pPr>
        <w:rPr>
          <w:rtl/>
        </w:rPr>
      </w:pPr>
    </w:p>
    <w:p w:rsidR="002A40EA" w:rsidRDefault="002A40EA" w:rsidP="0082022B">
      <w:pPr>
        <w:pStyle w:val="af6"/>
        <w:keepNext/>
        <w:rPr>
          <w:rtl/>
        </w:rPr>
      </w:pPr>
      <w:bookmarkStart w:id="2811" w:name="_ETM_Q7_188111"/>
      <w:bookmarkStart w:id="2812" w:name="_ETM_Q7_188340"/>
      <w:bookmarkStart w:id="2813" w:name="ET_yor_5982_1"/>
      <w:bookmarkEnd w:id="2811"/>
      <w:bookmarkEnd w:id="2812"/>
      <w:r w:rsidRPr="00A36085">
        <w:rPr>
          <w:rStyle w:val="TagStyle"/>
          <w:rtl/>
        </w:rPr>
        <w:t xml:space="preserve"> &lt;&lt; יור &gt;&gt; </w:t>
      </w:r>
      <w:r>
        <w:rPr>
          <w:rtl/>
        </w:rPr>
        <w:t>היו"ר יריב לוין:</w:t>
      </w:r>
      <w:r w:rsidRPr="00A36085">
        <w:rPr>
          <w:rStyle w:val="TagStyle"/>
          <w:rtl/>
        </w:rPr>
        <w:t xml:space="preserve"> &lt;&lt; יור &gt;&gt;</w:t>
      </w:r>
      <w:r>
        <w:rPr>
          <w:rtl/>
        </w:rPr>
        <w:t xml:space="preserve">   </w:t>
      </w:r>
      <w:bookmarkEnd w:id="2813"/>
    </w:p>
    <w:p w:rsidR="002A40EA" w:rsidRDefault="002A40EA" w:rsidP="00266322">
      <w:pPr>
        <w:rPr>
          <w:rtl/>
          <w:lang w:eastAsia="he-IL"/>
        </w:rPr>
      </w:pPr>
    </w:p>
    <w:p w:rsidR="002A40EA" w:rsidRDefault="002A40EA" w:rsidP="0082022B">
      <w:pPr>
        <w:rPr>
          <w:rtl/>
        </w:rPr>
      </w:pPr>
      <w:bookmarkStart w:id="2814" w:name="_ETM_Q7_188399"/>
      <w:bookmarkStart w:id="2815" w:name="_ETM_Q7_188488"/>
      <w:bookmarkStart w:id="2816" w:name="_ETM_Q7_186850"/>
      <w:bookmarkEnd w:id="2814"/>
      <w:bookmarkEnd w:id="2815"/>
      <w:bookmarkEnd w:id="2816"/>
      <w:r>
        <w:rPr>
          <w:rtl/>
        </w:rPr>
        <w:t xml:space="preserve">אם </w:t>
      </w:r>
      <w:bookmarkStart w:id="2817" w:name="_ETM_Q7_187060"/>
      <w:bookmarkEnd w:id="2817"/>
      <w:r>
        <w:rPr>
          <w:rtl/>
        </w:rPr>
        <w:t>כן</w:t>
      </w:r>
      <w:r>
        <w:rPr>
          <w:rFonts w:hint="cs"/>
          <w:rtl/>
        </w:rPr>
        <w:t>,</w:t>
      </w:r>
      <w:r>
        <w:rPr>
          <w:rtl/>
        </w:rPr>
        <w:t xml:space="preserve"> </w:t>
      </w:r>
      <w:bookmarkStart w:id="2818" w:name="_ETM_Q7_187810"/>
      <w:bookmarkEnd w:id="2818"/>
      <w:r>
        <w:rPr>
          <w:rtl/>
        </w:rPr>
        <w:t xml:space="preserve">חברות </w:t>
      </w:r>
      <w:bookmarkStart w:id="2819" w:name="_ETM_Q7_188200"/>
      <w:bookmarkEnd w:id="2819"/>
      <w:r>
        <w:rPr>
          <w:rtl/>
        </w:rPr>
        <w:t xml:space="preserve">וחברי </w:t>
      </w:r>
      <w:bookmarkStart w:id="2820" w:name="_ETM_Q7_188619"/>
      <w:bookmarkEnd w:id="2820"/>
      <w:r>
        <w:rPr>
          <w:rtl/>
        </w:rPr>
        <w:t>הכנסת</w:t>
      </w:r>
      <w:r>
        <w:rPr>
          <w:rFonts w:hint="cs"/>
          <w:rtl/>
        </w:rPr>
        <w:t>,</w:t>
      </w:r>
      <w:r>
        <w:rPr>
          <w:rtl/>
        </w:rPr>
        <w:t xml:space="preserve"> </w:t>
      </w:r>
      <w:bookmarkStart w:id="2821" w:name="_ETM_Q7_189400"/>
      <w:bookmarkEnd w:id="2821"/>
      <w:r>
        <w:rPr>
          <w:rtl/>
        </w:rPr>
        <w:t xml:space="preserve">הצעת </w:t>
      </w:r>
      <w:bookmarkStart w:id="2822" w:name="_ETM_Q7_189910"/>
      <w:bookmarkEnd w:id="2822"/>
      <w:r>
        <w:rPr>
          <w:rtl/>
        </w:rPr>
        <w:t xml:space="preserve">החוק </w:t>
      </w:r>
      <w:bookmarkStart w:id="2823" w:name="_ETM_Q7_190360"/>
      <w:bookmarkEnd w:id="2823"/>
      <w:r>
        <w:rPr>
          <w:rtl/>
        </w:rPr>
        <w:t xml:space="preserve">הופכת </w:t>
      </w:r>
      <w:bookmarkStart w:id="2824" w:name="_ETM_Q7_191110"/>
      <w:bookmarkEnd w:id="2824"/>
      <w:r>
        <w:rPr>
          <w:rtl/>
        </w:rPr>
        <w:t xml:space="preserve">להצעה </w:t>
      </w:r>
      <w:bookmarkStart w:id="2825" w:name="_ETM_Q7_191889"/>
      <w:bookmarkEnd w:id="2825"/>
      <w:r>
        <w:rPr>
          <w:rtl/>
        </w:rPr>
        <w:t>לסדר</w:t>
      </w:r>
      <w:r>
        <w:rPr>
          <w:rFonts w:hint="cs"/>
          <w:rtl/>
        </w:rPr>
        <w:t>-היום.</w:t>
      </w:r>
      <w:r>
        <w:rPr>
          <w:rtl/>
        </w:rPr>
        <w:t xml:space="preserve"> </w:t>
      </w:r>
      <w:bookmarkStart w:id="2826" w:name="_ETM_Q7_193730"/>
      <w:bookmarkEnd w:id="2826"/>
      <w:r>
        <w:rPr>
          <w:rtl/>
        </w:rPr>
        <w:t xml:space="preserve">ההצעה </w:t>
      </w:r>
      <w:bookmarkStart w:id="2827" w:name="_ETM_Q7_194269"/>
      <w:bookmarkEnd w:id="2827"/>
      <w:r>
        <w:rPr>
          <w:rtl/>
        </w:rPr>
        <w:t xml:space="preserve">הופכת </w:t>
      </w:r>
      <w:bookmarkStart w:id="2828" w:name="_ETM_Q7_194749"/>
      <w:bookmarkEnd w:id="2828"/>
      <w:r>
        <w:rPr>
          <w:rtl/>
        </w:rPr>
        <w:t xml:space="preserve">להצעה </w:t>
      </w:r>
      <w:bookmarkStart w:id="2829" w:name="_ETM_Q7_195349"/>
      <w:bookmarkEnd w:id="2829"/>
      <w:r>
        <w:rPr>
          <w:rtl/>
        </w:rPr>
        <w:t>לסדר</w:t>
      </w:r>
      <w:r>
        <w:rPr>
          <w:rFonts w:hint="cs"/>
          <w:rtl/>
        </w:rPr>
        <w:t>-היום.</w:t>
      </w:r>
      <w:r>
        <w:rPr>
          <w:rtl/>
        </w:rPr>
        <w:t xml:space="preserve"> </w:t>
      </w:r>
      <w:bookmarkStart w:id="2830" w:name="_ETM_Q7_196160"/>
      <w:bookmarkEnd w:id="2830"/>
    </w:p>
    <w:p w:rsidR="002A40EA" w:rsidRDefault="002A40EA" w:rsidP="0082022B">
      <w:pPr>
        <w:rPr>
          <w:rtl/>
        </w:rPr>
      </w:pPr>
    </w:p>
    <w:p w:rsidR="002A40EA" w:rsidRDefault="002A40EA" w:rsidP="0082022B">
      <w:pPr>
        <w:rPr>
          <w:rtl/>
        </w:rPr>
      </w:pPr>
      <w:r>
        <w:rPr>
          <w:rtl/>
        </w:rPr>
        <w:t xml:space="preserve">אם </w:t>
      </w:r>
      <w:bookmarkStart w:id="2831" w:name="_ETM_Q7_196310"/>
      <w:bookmarkEnd w:id="2831"/>
      <w:r>
        <w:rPr>
          <w:rtl/>
        </w:rPr>
        <w:t>כך</w:t>
      </w:r>
      <w:r>
        <w:rPr>
          <w:rFonts w:hint="cs"/>
          <w:rtl/>
        </w:rPr>
        <w:t>,</w:t>
      </w:r>
      <w:r>
        <w:rPr>
          <w:rtl/>
        </w:rPr>
        <w:t xml:space="preserve"> </w:t>
      </w:r>
      <w:bookmarkStart w:id="2832" w:name="_ETM_Q7_196579"/>
      <w:bookmarkEnd w:id="2832"/>
      <w:r>
        <w:rPr>
          <w:rtl/>
        </w:rPr>
        <w:t xml:space="preserve">אנחנו </w:t>
      </w:r>
      <w:bookmarkStart w:id="2833" w:name="_ETM_Q7_197150"/>
      <w:bookmarkEnd w:id="2833"/>
      <w:r>
        <w:rPr>
          <w:rtl/>
        </w:rPr>
        <w:t xml:space="preserve">עוברים </w:t>
      </w:r>
      <w:bookmarkStart w:id="2834" w:name="_ETM_Q7_197539"/>
      <w:bookmarkEnd w:id="2834"/>
      <w:r>
        <w:rPr>
          <w:rtl/>
        </w:rPr>
        <w:t>להצבעה</w:t>
      </w:r>
      <w:r>
        <w:rPr>
          <w:rFonts w:hint="cs"/>
          <w:rtl/>
        </w:rPr>
        <w:t xml:space="preserve"> על </w:t>
      </w:r>
      <w:bookmarkStart w:id="2835" w:name="_ETM_Q7_199390"/>
      <w:bookmarkEnd w:id="2835"/>
      <w:r>
        <w:rPr>
          <w:rtl/>
        </w:rPr>
        <w:t xml:space="preserve">הצעת </w:t>
      </w:r>
      <w:bookmarkStart w:id="2836" w:name="_ETM_Q7_199989"/>
      <w:bookmarkEnd w:id="2836"/>
      <w:r>
        <w:rPr>
          <w:rtl/>
        </w:rPr>
        <w:t xml:space="preserve">חוק </w:t>
      </w:r>
      <w:bookmarkStart w:id="2837" w:name="_ETM_Q7_200199"/>
      <w:bookmarkEnd w:id="2837"/>
      <w:r>
        <w:rPr>
          <w:rtl/>
        </w:rPr>
        <w:t xml:space="preserve">מס </w:t>
      </w:r>
      <w:bookmarkStart w:id="2838" w:name="_ETM_Q7_200470"/>
      <w:bookmarkEnd w:id="2838"/>
      <w:r>
        <w:rPr>
          <w:rtl/>
        </w:rPr>
        <w:t xml:space="preserve">ערך </w:t>
      </w:r>
      <w:bookmarkStart w:id="2839" w:name="_ETM_Q7_200650"/>
      <w:bookmarkEnd w:id="2839"/>
      <w:r>
        <w:rPr>
          <w:rtl/>
        </w:rPr>
        <w:t xml:space="preserve">מוסף </w:t>
      </w:r>
      <w:bookmarkStart w:id="2840" w:name="_ETM_Q7_201130"/>
      <w:bookmarkEnd w:id="2840"/>
      <w:r>
        <w:rPr>
          <w:rFonts w:hint="cs"/>
          <w:rtl/>
        </w:rPr>
        <w:t>(</w:t>
      </w:r>
      <w:r>
        <w:rPr>
          <w:rtl/>
        </w:rPr>
        <w:t xml:space="preserve">תיקון </w:t>
      </w:r>
      <w:bookmarkStart w:id="2841" w:name="_ETM_Q7_201460"/>
      <w:bookmarkEnd w:id="2841"/>
      <w:r w:rsidR="00183B48">
        <w:rPr>
          <w:rFonts w:hint="cs"/>
          <w:rtl/>
        </w:rPr>
        <w:t>–</w:t>
      </w:r>
      <w:r>
        <w:rPr>
          <w:rFonts w:hint="cs"/>
          <w:rtl/>
        </w:rPr>
        <w:t xml:space="preserve"> </w:t>
      </w:r>
      <w:r>
        <w:rPr>
          <w:rtl/>
        </w:rPr>
        <w:t xml:space="preserve">שיעור </w:t>
      </w:r>
      <w:bookmarkStart w:id="2842" w:name="_ETM_Q7_201730"/>
      <w:bookmarkEnd w:id="2842"/>
      <w:r>
        <w:rPr>
          <w:rtl/>
        </w:rPr>
        <w:t xml:space="preserve">מס </w:t>
      </w:r>
      <w:bookmarkStart w:id="2843" w:name="_ETM_Q7_201999"/>
      <w:bookmarkEnd w:id="2843"/>
      <w:r>
        <w:rPr>
          <w:rtl/>
        </w:rPr>
        <w:t xml:space="preserve">מופחת </w:t>
      </w:r>
      <w:bookmarkStart w:id="2844" w:name="_ETM_Q7_202419"/>
      <w:bookmarkEnd w:id="2844"/>
      <w:r>
        <w:rPr>
          <w:rtl/>
        </w:rPr>
        <w:t xml:space="preserve">על </w:t>
      </w:r>
      <w:bookmarkStart w:id="2845" w:name="_ETM_Q7_202539"/>
      <w:bookmarkEnd w:id="2845"/>
      <w:r>
        <w:rPr>
          <w:rtl/>
        </w:rPr>
        <w:t xml:space="preserve">מוצרי </w:t>
      </w:r>
      <w:bookmarkStart w:id="2846" w:name="_ETM_Q7_202929"/>
      <w:bookmarkEnd w:id="2846"/>
      <w:r>
        <w:rPr>
          <w:rtl/>
        </w:rPr>
        <w:t xml:space="preserve">מזון </w:t>
      </w:r>
      <w:bookmarkStart w:id="2847" w:name="_ETM_Q7_203349"/>
      <w:bookmarkEnd w:id="2847"/>
      <w:r>
        <w:rPr>
          <w:rtl/>
        </w:rPr>
        <w:t>בסיסיים</w:t>
      </w:r>
      <w:r>
        <w:rPr>
          <w:rFonts w:hint="cs"/>
          <w:rtl/>
        </w:rPr>
        <w:t>),</w:t>
      </w:r>
      <w:r>
        <w:rPr>
          <w:rtl/>
        </w:rPr>
        <w:t xml:space="preserve"> </w:t>
      </w:r>
      <w:bookmarkStart w:id="2848" w:name="_ETM_Q7_203949"/>
      <w:bookmarkEnd w:id="2848"/>
      <w:r>
        <w:rPr>
          <w:rtl/>
        </w:rPr>
        <w:t>התש</w:t>
      </w:r>
      <w:r>
        <w:rPr>
          <w:rFonts w:hint="cs"/>
          <w:rtl/>
        </w:rPr>
        <w:t>"ף</w:t>
      </w:r>
      <w:r w:rsidR="00183B48">
        <w:rPr>
          <w:rFonts w:hint="eastAsia"/>
        </w:rPr>
        <w:t>–</w:t>
      </w:r>
      <w:bookmarkStart w:id="2849" w:name="_ETM_Q7_204460"/>
      <w:bookmarkEnd w:id="2849"/>
      <w:r>
        <w:rPr>
          <w:rtl/>
        </w:rPr>
        <w:t>2020</w:t>
      </w:r>
      <w:r>
        <w:rPr>
          <w:rFonts w:hint="cs"/>
          <w:rtl/>
        </w:rPr>
        <w:t>,</w:t>
      </w:r>
      <w:r>
        <w:rPr>
          <w:rtl/>
        </w:rPr>
        <w:t xml:space="preserve"> </w:t>
      </w:r>
      <w:bookmarkStart w:id="2850" w:name="_ETM_Q7_206250"/>
      <w:bookmarkEnd w:id="2850"/>
      <w:r>
        <w:rPr>
          <w:rtl/>
        </w:rPr>
        <w:t xml:space="preserve">כהצעה </w:t>
      </w:r>
      <w:bookmarkStart w:id="2851" w:name="_ETM_Q7_207270"/>
      <w:bookmarkEnd w:id="2851"/>
      <w:r>
        <w:rPr>
          <w:rtl/>
        </w:rPr>
        <w:t>לסדר</w:t>
      </w:r>
      <w:r>
        <w:rPr>
          <w:rFonts w:hint="cs"/>
          <w:rtl/>
        </w:rPr>
        <w:t>-היום.</w:t>
      </w:r>
      <w:r>
        <w:rPr>
          <w:rtl/>
        </w:rPr>
        <w:t xml:space="preserve"> </w:t>
      </w:r>
      <w:bookmarkStart w:id="2852" w:name="_ETM_Q7_208619"/>
      <w:bookmarkEnd w:id="2852"/>
      <w:r>
        <w:rPr>
          <w:rtl/>
        </w:rPr>
        <w:t>ההצבעה</w:t>
      </w:r>
      <w:r>
        <w:rPr>
          <w:rFonts w:hint="cs"/>
          <w:rtl/>
        </w:rPr>
        <w:t>.</w:t>
      </w:r>
    </w:p>
    <w:p w:rsidR="002A40EA" w:rsidRDefault="002A40EA" w:rsidP="0082022B">
      <w:pPr>
        <w:rPr>
          <w:rtl/>
        </w:rPr>
      </w:pPr>
    </w:p>
    <w:p w:rsidR="002A40EA" w:rsidRDefault="002A40EA" w:rsidP="0082022B">
      <w:pPr>
        <w:pStyle w:val="af1"/>
        <w:keepNext/>
        <w:rPr>
          <w:rtl/>
        </w:rPr>
      </w:pPr>
      <w:r>
        <w:rPr>
          <w:rtl/>
        </w:rPr>
        <w:t>הצבעה מס'</w:t>
      </w:r>
      <w:r>
        <w:rPr>
          <w:rFonts w:hint="cs"/>
          <w:rtl/>
        </w:rPr>
        <w:t xml:space="preserve"> 1</w:t>
      </w:r>
    </w:p>
    <w:p w:rsidR="002A40EA" w:rsidRDefault="002A40EA" w:rsidP="0082022B">
      <w:pPr>
        <w:pStyle w:val="--"/>
        <w:keepNext/>
        <w:rPr>
          <w:rtl/>
        </w:rPr>
      </w:pPr>
    </w:p>
    <w:p w:rsidR="002A40EA" w:rsidRDefault="002A40EA" w:rsidP="0082022B">
      <w:pPr>
        <w:pStyle w:val="--"/>
        <w:keepNext/>
        <w:rPr>
          <w:rtl/>
        </w:rPr>
      </w:pPr>
      <w:r>
        <w:rPr>
          <w:rtl/>
        </w:rPr>
        <w:t>בעד</w:t>
      </w:r>
      <w:r>
        <w:rPr>
          <w:rFonts w:hint="cs"/>
          <w:rtl/>
        </w:rPr>
        <w:t xml:space="preserve"> ההצעה להעביר את הנושא לוועדה</w:t>
      </w:r>
      <w:r>
        <w:rPr>
          <w:rtl/>
        </w:rPr>
        <w:t xml:space="preserve"> </w:t>
      </w:r>
      <w:r w:rsidR="00183B48">
        <w:rPr>
          <w:rtl/>
        </w:rPr>
        <w:t>–</w:t>
      </w:r>
      <w:r>
        <w:rPr>
          <w:rtl/>
        </w:rPr>
        <w:t xml:space="preserve"> </w:t>
      </w:r>
      <w:r>
        <w:rPr>
          <w:rFonts w:hint="cs"/>
          <w:rtl/>
        </w:rPr>
        <w:t>59</w:t>
      </w:r>
    </w:p>
    <w:p w:rsidR="002A40EA" w:rsidRDefault="002A40EA" w:rsidP="0082022B">
      <w:pPr>
        <w:pStyle w:val="--"/>
        <w:keepNext/>
        <w:rPr>
          <w:rtl/>
        </w:rPr>
      </w:pPr>
      <w:r>
        <w:rPr>
          <w:rtl/>
        </w:rPr>
        <w:t xml:space="preserve">נגד </w:t>
      </w:r>
      <w:r w:rsidR="00183B48">
        <w:rPr>
          <w:rtl/>
        </w:rPr>
        <w:t>–</w:t>
      </w:r>
      <w:r>
        <w:rPr>
          <w:rtl/>
        </w:rPr>
        <w:t xml:space="preserve"> </w:t>
      </w:r>
      <w:r>
        <w:rPr>
          <w:rFonts w:hint="cs"/>
          <w:rtl/>
        </w:rPr>
        <w:t>אין</w:t>
      </w:r>
    </w:p>
    <w:p w:rsidR="002A40EA" w:rsidRDefault="002A40EA" w:rsidP="0082022B">
      <w:pPr>
        <w:pStyle w:val="--"/>
        <w:keepNext/>
        <w:rPr>
          <w:rtl/>
        </w:rPr>
      </w:pPr>
      <w:r>
        <w:rPr>
          <w:rtl/>
        </w:rPr>
        <w:t xml:space="preserve">נמנעים </w:t>
      </w:r>
      <w:r w:rsidR="00183B48">
        <w:rPr>
          <w:rtl/>
        </w:rPr>
        <w:t>–</w:t>
      </w:r>
      <w:r>
        <w:rPr>
          <w:rtl/>
        </w:rPr>
        <w:t xml:space="preserve"> </w:t>
      </w:r>
      <w:r>
        <w:rPr>
          <w:rFonts w:hint="cs"/>
          <w:rtl/>
        </w:rPr>
        <w:t>אין</w:t>
      </w:r>
    </w:p>
    <w:p w:rsidR="002A40EA" w:rsidRDefault="002A40EA" w:rsidP="00DC20BA">
      <w:pPr>
        <w:pStyle w:val="af2"/>
        <w:rPr>
          <w:rtl/>
        </w:rPr>
      </w:pPr>
      <w:r>
        <w:rPr>
          <w:rFonts w:hint="cs"/>
          <w:rtl/>
        </w:rPr>
        <w:t xml:space="preserve">ההצעה להפוך את הצעת חוק מס ערך מוסף (תיקון </w:t>
      </w:r>
      <w:r w:rsidR="00183B48">
        <w:rPr>
          <w:rtl/>
        </w:rPr>
        <w:t>–</w:t>
      </w:r>
      <w:r>
        <w:rPr>
          <w:rFonts w:hint="cs"/>
          <w:rtl/>
        </w:rPr>
        <w:t xml:space="preserve"> שיעור מס מופחת על מוצרי מזון בסיסיים), התש"ף</w:t>
      </w:r>
      <w:r w:rsidR="00183B48">
        <w:rPr>
          <w:rFonts w:hint="eastAsia"/>
          <w:rtl/>
        </w:rPr>
        <w:t>–</w:t>
      </w:r>
      <w:r>
        <w:rPr>
          <w:rFonts w:hint="cs"/>
          <w:rtl/>
        </w:rPr>
        <w:t>2020, להצעה לסדר-היום ולהעביר את הנושא לוועדת הכספים נתקבלה.</w:t>
      </w:r>
    </w:p>
    <w:p w:rsidR="002A40EA" w:rsidRPr="007A3542" w:rsidRDefault="002A40EA" w:rsidP="0082022B">
      <w:pPr>
        <w:rPr>
          <w:rtl/>
          <w:lang w:eastAsia="he-IL"/>
        </w:rPr>
      </w:pPr>
    </w:p>
    <w:p w:rsidR="002A40EA" w:rsidRDefault="002A40EA" w:rsidP="0082022B">
      <w:pPr>
        <w:pStyle w:val="af6"/>
        <w:keepNext/>
        <w:rPr>
          <w:rtl/>
        </w:rPr>
      </w:pPr>
      <w:r w:rsidRPr="00863765">
        <w:rPr>
          <w:rStyle w:val="TagStyle"/>
          <w:rtl/>
        </w:rPr>
        <w:t xml:space="preserve"> &lt;&lt; יור &gt;&gt; </w:t>
      </w:r>
      <w:r>
        <w:rPr>
          <w:rtl/>
        </w:rPr>
        <w:t>היו"ר יריב לוין:</w:t>
      </w:r>
      <w:r w:rsidRPr="00863765">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rPr>
      </w:pPr>
      <w:bookmarkStart w:id="2853" w:name="_ETM_Q7_214841"/>
      <w:bookmarkStart w:id="2854" w:name="_ETM_Q7_233170"/>
      <w:bookmarkEnd w:id="2853"/>
      <w:bookmarkEnd w:id="2854"/>
      <w:r>
        <w:rPr>
          <w:rtl/>
        </w:rPr>
        <w:t xml:space="preserve">בעד </w:t>
      </w:r>
      <w:bookmarkStart w:id="2855" w:name="_ETM_Q7_233590"/>
      <w:bookmarkEnd w:id="2855"/>
      <w:r w:rsidR="00183B48">
        <w:rPr>
          <w:rFonts w:hint="cs"/>
          <w:rtl/>
        </w:rPr>
        <w:t>–</w:t>
      </w:r>
      <w:r>
        <w:rPr>
          <w:rFonts w:hint="cs"/>
          <w:rtl/>
        </w:rPr>
        <w:t xml:space="preserve"> </w:t>
      </w:r>
      <w:r>
        <w:rPr>
          <w:rtl/>
        </w:rPr>
        <w:t>59</w:t>
      </w:r>
      <w:bookmarkStart w:id="2856" w:name="_ETM_Q7_234850"/>
      <w:bookmarkEnd w:id="2856"/>
      <w:r>
        <w:rPr>
          <w:rFonts w:hint="cs"/>
          <w:rtl/>
        </w:rPr>
        <w:t>, ו</w:t>
      </w:r>
      <w:r>
        <w:rPr>
          <w:rtl/>
        </w:rPr>
        <w:t xml:space="preserve">בתוספת </w:t>
      </w:r>
      <w:bookmarkStart w:id="2857" w:name="_ETM_Q7_235570"/>
      <w:bookmarkEnd w:id="2857"/>
      <w:r>
        <w:rPr>
          <w:rtl/>
        </w:rPr>
        <w:t>קול</w:t>
      </w:r>
      <w:r>
        <w:rPr>
          <w:rFonts w:hint="cs"/>
          <w:rtl/>
        </w:rPr>
        <w:t>ם</w:t>
      </w:r>
      <w:r>
        <w:rPr>
          <w:rtl/>
        </w:rPr>
        <w:t xml:space="preserve"> </w:t>
      </w:r>
      <w:bookmarkStart w:id="2858" w:name="_ETM_Q7_235989"/>
      <w:bookmarkEnd w:id="2858"/>
      <w:r>
        <w:rPr>
          <w:rtl/>
        </w:rPr>
        <w:t xml:space="preserve">של </w:t>
      </w:r>
      <w:bookmarkStart w:id="2859" w:name="_ETM_Q7_236170"/>
      <w:bookmarkEnd w:id="2859"/>
      <w:r>
        <w:rPr>
          <w:rtl/>
        </w:rPr>
        <w:t xml:space="preserve">חבר </w:t>
      </w:r>
      <w:bookmarkStart w:id="2860" w:name="_ETM_Q7_236440"/>
      <w:bookmarkEnd w:id="2860"/>
      <w:r>
        <w:rPr>
          <w:rtl/>
        </w:rPr>
        <w:t xml:space="preserve">כנסת </w:t>
      </w:r>
      <w:bookmarkStart w:id="2861" w:name="_ETM_Q7_236739"/>
      <w:bookmarkEnd w:id="2861"/>
      <w:r>
        <w:rPr>
          <w:rFonts w:hint="cs"/>
          <w:rtl/>
        </w:rPr>
        <w:t xml:space="preserve">עסאקלה וחבר הכנסת טאהא </w:t>
      </w:r>
      <w:r w:rsidR="00183B48">
        <w:rPr>
          <w:rtl/>
        </w:rPr>
        <w:t>–</w:t>
      </w:r>
      <w:r>
        <w:rPr>
          <w:rFonts w:hint="cs"/>
          <w:rtl/>
        </w:rPr>
        <w:t xml:space="preserve"> 61 בעד</w:t>
      </w:r>
      <w:bookmarkStart w:id="2862" w:name="_ETM_Q7_238989"/>
      <w:bookmarkStart w:id="2863" w:name="_ETM_Q7_239860"/>
      <w:bookmarkEnd w:id="2862"/>
      <w:bookmarkEnd w:id="2863"/>
      <w:r>
        <w:rPr>
          <w:rFonts w:hint="cs"/>
          <w:rtl/>
        </w:rPr>
        <w:t>,</w:t>
      </w:r>
      <w:r>
        <w:rPr>
          <w:rtl/>
        </w:rPr>
        <w:t xml:space="preserve"> </w:t>
      </w:r>
      <w:bookmarkStart w:id="2864" w:name="_ETM_Q7_240160"/>
      <w:bookmarkEnd w:id="2864"/>
      <w:r>
        <w:rPr>
          <w:rtl/>
        </w:rPr>
        <w:t xml:space="preserve">אין </w:t>
      </w:r>
      <w:bookmarkStart w:id="2865" w:name="_ETM_Q7_240309"/>
      <w:bookmarkEnd w:id="2865"/>
      <w:r>
        <w:rPr>
          <w:rtl/>
        </w:rPr>
        <w:t>מתנגדים</w:t>
      </w:r>
      <w:r>
        <w:rPr>
          <w:rFonts w:hint="cs"/>
          <w:rtl/>
        </w:rPr>
        <w:t>,</w:t>
      </w:r>
      <w:r>
        <w:rPr>
          <w:rtl/>
        </w:rPr>
        <w:t xml:space="preserve"> </w:t>
      </w:r>
      <w:bookmarkStart w:id="2866" w:name="_ETM_Q7_240850"/>
      <w:bookmarkEnd w:id="2866"/>
      <w:r>
        <w:rPr>
          <w:rtl/>
        </w:rPr>
        <w:t xml:space="preserve">אין </w:t>
      </w:r>
      <w:bookmarkStart w:id="2867" w:name="_ETM_Q7_241030"/>
      <w:bookmarkEnd w:id="2867"/>
      <w:r>
        <w:rPr>
          <w:rtl/>
        </w:rPr>
        <w:t>נמנעים</w:t>
      </w:r>
      <w:r>
        <w:rPr>
          <w:rFonts w:hint="cs"/>
          <w:rtl/>
        </w:rPr>
        <w:t>.</w:t>
      </w:r>
      <w:r>
        <w:rPr>
          <w:rtl/>
        </w:rPr>
        <w:t xml:space="preserve"> </w:t>
      </w:r>
      <w:bookmarkStart w:id="2868" w:name="_ETM_Q7_242159"/>
      <w:bookmarkEnd w:id="2868"/>
      <w:r>
        <w:rPr>
          <w:rtl/>
        </w:rPr>
        <w:t>לפיכך</w:t>
      </w:r>
      <w:r>
        <w:rPr>
          <w:rFonts w:hint="cs"/>
          <w:rtl/>
        </w:rPr>
        <w:t>,</w:t>
      </w:r>
      <w:r>
        <w:rPr>
          <w:rtl/>
        </w:rPr>
        <w:t xml:space="preserve"> </w:t>
      </w:r>
      <w:bookmarkStart w:id="2869" w:name="_ETM_Q7_243539"/>
      <w:bookmarkEnd w:id="2869"/>
      <w:r>
        <w:rPr>
          <w:rtl/>
        </w:rPr>
        <w:t xml:space="preserve">ההצעה </w:t>
      </w:r>
      <w:bookmarkStart w:id="2870" w:name="_ETM_Q7_244649"/>
      <w:bookmarkEnd w:id="2870"/>
      <w:r>
        <w:rPr>
          <w:rtl/>
        </w:rPr>
        <w:t xml:space="preserve">אושרה </w:t>
      </w:r>
      <w:bookmarkStart w:id="2871" w:name="_ETM_Q7_245100"/>
      <w:bookmarkEnd w:id="2871"/>
      <w:r>
        <w:rPr>
          <w:rtl/>
        </w:rPr>
        <w:t xml:space="preserve">כהצעה </w:t>
      </w:r>
      <w:bookmarkStart w:id="2872" w:name="_ETM_Q7_245670"/>
      <w:bookmarkEnd w:id="2872"/>
      <w:r>
        <w:rPr>
          <w:rtl/>
        </w:rPr>
        <w:t>לסדר</w:t>
      </w:r>
      <w:r>
        <w:rPr>
          <w:rFonts w:hint="cs"/>
          <w:rtl/>
        </w:rPr>
        <w:t>-היום,</w:t>
      </w:r>
      <w:r>
        <w:rPr>
          <w:rtl/>
        </w:rPr>
        <w:t xml:space="preserve"> </w:t>
      </w:r>
      <w:bookmarkStart w:id="2873" w:name="_ETM_Q7_246420"/>
      <w:bookmarkEnd w:id="2873"/>
      <w:r>
        <w:rPr>
          <w:rtl/>
        </w:rPr>
        <w:t xml:space="preserve">ותועבר </w:t>
      </w:r>
      <w:bookmarkStart w:id="2874" w:name="_ETM_Q7_247020"/>
      <w:bookmarkEnd w:id="2874"/>
      <w:r>
        <w:rPr>
          <w:rtl/>
        </w:rPr>
        <w:t xml:space="preserve">להמשך </w:t>
      </w:r>
      <w:bookmarkStart w:id="2875" w:name="_ETM_Q7_247500"/>
      <w:bookmarkEnd w:id="2875"/>
      <w:r>
        <w:rPr>
          <w:rtl/>
        </w:rPr>
        <w:t xml:space="preserve">דיון </w:t>
      </w:r>
      <w:bookmarkStart w:id="2876" w:name="_ETM_Q7_247860"/>
      <w:bookmarkEnd w:id="2876"/>
      <w:r>
        <w:rPr>
          <w:rtl/>
        </w:rPr>
        <w:t xml:space="preserve">בוועדת </w:t>
      </w:r>
      <w:bookmarkStart w:id="2877" w:name="_ETM_Q7_248369"/>
      <w:bookmarkEnd w:id="2877"/>
      <w:r>
        <w:rPr>
          <w:rtl/>
        </w:rPr>
        <w:t>הכספים</w:t>
      </w:r>
      <w:r>
        <w:rPr>
          <w:rFonts w:hint="cs"/>
          <w:rtl/>
        </w:rPr>
        <w:t>.</w:t>
      </w:r>
    </w:p>
    <w:p w:rsidR="002A40EA" w:rsidRDefault="002A40EA" w:rsidP="0082022B">
      <w:pPr>
        <w:rPr>
          <w:rtl/>
        </w:rPr>
      </w:pPr>
    </w:p>
    <w:p w:rsidR="002A40EA" w:rsidRDefault="002A40EA" w:rsidP="0082022B">
      <w:pPr>
        <w:rPr>
          <w:rtl/>
        </w:rPr>
      </w:pPr>
    </w:p>
    <w:p w:rsidR="002A40EA" w:rsidRDefault="002A40EA" w:rsidP="0082022B">
      <w:pPr>
        <w:pStyle w:val="a6"/>
        <w:rPr>
          <w:rtl/>
        </w:rPr>
      </w:pPr>
      <w:bookmarkStart w:id="2878" w:name="ET_hatsach_619684_3"/>
      <w:r w:rsidRPr="00EE690B">
        <w:rPr>
          <w:rStyle w:val="TagStyle"/>
          <w:rtl/>
        </w:rPr>
        <w:t xml:space="preserve"> &lt;&lt; הצח &gt;&gt; </w:t>
      </w:r>
      <w:bookmarkStart w:id="2879" w:name="_Toc47603518"/>
      <w:r>
        <w:rPr>
          <w:rtl/>
        </w:rPr>
        <w:t>הצעת חוק ועדת חקירה מיוחדת לרכש ספינות השיט והצוללות לחיל הים, התש"ף</w:t>
      </w:r>
      <w:r w:rsidR="00183B48">
        <w:rPr>
          <w:rFonts w:hint="cs"/>
          <w:rtl/>
        </w:rPr>
        <w:t>–</w:t>
      </w:r>
      <w:r>
        <w:rPr>
          <w:rtl/>
        </w:rPr>
        <w:t>2020</w:t>
      </w:r>
      <w:bookmarkEnd w:id="2879"/>
      <w:r w:rsidRPr="00EE690B">
        <w:rPr>
          <w:rStyle w:val="TagStyle"/>
          <w:rtl/>
        </w:rPr>
        <w:t xml:space="preserve"> &lt;&lt; הצח &gt;&gt;</w:t>
      </w:r>
      <w:r>
        <w:rPr>
          <w:rtl/>
        </w:rPr>
        <w:t xml:space="preserve">   </w:t>
      </w:r>
      <w:bookmarkEnd w:id="2878"/>
    </w:p>
    <w:p w:rsidR="002A40EA" w:rsidRDefault="002A40EA" w:rsidP="0082022B">
      <w:pPr>
        <w:rPr>
          <w:rtl/>
        </w:rPr>
      </w:pPr>
      <w:r>
        <w:rPr>
          <w:rtl/>
        </w:rPr>
        <w:t>[הצעת חוק פ/1198</w:t>
      </w:r>
      <w:r>
        <w:rPr>
          <w:rFonts w:hint="cs"/>
          <w:rtl/>
        </w:rPr>
        <w:t>/23; נספחות.</w:t>
      </w:r>
      <w:r>
        <w:rPr>
          <w:rtl/>
        </w:rPr>
        <w:t>]</w:t>
      </w:r>
    </w:p>
    <w:p w:rsidR="002A40EA" w:rsidRDefault="002A40EA" w:rsidP="0082022B">
      <w:pPr>
        <w:pStyle w:val="-0"/>
        <w:rPr>
          <w:rtl/>
        </w:rPr>
      </w:pPr>
      <w:r>
        <w:rPr>
          <w:rtl/>
        </w:rPr>
        <w:t xml:space="preserve">(הצעת </w:t>
      </w:r>
      <w:r>
        <w:rPr>
          <w:rFonts w:hint="cs"/>
          <w:rtl/>
        </w:rPr>
        <w:t xml:space="preserve">קבוצת חברי </w:t>
      </w:r>
      <w:r w:rsidR="005A7AD6">
        <w:rPr>
          <w:rFonts w:hint="cs"/>
          <w:rtl/>
        </w:rPr>
        <w:t>ה</w:t>
      </w:r>
      <w:r>
        <w:rPr>
          <w:rFonts w:hint="cs"/>
          <w:rtl/>
        </w:rPr>
        <w:t>כנסת</w:t>
      </w:r>
      <w:r>
        <w:rPr>
          <w:rtl/>
        </w:rPr>
        <w:t>)</w:t>
      </w:r>
    </w:p>
    <w:p w:rsidR="002A40EA" w:rsidRDefault="002A40EA" w:rsidP="00266322">
      <w:pPr>
        <w:rPr>
          <w:rtl/>
        </w:rPr>
      </w:pPr>
    </w:p>
    <w:p w:rsidR="002A40EA" w:rsidRDefault="002A40EA" w:rsidP="0082022B">
      <w:pPr>
        <w:pStyle w:val="af6"/>
        <w:keepNext/>
        <w:rPr>
          <w:rtl/>
        </w:rPr>
      </w:pPr>
      <w:r w:rsidRPr="00F54736">
        <w:rPr>
          <w:rStyle w:val="TagStyle"/>
          <w:rtl/>
        </w:rPr>
        <w:t xml:space="preserve"> &lt;&lt; יור &gt;&gt; </w:t>
      </w:r>
      <w:r>
        <w:rPr>
          <w:rtl/>
        </w:rPr>
        <w:t>היו"ר יריב לוין:</w:t>
      </w:r>
      <w:r w:rsidRPr="00F54736">
        <w:rPr>
          <w:rStyle w:val="TagStyle"/>
          <w:rtl/>
        </w:rPr>
        <w:t xml:space="preserve"> &lt;&lt; יור &gt;&gt;</w:t>
      </w:r>
      <w:r>
        <w:rPr>
          <w:rtl/>
        </w:rPr>
        <w:t xml:space="preserve">   </w:t>
      </w:r>
    </w:p>
    <w:p w:rsidR="002A40EA" w:rsidRDefault="002A40EA" w:rsidP="0082022B">
      <w:pPr>
        <w:ind w:firstLine="0"/>
        <w:rPr>
          <w:rtl/>
        </w:rPr>
      </w:pPr>
    </w:p>
    <w:p w:rsidR="002A40EA" w:rsidRDefault="002A40EA" w:rsidP="0082022B">
      <w:pPr>
        <w:rPr>
          <w:rtl/>
        </w:rPr>
      </w:pPr>
      <w:bookmarkStart w:id="2880" w:name="_ETM_Q7_249770"/>
      <w:bookmarkEnd w:id="2880"/>
      <w:r>
        <w:rPr>
          <w:rtl/>
        </w:rPr>
        <w:t xml:space="preserve">אנחנו </w:t>
      </w:r>
      <w:bookmarkStart w:id="2881" w:name="_ETM_Q7_250220"/>
      <w:bookmarkEnd w:id="2881"/>
      <w:r>
        <w:rPr>
          <w:rtl/>
        </w:rPr>
        <w:t xml:space="preserve">עוברים </w:t>
      </w:r>
      <w:bookmarkStart w:id="2882" w:name="_ETM_Q7_250520"/>
      <w:bookmarkEnd w:id="2882"/>
      <w:r>
        <w:rPr>
          <w:rtl/>
        </w:rPr>
        <w:t xml:space="preserve">להצעת </w:t>
      </w:r>
      <w:bookmarkStart w:id="2883" w:name="_ETM_Q7_251120"/>
      <w:bookmarkEnd w:id="2883"/>
      <w:r>
        <w:rPr>
          <w:rtl/>
        </w:rPr>
        <w:t xml:space="preserve">החוק </w:t>
      </w:r>
      <w:bookmarkStart w:id="2884" w:name="_ETM_Q7_251480"/>
      <w:bookmarkEnd w:id="2884"/>
      <w:r>
        <w:rPr>
          <w:rtl/>
        </w:rPr>
        <w:t xml:space="preserve">הבאה </w:t>
      </w:r>
      <w:bookmarkStart w:id="2885" w:name="_ETM_Q7_252020"/>
      <w:bookmarkEnd w:id="2885"/>
      <w:r w:rsidR="00183B48">
        <w:rPr>
          <w:rFonts w:hint="cs"/>
          <w:rtl/>
        </w:rPr>
        <w:t>–</w:t>
      </w:r>
      <w:r>
        <w:rPr>
          <w:rFonts w:hint="cs"/>
          <w:rtl/>
        </w:rPr>
        <w:t xml:space="preserve"> </w:t>
      </w:r>
      <w:r>
        <w:rPr>
          <w:rtl/>
        </w:rPr>
        <w:t xml:space="preserve">הצעת </w:t>
      </w:r>
      <w:bookmarkStart w:id="2886" w:name="_ETM_Q7_252380"/>
      <w:bookmarkEnd w:id="2886"/>
      <w:r>
        <w:rPr>
          <w:rtl/>
        </w:rPr>
        <w:t xml:space="preserve">חוק </w:t>
      </w:r>
      <w:bookmarkStart w:id="2887" w:name="_ETM_Q7_252590"/>
      <w:bookmarkEnd w:id="2887"/>
      <w:r>
        <w:rPr>
          <w:rtl/>
        </w:rPr>
        <w:t xml:space="preserve">ועדת </w:t>
      </w:r>
      <w:bookmarkStart w:id="2888" w:name="_ETM_Q7_252980"/>
      <w:bookmarkEnd w:id="2888"/>
      <w:r>
        <w:rPr>
          <w:rtl/>
        </w:rPr>
        <w:t xml:space="preserve">חקירה </w:t>
      </w:r>
      <w:bookmarkStart w:id="2889" w:name="_ETM_Q7_253400"/>
      <w:bookmarkEnd w:id="2889"/>
      <w:r>
        <w:rPr>
          <w:rtl/>
        </w:rPr>
        <w:t xml:space="preserve">מיוחדת </w:t>
      </w:r>
      <w:bookmarkStart w:id="2890" w:name="_ETM_Q7_254000"/>
      <w:bookmarkEnd w:id="2890"/>
      <w:r>
        <w:rPr>
          <w:rtl/>
        </w:rPr>
        <w:t xml:space="preserve">לרכש </w:t>
      </w:r>
      <w:bookmarkStart w:id="2891" w:name="_ETM_Q7_254510"/>
      <w:bookmarkEnd w:id="2891"/>
      <w:r>
        <w:rPr>
          <w:rFonts w:hint="cs"/>
          <w:rtl/>
        </w:rPr>
        <w:t>ספינות השיט</w:t>
      </w:r>
      <w:r>
        <w:rPr>
          <w:rtl/>
        </w:rPr>
        <w:t xml:space="preserve"> </w:t>
      </w:r>
      <w:bookmarkStart w:id="2892" w:name="_ETM_Q7_255350"/>
      <w:bookmarkEnd w:id="2892"/>
      <w:r>
        <w:rPr>
          <w:rtl/>
        </w:rPr>
        <w:t xml:space="preserve">והצוללות </w:t>
      </w:r>
      <w:bookmarkStart w:id="2893" w:name="_ETM_Q7_256010"/>
      <w:bookmarkEnd w:id="2893"/>
      <w:r>
        <w:rPr>
          <w:rtl/>
        </w:rPr>
        <w:t xml:space="preserve">לחיל </w:t>
      </w:r>
      <w:bookmarkStart w:id="2894" w:name="_ETM_Q7_256370"/>
      <w:bookmarkEnd w:id="2894"/>
      <w:r>
        <w:rPr>
          <w:rtl/>
        </w:rPr>
        <w:t>הים</w:t>
      </w:r>
      <w:r>
        <w:rPr>
          <w:rFonts w:hint="cs"/>
          <w:rtl/>
        </w:rPr>
        <w:t>,</w:t>
      </w:r>
      <w:r>
        <w:rPr>
          <w:rtl/>
        </w:rPr>
        <w:t xml:space="preserve"> </w:t>
      </w:r>
      <w:bookmarkStart w:id="2895" w:name="_ETM_Q7_257270"/>
      <w:bookmarkEnd w:id="2895"/>
      <w:r>
        <w:rPr>
          <w:rFonts w:hint="cs"/>
          <w:rtl/>
        </w:rPr>
        <w:t>התש"ף</w:t>
      </w:r>
      <w:r w:rsidR="00183B48">
        <w:rPr>
          <w:rFonts w:hint="eastAsia"/>
        </w:rPr>
        <w:t>–</w:t>
      </w:r>
      <w:bookmarkStart w:id="2896" w:name="_ETM_Q7_257840"/>
      <w:bookmarkEnd w:id="2896"/>
      <w:r>
        <w:rPr>
          <w:rtl/>
        </w:rPr>
        <w:t>2020</w:t>
      </w:r>
      <w:bookmarkStart w:id="2897" w:name="_ETM_Q7_259310"/>
      <w:bookmarkEnd w:id="2897"/>
      <w:r>
        <w:rPr>
          <w:rFonts w:hint="cs"/>
          <w:rtl/>
        </w:rPr>
        <w:t xml:space="preserve">, </w:t>
      </w:r>
      <w:r>
        <w:rPr>
          <w:rtl/>
        </w:rPr>
        <w:t xml:space="preserve">הצעתם </w:t>
      </w:r>
      <w:bookmarkStart w:id="2898" w:name="_ETM_Q7_260060"/>
      <w:bookmarkEnd w:id="2898"/>
      <w:r>
        <w:rPr>
          <w:rtl/>
        </w:rPr>
        <w:t xml:space="preserve">של </w:t>
      </w:r>
      <w:bookmarkStart w:id="2899" w:name="_ETM_Q7_260299"/>
      <w:bookmarkEnd w:id="2899"/>
      <w:r>
        <w:rPr>
          <w:rtl/>
        </w:rPr>
        <w:t xml:space="preserve">חברי </w:t>
      </w:r>
      <w:bookmarkStart w:id="2900" w:name="_ETM_Q7_260539"/>
      <w:bookmarkEnd w:id="2900"/>
      <w:r>
        <w:rPr>
          <w:rtl/>
        </w:rPr>
        <w:t xml:space="preserve">הכנסת </w:t>
      </w:r>
      <w:bookmarkStart w:id="2901" w:name="_ETM_Q7_260869"/>
      <w:bookmarkEnd w:id="2901"/>
      <w:r>
        <w:rPr>
          <w:rtl/>
        </w:rPr>
        <w:t xml:space="preserve">יאיר </w:t>
      </w:r>
      <w:bookmarkStart w:id="2902" w:name="_ETM_Q7_261079"/>
      <w:bookmarkEnd w:id="2902"/>
      <w:r>
        <w:rPr>
          <w:rtl/>
        </w:rPr>
        <w:t xml:space="preserve">לפיד </w:t>
      </w:r>
      <w:bookmarkStart w:id="2903" w:name="_ETM_Q7_261439"/>
      <w:bookmarkEnd w:id="2903"/>
      <w:r>
        <w:rPr>
          <w:rtl/>
        </w:rPr>
        <w:t xml:space="preserve">וקבוצת </w:t>
      </w:r>
      <w:bookmarkStart w:id="2904" w:name="_ETM_Q7_261950"/>
      <w:bookmarkEnd w:id="2904"/>
      <w:r>
        <w:rPr>
          <w:rtl/>
        </w:rPr>
        <w:t xml:space="preserve">חברי </w:t>
      </w:r>
      <w:bookmarkStart w:id="2905" w:name="_ETM_Q7_262310"/>
      <w:bookmarkEnd w:id="2905"/>
      <w:r>
        <w:rPr>
          <w:rFonts w:hint="cs"/>
          <w:rtl/>
        </w:rPr>
        <w:t>ה</w:t>
      </w:r>
      <w:r>
        <w:rPr>
          <w:rtl/>
        </w:rPr>
        <w:t>כנסת</w:t>
      </w:r>
      <w:r>
        <w:rPr>
          <w:rFonts w:hint="cs"/>
          <w:rtl/>
        </w:rPr>
        <w:t>.</w:t>
      </w:r>
      <w:r>
        <w:rPr>
          <w:rtl/>
        </w:rPr>
        <w:t xml:space="preserve"> </w:t>
      </w:r>
      <w:bookmarkStart w:id="2906" w:name="_ETM_Q7_263329"/>
      <w:bookmarkEnd w:id="2906"/>
      <w:r>
        <w:rPr>
          <w:rtl/>
        </w:rPr>
        <w:t xml:space="preserve">ינמק </w:t>
      </w:r>
      <w:bookmarkStart w:id="2907" w:name="_ETM_Q7_263840"/>
      <w:bookmarkEnd w:id="2907"/>
      <w:r>
        <w:rPr>
          <w:rtl/>
        </w:rPr>
        <w:t xml:space="preserve">את </w:t>
      </w:r>
      <w:bookmarkStart w:id="2908" w:name="_ETM_Q7_264049"/>
      <w:bookmarkEnd w:id="2908"/>
      <w:r>
        <w:rPr>
          <w:rtl/>
        </w:rPr>
        <w:t xml:space="preserve">ההצעה </w:t>
      </w:r>
      <w:bookmarkStart w:id="2909" w:name="_ETM_Q7_264709"/>
      <w:bookmarkEnd w:id="2909"/>
      <w:r>
        <w:rPr>
          <w:rtl/>
        </w:rPr>
        <w:t xml:space="preserve">חבר </w:t>
      </w:r>
      <w:bookmarkStart w:id="2910" w:name="_ETM_Q7_265069"/>
      <w:bookmarkEnd w:id="2910"/>
      <w:r>
        <w:rPr>
          <w:rtl/>
        </w:rPr>
        <w:t xml:space="preserve">הכנסת </w:t>
      </w:r>
      <w:bookmarkStart w:id="2911" w:name="_ETM_Q7_265369"/>
      <w:bookmarkEnd w:id="2911"/>
      <w:r>
        <w:rPr>
          <w:rtl/>
        </w:rPr>
        <w:t xml:space="preserve">משה </w:t>
      </w:r>
      <w:bookmarkStart w:id="2912" w:name="_ETM_Q7_265700"/>
      <w:bookmarkEnd w:id="2912"/>
      <w:r>
        <w:rPr>
          <w:rtl/>
        </w:rPr>
        <w:t>יעלון</w:t>
      </w:r>
      <w:r>
        <w:rPr>
          <w:rFonts w:hint="cs"/>
          <w:rtl/>
        </w:rPr>
        <w:t>,</w:t>
      </w:r>
      <w:r>
        <w:rPr>
          <w:rtl/>
        </w:rPr>
        <w:t xml:space="preserve"> </w:t>
      </w:r>
      <w:bookmarkStart w:id="2913" w:name="_ETM_Q7_266390"/>
      <w:bookmarkEnd w:id="2913"/>
      <w:r>
        <w:rPr>
          <w:rtl/>
        </w:rPr>
        <w:t>בבקשה</w:t>
      </w:r>
      <w:r>
        <w:rPr>
          <w:rFonts w:hint="cs"/>
          <w:rtl/>
        </w:rPr>
        <w:t>.</w:t>
      </w:r>
      <w:bookmarkStart w:id="2914" w:name="_ETM_Q7_268800"/>
      <w:bookmarkStart w:id="2915" w:name="_ETM_Q7_268935"/>
      <w:bookmarkStart w:id="2916" w:name="_ETM_Q7_269048"/>
      <w:bookmarkStart w:id="2917" w:name="_ETM_Q7_269146"/>
      <w:bookmarkStart w:id="2918" w:name="_ETM_Q7_273009"/>
      <w:bookmarkEnd w:id="2914"/>
      <w:bookmarkEnd w:id="2915"/>
      <w:bookmarkEnd w:id="2916"/>
      <w:bookmarkEnd w:id="2917"/>
      <w:bookmarkEnd w:id="2918"/>
      <w:r>
        <w:rPr>
          <w:rFonts w:hint="cs"/>
          <w:rtl/>
        </w:rPr>
        <w:t xml:space="preserve"> </w:t>
      </w:r>
    </w:p>
    <w:p w:rsidR="002A40EA" w:rsidRDefault="002A40EA" w:rsidP="0082022B">
      <w:pPr>
        <w:rPr>
          <w:rtl/>
        </w:rPr>
      </w:pPr>
    </w:p>
    <w:p w:rsidR="002A40EA" w:rsidRDefault="002A40EA" w:rsidP="0082022B">
      <w:pPr>
        <w:rPr>
          <w:rtl/>
        </w:rPr>
      </w:pPr>
      <w:bookmarkStart w:id="2919" w:name="_ETM_Q7_278000"/>
      <w:bookmarkEnd w:id="2919"/>
      <w:r>
        <w:rPr>
          <w:rtl/>
        </w:rPr>
        <w:t xml:space="preserve">חברי </w:t>
      </w:r>
      <w:bookmarkStart w:id="2920" w:name="_ETM_Q7_273490"/>
      <w:bookmarkEnd w:id="2920"/>
      <w:r>
        <w:rPr>
          <w:rtl/>
        </w:rPr>
        <w:t>הכנסת</w:t>
      </w:r>
      <w:r>
        <w:rPr>
          <w:rFonts w:hint="cs"/>
          <w:rtl/>
        </w:rPr>
        <w:t>,</w:t>
      </w:r>
      <w:r>
        <w:rPr>
          <w:rtl/>
        </w:rPr>
        <w:t xml:space="preserve"> </w:t>
      </w:r>
      <w:bookmarkStart w:id="2921" w:name="_ETM_Q7_274060"/>
      <w:bookmarkEnd w:id="2921"/>
      <w:r>
        <w:rPr>
          <w:rtl/>
        </w:rPr>
        <w:t xml:space="preserve">נא </w:t>
      </w:r>
      <w:bookmarkStart w:id="2922" w:name="_ETM_Q7_274209"/>
      <w:bookmarkEnd w:id="2922"/>
      <w:r>
        <w:rPr>
          <w:rtl/>
        </w:rPr>
        <w:t>לשבת</w:t>
      </w:r>
      <w:r>
        <w:rPr>
          <w:rFonts w:hint="cs"/>
          <w:rtl/>
        </w:rPr>
        <w:t>,</w:t>
      </w:r>
      <w:r>
        <w:rPr>
          <w:rtl/>
        </w:rPr>
        <w:t xml:space="preserve"> </w:t>
      </w:r>
      <w:bookmarkStart w:id="2923" w:name="_ETM_Q7_275409"/>
      <w:bookmarkEnd w:id="2923"/>
      <w:r>
        <w:rPr>
          <w:rtl/>
        </w:rPr>
        <w:t xml:space="preserve">כדי </w:t>
      </w:r>
      <w:bookmarkStart w:id="2924" w:name="_ETM_Q7_275709"/>
      <w:bookmarkEnd w:id="2924"/>
      <w:r>
        <w:rPr>
          <w:rtl/>
        </w:rPr>
        <w:t xml:space="preserve">שאפשר </w:t>
      </w:r>
      <w:bookmarkStart w:id="2925" w:name="_ETM_Q7_276159"/>
      <w:bookmarkEnd w:id="2925"/>
      <w:r>
        <w:rPr>
          <w:rtl/>
        </w:rPr>
        <w:t xml:space="preserve">יהיה </w:t>
      </w:r>
      <w:bookmarkStart w:id="2926" w:name="_ETM_Q7_276369"/>
      <w:bookmarkEnd w:id="2926"/>
      <w:r>
        <w:rPr>
          <w:rtl/>
        </w:rPr>
        <w:t xml:space="preserve">לשמוע </w:t>
      </w:r>
      <w:bookmarkStart w:id="2927" w:name="_ETM_Q7_276849"/>
      <w:bookmarkEnd w:id="2927"/>
      <w:r>
        <w:rPr>
          <w:rtl/>
        </w:rPr>
        <w:t xml:space="preserve">את </w:t>
      </w:r>
      <w:bookmarkStart w:id="2928" w:name="_ETM_Q7_277029"/>
      <w:bookmarkEnd w:id="2928"/>
      <w:r>
        <w:rPr>
          <w:rtl/>
        </w:rPr>
        <w:t>הדובר</w:t>
      </w:r>
      <w:r>
        <w:rPr>
          <w:rFonts w:hint="cs"/>
          <w:rtl/>
        </w:rPr>
        <w:t>.</w:t>
      </w:r>
      <w:r>
        <w:rPr>
          <w:rtl/>
        </w:rPr>
        <w:t xml:space="preserve"> </w:t>
      </w:r>
      <w:bookmarkStart w:id="2929" w:name="_ETM_Q7_277630"/>
      <w:bookmarkEnd w:id="2929"/>
      <w:r>
        <w:rPr>
          <w:rtl/>
        </w:rPr>
        <w:t>השרים</w:t>
      </w:r>
      <w:r>
        <w:rPr>
          <w:rFonts w:hint="cs"/>
          <w:rtl/>
        </w:rPr>
        <w:t>,</w:t>
      </w:r>
      <w:r>
        <w:rPr>
          <w:rtl/>
        </w:rPr>
        <w:t xml:space="preserve"> </w:t>
      </w:r>
      <w:bookmarkStart w:id="2930" w:name="_ETM_Q7_278439"/>
      <w:bookmarkEnd w:id="2930"/>
      <w:r>
        <w:rPr>
          <w:rFonts w:hint="cs"/>
          <w:rtl/>
        </w:rPr>
        <w:t>א</w:t>
      </w:r>
      <w:r>
        <w:rPr>
          <w:rtl/>
        </w:rPr>
        <w:t>נא</w:t>
      </w:r>
      <w:r>
        <w:rPr>
          <w:rFonts w:hint="cs"/>
          <w:rtl/>
        </w:rPr>
        <w:t>,</w:t>
      </w:r>
      <w:r>
        <w:rPr>
          <w:rtl/>
        </w:rPr>
        <w:t xml:space="preserve"> </w:t>
      </w:r>
      <w:bookmarkStart w:id="2931" w:name="_ETM_Q7_278590"/>
      <w:bookmarkEnd w:id="2931"/>
      <w:r>
        <w:rPr>
          <w:rtl/>
        </w:rPr>
        <w:t>לשבת</w:t>
      </w:r>
      <w:r>
        <w:rPr>
          <w:rFonts w:hint="cs"/>
          <w:rtl/>
        </w:rPr>
        <w:t>.</w:t>
      </w:r>
      <w:r>
        <w:rPr>
          <w:rtl/>
        </w:rPr>
        <w:t xml:space="preserve"> </w:t>
      </w:r>
      <w:bookmarkStart w:id="2932" w:name="_ETM_Q7_280480"/>
      <w:bookmarkEnd w:id="2932"/>
      <w:r>
        <w:rPr>
          <w:rtl/>
        </w:rPr>
        <w:t>השרים</w:t>
      </w:r>
      <w:r>
        <w:rPr>
          <w:rFonts w:hint="cs"/>
          <w:rtl/>
        </w:rPr>
        <w:t>,</w:t>
      </w:r>
      <w:r>
        <w:rPr>
          <w:rtl/>
        </w:rPr>
        <w:t xml:space="preserve"> </w:t>
      </w:r>
      <w:bookmarkStart w:id="2933" w:name="_ETM_Q7_281080"/>
      <w:bookmarkEnd w:id="2933"/>
      <w:r>
        <w:rPr>
          <w:rFonts w:hint="cs"/>
          <w:rtl/>
        </w:rPr>
        <w:t>א</w:t>
      </w:r>
      <w:r>
        <w:rPr>
          <w:rtl/>
        </w:rPr>
        <w:t>נא</w:t>
      </w:r>
      <w:r>
        <w:rPr>
          <w:rFonts w:hint="cs"/>
          <w:rtl/>
        </w:rPr>
        <w:t>,</w:t>
      </w:r>
      <w:r>
        <w:rPr>
          <w:rtl/>
        </w:rPr>
        <w:t xml:space="preserve"> </w:t>
      </w:r>
      <w:bookmarkStart w:id="2934" w:name="_ETM_Q7_281319"/>
      <w:bookmarkEnd w:id="2934"/>
      <w:r>
        <w:rPr>
          <w:rtl/>
        </w:rPr>
        <w:t>לשבת</w:t>
      </w:r>
      <w:r>
        <w:rPr>
          <w:rFonts w:hint="cs"/>
          <w:rtl/>
        </w:rPr>
        <w:t>.</w:t>
      </w:r>
      <w:r>
        <w:rPr>
          <w:rtl/>
        </w:rPr>
        <w:t xml:space="preserve"> </w:t>
      </w:r>
      <w:bookmarkStart w:id="2935" w:name="_ETM_Q7_290580"/>
      <w:bookmarkEnd w:id="2935"/>
      <w:r>
        <w:rPr>
          <w:rtl/>
        </w:rPr>
        <w:t>אדוני</w:t>
      </w:r>
      <w:r>
        <w:rPr>
          <w:rFonts w:hint="cs"/>
          <w:rtl/>
        </w:rPr>
        <w:t>,</w:t>
      </w:r>
      <w:r>
        <w:rPr>
          <w:rtl/>
        </w:rPr>
        <w:t xml:space="preserve"> </w:t>
      </w:r>
      <w:bookmarkStart w:id="2936" w:name="_ETM_Q7_290970"/>
      <w:bookmarkEnd w:id="2936"/>
      <w:r>
        <w:rPr>
          <w:rtl/>
        </w:rPr>
        <w:t>בבקשה</w:t>
      </w:r>
      <w:r>
        <w:rPr>
          <w:rFonts w:hint="cs"/>
          <w:rtl/>
        </w:rPr>
        <w:t>.</w:t>
      </w:r>
    </w:p>
    <w:p w:rsidR="002A40EA" w:rsidRDefault="002A40EA" w:rsidP="0082022B">
      <w:pPr>
        <w:rPr>
          <w:rtl/>
        </w:rPr>
      </w:pPr>
    </w:p>
    <w:p w:rsidR="002A40EA" w:rsidRDefault="002A40EA" w:rsidP="0082022B">
      <w:pPr>
        <w:pStyle w:val="a4"/>
        <w:keepNext/>
        <w:rPr>
          <w:rtl/>
        </w:rPr>
      </w:pPr>
      <w:bookmarkStart w:id="2937" w:name="ET_speaker_5940_5"/>
      <w:r w:rsidRPr="00F54736">
        <w:rPr>
          <w:rStyle w:val="TagStyle"/>
          <w:rtl/>
        </w:rPr>
        <w:t xml:space="preserve"> &lt;&lt; דובר &gt;&gt; </w:t>
      </w:r>
      <w:bookmarkStart w:id="2938" w:name="_Toc47603519"/>
      <w:r>
        <w:rPr>
          <w:rtl/>
        </w:rPr>
        <w:t>משה יעלון (יש עתיד-תל"ם):</w:t>
      </w:r>
      <w:bookmarkEnd w:id="2938"/>
      <w:r w:rsidRPr="00F54736">
        <w:rPr>
          <w:rStyle w:val="TagStyle"/>
          <w:rtl/>
        </w:rPr>
        <w:t xml:space="preserve"> &lt;&lt; דובר &gt;&gt;</w:t>
      </w:r>
      <w:r>
        <w:rPr>
          <w:rtl/>
        </w:rPr>
        <w:t xml:space="preserve">   </w:t>
      </w:r>
      <w:bookmarkEnd w:id="2937"/>
    </w:p>
    <w:p w:rsidR="002A40EA" w:rsidRPr="00F54736" w:rsidRDefault="002A40EA" w:rsidP="0082022B">
      <w:pPr>
        <w:rPr>
          <w:rtl/>
          <w:lang w:eastAsia="he-IL"/>
        </w:rPr>
      </w:pPr>
    </w:p>
    <w:p w:rsidR="002A40EA" w:rsidRDefault="002A40EA" w:rsidP="0082022B">
      <w:pPr>
        <w:rPr>
          <w:rtl/>
        </w:rPr>
      </w:pPr>
      <w:bookmarkStart w:id="2939" w:name="_ETM_Q7_292140"/>
      <w:bookmarkEnd w:id="2939"/>
      <w:r>
        <w:rPr>
          <w:rFonts w:hint="cs"/>
          <w:rtl/>
        </w:rPr>
        <w:t xml:space="preserve">אדוני </w:t>
      </w:r>
      <w:r>
        <w:rPr>
          <w:rtl/>
        </w:rPr>
        <w:t xml:space="preserve">יושב-ראש </w:t>
      </w:r>
      <w:bookmarkStart w:id="2940" w:name="_ETM_Q7_292650"/>
      <w:bookmarkEnd w:id="2940"/>
      <w:r>
        <w:rPr>
          <w:rtl/>
        </w:rPr>
        <w:t>הכנסת</w:t>
      </w:r>
      <w:r>
        <w:rPr>
          <w:rFonts w:hint="cs"/>
          <w:rtl/>
        </w:rPr>
        <w:t>,</w:t>
      </w:r>
      <w:r>
        <w:rPr>
          <w:rtl/>
        </w:rPr>
        <w:t xml:space="preserve"> </w:t>
      </w:r>
      <w:bookmarkStart w:id="2941" w:name="_ETM_Q7_294429"/>
      <w:bookmarkEnd w:id="2941"/>
      <w:r>
        <w:rPr>
          <w:rtl/>
        </w:rPr>
        <w:t xml:space="preserve">כנסת </w:t>
      </w:r>
      <w:bookmarkStart w:id="2942" w:name="_ETM_Q7_294789"/>
      <w:bookmarkEnd w:id="2942"/>
      <w:r>
        <w:rPr>
          <w:rtl/>
        </w:rPr>
        <w:t>נכבדה</w:t>
      </w:r>
      <w:r>
        <w:rPr>
          <w:rFonts w:hint="cs"/>
          <w:rtl/>
        </w:rPr>
        <w:t>,</w:t>
      </w:r>
      <w:r>
        <w:rPr>
          <w:rtl/>
        </w:rPr>
        <w:t xml:space="preserve"> </w:t>
      </w:r>
      <w:bookmarkStart w:id="2943" w:name="_ETM_Q7_297310"/>
      <w:bookmarkEnd w:id="2943"/>
      <w:r>
        <w:rPr>
          <w:rtl/>
        </w:rPr>
        <w:t xml:space="preserve">אני </w:t>
      </w:r>
      <w:bookmarkStart w:id="2944" w:name="_ETM_Q7_297430"/>
      <w:bookmarkEnd w:id="2944"/>
      <w:r>
        <w:rPr>
          <w:rtl/>
        </w:rPr>
        <w:t xml:space="preserve">מביא </w:t>
      </w:r>
      <w:bookmarkStart w:id="2945" w:name="_ETM_Q7_297730"/>
      <w:bookmarkEnd w:id="2945"/>
      <w:r>
        <w:rPr>
          <w:rtl/>
        </w:rPr>
        <w:t xml:space="preserve">בפני </w:t>
      </w:r>
      <w:bookmarkStart w:id="2946" w:name="_ETM_Q7_298090"/>
      <w:bookmarkEnd w:id="2946"/>
      <w:r>
        <w:rPr>
          <w:rtl/>
        </w:rPr>
        <w:t xml:space="preserve">המליאה </w:t>
      </w:r>
      <w:bookmarkStart w:id="2947" w:name="_ETM_Q7_298960"/>
      <w:bookmarkEnd w:id="2947"/>
      <w:r>
        <w:rPr>
          <w:rtl/>
        </w:rPr>
        <w:t xml:space="preserve">את </w:t>
      </w:r>
      <w:bookmarkStart w:id="2948" w:name="_ETM_Q7_299110"/>
      <w:bookmarkEnd w:id="2948"/>
      <w:r>
        <w:rPr>
          <w:rtl/>
        </w:rPr>
        <w:t xml:space="preserve">הצעת </w:t>
      </w:r>
      <w:bookmarkStart w:id="2949" w:name="_ETM_Q7_299560"/>
      <w:bookmarkEnd w:id="2949"/>
      <w:r>
        <w:rPr>
          <w:rtl/>
        </w:rPr>
        <w:t xml:space="preserve">החוק </w:t>
      </w:r>
      <w:bookmarkStart w:id="2950" w:name="_ETM_Q7_300160"/>
      <w:bookmarkEnd w:id="2950"/>
      <w:r>
        <w:rPr>
          <w:rtl/>
        </w:rPr>
        <w:t xml:space="preserve">להקמת </w:t>
      </w:r>
      <w:bookmarkStart w:id="2951" w:name="_ETM_Q7_300880"/>
      <w:bookmarkEnd w:id="2951"/>
      <w:r>
        <w:rPr>
          <w:rtl/>
        </w:rPr>
        <w:t xml:space="preserve">ועדת </w:t>
      </w:r>
      <w:bookmarkStart w:id="2952" w:name="_ETM_Q7_301300"/>
      <w:bookmarkEnd w:id="2952"/>
      <w:r>
        <w:rPr>
          <w:rtl/>
        </w:rPr>
        <w:t xml:space="preserve">חקירה </w:t>
      </w:r>
      <w:bookmarkStart w:id="2953" w:name="_ETM_Q7_301490"/>
      <w:bookmarkStart w:id="2954" w:name="_ETM_Q7_302180"/>
      <w:bookmarkEnd w:id="2953"/>
      <w:bookmarkEnd w:id="2954"/>
      <w:r>
        <w:rPr>
          <w:rtl/>
        </w:rPr>
        <w:t xml:space="preserve">מיוחדת </w:t>
      </w:r>
      <w:bookmarkStart w:id="2955" w:name="_ETM_Q7_303890"/>
      <w:bookmarkEnd w:id="2955"/>
      <w:r>
        <w:rPr>
          <w:rtl/>
        </w:rPr>
        <w:t xml:space="preserve">לרכש </w:t>
      </w:r>
      <w:bookmarkStart w:id="2956" w:name="_ETM_Q7_305460"/>
      <w:bookmarkEnd w:id="2956"/>
      <w:r>
        <w:rPr>
          <w:rtl/>
        </w:rPr>
        <w:t xml:space="preserve">הספינות </w:t>
      </w:r>
      <w:bookmarkStart w:id="2957" w:name="_ETM_Q7_306240"/>
      <w:bookmarkEnd w:id="2957"/>
      <w:r>
        <w:rPr>
          <w:rtl/>
        </w:rPr>
        <w:t xml:space="preserve">והצוללות </w:t>
      </w:r>
      <w:bookmarkStart w:id="2958" w:name="_ETM_Q7_307080"/>
      <w:bookmarkEnd w:id="2958"/>
      <w:r>
        <w:rPr>
          <w:rtl/>
        </w:rPr>
        <w:t xml:space="preserve">לחיל </w:t>
      </w:r>
      <w:bookmarkStart w:id="2959" w:name="_ETM_Q7_307410"/>
      <w:bookmarkEnd w:id="2959"/>
      <w:r>
        <w:rPr>
          <w:rtl/>
        </w:rPr>
        <w:t>הים</w:t>
      </w:r>
      <w:r>
        <w:rPr>
          <w:rFonts w:hint="cs"/>
          <w:rtl/>
        </w:rPr>
        <w:t>.</w:t>
      </w:r>
      <w:r>
        <w:rPr>
          <w:rtl/>
        </w:rPr>
        <w:t xml:space="preserve"> </w:t>
      </w:r>
      <w:bookmarkStart w:id="2960" w:name="_ETM_Q7_309630"/>
      <w:bookmarkEnd w:id="2960"/>
      <w:r>
        <w:rPr>
          <w:rFonts w:hint="cs"/>
          <w:rtl/>
        </w:rPr>
        <w:t>מוצע</w:t>
      </w:r>
      <w:r>
        <w:rPr>
          <w:rtl/>
        </w:rPr>
        <w:t xml:space="preserve"> </w:t>
      </w:r>
      <w:bookmarkStart w:id="2961" w:name="_ETM_Q7_309870"/>
      <w:bookmarkEnd w:id="2961"/>
      <w:r>
        <w:rPr>
          <w:rtl/>
        </w:rPr>
        <w:t xml:space="preserve">להקים </w:t>
      </w:r>
      <w:bookmarkStart w:id="2962" w:name="_ETM_Q7_310350"/>
      <w:bookmarkEnd w:id="2962"/>
      <w:r>
        <w:rPr>
          <w:rtl/>
        </w:rPr>
        <w:t xml:space="preserve">ועדת </w:t>
      </w:r>
      <w:bookmarkStart w:id="2963" w:name="_ETM_Q7_310680"/>
      <w:bookmarkEnd w:id="2963"/>
      <w:r>
        <w:rPr>
          <w:rtl/>
        </w:rPr>
        <w:t xml:space="preserve">חקירה </w:t>
      </w:r>
      <w:bookmarkStart w:id="2964" w:name="_ETM_Q7_311130"/>
      <w:bookmarkEnd w:id="2964"/>
      <w:r>
        <w:rPr>
          <w:rtl/>
        </w:rPr>
        <w:t xml:space="preserve">מיוחדת </w:t>
      </w:r>
      <w:bookmarkStart w:id="2965" w:name="_ETM_Q7_311700"/>
      <w:bookmarkEnd w:id="2965"/>
      <w:r>
        <w:rPr>
          <w:rtl/>
        </w:rPr>
        <w:t>לחקירת</w:t>
      </w:r>
      <w:r>
        <w:rPr>
          <w:rFonts w:hint="cs"/>
          <w:rtl/>
        </w:rPr>
        <w:t xml:space="preserve"> רכש</w:t>
      </w:r>
      <w:r>
        <w:rPr>
          <w:rtl/>
        </w:rPr>
        <w:t xml:space="preserve"> </w:t>
      </w:r>
      <w:bookmarkStart w:id="2966" w:name="_ETM_Q7_312720"/>
      <w:bookmarkEnd w:id="2966"/>
      <w:r>
        <w:rPr>
          <w:rtl/>
        </w:rPr>
        <w:t xml:space="preserve">הספינות </w:t>
      </w:r>
      <w:bookmarkStart w:id="2967" w:name="_ETM_Q7_313860"/>
      <w:bookmarkEnd w:id="2967"/>
      <w:r>
        <w:rPr>
          <w:rtl/>
        </w:rPr>
        <w:t xml:space="preserve">והצוללות </w:t>
      </w:r>
      <w:bookmarkStart w:id="2968" w:name="_ETM_Q7_314700"/>
      <w:bookmarkEnd w:id="2968"/>
      <w:r>
        <w:rPr>
          <w:rtl/>
        </w:rPr>
        <w:t xml:space="preserve">לחיל </w:t>
      </w:r>
      <w:bookmarkStart w:id="2969" w:name="_ETM_Q7_315000"/>
      <w:bookmarkEnd w:id="2969"/>
      <w:r>
        <w:rPr>
          <w:rtl/>
        </w:rPr>
        <w:t>הים</w:t>
      </w:r>
      <w:r>
        <w:rPr>
          <w:rFonts w:hint="cs"/>
          <w:rtl/>
        </w:rPr>
        <w:t>.</w:t>
      </w:r>
      <w:r>
        <w:rPr>
          <w:rtl/>
        </w:rPr>
        <w:t xml:space="preserve"> </w:t>
      </w:r>
      <w:bookmarkStart w:id="2970" w:name="_ETM_Q7_316469"/>
      <w:bookmarkEnd w:id="2970"/>
      <w:r>
        <w:rPr>
          <w:rtl/>
        </w:rPr>
        <w:t>על</w:t>
      </w:r>
      <w:bookmarkStart w:id="2971" w:name="_ETM_Q7_316590"/>
      <w:bookmarkEnd w:id="2971"/>
      <w:r>
        <w:rPr>
          <w:rFonts w:hint="cs"/>
          <w:rtl/>
        </w:rPr>
        <w:t xml:space="preserve"> </w:t>
      </w:r>
      <w:r>
        <w:rPr>
          <w:rtl/>
        </w:rPr>
        <w:t xml:space="preserve">פי </w:t>
      </w:r>
      <w:bookmarkStart w:id="2972" w:name="_ETM_Q7_316799"/>
      <w:bookmarkEnd w:id="2972"/>
      <w:r>
        <w:rPr>
          <w:rtl/>
        </w:rPr>
        <w:t>המוצע</w:t>
      </w:r>
      <w:r>
        <w:rPr>
          <w:rFonts w:hint="cs"/>
          <w:rtl/>
        </w:rPr>
        <w:t>,</w:t>
      </w:r>
      <w:r>
        <w:rPr>
          <w:rtl/>
        </w:rPr>
        <w:t xml:space="preserve"> </w:t>
      </w:r>
      <w:bookmarkStart w:id="2973" w:name="_ETM_Q7_317489"/>
      <w:bookmarkEnd w:id="2973"/>
      <w:r>
        <w:rPr>
          <w:rtl/>
        </w:rPr>
        <w:t xml:space="preserve">נשיא </w:t>
      </w:r>
      <w:bookmarkStart w:id="2974" w:name="_ETM_Q7_317849"/>
      <w:bookmarkEnd w:id="2974"/>
      <w:r>
        <w:rPr>
          <w:rtl/>
        </w:rPr>
        <w:t xml:space="preserve">בית </w:t>
      </w:r>
      <w:bookmarkStart w:id="2975" w:name="_ETM_Q7_318059"/>
      <w:bookmarkEnd w:id="2975"/>
      <w:r>
        <w:rPr>
          <w:rtl/>
        </w:rPr>
        <w:t xml:space="preserve">המשפט </w:t>
      </w:r>
      <w:bookmarkStart w:id="2976" w:name="_ETM_Q7_318599"/>
      <w:bookmarkEnd w:id="2976"/>
      <w:r>
        <w:rPr>
          <w:rtl/>
        </w:rPr>
        <w:t xml:space="preserve">העליון </w:t>
      </w:r>
      <w:bookmarkStart w:id="2977" w:name="_ETM_Q7_319079"/>
      <w:bookmarkEnd w:id="2977"/>
      <w:r>
        <w:rPr>
          <w:rFonts w:hint="cs"/>
          <w:rtl/>
        </w:rPr>
        <w:t>י</w:t>
      </w:r>
      <w:r>
        <w:rPr>
          <w:rtl/>
        </w:rPr>
        <w:t xml:space="preserve">מנה </w:t>
      </w:r>
      <w:bookmarkStart w:id="2978" w:name="_ETM_Q7_319469"/>
      <w:bookmarkEnd w:id="2978"/>
      <w:r>
        <w:rPr>
          <w:rtl/>
        </w:rPr>
        <w:t xml:space="preserve">את </w:t>
      </w:r>
      <w:bookmarkStart w:id="2979" w:name="_ETM_Q7_319559"/>
      <w:bookmarkEnd w:id="2979"/>
      <w:r>
        <w:rPr>
          <w:rtl/>
        </w:rPr>
        <w:t xml:space="preserve">חברי </w:t>
      </w:r>
      <w:bookmarkStart w:id="2980" w:name="_ETM_Q7_319859"/>
      <w:bookmarkEnd w:id="2980"/>
      <w:r>
        <w:rPr>
          <w:rtl/>
        </w:rPr>
        <w:t xml:space="preserve">ועדת </w:t>
      </w:r>
      <w:bookmarkStart w:id="2981" w:name="_ETM_Q7_320249"/>
      <w:bookmarkEnd w:id="2981"/>
      <w:r>
        <w:rPr>
          <w:rtl/>
        </w:rPr>
        <w:t xml:space="preserve">החקירה </w:t>
      </w:r>
      <w:bookmarkStart w:id="2982" w:name="_ETM_Q7_321540"/>
      <w:bookmarkEnd w:id="2982"/>
      <w:r>
        <w:rPr>
          <w:rtl/>
        </w:rPr>
        <w:t>ויגדי</w:t>
      </w:r>
      <w:r>
        <w:rPr>
          <w:rFonts w:hint="cs"/>
          <w:rtl/>
        </w:rPr>
        <w:t>ר</w:t>
      </w:r>
      <w:r>
        <w:rPr>
          <w:rtl/>
        </w:rPr>
        <w:t xml:space="preserve"> </w:t>
      </w:r>
      <w:bookmarkStart w:id="2983" w:name="_ETM_Q7_322079"/>
      <w:bookmarkEnd w:id="2983"/>
      <w:r>
        <w:rPr>
          <w:rtl/>
        </w:rPr>
        <w:t xml:space="preserve">את </w:t>
      </w:r>
      <w:bookmarkStart w:id="2984" w:name="_ETM_Q7_322230"/>
      <w:bookmarkEnd w:id="2984"/>
      <w:r>
        <w:rPr>
          <w:rtl/>
        </w:rPr>
        <w:t xml:space="preserve">העניין </w:t>
      </w:r>
      <w:bookmarkStart w:id="2985" w:name="_ETM_Q7_322799"/>
      <w:bookmarkEnd w:id="2985"/>
      <w:r>
        <w:rPr>
          <w:rtl/>
        </w:rPr>
        <w:t xml:space="preserve">שיהיה </w:t>
      </w:r>
      <w:bookmarkStart w:id="2986" w:name="_ETM_Q7_323040"/>
      <w:bookmarkEnd w:id="2986"/>
      <w:r>
        <w:rPr>
          <w:rtl/>
        </w:rPr>
        <w:t xml:space="preserve">נושא </w:t>
      </w:r>
      <w:bookmarkStart w:id="2987" w:name="_ETM_Q7_323400"/>
      <w:bookmarkEnd w:id="2987"/>
      <w:r>
        <w:rPr>
          <w:rtl/>
        </w:rPr>
        <w:t>החקירה</w:t>
      </w:r>
      <w:r>
        <w:rPr>
          <w:rFonts w:hint="cs"/>
          <w:rtl/>
        </w:rPr>
        <w:t>.</w:t>
      </w:r>
      <w:r>
        <w:rPr>
          <w:rtl/>
        </w:rPr>
        <w:t xml:space="preserve"> </w:t>
      </w:r>
      <w:bookmarkStart w:id="2988" w:name="_ETM_Q7_324600"/>
      <w:bookmarkEnd w:id="2988"/>
      <w:r>
        <w:rPr>
          <w:rtl/>
        </w:rPr>
        <w:t xml:space="preserve">דינה </w:t>
      </w:r>
      <w:bookmarkStart w:id="2989" w:name="_ETM_Q7_325080"/>
      <w:bookmarkEnd w:id="2989"/>
      <w:r>
        <w:rPr>
          <w:rtl/>
        </w:rPr>
        <w:t xml:space="preserve">של </w:t>
      </w:r>
      <w:bookmarkStart w:id="2990" w:name="_ETM_Q7_325290"/>
      <w:bookmarkEnd w:id="2990"/>
      <w:r>
        <w:rPr>
          <w:rtl/>
        </w:rPr>
        <w:t xml:space="preserve">הוועדה </w:t>
      </w:r>
      <w:bookmarkStart w:id="2991" w:name="_ETM_Q7_325800"/>
      <w:bookmarkEnd w:id="2991"/>
      <w:r>
        <w:rPr>
          <w:rtl/>
        </w:rPr>
        <w:t xml:space="preserve">יהיה </w:t>
      </w:r>
      <w:bookmarkStart w:id="2992" w:name="_ETM_Q7_326070"/>
      <w:bookmarkEnd w:id="2992"/>
      <w:r>
        <w:rPr>
          <w:rtl/>
        </w:rPr>
        <w:t xml:space="preserve">כדין </w:t>
      </w:r>
      <w:bookmarkStart w:id="2993" w:name="_ETM_Q7_326550"/>
      <w:bookmarkEnd w:id="2993"/>
      <w:r>
        <w:rPr>
          <w:rtl/>
        </w:rPr>
        <w:t xml:space="preserve">ועדת </w:t>
      </w:r>
      <w:bookmarkStart w:id="2994" w:name="_ETM_Q7_326910"/>
      <w:bookmarkEnd w:id="2994"/>
      <w:r>
        <w:rPr>
          <w:rtl/>
        </w:rPr>
        <w:t xml:space="preserve">חקירה </w:t>
      </w:r>
      <w:bookmarkStart w:id="2995" w:name="_ETM_Q7_327190"/>
      <w:bookmarkStart w:id="2996" w:name="_ETM_Q7_327400"/>
      <w:bookmarkEnd w:id="2995"/>
      <w:bookmarkEnd w:id="2996"/>
      <w:r>
        <w:rPr>
          <w:rtl/>
        </w:rPr>
        <w:t xml:space="preserve">לפי </w:t>
      </w:r>
      <w:bookmarkStart w:id="2997" w:name="_ETM_Q7_327700"/>
      <w:bookmarkEnd w:id="2997"/>
      <w:r>
        <w:rPr>
          <w:rtl/>
        </w:rPr>
        <w:t xml:space="preserve">חוק </w:t>
      </w:r>
      <w:bookmarkStart w:id="2998" w:name="_ETM_Q7_328090"/>
      <w:bookmarkEnd w:id="2998"/>
      <w:r>
        <w:rPr>
          <w:rtl/>
        </w:rPr>
        <w:t xml:space="preserve">ועדות </w:t>
      </w:r>
      <w:bookmarkStart w:id="2999" w:name="_ETM_Q7_328480"/>
      <w:bookmarkEnd w:id="2999"/>
      <w:r>
        <w:rPr>
          <w:rtl/>
        </w:rPr>
        <w:t>חקירה</w:t>
      </w:r>
      <w:r>
        <w:rPr>
          <w:rFonts w:hint="cs"/>
          <w:rtl/>
        </w:rPr>
        <w:t>,</w:t>
      </w:r>
      <w:r>
        <w:rPr>
          <w:rtl/>
        </w:rPr>
        <w:t xml:space="preserve"> </w:t>
      </w:r>
      <w:bookmarkStart w:id="3000" w:name="_ETM_Q7_329590"/>
      <w:bookmarkEnd w:id="3000"/>
      <w:proofErr w:type="spellStart"/>
      <w:r>
        <w:rPr>
          <w:rtl/>
        </w:rPr>
        <w:t>התש</w:t>
      </w:r>
      <w:bookmarkStart w:id="3001" w:name="_ETM_Q7_330310"/>
      <w:bookmarkEnd w:id="3001"/>
      <w:r>
        <w:rPr>
          <w:rtl/>
        </w:rPr>
        <w:t>כ"ט</w:t>
      </w:r>
      <w:proofErr w:type="spellEnd"/>
      <w:r w:rsidR="00183B48">
        <w:rPr>
          <w:rFonts w:hint="cs"/>
          <w:rtl/>
        </w:rPr>
        <w:t>–</w:t>
      </w:r>
      <w:bookmarkStart w:id="3002" w:name="_ETM_Q7_331030"/>
      <w:bookmarkEnd w:id="3002"/>
      <w:r>
        <w:rPr>
          <w:rtl/>
        </w:rPr>
        <w:t>1968</w:t>
      </w:r>
      <w:r>
        <w:rPr>
          <w:rFonts w:hint="cs"/>
          <w:rtl/>
        </w:rPr>
        <w:t>,</w:t>
      </w:r>
      <w:r>
        <w:rPr>
          <w:rtl/>
        </w:rPr>
        <w:t xml:space="preserve"> </w:t>
      </w:r>
      <w:bookmarkStart w:id="3003" w:name="_ETM_Q7_333220"/>
      <w:bookmarkEnd w:id="3003"/>
      <w:r>
        <w:rPr>
          <w:rFonts w:hint="cs"/>
          <w:rtl/>
        </w:rPr>
        <w:t>ב</w:t>
      </w:r>
      <w:r>
        <w:rPr>
          <w:rtl/>
        </w:rPr>
        <w:t xml:space="preserve">שינויים </w:t>
      </w:r>
      <w:bookmarkStart w:id="3004" w:name="_ETM_Q7_333940"/>
      <w:bookmarkEnd w:id="3004"/>
      <w:r>
        <w:rPr>
          <w:rFonts w:hint="cs"/>
          <w:rtl/>
        </w:rPr>
        <w:t>המחויבים.</w:t>
      </w:r>
    </w:p>
    <w:p w:rsidR="002A40EA" w:rsidRDefault="002A40EA" w:rsidP="0082022B">
      <w:pPr>
        <w:rPr>
          <w:rtl/>
        </w:rPr>
      </w:pPr>
    </w:p>
    <w:p w:rsidR="002A40EA" w:rsidRDefault="002A40EA" w:rsidP="0082022B">
      <w:pPr>
        <w:rPr>
          <w:rtl/>
        </w:rPr>
      </w:pPr>
      <w:bookmarkStart w:id="3005" w:name="_ETM_Q7_336580"/>
      <w:bookmarkEnd w:id="3005"/>
      <w:r>
        <w:rPr>
          <w:rtl/>
        </w:rPr>
        <w:t xml:space="preserve">אנחנו </w:t>
      </w:r>
      <w:bookmarkStart w:id="3006" w:name="_ETM_Q7_336970"/>
      <w:bookmarkEnd w:id="3006"/>
      <w:r>
        <w:rPr>
          <w:rtl/>
        </w:rPr>
        <w:t xml:space="preserve">עוסקים </w:t>
      </w:r>
      <w:bookmarkStart w:id="3007" w:name="_ETM_Q7_337360"/>
      <w:bookmarkEnd w:id="3007"/>
      <w:r>
        <w:rPr>
          <w:rtl/>
        </w:rPr>
        <w:t xml:space="preserve">בפרשה </w:t>
      </w:r>
      <w:bookmarkStart w:id="3008" w:name="_ETM_Q7_338440"/>
      <w:bookmarkEnd w:id="3008"/>
      <w:r>
        <w:rPr>
          <w:rtl/>
        </w:rPr>
        <w:t xml:space="preserve">שהוגדרה </w:t>
      </w:r>
      <w:bookmarkStart w:id="3009" w:name="_ETM_Q7_339250"/>
      <w:bookmarkEnd w:id="3009"/>
      <w:r>
        <w:rPr>
          <w:rFonts w:hint="cs"/>
          <w:rtl/>
        </w:rPr>
        <w:t>על ידי</w:t>
      </w:r>
      <w:r>
        <w:rPr>
          <w:rtl/>
        </w:rPr>
        <w:t xml:space="preserve"> </w:t>
      </w:r>
      <w:bookmarkStart w:id="3010" w:name="_ETM_Q7_339669"/>
      <w:bookmarkEnd w:id="3010"/>
      <w:r>
        <w:rPr>
          <w:rtl/>
        </w:rPr>
        <w:t xml:space="preserve">כל </w:t>
      </w:r>
      <w:bookmarkStart w:id="3011" w:name="_ETM_Q7_339970"/>
      <w:bookmarkEnd w:id="3011"/>
      <w:r>
        <w:rPr>
          <w:rtl/>
        </w:rPr>
        <w:t xml:space="preserve">מי </w:t>
      </w:r>
      <w:bookmarkStart w:id="3012" w:name="_ETM_Q7_340150"/>
      <w:bookmarkEnd w:id="3012"/>
      <w:r>
        <w:rPr>
          <w:rFonts w:hint="cs"/>
          <w:rtl/>
        </w:rPr>
        <w:t xml:space="preserve">שמתמצא בה </w:t>
      </w:r>
      <w:r w:rsidR="00183B48">
        <w:rPr>
          <w:rFonts w:hint="cs"/>
          <w:rtl/>
        </w:rPr>
        <w:t>– – –</w:t>
      </w:r>
    </w:p>
    <w:p w:rsidR="002A40EA" w:rsidRDefault="002A40EA" w:rsidP="0082022B">
      <w:pPr>
        <w:rPr>
          <w:rtl/>
        </w:rPr>
      </w:pPr>
    </w:p>
    <w:p w:rsidR="002A40EA" w:rsidRDefault="002A40EA" w:rsidP="0082022B">
      <w:pPr>
        <w:pStyle w:val="af6"/>
        <w:keepNext/>
        <w:rPr>
          <w:rtl/>
        </w:rPr>
      </w:pPr>
      <w:r w:rsidRPr="00CB299B">
        <w:rPr>
          <w:rStyle w:val="TagStyle"/>
          <w:rtl/>
        </w:rPr>
        <w:t xml:space="preserve"> &lt;&lt; יור &gt;&gt; </w:t>
      </w:r>
      <w:r>
        <w:rPr>
          <w:rtl/>
        </w:rPr>
        <w:t>היו"ר יריב לוין:</w:t>
      </w:r>
      <w:r w:rsidRPr="00CB299B">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חברי הכנסת ביציע, אי-אפשר לשמוע את הדובר. אנא, אנא, לשבת. מי שרוצה לדבר יכול לעשות את זה בחוץ. נא לשבת. נא לשבת, בבקשה. בבקשה.</w:t>
      </w:r>
    </w:p>
    <w:p w:rsidR="002A40EA" w:rsidRDefault="002A40EA" w:rsidP="0082022B">
      <w:pPr>
        <w:rPr>
          <w:rtl/>
          <w:lang w:eastAsia="he-IL"/>
        </w:rPr>
      </w:pPr>
      <w:bookmarkStart w:id="3013" w:name="_ETM_Q7_361112"/>
      <w:bookmarkStart w:id="3014" w:name="_ETM_Q7_361238"/>
      <w:bookmarkEnd w:id="3013"/>
      <w:bookmarkEnd w:id="3014"/>
    </w:p>
    <w:p w:rsidR="002A40EA" w:rsidRDefault="002A40EA" w:rsidP="0082022B">
      <w:pPr>
        <w:pStyle w:val="-"/>
        <w:keepNext/>
        <w:rPr>
          <w:rtl/>
        </w:rPr>
      </w:pPr>
      <w:bookmarkStart w:id="3015" w:name="_ETM_Q7_361496"/>
      <w:bookmarkStart w:id="3016" w:name="_ETM_Q7_361585"/>
      <w:bookmarkStart w:id="3017" w:name="ET_speakercontinue_5940_8"/>
      <w:bookmarkEnd w:id="3015"/>
      <w:bookmarkEnd w:id="3016"/>
      <w:r w:rsidRPr="00CB299B">
        <w:rPr>
          <w:rStyle w:val="TagStyle"/>
          <w:rtl/>
        </w:rPr>
        <w:t xml:space="preserve"> &lt;&lt; דובר_המשך &gt;&gt; </w:t>
      </w:r>
      <w:r>
        <w:rPr>
          <w:rtl/>
        </w:rPr>
        <w:t>משה יעלון (יש עתיד-תל"ם):</w:t>
      </w:r>
      <w:r w:rsidRPr="00CB299B">
        <w:rPr>
          <w:rStyle w:val="TagStyle"/>
          <w:rtl/>
        </w:rPr>
        <w:t xml:space="preserve"> &lt;&lt; דובר_המשך &gt;&gt;</w:t>
      </w:r>
      <w:r>
        <w:rPr>
          <w:rtl/>
        </w:rPr>
        <w:t xml:space="preserve">   </w:t>
      </w:r>
      <w:bookmarkEnd w:id="3017"/>
    </w:p>
    <w:p w:rsidR="002A40EA" w:rsidRDefault="002A40EA" w:rsidP="00266322">
      <w:pPr>
        <w:rPr>
          <w:rtl/>
          <w:lang w:eastAsia="he-IL"/>
        </w:rPr>
      </w:pPr>
    </w:p>
    <w:p w:rsidR="002A40EA" w:rsidRDefault="002A40EA" w:rsidP="00C95ABC">
      <w:pPr>
        <w:rPr>
          <w:rtl/>
        </w:rPr>
      </w:pPr>
      <w:r>
        <w:rPr>
          <w:rFonts w:hint="cs"/>
          <w:rtl/>
          <w:lang w:eastAsia="he-IL"/>
        </w:rPr>
        <w:t>אנחנו עוסקים בפרשה</w:t>
      </w:r>
      <w:bookmarkStart w:id="3018" w:name="_ETM_Q7_362420"/>
      <w:bookmarkStart w:id="3019" w:name="_ETM_Q7_362099"/>
      <w:bookmarkEnd w:id="3018"/>
      <w:bookmarkEnd w:id="3019"/>
      <w:r>
        <w:rPr>
          <w:rFonts w:hint="cs"/>
          <w:rtl/>
          <w:lang w:eastAsia="he-IL"/>
        </w:rPr>
        <w:t xml:space="preserve"> </w:t>
      </w:r>
      <w:r>
        <w:rPr>
          <w:rtl/>
        </w:rPr>
        <w:t xml:space="preserve">אשר </w:t>
      </w:r>
      <w:bookmarkStart w:id="3020" w:name="_ETM_Q7_362430"/>
      <w:bookmarkEnd w:id="3020"/>
      <w:r>
        <w:rPr>
          <w:rtl/>
        </w:rPr>
        <w:t xml:space="preserve">כל </w:t>
      </w:r>
      <w:bookmarkStart w:id="3021" w:name="_ETM_Q7_362700"/>
      <w:bookmarkEnd w:id="3021"/>
      <w:r>
        <w:rPr>
          <w:rtl/>
        </w:rPr>
        <w:t xml:space="preserve">מי </w:t>
      </w:r>
      <w:bookmarkStart w:id="3022" w:name="_ETM_Q7_362879"/>
      <w:bookmarkEnd w:id="3022"/>
      <w:r>
        <w:rPr>
          <w:rtl/>
        </w:rPr>
        <w:t xml:space="preserve">שמצוי </w:t>
      </w:r>
      <w:bookmarkStart w:id="3023" w:name="_ETM_Q7_364439"/>
      <w:bookmarkEnd w:id="3023"/>
      <w:r>
        <w:rPr>
          <w:rtl/>
        </w:rPr>
        <w:t xml:space="preserve">בפרטיה </w:t>
      </w:r>
      <w:bookmarkStart w:id="3024" w:name="_ETM_Q7_366129"/>
      <w:bookmarkEnd w:id="3024"/>
      <w:r>
        <w:rPr>
          <w:rtl/>
        </w:rPr>
        <w:t xml:space="preserve">מגדיר </w:t>
      </w:r>
      <w:bookmarkStart w:id="3025" w:name="_ETM_Q7_366639"/>
      <w:bookmarkEnd w:id="3025"/>
      <w:r>
        <w:rPr>
          <w:rtl/>
        </w:rPr>
        <w:t xml:space="preserve">אותה </w:t>
      </w:r>
      <w:bookmarkStart w:id="3026" w:name="_ETM_Q7_367150"/>
      <w:bookmarkEnd w:id="3026"/>
      <w:r>
        <w:rPr>
          <w:rtl/>
        </w:rPr>
        <w:t>כ</w:t>
      </w:r>
      <w:bookmarkStart w:id="3027" w:name="_ETM_Q7_367329"/>
      <w:bookmarkEnd w:id="3027"/>
      <w:r>
        <w:rPr>
          <w:rtl/>
        </w:rPr>
        <w:t xml:space="preserve">פרשת </w:t>
      </w:r>
      <w:bookmarkStart w:id="3028" w:name="_ETM_Q7_367900"/>
      <w:bookmarkEnd w:id="3028"/>
      <w:r>
        <w:rPr>
          <w:rtl/>
        </w:rPr>
        <w:t xml:space="preserve">השחיתות </w:t>
      </w:r>
      <w:bookmarkStart w:id="3029" w:name="_ETM_Q7_368560"/>
      <w:bookmarkEnd w:id="3029"/>
      <w:r>
        <w:rPr>
          <w:rtl/>
        </w:rPr>
        <w:t xml:space="preserve">הביטחונית </w:t>
      </w:r>
      <w:bookmarkStart w:id="3030" w:name="_ETM_Q7_369459"/>
      <w:bookmarkEnd w:id="3030"/>
      <w:r>
        <w:rPr>
          <w:rtl/>
        </w:rPr>
        <w:t xml:space="preserve">החמורה </w:t>
      </w:r>
      <w:bookmarkStart w:id="3031" w:name="_ETM_Q7_369939"/>
      <w:bookmarkEnd w:id="3031"/>
      <w:r>
        <w:rPr>
          <w:rtl/>
        </w:rPr>
        <w:t xml:space="preserve">ביותר </w:t>
      </w:r>
      <w:bookmarkStart w:id="3032" w:name="_ETM_Q7_370540"/>
      <w:bookmarkEnd w:id="3032"/>
      <w:r>
        <w:rPr>
          <w:rtl/>
        </w:rPr>
        <w:t xml:space="preserve">בתולדות </w:t>
      </w:r>
      <w:bookmarkStart w:id="3033" w:name="_ETM_Q7_371139"/>
      <w:bookmarkEnd w:id="3033"/>
      <w:r>
        <w:rPr>
          <w:rtl/>
        </w:rPr>
        <w:t>המדינה</w:t>
      </w:r>
      <w:r>
        <w:rPr>
          <w:rFonts w:hint="cs"/>
          <w:rtl/>
        </w:rPr>
        <w:t>,</w:t>
      </w:r>
      <w:r>
        <w:rPr>
          <w:rtl/>
        </w:rPr>
        <w:t xml:space="preserve"> </w:t>
      </w:r>
      <w:bookmarkStart w:id="3034" w:name="_ETM_Q7_372870"/>
      <w:bookmarkEnd w:id="3034"/>
      <w:r>
        <w:rPr>
          <w:rtl/>
        </w:rPr>
        <w:t xml:space="preserve">והיא </w:t>
      </w:r>
      <w:bookmarkStart w:id="3035" w:name="_ETM_Q7_373050"/>
      <w:bookmarkEnd w:id="3035"/>
      <w:r>
        <w:rPr>
          <w:rtl/>
        </w:rPr>
        <w:t xml:space="preserve">עוסקת </w:t>
      </w:r>
      <w:bookmarkStart w:id="3036" w:name="_ETM_Q7_373800"/>
      <w:bookmarkEnd w:id="3036"/>
      <w:r>
        <w:rPr>
          <w:rtl/>
        </w:rPr>
        <w:t xml:space="preserve">בתהליכי </w:t>
      </w:r>
      <w:bookmarkStart w:id="3037" w:name="_ETM_Q7_374580"/>
      <w:bookmarkEnd w:id="3037"/>
      <w:r>
        <w:rPr>
          <w:rtl/>
        </w:rPr>
        <w:t xml:space="preserve">רכש </w:t>
      </w:r>
      <w:bookmarkStart w:id="3038" w:name="_ETM_Q7_376639"/>
      <w:bookmarkEnd w:id="3038"/>
      <w:r>
        <w:rPr>
          <w:rtl/>
        </w:rPr>
        <w:t xml:space="preserve">של </w:t>
      </w:r>
      <w:bookmarkStart w:id="3039" w:name="_ETM_Q7_377400"/>
      <w:bookmarkEnd w:id="3039"/>
      <w:r>
        <w:rPr>
          <w:rtl/>
        </w:rPr>
        <w:t>ספינות</w:t>
      </w:r>
      <w:bookmarkStart w:id="3040" w:name="_ETM_Q7_378439"/>
      <w:bookmarkStart w:id="3041" w:name="_ETM_Q7_379579"/>
      <w:bookmarkEnd w:id="3040"/>
      <w:bookmarkEnd w:id="3041"/>
      <w:r w:rsidR="00C95ABC">
        <w:rPr>
          <w:rFonts w:hint="cs"/>
          <w:rtl/>
        </w:rPr>
        <w:t xml:space="preserve"> ו</w:t>
      </w:r>
      <w:r>
        <w:rPr>
          <w:rFonts w:hint="cs"/>
          <w:rtl/>
        </w:rPr>
        <w:t xml:space="preserve">צוללות </w:t>
      </w:r>
      <w:bookmarkStart w:id="3042" w:name="_ETM_Q7_383348"/>
      <w:bookmarkEnd w:id="3042"/>
      <w:r>
        <w:rPr>
          <w:rtl/>
        </w:rPr>
        <w:t xml:space="preserve">ואישור </w:t>
      </w:r>
      <w:bookmarkStart w:id="3043" w:name="_ETM_Q7_380209"/>
      <w:bookmarkEnd w:id="3043"/>
      <w:r>
        <w:rPr>
          <w:rtl/>
        </w:rPr>
        <w:t xml:space="preserve">מכירת </w:t>
      </w:r>
      <w:bookmarkStart w:id="3044" w:name="_ETM_Q7_381540"/>
      <w:bookmarkEnd w:id="3044"/>
      <w:r>
        <w:rPr>
          <w:rFonts w:hint="cs"/>
          <w:rtl/>
        </w:rPr>
        <w:t>צ</w:t>
      </w:r>
      <w:r>
        <w:rPr>
          <w:rtl/>
        </w:rPr>
        <w:t xml:space="preserve">וללות </w:t>
      </w:r>
      <w:bookmarkStart w:id="3045" w:name="_ETM_Q7_383019"/>
      <w:bookmarkEnd w:id="3045"/>
      <w:r>
        <w:rPr>
          <w:rtl/>
        </w:rPr>
        <w:t>למצרים</w:t>
      </w:r>
      <w:r>
        <w:rPr>
          <w:rFonts w:hint="cs"/>
          <w:rtl/>
        </w:rPr>
        <w:t>.</w:t>
      </w:r>
      <w:r>
        <w:rPr>
          <w:rtl/>
        </w:rPr>
        <w:t xml:space="preserve"> </w:t>
      </w:r>
      <w:bookmarkStart w:id="3046" w:name="_ETM_Q7_385269"/>
      <w:bookmarkEnd w:id="3046"/>
      <w:r>
        <w:rPr>
          <w:rtl/>
        </w:rPr>
        <w:t xml:space="preserve">כל </w:t>
      </w:r>
      <w:bookmarkStart w:id="3047" w:name="_ETM_Q7_385689"/>
      <w:bookmarkEnd w:id="3047"/>
      <w:r>
        <w:rPr>
          <w:rtl/>
        </w:rPr>
        <w:t xml:space="preserve">אלה </w:t>
      </w:r>
      <w:bookmarkStart w:id="3048" w:name="_ETM_Q7_386019"/>
      <w:bookmarkEnd w:id="3048"/>
      <w:r>
        <w:rPr>
          <w:rtl/>
        </w:rPr>
        <w:t xml:space="preserve">מיוצרים </w:t>
      </w:r>
      <w:bookmarkStart w:id="3049" w:name="_ETM_Q7_386590"/>
      <w:bookmarkEnd w:id="3049"/>
      <w:r>
        <w:rPr>
          <w:rtl/>
        </w:rPr>
        <w:t>ב</w:t>
      </w:r>
      <w:r>
        <w:rPr>
          <w:rFonts w:hint="cs"/>
          <w:rtl/>
        </w:rPr>
        <w:t>מספנה,</w:t>
      </w:r>
      <w:r>
        <w:rPr>
          <w:rtl/>
        </w:rPr>
        <w:t xml:space="preserve"> </w:t>
      </w:r>
      <w:bookmarkStart w:id="3050" w:name="_ETM_Q7_387309"/>
      <w:bookmarkEnd w:id="3050"/>
      <w:r>
        <w:rPr>
          <w:rFonts w:hint="cs"/>
          <w:rtl/>
        </w:rPr>
        <w:t>מספנת טיסנקרופ, שנמצאת בגרמניה. ב</w:t>
      </w:r>
      <w:r>
        <w:rPr>
          <w:rtl/>
        </w:rPr>
        <w:t xml:space="preserve">פרשה </w:t>
      </w:r>
      <w:bookmarkStart w:id="3051" w:name="_ETM_Q7_393290"/>
      <w:bookmarkEnd w:id="3051"/>
      <w:r>
        <w:rPr>
          <w:rtl/>
        </w:rPr>
        <w:t xml:space="preserve">מעורב </w:t>
      </w:r>
      <w:bookmarkStart w:id="3052" w:name="_ETM_Q7_393799"/>
      <w:bookmarkEnd w:id="3052"/>
      <w:r>
        <w:rPr>
          <w:rFonts w:hint="cs"/>
          <w:rtl/>
        </w:rPr>
        <w:t>ראש הממשלה</w:t>
      </w:r>
      <w:r>
        <w:rPr>
          <w:rtl/>
        </w:rPr>
        <w:t xml:space="preserve"> </w:t>
      </w:r>
      <w:bookmarkStart w:id="3053" w:name="_ETM_Q7_395849"/>
      <w:bookmarkEnd w:id="3053"/>
      <w:r>
        <w:rPr>
          <w:rtl/>
        </w:rPr>
        <w:t xml:space="preserve">מעצם </w:t>
      </w:r>
      <w:bookmarkStart w:id="3054" w:name="_ETM_Q7_396239"/>
      <w:bookmarkEnd w:id="3054"/>
      <w:r>
        <w:rPr>
          <w:rtl/>
        </w:rPr>
        <w:t xml:space="preserve">קבלת </w:t>
      </w:r>
      <w:bookmarkStart w:id="3055" w:name="_ETM_Q7_396750"/>
      <w:bookmarkEnd w:id="3055"/>
      <w:r>
        <w:rPr>
          <w:rtl/>
        </w:rPr>
        <w:t>ההחלטות</w:t>
      </w:r>
      <w:bookmarkStart w:id="3056" w:name="_ETM_Q7_398579"/>
      <w:bookmarkEnd w:id="3056"/>
      <w:r>
        <w:rPr>
          <w:rFonts w:hint="cs"/>
          <w:rtl/>
        </w:rPr>
        <w:t xml:space="preserve"> </w:t>
      </w:r>
      <w:r w:rsidR="00183B48">
        <w:rPr>
          <w:rFonts w:hint="eastAsia"/>
          <w:rtl/>
        </w:rPr>
        <w:t>–</w:t>
      </w:r>
      <w:r w:rsidR="00C95ABC">
        <w:rPr>
          <w:rFonts w:hint="eastAsia"/>
          <w:rtl/>
        </w:rPr>
        <w:t xml:space="preserve"> </w:t>
      </w:r>
      <w:r>
        <w:rPr>
          <w:rtl/>
        </w:rPr>
        <w:t xml:space="preserve">גם </w:t>
      </w:r>
      <w:bookmarkStart w:id="3057" w:name="_ETM_Q7_398879"/>
      <w:bookmarkEnd w:id="3057"/>
      <w:r>
        <w:rPr>
          <w:rtl/>
        </w:rPr>
        <w:t xml:space="preserve">על </w:t>
      </w:r>
      <w:bookmarkStart w:id="3058" w:name="_ETM_Q7_398969"/>
      <w:bookmarkEnd w:id="3058"/>
      <w:r>
        <w:rPr>
          <w:rtl/>
        </w:rPr>
        <w:t xml:space="preserve">רכש </w:t>
      </w:r>
      <w:bookmarkStart w:id="3059" w:name="_ETM_Q7_399389"/>
      <w:bookmarkEnd w:id="3059"/>
      <w:r>
        <w:rPr>
          <w:rFonts w:hint="cs"/>
          <w:rtl/>
        </w:rPr>
        <w:t>צ</w:t>
      </w:r>
      <w:r>
        <w:rPr>
          <w:rtl/>
        </w:rPr>
        <w:t xml:space="preserve">וללת </w:t>
      </w:r>
      <w:bookmarkStart w:id="3060" w:name="_ETM_Q7_399870"/>
      <w:bookmarkEnd w:id="3060"/>
      <w:r>
        <w:rPr>
          <w:rtl/>
        </w:rPr>
        <w:t xml:space="preserve">שישית </w:t>
      </w:r>
      <w:bookmarkStart w:id="3061" w:name="_ETM_Q7_401590"/>
      <w:bookmarkEnd w:id="3061"/>
      <w:r>
        <w:rPr>
          <w:rtl/>
        </w:rPr>
        <w:t xml:space="preserve">בניגוד </w:t>
      </w:r>
      <w:bookmarkStart w:id="3062" w:name="_ETM_Q7_402070"/>
      <w:bookmarkEnd w:id="3062"/>
      <w:r>
        <w:rPr>
          <w:rtl/>
        </w:rPr>
        <w:t xml:space="preserve">לעמדת </w:t>
      </w:r>
      <w:bookmarkStart w:id="3063" w:name="_ETM_Q7_402490"/>
      <w:bookmarkEnd w:id="3063"/>
      <w:r>
        <w:rPr>
          <w:rtl/>
        </w:rPr>
        <w:t>המערכת</w:t>
      </w:r>
      <w:r>
        <w:rPr>
          <w:rFonts w:hint="cs"/>
          <w:rtl/>
        </w:rPr>
        <w:t>;</w:t>
      </w:r>
      <w:r>
        <w:rPr>
          <w:rtl/>
        </w:rPr>
        <w:t xml:space="preserve"> </w:t>
      </w:r>
      <w:bookmarkStart w:id="3064" w:name="_ETM_Q7_404069"/>
      <w:bookmarkEnd w:id="3064"/>
      <w:r>
        <w:rPr>
          <w:rtl/>
        </w:rPr>
        <w:t xml:space="preserve">גם </w:t>
      </w:r>
      <w:bookmarkStart w:id="3065" w:name="_ETM_Q7_404430"/>
      <w:bookmarkEnd w:id="3065"/>
      <w:r>
        <w:rPr>
          <w:rtl/>
        </w:rPr>
        <w:t xml:space="preserve">לאישור </w:t>
      </w:r>
      <w:bookmarkStart w:id="3066" w:name="_ETM_Q7_405699"/>
      <w:bookmarkEnd w:id="3066"/>
      <w:r>
        <w:rPr>
          <w:rtl/>
        </w:rPr>
        <w:t xml:space="preserve">מכירת </w:t>
      </w:r>
      <w:bookmarkStart w:id="3067" w:name="_ETM_Q7_406359"/>
      <w:bookmarkEnd w:id="3067"/>
      <w:r>
        <w:rPr>
          <w:rtl/>
        </w:rPr>
        <w:t xml:space="preserve">שתי </w:t>
      </w:r>
      <w:bookmarkStart w:id="3068" w:name="_ETM_Q7_406659"/>
      <w:bookmarkEnd w:id="3068"/>
      <w:r>
        <w:rPr>
          <w:rtl/>
        </w:rPr>
        <w:t xml:space="preserve">צוללות </w:t>
      </w:r>
      <w:bookmarkStart w:id="3069" w:name="_ETM_Q7_407589"/>
      <w:bookmarkEnd w:id="3069"/>
      <w:r>
        <w:rPr>
          <w:rtl/>
        </w:rPr>
        <w:t>נחותות</w:t>
      </w:r>
      <w:r>
        <w:rPr>
          <w:rFonts w:hint="cs"/>
          <w:rtl/>
        </w:rPr>
        <w:t>,</w:t>
      </w:r>
      <w:r>
        <w:rPr>
          <w:rtl/>
        </w:rPr>
        <w:t xml:space="preserve"> </w:t>
      </w:r>
      <w:bookmarkStart w:id="3070" w:name="_ETM_Q7_409209"/>
      <w:bookmarkEnd w:id="3070"/>
      <w:r>
        <w:rPr>
          <w:rtl/>
        </w:rPr>
        <w:t>על</w:t>
      </w:r>
      <w:bookmarkStart w:id="3071" w:name="_ETM_Q7_409390"/>
      <w:bookmarkEnd w:id="3071"/>
      <w:r>
        <w:rPr>
          <w:rFonts w:hint="cs"/>
          <w:rtl/>
        </w:rPr>
        <w:t xml:space="preserve"> </w:t>
      </w:r>
      <w:bookmarkStart w:id="3072" w:name="_ETM_Q7_410236"/>
      <w:bookmarkEnd w:id="3072"/>
      <w:r>
        <w:rPr>
          <w:rtl/>
        </w:rPr>
        <w:t xml:space="preserve">פי </w:t>
      </w:r>
      <w:bookmarkStart w:id="3073" w:name="_ETM_Q7_409569"/>
      <w:bookmarkEnd w:id="3073"/>
      <w:r>
        <w:rPr>
          <w:rtl/>
        </w:rPr>
        <w:t>הנהלים</w:t>
      </w:r>
      <w:r>
        <w:rPr>
          <w:rFonts w:hint="cs"/>
          <w:rtl/>
        </w:rPr>
        <w:t>,</w:t>
      </w:r>
      <w:r>
        <w:rPr>
          <w:rtl/>
        </w:rPr>
        <w:t xml:space="preserve"> </w:t>
      </w:r>
      <w:bookmarkStart w:id="3074" w:name="_ETM_Q7_410990"/>
      <w:bookmarkEnd w:id="3074"/>
      <w:r>
        <w:rPr>
          <w:rtl/>
        </w:rPr>
        <w:t xml:space="preserve">ב-2010 </w:t>
      </w:r>
      <w:bookmarkStart w:id="3075" w:name="_ETM_Q7_413150"/>
      <w:bookmarkEnd w:id="3075"/>
      <w:r>
        <w:rPr>
          <w:rtl/>
        </w:rPr>
        <w:t>למצרים</w:t>
      </w:r>
      <w:r>
        <w:rPr>
          <w:rFonts w:hint="cs"/>
          <w:rtl/>
        </w:rPr>
        <w:t>,</w:t>
      </w:r>
      <w:r>
        <w:rPr>
          <w:rtl/>
        </w:rPr>
        <w:t xml:space="preserve"> </w:t>
      </w:r>
      <w:bookmarkStart w:id="3076" w:name="_ETM_Q7_414719"/>
      <w:bookmarkEnd w:id="3076"/>
      <w:r>
        <w:rPr>
          <w:rtl/>
        </w:rPr>
        <w:t xml:space="preserve">בניגוד </w:t>
      </w:r>
      <w:bookmarkStart w:id="3077" w:name="_ETM_Q7_415379"/>
      <w:bookmarkEnd w:id="3077"/>
      <w:r>
        <w:rPr>
          <w:rtl/>
        </w:rPr>
        <w:t xml:space="preserve">למדיניות </w:t>
      </w:r>
      <w:bookmarkStart w:id="3078" w:name="_ETM_Q7_415919"/>
      <w:bookmarkEnd w:id="3078"/>
      <w:r>
        <w:rPr>
          <w:rtl/>
        </w:rPr>
        <w:t xml:space="preserve">קודמת </w:t>
      </w:r>
      <w:bookmarkStart w:id="3079" w:name="_ETM_Q7_416549"/>
      <w:bookmarkEnd w:id="3079"/>
      <w:r>
        <w:rPr>
          <w:rtl/>
        </w:rPr>
        <w:t>ש</w:t>
      </w:r>
      <w:r>
        <w:rPr>
          <w:rFonts w:hint="cs"/>
          <w:rtl/>
        </w:rPr>
        <w:t xml:space="preserve">ל </w:t>
      </w:r>
      <w:r>
        <w:rPr>
          <w:rtl/>
        </w:rPr>
        <w:t xml:space="preserve">ממשלת </w:t>
      </w:r>
      <w:bookmarkStart w:id="3080" w:name="_ETM_Q7_417299"/>
      <w:bookmarkEnd w:id="3080"/>
      <w:r>
        <w:rPr>
          <w:rtl/>
        </w:rPr>
        <w:t>אולמרט</w:t>
      </w:r>
      <w:r>
        <w:rPr>
          <w:rFonts w:hint="cs"/>
          <w:rtl/>
        </w:rPr>
        <w:t>,</w:t>
      </w:r>
      <w:r>
        <w:rPr>
          <w:rtl/>
        </w:rPr>
        <w:t xml:space="preserve"> </w:t>
      </w:r>
      <w:bookmarkStart w:id="3081" w:name="_ETM_Q7_418499"/>
      <w:bookmarkEnd w:id="3081"/>
      <w:r>
        <w:rPr>
          <w:rtl/>
        </w:rPr>
        <w:t xml:space="preserve">שאסרה </w:t>
      </w:r>
      <w:bookmarkStart w:id="3082" w:name="_ETM_Q7_419069"/>
      <w:bookmarkEnd w:id="3082"/>
      <w:r>
        <w:rPr>
          <w:rtl/>
        </w:rPr>
        <w:t xml:space="preserve">כל </w:t>
      </w:r>
      <w:bookmarkStart w:id="3083" w:name="_ETM_Q7_419340"/>
      <w:bookmarkEnd w:id="3083"/>
      <w:r>
        <w:rPr>
          <w:rtl/>
        </w:rPr>
        <w:t xml:space="preserve">עסקה </w:t>
      </w:r>
      <w:bookmarkStart w:id="3084" w:name="_ETM_Q7_419699"/>
      <w:bookmarkEnd w:id="3084"/>
      <w:r>
        <w:rPr>
          <w:rtl/>
        </w:rPr>
        <w:t>כזאת</w:t>
      </w:r>
      <w:r>
        <w:rPr>
          <w:rFonts w:hint="cs"/>
          <w:rtl/>
        </w:rPr>
        <w:t>;</w:t>
      </w:r>
      <w:r>
        <w:rPr>
          <w:rtl/>
        </w:rPr>
        <w:t xml:space="preserve"> </w:t>
      </w:r>
      <w:bookmarkStart w:id="3085" w:name="_ETM_Q7_421249"/>
      <w:bookmarkEnd w:id="3085"/>
      <w:r>
        <w:rPr>
          <w:rtl/>
        </w:rPr>
        <w:t xml:space="preserve">אחר </w:t>
      </w:r>
      <w:bookmarkStart w:id="3086" w:name="_ETM_Q7_421729"/>
      <w:bookmarkEnd w:id="3086"/>
      <w:r>
        <w:rPr>
          <w:rtl/>
        </w:rPr>
        <w:t xml:space="preserve">כך </w:t>
      </w:r>
      <w:bookmarkStart w:id="3087" w:name="_ETM_Q7_422180"/>
      <w:bookmarkEnd w:id="3087"/>
      <w:r>
        <w:rPr>
          <w:rtl/>
        </w:rPr>
        <w:t xml:space="preserve">מעורבות </w:t>
      </w:r>
      <w:bookmarkStart w:id="3088" w:name="_ETM_Q7_422749"/>
      <w:bookmarkEnd w:id="3088"/>
      <w:r>
        <w:rPr>
          <w:rFonts w:hint="cs"/>
          <w:rtl/>
        </w:rPr>
        <w:t>ראש הממשלה</w:t>
      </w:r>
      <w:r>
        <w:rPr>
          <w:rtl/>
        </w:rPr>
        <w:t xml:space="preserve"> </w:t>
      </w:r>
      <w:bookmarkStart w:id="3089" w:name="_ETM_Q7_423769"/>
      <w:bookmarkEnd w:id="3089"/>
      <w:r>
        <w:rPr>
          <w:rtl/>
        </w:rPr>
        <w:t xml:space="preserve">בניסיון </w:t>
      </w:r>
      <w:bookmarkStart w:id="3090" w:name="_ETM_Q7_424969"/>
      <w:bookmarkEnd w:id="3090"/>
      <w:r>
        <w:rPr>
          <w:rtl/>
        </w:rPr>
        <w:t xml:space="preserve">למנוע </w:t>
      </w:r>
      <w:bookmarkStart w:id="3091" w:name="_ETM_Q7_425419"/>
      <w:bookmarkEnd w:id="3091"/>
      <w:r>
        <w:rPr>
          <w:rtl/>
        </w:rPr>
        <w:t xml:space="preserve">מכרז </w:t>
      </w:r>
      <w:bookmarkStart w:id="3092" w:name="_ETM_Q7_425930"/>
      <w:bookmarkEnd w:id="3092"/>
      <w:r>
        <w:rPr>
          <w:rtl/>
        </w:rPr>
        <w:t xml:space="preserve">בין-לאומי </w:t>
      </w:r>
      <w:bookmarkStart w:id="3093" w:name="_ETM_Q7_426589"/>
      <w:bookmarkEnd w:id="3093"/>
      <w:r>
        <w:rPr>
          <w:rtl/>
        </w:rPr>
        <w:t xml:space="preserve">כשדובר </w:t>
      </w:r>
      <w:bookmarkStart w:id="3094" w:name="_ETM_Q7_427129"/>
      <w:bookmarkEnd w:id="3094"/>
      <w:r>
        <w:rPr>
          <w:rtl/>
        </w:rPr>
        <w:t xml:space="preserve">על </w:t>
      </w:r>
      <w:bookmarkStart w:id="3095" w:name="_ETM_Q7_427249"/>
      <w:bookmarkEnd w:id="3095"/>
      <w:r>
        <w:rPr>
          <w:rtl/>
        </w:rPr>
        <w:t xml:space="preserve">רכש </w:t>
      </w:r>
      <w:bookmarkStart w:id="3096" w:name="_ETM_Q7_428239"/>
      <w:bookmarkEnd w:id="3096"/>
      <w:r>
        <w:rPr>
          <w:rtl/>
        </w:rPr>
        <w:t xml:space="preserve">ספינות </w:t>
      </w:r>
      <w:bookmarkStart w:id="3097" w:name="_ETM_Q7_428809"/>
      <w:bookmarkEnd w:id="3097"/>
      <w:r>
        <w:rPr>
          <w:rtl/>
        </w:rPr>
        <w:t xml:space="preserve">מגן </w:t>
      </w:r>
      <w:bookmarkStart w:id="3098" w:name="_ETM_Q7_429590"/>
      <w:bookmarkEnd w:id="3098"/>
      <w:r>
        <w:rPr>
          <w:rFonts w:hint="cs"/>
          <w:rtl/>
        </w:rPr>
        <w:t>ו</w:t>
      </w:r>
      <w:r>
        <w:rPr>
          <w:rtl/>
        </w:rPr>
        <w:t xml:space="preserve">הפניית </w:t>
      </w:r>
      <w:bookmarkStart w:id="3099" w:name="_ETM_Q7_430370"/>
      <w:bookmarkEnd w:id="3099"/>
      <w:r>
        <w:rPr>
          <w:rtl/>
        </w:rPr>
        <w:t xml:space="preserve">הפרויקט </w:t>
      </w:r>
      <w:bookmarkStart w:id="3100" w:name="_ETM_Q7_432120"/>
      <w:bookmarkEnd w:id="3100"/>
      <w:r>
        <w:rPr>
          <w:rtl/>
        </w:rPr>
        <w:t xml:space="preserve">הזה </w:t>
      </w:r>
      <w:bookmarkStart w:id="3101" w:name="_ETM_Q7_432790"/>
      <w:bookmarkEnd w:id="3101"/>
      <w:r>
        <w:rPr>
          <w:rtl/>
        </w:rPr>
        <w:t>למספ</w:t>
      </w:r>
      <w:r>
        <w:rPr>
          <w:rFonts w:hint="cs"/>
          <w:rtl/>
        </w:rPr>
        <w:t>נת</w:t>
      </w:r>
      <w:r>
        <w:rPr>
          <w:rtl/>
        </w:rPr>
        <w:t xml:space="preserve"> </w:t>
      </w:r>
      <w:bookmarkStart w:id="3102" w:name="_ETM_Q7_433510"/>
      <w:bookmarkEnd w:id="3102"/>
      <w:r>
        <w:rPr>
          <w:rtl/>
        </w:rPr>
        <w:t>טיסנקרופ</w:t>
      </w:r>
      <w:r>
        <w:rPr>
          <w:rFonts w:hint="cs"/>
          <w:rtl/>
        </w:rPr>
        <w:t>;</w:t>
      </w:r>
      <w:r>
        <w:rPr>
          <w:rtl/>
        </w:rPr>
        <w:t xml:space="preserve"> </w:t>
      </w:r>
      <w:bookmarkStart w:id="3103" w:name="_ETM_Q7_435400"/>
      <w:bookmarkEnd w:id="3103"/>
      <w:r>
        <w:rPr>
          <w:rtl/>
        </w:rPr>
        <w:t xml:space="preserve">אחר </w:t>
      </w:r>
      <w:bookmarkStart w:id="3104" w:name="_ETM_Q7_435879"/>
      <w:bookmarkEnd w:id="3104"/>
      <w:r>
        <w:rPr>
          <w:rtl/>
        </w:rPr>
        <w:t>כך</w:t>
      </w:r>
      <w:r>
        <w:rPr>
          <w:rFonts w:hint="cs"/>
          <w:rtl/>
        </w:rPr>
        <w:t>,</w:t>
      </w:r>
      <w:r>
        <w:rPr>
          <w:rtl/>
        </w:rPr>
        <w:t xml:space="preserve"> </w:t>
      </w:r>
      <w:bookmarkStart w:id="3105" w:name="_ETM_Q7_437009"/>
      <w:bookmarkEnd w:id="3105"/>
      <w:r>
        <w:rPr>
          <w:rtl/>
        </w:rPr>
        <w:t>שוב</w:t>
      </w:r>
      <w:r>
        <w:rPr>
          <w:rFonts w:hint="cs"/>
          <w:rtl/>
        </w:rPr>
        <w:t>,</w:t>
      </w:r>
      <w:r>
        <w:rPr>
          <w:rtl/>
        </w:rPr>
        <w:t xml:space="preserve"> </w:t>
      </w:r>
      <w:bookmarkStart w:id="3106" w:name="_ETM_Q7_437729"/>
      <w:bookmarkEnd w:id="3106"/>
      <w:r>
        <w:rPr>
          <w:rtl/>
        </w:rPr>
        <w:t xml:space="preserve">אישור </w:t>
      </w:r>
      <w:bookmarkStart w:id="3107" w:name="_ETM_Q7_438820"/>
      <w:bookmarkEnd w:id="3107"/>
      <w:r>
        <w:rPr>
          <w:rtl/>
        </w:rPr>
        <w:t xml:space="preserve">של </w:t>
      </w:r>
      <w:bookmarkStart w:id="3108" w:name="_ETM_Q7_439520"/>
      <w:bookmarkEnd w:id="3108"/>
      <w:r>
        <w:rPr>
          <w:rFonts w:hint="cs"/>
          <w:rtl/>
        </w:rPr>
        <w:t xml:space="preserve">שתי </w:t>
      </w:r>
      <w:r>
        <w:rPr>
          <w:rtl/>
        </w:rPr>
        <w:t>צוללות</w:t>
      </w:r>
      <w:r>
        <w:rPr>
          <w:rFonts w:hint="cs"/>
          <w:rtl/>
        </w:rPr>
        <w:t>,</w:t>
      </w:r>
      <w:r>
        <w:rPr>
          <w:rtl/>
        </w:rPr>
        <w:t xml:space="preserve"> </w:t>
      </w:r>
      <w:bookmarkStart w:id="3109" w:name="_ETM_Q7_440480"/>
      <w:bookmarkEnd w:id="3109"/>
      <w:r>
        <w:rPr>
          <w:rtl/>
        </w:rPr>
        <w:t xml:space="preserve">הפעם </w:t>
      </w:r>
      <w:bookmarkStart w:id="3110" w:name="_ETM_Q7_440930"/>
      <w:bookmarkEnd w:id="3110"/>
      <w:r>
        <w:rPr>
          <w:rtl/>
        </w:rPr>
        <w:t>מתקדמות</w:t>
      </w:r>
      <w:r>
        <w:rPr>
          <w:rFonts w:hint="cs"/>
          <w:rtl/>
        </w:rPr>
        <w:t>,</w:t>
      </w:r>
      <w:r>
        <w:rPr>
          <w:rtl/>
        </w:rPr>
        <w:t xml:space="preserve"> </w:t>
      </w:r>
      <w:bookmarkStart w:id="3111" w:name="_ETM_Q7_441500"/>
      <w:bookmarkEnd w:id="3111"/>
      <w:r>
        <w:rPr>
          <w:rtl/>
        </w:rPr>
        <w:t>למצרים</w:t>
      </w:r>
      <w:r>
        <w:rPr>
          <w:rFonts w:hint="cs"/>
          <w:rtl/>
        </w:rPr>
        <w:t>,</w:t>
      </w:r>
      <w:r>
        <w:rPr>
          <w:rtl/>
        </w:rPr>
        <w:t xml:space="preserve"> </w:t>
      </w:r>
      <w:bookmarkStart w:id="3112" w:name="_ETM_Q7_442279"/>
      <w:bookmarkEnd w:id="3112"/>
      <w:r>
        <w:rPr>
          <w:rtl/>
        </w:rPr>
        <w:t xml:space="preserve">והפעם </w:t>
      </w:r>
      <w:bookmarkStart w:id="3113" w:name="_ETM_Q7_442850"/>
      <w:bookmarkEnd w:id="3113"/>
      <w:r>
        <w:rPr>
          <w:rtl/>
        </w:rPr>
        <w:t xml:space="preserve">ללא </w:t>
      </w:r>
      <w:bookmarkStart w:id="3114" w:name="_ETM_Q7_443150"/>
      <w:bookmarkEnd w:id="3114"/>
      <w:r>
        <w:rPr>
          <w:rtl/>
        </w:rPr>
        <w:t xml:space="preserve">שום </w:t>
      </w:r>
      <w:bookmarkStart w:id="3115" w:name="_ETM_Q7_444150"/>
      <w:bookmarkEnd w:id="3115"/>
      <w:r>
        <w:rPr>
          <w:rtl/>
        </w:rPr>
        <w:t xml:space="preserve">אישור </w:t>
      </w:r>
      <w:bookmarkStart w:id="3116" w:name="_ETM_Q7_444600"/>
      <w:bookmarkEnd w:id="3116"/>
      <w:r>
        <w:rPr>
          <w:rtl/>
        </w:rPr>
        <w:t xml:space="preserve">של </w:t>
      </w:r>
      <w:bookmarkStart w:id="3117" w:name="_ETM_Q7_444779"/>
      <w:bookmarkEnd w:id="3117"/>
      <w:r>
        <w:rPr>
          <w:rtl/>
        </w:rPr>
        <w:t xml:space="preserve">שום </w:t>
      </w:r>
      <w:bookmarkStart w:id="3118" w:name="_ETM_Q7_444990"/>
      <w:bookmarkEnd w:id="3118"/>
      <w:r>
        <w:rPr>
          <w:rtl/>
        </w:rPr>
        <w:t>גורם</w:t>
      </w:r>
      <w:r>
        <w:rPr>
          <w:rFonts w:hint="cs"/>
          <w:rtl/>
        </w:rPr>
        <w:t>,</w:t>
      </w:r>
      <w:r>
        <w:rPr>
          <w:rtl/>
        </w:rPr>
        <w:t xml:space="preserve"> </w:t>
      </w:r>
      <w:bookmarkStart w:id="3119" w:name="_ETM_Q7_445529"/>
      <w:bookmarkEnd w:id="3119"/>
      <w:r>
        <w:rPr>
          <w:rtl/>
        </w:rPr>
        <w:t xml:space="preserve">ואפילו </w:t>
      </w:r>
      <w:bookmarkStart w:id="3120" w:name="_ETM_Q7_445950"/>
      <w:bookmarkEnd w:id="3120"/>
      <w:r>
        <w:rPr>
          <w:rtl/>
        </w:rPr>
        <w:t>הס</w:t>
      </w:r>
      <w:r>
        <w:rPr>
          <w:rFonts w:hint="cs"/>
          <w:rtl/>
        </w:rPr>
        <w:t>ת</w:t>
      </w:r>
      <w:r>
        <w:rPr>
          <w:rtl/>
        </w:rPr>
        <w:t xml:space="preserve">רת </w:t>
      </w:r>
      <w:bookmarkStart w:id="3121" w:name="_ETM_Q7_446490"/>
      <w:bookmarkEnd w:id="3121"/>
      <w:r>
        <w:rPr>
          <w:rtl/>
        </w:rPr>
        <w:t xml:space="preserve">העניין </w:t>
      </w:r>
      <w:bookmarkStart w:id="3122" w:name="_ETM_Q7_447539"/>
      <w:bookmarkEnd w:id="3122"/>
      <w:r>
        <w:rPr>
          <w:rtl/>
        </w:rPr>
        <w:t>מ</w:t>
      </w:r>
      <w:bookmarkStart w:id="3123" w:name="_ETM_Q7_447839"/>
      <w:bookmarkEnd w:id="3123"/>
      <w:r>
        <w:rPr>
          <w:rtl/>
        </w:rPr>
        <w:t xml:space="preserve">שר </w:t>
      </w:r>
      <w:bookmarkStart w:id="3124" w:name="_ETM_Q7_448110"/>
      <w:bookmarkEnd w:id="3124"/>
      <w:r>
        <w:rPr>
          <w:rtl/>
        </w:rPr>
        <w:t>הביטחון</w:t>
      </w:r>
      <w:r>
        <w:rPr>
          <w:rFonts w:hint="cs"/>
          <w:rtl/>
        </w:rPr>
        <w:t>, מ</w:t>
      </w:r>
      <w:bookmarkStart w:id="3125" w:name="_ETM_Q7_448979"/>
      <w:bookmarkEnd w:id="3125"/>
      <w:r>
        <w:rPr>
          <w:rtl/>
        </w:rPr>
        <w:t xml:space="preserve">הרמטכ"ל </w:t>
      </w:r>
      <w:bookmarkStart w:id="3126" w:name="_ETM_Q7_449819"/>
      <w:bookmarkEnd w:id="3126"/>
      <w:r>
        <w:rPr>
          <w:rtl/>
        </w:rPr>
        <w:t>ומ</w:t>
      </w:r>
      <w:bookmarkStart w:id="3127" w:name="_ETM_Q7_450029"/>
      <w:bookmarkEnd w:id="3127"/>
      <w:r>
        <w:rPr>
          <w:rtl/>
        </w:rPr>
        <w:t>הקבינט</w:t>
      </w:r>
      <w:r>
        <w:rPr>
          <w:rFonts w:hint="cs"/>
          <w:rtl/>
        </w:rPr>
        <w:t>;</w:t>
      </w:r>
      <w:r>
        <w:rPr>
          <w:rtl/>
        </w:rPr>
        <w:t xml:space="preserve"> </w:t>
      </w:r>
      <w:bookmarkStart w:id="3128" w:name="_ETM_Q7_451970"/>
      <w:bookmarkEnd w:id="3128"/>
      <w:r>
        <w:rPr>
          <w:rtl/>
        </w:rPr>
        <w:t xml:space="preserve">לאחר </w:t>
      </w:r>
      <w:bookmarkStart w:id="3129" w:name="_ETM_Q7_452779"/>
      <w:bookmarkEnd w:id="3129"/>
      <w:r>
        <w:rPr>
          <w:rtl/>
        </w:rPr>
        <w:t xml:space="preserve">מכן </w:t>
      </w:r>
      <w:bookmarkStart w:id="3130" w:name="_ETM_Q7_453229"/>
      <w:bookmarkEnd w:id="3130"/>
      <w:r>
        <w:rPr>
          <w:rtl/>
        </w:rPr>
        <w:t xml:space="preserve">ניסיון </w:t>
      </w:r>
      <w:bookmarkStart w:id="3131" w:name="_ETM_Q7_453680"/>
      <w:bookmarkEnd w:id="3131"/>
      <w:r>
        <w:rPr>
          <w:rtl/>
        </w:rPr>
        <w:t xml:space="preserve">להביא </w:t>
      </w:r>
      <w:bookmarkStart w:id="3132" w:name="_ETM_Q7_454039"/>
      <w:bookmarkEnd w:id="3132"/>
      <w:r>
        <w:rPr>
          <w:rtl/>
        </w:rPr>
        <w:t xml:space="preserve">לעסקה </w:t>
      </w:r>
      <w:bookmarkStart w:id="3133" w:name="_ETM_Q7_455490"/>
      <w:bookmarkEnd w:id="3133"/>
      <w:r>
        <w:rPr>
          <w:rtl/>
        </w:rPr>
        <w:t xml:space="preserve">של </w:t>
      </w:r>
      <w:bookmarkStart w:id="3134" w:name="_ETM_Q7_455760"/>
      <w:bookmarkEnd w:id="3134"/>
      <w:r>
        <w:rPr>
          <w:rtl/>
        </w:rPr>
        <w:t xml:space="preserve">תוספת </w:t>
      </w:r>
      <w:bookmarkStart w:id="3135" w:name="_ETM_Q7_456330"/>
      <w:bookmarkEnd w:id="3135"/>
      <w:r>
        <w:rPr>
          <w:rtl/>
        </w:rPr>
        <w:t xml:space="preserve">של </w:t>
      </w:r>
      <w:bookmarkStart w:id="3136" w:name="_ETM_Q7_456510"/>
      <w:bookmarkEnd w:id="3136"/>
      <w:r>
        <w:rPr>
          <w:rFonts w:hint="cs"/>
          <w:rtl/>
        </w:rPr>
        <w:t>שלוש</w:t>
      </w:r>
      <w:r>
        <w:rPr>
          <w:rtl/>
        </w:rPr>
        <w:t xml:space="preserve"> </w:t>
      </w:r>
      <w:bookmarkStart w:id="3137" w:name="_ETM_Q7_456870"/>
      <w:bookmarkEnd w:id="3137"/>
      <w:r>
        <w:rPr>
          <w:rtl/>
        </w:rPr>
        <w:t xml:space="preserve">צוללות </w:t>
      </w:r>
      <w:bookmarkStart w:id="3138" w:name="_ETM_Q7_458300"/>
      <w:bookmarkEnd w:id="3138"/>
      <w:r>
        <w:rPr>
          <w:rFonts w:hint="cs"/>
          <w:rtl/>
        </w:rPr>
        <w:t>ועוד</w:t>
      </w:r>
      <w:r>
        <w:rPr>
          <w:rtl/>
        </w:rPr>
        <w:t xml:space="preserve"> </w:t>
      </w:r>
      <w:bookmarkStart w:id="3139" w:name="_ETM_Q7_458900"/>
      <w:bookmarkEnd w:id="3139"/>
      <w:r>
        <w:rPr>
          <w:rtl/>
        </w:rPr>
        <w:t xml:space="preserve">שתי </w:t>
      </w:r>
      <w:bookmarkStart w:id="3140" w:name="_ETM_Q7_459170"/>
      <w:bookmarkEnd w:id="3140"/>
      <w:r>
        <w:rPr>
          <w:rtl/>
        </w:rPr>
        <w:t xml:space="preserve">ספינות </w:t>
      </w:r>
      <w:bookmarkStart w:id="3141" w:name="_ETM_Q7_459560"/>
      <w:bookmarkEnd w:id="3141"/>
      <w:r>
        <w:rPr>
          <w:rtl/>
        </w:rPr>
        <w:t xml:space="preserve">לוחמה </w:t>
      </w:r>
      <w:bookmarkStart w:id="3142" w:name="_ETM_Q7_459950"/>
      <w:bookmarkEnd w:id="3142"/>
      <w:r>
        <w:rPr>
          <w:rtl/>
        </w:rPr>
        <w:t xml:space="preserve">נגד </w:t>
      </w:r>
      <w:bookmarkStart w:id="3143" w:name="_ETM_Q7_460310"/>
      <w:bookmarkEnd w:id="3143"/>
      <w:r>
        <w:rPr>
          <w:rtl/>
        </w:rPr>
        <w:t xml:space="preserve">צוללות </w:t>
      </w:r>
      <w:bookmarkStart w:id="3144" w:name="_ETM_Q7_461539"/>
      <w:bookmarkEnd w:id="3144"/>
      <w:r>
        <w:rPr>
          <w:rtl/>
        </w:rPr>
        <w:t xml:space="preserve">בסך </w:t>
      </w:r>
      <w:bookmarkStart w:id="3145" w:name="_ETM_Q7_461930"/>
      <w:bookmarkEnd w:id="3145"/>
      <w:r>
        <w:rPr>
          <w:rFonts w:hint="cs"/>
          <w:rtl/>
        </w:rPr>
        <w:t>2</w:t>
      </w:r>
      <w:r>
        <w:rPr>
          <w:rtl/>
        </w:rPr>
        <w:t xml:space="preserve"> </w:t>
      </w:r>
      <w:bookmarkStart w:id="3146" w:name="_ETM_Q7_462169"/>
      <w:bookmarkEnd w:id="3146"/>
      <w:r>
        <w:rPr>
          <w:rtl/>
        </w:rPr>
        <w:t xml:space="preserve">מיליארד </w:t>
      </w:r>
      <w:bookmarkStart w:id="3147" w:name="_ETM_Q7_462650"/>
      <w:bookmarkEnd w:id="3147"/>
      <w:r>
        <w:rPr>
          <w:rtl/>
        </w:rPr>
        <w:t>אירו</w:t>
      </w:r>
      <w:r>
        <w:rPr>
          <w:rFonts w:hint="cs"/>
          <w:rtl/>
        </w:rPr>
        <w:t xml:space="preserve"> </w:t>
      </w:r>
      <w:r w:rsidR="00183B48">
        <w:rPr>
          <w:rFonts w:hint="eastAsia"/>
        </w:rPr>
        <w:t>–</w:t>
      </w:r>
      <w:r>
        <w:rPr>
          <w:rtl/>
        </w:rPr>
        <w:t xml:space="preserve"> </w:t>
      </w:r>
      <w:bookmarkStart w:id="3148" w:name="_ETM_Q7_463589"/>
      <w:bookmarkEnd w:id="3148"/>
      <w:r>
        <w:rPr>
          <w:rtl/>
        </w:rPr>
        <w:t xml:space="preserve">עסקה </w:t>
      </w:r>
      <w:bookmarkStart w:id="3149" w:name="_ETM_Q7_464070"/>
      <w:bookmarkEnd w:id="3149"/>
      <w:r>
        <w:rPr>
          <w:rtl/>
        </w:rPr>
        <w:t xml:space="preserve">שטורפדה </w:t>
      </w:r>
      <w:bookmarkStart w:id="3150" w:name="_ETM_Q7_464940"/>
      <w:bookmarkEnd w:id="3150"/>
      <w:r>
        <w:rPr>
          <w:rtl/>
        </w:rPr>
        <w:t xml:space="preserve">על </w:t>
      </w:r>
      <w:bookmarkStart w:id="3151" w:name="_ETM_Q7_465060"/>
      <w:bookmarkEnd w:id="3151"/>
      <w:r>
        <w:rPr>
          <w:rtl/>
        </w:rPr>
        <w:t xml:space="preserve">ידי </w:t>
      </w:r>
      <w:bookmarkStart w:id="3152" w:name="_ETM_Q7_465870"/>
      <w:bookmarkEnd w:id="3152"/>
      <w:r>
        <w:rPr>
          <w:rtl/>
        </w:rPr>
        <w:t>אישית</w:t>
      </w:r>
      <w:r>
        <w:rPr>
          <w:rFonts w:hint="cs"/>
          <w:rtl/>
        </w:rPr>
        <w:t>.</w:t>
      </w:r>
    </w:p>
    <w:p w:rsidR="002A40EA" w:rsidRDefault="002A40EA" w:rsidP="0082022B">
      <w:pPr>
        <w:rPr>
          <w:rtl/>
        </w:rPr>
      </w:pPr>
      <w:bookmarkStart w:id="3153" w:name="_ETM_Q7_467038"/>
      <w:bookmarkStart w:id="3154" w:name="_ETM_Q7_467182"/>
      <w:bookmarkEnd w:id="3153"/>
      <w:bookmarkEnd w:id="3154"/>
    </w:p>
    <w:p w:rsidR="002A40EA" w:rsidRDefault="002A40EA" w:rsidP="0082022B">
      <w:pPr>
        <w:rPr>
          <w:rtl/>
        </w:rPr>
      </w:pPr>
      <w:bookmarkStart w:id="3155" w:name="_ETM_Q7_467326"/>
      <w:bookmarkStart w:id="3156" w:name="_ETM_Q7_467437"/>
      <w:bookmarkStart w:id="3157" w:name="_ETM_Q7_467630"/>
      <w:bookmarkEnd w:id="3155"/>
      <w:bookmarkEnd w:id="3156"/>
      <w:bookmarkEnd w:id="3157"/>
      <w:r>
        <w:rPr>
          <w:rtl/>
        </w:rPr>
        <w:t xml:space="preserve">הנושא </w:t>
      </w:r>
      <w:bookmarkStart w:id="3158" w:name="_ETM_Q7_469310"/>
      <w:bookmarkEnd w:id="3158"/>
      <w:r>
        <w:rPr>
          <w:rFonts w:hint="cs"/>
          <w:rtl/>
        </w:rPr>
        <w:t>ע</w:t>
      </w:r>
      <w:r>
        <w:rPr>
          <w:rtl/>
        </w:rPr>
        <w:t xml:space="preserve">לה </w:t>
      </w:r>
      <w:bookmarkStart w:id="3159" w:name="_ETM_Q7_469699"/>
      <w:bookmarkEnd w:id="3159"/>
      <w:r>
        <w:rPr>
          <w:rtl/>
        </w:rPr>
        <w:t xml:space="preserve">שוב </w:t>
      </w:r>
      <w:bookmarkStart w:id="3160" w:name="_ETM_Q7_470599"/>
      <w:bookmarkEnd w:id="3160"/>
      <w:r>
        <w:rPr>
          <w:rtl/>
        </w:rPr>
        <w:t xml:space="preserve">בתקופה </w:t>
      </w:r>
      <w:bookmarkStart w:id="3161" w:name="_ETM_Q7_471199"/>
      <w:bookmarkEnd w:id="3161"/>
      <w:r>
        <w:rPr>
          <w:rtl/>
        </w:rPr>
        <w:t xml:space="preserve">האחרונה </w:t>
      </w:r>
      <w:bookmarkStart w:id="3162" w:name="_ETM_Q7_472729"/>
      <w:bookmarkEnd w:id="3162"/>
      <w:r>
        <w:rPr>
          <w:rtl/>
        </w:rPr>
        <w:t xml:space="preserve">לאחר </w:t>
      </w:r>
      <w:bookmarkStart w:id="3163" w:name="_ETM_Q7_473479"/>
      <w:bookmarkEnd w:id="3163"/>
      <w:r>
        <w:rPr>
          <w:rtl/>
        </w:rPr>
        <w:t xml:space="preserve">שהתנועה </w:t>
      </w:r>
      <w:bookmarkStart w:id="3164" w:name="_ETM_Q7_475349"/>
      <w:bookmarkEnd w:id="3164"/>
      <w:r>
        <w:rPr>
          <w:rtl/>
        </w:rPr>
        <w:t xml:space="preserve">לאיכות </w:t>
      </w:r>
      <w:bookmarkStart w:id="3165" w:name="_ETM_Q7_475740"/>
      <w:bookmarkEnd w:id="3165"/>
      <w:r>
        <w:rPr>
          <w:rtl/>
        </w:rPr>
        <w:t xml:space="preserve">השלטון </w:t>
      </w:r>
      <w:bookmarkStart w:id="3166" w:name="_ETM_Q7_477230"/>
      <w:bookmarkEnd w:id="3166"/>
      <w:r>
        <w:rPr>
          <w:rtl/>
        </w:rPr>
        <w:t xml:space="preserve">ביצעה </w:t>
      </w:r>
      <w:bookmarkStart w:id="3167" w:name="_ETM_Q7_477890"/>
      <w:bookmarkEnd w:id="3167"/>
      <w:r>
        <w:rPr>
          <w:rtl/>
        </w:rPr>
        <w:t xml:space="preserve">תחקיר </w:t>
      </w:r>
      <w:bookmarkStart w:id="3168" w:name="_ETM_Q7_478490"/>
      <w:bookmarkEnd w:id="3168"/>
      <w:r>
        <w:rPr>
          <w:rtl/>
        </w:rPr>
        <w:t xml:space="preserve">של </w:t>
      </w:r>
      <w:bookmarkStart w:id="3169" w:name="_ETM_Q7_478700"/>
      <w:bookmarkEnd w:id="3169"/>
      <w:r>
        <w:rPr>
          <w:rtl/>
        </w:rPr>
        <w:t xml:space="preserve">כמעט </w:t>
      </w:r>
      <w:bookmarkStart w:id="3170" w:name="_ETM_Q7_479000"/>
      <w:bookmarkEnd w:id="3170"/>
      <w:r>
        <w:rPr>
          <w:rtl/>
        </w:rPr>
        <w:t xml:space="preserve">שנתיים </w:t>
      </w:r>
      <w:bookmarkStart w:id="3171" w:name="_ETM_Q7_479870"/>
      <w:bookmarkEnd w:id="3171"/>
      <w:r>
        <w:rPr>
          <w:rtl/>
        </w:rPr>
        <w:t xml:space="preserve">בכל </w:t>
      </w:r>
      <w:bookmarkStart w:id="3172" w:name="_ETM_Q7_480170"/>
      <w:bookmarkEnd w:id="3172"/>
      <w:r>
        <w:rPr>
          <w:rtl/>
        </w:rPr>
        <w:t xml:space="preserve">הנושא </w:t>
      </w:r>
      <w:bookmarkStart w:id="3173" w:name="_ETM_Q7_480620"/>
      <w:bookmarkEnd w:id="3173"/>
      <w:r>
        <w:rPr>
          <w:rtl/>
        </w:rPr>
        <w:t xml:space="preserve">הזה </w:t>
      </w:r>
      <w:bookmarkStart w:id="3174" w:name="_ETM_Q7_480000"/>
      <w:bookmarkStart w:id="3175" w:name="_ETM_Q7_481199"/>
      <w:bookmarkEnd w:id="3174"/>
      <w:bookmarkEnd w:id="3175"/>
      <w:r>
        <w:rPr>
          <w:rtl/>
        </w:rPr>
        <w:t>ו</w:t>
      </w:r>
      <w:bookmarkStart w:id="3176" w:name="_ETM_Q7_481380"/>
      <w:bookmarkEnd w:id="3176"/>
      <w:r>
        <w:rPr>
          <w:rtl/>
        </w:rPr>
        <w:t xml:space="preserve">הגישה </w:t>
      </w:r>
      <w:bookmarkStart w:id="3177" w:name="_ETM_Q7_481770"/>
      <w:bookmarkEnd w:id="3177"/>
      <w:r>
        <w:rPr>
          <w:rtl/>
        </w:rPr>
        <w:t xml:space="preserve">עתירה </w:t>
      </w:r>
      <w:bookmarkStart w:id="3178" w:name="_ETM_Q7_482100"/>
      <w:bookmarkEnd w:id="3178"/>
      <w:r>
        <w:rPr>
          <w:rtl/>
        </w:rPr>
        <w:t>לבג"ץ</w:t>
      </w:r>
      <w:r>
        <w:rPr>
          <w:rFonts w:hint="cs"/>
          <w:rtl/>
        </w:rPr>
        <w:t>.</w:t>
      </w:r>
      <w:r>
        <w:rPr>
          <w:rtl/>
        </w:rPr>
        <w:t xml:space="preserve"> </w:t>
      </w:r>
      <w:bookmarkStart w:id="3179" w:name="_ETM_Q7_483610"/>
      <w:bookmarkStart w:id="3180" w:name="_ETM_Q7_483940"/>
      <w:bookmarkEnd w:id="3179"/>
      <w:bookmarkEnd w:id="3180"/>
      <w:r>
        <w:rPr>
          <w:rtl/>
        </w:rPr>
        <w:t xml:space="preserve">המשיבים </w:t>
      </w:r>
      <w:bookmarkStart w:id="3181" w:name="_ETM_Q7_484540"/>
      <w:bookmarkEnd w:id="3181"/>
      <w:r>
        <w:rPr>
          <w:rtl/>
        </w:rPr>
        <w:t xml:space="preserve">לה </w:t>
      </w:r>
      <w:bookmarkStart w:id="3182" w:name="_ETM_Q7_485050"/>
      <w:bookmarkEnd w:id="3182"/>
      <w:r>
        <w:rPr>
          <w:rtl/>
        </w:rPr>
        <w:t xml:space="preserve">יצטרכו </w:t>
      </w:r>
      <w:bookmarkStart w:id="3183" w:name="_ETM_Q7_485620"/>
      <w:bookmarkEnd w:id="3183"/>
      <w:r>
        <w:rPr>
          <w:rtl/>
        </w:rPr>
        <w:t xml:space="preserve">להשיב </w:t>
      </w:r>
      <w:bookmarkStart w:id="3184" w:name="_ETM_Q7_486799"/>
      <w:bookmarkEnd w:id="3184"/>
      <w:r>
        <w:rPr>
          <w:rtl/>
        </w:rPr>
        <w:t xml:space="preserve">עד </w:t>
      </w:r>
      <w:bookmarkStart w:id="3185" w:name="_ETM_Q7_487040"/>
      <w:bookmarkEnd w:id="3185"/>
      <w:r>
        <w:rPr>
          <w:rtl/>
        </w:rPr>
        <w:t>מחר</w:t>
      </w:r>
      <w:r>
        <w:rPr>
          <w:rFonts w:hint="cs"/>
          <w:rtl/>
        </w:rPr>
        <w:t>,</w:t>
      </w:r>
      <w:r>
        <w:rPr>
          <w:rtl/>
        </w:rPr>
        <w:t xml:space="preserve"> </w:t>
      </w:r>
      <w:bookmarkStart w:id="3186" w:name="_ETM_Q7_487700"/>
      <w:bookmarkEnd w:id="3186"/>
      <w:r>
        <w:rPr>
          <w:rtl/>
        </w:rPr>
        <w:t xml:space="preserve">6 </w:t>
      </w:r>
      <w:bookmarkStart w:id="3187" w:name="_ETM_Q7_488210"/>
      <w:bookmarkEnd w:id="3187"/>
      <w:r>
        <w:rPr>
          <w:rtl/>
        </w:rPr>
        <w:t>באוגוסט</w:t>
      </w:r>
      <w:r>
        <w:rPr>
          <w:rFonts w:hint="cs"/>
          <w:rtl/>
        </w:rPr>
        <w:t>.</w:t>
      </w:r>
      <w:r>
        <w:rPr>
          <w:rtl/>
        </w:rPr>
        <w:t xml:space="preserve"> </w:t>
      </w:r>
      <w:bookmarkStart w:id="3188" w:name="_ETM_Q7_488930"/>
      <w:bookmarkEnd w:id="3188"/>
      <w:r>
        <w:rPr>
          <w:rtl/>
        </w:rPr>
        <w:t xml:space="preserve">העתירה </w:t>
      </w:r>
      <w:bookmarkStart w:id="3189" w:name="_ETM_Q7_489440"/>
      <w:bookmarkEnd w:id="3189"/>
      <w:r>
        <w:rPr>
          <w:rFonts w:hint="cs"/>
          <w:rtl/>
        </w:rPr>
        <w:t>הוגשה ב-15</w:t>
      </w:r>
      <w:r>
        <w:rPr>
          <w:rtl/>
        </w:rPr>
        <w:t xml:space="preserve"> </w:t>
      </w:r>
      <w:bookmarkStart w:id="3190" w:name="_ETM_Q7_490769"/>
      <w:bookmarkEnd w:id="3190"/>
      <w:r>
        <w:rPr>
          <w:rtl/>
        </w:rPr>
        <w:t>ביוני</w:t>
      </w:r>
      <w:r>
        <w:rPr>
          <w:rFonts w:hint="cs"/>
          <w:rtl/>
        </w:rPr>
        <w:t>.</w:t>
      </w:r>
      <w:bookmarkStart w:id="3191" w:name="_ETM_Q7_495165"/>
      <w:bookmarkStart w:id="3192" w:name="_ETM_Q7_495299"/>
      <w:bookmarkStart w:id="3193" w:name="_ETM_Q7_495494"/>
      <w:bookmarkStart w:id="3194" w:name="_ETM_Q7_495604"/>
      <w:bookmarkStart w:id="3195" w:name="_ETM_Q7_491920"/>
      <w:bookmarkEnd w:id="3191"/>
      <w:bookmarkEnd w:id="3192"/>
      <w:bookmarkEnd w:id="3193"/>
      <w:bookmarkEnd w:id="3194"/>
      <w:bookmarkEnd w:id="3195"/>
      <w:r>
        <w:rPr>
          <w:rFonts w:hint="cs"/>
          <w:rtl/>
        </w:rPr>
        <w:t xml:space="preserve"> </w:t>
      </w:r>
      <w:r>
        <w:rPr>
          <w:rtl/>
        </w:rPr>
        <w:t xml:space="preserve">בניגוד </w:t>
      </w:r>
      <w:bookmarkStart w:id="3196" w:name="_ETM_Q7_492429"/>
      <w:bookmarkEnd w:id="3196"/>
      <w:r>
        <w:rPr>
          <w:rtl/>
        </w:rPr>
        <w:t>ל</w:t>
      </w:r>
      <w:r>
        <w:rPr>
          <w:rFonts w:hint="cs"/>
          <w:rtl/>
        </w:rPr>
        <w:t>עת</w:t>
      </w:r>
      <w:r>
        <w:rPr>
          <w:rtl/>
        </w:rPr>
        <w:t xml:space="preserve">ירות </w:t>
      </w:r>
      <w:bookmarkStart w:id="3197" w:name="_ETM_Q7_492969"/>
      <w:bookmarkEnd w:id="3197"/>
      <w:r>
        <w:rPr>
          <w:rtl/>
        </w:rPr>
        <w:t xml:space="preserve">אחרות </w:t>
      </w:r>
      <w:bookmarkStart w:id="3198" w:name="_ETM_Q7_493540"/>
      <w:bookmarkEnd w:id="3198"/>
      <w:r>
        <w:rPr>
          <w:rFonts w:hint="cs"/>
          <w:rtl/>
        </w:rPr>
        <w:t>שהוגשו</w:t>
      </w:r>
      <w:r>
        <w:rPr>
          <w:rtl/>
        </w:rPr>
        <w:t xml:space="preserve"> </w:t>
      </w:r>
      <w:bookmarkStart w:id="3199" w:name="_ETM_Q7_494540"/>
      <w:bookmarkEnd w:id="3199"/>
      <w:r>
        <w:rPr>
          <w:rtl/>
        </w:rPr>
        <w:t xml:space="preserve">לבג"ץ </w:t>
      </w:r>
      <w:bookmarkStart w:id="3200" w:name="_ETM_Q7_495980"/>
      <w:bookmarkEnd w:id="3200"/>
      <w:r>
        <w:rPr>
          <w:rtl/>
        </w:rPr>
        <w:t>ו</w:t>
      </w:r>
      <w:bookmarkStart w:id="3201" w:name="_ETM_Q7_496339"/>
      <w:bookmarkEnd w:id="3201"/>
      <w:r>
        <w:rPr>
          <w:rtl/>
        </w:rPr>
        <w:t xml:space="preserve">תשובת </w:t>
      </w:r>
      <w:bookmarkStart w:id="3202" w:name="_ETM_Q7_496730"/>
      <w:bookmarkEnd w:id="3202"/>
      <w:r>
        <w:rPr>
          <w:rtl/>
        </w:rPr>
        <w:t xml:space="preserve">המדינה </w:t>
      </w:r>
      <w:bookmarkStart w:id="3203" w:name="_ETM_Q7_497300"/>
      <w:bookmarkEnd w:id="3203"/>
      <w:r>
        <w:rPr>
          <w:rtl/>
        </w:rPr>
        <w:lastRenderedPageBreak/>
        <w:t xml:space="preserve">הייתה </w:t>
      </w:r>
      <w:bookmarkStart w:id="3204" w:name="_ETM_Q7_498419"/>
      <w:bookmarkEnd w:id="3204"/>
      <w:r>
        <w:rPr>
          <w:rtl/>
        </w:rPr>
        <w:t xml:space="preserve">שהנושא </w:t>
      </w:r>
      <w:bookmarkStart w:id="3205" w:name="_ETM_Q7_501140"/>
      <w:bookmarkEnd w:id="3205"/>
      <w:r>
        <w:rPr>
          <w:rtl/>
        </w:rPr>
        <w:t xml:space="preserve">עדיין </w:t>
      </w:r>
      <w:bookmarkStart w:id="3206" w:name="_ETM_Q7_501470"/>
      <w:bookmarkEnd w:id="3206"/>
      <w:r>
        <w:rPr>
          <w:rtl/>
        </w:rPr>
        <w:t xml:space="preserve">בחקירה </w:t>
      </w:r>
      <w:bookmarkStart w:id="3207" w:name="_ETM_Q7_502220"/>
      <w:bookmarkEnd w:id="3207"/>
      <w:r>
        <w:rPr>
          <w:rtl/>
        </w:rPr>
        <w:t xml:space="preserve">ולכן </w:t>
      </w:r>
      <w:bookmarkStart w:id="3208" w:name="_ETM_Q7_502610"/>
      <w:bookmarkEnd w:id="3208"/>
      <w:r>
        <w:rPr>
          <w:rtl/>
        </w:rPr>
        <w:t xml:space="preserve">אין </w:t>
      </w:r>
      <w:bookmarkStart w:id="3209" w:name="_ETM_Q7_502760"/>
      <w:bookmarkEnd w:id="3209"/>
      <w:r>
        <w:rPr>
          <w:rtl/>
        </w:rPr>
        <w:t xml:space="preserve">מה </w:t>
      </w:r>
      <w:bookmarkStart w:id="3210" w:name="_ETM_Q7_502940"/>
      <w:bookmarkEnd w:id="3210"/>
      <w:r>
        <w:rPr>
          <w:rtl/>
        </w:rPr>
        <w:t xml:space="preserve">להגיש </w:t>
      </w:r>
      <w:bookmarkStart w:id="3211" w:name="_ETM_Q7_503270"/>
      <w:bookmarkEnd w:id="3211"/>
      <w:r>
        <w:rPr>
          <w:rtl/>
        </w:rPr>
        <w:t>עתיר</w:t>
      </w:r>
      <w:bookmarkStart w:id="3212" w:name="_ETM_Q7_504519"/>
      <w:bookmarkStart w:id="3213" w:name="_ETM_Q7_504999"/>
      <w:bookmarkEnd w:id="3212"/>
      <w:bookmarkEnd w:id="3213"/>
      <w:r>
        <w:rPr>
          <w:rFonts w:hint="cs"/>
          <w:rtl/>
        </w:rPr>
        <w:t xml:space="preserve">ה, הפעם </w:t>
      </w:r>
      <w:r>
        <w:rPr>
          <w:rtl/>
        </w:rPr>
        <w:t xml:space="preserve">שופט </w:t>
      </w:r>
      <w:bookmarkStart w:id="3214" w:name="_ETM_Q7_505359"/>
      <w:bookmarkEnd w:id="3214"/>
      <w:r>
        <w:rPr>
          <w:rtl/>
        </w:rPr>
        <w:t xml:space="preserve">בית </w:t>
      </w:r>
      <w:bookmarkStart w:id="3215" w:name="_ETM_Q7_505509"/>
      <w:bookmarkEnd w:id="3215"/>
      <w:r>
        <w:rPr>
          <w:rtl/>
        </w:rPr>
        <w:t xml:space="preserve">המשפט </w:t>
      </w:r>
      <w:bookmarkStart w:id="3216" w:name="_ETM_Q7_506019"/>
      <w:bookmarkEnd w:id="3216"/>
      <w:r>
        <w:rPr>
          <w:rtl/>
        </w:rPr>
        <w:t xml:space="preserve">העליון </w:t>
      </w:r>
      <w:bookmarkStart w:id="3217" w:name="_ETM_Q7_506470"/>
      <w:bookmarkEnd w:id="3217"/>
      <w:proofErr w:type="spellStart"/>
      <w:r>
        <w:rPr>
          <w:rtl/>
        </w:rPr>
        <w:t>סולברג</w:t>
      </w:r>
      <w:proofErr w:type="spellEnd"/>
      <w:r>
        <w:rPr>
          <w:rtl/>
        </w:rPr>
        <w:t xml:space="preserve"> </w:t>
      </w:r>
      <w:bookmarkStart w:id="3218" w:name="_ETM_Q7_506980"/>
      <w:bookmarkEnd w:id="3218"/>
      <w:r>
        <w:rPr>
          <w:rtl/>
        </w:rPr>
        <w:t xml:space="preserve">קיבל </w:t>
      </w:r>
      <w:bookmarkStart w:id="3219" w:name="_ETM_Q7_507309"/>
      <w:bookmarkEnd w:id="3219"/>
      <w:r>
        <w:rPr>
          <w:rtl/>
        </w:rPr>
        <w:t xml:space="preserve">את </w:t>
      </w:r>
      <w:bookmarkStart w:id="3220" w:name="_ETM_Q7_507460"/>
      <w:bookmarkEnd w:id="3220"/>
      <w:r>
        <w:rPr>
          <w:rtl/>
        </w:rPr>
        <w:t xml:space="preserve">העתירה </w:t>
      </w:r>
      <w:bookmarkStart w:id="3221" w:name="_ETM_Q7_507939"/>
      <w:bookmarkEnd w:id="3221"/>
      <w:r>
        <w:rPr>
          <w:rFonts w:hint="cs"/>
          <w:rtl/>
        </w:rPr>
        <w:t>ב</w:t>
      </w:r>
      <w:r>
        <w:rPr>
          <w:rtl/>
        </w:rPr>
        <w:t xml:space="preserve">תוך </w:t>
      </w:r>
      <w:bookmarkStart w:id="3222" w:name="_ETM_Q7_508119"/>
      <w:bookmarkEnd w:id="3222"/>
      <w:r>
        <w:rPr>
          <w:rFonts w:hint="cs"/>
          <w:rtl/>
        </w:rPr>
        <w:t>כמה</w:t>
      </w:r>
      <w:r>
        <w:rPr>
          <w:rtl/>
        </w:rPr>
        <w:t xml:space="preserve"> </w:t>
      </w:r>
      <w:bookmarkStart w:id="3223" w:name="_ETM_Q7_508539"/>
      <w:bookmarkEnd w:id="3223"/>
      <w:r>
        <w:rPr>
          <w:rtl/>
        </w:rPr>
        <w:t>שעות</w:t>
      </w:r>
      <w:r>
        <w:rPr>
          <w:rFonts w:hint="cs"/>
          <w:rtl/>
        </w:rPr>
        <w:t>,</w:t>
      </w:r>
      <w:r>
        <w:rPr>
          <w:rtl/>
        </w:rPr>
        <w:t xml:space="preserve"> </w:t>
      </w:r>
      <w:bookmarkStart w:id="3224" w:name="_ETM_Q7_509710"/>
      <w:bookmarkEnd w:id="3224"/>
      <w:r>
        <w:rPr>
          <w:rtl/>
        </w:rPr>
        <w:t xml:space="preserve">משום </w:t>
      </w:r>
      <w:bookmarkStart w:id="3225" w:name="_ETM_Q7_509949"/>
      <w:bookmarkEnd w:id="3225"/>
      <w:r>
        <w:rPr>
          <w:rtl/>
        </w:rPr>
        <w:t>שאי</w:t>
      </w:r>
      <w:bookmarkStart w:id="3226" w:name="_ETM_Q7_510130"/>
      <w:bookmarkEnd w:id="3226"/>
      <w:r>
        <w:rPr>
          <w:rFonts w:hint="cs"/>
          <w:rtl/>
        </w:rPr>
        <w:t>-</w:t>
      </w:r>
      <w:r>
        <w:rPr>
          <w:rtl/>
        </w:rPr>
        <w:t xml:space="preserve">אפשר </w:t>
      </w:r>
      <w:bookmarkStart w:id="3227" w:name="_ETM_Q7_510429"/>
      <w:bookmarkEnd w:id="3227"/>
      <w:r>
        <w:rPr>
          <w:rtl/>
        </w:rPr>
        <w:t xml:space="preserve">להתעלם </w:t>
      </w:r>
      <w:bookmarkStart w:id="3228" w:name="_ETM_Q7_510939"/>
      <w:bookmarkEnd w:id="3228"/>
      <w:r>
        <w:rPr>
          <w:rtl/>
        </w:rPr>
        <w:t xml:space="preserve">מעתירה </w:t>
      </w:r>
      <w:bookmarkStart w:id="3229" w:name="_ETM_Q7_512199"/>
      <w:bookmarkEnd w:id="3229"/>
      <w:r>
        <w:rPr>
          <w:rtl/>
        </w:rPr>
        <w:t xml:space="preserve">שמגובה </w:t>
      </w:r>
      <w:bookmarkStart w:id="3230" w:name="_ETM_Q7_513219"/>
      <w:bookmarkEnd w:id="3230"/>
      <w:r>
        <w:rPr>
          <w:rtl/>
        </w:rPr>
        <w:t xml:space="preserve">גם </w:t>
      </w:r>
      <w:bookmarkStart w:id="3231" w:name="_ETM_Q7_513489"/>
      <w:bookmarkEnd w:id="3231"/>
      <w:r>
        <w:rPr>
          <w:rtl/>
        </w:rPr>
        <w:t>במסמכי</w:t>
      </w:r>
      <w:r>
        <w:rPr>
          <w:rFonts w:hint="cs"/>
          <w:rtl/>
        </w:rPr>
        <w:t>ם,</w:t>
      </w:r>
      <w:r>
        <w:rPr>
          <w:rtl/>
        </w:rPr>
        <w:t xml:space="preserve"> </w:t>
      </w:r>
      <w:bookmarkStart w:id="3232" w:name="_ETM_Q7_514269"/>
      <w:bookmarkEnd w:id="3232"/>
      <w:r>
        <w:rPr>
          <w:rtl/>
        </w:rPr>
        <w:t xml:space="preserve">גם </w:t>
      </w:r>
      <w:bookmarkStart w:id="3233" w:name="_ETM_Q7_514539"/>
      <w:bookmarkEnd w:id="3233"/>
      <w:r>
        <w:rPr>
          <w:rtl/>
        </w:rPr>
        <w:t>בעדויות</w:t>
      </w:r>
      <w:r>
        <w:rPr>
          <w:rFonts w:hint="cs"/>
          <w:rtl/>
        </w:rPr>
        <w:t>,</w:t>
      </w:r>
      <w:r>
        <w:rPr>
          <w:rtl/>
        </w:rPr>
        <w:t xml:space="preserve"> </w:t>
      </w:r>
      <w:bookmarkStart w:id="3234" w:name="_ETM_Q7_515260"/>
      <w:bookmarkEnd w:id="3234"/>
      <w:r>
        <w:rPr>
          <w:rtl/>
        </w:rPr>
        <w:t xml:space="preserve">גם </w:t>
      </w:r>
      <w:bookmarkStart w:id="3235" w:name="_ETM_Q7_515500"/>
      <w:bookmarkEnd w:id="3235"/>
      <w:r>
        <w:rPr>
          <w:rtl/>
        </w:rPr>
        <w:t xml:space="preserve">בתצהירים </w:t>
      </w:r>
      <w:bookmarkStart w:id="3236" w:name="_ETM_Q7_517089"/>
      <w:bookmarkEnd w:id="3236"/>
      <w:r>
        <w:rPr>
          <w:rtl/>
        </w:rPr>
        <w:t xml:space="preserve">של </w:t>
      </w:r>
      <w:bookmarkStart w:id="3237" w:name="_ETM_Q7_517359"/>
      <w:bookmarkEnd w:id="3237"/>
      <w:r>
        <w:rPr>
          <w:rtl/>
        </w:rPr>
        <w:t xml:space="preserve">בכירים </w:t>
      </w:r>
      <w:bookmarkStart w:id="3238" w:name="_ETM_Q7_517870"/>
      <w:bookmarkEnd w:id="3238"/>
      <w:r>
        <w:rPr>
          <w:rtl/>
        </w:rPr>
        <w:t xml:space="preserve">ביותר </w:t>
      </w:r>
      <w:bookmarkStart w:id="3239" w:name="_ETM_Q7_518320"/>
      <w:bookmarkEnd w:id="3239"/>
      <w:r>
        <w:rPr>
          <w:rtl/>
        </w:rPr>
        <w:t xml:space="preserve">במדינת </w:t>
      </w:r>
      <w:bookmarkStart w:id="3240" w:name="_ETM_Q7_518859"/>
      <w:bookmarkEnd w:id="3240"/>
      <w:r>
        <w:rPr>
          <w:rtl/>
        </w:rPr>
        <w:t>ישראל</w:t>
      </w:r>
      <w:r>
        <w:rPr>
          <w:rFonts w:hint="cs"/>
          <w:rtl/>
        </w:rPr>
        <w:t>,</w:t>
      </w:r>
      <w:r>
        <w:rPr>
          <w:rtl/>
        </w:rPr>
        <w:t xml:space="preserve"> </w:t>
      </w:r>
      <w:bookmarkStart w:id="3241" w:name="_ETM_Q7_520179"/>
      <w:bookmarkEnd w:id="3241"/>
      <w:proofErr w:type="spellStart"/>
      <w:r>
        <w:rPr>
          <w:rtl/>
        </w:rPr>
        <w:t>לשעבר</w:t>
      </w:r>
      <w:bookmarkStart w:id="3242" w:name="_ETM_Q7_520989"/>
      <w:bookmarkEnd w:id="3242"/>
      <w:r>
        <w:rPr>
          <w:rFonts w:hint="cs"/>
          <w:rtl/>
        </w:rPr>
        <w:t>י</w:t>
      </w:r>
      <w:r>
        <w:rPr>
          <w:rtl/>
        </w:rPr>
        <w:t>ם</w:t>
      </w:r>
      <w:proofErr w:type="spellEnd"/>
      <w:r>
        <w:rPr>
          <w:rtl/>
        </w:rPr>
        <w:t xml:space="preserve"> </w:t>
      </w:r>
      <w:bookmarkStart w:id="3243" w:name="_ETM_Q7_521550"/>
      <w:bookmarkEnd w:id="3243"/>
      <w:r w:rsidR="00183B48">
        <w:rPr>
          <w:rFonts w:hint="cs"/>
          <w:rtl/>
        </w:rPr>
        <w:t>–</w:t>
      </w:r>
      <w:r>
        <w:rPr>
          <w:rFonts w:hint="cs"/>
          <w:rtl/>
        </w:rPr>
        <w:t xml:space="preserve"> </w:t>
      </w:r>
      <w:bookmarkStart w:id="3244" w:name="_ETM_Q7_521789"/>
      <w:bookmarkEnd w:id="3244"/>
      <w:r>
        <w:rPr>
          <w:rtl/>
        </w:rPr>
        <w:t xml:space="preserve">ראשי </w:t>
      </w:r>
      <w:bookmarkStart w:id="3245" w:name="_ETM_Q7_522089"/>
      <w:bookmarkEnd w:id="3245"/>
      <w:r>
        <w:rPr>
          <w:rtl/>
        </w:rPr>
        <w:t>ממשלה</w:t>
      </w:r>
      <w:r>
        <w:rPr>
          <w:rFonts w:hint="cs"/>
          <w:rtl/>
        </w:rPr>
        <w:t>,</w:t>
      </w:r>
      <w:r>
        <w:rPr>
          <w:rtl/>
        </w:rPr>
        <w:t xml:space="preserve"> </w:t>
      </w:r>
      <w:bookmarkStart w:id="3246" w:name="_ETM_Q7_522690"/>
      <w:bookmarkEnd w:id="3246"/>
      <w:r>
        <w:rPr>
          <w:rtl/>
        </w:rPr>
        <w:t xml:space="preserve">שרי </w:t>
      </w:r>
      <w:bookmarkStart w:id="3247" w:name="_ETM_Q7_523019"/>
      <w:bookmarkEnd w:id="3247"/>
      <w:r>
        <w:rPr>
          <w:rtl/>
        </w:rPr>
        <w:t>ביטחון</w:t>
      </w:r>
      <w:r>
        <w:rPr>
          <w:rFonts w:hint="cs"/>
          <w:rtl/>
        </w:rPr>
        <w:t>,</w:t>
      </w:r>
      <w:r>
        <w:rPr>
          <w:rtl/>
        </w:rPr>
        <w:t xml:space="preserve"> </w:t>
      </w:r>
      <w:bookmarkStart w:id="3248" w:name="_ETM_Q7_523620"/>
      <w:bookmarkEnd w:id="3248"/>
      <w:r>
        <w:rPr>
          <w:rtl/>
        </w:rPr>
        <w:t>רמטכ"ל</w:t>
      </w:r>
      <w:r>
        <w:rPr>
          <w:rFonts w:hint="cs"/>
          <w:rtl/>
        </w:rPr>
        <w:t>ים,</w:t>
      </w:r>
      <w:r>
        <w:rPr>
          <w:rtl/>
        </w:rPr>
        <w:t xml:space="preserve"> </w:t>
      </w:r>
      <w:bookmarkStart w:id="3249" w:name="_ETM_Q7_524339"/>
      <w:bookmarkEnd w:id="3249"/>
      <w:r>
        <w:rPr>
          <w:rtl/>
        </w:rPr>
        <w:t xml:space="preserve">מפקדי </w:t>
      </w:r>
      <w:bookmarkStart w:id="3250" w:name="_ETM_Q7_524789"/>
      <w:bookmarkEnd w:id="3250"/>
      <w:r>
        <w:rPr>
          <w:rtl/>
        </w:rPr>
        <w:t xml:space="preserve">חיל </w:t>
      </w:r>
      <w:bookmarkStart w:id="3251" w:name="_ETM_Q7_525029"/>
      <w:bookmarkEnd w:id="3251"/>
      <w:r>
        <w:rPr>
          <w:rtl/>
        </w:rPr>
        <w:t>הים</w:t>
      </w:r>
      <w:r>
        <w:rPr>
          <w:rFonts w:hint="cs"/>
          <w:rtl/>
        </w:rPr>
        <w:t>,</w:t>
      </w:r>
      <w:r>
        <w:rPr>
          <w:rtl/>
        </w:rPr>
        <w:t xml:space="preserve"> </w:t>
      </w:r>
      <w:bookmarkStart w:id="3252" w:name="_ETM_Q7_525989"/>
      <w:bookmarkEnd w:id="3252"/>
      <w:r>
        <w:rPr>
          <w:rtl/>
        </w:rPr>
        <w:t xml:space="preserve">מנכ"לי </w:t>
      </w:r>
      <w:bookmarkStart w:id="3253" w:name="_ETM_Q7_526529"/>
      <w:bookmarkEnd w:id="3253"/>
      <w:r>
        <w:rPr>
          <w:rtl/>
        </w:rPr>
        <w:t xml:space="preserve">משרד </w:t>
      </w:r>
      <w:bookmarkStart w:id="3254" w:name="_ETM_Q7_526920"/>
      <w:bookmarkEnd w:id="3254"/>
      <w:r>
        <w:rPr>
          <w:rtl/>
        </w:rPr>
        <w:t>הביטחון</w:t>
      </w:r>
      <w:r>
        <w:rPr>
          <w:rFonts w:hint="cs"/>
          <w:rtl/>
        </w:rPr>
        <w:t>,</w:t>
      </w:r>
      <w:r>
        <w:rPr>
          <w:rtl/>
        </w:rPr>
        <w:t xml:space="preserve"> </w:t>
      </w:r>
      <w:bookmarkStart w:id="3255" w:name="_ETM_Q7_528040"/>
      <w:bookmarkEnd w:id="3255"/>
      <w:r>
        <w:rPr>
          <w:rtl/>
        </w:rPr>
        <w:t xml:space="preserve">ראשי </w:t>
      </w:r>
      <w:bookmarkStart w:id="3256" w:name="_ETM_Q7_528460"/>
      <w:bookmarkEnd w:id="3256"/>
      <w:r>
        <w:rPr>
          <w:rtl/>
        </w:rPr>
        <w:t xml:space="preserve">מוסד </w:t>
      </w:r>
      <w:bookmarkStart w:id="3257" w:name="_ETM_Q7_529060"/>
      <w:bookmarkEnd w:id="3257"/>
      <w:r>
        <w:rPr>
          <w:rtl/>
        </w:rPr>
        <w:t xml:space="preserve">ועוד </w:t>
      </w:r>
      <w:bookmarkStart w:id="3258" w:name="_ETM_Q7_529390"/>
      <w:bookmarkEnd w:id="3258"/>
      <w:proofErr w:type="spellStart"/>
      <w:r>
        <w:rPr>
          <w:rtl/>
        </w:rPr>
        <w:t>ועוד</w:t>
      </w:r>
      <w:proofErr w:type="spellEnd"/>
      <w:r>
        <w:rPr>
          <w:rFonts w:hint="cs"/>
          <w:rtl/>
        </w:rPr>
        <w:t>.</w:t>
      </w:r>
      <w:r>
        <w:rPr>
          <w:rtl/>
        </w:rPr>
        <w:t xml:space="preserve"> </w:t>
      </w:r>
      <w:bookmarkStart w:id="3259" w:name="_ETM_Q7_530890"/>
      <w:bookmarkEnd w:id="3259"/>
    </w:p>
    <w:p w:rsidR="002A40EA" w:rsidRDefault="002A40EA" w:rsidP="0082022B">
      <w:pPr>
        <w:rPr>
          <w:rtl/>
        </w:rPr>
      </w:pPr>
    </w:p>
    <w:p w:rsidR="002A40EA" w:rsidRDefault="002A40EA" w:rsidP="00367C7D">
      <w:pPr>
        <w:rPr>
          <w:rtl/>
        </w:rPr>
      </w:pPr>
      <w:r>
        <w:rPr>
          <w:rtl/>
        </w:rPr>
        <w:t>בעצם</w:t>
      </w:r>
      <w:r>
        <w:rPr>
          <w:rFonts w:hint="cs"/>
          <w:rtl/>
        </w:rPr>
        <w:t>,</w:t>
      </w:r>
      <w:r>
        <w:rPr>
          <w:rtl/>
        </w:rPr>
        <w:t xml:space="preserve"> </w:t>
      </w:r>
      <w:bookmarkStart w:id="3260" w:name="_ETM_Q7_531670"/>
      <w:bookmarkEnd w:id="3260"/>
      <w:r>
        <w:rPr>
          <w:rtl/>
        </w:rPr>
        <w:t xml:space="preserve">מה </w:t>
      </w:r>
      <w:bookmarkStart w:id="3261" w:name="_ETM_Q7_531879"/>
      <w:bookmarkEnd w:id="3261"/>
      <w:r>
        <w:rPr>
          <w:rtl/>
        </w:rPr>
        <w:t xml:space="preserve">שהעתירה </w:t>
      </w:r>
      <w:bookmarkStart w:id="3262" w:name="_ETM_Q7_532539"/>
      <w:bookmarkEnd w:id="3262"/>
      <w:r>
        <w:rPr>
          <w:rtl/>
        </w:rPr>
        <w:t xml:space="preserve">מעלה </w:t>
      </w:r>
      <w:bookmarkStart w:id="3263" w:name="_ETM_Q7_533960"/>
      <w:bookmarkEnd w:id="3263"/>
      <w:r>
        <w:rPr>
          <w:rFonts w:hint="cs"/>
          <w:rtl/>
        </w:rPr>
        <w:t xml:space="preserve">הוא </w:t>
      </w:r>
      <w:bookmarkStart w:id="3264" w:name="_ETM_Q7_534830"/>
      <w:bookmarkEnd w:id="3264"/>
      <w:r>
        <w:rPr>
          <w:rtl/>
        </w:rPr>
        <w:t xml:space="preserve">את </w:t>
      </w:r>
      <w:bookmarkStart w:id="3265" w:name="_ETM_Q7_535010"/>
      <w:bookmarkEnd w:id="3265"/>
      <w:r>
        <w:rPr>
          <w:rtl/>
        </w:rPr>
        <w:t xml:space="preserve">התשובה </w:t>
      </w:r>
      <w:bookmarkStart w:id="3266" w:name="_ETM_Q7_536479"/>
      <w:bookmarkEnd w:id="3266"/>
      <w:r>
        <w:rPr>
          <w:rFonts w:hint="cs"/>
          <w:rtl/>
        </w:rPr>
        <w:t>על השאלה</w:t>
      </w:r>
      <w:r w:rsidR="00367C7D">
        <w:rPr>
          <w:rFonts w:hint="cs"/>
          <w:rtl/>
        </w:rPr>
        <w:t>:</w:t>
      </w:r>
      <w:r>
        <w:rPr>
          <w:rFonts w:hint="cs"/>
          <w:rtl/>
        </w:rPr>
        <w:t xml:space="preserve"> </w:t>
      </w:r>
      <w:bookmarkStart w:id="3267" w:name="_ETM_Q7_537199"/>
      <w:bookmarkEnd w:id="3267"/>
      <w:r>
        <w:rPr>
          <w:rtl/>
        </w:rPr>
        <w:t xml:space="preserve">איפה </w:t>
      </w:r>
      <w:bookmarkStart w:id="3268" w:name="_ETM_Q7_537499"/>
      <w:bookmarkEnd w:id="3268"/>
      <w:r>
        <w:rPr>
          <w:rtl/>
        </w:rPr>
        <w:t>הכסף</w:t>
      </w:r>
      <w:r>
        <w:rPr>
          <w:rFonts w:hint="cs"/>
          <w:rtl/>
        </w:rPr>
        <w:t xml:space="preserve">? שאלה שאני, כמובן </w:t>
      </w:r>
      <w:r w:rsidR="00183B48">
        <w:rPr>
          <w:rFonts w:hint="cs"/>
          <w:rtl/>
        </w:rPr>
        <w:t>– – –</w:t>
      </w:r>
    </w:p>
    <w:p w:rsidR="002A40EA" w:rsidRDefault="002A40EA" w:rsidP="0082022B">
      <w:pPr>
        <w:rPr>
          <w:rtl/>
        </w:rPr>
      </w:pPr>
    </w:p>
    <w:p w:rsidR="002A40EA" w:rsidRDefault="002A40EA" w:rsidP="0082022B">
      <w:pPr>
        <w:pStyle w:val="af6"/>
        <w:keepNext/>
        <w:rPr>
          <w:rtl/>
        </w:rPr>
      </w:pPr>
      <w:r w:rsidRPr="00A50F35">
        <w:rPr>
          <w:rStyle w:val="TagStyle"/>
          <w:rtl/>
        </w:rPr>
        <w:t xml:space="preserve"> &lt;&lt; יור &gt;&gt; </w:t>
      </w:r>
      <w:r>
        <w:rPr>
          <w:rtl/>
        </w:rPr>
        <w:t>היו"ר יריב לוין:</w:t>
      </w:r>
      <w:r w:rsidRPr="00A50F35">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rPr>
      </w:pPr>
      <w:r>
        <w:rPr>
          <w:rFonts w:hint="cs"/>
          <w:rtl/>
          <w:lang w:eastAsia="he-IL"/>
        </w:rPr>
        <w:t>רבותיי</w:t>
      </w:r>
      <w:bookmarkStart w:id="3269" w:name="_ETM_Q7_539079"/>
      <w:bookmarkStart w:id="3270" w:name="_ETM_Q7_539649"/>
      <w:bookmarkEnd w:id="3269"/>
      <w:bookmarkEnd w:id="3270"/>
      <w:r>
        <w:rPr>
          <w:rFonts w:hint="cs"/>
          <w:rtl/>
          <w:lang w:eastAsia="he-IL"/>
        </w:rPr>
        <w:t xml:space="preserve"> </w:t>
      </w:r>
      <w:r>
        <w:rPr>
          <w:rtl/>
        </w:rPr>
        <w:t xml:space="preserve">אני </w:t>
      </w:r>
      <w:bookmarkStart w:id="3271" w:name="_ETM_Q7_539920"/>
      <w:bookmarkEnd w:id="3271"/>
      <w:r>
        <w:rPr>
          <w:rtl/>
        </w:rPr>
        <w:t xml:space="preserve">מבקש </w:t>
      </w:r>
      <w:bookmarkStart w:id="3272" w:name="_ETM_Q7_540940"/>
      <w:bookmarkEnd w:id="3272"/>
      <w:r>
        <w:rPr>
          <w:rtl/>
        </w:rPr>
        <w:t>שקט</w:t>
      </w:r>
      <w:r>
        <w:rPr>
          <w:rFonts w:hint="cs"/>
          <w:rtl/>
        </w:rPr>
        <w:t>.</w:t>
      </w:r>
      <w:r>
        <w:rPr>
          <w:rtl/>
        </w:rPr>
        <w:t xml:space="preserve"> </w:t>
      </w:r>
      <w:bookmarkStart w:id="3273" w:name="_ETM_Q7_541719"/>
      <w:bookmarkEnd w:id="3273"/>
      <w:r>
        <w:rPr>
          <w:rtl/>
        </w:rPr>
        <w:t xml:space="preserve">אי-אפשר </w:t>
      </w:r>
      <w:bookmarkStart w:id="3274" w:name="_ETM_Q7_542410"/>
      <w:bookmarkEnd w:id="3274"/>
      <w:r>
        <w:rPr>
          <w:rtl/>
        </w:rPr>
        <w:t xml:space="preserve">לנהל </w:t>
      </w:r>
      <w:bookmarkStart w:id="3275" w:name="_ETM_Q7_542860"/>
      <w:bookmarkEnd w:id="3275"/>
      <w:r>
        <w:rPr>
          <w:rtl/>
        </w:rPr>
        <w:t xml:space="preserve">את </w:t>
      </w:r>
      <w:bookmarkStart w:id="3276" w:name="_ETM_Q7_542949"/>
      <w:bookmarkEnd w:id="3276"/>
      <w:r>
        <w:rPr>
          <w:rtl/>
        </w:rPr>
        <w:t xml:space="preserve">הדיון </w:t>
      </w:r>
      <w:bookmarkStart w:id="3277" w:name="_ETM_Q7_543370"/>
      <w:bookmarkEnd w:id="3277"/>
      <w:r>
        <w:rPr>
          <w:rtl/>
        </w:rPr>
        <w:t xml:space="preserve">בצורה </w:t>
      </w:r>
      <w:bookmarkStart w:id="3278" w:name="_ETM_Q7_543850"/>
      <w:bookmarkEnd w:id="3278"/>
      <w:r>
        <w:rPr>
          <w:rtl/>
        </w:rPr>
        <w:t>הזאת</w:t>
      </w:r>
      <w:r>
        <w:rPr>
          <w:rFonts w:hint="cs"/>
          <w:rtl/>
        </w:rPr>
        <w:t>.</w:t>
      </w:r>
      <w:r>
        <w:rPr>
          <w:rtl/>
        </w:rPr>
        <w:t xml:space="preserve"> </w:t>
      </w:r>
      <w:bookmarkStart w:id="3279" w:name="_ETM_Q7_544210"/>
      <w:bookmarkEnd w:id="3279"/>
      <w:r>
        <w:rPr>
          <w:rtl/>
        </w:rPr>
        <w:t xml:space="preserve">רוצים </w:t>
      </w:r>
      <w:bookmarkStart w:id="3280" w:name="_ETM_Q7_544510"/>
      <w:bookmarkEnd w:id="3280"/>
      <w:r>
        <w:rPr>
          <w:rtl/>
        </w:rPr>
        <w:t>לדבר</w:t>
      </w:r>
      <w:r>
        <w:rPr>
          <w:rFonts w:hint="cs"/>
          <w:rtl/>
        </w:rPr>
        <w:t xml:space="preserve"> </w:t>
      </w:r>
      <w:r w:rsidR="00183B48">
        <w:rPr>
          <w:rFonts w:hint="eastAsia"/>
        </w:rPr>
        <w:t>–</w:t>
      </w:r>
      <w:r>
        <w:rPr>
          <w:rtl/>
        </w:rPr>
        <w:t xml:space="preserve"> </w:t>
      </w:r>
      <w:bookmarkStart w:id="3281" w:name="_ETM_Q7_544869"/>
      <w:bookmarkEnd w:id="3281"/>
      <w:r>
        <w:rPr>
          <w:rtl/>
        </w:rPr>
        <w:t xml:space="preserve">תצאו </w:t>
      </w:r>
      <w:bookmarkStart w:id="3282" w:name="_ETM_Q7_545260"/>
      <w:bookmarkEnd w:id="3282"/>
      <w:r>
        <w:rPr>
          <w:rtl/>
        </w:rPr>
        <w:t>החוצה</w:t>
      </w:r>
      <w:r>
        <w:rPr>
          <w:rFonts w:hint="cs"/>
          <w:rtl/>
        </w:rPr>
        <w:t>.</w:t>
      </w:r>
      <w:r>
        <w:rPr>
          <w:rtl/>
        </w:rPr>
        <w:t xml:space="preserve"> </w:t>
      </w:r>
      <w:bookmarkStart w:id="3283" w:name="_ETM_Q7_546130"/>
      <w:bookmarkEnd w:id="3283"/>
      <w:r>
        <w:rPr>
          <w:rtl/>
        </w:rPr>
        <w:t>אי</w:t>
      </w:r>
      <w:bookmarkStart w:id="3284" w:name="_ETM_Q7_546279"/>
      <w:bookmarkEnd w:id="3284"/>
      <w:r>
        <w:rPr>
          <w:rFonts w:hint="cs"/>
          <w:rtl/>
        </w:rPr>
        <w:t>-</w:t>
      </w:r>
      <w:r>
        <w:rPr>
          <w:rtl/>
        </w:rPr>
        <w:t xml:space="preserve">אפשר </w:t>
      </w:r>
      <w:bookmarkStart w:id="3285" w:name="_ETM_Q7_546670"/>
      <w:bookmarkEnd w:id="3285"/>
      <w:r>
        <w:rPr>
          <w:rtl/>
        </w:rPr>
        <w:t>ככה</w:t>
      </w:r>
      <w:r>
        <w:rPr>
          <w:rFonts w:hint="cs"/>
          <w:rtl/>
        </w:rPr>
        <w:t>.</w:t>
      </w:r>
      <w:bookmarkStart w:id="3286" w:name="_ETM_Q7_550047"/>
      <w:bookmarkEnd w:id="3286"/>
    </w:p>
    <w:p w:rsidR="002A40EA" w:rsidRDefault="002A40EA" w:rsidP="0082022B">
      <w:pPr>
        <w:rPr>
          <w:rtl/>
        </w:rPr>
      </w:pPr>
    </w:p>
    <w:p w:rsidR="002A40EA" w:rsidRDefault="002A40EA" w:rsidP="0082022B">
      <w:pPr>
        <w:pStyle w:val="af5"/>
        <w:keepNext/>
        <w:rPr>
          <w:rtl/>
        </w:rPr>
      </w:pPr>
      <w:bookmarkStart w:id="3287" w:name="ET_interruption_5084_10"/>
      <w:r w:rsidRPr="00A50F35">
        <w:rPr>
          <w:rStyle w:val="TagStyle"/>
          <w:rtl/>
        </w:rPr>
        <w:t xml:space="preserve"> &lt;&lt; קריאה &gt;&gt; </w:t>
      </w:r>
      <w:r>
        <w:rPr>
          <w:rtl/>
        </w:rPr>
        <w:t>מיקי לוי (יש עתיד-תל"ם):</w:t>
      </w:r>
      <w:r w:rsidRPr="00A50F35">
        <w:rPr>
          <w:rStyle w:val="TagStyle"/>
          <w:rtl/>
        </w:rPr>
        <w:t xml:space="preserve"> &lt;&lt; קריאה &gt;&gt;</w:t>
      </w:r>
      <w:r>
        <w:rPr>
          <w:rtl/>
        </w:rPr>
        <w:t xml:space="preserve">   </w:t>
      </w:r>
      <w:bookmarkEnd w:id="3287"/>
    </w:p>
    <w:p w:rsidR="002A40EA" w:rsidRDefault="002A40EA" w:rsidP="00266322">
      <w:pPr>
        <w:rPr>
          <w:rtl/>
          <w:lang w:eastAsia="he-IL"/>
        </w:rPr>
      </w:pPr>
    </w:p>
    <w:p w:rsidR="002A40EA" w:rsidRDefault="002A40EA" w:rsidP="0082022B">
      <w:pPr>
        <w:rPr>
          <w:rtl/>
          <w:lang w:eastAsia="he-IL"/>
        </w:rPr>
      </w:pPr>
      <w:r>
        <w:rPr>
          <w:rFonts w:hint="cs"/>
          <w:rtl/>
          <w:lang w:eastAsia="he-IL"/>
        </w:rPr>
        <w:t>מתנצל.</w:t>
      </w:r>
    </w:p>
    <w:p w:rsidR="002A40EA" w:rsidRDefault="002A40EA" w:rsidP="0082022B">
      <w:pPr>
        <w:rPr>
          <w:rtl/>
          <w:lang w:eastAsia="he-IL"/>
        </w:rPr>
      </w:pPr>
    </w:p>
    <w:p w:rsidR="002A40EA" w:rsidRDefault="002A40EA" w:rsidP="0082022B">
      <w:pPr>
        <w:pStyle w:val="-"/>
        <w:keepNext/>
        <w:rPr>
          <w:rtl/>
        </w:rPr>
      </w:pPr>
      <w:bookmarkStart w:id="3288" w:name="ET_speakercontinue_5940_11"/>
      <w:r w:rsidRPr="00A50F35">
        <w:rPr>
          <w:rStyle w:val="TagStyle"/>
          <w:rtl/>
        </w:rPr>
        <w:t xml:space="preserve"> &lt;&lt; דובר_המשך &gt;&gt; </w:t>
      </w:r>
      <w:r>
        <w:rPr>
          <w:rtl/>
        </w:rPr>
        <w:t>משה יעלון (יש עתיד-תל"ם):</w:t>
      </w:r>
      <w:r w:rsidRPr="00A50F35">
        <w:rPr>
          <w:rStyle w:val="TagStyle"/>
          <w:rtl/>
        </w:rPr>
        <w:t xml:space="preserve"> &lt;&lt; דובר_המשך &gt;&gt;</w:t>
      </w:r>
      <w:r>
        <w:rPr>
          <w:rtl/>
        </w:rPr>
        <w:t xml:space="preserve">   </w:t>
      </w:r>
      <w:bookmarkEnd w:id="3288"/>
    </w:p>
    <w:p w:rsidR="002A40EA" w:rsidRDefault="002A40EA" w:rsidP="0082022B">
      <w:pPr>
        <w:rPr>
          <w:rtl/>
        </w:rPr>
      </w:pPr>
      <w:bookmarkStart w:id="3289" w:name="_ETM_Q7_550171"/>
      <w:bookmarkStart w:id="3290" w:name="_ETM_Q7_550230"/>
      <w:bookmarkEnd w:id="3289"/>
      <w:bookmarkEnd w:id="3290"/>
    </w:p>
    <w:p w:rsidR="002A40EA" w:rsidRDefault="002A40EA" w:rsidP="00367C7D">
      <w:pPr>
        <w:rPr>
          <w:rtl/>
        </w:rPr>
      </w:pPr>
      <w:bookmarkStart w:id="3291" w:name="_ETM_Q7_550336"/>
      <w:bookmarkStart w:id="3292" w:name="_ETM_Q7_548539"/>
      <w:bookmarkEnd w:id="3291"/>
      <w:bookmarkEnd w:id="3292"/>
      <w:r>
        <w:rPr>
          <w:rtl/>
        </w:rPr>
        <w:t xml:space="preserve">שאלת </w:t>
      </w:r>
      <w:bookmarkStart w:id="3293" w:name="_ETM_Q7_549200"/>
      <w:bookmarkEnd w:id="3293"/>
      <w:r w:rsidR="00367C7D">
        <w:rPr>
          <w:rFonts w:hint="cs"/>
          <w:rtl/>
        </w:rPr>
        <w:t>"</w:t>
      </w:r>
      <w:r>
        <w:rPr>
          <w:rtl/>
        </w:rPr>
        <w:t xml:space="preserve">איפה </w:t>
      </w:r>
      <w:bookmarkStart w:id="3294" w:name="_ETM_Q7_549499"/>
      <w:bookmarkEnd w:id="3294"/>
      <w:r>
        <w:rPr>
          <w:rtl/>
        </w:rPr>
        <w:t>הכסף</w:t>
      </w:r>
      <w:r w:rsidR="00367C7D">
        <w:rPr>
          <w:rFonts w:hint="cs"/>
          <w:rtl/>
        </w:rPr>
        <w:t>"</w:t>
      </w:r>
      <w:r>
        <w:rPr>
          <w:rtl/>
        </w:rPr>
        <w:t xml:space="preserve"> </w:t>
      </w:r>
      <w:bookmarkStart w:id="3295" w:name="_ETM_Q7_550009"/>
      <w:bookmarkEnd w:id="3295"/>
      <w:r>
        <w:rPr>
          <w:rFonts w:hint="cs"/>
          <w:rtl/>
        </w:rPr>
        <w:t xml:space="preserve">היא </w:t>
      </w:r>
      <w:r>
        <w:rPr>
          <w:rtl/>
        </w:rPr>
        <w:t xml:space="preserve">שאלה </w:t>
      </w:r>
      <w:bookmarkStart w:id="3296" w:name="_ETM_Q7_550369"/>
      <w:bookmarkEnd w:id="3296"/>
      <w:r>
        <w:rPr>
          <w:rtl/>
        </w:rPr>
        <w:t xml:space="preserve">שאני </w:t>
      </w:r>
      <w:bookmarkStart w:id="3297" w:name="_ETM_Q7_550729"/>
      <w:bookmarkEnd w:id="3297"/>
      <w:r>
        <w:rPr>
          <w:rtl/>
        </w:rPr>
        <w:t xml:space="preserve">כשר </w:t>
      </w:r>
      <w:bookmarkStart w:id="3298" w:name="_ETM_Q7_551089"/>
      <w:bookmarkEnd w:id="3298"/>
      <w:r>
        <w:rPr>
          <w:rtl/>
        </w:rPr>
        <w:t xml:space="preserve">ביטחון </w:t>
      </w:r>
      <w:bookmarkStart w:id="3299" w:name="_ETM_Q7_551599"/>
      <w:bookmarkEnd w:id="3299"/>
      <w:r>
        <w:rPr>
          <w:rtl/>
        </w:rPr>
        <w:t xml:space="preserve">לא </w:t>
      </w:r>
      <w:bookmarkStart w:id="3300" w:name="_ETM_Q7_551659"/>
      <w:bookmarkEnd w:id="3300"/>
      <w:r>
        <w:rPr>
          <w:rFonts w:hint="cs"/>
          <w:rtl/>
        </w:rPr>
        <w:t xml:space="preserve">יכולתי </w:t>
      </w:r>
      <w:bookmarkStart w:id="3301" w:name="_ETM_Q7_552649"/>
      <w:bookmarkEnd w:id="3301"/>
      <w:r>
        <w:rPr>
          <w:rtl/>
        </w:rPr>
        <w:t xml:space="preserve">לתת </w:t>
      </w:r>
      <w:bookmarkStart w:id="3302" w:name="_ETM_Q7_553039"/>
      <w:bookmarkEnd w:id="3302"/>
      <w:r>
        <w:rPr>
          <w:rFonts w:hint="cs"/>
          <w:rtl/>
        </w:rPr>
        <w:t>עליה</w:t>
      </w:r>
      <w:r>
        <w:rPr>
          <w:rtl/>
        </w:rPr>
        <w:t xml:space="preserve"> </w:t>
      </w:r>
      <w:bookmarkStart w:id="3303" w:name="_ETM_Q7_553189"/>
      <w:bookmarkEnd w:id="3303"/>
      <w:r>
        <w:rPr>
          <w:rtl/>
        </w:rPr>
        <w:t>מענה</w:t>
      </w:r>
      <w:r>
        <w:rPr>
          <w:rFonts w:hint="cs"/>
          <w:rtl/>
        </w:rPr>
        <w:t>,</w:t>
      </w:r>
      <w:r>
        <w:rPr>
          <w:rtl/>
        </w:rPr>
        <w:t xml:space="preserve"> </w:t>
      </w:r>
      <w:bookmarkStart w:id="3304" w:name="_ETM_Q7_554150"/>
      <w:bookmarkEnd w:id="3304"/>
      <w:r>
        <w:rPr>
          <w:rtl/>
        </w:rPr>
        <w:t xml:space="preserve">משום </w:t>
      </w:r>
      <w:bookmarkStart w:id="3305" w:name="_ETM_Q7_554420"/>
      <w:bookmarkEnd w:id="3305"/>
      <w:r>
        <w:rPr>
          <w:rtl/>
        </w:rPr>
        <w:t>שלרג</w:t>
      </w:r>
      <w:bookmarkStart w:id="3306" w:name="_ETM_Q7_555409"/>
      <w:bookmarkEnd w:id="3306"/>
      <w:r>
        <w:rPr>
          <w:rFonts w:hint="cs"/>
          <w:rtl/>
        </w:rPr>
        <w:t xml:space="preserve">ע אחד </w:t>
      </w:r>
      <w:r>
        <w:rPr>
          <w:rtl/>
        </w:rPr>
        <w:t xml:space="preserve">לא </w:t>
      </w:r>
      <w:bookmarkStart w:id="3307" w:name="_ETM_Q7_555500"/>
      <w:bookmarkEnd w:id="3307"/>
      <w:r>
        <w:rPr>
          <w:rtl/>
        </w:rPr>
        <w:t xml:space="preserve">חלף </w:t>
      </w:r>
      <w:bookmarkStart w:id="3308" w:name="_ETM_Q7_555860"/>
      <w:bookmarkEnd w:id="3308"/>
      <w:r>
        <w:rPr>
          <w:rFonts w:hint="cs"/>
          <w:rtl/>
        </w:rPr>
        <w:t>ב</w:t>
      </w:r>
      <w:r>
        <w:rPr>
          <w:rtl/>
        </w:rPr>
        <w:t xml:space="preserve">מוחי </w:t>
      </w:r>
      <w:bookmarkStart w:id="3309" w:name="_ETM_Q7_556279"/>
      <w:bookmarkEnd w:id="3309"/>
      <w:r>
        <w:rPr>
          <w:rtl/>
        </w:rPr>
        <w:t xml:space="preserve">הרעיון </w:t>
      </w:r>
      <w:bookmarkStart w:id="3310" w:name="_ETM_Q7_557390"/>
      <w:bookmarkEnd w:id="3310"/>
      <w:r>
        <w:rPr>
          <w:rtl/>
        </w:rPr>
        <w:t xml:space="preserve">שמישהו </w:t>
      </w:r>
      <w:bookmarkStart w:id="3311" w:name="_ETM_Q7_557960"/>
      <w:bookmarkEnd w:id="3311"/>
      <w:r>
        <w:rPr>
          <w:rtl/>
        </w:rPr>
        <w:t xml:space="preserve">יעדיף </w:t>
      </w:r>
      <w:bookmarkStart w:id="3312" w:name="_ETM_Q7_558500"/>
      <w:bookmarkEnd w:id="3312"/>
      <w:r>
        <w:rPr>
          <w:rtl/>
        </w:rPr>
        <w:t xml:space="preserve">בצע </w:t>
      </w:r>
      <w:bookmarkStart w:id="3313" w:name="_ETM_Q7_558860"/>
      <w:bookmarkEnd w:id="3313"/>
      <w:r>
        <w:rPr>
          <w:rtl/>
        </w:rPr>
        <w:t xml:space="preserve">כסף </w:t>
      </w:r>
      <w:bookmarkStart w:id="3314" w:name="_ETM_Q7_560100"/>
      <w:bookmarkEnd w:id="3314"/>
      <w:r>
        <w:rPr>
          <w:rtl/>
        </w:rPr>
        <w:t xml:space="preserve">על </w:t>
      </w:r>
      <w:bookmarkStart w:id="3315" w:name="_ETM_Q7_560279"/>
      <w:bookmarkEnd w:id="3315"/>
      <w:r>
        <w:rPr>
          <w:rtl/>
        </w:rPr>
        <w:t xml:space="preserve">פני </w:t>
      </w:r>
      <w:bookmarkStart w:id="3316" w:name="_ETM_Q7_560639"/>
      <w:bookmarkEnd w:id="3316"/>
      <w:r>
        <w:rPr>
          <w:rtl/>
        </w:rPr>
        <w:t xml:space="preserve">טובת </w:t>
      </w:r>
      <w:bookmarkStart w:id="3317" w:name="_ETM_Q7_561060"/>
      <w:bookmarkEnd w:id="3317"/>
      <w:r>
        <w:rPr>
          <w:rtl/>
        </w:rPr>
        <w:t>המדינה</w:t>
      </w:r>
      <w:r>
        <w:rPr>
          <w:rFonts w:hint="cs"/>
          <w:rtl/>
        </w:rPr>
        <w:t>.</w:t>
      </w:r>
    </w:p>
    <w:p w:rsidR="002A40EA" w:rsidRDefault="002A40EA" w:rsidP="0082022B">
      <w:pPr>
        <w:rPr>
          <w:rtl/>
        </w:rPr>
      </w:pPr>
      <w:bookmarkStart w:id="3318" w:name="_ETM_Q7_569479"/>
      <w:bookmarkStart w:id="3319" w:name="_ETM_Q7_569586"/>
      <w:bookmarkEnd w:id="3318"/>
      <w:bookmarkEnd w:id="3319"/>
    </w:p>
    <w:p w:rsidR="002A40EA" w:rsidRDefault="002A40EA" w:rsidP="0082022B">
      <w:pPr>
        <w:rPr>
          <w:rtl/>
        </w:rPr>
      </w:pPr>
      <w:bookmarkStart w:id="3320" w:name="_ETM_Q7_569615"/>
      <w:bookmarkStart w:id="3321" w:name="_ETM_Q7_569711"/>
      <w:bookmarkStart w:id="3322" w:name="_ETM_Q7_562339"/>
      <w:bookmarkEnd w:id="3320"/>
      <w:bookmarkEnd w:id="3321"/>
      <w:bookmarkEnd w:id="3322"/>
      <w:r>
        <w:rPr>
          <w:rtl/>
        </w:rPr>
        <w:t xml:space="preserve">בכל </w:t>
      </w:r>
      <w:bookmarkStart w:id="3323" w:name="_ETM_Q7_562819"/>
      <w:bookmarkEnd w:id="3323"/>
      <w:r>
        <w:rPr>
          <w:rtl/>
        </w:rPr>
        <w:t>אופן</w:t>
      </w:r>
      <w:r>
        <w:rPr>
          <w:rFonts w:hint="cs"/>
          <w:rtl/>
        </w:rPr>
        <w:t>,</w:t>
      </w:r>
      <w:r>
        <w:rPr>
          <w:rtl/>
        </w:rPr>
        <w:t xml:space="preserve"> </w:t>
      </w:r>
      <w:bookmarkStart w:id="3324" w:name="_ETM_Q7_564140"/>
      <w:bookmarkEnd w:id="3324"/>
      <w:r>
        <w:rPr>
          <w:rtl/>
        </w:rPr>
        <w:t xml:space="preserve">העתירה </w:t>
      </w:r>
      <w:bookmarkStart w:id="3325" w:name="_ETM_Q7_565190"/>
      <w:bookmarkEnd w:id="3325"/>
      <w:proofErr w:type="spellStart"/>
      <w:r>
        <w:rPr>
          <w:rtl/>
        </w:rPr>
        <w:t>מ</w:t>
      </w:r>
      <w:r>
        <w:rPr>
          <w:rFonts w:hint="cs"/>
          <w:rtl/>
        </w:rPr>
        <w:t>ס</w:t>
      </w:r>
      <w:r>
        <w:rPr>
          <w:rtl/>
        </w:rPr>
        <w:t>רטטת</w:t>
      </w:r>
      <w:proofErr w:type="spellEnd"/>
      <w:r>
        <w:rPr>
          <w:rtl/>
        </w:rPr>
        <w:t xml:space="preserve"> </w:t>
      </w:r>
      <w:bookmarkStart w:id="3326" w:name="_ETM_Q7_565940"/>
      <w:bookmarkEnd w:id="3326"/>
      <w:r>
        <w:rPr>
          <w:rtl/>
        </w:rPr>
        <w:t xml:space="preserve">שני </w:t>
      </w:r>
      <w:bookmarkStart w:id="3327" w:name="_ETM_Q7_566240"/>
      <w:bookmarkEnd w:id="3327"/>
      <w:r>
        <w:rPr>
          <w:rtl/>
        </w:rPr>
        <w:t xml:space="preserve">ערוצים </w:t>
      </w:r>
      <w:bookmarkStart w:id="3328" w:name="_ETM_Q7_566750"/>
      <w:bookmarkEnd w:id="3328"/>
      <w:r>
        <w:rPr>
          <w:rtl/>
        </w:rPr>
        <w:t xml:space="preserve">כספיים </w:t>
      </w:r>
      <w:bookmarkStart w:id="3329" w:name="_ETM_Q7_568409"/>
      <w:bookmarkEnd w:id="3329"/>
      <w:r>
        <w:rPr>
          <w:rtl/>
        </w:rPr>
        <w:t xml:space="preserve">שמתנקזים </w:t>
      </w:r>
      <w:bookmarkStart w:id="3330" w:name="_ETM_Q7_569490"/>
      <w:bookmarkEnd w:id="3330"/>
      <w:r>
        <w:rPr>
          <w:rtl/>
        </w:rPr>
        <w:t xml:space="preserve">בסופו </w:t>
      </w:r>
      <w:bookmarkStart w:id="3331" w:name="_ETM_Q7_569909"/>
      <w:bookmarkEnd w:id="3331"/>
      <w:r>
        <w:rPr>
          <w:rtl/>
        </w:rPr>
        <w:t xml:space="preserve">של </w:t>
      </w:r>
      <w:bookmarkStart w:id="3332" w:name="_ETM_Q7_570089"/>
      <w:bookmarkEnd w:id="3332"/>
      <w:r>
        <w:rPr>
          <w:rtl/>
        </w:rPr>
        <w:t xml:space="preserve">דבר </w:t>
      </w:r>
      <w:bookmarkStart w:id="3333" w:name="_ETM_Q7_571110"/>
      <w:bookmarkEnd w:id="3333"/>
      <w:r>
        <w:rPr>
          <w:rtl/>
        </w:rPr>
        <w:t xml:space="preserve">לבני </w:t>
      </w:r>
      <w:bookmarkStart w:id="3334" w:name="_ETM_Q7_571560"/>
      <w:bookmarkEnd w:id="3334"/>
      <w:r>
        <w:rPr>
          <w:rtl/>
        </w:rPr>
        <w:t xml:space="preserve">דודיו </w:t>
      </w:r>
      <w:bookmarkStart w:id="3335" w:name="_ETM_Q7_572130"/>
      <w:bookmarkEnd w:id="3335"/>
      <w:r>
        <w:rPr>
          <w:rtl/>
        </w:rPr>
        <w:t xml:space="preserve">של </w:t>
      </w:r>
      <w:bookmarkStart w:id="3336" w:name="_ETM_Q7_572430"/>
      <w:bookmarkEnd w:id="3336"/>
      <w:r>
        <w:rPr>
          <w:rtl/>
        </w:rPr>
        <w:t xml:space="preserve">ראש </w:t>
      </w:r>
      <w:bookmarkStart w:id="3337" w:name="_ETM_Q7_572610"/>
      <w:bookmarkEnd w:id="3337"/>
      <w:r>
        <w:rPr>
          <w:rtl/>
        </w:rPr>
        <w:t xml:space="preserve">הממשלה </w:t>
      </w:r>
      <w:bookmarkStart w:id="3338" w:name="_ETM_Q7_573149"/>
      <w:bookmarkEnd w:id="3338"/>
      <w:r>
        <w:rPr>
          <w:rtl/>
        </w:rPr>
        <w:t>נתניהו</w:t>
      </w:r>
      <w:r>
        <w:rPr>
          <w:rFonts w:hint="cs"/>
          <w:rtl/>
        </w:rPr>
        <w:t>:</w:t>
      </w:r>
      <w:r>
        <w:rPr>
          <w:rtl/>
        </w:rPr>
        <w:t xml:space="preserve"> </w:t>
      </w:r>
      <w:bookmarkStart w:id="3339" w:name="_ETM_Q7_574670"/>
      <w:bookmarkEnd w:id="3339"/>
      <w:r>
        <w:rPr>
          <w:rtl/>
        </w:rPr>
        <w:t xml:space="preserve">ערוץ </w:t>
      </w:r>
      <w:bookmarkStart w:id="3340" w:name="_ETM_Q7_575060"/>
      <w:bookmarkEnd w:id="3340"/>
      <w:r>
        <w:rPr>
          <w:rFonts w:hint="cs"/>
          <w:rtl/>
        </w:rPr>
        <w:t>אחד</w:t>
      </w:r>
      <w:r>
        <w:rPr>
          <w:rtl/>
        </w:rPr>
        <w:t xml:space="preserve"> </w:t>
      </w:r>
      <w:bookmarkStart w:id="3341" w:name="_ETM_Q7_575479"/>
      <w:bookmarkEnd w:id="3341"/>
      <w:r w:rsidR="00183B48">
        <w:rPr>
          <w:rFonts w:hint="cs"/>
          <w:rtl/>
        </w:rPr>
        <w:t>–</w:t>
      </w:r>
      <w:r>
        <w:rPr>
          <w:rFonts w:hint="cs"/>
          <w:rtl/>
        </w:rPr>
        <w:t xml:space="preserve"> </w:t>
      </w:r>
      <w:r>
        <w:rPr>
          <w:rtl/>
        </w:rPr>
        <w:t xml:space="preserve">ערוץ </w:t>
      </w:r>
      <w:bookmarkStart w:id="3342" w:name="_ETM_Q7_575810"/>
      <w:bookmarkEnd w:id="3342"/>
      <w:r>
        <w:rPr>
          <w:rtl/>
        </w:rPr>
        <w:t>העמלות</w:t>
      </w:r>
      <w:r>
        <w:rPr>
          <w:rFonts w:hint="cs"/>
          <w:rtl/>
        </w:rPr>
        <w:t>.</w:t>
      </w:r>
      <w:r>
        <w:rPr>
          <w:rtl/>
        </w:rPr>
        <w:t xml:space="preserve"> </w:t>
      </w:r>
      <w:bookmarkStart w:id="3343" w:name="_ETM_Q7_577190"/>
      <w:bookmarkStart w:id="3344" w:name="_ETM_Q7_577729"/>
      <w:bookmarkEnd w:id="3343"/>
      <w:bookmarkEnd w:id="3344"/>
      <w:r>
        <w:rPr>
          <w:rFonts w:hint="cs"/>
          <w:rtl/>
        </w:rPr>
        <w:t xml:space="preserve">עו"ד </w:t>
      </w:r>
      <w:r>
        <w:rPr>
          <w:rtl/>
        </w:rPr>
        <w:t xml:space="preserve">דוד </w:t>
      </w:r>
      <w:bookmarkStart w:id="3345" w:name="_ETM_Q7_578029"/>
      <w:bookmarkEnd w:id="3345"/>
      <w:r>
        <w:rPr>
          <w:rtl/>
        </w:rPr>
        <w:t>שמ</w:t>
      </w:r>
      <w:r>
        <w:rPr>
          <w:rFonts w:hint="cs"/>
          <w:rtl/>
        </w:rPr>
        <w:t>ר</w:t>
      </w:r>
      <w:r>
        <w:rPr>
          <w:rtl/>
        </w:rPr>
        <w:t>ון</w:t>
      </w:r>
      <w:r>
        <w:rPr>
          <w:rFonts w:hint="cs"/>
          <w:rtl/>
        </w:rPr>
        <w:t>,</w:t>
      </w:r>
      <w:r>
        <w:rPr>
          <w:rtl/>
        </w:rPr>
        <w:t xml:space="preserve"> </w:t>
      </w:r>
      <w:bookmarkStart w:id="3346" w:name="_ETM_Q7_579110"/>
      <w:bookmarkEnd w:id="3346"/>
      <w:r>
        <w:rPr>
          <w:rtl/>
        </w:rPr>
        <w:t xml:space="preserve">בניגוד </w:t>
      </w:r>
      <w:bookmarkStart w:id="3347" w:name="_ETM_Q7_579649"/>
      <w:bookmarkEnd w:id="3347"/>
      <w:r>
        <w:rPr>
          <w:rtl/>
        </w:rPr>
        <w:t xml:space="preserve">עניינים </w:t>
      </w:r>
      <w:bookmarkStart w:id="3348" w:name="_ETM_Q7_580070"/>
      <w:bookmarkEnd w:id="3348"/>
      <w:r>
        <w:rPr>
          <w:rtl/>
        </w:rPr>
        <w:t>מובהק</w:t>
      </w:r>
      <w:r>
        <w:rPr>
          <w:rFonts w:hint="cs"/>
          <w:rtl/>
        </w:rPr>
        <w:t>,</w:t>
      </w:r>
      <w:r>
        <w:rPr>
          <w:rtl/>
        </w:rPr>
        <w:t xml:space="preserve"> </w:t>
      </w:r>
      <w:bookmarkStart w:id="3349" w:name="_ETM_Q7_581320"/>
      <w:bookmarkStart w:id="3350" w:name="_ETM_Q7_581740"/>
      <w:bookmarkEnd w:id="3349"/>
      <w:bookmarkEnd w:id="3350"/>
      <w:r>
        <w:rPr>
          <w:rFonts w:hint="cs"/>
          <w:rtl/>
        </w:rPr>
        <w:t xml:space="preserve">ייצג </w:t>
      </w:r>
      <w:r>
        <w:rPr>
          <w:rtl/>
        </w:rPr>
        <w:t xml:space="preserve">למעשה </w:t>
      </w:r>
      <w:bookmarkStart w:id="3351" w:name="_ETM_Q7_582400"/>
      <w:bookmarkEnd w:id="3351"/>
      <w:r>
        <w:rPr>
          <w:rtl/>
        </w:rPr>
        <w:t xml:space="preserve">גם </w:t>
      </w:r>
      <w:bookmarkStart w:id="3352" w:name="_ETM_Q7_582610"/>
      <w:bookmarkEnd w:id="3352"/>
      <w:r>
        <w:rPr>
          <w:rtl/>
        </w:rPr>
        <w:t xml:space="preserve">את </w:t>
      </w:r>
      <w:bookmarkStart w:id="3353" w:name="_ETM_Q7_582729"/>
      <w:bookmarkEnd w:id="3353"/>
      <w:r>
        <w:rPr>
          <w:rtl/>
        </w:rPr>
        <w:t xml:space="preserve">ראש </w:t>
      </w:r>
      <w:bookmarkStart w:id="3354" w:name="_ETM_Q7_582909"/>
      <w:bookmarkEnd w:id="3354"/>
      <w:r>
        <w:rPr>
          <w:rtl/>
        </w:rPr>
        <w:t xml:space="preserve">הממשלה </w:t>
      </w:r>
      <w:bookmarkStart w:id="3355" w:name="_ETM_Q7_583329"/>
      <w:bookmarkEnd w:id="3355"/>
      <w:r>
        <w:rPr>
          <w:rtl/>
        </w:rPr>
        <w:t xml:space="preserve">נתניהו </w:t>
      </w:r>
      <w:bookmarkStart w:id="3356" w:name="_ETM_Q7_584439"/>
      <w:bookmarkEnd w:id="3356"/>
      <w:r>
        <w:rPr>
          <w:rtl/>
        </w:rPr>
        <w:t xml:space="preserve">וגם </w:t>
      </w:r>
      <w:bookmarkStart w:id="3357" w:name="_ETM_Q7_584799"/>
      <w:bookmarkEnd w:id="3357"/>
      <w:r>
        <w:rPr>
          <w:rtl/>
        </w:rPr>
        <w:t xml:space="preserve">את </w:t>
      </w:r>
      <w:bookmarkStart w:id="3358" w:name="_ETM_Q7_584979"/>
      <w:bookmarkEnd w:id="3358"/>
      <w:r>
        <w:rPr>
          <w:rtl/>
        </w:rPr>
        <w:t xml:space="preserve">המתווך </w:t>
      </w:r>
      <w:bookmarkStart w:id="3359" w:name="_ETM_Q7_585820"/>
      <w:bookmarkEnd w:id="3359"/>
      <w:r>
        <w:rPr>
          <w:rtl/>
        </w:rPr>
        <w:t xml:space="preserve">שהרוויח </w:t>
      </w:r>
      <w:bookmarkStart w:id="3360" w:name="_ETM_Q7_586450"/>
      <w:bookmarkEnd w:id="3360"/>
      <w:r>
        <w:rPr>
          <w:rFonts w:hint="cs"/>
          <w:rtl/>
        </w:rPr>
        <w:t>מ</w:t>
      </w:r>
      <w:r>
        <w:rPr>
          <w:rtl/>
        </w:rPr>
        <w:t xml:space="preserve">עמלות </w:t>
      </w:r>
      <w:bookmarkStart w:id="3361" w:name="_ETM_Q7_587770"/>
      <w:bookmarkEnd w:id="3361"/>
      <w:r>
        <w:rPr>
          <w:rtl/>
        </w:rPr>
        <w:t xml:space="preserve">של </w:t>
      </w:r>
      <w:bookmarkStart w:id="3362" w:name="_ETM_Q7_588009"/>
      <w:bookmarkEnd w:id="3362"/>
      <w:r>
        <w:rPr>
          <w:rtl/>
        </w:rPr>
        <w:t xml:space="preserve">כל </w:t>
      </w:r>
      <w:bookmarkStart w:id="3363" w:name="_ETM_Q7_588279"/>
      <w:bookmarkEnd w:id="3363"/>
      <w:r>
        <w:rPr>
          <w:rtl/>
        </w:rPr>
        <w:t xml:space="preserve">עסקה </w:t>
      </w:r>
      <w:bookmarkStart w:id="3364" w:name="_ETM_Q7_588670"/>
      <w:bookmarkEnd w:id="3364"/>
      <w:r>
        <w:rPr>
          <w:rtl/>
        </w:rPr>
        <w:t xml:space="preserve">עם </w:t>
      </w:r>
      <w:bookmarkStart w:id="3365" w:name="_ETM_Q7_588789"/>
      <w:bookmarkEnd w:id="3365"/>
      <w:r>
        <w:rPr>
          <w:rtl/>
        </w:rPr>
        <w:t>טיסנקרופ</w:t>
      </w:r>
      <w:r>
        <w:rPr>
          <w:rFonts w:hint="cs"/>
          <w:rtl/>
        </w:rPr>
        <w:t>.</w:t>
      </w:r>
      <w:r>
        <w:rPr>
          <w:rtl/>
        </w:rPr>
        <w:t xml:space="preserve"> </w:t>
      </w:r>
      <w:bookmarkStart w:id="3366" w:name="_ETM_Q7_590520"/>
      <w:bookmarkEnd w:id="3366"/>
      <w:r>
        <w:rPr>
          <w:rtl/>
        </w:rPr>
        <w:t xml:space="preserve">כמובן </w:t>
      </w:r>
      <w:bookmarkStart w:id="3367" w:name="_ETM_Q7_591029"/>
      <w:bookmarkEnd w:id="3367"/>
      <w:r>
        <w:rPr>
          <w:rtl/>
        </w:rPr>
        <w:t xml:space="preserve">שזה </w:t>
      </w:r>
      <w:bookmarkStart w:id="3368" w:name="_ETM_Q7_591360"/>
      <w:bookmarkEnd w:id="3368"/>
      <w:r>
        <w:rPr>
          <w:rtl/>
        </w:rPr>
        <w:t xml:space="preserve">ניגוד </w:t>
      </w:r>
      <w:bookmarkStart w:id="3369" w:name="_ETM_Q7_591690"/>
      <w:bookmarkEnd w:id="3369"/>
      <w:r>
        <w:rPr>
          <w:rtl/>
        </w:rPr>
        <w:t xml:space="preserve">עניינים </w:t>
      </w:r>
      <w:bookmarkStart w:id="3370" w:name="_ETM_Q7_592200"/>
      <w:bookmarkEnd w:id="3370"/>
      <w:r>
        <w:rPr>
          <w:rtl/>
        </w:rPr>
        <w:t>מובהק</w:t>
      </w:r>
      <w:r>
        <w:rPr>
          <w:rFonts w:hint="cs"/>
          <w:rtl/>
        </w:rPr>
        <w:t>.</w:t>
      </w:r>
      <w:r>
        <w:rPr>
          <w:rtl/>
        </w:rPr>
        <w:t xml:space="preserve"> </w:t>
      </w:r>
      <w:bookmarkStart w:id="3371" w:name="_ETM_Q7_592980"/>
      <w:bookmarkEnd w:id="3371"/>
      <w:r>
        <w:rPr>
          <w:rtl/>
        </w:rPr>
        <w:t xml:space="preserve">הנושא </w:t>
      </w:r>
      <w:bookmarkStart w:id="3372" w:name="_ETM_Q7_593460"/>
      <w:bookmarkEnd w:id="3372"/>
      <w:r>
        <w:rPr>
          <w:rtl/>
        </w:rPr>
        <w:t xml:space="preserve">כמובן </w:t>
      </w:r>
      <w:bookmarkStart w:id="3373" w:name="_ETM_Q7_593850"/>
      <w:bookmarkEnd w:id="3373"/>
      <w:r>
        <w:rPr>
          <w:rtl/>
        </w:rPr>
        <w:t xml:space="preserve">צריך </w:t>
      </w:r>
      <w:bookmarkStart w:id="3374" w:name="_ETM_Q7_594060"/>
      <w:bookmarkEnd w:id="3374"/>
      <w:r>
        <w:rPr>
          <w:rtl/>
        </w:rPr>
        <w:t>להיבדק</w:t>
      </w:r>
      <w:r>
        <w:rPr>
          <w:rFonts w:hint="cs"/>
          <w:rtl/>
        </w:rPr>
        <w:t>.</w:t>
      </w:r>
    </w:p>
    <w:p w:rsidR="002A40EA" w:rsidRDefault="002A40EA" w:rsidP="0082022B">
      <w:pPr>
        <w:rPr>
          <w:rtl/>
        </w:rPr>
      </w:pPr>
    </w:p>
    <w:p w:rsidR="002A40EA" w:rsidRDefault="002A40EA" w:rsidP="00183B48">
      <w:pPr>
        <w:rPr>
          <w:rtl/>
        </w:rPr>
      </w:pPr>
      <w:bookmarkStart w:id="3375" w:name="_ETM_Q7_594660"/>
      <w:bookmarkEnd w:id="3375"/>
      <w:r>
        <w:rPr>
          <w:rtl/>
        </w:rPr>
        <w:t xml:space="preserve">מעבר </w:t>
      </w:r>
      <w:bookmarkStart w:id="3376" w:name="_ETM_Q7_595020"/>
      <w:bookmarkEnd w:id="3376"/>
      <w:r>
        <w:rPr>
          <w:rtl/>
        </w:rPr>
        <w:t>לזה</w:t>
      </w:r>
      <w:r>
        <w:rPr>
          <w:rFonts w:hint="cs"/>
          <w:rtl/>
        </w:rPr>
        <w:t>,</w:t>
      </w:r>
      <w:r>
        <w:rPr>
          <w:rtl/>
        </w:rPr>
        <w:t xml:space="preserve"> </w:t>
      </w:r>
      <w:bookmarkStart w:id="3377" w:name="_ETM_Q7_596250"/>
      <w:bookmarkEnd w:id="3377"/>
      <w:r>
        <w:rPr>
          <w:rtl/>
        </w:rPr>
        <w:t xml:space="preserve">בן </w:t>
      </w:r>
      <w:bookmarkStart w:id="3378" w:name="_ETM_Q7_596520"/>
      <w:bookmarkEnd w:id="3378"/>
      <w:r>
        <w:rPr>
          <w:rtl/>
        </w:rPr>
        <w:t xml:space="preserve">הדוד </w:t>
      </w:r>
      <w:bookmarkStart w:id="3379" w:name="_ETM_Q7_596820"/>
      <w:bookmarkEnd w:id="3379"/>
      <w:r>
        <w:rPr>
          <w:rtl/>
        </w:rPr>
        <w:t>השני</w:t>
      </w:r>
      <w:r>
        <w:rPr>
          <w:rFonts w:hint="cs"/>
          <w:rtl/>
        </w:rPr>
        <w:t>,</w:t>
      </w:r>
      <w:r>
        <w:rPr>
          <w:rtl/>
        </w:rPr>
        <w:t xml:space="preserve"> </w:t>
      </w:r>
      <w:bookmarkStart w:id="3380" w:name="_ETM_Q7_597270"/>
      <w:bookmarkEnd w:id="3380"/>
      <w:r>
        <w:rPr>
          <w:rFonts w:hint="cs"/>
          <w:rtl/>
        </w:rPr>
        <w:t xml:space="preserve">איש העסקים מיליקובסקי </w:t>
      </w:r>
      <w:r w:rsidR="00183B48">
        <w:rPr>
          <w:rFonts w:hint="cs"/>
          <w:rtl/>
        </w:rPr>
        <w:t>–</w:t>
      </w:r>
      <w:r>
        <w:rPr>
          <w:rtl/>
        </w:rPr>
        <w:t xml:space="preserve"> </w:t>
      </w:r>
      <w:bookmarkStart w:id="3381" w:name="_ETM_Q7_599279"/>
      <w:bookmarkEnd w:id="3381"/>
      <w:r>
        <w:rPr>
          <w:rtl/>
        </w:rPr>
        <w:t xml:space="preserve">סוגיה </w:t>
      </w:r>
      <w:bookmarkStart w:id="3382" w:name="_ETM_Q7_599820"/>
      <w:bookmarkEnd w:id="3382"/>
      <w:r>
        <w:rPr>
          <w:rtl/>
        </w:rPr>
        <w:t xml:space="preserve">שנעלמה </w:t>
      </w:r>
      <w:bookmarkStart w:id="3383" w:name="_ETM_Q7_600540"/>
      <w:bookmarkEnd w:id="3383"/>
      <w:r>
        <w:rPr>
          <w:rtl/>
        </w:rPr>
        <w:t>מעינ</w:t>
      </w:r>
      <w:r>
        <w:rPr>
          <w:rFonts w:hint="cs"/>
          <w:rtl/>
        </w:rPr>
        <w:t>י</w:t>
      </w:r>
      <w:r>
        <w:rPr>
          <w:rtl/>
        </w:rPr>
        <w:t xml:space="preserve">נו </w:t>
      </w:r>
      <w:bookmarkStart w:id="3384" w:name="_ETM_Q7_602010"/>
      <w:bookmarkEnd w:id="3384"/>
      <w:r>
        <w:rPr>
          <w:rFonts w:hint="cs"/>
          <w:rtl/>
        </w:rPr>
        <w:t>ו</w:t>
      </w:r>
      <w:r>
        <w:rPr>
          <w:rtl/>
        </w:rPr>
        <w:t xml:space="preserve">רק </w:t>
      </w:r>
      <w:bookmarkStart w:id="3385" w:name="_ETM_Q7_602340"/>
      <w:bookmarkEnd w:id="3385"/>
      <w:r>
        <w:rPr>
          <w:rtl/>
        </w:rPr>
        <w:t xml:space="preserve">בשנה </w:t>
      </w:r>
      <w:bookmarkStart w:id="3386" w:name="_ETM_Q7_602760"/>
      <w:bookmarkEnd w:id="3386"/>
      <w:r>
        <w:rPr>
          <w:rtl/>
        </w:rPr>
        <w:t xml:space="preserve">האחרונה </w:t>
      </w:r>
      <w:bookmarkStart w:id="3387" w:name="_ETM_Q7_603210"/>
      <w:bookmarkEnd w:id="3387"/>
      <w:r>
        <w:rPr>
          <w:rtl/>
        </w:rPr>
        <w:t xml:space="preserve">נחשפה </w:t>
      </w:r>
      <w:bookmarkStart w:id="3388" w:name="_ETM_Q7_604550"/>
      <w:bookmarkEnd w:id="3388"/>
      <w:r w:rsidR="00183B48">
        <w:rPr>
          <w:rFonts w:hint="cs"/>
          <w:rtl/>
        </w:rPr>
        <w:t>–</w:t>
      </w:r>
      <w:r>
        <w:rPr>
          <w:rFonts w:hint="cs"/>
          <w:rtl/>
        </w:rPr>
        <w:t xml:space="preserve"> הוא </w:t>
      </w:r>
      <w:r>
        <w:rPr>
          <w:rtl/>
        </w:rPr>
        <w:t xml:space="preserve">בעלים </w:t>
      </w:r>
      <w:bookmarkStart w:id="3389" w:name="_ETM_Q7_604940"/>
      <w:bookmarkEnd w:id="3389"/>
      <w:r>
        <w:rPr>
          <w:rtl/>
        </w:rPr>
        <w:t xml:space="preserve">של </w:t>
      </w:r>
      <w:bookmarkStart w:id="3390" w:name="_ETM_Q7_605150"/>
      <w:bookmarkEnd w:id="3390"/>
      <w:r>
        <w:rPr>
          <w:rtl/>
        </w:rPr>
        <w:t xml:space="preserve">חברה </w:t>
      </w:r>
      <w:bookmarkStart w:id="3391" w:name="_ETM_Q7_605690"/>
      <w:bookmarkEnd w:id="3391"/>
      <w:r>
        <w:rPr>
          <w:rtl/>
        </w:rPr>
        <w:t xml:space="preserve">שנקראת </w:t>
      </w:r>
      <w:bookmarkStart w:id="3392" w:name="_ETM_Q7_606409"/>
      <w:bookmarkEnd w:id="3392"/>
      <w:proofErr w:type="spellStart"/>
      <w:r>
        <w:rPr>
          <w:rFonts w:hint="cs"/>
          <w:rtl/>
        </w:rPr>
        <w:t>סידריפ</w:t>
      </w:r>
      <w:proofErr w:type="spellEnd"/>
      <w:r>
        <w:rPr>
          <w:rFonts w:hint="cs"/>
          <w:rtl/>
        </w:rPr>
        <w:t>,</w:t>
      </w:r>
      <w:r>
        <w:rPr>
          <w:rtl/>
        </w:rPr>
        <w:t xml:space="preserve"> </w:t>
      </w:r>
      <w:bookmarkStart w:id="3393" w:name="_ETM_Q7_606950"/>
      <w:bookmarkEnd w:id="3393"/>
      <w:r>
        <w:rPr>
          <w:rtl/>
        </w:rPr>
        <w:t xml:space="preserve">שסיפקה </w:t>
      </w:r>
      <w:bookmarkStart w:id="3394" w:name="_ETM_Q7_607520"/>
      <w:bookmarkEnd w:id="3394"/>
      <w:r>
        <w:rPr>
          <w:rtl/>
        </w:rPr>
        <w:t xml:space="preserve">חומרי </w:t>
      </w:r>
      <w:bookmarkStart w:id="3395" w:name="_ETM_Q7_607880"/>
      <w:bookmarkEnd w:id="3395"/>
      <w:r>
        <w:rPr>
          <w:rtl/>
        </w:rPr>
        <w:t xml:space="preserve">גלם </w:t>
      </w:r>
      <w:bookmarkStart w:id="3396" w:name="_ETM_Q7_608360"/>
      <w:bookmarkEnd w:id="3396"/>
      <w:r>
        <w:rPr>
          <w:rtl/>
        </w:rPr>
        <w:t xml:space="preserve">כתוספים </w:t>
      </w:r>
      <w:bookmarkStart w:id="3397" w:name="_ETM_Q7_609080"/>
      <w:bookmarkEnd w:id="3397"/>
      <w:r>
        <w:rPr>
          <w:rtl/>
        </w:rPr>
        <w:t xml:space="preserve">לייצור </w:t>
      </w:r>
      <w:bookmarkStart w:id="3398" w:name="_ETM_Q7_609530"/>
      <w:bookmarkEnd w:id="3398"/>
      <w:r>
        <w:rPr>
          <w:rtl/>
        </w:rPr>
        <w:t xml:space="preserve">פלדה </w:t>
      </w:r>
      <w:bookmarkStart w:id="3399" w:name="_ETM_Q7_610490"/>
      <w:bookmarkEnd w:id="3399"/>
      <w:r>
        <w:rPr>
          <w:rFonts w:hint="cs"/>
          <w:rtl/>
        </w:rPr>
        <w:t>במספנה, כך</w:t>
      </w:r>
      <w:r>
        <w:rPr>
          <w:rtl/>
        </w:rPr>
        <w:t xml:space="preserve"> </w:t>
      </w:r>
      <w:bookmarkStart w:id="3400" w:name="_ETM_Q7_612000"/>
      <w:bookmarkEnd w:id="3400"/>
      <w:r>
        <w:rPr>
          <w:rFonts w:hint="cs"/>
          <w:rtl/>
        </w:rPr>
        <w:t>שהוא</w:t>
      </w:r>
      <w:r>
        <w:rPr>
          <w:rtl/>
        </w:rPr>
        <w:t xml:space="preserve"> </w:t>
      </w:r>
      <w:bookmarkStart w:id="3401" w:name="_ETM_Q7_612540"/>
      <w:bookmarkEnd w:id="3401"/>
      <w:r>
        <w:rPr>
          <w:rtl/>
        </w:rPr>
        <w:t xml:space="preserve">הרוויח </w:t>
      </w:r>
      <w:bookmarkStart w:id="3402" w:name="_ETM_Q7_613080"/>
      <w:bookmarkEnd w:id="3402"/>
      <w:r>
        <w:rPr>
          <w:rtl/>
        </w:rPr>
        <w:t xml:space="preserve">מכל </w:t>
      </w:r>
      <w:bookmarkStart w:id="3403" w:name="_ETM_Q7_613440"/>
      <w:bookmarkEnd w:id="3403"/>
      <w:r>
        <w:rPr>
          <w:rtl/>
        </w:rPr>
        <w:t>עסקה</w:t>
      </w:r>
      <w:r>
        <w:rPr>
          <w:rFonts w:hint="cs"/>
          <w:rtl/>
        </w:rPr>
        <w:t>,</w:t>
      </w:r>
      <w:r>
        <w:rPr>
          <w:rtl/>
        </w:rPr>
        <w:t xml:space="preserve"> </w:t>
      </w:r>
      <w:bookmarkStart w:id="3404" w:name="_ETM_Q7_613980"/>
      <w:bookmarkEnd w:id="3404"/>
      <w:r>
        <w:rPr>
          <w:rtl/>
        </w:rPr>
        <w:t xml:space="preserve">בין </w:t>
      </w:r>
      <w:bookmarkStart w:id="3405" w:name="_ETM_Q7_614190"/>
      <w:bookmarkStart w:id="3406" w:name="_ETM_Q7_614310"/>
      <w:bookmarkEnd w:id="3405"/>
      <w:bookmarkEnd w:id="3406"/>
      <w:r>
        <w:rPr>
          <w:rFonts w:hint="cs"/>
          <w:rtl/>
        </w:rPr>
        <w:t>שזו</w:t>
      </w:r>
      <w:r>
        <w:rPr>
          <w:rtl/>
        </w:rPr>
        <w:t xml:space="preserve"> </w:t>
      </w:r>
      <w:bookmarkStart w:id="3407" w:name="_ETM_Q7_614460"/>
      <w:bookmarkEnd w:id="3407"/>
      <w:r>
        <w:rPr>
          <w:rtl/>
        </w:rPr>
        <w:t xml:space="preserve">הזמנה </w:t>
      </w:r>
      <w:bookmarkStart w:id="3408" w:name="_ETM_Q7_614880"/>
      <w:bookmarkEnd w:id="3408"/>
      <w:r>
        <w:rPr>
          <w:rFonts w:hint="cs"/>
          <w:rtl/>
        </w:rPr>
        <w:t>י</w:t>
      </w:r>
      <w:r>
        <w:rPr>
          <w:rtl/>
        </w:rPr>
        <w:t>שראלית</w:t>
      </w:r>
      <w:r>
        <w:rPr>
          <w:rFonts w:hint="cs"/>
          <w:rtl/>
        </w:rPr>
        <w:t>,</w:t>
      </w:r>
      <w:r>
        <w:rPr>
          <w:rtl/>
        </w:rPr>
        <w:t xml:space="preserve"> </w:t>
      </w:r>
      <w:bookmarkStart w:id="3409" w:name="_ETM_Q7_615630"/>
      <w:bookmarkEnd w:id="3409"/>
      <w:r>
        <w:rPr>
          <w:rtl/>
        </w:rPr>
        <w:t xml:space="preserve">בין </w:t>
      </w:r>
      <w:bookmarkStart w:id="3410" w:name="_ETM_Q7_615810"/>
      <w:bookmarkEnd w:id="3410"/>
      <w:r>
        <w:rPr>
          <w:rFonts w:hint="cs"/>
          <w:rtl/>
        </w:rPr>
        <w:t xml:space="preserve">שזו </w:t>
      </w:r>
      <w:bookmarkStart w:id="3411" w:name="_ETM_Q7_616050"/>
      <w:bookmarkEnd w:id="3411"/>
      <w:r>
        <w:rPr>
          <w:rtl/>
        </w:rPr>
        <w:t xml:space="preserve">הזמנה </w:t>
      </w:r>
      <w:bookmarkStart w:id="3412" w:name="_ETM_Q7_616410"/>
      <w:bookmarkEnd w:id="3412"/>
      <w:r>
        <w:rPr>
          <w:rtl/>
        </w:rPr>
        <w:t xml:space="preserve">מצרית </w:t>
      </w:r>
      <w:bookmarkStart w:id="3413" w:name="_ETM_Q7_617040"/>
      <w:bookmarkEnd w:id="3413"/>
      <w:r>
        <w:rPr>
          <w:rtl/>
        </w:rPr>
        <w:t xml:space="preserve">או </w:t>
      </w:r>
      <w:bookmarkStart w:id="3414" w:name="_ETM_Q7_617100"/>
      <w:bookmarkEnd w:id="3414"/>
      <w:r>
        <w:rPr>
          <w:rtl/>
        </w:rPr>
        <w:t xml:space="preserve">כל </w:t>
      </w:r>
      <w:bookmarkStart w:id="3415" w:name="_ETM_Q7_617340"/>
      <w:bookmarkEnd w:id="3415"/>
      <w:r>
        <w:rPr>
          <w:rtl/>
        </w:rPr>
        <w:t xml:space="preserve">הזמנה </w:t>
      </w:r>
      <w:bookmarkStart w:id="3416" w:name="_ETM_Q7_617760"/>
      <w:bookmarkEnd w:id="3416"/>
      <w:r>
        <w:rPr>
          <w:rtl/>
        </w:rPr>
        <w:t>אחרת</w:t>
      </w:r>
      <w:r>
        <w:rPr>
          <w:rFonts w:hint="cs"/>
          <w:rtl/>
        </w:rPr>
        <w:t>.</w:t>
      </w:r>
      <w:r>
        <w:rPr>
          <w:rtl/>
        </w:rPr>
        <w:t xml:space="preserve"> </w:t>
      </w:r>
      <w:bookmarkStart w:id="3417" w:name="_ETM_Q7_619070"/>
      <w:bookmarkEnd w:id="3417"/>
      <w:r>
        <w:rPr>
          <w:rtl/>
        </w:rPr>
        <w:t xml:space="preserve">הסתבר </w:t>
      </w:r>
      <w:bookmarkStart w:id="3418" w:name="_ETM_Q7_619910"/>
      <w:bookmarkEnd w:id="3418"/>
      <w:r>
        <w:rPr>
          <w:rtl/>
        </w:rPr>
        <w:t>ש</w:t>
      </w:r>
      <w:r>
        <w:rPr>
          <w:rFonts w:hint="cs"/>
          <w:rtl/>
        </w:rPr>
        <w:t>ל</w:t>
      </w:r>
      <w:r>
        <w:rPr>
          <w:rtl/>
        </w:rPr>
        <w:t xml:space="preserve">בנימין </w:t>
      </w:r>
      <w:bookmarkStart w:id="3419" w:name="_ETM_Q7_620660"/>
      <w:bookmarkEnd w:id="3419"/>
      <w:r>
        <w:rPr>
          <w:rtl/>
        </w:rPr>
        <w:t>נתניהו</w:t>
      </w:r>
      <w:r>
        <w:rPr>
          <w:rFonts w:hint="cs"/>
          <w:rtl/>
        </w:rPr>
        <w:t>,</w:t>
      </w:r>
      <w:r>
        <w:rPr>
          <w:rtl/>
        </w:rPr>
        <w:t xml:space="preserve"> </w:t>
      </w:r>
      <w:bookmarkStart w:id="3420" w:name="_ETM_Q7_621290"/>
      <w:bookmarkEnd w:id="3420"/>
      <w:r>
        <w:rPr>
          <w:rtl/>
        </w:rPr>
        <w:t xml:space="preserve">בהיותו </w:t>
      </w:r>
      <w:bookmarkStart w:id="3421" w:name="_ETM_Q7_621620"/>
      <w:bookmarkEnd w:id="3421"/>
      <w:r>
        <w:rPr>
          <w:rtl/>
        </w:rPr>
        <w:t xml:space="preserve">חבר </w:t>
      </w:r>
      <w:bookmarkStart w:id="3422" w:name="_ETM_Q7_621920"/>
      <w:bookmarkEnd w:id="3422"/>
      <w:r>
        <w:rPr>
          <w:rtl/>
        </w:rPr>
        <w:t xml:space="preserve">כנסת </w:t>
      </w:r>
      <w:bookmarkStart w:id="3423" w:name="_ETM_Q7_623230"/>
      <w:bookmarkEnd w:id="3423"/>
      <w:r>
        <w:rPr>
          <w:rtl/>
        </w:rPr>
        <w:t>ב-2007</w:t>
      </w:r>
      <w:bookmarkStart w:id="3424" w:name="_ETM_Q7_625190"/>
      <w:bookmarkEnd w:id="3424"/>
      <w:r>
        <w:rPr>
          <w:rFonts w:hint="cs"/>
          <w:rtl/>
        </w:rPr>
        <w:t xml:space="preserve">, </w:t>
      </w:r>
      <w:bookmarkStart w:id="3425" w:name="_ETM_Q7_626818"/>
      <w:bookmarkEnd w:id="3425"/>
      <w:r>
        <w:rPr>
          <w:rtl/>
        </w:rPr>
        <w:t xml:space="preserve">היו </w:t>
      </w:r>
      <w:bookmarkStart w:id="3426" w:name="_ETM_Q7_625460"/>
      <w:bookmarkEnd w:id="3426"/>
      <w:r>
        <w:rPr>
          <w:rtl/>
        </w:rPr>
        <w:t xml:space="preserve">מניות </w:t>
      </w:r>
      <w:bookmarkStart w:id="3427" w:name="_ETM_Q7_626860"/>
      <w:bookmarkEnd w:id="3427"/>
      <w:r w:rsidR="00183B48">
        <w:rPr>
          <w:rFonts w:hint="cs"/>
          <w:rtl/>
        </w:rPr>
        <w:t>–</w:t>
      </w:r>
      <w:r>
        <w:rPr>
          <w:rFonts w:hint="cs"/>
          <w:rtl/>
        </w:rPr>
        <w:t xml:space="preserve"> </w:t>
      </w:r>
      <w:r>
        <w:rPr>
          <w:rtl/>
        </w:rPr>
        <w:t>קנה</w:t>
      </w:r>
      <w:r>
        <w:rPr>
          <w:rFonts w:hint="cs"/>
          <w:rtl/>
        </w:rPr>
        <w:t>,</w:t>
      </w:r>
      <w:r>
        <w:rPr>
          <w:rtl/>
        </w:rPr>
        <w:t xml:space="preserve"> </w:t>
      </w:r>
      <w:bookmarkStart w:id="3428" w:name="_ETM_Q7_627310"/>
      <w:bookmarkEnd w:id="3428"/>
      <w:r>
        <w:rPr>
          <w:rtl/>
        </w:rPr>
        <w:t xml:space="preserve">קיבל </w:t>
      </w:r>
      <w:bookmarkStart w:id="3429" w:name="_ETM_Q7_627819"/>
      <w:bookmarkEnd w:id="3429"/>
      <w:r w:rsidR="00183B48">
        <w:rPr>
          <w:rFonts w:hint="cs"/>
          <w:rtl/>
        </w:rPr>
        <w:t>–</w:t>
      </w:r>
      <w:r>
        <w:rPr>
          <w:rFonts w:hint="cs"/>
          <w:rtl/>
        </w:rPr>
        <w:t xml:space="preserve"> </w:t>
      </w:r>
      <w:r>
        <w:rPr>
          <w:rtl/>
        </w:rPr>
        <w:t xml:space="preserve">בסך </w:t>
      </w:r>
      <w:bookmarkStart w:id="3430" w:name="_ETM_Q7_628150"/>
      <w:bookmarkEnd w:id="3430"/>
      <w:r>
        <w:rPr>
          <w:rtl/>
        </w:rPr>
        <w:t>600</w:t>
      </w:r>
      <w:r>
        <w:rPr>
          <w:rFonts w:hint="cs"/>
          <w:rtl/>
        </w:rPr>
        <w:t>,</w:t>
      </w:r>
      <w:r>
        <w:rPr>
          <w:rtl/>
        </w:rPr>
        <w:t xml:space="preserve">000 </w:t>
      </w:r>
      <w:bookmarkStart w:id="3431" w:name="_ETM_Q7_629260"/>
      <w:bookmarkEnd w:id="3431"/>
      <w:r>
        <w:rPr>
          <w:rtl/>
        </w:rPr>
        <w:t>דולר</w:t>
      </w:r>
      <w:r>
        <w:rPr>
          <w:rFonts w:hint="cs"/>
          <w:rtl/>
        </w:rPr>
        <w:t>,</w:t>
      </w:r>
      <w:r>
        <w:rPr>
          <w:rtl/>
        </w:rPr>
        <w:t xml:space="preserve"> </w:t>
      </w:r>
      <w:bookmarkStart w:id="3432" w:name="_ETM_Q7_630320"/>
      <w:bookmarkEnd w:id="3432"/>
      <w:r>
        <w:rPr>
          <w:rtl/>
        </w:rPr>
        <w:t xml:space="preserve">כך </w:t>
      </w:r>
      <w:bookmarkStart w:id="3433" w:name="_ETM_Q7_630500"/>
      <w:bookmarkEnd w:id="3433"/>
      <w:r>
        <w:rPr>
          <w:rtl/>
        </w:rPr>
        <w:t xml:space="preserve">שהוא </w:t>
      </w:r>
      <w:bookmarkStart w:id="3434" w:name="_ETM_Q7_630680"/>
      <w:bookmarkEnd w:id="3434"/>
      <w:r>
        <w:rPr>
          <w:rtl/>
        </w:rPr>
        <w:t xml:space="preserve">הרוויח </w:t>
      </w:r>
      <w:bookmarkStart w:id="3435" w:name="_ETM_Q7_631100"/>
      <w:bookmarkEnd w:id="3435"/>
      <w:r>
        <w:rPr>
          <w:rtl/>
        </w:rPr>
        <w:t xml:space="preserve">מכל </w:t>
      </w:r>
      <w:bookmarkStart w:id="3436" w:name="_ETM_Q7_631460"/>
      <w:bookmarkEnd w:id="3436"/>
      <w:r>
        <w:rPr>
          <w:rtl/>
        </w:rPr>
        <w:t xml:space="preserve">עסקה </w:t>
      </w:r>
      <w:bookmarkStart w:id="3437" w:name="_ETM_Q7_632390"/>
      <w:bookmarkEnd w:id="3437"/>
      <w:r>
        <w:rPr>
          <w:rtl/>
        </w:rPr>
        <w:t xml:space="preserve">של </w:t>
      </w:r>
      <w:bookmarkStart w:id="3438" w:name="_ETM_Q7_632630"/>
      <w:bookmarkEnd w:id="3438"/>
      <w:r>
        <w:rPr>
          <w:rtl/>
        </w:rPr>
        <w:t xml:space="preserve">החברה </w:t>
      </w:r>
      <w:bookmarkStart w:id="3439" w:name="_ETM_Q7_633050"/>
      <w:bookmarkEnd w:id="3439"/>
      <w:r>
        <w:rPr>
          <w:rtl/>
        </w:rPr>
        <w:t>הזאת</w:t>
      </w:r>
      <w:r>
        <w:rPr>
          <w:rFonts w:hint="cs"/>
          <w:rtl/>
        </w:rPr>
        <w:t>.</w:t>
      </w:r>
      <w:r>
        <w:rPr>
          <w:rtl/>
        </w:rPr>
        <w:t xml:space="preserve"> </w:t>
      </w:r>
      <w:bookmarkStart w:id="3440" w:name="_ETM_Q7_633890"/>
      <w:bookmarkEnd w:id="3440"/>
      <w:r>
        <w:rPr>
          <w:rtl/>
        </w:rPr>
        <w:t xml:space="preserve">הוא </w:t>
      </w:r>
      <w:bookmarkStart w:id="3441" w:name="_ETM_Q7_633980"/>
      <w:bookmarkEnd w:id="3441"/>
      <w:r>
        <w:rPr>
          <w:rtl/>
        </w:rPr>
        <w:t xml:space="preserve">מכר </w:t>
      </w:r>
      <w:bookmarkStart w:id="3442" w:name="_ETM_Q7_634340"/>
      <w:bookmarkEnd w:id="3442"/>
      <w:r>
        <w:rPr>
          <w:rtl/>
        </w:rPr>
        <w:t xml:space="preserve">את </w:t>
      </w:r>
      <w:bookmarkStart w:id="3443" w:name="_ETM_Q7_634489"/>
      <w:bookmarkEnd w:id="3443"/>
      <w:r>
        <w:rPr>
          <w:rtl/>
        </w:rPr>
        <w:t xml:space="preserve">המניות </w:t>
      </w:r>
      <w:bookmarkStart w:id="3444" w:name="_ETM_Q7_635060"/>
      <w:bookmarkEnd w:id="3444"/>
      <w:r>
        <w:rPr>
          <w:rtl/>
        </w:rPr>
        <w:t xml:space="preserve">כאשר </w:t>
      </w:r>
      <w:bookmarkStart w:id="3445" w:name="_ETM_Q7_635900"/>
      <w:bookmarkEnd w:id="3445"/>
      <w:r>
        <w:rPr>
          <w:rtl/>
        </w:rPr>
        <w:t xml:space="preserve">חברת </w:t>
      </w:r>
      <w:bookmarkStart w:id="3446" w:name="_ETM_Q7_636260"/>
      <w:bookmarkEnd w:id="3446"/>
      <w:proofErr w:type="spellStart"/>
      <w:r>
        <w:rPr>
          <w:rFonts w:hint="cs"/>
          <w:rtl/>
        </w:rPr>
        <w:t>סידריפ</w:t>
      </w:r>
      <w:proofErr w:type="spellEnd"/>
      <w:r>
        <w:rPr>
          <w:rtl/>
        </w:rPr>
        <w:t xml:space="preserve"> </w:t>
      </w:r>
      <w:bookmarkStart w:id="3447" w:name="_ETM_Q7_637010"/>
      <w:bookmarkEnd w:id="3447"/>
      <w:r>
        <w:rPr>
          <w:rtl/>
        </w:rPr>
        <w:t xml:space="preserve">נקנתה </w:t>
      </w:r>
      <w:bookmarkStart w:id="3448" w:name="_ETM_Q7_637730"/>
      <w:bookmarkEnd w:id="3448"/>
      <w:r>
        <w:rPr>
          <w:rFonts w:hint="cs"/>
          <w:rtl/>
        </w:rPr>
        <w:t>על ידי</w:t>
      </w:r>
      <w:r>
        <w:rPr>
          <w:rtl/>
        </w:rPr>
        <w:t xml:space="preserve"> </w:t>
      </w:r>
      <w:bookmarkStart w:id="3449" w:name="_ETM_Q7_638720"/>
      <w:bookmarkEnd w:id="3449"/>
      <w:r>
        <w:rPr>
          <w:rtl/>
        </w:rPr>
        <w:t xml:space="preserve">חברה </w:t>
      </w:r>
      <w:bookmarkStart w:id="3450" w:name="_ETM_Q7_639140"/>
      <w:bookmarkEnd w:id="3450"/>
      <w:r>
        <w:rPr>
          <w:rtl/>
        </w:rPr>
        <w:t xml:space="preserve">ציבורית </w:t>
      </w:r>
      <w:bookmarkStart w:id="3451" w:name="_ETM_Q7_639739"/>
      <w:bookmarkEnd w:id="3451"/>
      <w:r>
        <w:rPr>
          <w:rtl/>
        </w:rPr>
        <w:t xml:space="preserve">בשם </w:t>
      </w:r>
      <w:bookmarkStart w:id="3452" w:name="_ETM_Q7_640069"/>
      <w:bookmarkEnd w:id="3452"/>
      <w:r>
        <w:rPr>
          <w:rtl/>
        </w:rPr>
        <w:t>גרפטק</w:t>
      </w:r>
      <w:r>
        <w:rPr>
          <w:rFonts w:hint="cs"/>
          <w:rtl/>
        </w:rPr>
        <w:t>,</w:t>
      </w:r>
      <w:r>
        <w:rPr>
          <w:rtl/>
        </w:rPr>
        <w:t xml:space="preserve"> </w:t>
      </w:r>
      <w:bookmarkStart w:id="3453" w:name="_ETM_Q7_641150"/>
      <w:bookmarkEnd w:id="3453"/>
      <w:r>
        <w:rPr>
          <w:rtl/>
        </w:rPr>
        <w:t xml:space="preserve">שהמשיכה </w:t>
      </w:r>
      <w:bookmarkStart w:id="3454" w:name="_ETM_Q7_642799"/>
      <w:bookmarkEnd w:id="3454"/>
      <w:r>
        <w:rPr>
          <w:rtl/>
        </w:rPr>
        <w:t xml:space="preserve">לספק </w:t>
      </w:r>
      <w:bookmarkStart w:id="3455" w:name="_ETM_Q7_643400"/>
      <w:bookmarkEnd w:id="3455"/>
      <w:r>
        <w:rPr>
          <w:rtl/>
        </w:rPr>
        <w:t xml:space="preserve">חומרים </w:t>
      </w:r>
      <w:bookmarkStart w:id="3456" w:name="_ETM_Q7_644030"/>
      <w:bookmarkEnd w:id="3456"/>
      <w:proofErr w:type="spellStart"/>
      <w:r>
        <w:rPr>
          <w:rtl/>
        </w:rPr>
        <w:t>לטיסנקרופ</w:t>
      </w:r>
      <w:proofErr w:type="spellEnd"/>
      <w:r>
        <w:rPr>
          <w:rFonts w:hint="cs"/>
          <w:rtl/>
        </w:rPr>
        <w:t>,</w:t>
      </w:r>
      <w:r>
        <w:rPr>
          <w:rtl/>
        </w:rPr>
        <w:t xml:space="preserve"> </w:t>
      </w:r>
      <w:bookmarkStart w:id="3457" w:name="_ETM_Q7_645019"/>
      <w:bookmarkEnd w:id="3457"/>
      <w:r>
        <w:rPr>
          <w:rFonts w:hint="cs"/>
          <w:rtl/>
        </w:rPr>
        <w:t>ו</w:t>
      </w:r>
      <w:r>
        <w:rPr>
          <w:rtl/>
        </w:rPr>
        <w:t xml:space="preserve">בן </w:t>
      </w:r>
      <w:bookmarkStart w:id="3458" w:name="_ETM_Q7_645230"/>
      <w:bookmarkEnd w:id="3458"/>
      <w:r>
        <w:rPr>
          <w:rtl/>
        </w:rPr>
        <w:t xml:space="preserve">הדוד </w:t>
      </w:r>
      <w:bookmarkStart w:id="3459" w:name="_ETM_Q7_645530"/>
      <w:bookmarkEnd w:id="3459"/>
      <w:r>
        <w:rPr>
          <w:rtl/>
        </w:rPr>
        <w:t xml:space="preserve">המשיך </w:t>
      </w:r>
      <w:bookmarkStart w:id="3460" w:name="_ETM_Q7_646010"/>
      <w:bookmarkEnd w:id="3460"/>
      <w:r>
        <w:rPr>
          <w:rtl/>
        </w:rPr>
        <w:t xml:space="preserve">להיות </w:t>
      </w:r>
      <w:bookmarkStart w:id="3461" w:name="_ETM_Q7_646280"/>
      <w:bookmarkEnd w:id="3461"/>
      <w:r>
        <w:rPr>
          <w:rtl/>
        </w:rPr>
        <w:t xml:space="preserve">בעלים </w:t>
      </w:r>
      <w:bookmarkStart w:id="3462" w:name="_ETM_Q7_647510"/>
      <w:bookmarkEnd w:id="3462"/>
      <w:r>
        <w:rPr>
          <w:rFonts w:hint="cs"/>
          <w:rtl/>
        </w:rPr>
        <w:t xml:space="preserve">כבעל </w:t>
      </w:r>
      <w:bookmarkStart w:id="3463" w:name="_ETM_Q7_648439"/>
      <w:bookmarkEnd w:id="3463"/>
      <w:r>
        <w:rPr>
          <w:rtl/>
        </w:rPr>
        <w:t xml:space="preserve">מניות </w:t>
      </w:r>
      <w:bookmarkStart w:id="3464" w:name="_ETM_Q7_648920"/>
      <w:bookmarkEnd w:id="3464"/>
      <w:r>
        <w:rPr>
          <w:rtl/>
        </w:rPr>
        <w:t xml:space="preserve">בחברה </w:t>
      </w:r>
      <w:bookmarkStart w:id="3465" w:name="_ETM_Q7_649819"/>
      <w:bookmarkEnd w:id="3465"/>
      <w:r>
        <w:rPr>
          <w:rtl/>
        </w:rPr>
        <w:t>הזאת</w:t>
      </w:r>
      <w:r>
        <w:rPr>
          <w:rFonts w:hint="cs"/>
          <w:rtl/>
        </w:rPr>
        <w:t>.</w:t>
      </w:r>
    </w:p>
    <w:p w:rsidR="002A40EA" w:rsidRDefault="002A40EA" w:rsidP="0082022B">
      <w:pPr>
        <w:rPr>
          <w:rtl/>
        </w:rPr>
      </w:pPr>
    </w:p>
    <w:p w:rsidR="002A40EA" w:rsidRDefault="002A40EA" w:rsidP="0082022B">
      <w:pPr>
        <w:rPr>
          <w:rtl/>
        </w:rPr>
      </w:pPr>
      <w:r>
        <w:rPr>
          <w:rtl/>
        </w:rPr>
        <w:lastRenderedPageBreak/>
        <w:t xml:space="preserve"> </w:t>
      </w:r>
      <w:bookmarkStart w:id="3466" w:name="_ETM_Q7_651099"/>
      <w:bookmarkEnd w:id="3466"/>
      <w:r>
        <w:rPr>
          <w:rtl/>
        </w:rPr>
        <w:t xml:space="preserve">כל </w:t>
      </w:r>
      <w:bookmarkStart w:id="3467" w:name="_ETM_Q7_651519"/>
      <w:bookmarkEnd w:id="3467"/>
      <w:r>
        <w:rPr>
          <w:rtl/>
        </w:rPr>
        <w:t xml:space="preserve">זה </w:t>
      </w:r>
      <w:bookmarkStart w:id="3468" w:name="_ETM_Q7_651760"/>
      <w:bookmarkEnd w:id="3468"/>
      <w:r>
        <w:rPr>
          <w:rtl/>
        </w:rPr>
        <w:t xml:space="preserve">מאיר </w:t>
      </w:r>
      <w:bookmarkStart w:id="3469" w:name="_ETM_Q7_652180"/>
      <w:bookmarkEnd w:id="3469"/>
      <w:r>
        <w:rPr>
          <w:rtl/>
        </w:rPr>
        <w:t xml:space="preserve">באור </w:t>
      </w:r>
      <w:bookmarkStart w:id="3470" w:name="_ETM_Q7_652689"/>
      <w:bookmarkEnd w:id="3470"/>
      <w:r>
        <w:rPr>
          <w:rtl/>
        </w:rPr>
        <w:t xml:space="preserve">מאוד </w:t>
      </w:r>
      <w:bookmarkStart w:id="3471" w:name="_ETM_Q7_652959"/>
      <w:bookmarkEnd w:id="3471"/>
      <w:r>
        <w:rPr>
          <w:rtl/>
        </w:rPr>
        <w:t xml:space="preserve">מסוים </w:t>
      </w:r>
      <w:bookmarkStart w:id="3472" w:name="_ETM_Q7_654159"/>
      <w:bookmarkEnd w:id="3472"/>
      <w:r>
        <w:rPr>
          <w:rtl/>
        </w:rPr>
        <w:t xml:space="preserve">את </w:t>
      </w:r>
      <w:bookmarkStart w:id="3473" w:name="_ETM_Q7_654370"/>
      <w:bookmarkEnd w:id="3473"/>
      <w:r>
        <w:rPr>
          <w:rtl/>
        </w:rPr>
        <w:t>ההחלטות</w:t>
      </w:r>
      <w:r>
        <w:rPr>
          <w:rFonts w:hint="cs"/>
          <w:rtl/>
        </w:rPr>
        <w:t>,</w:t>
      </w:r>
      <w:r>
        <w:rPr>
          <w:rtl/>
        </w:rPr>
        <w:t xml:space="preserve"> </w:t>
      </w:r>
      <w:bookmarkStart w:id="3474" w:name="_ETM_Q7_655059"/>
      <w:bookmarkEnd w:id="3474"/>
      <w:r>
        <w:rPr>
          <w:rtl/>
        </w:rPr>
        <w:t xml:space="preserve">שחלקן </w:t>
      </w:r>
      <w:bookmarkStart w:id="3475" w:name="_ETM_Q7_655599"/>
      <w:bookmarkEnd w:id="3475"/>
      <w:r>
        <w:rPr>
          <w:rtl/>
        </w:rPr>
        <w:t>תמוהות</w:t>
      </w:r>
      <w:r>
        <w:rPr>
          <w:rFonts w:hint="cs"/>
          <w:rtl/>
        </w:rPr>
        <w:t>,</w:t>
      </w:r>
      <w:r>
        <w:rPr>
          <w:rtl/>
        </w:rPr>
        <w:t xml:space="preserve"> </w:t>
      </w:r>
      <w:bookmarkStart w:id="3476" w:name="_ETM_Q7_657650"/>
      <w:bookmarkEnd w:id="3476"/>
      <w:r>
        <w:rPr>
          <w:rFonts w:hint="cs"/>
          <w:rtl/>
        </w:rPr>
        <w:t>מ</w:t>
      </w:r>
      <w:r>
        <w:rPr>
          <w:rtl/>
        </w:rPr>
        <w:t xml:space="preserve">ההחלטה </w:t>
      </w:r>
      <w:bookmarkStart w:id="3477" w:name="_ETM_Q7_658340"/>
      <w:bookmarkEnd w:id="3477"/>
      <w:r>
        <w:rPr>
          <w:rFonts w:hint="cs"/>
          <w:rtl/>
        </w:rPr>
        <w:t>ע</w:t>
      </w:r>
      <w:r>
        <w:rPr>
          <w:rtl/>
        </w:rPr>
        <w:t>ל</w:t>
      </w:r>
      <w:r>
        <w:rPr>
          <w:rFonts w:hint="cs"/>
          <w:rtl/>
        </w:rPr>
        <w:t xml:space="preserve"> ה</w:t>
      </w:r>
      <w:r>
        <w:rPr>
          <w:rtl/>
        </w:rPr>
        <w:t xml:space="preserve">צוללת </w:t>
      </w:r>
      <w:bookmarkStart w:id="3478" w:name="_ETM_Q7_658880"/>
      <w:bookmarkEnd w:id="3478"/>
      <w:r>
        <w:rPr>
          <w:rtl/>
        </w:rPr>
        <w:t xml:space="preserve">השישית </w:t>
      </w:r>
      <w:bookmarkStart w:id="3479" w:name="_ETM_Q7_659960"/>
      <w:bookmarkEnd w:id="3479"/>
      <w:r>
        <w:rPr>
          <w:rtl/>
        </w:rPr>
        <w:t>ב-2000</w:t>
      </w:r>
      <w:r>
        <w:rPr>
          <w:rFonts w:hint="cs"/>
          <w:rtl/>
        </w:rPr>
        <w:t>,</w:t>
      </w:r>
      <w:r>
        <w:rPr>
          <w:rtl/>
        </w:rPr>
        <w:t xml:space="preserve"> </w:t>
      </w:r>
      <w:bookmarkStart w:id="3480" w:name="_ETM_Q7_660920"/>
      <w:bookmarkEnd w:id="3480"/>
      <w:r>
        <w:rPr>
          <w:rtl/>
        </w:rPr>
        <w:t xml:space="preserve">עם </w:t>
      </w:r>
      <w:bookmarkStart w:id="3481" w:name="_ETM_Q7_661070"/>
      <w:bookmarkEnd w:id="3481"/>
      <w:r>
        <w:rPr>
          <w:rtl/>
        </w:rPr>
        <w:t xml:space="preserve">תחילת </w:t>
      </w:r>
      <w:bookmarkStart w:id="3482" w:name="_ETM_Q7_661490"/>
      <w:bookmarkEnd w:id="3482"/>
      <w:r>
        <w:rPr>
          <w:rtl/>
        </w:rPr>
        <w:t xml:space="preserve">כהונתו </w:t>
      </w:r>
      <w:bookmarkStart w:id="3483" w:name="_ETM_Q7_661910"/>
      <w:bookmarkEnd w:id="3483"/>
      <w:r>
        <w:rPr>
          <w:rtl/>
        </w:rPr>
        <w:t xml:space="preserve">של </w:t>
      </w:r>
      <w:bookmarkStart w:id="3484" w:name="_ETM_Q7_662120"/>
      <w:bookmarkEnd w:id="3484"/>
      <w:r>
        <w:rPr>
          <w:rtl/>
        </w:rPr>
        <w:t xml:space="preserve">ראש </w:t>
      </w:r>
      <w:bookmarkStart w:id="3485" w:name="_ETM_Q7_662270"/>
      <w:bookmarkEnd w:id="3485"/>
      <w:r>
        <w:rPr>
          <w:rtl/>
        </w:rPr>
        <w:t>הממשלה</w:t>
      </w:r>
      <w:r>
        <w:rPr>
          <w:rFonts w:hint="cs"/>
          <w:rtl/>
        </w:rPr>
        <w:t>,</w:t>
      </w:r>
      <w:r>
        <w:rPr>
          <w:rtl/>
        </w:rPr>
        <w:t xml:space="preserve"> </w:t>
      </w:r>
      <w:bookmarkStart w:id="3486" w:name="_ETM_Q7_663420"/>
      <w:bookmarkEnd w:id="3486"/>
      <w:r>
        <w:rPr>
          <w:rtl/>
        </w:rPr>
        <w:t xml:space="preserve">שתי </w:t>
      </w:r>
      <w:bookmarkStart w:id="3487" w:name="_ETM_Q7_663780"/>
      <w:bookmarkEnd w:id="3487"/>
      <w:r>
        <w:rPr>
          <w:rtl/>
        </w:rPr>
        <w:t xml:space="preserve">הצוללות </w:t>
      </w:r>
      <w:bookmarkStart w:id="3488" w:name="_ETM_Q7_664409"/>
      <w:bookmarkEnd w:id="3488"/>
      <w:r>
        <w:rPr>
          <w:rtl/>
        </w:rPr>
        <w:t xml:space="preserve">הנחותות </w:t>
      </w:r>
      <w:bookmarkStart w:id="3489" w:name="_ETM_Q7_665010"/>
      <w:bookmarkEnd w:id="3489"/>
      <w:r>
        <w:rPr>
          <w:rtl/>
        </w:rPr>
        <w:t xml:space="preserve">למצרים </w:t>
      </w:r>
      <w:bookmarkStart w:id="3490" w:name="_ETM_Q7_666310"/>
      <w:bookmarkEnd w:id="3490"/>
      <w:r>
        <w:rPr>
          <w:rtl/>
        </w:rPr>
        <w:t xml:space="preserve">ושאר </w:t>
      </w:r>
      <w:bookmarkStart w:id="3491" w:name="_ETM_Q7_666819"/>
      <w:bookmarkEnd w:id="3491"/>
      <w:r>
        <w:rPr>
          <w:rtl/>
        </w:rPr>
        <w:t>העסקאות</w:t>
      </w:r>
      <w:r>
        <w:rPr>
          <w:rFonts w:hint="cs"/>
          <w:rtl/>
        </w:rPr>
        <w:t>,</w:t>
      </w:r>
      <w:r>
        <w:rPr>
          <w:rtl/>
        </w:rPr>
        <w:t xml:space="preserve"> </w:t>
      </w:r>
      <w:bookmarkStart w:id="3492" w:name="_ETM_Q7_667599"/>
      <w:bookmarkEnd w:id="3492"/>
      <w:r>
        <w:rPr>
          <w:rtl/>
        </w:rPr>
        <w:t xml:space="preserve">שבעצם </w:t>
      </w:r>
      <w:bookmarkStart w:id="3493" w:name="_ETM_Q7_669419"/>
      <w:bookmarkEnd w:id="3493"/>
      <w:r>
        <w:rPr>
          <w:rFonts w:hint="cs"/>
          <w:rtl/>
        </w:rPr>
        <w:t xml:space="preserve">חלקן, </w:t>
      </w:r>
      <w:r>
        <w:rPr>
          <w:rtl/>
        </w:rPr>
        <w:t xml:space="preserve">אלה </w:t>
      </w:r>
      <w:bookmarkStart w:id="3494" w:name="_ETM_Q7_669779"/>
      <w:bookmarkEnd w:id="3494"/>
      <w:r>
        <w:rPr>
          <w:rFonts w:hint="cs"/>
          <w:rtl/>
        </w:rPr>
        <w:t>ש</w:t>
      </w:r>
      <w:r>
        <w:rPr>
          <w:rtl/>
        </w:rPr>
        <w:t xml:space="preserve">בנתיב </w:t>
      </w:r>
      <w:bookmarkStart w:id="3495" w:name="_ETM_Q7_671279"/>
      <w:bookmarkEnd w:id="3495"/>
      <w:r>
        <w:rPr>
          <w:rtl/>
        </w:rPr>
        <w:t xml:space="preserve">העמלות </w:t>
      </w:r>
      <w:bookmarkStart w:id="3496" w:name="_ETM_Q7_671939"/>
      <w:bookmarkEnd w:id="3496"/>
      <w:r w:rsidR="00183B48">
        <w:rPr>
          <w:rFonts w:hint="cs"/>
          <w:rtl/>
        </w:rPr>
        <w:t>–</w:t>
      </w:r>
      <w:r>
        <w:rPr>
          <w:rFonts w:hint="cs"/>
          <w:rtl/>
        </w:rPr>
        <w:t xml:space="preserve"> </w:t>
      </w:r>
      <w:r>
        <w:rPr>
          <w:rtl/>
        </w:rPr>
        <w:t xml:space="preserve">הגיע </w:t>
      </w:r>
      <w:bookmarkStart w:id="3497" w:name="_ETM_Q7_672209"/>
      <w:bookmarkEnd w:id="3497"/>
      <w:r>
        <w:rPr>
          <w:rtl/>
        </w:rPr>
        <w:t xml:space="preserve">כסף </w:t>
      </w:r>
      <w:bookmarkStart w:id="3498" w:name="_ETM_Q7_672599"/>
      <w:bookmarkEnd w:id="3498"/>
      <w:r>
        <w:rPr>
          <w:rtl/>
        </w:rPr>
        <w:t>לבן</w:t>
      </w:r>
      <w:r>
        <w:rPr>
          <w:rFonts w:hint="cs"/>
          <w:rtl/>
        </w:rPr>
        <w:t xml:space="preserve"> הדוד </w:t>
      </w:r>
      <w:bookmarkStart w:id="3499" w:name="_ETM_Q7_673139"/>
      <w:bookmarkEnd w:id="3499"/>
      <w:r>
        <w:rPr>
          <w:rFonts w:hint="cs"/>
          <w:rtl/>
        </w:rPr>
        <w:t>שימרון,</w:t>
      </w:r>
      <w:r>
        <w:rPr>
          <w:rtl/>
        </w:rPr>
        <w:t xml:space="preserve"> </w:t>
      </w:r>
      <w:bookmarkStart w:id="3500" w:name="_ETM_Q7_673200"/>
      <w:bookmarkStart w:id="3501" w:name="_ETM_Q7_674349"/>
      <w:bookmarkEnd w:id="3500"/>
      <w:bookmarkEnd w:id="3501"/>
      <w:r>
        <w:rPr>
          <w:rFonts w:hint="cs"/>
          <w:rtl/>
        </w:rPr>
        <w:t>ו</w:t>
      </w:r>
      <w:r>
        <w:rPr>
          <w:rtl/>
        </w:rPr>
        <w:t xml:space="preserve">בוודאי </w:t>
      </w:r>
      <w:bookmarkStart w:id="3502" w:name="_ETM_Q7_675129"/>
      <w:bookmarkEnd w:id="3502"/>
      <w:r>
        <w:rPr>
          <w:rtl/>
        </w:rPr>
        <w:t xml:space="preserve">אלה </w:t>
      </w:r>
      <w:bookmarkStart w:id="3503" w:name="_ETM_Q7_675370"/>
      <w:bookmarkEnd w:id="3503"/>
      <w:r>
        <w:rPr>
          <w:rtl/>
        </w:rPr>
        <w:t>שה</w:t>
      </w:r>
      <w:r>
        <w:rPr>
          <w:rFonts w:hint="cs"/>
          <w:rtl/>
        </w:rPr>
        <w:t>ן</w:t>
      </w:r>
      <w:r>
        <w:rPr>
          <w:rtl/>
        </w:rPr>
        <w:t xml:space="preserve"> </w:t>
      </w:r>
      <w:bookmarkStart w:id="3504" w:name="_ETM_Q7_675670"/>
      <w:bookmarkEnd w:id="3504"/>
      <w:r>
        <w:rPr>
          <w:rtl/>
        </w:rPr>
        <w:t xml:space="preserve">בנתיב </w:t>
      </w:r>
      <w:bookmarkStart w:id="3505" w:name="_ETM_Q7_676239"/>
      <w:bookmarkEnd w:id="3505"/>
      <w:r>
        <w:rPr>
          <w:rtl/>
        </w:rPr>
        <w:t xml:space="preserve">המניות </w:t>
      </w:r>
      <w:bookmarkStart w:id="3506" w:name="_ETM_Q7_676959"/>
      <w:bookmarkEnd w:id="3506"/>
      <w:r>
        <w:rPr>
          <w:rtl/>
        </w:rPr>
        <w:t xml:space="preserve">או </w:t>
      </w:r>
      <w:bookmarkStart w:id="3507" w:name="_ETM_Q7_677079"/>
      <w:bookmarkEnd w:id="3507"/>
      <w:r>
        <w:rPr>
          <w:rtl/>
        </w:rPr>
        <w:t xml:space="preserve">הפלדות </w:t>
      </w:r>
      <w:bookmarkStart w:id="3508" w:name="_ETM_Q7_678560"/>
      <w:bookmarkEnd w:id="3508"/>
      <w:r w:rsidR="00183B48">
        <w:rPr>
          <w:rFonts w:hint="cs"/>
          <w:rtl/>
        </w:rPr>
        <w:t>–</w:t>
      </w:r>
      <w:r>
        <w:rPr>
          <w:rFonts w:hint="cs"/>
          <w:rtl/>
        </w:rPr>
        <w:t xml:space="preserve"> </w:t>
      </w:r>
      <w:r>
        <w:rPr>
          <w:rtl/>
        </w:rPr>
        <w:t xml:space="preserve">הגיע </w:t>
      </w:r>
      <w:bookmarkStart w:id="3509" w:name="_ETM_Q7_678860"/>
      <w:bookmarkEnd w:id="3509"/>
      <w:r>
        <w:rPr>
          <w:rtl/>
        </w:rPr>
        <w:t xml:space="preserve">כסף </w:t>
      </w:r>
      <w:bookmarkStart w:id="3510" w:name="_ETM_Q7_679310"/>
      <w:bookmarkEnd w:id="3510"/>
      <w:r>
        <w:rPr>
          <w:rtl/>
        </w:rPr>
        <w:t xml:space="preserve">לבן </w:t>
      </w:r>
      <w:bookmarkStart w:id="3511" w:name="_ETM_Q7_679670"/>
      <w:bookmarkEnd w:id="3511"/>
      <w:r>
        <w:rPr>
          <w:rtl/>
        </w:rPr>
        <w:t xml:space="preserve">הדוד </w:t>
      </w:r>
      <w:bookmarkStart w:id="3512" w:name="_ETM_Q7_680150"/>
      <w:bookmarkEnd w:id="3512"/>
      <w:r>
        <w:rPr>
          <w:rFonts w:hint="cs"/>
          <w:rtl/>
        </w:rPr>
        <w:t>מיל</w:t>
      </w:r>
      <w:r>
        <w:rPr>
          <w:rtl/>
        </w:rPr>
        <w:t>יקובסקי</w:t>
      </w:r>
      <w:r>
        <w:rPr>
          <w:rFonts w:hint="cs"/>
          <w:rtl/>
        </w:rPr>
        <w:t>.</w:t>
      </w:r>
    </w:p>
    <w:p w:rsidR="002A40EA" w:rsidRDefault="002A40EA" w:rsidP="0082022B">
      <w:pPr>
        <w:rPr>
          <w:rtl/>
        </w:rPr>
      </w:pPr>
      <w:bookmarkStart w:id="3513" w:name="_ETM_Q7_684100"/>
      <w:bookmarkStart w:id="3514" w:name="_ETM_Q7_684257"/>
      <w:bookmarkStart w:id="3515" w:name="_ETM_Q7_684499"/>
      <w:bookmarkEnd w:id="3513"/>
      <w:bookmarkEnd w:id="3514"/>
      <w:bookmarkEnd w:id="3515"/>
    </w:p>
    <w:p w:rsidR="002A40EA" w:rsidRDefault="002A40EA" w:rsidP="00183B48">
      <w:pPr>
        <w:rPr>
          <w:rtl/>
        </w:rPr>
      </w:pPr>
      <w:bookmarkStart w:id="3516" w:name="_ETM_Q7_684588"/>
      <w:bookmarkStart w:id="3517" w:name="_ETM_Q7_682269"/>
      <w:bookmarkEnd w:id="3516"/>
      <w:bookmarkEnd w:id="3517"/>
      <w:r>
        <w:rPr>
          <w:rtl/>
        </w:rPr>
        <w:t xml:space="preserve">אנחנו </w:t>
      </w:r>
      <w:bookmarkStart w:id="3518" w:name="_ETM_Q7_682689"/>
      <w:bookmarkEnd w:id="3518"/>
      <w:r>
        <w:rPr>
          <w:rtl/>
        </w:rPr>
        <w:t xml:space="preserve">כמובן </w:t>
      </w:r>
      <w:bookmarkStart w:id="3519" w:name="_ETM_Q7_684219"/>
      <w:bookmarkEnd w:id="3519"/>
      <w:r>
        <w:rPr>
          <w:rtl/>
        </w:rPr>
        <w:t>ניסינו</w:t>
      </w:r>
      <w:r>
        <w:rPr>
          <w:rFonts w:hint="cs"/>
          <w:rtl/>
        </w:rPr>
        <w:t>,</w:t>
      </w:r>
      <w:bookmarkStart w:id="3520" w:name="_ETM_Q7_685120"/>
      <w:bookmarkEnd w:id="3520"/>
      <w:r>
        <w:rPr>
          <w:rFonts w:hint="cs"/>
          <w:rtl/>
        </w:rPr>
        <w:t xml:space="preserve"> </w:t>
      </w:r>
      <w:r>
        <w:rPr>
          <w:rtl/>
        </w:rPr>
        <w:t xml:space="preserve">יש </w:t>
      </w:r>
      <w:bookmarkStart w:id="3521" w:name="_ETM_Q7_685359"/>
      <w:bookmarkEnd w:id="3521"/>
      <w:r>
        <w:rPr>
          <w:rtl/>
        </w:rPr>
        <w:t>עתיד</w:t>
      </w:r>
      <w:r>
        <w:rPr>
          <w:rFonts w:hint="cs"/>
          <w:rtl/>
        </w:rPr>
        <w:t>-</w:t>
      </w:r>
      <w:bookmarkStart w:id="3522" w:name="_ETM_Q7_685750"/>
      <w:bookmarkEnd w:id="3522"/>
      <w:r>
        <w:rPr>
          <w:rtl/>
        </w:rPr>
        <w:t>תל"ם</w:t>
      </w:r>
      <w:r>
        <w:rPr>
          <w:rFonts w:hint="cs"/>
          <w:rtl/>
        </w:rPr>
        <w:t>,</w:t>
      </w:r>
      <w:r>
        <w:rPr>
          <w:rtl/>
        </w:rPr>
        <w:t xml:space="preserve"> </w:t>
      </w:r>
      <w:bookmarkStart w:id="3523" w:name="_ETM_Q7_686739"/>
      <w:bookmarkEnd w:id="3523"/>
      <w:r>
        <w:rPr>
          <w:rtl/>
        </w:rPr>
        <w:t xml:space="preserve">במסגרת </w:t>
      </w:r>
      <w:bookmarkStart w:id="3524" w:name="_ETM_Q7_687700"/>
      <w:bookmarkEnd w:id="3524"/>
      <w:r>
        <w:rPr>
          <w:rtl/>
        </w:rPr>
        <w:t xml:space="preserve">הכנסת </w:t>
      </w:r>
      <w:bookmarkStart w:id="3525" w:name="_ETM_Q7_688660"/>
      <w:bookmarkEnd w:id="3525"/>
      <w:r>
        <w:rPr>
          <w:rtl/>
        </w:rPr>
        <w:t>הזאת</w:t>
      </w:r>
      <w:r>
        <w:rPr>
          <w:rFonts w:hint="cs"/>
          <w:rtl/>
        </w:rPr>
        <w:t>,</w:t>
      </w:r>
      <w:r>
        <w:rPr>
          <w:rtl/>
        </w:rPr>
        <w:t xml:space="preserve"> </w:t>
      </w:r>
      <w:bookmarkStart w:id="3526" w:name="_ETM_Q7_689709"/>
      <w:bookmarkEnd w:id="3526"/>
      <w:r>
        <w:rPr>
          <w:rtl/>
        </w:rPr>
        <w:t xml:space="preserve">להביא </w:t>
      </w:r>
      <w:bookmarkStart w:id="3527" w:name="_ETM_Q7_690160"/>
      <w:bookmarkEnd w:id="3527"/>
      <w:r>
        <w:rPr>
          <w:rtl/>
        </w:rPr>
        <w:t xml:space="preserve">להקמת </w:t>
      </w:r>
      <w:bookmarkStart w:id="3528" w:name="_ETM_Q7_690640"/>
      <w:bookmarkEnd w:id="3528"/>
      <w:r>
        <w:rPr>
          <w:rtl/>
        </w:rPr>
        <w:t xml:space="preserve">ועדת </w:t>
      </w:r>
      <w:bookmarkStart w:id="3529" w:name="_ETM_Q7_690879"/>
      <w:bookmarkEnd w:id="3529"/>
      <w:r>
        <w:rPr>
          <w:rtl/>
        </w:rPr>
        <w:t xml:space="preserve">חקירה </w:t>
      </w:r>
      <w:bookmarkStart w:id="3530" w:name="_ETM_Q7_691209"/>
      <w:bookmarkEnd w:id="3530"/>
      <w:r>
        <w:rPr>
          <w:rtl/>
        </w:rPr>
        <w:t>ממלכתית</w:t>
      </w:r>
      <w:r>
        <w:rPr>
          <w:rFonts w:hint="cs"/>
          <w:rtl/>
        </w:rPr>
        <w:t xml:space="preserve"> </w:t>
      </w:r>
      <w:r w:rsidR="00183B48">
        <w:rPr>
          <w:rFonts w:hint="cs"/>
          <w:rtl/>
        </w:rPr>
        <w:t>–</w:t>
      </w:r>
      <w:r>
        <w:rPr>
          <w:rtl/>
        </w:rPr>
        <w:t xml:space="preserve"> </w:t>
      </w:r>
      <w:bookmarkStart w:id="3531" w:name="_ETM_Q7_691959"/>
      <w:bookmarkEnd w:id="3531"/>
      <w:r>
        <w:rPr>
          <w:rtl/>
        </w:rPr>
        <w:t xml:space="preserve">נושא </w:t>
      </w:r>
      <w:bookmarkStart w:id="3532" w:name="_ETM_Q7_692319"/>
      <w:bookmarkEnd w:id="3532"/>
      <w:r>
        <w:rPr>
          <w:rtl/>
        </w:rPr>
        <w:t>שחבר</w:t>
      </w:r>
      <w:r>
        <w:rPr>
          <w:rFonts w:hint="cs"/>
          <w:rtl/>
        </w:rPr>
        <w:t>י</w:t>
      </w:r>
      <w:r>
        <w:rPr>
          <w:rtl/>
        </w:rPr>
        <w:t xml:space="preserve">נו </w:t>
      </w:r>
      <w:bookmarkStart w:id="3533" w:name="_ETM_Q7_694040"/>
      <w:bookmarkEnd w:id="3533"/>
      <w:r>
        <w:rPr>
          <w:rtl/>
        </w:rPr>
        <w:t xml:space="preserve">לשעבר </w:t>
      </w:r>
      <w:bookmarkStart w:id="3534" w:name="_ETM_Q7_694819"/>
      <w:bookmarkEnd w:id="3534"/>
      <w:r>
        <w:rPr>
          <w:rFonts w:hint="cs"/>
          <w:rtl/>
        </w:rPr>
        <w:t>גנץ ואשכנזי</w:t>
      </w:r>
      <w:bookmarkStart w:id="3535" w:name="_ETM_Q7_695989"/>
      <w:bookmarkEnd w:id="3535"/>
      <w:r>
        <w:rPr>
          <w:rFonts w:hint="cs"/>
          <w:rtl/>
        </w:rPr>
        <w:t xml:space="preserve">, </w:t>
      </w:r>
      <w:r>
        <w:rPr>
          <w:rtl/>
        </w:rPr>
        <w:t xml:space="preserve">כחול </w:t>
      </w:r>
      <w:bookmarkStart w:id="3536" w:name="_ETM_Q7_696379"/>
      <w:bookmarkEnd w:id="3536"/>
      <w:r>
        <w:rPr>
          <w:rtl/>
        </w:rPr>
        <w:t>לבן</w:t>
      </w:r>
      <w:r>
        <w:rPr>
          <w:rFonts w:hint="cs"/>
          <w:rtl/>
        </w:rPr>
        <w:t>,</w:t>
      </w:r>
      <w:r>
        <w:rPr>
          <w:rtl/>
        </w:rPr>
        <w:t xml:space="preserve"> </w:t>
      </w:r>
      <w:bookmarkStart w:id="3537" w:name="_ETM_Q7_697480"/>
      <w:bookmarkEnd w:id="3537"/>
      <w:r>
        <w:rPr>
          <w:rtl/>
        </w:rPr>
        <w:t xml:space="preserve">עמדו </w:t>
      </w:r>
      <w:bookmarkStart w:id="3538" w:name="_ETM_Q7_697900"/>
      <w:bookmarkEnd w:id="3538"/>
      <w:r>
        <w:rPr>
          <w:rtl/>
        </w:rPr>
        <w:t>על</w:t>
      </w:r>
      <w:r>
        <w:rPr>
          <w:rFonts w:hint="cs"/>
          <w:rtl/>
        </w:rPr>
        <w:t xml:space="preserve"> </w:t>
      </w:r>
      <w:r>
        <w:rPr>
          <w:rtl/>
        </w:rPr>
        <w:t xml:space="preserve">כך </w:t>
      </w:r>
      <w:bookmarkStart w:id="3539" w:name="_ETM_Q7_698650"/>
      <w:bookmarkEnd w:id="3539"/>
      <w:r>
        <w:rPr>
          <w:rtl/>
        </w:rPr>
        <w:t xml:space="preserve">שמתחייבת </w:t>
      </w:r>
      <w:bookmarkStart w:id="3540" w:name="_ETM_Q7_699250"/>
      <w:bookmarkEnd w:id="3540"/>
      <w:r>
        <w:rPr>
          <w:rFonts w:hint="cs"/>
          <w:rtl/>
        </w:rPr>
        <w:t xml:space="preserve">בו </w:t>
      </w:r>
      <w:r>
        <w:rPr>
          <w:rtl/>
        </w:rPr>
        <w:t xml:space="preserve">ועדת </w:t>
      </w:r>
      <w:bookmarkStart w:id="3541" w:name="_ETM_Q7_699579"/>
      <w:bookmarkEnd w:id="3541"/>
      <w:r>
        <w:rPr>
          <w:rtl/>
        </w:rPr>
        <w:t xml:space="preserve">חקירה </w:t>
      </w:r>
      <w:bookmarkStart w:id="3542" w:name="_ETM_Q7_700000"/>
      <w:bookmarkEnd w:id="3542"/>
      <w:r>
        <w:rPr>
          <w:rtl/>
        </w:rPr>
        <w:t>ממלכתית</w:t>
      </w:r>
      <w:r>
        <w:rPr>
          <w:rFonts w:hint="cs"/>
          <w:rtl/>
        </w:rPr>
        <w:t>.</w:t>
      </w:r>
      <w:r>
        <w:rPr>
          <w:rtl/>
        </w:rPr>
        <w:t xml:space="preserve"> </w:t>
      </w:r>
      <w:bookmarkStart w:id="3543" w:name="_ETM_Q7_700629"/>
      <w:bookmarkEnd w:id="3543"/>
      <w:r>
        <w:rPr>
          <w:rtl/>
        </w:rPr>
        <w:t xml:space="preserve">ברור </w:t>
      </w:r>
      <w:bookmarkStart w:id="3544" w:name="_ETM_Q7_700989"/>
      <w:bookmarkStart w:id="3545" w:name="_ETM_Q7_701709"/>
      <w:bookmarkEnd w:id="3544"/>
      <w:bookmarkEnd w:id="3545"/>
      <w:r>
        <w:rPr>
          <w:rFonts w:hint="cs"/>
          <w:rtl/>
        </w:rPr>
        <w:t>ש</w:t>
      </w:r>
      <w:r>
        <w:rPr>
          <w:rtl/>
        </w:rPr>
        <w:t xml:space="preserve">בתנאים </w:t>
      </w:r>
      <w:bookmarkStart w:id="3546" w:name="_ETM_Q7_702129"/>
      <w:bookmarkStart w:id="3547" w:name="_ETM_Q7_702519"/>
      <w:bookmarkEnd w:id="3546"/>
      <w:bookmarkEnd w:id="3547"/>
      <w:r>
        <w:rPr>
          <w:rtl/>
        </w:rPr>
        <w:t>הפוליטיים</w:t>
      </w:r>
      <w:r w:rsidR="00367C7D">
        <w:rPr>
          <w:rFonts w:hint="cs"/>
          <w:rtl/>
        </w:rPr>
        <w:t xml:space="preserve"> הללו</w:t>
      </w:r>
      <w:r>
        <w:rPr>
          <w:rtl/>
        </w:rPr>
        <w:t xml:space="preserve"> </w:t>
      </w:r>
      <w:bookmarkStart w:id="3548" w:name="_ETM_Q7_703920"/>
      <w:bookmarkEnd w:id="3548"/>
      <w:r>
        <w:rPr>
          <w:rtl/>
        </w:rPr>
        <w:t xml:space="preserve">זה </w:t>
      </w:r>
      <w:bookmarkStart w:id="3549" w:name="_ETM_Q7_704069"/>
      <w:bookmarkEnd w:id="3549"/>
      <w:r>
        <w:rPr>
          <w:rtl/>
        </w:rPr>
        <w:t xml:space="preserve">לא </w:t>
      </w:r>
      <w:bookmarkStart w:id="3550" w:name="_ETM_Q7_704220"/>
      <w:bookmarkEnd w:id="3550"/>
      <w:r>
        <w:rPr>
          <w:rtl/>
        </w:rPr>
        <w:t>ניתן</w:t>
      </w:r>
      <w:r>
        <w:rPr>
          <w:rFonts w:hint="cs"/>
          <w:rtl/>
        </w:rPr>
        <w:t>.</w:t>
      </w:r>
      <w:r>
        <w:rPr>
          <w:rtl/>
        </w:rPr>
        <w:t xml:space="preserve"> </w:t>
      </w:r>
      <w:bookmarkStart w:id="3551" w:name="_ETM_Q7_705360"/>
      <w:bookmarkEnd w:id="3551"/>
      <w:r>
        <w:rPr>
          <w:rtl/>
        </w:rPr>
        <w:t xml:space="preserve">ניסינו </w:t>
      </w:r>
      <w:bookmarkStart w:id="3552" w:name="_ETM_Q7_705840"/>
      <w:bookmarkEnd w:id="3552"/>
      <w:r>
        <w:rPr>
          <w:rtl/>
        </w:rPr>
        <w:t xml:space="preserve">להקים </w:t>
      </w:r>
      <w:bookmarkStart w:id="3553" w:name="_ETM_Q7_706319"/>
      <w:bookmarkEnd w:id="3553"/>
      <w:r>
        <w:rPr>
          <w:rtl/>
        </w:rPr>
        <w:t xml:space="preserve">ועדת </w:t>
      </w:r>
      <w:bookmarkStart w:id="3554" w:name="_ETM_Q7_706650"/>
      <w:bookmarkEnd w:id="3554"/>
      <w:r>
        <w:rPr>
          <w:rtl/>
        </w:rPr>
        <w:t xml:space="preserve">חקירה </w:t>
      </w:r>
      <w:bookmarkStart w:id="3555" w:name="_ETM_Q7_707069"/>
      <w:bookmarkEnd w:id="3555"/>
      <w:r>
        <w:rPr>
          <w:rtl/>
        </w:rPr>
        <w:t>פרלמנטרית</w:t>
      </w:r>
      <w:r>
        <w:rPr>
          <w:rFonts w:hint="cs"/>
          <w:rtl/>
        </w:rPr>
        <w:t xml:space="preserve"> </w:t>
      </w:r>
      <w:r w:rsidR="00183B48">
        <w:rPr>
          <w:rFonts w:hint="eastAsia"/>
          <w:rtl/>
        </w:rPr>
        <w:t>–</w:t>
      </w:r>
      <w:r>
        <w:rPr>
          <w:rtl/>
        </w:rPr>
        <w:t xml:space="preserve"> </w:t>
      </w:r>
      <w:bookmarkStart w:id="3556" w:name="_ETM_Q7_708569"/>
      <w:bookmarkEnd w:id="3556"/>
      <w:r>
        <w:rPr>
          <w:rtl/>
        </w:rPr>
        <w:t xml:space="preserve">גם </w:t>
      </w:r>
      <w:bookmarkStart w:id="3557" w:name="_ETM_Q7_708809"/>
      <w:bookmarkEnd w:id="3557"/>
      <w:r>
        <w:rPr>
          <w:rtl/>
        </w:rPr>
        <w:t xml:space="preserve">זה </w:t>
      </w:r>
      <w:bookmarkStart w:id="3558" w:name="_ETM_Q7_709020"/>
      <w:bookmarkEnd w:id="3558"/>
      <w:r>
        <w:rPr>
          <w:rtl/>
        </w:rPr>
        <w:t xml:space="preserve">לא </w:t>
      </w:r>
      <w:bookmarkStart w:id="3559" w:name="_ETM_Q7_709140"/>
      <w:bookmarkEnd w:id="3559"/>
      <w:r>
        <w:rPr>
          <w:rtl/>
        </w:rPr>
        <w:t xml:space="preserve">עבר </w:t>
      </w:r>
      <w:bookmarkStart w:id="3560" w:name="_ETM_Q7_709470"/>
      <w:bookmarkEnd w:id="3560"/>
      <w:r>
        <w:rPr>
          <w:rtl/>
        </w:rPr>
        <w:t xml:space="preserve">את </w:t>
      </w:r>
      <w:bookmarkStart w:id="3561" w:name="_ETM_Q7_709590"/>
      <w:bookmarkEnd w:id="3561"/>
      <w:r>
        <w:rPr>
          <w:rtl/>
        </w:rPr>
        <w:t>הכנסת</w:t>
      </w:r>
      <w:r>
        <w:rPr>
          <w:rFonts w:hint="cs"/>
          <w:rtl/>
        </w:rPr>
        <w:t>.</w:t>
      </w:r>
      <w:r>
        <w:rPr>
          <w:rtl/>
        </w:rPr>
        <w:t xml:space="preserve"> </w:t>
      </w:r>
      <w:bookmarkStart w:id="3562" w:name="_ETM_Q7_710599"/>
      <w:bookmarkEnd w:id="3562"/>
      <w:r>
        <w:rPr>
          <w:rtl/>
        </w:rPr>
        <w:t xml:space="preserve">אפילו </w:t>
      </w:r>
      <w:bookmarkStart w:id="3563" w:name="_ETM_Q7_711200"/>
      <w:bookmarkEnd w:id="3563"/>
      <w:r>
        <w:rPr>
          <w:rtl/>
        </w:rPr>
        <w:t xml:space="preserve">ניסיון </w:t>
      </w:r>
      <w:bookmarkStart w:id="3564" w:name="_ETM_Q7_711650"/>
      <w:bookmarkEnd w:id="3564"/>
      <w:r>
        <w:rPr>
          <w:rtl/>
        </w:rPr>
        <w:t xml:space="preserve">להביא </w:t>
      </w:r>
      <w:bookmarkStart w:id="3565" w:name="_ETM_Q7_712040"/>
      <w:bookmarkEnd w:id="3565"/>
      <w:r>
        <w:rPr>
          <w:rtl/>
        </w:rPr>
        <w:t xml:space="preserve">את </w:t>
      </w:r>
      <w:bookmarkStart w:id="3566" w:name="_ETM_Q7_712159"/>
      <w:bookmarkEnd w:id="3566"/>
      <w:r>
        <w:rPr>
          <w:rtl/>
        </w:rPr>
        <w:t xml:space="preserve">הנושא </w:t>
      </w:r>
      <w:bookmarkStart w:id="3567" w:name="_ETM_Q7_712700"/>
      <w:bookmarkEnd w:id="3567"/>
      <w:r>
        <w:rPr>
          <w:rtl/>
        </w:rPr>
        <w:t xml:space="preserve">לוועדה </w:t>
      </w:r>
      <w:bookmarkStart w:id="3568" w:name="_ETM_Q7_713150"/>
      <w:bookmarkEnd w:id="3568"/>
      <w:r>
        <w:rPr>
          <w:rtl/>
        </w:rPr>
        <w:t xml:space="preserve">לביקורת </w:t>
      </w:r>
      <w:bookmarkStart w:id="3569" w:name="_ETM_Q7_713659"/>
      <w:bookmarkEnd w:id="3569"/>
      <w:r>
        <w:rPr>
          <w:rtl/>
        </w:rPr>
        <w:t xml:space="preserve">המדינה </w:t>
      </w:r>
      <w:bookmarkStart w:id="3570" w:name="_ETM_Q7_714679"/>
      <w:bookmarkEnd w:id="3570"/>
      <w:r>
        <w:rPr>
          <w:rtl/>
        </w:rPr>
        <w:t xml:space="preserve">כך </w:t>
      </w:r>
      <w:bookmarkStart w:id="3571" w:name="_ETM_Q7_714860"/>
      <w:bookmarkEnd w:id="3571"/>
      <w:r>
        <w:rPr>
          <w:rtl/>
        </w:rPr>
        <w:t xml:space="preserve">שמבקר </w:t>
      </w:r>
      <w:bookmarkStart w:id="3572" w:name="_ETM_Q7_715549"/>
      <w:bookmarkEnd w:id="3572"/>
      <w:r>
        <w:rPr>
          <w:rtl/>
        </w:rPr>
        <w:t xml:space="preserve">המדינה </w:t>
      </w:r>
      <w:bookmarkStart w:id="3573" w:name="_ETM_Q7_716090"/>
      <w:bookmarkEnd w:id="3573"/>
      <w:r>
        <w:rPr>
          <w:rtl/>
        </w:rPr>
        <w:t xml:space="preserve">יפתח </w:t>
      </w:r>
      <w:bookmarkStart w:id="3574" w:name="_ETM_Q7_716450"/>
      <w:bookmarkEnd w:id="3574"/>
      <w:r>
        <w:rPr>
          <w:rtl/>
        </w:rPr>
        <w:t xml:space="preserve">בבדיקה </w:t>
      </w:r>
      <w:bookmarkStart w:id="3575" w:name="_ETM_Q7_718049"/>
      <w:bookmarkEnd w:id="3575"/>
      <w:r w:rsidR="00183B48">
        <w:rPr>
          <w:rFonts w:hint="cs"/>
          <w:rtl/>
        </w:rPr>
        <w:t>–</w:t>
      </w:r>
      <w:r>
        <w:rPr>
          <w:rFonts w:hint="cs"/>
          <w:rtl/>
        </w:rPr>
        <w:t xml:space="preserve"> </w:t>
      </w:r>
      <w:r>
        <w:rPr>
          <w:rtl/>
        </w:rPr>
        <w:t xml:space="preserve">שנמנעה </w:t>
      </w:r>
      <w:bookmarkStart w:id="3576" w:name="_ETM_Q7_718799"/>
      <w:bookmarkEnd w:id="3576"/>
      <w:r>
        <w:rPr>
          <w:rtl/>
        </w:rPr>
        <w:t xml:space="preserve">ממנו </w:t>
      </w:r>
      <w:bookmarkStart w:id="3577" w:name="_ETM_Q7_720209"/>
      <w:bookmarkStart w:id="3578" w:name="_ETM_Q7_722219"/>
      <w:bookmarkEnd w:id="3577"/>
      <w:bookmarkEnd w:id="3578"/>
      <w:r>
        <w:rPr>
          <w:rtl/>
        </w:rPr>
        <w:t xml:space="preserve">עד </w:t>
      </w:r>
      <w:bookmarkStart w:id="3579" w:name="_ETM_Q7_722489"/>
      <w:bookmarkEnd w:id="3579"/>
      <w:r>
        <w:rPr>
          <w:rtl/>
        </w:rPr>
        <w:t xml:space="preserve">עכשיו </w:t>
      </w:r>
      <w:bookmarkStart w:id="3580" w:name="_ETM_Q7_723800"/>
      <w:bookmarkEnd w:id="3580"/>
      <w:r>
        <w:rPr>
          <w:rFonts w:hint="cs"/>
          <w:rtl/>
        </w:rPr>
        <w:t xml:space="preserve">על </w:t>
      </w:r>
      <w:bookmarkStart w:id="3581" w:name="_ETM_Q7_719820"/>
      <w:bookmarkEnd w:id="3581"/>
      <w:r>
        <w:rPr>
          <w:rFonts w:hint="cs"/>
          <w:rtl/>
        </w:rPr>
        <w:t>ידי</w:t>
      </w:r>
      <w:r>
        <w:rPr>
          <w:rtl/>
        </w:rPr>
        <w:t xml:space="preserve"> </w:t>
      </w:r>
      <w:bookmarkStart w:id="3582" w:name="_ETM_Q7_724370"/>
      <w:bookmarkEnd w:id="3582"/>
      <w:r>
        <w:rPr>
          <w:rtl/>
        </w:rPr>
        <w:t xml:space="preserve">היועץ </w:t>
      </w:r>
      <w:bookmarkStart w:id="3583" w:name="_ETM_Q7_724580"/>
      <w:bookmarkEnd w:id="3583"/>
      <w:r>
        <w:rPr>
          <w:rtl/>
        </w:rPr>
        <w:t xml:space="preserve">המשפטי </w:t>
      </w:r>
      <w:bookmarkStart w:id="3584" w:name="_ETM_Q7_725030"/>
      <w:bookmarkEnd w:id="3584"/>
      <w:r>
        <w:rPr>
          <w:rtl/>
        </w:rPr>
        <w:t xml:space="preserve">לממשלה </w:t>
      </w:r>
      <w:bookmarkStart w:id="3585" w:name="_ETM_Q7_725569"/>
      <w:bookmarkEnd w:id="3585"/>
      <w:r>
        <w:rPr>
          <w:rFonts w:hint="cs"/>
          <w:rtl/>
        </w:rPr>
        <w:t>ב</w:t>
      </w:r>
      <w:r>
        <w:rPr>
          <w:rtl/>
        </w:rPr>
        <w:t xml:space="preserve">טענה </w:t>
      </w:r>
      <w:bookmarkStart w:id="3586" w:name="_ETM_Q7_726080"/>
      <w:bookmarkEnd w:id="3586"/>
      <w:r>
        <w:rPr>
          <w:rtl/>
        </w:rPr>
        <w:t xml:space="preserve">שהחקירה </w:t>
      </w:r>
      <w:bookmarkStart w:id="3587" w:name="_ETM_Q7_726739"/>
      <w:bookmarkEnd w:id="3587"/>
      <w:r>
        <w:rPr>
          <w:rtl/>
        </w:rPr>
        <w:t xml:space="preserve">עדיין </w:t>
      </w:r>
      <w:bookmarkStart w:id="3588" w:name="_ETM_Q7_727069"/>
      <w:bookmarkEnd w:id="3588"/>
      <w:r>
        <w:rPr>
          <w:rtl/>
        </w:rPr>
        <w:t xml:space="preserve">לא </w:t>
      </w:r>
      <w:bookmarkStart w:id="3589" w:name="_ETM_Q7_727160"/>
      <w:bookmarkEnd w:id="3589"/>
      <w:r>
        <w:rPr>
          <w:rtl/>
        </w:rPr>
        <w:t>הסתיימה</w:t>
      </w:r>
      <w:r>
        <w:rPr>
          <w:rFonts w:hint="cs"/>
          <w:rtl/>
        </w:rPr>
        <w:t>;</w:t>
      </w:r>
      <w:r>
        <w:rPr>
          <w:rtl/>
        </w:rPr>
        <w:t xml:space="preserve"> </w:t>
      </w:r>
      <w:bookmarkStart w:id="3590" w:name="_ETM_Q7_728179"/>
      <w:bookmarkEnd w:id="3590"/>
      <w:r>
        <w:rPr>
          <w:rtl/>
        </w:rPr>
        <w:t xml:space="preserve">גם </w:t>
      </w:r>
      <w:bookmarkStart w:id="3591" w:name="_ETM_Q7_728420"/>
      <w:bookmarkEnd w:id="3591"/>
      <w:r>
        <w:rPr>
          <w:rtl/>
        </w:rPr>
        <w:t xml:space="preserve">הוא </w:t>
      </w:r>
      <w:bookmarkStart w:id="3592" w:name="_ETM_Q7_728510"/>
      <w:bookmarkEnd w:id="3592"/>
      <w:r>
        <w:rPr>
          <w:rFonts w:hint="cs"/>
          <w:rtl/>
        </w:rPr>
        <w:t>אחד</w:t>
      </w:r>
      <w:r>
        <w:rPr>
          <w:rtl/>
        </w:rPr>
        <w:t xml:space="preserve"> </w:t>
      </w:r>
      <w:bookmarkStart w:id="3593" w:name="_ETM_Q7_728870"/>
      <w:bookmarkEnd w:id="3593"/>
      <w:r>
        <w:rPr>
          <w:rFonts w:hint="cs"/>
          <w:rtl/>
        </w:rPr>
        <w:t>המשיבים</w:t>
      </w:r>
      <w:r>
        <w:rPr>
          <w:rtl/>
        </w:rPr>
        <w:t xml:space="preserve"> </w:t>
      </w:r>
      <w:bookmarkStart w:id="3594" w:name="_ETM_Q7_729530"/>
      <w:bookmarkEnd w:id="3594"/>
      <w:r>
        <w:rPr>
          <w:rFonts w:hint="cs"/>
          <w:rtl/>
        </w:rPr>
        <w:t>ש</w:t>
      </w:r>
      <w:r>
        <w:rPr>
          <w:rtl/>
        </w:rPr>
        <w:t>צרי</w:t>
      </w:r>
      <w:r w:rsidR="00367C7D">
        <w:rPr>
          <w:rFonts w:hint="cs"/>
          <w:rtl/>
        </w:rPr>
        <w:t>כים</w:t>
      </w:r>
      <w:r>
        <w:rPr>
          <w:rtl/>
        </w:rPr>
        <w:t xml:space="preserve"> </w:t>
      </w:r>
      <w:bookmarkStart w:id="3595" w:name="_ETM_Q7_729739"/>
      <w:bookmarkEnd w:id="3595"/>
      <w:r>
        <w:rPr>
          <w:rtl/>
        </w:rPr>
        <w:t xml:space="preserve">להשיב </w:t>
      </w:r>
      <w:bookmarkStart w:id="3596" w:name="_ETM_Q7_730129"/>
      <w:bookmarkEnd w:id="3596"/>
      <w:r>
        <w:rPr>
          <w:rtl/>
        </w:rPr>
        <w:t xml:space="preserve">עד </w:t>
      </w:r>
      <w:bookmarkStart w:id="3597" w:name="_ETM_Q7_730250"/>
      <w:bookmarkEnd w:id="3597"/>
      <w:r>
        <w:rPr>
          <w:rtl/>
        </w:rPr>
        <w:t xml:space="preserve">מחר </w:t>
      </w:r>
      <w:bookmarkStart w:id="3598" w:name="_ETM_Q7_730760"/>
      <w:bookmarkEnd w:id="3598"/>
      <w:r>
        <w:rPr>
          <w:rtl/>
        </w:rPr>
        <w:t>בנושא</w:t>
      </w:r>
      <w:r>
        <w:rPr>
          <w:rFonts w:hint="cs"/>
          <w:rtl/>
        </w:rPr>
        <w:t>,</w:t>
      </w:r>
      <w:r>
        <w:rPr>
          <w:rtl/>
        </w:rPr>
        <w:t xml:space="preserve"> </w:t>
      </w:r>
      <w:bookmarkStart w:id="3599" w:name="_ETM_Q7_731720"/>
      <w:bookmarkEnd w:id="3599"/>
      <w:r>
        <w:rPr>
          <w:rtl/>
        </w:rPr>
        <w:t xml:space="preserve">אבל </w:t>
      </w:r>
      <w:bookmarkStart w:id="3600" w:name="_ETM_Q7_731989"/>
      <w:bookmarkEnd w:id="3600"/>
      <w:r>
        <w:rPr>
          <w:rFonts w:hint="cs"/>
          <w:rtl/>
        </w:rPr>
        <w:t>ה</w:t>
      </w:r>
      <w:r>
        <w:rPr>
          <w:rtl/>
        </w:rPr>
        <w:t xml:space="preserve">ניסיון </w:t>
      </w:r>
      <w:bookmarkStart w:id="3601" w:name="_ETM_Q7_732559"/>
      <w:bookmarkEnd w:id="3601"/>
      <w:r>
        <w:rPr>
          <w:rtl/>
        </w:rPr>
        <w:t xml:space="preserve">להביא </w:t>
      </w:r>
      <w:bookmarkStart w:id="3602" w:name="_ETM_Q7_732950"/>
      <w:bookmarkEnd w:id="3602"/>
      <w:r>
        <w:rPr>
          <w:rtl/>
        </w:rPr>
        <w:t xml:space="preserve">את </w:t>
      </w:r>
      <w:bookmarkStart w:id="3603" w:name="_ETM_Q7_733010"/>
      <w:bookmarkEnd w:id="3603"/>
      <w:r>
        <w:rPr>
          <w:rtl/>
        </w:rPr>
        <w:t xml:space="preserve">זה </w:t>
      </w:r>
      <w:bookmarkStart w:id="3604" w:name="_ETM_Q7_733160"/>
      <w:bookmarkEnd w:id="3604"/>
      <w:r>
        <w:rPr>
          <w:rtl/>
        </w:rPr>
        <w:t xml:space="preserve">לוועדה </w:t>
      </w:r>
      <w:bookmarkStart w:id="3605" w:name="_ETM_Q7_733640"/>
      <w:bookmarkEnd w:id="3605"/>
      <w:r>
        <w:rPr>
          <w:rtl/>
        </w:rPr>
        <w:t xml:space="preserve">לביקורת </w:t>
      </w:r>
      <w:bookmarkStart w:id="3606" w:name="_ETM_Q7_734209"/>
      <w:bookmarkEnd w:id="3606"/>
      <w:r>
        <w:rPr>
          <w:rtl/>
        </w:rPr>
        <w:t xml:space="preserve">המדינה </w:t>
      </w:r>
      <w:bookmarkStart w:id="3607" w:name="_ETM_Q7_735400"/>
      <w:bookmarkEnd w:id="3607"/>
      <w:r>
        <w:rPr>
          <w:rFonts w:hint="cs"/>
          <w:rtl/>
        </w:rPr>
        <w:t xml:space="preserve">נחסם, כן, באופן </w:t>
      </w:r>
      <w:bookmarkStart w:id="3608" w:name="_ETM_Q7_739280"/>
      <w:bookmarkEnd w:id="3608"/>
      <w:r>
        <w:rPr>
          <w:rtl/>
        </w:rPr>
        <w:t xml:space="preserve">לא </w:t>
      </w:r>
      <w:bookmarkStart w:id="3609" w:name="_ETM_Q7_739490"/>
      <w:bookmarkEnd w:id="3609"/>
      <w:r>
        <w:rPr>
          <w:rtl/>
        </w:rPr>
        <w:t>מפתיע</w:t>
      </w:r>
      <w:r>
        <w:rPr>
          <w:rFonts w:hint="cs"/>
          <w:rtl/>
        </w:rPr>
        <w:t>.</w:t>
      </w:r>
    </w:p>
    <w:p w:rsidR="002A40EA" w:rsidRDefault="002A40EA" w:rsidP="0082022B">
      <w:pPr>
        <w:rPr>
          <w:rtl/>
        </w:rPr>
      </w:pPr>
    </w:p>
    <w:p w:rsidR="002A40EA" w:rsidRDefault="002A40EA" w:rsidP="0082022B">
      <w:pPr>
        <w:pStyle w:val="af5"/>
        <w:keepNext/>
        <w:rPr>
          <w:rtl/>
        </w:rPr>
      </w:pPr>
      <w:bookmarkStart w:id="3610" w:name="ET_interruption_5802_12"/>
      <w:r w:rsidRPr="004D2201">
        <w:rPr>
          <w:rStyle w:val="TagStyle"/>
          <w:rtl/>
        </w:rPr>
        <w:t xml:space="preserve"> &lt;&lt; קריאה &gt;&gt; </w:t>
      </w:r>
      <w:r>
        <w:rPr>
          <w:rtl/>
        </w:rPr>
        <w:t>שלמה קרעי (הליכוד):</w:t>
      </w:r>
      <w:r w:rsidRPr="004D2201">
        <w:rPr>
          <w:rStyle w:val="TagStyle"/>
          <w:rtl/>
        </w:rPr>
        <w:t xml:space="preserve"> &lt;&lt; קריאה &gt;&gt;</w:t>
      </w:r>
      <w:r>
        <w:rPr>
          <w:rtl/>
        </w:rPr>
        <w:t xml:space="preserve">   </w:t>
      </w:r>
      <w:bookmarkEnd w:id="3610"/>
    </w:p>
    <w:p w:rsidR="002A40EA" w:rsidRDefault="002A40EA" w:rsidP="00266322">
      <w:pPr>
        <w:rPr>
          <w:rtl/>
          <w:lang w:eastAsia="he-IL"/>
        </w:rPr>
      </w:pPr>
    </w:p>
    <w:p w:rsidR="002A40EA" w:rsidRDefault="002A40EA" w:rsidP="0082022B">
      <w:pPr>
        <w:rPr>
          <w:rtl/>
          <w:lang w:eastAsia="he-IL"/>
        </w:rPr>
      </w:pPr>
      <w:r>
        <w:rPr>
          <w:rFonts w:hint="cs"/>
          <w:rtl/>
          <w:lang w:eastAsia="he-IL"/>
        </w:rPr>
        <w:t>זה לא נחסם.</w:t>
      </w:r>
    </w:p>
    <w:p w:rsidR="002A40EA" w:rsidRDefault="002A40EA" w:rsidP="0082022B">
      <w:pPr>
        <w:rPr>
          <w:rtl/>
          <w:lang w:eastAsia="he-IL"/>
        </w:rPr>
      </w:pPr>
    </w:p>
    <w:p w:rsidR="002A40EA" w:rsidRDefault="002A40EA" w:rsidP="0082022B">
      <w:pPr>
        <w:pStyle w:val="-"/>
        <w:keepNext/>
        <w:rPr>
          <w:rtl/>
        </w:rPr>
      </w:pPr>
      <w:bookmarkStart w:id="3611" w:name="ET_speakercontinue_5940_13"/>
      <w:r w:rsidRPr="004D2201">
        <w:rPr>
          <w:rStyle w:val="TagStyle"/>
          <w:rtl/>
        </w:rPr>
        <w:t xml:space="preserve"> &lt;&lt; דובר_המשך &gt;&gt; </w:t>
      </w:r>
      <w:r>
        <w:rPr>
          <w:rtl/>
        </w:rPr>
        <w:t>משה יעלון (יש עתיד-תל"ם):</w:t>
      </w:r>
      <w:r w:rsidRPr="004D2201">
        <w:rPr>
          <w:rStyle w:val="TagStyle"/>
          <w:rtl/>
        </w:rPr>
        <w:t xml:space="preserve"> &lt;&lt; דובר_המשך &gt;&gt;</w:t>
      </w:r>
      <w:r>
        <w:rPr>
          <w:rtl/>
        </w:rPr>
        <w:t xml:space="preserve">   </w:t>
      </w:r>
      <w:bookmarkEnd w:id="3611"/>
    </w:p>
    <w:p w:rsidR="002A40EA" w:rsidRPr="004D2201" w:rsidRDefault="002A40EA" w:rsidP="0082022B">
      <w:pPr>
        <w:rPr>
          <w:rtl/>
          <w:lang w:eastAsia="he-IL"/>
        </w:rPr>
      </w:pPr>
    </w:p>
    <w:p w:rsidR="002A40EA" w:rsidRDefault="002A40EA" w:rsidP="00367C7D">
      <w:pPr>
        <w:rPr>
          <w:rtl/>
          <w:lang w:eastAsia="he-IL"/>
        </w:rPr>
      </w:pPr>
      <w:r>
        <w:rPr>
          <w:rtl/>
        </w:rPr>
        <w:t xml:space="preserve"> </w:t>
      </w:r>
      <w:bookmarkStart w:id="3612" w:name="_ETM_Q7_740600"/>
      <w:bookmarkEnd w:id="3612"/>
      <w:r>
        <w:rPr>
          <w:rtl/>
        </w:rPr>
        <w:t xml:space="preserve">אבל </w:t>
      </w:r>
      <w:bookmarkStart w:id="3613" w:name="_ETM_Q7_741020"/>
      <w:bookmarkEnd w:id="3613"/>
      <w:r>
        <w:rPr>
          <w:rtl/>
        </w:rPr>
        <w:t xml:space="preserve">אתה </w:t>
      </w:r>
      <w:bookmarkStart w:id="3614" w:name="_ETM_Q7_741170"/>
      <w:bookmarkEnd w:id="3614"/>
      <w:r>
        <w:rPr>
          <w:rtl/>
        </w:rPr>
        <w:t>שואל</w:t>
      </w:r>
      <w:r>
        <w:rPr>
          <w:rFonts w:hint="cs"/>
          <w:rtl/>
        </w:rPr>
        <w:t>:</w:t>
      </w:r>
      <w:r>
        <w:rPr>
          <w:rtl/>
        </w:rPr>
        <w:t xml:space="preserve"> </w:t>
      </w:r>
      <w:bookmarkStart w:id="3615" w:name="_ETM_Q7_741710"/>
      <w:bookmarkEnd w:id="3615"/>
      <w:r>
        <w:rPr>
          <w:rtl/>
        </w:rPr>
        <w:t xml:space="preserve">אם </w:t>
      </w:r>
      <w:bookmarkStart w:id="3616" w:name="_ETM_Q7_741830"/>
      <w:bookmarkEnd w:id="3616"/>
      <w:r>
        <w:rPr>
          <w:rtl/>
        </w:rPr>
        <w:t xml:space="preserve">אין </w:t>
      </w:r>
      <w:bookmarkStart w:id="3617" w:name="_ETM_Q7_742040"/>
      <w:bookmarkEnd w:id="3617"/>
      <w:r>
        <w:rPr>
          <w:rtl/>
        </w:rPr>
        <w:t xml:space="preserve">כלום </w:t>
      </w:r>
      <w:bookmarkStart w:id="3618" w:name="_ETM_Q7_742429"/>
      <w:bookmarkEnd w:id="3618"/>
      <w:r>
        <w:rPr>
          <w:rtl/>
        </w:rPr>
        <w:t xml:space="preserve">ולא </w:t>
      </w:r>
      <w:bookmarkStart w:id="3619" w:name="_ETM_Q7_742700"/>
      <w:bookmarkEnd w:id="3619"/>
      <w:r>
        <w:rPr>
          <w:rtl/>
        </w:rPr>
        <w:t xml:space="preserve">היה </w:t>
      </w:r>
      <w:bookmarkStart w:id="3620" w:name="_ETM_Q7_743059"/>
      <w:bookmarkEnd w:id="3620"/>
      <w:r>
        <w:rPr>
          <w:rtl/>
        </w:rPr>
        <w:t xml:space="preserve">כלום </w:t>
      </w:r>
      <w:bookmarkStart w:id="3621" w:name="_ETM_Q7_743420"/>
      <w:bookmarkEnd w:id="3621"/>
      <w:r>
        <w:rPr>
          <w:rtl/>
        </w:rPr>
        <w:t xml:space="preserve">כי </w:t>
      </w:r>
      <w:bookmarkStart w:id="3622" w:name="_ETM_Q7_743570"/>
      <w:bookmarkEnd w:id="3622"/>
      <w:r>
        <w:rPr>
          <w:rtl/>
        </w:rPr>
        <w:t xml:space="preserve">לא </w:t>
      </w:r>
      <w:bookmarkStart w:id="3623" w:name="_ETM_Q7_743720"/>
      <w:bookmarkEnd w:id="3623"/>
      <w:r>
        <w:rPr>
          <w:rtl/>
        </w:rPr>
        <w:t xml:space="preserve">היה </w:t>
      </w:r>
      <w:bookmarkStart w:id="3624" w:name="_ETM_Q7_744050"/>
      <w:bookmarkEnd w:id="3624"/>
      <w:r>
        <w:rPr>
          <w:rtl/>
        </w:rPr>
        <w:t>כלום</w:t>
      </w:r>
      <w:r>
        <w:rPr>
          <w:rFonts w:hint="cs"/>
          <w:rtl/>
        </w:rPr>
        <w:t>,</w:t>
      </w:r>
      <w:r>
        <w:rPr>
          <w:rtl/>
        </w:rPr>
        <w:t xml:space="preserve"> </w:t>
      </w:r>
      <w:bookmarkStart w:id="3625" w:name="_ETM_Q7_744940"/>
      <w:bookmarkEnd w:id="3625"/>
      <w:r>
        <w:rPr>
          <w:rtl/>
        </w:rPr>
        <w:t xml:space="preserve">אז </w:t>
      </w:r>
      <w:bookmarkStart w:id="3626" w:name="_ETM_Q7_745240"/>
      <w:bookmarkEnd w:id="3626"/>
      <w:r>
        <w:rPr>
          <w:rtl/>
        </w:rPr>
        <w:t xml:space="preserve">למה </w:t>
      </w:r>
      <w:bookmarkStart w:id="3627" w:name="_ETM_Q7_746740"/>
      <w:bookmarkEnd w:id="3627"/>
      <w:r>
        <w:rPr>
          <w:rtl/>
        </w:rPr>
        <w:t xml:space="preserve">הליכוד </w:t>
      </w:r>
      <w:bookmarkStart w:id="3628" w:name="_ETM_Q7_747280"/>
      <w:bookmarkEnd w:id="3628"/>
      <w:r>
        <w:rPr>
          <w:rtl/>
        </w:rPr>
        <w:t xml:space="preserve">כל </w:t>
      </w:r>
      <w:bookmarkStart w:id="3629" w:name="_ETM_Q7_747429"/>
      <w:bookmarkEnd w:id="3629"/>
      <w:r>
        <w:rPr>
          <w:rtl/>
        </w:rPr>
        <w:t xml:space="preserve">כך </w:t>
      </w:r>
      <w:bookmarkStart w:id="3630" w:name="_ETM_Q7_748390"/>
      <w:bookmarkEnd w:id="3630"/>
      <w:r>
        <w:rPr>
          <w:rtl/>
        </w:rPr>
        <w:t xml:space="preserve">התאמץ </w:t>
      </w:r>
      <w:bookmarkStart w:id="3631" w:name="_ETM_Q7_749710"/>
      <w:bookmarkStart w:id="3632" w:name="_ETM_Q7_750010"/>
      <w:bookmarkEnd w:id="3631"/>
      <w:bookmarkEnd w:id="3632"/>
      <w:r>
        <w:rPr>
          <w:rFonts w:hint="cs"/>
          <w:rtl/>
        </w:rPr>
        <w:t>גם שיהיה לו רוב בוועדה</w:t>
      </w:r>
      <w:r>
        <w:rPr>
          <w:rtl/>
        </w:rPr>
        <w:t xml:space="preserve"> </w:t>
      </w:r>
      <w:bookmarkStart w:id="3633" w:name="_ETM_Q7_751090"/>
      <w:bookmarkEnd w:id="3633"/>
      <w:r>
        <w:rPr>
          <w:rtl/>
        </w:rPr>
        <w:t xml:space="preserve">לביקורת </w:t>
      </w:r>
      <w:bookmarkStart w:id="3634" w:name="_ETM_Q7_751600"/>
      <w:bookmarkEnd w:id="3634"/>
      <w:r>
        <w:rPr>
          <w:rtl/>
        </w:rPr>
        <w:t xml:space="preserve">המדינה </w:t>
      </w:r>
      <w:bookmarkStart w:id="3635" w:name="_ETM_Q7_752590"/>
      <w:bookmarkEnd w:id="3635"/>
      <w:r>
        <w:rPr>
          <w:rtl/>
        </w:rPr>
        <w:t xml:space="preserve">וגם </w:t>
      </w:r>
      <w:bookmarkStart w:id="3636" w:name="_ETM_Q7_753130"/>
      <w:bookmarkEnd w:id="3636"/>
      <w:r>
        <w:rPr>
          <w:rtl/>
        </w:rPr>
        <w:t>למנוע</w:t>
      </w:r>
      <w:r>
        <w:rPr>
          <w:rFonts w:hint="cs"/>
          <w:rtl/>
        </w:rPr>
        <w:t>,</w:t>
      </w:r>
      <w:r>
        <w:rPr>
          <w:rtl/>
        </w:rPr>
        <w:t xml:space="preserve"> </w:t>
      </w:r>
      <w:bookmarkStart w:id="3637" w:name="_ETM_Q7_753730"/>
      <w:bookmarkEnd w:id="3637"/>
      <w:r>
        <w:rPr>
          <w:rtl/>
        </w:rPr>
        <w:t xml:space="preserve">בלי </w:t>
      </w:r>
      <w:bookmarkStart w:id="3638" w:name="_ETM_Q7_753910"/>
      <w:bookmarkEnd w:id="3638"/>
      <w:r>
        <w:rPr>
          <w:rtl/>
        </w:rPr>
        <w:t xml:space="preserve">שום </w:t>
      </w:r>
      <w:bookmarkStart w:id="3639" w:name="_ETM_Q7_754120"/>
      <w:bookmarkEnd w:id="3639"/>
      <w:r>
        <w:rPr>
          <w:rtl/>
        </w:rPr>
        <w:t xml:space="preserve">טיעונים </w:t>
      </w:r>
      <w:bookmarkStart w:id="3640" w:name="_ETM_Q7_754660"/>
      <w:bookmarkEnd w:id="3640"/>
      <w:r>
        <w:rPr>
          <w:rtl/>
        </w:rPr>
        <w:t>מבוססים</w:t>
      </w:r>
      <w:r>
        <w:rPr>
          <w:rFonts w:hint="cs"/>
          <w:rtl/>
        </w:rPr>
        <w:t>,</w:t>
      </w:r>
      <w:r>
        <w:rPr>
          <w:rtl/>
        </w:rPr>
        <w:t xml:space="preserve"> </w:t>
      </w:r>
      <w:bookmarkStart w:id="3641" w:name="_ETM_Q7_755970"/>
      <w:bookmarkEnd w:id="3641"/>
      <w:r>
        <w:rPr>
          <w:rtl/>
        </w:rPr>
        <w:t xml:space="preserve">את </w:t>
      </w:r>
      <w:bookmarkStart w:id="3642" w:name="_ETM_Q7_756210"/>
      <w:bookmarkEnd w:id="3642"/>
      <w:r>
        <w:rPr>
          <w:rtl/>
        </w:rPr>
        <w:t xml:space="preserve">אותה </w:t>
      </w:r>
      <w:bookmarkStart w:id="3643" w:name="_ETM_Q7_756570"/>
      <w:bookmarkEnd w:id="3643"/>
      <w:r>
        <w:rPr>
          <w:rtl/>
        </w:rPr>
        <w:t xml:space="preserve">בדיקה </w:t>
      </w:r>
      <w:bookmarkStart w:id="3644" w:name="_ETM_Q7_756960"/>
      <w:bookmarkEnd w:id="3644"/>
      <w:r>
        <w:rPr>
          <w:rtl/>
        </w:rPr>
        <w:t xml:space="preserve">מתבקשת </w:t>
      </w:r>
      <w:bookmarkStart w:id="3645" w:name="_ETM_Q7_757679"/>
      <w:bookmarkEnd w:id="3645"/>
      <w:r>
        <w:rPr>
          <w:rtl/>
        </w:rPr>
        <w:t>ש</w:t>
      </w:r>
      <w:r>
        <w:rPr>
          <w:rFonts w:hint="cs"/>
          <w:rtl/>
        </w:rPr>
        <w:t xml:space="preserve">ל </w:t>
      </w:r>
      <w:r>
        <w:rPr>
          <w:rtl/>
        </w:rPr>
        <w:t xml:space="preserve">מבקר </w:t>
      </w:r>
      <w:bookmarkStart w:id="3646" w:name="_ETM_Q7_758220"/>
      <w:bookmarkEnd w:id="3646"/>
      <w:r>
        <w:rPr>
          <w:rtl/>
        </w:rPr>
        <w:t>המדינה</w:t>
      </w:r>
      <w:r w:rsidR="00367C7D">
        <w:rPr>
          <w:rFonts w:hint="cs"/>
          <w:rtl/>
        </w:rPr>
        <w:t>?</w:t>
      </w:r>
      <w:bookmarkStart w:id="3647" w:name="_ETM_Q7_759210"/>
      <w:bookmarkEnd w:id="3647"/>
      <w:r>
        <w:rPr>
          <w:rFonts w:hint="cs"/>
          <w:rtl/>
        </w:rPr>
        <w:t xml:space="preserve"> </w:t>
      </w:r>
      <w:bookmarkStart w:id="3648" w:name="_ETM_Q7_762000"/>
      <w:bookmarkEnd w:id="3648"/>
      <w:r>
        <w:rPr>
          <w:rtl/>
        </w:rPr>
        <w:t xml:space="preserve">מה </w:t>
      </w:r>
      <w:bookmarkStart w:id="3649" w:name="_ETM_Q7_759509"/>
      <w:bookmarkEnd w:id="3649"/>
      <w:r>
        <w:rPr>
          <w:rtl/>
        </w:rPr>
        <w:t xml:space="preserve">שאנחנו </w:t>
      </w:r>
      <w:bookmarkStart w:id="3650" w:name="_ETM_Q7_759900"/>
      <w:bookmarkEnd w:id="3650"/>
      <w:r>
        <w:rPr>
          <w:rtl/>
        </w:rPr>
        <w:t xml:space="preserve">טוענים </w:t>
      </w:r>
      <w:bookmarkStart w:id="3651" w:name="_ETM_Q7_761099"/>
      <w:bookmarkEnd w:id="3651"/>
      <w:r>
        <w:rPr>
          <w:rtl/>
        </w:rPr>
        <w:t xml:space="preserve">זה </w:t>
      </w:r>
      <w:bookmarkStart w:id="3652" w:name="_ETM_Q7_761279"/>
      <w:bookmarkStart w:id="3653" w:name="_ETM_Q7_761909"/>
      <w:bookmarkEnd w:id="3652"/>
      <w:bookmarkEnd w:id="3653"/>
      <w:r>
        <w:rPr>
          <w:rtl/>
        </w:rPr>
        <w:t xml:space="preserve">שיש </w:t>
      </w:r>
      <w:bookmarkStart w:id="3654" w:name="_ETM_Q7_762150"/>
      <w:bookmarkEnd w:id="3654"/>
      <w:r>
        <w:rPr>
          <w:rtl/>
        </w:rPr>
        <w:t xml:space="preserve">פה </w:t>
      </w:r>
      <w:bookmarkStart w:id="3655" w:name="_ETM_Q7_762330"/>
      <w:bookmarkEnd w:id="3655"/>
      <w:r>
        <w:rPr>
          <w:rtl/>
        </w:rPr>
        <w:t xml:space="preserve">סוגיות </w:t>
      </w:r>
      <w:bookmarkStart w:id="3656" w:name="_ETM_Q7_762809"/>
      <w:bookmarkEnd w:id="3656"/>
      <w:r>
        <w:rPr>
          <w:rtl/>
        </w:rPr>
        <w:t>ש</w:t>
      </w:r>
      <w:r>
        <w:rPr>
          <w:rFonts w:hint="cs"/>
          <w:rtl/>
        </w:rPr>
        <w:t xml:space="preserve">הן </w:t>
      </w:r>
      <w:r>
        <w:rPr>
          <w:rtl/>
        </w:rPr>
        <w:t xml:space="preserve">מעבר </w:t>
      </w:r>
      <w:bookmarkStart w:id="3657" w:name="_ETM_Q7_763289"/>
      <w:bookmarkEnd w:id="3657"/>
      <w:r>
        <w:rPr>
          <w:rtl/>
        </w:rPr>
        <w:t xml:space="preserve">לפליליות </w:t>
      </w:r>
      <w:bookmarkStart w:id="3658" w:name="_ETM_Q7_764790"/>
      <w:bookmarkEnd w:id="3658"/>
      <w:r w:rsidR="00183B48">
        <w:rPr>
          <w:rFonts w:hint="cs"/>
          <w:rtl/>
        </w:rPr>
        <w:t>–</w:t>
      </w:r>
      <w:r>
        <w:rPr>
          <w:rFonts w:hint="cs"/>
          <w:rtl/>
        </w:rPr>
        <w:t xml:space="preserve"> </w:t>
      </w:r>
      <w:r>
        <w:rPr>
          <w:rtl/>
        </w:rPr>
        <w:t xml:space="preserve">תהליכי </w:t>
      </w:r>
      <w:bookmarkStart w:id="3659" w:name="_ETM_Q7_765240"/>
      <w:bookmarkEnd w:id="3659"/>
      <w:r>
        <w:rPr>
          <w:rtl/>
        </w:rPr>
        <w:t>רכש</w:t>
      </w:r>
      <w:r>
        <w:rPr>
          <w:rFonts w:hint="cs"/>
          <w:rtl/>
        </w:rPr>
        <w:t>.</w:t>
      </w:r>
      <w:r>
        <w:rPr>
          <w:rtl/>
        </w:rPr>
        <w:t xml:space="preserve"> </w:t>
      </w:r>
      <w:bookmarkStart w:id="3660" w:name="_ETM_Q7_766870"/>
      <w:bookmarkEnd w:id="3660"/>
      <w:r>
        <w:rPr>
          <w:rtl/>
        </w:rPr>
        <w:t xml:space="preserve">באופן </w:t>
      </w:r>
      <w:bookmarkStart w:id="3661" w:name="_ETM_Q7_768440"/>
      <w:bookmarkEnd w:id="3661"/>
      <w:r>
        <w:rPr>
          <w:rtl/>
        </w:rPr>
        <w:t xml:space="preserve">לא </w:t>
      </w:r>
      <w:bookmarkStart w:id="3662" w:name="_ETM_Q7_768650"/>
      <w:bookmarkEnd w:id="3662"/>
      <w:r>
        <w:rPr>
          <w:rtl/>
        </w:rPr>
        <w:t xml:space="preserve">מפתיע </w:t>
      </w:r>
      <w:bookmarkStart w:id="3663" w:name="_ETM_Q7_770010"/>
      <w:bookmarkEnd w:id="3663"/>
      <w:r>
        <w:rPr>
          <w:rtl/>
        </w:rPr>
        <w:t xml:space="preserve">העידו </w:t>
      </w:r>
      <w:bookmarkStart w:id="3664" w:name="_ETM_Q7_770640"/>
      <w:bookmarkEnd w:id="3664"/>
      <w:r>
        <w:rPr>
          <w:rtl/>
        </w:rPr>
        <w:t xml:space="preserve">בפני </w:t>
      </w:r>
      <w:bookmarkStart w:id="3665" w:name="_ETM_Q7_771000"/>
      <w:bookmarkEnd w:id="3665"/>
      <w:r>
        <w:rPr>
          <w:rtl/>
        </w:rPr>
        <w:t xml:space="preserve">הוועדה </w:t>
      </w:r>
      <w:bookmarkStart w:id="3666" w:name="_ETM_Q7_771450"/>
      <w:bookmarkEnd w:id="3666"/>
      <w:r>
        <w:rPr>
          <w:rtl/>
        </w:rPr>
        <w:t xml:space="preserve">לביקורת </w:t>
      </w:r>
      <w:bookmarkStart w:id="3667" w:name="_ETM_Q7_771929"/>
      <w:bookmarkEnd w:id="3667"/>
      <w:r>
        <w:rPr>
          <w:rtl/>
        </w:rPr>
        <w:t xml:space="preserve">המדינה </w:t>
      </w:r>
      <w:bookmarkStart w:id="3668" w:name="_ETM_Q7_772980"/>
      <w:bookmarkEnd w:id="3668"/>
      <w:r>
        <w:rPr>
          <w:rtl/>
        </w:rPr>
        <w:t xml:space="preserve">גם </w:t>
      </w:r>
      <w:bookmarkStart w:id="3669" w:name="_ETM_Q7_773280"/>
      <w:bookmarkEnd w:id="3669"/>
      <w:r>
        <w:rPr>
          <w:rtl/>
        </w:rPr>
        <w:t xml:space="preserve">האנשים </w:t>
      </w:r>
      <w:bookmarkStart w:id="3670" w:name="_ETM_Q7_773790"/>
      <w:bookmarkEnd w:id="3670"/>
      <w:r>
        <w:rPr>
          <w:rtl/>
        </w:rPr>
        <w:t xml:space="preserve">שהיו </w:t>
      </w:r>
      <w:bookmarkStart w:id="3671" w:name="_ETM_Q7_774120"/>
      <w:bookmarkEnd w:id="3671"/>
      <w:r>
        <w:rPr>
          <w:rtl/>
        </w:rPr>
        <w:t xml:space="preserve">מעורבים </w:t>
      </w:r>
      <w:bookmarkStart w:id="3672" w:name="_ETM_Q7_774750"/>
      <w:bookmarkEnd w:id="3672"/>
      <w:r>
        <w:rPr>
          <w:rtl/>
        </w:rPr>
        <w:t>בפרשה</w:t>
      </w:r>
      <w:r>
        <w:rPr>
          <w:rFonts w:hint="cs"/>
          <w:rtl/>
        </w:rPr>
        <w:t>,</w:t>
      </w:r>
      <w:r>
        <w:rPr>
          <w:rtl/>
        </w:rPr>
        <w:t xml:space="preserve"> </w:t>
      </w:r>
      <w:bookmarkStart w:id="3673" w:name="_ETM_Q7_775740"/>
      <w:bookmarkEnd w:id="3673"/>
      <w:r>
        <w:rPr>
          <w:rtl/>
        </w:rPr>
        <w:t xml:space="preserve">כולל </w:t>
      </w:r>
      <w:bookmarkStart w:id="3674" w:name="_ETM_Q7_776070"/>
      <w:bookmarkEnd w:id="3674"/>
      <w:r>
        <w:rPr>
          <w:rtl/>
        </w:rPr>
        <w:t xml:space="preserve">אני </w:t>
      </w:r>
      <w:bookmarkStart w:id="3675" w:name="_ETM_Q7_776250"/>
      <w:bookmarkEnd w:id="3675"/>
      <w:r>
        <w:rPr>
          <w:rtl/>
        </w:rPr>
        <w:t xml:space="preserve">כשר </w:t>
      </w:r>
      <w:bookmarkStart w:id="3676" w:name="_ETM_Q7_776610"/>
      <w:bookmarkEnd w:id="3676"/>
      <w:r>
        <w:rPr>
          <w:rtl/>
        </w:rPr>
        <w:t>הביטחון</w:t>
      </w:r>
      <w:r>
        <w:rPr>
          <w:rFonts w:hint="cs"/>
          <w:rtl/>
        </w:rPr>
        <w:t>,</w:t>
      </w:r>
      <w:r>
        <w:rPr>
          <w:rtl/>
        </w:rPr>
        <w:t xml:space="preserve"> </w:t>
      </w:r>
      <w:bookmarkStart w:id="3677" w:name="_ETM_Q7_777870"/>
      <w:bookmarkEnd w:id="3677"/>
      <w:r>
        <w:rPr>
          <w:rtl/>
        </w:rPr>
        <w:t xml:space="preserve">גם </w:t>
      </w:r>
      <w:bookmarkStart w:id="3678" w:name="_ETM_Q7_778169"/>
      <w:bookmarkEnd w:id="3678"/>
      <w:r>
        <w:rPr>
          <w:rtl/>
        </w:rPr>
        <w:t xml:space="preserve">אנשי </w:t>
      </w:r>
      <w:bookmarkStart w:id="3679" w:name="_ETM_Q7_778500"/>
      <w:bookmarkEnd w:id="3679"/>
      <w:proofErr w:type="spellStart"/>
      <w:r>
        <w:rPr>
          <w:rtl/>
        </w:rPr>
        <w:t>מ</w:t>
      </w:r>
      <w:r>
        <w:rPr>
          <w:rFonts w:hint="cs"/>
          <w:rtl/>
        </w:rPr>
        <w:t>י</w:t>
      </w:r>
      <w:r>
        <w:rPr>
          <w:rtl/>
        </w:rPr>
        <w:t>נהל</w:t>
      </w:r>
      <w:proofErr w:type="spellEnd"/>
      <w:r>
        <w:rPr>
          <w:rtl/>
        </w:rPr>
        <w:t xml:space="preserve"> </w:t>
      </w:r>
      <w:bookmarkStart w:id="3680" w:name="_ETM_Q7_778860"/>
      <w:bookmarkEnd w:id="3680"/>
      <w:r>
        <w:rPr>
          <w:rtl/>
        </w:rPr>
        <w:t xml:space="preserve">הרכש </w:t>
      </w:r>
      <w:bookmarkStart w:id="3681" w:name="_ETM_Q7_779250"/>
      <w:bookmarkEnd w:id="3681"/>
      <w:r>
        <w:rPr>
          <w:rtl/>
        </w:rPr>
        <w:t xml:space="preserve">במשרד </w:t>
      </w:r>
      <w:bookmarkStart w:id="3682" w:name="_ETM_Q7_779789"/>
      <w:bookmarkEnd w:id="3682"/>
      <w:r>
        <w:rPr>
          <w:rtl/>
        </w:rPr>
        <w:t xml:space="preserve">הביטחון </w:t>
      </w:r>
      <w:bookmarkStart w:id="3683" w:name="_ETM_Q7_780630"/>
      <w:bookmarkEnd w:id="3683"/>
      <w:r>
        <w:rPr>
          <w:rtl/>
        </w:rPr>
        <w:t>ואחרים</w:t>
      </w:r>
      <w:r>
        <w:rPr>
          <w:rFonts w:hint="cs"/>
          <w:rtl/>
        </w:rPr>
        <w:t xml:space="preserve">, ואמרו: תבדקו איתנו, אנחנו לא ישנים טוב. </w:t>
      </w:r>
      <w:bookmarkStart w:id="3684" w:name="TOR_Q8"/>
      <w:bookmarkStart w:id="3685" w:name="_ETM_Q8_164000"/>
      <w:bookmarkEnd w:id="3684"/>
      <w:bookmarkEnd w:id="3685"/>
      <w:r>
        <w:rPr>
          <w:rFonts w:hint="cs"/>
          <w:rtl/>
          <w:lang w:eastAsia="he-IL"/>
        </w:rPr>
        <w:t xml:space="preserve">תבדקו מה היה שם. מי שהתנגד אלה נציגי הליכוד בוועדה. </w:t>
      </w:r>
    </w:p>
    <w:p w:rsidR="002A40EA" w:rsidRDefault="002A40EA" w:rsidP="00DC20BA">
      <w:pPr>
        <w:rPr>
          <w:rtl/>
          <w:lang w:eastAsia="he-IL"/>
        </w:rPr>
      </w:pPr>
    </w:p>
    <w:p w:rsidR="002A40EA" w:rsidRDefault="002A40EA" w:rsidP="000850C8">
      <w:pPr>
        <w:rPr>
          <w:rtl/>
          <w:lang w:eastAsia="he-IL"/>
        </w:rPr>
      </w:pPr>
      <w:r>
        <w:rPr>
          <w:rFonts w:hint="cs"/>
          <w:rtl/>
          <w:lang w:eastAsia="he-IL"/>
        </w:rPr>
        <w:t>עניין תהליכי ה</w:t>
      </w:r>
      <w:bookmarkStart w:id="3686" w:name="_ETM_Q8_168000"/>
      <w:r>
        <w:rPr>
          <w:rFonts w:hint="cs"/>
          <w:rtl/>
          <w:lang w:eastAsia="he-IL"/>
        </w:rPr>
        <w:t>רכש</w:t>
      </w:r>
      <w:bookmarkEnd w:id="3686"/>
      <w:r>
        <w:rPr>
          <w:rFonts w:hint="cs"/>
          <w:rtl/>
          <w:lang w:eastAsia="he-IL"/>
        </w:rPr>
        <w:t xml:space="preserve"> הוא חשוב לא רק </w:t>
      </w:r>
      <w:bookmarkStart w:id="3687" w:name="_ETM_Q8_196210"/>
      <w:bookmarkEnd w:id="3687"/>
      <w:r>
        <w:rPr>
          <w:rFonts w:hint="cs"/>
          <w:rtl/>
          <w:lang w:eastAsia="he-IL"/>
        </w:rPr>
        <w:t xml:space="preserve">לגבי הפרשה הזאת אלא גם לעתיד. למה אנשי משרד הביטחון </w:t>
      </w:r>
      <w:bookmarkStart w:id="3688" w:name="_ETM_Q8_199049"/>
      <w:bookmarkEnd w:id="3688"/>
      <w:r>
        <w:rPr>
          <w:rFonts w:hint="cs"/>
          <w:rtl/>
          <w:lang w:eastAsia="he-IL"/>
        </w:rPr>
        <w:t xml:space="preserve">אומרים: תבדקו אותנו? משום שקודם כול הם נבדקו גם בחקירה </w:t>
      </w:r>
      <w:bookmarkStart w:id="3689" w:name="_ETM_Q8_204315"/>
      <w:bookmarkEnd w:id="3689"/>
      <w:r>
        <w:rPr>
          <w:rFonts w:hint="cs"/>
          <w:rtl/>
          <w:lang w:eastAsia="he-IL"/>
        </w:rPr>
        <w:t>הפלילית</w:t>
      </w:r>
      <w:r w:rsidR="000850C8">
        <w:rPr>
          <w:rFonts w:hint="cs"/>
          <w:rtl/>
          <w:lang w:eastAsia="he-IL"/>
        </w:rPr>
        <w:t>,</w:t>
      </w:r>
      <w:r>
        <w:rPr>
          <w:rFonts w:hint="cs"/>
          <w:rtl/>
          <w:lang w:eastAsia="he-IL"/>
        </w:rPr>
        <w:t xml:space="preserve"> והסתבר שאיש מהם לא חשוד. רק </w:t>
      </w:r>
      <w:bookmarkStart w:id="3690" w:name="_ETM_Q8_209888"/>
      <w:bookmarkEnd w:id="3690"/>
      <w:r>
        <w:rPr>
          <w:rFonts w:hint="cs"/>
          <w:rtl/>
          <w:lang w:eastAsia="he-IL"/>
        </w:rPr>
        <w:t xml:space="preserve">סביבתו הקרובה של ראש הממשלה נתניהו נמצאה חשודה, </w:t>
      </w:r>
      <w:bookmarkStart w:id="3691" w:name="_ETM_Q8_214000"/>
      <w:r>
        <w:rPr>
          <w:rFonts w:hint="cs"/>
          <w:rtl/>
          <w:lang w:eastAsia="he-IL"/>
        </w:rPr>
        <w:t>כולל כבר</w:t>
      </w:r>
      <w:bookmarkEnd w:id="3691"/>
      <w:r>
        <w:rPr>
          <w:rFonts w:hint="cs"/>
          <w:rtl/>
          <w:lang w:eastAsia="he-IL"/>
        </w:rPr>
        <w:t xml:space="preserve"> </w:t>
      </w:r>
      <w:bookmarkStart w:id="3692" w:name="_ETM_Q8_215327"/>
      <w:bookmarkEnd w:id="3692"/>
      <w:r>
        <w:rPr>
          <w:rFonts w:hint="cs"/>
          <w:rtl/>
          <w:lang w:eastAsia="he-IL"/>
        </w:rPr>
        <w:t xml:space="preserve">עם החלטות פרקליטות לכתבי אישום, בכפוף לשימוע, של רבים מהם. </w:t>
      </w:r>
      <w:bookmarkStart w:id="3693" w:name="_ETM_Q8_220369"/>
      <w:bookmarkEnd w:id="3693"/>
      <w:r>
        <w:rPr>
          <w:rFonts w:hint="cs"/>
          <w:rtl/>
          <w:lang w:eastAsia="he-IL"/>
        </w:rPr>
        <w:t xml:space="preserve">מהסביבה הקרובה. כלומר במשרד הביטחון איש לא חשוד; בסביבתו </w:t>
      </w:r>
      <w:bookmarkStart w:id="3694" w:name="_ETM_Q8_225912"/>
      <w:bookmarkEnd w:id="3694"/>
      <w:r>
        <w:rPr>
          <w:rFonts w:hint="cs"/>
          <w:rtl/>
          <w:lang w:eastAsia="he-IL"/>
        </w:rPr>
        <w:t xml:space="preserve">הקרובה של נתניהו כמה חשודים. </w:t>
      </w:r>
    </w:p>
    <w:p w:rsidR="002A40EA" w:rsidRDefault="002A40EA" w:rsidP="0082022B">
      <w:pPr>
        <w:rPr>
          <w:rtl/>
          <w:lang w:eastAsia="he-IL"/>
        </w:rPr>
      </w:pPr>
      <w:bookmarkStart w:id="3695" w:name="_ETM_Q8_233915"/>
      <w:bookmarkStart w:id="3696" w:name="_ETM_Q8_233966"/>
      <w:bookmarkEnd w:id="3695"/>
      <w:bookmarkEnd w:id="3696"/>
    </w:p>
    <w:p w:rsidR="002A40EA" w:rsidRDefault="002A40EA" w:rsidP="000850C8">
      <w:pPr>
        <w:rPr>
          <w:rtl/>
          <w:lang w:eastAsia="he-IL"/>
        </w:rPr>
      </w:pPr>
      <w:bookmarkStart w:id="3697" w:name="_ETM_Q8_234030"/>
      <w:bookmarkStart w:id="3698" w:name="_ETM_Q8_234110"/>
      <w:bookmarkEnd w:id="3697"/>
      <w:bookmarkEnd w:id="3698"/>
      <w:r>
        <w:rPr>
          <w:rFonts w:hint="cs"/>
          <w:rtl/>
          <w:lang w:eastAsia="he-IL"/>
        </w:rPr>
        <w:t xml:space="preserve">בעניין הזה יש </w:t>
      </w:r>
      <w:bookmarkStart w:id="3699" w:name="_ETM_Q8_230358"/>
      <w:bookmarkEnd w:id="3699"/>
      <w:r>
        <w:rPr>
          <w:rFonts w:hint="cs"/>
          <w:rtl/>
          <w:lang w:eastAsia="he-IL"/>
        </w:rPr>
        <w:t xml:space="preserve">גם מעורבות של </w:t>
      </w:r>
      <w:proofErr w:type="spellStart"/>
      <w:r>
        <w:rPr>
          <w:rFonts w:hint="cs"/>
          <w:rtl/>
          <w:lang w:eastAsia="he-IL"/>
        </w:rPr>
        <w:t>המל"ל</w:t>
      </w:r>
      <w:proofErr w:type="spellEnd"/>
      <w:r>
        <w:rPr>
          <w:rFonts w:hint="cs"/>
          <w:rtl/>
          <w:lang w:eastAsia="he-IL"/>
        </w:rPr>
        <w:t xml:space="preserve"> שצריכה להיבדק, גם לגבי הפרשה וגם </w:t>
      </w:r>
      <w:bookmarkStart w:id="3700" w:name="_ETM_Q8_233423"/>
      <w:bookmarkEnd w:id="3700"/>
      <w:r>
        <w:rPr>
          <w:rFonts w:hint="cs"/>
          <w:rtl/>
          <w:lang w:eastAsia="he-IL"/>
        </w:rPr>
        <w:t xml:space="preserve">לגבי הטווח הארוך. מה תפקידו של </w:t>
      </w:r>
      <w:proofErr w:type="spellStart"/>
      <w:r>
        <w:rPr>
          <w:rFonts w:hint="cs"/>
          <w:rtl/>
          <w:lang w:eastAsia="he-IL"/>
        </w:rPr>
        <w:t>המל"ל</w:t>
      </w:r>
      <w:proofErr w:type="spellEnd"/>
      <w:r>
        <w:rPr>
          <w:rFonts w:hint="cs"/>
          <w:rtl/>
          <w:lang w:eastAsia="he-IL"/>
        </w:rPr>
        <w:t xml:space="preserve"> בתהליכי </w:t>
      </w:r>
      <w:bookmarkStart w:id="3701" w:name="_ETM_Q8_239273"/>
      <w:bookmarkEnd w:id="3701"/>
      <w:r>
        <w:rPr>
          <w:rFonts w:hint="cs"/>
          <w:rtl/>
          <w:lang w:eastAsia="he-IL"/>
        </w:rPr>
        <w:t xml:space="preserve">רכש? אין לו תפקיד מוגדר. לתהליכי הרכש משרד הביטחון </w:t>
      </w:r>
      <w:bookmarkStart w:id="3702" w:name="_ETM_Q8_244112"/>
      <w:bookmarkEnd w:id="3702"/>
      <w:r>
        <w:rPr>
          <w:rFonts w:hint="cs"/>
          <w:rtl/>
          <w:lang w:eastAsia="he-IL"/>
        </w:rPr>
        <w:t xml:space="preserve">אחראי, וזה מה שצריך להיות. משום מה היה ניסיון </w:t>
      </w:r>
      <w:bookmarkStart w:id="3703" w:name="_ETM_Q8_249651"/>
      <w:bookmarkEnd w:id="3703"/>
      <w:r>
        <w:rPr>
          <w:rFonts w:hint="cs"/>
          <w:rtl/>
          <w:lang w:eastAsia="he-IL"/>
        </w:rPr>
        <w:t xml:space="preserve">לדחוף גורמים </w:t>
      </w:r>
      <w:proofErr w:type="spellStart"/>
      <w:r>
        <w:rPr>
          <w:rFonts w:hint="cs"/>
          <w:rtl/>
          <w:lang w:eastAsia="he-IL"/>
        </w:rPr>
        <w:t>מהמל"ל</w:t>
      </w:r>
      <w:proofErr w:type="spellEnd"/>
      <w:r>
        <w:rPr>
          <w:rFonts w:hint="cs"/>
          <w:rtl/>
          <w:lang w:eastAsia="he-IL"/>
        </w:rPr>
        <w:t xml:space="preserve"> וגורמים אחרים לתוך תהליך קבלת ההחלטות. </w:t>
      </w:r>
      <w:bookmarkStart w:id="3704" w:name="_ETM_Q8_255873"/>
      <w:bookmarkStart w:id="3705" w:name="_ETM_Q8_257474"/>
      <w:bookmarkEnd w:id="3704"/>
      <w:bookmarkEnd w:id="3705"/>
    </w:p>
    <w:p w:rsidR="002A40EA" w:rsidRDefault="002A40EA" w:rsidP="0082022B">
      <w:pPr>
        <w:rPr>
          <w:rtl/>
          <w:lang w:eastAsia="he-IL"/>
        </w:rPr>
      </w:pPr>
      <w:bookmarkStart w:id="3706" w:name="_ETM_Q8_257547"/>
      <w:bookmarkEnd w:id="3706"/>
    </w:p>
    <w:p w:rsidR="002A40EA" w:rsidRDefault="002A40EA" w:rsidP="0082022B">
      <w:pPr>
        <w:rPr>
          <w:rtl/>
          <w:lang w:eastAsia="he-IL"/>
        </w:rPr>
      </w:pPr>
      <w:bookmarkStart w:id="3707" w:name="_ETM_Q8_257625"/>
      <w:bookmarkStart w:id="3708" w:name="_ETM_Q8_257708"/>
      <w:bookmarkEnd w:id="3707"/>
      <w:bookmarkEnd w:id="3708"/>
      <w:r>
        <w:rPr>
          <w:rFonts w:hint="cs"/>
          <w:rtl/>
          <w:lang w:eastAsia="he-IL"/>
        </w:rPr>
        <w:t xml:space="preserve">לכן, אנחנו טוענים שהנושא איננו נוגע רק לפרשה המסוימת הזאת. </w:t>
      </w:r>
      <w:bookmarkStart w:id="3709" w:name="_ETM_Q8_265216"/>
      <w:bookmarkEnd w:id="3709"/>
      <w:r>
        <w:rPr>
          <w:rFonts w:hint="cs"/>
          <w:rtl/>
          <w:lang w:eastAsia="he-IL"/>
        </w:rPr>
        <w:t xml:space="preserve">מדינה חפצת חיים לא יכולה להשאיר את הנושא פתוח, </w:t>
      </w:r>
      <w:bookmarkStart w:id="3710" w:name="_ETM_Q8_270862"/>
      <w:bookmarkEnd w:id="3710"/>
      <w:r>
        <w:rPr>
          <w:rFonts w:hint="cs"/>
          <w:rtl/>
          <w:lang w:eastAsia="he-IL"/>
        </w:rPr>
        <w:t xml:space="preserve">עם כל הטענות שעולות לאורך הדרך על מעורבות </w:t>
      </w:r>
      <w:bookmarkStart w:id="3711" w:name="_ETM_Q8_272521"/>
      <w:bookmarkEnd w:id="3711"/>
      <w:r>
        <w:rPr>
          <w:rFonts w:hint="cs"/>
          <w:rtl/>
          <w:lang w:eastAsia="he-IL"/>
        </w:rPr>
        <w:t xml:space="preserve">של גורמים כאלה ואחרים </w:t>
      </w:r>
      <w:r w:rsidR="00183B48">
        <w:rPr>
          <w:rFonts w:hint="cs"/>
          <w:rtl/>
          <w:lang w:eastAsia="he-IL"/>
        </w:rPr>
        <w:t>–</w:t>
      </w:r>
      <w:r>
        <w:rPr>
          <w:rFonts w:hint="cs"/>
          <w:rtl/>
          <w:lang w:eastAsia="he-IL"/>
        </w:rPr>
        <w:t xml:space="preserve"> בעיקר בסביבתו של ראש הממשלה </w:t>
      </w:r>
      <w:bookmarkStart w:id="3712" w:name="_ETM_Q8_275835"/>
      <w:bookmarkEnd w:id="3712"/>
      <w:proofErr w:type="spellStart"/>
      <w:r>
        <w:rPr>
          <w:rFonts w:hint="cs"/>
          <w:rtl/>
          <w:lang w:eastAsia="he-IL"/>
        </w:rPr>
        <w:t>והמל"ל</w:t>
      </w:r>
      <w:proofErr w:type="spellEnd"/>
      <w:r>
        <w:rPr>
          <w:rFonts w:hint="cs"/>
          <w:rtl/>
          <w:lang w:eastAsia="he-IL"/>
        </w:rPr>
        <w:t xml:space="preserve"> </w:t>
      </w:r>
      <w:r w:rsidR="00183B48">
        <w:rPr>
          <w:rFonts w:hint="cs"/>
          <w:rtl/>
          <w:lang w:eastAsia="he-IL"/>
        </w:rPr>
        <w:t>–</w:t>
      </w:r>
      <w:r>
        <w:rPr>
          <w:rFonts w:hint="cs"/>
          <w:rtl/>
          <w:lang w:eastAsia="he-IL"/>
        </w:rPr>
        <w:t xml:space="preserve"> בהטיית הדברים באופן שבו יש חשד כבד להטיית</w:t>
      </w:r>
      <w:bookmarkStart w:id="3713" w:name="_ETM_Q8_283732"/>
      <w:bookmarkEnd w:id="3713"/>
      <w:r>
        <w:rPr>
          <w:rFonts w:hint="cs"/>
          <w:rtl/>
          <w:lang w:eastAsia="he-IL"/>
        </w:rPr>
        <w:t xml:space="preserve"> בצע כסף על פני טובת המדינה. </w:t>
      </w:r>
    </w:p>
    <w:p w:rsidR="002A40EA" w:rsidRDefault="002A40EA" w:rsidP="0082022B">
      <w:pPr>
        <w:rPr>
          <w:rtl/>
          <w:lang w:eastAsia="he-IL"/>
        </w:rPr>
      </w:pPr>
      <w:bookmarkStart w:id="3714" w:name="_ETM_Q8_286912"/>
      <w:bookmarkStart w:id="3715" w:name="_ETM_Q8_286981"/>
      <w:bookmarkEnd w:id="3714"/>
      <w:bookmarkEnd w:id="3715"/>
    </w:p>
    <w:p w:rsidR="002A40EA" w:rsidRDefault="002A40EA" w:rsidP="000850C8">
      <w:pPr>
        <w:rPr>
          <w:rtl/>
          <w:lang w:eastAsia="he-IL"/>
        </w:rPr>
      </w:pPr>
      <w:bookmarkStart w:id="3716" w:name="_ETM_Q8_287055"/>
      <w:bookmarkStart w:id="3717" w:name="_ETM_Q8_287139"/>
      <w:bookmarkEnd w:id="3716"/>
      <w:bookmarkEnd w:id="3717"/>
      <w:r>
        <w:rPr>
          <w:rFonts w:hint="cs"/>
          <w:rtl/>
          <w:lang w:eastAsia="he-IL"/>
        </w:rPr>
        <w:t xml:space="preserve">יש לי ציפיות </w:t>
      </w:r>
      <w:bookmarkStart w:id="3718" w:name="_ETM_Q8_286955"/>
      <w:bookmarkEnd w:id="3718"/>
      <w:r>
        <w:rPr>
          <w:rFonts w:hint="cs"/>
          <w:rtl/>
          <w:lang w:eastAsia="he-IL"/>
        </w:rPr>
        <w:t xml:space="preserve">מגנץ ואשכנזי וכחול לבן </w:t>
      </w:r>
      <w:r w:rsidR="00183B48">
        <w:rPr>
          <w:rFonts w:hint="cs"/>
          <w:rtl/>
          <w:lang w:eastAsia="he-IL"/>
        </w:rPr>
        <w:t>–</w:t>
      </w:r>
      <w:r>
        <w:rPr>
          <w:rFonts w:hint="cs"/>
          <w:rtl/>
          <w:lang w:eastAsia="he-IL"/>
        </w:rPr>
        <w:t xml:space="preserve"> אני לא יודע אם הן </w:t>
      </w:r>
      <w:bookmarkStart w:id="3719" w:name="_ETM_Q8_290362"/>
      <w:bookmarkEnd w:id="3719"/>
      <w:r>
        <w:rPr>
          <w:rFonts w:hint="cs"/>
          <w:rtl/>
          <w:lang w:eastAsia="he-IL"/>
        </w:rPr>
        <w:t xml:space="preserve">יתבדו היום או לא </w:t>
      </w:r>
      <w:r w:rsidR="00183B48">
        <w:rPr>
          <w:rFonts w:hint="cs"/>
          <w:rtl/>
          <w:lang w:eastAsia="he-IL"/>
        </w:rPr>
        <w:t>–</w:t>
      </w:r>
      <w:r>
        <w:rPr>
          <w:rFonts w:hint="cs"/>
          <w:rtl/>
          <w:lang w:eastAsia="he-IL"/>
        </w:rPr>
        <w:t xml:space="preserve"> מאחר שהם מכירים חלק מהדברים </w:t>
      </w:r>
      <w:bookmarkStart w:id="3720" w:name="_ETM_Q8_294600"/>
      <w:bookmarkEnd w:id="3720"/>
      <w:r>
        <w:rPr>
          <w:rFonts w:hint="cs"/>
          <w:rtl/>
          <w:lang w:eastAsia="he-IL"/>
        </w:rPr>
        <w:t xml:space="preserve">מקרוב </w:t>
      </w:r>
      <w:r w:rsidR="00183B48">
        <w:rPr>
          <w:rtl/>
          <w:lang w:eastAsia="he-IL"/>
        </w:rPr>
        <w:t>–</w:t>
      </w:r>
      <w:r>
        <w:rPr>
          <w:rFonts w:hint="cs"/>
          <w:rtl/>
          <w:lang w:eastAsia="he-IL"/>
        </w:rPr>
        <w:t xml:space="preserve"> אשכנזי היה רמטכ"ל בתקופת הצוללת השישית ואישור </w:t>
      </w:r>
      <w:bookmarkStart w:id="3721" w:name="_ETM_Q8_300271"/>
      <w:bookmarkEnd w:id="3721"/>
      <w:r>
        <w:rPr>
          <w:rFonts w:hint="cs"/>
          <w:rtl/>
          <w:lang w:eastAsia="he-IL"/>
        </w:rPr>
        <w:t xml:space="preserve">מכירת הצוללות הראשונות למצרים. בתקופה מסוימת </w:t>
      </w:r>
      <w:bookmarkStart w:id="3722" w:name="_ETM_Q8_304708"/>
      <w:bookmarkEnd w:id="3722"/>
      <w:r>
        <w:rPr>
          <w:rFonts w:hint="cs"/>
          <w:rtl/>
          <w:lang w:eastAsia="he-IL"/>
        </w:rPr>
        <w:t xml:space="preserve">גנץ היה גם אחראי </w:t>
      </w:r>
      <w:r w:rsidR="00183B48">
        <w:rPr>
          <w:rFonts w:hint="cs"/>
          <w:rtl/>
          <w:lang w:eastAsia="he-IL"/>
        </w:rPr>
        <w:t>–</w:t>
      </w:r>
      <w:r>
        <w:rPr>
          <w:rFonts w:hint="cs"/>
          <w:rtl/>
          <w:lang w:eastAsia="he-IL"/>
        </w:rPr>
        <w:t xml:space="preserve"> ודאי ספינות הרכש </w:t>
      </w:r>
      <w:r w:rsidR="00183B48">
        <w:rPr>
          <w:rFonts w:hint="cs"/>
          <w:rtl/>
          <w:lang w:eastAsia="he-IL"/>
        </w:rPr>
        <w:t>–</w:t>
      </w:r>
      <w:r>
        <w:rPr>
          <w:rFonts w:hint="cs"/>
          <w:rtl/>
          <w:lang w:eastAsia="he-IL"/>
        </w:rPr>
        <w:t xml:space="preserve"> מכיר א</w:t>
      </w:r>
      <w:bookmarkStart w:id="3723" w:name="_ETM_Q8_308156"/>
      <w:bookmarkEnd w:id="3723"/>
      <w:r>
        <w:rPr>
          <w:rFonts w:hint="cs"/>
          <w:rtl/>
          <w:lang w:eastAsia="he-IL"/>
        </w:rPr>
        <w:t>ת הדברים כרמטכ"ל. היינו מצפים שהם כן יתמכו בהקמת הוועדה המתבקשת</w:t>
      </w:r>
      <w:bookmarkStart w:id="3724" w:name="_ETM_Q8_317086"/>
      <w:bookmarkEnd w:id="3724"/>
      <w:r>
        <w:rPr>
          <w:rFonts w:hint="cs"/>
          <w:rtl/>
          <w:lang w:eastAsia="he-IL"/>
        </w:rPr>
        <w:t xml:space="preserve"> הזאת</w:t>
      </w:r>
      <w:r w:rsidR="000850C8">
        <w:rPr>
          <w:rFonts w:hint="cs"/>
          <w:rtl/>
          <w:lang w:eastAsia="he-IL"/>
        </w:rPr>
        <w:t>.</w:t>
      </w:r>
      <w:r>
        <w:rPr>
          <w:rFonts w:hint="cs"/>
          <w:rtl/>
          <w:lang w:eastAsia="he-IL"/>
        </w:rPr>
        <w:t xml:space="preserve"> אני לא יודע מה יקרה, אבל אנחנו מתעקשים</w:t>
      </w:r>
      <w:r w:rsidR="000850C8">
        <w:rPr>
          <w:rFonts w:hint="cs"/>
          <w:rtl/>
          <w:lang w:eastAsia="he-IL"/>
        </w:rPr>
        <w:t>,</w:t>
      </w:r>
      <w:r>
        <w:rPr>
          <w:rFonts w:hint="cs"/>
          <w:rtl/>
          <w:lang w:eastAsia="he-IL"/>
        </w:rPr>
        <w:t xml:space="preserve"> ולא </w:t>
      </w:r>
      <w:bookmarkStart w:id="3725" w:name="_ETM_Q8_320384"/>
      <w:bookmarkEnd w:id="3725"/>
      <w:r>
        <w:rPr>
          <w:rFonts w:hint="cs"/>
          <w:rtl/>
          <w:lang w:eastAsia="he-IL"/>
        </w:rPr>
        <w:t xml:space="preserve">נרפה מהנושא הזה עד שהנושא ייבדק וייחקר. תודה. </w:t>
      </w:r>
    </w:p>
    <w:p w:rsidR="002A40EA" w:rsidRDefault="002A40EA" w:rsidP="0082022B">
      <w:pPr>
        <w:rPr>
          <w:rtl/>
          <w:lang w:eastAsia="he-IL"/>
        </w:rPr>
      </w:pPr>
    </w:p>
    <w:p w:rsidR="002A40EA" w:rsidRDefault="002A40EA" w:rsidP="0082022B">
      <w:pPr>
        <w:pStyle w:val="af6"/>
        <w:rPr>
          <w:rtl/>
        </w:rPr>
      </w:pPr>
      <w:r w:rsidRPr="002E1D74">
        <w:rPr>
          <w:rStyle w:val="TagStyle"/>
          <w:rtl/>
        </w:rPr>
        <w:t xml:space="preserve"> &lt;&lt; יור &gt;&gt;</w:t>
      </w:r>
      <w:r w:rsidRPr="00F44350">
        <w:rPr>
          <w:rStyle w:val="TagStyle"/>
          <w:rtl/>
        </w:rPr>
        <w:t xml:space="preserve"> </w:t>
      </w:r>
      <w:r>
        <w:rPr>
          <w:rtl/>
        </w:rPr>
        <w:t>היו"ר יריב לוין:</w:t>
      </w:r>
      <w:r w:rsidRPr="00F44350">
        <w:rPr>
          <w:rStyle w:val="TagStyle"/>
          <w:rtl/>
        </w:rPr>
        <w:t xml:space="preserve"> </w:t>
      </w:r>
      <w:r w:rsidRPr="002E1D74">
        <w:rPr>
          <w:rStyle w:val="TagStyle"/>
          <w:rtl/>
        </w:rPr>
        <w:t>&lt;&lt; יור &gt;&gt;</w:t>
      </w:r>
      <w:r>
        <w:rPr>
          <w:rtl/>
        </w:rPr>
        <w:t xml:space="preserve">  </w:t>
      </w:r>
    </w:p>
    <w:p w:rsidR="002A40EA" w:rsidRDefault="002A40EA" w:rsidP="00266322">
      <w:pPr>
        <w:rPr>
          <w:rtl/>
          <w:lang w:eastAsia="he-IL"/>
        </w:rPr>
      </w:pPr>
    </w:p>
    <w:p w:rsidR="002A40EA" w:rsidRDefault="002A40EA" w:rsidP="00DC20BA">
      <w:pPr>
        <w:rPr>
          <w:rtl/>
          <w:lang w:eastAsia="he-IL"/>
        </w:rPr>
      </w:pPr>
      <w:bookmarkStart w:id="3726" w:name="_ETM_Q8_328570"/>
      <w:bookmarkEnd w:id="3726"/>
      <w:r>
        <w:rPr>
          <w:rFonts w:hint="cs"/>
          <w:rtl/>
          <w:lang w:eastAsia="he-IL"/>
        </w:rPr>
        <w:t xml:space="preserve">בשם הממשלה </w:t>
      </w:r>
      <w:r w:rsidR="000850C8">
        <w:rPr>
          <w:rFonts w:hint="cs"/>
          <w:rtl/>
          <w:lang w:eastAsia="he-IL"/>
        </w:rPr>
        <w:t xml:space="preserve">ישיב </w:t>
      </w:r>
      <w:r>
        <w:rPr>
          <w:rFonts w:hint="cs"/>
          <w:rtl/>
          <w:lang w:eastAsia="he-IL"/>
        </w:rPr>
        <w:t xml:space="preserve">השר המקשר דוד אמסלם, בבקשה. </w:t>
      </w:r>
      <w:bookmarkStart w:id="3727" w:name="_ETM_Q8_335834"/>
      <w:bookmarkEnd w:id="3727"/>
    </w:p>
    <w:p w:rsidR="002A40EA" w:rsidRDefault="002A40EA" w:rsidP="0082022B">
      <w:pPr>
        <w:rPr>
          <w:rtl/>
          <w:lang w:eastAsia="he-IL"/>
        </w:rPr>
      </w:pPr>
      <w:bookmarkStart w:id="3728" w:name="_ETM_Q8_335887"/>
      <w:bookmarkEnd w:id="3728"/>
    </w:p>
    <w:p w:rsidR="002A40EA" w:rsidRDefault="002A40EA" w:rsidP="0082022B">
      <w:pPr>
        <w:pStyle w:val="a4"/>
        <w:rPr>
          <w:rtl/>
        </w:rPr>
      </w:pPr>
      <w:bookmarkStart w:id="3729" w:name="ET_speaker_5971_8"/>
      <w:r w:rsidRPr="002E1D74">
        <w:rPr>
          <w:rStyle w:val="TagStyle"/>
          <w:rtl/>
        </w:rPr>
        <w:t xml:space="preserve"> &lt;&lt; דובר &gt;&gt;</w:t>
      </w:r>
      <w:r w:rsidRPr="00F44350">
        <w:rPr>
          <w:rStyle w:val="TagStyle"/>
          <w:rtl/>
        </w:rPr>
        <w:t xml:space="preserve"> </w:t>
      </w:r>
      <w:bookmarkStart w:id="3730" w:name="_Toc47603520"/>
      <w:r>
        <w:rPr>
          <w:rtl/>
        </w:rPr>
        <w:t>השר המקשר בין הממשלה לכנסת דוד אמסלם:</w:t>
      </w:r>
      <w:bookmarkEnd w:id="3730"/>
      <w:r w:rsidRPr="00F44350">
        <w:rPr>
          <w:rStyle w:val="TagStyle"/>
          <w:rtl/>
        </w:rPr>
        <w:t xml:space="preserve"> </w:t>
      </w:r>
      <w:r w:rsidRPr="002E1D74">
        <w:rPr>
          <w:rStyle w:val="TagStyle"/>
          <w:rtl/>
        </w:rPr>
        <w:t>&lt;&lt; דובר &gt;&gt;</w:t>
      </w:r>
      <w:bookmarkEnd w:id="3729"/>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חבר הכנסת אבידר, שמתי לב שהתלהבת מהנאום של </w:t>
      </w:r>
      <w:bookmarkStart w:id="3731" w:name="_ETM_Q8_351250"/>
      <w:bookmarkEnd w:id="3731"/>
      <w:r>
        <w:rPr>
          <w:rFonts w:hint="cs"/>
          <w:rtl/>
          <w:lang w:eastAsia="he-IL"/>
        </w:rPr>
        <w:t xml:space="preserve">עצמך אתמול ופרסמת את זה גם בכל </w:t>
      </w:r>
      <w:proofErr w:type="spellStart"/>
      <w:r>
        <w:rPr>
          <w:rFonts w:hint="cs"/>
          <w:rtl/>
          <w:lang w:eastAsia="he-IL"/>
        </w:rPr>
        <w:t>הפייסבוק</w:t>
      </w:r>
      <w:proofErr w:type="spellEnd"/>
      <w:r>
        <w:rPr>
          <w:rFonts w:hint="cs"/>
          <w:rtl/>
          <w:lang w:eastAsia="he-IL"/>
        </w:rPr>
        <w:t>.</w:t>
      </w:r>
      <w:bookmarkStart w:id="3732" w:name="_ETM_Q8_354958"/>
      <w:bookmarkEnd w:id="3732"/>
      <w:r>
        <w:rPr>
          <w:rFonts w:hint="cs"/>
          <w:rtl/>
          <w:lang w:eastAsia="he-IL"/>
        </w:rPr>
        <w:t xml:space="preserve"> </w:t>
      </w:r>
    </w:p>
    <w:p w:rsidR="002A40EA" w:rsidRDefault="002A40EA" w:rsidP="0082022B">
      <w:pPr>
        <w:rPr>
          <w:rtl/>
          <w:lang w:eastAsia="he-IL"/>
        </w:rPr>
      </w:pPr>
    </w:p>
    <w:p w:rsidR="002A40EA" w:rsidRDefault="002A40EA" w:rsidP="0082022B">
      <w:pPr>
        <w:pStyle w:val="af6"/>
        <w:rPr>
          <w:rtl/>
        </w:rPr>
      </w:pPr>
      <w:bookmarkStart w:id="3733" w:name="_ETM_Q8_354867"/>
      <w:bookmarkStart w:id="3734" w:name="_ETM_Q8_354914"/>
      <w:bookmarkStart w:id="3735" w:name="ET_yor_5982_3"/>
      <w:bookmarkEnd w:id="3733"/>
      <w:bookmarkEnd w:id="3734"/>
      <w:r w:rsidRPr="002E1D74">
        <w:rPr>
          <w:rStyle w:val="TagStyle"/>
          <w:rtl/>
        </w:rPr>
        <w:t xml:space="preserve"> &lt;&lt; יור &gt;&gt;</w:t>
      </w:r>
      <w:r w:rsidRPr="000D70B1">
        <w:rPr>
          <w:rStyle w:val="TagStyle"/>
          <w:rtl/>
        </w:rPr>
        <w:t xml:space="preserve"> </w:t>
      </w:r>
      <w:r>
        <w:rPr>
          <w:rtl/>
        </w:rPr>
        <w:t>היו"ר יריב לוין:</w:t>
      </w:r>
      <w:r w:rsidRPr="000D70B1">
        <w:rPr>
          <w:rStyle w:val="TagStyle"/>
          <w:rtl/>
        </w:rPr>
        <w:t xml:space="preserve"> </w:t>
      </w:r>
      <w:r w:rsidRPr="002E1D74">
        <w:rPr>
          <w:rStyle w:val="TagStyle"/>
          <w:rtl/>
        </w:rPr>
        <w:t>&lt;&lt; יור &gt;&gt;</w:t>
      </w:r>
      <w:r>
        <w:rPr>
          <w:rtl/>
        </w:rPr>
        <w:t xml:space="preserve">  </w:t>
      </w:r>
      <w:bookmarkEnd w:id="3735"/>
    </w:p>
    <w:p w:rsidR="002A40EA" w:rsidRDefault="002A40EA" w:rsidP="00266322">
      <w:pPr>
        <w:rPr>
          <w:rtl/>
          <w:lang w:eastAsia="he-IL"/>
        </w:rPr>
      </w:pPr>
    </w:p>
    <w:p w:rsidR="002A40EA" w:rsidRDefault="002A40EA" w:rsidP="0082022B">
      <w:pPr>
        <w:rPr>
          <w:rtl/>
          <w:lang w:eastAsia="he-IL"/>
        </w:rPr>
      </w:pPr>
      <w:bookmarkStart w:id="3736" w:name="_ETM_Q8_355815"/>
      <w:bookmarkEnd w:id="3736"/>
      <w:r>
        <w:rPr>
          <w:rFonts w:hint="cs"/>
          <w:rtl/>
          <w:lang w:eastAsia="he-IL"/>
        </w:rPr>
        <w:t xml:space="preserve">הוא לא שמע אותך. </w:t>
      </w:r>
    </w:p>
    <w:p w:rsidR="002A40EA" w:rsidRDefault="002A40EA" w:rsidP="0082022B">
      <w:pPr>
        <w:rPr>
          <w:rtl/>
          <w:lang w:eastAsia="he-IL"/>
        </w:rPr>
      </w:pPr>
      <w:bookmarkStart w:id="3737" w:name="_ETM_Q8_356058"/>
      <w:bookmarkStart w:id="3738" w:name="_ETM_Q8_356095"/>
      <w:bookmarkStart w:id="3739" w:name="_ETM_Q8_356156"/>
      <w:bookmarkEnd w:id="3737"/>
      <w:bookmarkEnd w:id="3738"/>
      <w:bookmarkEnd w:id="3739"/>
    </w:p>
    <w:p w:rsidR="002A40EA" w:rsidRDefault="002A40EA" w:rsidP="0082022B">
      <w:pPr>
        <w:pStyle w:val="-"/>
        <w:rPr>
          <w:rtl/>
        </w:rPr>
      </w:pPr>
      <w:bookmarkStart w:id="3740" w:name="ET_speakercontinue_5971_5"/>
      <w:r w:rsidRPr="002E1D74">
        <w:rPr>
          <w:rStyle w:val="TagStyle"/>
          <w:rtl/>
        </w:rPr>
        <w:t xml:space="preserve"> &lt;&lt; דובר_המשך &gt;&gt;</w:t>
      </w:r>
      <w:r w:rsidRPr="000D70B1">
        <w:rPr>
          <w:rStyle w:val="TagStyle"/>
          <w:rtl/>
        </w:rPr>
        <w:t xml:space="preserve"> </w:t>
      </w:r>
      <w:r>
        <w:rPr>
          <w:rtl/>
        </w:rPr>
        <w:t>השר המקשר בין הממשלה לכנסת דוד אמסלם:</w:t>
      </w:r>
      <w:r w:rsidRPr="000D70B1">
        <w:rPr>
          <w:rStyle w:val="TagStyle"/>
          <w:rtl/>
        </w:rPr>
        <w:t xml:space="preserve"> </w:t>
      </w:r>
      <w:r w:rsidRPr="002E1D74">
        <w:rPr>
          <w:rStyle w:val="TagStyle"/>
          <w:rtl/>
        </w:rPr>
        <w:t>&lt;&lt; דובר_המשך &gt;&gt;</w:t>
      </w:r>
      <w:r>
        <w:rPr>
          <w:rtl/>
        </w:rPr>
        <w:t xml:space="preserve">  </w:t>
      </w:r>
      <w:bookmarkEnd w:id="3740"/>
    </w:p>
    <w:p w:rsidR="002A40EA" w:rsidRDefault="002A40EA" w:rsidP="00266322">
      <w:pPr>
        <w:rPr>
          <w:rtl/>
          <w:lang w:eastAsia="he-IL"/>
        </w:rPr>
      </w:pPr>
    </w:p>
    <w:p w:rsidR="002A40EA" w:rsidRDefault="002A40EA" w:rsidP="0082022B">
      <w:pPr>
        <w:rPr>
          <w:rtl/>
          <w:lang w:eastAsia="he-IL"/>
        </w:rPr>
      </w:pPr>
      <w:bookmarkStart w:id="3741" w:name="_ETM_Q8_356436"/>
      <w:bookmarkEnd w:id="3741"/>
      <w:r>
        <w:rPr>
          <w:rFonts w:hint="cs"/>
          <w:rtl/>
          <w:lang w:eastAsia="he-IL"/>
        </w:rPr>
        <w:t xml:space="preserve">לא חשוב, הוא שומע מה שהוא </w:t>
      </w:r>
      <w:bookmarkStart w:id="3742" w:name="_ETM_Q8_359876"/>
      <w:bookmarkEnd w:id="3742"/>
      <w:r>
        <w:rPr>
          <w:rFonts w:hint="cs"/>
          <w:rtl/>
          <w:lang w:eastAsia="he-IL"/>
        </w:rPr>
        <w:t xml:space="preserve">רוצה. אדוני היושב-ראש, חברי הכנסת, </w:t>
      </w:r>
      <w:bookmarkStart w:id="3743" w:name="_ETM_Q8_357417"/>
      <w:bookmarkStart w:id="3744" w:name="_ETM_Q8_357685"/>
      <w:bookmarkStart w:id="3745" w:name="_ETM_Q8_357741"/>
      <w:bookmarkEnd w:id="3743"/>
      <w:bookmarkEnd w:id="3744"/>
      <w:bookmarkEnd w:id="3745"/>
      <w:r>
        <w:rPr>
          <w:rFonts w:hint="cs"/>
          <w:rtl/>
          <w:lang w:eastAsia="he-IL"/>
        </w:rPr>
        <w:t xml:space="preserve">קודם כול, </w:t>
      </w:r>
      <w:bookmarkStart w:id="3746" w:name="_ETM_Q8_368161"/>
      <w:bookmarkEnd w:id="3746"/>
      <w:r>
        <w:rPr>
          <w:rFonts w:hint="cs"/>
          <w:rtl/>
          <w:lang w:eastAsia="he-IL"/>
        </w:rPr>
        <w:t xml:space="preserve">לפני שאני מתחיל לענות לחבר הכנסת בוגי יעלון, </w:t>
      </w:r>
      <w:bookmarkStart w:id="3747" w:name="_ETM_Q8_369772"/>
      <w:bookmarkEnd w:id="3747"/>
      <w:r>
        <w:rPr>
          <w:rFonts w:hint="cs"/>
          <w:rtl/>
          <w:lang w:eastAsia="he-IL"/>
        </w:rPr>
        <w:t xml:space="preserve">אני רוצה לומר: היום חבר הכנסת מרגי אמר לי שהוא ציין </w:t>
      </w:r>
      <w:bookmarkStart w:id="3748" w:name="_ETM_Q8_372378"/>
      <w:bookmarkEnd w:id="3748"/>
      <w:r>
        <w:rPr>
          <w:rFonts w:hint="cs"/>
          <w:rtl/>
          <w:lang w:eastAsia="he-IL"/>
        </w:rPr>
        <w:t xml:space="preserve">בוועדה שהיום יום האהבה. הוא אמר שאנחנו בעם ישראל לא צריכים לציין את יום האהבה בלבד, אלא כל יום צריך להיות יום האהבה. זה באמת המצב. </w:t>
      </w:r>
      <w:bookmarkStart w:id="3749" w:name="_ETM_Q8_387762"/>
      <w:bookmarkEnd w:id="3749"/>
      <w:r>
        <w:rPr>
          <w:rFonts w:hint="cs"/>
          <w:rtl/>
          <w:lang w:eastAsia="he-IL"/>
        </w:rPr>
        <w:t xml:space="preserve">אבל בשמאל, דרך אגב, הם לא מכירים את המילה </w:t>
      </w:r>
      <w:r w:rsidR="000850C8">
        <w:rPr>
          <w:rFonts w:hint="cs"/>
          <w:rtl/>
          <w:lang w:eastAsia="he-IL"/>
        </w:rPr>
        <w:t>"</w:t>
      </w:r>
      <w:r>
        <w:rPr>
          <w:rFonts w:hint="cs"/>
          <w:rtl/>
          <w:lang w:eastAsia="he-IL"/>
        </w:rPr>
        <w:t>אהבה</w:t>
      </w:r>
      <w:r w:rsidR="000850C8">
        <w:rPr>
          <w:rFonts w:hint="cs"/>
          <w:rtl/>
          <w:lang w:eastAsia="he-IL"/>
        </w:rPr>
        <w:t>"</w:t>
      </w:r>
      <w:r>
        <w:rPr>
          <w:rFonts w:hint="cs"/>
          <w:rtl/>
          <w:lang w:eastAsia="he-IL"/>
        </w:rPr>
        <w:t xml:space="preserve"> בעם ישראל. לא מעניין אותם </w:t>
      </w:r>
      <w:bookmarkStart w:id="3750" w:name="_ETM_Q8_392119"/>
      <w:bookmarkEnd w:id="3750"/>
      <w:r>
        <w:rPr>
          <w:rFonts w:hint="cs"/>
          <w:rtl/>
          <w:lang w:eastAsia="he-IL"/>
        </w:rPr>
        <w:t xml:space="preserve">מה קורה. אין להם מושג מה זה בכלל. איפה שאפשר לייצר פילוג ושנאה </w:t>
      </w:r>
      <w:r w:rsidR="00183B48">
        <w:rPr>
          <w:rFonts w:hint="cs"/>
          <w:rtl/>
          <w:lang w:eastAsia="he-IL"/>
        </w:rPr>
        <w:t>–</w:t>
      </w:r>
      <w:r>
        <w:rPr>
          <w:rFonts w:hint="cs"/>
          <w:rtl/>
          <w:lang w:eastAsia="he-IL"/>
        </w:rPr>
        <w:t xml:space="preserve"> שם הם נכנסים. איפה שיש חריץ הכי קטן </w:t>
      </w:r>
      <w:r w:rsidR="00183B48">
        <w:rPr>
          <w:rFonts w:hint="cs"/>
          <w:rtl/>
          <w:lang w:eastAsia="he-IL"/>
        </w:rPr>
        <w:t>–</w:t>
      </w:r>
      <w:r>
        <w:rPr>
          <w:rFonts w:hint="cs"/>
          <w:rtl/>
          <w:lang w:eastAsia="he-IL"/>
        </w:rPr>
        <w:t xml:space="preserve"> נכנסים. </w:t>
      </w:r>
    </w:p>
    <w:p w:rsidR="002A40EA" w:rsidRDefault="002A40EA" w:rsidP="0082022B">
      <w:pPr>
        <w:rPr>
          <w:rtl/>
          <w:lang w:eastAsia="he-IL"/>
        </w:rPr>
      </w:pPr>
    </w:p>
    <w:p w:rsidR="002A40EA" w:rsidRDefault="002A40EA" w:rsidP="000850C8">
      <w:pPr>
        <w:rPr>
          <w:rtl/>
          <w:lang w:eastAsia="he-IL"/>
        </w:rPr>
      </w:pPr>
      <w:r>
        <w:rPr>
          <w:rFonts w:hint="cs"/>
          <w:rtl/>
          <w:lang w:eastAsia="he-IL"/>
        </w:rPr>
        <w:t xml:space="preserve">אז אני קודם כול רוצה להתייחס לאיזו סוגיה שראיתי אתמול בטלוויזיה, שלא </w:t>
      </w:r>
      <w:bookmarkStart w:id="3751" w:name="_ETM_Q8_410525"/>
      <w:bookmarkEnd w:id="3751"/>
      <w:r>
        <w:rPr>
          <w:rFonts w:hint="cs"/>
          <w:rtl/>
          <w:lang w:eastAsia="he-IL"/>
        </w:rPr>
        <w:t xml:space="preserve">קשורה לאירוע. אתמול ראינו איזשהו אייטם קטן בטלוויזיה בנוגע לד"ר אבישי בן חיים, איך תקפו אותו </w:t>
      </w:r>
      <w:bookmarkStart w:id="3752" w:name="_ETM_Q8_417478"/>
      <w:bookmarkEnd w:id="3752"/>
      <w:r>
        <w:rPr>
          <w:rFonts w:hint="cs"/>
          <w:rtl/>
          <w:lang w:eastAsia="he-IL"/>
        </w:rPr>
        <w:t xml:space="preserve">בצורה גסה, </w:t>
      </w:r>
      <w:r>
        <w:rPr>
          <w:rFonts w:hint="cs"/>
          <w:rtl/>
          <w:lang w:eastAsia="he-IL"/>
        </w:rPr>
        <w:lastRenderedPageBreak/>
        <w:t xml:space="preserve">בצורה אלימה, בהפגנות השמאל. מה שעשו אתמול באייטמים </w:t>
      </w:r>
      <w:r w:rsidR="00183B48">
        <w:rPr>
          <w:rFonts w:hint="eastAsia"/>
          <w:rtl/>
          <w:lang w:eastAsia="he-IL"/>
        </w:rPr>
        <w:t>–</w:t>
      </w:r>
      <w:r>
        <w:rPr>
          <w:rFonts w:hint="cs"/>
          <w:rtl/>
          <w:lang w:eastAsia="he-IL"/>
        </w:rPr>
        <w:t xml:space="preserve"> אני מניח שאם זה </w:t>
      </w:r>
      <w:bookmarkStart w:id="3753" w:name="_ETM_Q8_427902"/>
      <w:bookmarkEnd w:id="3753"/>
      <w:r>
        <w:rPr>
          <w:rFonts w:hint="cs"/>
          <w:rtl/>
          <w:lang w:eastAsia="he-IL"/>
        </w:rPr>
        <w:t>היה איש שמאל, כמובן, כרגיל, היו עושים שלושה ימי שידורים</w:t>
      </w:r>
      <w:r w:rsidR="000850C8">
        <w:rPr>
          <w:rFonts w:hint="cs"/>
          <w:rtl/>
          <w:lang w:eastAsia="he-IL"/>
        </w:rPr>
        <w:t>,</w:t>
      </w:r>
      <w:r>
        <w:rPr>
          <w:rFonts w:hint="cs"/>
          <w:rtl/>
          <w:lang w:eastAsia="he-IL"/>
        </w:rPr>
        <w:t xml:space="preserve"> </w:t>
      </w:r>
      <w:bookmarkStart w:id="3754" w:name="_ETM_Q8_430459"/>
      <w:bookmarkEnd w:id="3754"/>
      <w:r>
        <w:rPr>
          <w:rFonts w:hint="cs"/>
          <w:rtl/>
          <w:lang w:eastAsia="he-IL"/>
        </w:rPr>
        <w:t>פותחים אולפנים</w:t>
      </w:r>
      <w:r w:rsidR="000850C8">
        <w:rPr>
          <w:rFonts w:hint="cs"/>
          <w:rtl/>
          <w:lang w:eastAsia="he-IL"/>
        </w:rPr>
        <w:t>,</w:t>
      </w:r>
      <w:r>
        <w:rPr>
          <w:rFonts w:hint="cs"/>
          <w:rtl/>
          <w:lang w:eastAsia="he-IL"/>
        </w:rPr>
        <w:t xml:space="preserve"> מדברים על האלימות. אבל אתמול מה שקרה זה </w:t>
      </w:r>
      <w:bookmarkStart w:id="3755" w:name="_ETM_Q8_434331"/>
      <w:bookmarkEnd w:id="3755"/>
      <w:r>
        <w:rPr>
          <w:rFonts w:hint="cs"/>
          <w:rtl/>
          <w:lang w:eastAsia="he-IL"/>
        </w:rPr>
        <w:t>שבערוצים קיימו דיון אם הקלטת מבושלת</w:t>
      </w:r>
      <w:r w:rsidR="000850C8">
        <w:rPr>
          <w:rFonts w:hint="cs"/>
          <w:rtl/>
          <w:lang w:eastAsia="he-IL"/>
        </w:rPr>
        <w:t>.</w:t>
      </w:r>
      <w:r>
        <w:rPr>
          <w:rFonts w:hint="cs"/>
          <w:rtl/>
          <w:lang w:eastAsia="he-IL"/>
        </w:rPr>
        <w:t xml:space="preserve"> זה מה שעניין אותם. בוודאי, כי מבחינתם זה לא נתפס שמישהו מהשמאל </w:t>
      </w:r>
      <w:r w:rsidR="00183B48">
        <w:rPr>
          <w:rtl/>
          <w:lang w:eastAsia="he-IL"/>
        </w:rPr>
        <w:t>–</w:t>
      </w:r>
      <w:r>
        <w:rPr>
          <w:rFonts w:hint="cs"/>
          <w:rtl/>
          <w:lang w:eastAsia="he-IL"/>
        </w:rPr>
        <w:t xml:space="preserve"> הרי הם לא רואים את הדבשת של עצמם </w:t>
      </w:r>
      <w:r w:rsidR="00183B48">
        <w:rPr>
          <w:rFonts w:hint="eastAsia"/>
          <w:rtl/>
          <w:lang w:eastAsia="he-IL"/>
        </w:rPr>
        <w:t>–</w:t>
      </w:r>
      <w:r w:rsidR="000850C8">
        <w:rPr>
          <w:rFonts w:hint="cs"/>
          <w:rtl/>
          <w:lang w:eastAsia="he-IL"/>
        </w:rPr>
        <w:t xml:space="preserve"> </w:t>
      </w:r>
      <w:r>
        <w:rPr>
          <w:rFonts w:hint="cs"/>
          <w:rtl/>
          <w:lang w:eastAsia="he-IL"/>
        </w:rPr>
        <w:t xml:space="preserve">נוהג בגסות, אלימות פיזית, </w:t>
      </w:r>
      <w:bookmarkStart w:id="3756" w:name="_ETM_Q8_455046"/>
      <w:bookmarkEnd w:id="3756"/>
      <w:r>
        <w:rPr>
          <w:rFonts w:hint="cs"/>
          <w:rtl/>
          <w:lang w:eastAsia="he-IL"/>
        </w:rPr>
        <w:t xml:space="preserve">ואם זה קרה, אז בוודאי אנחנו צריכים לדון. כנראה שבישלו את הקלטת. אז </w:t>
      </w:r>
      <w:bookmarkStart w:id="3757" w:name="_ETM_Q8_458312"/>
      <w:bookmarkEnd w:id="3757"/>
      <w:r>
        <w:rPr>
          <w:rFonts w:hint="cs"/>
          <w:rtl/>
          <w:lang w:eastAsia="he-IL"/>
        </w:rPr>
        <w:t xml:space="preserve">קודם כול, אבישי בן </w:t>
      </w:r>
      <w:bookmarkStart w:id="3758" w:name="_ETM_Q8_480843"/>
      <w:bookmarkEnd w:id="3758"/>
      <w:r>
        <w:rPr>
          <w:rFonts w:hint="cs"/>
          <w:rtl/>
          <w:lang w:eastAsia="he-IL"/>
        </w:rPr>
        <w:t>חיים, אני מחזק אותך</w:t>
      </w:r>
      <w:r w:rsidR="000850C8">
        <w:rPr>
          <w:rFonts w:hint="cs"/>
          <w:rtl/>
          <w:lang w:eastAsia="he-IL"/>
        </w:rPr>
        <w:t>.</w:t>
      </w:r>
      <w:r>
        <w:rPr>
          <w:rFonts w:hint="cs"/>
          <w:rtl/>
          <w:lang w:eastAsia="he-IL"/>
        </w:rPr>
        <w:t xml:space="preserve"> תמשיך בפעולתך החשובה. כפי שאמרתי, רוב האלימות באה באמת מהמחוזות של השמאל, אבל </w:t>
      </w:r>
      <w:bookmarkStart w:id="3759" w:name="_ETM_Q8_472863"/>
      <w:bookmarkEnd w:id="3759"/>
      <w:r>
        <w:rPr>
          <w:rFonts w:hint="cs"/>
          <w:rtl/>
          <w:lang w:eastAsia="he-IL"/>
        </w:rPr>
        <w:t xml:space="preserve">נוח להם לומר שזה בא מהימין. </w:t>
      </w:r>
    </w:p>
    <w:p w:rsidR="002A40EA" w:rsidRDefault="002A40EA" w:rsidP="0082022B">
      <w:pPr>
        <w:rPr>
          <w:rtl/>
          <w:lang w:eastAsia="he-IL"/>
        </w:rPr>
      </w:pPr>
    </w:p>
    <w:p w:rsidR="002A40EA" w:rsidRDefault="002A40EA" w:rsidP="00C23AFF">
      <w:pPr>
        <w:rPr>
          <w:rtl/>
          <w:lang w:eastAsia="he-IL"/>
        </w:rPr>
      </w:pPr>
      <w:r>
        <w:rPr>
          <w:rFonts w:hint="cs"/>
          <w:rtl/>
          <w:lang w:eastAsia="he-IL"/>
        </w:rPr>
        <w:t>לגבי סיפור ההפגנות, כל הזמן אנחנו טוענים שיש במדינת ישראל בתקופה האחרונה אנרכיה</w:t>
      </w:r>
      <w:bookmarkStart w:id="3760" w:name="_ETM_Q8_484610"/>
      <w:bookmarkEnd w:id="3760"/>
      <w:r>
        <w:rPr>
          <w:rFonts w:hint="cs"/>
          <w:rtl/>
          <w:lang w:eastAsia="he-IL"/>
        </w:rPr>
        <w:t>. באיזה מובן?</w:t>
      </w:r>
      <w:r>
        <w:rPr>
          <w:rFonts w:hint="cs"/>
          <w:lang w:eastAsia="he-IL"/>
        </w:rPr>
        <w:t xml:space="preserve"> </w:t>
      </w:r>
      <w:r>
        <w:rPr>
          <w:rFonts w:hint="cs"/>
          <w:rtl/>
          <w:lang w:eastAsia="he-IL"/>
        </w:rPr>
        <w:t>זה לא שאנחנו מלינים על כך שזכות ההפגנה היא זכות חשובה. בוודאי במשטר דמוקרטי זאת זכות חשובה מאו</w:t>
      </w:r>
      <w:bookmarkStart w:id="3761" w:name="_ETM_Q8_493409"/>
      <w:bookmarkEnd w:id="3761"/>
      <w:r>
        <w:rPr>
          <w:rFonts w:hint="cs"/>
          <w:rtl/>
          <w:lang w:eastAsia="he-IL"/>
        </w:rPr>
        <w:t>ד מאוד. דרך אגב, אמרתי, בימין זה מושרש בבסיס, בגלל שתמיד אנחנו היינו הנרדפים</w:t>
      </w:r>
      <w:r w:rsidR="000850C8">
        <w:rPr>
          <w:rFonts w:hint="cs"/>
          <w:rtl/>
          <w:lang w:eastAsia="he-IL"/>
        </w:rPr>
        <w:t>,</w:t>
      </w:r>
      <w:r>
        <w:rPr>
          <w:rFonts w:hint="cs"/>
          <w:rtl/>
          <w:lang w:eastAsia="he-IL"/>
        </w:rPr>
        <w:t xml:space="preserve"> כולל </w:t>
      </w:r>
      <w:bookmarkStart w:id="3762" w:name="_ETM_Q8_500768"/>
      <w:bookmarkEnd w:id="3762"/>
      <w:r>
        <w:rPr>
          <w:rFonts w:hint="cs"/>
          <w:rtl/>
          <w:lang w:eastAsia="he-IL"/>
        </w:rPr>
        <w:t>היום</w:t>
      </w:r>
      <w:r w:rsidR="000850C8">
        <w:rPr>
          <w:rFonts w:hint="cs"/>
          <w:rtl/>
          <w:lang w:eastAsia="he-IL"/>
        </w:rPr>
        <w:t>,</w:t>
      </w:r>
      <w:r>
        <w:rPr>
          <w:rFonts w:hint="cs"/>
          <w:rtl/>
          <w:lang w:eastAsia="he-IL"/>
        </w:rPr>
        <w:t xml:space="preserve"> אז בוודאי ובוודאי זכות ההפגנה היא זכות חשובה. אבל גם זכות ההפגנה </w:t>
      </w:r>
      <w:r w:rsidR="00183B48">
        <w:rPr>
          <w:rFonts w:hint="cs"/>
          <w:rtl/>
          <w:lang w:eastAsia="he-IL"/>
        </w:rPr>
        <w:t>–</w:t>
      </w:r>
      <w:r>
        <w:rPr>
          <w:rFonts w:hint="cs"/>
          <w:rtl/>
          <w:lang w:eastAsia="he-IL"/>
        </w:rPr>
        <w:t xml:space="preserve"> יש זכויות נוספות במדינת ישראל לכלל </w:t>
      </w:r>
      <w:bookmarkStart w:id="3763" w:name="_ETM_Q8_511463"/>
      <w:bookmarkEnd w:id="3763"/>
      <w:r>
        <w:rPr>
          <w:rFonts w:hint="cs"/>
          <w:rtl/>
          <w:lang w:eastAsia="he-IL"/>
        </w:rPr>
        <w:t xml:space="preserve">האזרחים, וצריך לאזן בין הדברים. אז אני רוצה להקריא לכם </w:t>
      </w:r>
      <w:r w:rsidR="00183B48">
        <w:rPr>
          <w:rFonts w:hint="eastAsia"/>
          <w:rtl/>
          <w:lang w:eastAsia="he-IL"/>
        </w:rPr>
        <w:t>–</w:t>
      </w:r>
      <w:r w:rsidR="000850C8">
        <w:rPr>
          <w:rFonts w:hint="eastAsia"/>
          <w:rtl/>
          <w:lang w:eastAsia="he-IL"/>
        </w:rPr>
        <w:t xml:space="preserve"> </w:t>
      </w:r>
      <w:r>
        <w:rPr>
          <w:rFonts w:hint="cs"/>
          <w:rtl/>
          <w:lang w:eastAsia="he-IL"/>
        </w:rPr>
        <w:t xml:space="preserve">בזמנו, כשהוגש בג"ץ נגד בית המשפט העליון, שקיבל </w:t>
      </w:r>
      <w:bookmarkStart w:id="3764" w:name="_ETM_Q8_522194"/>
      <w:bookmarkEnd w:id="3764"/>
      <w:r>
        <w:rPr>
          <w:rFonts w:hint="cs"/>
          <w:rtl/>
          <w:lang w:eastAsia="he-IL"/>
        </w:rPr>
        <w:t>החלטה בנושא ההפגנות מול מעון ראש הממשלה</w:t>
      </w:r>
      <w:r w:rsidR="000850C8">
        <w:rPr>
          <w:rFonts w:hint="cs"/>
          <w:rtl/>
          <w:lang w:eastAsia="he-IL"/>
        </w:rPr>
        <w:t>,</w:t>
      </w:r>
      <w:r>
        <w:rPr>
          <w:rFonts w:hint="cs"/>
          <w:rtl/>
          <w:lang w:eastAsia="he-IL"/>
        </w:rPr>
        <w:t xml:space="preserve"> בדיוק כמו שקורה היום</w:t>
      </w:r>
      <w:r w:rsidR="000850C8">
        <w:rPr>
          <w:rFonts w:hint="cs"/>
          <w:rtl/>
          <w:lang w:eastAsia="he-IL"/>
        </w:rPr>
        <w:t>,</w:t>
      </w:r>
      <w:r>
        <w:rPr>
          <w:rFonts w:hint="cs"/>
          <w:rtl/>
          <w:lang w:eastAsia="he-IL"/>
        </w:rPr>
        <w:t xml:space="preserve"> אבל לא הפגנות חודשיים אחרי הבחירות, על </w:t>
      </w:r>
      <w:bookmarkStart w:id="3765" w:name="_ETM_Q8_534824"/>
      <w:bookmarkEnd w:id="3765"/>
      <w:r>
        <w:rPr>
          <w:rFonts w:hint="cs"/>
          <w:rtl/>
          <w:lang w:eastAsia="he-IL"/>
        </w:rPr>
        <w:t>זה שרוצים להוציא את ראש הממשלה מביתו ומתפקידו שלא באמצעות הקלפי</w:t>
      </w:r>
      <w:r w:rsidR="00C23AFF">
        <w:rPr>
          <w:rFonts w:hint="cs"/>
          <w:rtl/>
          <w:lang w:eastAsia="he-IL"/>
        </w:rPr>
        <w:t>;</w:t>
      </w:r>
      <w:r>
        <w:rPr>
          <w:rFonts w:hint="cs"/>
          <w:rtl/>
          <w:lang w:eastAsia="he-IL"/>
        </w:rPr>
        <w:t xml:space="preserve"> מפעילים את </w:t>
      </w:r>
      <w:bookmarkStart w:id="3766" w:name="_ETM_Q8_540496"/>
      <w:bookmarkEnd w:id="3766"/>
      <w:r>
        <w:rPr>
          <w:rFonts w:hint="cs"/>
          <w:rtl/>
          <w:lang w:eastAsia="he-IL"/>
        </w:rPr>
        <w:t>כל המערכות, מהפרקליטות, משטרה, הכול, רק לא קלפי.</w:t>
      </w:r>
    </w:p>
    <w:p w:rsidR="002A40EA" w:rsidRDefault="002A40EA" w:rsidP="0082022B">
      <w:pPr>
        <w:rPr>
          <w:rtl/>
          <w:lang w:eastAsia="he-IL"/>
        </w:rPr>
      </w:pPr>
      <w:bookmarkStart w:id="3767" w:name="_ETM_Q8_547251"/>
      <w:bookmarkStart w:id="3768" w:name="_ETM_Q8_547342"/>
      <w:bookmarkEnd w:id="3767"/>
      <w:bookmarkEnd w:id="3768"/>
    </w:p>
    <w:p w:rsidR="002A40EA" w:rsidRDefault="002A40EA" w:rsidP="00C23AFF">
      <w:pPr>
        <w:rPr>
          <w:rtl/>
          <w:lang w:eastAsia="he-IL"/>
        </w:rPr>
      </w:pPr>
      <w:bookmarkStart w:id="3769" w:name="_ETM_Q8_547371"/>
      <w:bookmarkStart w:id="3770" w:name="_ETM_Q8_547438"/>
      <w:bookmarkEnd w:id="3769"/>
      <w:bookmarkEnd w:id="3770"/>
      <w:r>
        <w:rPr>
          <w:rFonts w:hint="cs"/>
          <w:rtl/>
          <w:lang w:eastAsia="he-IL"/>
        </w:rPr>
        <w:t>אקריא לכם מה קבע בית המשפט העליון אז לגבי הפגנות הימין, שבעצם רצו למחות על כך שהרסו את כל האידיאולוגיה</w:t>
      </w:r>
      <w:bookmarkStart w:id="3771" w:name="_ETM_Q8_559721"/>
      <w:bookmarkEnd w:id="3771"/>
      <w:r>
        <w:rPr>
          <w:rFonts w:hint="cs"/>
          <w:rtl/>
          <w:lang w:eastAsia="he-IL"/>
        </w:rPr>
        <w:t xml:space="preserve"> שלהם</w:t>
      </w:r>
      <w:r w:rsidR="00C23AFF">
        <w:rPr>
          <w:rFonts w:hint="cs"/>
          <w:rtl/>
          <w:lang w:eastAsia="he-IL"/>
        </w:rPr>
        <w:t>,</w:t>
      </w:r>
      <w:r>
        <w:rPr>
          <w:rFonts w:hint="cs"/>
          <w:rtl/>
          <w:lang w:eastAsia="he-IL"/>
        </w:rPr>
        <w:t xml:space="preserve"> הרסו יישובים שלמים</w:t>
      </w:r>
      <w:r w:rsidR="00C23AFF">
        <w:rPr>
          <w:rFonts w:hint="cs"/>
          <w:rtl/>
          <w:lang w:eastAsia="he-IL"/>
        </w:rPr>
        <w:t>,</w:t>
      </w:r>
      <w:r>
        <w:rPr>
          <w:rFonts w:hint="cs"/>
          <w:rtl/>
          <w:lang w:eastAsia="he-IL"/>
        </w:rPr>
        <w:t xml:space="preserve"> גירשו אלפי משפחות. תבינו על מה מדובר </w:t>
      </w:r>
      <w:r w:rsidR="00183B48">
        <w:rPr>
          <w:rFonts w:hint="eastAsia"/>
          <w:rtl/>
          <w:lang w:eastAsia="he-IL"/>
        </w:rPr>
        <w:t>–</w:t>
      </w:r>
      <w:r w:rsidR="00C23AFF">
        <w:rPr>
          <w:rFonts w:hint="eastAsia"/>
          <w:rtl/>
          <w:lang w:eastAsia="he-IL"/>
        </w:rPr>
        <w:t xml:space="preserve"> </w:t>
      </w:r>
      <w:r>
        <w:rPr>
          <w:rFonts w:hint="cs"/>
          <w:rtl/>
          <w:lang w:eastAsia="he-IL"/>
        </w:rPr>
        <w:t>עשרות אלפי משפחות</w:t>
      </w:r>
      <w:r w:rsidR="00C23AFF">
        <w:rPr>
          <w:rFonts w:hint="cs"/>
          <w:rtl/>
          <w:lang w:eastAsia="he-IL"/>
        </w:rPr>
        <w:t>,</w:t>
      </w:r>
      <w:r>
        <w:rPr>
          <w:rFonts w:hint="cs"/>
          <w:rtl/>
          <w:lang w:eastAsia="he-IL"/>
        </w:rPr>
        <w:t xml:space="preserve"> אז בעצם רצו להפגין מול בית ראש הממשלה דאז יצחק רבין. ואז קבע נשיא בית המשפט העליון </w:t>
      </w:r>
      <w:r w:rsidR="00183B48">
        <w:rPr>
          <w:rFonts w:hint="eastAsia"/>
          <w:rtl/>
          <w:lang w:eastAsia="he-IL"/>
        </w:rPr>
        <w:t>–</w:t>
      </w:r>
      <w:r w:rsidR="00C23AFF">
        <w:rPr>
          <w:rFonts w:hint="eastAsia"/>
          <w:rtl/>
          <w:lang w:eastAsia="he-IL"/>
        </w:rPr>
        <w:t xml:space="preserve"> </w:t>
      </w:r>
      <w:r>
        <w:rPr>
          <w:rFonts w:hint="cs"/>
          <w:rtl/>
          <w:lang w:eastAsia="he-IL"/>
        </w:rPr>
        <w:t>אז היה זה המשנה לנשיא, ברק</w:t>
      </w:r>
      <w:r w:rsidR="00C23AFF">
        <w:rPr>
          <w:rFonts w:hint="cs"/>
          <w:rtl/>
          <w:lang w:eastAsia="he-IL"/>
        </w:rPr>
        <w:t>.</w:t>
      </w:r>
      <w:r>
        <w:rPr>
          <w:rFonts w:hint="cs"/>
          <w:rtl/>
          <w:lang w:eastAsia="he-IL"/>
        </w:rPr>
        <w:t xml:space="preserve"> אני רוצה לצטט </w:t>
      </w:r>
      <w:r w:rsidR="00C23AFF">
        <w:rPr>
          <w:rFonts w:hint="cs"/>
          <w:rtl/>
          <w:lang w:eastAsia="he-IL"/>
        </w:rPr>
        <w:t>כמה</w:t>
      </w:r>
      <w:r>
        <w:rPr>
          <w:rFonts w:hint="cs"/>
          <w:rtl/>
          <w:lang w:eastAsia="he-IL"/>
        </w:rPr>
        <w:t xml:space="preserve"> </w:t>
      </w:r>
      <w:bookmarkStart w:id="3772" w:name="_ETM_Q8_581367"/>
      <w:bookmarkEnd w:id="3772"/>
      <w:r>
        <w:rPr>
          <w:rFonts w:hint="cs"/>
          <w:rtl/>
          <w:lang w:eastAsia="he-IL"/>
        </w:rPr>
        <w:t xml:space="preserve">דברים: "נתונה לעותרים הזכות החוקתית לקיים אספה" </w:t>
      </w:r>
      <w:r w:rsidR="00183B48">
        <w:rPr>
          <w:rFonts w:hint="cs"/>
          <w:rtl/>
          <w:lang w:eastAsia="he-IL"/>
        </w:rPr>
        <w:t>–</w:t>
      </w:r>
      <w:r>
        <w:rPr>
          <w:rFonts w:hint="cs"/>
          <w:rtl/>
          <w:lang w:eastAsia="he-IL"/>
        </w:rPr>
        <w:t xml:space="preserve"> מדובר על הפגנה בודדת, לא כל יום </w:t>
      </w:r>
      <w:r w:rsidR="00183B48">
        <w:rPr>
          <w:rFonts w:hint="cs"/>
          <w:rtl/>
          <w:lang w:eastAsia="he-IL"/>
        </w:rPr>
        <w:t>–</w:t>
      </w:r>
      <w:r>
        <w:rPr>
          <w:rFonts w:hint="cs"/>
          <w:rtl/>
          <w:lang w:eastAsia="he-IL"/>
        </w:rPr>
        <w:t xml:space="preserve"> "</w:t>
      </w:r>
      <w:r w:rsidRPr="00857A8E">
        <w:rPr>
          <w:rtl/>
        </w:rPr>
        <w:t xml:space="preserve">ליד מעונו של ראש הממשלה. זכות זו אינה מוחלטת. יש לאזן אותה עם זכות הפרטיות של ראש הממשלה, בני ביתו ושכניו. כן יש לאזנה משיקולים של שלום הציבור. מטעם זה עשינו את הצו-על-תנאי למוחלט, במובן זה שיש </w:t>
      </w:r>
      <w:proofErr w:type="spellStart"/>
      <w:r w:rsidRPr="00857A8E">
        <w:rPr>
          <w:rtl/>
        </w:rPr>
        <w:t>ליתן</w:t>
      </w:r>
      <w:proofErr w:type="spellEnd"/>
      <w:r w:rsidRPr="00857A8E">
        <w:rPr>
          <w:rtl/>
        </w:rPr>
        <w:t xml:space="preserve"> לעותרים רישיון לקיום האספה</w:t>
      </w:r>
      <w:r>
        <w:rPr>
          <w:rFonts w:hint="cs"/>
          <w:rtl/>
        </w:rPr>
        <w:t>"</w:t>
      </w:r>
      <w:r w:rsidRPr="00857A8E">
        <w:rPr>
          <w:rtl/>
        </w:rPr>
        <w:t xml:space="preserve"> </w:t>
      </w:r>
      <w:r w:rsidR="00183B48">
        <w:rPr>
          <w:rtl/>
        </w:rPr>
        <w:t>–</w:t>
      </w:r>
      <w:r w:rsidRPr="00857A8E">
        <w:rPr>
          <w:rFonts w:hint="cs"/>
          <w:rtl/>
        </w:rPr>
        <w:t xml:space="preserve"> על זה אין לנו מחלוקת </w:t>
      </w:r>
      <w:r w:rsidR="00183B48">
        <w:rPr>
          <w:rFonts w:hint="eastAsia"/>
          <w:rtl/>
        </w:rPr>
        <w:t>–</w:t>
      </w:r>
      <w:r w:rsidRPr="00857A8E">
        <w:rPr>
          <w:rFonts w:hint="cs"/>
          <w:rtl/>
        </w:rPr>
        <w:t xml:space="preserve"> </w:t>
      </w:r>
      <w:r>
        <w:rPr>
          <w:rFonts w:hint="cs"/>
          <w:rtl/>
        </w:rPr>
        <w:t>"</w:t>
      </w:r>
      <w:r w:rsidRPr="00857A8E">
        <w:rPr>
          <w:rtl/>
        </w:rPr>
        <w:t>תוך הגבלות באשר למקום, זמן ואמצעים</w:t>
      </w:r>
      <w:r w:rsidRPr="00857A8E">
        <w:rPr>
          <w:rFonts w:hint="cs"/>
          <w:rtl/>
        </w:rPr>
        <w:t>"</w:t>
      </w:r>
      <w:r w:rsidRPr="00857A8E">
        <w:rPr>
          <w:rtl/>
        </w:rPr>
        <w:t>.</w:t>
      </w:r>
      <w:r>
        <w:rPr>
          <w:rFonts w:hint="cs"/>
          <w:rtl/>
          <w:lang w:eastAsia="he-IL"/>
        </w:rPr>
        <w:t xml:space="preserve"> על בסיס זה הגיעו הצדדים לידי הסדר אשר </w:t>
      </w:r>
      <w:bookmarkStart w:id="3773" w:name="_ETM_Q8_620922"/>
      <w:bookmarkEnd w:id="3773"/>
      <w:r>
        <w:rPr>
          <w:rFonts w:hint="cs"/>
          <w:rtl/>
          <w:lang w:eastAsia="he-IL"/>
        </w:rPr>
        <w:t>לפרטי האספה</w:t>
      </w:r>
      <w:r w:rsidR="00C23AFF">
        <w:rPr>
          <w:rFonts w:hint="cs"/>
          <w:rtl/>
          <w:lang w:eastAsia="he-IL"/>
        </w:rPr>
        <w:t>:</w:t>
      </w:r>
      <w:r>
        <w:rPr>
          <w:rFonts w:hint="cs"/>
          <w:rtl/>
          <w:lang w:eastAsia="he-IL"/>
        </w:rPr>
        <w:t xml:space="preserve"> </w:t>
      </w:r>
      <w:r w:rsidRPr="00857A8E">
        <w:rPr>
          <w:rFonts w:hint="cs"/>
          <w:rtl/>
        </w:rPr>
        <w:t>"</w:t>
      </w:r>
      <w:r w:rsidRPr="00857A8E">
        <w:rPr>
          <w:rtl/>
        </w:rPr>
        <w:t>על</w:t>
      </w:r>
      <w:r w:rsidR="00C23AFF">
        <w:rPr>
          <w:rFonts w:hint="cs"/>
          <w:rtl/>
        </w:rPr>
        <w:t xml:space="preserve"> </w:t>
      </w:r>
      <w:r w:rsidRPr="00857A8E">
        <w:rPr>
          <w:rtl/>
        </w:rPr>
        <w:t>פי הסדר זה תוגש בקשה לקיום</w:t>
      </w:r>
      <w:r w:rsidRPr="00857A8E">
        <w:t xml:space="preserve"> </w:t>
      </w:r>
      <w:r w:rsidRPr="00857A8E">
        <w:rPr>
          <w:rtl/>
        </w:rPr>
        <w:t xml:space="preserve">אספה ברחבה שממול בית הכנסת הגדול אשר ברח' המלך </w:t>
      </w:r>
      <w:proofErr w:type="spellStart"/>
      <w:r w:rsidRPr="00857A8E">
        <w:rPr>
          <w:rtl/>
        </w:rPr>
        <w:t>ג'ורג</w:t>
      </w:r>
      <w:proofErr w:type="spellEnd"/>
      <w:r w:rsidRPr="00857A8E">
        <w:rPr>
          <w:rtl/>
        </w:rPr>
        <w:t>'</w:t>
      </w:r>
      <w:r w:rsidRPr="00857A8E">
        <w:rPr>
          <w:rFonts w:hint="cs"/>
          <w:rtl/>
        </w:rPr>
        <w:t xml:space="preserve">" </w:t>
      </w:r>
      <w:r w:rsidR="00183B48">
        <w:rPr>
          <w:rFonts w:hint="cs"/>
          <w:rtl/>
        </w:rPr>
        <w:t>–</w:t>
      </w:r>
      <w:r w:rsidRPr="00857A8E">
        <w:rPr>
          <w:rFonts w:hint="cs"/>
          <w:rtl/>
        </w:rPr>
        <w:t xml:space="preserve"> לא על הכביש, ברחבה מול בית הכנסת הגדול </w:t>
      </w:r>
      <w:r w:rsidR="00183B48">
        <w:rPr>
          <w:rFonts w:hint="cs"/>
          <w:rtl/>
        </w:rPr>
        <w:t>–</w:t>
      </w:r>
      <w:r w:rsidRPr="00857A8E">
        <w:rPr>
          <w:rFonts w:hint="cs"/>
          <w:rtl/>
        </w:rPr>
        <w:t xml:space="preserve"> "</w:t>
      </w:r>
      <w:r w:rsidRPr="00857A8E">
        <w:rPr>
          <w:rtl/>
        </w:rPr>
        <w:t>מול מעונו של ראש הממשלה</w:t>
      </w:r>
      <w:r w:rsidRPr="00857A8E">
        <w:rPr>
          <w:rFonts w:hint="cs"/>
          <w:rtl/>
        </w:rPr>
        <w:t xml:space="preserve"> </w:t>
      </w:r>
      <w:r w:rsidR="00183B48">
        <w:rPr>
          <w:rFonts w:hint="cs"/>
          <w:rtl/>
        </w:rPr>
        <w:t>– – –</w:t>
      </w:r>
      <w:r w:rsidRPr="00857A8E">
        <w:rPr>
          <w:rtl/>
        </w:rPr>
        <w:t xml:space="preserve"> תוקם במה</w:t>
      </w:r>
      <w:r w:rsidRPr="00857A8E">
        <w:rPr>
          <w:rFonts w:hint="cs"/>
          <w:rtl/>
        </w:rPr>
        <w:t xml:space="preserve"> </w:t>
      </w:r>
      <w:r w:rsidR="00183B48">
        <w:rPr>
          <w:rFonts w:hint="cs"/>
          <w:rtl/>
        </w:rPr>
        <w:t>– – –</w:t>
      </w:r>
      <w:r w:rsidRPr="00857A8E">
        <w:rPr>
          <w:rFonts w:hint="cs"/>
          <w:rtl/>
        </w:rPr>
        <w:t xml:space="preserve"> משך האספה יהיה בין 19:30 ו-21:00"</w:t>
      </w:r>
      <w:r>
        <w:rPr>
          <w:rFonts w:hint="cs"/>
          <w:rtl/>
          <w:lang w:eastAsia="he-IL"/>
        </w:rPr>
        <w:t xml:space="preserve">. </w:t>
      </w:r>
      <w:bookmarkStart w:id="3774" w:name="_ETM_Q8_644439"/>
      <w:bookmarkEnd w:id="3774"/>
      <w:r>
        <w:rPr>
          <w:rFonts w:hint="cs"/>
          <w:rtl/>
          <w:lang w:eastAsia="he-IL"/>
        </w:rPr>
        <w:t>ישתתפו בה 500 איש וכן הלאה וכן הלאה</w:t>
      </w:r>
      <w:r w:rsidR="00C23AFF">
        <w:rPr>
          <w:rFonts w:hint="cs"/>
          <w:rtl/>
          <w:lang w:eastAsia="he-IL"/>
        </w:rPr>
        <w:t>,</w:t>
      </w:r>
      <w:r>
        <w:rPr>
          <w:rFonts w:hint="cs"/>
          <w:rtl/>
          <w:lang w:eastAsia="he-IL"/>
        </w:rPr>
        <w:t xml:space="preserve"> ובוודאי </w:t>
      </w:r>
      <w:proofErr w:type="spellStart"/>
      <w:r>
        <w:rPr>
          <w:rFonts w:hint="cs"/>
          <w:rtl/>
          <w:lang w:eastAsia="he-IL"/>
        </w:rPr>
        <w:t>מי</w:t>
      </w:r>
      <w:r w:rsidR="00C23AFF">
        <w:rPr>
          <w:rFonts w:hint="cs"/>
          <w:rtl/>
          <w:lang w:eastAsia="he-IL"/>
        </w:rPr>
        <w:t>י</w:t>
      </w:r>
      <w:r>
        <w:rPr>
          <w:rFonts w:hint="cs"/>
          <w:rtl/>
          <w:lang w:eastAsia="he-IL"/>
        </w:rPr>
        <w:t>ד</w:t>
      </w:r>
      <w:proofErr w:type="spellEnd"/>
      <w:r>
        <w:rPr>
          <w:rFonts w:hint="cs"/>
          <w:rtl/>
          <w:lang w:eastAsia="he-IL"/>
        </w:rPr>
        <w:t xml:space="preserve"> יהיה </w:t>
      </w:r>
      <w:bookmarkStart w:id="3775" w:name="_ETM_Q8_654276"/>
      <w:bookmarkEnd w:id="3775"/>
      <w:r>
        <w:rPr>
          <w:rFonts w:hint="cs"/>
          <w:rtl/>
          <w:lang w:eastAsia="he-IL"/>
        </w:rPr>
        <w:t xml:space="preserve">פיזור האנשים ותתאפשר התנועה. </w:t>
      </w:r>
    </w:p>
    <w:p w:rsidR="002A40EA" w:rsidRDefault="002A40EA" w:rsidP="0082022B">
      <w:pPr>
        <w:rPr>
          <w:rtl/>
          <w:lang w:eastAsia="he-IL"/>
        </w:rPr>
      </w:pPr>
    </w:p>
    <w:p w:rsidR="002A40EA" w:rsidRDefault="002A40EA" w:rsidP="00C23AFF">
      <w:pPr>
        <w:rPr>
          <w:rtl/>
          <w:lang w:eastAsia="he-IL"/>
        </w:rPr>
      </w:pPr>
      <w:r>
        <w:rPr>
          <w:rFonts w:hint="cs"/>
          <w:rtl/>
          <w:lang w:eastAsia="he-IL"/>
        </w:rPr>
        <w:t xml:space="preserve">רבותיי, אין לנו השגה על כך שצריכים לאפשר את זכות ההפגנות. אותנו לא תלמדו מהי דמוקרטיה. כפי שאמרתי, הנרדפים באמת מאז </w:t>
      </w:r>
      <w:bookmarkStart w:id="3776" w:name="_ETM_Q8_671696"/>
      <w:bookmarkEnd w:id="3776"/>
      <w:r>
        <w:rPr>
          <w:rFonts w:hint="cs"/>
          <w:rtl/>
          <w:lang w:eastAsia="he-IL"/>
        </w:rPr>
        <w:t>קום המדינה ועד היום זה אנחנו</w:t>
      </w:r>
      <w:r w:rsidR="00C23AFF">
        <w:rPr>
          <w:rFonts w:hint="cs"/>
          <w:rtl/>
          <w:lang w:eastAsia="he-IL"/>
        </w:rPr>
        <w:t>,</w:t>
      </w:r>
      <w:r>
        <w:rPr>
          <w:rFonts w:hint="cs"/>
          <w:rtl/>
          <w:lang w:eastAsia="he-IL"/>
        </w:rPr>
        <w:t xml:space="preserve"> גם אם אנחנו בשלטון</w:t>
      </w:r>
      <w:r w:rsidR="00C23AFF">
        <w:rPr>
          <w:rFonts w:hint="cs"/>
          <w:rtl/>
          <w:lang w:eastAsia="he-IL"/>
        </w:rPr>
        <w:t>,</w:t>
      </w:r>
      <w:r>
        <w:rPr>
          <w:rFonts w:hint="cs"/>
          <w:rtl/>
          <w:lang w:eastAsia="he-IL"/>
        </w:rPr>
        <w:t xml:space="preserve"> הלכה למעשה. אבל פה יש אנרכיה יומית, סגירה של רחובות, התפרעויות. דרך אגב, </w:t>
      </w:r>
      <w:bookmarkStart w:id="3777" w:name="_ETM_Q8_682372"/>
      <w:bookmarkEnd w:id="3777"/>
      <w:r>
        <w:rPr>
          <w:rFonts w:hint="cs"/>
          <w:rtl/>
          <w:lang w:eastAsia="he-IL"/>
        </w:rPr>
        <w:t xml:space="preserve">לא רחוב אחד. לאחר מכן יש תהלוכות. שום דבר לא מוגבל בזמן. אמרתי, אם המפגינים רוצים לעשות </w:t>
      </w:r>
      <w:r>
        <w:rPr>
          <w:rFonts w:hint="cs"/>
          <w:rtl/>
          <w:lang w:eastAsia="he-IL"/>
        </w:rPr>
        <w:lastRenderedPageBreak/>
        <w:t xml:space="preserve">את זה עד </w:t>
      </w:r>
      <w:r w:rsidR="00C23AFF">
        <w:rPr>
          <w:rFonts w:hint="cs"/>
          <w:rtl/>
          <w:lang w:eastAsia="he-IL"/>
        </w:rPr>
        <w:t xml:space="preserve">07:00 </w:t>
      </w:r>
      <w:r w:rsidR="00183B48">
        <w:rPr>
          <w:rFonts w:hint="eastAsia"/>
          <w:rtl/>
          <w:lang w:eastAsia="he-IL"/>
        </w:rPr>
        <w:t>–</w:t>
      </w:r>
      <w:r w:rsidR="00C23AFF">
        <w:rPr>
          <w:rFonts w:hint="cs"/>
          <w:rtl/>
          <w:lang w:eastAsia="he-IL"/>
        </w:rPr>
        <w:t xml:space="preserve"> 07:00</w:t>
      </w:r>
      <w:r>
        <w:rPr>
          <w:rFonts w:hint="cs"/>
          <w:rtl/>
          <w:lang w:eastAsia="he-IL"/>
        </w:rPr>
        <w:t xml:space="preserve">. לפני כמה ימים באתי לכנסת </w:t>
      </w:r>
      <w:r w:rsidR="00183B48">
        <w:rPr>
          <w:rFonts w:hint="eastAsia"/>
          <w:rtl/>
          <w:lang w:eastAsia="he-IL"/>
        </w:rPr>
        <w:t>–</w:t>
      </w:r>
      <w:r w:rsidR="00C23AFF">
        <w:rPr>
          <w:rFonts w:hint="eastAsia"/>
          <w:rtl/>
          <w:lang w:eastAsia="he-IL"/>
        </w:rPr>
        <w:t xml:space="preserve"> </w:t>
      </w:r>
      <w:r>
        <w:rPr>
          <w:rFonts w:hint="cs"/>
          <w:rtl/>
          <w:lang w:eastAsia="he-IL"/>
        </w:rPr>
        <w:t>חסמו גם את הכניסה לכנסת</w:t>
      </w:r>
      <w:r w:rsidR="00C23AFF">
        <w:rPr>
          <w:rFonts w:hint="cs"/>
          <w:rtl/>
          <w:lang w:eastAsia="he-IL"/>
        </w:rPr>
        <w:t>.</w:t>
      </w:r>
      <w:r>
        <w:rPr>
          <w:rFonts w:hint="cs"/>
          <w:rtl/>
          <w:lang w:eastAsia="he-IL"/>
        </w:rPr>
        <w:t xml:space="preserve"> </w:t>
      </w:r>
      <w:bookmarkStart w:id="3778" w:name="_ETM_Q8_693754"/>
      <w:bookmarkEnd w:id="3778"/>
      <w:r>
        <w:rPr>
          <w:rFonts w:hint="cs"/>
          <w:rtl/>
          <w:lang w:eastAsia="he-IL"/>
        </w:rPr>
        <w:t>למה?</w:t>
      </w:r>
      <w:r>
        <w:rPr>
          <w:rFonts w:hint="cs"/>
          <w:lang w:eastAsia="he-IL"/>
        </w:rPr>
        <w:t xml:space="preserve"> </w:t>
      </w:r>
      <w:r>
        <w:rPr>
          <w:rFonts w:hint="cs"/>
          <w:rtl/>
          <w:lang w:eastAsia="he-IL"/>
        </w:rPr>
        <w:t>כפי שאמרתי</w:t>
      </w:r>
      <w:r w:rsidR="00C23AFF">
        <w:rPr>
          <w:rFonts w:hint="cs"/>
          <w:rtl/>
          <w:lang w:eastAsia="he-IL"/>
        </w:rPr>
        <w:t>,</w:t>
      </w:r>
      <w:r>
        <w:rPr>
          <w:rFonts w:hint="cs"/>
          <w:rtl/>
          <w:lang w:eastAsia="he-IL"/>
        </w:rPr>
        <w:t xml:space="preserve"> הכול מותר. </w:t>
      </w:r>
    </w:p>
    <w:p w:rsidR="002A40EA" w:rsidRDefault="002A40EA" w:rsidP="0082022B">
      <w:pPr>
        <w:rPr>
          <w:rtl/>
          <w:lang w:eastAsia="he-IL"/>
        </w:rPr>
      </w:pPr>
      <w:bookmarkStart w:id="3779" w:name="_ETM_Q8_697731"/>
      <w:bookmarkStart w:id="3780" w:name="_ETM_Q8_697794"/>
      <w:bookmarkEnd w:id="3779"/>
      <w:bookmarkEnd w:id="3780"/>
    </w:p>
    <w:p w:rsidR="00C23AFF" w:rsidRDefault="002A40EA" w:rsidP="00C23AFF">
      <w:pPr>
        <w:rPr>
          <w:rtl/>
          <w:lang w:eastAsia="he-IL"/>
        </w:rPr>
      </w:pPr>
      <w:bookmarkStart w:id="3781" w:name="_ETM_Q8_697945"/>
      <w:bookmarkStart w:id="3782" w:name="_ETM_Q8_698006"/>
      <w:bookmarkEnd w:id="3781"/>
      <w:bookmarkEnd w:id="3782"/>
      <w:r>
        <w:rPr>
          <w:rFonts w:hint="cs"/>
          <w:rtl/>
          <w:lang w:eastAsia="he-IL"/>
        </w:rPr>
        <w:t>עכשיו אני רוצה לענות לחבר הכנסת בוגי יעלון. תראה, אמרתי כבר בעבר, אתם מגישים את ההצעה הזאת בערך כל שבוע בצורה כזאת או אחרת. אמרתי</w:t>
      </w:r>
      <w:r w:rsidR="00C23AFF">
        <w:rPr>
          <w:rFonts w:hint="cs"/>
          <w:rtl/>
          <w:lang w:eastAsia="he-IL"/>
        </w:rPr>
        <w:t xml:space="preserve">, </w:t>
      </w:r>
      <w:r>
        <w:rPr>
          <w:rFonts w:hint="cs"/>
          <w:rtl/>
          <w:lang w:eastAsia="he-IL"/>
        </w:rPr>
        <w:t xml:space="preserve">אתה מלא אובססיה, רעל וארס, אבל כשהיית בליכוד </w:t>
      </w:r>
      <w:r w:rsidR="00183B48">
        <w:rPr>
          <w:rFonts w:hint="cs"/>
          <w:rtl/>
          <w:lang w:eastAsia="he-IL"/>
        </w:rPr>
        <w:t>–</w:t>
      </w:r>
      <w:r>
        <w:rPr>
          <w:rFonts w:hint="cs"/>
          <w:rtl/>
          <w:lang w:eastAsia="he-IL"/>
        </w:rPr>
        <w:t xml:space="preserve"> אמרתי לך, </w:t>
      </w:r>
      <w:bookmarkStart w:id="3783" w:name="_ETM_Q8_722014"/>
      <w:bookmarkEnd w:id="3783"/>
      <w:r>
        <w:rPr>
          <w:rFonts w:hint="cs"/>
          <w:rtl/>
          <w:lang w:eastAsia="he-IL"/>
        </w:rPr>
        <w:t>היית שר הביטחון, הכול היה בסדר מבחינתך, הכול בסדר</w:t>
      </w:r>
      <w:r w:rsidR="00C23AFF">
        <w:rPr>
          <w:rFonts w:hint="cs"/>
          <w:rtl/>
          <w:lang w:eastAsia="he-IL"/>
        </w:rPr>
        <w:t>,</w:t>
      </w:r>
      <w:r>
        <w:rPr>
          <w:rFonts w:hint="cs"/>
          <w:rtl/>
          <w:lang w:eastAsia="he-IL"/>
        </w:rPr>
        <w:t xml:space="preserve"> אבל מהרגע שהחליטו להזיז אותך מאותו תפקיד בגלל אילוצים פוליטיים כאלה ואחרים </w:t>
      </w:r>
      <w:r w:rsidR="00183B48">
        <w:rPr>
          <w:rFonts w:hint="cs"/>
          <w:rtl/>
          <w:lang w:eastAsia="he-IL"/>
        </w:rPr>
        <w:t>–</w:t>
      </w:r>
      <w:r>
        <w:rPr>
          <w:rFonts w:hint="cs"/>
          <w:rtl/>
          <w:lang w:eastAsia="he-IL"/>
        </w:rPr>
        <w:t xml:space="preserve"> כנראה לא הבנת את המגבלות </w:t>
      </w:r>
      <w:bookmarkStart w:id="3784" w:name="_ETM_Q8_735623"/>
      <w:bookmarkEnd w:id="3784"/>
      <w:r>
        <w:rPr>
          <w:rFonts w:hint="cs"/>
          <w:rtl/>
          <w:lang w:eastAsia="he-IL"/>
        </w:rPr>
        <w:t xml:space="preserve">הפוליטיות ואת המשחק הפוליטי </w:t>
      </w:r>
      <w:r w:rsidR="00183B48">
        <w:rPr>
          <w:rFonts w:hint="cs"/>
          <w:rtl/>
          <w:lang w:eastAsia="he-IL"/>
        </w:rPr>
        <w:t>–</w:t>
      </w:r>
      <w:r>
        <w:rPr>
          <w:rFonts w:hint="cs"/>
          <w:rtl/>
          <w:lang w:eastAsia="he-IL"/>
        </w:rPr>
        <w:t xml:space="preserve"> אתה לקחת את זה אישי</w:t>
      </w:r>
      <w:r w:rsidR="00C23AFF">
        <w:rPr>
          <w:rFonts w:hint="cs"/>
          <w:rtl/>
          <w:lang w:eastAsia="he-IL"/>
        </w:rPr>
        <w:t>,</w:t>
      </w:r>
      <w:r>
        <w:rPr>
          <w:rFonts w:hint="cs"/>
          <w:rtl/>
          <w:lang w:eastAsia="he-IL"/>
        </w:rPr>
        <w:t xml:space="preserve"> ומאז אתה רודף את </w:t>
      </w:r>
      <w:bookmarkStart w:id="3785" w:name="_ETM_Q8_742256"/>
      <w:bookmarkEnd w:id="3785"/>
      <w:r>
        <w:rPr>
          <w:rFonts w:hint="cs"/>
          <w:rtl/>
          <w:lang w:eastAsia="he-IL"/>
        </w:rPr>
        <w:t xml:space="preserve">ראש הממשלה מבוקר עד לילה. לא מעניין אותך כלום </w:t>
      </w:r>
      <w:r w:rsidR="00183B48">
        <w:rPr>
          <w:rFonts w:hint="eastAsia"/>
          <w:rtl/>
          <w:lang w:eastAsia="he-IL"/>
        </w:rPr>
        <w:t>–</w:t>
      </w:r>
      <w:r w:rsidR="00C23AFF">
        <w:rPr>
          <w:rFonts w:hint="eastAsia"/>
          <w:rtl/>
          <w:lang w:eastAsia="he-IL"/>
        </w:rPr>
        <w:t xml:space="preserve"> </w:t>
      </w:r>
      <w:r>
        <w:rPr>
          <w:rFonts w:hint="cs"/>
          <w:rtl/>
          <w:lang w:eastAsia="he-IL"/>
        </w:rPr>
        <w:t>לא עובדות, שום דבר. אתה מלא טינה, ארס, וגם שוכח שהליכוד מינה אותך לשר הביטחון ועוד שרים ובכלל שם אותך ברשימה שלו. לא מעניין אותך כלום. אתה</w:t>
      </w:r>
      <w:r w:rsidR="00C23AFF">
        <w:rPr>
          <w:rFonts w:hint="cs"/>
          <w:rtl/>
          <w:lang w:eastAsia="he-IL"/>
        </w:rPr>
        <w:t>,</w:t>
      </w:r>
      <w:r>
        <w:rPr>
          <w:rFonts w:hint="cs"/>
          <w:rtl/>
          <w:lang w:eastAsia="he-IL"/>
        </w:rPr>
        <w:t xml:space="preserve"> יש לך רק נושא אחד: אני חייב חזרה לפגוע בראש הממשלה </w:t>
      </w:r>
      <w:r w:rsidR="00183B48">
        <w:rPr>
          <w:rFonts w:hint="eastAsia"/>
          <w:rtl/>
          <w:lang w:eastAsia="he-IL"/>
        </w:rPr>
        <w:t>–</w:t>
      </w:r>
      <w:r w:rsidR="00C23AFF">
        <w:rPr>
          <w:rFonts w:hint="eastAsia"/>
          <w:rtl/>
          <w:lang w:eastAsia="he-IL"/>
        </w:rPr>
        <w:t xml:space="preserve"> </w:t>
      </w:r>
      <w:r>
        <w:rPr>
          <w:rFonts w:hint="cs"/>
          <w:rtl/>
          <w:lang w:eastAsia="he-IL"/>
        </w:rPr>
        <w:t xml:space="preserve">כי הוא פגע בי. לכן אתה מגיש את זה כל היום. אתה </w:t>
      </w:r>
      <w:bookmarkStart w:id="3786" w:name="_ETM_Q8_772175"/>
      <w:bookmarkEnd w:id="3786"/>
      <w:r>
        <w:rPr>
          <w:rFonts w:hint="cs"/>
          <w:rtl/>
          <w:lang w:eastAsia="he-IL"/>
        </w:rPr>
        <w:t xml:space="preserve">כל היום נובר וחופר </w:t>
      </w:r>
      <w:proofErr w:type="spellStart"/>
      <w:r>
        <w:rPr>
          <w:rFonts w:hint="cs"/>
          <w:rtl/>
          <w:lang w:eastAsia="he-IL"/>
        </w:rPr>
        <w:t>וחופר</w:t>
      </w:r>
      <w:proofErr w:type="spellEnd"/>
      <w:r>
        <w:rPr>
          <w:rFonts w:hint="cs"/>
          <w:rtl/>
          <w:lang w:eastAsia="he-IL"/>
        </w:rPr>
        <w:t xml:space="preserve">. נובר. </w:t>
      </w:r>
      <w:bookmarkStart w:id="3787" w:name="_ETM_Q8_775971"/>
      <w:bookmarkEnd w:id="3787"/>
    </w:p>
    <w:p w:rsidR="00C23AFF" w:rsidRDefault="00C23AFF" w:rsidP="00C23AFF">
      <w:pPr>
        <w:rPr>
          <w:rtl/>
          <w:lang w:eastAsia="he-IL"/>
        </w:rPr>
      </w:pPr>
    </w:p>
    <w:p w:rsidR="002A40EA" w:rsidRDefault="002A40EA" w:rsidP="00C23AFF">
      <w:pPr>
        <w:rPr>
          <w:rtl/>
        </w:rPr>
      </w:pPr>
      <w:r>
        <w:rPr>
          <w:rFonts w:hint="cs"/>
          <w:rtl/>
          <w:lang w:eastAsia="he-IL"/>
        </w:rPr>
        <w:t xml:space="preserve">ואני רוצה לומר לך, הדבר הזה הרי נחקר בחקירת </w:t>
      </w:r>
      <w:bookmarkStart w:id="3788" w:name="_ETM_Q8_778443"/>
      <w:bookmarkEnd w:id="3788"/>
      <w:r>
        <w:rPr>
          <w:rFonts w:hint="cs"/>
          <w:rtl/>
          <w:lang w:eastAsia="he-IL"/>
        </w:rPr>
        <w:t xml:space="preserve">משטרה. </w:t>
      </w:r>
      <w:bookmarkStart w:id="3789" w:name="_ETM_Q8_784075"/>
      <w:bookmarkStart w:id="3790" w:name="_ETM_Q8_784130"/>
      <w:bookmarkStart w:id="3791" w:name="TOR_Q9"/>
      <w:bookmarkEnd w:id="3789"/>
      <w:bookmarkEnd w:id="3790"/>
      <w:bookmarkEnd w:id="3791"/>
      <w:r>
        <w:rPr>
          <w:rFonts w:hint="cs"/>
          <w:rtl/>
        </w:rPr>
        <w:t xml:space="preserve">אני טוען, דרך אגב </w:t>
      </w:r>
      <w:r w:rsidR="00183B48">
        <w:rPr>
          <w:rFonts w:hint="eastAsia"/>
          <w:rtl/>
        </w:rPr>
        <w:t>–</w:t>
      </w:r>
      <w:r>
        <w:rPr>
          <w:rFonts w:hint="eastAsia"/>
          <w:rtl/>
        </w:rPr>
        <w:t xml:space="preserve"> </w:t>
      </w:r>
      <w:r>
        <w:rPr>
          <w:rFonts w:hint="cs"/>
          <w:rtl/>
        </w:rPr>
        <w:t>אתם לא מאמינים, הרי. אתם מבוקר עד לילה עולים לכאן ואומרים:</w:t>
      </w:r>
      <w:bookmarkStart w:id="3792" w:name="_ETM_Q9_183000"/>
      <w:bookmarkStart w:id="3793" w:name="_ETM_Q9_185000"/>
      <w:bookmarkEnd w:id="3792"/>
      <w:bookmarkEnd w:id="3793"/>
      <w:r>
        <w:rPr>
          <w:rFonts w:hint="cs"/>
          <w:rtl/>
        </w:rPr>
        <w:t xml:space="preserve"> יש מערכות שלטון חוק במדינת ישראל</w:t>
      </w:r>
      <w:r w:rsidR="00C23AFF">
        <w:rPr>
          <w:rFonts w:hint="cs"/>
          <w:rtl/>
        </w:rPr>
        <w:t>.</w:t>
      </w:r>
      <w:r>
        <w:rPr>
          <w:rFonts w:hint="cs"/>
          <w:rtl/>
        </w:rPr>
        <w:t xml:space="preserve"> אתם תוקפים אותן, אתם פה, אתם שם. אני שואל שאלה פשוטה: הרי הדבר הזה נחקר </w:t>
      </w:r>
      <w:bookmarkStart w:id="3794" w:name="_ETM_Q9_196000"/>
      <w:bookmarkEnd w:id="3794"/>
      <w:r>
        <w:rPr>
          <w:rFonts w:hint="cs"/>
          <w:rtl/>
        </w:rPr>
        <w:t xml:space="preserve">על ידי משטרת ישראל. זה עבר את פרקליטות המדינה ואת היועץ </w:t>
      </w:r>
      <w:bookmarkStart w:id="3795" w:name="_ETM_Q9_199000"/>
      <w:bookmarkEnd w:id="3795"/>
      <w:r>
        <w:rPr>
          <w:rFonts w:hint="cs"/>
          <w:rtl/>
        </w:rPr>
        <w:t xml:space="preserve">המשפטי לממשלה. אני מבין שהגשתם בג"ץ בנושא. כל המערכות האלה </w:t>
      </w:r>
      <w:bookmarkStart w:id="3796" w:name="_ETM_Q9_207000"/>
      <w:bookmarkEnd w:id="3796"/>
      <w:r>
        <w:rPr>
          <w:rFonts w:hint="cs"/>
          <w:rtl/>
        </w:rPr>
        <w:t xml:space="preserve">משקרות? אתם באים היום לכנסת ומבקשים ועדת חקירה ממלכתית. למה? בגלל שאתם לא מאמינים למערכות האלה. אתם צודקים, אבל </w:t>
      </w:r>
      <w:bookmarkStart w:id="3797" w:name="_ETM_Q9_219000"/>
      <w:bookmarkEnd w:id="3797"/>
      <w:r>
        <w:rPr>
          <w:rFonts w:hint="cs"/>
          <w:rtl/>
        </w:rPr>
        <w:t xml:space="preserve">אל תתקפו אותנו בזה שאנחנו מעבירים ביקורת עליהם. הרי </w:t>
      </w:r>
      <w:bookmarkStart w:id="3798" w:name="_ETM_Q9_223000"/>
      <w:bookmarkEnd w:id="3798"/>
      <w:r>
        <w:rPr>
          <w:rFonts w:hint="cs"/>
          <w:rtl/>
        </w:rPr>
        <w:t xml:space="preserve">גם אתה עכשיו לא מאמין למשטרה, אתה לא </w:t>
      </w:r>
      <w:bookmarkStart w:id="3799" w:name="_ETM_Q9_222000"/>
      <w:bookmarkEnd w:id="3799"/>
      <w:r>
        <w:rPr>
          <w:rFonts w:hint="cs"/>
          <w:rtl/>
        </w:rPr>
        <w:t xml:space="preserve">מאמין </w:t>
      </w:r>
      <w:proofErr w:type="spellStart"/>
      <w:r>
        <w:rPr>
          <w:rFonts w:hint="cs"/>
          <w:rtl/>
        </w:rPr>
        <w:t>למנדלבליט</w:t>
      </w:r>
      <w:proofErr w:type="spellEnd"/>
      <w:r>
        <w:rPr>
          <w:rFonts w:hint="cs"/>
          <w:rtl/>
        </w:rPr>
        <w:t xml:space="preserve">. </w:t>
      </w:r>
    </w:p>
    <w:p w:rsidR="002A40EA" w:rsidRDefault="002A40EA" w:rsidP="0082022B">
      <w:pPr>
        <w:rPr>
          <w:rtl/>
        </w:rPr>
      </w:pPr>
      <w:bookmarkStart w:id="3800" w:name="_ETM_Q9_230000"/>
      <w:bookmarkEnd w:id="3800"/>
    </w:p>
    <w:p w:rsidR="002A40EA" w:rsidRDefault="002A40EA" w:rsidP="0082022B">
      <w:pPr>
        <w:pStyle w:val="af5"/>
        <w:keepNext/>
        <w:rPr>
          <w:rtl/>
        </w:rPr>
      </w:pPr>
      <w:bookmarkStart w:id="3801" w:name="ET_interruption_5940_17"/>
      <w:r w:rsidRPr="00697709">
        <w:rPr>
          <w:rStyle w:val="TagStyle"/>
          <w:rtl/>
        </w:rPr>
        <w:t xml:space="preserve"> &lt;&lt; קריאה &gt;&gt; </w:t>
      </w:r>
      <w:r>
        <w:rPr>
          <w:rtl/>
        </w:rPr>
        <w:t>משה יעלון (יש עתיד-תל"ם):</w:t>
      </w:r>
      <w:r w:rsidRPr="00697709">
        <w:rPr>
          <w:rStyle w:val="TagStyle"/>
          <w:rtl/>
        </w:rPr>
        <w:t xml:space="preserve"> &lt;&lt; קריאה &gt;&gt;</w:t>
      </w:r>
      <w:r>
        <w:rPr>
          <w:rtl/>
        </w:rPr>
        <w:t xml:space="preserve">   </w:t>
      </w:r>
      <w:bookmarkEnd w:id="3801"/>
    </w:p>
    <w:p w:rsidR="002A40EA" w:rsidRDefault="002A40EA" w:rsidP="00266322">
      <w:pPr>
        <w:rPr>
          <w:rtl/>
          <w:lang w:eastAsia="he-IL"/>
        </w:rPr>
      </w:pPr>
    </w:p>
    <w:p w:rsidR="002A40EA" w:rsidRDefault="002A40EA" w:rsidP="0082022B">
      <w:pPr>
        <w:rPr>
          <w:rtl/>
        </w:rPr>
      </w:pPr>
      <w:r>
        <w:rPr>
          <w:rFonts w:hint="cs"/>
          <w:rtl/>
        </w:rPr>
        <w:t xml:space="preserve">אל תדבר בשמי. </w:t>
      </w:r>
    </w:p>
    <w:p w:rsidR="002A40EA" w:rsidRDefault="002A40EA" w:rsidP="0082022B">
      <w:pPr>
        <w:keepNext/>
        <w:rPr>
          <w:rtl/>
        </w:rPr>
      </w:pPr>
      <w:bookmarkStart w:id="3802" w:name="_ETM_Q9_226000"/>
      <w:bookmarkStart w:id="3803" w:name="ET_speaker_5971_18"/>
      <w:bookmarkEnd w:id="3802"/>
    </w:p>
    <w:p w:rsidR="002A40EA" w:rsidRDefault="002A40EA" w:rsidP="0082022B">
      <w:pPr>
        <w:pStyle w:val="-"/>
        <w:keepNext/>
        <w:rPr>
          <w:rtl/>
        </w:rPr>
      </w:pPr>
      <w:bookmarkStart w:id="3804" w:name="ET_speakercontinue_5971_19"/>
      <w:r w:rsidRPr="00697709">
        <w:rPr>
          <w:rStyle w:val="TagStyle"/>
          <w:rtl/>
        </w:rPr>
        <w:t xml:space="preserve"> &lt;&lt;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bookmarkEnd w:id="3804"/>
    </w:p>
    <w:p w:rsidR="002A40EA" w:rsidRDefault="002A40EA" w:rsidP="00266322">
      <w:pPr>
        <w:rPr>
          <w:rtl/>
        </w:rPr>
      </w:pPr>
    </w:p>
    <w:p w:rsidR="002A40EA" w:rsidRDefault="002A40EA" w:rsidP="0082022B">
      <w:pPr>
        <w:rPr>
          <w:rtl/>
        </w:rPr>
      </w:pPr>
      <w:r>
        <w:rPr>
          <w:rFonts w:hint="cs"/>
          <w:rtl/>
        </w:rPr>
        <w:t>אבל זה מה שאמרת.</w:t>
      </w:r>
    </w:p>
    <w:p w:rsidR="002A40EA" w:rsidRDefault="002A40EA" w:rsidP="0082022B">
      <w:pPr>
        <w:rPr>
          <w:rtl/>
        </w:rPr>
      </w:pPr>
      <w:bookmarkStart w:id="3805" w:name="_ETM_Q9_231000"/>
      <w:bookmarkEnd w:id="3805"/>
    </w:p>
    <w:p w:rsidR="002A40EA" w:rsidRDefault="002A40EA" w:rsidP="0082022B">
      <w:pPr>
        <w:pStyle w:val="af5"/>
        <w:keepNext/>
        <w:rPr>
          <w:rtl/>
        </w:rPr>
      </w:pPr>
      <w:bookmarkStart w:id="3806" w:name="ET_interruption_5940_21"/>
      <w:bookmarkStart w:id="3807" w:name="ET_speaker_5940_20"/>
      <w:r w:rsidRPr="00DD2224">
        <w:rPr>
          <w:rStyle w:val="TagStyle"/>
          <w:rtl/>
        </w:rPr>
        <w:t xml:space="preserve"> &lt;&lt; קריאה &gt;&gt; </w:t>
      </w:r>
      <w:r>
        <w:rPr>
          <w:rtl/>
        </w:rPr>
        <w:t>משה יעלון (יש עתיד-תל"ם):</w:t>
      </w:r>
      <w:r w:rsidRPr="00DD2224">
        <w:rPr>
          <w:rStyle w:val="TagStyle"/>
          <w:rtl/>
        </w:rPr>
        <w:t xml:space="preserve"> &lt;&lt; קריאה &gt;&gt;</w:t>
      </w:r>
      <w:r>
        <w:rPr>
          <w:rtl/>
        </w:rPr>
        <w:t xml:space="preserve">   </w:t>
      </w:r>
      <w:bookmarkEnd w:id="3806"/>
    </w:p>
    <w:p w:rsidR="002A40EA" w:rsidRDefault="002A40EA" w:rsidP="00266322">
      <w:pPr>
        <w:rPr>
          <w:rtl/>
        </w:rPr>
      </w:pPr>
    </w:p>
    <w:p w:rsidR="002A40EA" w:rsidRDefault="002A40EA" w:rsidP="0082022B">
      <w:pPr>
        <w:rPr>
          <w:rtl/>
        </w:rPr>
      </w:pPr>
      <w:bookmarkStart w:id="3808" w:name="_ETM_Q9_228000"/>
      <w:bookmarkEnd w:id="3807"/>
      <w:bookmarkEnd w:id="3808"/>
      <w:r>
        <w:rPr>
          <w:rFonts w:hint="cs"/>
          <w:rtl/>
        </w:rPr>
        <w:t>תשיב לי עניינית. אני לא שומע ממך תשובות ענייניות.</w:t>
      </w:r>
      <w:r>
        <w:rPr>
          <w:rtl/>
        </w:rPr>
        <w:t xml:space="preserve">   </w:t>
      </w:r>
      <w:bookmarkEnd w:id="3803"/>
    </w:p>
    <w:p w:rsidR="002A40EA" w:rsidRDefault="002A40EA" w:rsidP="00266322">
      <w:pPr>
        <w:rPr>
          <w:rtl/>
          <w:lang w:eastAsia="he-IL"/>
        </w:rPr>
      </w:pPr>
    </w:p>
    <w:p w:rsidR="002A40EA" w:rsidRDefault="002A40EA" w:rsidP="0082022B">
      <w:pPr>
        <w:pStyle w:val="-"/>
        <w:keepNext/>
        <w:rPr>
          <w:rtl/>
        </w:rPr>
      </w:pPr>
      <w:bookmarkStart w:id="3809" w:name="ET_speakercontinue_5971_2"/>
      <w:r w:rsidRPr="00812FAA">
        <w:rPr>
          <w:rStyle w:val="TagStyle"/>
          <w:rtl/>
        </w:rPr>
        <w:t xml:space="preserve">&lt;&lt;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bookmarkEnd w:id="3809"/>
    </w:p>
    <w:p w:rsidR="002A40EA" w:rsidRDefault="002A40EA" w:rsidP="0082022B">
      <w:pPr>
        <w:rPr>
          <w:rtl/>
          <w:lang w:eastAsia="he-IL"/>
        </w:rPr>
      </w:pPr>
      <w:bookmarkStart w:id="3810" w:name="_ETM_Q9_227000"/>
      <w:bookmarkEnd w:id="3810"/>
    </w:p>
    <w:p w:rsidR="002A40EA" w:rsidRDefault="002A40EA" w:rsidP="00C23AFF">
      <w:pPr>
        <w:rPr>
          <w:rtl/>
          <w:lang w:eastAsia="he-IL"/>
        </w:rPr>
      </w:pPr>
      <w:bookmarkStart w:id="3811" w:name="_ETM_Q9_229000"/>
      <w:bookmarkEnd w:id="3811"/>
      <w:r>
        <w:rPr>
          <w:rFonts w:hint="cs"/>
          <w:rtl/>
          <w:lang w:eastAsia="he-IL"/>
        </w:rPr>
        <w:lastRenderedPageBreak/>
        <w:t xml:space="preserve"> אבל זה מה שאמרת. אני אענה לך. </w:t>
      </w:r>
      <w:bookmarkStart w:id="3812" w:name="_ETM_Q9_235000"/>
      <w:bookmarkEnd w:id="3812"/>
      <w:r>
        <w:rPr>
          <w:rFonts w:hint="cs"/>
          <w:rtl/>
          <w:lang w:eastAsia="he-IL"/>
        </w:rPr>
        <w:t xml:space="preserve">הדברים האלה נבדקו. זה לא קטעי רכילות שלך </w:t>
      </w:r>
      <w:r w:rsidR="00183B48">
        <w:rPr>
          <w:rFonts w:hint="cs"/>
          <w:rtl/>
          <w:lang w:eastAsia="he-IL"/>
        </w:rPr>
        <w:t>–</w:t>
      </w:r>
      <w:r>
        <w:rPr>
          <w:rFonts w:hint="cs"/>
          <w:rtl/>
          <w:lang w:eastAsia="he-IL"/>
        </w:rPr>
        <w:t xml:space="preserve"> זה מנגנונים </w:t>
      </w:r>
      <w:bookmarkStart w:id="3813" w:name="_ETM_Q9_244000"/>
      <w:bookmarkEnd w:id="3813"/>
      <w:r>
        <w:rPr>
          <w:rFonts w:hint="cs"/>
          <w:rtl/>
          <w:lang w:eastAsia="he-IL"/>
        </w:rPr>
        <w:t xml:space="preserve">שלמים שבדקו את זה. אני מניח ואני מבטיח לך שמשטרת </w:t>
      </w:r>
      <w:bookmarkStart w:id="3814" w:name="_ETM_Q9_243000"/>
      <w:bookmarkEnd w:id="3814"/>
      <w:r>
        <w:rPr>
          <w:rFonts w:hint="cs"/>
          <w:rtl/>
          <w:lang w:eastAsia="he-IL"/>
        </w:rPr>
        <w:t xml:space="preserve">ישראל הייתה שמחה להדביק לראש הממשלה עוד תיק, וגם </w:t>
      </w:r>
      <w:bookmarkStart w:id="3815" w:name="_ETM_Q9_252000"/>
      <w:bookmarkEnd w:id="3815"/>
      <w:r>
        <w:rPr>
          <w:rFonts w:hint="cs"/>
          <w:rtl/>
          <w:lang w:eastAsia="he-IL"/>
        </w:rPr>
        <w:t xml:space="preserve">מנדלבליט. </w:t>
      </w:r>
      <w:r w:rsidRPr="000F40C4">
        <w:rPr>
          <w:rtl/>
          <w:lang w:eastAsia="he-IL"/>
        </w:rPr>
        <w:t>לְ</w:t>
      </w:r>
      <w:r>
        <w:rPr>
          <w:rFonts w:hint="cs"/>
          <w:rtl/>
          <w:lang w:eastAsia="he-IL"/>
        </w:rPr>
        <w:t xml:space="preserve">מה יש עוד מספרים? יש לנו כבר אפילו תיק, </w:t>
      </w:r>
      <w:bookmarkStart w:id="3816" w:name="_ETM_Q9_259000"/>
      <w:bookmarkEnd w:id="3816"/>
      <w:r>
        <w:rPr>
          <w:rFonts w:hint="cs"/>
          <w:rtl/>
          <w:lang w:eastAsia="he-IL"/>
        </w:rPr>
        <w:t xml:space="preserve">קוראים לו "3000". יש לנו גם מספר פתוח </w:t>
      </w:r>
      <w:r w:rsidR="00183B48">
        <w:rPr>
          <w:rFonts w:hint="eastAsia"/>
          <w:rtl/>
          <w:lang w:eastAsia="he-IL"/>
        </w:rPr>
        <w:t>–</w:t>
      </w:r>
      <w:r>
        <w:rPr>
          <w:rFonts w:hint="eastAsia"/>
          <w:rtl/>
          <w:lang w:eastAsia="he-IL"/>
        </w:rPr>
        <w:t xml:space="preserve"> </w:t>
      </w:r>
      <w:r>
        <w:rPr>
          <w:rFonts w:hint="cs"/>
          <w:rtl/>
          <w:lang w:eastAsia="he-IL"/>
        </w:rPr>
        <w:t xml:space="preserve">3000. </w:t>
      </w:r>
      <w:bookmarkStart w:id="3817" w:name="_ETM_Q9_265000"/>
      <w:bookmarkEnd w:id="3817"/>
      <w:r>
        <w:rPr>
          <w:rFonts w:hint="cs"/>
          <w:rtl/>
          <w:lang w:eastAsia="he-IL"/>
        </w:rPr>
        <w:t xml:space="preserve">כל התקשורת מגויסת לזה. שלחתם כתבים לחוץ לארץ </w:t>
      </w:r>
      <w:r w:rsidR="00183B48">
        <w:rPr>
          <w:rFonts w:hint="eastAsia"/>
          <w:rtl/>
          <w:lang w:eastAsia="he-IL"/>
        </w:rPr>
        <w:t>–</w:t>
      </w:r>
      <w:r>
        <w:rPr>
          <w:rFonts w:hint="eastAsia"/>
          <w:rtl/>
          <w:lang w:eastAsia="he-IL"/>
        </w:rPr>
        <w:t xml:space="preserve"> </w:t>
      </w:r>
      <w:r>
        <w:rPr>
          <w:rFonts w:hint="cs"/>
          <w:rtl/>
          <w:lang w:eastAsia="he-IL"/>
        </w:rPr>
        <w:t xml:space="preserve">המערכות מימנו את </w:t>
      </w:r>
      <w:bookmarkStart w:id="3818" w:name="_ETM_Q9_267000"/>
      <w:bookmarkEnd w:id="3818"/>
      <w:r>
        <w:rPr>
          <w:rFonts w:hint="cs"/>
          <w:rtl/>
          <w:lang w:eastAsia="he-IL"/>
        </w:rPr>
        <w:t xml:space="preserve">זה כדי לדבר עם העד ההוא וההוא; פתחתם משטרה </w:t>
      </w:r>
      <w:bookmarkStart w:id="3819" w:name="_ETM_Q9_271000"/>
      <w:bookmarkEnd w:id="3819"/>
      <w:r>
        <w:rPr>
          <w:rFonts w:hint="cs"/>
          <w:rtl/>
          <w:lang w:eastAsia="he-IL"/>
        </w:rPr>
        <w:t xml:space="preserve">משל עצמכם. </w:t>
      </w:r>
    </w:p>
    <w:p w:rsidR="002A40EA" w:rsidRDefault="002A40EA" w:rsidP="0082022B">
      <w:pPr>
        <w:rPr>
          <w:rtl/>
          <w:lang w:eastAsia="he-IL"/>
        </w:rPr>
      </w:pPr>
      <w:bookmarkStart w:id="3820" w:name="_ETM_Q9_278000"/>
      <w:bookmarkEnd w:id="3820"/>
    </w:p>
    <w:p w:rsidR="002A40EA" w:rsidRDefault="002A40EA" w:rsidP="0082022B">
      <w:pPr>
        <w:pStyle w:val="af5"/>
        <w:keepNext/>
        <w:rPr>
          <w:rtl/>
        </w:rPr>
      </w:pPr>
      <w:bookmarkStart w:id="3821" w:name="ET_interruption_5940_22"/>
      <w:r w:rsidRPr="00297318">
        <w:rPr>
          <w:rStyle w:val="TagStyle"/>
          <w:rtl/>
        </w:rPr>
        <w:t xml:space="preserve"> &lt;&lt; קריאה &gt;&gt; </w:t>
      </w:r>
      <w:r>
        <w:rPr>
          <w:rtl/>
        </w:rPr>
        <w:t>משה יעלון (יש עתיד-תל"ם):</w:t>
      </w:r>
      <w:r w:rsidRPr="00297318">
        <w:rPr>
          <w:rStyle w:val="TagStyle"/>
          <w:rtl/>
        </w:rPr>
        <w:t xml:space="preserve"> &lt;&lt; קריאה &gt;&gt;</w:t>
      </w:r>
      <w:r>
        <w:rPr>
          <w:rtl/>
        </w:rPr>
        <w:t xml:space="preserve">   </w:t>
      </w:r>
      <w:bookmarkEnd w:id="3821"/>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אז מה הבעיה שתהיה בדיקה של </w:t>
      </w:r>
      <w:r w:rsidR="00183B48">
        <w:rPr>
          <w:rFonts w:hint="cs"/>
          <w:rtl/>
          <w:lang w:eastAsia="he-IL"/>
        </w:rPr>
        <w:t>– – –</w:t>
      </w:r>
      <w:r>
        <w:rPr>
          <w:rFonts w:hint="cs"/>
          <w:rtl/>
          <w:lang w:eastAsia="he-IL"/>
        </w:rPr>
        <w:t xml:space="preserve"> מה הבעיה?</w:t>
      </w:r>
    </w:p>
    <w:p w:rsidR="002A40EA" w:rsidRDefault="002A40EA" w:rsidP="0082022B">
      <w:pPr>
        <w:rPr>
          <w:rtl/>
          <w:lang w:eastAsia="he-IL"/>
        </w:rPr>
      </w:pPr>
      <w:bookmarkStart w:id="3822" w:name="_ETM_Q9_276000"/>
      <w:bookmarkEnd w:id="3822"/>
    </w:p>
    <w:p w:rsidR="002A40EA" w:rsidRDefault="002A40EA" w:rsidP="0082022B">
      <w:pPr>
        <w:pStyle w:val="-"/>
        <w:keepNext/>
        <w:rPr>
          <w:rtl/>
        </w:rPr>
      </w:pPr>
      <w:bookmarkStart w:id="3823" w:name="ET_speakercontinue_5971_32"/>
      <w:r w:rsidRPr="007B78E2">
        <w:rPr>
          <w:rStyle w:val="TagStyle"/>
          <w:rtl/>
        </w:rPr>
        <w:t xml:space="preserve"> &lt;&lt; דובר_המשך &gt;&gt; </w:t>
      </w:r>
      <w:r>
        <w:rPr>
          <w:rtl/>
        </w:rPr>
        <w:t>השר המקשר בין הממשלה לכנסת דוד אמסלם:</w:t>
      </w:r>
      <w:r w:rsidRPr="007B78E2">
        <w:rPr>
          <w:rStyle w:val="TagStyle"/>
          <w:rtl/>
        </w:rPr>
        <w:t xml:space="preserve"> &lt;&lt; דובר_המשך &gt;&gt;</w:t>
      </w:r>
      <w:r>
        <w:rPr>
          <w:rtl/>
        </w:rPr>
        <w:t xml:space="preserve">   </w:t>
      </w:r>
      <w:bookmarkEnd w:id="3823"/>
    </w:p>
    <w:p w:rsidR="002A40EA" w:rsidRDefault="002A40EA" w:rsidP="00266322">
      <w:pPr>
        <w:rPr>
          <w:rtl/>
          <w:lang w:eastAsia="he-IL"/>
        </w:rPr>
      </w:pPr>
    </w:p>
    <w:p w:rsidR="002A40EA" w:rsidRDefault="002A40EA" w:rsidP="00C23AFF">
      <w:pPr>
        <w:rPr>
          <w:rtl/>
          <w:lang w:eastAsia="he-IL"/>
        </w:rPr>
      </w:pPr>
      <w:bookmarkStart w:id="3824" w:name="_ETM_Q9_277000"/>
      <w:bookmarkEnd w:id="3824"/>
      <w:r>
        <w:rPr>
          <w:rFonts w:hint="cs"/>
          <w:rtl/>
          <w:lang w:eastAsia="he-IL"/>
        </w:rPr>
        <w:t xml:space="preserve">שנייה, דקה. לא, לכן אני אומר, אחרי שבעצם הכול נבדק </w:t>
      </w:r>
      <w:r w:rsidR="00183B48">
        <w:rPr>
          <w:rFonts w:hint="eastAsia"/>
          <w:rtl/>
          <w:lang w:eastAsia="he-IL"/>
        </w:rPr>
        <w:t>–</w:t>
      </w:r>
      <w:r>
        <w:rPr>
          <w:rFonts w:hint="eastAsia"/>
          <w:rtl/>
          <w:lang w:eastAsia="he-IL"/>
        </w:rPr>
        <w:t xml:space="preserve"> </w:t>
      </w:r>
      <w:r>
        <w:rPr>
          <w:rFonts w:hint="cs"/>
          <w:rtl/>
          <w:lang w:eastAsia="he-IL"/>
        </w:rPr>
        <w:t xml:space="preserve">מה הבעיה שנבדוק כל דבר? אותך </w:t>
      </w:r>
      <w:r w:rsidR="00183B48">
        <w:rPr>
          <w:rFonts w:hint="eastAsia"/>
          <w:rtl/>
          <w:lang w:eastAsia="he-IL"/>
        </w:rPr>
        <w:t>–</w:t>
      </w:r>
      <w:r>
        <w:rPr>
          <w:rFonts w:hint="eastAsia"/>
          <w:rtl/>
          <w:lang w:eastAsia="he-IL"/>
        </w:rPr>
        <w:t xml:space="preserve"> </w:t>
      </w:r>
      <w:r>
        <w:rPr>
          <w:rFonts w:hint="cs"/>
          <w:rtl/>
          <w:lang w:eastAsia="he-IL"/>
        </w:rPr>
        <w:t xml:space="preserve">בכל דבר </w:t>
      </w:r>
      <w:bookmarkStart w:id="3825" w:name="_ETM_Q9_284000"/>
      <w:bookmarkEnd w:id="3825"/>
      <w:r w:rsidR="00183B48">
        <w:rPr>
          <w:rFonts w:hint="eastAsia"/>
          <w:rtl/>
          <w:lang w:eastAsia="he-IL"/>
        </w:rPr>
        <w:t>–</w:t>
      </w:r>
      <w:r w:rsidR="00C23AFF">
        <w:rPr>
          <w:rFonts w:hint="eastAsia"/>
          <w:rtl/>
          <w:lang w:eastAsia="he-IL"/>
        </w:rPr>
        <w:t xml:space="preserve"> </w:t>
      </w:r>
      <w:r>
        <w:rPr>
          <w:rFonts w:hint="cs"/>
          <w:rtl/>
          <w:lang w:eastAsia="he-IL"/>
        </w:rPr>
        <w:t xml:space="preserve">קיבלו גם לגביך. כל היום נעסוק בבדיקות ובבדיקות </w:t>
      </w:r>
      <w:proofErr w:type="spellStart"/>
      <w:r>
        <w:rPr>
          <w:rFonts w:hint="cs"/>
          <w:rtl/>
          <w:lang w:eastAsia="he-IL"/>
        </w:rPr>
        <w:t>ובבדיקות</w:t>
      </w:r>
      <w:proofErr w:type="spellEnd"/>
      <w:r>
        <w:rPr>
          <w:rFonts w:hint="cs"/>
          <w:rtl/>
          <w:lang w:eastAsia="he-IL"/>
        </w:rPr>
        <w:t xml:space="preserve">. אז אתה </w:t>
      </w:r>
      <w:bookmarkStart w:id="3826" w:name="_ETM_Q9_294000"/>
      <w:bookmarkEnd w:id="3826"/>
      <w:r>
        <w:rPr>
          <w:rFonts w:hint="cs"/>
          <w:rtl/>
          <w:lang w:eastAsia="he-IL"/>
        </w:rPr>
        <w:t>מבין שאתה לא מאמין במערכות?</w:t>
      </w:r>
    </w:p>
    <w:p w:rsidR="002A40EA" w:rsidRDefault="002A40EA" w:rsidP="0082022B">
      <w:pPr>
        <w:rPr>
          <w:rtl/>
          <w:lang w:eastAsia="he-IL"/>
        </w:rPr>
      </w:pPr>
      <w:bookmarkStart w:id="3827" w:name="_ETM_Q9_297000"/>
      <w:bookmarkEnd w:id="3827"/>
    </w:p>
    <w:p w:rsidR="002A40EA" w:rsidRDefault="002A40EA" w:rsidP="0082022B">
      <w:pPr>
        <w:pStyle w:val="af5"/>
        <w:keepNext/>
        <w:rPr>
          <w:rtl/>
        </w:rPr>
      </w:pPr>
      <w:bookmarkStart w:id="3828" w:name="ET_interruption_5940_24"/>
      <w:r w:rsidRPr="00297318">
        <w:rPr>
          <w:rStyle w:val="TagStyle"/>
          <w:rtl/>
        </w:rPr>
        <w:t xml:space="preserve"> &lt;&lt; קריאה &gt;&gt; </w:t>
      </w:r>
      <w:r>
        <w:rPr>
          <w:rtl/>
        </w:rPr>
        <w:t>משה יעלון (יש עתיד-תל"ם):</w:t>
      </w:r>
      <w:r w:rsidRPr="00297318">
        <w:rPr>
          <w:rStyle w:val="TagStyle"/>
          <w:rtl/>
        </w:rPr>
        <w:t xml:space="preserve"> &lt;&lt; קריאה &gt;&gt;</w:t>
      </w:r>
      <w:r>
        <w:rPr>
          <w:rtl/>
        </w:rPr>
        <w:t xml:space="preserve">   </w:t>
      </w:r>
      <w:bookmarkEnd w:id="3828"/>
    </w:p>
    <w:p w:rsidR="002A40EA" w:rsidRDefault="002A40EA" w:rsidP="00266322">
      <w:pPr>
        <w:rPr>
          <w:rtl/>
          <w:lang w:eastAsia="he-IL"/>
        </w:rPr>
      </w:pPr>
    </w:p>
    <w:p w:rsidR="002A40EA" w:rsidRDefault="002A40EA" w:rsidP="0082022B">
      <w:pPr>
        <w:rPr>
          <w:rtl/>
          <w:lang w:eastAsia="he-IL"/>
        </w:rPr>
      </w:pPr>
      <w:r>
        <w:rPr>
          <w:rFonts w:hint="cs"/>
          <w:rtl/>
          <w:lang w:eastAsia="he-IL"/>
        </w:rPr>
        <w:t>אל תדבר בשמי.</w:t>
      </w:r>
    </w:p>
    <w:p w:rsidR="002A40EA" w:rsidRDefault="002A40EA" w:rsidP="0082022B">
      <w:pPr>
        <w:rPr>
          <w:rtl/>
          <w:lang w:eastAsia="he-IL"/>
        </w:rPr>
      </w:pPr>
    </w:p>
    <w:p w:rsidR="002A40EA" w:rsidRDefault="002A40EA" w:rsidP="0082022B">
      <w:pPr>
        <w:pStyle w:val="-"/>
        <w:keepNext/>
        <w:rPr>
          <w:rtl/>
        </w:rPr>
      </w:pPr>
      <w:bookmarkStart w:id="3829" w:name="ET_speakercontinue_5971_31"/>
      <w:bookmarkStart w:id="3830" w:name="ET_speaker_5971_30"/>
      <w:r w:rsidRPr="007B78E2">
        <w:rPr>
          <w:rStyle w:val="TagStyle"/>
          <w:rtl/>
        </w:rPr>
        <w:t xml:space="preserve">&lt;&lt; דובר_המשך &gt;&gt; </w:t>
      </w:r>
      <w:r>
        <w:rPr>
          <w:rtl/>
        </w:rPr>
        <w:t>השר המקשר בין הממשלה לכנסת דוד אמסלם:</w:t>
      </w:r>
      <w:r w:rsidRPr="007B78E2">
        <w:rPr>
          <w:rStyle w:val="TagStyle"/>
          <w:rtl/>
        </w:rPr>
        <w:t xml:space="preserve"> &lt;&lt; דובר_המשך &gt;&gt;</w:t>
      </w:r>
      <w:r>
        <w:rPr>
          <w:rtl/>
        </w:rPr>
        <w:t xml:space="preserve">   </w:t>
      </w:r>
      <w:bookmarkEnd w:id="3829"/>
    </w:p>
    <w:p w:rsidR="002A40EA" w:rsidRDefault="002A40EA" w:rsidP="0082022B">
      <w:pPr>
        <w:rPr>
          <w:rtl/>
          <w:lang w:eastAsia="he-IL"/>
        </w:rPr>
      </w:pPr>
      <w:bookmarkStart w:id="3831" w:name="_ETM_Q9_293000"/>
      <w:bookmarkEnd w:id="3830"/>
      <w:bookmarkEnd w:id="3831"/>
    </w:p>
    <w:p w:rsidR="002A40EA" w:rsidRDefault="002A40EA" w:rsidP="0082022B">
      <w:pPr>
        <w:rPr>
          <w:rtl/>
          <w:lang w:eastAsia="he-IL"/>
        </w:rPr>
      </w:pPr>
      <w:r>
        <w:rPr>
          <w:rFonts w:hint="cs"/>
          <w:rtl/>
          <w:lang w:eastAsia="he-IL"/>
        </w:rPr>
        <w:t xml:space="preserve">אבל זו התוצאה. הרי אם אתה מבקש </w:t>
      </w:r>
      <w:r w:rsidR="00183B48">
        <w:rPr>
          <w:rtl/>
          <w:lang w:eastAsia="he-IL"/>
        </w:rPr>
        <w:t>–</w:t>
      </w:r>
      <w:r>
        <w:rPr>
          <w:rFonts w:hint="cs"/>
          <w:rtl/>
          <w:lang w:eastAsia="he-IL"/>
        </w:rPr>
        <w:t xml:space="preserve"> </w:t>
      </w:r>
      <w:bookmarkStart w:id="3832" w:name="_ETM_Q9_296000"/>
      <w:bookmarkEnd w:id="3832"/>
      <w:r>
        <w:rPr>
          <w:rFonts w:hint="cs"/>
          <w:rtl/>
          <w:lang w:eastAsia="he-IL"/>
        </w:rPr>
        <w:t>אני מניח שאם המשטרה הייתה אומרת</w:t>
      </w:r>
      <w:r w:rsidR="00C23AFF">
        <w:rPr>
          <w:rFonts w:hint="cs"/>
          <w:rtl/>
          <w:lang w:eastAsia="he-IL"/>
        </w:rPr>
        <w:t>:</w:t>
      </w:r>
      <w:r>
        <w:rPr>
          <w:rFonts w:hint="cs"/>
          <w:rtl/>
          <w:lang w:eastAsia="he-IL"/>
        </w:rPr>
        <w:t xml:space="preserve"> אוקיי, או מנדלבליט היה מחליט להעמיד את ראש הממשלה לדין </w:t>
      </w:r>
      <w:bookmarkStart w:id="3833" w:name="_ETM_Q9_307000"/>
      <w:bookmarkEnd w:id="3833"/>
      <w:r>
        <w:rPr>
          <w:rFonts w:hint="cs"/>
          <w:rtl/>
          <w:lang w:eastAsia="he-IL"/>
        </w:rPr>
        <w:t xml:space="preserve">בעניין הזה, היית אומר: נכון, צודק. היית גם רוקד על זה, פותח שמפנייה בבית, מבסוט. היית נרגע. היית אומר לעצמך: אה, החזרתי לו. אבל עצם העניין שאתה עוסק בזה כל היום, לאחר שכל הדברים האלה נבדקו </w:t>
      </w:r>
      <w:r w:rsidR="00183B48">
        <w:rPr>
          <w:rtl/>
          <w:lang w:eastAsia="he-IL"/>
        </w:rPr>
        <w:t>–</w:t>
      </w:r>
      <w:r>
        <w:rPr>
          <w:rFonts w:hint="cs"/>
          <w:rtl/>
          <w:lang w:eastAsia="he-IL"/>
        </w:rPr>
        <w:t xml:space="preserve"> דרך אגב, אני הייתי מצפה ממך פה לעלות ולהגיד, תגיד: </w:t>
      </w:r>
      <w:bookmarkStart w:id="3834" w:name="_ETM_Q9_330000"/>
      <w:bookmarkEnd w:id="3834"/>
      <w:r>
        <w:rPr>
          <w:rFonts w:hint="cs"/>
          <w:rtl/>
          <w:lang w:eastAsia="he-IL"/>
        </w:rPr>
        <w:t xml:space="preserve">פרשת הרפז </w:t>
      </w:r>
      <w:r w:rsidR="00183B48">
        <w:rPr>
          <w:rtl/>
          <w:lang w:eastAsia="he-IL"/>
        </w:rPr>
        <w:t>–</w:t>
      </w:r>
      <w:r>
        <w:rPr>
          <w:rFonts w:hint="cs"/>
          <w:rtl/>
          <w:lang w:eastAsia="he-IL"/>
        </w:rPr>
        <w:t xml:space="preserve"> יש עדויות; יש עדויות, הקלטות, מה שאתה רוצה. </w:t>
      </w:r>
    </w:p>
    <w:p w:rsidR="002A40EA" w:rsidRDefault="002A40EA" w:rsidP="0082022B">
      <w:pPr>
        <w:rPr>
          <w:rtl/>
          <w:lang w:eastAsia="he-IL"/>
        </w:rPr>
      </w:pPr>
    </w:p>
    <w:p w:rsidR="002A40EA" w:rsidRDefault="002A40EA" w:rsidP="0082022B">
      <w:pPr>
        <w:pStyle w:val="af5"/>
        <w:keepNext/>
        <w:rPr>
          <w:rtl/>
        </w:rPr>
      </w:pPr>
      <w:bookmarkStart w:id="3835" w:name="ET_interruption_5940_26"/>
      <w:r w:rsidRPr="007B78E2">
        <w:rPr>
          <w:rStyle w:val="TagStyle"/>
          <w:rtl/>
        </w:rPr>
        <w:t xml:space="preserve"> &lt;&lt; קריאה &gt;&gt; </w:t>
      </w:r>
      <w:r>
        <w:rPr>
          <w:rtl/>
        </w:rPr>
        <w:t>משה יעלון (יש עתיד-תל"ם):</w:t>
      </w:r>
      <w:r w:rsidRPr="007B78E2">
        <w:rPr>
          <w:rStyle w:val="TagStyle"/>
          <w:rtl/>
        </w:rPr>
        <w:t xml:space="preserve"> &lt;&lt; קריאה &gt;&gt;</w:t>
      </w:r>
      <w:r>
        <w:rPr>
          <w:rtl/>
        </w:rPr>
        <w:t xml:space="preserve">   </w:t>
      </w:r>
      <w:bookmarkEnd w:id="3835"/>
    </w:p>
    <w:p w:rsidR="002A40EA" w:rsidRDefault="002A40EA" w:rsidP="00266322">
      <w:pPr>
        <w:rPr>
          <w:rtl/>
          <w:lang w:eastAsia="he-IL"/>
        </w:rPr>
      </w:pPr>
    </w:p>
    <w:p w:rsidR="002A40EA" w:rsidRDefault="002A40EA" w:rsidP="0082022B">
      <w:pPr>
        <w:rPr>
          <w:rtl/>
          <w:lang w:eastAsia="he-IL"/>
        </w:rPr>
      </w:pPr>
      <w:r>
        <w:rPr>
          <w:rFonts w:hint="cs"/>
          <w:rtl/>
          <w:lang w:eastAsia="he-IL"/>
        </w:rPr>
        <w:t>אולי נדבר על הצוללות?</w:t>
      </w:r>
    </w:p>
    <w:p w:rsidR="002A40EA" w:rsidRDefault="002A40EA" w:rsidP="0082022B">
      <w:pPr>
        <w:rPr>
          <w:b/>
          <w:bCs/>
          <w:u w:val="single"/>
          <w:rtl/>
          <w:lang w:eastAsia="he-IL"/>
        </w:rPr>
      </w:pPr>
      <w:bookmarkStart w:id="3836" w:name="_ETM_Q9_332000"/>
      <w:bookmarkEnd w:id="3836"/>
    </w:p>
    <w:p w:rsidR="002A40EA" w:rsidRDefault="002A40EA" w:rsidP="0082022B">
      <w:pPr>
        <w:pStyle w:val="-"/>
        <w:keepNext/>
        <w:rPr>
          <w:rtl/>
        </w:rPr>
      </w:pPr>
      <w:bookmarkStart w:id="3837" w:name="ET_speakercontinue_5971_33"/>
      <w:r w:rsidRPr="007B78E2">
        <w:rPr>
          <w:rStyle w:val="TagStyle"/>
          <w:rtl/>
        </w:rPr>
        <w:t xml:space="preserve"> &lt;&lt; דובר_המשך &gt;&gt; </w:t>
      </w:r>
      <w:r>
        <w:rPr>
          <w:rtl/>
        </w:rPr>
        <w:t>השר המקשר בין הממשלה לכנסת דוד אמסלם:</w:t>
      </w:r>
      <w:r w:rsidRPr="007B78E2">
        <w:rPr>
          <w:rStyle w:val="TagStyle"/>
          <w:rtl/>
        </w:rPr>
        <w:t xml:space="preserve"> &lt;&lt; דובר_המשך &gt;&gt;</w:t>
      </w:r>
      <w:r>
        <w:rPr>
          <w:rtl/>
        </w:rPr>
        <w:t xml:space="preserve">   </w:t>
      </w:r>
      <w:bookmarkEnd w:id="3837"/>
    </w:p>
    <w:p w:rsidR="002A40EA" w:rsidRDefault="002A40EA" w:rsidP="00266322">
      <w:pPr>
        <w:rPr>
          <w:rtl/>
          <w:lang w:eastAsia="he-IL"/>
        </w:rPr>
      </w:pPr>
    </w:p>
    <w:p w:rsidR="002A40EA" w:rsidRDefault="002A40EA" w:rsidP="0082022B">
      <w:pPr>
        <w:rPr>
          <w:rtl/>
          <w:lang w:eastAsia="he-IL"/>
        </w:rPr>
      </w:pPr>
      <w:bookmarkStart w:id="3838" w:name="_ETM_Q9_334000"/>
      <w:bookmarkEnd w:id="3838"/>
      <w:r>
        <w:rPr>
          <w:rFonts w:hint="cs"/>
          <w:rtl/>
          <w:lang w:eastAsia="he-IL"/>
        </w:rPr>
        <w:t xml:space="preserve">שום </w:t>
      </w:r>
      <w:bookmarkStart w:id="3839" w:name="_ETM_Q9_340000"/>
      <w:bookmarkEnd w:id="3839"/>
      <w:r>
        <w:rPr>
          <w:rFonts w:hint="cs"/>
          <w:rtl/>
          <w:lang w:eastAsia="he-IL"/>
        </w:rPr>
        <w:t>דבר.</w:t>
      </w:r>
    </w:p>
    <w:p w:rsidR="002A40EA" w:rsidRDefault="002A40EA" w:rsidP="0082022B">
      <w:pPr>
        <w:rPr>
          <w:rtl/>
          <w:lang w:eastAsia="he-IL"/>
        </w:rPr>
      </w:pPr>
      <w:bookmarkStart w:id="3840" w:name="_ETM_Q9_337000"/>
      <w:bookmarkEnd w:id="3840"/>
    </w:p>
    <w:p w:rsidR="002A40EA" w:rsidRDefault="002A40EA" w:rsidP="0082022B">
      <w:pPr>
        <w:pStyle w:val="af5"/>
        <w:keepNext/>
        <w:rPr>
          <w:rtl/>
        </w:rPr>
      </w:pPr>
      <w:bookmarkStart w:id="3841" w:name="ET_interruption_5762_28"/>
      <w:r w:rsidRPr="007B78E2">
        <w:rPr>
          <w:rStyle w:val="TagStyle"/>
          <w:rtl/>
        </w:rPr>
        <w:t xml:space="preserve"> &lt;&lt; קריאה &gt;&gt; </w:t>
      </w:r>
      <w:r>
        <w:rPr>
          <w:rtl/>
        </w:rPr>
        <w:t>אלי אבידר (ישראל ביתנו):</w:t>
      </w:r>
      <w:r w:rsidRPr="007B78E2">
        <w:rPr>
          <w:rStyle w:val="TagStyle"/>
          <w:rtl/>
        </w:rPr>
        <w:t xml:space="preserve"> &lt;&lt; קריאה &gt;&gt;</w:t>
      </w:r>
      <w:r>
        <w:rPr>
          <w:rtl/>
        </w:rPr>
        <w:t xml:space="preserve">   </w:t>
      </w:r>
      <w:bookmarkEnd w:id="3841"/>
    </w:p>
    <w:p w:rsidR="002A40EA" w:rsidRDefault="002A40EA" w:rsidP="00266322">
      <w:pPr>
        <w:rPr>
          <w:rtl/>
          <w:lang w:eastAsia="he-IL"/>
        </w:rPr>
      </w:pPr>
    </w:p>
    <w:p w:rsidR="002A40EA" w:rsidRDefault="002A40EA" w:rsidP="0082022B">
      <w:pPr>
        <w:rPr>
          <w:rtl/>
          <w:lang w:eastAsia="he-IL"/>
        </w:rPr>
      </w:pPr>
      <w:bookmarkStart w:id="3842" w:name="_ETM_Q9_341000"/>
      <w:bookmarkEnd w:id="3842"/>
      <w:r>
        <w:rPr>
          <w:rFonts w:hint="cs"/>
          <w:rtl/>
          <w:lang w:eastAsia="he-IL"/>
        </w:rPr>
        <w:t>צודק. צודק.</w:t>
      </w:r>
    </w:p>
    <w:p w:rsidR="002A40EA" w:rsidRDefault="002A40EA" w:rsidP="0082022B">
      <w:pPr>
        <w:rPr>
          <w:rtl/>
          <w:lang w:eastAsia="he-IL"/>
        </w:rPr>
      </w:pPr>
    </w:p>
    <w:p w:rsidR="002A40EA" w:rsidRDefault="002A40EA" w:rsidP="0082022B">
      <w:pPr>
        <w:pStyle w:val="af5"/>
        <w:keepNext/>
        <w:rPr>
          <w:rtl/>
        </w:rPr>
      </w:pPr>
      <w:bookmarkStart w:id="3843" w:name="ET_interruption_5084_29"/>
      <w:r w:rsidRPr="007B78E2">
        <w:rPr>
          <w:rStyle w:val="TagStyle"/>
          <w:rtl/>
        </w:rPr>
        <w:t xml:space="preserve"> &lt;&lt; קריאה &gt;&gt; </w:t>
      </w:r>
      <w:r>
        <w:rPr>
          <w:rtl/>
        </w:rPr>
        <w:t>מיקי לוי (יש עתיד-תל"ם):</w:t>
      </w:r>
      <w:r w:rsidRPr="007B78E2">
        <w:rPr>
          <w:rStyle w:val="TagStyle"/>
          <w:rtl/>
        </w:rPr>
        <w:t xml:space="preserve"> &lt;&lt; קריאה &gt;&gt;</w:t>
      </w:r>
      <w:r>
        <w:rPr>
          <w:rtl/>
        </w:rPr>
        <w:t xml:space="preserve">   </w:t>
      </w:r>
      <w:bookmarkEnd w:id="3843"/>
    </w:p>
    <w:p w:rsidR="002A40EA" w:rsidRDefault="002A40EA" w:rsidP="00266322">
      <w:pPr>
        <w:rPr>
          <w:rtl/>
          <w:lang w:eastAsia="he-IL"/>
        </w:rPr>
      </w:pPr>
    </w:p>
    <w:p w:rsidR="002A40EA" w:rsidRDefault="002A40EA" w:rsidP="0082022B">
      <w:pPr>
        <w:rPr>
          <w:rtl/>
          <w:lang w:eastAsia="he-IL"/>
        </w:rPr>
      </w:pPr>
      <w:r>
        <w:rPr>
          <w:rFonts w:hint="cs"/>
          <w:rtl/>
          <w:lang w:eastAsia="he-IL"/>
        </w:rPr>
        <w:t>צודק.</w:t>
      </w:r>
    </w:p>
    <w:p w:rsidR="002A40EA" w:rsidRDefault="002A40EA" w:rsidP="0082022B">
      <w:pPr>
        <w:rPr>
          <w:rtl/>
          <w:lang w:eastAsia="he-IL"/>
        </w:rPr>
      </w:pPr>
    </w:p>
    <w:p w:rsidR="002A40EA" w:rsidRDefault="002A40EA" w:rsidP="0082022B">
      <w:pPr>
        <w:pStyle w:val="-"/>
        <w:keepNext/>
        <w:rPr>
          <w:rtl/>
        </w:rPr>
      </w:pPr>
      <w:r w:rsidRPr="00812FAA">
        <w:rPr>
          <w:rStyle w:val="TagStyle"/>
          <w:rtl/>
        </w:rPr>
        <w:t xml:space="preserve">&lt;&lt;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אתה, הייתי מצפה ממך להגיד: רבותיי, אני מציע לבדוק את שי ניצן עם דנינו.</w:t>
      </w:r>
      <w:bookmarkStart w:id="3844" w:name="_ETM_Q9_346000"/>
      <w:bookmarkEnd w:id="3844"/>
    </w:p>
    <w:p w:rsidR="002A40EA" w:rsidRDefault="002A40EA" w:rsidP="0082022B">
      <w:pPr>
        <w:rPr>
          <w:rtl/>
          <w:lang w:eastAsia="he-IL"/>
        </w:rPr>
      </w:pPr>
    </w:p>
    <w:p w:rsidR="002A40EA" w:rsidRDefault="002A40EA" w:rsidP="0082022B">
      <w:pPr>
        <w:pStyle w:val="af5"/>
        <w:keepNext/>
        <w:rPr>
          <w:rtl/>
        </w:rPr>
      </w:pPr>
      <w:bookmarkStart w:id="3845" w:name="ET_interruption_5084_34"/>
      <w:r w:rsidRPr="000D6CE1">
        <w:rPr>
          <w:rStyle w:val="TagStyle"/>
          <w:rtl/>
        </w:rPr>
        <w:t xml:space="preserve"> &lt;&lt; קריאה &gt;&gt; </w:t>
      </w:r>
      <w:r>
        <w:rPr>
          <w:rtl/>
        </w:rPr>
        <w:t>מיקי לוי (יש עתיד-תל"ם):</w:t>
      </w:r>
      <w:r w:rsidRPr="000D6CE1">
        <w:rPr>
          <w:rStyle w:val="TagStyle"/>
          <w:rtl/>
        </w:rPr>
        <w:t xml:space="preserve"> &lt;&lt; קריאה &gt;&gt;</w:t>
      </w:r>
      <w:r>
        <w:rPr>
          <w:rtl/>
        </w:rPr>
        <w:t xml:space="preserve">   </w:t>
      </w:r>
      <w:bookmarkEnd w:id="3845"/>
    </w:p>
    <w:p w:rsidR="002A40EA" w:rsidRDefault="002A40EA" w:rsidP="00266322">
      <w:pPr>
        <w:rPr>
          <w:rtl/>
          <w:lang w:eastAsia="he-IL"/>
        </w:rPr>
      </w:pPr>
    </w:p>
    <w:p w:rsidR="002A40EA" w:rsidRDefault="002A40EA" w:rsidP="0082022B">
      <w:pPr>
        <w:rPr>
          <w:rtl/>
          <w:lang w:eastAsia="he-IL"/>
        </w:rPr>
      </w:pPr>
      <w:r>
        <w:rPr>
          <w:rFonts w:hint="cs"/>
          <w:rtl/>
          <w:lang w:eastAsia="he-IL"/>
        </w:rPr>
        <w:t>צודק.</w:t>
      </w:r>
    </w:p>
    <w:p w:rsidR="002A40EA" w:rsidRDefault="002A40EA" w:rsidP="0082022B">
      <w:pPr>
        <w:rPr>
          <w:rtl/>
          <w:lang w:eastAsia="he-IL"/>
        </w:rPr>
      </w:pPr>
    </w:p>
    <w:p w:rsidR="002A40EA" w:rsidRDefault="002A40EA" w:rsidP="0082022B">
      <w:pPr>
        <w:pStyle w:val="-"/>
        <w:keepNext/>
        <w:rPr>
          <w:rtl/>
        </w:rPr>
      </w:pPr>
      <w:bookmarkStart w:id="3846" w:name="ET_speakercontinue_5971_35"/>
      <w:r w:rsidRPr="000D6CE1">
        <w:rPr>
          <w:rStyle w:val="TagStyle"/>
          <w:rtl/>
        </w:rPr>
        <w:t xml:space="preserve"> &lt;&lt; דובר_המשך &gt;&gt; </w:t>
      </w:r>
      <w:r>
        <w:rPr>
          <w:rtl/>
        </w:rPr>
        <w:t>השר המקשר בין הממשלה לכנסת דוד אמסלם:</w:t>
      </w:r>
      <w:r w:rsidRPr="000D6CE1">
        <w:rPr>
          <w:rStyle w:val="TagStyle"/>
          <w:rtl/>
        </w:rPr>
        <w:t xml:space="preserve"> &lt;&lt; דובר_המשך &gt;&gt;</w:t>
      </w:r>
      <w:r>
        <w:rPr>
          <w:rtl/>
        </w:rPr>
        <w:t xml:space="preserve">   </w:t>
      </w:r>
      <w:bookmarkEnd w:id="3846"/>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שום דבר. </w:t>
      </w:r>
    </w:p>
    <w:p w:rsidR="002A40EA" w:rsidRDefault="002A40EA" w:rsidP="0082022B">
      <w:pPr>
        <w:rPr>
          <w:rtl/>
          <w:lang w:eastAsia="he-IL"/>
        </w:rPr>
      </w:pPr>
    </w:p>
    <w:p w:rsidR="002A40EA" w:rsidRDefault="002A40EA" w:rsidP="0082022B">
      <w:pPr>
        <w:pStyle w:val="af5"/>
        <w:keepNext/>
        <w:rPr>
          <w:rtl/>
        </w:rPr>
      </w:pPr>
      <w:bookmarkStart w:id="3847" w:name="ET_interruption_קריאות_37"/>
      <w:bookmarkStart w:id="3848" w:name="ET_yor_5982_36"/>
      <w:r w:rsidRPr="000D6CE1">
        <w:rPr>
          <w:rStyle w:val="TagStyle"/>
          <w:rtl/>
        </w:rPr>
        <w:t xml:space="preserve"> &lt;&lt; קריאה &gt;&gt; </w:t>
      </w:r>
      <w:r>
        <w:rPr>
          <w:rtl/>
        </w:rPr>
        <w:t>קריא</w:t>
      </w:r>
      <w:r>
        <w:rPr>
          <w:rFonts w:hint="cs"/>
          <w:rtl/>
        </w:rPr>
        <w:t>ה</w:t>
      </w:r>
      <w:r>
        <w:rPr>
          <w:rtl/>
        </w:rPr>
        <w:t>:</w:t>
      </w:r>
      <w:r w:rsidRPr="000D6CE1">
        <w:rPr>
          <w:rStyle w:val="TagStyle"/>
          <w:rtl/>
        </w:rPr>
        <w:t xml:space="preserve"> &lt;&lt; קריאה &gt;&gt;</w:t>
      </w:r>
      <w:r>
        <w:rPr>
          <w:rtl/>
        </w:rPr>
        <w:t xml:space="preserve">   </w:t>
      </w:r>
      <w:bookmarkEnd w:id="3847"/>
    </w:p>
    <w:p w:rsidR="002A40EA" w:rsidRDefault="002A40EA" w:rsidP="00266322">
      <w:pPr>
        <w:rPr>
          <w:rtl/>
        </w:rPr>
      </w:pPr>
    </w:p>
    <w:p w:rsidR="002A40EA" w:rsidRDefault="002A40EA" w:rsidP="0082022B">
      <w:pPr>
        <w:rPr>
          <w:rtl/>
        </w:rPr>
      </w:pPr>
      <w:r>
        <w:rPr>
          <w:rFonts w:hint="cs"/>
          <w:rtl/>
        </w:rPr>
        <w:t xml:space="preserve">אדוני </w:t>
      </w:r>
      <w:r w:rsidR="00183B48">
        <w:rPr>
          <w:rFonts w:hint="cs"/>
          <w:rtl/>
        </w:rPr>
        <w:t>– – –</w:t>
      </w:r>
      <w:r>
        <w:rPr>
          <w:rFonts w:hint="cs"/>
          <w:rtl/>
        </w:rPr>
        <w:t xml:space="preserve"> </w:t>
      </w:r>
    </w:p>
    <w:p w:rsidR="002A40EA" w:rsidRDefault="002A40EA" w:rsidP="0082022B">
      <w:pPr>
        <w:keepNext/>
        <w:rPr>
          <w:rtl/>
        </w:rPr>
      </w:pPr>
      <w:bookmarkStart w:id="3849" w:name="ET_interruption_5762_39"/>
    </w:p>
    <w:p w:rsidR="002A40EA" w:rsidRDefault="002A40EA" w:rsidP="0082022B">
      <w:pPr>
        <w:pStyle w:val="af5"/>
        <w:keepNext/>
        <w:rPr>
          <w:rtl/>
        </w:rPr>
      </w:pPr>
      <w:bookmarkStart w:id="3850" w:name="_ETM_Q9_348000"/>
      <w:bookmarkStart w:id="3851" w:name="ET_interruption_קריאות_58"/>
      <w:bookmarkEnd w:id="3850"/>
      <w:r w:rsidRPr="00E83087">
        <w:rPr>
          <w:rStyle w:val="TagStyle"/>
          <w:rtl/>
        </w:rPr>
        <w:t xml:space="preserve"> &lt;&lt; קריאה &gt;&gt; </w:t>
      </w:r>
      <w:r>
        <w:rPr>
          <w:rtl/>
        </w:rPr>
        <w:t>קריאות:</w:t>
      </w:r>
      <w:r w:rsidRPr="00E83087">
        <w:rPr>
          <w:rStyle w:val="TagStyle"/>
          <w:rtl/>
        </w:rPr>
        <w:t xml:space="preserve"> &lt;&lt; קריאה &gt;&gt;</w:t>
      </w:r>
      <w:r>
        <w:rPr>
          <w:rtl/>
        </w:rPr>
        <w:t xml:space="preserve">   </w:t>
      </w:r>
      <w:bookmarkEnd w:id="3851"/>
    </w:p>
    <w:p w:rsidR="002A40EA" w:rsidRDefault="002A40EA" w:rsidP="00266322">
      <w:pPr>
        <w:rPr>
          <w:rtl/>
          <w:lang w:eastAsia="he-IL"/>
        </w:rPr>
      </w:pPr>
    </w:p>
    <w:p w:rsidR="002A40EA" w:rsidRDefault="00183B48" w:rsidP="0082022B">
      <w:pPr>
        <w:rPr>
          <w:rtl/>
          <w:lang w:eastAsia="he-IL"/>
        </w:rPr>
      </w:pPr>
      <w:bookmarkStart w:id="3852" w:name="_ETM_Q9_350000"/>
      <w:bookmarkEnd w:id="3852"/>
      <w:r>
        <w:rPr>
          <w:rFonts w:hint="cs"/>
          <w:rtl/>
          <w:lang w:eastAsia="he-IL"/>
        </w:rPr>
        <w:t>– – –</w:t>
      </w:r>
    </w:p>
    <w:p w:rsidR="002A40EA" w:rsidRPr="00E83087" w:rsidRDefault="002A40EA" w:rsidP="0082022B">
      <w:pPr>
        <w:rPr>
          <w:rtl/>
          <w:lang w:eastAsia="he-IL"/>
        </w:rPr>
      </w:pPr>
      <w:bookmarkStart w:id="3853" w:name="_ETM_Q9_353000"/>
      <w:bookmarkEnd w:id="3853"/>
    </w:p>
    <w:p w:rsidR="002A40EA" w:rsidRDefault="002A40EA" w:rsidP="0082022B">
      <w:pPr>
        <w:pStyle w:val="-"/>
        <w:keepNext/>
        <w:rPr>
          <w:rtl/>
        </w:rPr>
      </w:pPr>
      <w:bookmarkStart w:id="3854" w:name="_ETM_Q9_343000"/>
      <w:bookmarkStart w:id="3855" w:name="ET_speakercontinue_5971_38"/>
      <w:bookmarkEnd w:id="3849"/>
      <w:bookmarkEnd w:id="3854"/>
      <w:r w:rsidRPr="000D6CE1">
        <w:rPr>
          <w:rStyle w:val="TagStyle"/>
          <w:rtl/>
        </w:rPr>
        <w:t xml:space="preserve"> &lt;&lt; דובר_המשך &gt;&gt; </w:t>
      </w:r>
      <w:r>
        <w:rPr>
          <w:rtl/>
        </w:rPr>
        <w:t>השר המקשר בין הממשלה לכנסת דוד אמסלם:</w:t>
      </w:r>
      <w:r w:rsidRPr="000D6CE1">
        <w:rPr>
          <w:rStyle w:val="TagStyle"/>
          <w:rtl/>
        </w:rPr>
        <w:t xml:space="preserve"> &lt;&lt; דובר_המשך &gt;&gt;</w:t>
      </w:r>
      <w:r>
        <w:rPr>
          <w:rtl/>
        </w:rPr>
        <w:t xml:space="preserve">   </w:t>
      </w:r>
      <w:bookmarkEnd w:id="3855"/>
    </w:p>
    <w:p w:rsidR="002A40EA" w:rsidRDefault="002A40EA" w:rsidP="00266322">
      <w:pPr>
        <w:rPr>
          <w:rtl/>
        </w:rPr>
      </w:pPr>
    </w:p>
    <w:bookmarkEnd w:id="3848"/>
    <w:p w:rsidR="002A40EA" w:rsidRDefault="002A40EA" w:rsidP="00266322">
      <w:pPr>
        <w:rPr>
          <w:rtl/>
          <w:lang w:eastAsia="he-IL"/>
        </w:rPr>
      </w:pPr>
      <w:r>
        <w:rPr>
          <w:rFonts w:hint="cs"/>
          <w:rtl/>
          <w:lang w:eastAsia="he-IL"/>
        </w:rPr>
        <w:t xml:space="preserve">אני הייתי מציע לך לעלות לכאן </w:t>
      </w:r>
      <w:bookmarkStart w:id="3856" w:name="_ETM_Q9_351000"/>
      <w:bookmarkEnd w:id="3856"/>
      <w:r w:rsidR="00C23AFF">
        <w:rPr>
          <w:rFonts w:hint="cs"/>
          <w:rtl/>
          <w:lang w:eastAsia="he-IL"/>
        </w:rPr>
        <w:t>ולשאול איך ליאת בן-</w:t>
      </w:r>
      <w:r>
        <w:rPr>
          <w:rFonts w:hint="cs"/>
          <w:rtl/>
          <w:lang w:eastAsia="he-IL"/>
        </w:rPr>
        <w:t xml:space="preserve">ארי נתנה תצהיר </w:t>
      </w:r>
      <w:r w:rsidR="00183B48">
        <w:rPr>
          <w:rtl/>
          <w:lang w:eastAsia="he-IL"/>
        </w:rPr>
        <w:t>–</w:t>
      </w:r>
      <w:r>
        <w:rPr>
          <w:rFonts w:hint="cs"/>
          <w:rtl/>
          <w:lang w:eastAsia="he-IL"/>
        </w:rPr>
        <w:t xml:space="preserve"> לפחות </w:t>
      </w:r>
      <w:bookmarkStart w:id="3857" w:name="_ETM_Q9_358000"/>
      <w:bookmarkEnd w:id="3857"/>
      <w:r>
        <w:rPr>
          <w:rFonts w:hint="cs"/>
          <w:rtl/>
          <w:lang w:eastAsia="he-IL"/>
        </w:rPr>
        <w:t xml:space="preserve">מה שפורסם </w:t>
      </w:r>
      <w:r w:rsidR="00183B48">
        <w:rPr>
          <w:rFonts w:hint="cs"/>
          <w:rtl/>
          <w:lang w:eastAsia="he-IL"/>
        </w:rPr>
        <w:t>– –</w:t>
      </w:r>
      <w:r>
        <w:rPr>
          <w:rFonts w:hint="cs"/>
          <w:rtl/>
          <w:lang w:eastAsia="he-IL"/>
        </w:rPr>
        <w:t xml:space="preserve"> </w:t>
      </w:r>
    </w:p>
    <w:p w:rsidR="002A40EA" w:rsidRDefault="002A40EA" w:rsidP="0082022B">
      <w:pPr>
        <w:rPr>
          <w:rtl/>
          <w:lang w:eastAsia="he-IL"/>
        </w:rPr>
      </w:pPr>
    </w:p>
    <w:p w:rsidR="002A40EA" w:rsidRDefault="002A40EA" w:rsidP="0082022B">
      <w:pPr>
        <w:pStyle w:val="af5"/>
        <w:keepNext/>
        <w:rPr>
          <w:rtl/>
        </w:rPr>
      </w:pPr>
      <w:r w:rsidRPr="000D6CE1">
        <w:rPr>
          <w:rStyle w:val="TagStyle"/>
          <w:rtl/>
        </w:rPr>
        <w:t xml:space="preserve">&lt;&lt; קריאה &gt;&gt; </w:t>
      </w:r>
      <w:r>
        <w:rPr>
          <w:rtl/>
        </w:rPr>
        <w:t>אלי אבידר (ישראל ביתנו):</w:t>
      </w:r>
      <w:r w:rsidRPr="000D6CE1">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אדוני, אנחנו תומכים בך, אתה צודק.</w:t>
      </w:r>
    </w:p>
    <w:p w:rsidR="002A40EA" w:rsidRDefault="002A40EA" w:rsidP="0082022B">
      <w:pPr>
        <w:rPr>
          <w:rtl/>
          <w:lang w:eastAsia="he-IL"/>
        </w:rPr>
      </w:pPr>
    </w:p>
    <w:p w:rsidR="002A40EA" w:rsidRDefault="002A40EA" w:rsidP="0082022B">
      <w:pPr>
        <w:pStyle w:val="-"/>
        <w:keepNext/>
        <w:rPr>
          <w:rtl/>
        </w:rPr>
      </w:pPr>
      <w:bookmarkStart w:id="3858" w:name="ET_speakercontinue_5971_40"/>
      <w:r w:rsidRPr="000D6CE1">
        <w:rPr>
          <w:rStyle w:val="TagStyle"/>
          <w:rtl/>
        </w:rPr>
        <w:t xml:space="preserve"> &lt;&lt; דובר_המשך &gt;&gt; </w:t>
      </w:r>
      <w:r>
        <w:rPr>
          <w:rtl/>
        </w:rPr>
        <w:t>השר המקשר בין הממשלה לכנסת דוד אמסלם:</w:t>
      </w:r>
      <w:r w:rsidRPr="000D6CE1">
        <w:rPr>
          <w:rStyle w:val="TagStyle"/>
          <w:rtl/>
        </w:rPr>
        <w:t xml:space="preserve"> &lt;&lt; דובר_המשך &gt;&gt;</w:t>
      </w:r>
      <w:r>
        <w:rPr>
          <w:rtl/>
        </w:rPr>
        <w:t xml:space="preserve">   </w:t>
      </w:r>
      <w:bookmarkEnd w:id="3858"/>
    </w:p>
    <w:p w:rsidR="002A40EA" w:rsidRDefault="002A40EA" w:rsidP="00266322">
      <w:pPr>
        <w:rPr>
          <w:rtl/>
          <w:lang w:eastAsia="he-IL"/>
        </w:rPr>
      </w:pPr>
    </w:p>
    <w:p w:rsidR="002A40EA" w:rsidRDefault="00183B48" w:rsidP="00C23AFF">
      <w:pPr>
        <w:rPr>
          <w:rtl/>
          <w:lang w:eastAsia="he-IL"/>
        </w:rPr>
      </w:pPr>
      <w:bookmarkStart w:id="3859" w:name="_ETM_Q9_354000"/>
      <w:bookmarkEnd w:id="3859"/>
      <w:r>
        <w:rPr>
          <w:rFonts w:hint="cs"/>
          <w:rtl/>
          <w:lang w:eastAsia="he-IL"/>
        </w:rPr>
        <w:t>– –</w:t>
      </w:r>
      <w:r w:rsidR="002A40EA">
        <w:rPr>
          <w:rFonts w:hint="cs"/>
          <w:rtl/>
          <w:lang w:eastAsia="he-IL"/>
        </w:rPr>
        <w:t xml:space="preserve"> כן, נתנה תצהיר שקרי בבית המשפט או בבית הדין. </w:t>
      </w:r>
      <w:bookmarkStart w:id="3860" w:name="_ETM_Q9_361000"/>
      <w:bookmarkEnd w:id="3860"/>
      <w:r w:rsidR="002A40EA">
        <w:rPr>
          <w:rFonts w:hint="cs"/>
          <w:rtl/>
          <w:lang w:eastAsia="he-IL"/>
        </w:rPr>
        <w:t xml:space="preserve">עכשיו מדובר, </w:t>
      </w:r>
      <w:r w:rsidR="00C23AFF">
        <w:rPr>
          <w:rFonts w:hint="cs"/>
          <w:rtl/>
          <w:lang w:eastAsia="he-IL"/>
        </w:rPr>
        <w:t>מ</w:t>
      </w:r>
      <w:r w:rsidR="002A40EA">
        <w:rPr>
          <w:rFonts w:hint="cs"/>
          <w:rtl/>
          <w:lang w:eastAsia="he-IL"/>
        </w:rPr>
        <w:t>מה שאני קורא</w:t>
      </w:r>
      <w:r w:rsidR="00C23AFF">
        <w:rPr>
          <w:rFonts w:hint="cs"/>
          <w:rtl/>
          <w:lang w:eastAsia="he-IL"/>
        </w:rPr>
        <w:t>,</w:t>
      </w:r>
      <w:r w:rsidR="002A40EA">
        <w:rPr>
          <w:rFonts w:hint="cs"/>
          <w:rtl/>
          <w:lang w:eastAsia="he-IL"/>
        </w:rPr>
        <w:t xml:space="preserve"> על עבירות בנייה כאלה או אחרות</w:t>
      </w:r>
      <w:r w:rsidR="00C23AFF">
        <w:rPr>
          <w:rFonts w:hint="cs"/>
          <w:rtl/>
          <w:lang w:eastAsia="he-IL"/>
        </w:rPr>
        <w:t>.</w:t>
      </w:r>
      <w:r w:rsidR="002A40EA">
        <w:rPr>
          <w:rFonts w:hint="cs"/>
          <w:rtl/>
          <w:lang w:eastAsia="he-IL"/>
        </w:rPr>
        <w:t xml:space="preserve"> דרך אגב, אני רוצה להזכיר </w:t>
      </w:r>
      <w:bookmarkStart w:id="3861" w:name="_ETM_Q9_367000"/>
      <w:bookmarkEnd w:id="3861"/>
      <w:r w:rsidR="002A40EA">
        <w:rPr>
          <w:rFonts w:hint="cs"/>
          <w:rtl/>
          <w:lang w:eastAsia="he-IL"/>
        </w:rPr>
        <w:t xml:space="preserve">לכם שאת גלנט </w:t>
      </w:r>
      <w:r>
        <w:rPr>
          <w:rFonts w:hint="cs"/>
          <w:rtl/>
          <w:lang w:eastAsia="he-IL"/>
        </w:rPr>
        <w:t>– –</w:t>
      </w:r>
    </w:p>
    <w:p w:rsidR="002A40EA" w:rsidRDefault="002A40EA" w:rsidP="0082022B">
      <w:pPr>
        <w:rPr>
          <w:rtl/>
          <w:lang w:eastAsia="he-IL"/>
        </w:rPr>
      </w:pPr>
    </w:p>
    <w:p w:rsidR="002A40EA" w:rsidRDefault="002A40EA" w:rsidP="0082022B">
      <w:pPr>
        <w:pStyle w:val="af5"/>
        <w:keepNext/>
        <w:rPr>
          <w:rtl/>
        </w:rPr>
      </w:pPr>
      <w:bookmarkStart w:id="3862" w:name="_ETM_Q9_363000"/>
      <w:bookmarkStart w:id="3863" w:name="ET_interruption_קריאה_59"/>
      <w:bookmarkEnd w:id="3862"/>
      <w:r w:rsidRPr="00E83087">
        <w:rPr>
          <w:rStyle w:val="TagStyle"/>
          <w:rtl/>
        </w:rPr>
        <w:t xml:space="preserve"> &lt;&lt; קריאה &gt;&gt; </w:t>
      </w:r>
      <w:r>
        <w:rPr>
          <w:rtl/>
        </w:rPr>
        <w:t>קריאה:</w:t>
      </w:r>
      <w:r w:rsidRPr="00E83087">
        <w:rPr>
          <w:rStyle w:val="TagStyle"/>
          <w:rtl/>
        </w:rPr>
        <w:t xml:space="preserve"> &lt;&lt; קריאה &gt;&gt;</w:t>
      </w:r>
      <w:r>
        <w:rPr>
          <w:rtl/>
        </w:rPr>
        <w:t xml:space="preserve">   </w:t>
      </w:r>
      <w:bookmarkEnd w:id="3863"/>
    </w:p>
    <w:p w:rsidR="002A40EA" w:rsidRDefault="002A40EA" w:rsidP="00266322">
      <w:pPr>
        <w:rPr>
          <w:rtl/>
          <w:lang w:eastAsia="he-IL"/>
        </w:rPr>
      </w:pPr>
    </w:p>
    <w:p w:rsidR="002A40EA" w:rsidRPr="00E83087" w:rsidRDefault="00183B48" w:rsidP="0082022B">
      <w:pPr>
        <w:rPr>
          <w:rtl/>
          <w:lang w:eastAsia="he-IL"/>
        </w:rPr>
      </w:pPr>
      <w:bookmarkStart w:id="3864" w:name="_ETM_Q9_366000"/>
      <w:bookmarkEnd w:id="3864"/>
      <w:r>
        <w:rPr>
          <w:rFonts w:hint="cs"/>
          <w:rtl/>
          <w:lang w:eastAsia="he-IL"/>
        </w:rPr>
        <w:t>– – –</w:t>
      </w:r>
    </w:p>
    <w:p w:rsidR="002A40EA" w:rsidRDefault="002A40EA" w:rsidP="0082022B">
      <w:pPr>
        <w:rPr>
          <w:rtl/>
          <w:lang w:eastAsia="he-IL"/>
        </w:rPr>
      </w:pPr>
      <w:bookmarkStart w:id="3865" w:name="_ETM_Q9_362000"/>
      <w:bookmarkEnd w:id="3865"/>
    </w:p>
    <w:p w:rsidR="002A40EA" w:rsidRDefault="002A40EA" w:rsidP="0082022B">
      <w:pPr>
        <w:pStyle w:val="-"/>
        <w:keepNext/>
        <w:rPr>
          <w:rtl/>
        </w:rPr>
      </w:pPr>
      <w:bookmarkStart w:id="3866" w:name="_ETM_Q9_360000"/>
      <w:bookmarkEnd w:id="3866"/>
      <w:r w:rsidRPr="00697709">
        <w:rPr>
          <w:rStyle w:val="TagStyle"/>
          <w:rtl/>
        </w:rPr>
        <w:t xml:space="preserve">&lt;&lt;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p>
    <w:p w:rsidR="002A40EA" w:rsidRDefault="002A40EA" w:rsidP="0082022B">
      <w:pPr>
        <w:rPr>
          <w:rtl/>
          <w:lang w:eastAsia="he-IL"/>
        </w:rPr>
      </w:pPr>
    </w:p>
    <w:p w:rsidR="002A40EA" w:rsidRDefault="00183B48" w:rsidP="0082022B">
      <w:pPr>
        <w:rPr>
          <w:rtl/>
          <w:lang w:eastAsia="he-IL"/>
        </w:rPr>
      </w:pPr>
      <w:bookmarkStart w:id="3867" w:name="_ETM_Q9_365000"/>
      <w:bookmarkEnd w:id="3867"/>
      <w:r>
        <w:rPr>
          <w:rFonts w:hint="cs"/>
          <w:rtl/>
          <w:lang w:eastAsia="he-IL"/>
        </w:rPr>
        <w:t>– –</w:t>
      </w:r>
      <w:r w:rsidR="002A40EA">
        <w:rPr>
          <w:rFonts w:hint="cs"/>
          <w:rtl/>
          <w:lang w:eastAsia="he-IL"/>
        </w:rPr>
        <w:t xml:space="preserve"> סקלו אותו על איזה כמה עצים שהוא </w:t>
      </w:r>
      <w:bookmarkStart w:id="3868" w:name="_ETM_Q9_378000"/>
      <w:bookmarkEnd w:id="3868"/>
      <w:r w:rsidR="002A40EA">
        <w:rPr>
          <w:rFonts w:hint="cs"/>
          <w:rtl/>
          <w:lang w:eastAsia="he-IL"/>
        </w:rPr>
        <w:t>שתל</w:t>
      </w:r>
      <w:r w:rsidR="00C23AFF">
        <w:rPr>
          <w:rFonts w:hint="cs"/>
          <w:rtl/>
          <w:lang w:eastAsia="he-IL"/>
        </w:rPr>
        <w:t>,</w:t>
      </w:r>
      <w:r w:rsidR="002A40EA">
        <w:rPr>
          <w:rFonts w:hint="cs"/>
          <w:rtl/>
          <w:lang w:eastAsia="he-IL"/>
        </w:rPr>
        <w:t xml:space="preserve"> רק בשטח ליד ביתו. אתה בא,</w:t>
      </w:r>
      <w:r w:rsidR="002A40EA">
        <w:rPr>
          <w:rFonts w:hint="eastAsia"/>
          <w:rtl/>
          <w:lang w:eastAsia="he-IL"/>
        </w:rPr>
        <w:t xml:space="preserve"> </w:t>
      </w:r>
      <w:r w:rsidR="002A40EA">
        <w:rPr>
          <w:rFonts w:hint="cs"/>
          <w:rtl/>
          <w:lang w:eastAsia="he-IL"/>
        </w:rPr>
        <w:t xml:space="preserve">מבוקר עד לילה מדבר: </w:t>
      </w:r>
      <w:bookmarkStart w:id="3869" w:name="_ETM_Q9_383000"/>
      <w:bookmarkEnd w:id="3869"/>
      <w:r w:rsidR="002A40EA">
        <w:rPr>
          <w:rFonts w:hint="cs"/>
          <w:rtl/>
          <w:lang w:eastAsia="he-IL"/>
        </w:rPr>
        <w:t xml:space="preserve">צוללות, צוללות, צוללות. </w:t>
      </w:r>
      <w:bookmarkStart w:id="3870" w:name="_ETM_Q9_389000"/>
      <w:bookmarkEnd w:id="3870"/>
      <w:r w:rsidR="002A40EA">
        <w:rPr>
          <w:rFonts w:hint="cs"/>
          <w:rtl/>
          <w:lang w:eastAsia="he-IL"/>
        </w:rPr>
        <w:t xml:space="preserve">אני אגיד לכם למה אתם מדברים על </w:t>
      </w:r>
      <w:bookmarkStart w:id="3871" w:name="_ETM_Q9_392000"/>
      <w:bookmarkEnd w:id="3871"/>
      <w:r w:rsidR="002A40EA">
        <w:rPr>
          <w:rFonts w:hint="cs"/>
          <w:rtl/>
          <w:lang w:eastAsia="he-IL"/>
        </w:rPr>
        <w:t xml:space="preserve">זה </w:t>
      </w:r>
      <w:r>
        <w:rPr>
          <w:rFonts w:hint="cs"/>
          <w:rtl/>
          <w:lang w:eastAsia="he-IL"/>
        </w:rPr>
        <w:t>– –</w:t>
      </w:r>
      <w:r w:rsidR="002A40EA">
        <w:rPr>
          <w:rFonts w:hint="cs"/>
          <w:rtl/>
          <w:lang w:eastAsia="he-IL"/>
        </w:rPr>
        <w:t xml:space="preserve"> </w:t>
      </w:r>
    </w:p>
    <w:p w:rsidR="002A40EA" w:rsidRDefault="002A40EA" w:rsidP="0082022B">
      <w:pPr>
        <w:rPr>
          <w:rtl/>
          <w:lang w:eastAsia="he-IL"/>
        </w:rPr>
      </w:pPr>
    </w:p>
    <w:p w:rsidR="002A40EA" w:rsidRDefault="002A40EA" w:rsidP="0082022B">
      <w:pPr>
        <w:pStyle w:val="af5"/>
        <w:keepNext/>
        <w:rPr>
          <w:rtl/>
        </w:rPr>
      </w:pPr>
      <w:bookmarkStart w:id="3872" w:name="ET_interruption_5142_41"/>
      <w:r w:rsidRPr="000D6CE1">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0D6CE1">
        <w:rPr>
          <w:rStyle w:val="TagStyle"/>
          <w:rtl/>
        </w:rPr>
        <w:t xml:space="preserve"> &lt;&lt; קריאה &gt;&gt;</w:t>
      </w:r>
      <w:r>
        <w:rPr>
          <w:rtl/>
        </w:rPr>
        <w:t xml:space="preserve">   </w:t>
      </w:r>
      <w:bookmarkEnd w:id="3872"/>
    </w:p>
    <w:p w:rsidR="002A40EA" w:rsidRDefault="002A40EA" w:rsidP="00266322">
      <w:pPr>
        <w:rPr>
          <w:rtl/>
          <w:lang w:eastAsia="he-IL"/>
        </w:rPr>
      </w:pPr>
    </w:p>
    <w:p w:rsidR="002A40EA" w:rsidRPr="000D6CE1" w:rsidRDefault="002A40EA" w:rsidP="0082022B">
      <w:pPr>
        <w:rPr>
          <w:rtl/>
          <w:lang w:eastAsia="he-IL"/>
        </w:rPr>
      </w:pPr>
      <w:r>
        <w:rPr>
          <w:rFonts w:hint="cs"/>
          <w:rtl/>
          <w:lang w:eastAsia="he-IL"/>
        </w:rPr>
        <w:t>עשר דקות, עברו עשר דקות.</w:t>
      </w:r>
    </w:p>
    <w:p w:rsidR="002A40EA" w:rsidRPr="000D6CE1" w:rsidRDefault="002A40EA" w:rsidP="0082022B">
      <w:pPr>
        <w:rPr>
          <w:rtl/>
          <w:lang w:eastAsia="he-IL"/>
        </w:rPr>
      </w:pPr>
    </w:p>
    <w:p w:rsidR="002A40EA" w:rsidRDefault="002A40EA" w:rsidP="0082022B">
      <w:pPr>
        <w:pStyle w:val="-"/>
        <w:keepNext/>
        <w:rPr>
          <w:rtl/>
        </w:rPr>
      </w:pPr>
      <w:bookmarkStart w:id="3873" w:name="ET_speakercontinue_5971_7"/>
      <w:r w:rsidRPr="00812FAA">
        <w:rPr>
          <w:rStyle w:val="TagStyle"/>
          <w:rtl/>
        </w:rPr>
        <w:t xml:space="preserve"> &lt;&lt;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bookmarkEnd w:id="3873"/>
    </w:p>
    <w:p w:rsidR="002A40EA" w:rsidRDefault="002A40EA" w:rsidP="00266322">
      <w:pPr>
        <w:rPr>
          <w:rtl/>
          <w:lang w:eastAsia="he-IL"/>
        </w:rPr>
      </w:pPr>
    </w:p>
    <w:p w:rsidR="002A40EA" w:rsidRDefault="00183B48" w:rsidP="0082022B">
      <w:pPr>
        <w:rPr>
          <w:rtl/>
          <w:lang w:eastAsia="he-IL"/>
        </w:rPr>
      </w:pPr>
      <w:r>
        <w:rPr>
          <w:rFonts w:hint="cs"/>
          <w:rtl/>
          <w:lang w:eastAsia="he-IL"/>
        </w:rPr>
        <w:t>– –</w:t>
      </w:r>
      <w:r w:rsidR="002A40EA">
        <w:rPr>
          <w:rFonts w:hint="cs"/>
          <w:rtl/>
          <w:lang w:eastAsia="he-IL"/>
        </w:rPr>
        <w:t xml:space="preserve"> בגלל שאתם </w:t>
      </w:r>
      <w:bookmarkStart w:id="3874" w:name="_ETM_Q9_391000"/>
      <w:bookmarkEnd w:id="3874"/>
      <w:r w:rsidR="002A40EA">
        <w:rPr>
          <w:rFonts w:hint="cs"/>
          <w:rtl/>
          <w:lang w:eastAsia="he-IL"/>
        </w:rPr>
        <w:t xml:space="preserve">מבינים שתיק 1000, שאין לי מושג אם אתם לא התחלתם </w:t>
      </w:r>
      <w:bookmarkStart w:id="3875" w:name="_ETM_Q9_398000"/>
      <w:bookmarkEnd w:id="3875"/>
      <w:r w:rsidR="002A40EA">
        <w:rPr>
          <w:rFonts w:hint="cs"/>
          <w:rtl/>
          <w:lang w:eastAsia="he-IL"/>
        </w:rPr>
        <w:t xml:space="preserve">איתו </w:t>
      </w:r>
      <w:r>
        <w:rPr>
          <w:rFonts w:hint="eastAsia"/>
          <w:rtl/>
          <w:lang w:eastAsia="he-IL"/>
        </w:rPr>
        <w:t>–</w:t>
      </w:r>
      <w:r w:rsidR="002A40EA">
        <w:rPr>
          <w:rFonts w:hint="cs"/>
          <w:rtl/>
          <w:lang w:eastAsia="he-IL"/>
        </w:rPr>
        <w:t xml:space="preserve"> </w:t>
      </w:r>
      <w:bookmarkStart w:id="3876" w:name="_ETM_Q9_400719"/>
      <w:bookmarkEnd w:id="3876"/>
      <w:r w:rsidR="002A40EA">
        <w:rPr>
          <w:rFonts w:hint="cs"/>
          <w:rtl/>
          <w:lang w:eastAsia="he-IL"/>
        </w:rPr>
        <w:t xml:space="preserve">עם כל הקשרים שאני רואה כאן כבר יש לי איזה תסריט בראש איך הוא התחיל ומי השותף </w:t>
      </w:r>
      <w:r>
        <w:rPr>
          <w:rFonts w:hint="cs"/>
          <w:rtl/>
          <w:lang w:eastAsia="he-IL"/>
        </w:rPr>
        <w:t>– –</w:t>
      </w:r>
    </w:p>
    <w:p w:rsidR="002A40EA" w:rsidRDefault="002A40EA" w:rsidP="0082022B">
      <w:pPr>
        <w:rPr>
          <w:rtl/>
          <w:lang w:eastAsia="he-IL"/>
        </w:rPr>
      </w:pPr>
      <w:bookmarkStart w:id="3877" w:name="_ETM_Q9_406000"/>
      <w:bookmarkEnd w:id="3877"/>
    </w:p>
    <w:p w:rsidR="002A40EA" w:rsidRDefault="002A40EA" w:rsidP="0082022B">
      <w:pPr>
        <w:pStyle w:val="af5"/>
        <w:keepNext/>
        <w:rPr>
          <w:rtl/>
        </w:rPr>
      </w:pPr>
      <w:bookmarkStart w:id="3878" w:name="ET_interruption_קריאה_42"/>
      <w:r w:rsidRPr="00156778">
        <w:rPr>
          <w:rStyle w:val="TagStyle"/>
          <w:rtl/>
        </w:rPr>
        <w:t xml:space="preserve"> &lt;&lt; קריאה &gt;&gt; </w:t>
      </w:r>
      <w:r>
        <w:rPr>
          <w:rtl/>
        </w:rPr>
        <w:t>קריאה:</w:t>
      </w:r>
      <w:r w:rsidRPr="00156778">
        <w:rPr>
          <w:rStyle w:val="TagStyle"/>
          <w:rtl/>
        </w:rPr>
        <w:t xml:space="preserve"> &lt;&lt; קריאה &gt;&gt;</w:t>
      </w:r>
      <w:r>
        <w:rPr>
          <w:rtl/>
        </w:rPr>
        <w:t xml:space="preserve">   </w:t>
      </w:r>
      <w:bookmarkEnd w:id="3878"/>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דודי, האם זה אומר </w:t>
      </w:r>
      <w:r w:rsidR="00183B48">
        <w:rPr>
          <w:rFonts w:hint="cs"/>
          <w:rtl/>
          <w:lang w:eastAsia="he-IL"/>
        </w:rPr>
        <w:t>– – –</w:t>
      </w:r>
      <w:r>
        <w:rPr>
          <w:rFonts w:hint="cs"/>
          <w:rtl/>
          <w:lang w:eastAsia="he-IL"/>
        </w:rPr>
        <w:t xml:space="preserve"> </w:t>
      </w:r>
    </w:p>
    <w:p w:rsidR="002A40EA" w:rsidRDefault="002A40EA" w:rsidP="0082022B">
      <w:pPr>
        <w:keepNext/>
        <w:rPr>
          <w:rtl/>
        </w:rPr>
      </w:pPr>
      <w:bookmarkStart w:id="3879" w:name="ET_speakercontinue_5971_8"/>
    </w:p>
    <w:p w:rsidR="002A40EA" w:rsidRDefault="002A40EA" w:rsidP="0082022B">
      <w:pPr>
        <w:pStyle w:val="-"/>
        <w:keepNext/>
        <w:rPr>
          <w:rtl/>
        </w:rPr>
      </w:pPr>
      <w:r w:rsidRPr="00812FAA">
        <w:rPr>
          <w:rStyle w:val="TagStyle"/>
          <w:rtl/>
        </w:rPr>
        <w:t xml:space="preserve"> &lt;&lt;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bookmarkEnd w:id="3879"/>
    </w:p>
    <w:p w:rsidR="002A40EA" w:rsidRDefault="002A40EA" w:rsidP="00266322">
      <w:pPr>
        <w:rPr>
          <w:rtl/>
          <w:lang w:eastAsia="he-IL"/>
        </w:rPr>
      </w:pPr>
    </w:p>
    <w:p w:rsidR="002A40EA" w:rsidRDefault="002A40EA" w:rsidP="00C23AFF">
      <w:pPr>
        <w:rPr>
          <w:rtl/>
          <w:lang w:eastAsia="he-IL"/>
        </w:rPr>
      </w:pPr>
      <w:bookmarkStart w:id="3880" w:name="_ETM_Q9_404000"/>
      <w:bookmarkEnd w:id="3880"/>
      <w:r>
        <w:rPr>
          <w:rFonts w:hint="cs"/>
          <w:rtl/>
          <w:lang w:eastAsia="he-IL"/>
        </w:rPr>
        <w:t>שנייה.</w:t>
      </w:r>
      <w:bookmarkStart w:id="3881" w:name="_ETM_Q9_405000"/>
      <w:bookmarkEnd w:id="3881"/>
      <w:r>
        <w:rPr>
          <w:rFonts w:hint="cs"/>
          <w:rtl/>
          <w:lang w:eastAsia="he-IL"/>
        </w:rPr>
        <w:t xml:space="preserve"> </w:t>
      </w:r>
      <w:r w:rsidR="00183B48">
        <w:rPr>
          <w:rFonts w:hint="cs"/>
          <w:rtl/>
          <w:lang w:eastAsia="he-IL"/>
        </w:rPr>
        <w:t>– –</w:t>
      </w:r>
      <w:r>
        <w:rPr>
          <w:rFonts w:hint="cs"/>
          <w:rtl/>
          <w:lang w:eastAsia="he-IL"/>
        </w:rPr>
        <w:t xml:space="preserve"> ותיק 2000 ותיק 4000 </w:t>
      </w:r>
      <w:bookmarkStart w:id="3882" w:name="_ETM_Q9_408000"/>
      <w:bookmarkEnd w:id="3882"/>
      <w:r w:rsidR="00183B48">
        <w:rPr>
          <w:rFonts w:hint="eastAsia"/>
          <w:rtl/>
          <w:lang w:eastAsia="he-IL"/>
        </w:rPr>
        <w:t>–</w:t>
      </w:r>
      <w:r w:rsidR="00C23AFF">
        <w:rPr>
          <w:rFonts w:hint="eastAsia"/>
          <w:rtl/>
          <w:lang w:eastAsia="he-IL"/>
        </w:rPr>
        <w:t xml:space="preserve"> </w:t>
      </w:r>
      <w:r>
        <w:rPr>
          <w:rFonts w:hint="cs"/>
          <w:rtl/>
          <w:lang w:eastAsia="he-IL"/>
        </w:rPr>
        <w:t xml:space="preserve">הרי אתם יודעים שזה לא מחזיק מים, זה הכול קשקושים. אתם </w:t>
      </w:r>
      <w:bookmarkStart w:id="3883" w:name="_ETM_Q9_415000"/>
      <w:bookmarkEnd w:id="3883"/>
      <w:r>
        <w:rPr>
          <w:rFonts w:hint="cs"/>
          <w:rtl/>
          <w:lang w:eastAsia="he-IL"/>
        </w:rPr>
        <w:t xml:space="preserve">מבינים שזה תיקים תפורים. </w:t>
      </w:r>
    </w:p>
    <w:p w:rsidR="002A40EA" w:rsidRDefault="002A40EA" w:rsidP="0082022B">
      <w:pPr>
        <w:rPr>
          <w:rtl/>
          <w:lang w:eastAsia="he-IL"/>
        </w:rPr>
      </w:pPr>
    </w:p>
    <w:p w:rsidR="002A40EA" w:rsidRDefault="002A40EA" w:rsidP="0082022B">
      <w:pPr>
        <w:pStyle w:val="af5"/>
        <w:keepNext/>
        <w:rPr>
          <w:rtl/>
        </w:rPr>
      </w:pPr>
      <w:bookmarkStart w:id="3884" w:name="_ETM_Q9_412000"/>
      <w:bookmarkStart w:id="3885" w:name="ET_interruption_קריאה_60"/>
      <w:bookmarkEnd w:id="3884"/>
      <w:r w:rsidRPr="00E83087">
        <w:rPr>
          <w:rStyle w:val="TagStyle"/>
          <w:rtl/>
        </w:rPr>
        <w:t xml:space="preserve"> &lt;&lt; קריאה &gt;&gt; </w:t>
      </w:r>
      <w:r>
        <w:rPr>
          <w:rtl/>
        </w:rPr>
        <w:t>קריאה:</w:t>
      </w:r>
      <w:r w:rsidRPr="00E83087">
        <w:rPr>
          <w:rStyle w:val="TagStyle"/>
          <w:rtl/>
        </w:rPr>
        <w:t xml:space="preserve"> &lt;&lt; קריאה &gt;&gt;</w:t>
      </w:r>
      <w:r>
        <w:rPr>
          <w:rtl/>
        </w:rPr>
        <w:t xml:space="preserve">   </w:t>
      </w:r>
      <w:bookmarkEnd w:id="3885"/>
    </w:p>
    <w:p w:rsidR="002A40EA" w:rsidRDefault="002A40EA" w:rsidP="00266322">
      <w:pPr>
        <w:rPr>
          <w:rtl/>
          <w:lang w:eastAsia="he-IL"/>
        </w:rPr>
      </w:pPr>
      <w:bookmarkStart w:id="3886" w:name="_ETM_Q9_416000"/>
      <w:bookmarkEnd w:id="3886"/>
    </w:p>
    <w:p w:rsidR="002A40EA" w:rsidRPr="00E83087" w:rsidRDefault="00183B48" w:rsidP="0082022B">
      <w:pPr>
        <w:rPr>
          <w:rtl/>
          <w:lang w:eastAsia="he-IL"/>
        </w:rPr>
      </w:pPr>
      <w:r>
        <w:rPr>
          <w:rFonts w:hint="cs"/>
          <w:rtl/>
          <w:lang w:eastAsia="he-IL"/>
        </w:rPr>
        <w:lastRenderedPageBreak/>
        <w:t>– – –</w:t>
      </w:r>
    </w:p>
    <w:p w:rsidR="002A40EA" w:rsidRDefault="002A40EA" w:rsidP="0082022B">
      <w:pPr>
        <w:rPr>
          <w:rtl/>
          <w:lang w:eastAsia="he-IL"/>
        </w:rPr>
      </w:pPr>
      <w:bookmarkStart w:id="3887" w:name="_ETM_Q9_411000"/>
      <w:bookmarkEnd w:id="3887"/>
    </w:p>
    <w:p w:rsidR="002A40EA" w:rsidRDefault="002A40EA" w:rsidP="0082022B">
      <w:pPr>
        <w:pStyle w:val="-"/>
        <w:keepNext/>
        <w:rPr>
          <w:rtl/>
        </w:rPr>
      </w:pPr>
      <w:bookmarkStart w:id="3888" w:name="_ETM_Q9_409000"/>
      <w:bookmarkEnd w:id="3888"/>
      <w:r w:rsidRPr="00697709">
        <w:rPr>
          <w:rStyle w:val="TagStyle"/>
          <w:rtl/>
        </w:rPr>
        <w:t xml:space="preserve">&lt;&lt;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r>
        <w:rPr>
          <w:rFonts w:hint="cs"/>
          <w:rtl/>
          <w:lang w:eastAsia="he-IL"/>
        </w:rPr>
        <w:t>לכן אתם ממשיכים להשקיע מאמצים בצוללות.</w:t>
      </w:r>
    </w:p>
    <w:p w:rsidR="002A40EA" w:rsidRDefault="002A40EA" w:rsidP="0082022B">
      <w:pPr>
        <w:rPr>
          <w:rtl/>
          <w:lang w:eastAsia="he-IL"/>
        </w:rPr>
      </w:pPr>
    </w:p>
    <w:p w:rsidR="002A40EA" w:rsidRDefault="002A40EA" w:rsidP="0082022B">
      <w:pPr>
        <w:rPr>
          <w:rtl/>
          <w:lang w:eastAsia="he-IL"/>
        </w:rPr>
      </w:pPr>
      <w:r>
        <w:rPr>
          <w:rFonts w:hint="cs"/>
          <w:rtl/>
          <w:lang w:eastAsia="he-IL"/>
        </w:rPr>
        <w:t xml:space="preserve">אז אני רוצה רק להגיד לך משהו </w:t>
      </w:r>
      <w:r w:rsidR="00183B48">
        <w:rPr>
          <w:rFonts w:hint="cs"/>
          <w:rtl/>
          <w:lang w:eastAsia="he-IL"/>
        </w:rPr>
        <w:t>– –</w:t>
      </w:r>
    </w:p>
    <w:p w:rsidR="002A40EA" w:rsidRDefault="002A40EA" w:rsidP="0082022B">
      <w:pPr>
        <w:rPr>
          <w:rtl/>
          <w:lang w:eastAsia="he-IL"/>
        </w:rPr>
      </w:pPr>
    </w:p>
    <w:p w:rsidR="002A40EA" w:rsidRDefault="002A40EA" w:rsidP="0082022B">
      <w:pPr>
        <w:pStyle w:val="af5"/>
        <w:keepNext/>
        <w:rPr>
          <w:rtl/>
        </w:rPr>
      </w:pPr>
      <w:bookmarkStart w:id="3889" w:name="ET_interruption_5084_43"/>
      <w:r w:rsidRPr="00156778">
        <w:rPr>
          <w:rStyle w:val="TagStyle"/>
          <w:rtl/>
        </w:rPr>
        <w:t xml:space="preserve"> &lt;&lt; קריאה &gt;&gt; </w:t>
      </w:r>
      <w:r>
        <w:rPr>
          <w:rtl/>
        </w:rPr>
        <w:t>מיקי לוי (יש עתיד-תל"ם):</w:t>
      </w:r>
      <w:r w:rsidRPr="00156778">
        <w:rPr>
          <w:rStyle w:val="TagStyle"/>
          <w:rtl/>
        </w:rPr>
        <w:t xml:space="preserve"> &lt;&lt; קריאה &gt;&gt;</w:t>
      </w:r>
      <w:r>
        <w:rPr>
          <w:rtl/>
        </w:rPr>
        <w:t xml:space="preserve">   </w:t>
      </w:r>
      <w:bookmarkEnd w:id="3889"/>
    </w:p>
    <w:p w:rsidR="002A40EA" w:rsidRDefault="002A40EA" w:rsidP="00266322">
      <w:pPr>
        <w:rPr>
          <w:rtl/>
          <w:lang w:eastAsia="he-IL"/>
        </w:rPr>
      </w:pPr>
    </w:p>
    <w:p w:rsidR="002A40EA" w:rsidRPr="00156778" w:rsidRDefault="002A40EA" w:rsidP="0082022B">
      <w:pPr>
        <w:rPr>
          <w:rtl/>
          <w:lang w:eastAsia="he-IL"/>
        </w:rPr>
      </w:pPr>
      <w:bookmarkStart w:id="3890" w:name="_ETM_Q9_425000"/>
      <w:bookmarkEnd w:id="3890"/>
      <w:r>
        <w:rPr>
          <w:rFonts w:hint="cs"/>
          <w:rtl/>
          <w:lang w:eastAsia="he-IL"/>
        </w:rPr>
        <w:t xml:space="preserve">הצוללות </w:t>
      </w:r>
      <w:r w:rsidR="00183B48">
        <w:rPr>
          <w:rFonts w:hint="eastAsia"/>
          <w:rtl/>
          <w:lang w:eastAsia="he-IL"/>
        </w:rPr>
        <w:t>–</w:t>
      </w:r>
      <w:r>
        <w:rPr>
          <w:rFonts w:hint="cs"/>
          <w:rtl/>
          <w:lang w:eastAsia="he-IL"/>
        </w:rPr>
        <w:t xml:space="preserve"> </w:t>
      </w:r>
      <w:bookmarkStart w:id="3891" w:name="_ETM_Q9_428000"/>
      <w:bookmarkEnd w:id="3891"/>
      <w:r>
        <w:rPr>
          <w:rFonts w:hint="cs"/>
          <w:rtl/>
          <w:lang w:eastAsia="he-IL"/>
        </w:rPr>
        <w:t>נכון.</w:t>
      </w:r>
    </w:p>
    <w:p w:rsidR="002A40EA" w:rsidRDefault="002A40EA" w:rsidP="0082022B">
      <w:pPr>
        <w:rPr>
          <w:rtl/>
          <w:lang w:eastAsia="he-IL"/>
        </w:rPr>
      </w:pPr>
    </w:p>
    <w:p w:rsidR="002A40EA" w:rsidRDefault="002A40EA" w:rsidP="0082022B">
      <w:pPr>
        <w:pStyle w:val="-"/>
        <w:keepNext/>
        <w:rPr>
          <w:rtl/>
        </w:rPr>
      </w:pPr>
      <w:bookmarkStart w:id="3892" w:name="ET_speakercontinue_5971_44"/>
      <w:r w:rsidRPr="00156778">
        <w:rPr>
          <w:rStyle w:val="TagStyle"/>
          <w:rtl/>
        </w:rPr>
        <w:t xml:space="preserve"> &lt;&lt; דובר_המשך &gt;&gt; </w:t>
      </w:r>
      <w:r>
        <w:rPr>
          <w:rtl/>
        </w:rPr>
        <w:t>השר המקשר בין הממשלה לכנסת דוד אמסלם:</w:t>
      </w:r>
      <w:r w:rsidRPr="00156778">
        <w:rPr>
          <w:rStyle w:val="TagStyle"/>
          <w:rtl/>
        </w:rPr>
        <w:t xml:space="preserve"> &lt;&lt; דובר_המשך &gt;&gt;</w:t>
      </w:r>
      <w:r>
        <w:rPr>
          <w:rtl/>
        </w:rPr>
        <w:t xml:space="preserve">   </w:t>
      </w:r>
      <w:bookmarkEnd w:id="3892"/>
    </w:p>
    <w:p w:rsidR="002A40EA" w:rsidRDefault="002A40EA" w:rsidP="00266322">
      <w:pPr>
        <w:rPr>
          <w:rtl/>
          <w:lang w:eastAsia="he-IL"/>
        </w:rPr>
      </w:pPr>
    </w:p>
    <w:p w:rsidR="002A40EA" w:rsidRPr="00156778" w:rsidRDefault="00183B48" w:rsidP="0082022B">
      <w:pPr>
        <w:rPr>
          <w:rtl/>
          <w:lang w:eastAsia="he-IL"/>
        </w:rPr>
      </w:pPr>
      <w:bookmarkStart w:id="3893" w:name="_ETM_Q9_424000"/>
      <w:bookmarkEnd w:id="3893"/>
      <w:r>
        <w:rPr>
          <w:rFonts w:hint="cs"/>
          <w:rtl/>
          <w:lang w:eastAsia="he-IL"/>
        </w:rPr>
        <w:t>– –</w:t>
      </w:r>
      <w:r w:rsidR="002A40EA">
        <w:rPr>
          <w:rFonts w:hint="cs"/>
          <w:rtl/>
          <w:lang w:eastAsia="he-IL"/>
        </w:rPr>
        <w:t xml:space="preserve"> חבר הכנסת בוגי יעלון: יש כאן התייחסות </w:t>
      </w:r>
      <w:r>
        <w:rPr>
          <w:rFonts w:hint="eastAsia"/>
          <w:rtl/>
          <w:lang w:eastAsia="he-IL"/>
        </w:rPr>
        <w:t>–</w:t>
      </w:r>
      <w:r w:rsidR="002A40EA">
        <w:rPr>
          <w:rFonts w:hint="eastAsia"/>
          <w:rtl/>
          <w:lang w:eastAsia="he-IL"/>
        </w:rPr>
        <w:t xml:space="preserve"> </w:t>
      </w:r>
      <w:r w:rsidR="002A40EA">
        <w:rPr>
          <w:rFonts w:hint="cs"/>
          <w:rtl/>
          <w:lang w:eastAsia="he-IL"/>
        </w:rPr>
        <w:t xml:space="preserve">ואני לא אקריא </w:t>
      </w:r>
      <w:bookmarkStart w:id="3894" w:name="_ETM_Q9_433000"/>
      <w:bookmarkEnd w:id="3894"/>
      <w:r w:rsidR="002A40EA">
        <w:rPr>
          <w:rFonts w:hint="cs"/>
          <w:rtl/>
          <w:lang w:eastAsia="he-IL"/>
        </w:rPr>
        <w:t xml:space="preserve">לך את כולה </w:t>
      </w:r>
      <w:r>
        <w:rPr>
          <w:rFonts w:hint="eastAsia"/>
          <w:rtl/>
          <w:lang w:eastAsia="he-IL"/>
        </w:rPr>
        <w:t>–</w:t>
      </w:r>
      <w:r w:rsidR="002A40EA">
        <w:rPr>
          <w:rFonts w:hint="eastAsia"/>
          <w:rtl/>
          <w:lang w:eastAsia="he-IL"/>
        </w:rPr>
        <w:t xml:space="preserve"> </w:t>
      </w:r>
      <w:r w:rsidR="002A40EA">
        <w:rPr>
          <w:rFonts w:hint="cs"/>
          <w:rtl/>
          <w:lang w:eastAsia="he-IL"/>
        </w:rPr>
        <w:t xml:space="preserve">של פרופ' יעקב </w:t>
      </w:r>
      <w:proofErr w:type="spellStart"/>
      <w:r w:rsidR="002A40EA">
        <w:rPr>
          <w:rFonts w:hint="cs"/>
          <w:rtl/>
          <w:lang w:eastAsia="he-IL"/>
        </w:rPr>
        <w:t>נגל</w:t>
      </w:r>
      <w:proofErr w:type="spellEnd"/>
      <w:r w:rsidR="002A40EA">
        <w:rPr>
          <w:rFonts w:hint="cs"/>
          <w:rtl/>
          <w:lang w:eastAsia="he-IL"/>
        </w:rPr>
        <w:t xml:space="preserve">, שהיה ממלא מקום </w:t>
      </w:r>
      <w:bookmarkStart w:id="3895" w:name="_ETM_Q9_438000"/>
      <w:bookmarkEnd w:id="3895"/>
      <w:r w:rsidR="002A40EA">
        <w:rPr>
          <w:rFonts w:hint="cs"/>
          <w:rtl/>
          <w:lang w:eastAsia="he-IL"/>
        </w:rPr>
        <w:t xml:space="preserve">ראש </w:t>
      </w:r>
      <w:proofErr w:type="spellStart"/>
      <w:r w:rsidR="002A40EA">
        <w:rPr>
          <w:rFonts w:hint="cs"/>
          <w:rtl/>
          <w:lang w:eastAsia="he-IL"/>
        </w:rPr>
        <w:t>המל"ל</w:t>
      </w:r>
      <w:proofErr w:type="spellEnd"/>
      <w:r w:rsidR="002A40EA">
        <w:rPr>
          <w:rFonts w:hint="cs"/>
          <w:rtl/>
          <w:lang w:eastAsia="he-IL"/>
        </w:rPr>
        <w:t xml:space="preserve"> בפועל. אני מניח שגם הוא שקרן מבחינתך. </w:t>
      </w:r>
    </w:p>
    <w:p w:rsidR="002A40EA" w:rsidRDefault="002A40EA" w:rsidP="0082022B">
      <w:pPr>
        <w:rPr>
          <w:rtl/>
          <w:lang w:eastAsia="he-IL"/>
        </w:rPr>
      </w:pPr>
    </w:p>
    <w:p w:rsidR="002A40EA" w:rsidRDefault="002A40EA" w:rsidP="0082022B">
      <w:pPr>
        <w:pStyle w:val="af5"/>
        <w:keepNext/>
        <w:rPr>
          <w:rtl/>
        </w:rPr>
      </w:pPr>
      <w:bookmarkStart w:id="3896" w:name="ET_interruption_5084_45"/>
      <w:r w:rsidRPr="00156778">
        <w:rPr>
          <w:rStyle w:val="TagStyle"/>
          <w:rtl/>
        </w:rPr>
        <w:t xml:space="preserve"> &lt;&lt; קריאה &gt;&gt; </w:t>
      </w:r>
      <w:r>
        <w:rPr>
          <w:rtl/>
        </w:rPr>
        <w:t>מיקי לוי (יש עתיד-תל"ם):</w:t>
      </w:r>
      <w:r w:rsidRPr="00156778">
        <w:rPr>
          <w:rStyle w:val="TagStyle"/>
          <w:rtl/>
        </w:rPr>
        <w:t xml:space="preserve"> &lt;&lt; קריאה &gt;&gt;</w:t>
      </w:r>
      <w:r>
        <w:rPr>
          <w:rtl/>
        </w:rPr>
        <w:t xml:space="preserve">   </w:t>
      </w:r>
      <w:bookmarkEnd w:id="3896"/>
    </w:p>
    <w:p w:rsidR="002A40EA" w:rsidRDefault="002A40EA" w:rsidP="00266322">
      <w:pPr>
        <w:rPr>
          <w:rtl/>
          <w:lang w:eastAsia="he-IL"/>
        </w:rPr>
      </w:pPr>
    </w:p>
    <w:p w:rsidR="002A40EA" w:rsidRDefault="002A40EA" w:rsidP="00C23AFF">
      <w:pPr>
        <w:rPr>
          <w:rtl/>
          <w:lang w:eastAsia="he-IL"/>
        </w:rPr>
      </w:pPr>
      <w:bookmarkStart w:id="3897" w:name="_ETM_Q9_441000"/>
      <w:bookmarkEnd w:id="3897"/>
      <w:r>
        <w:rPr>
          <w:rFonts w:hint="cs"/>
          <w:rtl/>
          <w:lang w:eastAsia="he-IL"/>
        </w:rPr>
        <w:t>הוא שיקר. הוא שיקר. חד-משמעית הוא שיקר.</w:t>
      </w:r>
    </w:p>
    <w:p w:rsidR="002A40EA" w:rsidRDefault="002A40EA" w:rsidP="0082022B">
      <w:pPr>
        <w:rPr>
          <w:rtl/>
          <w:lang w:eastAsia="he-IL"/>
        </w:rPr>
      </w:pPr>
    </w:p>
    <w:p w:rsidR="002A40EA" w:rsidRDefault="002A40EA" w:rsidP="0082022B">
      <w:pPr>
        <w:pStyle w:val="-"/>
        <w:keepNext/>
        <w:rPr>
          <w:rtl/>
        </w:rPr>
      </w:pPr>
      <w:bookmarkStart w:id="3898" w:name="ET_speakercontinue_5971_9"/>
      <w:r w:rsidRPr="00812FAA">
        <w:rPr>
          <w:rStyle w:val="TagStyle"/>
          <w:rtl/>
        </w:rPr>
        <w:t xml:space="preserve"> &lt;&lt;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bookmarkEnd w:id="3898"/>
    </w:p>
    <w:p w:rsidR="002A40EA" w:rsidRDefault="002A40EA" w:rsidP="00266322">
      <w:pPr>
        <w:rPr>
          <w:rtl/>
          <w:lang w:eastAsia="he-IL"/>
        </w:rPr>
      </w:pPr>
    </w:p>
    <w:p w:rsidR="002A40EA" w:rsidRDefault="002A40EA" w:rsidP="0082022B">
      <w:pPr>
        <w:rPr>
          <w:rtl/>
          <w:lang w:eastAsia="he-IL"/>
        </w:rPr>
      </w:pPr>
      <w:bookmarkStart w:id="3899" w:name="_ETM_Q9_443000"/>
      <w:bookmarkEnd w:id="3899"/>
      <w:r>
        <w:rPr>
          <w:rFonts w:hint="cs"/>
          <w:rtl/>
          <w:lang w:eastAsia="he-IL"/>
        </w:rPr>
        <w:t>סתם בן אדם. אני שמעתי</w:t>
      </w:r>
      <w:r w:rsidR="005A7AD6">
        <w:rPr>
          <w:rFonts w:hint="cs"/>
          <w:rtl/>
          <w:lang w:eastAsia="he-IL"/>
        </w:rPr>
        <w:t xml:space="preserve"> </w:t>
      </w:r>
      <w:r w:rsidR="005A7AD6">
        <w:rPr>
          <w:rFonts w:hint="eastAsia"/>
          <w:rtl/>
          <w:lang w:eastAsia="he-IL"/>
        </w:rPr>
        <w:t>–</w:t>
      </w:r>
      <w:r>
        <w:rPr>
          <w:rFonts w:hint="cs"/>
          <w:rtl/>
          <w:lang w:eastAsia="he-IL"/>
        </w:rPr>
        <w:t xml:space="preserve"> </w:t>
      </w:r>
      <w:r w:rsidR="00183B48">
        <w:rPr>
          <w:rFonts w:hint="cs"/>
          <w:rtl/>
          <w:lang w:eastAsia="he-IL"/>
        </w:rPr>
        <w:t>– –</w:t>
      </w:r>
    </w:p>
    <w:p w:rsidR="002A40EA" w:rsidRPr="002B35BF" w:rsidRDefault="002A40EA" w:rsidP="0082022B">
      <w:pPr>
        <w:rPr>
          <w:rtl/>
          <w:lang w:eastAsia="he-IL"/>
        </w:rPr>
      </w:pPr>
      <w:bookmarkStart w:id="3900" w:name="_ETM_Q9_450000"/>
      <w:bookmarkEnd w:id="3900"/>
    </w:p>
    <w:p w:rsidR="002A40EA" w:rsidRDefault="002A40EA" w:rsidP="0082022B">
      <w:pPr>
        <w:pStyle w:val="af6"/>
        <w:keepNext/>
        <w:rPr>
          <w:rtl/>
        </w:rPr>
      </w:pPr>
      <w:r w:rsidRPr="00812FAA">
        <w:rPr>
          <w:rStyle w:val="TagStyle"/>
          <w:rtl/>
        </w:rPr>
        <w:t xml:space="preserve"> &lt;&lt; יור &gt;&gt; </w:t>
      </w:r>
      <w:r>
        <w:rPr>
          <w:rtl/>
        </w:rPr>
        <w:t>היו"ר יריב לוין:</w:t>
      </w:r>
      <w:r w:rsidRPr="00812FAA">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אדוני השר, אתה כבר הרבה </w:t>
      </w:r>
      <w:bookmarkStart w:id="3901" w:name="_ETM_Q9_449000"/>
      <w:bookmarkEnd w:id="3901"/>
      <w:r>
        <w:rPr>
          <w:rFonts w:hint="cs"/>
          <w:rtl/>
          <w:lang w:eastAsia="he-IL"/>
        </w:rPr>
        <w:t>מעבר לזמן, אז אנא, משפט אחרון.</w:t>
      </w:r>
    </w:p>
    <w:p w:rsidR="002A40EA" w:rsidRDefault="002A40EA" w:rsidP="0082022B">
      <w:pPr>
        <w:keepNext/>
        <w:rPr>
          <w:rtl/>
        </w:rPr>
      </w:pPr>
      <w:bookmarkStart w:id="3902" w:name="ET_speakercontinue_5971_11"/>
    </w:p>
    <w:p w:rsidR="002A40EA" w:rsidRDefault="002A40EA" w:rsidP="0082022B">
      <w:pPr>
        <w:pStyle w:val="-"/>
        <w:keepNext/>
        <w:rPr>
          <w:rtl/>
        </w:rPr>
      </w:pPr>
      <w:bookmarkStart w:id="3903" w:name="ET_speakercontinue_5971_48"/>
      <w:r w:rsidRPr="002B35BF">
        <w:rPr>
          <w:rStyle w:val="TagStyle"/>
          <w:rtl/>
        </w:rPr>
        <w:t xml:space="preserve"> &lt;&lt; דובר_המשך &gt;&gt; </w:t>
      </w:r>
      <w:r>
        <w:rPr>
          <w:rtl/>
        </w:rPr>
        <w:t>השר המקשר בין הממשלה לכנסת דוד אמסלם:</w:t>
      </w:r>
      <w:r w:rsidRPr="002B35BF">
        <w:rPr>
          <w:rStyle w:val="TagStyle"/>
          <w:rtl/>
        </w:rPr>
        <w:t xml:space="preserve"> &lt;&lt; דובר_המשך &gt;&gt;</w:t>
      </w:r>
      <w:r>
        <w:rPr>
          <w:rtl/>
        </w:rPr>
        <w:t xml:space="preserve">   </w:t>
      </w:r>
      <w:bookmarkEnd w:id="3903"/>
    </w:p>
    <w:p w:rsidR="002A40EA" w:rsidRDefault="002A40EA" w:rsidP="00266322">
      <w:pPr>
        <w:rPr>
          <w:rtl/>
          <w:lang w:eastAsia="he-IL"/>
        </w:rPr>
      </w:pPr>
    </w:p>
    <w:p w:rsidR="002A40EA" w:rsidRPr="002B35BF" w:rsidRDefault="002A40EA" w:rsidP="0082022B">
      <w:pPr>
        <w:rPr>
          <w:rtl/>
          <w:lang w:eastAsia="he-IL"/>
        </w:rPr>
      </w:pPr>
      <w:bookmarkStart w:id="3904" w:name="_ETM_Q9_455000"/>
      <w:bookmarkEnd w:id="3904"/>
      <w:r>
        <w:rPr>
          <w:rFonts w:hint="cs"/>
          <w:rtl/>
          <w:lang w:eastAsia="he-IL"/>
        </w:rPr>
        <w:t>רק עוד דבר אחד אני אענה לו.</w:t>
      </w:r>
    </w:p>
    <w:p w:rsidR="002A40EA" w:rsidRDefault="002A40EA" w:rsidP="0082022B">
      <w:pPr>
        <w:keepNext/>
        <w:rPr>
          <w:rtl/>
        </w:rPr>
      </w:pPr>
      <w:bookmarkStart w:id="3905" w:name="ET_interruption_5084_46"/>
    </w:p>
    <w:p w:rsidR="002A40EA" w:rsidRDefault="002A40EA" w:rsidP="00DC20BA">
      <w:pPr>
        <w:pStyle w:val="af5"/>
        <w:keepNext/>
        <w:rPr>
          <w:rtl/>
        </w:rPr>
      </w:pPr>
      <w:r w:rsidRPr="002B35BF">
        <w:rPr>
          <w:rStyle w:val="TagStyle"/>
          <w:rtl/>
        </w:rPr>
        <w:t xml:space="preserve"> &lt;&lt; קריאה &gt;&gt; </w:t>
      </w:r>
      <w:r w:rsidRPr="00DC20BA">
        <w:rPr>
          <w:rtl/>
        </w:rPr>
        <w:t>מיקי לוי (יש עתיד-תל"ם):</w:t>
      </w:r>
      <w:r w:rsidRPr="002B35BF">
        <w:rPr>
          <w:rStyle w:val="TagStyle"/>
          <w:rtl/>
        </w:rPr>
        <w:t xml:space="preserve"> &lt;&lt; קריא</w:t>
      </w:r>
      <w:r>
        <w:rPr>
          <w:rStyle w:val="TagStyle"/>
          <w:rFonts w:hint="cs"/>
          <w:rtl/>
        </w:rPr>
        <w:t>ה</w:t>
      </w:r>
      <w:r w:rsidRPr="00DC20BA">
        <w:rPr>
          <w:rStyle w:val="TagStyle"/>
          <w:rtl/>
        </w:rPr>
        <w:t>&gt;&gt;</w:t>
      </w:r>
      <w:r>
        <w:rPr>
          <w:rtl/>
        </w:rPr>
        <w:t xml:space="preserve">   </w:t>
      </w:r>
      <w:bookmarkEnd w:id="3905"/>
    </w:p>
    <w:p w:rsidR="002A40EA" w:rsidRPr="00DC20BA" w:rsidRDefault="002A40EA" w:rsidP="0082022B">
      <w:pPr>
        <w:rPr>
          <w:rtl/>
        </w:rPr>
      </w:pPr>
    </w:p>
    <w:p w:rsidR="002A40EA" w:rsidRDefault="002A40EA" w:rsidP="0082022B">
      <w:pPr>
        <w:ind w:firstLine="0"/>
        <w:rPr>
          <w:rtl/>
        </w:rPr>
      </w:pPr>
      <w:bookmarkStart w:id="3906" w:name="_ETM_Q9_452000"/>
      <w:bookmarkEnd w:id="3902"/>
      <w:bookmarkEnd w:id="3906"/>
      <w:r>
        <w:rPr>
          <w:rtl/>
        </w:rPr>
        <w:tab/>
      </w:r>
      <w:r w:rsidR="00183B48">
        <w:rPr>
          <w:rFonts w:hint="cs"/>
          <w:rtl/>
        </w:rPr>
        <w:t>– – –</w:t>
      </w:r>
      <w:r>
        <w:rPr>
          <w:rFonts w:hint="cs"/>
          <w:rtl/>
        </w:rPr>
        <w:t xml:space="preserve"> שגם הוא שיקר.</w:t>
      </w:r>
    </w:p>
    <w:p w:rsidR="002A40EA" w:rsidRDefault="002A40EA" w:rsidP="0082022B">
      <w:pPr>
        <w:ind w:firstLine="0"/>
        <w:rPr>
          <w:rtl/>
        </w:rPr>
      </w:pPr>
    </w:p>
    <w:p w:rsidR="002A40EA" w:rsidRDefault="002A40EA" w:rsidP="0082022B">
      <w:pPr>
        <w:pStyle w:val="-"/>
        <w:keepNext/>
        <w:rPr>
          <w:rtl/>
        </w:rPr>
      </w:pPr>
      <w:bookmarkStart w:id="3907" w:name="ET_speakercontinue_5971_47"/>
      <w:r w:rsidRPr="002B35BF">
        <w:rPr>
          <w:rStyle w:val="TagStyle"/>
          <w:rtl/>
        </w:rPr>
        <w:t xml:space="preserve"> &lt;&lt; דובר_המשך &gt;&gt; </w:t>
      </w:r>
      <w:r>
        <w:rPr>
          <w:rtl/>
        </w:rPr>
        <w:t>השר המקשר בין הממשלה לכנסת דוד אמסלם:</w:t>
      </w:r>
      <w:r w:rsidRPr="002B35BF">
        <w:rPr>
          <w:rStyle w:val="TagStyle"/>
          <w:rtl/>
        </w:rPr>
        <w:t xml:space="preserve"> &lt;&lt; דובר_המשך &gt;&gt;</w:t>
      </w:r>
      <w:r>
        <w:rPr>
          <w:rtl/>
        </w:rPr>
        <w:t xml:space="preserve">   </w:t>
      </w:r>
      <w:bookmarkEnd w:id="3907"/>
    </w:p>
    <w:p w:rsidR="002A40EA" w:rsidRDefault="002A40EA" w:rsidP="00266322">
      <w:pPr>
        <w:rPr>
          <w:rtl/>
          <w:lang w:eastAsia="he-IL"/>
        </w:rPr>
      </w:pPr>
    </w:p>
    <w:p w:rsidR="002A40EA" w:rsidRDefault="002A40EA" w:rsidP="0082022B">
      <w:pPr>
        <w:rPr>
          <w:rtl/>
          <w:lang w:eastAsia="he-IL"/>
        </w:rPr>
      </w:pPr>
      <w:bookmarkStart w:id="3908" w:name="_ETM_Q9_453000"/>
      <w:bookmarkEnd w:id="3908"/>
      <w:r>
        <w:rPr>
          <w:rFonts w:hint="cs"/>
          <w:rtl/>
          <w:lang w:eastAsia="he-IL"/>
        </w:rPr>
        <w:t xml:space="preserve">בוודאי, רק אתם לא משקרים, רבותיי. </w:t>
      </w:r>
    </w:p>
    <w:p w:rsidR="002A40EA" w:rsidRDefault="002A40EA" w:rsidP="0082022B">
      <w:pPr>
        <w:rPr>
          <w:rtl/>
          <w:lang w:eastAsia="he-IL"/>
        </w:rPr>
      </w:pPr>
    </w:p>
    <w:p w:rsidR="002A40EA" w:rsidRDefault="002A40EA" w:rsidP="0082022B">
      <w:pPr>
        <w:pStyle w:val="af5"/>
        <w:keepNext/>
        <w:rPr>
          <w:rtl/>
        </w:rPr>
      </w:pPr>
      <w:bookmarkStart w:id="3909" w:name="_ETM_Q9_454000"/>
      <w:bookmarkStart w:id="3910" w:name="ET_interruption_קריאה_61"/>
      <w:bookmarkEnd w:id="3909"/>
      <w:r w:rsidRPr="00394202">
        <w:rPr>
          <w:rStyle w:val="TagStyle"/>
          <w:rtl/>
        </w:rPr>
        <w:t xml:space="preserve"> &lt;&lt; קריאה &gt;&gt; </w:t>
      </w:r>
      <w:r>
        <w:rPr>
          <w:rtl/>
        </w:rPr>
        <w:t>קריאה:</w:t>
      </w:r>
      <w:r w:rsidRPr="00394202">
        <w:rPr>
          <w:rStyle w:val="TagStyle"/>
          <w:rtl/>
        </w:rPr>
        <w:t xml:space="preserve"> &lt;&lt; קריאה &gt;&gt;</w:t>
      </w:r>
      <w:r>
        <w:rPr>
          <w:rtl/>
        </w:rPr>
        <w:t xml:space="preserve">   </w:t>
      </w:r>
      <w:bookmarkEnd w:id="3910"/>
    </w:p>
    <w:p w:rsidR="002A40EA" w:rsidRDefault="002A40EA" w:rsidP="00266322">
      <w:pPr>
        <w:rPr>
          <w:rtl/>
          <w:lang w:eastAsia="he-IL"/>
        </w:rPr>
      </w:pPr>
    </w:p>
    <w:p w:rsidR="002A40EA" w:rsidRDefault="002A40EA" w:rsidP="0082022B">
      <w:pPr>
        <w:rPr>
          <w:rtl/>
          <w:lang w:eastAsia="he-IL"/>
        </w:rPr>
      </w:pPr>
      <w:r>
        <w:rPr>
          <w:rFonts w:hint="cs"/>
          <w:rtl/>
          <w:lang w:eastAsia="he-IL"/>
        </w:rPr>
        <w:t>דודי, מבק</w:t>
      </w:r>
      <w:bookmarkStart w:id="3911" w:name="_ETM_Q9_456000"/>
      <w:bookmarkEnd w:id="3911"/>
      <w:r>
        <w:rPr>
          <w:rFonts w:hint="cs"/>
          <w:rtl/>
          <w:lang w:eastAsia="he-IL"/>
        </w:rPr>
        <w:t xml:space="preserve">שים לרדת. אתה רוצה לסיים </w:t>
      </w:r>
      <w:bookmarkStart w:id="3912" w:name="_ETM_Q9_457000"/>
      <w:bookmarkEnd w:id="3912"/>
      <w:r>
        <w:rPr>
          <w:rFonts w:hint="cs"/>
          <w:rtl/>
          <w:lang w:eastAsia="he-IL"/>
        </w:rPr>
        <w:t>עוד משפט?</w:t>
      </w:r>
    </w:p>
    <w:p w:rsidR="002A40EA" w:rsidRDefault="002A40EA" w:rsidP="0082022B">
      <w:pPr>
        <w:rPr>
          <w:rtl/>
          <w:lang w:eastAsia="he-IL"/>
        </w:rPr>
      </w:pPr>
    </w:p>
    <w:p w:rsidR="002A40EA" w:rsidRDefault="002A40EA" w:rsidP="0082022B">
      <w:pPr>
        <w:pStyle w:val="-"/>
        <w:keepNext/>
        <w:rPr>
          <w:rtl/>
        </w:rPr>
      </w:pPr>
      <w:bookmarkStart w:id="3913" w:name="_ETM_Q9_459000"/>
      <w:bookmarkEnd w:id="3913"/>
      <w:r w:rsidRPr="00697709">
        <w:rPr>
          <w:rStyle w:val="TagStyle"/>
          <w:rtl/>
        </w:rPr>
        <w:t xml:space="preserve">&lt;&lt;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r>
        <w:rPr>
          <w:rFonts w:hint="cs"/>
          <w:rtl/>
          <w:lang w:eastAsia="he-IL"/>
        </w:rPr>
        <w:t>לא, אני כבר מסיים. דקה.</w:t>
      </w:r>
    </w:p>
    <w:p w:rsidR="002A40EA" w:rsidRDefault="002A40EA" w:rsidP="0082022B">
      <w:pPr>
        <w:rPr>
          <w:rtl/>
          <w:lang w:eastAsia="he-IL"/>
        </w:rPr>
      </w:pPr>
    </w:p>
    <w:p w:rsidR="002A40EA" w:rsidRDefault="002A40EA" w:rsidP="0082022B">
      <w:pPr>
        <w:pStyle w:val="af5"/>
        <w:keepNext/>
        <w:rPr>
          <w:rtl/>
        </w:rPr>
      </w:pPr>
      <w:bookmarkStart w:id="3914" w:name="ET_interruption_5084_62"/>
      <w:r w:rsidRPr="00394202">
        <w:rPr>
          <w:rStyle w:val="TagStyle"/>
          <w:rtl/>
        </w:rPr>
        <w:t xml:space="preserve"> &lt;&lt; קריאה &gt;&gt; </w:t>
      </w:r>
      <w:r>
        <w:rPr>
          <w:rtl/>
        </w:rPr>
        <w:t>מיקי לוי (יש עתיד-תל"ם):</w:t>
      </w:r>
      <w:r w:rsidRPr="00394202">
        <w:rPr>
          <w:rStyle w:val="TagStyle"/>
          <w:rtl/>
        </w:rPr>
        <w:t xml:space="preserve"> &lt;&lt; קריאה &gt;&gt;</w:t>
      </w:r>
      <w:r>
        <w:rPr>
          <w:rtl/>
        </w:rPr>
        <w:t xml:space="preserve">   </w:t>
      </w:r>
      <w:bookmarkEnd w:id="3914"/>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Pr="00394202" w:rsidRDefault="002A40EA" w:rsidP="0082022B">
      <w:pPr>
        <w:rPr>
          <w:rtl/>
          <w:lang w:eastAsia="he-IL"/>
        </w:rPr>
      </w:pPr>
    </w:p>
    <w:p w:rsidR="002A40EA" w:rsidRDefault="002A40EA" w:rsidP="0082022B">
      <w:pPr>
        <w:pStyle w:val="-"/>
        <w:keepNext/>
        <w:rPr>
          <w:rtl/>
        </w:rPr>
      </w:pPr>
      <w:r w:rsidRPr="00697709">
        <w:rPr>
          <w:rStyle w:val="TagStyle"/>
          <w:rtl/>
        </w:rPr>
        <w:t xml:space="preserve">&lt;&lt;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p>
    <w:p w:rsidR="002A40EA" w:rsidRPr="00394202" w:rsidRDefault="002A40EA" w:rsidP="0082022B">
      <w:pPr>
        <w:rPr>
          <w:rtl/>
          <w:lang w:eastAsia="he-IL"/>
        </w:rPr>
      </w:pPr>
    </w:p>
    <w:p w:rsidR="002A40EA" w:rsidRDefault="002A40EA" w:rsidP="0082022B">
      <w:pPr>
        <w:rPr>
          <w:rtl/>
          <w:lang w:eastAsia="he-IL"/>
        </w:rPr>
      </w:pPr>
      <w:r>
        <w:rPr>
          <w:rFonts w:hint="cs"/>
          <w:rtl/>
          <w:lang w:eastAsia="he-IL"/>
        </w:rPr>
        <w:t xml:space="preserve">אני רוצה לספר לך שאיילה חסון אמרה שגם אתה ידעת, אתה </w:t>
      </w:r>
      <w:bookmarkStart w:id="3915" w:name="_ETM_Q9_473000"/>
      <w:bookmarkEnd w:id="3915"/>
      <w:r>
        <w:rPr>
          <w:rFonts w:hint="cs"/>
          <w:rtl/>
          <w:lang w:eastAsia="he-IL"/>
        </w:rPr>
        <w:t xml:space="preserve">ידעת </w:t>
      </w:r>
      <w:r w:rsidR="00183B48">
        <w:rPr>
          <w:rFonts w:hint="cs"/>
          <w:rtl/>
          <w:lang w:eastAsia="he-IL"/>
        </w:rPr>
        <w:t>– – –</w:t>
      </w:r>
    </w:p>
    <w:p w:rsidR="002A40EA" w:rsidRDefault="002A40EA" w:rsidP="0082022B">
      <w:pPr>
        <w:rPr>
          <w:rtl/>
          <w:lang w:eastAsia="he-IL"/>
        </w:rPr>
      </w:pPr>
      <w:bookmarkStart w:id="3916" w:name="_ETM_Q9_464000"/>
      <w:bookmarkEnd w:id="3916"/>
    </w:p>
    <w:p w:rsidR="002A40EA" w:rsidRDefault="002A40EA" w:rsidP="0082022B">
      <w:pPr>
        <w:pStyle w:val="af5"/>
        <w:keepNext/>
        <w:rPr>
          <w:rtl/>
        </w:rPr>
      </w:pPr>
      <w:bookmarkStart w:id="3917" w:name="ET_interruption_5940_63"/>
      <w:r w:rsidRPr="00394202">
        <w:rPr>
          <w:rStyle w:val="TagStyle"/>
          <w:rtl/>
        </w:rPr>
        <w:t xml:space="preserve"> &lt;&lt; קריאה &gt;&gt; </w:t>
      </w:r>
      <w:r>
        <w:rPr>
          <w:rtl/>
        </w:rPr>
        <w:t>משה יעלון (יש עתיד-תל"ם):</w:t>
      </w:r>
      <w:r w:rsidRPr="00394202">
        <w:rPr>
          <w:rStyle w:val="TagStyle"/>
          <w:rtl/>
        </w:rPr>
        <w:t xml:space="preserve"> &lt;&lt; קריאה &gt;&gt;</w:t>
      </w:r>
      <w:r>
        <w:rPr>
          <w:rtl/>
        </w:rPr>
        <w:t xml:space="preserve">   </w:t>
      </w:r>
      <w:bookmarkEnd w:id="3917"/>
    </w:p>
    <w:p w:rsidR="002A40EA" w:rsidRDefault="002A40EA" w:rsidP="00266322">
      <w:pPr>
        <w:rPr>
          <w:rtl/>
        </w:rPr>
      </w:pPr>
      <w:bookmarkStart w:id="3918" w:name="_ETM_Q9_460000"/>
      <w:bookmarkEnd w:id="3918"/>
    </w:p>
    <w:p w:rsidR="002A40EA" w:rsidRPr="00394202" w:rsidRDefault="00183B48" w:rsidP="0082022B">
      <w:pPr>
        <w:rPr>
          <w:rtl/>
        </w:rPr>
      </w:pPr>
      <w:bookmarkStart w:id="3919" w:name="_ETM_Q9_468000"/>
      <w:bookmarkEnd w:id="3919"/>
      <w:r>
        <w:rPr>
          <w:rFonts w:hint="cs"/>
          <w:rtl/>
        </w:rPr>
        <w:t>– – –</w:t>
      </w:r>
    </w:p>
    <w:p w:rsidR="002A40EA" w:rsidRDefault="002A40EA" w:rsidP="0082022B">
      <w:pPr>
        <w:rPr>
          <w:rtl/>
        </w:rPr>
      </w:pPr>
    </w:p>
    <w:p w:rsidR="002A40EA" w:rsidRDefault="002A40EA" w:rsidP="0082022B">
      <w:pPr>
        <w:pStyle w:val="-"/>
        <w:keepNext/>
        <w:rPr>
          <w:rtl/>
        </w:rPr>
      </w:pPr>
      <w:bookmarkStart w:id="3920" w:name="_ETM_Q9_462000"/>
      <w:bookmarkEnd w:id="3920"/>
      <w:r w:rsidRPr="00697709">
        <w:rPr>
          <w:rStyle w:val="TagStyle"/>
          <w:rtl/>
        </w:rPr>
        <w:t xml:space="preserve">&lt;&lt; דובר_המשך &gt;&gt; </w:t>
      </w:r>
      <w:r>
        <w:rPr>
          <w:rtl/>
        </w:rPr>
        <w:t>השר המקשר בין הממשלה לכנסת דוד אמסלם:</w:t>
      </w:r>
      <w:r w:rsidRPr="00697709">
        <w:rPr>
          <w:rStyle w:val="TagStyle"/>
          <w:rtl/>
        </w:rPr>
        <w:t xml:space="preserve"> &lt;&lt; דובר_המשך &gt;&gt;</w:t>
      </w:r>
      <w:r>
        <w:rPr>
          <w:rtl/>
        </w:rPr>
        <w:t xml:space="preserve">   </w:t>
      </w:r>
    </w:p>
    <w:p w:rsidR="002A40EA" w:rsidRDefault="002A40EA" w:rsidP="0082022B">
      <w:pPr>
        <w:rPr>
          <w:rtl/>
          <w:lang w:eastAsia="he-IL"/>
        </w:rPr>
      </w:pPr>
      <w:r>
        <w:rPr>
          <w:rFonts w:hint="cs"/>
          <w:rtl/>
        </w:rPr>
        <w:t xml:space="preserve"> </w:t>
      </w:r>
      <w:bookmarkStart w:id="3921" w:name="_ETM_Q9_466000"/>
      <w:bookmarkStart w:id="3922" w:name="_ETM_Q9_469000"/>
      <w:bookmarkEnd w:id="3921"/>
      <w:bookmarkEnd w:id="3922"/>
    </w:p>
    <w:p w:rsidR="002A40EA" w:rsidRDefault="002A40EA" w:rsidP="005B1D1D">
      <w:pPr>
        <w:rPr>
          <w:rtl/>
          <w:lang w:eastAsia="he-IL"/>
        </w:rPr>
      </w:pPr>
      <w:bookmarkStart w:id="3923" w:name="_ETM_Q9_472000"/>
      <w:bookmarkEnd w:id="3923"/>
      <w:r>
        <w:rPr>
          <w:rFonts w:hint="cs"/>
          <w:rtl/>
          <w:lang w:eastAsia="he-IL"/>
        </w:rPr>
        <w:t>לא חשוב, תעשה ככה ביד. גם היא משקרת</w:t>
      </w:r>
      <w:r w:rsidR="005B1D1D">
        <w:rPr>
          <w:rFonts w:hint="cs"/>
          <w:rtl/>
          <w:lang w:eastAsia="he-IL"/>
        </w:rPr>
        <w:t>,</w:t>
      </w:r>
      <w:r>
        <w:rPr>
          <w:rFonts w:hint="cs"/>
          <w:rtl/>
          <w:lang w:eastAsia="he-IL"/>
        </w:rPr>
        <w:t xml:space="preserve"> רק אתה לא משקר </w:t>
      </w:r>
      <w:r w:rsidR="00183B48">
        <w:rPr>
          <w:rFonts w:hint="cs"/>
          <w:rtl/>
          <w:lang w:eastAsia="he-IL"/>
        </w:rPr>
        <w:t>– –</w:t>
      </w:r>
      <w:r>
        <w:rPr>
          <w:rFonts w:hint="cs"/>
          <w:rtl/>
          <w:lang w:eastAsia="he-IL"/>
        </w:rPr>
        <w:t xml:space="preserve"> </w:t>
      </w:r>
    </w:p>
    <w:p w:rsidR="002A40EA" w:rsidRDefault="002A40EA" w:rsidP="0082022B">
      <w:pPr>
        <w:rPr>
          <w:rtl/>
          <w:lang w:eastAsia="he-IL"/>
        </w:rPr>
      </w:pPr>
      <w:bookmarkStart w:id="3924" w:name="_ETM_Q9_479000"/>
      <w:bookmarkEnd w:id="3924"/>
    </w:p>
    <w:p w:rsidR="002A40EA" w:rsidRDefault="002A40EA" w:rsidP="0082022B">
      <w:pPr>
        <w:pStyle w:val="af5"/>
        <w:keepNext/>
        <w:rPr>
          <w:rtl/>
        </w:rPr>
      </w:pPr>
      <w:bookmarkStart w:id="3925" w:name="ET_interruption_5084_49"/>
      <w:r w:rsidRPr="00635D0D">
        <w:rPr>
          <w:rStyle w:val="TagStyle"/>
          <w:rtl/>
        </w:rPr>
        <w:t xml:space="preserve"> &lt;&lt; קריאה &gt;&gt; </w:t>
      </w:r>
      <w:r>
        <w:rPr>
          <w:rtl/>
        </w:rPr>
        <w:t>מיקי לוי (יש עתיד-תל"ם):</w:t>
      </w:r>
      <w:r w:rsidRPr="00635D0D">
        <w:rPr>
          <w:rStyle w:val="TagStyle"/>
          <w:rtl/>
        </w:rPr>
        <w:t xml:space="preserve"> &lt;&lt; קריאה &gt;&gt;</w:t>
      </w:r>
      <w:r>
        <w:rPr>
          <w:rtl/>
        </w:rPr>
        <w:t xml:space="preserve">   </w:t>
      </w:r>
      <w:bookmarkEnd w:id="392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אין בעיה </w:t>
      </w:r>
      <w:r w:rsidR="00183B48">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3926" w:name="ET_speakercontinue_5971_50"/>
      <w:r w:rsidRPr="00635D0D">
        <w:rPr>
          <w:rStyle w:val="TagStyle"/>
          <w:rtl/>
        </w:rPr>
        <w:t xml:space="preserve"> &lt;&lt; דובר_המשך &gt;&gt; </w:t>
      </w:r>
      <w:r>
        <w:rPr>
          <w:rtl/>
        </w:rPr>
        <w:t>השר המקשר בין הממשלה לכנסת דוד אמסלם:</w:t>
      </w:r>
      <w:r w:rsidRPr="00635D0D">
        <w:rPr>
          <w:rStyle w:val="TagStyle"/>
          <w:rtl/>
        </w:rPr>
        <w:t xml:space="preserve"> &lt;&lt; דובר_המשך &gt;&gt;</w:t>
      </w:r>
      <w:r>
        <w:rPr>
          <w:rtl/>
        </w:rPr>
        <w:t xml:space="preserve">   </w:t>
      </w:r>
      <w:bookmarkEnd w:id="3926"/>
    </w:p>
    <w:p w:rsidR="002A40EA" w:rsidRDefault="002A40EA" w:rsidP="00266322">
      <w:pPr>
        <w:rPr>
          <w:rtl/>
          <w:lang w:eastAsia="he-IL"/>
        </w:rPr>
      </w:pPr>
    </w:p>
    <w:p w:rsidR="002A40EA" w:rsidRDefault="00183B48" w:rsidP="0082022B">
      <w:pPr>
        <w:rPr>
          <w:rtl/>
          <w:lang w:eastAsia="he-IL"/>
        </w:rPr>
      </w:pPr>
      <w:bookmarkStart w:id="3927" w:name="_ETM_Q9_476000"/>
      <w:bookmarkEnd w:id="3927"/>
      <w:r>
        <w:rPr>
          <w:rFonts w:hint="cs"/>
          <w:rtl/>
          <w:lang w:eastAsia="he-IL"/>
        </w:rPr>
        <w:lastRenderedPageBreak/>
        <w:t>– –</w:t>
      </w:r>
      <w:r w:rsidR="002A40EA">
        <w:rPr>
          <w:rFonts w:hint="cs"/>
          <w:rtl/>
          <w:lang w:eastAsia="he-IL"/>
        </w:rPr>
        <w:t xml:space="preserve"> כשלך יש את הסיבה הכי טובה לשקר. מדוע? בגלל שאתה לוקח את זה לאישי. אתה, הדיחו אותך מתפקיד שר הביטחון. </w:t>
      </w:r>
    </w:p>
    <w:p w:rsidR="002A40EA" w:rsidRDefault="002A40EA" w:rsidP="0082022B">
      <w:pPr>
        <w:rPr>
          <w:rtl/>
          <w:lang w:eastAsia="he-IL"/>
        </w:rPr>
      </w:pPr>
    </w:p>
    <w:p w:rsidR="002A40EA" w:rsidRDefault="002A40EA" w:rsidP="0082022B">
      <w:pPr>
        <w:pStyle w:val="af5"/>
        <w:keepNext/>
        <w:rPr>
          <w:rtl/>
        </w:rPr>
      </w:pPr>
      <w:bookmarkStart w:id="3928" w:name="ET_interruption_5084_51"/>
      <w:r w:rsidRPr="00635D0D">
        <w:rPr>
          <w:rStyle w:val="TagStyle"/>
          <w:rtl/>
        </w:rPr>
        <w:t xml:space="preserve"> &lt;&lt; קריאה &gt;&gt; </w:t>
      </w:r>
      <w:r>
        <w:rPr>
          <w:rtl/>
        </w:rPr>
        <w:t>מיקי לוי (יש עתיד-תל"ם):</w:t>
      </w:r>
      <w:r w:rsidRPr="00635D0D">
        <w:rPr>
          <w:rStyle w:val="TagStyle"/>
          <w:rtl/>
        </w:rPr>
        <w:t xml:space="preserve"> &lt;&lt; קריאה &gt;&gt;</w:t>
      </w:r>
      <w:r>
        <w:rPr>
          <w:rtl/>
        </w:rPr>
        <w:t xml:space="preserve">   </w:t>
      </w:r>
      <w:bookmarkEnd w:id="3928"/>
    </w:p>
    <w:p w:rsidR="002A40EA" w:rsidRDefault="002A40EA" w:rsidP="00266322">
      <w:pPr>
        <w:rPr>
          <w:rtl/>
          <w:lang w:eastAsia="he-IL"/>
        </w:rPr>
      </w:pPr>
    </w:p>
    <w:p w:rsidR="002A40EA" w:rsidRPr="00635D0D" w:rsidRDefault="00183B48" w:rsidP="0082022B">
      <w:pPr>
        <w:rPr>
          <w:rtl/>
          <w:lang w:eastAsia="he-IL"/>
        </w:rPr>
      </w:pPr>
      <w:r>
        <w:rPr>
          <w:rFonts w:hint="cs"/>
          <w:rtl/>
          <w:lang w:eastAsia="he-IL"/>
        </w:rPr>
        <w:t>– – –</w:t>
      </w:r>
    </w:p>
    <w:p w:rsidR="002A40EA" w:rsidRDefault="002A40EA" w:rsidP="0082022B">
      <w:pPr>
        <w:keepNext/>
        <w:rPr>
          <w:rtl/>
        </w:rPr>
      </w:pPr>
      <w:bookmarkStart w:id="3929" w:name="_ETM_Q9_486000"/>
      <w:bookmarkStart w:id="3930" w:name="ET_speakercontinue_5971_13"/>
      <w:bookmarkEnd w:id="3929"/>
    </w:p>
    <w:p w:rsidR="002A40EA" w:rsidRDefault="002A40EA" w:rsidP="0082022B">
      <w:pPr>
        <w:pStyle w:val="-"/>
        <w:keepNext/>
        <w:rPr>
          <w:rtl/>
        </w:rPr>
      </w:pPr>
      <w:bookmarkStart w:id="3931" w:name="_ETM_Q9_485000"/>
      <w:bookmarkEnd w:id="3931"/>
      <w:r w:rsidRPr="00812FAA">
        <w:rPr>
          <w:rStyle w:val="TagStyle"/>
          <w:rtl/>
        </w:rPr>
        <w:t xml:space="preserve"> &lt;&lt; דובר_המשך &gt;&gt; </w:t>
      </w:r>
      <w:r>
        <w:rPr>
          <w:rtl/>
        </w:rPr>
        <w:t>השר המקשר בין הממשלה לכנסת דוד אמסלם:</w:t>
      </w:r>
      <w:r w:rsidRPr="00812FAA">
        <w:rPr>
          <w:rStyle w:val="TagStyle"/>
          <w:rtl/>
        </w:rPr>
        <w:t xml:space="preserve"> &lt;&lt; דובר_המשך &gt;&gt;</w:t>
      </w:r>
      <w:r>
        <w:rPr>
          <w:rtl/>
        </w:rPr>
        <w:t xml:space="preserve">   </w:t>
      </w:r>
      <w:bookmarkEnd w:id="393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זה </w:t>
      </w:r>
      <w:bookmarkStart w:id="3932" w:name="_ETM_Q9_487000"/>
      <w:bookmarkEnd w:id="3932"/>
      <w:r>
        <w:rPr>
          <w:rFonts w:hint="cs"/>
          <w:rtl/>
          <w:lang w:eastAsia="he-IL"/>
        </w:rPr>
        <w:t xml:space="preserve">שמינינו אותך, שהליכוד מינה אותך, זה לא מעניין אותך. </w:t>
      </w:r>
      <w:bookmarkStart w:id="3933" w:name="_ETM_Q9_492000"/>
      <w:bookmarkEnd w:id="3933"/>
      <w:r>
        <w:rPr>
          <w:rFonts w:hint="cs"/>
          <w:rtl/>
          <w:lang w:eastAsia="he-IL"/>
        </w:rPr>
        <w:t>זה מה שמעניין אותך מהבוקר עד הלילה. אתה אובססיבי לעניין. אתה קם עם זה, ישן עם זה, לא מעניין אותך כלום,</w:t>
      </w:r>
      <w:r>
        <w:rPr>
          <w:rFonts w:hint="eastAsia"/>
          <w:rtl/>
          <w:lang w:eastAsia="he-IL"/>
        </w:rPr>
        <w:t xml:space="preserve"> </w:t>
      </w:r>
      <w:r>
        <w:rPr>
          <w:rFonts w:hint="cs"/>
          <w:rtl/>
          <w:lang w:eastAsia="he-IL"/>
        </w:rPr>
        <w:t>רק ההכפשות.</w:t>
      </w:r>
    </w:p>
    <w:p w:rsidR="002A40EA" w:rsidRDefault="002A40EA" w:rsidP="0082022B">
      <w:pPr>
        <w:rPr>
          <w:rtl/>
          <w:lang w:eastAsia="he-IL"/>
        </w:rPr>
      </w:pPr>
    </w:p>
    <w:p w:rsidR="002A40EA" w:rsidRDefault="002A40EA" w:rsidP="0082022B">
      <w:pPr>
        <w:pStyle w:val="af5"/>
        <w:keepNext/>
        <w:rPr>
          <w:rtl/>
        </w:rPr>
      </w:pPr>
      <w:bookmarkStart w:id="3934" w:name="ET_interruption_5084_52"/>
      <w:r w:rsidRPr="00F65EC8">
        <w:rPr>
          <w:rStyle w:val="TagStyle"/>
          <w:rtl/>
        </w:rPr>
        <w:t xml:space="preserve"> &lt;&lt; קריאה &gt;&gt; </w:t>
      </w:r>
      <w:r>
        <w:rPr>
          <w:rtl/>
        </w:rPr>
        <w:t>מיקי לוי (יש עתיד-תל"ם):</w:t>
      </w:r>
      <w:r w:rsidRPr="00F65EC8">
        <w:rPr>
          <w:rStyle w:val="TagStyle"/>
          <w:rtl/>
        </w:rPr>
        <w:t xml:space="preserve"> &lt;&lt; קריאה &gt;&gt;</w:t>
      </w:r>
      <w:r>
        <w:rPr>
          <w:rtl/>
        </w:rPr>
        <w:t xml:space="preserve">   </w:t>
      </w:r>
      <w:bookmarkEnd w:id="3934"/>
    </w:p>
    <w:p w:rsidR="002A40EA" w:rsidRDefault="002A40EA" w:rsidP="00266322">
      <w:pPr>
        <w:rPr>
          <w:rtl/>
          <w:lang w:eastAsia="he-IL"/>
        </w:rPr>
      </w:pPr>
    </w:p>
    <w:p w:rsidR="002A40EA" w:rsidRDefault="002A40EA" w:rsidP="0082022B">
      <w:pPr>
        <w:rPr>
          <w:rtl/>
          <w:lang w:eastAsia="he-IL"/>
        </w:rPr>
      </w:pPr>
      <w:r>
        <w:rPr>
          <w:rFonts w:hint="cs"/>
          <w:rtl/>
          <w:lang w:eastAsia="he-IL"/>
        </w:rPr>
        <w:t>אין בזה עבירה, נהפוך הוא.</w:t>
      </w:r>
    </w:p>
    <w:p w:rsidR="002A40EA" w:rsidRDefault="002A40EA" w:rsidP="0082022B">
      <w:pPr>
        <w:rPr>
          <w:rtl/>
          <w:lang w:eastAsia="he-IL"/>
        </w:rPr>
      </w:pPr>
    </w:p>
    <w:p w:rsidR="002A40EA" w:rsidRDefault="002A40EA" w:rsidP="0082022B">
      <w:pPr>
        <w:pStyle w:val="af6"/>
        <w:keepNext/>
        <w:rPr>
          <w:rtl/>
        </w:rPr>
      </w:pPr>
      <w:bookmarkStart w:id="3935" w:name="ET_yor_5982_14"/>
      <w:r w:rsidRPr="00812FAA">
        <w:rPr>
          <w:rStyle w:val="TagStyle"/>
          <w:rtl/>
        </w:rPr>
        <w:t xml:space="preserve"> &lt;&lt; יור &gt;&gt; </w:t>
      </w:r>
      <w:r>
        <w:rPr>
          <w:rtl/>
        </w:rPr>
        <w:t>היו"ר יריב לוין:</w:t>
      </w:r>
      <w:r w:rsidRPr="00812FAA">
        <w:rPr>
          <w:rStyle w:val="TagStyle"/>
          <w:rtl/>
        </w:rPr>
        <w:t xml:space="preserve"> &lt;&lt; יור &gt;&gt;</w:t>
      </w:r>
      <w:r>
        <w:rPr>
          <w:rtl/>
        </w:rPr>
        <w:t xml:space="preserve">   </w:t>
      </w:r>
      <w:bookmarkEnd w:id="393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חבר הכנסת יעלון, אתה מעוניין להשיב? חבר הכנסת יעלון, יש לך אפשרות להשיב שלוש דקות, </w:t>
      </w:r>
      <w:bookmarkStart w:id="3936" w:name="_ETM_Q9_510000"/>
      <w:bookmarkEnd w:id="3936"/>
      <w:r>
        <w:rPr>
          <w:rFonts w:hint="cs"/>
          <w:rtl/>
          <w:lang w:eastAsia="he-IL"/>
        </w:rPr>
        <w:t>אם אתה מעוניין.</w:t>
      </w:r>
    </w:p>
    <w:p w:rsidR="002A40EA" w:rsidRDefault="002A40EA" w:rsidP="0082022B">
      <w:pPr>
        <w:rPr>
          <w:rtl/>
          <w:lang w:eastAsia="he-IL"/>
        </w:rPr>
      </w:pPr>
    </w:p>
    <w:p w:rsidR="002A40EA" w:rsidRDefault="002A40EA" w:rsidP="0082022B">
      <w:pPr>
        <w:pStyle w:val="af5"/>
        <w:keepNext/>
        <w:rPr>
          <w:rtl/>
        </w:rPr>
      </w:pPr>
      <w:bookmarkStart w:id="3937" w:name="ET_interruption_5087_54"/>
      <w:bookmarkStart w:id="3938" w:name="ET_interruption_5929_53"/>
      <w:r w:rsidRPr="00F65EC8">
        <w:rPr>
          <w:rStyle w:val="TagStyle"/>
          <w:rtl/>
        </w:rPr>
        <w:t xml:space="preserve"> &lt;&lt; קריאה &gt;&gt; </w:t>
      </w:r>
      <w:r>
        <w:rPr>
          <w:rtl/>
        </w:rPr>
        <w:t>יאיר לפיד (יש עתיד):</w:t>
      </w:r>
      <w:r w:rsidRPr="00F65EC8">
        <w:rPr>
          <w:rStyle w:val="TagStyle"/>
          <w:rtl/>
        </w:rPr>
        <w:t xml:space="preserve"> &lt;&lt; קריאה &gt;&gt;</w:t>
      </w:r>
      <w:r>
        <w:rPr>
          <w:rtl/>
        </w:rPr>
        <w:t xml:space="preserve">   </w:t>
      </w:r>
      <w:bookmarkEnd w:id="3937"/>
    </w:p>
    <w:p w:rsidR="002A40EA" w:rsidRDefault="002A40EA" w:rsidP="00266322">
      <w:pPr>
        <w:rPr>
          <w:rtl/>
        </w:rPr>
      </w:pPr>
    </w:p>
    <w:p w:rsidR="002A40EA" w:rsidRDefault="002A40EA" w:rsidP="0082022B">
      <w:pPr>
        <w:rPr>
          <w:rtl/>
          <w:lang w:eastAsia="he-IL"/>
        </w:rPr>
      </w:pPr>
      <w:bookmarkStart w:id="3939" w:name="_ETM_Q9_508000"/>
      <w:bookmarkEnd w:id="3938"/>
      <w:bookmarkEnd w:id="3939"/>
      <w:r>
        <w:rPr>
          <w:rFonts w:hint="cs"/>
          <w:rtl/>
          <w:lang w:eastAsia="he-IL"/>
        </w:rPr>
        <w:t>אני אשיב.</w:t>
      </w:r>
    </w:p>
    <w:p w:rsidR="002A40EA" w:rsidRDefault="002A40EA" w:rsidP="0082022B">
      <w:pPr>
        <w:rPr>
          <w:rtl/>
          <w:lang w:eastAsia="he-IL"/>
        </w:rPr>
      </w:pPr>
    </w:p>
    <w:p w:rsidR="002A40EA" w:rsidRDefault="002A40EA" w:rsidP="0082022B">
      <w:pPr>
        <w:pStyle w:val="af6"/>
        <w:keepNext/>
        <w:rPr>
          <w:rtl/>
        </w:rPr>
      </w:pPr>
      <w:r w:rsidRPr="00812FAA">
        <w:rPr>
          <w:rStyle w:val="TagStyle"/>
          <w:rtl/>
        </w:rPr>
        <w:t xml:space="preserve"> &lt;&lt; יור &gt;&gt; </w:t>
      </w:r>
      <w:r>
        <w:rPr>
          <w:rtl/>
        </w:rPr>
        <w:t>היו"ר יריב לוין:</w:t>
      </w:r>
      <w:r w:rsidRPr="00812FAA">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חבר הכנסת לפיד, בבקשה.</w:t>
      </w:r>
    </w:p>
    <w:p w:rsidR="002A40EA" w:rsidRDefault="002A40EA" w:rsidP="0082022B">
      <w:pPr>
        <w:rPr>
          <w:rtl/>
          <w:lang w:eastAsia="he-IL"/>
        </w:rPr>
      </w:pPr>
    </w:p>
    <w:p w:rsidR="002A40EA" w:rsidRDefault="002A40EA" w:rsidP="0082022B">
      <w:pPr>
        <w:pStyle w:val="af5"/>
        <w:keepNext/>
        <w:rPr>
          <w:rtl/>
        </w:rPr>
      </w:pPr>
      <w:bookmarkStart w:id="3940" w:name="ET_interruption_קריאה_64"/>
      <w:r w:rsidRPr="00BD0575">
        <w:rPr>
          <w:rStyle w:val="TagStyle"/>
          <w:rtl/>
        </w:rPr>
        <w:t xml:space="preserve"> &lt;&lt; קריאה &gt;&gt; </w:t>
      </w:r>
      <w:r>
        <w:rPr>
          <w:rtl/>
        </w:rPr>
        <w:t>קריאה:</w:t>
      </w:r>
      <w:r w:rsidRPr="00BD0575">
        <w:rPr>
          <w:rStyle w:val="TagStyle"/>
          <w:rtl/>
        </w:rPr>
        <w:t xml:space="preserve"> &lt;&lt; קריאה &gt;&gt;</w:t>
      </w:r>
      <w:r>
        <w:rPr>
          <w:rtl/>
        </w:rPr>
        <w:t xml:space="preserve">   </w:t>
      </w:r>
      <w:bookmarkEnd w:id="3940"/>
    </w:p>
    <w:p w:rsidR="002A40EA" w:rsidRDefault="002A40EA" w:rsidP="00266322">
      <w:pPr>
        <w:rPr>
          <w:rtl/>
          <w:lang w:eastAsia="he-IL"/>
        </w:rPr>
      </w:pPr>
    </w:p>
    <w:p w:rsidR="002A40EA" w:rsidRDefault="002A40EA" w:rsidP="0082022B">
      <w:pPr>
        <w:rPr>
          <w:rtl/>
          <w:lang w:eastAsia="he-IL"/>
        </w:rPr>
      </w:pPr>
      <w:bookmarkStart w:id="3941" w:name="_ETM_Q9_514000"/>
      <w:bookmarkEnd w:id="3941"/>
      <w:r>
        <w:rPr>
          <w:rFonts w:hint="cs"/>
          <w:rtl/>
          <w:lang w:eastAsia="he-IL"/>
        </w:rPr>
        <w:t>יש "</w:t>
      </w:r>
      <w:proofErr w:type="spellStart"/>
      <w:r>
        <w:rPr>
          <w:rFonts w:hint="cs"/>
          <w:rtl/>
          <w:lang w:eastAsia="he-IL"/>
        </w:rPr>
        <w:t>ברטרים</w:t>
      </w:r>
      <w:proofErr w:type="spellEnd"/>
      <w:r>
        <w:rPr>
          <w:rFonts w:hint="cs"/>
          <w:rtl/>
          <w:lang w:eastAsia="he-IL"/>
        </w:rPr>
        <w:t>" כאלה?</w:t>
      </w:r>
    </w:p>
    <w:p w:rsidR="002A40EA" w:rsidRDefault="002A40EA" w:rsidP="0082022B">
      <w:pPr>
        <w:rPr>
          <w:rtl/>
          <w:lang w:eastAsia="he-IL"/>
        </w:rPr>
      </w:pPr>
    </w:p>
    <w:p w:rsidR="002A40EA" w:rsidRDefault="002A40EA" w:rsidP="0082022B">
      <w:pPr>
        <w:pStyle w:val="af6"/>
        <w:keepNext/>
        <w:rPr>
          <w:rtl/>
        </w:rPr>
      </w:pPr>
      <w:bookmarkStart w:id="3942" w:name="ET_yor_5982_56"/>
      <w:r w:rsidRPr="00F65EC8">
        <w:rPr>
          <w:rStyle w:val="TagStyle"/>
          <w:rtl/>
        </w:rPr>
        <w:t xml:space="preserve"> &lt;&lt; יור &gt;&gt; </w:t>
      </w:r>
      <w:r>
        <w:rPr>
          <w:rtl/>
        </w:rPr>
        <w:t>היו"ר יריב לוין:</w:t>
      </w:r>
      <w:r w:rsidRPr="00F65EC8">
        <w:rPr>
          <w:rStyle w:val="TagStyle"/>
          <w:rtl/>
        </w:rPr>
        <w:t xml:space="preserve"> &lt;&lt; יור &gt;&gt;</w:t>
      </w:r>
      <w:r>
        <w:rPr>
          <w:rtl/>
        </w:rPr>
        <w:t xml:space="preserve">   </w:t>
      </w:r>
      <w:bookmarkEnd w:id="3942"/>
    </w:p>
    <w:p w:rsidR="002A40EA" w:rsidRDefault="002A40EA" w:rsidP="00266322">
      <w:pPr>
        <w:rPr>
          <w:rtl/>
          <w:lang w:eastAsia="he-IL"/>
        </w:rPr>
      </w:pPr>
    </w:p>
    <w:p w:rsidR="002A40EA" w:rsidRPr="00F65EC8" w:rsidRDefault="002A40EA" w:rsidP="0082022B">
      <w:pPr>
        <w:rPr>
          <w:rtl/>
          <w:lang w:eastAsia="he-IL"/>
        </w:rPr>
      </w:pPr>
      <w:r>
        <w:rPr>
          <w:rFonts w:hint="cs"/>
          <w:rtl/>
          <w:lang w:eastAsia="he-IL"/>
        </w:rPr>
        <w:t>כן. התשובה:</w:t>
      </w:r>
      <w:bookmarkStart w:id="3943" w:name="_ETM_Q9_518000"/>
      <w:bookmarkEnd w:id="3943"/>
      <w:r>
        <w:rPr>
          <w:rFonts w:hint="cs"/>
          <w:rtl/>
          <w:lang w:eastAsia="he-IL"/>
        </w:rPr>
        <w:t xml:space="preserve"> כן. זכותם.</w:t>
      </w:r>
    </w:p>
    <w:p w:rsidR="002A40EA" w:rsidRDefault="002A40EA" w:rsidP="0082022B">
      <w:pPr>
        <w:rPr>
          <w:rtl/>
          <w:lang w:eastAsia="he-IL"/>
        </w:rPr>
      </w:pPr>
    </w:p>
    <w:p w:rsidR="002A40EA" w:rsidRDefault="002A40EA" w:rsidP="0082022B">
      <w:pPr>
        <w:pStyle w:val="a4"/>
        <w:keepNext/>
        <w:rPr>
          <w:rtl/>
        </w:rPr>
      </w:pPr>
      <w:bookmarkStart w:id="3944" w:name="ET_speaker_5087_16"/>
      <w:r w:rsidRPr="00812FAA">
        <w:rPr>
          <w:rStyle w:val="TagStyle"/>
          <w:rtl/>
        </w:rPr>
        <w:t xml:space="preserve"> &lt;&lt; דובר &gt;&gt; </w:t>
      </w:r>
      <w:bookmarkStart w:id="3945" w:name="_Toc47603521"/>
      <w:r>
        <w:rPr>
          <w:rtl/>
        </w:rPr>
        <w:t>יאיר לפיד (יש עתיד</w:t>
      </w:r>
      <w:r w:rsidR="003E31B8">
        <w:rPr>
          <w:rFonts w:hint="cs"/>
          <w:rtl/>
        </w:rPr>
        <w:t>-תל"ם</w:t>
      </w:r>
      <w:r>
        <w:rPr>
          <w:rtl/>
        </w:rPr>
        <w:t>):</w:t>
      </w:r>
      <w:bookmarkEnd w:id="3945"/>
      <w:r w:rsidRPr="00812FAA">
        <w:rPr>
          <w:rStyle w:val="TagStyle"/>
          <w:rtl/>
        </w:rPr>
        <w:t xml:space="preserve"> &lt;&lt; דובר &gt;&gt;</w:t>
      </w:r>
      <w:r>
        <w:rPr>
          <w:rtl/>
        </w:rPr>
        <w:t xml:space="preserve">   </w:t>
      </w:r>
      <w:bookmarkEnd w:id="3944"/>
    </w:p>
    <w:p w:rsidR="002A40EA" w:rsidRDefault="002A40EA" w:rsidP="00266322">
      <w:pPr>
        <w:rPr>
          <w:rtl/>
          <w:lang w:eastAsia="he-IL"/>
        </w:rPr>
      </w:pPr>
    </w:p>
    <w:p w:rsidR="002A40EA" w:rsidRDefault="002A40EA" w:rsidP="005B1D1D">
      <w:pPr>
        <w:rPr>
          <w:rtl/>
          <w:lang w:eastAsia="he-IL"/>
        </w:rPr>
      </w:pPr>
      <w:r>
        <w:rPr>
          <w:rFonts w:hint="cs"/>
          <w:rtl/>
          <w:lang w:eastAsia="he-IL"/>
        </w:rPr>
        <w:t xml:space="preserve">אדוני היושב-ראש, כנסת נכבדה, ביקש השר להבין מדוע השתכנענו שצריך ועדת חקירה ממלכתית בעניין הצוללות. אני רוצה להגיד לך, השר, איך אני השתכנעתי. ישבו איתי שני אנשים </w:t>
      </w:r>
      <w:bookmarkStart w:id="3946" w:name="_ETM_Q9_537000"/>
      <w:bookmarkEnd w:id="3946"/>
      <w:r>
        <w:rPr>
          <w:rFonts w:hint="cs"/>
          <w:rtl/>
          <w:lang w:eastAsia="he-IL"/>
        </w:rPr>
        <w:t xml:space="preserve">שאני סומך עליהם בעניינים ביטחוניים, שניהם רמטכ"לים לשעבר של צבא ההגנה </w:t>
      </w:r>
      <w:bookmarkStart w:id="3947" w:name="_ETM_Q9_542000"/>
      <w:bookmarkEnd w:id="3947"/>
      <w:r>
        <w:rPr>
          <w:rFonts w:hint="cs"/>
          <w:rtl/>
          <w:lang w:eastAsia="he-IL"/>
        </w:rPr>
        <w:t xml:space="preserve">לישראל, אחד מהם הוא היום השר הביטחון של מדינת ישראל והשני הוא היום שר החוץ של מדינת ישראל, לאחד קוראים בני גנץ ולשני קוראים גבי אשכנזי. הם הסבירו לי מתוקף ניסיונם </w:t>
      </w:r>
      <w:r w:rsidR="00183B48">
        <w:rPr>
          <w:rtl/>
          <w:lang w:eastAsia="he-IL"/>
        </w:rPr>
        <w:t>–</w:t>
      </w:r>
      <w:r>
        <w:rPr>
          <w:rFonts w:hint="cs"/>
          <w:rtl/>
          <w:lang w:eastAsia="he-IL"/>
        </w:rPr>
        <w:t xml:space="preserve"> אני הכרתי את </w:t>
      </w:r>
      <w:bookmarkStart w:id="3948" w:name="_ETM_Q9_556000"/>
      <w:bookmarkEnd w:id="3948"/>
      <w:r>
        <w:rPr>
          <w:rFonts w:hint="cs"/>
          <w:rtl/>
          <w:lang w:eastAsia="he-IL"/>
        </w:rPr>
        <w:t xml:space="preserve">הפרשה בעצמי, אבל הם, מתוקף ניסיונם הביטחוני, הסבירו לי, ואחר כך הלכו והסבירו לכל עם ישראל, שפרשת הצוללות היא פרשת השחיתות הביטחונית הגדולה בתולדות המדינה, שהם לא </w:t>
      </w:r>
      <w:bookmarkStart w:id="3949" w:name="_ETM_Q9_570000"/>
      <w:bookmarkEnd w:id="3949"/>
      <w:r>
        <w:rPr>
          <w:rFonts w:hint="cs"/>
          <w:rtl/>
          <w:lang w:eastAsia="he-IL"/>
        </w:rPr>
        <w:t xml:space="preserve">יכולים להאמין ולא נשמע להם סביר שיכול להיות שבני דודיו של ראש הממשלה היו מעורבים והוא לא ידע, ומתוקף ניסיונם הם </w:t>
      </w:r>
      <w:bookmarkStart w:id="3950" w:name="_ETM_Q9_581000"/>
      <w:bookmarkEnd w:id="3950"/>
      <w:r>
        <w:rPr>
          <w:rFonts w:hint="cs"/>
          <w:rtl/>
          <w:lang w:eastAsia="he-IL"/>
        </w:rPr>
        <w:t xml:space="preserve">מסתכלים על העברת הצוללות למצרים, שנעשתה מאחורי גבו של משרד </w:t>
      </w:r>
      <w:bookmarkStart w:id="3951" w:name="_ETM_Q9_589000"/>
      <w:bookmarkEnd w:id="3951"/>
      <w:r>
        <w:rPr>
          <w:rFonts w:hint="cs"/>
          <w:rtl/>
          <w:lang w:eastAsia="he-IL"/>
        </w:rPr>
        <w:t xml:space="preserve">הביטחון, הם מסתכלים על העברות הכספים, הם מסתכלים על הניסיון לקנות רכש ביטחוני שהביטחון הישראלי לא צריך, כמו </w:t>
      </w:r>
      <w:bookmarkStart w:id="3952" w:name="_ETM_Q9_593000"/>
      <w:bookmarkEnd w:id="3952"/>
      <w:r>
        <w:rPr>
          <w:rFonts w:hint="cs"/>
          <w:rtl/>
          <w:lang w:eastAsia="he-IL"/>
        </w:rPr>
        <w:t>ספינות נגד צוללות, שהמדינה לא צריכה</w:t>
      </w:r>
      <w:r w:rsidR="005B1D1D">
        <w:rPr>
          <w:rFonts w:hint="cs"/>
          <w:rtl/>
          <w:lang w:eastAsia="he-IL"/>
        </w:rPr>
        <w:t>,</w:t>
      </w:r>
      <w:r>
        <w:rPr>
          <w:rFonts w:hint="cs"/>
          <w:rtl/>
          <w:lang w:eastAsia="he-IL"/>
        </w:rPr>
        <w:t xml:space="preserve"> </w:t>
      </w:r>
      <w:bookmarkStart w:id="3953" w:name="_ETM_Q9_571000"/>
      <w:bookmarkEnd w:id="3953"/>
      <w:r>
        <w:rPr>
          <w:rFonts w:hint="cs"/>
          <w:rtl/>
          <w:lang w:eastAsia="he-IL"/>
        </w:rPr>
        <w:t>בחנו את הפרטים</w:t>
      </w:r>
      <w:r w:rsidR="005B1D1D">
        <w:rPr>
          <w:rFonts w:hint="cs"/>
          <w:rtl/>
          <w:lang w:eastAsia="he-IL"/>
        </w:rPr>
        <w:t xml:space="preserve">. </w:t>
      </w:r>
      <w:r>
        <w:rPr>
          <w:rFonts w:hint="cs"/>
          <w:rtl/>
          <w:lang w:eastAsia="he-IL"/>
        </w:rPr>
        <w:t>עכשיו</w:t>
      </w:r>
      <w:r w:rsidR="005B1D1D">
        <w:rPr>
          <w:rFonts w:hint="cs"/>
          <w:rtl/>
          <w:lang w:eastAsia="he-IL"/>
        </w:rPr>
        <w:t>,</w:t>
      </w:r>
      <w:r>
        <w:rPr>
          <w:rFonts w:hint="cs"/>
          <w:rtl/>
          <w:lang w:eastAsia="he-IL"/>
        </w:rPr>
        <w:t xml:space="preserve"> השר אמסלם, אתה </w:t>
      </w:r>
      <w:bookmarkStart w:id="3954" w:name="_ETM_Q9_605000"/>
      <w:bookmarkEnd w:id="3954"/>
      <w:r>
        <w:rPr>
          <w:rFonts w:hint="cs"/>
          <w:rtl/>
          <w:lang w:eastAsia="he-IL"/>
        </w:rPr>
        <w:t xml:space="preserve">מדבר פה על חשיבותה של מדינה, על חשיבותה של חברה מסודרת. שני רמטכ"לים של צה"ל בתקופה הרלוונטית, בני גנץ וגבי אשכנזי, הסבירו לי, לך, לכל עם ישראל, שאנחנו מוכרחים </w:t>
      </w:r>
      <w:bookmarkStart w:id="3955" w:name="_ETM_Q9_621000"/>
      <w:bookmarkEnd w:id="3955"/>
      <w:r>
        <w:rPr>
          <w:rFonts w:hint="cs"/>
          <w:rtl/>
          <w:lang w:eastAsia="he-IL"/>
        </w:rPr>
        <w:t xml:space="preserve">ועדת חקירה ממלכתית לחקר הצוללות, מפני שאין שום דרך </w:t>
      </w:r>
      <w:bookmarkStart w:id="3956" w:name="_ETM_Q9_625000"/>
      <w:bookmarkEnd w:id="3956"/>
      <w:r>
        <w:rPr>
          <w:rFonts w:hint="cs"/>
          <w:rtl/>
          <w:lang w:eastAsia="he-IL"/>
        </w:rPr>
        <w:t xml:space="preserve">אחרת להסביר או שנלמד או נדע מדוע ראש הממשלה אישר </w:t>
      </w:r>
      <w:bookmarkStart w:id="3957" w:name="_ETM_Q9_633000"/>
      <w:bookmarkEnd w:id="3957"/>
      <w:r>
        <w:rPr>
          <w:rFonts w:hint="cs"/>
          <w:rtl/>
          <w:lang w:eastAsia="he-IL"/>
        </w:rPr>
        <w:t xml:space="preserve">למצרים לקבל צוללות קטלניות מגרמניה; מפני שאין שום דרך אחרת </w:t>
      </w:r>
      <w:bookmarkStart w:id="3958" w:name="_ETM_Q9_631000"/>
      <w:bookmarkEnd w:id="3958"/>
      <w:r>
        <w:rPr>
          <w:rFonts w:hint="cs"/>
          <w:rtl/>
          <w:lang w:eastAsia="he-IL"/>
        </w:rPr>
        <w:t xml:space="preserve">שבה אנחנו נדע, אם לא תהיה ועדת חקירה ממלכתית, איך קרה שבענייני רכש ביטחוני כל הכללים הופרו, מדוע </w:t>
      </w:r>
      <w:bookmarkStart w:id="3959" w:name="_ETM_Q9_645000"/>
      <w:bookmarkEnd w:id="3959"/>
      <w:r>
        <w:rPr>
          <w:rFonts w:hint="cs"/>
          <w:rtl/>
          <w:lang w:eastAsia="he-IL"/>
        </w:rPr>
        <w:t xml:space="preserve">הכול נעשה מאחורי גבו של שר הביטחון, מאחורי גבו </w:t>
      </w:r>
      <w:bookmarkStart w:id="3960" w:name="_ETM_Q9_649000"/>
      <w:bookmarkEnd w:id="3960"/>
      <w:r>
        <w:rPr>
          <w:rFonts w:hint="cs"/>
          <w:rtl/>
          <w:lang w:eastAsia="he-IL"/>
        </w:rPr>
        <w:t xml:space="preserve">של משרד הביטחון, מאחורי גבו של הרמטכ"ל, מאחורי גבו של </w:t>
      </w:r>
      <w:bookmarkStart w:id="3961" w:name="_ETM_Q9_648000"/>
      <w:bookmarkEnd w:id="3961"/>
      <w:r>
        <w:rPr>
          <w:rFonts w:hint="cs"/>
          <w:rtl/>
          <w:lang w:eastAsia="he-IL"/>
        </w:rPr>
        <w:t>צה"ל.</w:t>
      </w:r>
    </w:p>
    <w:p w:rsidR="002A40EA" w:rsidRDefault="002A40EA" w:rsidP="0082022B">
      <w:pPr>
        <w:rPr>
          <w:rtl/>
          <w:lang w:eastAsia="he-IL"/>
        </w:rPr>
      </w:pPr>
      <w:bookmarkStart w:id="3962" w:name="_ETM_Q9_653000"/>
      <w:bookmarkEnd w:id="3962"/>
    </w:p>
    <w:p w:rsidR="002A40EA" w:rsidRDefault="002A40EA" w:rsidP="0082022B">
      <w:pPr>
        <w:rPr>
          <w:rtl/>
          <w:lang w:eastAsia="he-IL"/>
        </w:rPr>
      </w:pPr>
      <w:r>
        <w:rPr>
          <w:rFonts w:hint="cs"/>
          <w:rtl/>
          <w:lang w:eastAsia="he-IL"/>
        </w:rPr>
        <w:t>אני אומר שוב</w:t>
      </w:r>
      <w:bookmarkStart w:id="3963" w:name="_ETM_Q9_654000"/>
      <w:bookmarkEnd w:id="3963"/>
      <w:r>
        <w:rPr>
          <w:rFonts w:hint="cs"/>
          <w:rtl/>
          <w:lang w:eastAsia="he-IL"/>
        </w:rPr>
        <w:t xml:space="preserve"> </w:t>
      </w:r>
      <w:r w:rsidR="00183B48">
        <w:rPr>
          <w:rFonts w:hint="cs"/>
          <w:rtl/>
          <w:lang w:eastAsia="he-IL"/>
        </w:rPr>
        <w:t>– –</w:t>
      </w:r>
    </w:p>
    <w:p w:rsidR="002A40EA" w:rsidRDefault="002A40EA" w:rsidP="0082022B">
      <w:pPr>
        <w:keepNext/>
        <w:rPr>
          <w:rtl/>
        </w:rPr>
      </w:pPr>
      <w:bookmarkStart w:id="3964" w:name="ET_interruption_קריאה_58"/>
    </w:p>
    <w:p w:rsidR="002A40EA" w:rsidRDefault="002A40EA" w:rsidP="0082022B">
      <w:pPr>
        <w:pStyle w:val="af5"/>
        <w:keepNext/>
        <w:rPr>
          <w:rtl/>
        </w:rPr>
      </w:pPr>
      <w:r w:rsidRPr="007256B4">
        <w:rPr>
          <w:rStyle w:val="TagStyle"/>
          <w:rtl/>
        </w:rPr>
        <w:t xml:space="preserve"> &lt;&lt; קריאה &gt;&gt; </w:t>
      </w:r>
      <w:r>
        <w:rPr>
          <w:rtl/>
        </w:rPr>
        <w:t>קריאה:</w:t>
      </w:r>
      <w:r w:rsidRPr="007256B4">
        <w:rPr>
          <w:rStyle w:val="TagStyle"/>
          <w:rtl/>
        </w:rPr>
        <w:t xml:space="preserve"> &lt;&lt; קריאה &gt;&gt;</w:t>
      </w:r>
      <w:r>
        <w:rPr>
          <w:rtl/>
        </w:rPr>
        <w:t xml:space="preserve">   </w:t>
      </w:r>
      <w:bookmarkEnd w:id="3964"/>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3965" w:name="ET_speakercontinue_5087_61"/>
      <w:bookmarkStart w:id="3966" w:name="ET_speaker_5087_60"/>
      <w:bookmarkStart w:id="3967" w:name="ET_speakercontinue_קריאה_59"/>
      <w:r w:rsidRPr="007256B4">
        <w:rPr>
          <w:rStyle w:val="TagStyle"/>
          <w:rtl/>
        </w:rPr>
        <w:t xml:space="preserve"> &lt;&lt; דובר_המשך &gt;&gt; </w:t>
      </w:r>
      <w:r>
        <w:rPr>
          <w:rtl/>
        </w:rPr>
        <w:t>יאיר לפיד (יש עתיד</w:t>
      </w:r>
      <w:r w:rsidR="003E31B8">
        <w:rPr>
          <w:rFonts w:hint="cs"/>
          <w:rtl/>
        </w:rPr>
        <w:t>-תל"ם</w:t>
      </w:r>
      <w:r>
        <w:rPr>
          <w:rtl/>
        </w:rPr>
        <w:t>):</w:t>
      </w:r>
      <w:r w:rsidRPr="007256B4">
        <w:rPr>
          <w:rStyle w:val="TagStyle"/>
          <w:rtl/>
        </w:rPr>
        <w:t xml:space="preserve"> &lt;&lt; דובר_המשך &gt;&gt;</w:t>
      </w:r>
      <w:r>
        <w:rPr>
          <w:rtl/>
        </w:rPr>
        <w:t xml:space="preserve">   </w:t>
      </w:r>
      <w:bookmarkEnd w:id="3965"/>
    </w:p>
    <w:p w:rsidR="002A40EA" w:rsidRDefault="002A40EA" w:rsidP="00266322">
      <w:pPr>
        <w:rPr>
          <w:rtl/>
        </w:rPr>
      </w:pPr>
    </w:p>
    <w:p w:rsidR="002A40EA" w:rsidRDefault="00183B48" w:rsidP="0082022B">
      <w:pPr>
        <w:rPr>
          <w:rtl/>
        </w:rPr>
      </w:pPr>
      <w:r>
        <w:rPr>
          <w:rFonts w:hint="cs"/>
          <w:rtl/>
        </w:rPr>
        <w:t>– –</w:t>
      </w:r>
      <w:r w:rsidR="002A40EA">
        <w:rPr>
          <w:rFonts w:hint="cs"/>
          <w:rtl/>
        </w:rPr>
        <w:t xml:space="preserve"> אני</w:t>
      </w:r>
      <w:bookmarkStart w:id="3968" w:name="_ETM_Q9_651000"/>
      <w:bookmarkEnd w:id="3968"/>
      <w:r w:rsidR="002A40EA">
        <w:rPr>
          <w:rFonts w:hint="cs"/>
          <w:rtl/>
        </w:rPr>
        <w:t xml:space="preserve"> לא מסתמך על עצמי, כי אז אתה תעלה הנה </w:t>
      </w:r>
      <w:bookmarkStart w:id="3969" w:name="_ETM_Q9_659000"/>
      <w:bookmarkEnd w:id="3969"/>
      <w:r w:rsidR="002A40EA">
        <w:rPr>
          <w:rFonts w:hint="cs"/>
          <w:rtl/>
        </w:rPr>
        <w:t xml:space="preserve">ותגיד לי שזה פוליטי. אני מסתמך על בני גנץ וגבי </w:t>
      </w:r>
      <w:bookmarkStart w:id="3970" w:name="_ETM_Q9_663000"/>
      <w:bookmarkEnd w:id="3970"/>
      <w:r w:rsidR="002A40EA">
        <w:rPr>
          <w:rFonts w:hint="cs"/>
          <w:rtl/>
        </w:rPr>
        <w:t xml:space="preserve">אשכנזי, שני רמטכ"לים של צה"ל בתקופה הרלוונטית, שאמרו לי, לך, </w:t>
      </w:r>
      <w:bookmarkStart w:id="3971" w:name="_ETM_Q9_668000"/>
      <w:bookmarkEnd w:id="3971"/>
      <w:r w:rsidR="002A40EA">
        <w:rPr>
          <w:rFonts w:hint="cs"/>
          <w:rtl/>
        </w:rPr>
        <w:t xml:space="preserve">לעם ישראל, לכל מצלמת טלוויזיה, לכל מיקרופון: מוכרחים ועדת </w:t>
      </w:r>
      <w:bookmarkStart w:id="3972" w:name="_ETM_Q9_675000"/>
      <w:bookmarkEnd w:id="3972"/>
      <w:r w:rsidR="002A40EA">
        <w:rPr>
          <w:rFonts w:hint="cs"/>
          <w:rtl/>
        </w:rPr>
        <w:t>חקירה ממלכתית לפרשת הצוללות.</w:t>
      </w:r>
    </w:p>
    <w:p w:rsidR="002A40EA" w:rsidRDefault="002A40EA" w:rsidP="0082022B">
      <w:pPr>
        <w:rPr>
          <w:rtl/>
        </w:rPr>
      </w:pPr>
    </w:p>
    <w:p w:rsidR="002A40EA" w:rsidRDefault="002A40EA" w:rsidP="005B1D1D">
      <w:pPr>
        <w:rPr>
          <w:rtl/>
        </w:rPr>
      </w:pPr>
      <w:bookmarkStart w:id="3973" w:name="_ETM_Q9_679000"/>
      <w:bookmarkEnd w:id="3973"/>
      <w:r>
        <w:rPr>
          <w:rFonts w:hint="cs"/>
          <w:rtl/>
        </w:rPr>
        <w:t xml:space="preserve">ועכשיו יש הצבעה, ואני סמוך ובטוח שהיות </w:t>
      </w:r>
      <w:bookmarkStart w:id="3974" w:name="_ETM_Q9_684000"/>
      <w:bookmarkEnd w:id="3974"/>
      <w:r>
        <w:rPr>
          <w:rFonts w:hint="cs"/>
          <w:rtl/>
        </w:rPr>
        <w:t xml:space="preserve">שזה מה שהם אמרו לעם ישראל, הם ודאי יפסעו הנה </w:t>
      </w:r>
      <w:bookmarkStart w:id="3975" w:name="_ETM_Q9_686000"/>
      <w:bookmarkEnd w:id="3975"/>
      <w:r>
        <w:rPr>
          <w:rFonts w:hint="cs"/>
          <w:rtl/>
        </w:rPr>
        <w:t xml:space="preserve">בדקות הקרובות כדי להצביע על הקמת ועדת חקירה ממלכתית לעניין </w:t>
      </w:r>
      <w:bookmarkStart w:id="3976" w:name="_ETM_Q9_693000"/>
      <w:bookmarkEnd w:id="3976"/>
      <w:r>
        <w:rPr>
          <w:rFonts w:hint="cs"/>
          <w:rtl/>
        </w:rPr>
        <w:t xml:space="preserve">הצוללות, כי אם זה </w:t>
      </w:r>
      <w:r>
        <w:rPr>
          <w:rFonts w:hint="cs"/>
          <w:rtl/>
        </w:rPr>
        <w:lastRenderedPageBreak/>
        <w:t xml:space="preserve">לא נכון, אם הם לא יעשו </w:t>
      </w:r>
      <w:bookmarkStart w:id="3977" w:name="_ETM_Q9_691000"/>
      <w:bookmarkEnd w:id="3977"/>
      <w:r>
        <w:rPr>
          <w:rFonts w:hint="cs"/>
          <w:rtl/>
        </w:rPr>
        <w:t xml:space="preserve">את זה </w:t>
      </w:r>
      <w:r w:rsidR="00183B48">
        <w:rPr>
          <w:rFonts w:hint="eastAsia"/>
        </w:rPr>
        <w:t>–</w:t>
      </w:r>
      <w:r>
        <w:rPr>
          <w:rFonts w:hint="cs"/>
          <w:rtl/>
        </w:rPr>
        <w:t xml:space="preserve"> מתברר שכבר לא אכפת להם מכלום</w:t>
      </w:r>
      <w:r w:rsidR="005B1D1D">
        <w:rPr>
          <w:rFonts w:hint="cs"/>
          <w:rtl/>
        </w:rPr>
        <w:t>,</w:t>
      </w:r>
      <w:r>
        <w:rPr>
          <w:rFonts w:hint="cs"/>
          <w:rtl/>
        </w:rPr>
        <w:t xml:space="preserve"> כולל הביטחון</w:t>
      </w:r>
      <w:r w:rsidR="005B1D1D">
        <w:rPr>
          <w:rFonts w:hint="cs"/>
          <w:rtl/>
        </w:rPr>
        <w:t>.</w:t>
      </w:r>
      <w:r>
        <w:rPr>
          <w:rFonts w:hint="cs"/>
          <w:rtl/>
        </w:rPr>
        <w:t xml:space="preserve"> </w:t>
      </w:r>
      <w:bookmarkStart w:id="3978" w:name="_ETM_Q9_700000"/>
      <w:bookmarkEnd w:id="3978"/>
      <w:r>
        <w:rPr>
          <w:rFonts w:hint="cs"/>
          <w:rtl/>
        </w:rPr>
        <w:t xml:space="preserve">כל מה שמעניין אותם זה פוליטיקה קטנה ועלובה של כיסאות. </w:t>
      </w:r>
      <w:bookmarkStart w:id="3979" w:name="_ETM_Q9_705000"/>
      <w:bookmarkEnd w:id="3979"/>
      <w:r>
        <w:rPr>
          <w:rFonts w:hint="cs"/>
          <w:rtl/>
        </w:rPr>
        <w:t>תודה רבה.</w:t>
      </w:r>
    </w:p>
    <w:p w:rsidR="002A40EA" w:rsidRDefault="002A40EA" w:rsidP="0082022B">
      <w:pPr>
        <w:rPr>
          <w:rtl/>
        </w:rPr>
      </w:pPr>
      <w:bookmarkStart w:id="3980" w:name="_ETM_Q9_706000"/>
      <w:bookmarkEnd w:id="3980"/>
    </w:p>
    <w:p w:rsidR="002A40EA" w:rsidRDefault="002A40EA" w:rsidP="0082022B">
      <w:pPr>
        <w:pStyle w:val="af5"/>
        <w:keepNext/>
        <w:rPr>
          <w:rtl/>
        </w:rPr>
      </w:pPr>
      <w:bookmarkStart w:id="3981" w:name="ET_interruption_5802_62"/>
      <w:r w:rsidRPr="008D659D">
        <w:rPr>
          <w:rStyle w:val="TagStyle"/>
          <w:rtl/>
        </w:rPr>
        <w:t xml:space="preserve"> &lt;&lt; קריאה &gt;&gt; </w:t>
      </w:r>
      <w:r>
        <w:rPr>
          <w:rtl/>
        </w:rPr>
        <w:t>שלמה קרעי (הליכוד):</w:t>
      </w:r>
      <w:r w:rsidRPr="008D659D">
        <w:rPr>
          <w:rStyle w:val="TagStyle"/>
          <w:rtl/>
        </w:rPr>
        <w:t xml:space="preserve"> &lt;&lt; קריאה &gt;&gt;</w:t>
      </w:r>
      <w:r>
        <w:rPr>
          <w:rtl/>
        </w:rPr>
        <w:t xml:space="preserve">   </w:t>
      </w:r>
      <w:bookmarkEnd w:id="3981"/>
    </w:p>
    <w:p w:rsidR="002A40EA" w:rsidRDefault="002A40EA" w:rsidP="00266322">
      <w:pPr>
        <w:rPr>
          <w:rtl/>
        </w:rPr>
      </w:pPr>
    </w:p>
    <w:p w:rsidR="002A40EA" w:rsidRDefault="002A40EA" w:rsidP="0082022B">
      <w:pPr>
        <w:rPr>
          <w:rtl/>
          <w:lang w:eastAsia="he-IL"/>
        </w:rPr>
      </w:pPr>
      <w:bookmarkStart w:id="3982" w:name="_ETM_Q9_701000"/>
      <w:bookmarkEnd w:id="3982"/>
      <w:r>
        <w:rPr>
          <w:rFonts w:hint="cs"/>
          <w:rtl/>
          <w:lang w:eastAsia="he-IL"/>
        </w:rPr>
        <w:t>מה עם ועדת חקירה לפגישות שלך עם נוני מוזס?</w:t>
      </w:r>
    </w:p>
    <w:p w:rsidR="002A40EA" w:rsidRDefault="002A40EA" w:rsidP="0082022B">
      <w:pPr>
        <w:rPr>
          <w:rtl/>
        </w:rPr>
      </w:pPr>
      <w:bookmarkStart w:id="3983" w:name="_ETM_Q9_713000"/>
      <w:bookmarkEnd w:id="3983"/>
    </w:p>
    <w:p w:rsidR="002A40EA" w:rsidRDefault="002A40EA" w:rsidP="0082022B">
      <w:pPr>
        <w:pStyle w:val="af5"/>
        <w:keepNext/>
        <w:rPr>
          <w:rtl/>
        </w:rPr>
      </w:pPr>
      <w:bookmarkStart w:id="3984" w:name="ET_interruption_5084_63"/>
      <w:r w:rsidRPr="008D659D">
        <w:rPr>
          <w:rStyle w:val="TagStyle"/>
          <w:rtl/>
        </w:rPr>
        <w:t xml:space="preserve"> &lt;&lt; קריאה &gt;&gt; </w:t>
      </w:r>
      <w:r>
        <w:rPr>
          <w:rtl/>
        </w:rPr>
        <w:t>מיקי לוי (יש עתיד-תל"ם):</w:t>
      </w:r>
      <w:r w:rsidRPr="008D659D">
        <w:rPr>
          <w:rStyle w:val="TagStyle"/>
          <w:rtl/>
        </w:rPr>
        <w:t xml:space="preserve"> &lt;&lt; קריאה &gt;&gt;</w:t>
      </w:r>
      <w:r>
        <w:rPr>
          <w:rtl/>
        </w:rPr>
        <w:t xml:space="preserve">   </w:t>
      </w:r>
      <w:bookmarkEnd w:id="3984"/>
    </w:p>
    <w:p w:rsidR="002A40EA" w:rsidRDefault="002A40EA" w:rsidP="00266322">
      <w:pPr>
        <w:rPr>
          <w:rtl/>
          <w:lang w:eastAsia="he-IL"/>
        </w:rPr>
      </w:pPr>
    </w:p>
    <w:p w:rsidR="002A40EA" w:rsidRDefault="002A40EA" w:rsidP="0082022B">
      <w:pPr>
        <w:rPr>
          <w:rtl/>
          <w:lang w:eastAsia="he-IL"/>
        </w:rPr>
      </w:pPr>
      <w:bookmarkStart w:id="3985" w:name="_ETM_Q9_711000"/>
      <w:bookmarkEnd w:id="3985"/>
      <w:r>
        <w:rPr>
          <w:rFonts w:hint="cs"/>
          <w:rtl/>
          <w:lang w:eastAsia="he-IL"/>
        </w:rPr>
        <w:t xml:space="preserve">זה קשקוש. אין בזה פלילי. במה יש פלילי? בראש הממשלה </w:t>
      </w:r>
      <w:r w:rsidR="00183B48">
        <w:rPr>
          <w:rtl/>
          <w:lang w:eastAsia="he-IL"/>
        </w:rPr>
        <w:t>–</w:t>
      </w:r>
      <w:r>
        <w:rPr>
          <w:rFonts w:hint="cs"/>
          <w:rtl/>
          <w:lang w:eastAsia="he-IL"/>
        </w:rPr>
        <w:t xml:space="preserve"> שוחד והפרת אמונים.</w:t>
      </w:r>
    </w:p>
    <w:p w:rsidR="002A40EA" w:rsidRDefault="002A40EA" w:rsidP="0082022B">
      <w:pPr>
        <w:keepNext/>
        <w:rPr>
          <w:rtl/>
        </w:rPr>
      </w:pPr>
      <w:bookmarkStart w:id="3986" w:name="ET_interruption_5802_64"/>
    </w:p>
    <w:p w:rsidR="002A40EA" w:rsidRDefault="002A40EA" w:rsidP="0082022B">
      <w:pPr>
        <w:pStyle w:val="af5"/>
        <w:keepNext/>
        <w:rPr>
          <w:rtl/>
        </w:rPr>
      </w:pPr>
      <w:r w:rsidRPr="008D659D">
        <w:rPr>
          <w:rStyle w:val="TagStyle"/>
          <w:rtl/>
        </w:rPr>
        <w:t xml:space="preserve"> &lt;&lt; קריאה &gt;&gt; </w:t>
      </w:r>
      <w:r>
        <w:rPr>
          <w:rtl/>
        </w:rPr>
        <w:t>שלמה קרעי (הליכוד):</w:t>
      </w:r>
      <w:r w:rsidRPr="008D659D">
        <w:rPr>
          <w:rStyle w:val="TagStyle"/>
          <w:rtl/>
        </w:rPr>
        <w:t xml:space="preserve"> &lt;&lt; קריאה &gt;&gt;</w:t>
      </w:r>
      <w:r>
        <w:rPr>
          <w:rtl/>
        </w:rPr>
        <w:t xml:space="preserve">   </w:t>
      </w:r>
      <w:bookmarkEnd w:id="3986"/>
    </w:p>
    <w:p w:rsidR="002A40EA" w:rsidRDefault="002A40EA" w:rsidP="00266322">
      <w:pPr>
        <w:rPr>
          <w:rtl/>
          <w:lang w:eastAsia="he-IL"/>
        </w:rPr>
      </w:pPr>
    </w:p>
    <w:p w:rsidR="002A40EA" w:rsidRDefault="00183B48" w:rsidP="0082022B">
      <w:pPr>
        <w:rPr>
          <w:rtl/>
          <w:lang w:eastAsia="he-IL"/>
        </w:rPr>
      </w:pPr>
      <w:bookmarkStart w:id="3987" w:name="_ETM_Q9_714000"/>
      <w:bookmarkEnd w:id="3987"/>
      <w:r>
        <w:rPr>
          <w:rFonts w:hint="cs"/>
          <w:rtl/>
          <w:lang w:eastAsia="he-IL"/>
        </w:rPr>
        <w:t>– – –</w:t>
      </w:r>
    </w:p>
    <w:p w:rsidR="002A40EA" w:rsidRPr="008D659D" w:rsidRDefault="002A40EA" w:rsidP="0082022B">
      <w:pPr>
        <w:rPr>
          <w:rtl/>
          <w:lang w:eastAsia="he-IL"/>
        </w:rPr>
      </w:pPr>
      <w:bookmarkStart w:id="3988" w:name="_ETM_Q9_716000"/>
      <w:bookmarkEnd w:id="3988"/>
    </w:p>
    <w:p w:rsidR="002A40EA" w:rsidRDefault="002A40EA" w:rsidP="0082022B">
      <w:pPr>
        <w:pStyle w:val="af6"/>
        <w:keepNext/>
        <w:rPr>
          <w:rtl/>
        </w:rPr>
      </w:pPr>
      <w:bookmarkStart w:id="3989" w:name="ET_yor_5982_57"/>
      <w:bookmarkEnd w:id="3966"/>
      <w:bookmarkEnd w:id="3967"/>
      <w:r w:rsidRPr="007256B4">
        <w:rPr>
          <w:rStyle w:val="TagStyle"/>
          <w:rtl/>
        </w:rPr>
        <w:t xml:space="preserve">&lt;&lt; יור &gt;&gt; </w:t>
      </w:r>
      <w:r>
        <w:rPr>
          <w:rtl/>
        </w:rPr>
        <w:t>היו"ר יריב לוין:</w:t>
      </w:r>
      <w:r w:rsidRPr="007256B4">
        <w:rPr>
          <w:rStyle w:val="TagStyle"/>
          <w:rtl/>
        </w:rPr>
        <w:t xml:space="preserve"> &lt;&lt; יור &gt;&gt;</w:t>
      </w:r>
      <w:r>
        <w:rPr>
          <w:rtl/>
        </w:rPr>
        <w:t xml:space="preserve">   </w:t>
      </w:r>
      <w:bookmarkEnd w:id="3989"/>
    </w:p>
    <w:p w:rsidR="002A40EA" w:rsidRDefault="002A40EA" w:rsidP="00266322">
      <w:pPr>
        <w:rPr>
          <w:rtl/>
          <w:lang w:eastAsia="he-IL"/>
        </w:rPr>
      </w:pPr>
    </w:p>
    <w:p w:rsidR="002A40EA" w:rsidRPr="007256B4" w:rsidRDefault="002A40EA" w:rsidP="0082022B">
      <w:pPr>
        <w:rPr>
          <w:rtl/>
          <w:lang w:eastAsia="he-IL"/>
        </w:rPr>
      </w:pPr>
      <w:r>
        <w:rPr>
          <w:rFonts w:hint="cs"/>
          <w:rtl/>
          <w:lang w:eastAsia="he-IL"/>
        </w:rPr>
        <w:t xml:space="preserve">חברות וחברי הכנסת, </w:t>
      </w:r>
      <w:bookmarkStart w:id="3990" w:name="_ETM_Q9_709000"/>
      <w:bookmarkEnd w:id="3990"/>
      <w:r>
        <w:rPr>
          <w:rFonts w:hint="cs"/>
          <w:rtl/>
          <w:lang w:eastAsia="he-IL"/>
        </w:rPr>
        <w:t xml:space="preserve">הוגשו לי 17 </w:t>
      </w:r>
      <w:r w:rsidR="00183B48">
        <w:rPr>
          <w:rtl/>
          <w:lang w:eastAsia="he-IL"/>
        </w:rPr>
        <w:t>–</w:t>
      </w:r>
      <w:r>
        <w:rPr>
          <w:rFonts w:hint="cs"/>
          <w:rtl/>
          <w:lang w:eastAsia="he-IL"/>
        </w:rPr>
        <w:t xml:space="preserve"> חבר הכנסת לוי, חבר הכנסת </w:t>
      </w:r>
      <w:bookmarkStart w:id="3991" w:name="_ETM_Q9_721000"/>
      <w:bookmarkEnd w:id="3991"/>
      <w:r>
        <w:rPr>
          <w:rFonts w:hint="cs"/>
          <w:rtl/>
          <w:lang w:eastAsia="he-IL"/>
        </w:rPr>
        <w:t>לוי, תודה. חבר הכנסת קרעי, תודה רבה. הוגשו לי 17 חתימות של סיעת יש עתיד-תל</w:t>
      </w:r>
      <w:bookmarkStart w:id="3992" w:name="_ETM_Q9_726000"/>
      <w:bookmarkEnd w:id="3992"/>
      <w:r>
        <w:rPr>
          <w:rFonts w:hint="cs"/>
          <w:rtl/>
          <w:lang w:eastAsia="he-IL"/>
        </w:rPr>
        <w:t>"ם בבקשה להצבעה שמית</w:t>
      </w:r>
      <w:bookmarkStart w:id="3993" w:name="_ETM_Q9_731000"/>
      <w:bookmarkEnd w:id="3993"/>
      <w:r>
        <w:rPr>
          <w:rFonts w:hint="cs"/>
          <w:rtl/>
          <w:lang w:eastAsia="he-IL"/>
        </w:rPr>
        <w:t xml:space="preserve">. זה כמובן לא מספיק, אבל הוגשה גם בקשה של </w:t>
      </w:r>
      <w:bookmarkStart w:id="3994" w:name="_ETM_Q9_730000"/>
      <w:bookmarkEnd w:id="3994"/>
      <w:r>
        <w:rPr>
          <w:rFonts w:hint="cs"/>
          <w:rtl/>
          <w:lang w:eastAsia="he-IL"/>
        </w:rPr>
        <w:t xml:space="preserve">הממשלה להצבעה שמית, ועל כן אנחנו נקיים הצבעה שמית. </w:t>
      </w:r>
      <w:bookmarkStart w:id="3995" w:name="_ETM_Q9_736000"/>
      <w:bookmarkEnd w:id="3995"/>
      <w:r>
        <w:rPr>
          <w:rFonts w:hint="cs"/>
          <w:rtl/>
          <w:lang w:eastAsia="he-IL"/>
        </w:rPr>
        <w:t>מזכירת הכנסת, בבקשה.</w:t>
      </w:r>
    </w:p>
    <w:p w:rsidR="002A40EA" w:rsidRDefault="002A40EA" w:rsidP="0082022B">
      <w:pPr>
        <w:rPr>
          <w:rtl/>
          <w:lang w:eastAsia="he-IL"/>
        </w:rPr>
      </w:pPr>
    </w:p>
    <w:p w:rsidR="002A40EA" w:rsidRDefault="002A40EA" w:rsidP="0082022B">
      <w:pPr>
        <w:pStyle w:val="af5"/>
        <w:keepNext/>
        <w:rPr>
          <w:rtl/>
        </w:rPr>
      </w:pPr>
      <w:bookmarkStart w:id="3996" w:name="ET_interruption_4926_10"/>
      <w:r w:rsidRPr="00A869DA">
        <w:rPr>
          <w:rStyle w:val="TagStyle"/>
          <w:rtl/>
        </w:rPr>
        <w:t xml:space="preserve">&lt;&lt; קריאה &gt;&gt; </w:t>
      </w:r>
      <w:r>
        <w:rPr>
          <w:rtl/>
        </w:rPr>
        <w:t>מזכירת הכנסת ירדנה מלר-הורוביץ:</w:t>
      </w:r>
      <w:r w:rsidRPr="00A869DA">
        <w:rPr>
          <w:rStyle w:val="TagStyle"/>
          <w:rtl/>
        </w:rPr>
        <w:t xml:space="preserve"> &lt;&lt; קריאה &gt;&gt;</w:t>
      </w:r>
      <w:r>
        <w:rPr>
          <w:rtl/>
        </w:rPr>
        <w:t xml:space="preserve">   </w:t>
      </w:r>
      <w:bookmarkEnd w:id="3996"/>
    </w:p>
    <w:p w:rsidR="002A40EA" w:rsidRPr="009B1360" w:rsidRDefault="002A40EA" w:rsidP="0082022B">
      <w:pPr>
        <w:ind w:firstLine="0"/>
        <w:rPr>
          <w:rtl/>
        </w:rPr>
      </w:pPr>
      <w:r>
        <w:rPr>
          <w:rFonts w:hint="cs"/>
          <w:rtl/>
        </w:rPr>
        <w:t>(קוראת בשמות חברי הכנסת)</w:t>
      </w:r>
    </w:p>
    <w:p w:rsidR="002A40EA" w:rsidRDefault="002A40EA" w:rsidP="009635F5">
      <w:pPr>
        <w:rPr>
          <w:rtl/>
        </w:rPr>
      </w:pPr>
    </w:p>
    <w:p w:rsidR="002A40EA" w:rsidRDefault="002A40EA" w:rsidP="0082022B">
      <w:pPr>
        <w:rPr>
          <w:rtl/>
        </w:rPr>
      </w:pPr>
      <w:r>
        <w:rPr>
          <w:rtl/>
        </w:rPr>
        <w:t>משה אבוטבול</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סמי אבו שחאדה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אלי אבידר</w:t>
      </w:r>
      <w:r>
        <w:rPr>
          <w:rtl/>
        </w:rPr>
        <w:tab/>
      </w:r>
      <w:r>
        <w:rPr>
          <w:rtl/>
        </w:rPr>
        <w:tab/>
      </w:r>
      <w:r w:rsidR="00183B48">
        <w:rPr>
          <w:rFonts w:hint="eastAsia"/>
          <w:rtl/>
        </w:rPr>
        <w:t>–</w:t>
      </w:r>
      <w:r>
        <w:rPr>
          <w:rtl/>
        </w:rPr>
        <w:t xml:space="preserve">   </w:t>
      </w:r>
      <w:r>
        <w:rPr>
          <w:rFonts w:hint="cs"/>
          <w:rtl/>
        </w:rPr>
        <w:t>נגד</w:t>
      </w:r>
    </w:p>
    <w:p w:rsidR="002A40EA" w:rsidRDefault="002A40EA" w:rsidP="0082022B">
      <w:pPr>
        <w:rPr>
          <w:rtl/>
        </w:rPr>
      </w:pPr>
      <w:r>
        <w:rPr>
          <w:rtl/>
        </w:rPr>
        <w:t>יולי יואל אדלשטיין</w:t>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ינון אזולאי</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ישראל אייכלר</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קארין אלהרר</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סעיד אלחרומי</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זאב אלקין</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דוד אמסלם</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אופיר אקוניס</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lastRenderedPageBreak/>
        <w:t>משה ארבל</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גבי אשכנזי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יעקב אשר</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אוריאל בוסו</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דוד ביטן</w:t>
      </w:r>
      <w:r>
        <w:rPr>
          <w:rtl/>
        </w:rPr>
        <w:tab/>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רם בן ברק</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נפתלי בנט</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אורנה ברביבאי</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אליהו ברוכי</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קרן ברק</w:t>
      </w:r>
      <w:r>
        <w:rPr>
          <w:rtl/>
        </w:rPr>
        <w:tab/>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ניר ברקת</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יוסף ג'בארין</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יאיר גולן</w:t>
      </w:r>
      <w:r>
        <w:rPr>
          <w:rtl/>
        </w:rPr>
        <w:tab/>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מאי גולן</w:t>
      </w:r>
      <w:r>
        <w:rPr>
          <w:rtl/>
        </w:rPr>
        <w:tab/>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איתן גינזבורג</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יואב גלנט</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גילה גמליאל</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בנימין גנץ</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משה גפני</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עוזי דיין</w:t>
      </w:r>
      <w:r>
        <w:rPr>
          <w:rtl/>
        </w:rPr>
        <w:tab/>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אבי דיכטר</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צבי האוזר</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ניצן הורוביץ</w:t>
      </w:r>
      <w:r>
        <w:rPr>
          <w:rtl/>
        </w:rPr>
        <w:tab/>
      </w:r>
      <w:r>
        <w:rPr>
          <w:rtl/>
        </w:rPr>
        <w:tab/>
      </w:r>
      <w:r w:rsidR="00183B48">
        <w:rPr>
          <w:rFonts w:hint="cs"/>
          <w:rtl/>
        </w:rPr>
        <w:t>–</w:t>
      </w:r>
      <w:r>
        <w:rPr>
          <w:rtl/>
        </w:rPr>
        <w:t xml:space="preserve">   </w:t>
      </w:r>
      <w:r>
        <w:rPr>
          <w:rFonts w:hint="cs"/>
          <w:rtl/>
        </w:rPr>
        <w:t>בעד</w:t>
      </w:r>
    </w:p>
    <w:p w:rsidR="002A40EA" w:rsidRDefault="002A40EA" w:rsidP="0082022B">
      <w:pPr>
        <w:rPr>
          <w:rtl/>
        </w:rPr>
      </w:pPr>
      <w:r>
        <w:rPr>
          <w:rtl/>
        </w:rPr>
        <w:t>עמית הלוי</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צחי הנגבי</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יועז הנדל</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שרן מרים השכל</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מיכל וונש</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מכלוף מיקי זוהר</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תמר זנדברג</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אימאן ח'טיב יאסין</w:t>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מיקי חיימוביץ'</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אליהו חסיד</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ווליד טאהא</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בועז טופורובסקי</w:t>
      </w:r>
      <w:r>
        <w:rPr>
          <w:rtl/>
        </w:rPr>
        <w:tab/>
      </w:r>
      <w:r>
        <w:rPr>
          <w:rtl/>
        </w:rPr>
        <w:tab/>
      </w:r>
      <w:r w:rsidR="00183B48">
        <w:rPr>
          <w:rFonts w:hint="cs"/>
          <w:rtl/>
        </w:rPr>
        <w:t>–</w:t>
      </w:r>
      <w:r>
        <w:rPr>
          <w:rtl/>
        </w:rPr>
        <w:t xml:space="preserve">   </w:t>
      </w:r>
      <w:r>
        <w:rPr>
          <w:rFonts w:hint="cs"/>
          <w:rtl/>
        </w:rPr>
        <w:t>בעד</w:t>
      </w:r>
    </w:p>
    <w:p w:rsidR="002A40EA" w:rsidRDefault="002A40EA" w:rsidP="0082022B">
      <w:pPr>
        <w:rPr>
          <w:rtl/>
        </w:rPr>
      </w:pPr>
      <w:r>
        <w:rPr>
          <w:rtl/>
        </w:rPr>
        <w:t>אחמד טיבי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lastRenderedPageBreak/>
        <w:t>יוסף טייב</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יעקב טסלר</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דסטה גדי יברקן</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היבה יזבק</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עומר ינקלביץ'</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משה יעלון</w:t>
      </w:r>
      <w:r>
        <w:rPr>
          <w:rtl/>
        </w:rPr>
        <w:tab/>
      </w:r>
      <w:r>
        <w:rPr>
          <w:rtl/>
        </w:rPr>
        <w:tab/>
      </w:r>
      <w:r w:rsidR="00183B48">
        <w:rPr>
          <w:rFonts w:hint="eastAsia"/>
          <w:rtl/>
        </w:rPr>
        <w:t>–</w:t>
      </w:r>
      <w:r>
        <w:rPr>
          <w:rtl/>
        </w:rPr>
        <w:t xml:space="preserve">   </w:t>
      </w:r>
      <w:r>
        <w:rPr>
          <w:rFonts w:hint="cs"/>
          <w:rtl/>
        </w:rPr>
        <w:t>בעד</w:t>
      </w:r>
    </w:p>
    <w:p w:rsidR="002A40EA" w:rsidRDefault="002A40EA" w:rsidP="0082022B">
      <w:pPr>
        <w:rPr>
          <w:rtl/>
        </w:rPr>
      </w:pPr>
      <w:r>
        <w:rPr>
          <w:rtl/>
        </w:rPr>
        <w:t>אלי כהן</w:t>
      </w:r>
      <w:r>
        <w:rPr>
          <w:rtl/>
        </w:rPr>
        <w:tab/>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יצחק כהן</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מאיר כהן</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מירב כהן</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מתן כהנא</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ע'דיר כמאל מריח</w:t>
      </w:r>
      <w:r>
        <w:rPr>
          <w:rtl/>
        </w:rPr>
        <w:tab/>
      </w:r>
      <w:r w:rsidR="00183B48">
        <w:rPr>
          <w:rFonts w:hint="cs"/>
          <w:rtl/>
        </w:rPr>
        <w:t>–</w:t>
      </w:r>
      <w:r>
        <w:rPr>
          <w:rtl/>
        </w:rPr>
        <w:t xml:space="preserve">  </w:t>
      </w:r>
      <w:r>
        <w:rPr>
          <w:rFonts w:hint="cs"/>
          <w:rtl/>
        </w:rPr>
        <w:t xml:space="preserve"> אינה נוכחת</w:t>
      </w:r>
    </w:p>
    <w:p w:rsidR="002A40EA" w:rsidRDefault="002A40EA" w:rsidP="009635F5">
      <w:pPr>
        <w:rPr>
          <w:rtl/>
        </w:rPr>
      </w:pPr>
      <w:r>
        <w:rPr>
          <w:rtl/>
        </w:rPr>
        <w:t>עופר כסיף</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אופיר כץ</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חיים כץ</w:t>
      </w:r>
      <w:r>
        <w:rPr>
          <w:rtl/>
        </w:rPr>
        <w:tab/>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ישראל כץ</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יוראי להב הרצנו</w:t>
      </w:r>
      <w:r>
        <w:rPr>
          <w:rtl/>
        </w:rPr>
        <w:tab/>
      </w:r>
      <w:r>
        <w:rPr>
          <w:rtl/>
        </w:rPr>
        <w:tab/>
      </w:r>
      <w:r w:rsidR="00183B48">
        <w:rPr>
          <w:rFonts w:hint="cs"/>
          <w:rtl/>
        </w:rPr>
        <w:t>–</w:t>
      </w:r>
      <w:r>
        <w:rPr>
          <w:rtl/>
        </w:rPr>
        <w:t xml:space="preserve">  </w:t>
      </w:r>
      <w:r>
        <w:rPr>
          <w:rFonts w:hint="cs"/>
          <w:rtl/>
        </w:rPr>
        <w:t xml:space="preserve"> בעד</w:t>
      </w:r>
    </w:p>
    <w:p w:rsidR="002A40EA" w:rsidRDefault="002A40EA" w:rsidP="009635F5">
      <w:pPr>
        <w:rPr>
          <w:rtl/>
        </w:rPr>
      </w:pPr>
      <w:r>
        <w:rPr>
          <w:rtl/>
        </w:rPr>
        <w:t>מיקי לוי</w:t>
      </w:r>
      <w:r>
        <w:rPr>
          <w:rtl/>
        </w:rPr>
        <w:tab/>
      </w:r>
      <w:r>
        <w:rPr>
          <w:rtl/>
        </w:rPr>
        <w:tab/>
      </w:r>
      <w:r>
        <w:rPr>
          <w:rtl/>
        </w:rPr>
        <w:tab/>
      </w:r>
      <w:r w:rsidR="00183B48">
        <w:rPr>
          <w:rFonts w:hint="cs"/>
          <w:rtl/>
        </w:rPr>
        <w:t>–</w:t>
      </w:r>
      <w:r>
        <w:rPr>
          <w:rtl/>
        </w:rPr>
        <w:t xml:space="preserve">  </w:t>
      </w:r>
      <w:r>
        <w:rPr>
          <w:rFonts w:hint="cs"/>
          <w:rtl/>
        </w:rPr>
        <w:t xml:space="preserve"> בעד</w:t>
      </w:r>
    </w:p>
    <w:p w:rsidR="002A40EA" w:rsidRDefault="002A40EA" w:rsidP="009635F5">
      <w:pPr>
        <w:rPr>
          <w:rtl/>
        </w:rPr>
      </w:pPr>
      <w:r>
        <w:rPr>
          <w:rtl/>
        </w:rPr>
        <w:t>אורלי לוי אבקסיס</w:t>
      </w:r>
      <w:r>
        <w:rPr>
          <w:rtl/>
        </w:rPr>
        <w:tab/>
      </w:r>
      <w:r w:rsidR="00183B48">
        <w:rPr>
          <w:rFonts w:hint="cs"/>
          <w:rtl/>
        </w:rPr>
        <w:t>–</w:t>
      </w:r>
      <w:r>
        <w:rPr>
          <w:rtl/>
        </w:rPr>
        <w:t xml:space="preserve">  </w:t>
      </w:r>
      <w:r>
        <w:rPr>
          <w:rFonts w:hint="cs"/>
          <w:rtl/>
        </w:rPr>
        <w:t xml:space="preserve"> אינה נוכחת</w:t>
      </w:r>
    </w:p>
    <w:p w:rsidR="002A40EA" w:rsidRDefault="002A40EA" w:rsidP="009635F5">
      <w:pPr>
        <w:rPr>
          <w:rtl/>
        </w:rPr>
      </w:pPr>
      <w:r>
        <w:rPr>
          <w:rtl/>
        </w:rPr>
        <w:t>יריב לוין</w:t>
      </w:r>
      <w:r>
        <w:rPr>
          <w:rtl/>
        </w:rPr>
        <w:tab/>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אביגדור ליברמן</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יאיר לפיד</w:t>
      </w:r>
      <w:r>
        <w:rPr>
          <w:rtl/>
        </w:rPr>
        <w:tab/>
      </w:r>
      <w:r>
        <w:rPr>
          <w:rtl/>
        </w:rPr>
        <w:tab/>
      </w:r>
      <w:r w:rsidR="00183B48">
        <w:rPr>
          <w:rFonts w:hint="cs"/>
          <w:rtl/>
        </w:rPr>
        <w:t>–</w:t>
      </w:r>
      <w:r>
        <w:rPr>
          <w:rtl/>
        </w:rPr>
        <w:t xml:space="preserve">  </w:t>
      </w:r>
      <w:r>
        <w:rPr>
          <w:rFonts w:hint="cs"/>
          <w:rtl/>
        </w:rPr>
        <w:t xml:space="preserve"> בעד</w:t>
      </w:r>
    </w:p>
    <w:p w:rsidR="002A40EA" w:rsidRDefault="002A40EA" w:rsidP="009635F5">
      <w:pPr>
        <w:rPr>
          <w:rtl/>
        </w:rPr>
      </w:pPr>
      <w:r>
        <w:rPr>
          <w:rtl/>
        </w:rPr>
        <w:t>אוסנת הילה מארק</w:t>
      </w:r>
      <w:r>
        <w:rPr>
          <w:rtl/>
        </w:rPr>
        <w:tab/>
      </w:r>
      <w:r w:rsidR="00183B48">
        <w:rPr>
          <w:rFonts w:hint="cs"/>
          <w:rtl/>
        </w:rPr>
        <w:t>–</w:t>
      </w:r>
      <w:r>
        <w:rPr>
          <w:rtl/>
        </w:rPr>
        <w:t xml:space="preserve">  </w:t>
      </w:r>
      <w:r>
        <w:rPr>
          <w:rFonts w:hint="cs"/>
          <w:rtl/>
        </w:rPr>
        <w:t xml:space="preserve"> אינה נוכחת</w:t>
      </w:r>
    </w:p>
    <w:p w:rsidR="002A40EA" w:rsidRDefault="002A40EA" w:rsidP="009635F5">
      <w:pPr>
        <w:rPr>
          <w:rtl/>
        </w:rPr>
      </w:pPr>
      <w:r>
        <w:rPr>
          <w:rtl/>
        </w:rPr>
        <w:t>פטין מולא</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מרב מיכאלי</w:t>
      </w:r>
      <w:r>
        <w:rPr>
          <w:rtl/>
        </w:rPr>
        <w:tab/>
      </w:r>
      <w:r>
        <w:rPr>
          <w:rtl/>
        </w:rPr>
        <w:tab/>
      </w:r>
      <w:r w:rsidR="00183B48">
        <w:rPr>
          <w:rFonts w:hint="cs"/>
          <w:rtl/>
        </w:rPr>
        <w:t>–</w:t>
      </w:r>
      <w:r>
        <w:rPr>
          <w:rtl/>
        </w:rPr>
        <w:t xml:space="preserve">  </w:t>
      </w:r>
      <w:r>
        <w:rPr>
          <w:rFonts w:hint="cs"/>
          <w:rtl/>
        </w:rPr>
        <w:t xml:space="preserve"> בעד</w:t>
      </w:r>
    </w:p>
    <w:p w:rsidR="002A40EA" w:rsidRDefault="002A40EA" w:rsidP="005B1D1D">
      <w:pPr>
        <w:rPr>
          <w:rtl/>
        </w:rPr>
      </w:pPr>
      <w:r>
        <w:rPr>
          <w:rtl/>
        </w:rPr>
        <w:t>יוליה מלינובסקי</w:t>
      </w:r>
      <w:r w:rsidR="005B1D1D">
        <w:rPr>
          <w:rFonts w:hint="cs"/>
          <w:rtl/>
        </w:rPr>
        <w:t xml:space="preserve"> קונין</w:t>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מיכאל מלכיאלי</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יעקב מרגי</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משולם נהרי</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אבי ניסנקורן</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בנימין נתניהו</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סונדוס סאלח</w:t>
      </w:r>
      <w:r>
        <w:rPr>
          <w:rtl/>
        </w:rPr>
        <w:tab/>
      </w:r>
      <w:r>
        <w:rPr>
          <w:rtl/>
        </w:rPr>
        <w:tab/>
      </w:r>
      <w:r w:rsidR="00183B48">
        <w:rPr>
          <w:rFonts w:hint="cs"/>
          <w:rtl/>
        </w:rPr>
        <w:t>–</w:t>
      </w:r>
      <w:r>
        <w:rPr>
          <w:rtl/>
        </w:rPr>
        <w:t xml:space="preserve">  </w:t>
      </w:r>
      <w:r>
        <w:rPr>
          <w:rFonts w:hint="cs"/>
          <w:rtl/>
        </w:rPr>
        <w:t xml:space="preserve"> אינה </w:t>
      </w:r>
      <w:bookmarkStart w:id="3997" w:name="_ETM_Q10_448000"/>
      <w:bookmarkEnd w:id="3997"/>
      <w:r>
        <w:rPr>
          <w:rFonts w:hint="cs"/>
          <w:rtl/>
        </w:rPr>
        <w:t>נוכחת</w:t>
      </w:r>
    </w:p>
    <w:p w:rsidR="002A40EA" w:rsidRDefault="002A40EA" w:rsidP="009635F5">
      <w:pPr>
        <w:rPr>
          <w:rtl/>
        </w:rPr>
      </w:pPr>
      <w:r>
        <w:rPr>
          <w:rtl/>
        </w:rPr>
        <w:t>יואב סגלוביץ'</w:t>
      </w:r>
      <w:r>
        <w:rPr>
          <w:rtl/>
        </w:rPr>
        <w:tab/>
      </w:r>
      <w:r>
        <w:rPr>
          <w:rtl/>
        </w:rPr>
        <w:tab/>
      </w:r>
      <w:r w:rsidR="00183B48">
        <w:rPr>
          <w:rFonts w:hint="cs"/>
          <w:rtl/>
        </w:rPr>
        <w:t>–</w:t>
      </w:r>
      <w:r>
        <w:rPr>
          <w:rtl/>
        </w:rPr>
        <w:t xml:space="preserve">  </w:t>
      </w:r>
      <w:r>
        <w:rPr>
          <w:rFonts w:hint="cs"/>
          <w:rtl/>
        </w:rPr>
        <w:t xml:space="preserve"> בעד</w:t>
      </w:r>
    </w:p>
    <w:p w:rsidR="002A40EA" w:rsidRDefault="002A40EA" w:rsidP="009635F5">
      <w:pPr>
        <w:rPr>
          <w:rtl/>
        </w:rPr>
      </w:pPr>
      <w:r>
        <w:rPr>
          <w:rtl/>
        </w:rPr>
        <w:t>יבגני סובה</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אופיר סופר</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בצלאל סמוטריץ'</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lastRenderedPageBreak/>
        <w:t>אוסאמה סעדי</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גדעון סער</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מנסור עבאס</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איימן עודה</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חוה אתי עטייה</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חמד עמאר</w:t>
      </w:r>
      <w:r>
        <w:rPr>
          <w:rtl/>
        </w:rPr>
        <w:tab/>
      </w:r>
      <w:r>
        <w:rPr>
          <w:rtl/>
        </w:rPr>
        <w:tab/>
      </w:r>
      <w:r w:rsidR="00183B48">
        <w:rPr>
          <w:rFonts w:hint="cs"/>
          <w:rtl/>
        </w:rPr>
        <w:t>–</w:t>
      </w:r>
      <w:r>
        <w:rPr>
          <w:rtl/>
        </w:rPr>
        <w:t xml:space="preserve">  </w:t>
      </w:r>
      <w:r>
        <w:rPr>
          <w:rFonts w:hint="cs"/>
          <w:rtl/>
        </w:rPr>
        <w:t xml:space="preserve"> נגד</w:t>
      </w:r>
    </w:p>
    <w:p w:rsidR="002A40EA" w:rsidRDefault="002A40EA" w:rsidP="009635F5">
      <w:pPr>
        <w:rPr>
          <w:rtl/>
        </w:rPr>
      </w:pPr>
      <w:r>
        <w:rPr>
          <w:rtl/>
        </w:rPr>
        <w:t>ג'אבר עסאקלה</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9635F5">
      <w:pPr>
        <w:rPr>
          <w:rtl/>
        </w:rPr>
      </w:pPr>
      <w:r>
        <w:rPr>
          <w:rtl/>
        </w:rPr>
        <w:t>עודד פורר</w:t>
      </w:r>
      <w:r>
        <w:rPr>
          <w:rtl/>
        </w:rPr>
        <w:tab/>
      </w:r>
      <w:r>
        <w:rPr>
          <w:rtl/>
        </w:rPr>
        <w:tab/>
      </w:r>
      <w:r w:rsidR="00183B48">
        <w:rPr>
          <w:rFonts w:hint="cs"/>
          <w:rtl/>
        </w:rPr>
        <w:t>–</w:t>
      </w:r>
      <w:r>
        <w:rPr>
          <w:rtl/>
        </w:rPr>
        <w:t xml:space="preserve">  </w:t>
      </w:r>
      <w:r>
        <w:rPr>
          <w:rFonts w:hint="cs"/>
          <w:rtl/>
        </w:rPr>
        <w:t xml:space="preserve"> נגד</w:t>
      </w:r>
    </w:p>
    <w:p w:rsidR="002A40EA" w:rsidRDefault="002A40EA" w:rsidP="0082022B">
      <w:pPr>
        <w:rPr>
          <w:rtl/>
        </w:rPr>
      </w:pPr>
      <w:r>
        <w:rPr>
          <w:rtl/>
        </w:rPr>
        <w:t>יצחק פינדרוס</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p>
    <w:p w:rsidR="002A40EA" w:rsidRDefault="002A40EA" w:rsidP="0082022B">
      <w:pPr>
        <w:pStyle w:val="af5"/>
        <w:rPr>
          <w:rtl/>
        </w:rPr>
      </w:pPr>
      <w:bookmarkStart w:id="3998" w:name="ET_interruption_5084_6"/>
      <w:r w:rsidRPr="00173E44">
        <w:rPr>
          <w:rStyle w:val="TagStyle"/>
          <w:rtl/>
        </w:rPr>
        <w:t xml:space="preserve"> &lt;&lt; קריאה &gt;&gt;</w:t>
      </w:r>
      <w:r w:rsidRPr="00534BA1">
        <w:rPr>
          <w:rStyle w:val="TagStyle"/>
          <w:rtl/>
        </w:rPr>
        <w:t xml:space="preserve"> </w:t>
      </w:r>
      <w:r>
        <w:rPr>
          <w:rtl/>
        </w:rPr>
        <w:t>מיקי לוי (יש עתיד-תל"ם):</w:t>
      </w:r>
      <w:r w:rsidRPr="00534BA1">
        <w:rPr>
          <w:rStyle w:val="TagStyle"/>
          <w:rtl/>
        </w:rPr>
        <w:t xml:space="preserve"> </w:t>
      </w:r>
      <w:r w:rsidRPr="00173E44">
        <w:rPr>
          <w:rStyle w:val="TagStyle"/>
          <w:rtl/>
        </w:rPr>
        <w:t>&lt;&lt; קריאה &gt;&gt;</w:t>
      </w:r>
      <w:r>
        <w:rPr>
          <w:rtl/>
        </w:rPr>
        <w:t xml:space="preserve">   </w:t>
      </w:r>
      <w:bookmarkEnd w:id="3998"/>
    </w:p>
    <w:p w:rsidR="002A40EA" w:rsidRDefault="002A40EA" w:rsidP="00266322">
      <w:pPr>
        <w:rPr>
          <w:rtl/>
          <w:lang w:eastAsia="he-IL"/>
        </w:rPr>
      </w:pPr>
    </w:p>
    <w:p w:rsidR="002A40EA" w:rsidRDefault="002A40EA" w:rsidP="0082022B">
      <w:pPr>
        <w:rPr>
          <w:rtl/>
          <w:lang w:eastAsia="he-IL"/>
        </w:rPr>
      </w:pPr>
      <w:r>
        <w:rPr>
          <w:rFonts w:hint="cs"/>
          <w:rtl/>
          <w:lang w:eastAsia="he-IL"/>
        </w:rPr>
        <w:t>איפה ראש הממשלה? איפה ראש הממשלה?</w:t>
      </w:r>
    </w:p>
    <w:p w:rsidR="002A40EA" w:rsidRDefault="002A40EA" w:rsidP="0082022B">
      <w:pPr>
        <w:rPr>
          <w:rtl/>
          <w:lang w:eastAsia="he-IL"/>
        </w:rPr>
      </w:pPr>
    </w:p>
    <w:p w:rsidR="002A40EA" w:rsidRDefault="002A40EA" w:rsidP="0082022B">
      <w:pPr>
        <w:pStyle w:val="af6"/>
        <w:rPr>
          <w:rtl/>
        </w:rPr>
      </w:pPr>
      <w:r w:rsidRPr="00173E44">
        <w:rPr>
          <w:rStyle w:val="TagStyle"/>
          <w:rtl/>
        </w:rPr>
        <w:t xml:space="preserve"> &lt;&lt; יור &gt;&gt;</w:t>
      </w:r>
      <w:r w:rsidRPr="00534BA1">
        <w:rPr>
          <w:rStyle w:val="TagStyle"/>
          <w:rtl/>
        </w:rPr>
        <w:t xml:space="preserve"> </w:t>
      </w:r>
      <w:r>
        <w:rPr>
          <w:rtl/>
        </w:rPr>
        <w:t xml:space="preserve">היו"ר </w:t>
      </w:r>
      <w:r>
        <w:rPr>
          <w:rFonts w:hint="cs"/>
          <w:rtl/>
        </w:rPr>
        <w:t>יריב לוין</w:t>
      </w:r>
      <w:r>
        <w:rPr>
          <w:rtl/>
        </w:rPr>
        <w:t>:</w:t>
      </w:r>
      <w:r w:rsidRPr="00534BA1">
        <w:rPr>
          <w:rStyle w:val="TagStyle"/>
          <w:rtl/>
        </w:rPr>
        <w:t xml:space="preserve"> </w:t>
      </w:r>
      <w:r w:rsidRPr="00173E44">
        <w:rPr>
          <w:rStyle w:val="TagStyle"/>
          <w:rtl/>
        </w:rPr>
        <w:t>&lt;&lt; יור &gt;&gt;</w:t>
      </w:r>
      <w:r>
        <w:rPr>
          <w:rtl/>
        </w:rPr>
        <w:t xml:space="preserve">   </w:t>
      </w:r>
    </w:p>
    <w:p w:rsidR="002A40EA" w:rsidRDefault="002A40EA" w:rsidP="00266322">
      <w:pPr>
        <w:rPr>
          <w:rtl/>
          <w:lang w:eastAsia="he-IL"/>
        </w:rPr>
      </w:pPr>
    </w:p>
    <w:p w:rsidR="002A40EA" w:rsidRPr="00534BA1" w:rsidRDefault="002A40EA" w:rsidP="0082022B">
      <w:pPr>
        <w:rPr>
          <w:rtl/>
          <w:lang w:eastAsia="he-IL"/>
        </w:rPr>
      </w:pPr>
      <w:r>
        <w:rPr>
          <w:rFonts w:hint="cs"/>
          <w:rtl/>
          <w:lang w:eastAsia="he-IL"/>
        </w:rPr>
        <w:t xml:space="preserve">חבר הכנסת מיקי לוי, אנחנו באמצע ההצבעה. נו, באמת. </w:t>
      </w:r>
      <w:bookmarkStart w:id="3999" w:name="_ETM_Q10_503000"/>
      <w:bookmarkEnd w:id="3999"/>
    </w:p>
    <w:p w:rsidR="002A40EA" w:rsidRDefault="002A40EA" w:rsidP="009635F5">
      <w:pPr>
        <w:rPr>
          <w:rtl/>
        </w:rPr>
      </w:pPr>
    </w:p>
    <w:p w:rsidR="002A40EA" w:rsidRDefault="002A40EA" w:rsidP="0082022B">
      <w:pPr>
        <w:pStyle w:val="af5"/>
        <w:rPr>
          <w:rtl/>
        </w:rPr>
      </w:pPr>
      <w:bookmarkStart w:id="4000" w:name="ET_interruption_5084_9"/>
      <w:r w:rsidRPr="00173E44">
        <w:rPr>
          <w:rStyle w:val="TagStyle"/>
          <w:rtl/>
        </w:rPr>
        <w:t xml:space="preserve"> &lt;&lt; קריאה &gt;&gt;</w:t>
      </w:r>
      <w:r w:rsidRPr="00534BA1">
        <w:rPr>
          <w:rStyle w:val="TagStyle"/>
          <w:rtl/>
        </w:rPr>
        <w:t xml:space="preserve"> </w:t>
      </w:r>
      <w:r>
        <w:rPr>
          <w:rtl/>
        </w:rPr>
        <w:t>מיקי לוי (יש עתיד-תל"ם):</w:t>
      </w:r>
      <w:r w:rsidRPr="00534BA1">
        <w:rPr>
          <w:rStyle w:val="TagStyle"/>
          <w:rtl/>
        </w:rPr>
        <w:t xml:space="preserve"> </w:t>
      </w:r>
      <w:r w:rsidRPr="00173E44">
        <w:rPr>
          <w:rStyle w:val="TagStyle"/>
          <w:rtl/>
        </w:rPr>
        <w:t>&lt;&lt; קריאה &gt;&gt;</w:t>
      </w:r>
      <w:r>
        <w:rPr>
          <w:rtl/>
        </w:rPr>
        <w:t xml:space="preserve">   </w:t>
      </w:r>
      <w:bookmarkEnd w:id="4000"/>
    </w:p>
    <w:p w:rsidR="002A40EA" w:rsidRDefault="002A40EA" w:rsidP="00266322">
      <w:pPr>
        <w:rPr>
          <w:rtl/>
          <w:lang w:eastAsia="he-IL"/>
        </w:rPr>
      </w:pPr>
    </w:p>
    <w:p w:rsidR="002A40EA" w:rsidRPr="00534BA1" w:rsidRDefault="002A40EA" w:rsidP="0082022B">
      <w:pPr>
        <w:rPr>
          <w:rtl/>
          <w:lang w:eastAsia="he-IL"/>
        </w:rPr>
      </w:pPr>
      <w:r>
        <w:rPr>
          <w:rFonts w:hint="cs"/>
          <w:rtl/>
          <w:lang w:eastAsia="he-IL"/>
        </w:rPr>
        <w:t xml:space="preserve">אני מתנצל, אדוני. </w:t>
      </w:r>
    </w:p>
    <w:p w:rsidR="002A40EA" w:rsidRDefault="002A40EA" w:rsidP="0082022B">
      <w:pPr>
        <w:rPr>
          <w:rtl/>
          <w:lang w:eastAsia="he-IL"/>
        </w:rPr>
      </w:pPr>
    </w:p>
    <w:p w:rsidR="002A40EA" w:rsidRDefault="002A40EA" w:rsidP="0082022B">
      <w:pPr>
        <w:pStyle w:val="af5"/>
        <w:keepNext/>
        <w:rPr>
          <w:rtl/>
        </w:rPr>
      </w:pPr>
      <w:bookmarkStart w:id="4001" w:name="_ETM_Q10_506000"/>
      <w:bookmarkStart w:id="4002" w:name="ET_interruption_4926_11"/>
      <w:bookmarkEnd w:id="4001"/>
      <w:r w:rsidRPr="00A869DA">
        <w:rPr>
          <w:rStyle w:val="TagStyle"/>
          <w:rtl/>
        </w:rPr>
        <w:t xml:space="preserve"> &lt;&lt; קריאה &gt;&gt; </w:t>
      </w:r>
      <w:r>
        <w:rPr>
          <w:rtl/>
        </w:rPr>
        <w:t>מזכירת הכנסת ירדנה מלר-הורוביץ:</w:t>
      </w:r>
      <w:r w:rsidRPr="00A869DA">
        <w:rPr>
          <w:rStyle w:val="TagStyle"/>
          <w:rtl/>
        </w:rPr>
        <w:t xml:space="preserve"> &lt;&lt; קריאה &gt;&gt;</w:t>
      </w:r>
      <w:r>
        <w:rPr>
          <w:rtl/>
        </w:rPr>
        <w:t xml:space="preserve">   </w:t>
      </w:r>
      <w:bookmarkEnd w:id="4002"/>
    </w:p>
    <w:p w:rsidR="002A40EA" w:rsidRDefault="002A40EA" w:rsidP="0082022B">
      <w:pPr>
        <w:ind w:firstLine="0"/>
        <w:rPr>
          <w:rtl/>
        </w:rPr>
      </w:pPr>
      <w:r>
        <w:rPr>
          <w:rFonts w:hint="cs"/>
          <w:rtl/>
        </w:rPr>
        <w:t>(קוראת בשמות חברי הכנסת)</w:t>
      </w:r>
    </w:p>
    <w:p w:rsidR="002A40EA" w:rsidRPr="00534BA1" w:rsidRDefault="002A40EA" w:rsidP="0082022B">
      <w:pPr>
        <w:rPr>
          <w:rtl/>
          <w:lang w:eastAsia="he-IL"/>
        </w:rPr>
      </w:pPr>
      <w:bookmarkStart w:id="4003" w:name="_ETM_Q10_507000"/>
      <w:bookmarkEnd w:id="4003"/>
    </w:p>
    <w:p w:rsidR="002A40EA" w:rsidRDefault="002A40EA" w:rsidP="0082022B">
      <w:pPr>
        <w:rPr>
          <w:rtl/>
        </w:rPr>
      </w:pPr>
      <w:r>
        <w:rPr>
          <w:rtl/>
        </w:rPr>
        <w:t>טלי פלוסקוב</w:t>
      </w:r>
      <w:r>
        <w:rPr>
          <w:rtl/>
        </w:rPr>
        <w:tab/>
      </w:r>
      <w:r>
        <w:rPr>
          <w:rtl/>
        </w:rPr>
        <w:tab/>
      </w:r>
      <w:r w:rsidR="00183B48">
        <w:rPr>
          <w:rFonts w:hint="cs"/>
          <w:rtl/>
        </w:rPr>
        <w:t>–</w:t>
      </w:r>
      <w:r>
        <w:rPr>
          <w:rFonts w:hint="cs"/>
          <w:rtl/>
        </w:rPr>
        <w:t xml:space="preserve"> </w:t>
      </w:r>
      <w:r>
        <w:rPr>
          <w:rtl/>
        </w:rPr>
        <w:t xml:space="preserve">  </w:t>
      </w:r>
      <w:r>
        <w:rPr>
          <w:rFonts w:hint="cs"/>
          <w:rtl/>
        </w:rPr>
        <w:t>נגד</w:t>
      </w:r>
    </w:p>
    <w:p w:rsidR="002A40EA" w:rsidRDefault="002A40EA" w:rsidP="009635F5">
      <w:pPr>
        <w:rPr>
          <w:rtl/>
        </w:rPr>
      </w:pPr>
      <w:r>
        <w:rPr>
          <w:rtl/>
        </w:rPr>
        <w:t>אורלי פרומן</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תהלה פרידמן</w:t>
      </w:r>
      <w:r>
        <w:rPr>
          <w:rtl/>
        </w:rPr>
        <w:tab/>
      </w:r>
      <w:r>
        <w:rPr>
          <w:rtl/>
        </w:rPr>
        <w:tab/>
      </w:r>
      <w:r w:rsidR="00183B48">
        <w:rPr>
          <w:rFonts w:hint="cs"/>
          <w:rtl/>
        </w:rPr>
        <w:t>–</w:t>
      </w:r>
      <w:r>
        <w:rPr>
          <w:rtl/>
        </w:rPr>
        <w:t xml:space="preserve">  </w:t>
      </w:r>
      <w:r>
        <w:rPr>
          <w:rFonts w:hint="cs"/>
          <w:rtl/>
        </w:rPr>
        <w:t xml:space="preserve"> אינה נוכחת</w:t>
      </w:r>
    </w:p>
    <w:p w:rsidR="002A40EA" w:rsidRDefault="002A40EA" w:rsidP="0082022B">
      <w:pPr>
        <w:rPr>
          <w:rtl/>
        </w:rPr>
      </w:pPr>
      <w:r>
        <w:rPr>
          <w:rtl/>
        </w:rPr>
        <w:t>עמיר פרץ</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רפי פרץ</w:t>
      </w:r>
      <w:r>
        <w:rPr>
          <w:rtl/>
        </w:rPr>
        <w:tab/>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אורית פרקש הכהן</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עינב קאבלה</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אנדרי קוז'ינוב</w:t>
      </w:r>
      <w:r>
        <w:rPr>
          <w:rtl/>
        </w:rPr>
        <w:tab/>
      </w:r>
      <w:r>
        <w:rPr>
          <w:rtl/>
        </w:rPr>
        <w:tab/>
      </w:r>
      <w:r w:rsidR="00183B48">
        <w:rPr>
          <w:rFonts w:hint="cs"/>
          <w:rtl/>
        </w:rPr>
        <w:t>–</w:t>
      </w:r>
      <w:r>
        <w:rPr>
          <w:rtl/>
        </w:rPr>
        <w:t xml:space="preserve">   </w:t>
      </w:r>
      <w:r>
        <w:rPr>
          <w:rFonts w:hint="cs"/>
          <w:rtl/>
        </w:rPr>
        <w:t>בעד</w:t>
      </w:r>
    </w:p>
    <w:p w:rsidR="002A40EA" w:rsidRDefault="002A40EA" w:rsidP="0082022B">
      <w:pPr>
        <w:rPr>
          <w:rtl/>
        </w:rPr>
      </w:pPr>
      <w:r>
        <w:rPr>
          <w:rtl/>
        </w:rPr>
        <w:t>אלכס קושניר</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יואב קיש</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אריאל קלנר</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lastRenderedPageBreak/>
        <w:t>שלמה קרעי</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מירי מרים רגב</w:t>
      </w:r>
      <w:r>
        <w:rPr>
          <w:rtl/>
        </w:rPr>
        <w:tab/>
      </w:r>
      <w:r>
        <w:rPr>
          <w:rtl/>
        </w:rPr>
        <w:tab/>
      </w:r>
      <w:r w:rsidR="00183B48">
        <w:rPr>
          <w:rFonts w:hint="cs"/>
          <w:rtl/>
        </w:rPr>
        <w:t>–</w:t>
      </w:r>
      <w:r>
        <w:rPr>
          <w:rtl/>
        </w:rPr>
        <w:t xml:space="preserve">   </w:t>
      </w:r>
      <w:r>
        <w:rPr>
          <w:rFonts w:hint="cs"/>
          <w:rtl/>
        </w:rPr>
        <w:t>נגד</w:t>
      </w:r>
    </w:p>
    <w:p w:rsidR="002A40EA" w:rsidRDefault="002A40EA" w:rsidP="0082022B">
      <w:pPr>
        <w:rPr>
          <w:rtl/>
        </w:rPr>
      </w:pPr>
      <w:r>
        <w:rPr>
          <w:rtl/>
        </w:rPr>
        <w:t>עידן רול</w:t>
      </w:r>
      <w:r>
        <w:rPr>
          <w:rtl/>
        </w:rPr>
        <w:tab/>
      </w:r>
      <w:r>
        <w:rPr>
          <w:rtl/>
        </w:rPr>
        <w:tab/>
      </w:r>
      <w:r>
        <w:rPr>
          <w:rtl/>
        </w:rPr>
        <w:tab/>
      </w:r>
      <w:r w:rsidR="00183B48">
        <w:rPr>
          <w:rFonts w:hint="cs"/>
          <w:rtl/>
        </w:rPr>
        <w:t>–</w:t>
      </w:r>
      <w:r>
        <w:rPr>
          <w:rtl/>
        </w:rPr>
        <w:t xml:space="preserve">   </w:t>
      </w:r>
      <w:r>
        <w:rPr>
          <w:rFonts w:hint="cs"/>
          <w:rtl/>
        </w:rPr>
        <w:t>בעד</w:t>
      </w:r>
    </w:p>
    <w:p w:rsidR="002A40EA" w:rsidRDefault="002A40EA" w:rsidP="0082022B">
      <w:pPr>
        <w:rPr>
          <w:rtl/>
        </w:rPr>
      </w:pPr>
      <w:r>
        <w:rPr>
          <w:rtl/>
        </w:rPr>
        <w:t>יואל רזבוזוב</w:t>
      </w:r>
      <w:r>
        <w:rPr>
          <w:rtl/>
        </w:rPr>
        <w:tab/>
      </w:r>
      <w:r>
        <w:rPr>
          <w:rtl/>
        </w:rPr>
        <w:tab/>
      </w:r>
      <w:r w:rsidR="00183B48">
        <w:rPr>
          <w:rFonts w:hint="cs"/>
          <w:rtl/>
        </w:rPr>
        <w:t>–</w:t>
      </w:r>
      <w:r>
        <w:rPr>
          <w:rtl/>
        </w:rPr>
        <w:t xml:space="preserve">   </w:t>
      </w:r>
      <w:r>
        <w:rPr>
          <w:rFonts w:hint="cs"/>
          <w:rtl/>
        </w:rPr>
        <w:t>בעד</w:t>
      </w:r>
    </w:p>
    <w:p w:rsidR="002A40EA" w:rsidRDefault="002A40EA" w:rsidP="0082022B">
      <w:pPr>
        <w:rPr>
          <w:rtl/>
        </w:rPr>
      </w:pPr>
      <w:r>
        <w:rPr>
          <w:rtl/>
        </w:rPr>
        <w:t>יפעת שאשא ביטון</w:t>
      </w:r>
      <w:r>
        <w:rPr>
          <w:rtl/>
        </w:rPr>
        <w:tab/>
      </w:r>
      <w:r w:rsidR="00183B48">
        <w:rPr>
          <w:rFonts w:hint="eastAsia"/>
          <w:rtl/>
        </w:rPr>
        <w:t>–</w:t>
      </w:r>
      <w:r>
        <w:rPr>
          <w:rtl/>
        </w:rPr>
        <w:t xml:space="preserve">   </w:t>
      </w:r>
      <w:r>
        <w:rPr>
          <w:rFonts w:hint="cs"/>
          <w:rtl/>
        </w:rPr>
        <w:t>אינה נוכחת</w:t>
      </w:r>
    </w:p>
    <w:p w:rsidR="002A40EA" w:rsidRDefault="002A40EA" w:rsidP="0082022B">
      <w:pPr>
        <w:rPr>
          <w:rtl/>
        </w:rPr>
      </w:pPr>
      <w:r>
        <w:rPr>
          <w:rtl/>
        </w:rPr>
        <w:t>אנטאנס שחאדה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יובל שטייניץ</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קטי קטרין שטרית</w:t>
      </w:r>
      <w:r>
        <w:rPr>
          <w:rtl/>
        </w:rPr>
        <w:tab/>
      </w:r>
      <w:r w:rsidR="00183B48">
        <w:rPr>
          <w:rFonts w:hint="eastAsia"/>
          <w:rtl/>
        </w:rPr>
        <w:t>–</w:t>
      </w:r>
      <w:r>
        <w:rPr>
          <w:rtl/>
        </w:rPr>
        <w:t xml:space="preserve">   </w:t>
      </w:r>
      <w:r>
        <w:rPr>
          <w:rFonts w:hint="cs"/>
          <w:rtl/>
        </w:rPr>
        <w:t>נגד</w:t>
      </w:r>
    </w:p>
    <w:p w:rsidR="002A40EA" w:rsidRDefault="002A40EA" w:rsidP="0082022B">
      <w:pPr>
        <w:rPr>
          <w:rtl/>
        </w:rPr>
      </w:pPr>
      <w:r>
        <w:rPr>
          <w:rtl/>
        </w:rPr>
        <w:t>אלעזר שטרן</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הילה שי וזאן</w:t>
      </w:r>
      <w:r>
        <w:rPr>
          <w:rtl/>
        </w:rPr>
        <w:tab/>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מיכל שיר סגמן</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עפר שלח</w:t>
      </w:r>
      <w:r>
        <w:rPr>
          <w:rtl/>
        </w:rPr>
        <w:tab/>
      </w:r>
      <w:r>
        <w:rPr>
          <w:rtl/>
        </w:rPr>
        <w:tab/>
      </w:r>
      <w:r w:rsidR="00183B48">
        <w:rPr>
          <w:rFonts w:hint="cs"/>
          <w:rtl/>
        </w:rPr>
        <w:t>–</w:t>
      </w:r>
      <w:r>
        <w:rPr>
          <w:rtl/>
        </w:rPr>
        <w:t xml:space="preserve">   </w:t>
      </w:r>
      <w:r>
        <w:rPr>
          <w:rFonts w:hint="cs"/>
          <w:rtl/>
        </w:rPr>
        <w:t>בעד</w:t>
      </w:r>
    </w:p>
    <w:p w:rsidR="002A40EA" w:rsidRDefault="002A40EA" w:rsidP="009635F5">
      <w:pPr>
        <w:rPr>
          <w:rtl/>
        </w:rPr>
      </w:pPr>
      <w:r>
        <w:rPr>
          <w:rtl/>
        </w:rPr>
        <w:t>איציק שמולי</w:t>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רם שפע</w:t>
      </w:r>
      <w:r>
        <w:rPr>
          <w:rtl/>
        </w:rPr>
        <w:tab/>
      </w:r>
      <w:r>
        <w:rPr>
          <w:rtl/>
        </w:rPr>
        <w:tab/>
      </w:r>
      <w:r>
        <w:rPr>
          <w:rtl/>
        </w:rPr>
        <w:tab/>
      </w:r>
      <w:r w:rsidR="00183B48">
        <w:rPr>
          <w:rFonts w:hint="cs"/>
          <w:rtl/>
        </w:rPr>
        <w:t>–</w:t>
      </w:r>
      <w:r>
        <w:rPr>
          <w:rtl/>
        </w:rPr>
        <w:t xml:space="preserve">   </w:t>
      </w:r>
      <w:r>
        <w:rPr>
          <w:rFonts w:hint="cs"/>
          <w:rtl/>
        </w:rPr>
        <w:t>אינו נוכח</w:t>
      </w:r>
    </w:p>
    <w:p w:rsidR="002A40EA" w:rsidRDefault="002A40EA" w:rsidP="009635F5">
      <w:pPr>
        <w:rPr>
          <w:rtl/>
        </w:rPr>
      </w:pPr>
      <w:r>
        <w:rPr>
          <w:rtl/>
        </w:rPr>
        <w:t>אי</w:t>
      </w:r>
      <w:r w:rsidR="00183B48">
        <w:rPr>
          <w:rFonts w:hint="cs"/>
          <w:rtl/>
        </w:rPr>
        <w:t>י</w:t>
      </w:r>
      <w:r>
        <w:rPr>
          <w:rtl/>
        </w:rPr>
        <w:t>לת שקד</w:t>
      </w:r>
      <w:r>
        <w:rPr>
          <w:rtl/>
        </w:rPr>
        <w:tab/>
      </w:r>
      <w:r>
        <w:rPr>
          <w:rtl/>
        </w:rPr>
        <w:tab/>
      </w:r>
      <w:r w:rsidR="00183B48">
        <w:rPr>
          <w:rFonts w:hint="cs"/>
          <w:rtl/>
        </w:rPr>
        <w:t>–</w:t>
      </w:r>
      <w:r>
        <w:rPr>
          <w:rtl/>
        </w:rPr>
        <w:t xml:space="preserve">   </w:t>
      </w:r>
      <w:r>
        <w:rPr>
          <w:rFonts w:hint="cs"/>
          <w:rtl/>
        </w:rPr>
        <w:t>נגד</w:t>
      </w:r>
    </w:p>
    <w:p w:rsidR="002A40EA" w:rsidRDefault="002A40EA" w:rsidP="009635F5">
      <w:pPr>
        <w:rPr>
          <w:rtl/>
        </w:rPr>
      </w:pPr>
      <w:r>
        <w:rPr>
          <w:rtl/>
        </w:rPr>
        <w:t>עאידה תומא סלימאן</w:t>
      </w:r>
      <w:r>
        <w:rPr>
          <w:rtl/>
        </w:rPr>
        <w:tab/>
      </w:r>
      <w:r w:rsidR="00183B48">
        <w:rPr>
          <w:rFonts w:hint="cs"/>
          <w:rtl/>
        </w:rPr>
        <w:t>–</w:t>
      </w:r>
      <w:r>
        <w:rPr>
          <w:rtl/>
        </w:rPr>
        <w:t xml:space="preserve">   </w:t>
      </w:r>
      <w:r>
        <w:rPr>
          <w:rFonts w:hint="cs"/>
          <w:rtl/>
        </w:rPr>
        <w:t>אינה נוכחת</w:t>
      </w:r>
    </w:p>
    <w:p w:rsidR="002A40EA" w:rsidRDefault="002A40EA" w:rsidP="009635F5">
      <w:pPr>
        <w:rPr>
          <w:rtl/>
        </w:rPr>
      </w:pPr>
      <w:r>
        <w:rPr>
          <w:rtl/>
        </w:rPr>
        <w:t>פנינה תמנו</w:t>
      </w:r>
      <w:r>
        <w:rPr>
          <w:rtl/>
        </w:rPr>
        <w:tab/>
      </w:r>
      <w:r>
        <w:rPr>
          <w:rtl/>
        </w:rPr>
        <w:tab/>
      </w:r>
      <w:r w:rsidR="00183B48">
        <w:rPr>
          <w:rFonts w:hint="cs"/>
          <w:rtl/>
        </w:rPr>
        <w:t>–</w:t>
      </w:r>
      <w:r>
        <w:rPr>
          <w:rtl/>
        </w:rPr>
        <w:t xml:space="preserve">  </w:t>
      </w:r>
      <w:r>
        <w:rPr>
          <w:rFonts w:hint="cs"/>
          <w:rtl/>
        </w:rPr>
        <w:t xml:space="preserve"> אינה נוכחת</w:t>
      </w:r>
    </w:p>
    <w:p w:rsidR="002A40EA" w:rsidRDefault="002A40EA" w:rsidP="009635F5">
      <w:pPr>
        <w:rPr>
          <w:rtl/>
        </w:rPr>
      </w:pPr>
    </w:p>
    <w:p w:rsidR="002A40EA" w:rsidRDefault="002A40EA" w:rsidP="0082022B">
      <w:pPr>
        <w:pStyle w:val="af6"/>
        <w:rPr>
          <w:rtl/>
        </w:rPr>
      </w:pPr>
      <w:r w:rsidRPr="00173E44">
        <w:rPr>
          <w:rStyle w:val="TagStyle"/>
          <w:rtl/>
        </w:rPr>
        <w:t xml:space="preserve"> &lt;&lt; יור &gt;&gt;</w:t>
      </w:r>
      <w:r w:rsidRPr="00E47E5B">
        <w:rPr>
          <w:rStyle w:val="TagStyle"/>
          <w:rtl/>
        </w:rPr>
        <w:t xml:space="preserve"> </w:t>
      </w:r>
      <w:r>
        <w:rPr>
          <w:rtl/>
        </w:rPr>
        <w:t>היו"ר יריב לוין:</w:t>
      </w:r>
      <w:r w:rsidRPr="00E47E5B">
        <w:rPr>
          <w:rStyle w:val="TagStyle"/>
          <w:rtl/>
        </w:rPr>
        <w:t xml:space="preserve"> </w:t>
      </w:r>
      <w:r w:rsidRPr="00173E44">
        <w:rPr>
          <w:rStyle w:val="TagStyle"/>
          <w:rtl/>
        </w:rPr>
        <w:t>&lt;&lt; יור &gt;&gt;</w:t>
      </w:r>
      <w:r>
        <w:rPr>
          <w:rtl/>
        </w:rPr>
        <w:t xml:space="preserve">   </w:t>
      </w:r>
    </w:p>
    <w:p w:rsidR="002A40EA" w:rsidRDefault="002A40EA" w:rsidP="00266322">
      <w:pPr>
        <w:rPr>
          <w:rtl/>
          <w:lang w:eastAsia="he-IL"/>
        </w:rPr>
      </w:pPr>
    </w:p>
    <w:p w:rsidR="002A40EA" w:rsidRDefault="002A40EA" w:rsidP="005B1D1D">
      <w:pPr>
        <w:rPr>
          <w:rtl/>
          <w:lang w:eastAsia="he-IL"/>
        </w:rPr>
      </w:pPr>
      <w:r>
        <w:rPr>
          <w:rFonts w:hint="cs"/>
          <w:rtl/>
          <w:lang w:eastAsia="he-IL"/>
        </w:rPr>
        <w:t xml:space="preserve">המזכירה, נא לקרוא </w:t>
      </w:r>
      <w:r w:rsidR="005B1D1D">
        <w:rPr>
          <w:rFonts w:hint="cs"/>
          <w:rtl/>
          <w:lang w:eastAsia="he-IL"/>
        </w:rPr>
        <w:t xml:space="preserve">פעם נוספת </w:t>
      </w:r>
      <w:r>
        <w:rPr>
          <w:rFonts w:hint="cs"/>
          <w:rtl/>
          <w:lang w:eastAsia="he-IL"/>
        </w:rPr>
        <w:t xml:space="preserve">בשמות חברי הכנסת שלא הצביעו. </w:t>
      </w:r>
    </w:p>
    <w:p w:rsidR="002A40EA" w:rsidRDefault="002A40EA" w:rsidP="0082022B">
      <w:pPr>
        <w:rPr>
          <w:rtl/>
          <w:lang w:eastAsia="he-IL"/>
        </w:rPr>
      </w:pPr>
    </w:p>
    <w:p w:rsidR="002A40EA" w:rsidRDefault="002A40EA" w:rsidP="0082022B">
      <w:pPr>
        <w:pStyle w:val="af5"/>
        <w:keepNext/>
        <w:rPr>
          <w:rtl/>
        </w:rPr>
      </w:pPr>
      <w:bookmarkStart w:id="4004" w:name="ET_interruption_4926_12"/>
      <w:r w:rsidRPr="00A869DA">
        <w:rPr>
          <w:rStyle w:val="TagStyle"/>
          <w:rtl/>
        </w:rPr>
        <w:t xml:space="preserve"> &lt;&lt; קריאה &gt;&gt; </w:t>
      </w:r>
      <w:r>
        <w:rPr>
          <w:rtl/>
        </w:rPr>
        <w:t>מזכירת הכנסת ירדנה מלר-הורוביץ:</w:t>
      </w:r>
      <w:r w:rsidRPr="00A869DA">
        <w:rPr>
          <w:rStyle w:val="TagStyle"/>
          <w:rtl/>
        </w:rPr>
        <w:t xml:space="preserve"> &lt;&lt; קריאה &gt;&gt;</w:t>
      </w:r>
      <w:r>
        <w:rPr>
          <w:rtl/>
        </w:rPr>
        <w:t xml:space="preserve">   </w:t>
      </w:r>
      <w:bookmarkEnd w:id="4004"/>
    </w:p>
    <w:p w:rsidR="002A40EA" w:rsidRPr="009B1360" w:rsidRDefault="002A40EA" w:rsidP="0082022B">
      <w:pPr>
        <w:ind w:firstLine="0"/>
        <w:rPr>
          <w:rtl/>
        </w:rPr>
      </w:pPr>
      <w:r>
        <w:rPr>
          <w:rFonts w:hint="cs"/>
          <w:rtl/>
        </w:rPr>
        <w:t>(קוראת בשמות חברי הכנסת)</w:t>
      </w:r>
    </w:p>
    <w:p w:rsidR="002A40EA" w:rsidRDefault="002A40EA" w:rsidP="0082022B">
      <w:pPr>
        <w:rPr>
          <w:rtl/>
        </w:rPr>
      </w:pPr>
    </w:p>
    <w:p w:rsidR="002A40EA" w:rsidRDefault="002A40EA" w:rsidP="0082022B">
      <w:pPr>
        <w:rPr>
          <w:rtl/>
        </w:rPr>
      </w:pPr>
      <w:r>
        <w:rPr>
          <w:rtl/>
        </w:rPr>
        <w:t>משה אבוטבול</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סמי אבו שחאדה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יולי יואל אדלשטיין</w:t>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קארין אלהרר</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סעיד אלחרומי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זאב אלקין</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משה ארבל</w:t>
      </w:r>
      <w:r>
        <w:rPr>
          <w:rtl/>
        </w:rPr>
        <w:tab/>
      </w:r>
      <w:r>
        <w:rPr>
          <w:rtl/>
        </w:rPr>
        <w:tab/>
      </w:r>
      <w:r w:rsidR="00183B48">
        <w:rPr>
          <w:rFonts w:hint="cs"/>
          <w:rtl/>
        </w:rPr>
        <w:t>–</w:t>
      </w:r>
      <w:r>
        <w:rPr>
          <w:rtl/>
        </w:rPr>
        <w:t xml:space="preserve">  </w:t>
      </w:r>
      <w:r>
        <w:rPr>
          <w:rFonts w:hint="cs"/>
          <w:rtl/>
        </w:rPr>
        <w:t xml:space="preserve"> נגד</w:t>
      </w:r>
    </w:p>
    <w:p w:rsidR="002A40EA" w:rsidRDefault="002A40EA" w:rsidP="0082022B">
      <w:pPr>
        <w:rPr>
          <w:rtl/>
        </w:rPr>
      </w:pPr>
      <w:r>
        <w:rPr>
          <w:rtl/>
        </w:rPr>
        <w:t>גבי אשכנזי</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ניר ברקת</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יוסף ג'בארין</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איתן גינזבורג</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lastRenderedPageBreak/>
        <w:t>בנימין גנץ</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אבי דיכטר</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צבי האוזר</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יועז הנדל</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מיכל וונש</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אימאן ח'טיב יאסין</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מיקי חיימוביץ'</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אליהו חסיד</w:t>
      </w:r>
      <w:r>
        <w:rPr>
          <w:rtl/>
        </w:rPr>
        <w:tab/>
      </w:r>
      <w:r>
        <w:rPr>
          <w:rtl/>
        </w:rPr>
        <w:tab/>
      </w:r>
      <w:r w:rsidR="00183B48">
        <w:rPr>
          <w:rFonts w:hint="cs"/>
          <w:rtl/>
        </w:rPr>
        <w:t>–</w:t>
      </w:r>
      <w:r>
        <w:rPr>
          <w:rtl/>
        </w:rPr>
        <w:t xml:space="preserve">  </w:t>
      </w:r>
      <w:r>
        <w:rPr>
          <w:rFonts w:hint="cs"/>
          <w:rtl/>
        </w:rPr>
        <w:t xml:space="preserve"> אינו נוכח</w:t>
      </w:r>
    </w:p>
    <w:p w:rsidR="002A40EA" w:rsidRDefault="002A40EA" w:rsidP="0082022B">
      <w:pPr>
        <w:rPr>
          <w:rtl/>
        </w:rPr>
      </w:pPr>
      <w:r>
        <w:rPr>
          <w:rtl/>
        </w:rPr>
        <w:t>ווליד טאהא</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אחמד טיבי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דסטה גדי יברקן</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היבה יזבק</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עומר ינקלביץ'</w:t>
      </w:r>
      <w:r>
        <w:rPr>
          <w:rtl/>
        </w:rPr>
        <w:tab/>
      </w:r>
      <w:r>
        <w:rPr>
          <w:rtl/>
        </w:rPr>
        <w:tab/>
      </w:r>
      <w:r w:rsidR="00183B48">
        <w:rPr>
          <w:rFonts w:hint="cs"/>
          <w:rtl/>
        </w:rPr>
        <w:t>–</w:t>
      </w:r>
      <w:r>
        <w:rPr>
          <w:rtl/>
        </w:rPr>
        <w:t xml:space="preserve">  </w:t>
      </w:r>
      <w:r>
        <w:rPr>
          <w:rFonts w:hint="cs"/>
          <w:rtl/>
        </w:rPr>
        <w:t xml:space="preserve"> אינה נוכחת</w:t>
      </w:r>
    </w:p>
    <w:p w:rsidR="002A40EA" w:rsidRDefault="002A40EA" w:rsidP="0082022B">
      <w:pPr>
        <w:rPr>
          <w:rtl/>
        </w:rPr>
      </w:pPr>
      <w:r>
        <w:rPr>
          <w:rtl/>
        </w:rPr>
        <w:t>אלי כהן</w:t>
      </w:r>
      <w:r>
        <w:rPr>
          <w:rtl/>
        </w:rPr>
        <w:tab/>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מירב כהן</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מתן כהנא</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ע'דיר כמאל מריח</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עופר כסיף</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אורלי לוי אבקסיס</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אביגדור ליברמן</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אוסנת הילה מארק</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אבי ניסנקורן</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בנימין נתניהו</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סונדוס סאלח</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אופיר סופר</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בצלאל סמוטריץ'</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אוסאמה סעדי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מנסור עבאס</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איימן עודה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ג'אבר עסאקלה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תהלה פרידמן</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עמיר פרץ</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רפי פרץ</w:t>
      </w:r>
      <w:r>
        <w:rPr>
          <w:rtl/>
        </w:rPr>
        <w:tab/>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אורית פרקש הכהן</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עינב קאבלה</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יפעת שאשא ביטון</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lastRenderedPageBreak/>
        <w:t>אנטאנס שחאדה</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יובל שטייניץ</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הילה שי וזאן</w:t>
      </w:r>
      <w:r>
        <w:rPr>
          <w:rtl/>
        </w:rPr>
        <w:tab/>
      </w:r>
      <w:r>
        <w:rPr>
          <w:rtl/>
        </w:rPr>
        <w:tab/>
      </w:r>
      <w:r w:rsidR="00183B48">
        <w:rPr>
          <w:rFonts w:hint="cs"/>
          <w:rtl/>
        </w:rPr>
        <w:t>–</w:t>
      </w:r>
      <w:r>
        <w:rPr>
          <w:rtl/>
        </w:rPr>
        <w:t xml:space="preserve">   </w:t>
      </w:r>
      <w:r>
        <w:rPr>
          <w:rFonts w:hint="cs"/>
          <w:rtl/>
        </w:rPr>
        <w:t>אינה נוכחת</w:t>
      </w:r>
      <w:bookmarkStart w:id="4005" w:name="_ETM_Q10_753000"/>
      <w:bookmarkEnd w:id="4005"/>
    </w:p>
    <w:p w:rsidR="002A40EA" w:rsidRDefault="002A40EA" w:rsidP="0082022B">
      <w:pPr>
        <w:rPr>
          <w:rtl/>
        </w:rPr>
      </w:pPr>
      <w:r>
        <w:rPr>
          <w:rtl/>
        </w:rPr>
        <w:t>איציק שמולי</w:t>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רם שפע</w:t>
      </w:r>
      <w:r>
        <w:rPr>
          <w:rtl/>
        </w:rPr>
        <w:tab/>
      </w:r>
      <w:r>
        <w:rPr>
          <w:rtl/>
        </w:rPr>
        <w:tab/>
      </w:r>
      <w:r>
        <w:rPr>
          <w:rtl/>
        </w:rPr>
        <w:tab/>
      </w:r>
      <w:r w:rsidR="00183B48">
        <w:rPr>
          <w:rFonts w:hint="cs"/>
          <w:rtl/>
        </w:rPr>
        <w:t>–</w:t>
      </w:r>
      <w:r>
        <w:rPr>
          <w:rtl/>
        </w:rPr>
        <w:t xml:space="preserve">   </w:t>
      </w:r>
      <w:r>
        <w:rPr>
          <w:rFonts w:hint="cs"/>
          <w:rtl/>
        </w:rPr>
        <w:t>אינו נוכח</w:t>
      </w:r>
    </w:p>
    <w:p w:rsidR="002A40EA" w:rsidRDefault="002A40EA" w:rsidP="0082022B">
      <w:pPr>
        <w:rPr>
          <w:rtl/>
        </w:rPr>
      </w:pPr>
      <w:r>
        <w:rPr>
          <w:rtl/>
        </w:rPr>
        <w:t>עאידה תומא סלימאן</w:t>
      </w:r>
      <w:r>
        <w:rPr>
          <w:rtl/>
        </w:rPr>
        <w:tab/>
      </w:r>
      <w:r w:rsidR="00183B48">
        <w:rPr>
          <w:rFonts w:hint="cs"/>
          <w:rtl/>
        </w:rPr>
        <w:t>–</w:t>
      </w:r>
      <w:r>
        <w:rPr>
          <w:rtl/>
        </w:rPr>
        <w:t xml:space="preserve">   </w:t>
      </w:r>
      <w:r>
        <w:rPr>
          <w:rFonts w:hint="cs"/>
          <w:rtl/>
        </w:rPr>
        <w:t>אינה נוכחת</w:t>
      </w:r>
    </w:p>
    <w:p w:rsidR="002A40EA" w:rsidRDefault="002A40EA" w:rsidP="0082022B">
      <w:pPr>
        <w:rPr>
          <w:rtl/>
        </w:rPr>
      </w:pPr>
      <w:r>
        <w:rPr>
          <w:rtl/>
        </w:rPr>
        <w:t>פנינה תמנו</w:t>
      </w:r>
      <w:r>
        <w:rPr>
          <w:rtl/>
        </w:rPr>
        <w:tab/>
      </w:r>
      <w:r>
        <w:rPr>
          <w:rtl/>
        </w:rPr>
        <w:tab/>
      </w:r>
      <w:r w:rsidR="00183B48">
        <w:rPr>
          <w:rFonts w:hint="cs"/>
          <w:rtl/>
        </w:rPr>
        <w:t>–</w:t>
      </w:r>
      <w:r>
        <w:rPr>
          <w:rtl/>
        </w:rPr>
        <w:t xml:space="preserve">   </w:t>
      </w:r>
      <w:r>
        <w:rPr>
          <w:rFonts w:hint="cs"/>
          <w:rtl/>
        </w:rPr>
        <w:t>אינה נוכחת</w:t>
      </w:r>
    </w:p>
    <w:p w:rsidR="002A40EA" w:rsidRDefault="002A40EA" w:rsidP="0082022B">
      <w:pPr>
        <w:rPr>
          <w:rtl/>
          <w:lang w:eastAsia="he-IL"/>
        </w:rPr>
      </w:pPr>
    </w:p>
    <w:p w:rsidR="002A40EA" w:rsidRDefault="002A40EA" w:rsidP="0082022B">
      <w:pPr>
        <w:pStyle w:val="af6"/>
        <w:rPr>
          <w:rtl/>
        </w:rPr>
      </w:pPr>
      <w:bookmarkStart w:id="4006" w:name="ET_yor_6029_6"/>
      <w:r w:rsidRPr="00173E44">
        <w:rPr>
          <w:rStyle w:val="TagStyle"/>
          <w:rtl/>
        </w:rPr>
        <w:t xml:space="preserve"> &lt;&lt; יור &gt;&gt;</w:t>
      </w:r>
      <w:r w:rsidRPr="007B19D0">
        <w:rPr>
          <w:rStyle w:val="TagStyle"/>
          <w:rtl/>
        </w:rPr>
        <w:t xml:space="preserve"> </w:t>
      </w:r>
      <w:r>
        <w:rPr>
          <w:rtl/>
        </w:rPr>
        <w:t>היו"ר שרן מרים השכל:</w:t>
      </w:r>
      <w:r w:rsidRPr="007B19D0">
        <w:rPr>
          <w:rStyle w:val="TagStyle"/>
          <w:rtl/>
        </w:rPr>
        <w:t xml:space="preserve"> </w:t>
      </w:r>
      <w:r w:rsidRPr="00173E44">
        <w:rPr>
          <w:rStyle w:val="TagStyle"/>
          <w:rtl/>
        </w:rPr>
        <w:t>&lt;&lt; יור &gt;&gt;</w:t>
      </w:r>
      <w:r>
        <w:rPr>
          <w:rtl/>
        </w:rPr>
        <w:t xml:space="preserve">   </w:t>
      </w:r>
      <w:bookmarkEnd w:id="4006"/>
    </w:p>
    <w:p w:rsidR="002A40EA" w:rsidRDefault="002A40EA" w:rsidP="00266322">
      <w:pPr>
        <w:rPr>
          <w:rtl/>
          <w:lang w:eastAsia="he-IL"/>
        </w:rPr>
      </w:pPr>
    </w:p>
    <w:p w:rsidR="002A40EA" w:rsidRDefault="002A40EA" w:rsidP="00F3541F">
      <w:pPr>
        <w:rPr>
          <w:rtl/>
          <w:lang w:eastAsia="he-IL"/>
        </w:rPr>
      </w:pPr>
      <w:r>
        <w:rPr>
          <w:rFonts w:hint="cs"/>
          <w:rtl/>
          <w:lang w:eastAsia="he-IL"/>
        </w:rPr>
        <w:t xml:space="preserve">האם יש חבר כנסת שנוכח במליאה וטרם הצביע? לא. תמה ההצבעה. מזכירת הכנסת, נא לספור את הקולות. </w:t>
      </w:r>
    </w:p>
    <w:p w:rsidR="002A40EA" w:rsidRDefault="002A40EA" w:rsidP="00266322">
      <w:pPr>
        <w:rPr>
          <w:rtl/>
          <w:lang w:eastAsia="he-IL"/>
        </w:rPr>
      </w:pPr>
      <w:bookmarkStart w:id="4007" w:name="TOR_Q11"/>
      <w:bookmarkEnd w:id="4007"/>
    </w:p>
    <w:p w:rsidR="002A40EA" w:rsidRDefault="002A40EA" w:rsidP="00F3541F">
      <w:pPr>
        <w:rPr>
          <w:rtl/>
          <w:lang w:eastAsia="he-IL"/>
        </w:rPr>
      </w:pPr>
      <w:r>
        <w:rPr>
          <w:rFonts w:hint="cs"/>
          <w:rtl/>
          <w:lang w:eastAsia="he-IL"/>
        </w:rPr>
        <w:t>48 קולות נגד, 19 קולות בעד. אני מכריזה כי הצעת חוק ועדת חקירה מיוחדת לרכש ספינות השיט והצוללות לחיל הים, התש"ף</w:t>
      </w:r>
      <w:r w:rsidR="00183B48">
        <w:rPr>
          <w:rFonts w:hint="eastAsia"/>
          <w:rtl/>
          <w:lang w:eastAsia="he-IL"/>
        </w:rPr>
        <w:t>–</w:t>
      </w:r>
      <w:r>
        <w:rPr>
          <w:rFonts w:hint="cs"/>
          <w:rtl/>
          <w:lang w:eastAsia="he-IL"/>
        </w:rPr>
        <w:t xml:space="preserve">2020, של חבר </w:t>
      </w:r>
      <w:bookmarkStart w:id="4008" w:name="_ETM_Q11_263911"/>
      <w:bookmarkEnd w:id="4008"/>
      <w:r>
        <w:rPr>
          <w:rFonts w:hint="cs"/>
          <w:rtl/>
          <w:lang w:eastAsia="he-IL"/>
        </w:rPr>
        <w:t xml:space="preserve">הכנסת יאיר לפיד וקבוצת חברי הכנסת, לא עברה. </w:t>
      </w:r>
      <w:bookmarkStart w:id="4009" w:name="_ETM_Q11_272808"/>
      <w:bookmarkEnd w:id="4009"/>
    </w:p>
    <w:p w:rsidR="002A40EA" w:rsidRDefault="002A40EA" w:rsidP="0082022B">
      <w:pPr>
        <w:rPr>
          <w:rtl/>
          <w:lang w:eastAsia="he-IL"/>
        </w:rPr>
      </w:pPr>
    </w:p>
    <w:p w:rsidR="002A40EA" w:rsidRDefault="002A40EA" w:rsidP="0082022B">
      <w:pPr>
        <w:rPr>
          <w:rtl/>
          <w:lang w:eastAsia="he-IL"/>
        </w:rPr>
      </w:pPr>
    </w:p>
    <w:p w:rsidR="002A40EA" w:rsidRDefault="002A40EA" w:rsidP="0082022B">
      <w:pPr>
        <w:pStyle w:val="a6"/>
        <w:rPr>
          <w:rtl/>
          <w:lang w:eastAsia="he-IL"/>
        </w:rPr>
      </w:pPr>
      <w:bookmarkStart w:id="4010" w:name="ET_hatsach_619686_2"/>
      <w:r w:rsidRPr="00581207">
        <w:rPr>
          <w:rStyle w:val="TagStyle"/>
          <w:rtl/>
        </w:rPr>
        <w:t xml:space="preserve"> &lt;&lt; הצח &gt;&gt;</w:t>
      </w:r>
      <w:r w:rsidRPr="00495445">
        <w:rPr>
          <w:rStyle w:val="TagStyle"/>
          <w:rtl/>
        </w:rPr>
        <w:t xml:space="preserve"> </w:t>
      </w:r>
      <w:bookmarkStart w:id="4011" w:name="_Toc47603522"/>
      <w:r>
        <w:rPr>
          <w:rtl/>
          <w:lang w:eastAsia="he-IL"/>
        </w:rPr>
        <w:t xml:space="preserve">הצעת חוק-יסוד: השפיטה (תיקון </w:t>
      </w:r>
      <w:r w:rsidR="00183B48">
        <w:rPr>
          <w:rtl/>
          <w:lang w:eastAsia="he-IL"/>
        </w:rPr>
        <w:t>–</w:t>
      </w:r>
      <w:r>
        <w:rPr>
          <w:rtl/>
          <w:lang w:eastAsia="he-IL"/>
        </w:rPr>
        <w:t xml:space="preserve"> פסקת התגברות)</w:t>
      </w:r>
      <w:bookmarkEnd w:id="4011"/>
      <w:r w:rsidRPr="00495445">
        <w:rPr>
          <w:rStyle w:val="TagStyle"/>
          <w:rtl/>
        </w:rPr>
        <w:t xml:space="preserve"> </w:t>
      </w:r>
      <w:r w:rsidRPr="00581207">
        <w:rPr>
          <w:rStyle w:val="TagStyle"/>
          <w:rtl/>
        </w:rPr>
        <w:t>&lt;&lt; הצח &gt;&gt;</w:t>
      </w:r>
      <w:r>
        <w:rPr>
          <w:rtl/>
          <w:lang w:eastAsia="he-IL"/>
        </w:rPr>
        <w:t xml:space="preserve">  </w:t>
      </w:r>
      <w:bookmarkEnd w:id="4010"/>
    </w:p>
    <w:p w:rsidR="002A40EA" w:rsidRDefault="002A40EA" w:rsidP="00F3541F">
      <w:pPr>
        <w:rPr>
          <w:rtl/>
          <w:lang w:eastAsia="he-IL"/>
        </w:rPr>
      </w:pPr>
      <w:r>
        <w:rPr>
          <w:rtl/>
          <w:lang w:eastAsia="he-IL"/>
        </w:rPr>
        <w:t>[הצעת חוק</w:t>
      </w:r>
      <w:r>
        <w:rPr>
          <w:rFonts w:hint="cs"/>
          <w:rtl/>
          <w:lang w:eastAsia="he-IL"/>
        </w:rPr>
        <w:t xml:space="preserve"> פ/1262/23; נספחות.]</w:t>
      </w:r>
    </w:p>
    <w:p w:rsidR="002A40EA" w:rsidRDefault="002A40EA" w:rsidP="00F3541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2A40EA" w:rsidRDefault="002A40EA" w:rsidP="0082022B">
      <w:pPr>
        <w:rPr>
          <w:rtl/>
          <w:lang w:eastAsia="he-IL"/>
        </w:rPr>
      </w:pPr>
    </w:p>
    <w:p w:rsidR="002A40EA" w:rsidRDefault="002A40EA" w:rsidP="0082022B">
      <w:pPr>
        <w:pStyle w:val="af6"/>
        <w:rPr>
          <w:rtl/>
        </w:rPr>
      </w:pPr>
      <w:bookmarkStart w:id="4012" w:name="ET_yor_6029_3"/>
      <w:r w:rsidRPr="00581207">
        <w:rPr>
          <w:rStyle w:val="TagStyle"/>
          <w:rtl/>
        </w:rPr>
        <w:t xml:space="preserve"> &lt;&lt; יור &gt;&gt;</w:t>
      </w:r>
      <w:r w:rsidRPr="00495445">
        <w:rPr>
          <w:rStyle w:val="TagStyle"/>
          <w:rtl/>
        </w:rPr>
        <w:t xml:space="preserve"> </w:t>
      </w:r>
      <w:r>
        <w:rPr>
          <w:rtl/>
        </w:rPr>
        <w:t>היו"ר שרן מרים השכל:</w:t>
      </w:r>
      <w:r w:rsidRPr="00495445">
        <w:rPr>
          <w:rStyle w:val="TagStyle"/>
          <w:rtl/>
        </w:rPr>
        <w:t xml:space="preserve"> </w:t>
      </w:r>
      <w:r w:rsidRPr="00581207">
        <w:rPr>
          <w:rStyle w:val="TagStyle"/>
          <w:rtl/>
        </w:rPr>
        <w:t>&lt;&lt; יור &gt;&gt;</w:t>
      </w:r>
      <w:r>
        <w:rPr>
          <w:rtl/>
        </w:rPr>
        <w:t xml:space="preserve">  </w:t>
      </w:r>
      <w:bookmarkEnd w:id="4012"/>
    </w:p>
    <w:p w:rsidR="002A40EA" w:rsidRDefault="002A40EA" w:rsidP="00266322">
      <w:pPr>
        <w:rPr>
          <w:rtl/>
          <w:lang w:eastAsia="he-IL"/>
        </w:rPr>
      </w:pPr>
    </w:p>
    <w:p w:rsidR="002A40EA" w:rsidRDefault="002A40EA" w:rsidP="00040C10">
      <w:pPr>
        <w:rPr>
          <w:rtl/>
          <w:lang w:eastAsia="he-IL"/>
        </w:rPr>
      </w:pPr>
      <w:r>
        <w:rPr>
          <w:rFonts w:hint="cs"/>
          <w:rtl/>
          <w:lang w:eastAsia="he-IL"/>
        </w:rPr>
        <w:t xml:space="preserve">נעבור להצבעה הבאה </w:t>
      </w:r>
      <w:bookmarkStart w:id="4013" w:name="_ETM_Q11_274844"/>
      <w:bookmarkEnd w:id="4013"/>
      <w:r w:rsidR="00183B48">
        <w:rPr>
          <w:rFonts w:hint="eastAsia"/>
          <w:rtl/>
          <w:lang w:eastAsia="he-IL"/>
        </w:rPr>
        <w:t>–</w:t>
      </w:r>
      <w:r>
        <w:rPr>
          <w:rFonts w:hint="eastAsia"/>
          <w:rtl/>
          <w:lang w:eastAsia="he-IL"/>
        </w:rPr>
        <w:t xml:space="preserve"> </w:t>
      </w:r>
      <w:r>
        <w:rPr>
          <w:rFonts w:hint="cs"/>
          <w:rtl/>
          <w:lang w:eastAsia="he-IL"/>
        </w:rPr>
        <w:t xml:space="preserve">הצעת חוק-יסוד השפיטה (תיקון </w:t>
      </w:r>
      <w:r w:rsidR="00183B48">
        <w:rPr>
          <w:rtl/>
          <w:lang w:eastAsia="he-IL"/>
        </w:rPr>
        <w:t>–</w:t>
      </w:r>
      <w:r>
        <w:rPr>
          <w:rFonts w:hint="cs"/>
          <w:rtl/>
          <w:lang w:eastAsia="he-IL"/>
        </w:rPr>
        <w:t xml:space="preserve"> פסקת התגברות), של חברי הכנסת איילת שקד, אופיר סופר ומתן כהנא. תנמק חברת הכנסת איילת שקד. לרשותך עשר דקות. </w:t>
      </w:r>
    </w:p>
    <w:p w:rsidR="002A40EA" w:rsidRDefault="002A40EA" w:rsidP="0082022B">
      <w:pPr>
        <w:rPr>
          <w:rtl/>
          <w:lang w:eastAsia="he-IL"/>
        </w:rPr>
      </w:pPr>
    </w:p>
    <w:p w:rsidR="002A40EA" w:rsidRDefault="002A40EA" w:rsidP="0082022B">
      <w:pPr>
        <w:pStyle w:val="a4"/>
        <w:rPr>
          <w:rtl/>
        </w:rPr>
      </w:pPr>
      <w:bookmarkStart w:id="4014" w:name="ET_speaker_5900_4"/>
      <w:r w:rsidRPr="00581207">
        <w:rPr>
          <w:rStyle w:val="TagStyle"/>
          <w:rtl/>
        </w:rPr>
        <w:t xml:space="preserve"> &lt;&lt; דובר &gt;&gt;</w:t>
      </w:r>
      <w:r w:rsidRPr="00495445">
        <w:rPr>
          <w:rStyle w:val="TagStyle"/>
          <w:rtl/>
        </w:rPr>
        <w:t xml:space="preserve"> </w:t>
      </w:r>
      <w:bookmarkStart w:id="4015" w:name="_Toc47603523"/>
      <w:r>
        <w:rPr>
          <w:rtl/>
        </w:rPr>
        <w:t>איילת שקד (ימינה):</w:t>
      </w:r>
      <w:bookmarkEnd w:id="4015"/>
      <w:r w:rsidRPr="00495445">
        <w:rPr>
          <w:rStyle w:val="TagStyle"/>
          <w:rtl/>
        </w:rPr>
        <w:t xml:space="preserve"> </w:t>
      </w:r>
      <w:r w:rsidRPr="00581207">
        <w:rPr>
          <w:rStyle w:val="TagStyle"/>
          <w:rtl/>
        </w:rPr>
        <w:t>&lt;&lt; דובר &gt;&gt;</w:t>
      </w:r>
      <w:r>
        <w:rPr>
          <w:rtl/>
        </w:rPr>
        <w:t xml:space="preserve">  </w:t>
      </w:r>
      <w:bookmarkEnd w:id="401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תודה. </w:t>
      </w:r>
      <w:bookmarkStart w:id="4016" w:name="_ETM_Q11_309977"/>
      <w:bookmarkEnd w:id="4016"/>
      <w:r>
        <w:rPr>
          <w:rFonts w:hint="cs"/>
          <w:rtl/>
          <w:lang w:eastAsia="he-IL"/>
        </w:rPr>
        <w:t xml:space="preserve">גברתי היושבת-ראש, כנסת נכבדה, היום זאת פעם ראשונה, כך לפחות חשבתי, שיש בכנסת רוב לפסקת ההתבגרות. בכנסת התשע-עשרה לא היה, בכנסת העשרים לא היה. אני קיוויתי שלפחות בכנסת העשרים-ושלוש יש רוב לפסקת ההתגברות. אבל היום שוב </w:t>
      </w:r>
      <w:bookmarkStart w:id="4017" w:name="_ETM_Q11_334135"/>
      <w:bookmarkEnd w:id="4017"/>
      <w:r>
        <w:rPr>
          <w:rFonts w:hint="cs"/>
          <w:rtl/>
          <w:lang w:eastAsia="he-IL"/>
        </w:rPr>
        <w:t xml:space="preserve">הליכוד והמפלגות החרדיות נכנעו ללחצים של השמאל, והם מגישים </w:t>
      </w:r>
      <w:proofErr w:type="spellStart"/>
      <w:r>
        <w:rPr>
          <w:rFonts w:hint="cs"/>
          <w:rtl/>
          <w:lang w:eastAsia="he-IL"/>
        </w:rPr>
        <w:t>לניסנקורן</w:t>
      </w:r>
      <w:proofErr w:type="spellEnd"/>
      <w:r>
        <w:rPr>
          <w:rFonts w:hint="cs"/>
          <w:rtl/>
          <w:lang w:eastAsia="he-IL"/>
        </w:rPr>
        <w:t xml:space="preserve"> את הערכים של הימין </w:t>
      </w:r>
      <w:bookmarkStart w:id="4018" w:name="_ETM_Q11_344644"/>
      <w:bookmarkEnd w:id="4018"/>
      <w:r>
        <w:rPr>
          <w:rFonts w:hint="cs"/>
          <w:rtl/>
          <w:lang w:eastAsia="he-IL"/>
        </w:rPr>
        <w:t>על מגש של כסף.</w:t>
      </w:r>
    </w:p>
    <w:p w:rsidR="002A40EA" w:rsidRDefault="002A40EA" w:rsidP="0082022B">
      <w:pPr>
        <w:rPr>
          <w:rtl/>
          <w:lang w:eastAsia="he-IL"/>
        </w:rPr>
      </w:pPr>
    </w:p>
    <w:p w:rsidR="002A40EA" w:rsidRDefault="002A40EA" w:rsidP="0082022B">
      <w:pPr>
        <w:pStyle w:val="af5"/>
        <w:rPr>
          <w:rtl/>
        </w:rPr>
      </w:pPr>
      <w:bookmarkStart w:id="4019" w:name="ET_interruption_5802_5"/>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019"/>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 xml:space="preserve">הצעת החוק שלך </w:t>
      </w:r>
      <w:r w:rsidR="00183B48">
        <w:rPr>
          <w:rFonts w:hint="cs"/>
          <w:rtl/>
          <w:lang w:eastAsia="he-IL"/>
        </w:rPr>
        <w:t>– – –</w:t>
      </w:r>
    </w:p>
    <w:p w:rsidR="002A40EA" w:rsidRDefault="002A40EA" w:rsidP="0082022B">
      <w:pPr>
        <w:rPr>
          <w:rtl/>
          <w:lang w:eastAsia="he-IL"/>
        </w:rPr>
      </w:pPr>
    </w:p>
    <w:p w:rsidR="002A40EA" w:rsidRDefault="002A40EA" w:rsidP="0082022B">
      <w:pPr>
        <w:pStyle w:val="-"/>
        <w:rPr>
          <w:rtl/>
        </w:rPr>
      </w:pPr>
      <w:bookmarkStart w:id="4020" w:name="ET_speakercontinue_5900_6"/>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020"/>
    </w:p>
    <w:p w:rsidR="002A40EA" w:rsidRDefault="002A40EA" w:rsidP="00266322">
      <w:pPr>
        <w:rPr>
          <w:rtl/>
          <w:lang w:eastAsia="he-IL"/>
        </w:rPr>
      </w:pPr>
    </w:p>
    <w:p w:rsidR="002A40EA" w:rsidRDefault="002A40EA" w:rsidP="005B1D1D">
      <w:pPr>
        <w:rPr>
          <w:rtl/>
          <w:lang w:eastAsia="he-IL"/>
        </w:rPr>
      </w:pPr>
      <w:r>
        <w:rPr>
          <w:rFonts w:hint="cs"/>
          <w:rtl/>
          <w:lang w:eastAsia="he-IL"/>
        </w:rPr>
        <w:t>הם לעד יהיו חתומים על הביזיון הזה, שפעם ראשונה בכנסת ישראל יש 61 אצבעות שתומכות לפחות ברעיון</w:t>
      </w:r>
      <w:r w:rsidR="005B1D1D">
        <w:rPr>
          <w:rFonts w:hint="cs"/>
          <w:rtl/>
          <w:lang w:eastAsia="he-IL"/>
        </w:rPr>
        <w:t>,</w:t>
      </w:r>
      <w:r>
        <w:rPr>
          <w:rFonts w:hint="cs"/>
          <w:rtl/>
          <w:lang w:eastAsia="he-IL"/>
        </w:rPr>
        <w:t xml:space="preserve"> אבל הם החליטו לברוח. </w:t>
      </w:r>
    </w:p>
    <w:p w:rsidR="002A40EA" w:rsidRDefault="002A40EA" w:rsidP="0082022B">
      <w:pPr>
        <w:rPr>
          <w:rtl/>
          <w:lang w:eastAsia="he-IL"/>
        </w:rPr>
      </w:pPr>
      <w:bookmarkStart w:id="4021" w:name="_ETM_Q11_371057"/>
      <w:bookmarkStart w:id="4022" w:name="_ETM_Q11_371172"/>
      <w:bookmarkEnd w:id="4021"/>
      <w:bookmarkEnd w:id="4022"/>
    </w:p>
    <w:p w:rsidR="002A40EA" w:rsidRDefault="002A40EA" w:rsidP="005B1D1D">
      <w:pPr>
        <w:rPr>
          <w:rtl/>
          <w:lang w:eastAsia="he-IL"/>
        </w:rPr>
      </w:pPr>
      <w:bookmarkStart w:id="4023" w:name="_ETM_Q11_371194"/>
      <w:bookmarkStart w:id="4024" w:name="_ETM_Q11_371291"/>
      <w:bookmarkEnd w:id="4023"/>
      <w:bookmarkEnd w:id="4024"/>
      <w:r>
        <w:rPr>
          <w:rFonts w:hint="cs"/>
          <w:rtl/>
          <w:lang w:eastAsia="he-IL"/>
        </w:rPr>
        <w:t xml:space="preserve">אני שאלתי את עצמי: את מי אני צריכה לשכנע? את </w:t>
      </w:r>
      <w:bookmarkStart w:id="4025" w:name="_ETM_Q11_375520"/>
      <w:bookmarkEnd w:id="4025"/>
      <w:r>
        <w:rPr>
          <w:rFonts w:hint="cs"/>
          <w:rtl/>
          <w:lang w:eastAsia="he-IL"/>
        </w:rPr>
        <w:t>תמר זנדברג אני לא אשכנע</w:t>
      </w:r>
      <w:r w:rsidR="005B1D1D">
        <w:rPr>
          <w:rFonts w:hint="cs"/>
          <w:rtl/>
          <w:lang w:eastAsia="he-IL"/>
        </w:rPr>
        <w:t>.</w:t>
      </w:r>
    </w:p>
    <w:p w:rsidR="002A40EA" w:rsidRDefault="002A40EA" w:rsidP="0082022B">
      <w:pPr>
        <w:rPr>
          <w:rtl/>
          <w:lang w:eastAsia="he-IL"/>
        </w:rPr>
      </w:pPr>
    </w:p>
    <w:p w:rsidR="002A40EA" w:rsidRDefault="002A40EA" w:rsidP="0082022B">
      <w:pPr>
        <w:pStyle w:val="af5"/>
        <w:rPr>
          <w:rtl/>
        </w:rPr>
      </w:pPr>
      <w:bookmarkStart w:id="4026" w:name="ET_interruption_5079_7"/>
      <w:r w:rsidRPr="00581207">
        <w:rPr>
          <w:rStyle w:val="TagStyle"/>
          <w:rtl/>
        </w:rPr>
        <w:t xml:space="preserve"> &lt;&lt; קריאה &gt;&gt;</w:t>
      </w:r>
      <w:r w:rsidRPr="00495445">
        <w:rPr>
          <w:rStyle w:val="TagStyle"/>
          <w:rtl/>
        </w:rPr>
        <w:t xml:space="preserve"> </w:t>
      </w:r>
      <w:r>
        <w:rPr>
          <w:rtl/>
        </w:rPr>
        <w:t>תמר זנדברג (מרצ):</w:t>
      </w:r>
      <w:r w:rsidRPr="00495445">
        <w:rPr>
          <w:rStyle w:val="TagStyle"/>
          <w:rtl/>
        </w:rPr>
        <w:t xml:space="preserve"> </w:t>
      </w:r>
      <w:r w:rsidRPr="00581207">
        <w:rPr>
          <w:rStyle w:val="TagStyle"/>
          <w:rtl/>
        </w:rPr>
        <w:t>&lt;&lt; קריאה &gt;&gt;</w:t>
      </w:r>
      <w:r>
        <w:rPr>
          <w:rtl/>
        </w:rPr>
        <w:t xml:space="preserve">  </w:t>
      </w:r>
      <w:bookmarkEnd w:id="4026"/>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למה לא? איך את יודעת? תנסי. </w:t>
      </w:r>
    </w:p>
    <w:p w:rsidR="002A40EA" w:rsidRDefault="002A40EA" w:rsidP="0082022B">
      <w:pPr>
        <w:rPr>
          <w:rtl/>
          <w:lang w:eastAsia="he-IL"/>
        </w:rPr>
      </w:pPr>
    </w:p>
    <w:p w:rsidR="002A40EA" w:rsidRDefault="002A40EA" w:rsidP="0082022B">
      <w:pPr>
        <w:pStyle w:val="-"/>
        <w:rPr>
          <w:rtl/>
        </w:rPr>
      </w:pPr>
      <w:bookmarkStart w:id="4027" w:name="ET_speakercontinue_5900_30"/>
      <w:r w:rsidRPr="00581207">
        <w:rPr>
          <w:rStyle w:val="TagStyle"/>
          <w:rtl/>
        </w:rPr>
        <w:t xml:space="preserve"> &lt;&lt; דובר_המשך &gt;&gt;</w:t>
      </w:r>
      <w:r w:rsidRPr="0065216A">
        <w:rPr>
          <w:rStyle w:val="TagStyle"/>
          <w:rtl/>
        </w:rPr>
        <w:t xml:space="preserve"> </w:t>
      </w:r>
      <w:r>
        <w:rPr>
          <w:rtl/>
        </w:rPr>
        <w:t>איילת שקד (ימינה):</w:t>
      </w:r>
      <w:r w:rsidRPr="0065216A">
        <w:rPr>
          <w:rStyle w:val="TagStyle"/>
          <w:rtl/>
        </w:rPr>
        <w:t xml:space="preserve"> </w:t>
      </w:r>
      <w:r w:rsidRPr="00581207">
        <w:rPr>
          <w:rStyle w:val="TagStyle"/>
          <w:rtl/>
        </w:rPr>
        <w:t>&lt;&lt; דובר_המשך &gt;&gt;</w:t>
      </w:r>
      <w:r>
        <w:rPr>
          <w:rtl/>
        </w:rPr>
        <w:t xml:space="preserve">  </w:t>
      </w:r>
      <w:bookmarkEnd w:id="4027"/>
    </w:p>
    <w:p w:rsidR="002A40EA" w:rsidRDefault="002A40EA" w:rsidP="00266322">
      <w:pPr>
        <w:rPr>
          <w:rtl/>
          <w:lang w:eastAsia="he-IL"/>
        </w:rPr>
      </w:pPr>
    </w:p>
    <w:p w:rsidR="002A40EA" w:rsidRDefault="002A40EA" w:rsidP="00040C10">
      <w:pPr>
        <w:rPr>
          <w:rtl/>
          <w:lang w:eastAsia="he-IL"/>
        </w:rPr>
      </w:pPr>
      <w:bookmarkStart w:id="4028" w:name="_ETM_Q11_383137"/>
      <w:bookmarkEnd w:id="4028"/>
      <w:r>
        <w:rPr>
          <w:rFonts w:hint="cs"/>
          <w:rtl/>
          <w:lang w:eastAsia="he-IL"/>
        </w:rPr>
        <w:t xml:space="preserve">את מיקי </w:t>
      </w:r>
      <w:bookmarkStart w:id="4029" w:name="_ETM_Q11_379424"/>
      <w:bookmarkEnd w:id="4029"/>
      <w:r>
        <w:rPr>
          <w:rFonts w:hint="cs"/>
          <w:rtl/>
          <w:lang w:eastAsia="he-IL"/>
        </w:rPr>
        <w:t xml:space="preserve">לוי אני לא אשכנע. תקשיבי, אתם נעולים בקונספציית כוהני שלטון החוק </w:t>
      </w:r>
      <w:r w:rsidR="00183B48">
        <w:rPr>
          <w:rFonts w:hint="cs"/>
          <w:rtl/>
          <w:lang w:eastAsia="he-IL"/>
        </w:rPr>
        <w:t>– – –</w:t>
      </w:r>
    </w:p>
    <w:p w:rsidR="002A40EA" w:rsidRDefault="002A40EA" w:rsidP="0082022B">
      <w:pPr>
        <w:rPr>
          <w:rtl/>
          <w:lang w:eastAsia="he-IL"/>
        </w:rPr>
      </w:pPr>
      <w:bookmarkStart w:id="4030" w:name="_ETM_Q11_388104"/>
      <w:bookmarkStart w:id="4031" w:name="_ETM_Q11_388272"/>
      <w:bookmarkEnd w:id="4030"/>
      <w:bookmarkEnd w:id="4031"/>
    </w:p>
    <w:p w:rsidR="002A40EA" w:rsidRDefault="002A40EA" w:rsidP="0082022B">
      <w:pPr>
        <w:pStyle w:val="af5"/>
        <w:rPr>
          <w:rtl/>
        </w:rPr>
      </w:pPr>
      <w:bookmarkStart w:id="4032" w:name="_ETM_Q11_388730"/>
      <w:bookmarkStart w:id="4033" w:name="_ETM_Q11_388883"/>
      <w:bookmarkStart w:id="4034" w:name="ET_interruption_5079_33"/>
      <w:bookmarkEnd w:id="4032"/>
      <w:bookmarkEnd w:id="4033"/>
      <w:r w:rsidRPr="00581207">
        <w:rPr>
          <w:rStyle w:val="TagStyle"/>
          <w:rtl/>
        </w:rPr>
        <w:t xml:space="preserve"> &lt;&lt; קריאה &gt;&gt;</w:t>
      </w:r>
      <w:r w:rsidRPr="0065216A">
        <w:rPr>
          <w:rStyle w:val="TagStyle"/>
          <w:rtl/>
        </w:rPr>
        <w:t xml:space="preserve"> </w:t>
      </w:r>
      <w:r>
        <w:rPr>
          <w:rtl/>
        </w:rPr>
        <w:t>תמר זנדברג (מרצ):</w:t>
      </w:r>
      <w:r w:rsidRPr="0065216A">
        <w:rPr>
          <w:rStyle w:val="TagStyle"/>
          <w:rtl/>
        </w:rPr>
        <w:t xml:space="preserve"> </w:t>
      </w:r>
      <w:r w:rsidRPr="00581207">
        <w:rPr>
          <w:rStyle w:val="TagStyle"/>
          <w:rtl/>
        </w:rPr>
        <w:t>&lt;&lt; קריאה &gt;&gt;</w:t>
      </w:r>
      <w:r>
        <w:rPr>
          <w:rtl/>
        </w:rPr>
        <w:t xml:space="preserve">  </w:t>
      </w:r>
      <w:bookmarkEnd w:id="4034"/>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דמוקרטיה </w:t>
      </w:r>
      <w:r>
        <w:rPr>
          <w:rFonts w:hint="cs"/>
          <w:rtl/>
          <w:lang w:eastAsia="he-IL"/>
        </w:rPr>
        <w:t>– – –</w:t>
      </w:r>
    </w:p>
    <w:p w:rsidR="002A40EA" w:rsidRDefault="002A40EA" w:rsidP="0082022B">
      <w:pPr>
        <w:rPr>
          <w:rtl/>
          <w:lang w:eastAsia="he-IL"/>
        </w:rPr>
      </w:pPr>
      <w:bookmarkStart w:id="4035" w:name="_ETM_Q11_391217"/>
      <w:bookmarkStart w:id="4036" w:name="_ETM_Q11_391353"/>
      <w:bookmarkEnd w:id="4035"/>
      <w:bookmarkEnd w:id="4036"/>
    </w:p>
    <w:p w:rsidR="002A40EA" w:rsidRDefault="002A40EA" w:rsidP="0082022B">
      <w:pPr>
        <w:pStyle w:val="-"/>
        <w:rPr>
          <w:rtl/>
        </w:rPr>
      </w:pPr>
      <w:bookmarkStart w:id="4037" w:name="ET_speakercontinue_5900_34"/>
      <w:r w:rsidRPr="00581207">
        <w:rPr>
          <w:rStyle w:val="TagStyle"/>
          <w:rtl/>
        </w:rPr>
        <w:t xml:space="preserve"> &lt;&lt; דובר_המשך &gt;&gt;</w:t>
      </w:r>
      <w:r w:rsidRPr="0065216A">
        <w:rPr>
          <w:rStyle w:val="TagStyle"/>
          <w:rtl/>
        </w:rPr>
        <w:t xml:space="preserve"> </w:t>
      </w:r>
      <w:r>
        <w:rPr>
          <w:rtl/>
        </w:rPr>
        <w:t>איילת שקד (ימינה):</w:t>
      </w:r>
      <w:r w:rsidRPr="0065216A">
        <w:rPr>
          <w:rStyle w:val="TagStyle"/>
          <w:rtl/>
        </w:rPr>
        <w:t xml:space="preserve"> </w:t>
      </w:r>
      <w:r w:rsidRPr="00581207">
        <w:rPr>
          <w:rStyle w:val="TagStyle"/>
          <w:rtl/>
        </w:rPr>
        <w:t>&lt;&lt; דובר_המשך &gt;&gt;</w:t>
      </w:r>
      <w:r>
        <w:rPr>
          <w:rtl/>
        </w:rPr>
        <w:t xml:space="preserve">  </w:t>
      </w:r>
      <w:bookmarkEnd w:id="4037"/>
    </w:p>
    <w:p w:rsidR="002A40EA" w:rsidRDefault="002A40EA" w:rsidP="00266322">
      <w:pPr>
        <w:rPr>
          <w:rtl/>
          <w:lang w:eastAsia="he-IL"/>
        </w:rPr>
      </w:pPr>
    </w:p>
    <w:p w:rsidR="002A40EA" w:rsidRDefault="002A40EA" w:rsidP="00040C10">
      <w:pPr>
        <w:rPr>
          <w:rtl/>
          <w:lang w:eastAsia="he-IL"/>
        </w:rPr>
      </w:pPr>
      <w:r>
        <w:rPr>
          <w:rFonts w:hint="cs"/>
          <w:rtl/>
          <w:lang w:eastAsia="he-IL"/>
        </w:rPr>
        <w:t xml:space="preserve">תקשיבי, תמר, בואי אני </w:t>
      </w:r>
      <w:bookmarkStart w:id="4038" w:name="_ETM_Q11_391755"/>
      <w:bookmarkEnd w:id="4038"/>
      <w:r>
        <w:rPr>
          <w:rFonts w:hint="cs"/>
          <w:rtl/>
          <w:lang w:eastAsia="he-IL"/>
        </w:rPr>
        <w:t xml:space="preserve">אקריא לך ציטוט של השופט ברק. מי הכניס את פסקת </w:t>
      </w:r>
      <w:bookmarkStart w:id="4039" w:name="_ETM_Q11_400735"/>
      <w:bookmarkEnd w:id="4039"/>
      <w:r>
        <w:rPr>
          <w:rFonts w:hint="cs"/>
          <w:rtl/>
          <w:lang w:eastAsia="he-IL"/>
        </w:rPr>
        <w:t>ההתגברות לחוק-יסוד?</w:t>
      </w:r>
    </w:p>
    <w:p w:rsidR="002A40EA" w:rsidRDefault="002A40EA" w:rsidP="0082022B">
      <w:pPr>
        <w:rPr>
          <w:rtl/>
          <w:lang w:eastAsia="he-IL"/>
        </w:rPr>
      </w:pPr>
    </w:p>
    <w:p w:rsidR="002A40EA" w:rsidRDefault="002A40EA" w:rsidP="0082022B">
      <w:pPr>
        <w:pStyle w:val="af5"/>
        <w:rPr>
          <w:rtl/>
        </w:rPr>
      </w:pPr>
      <w:bookmarkStart w:id="4040" w:name="ET_interruption_5079_9"/>
      <w:r w:rsidRPr="00581207">
        <w:rPr>
          <w:rStyle w:val="TagStyle"/>
          <w:rtl/>
        </w:rPr>
        <w:t xml:space="preserve"> &lt;&lt; קריאה &gt;&gt;</w:t>
      </w:r>
      <w:r w:rsidRPr="00495445">
        <w:rPr>
          <w:rStyle w:val="TagStyle"/>
          <w:rtl/>
        </w:rPr>
        <w:t xml:space="preserve"> </w:t>
      </w:r>
      <w:r>
        <w:rPr>
          <w:rtl/>
        </w:rPr>
        <w:t>תמר זנדברג (מרצ):</w:t>
      </w:r>
      <w:r w:rsidRPr="00495445">
        <w:rPr>
          <w:rStyle w:val="TagStyle"/>
          <w:rtl/>
        </w:rPr>
        <w:t xml:space="preserve"> </w:t>
      </w:r>
      <w:r w:rsidRPr="00581207">
        <w:rPr>
          <w:rStyle w:val="TagStyle"/>
          <w:rtl/>
        </w:rPr>
        <w:t>&lt;&lt; קריאה &gt;&gt;</w:t>
      </w:r>
      <w:r>
        <w:rPr>
          <w:rtl/>
        </w:rPr>
        <w:t xml:space="preserve">  </w:t>
      </w:r>
      <w:bookmarkEnd w:id="4040"/>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4041" w:name="ET_speakercontinue_5900_10"/>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041"/>
    </w:p>
    <w:p w:rsidR="002A40EA" w:rsidRDefault="002A40EA" w:rsidP="00266322">
      <w:pPr>
        <w:rPr>
          <w:rtl/>
          <w:lang w:eastAsia="he-IL"/>
        </w:rPr>
      </w:pPr>
    </w:p>
    <w:p w:rsidR="002A40EA" w:rsidRDefault="002A40EA" w:rsidP="00040C10">
      <w:pPr>
        <w:rPr>
          <w:rtl/>
          <w:lang w:eastAsia="he-IL"/>
        </w:rPr>
      </w:pPr>
      <w:r>
        <w:rPr>
          <w:rFonts w:hint="cs"/>
          <w:rtl/>
          <w:lang w:eastAsia="he-IL"/>
        </w:rPr>
        <w:t xml:space="preserve">מרצ. </w:t>
      </w:r>
      <w:bookmarkStart w:id="4042" w:name="_ETM_Q11_405034"/>
      <w:bookmarkStart w:id="4043" w:name="_ETM_Q11_405083"/>
      <w:bookmarkStart w:id="4044" w:name="_ETM_Q11_405186"/>
      <w:bookmarkStart w:id="4045" w:name="_ETM_Q11_405289"/>
      <w:bookmarkEnd w:id="4042"/>
      <w:bookmarkEnd w:id="4043"/>
      <w:bookmarkEnd w:id="4044"/>
      <w:bookmarkEnd w:id="4045"/>
      <w:r>
        <w:rPr>
          <w:rFonts w:hint="cs"/>
          <w:rtl/>
          <w:lang w:eastAsia="he-IL"/>
        </w:rPr>
        <w:t xml:space="preserve">פסקת ההתגברות הוכנסה </w:t>
      </w:r>
      <w:bookmarkStart w:id="4046" w:name="_ETM_Q11_406240"/>
      <w:bookmarkEnd w:id="4046"/>
      <w:r>
        <w:rPr>
          <w:rFonts w:hint="cs"/>
          <w:rtl/>
          <w:lang w:eastAsia="he-IL"/>
        </w:rPr>
        <w:t xml:space="preserve">לחוק-יסוד: חופש העיסוק בגלל הסכמי אוסלו. רבין קרא </w:t>
      </w:r>
      <w:bookmarkStart w:id="4047" w:name="_ETM_Q11_412846"/>
      <w:bookmarkEnd w:id="4047"/>
      <w:r>
        <w:rPr>
          <w:rFonts w:hint="cs"/>
          <w:rtl/>
          <w:lang w:eastAsia="he-IL"/>
        </w:rPr>
        <w:t xml:space="preserve">לשולמית אלוני למשרד שלו ואמר לה: אם את רוצה את הסכמי אוסלו, אני צריך את ש"ס בקואליציה, ולכן נעביר </w:t>
      </w:r>
      <w:bookmarkStart w:id="4048" w:name="_ETM_Q11_422763"/>
      <w:bookmarkEnd w:id="4048"/>
      <w:r>
        <w:rPr>
          <w:rFonts w:hint="cs"/>
          <w:rtl/>
          <w:lang w:eastAsia="he-IL"/>
        </w:rPr>
        <w:t xml:space="preserve">את פסקת ההתגברות. </w:t>
      </w:r>
    </w:p>
    <w:p w:rsidR="002A40EA" w:rsidRDefault="002A40EA" w:rsidP="0082022B">
      <w:pPr>
        <w:rPr>
          <w:rtl/>
          <w:lang w:eastAsia="he-IL"/>
        </w:rPr>
      </w:pPr>
    </w:p>
    <w:p w:rsidR="002A40EA" w:rsidRDefault="002A40EA" w:rsidP="0082022B">
      <w:pPr>
        <w:pStyle w:val="af5"/>
        <w:rPr>
          <w:rtl/>
        </w:rPr>
      </w:pPr>
      <w:bookmarkStart w:id="4049" w:name="ET_interruption_5079_11"/>
      <w:r w:rsidRPr="00581207">
        <w:rPr>
          <w:rStyle w:val="TagStyle"/>
          <w:rtl/>
        </w:rPr>
        <w:lastRenderedPageBreak/>
        <w:t xml:space="preserve"> &lt;&lt; קריאה &gt;&gt;</w:t>
      </w:r>
      <w:r w:rsidRPr="00495445">
        <w:rPr>
          <w:rStyle w:val="TagStyle"/>
          <w:rtl/>
        </w:rPr>
        <w:t xml:space="preserve"> </w:t>
      </w:r>
      <w:r>
        <w:rPr>
          <w:rtl/>
        </w:rPr>
        <w:t>תמר זנדברג (מרצ):</w:t>
      </w:r>
      <w:r w:rsidRPr="00495445">
        <w:rPr>
          <w:rStyle w:val="TagStyle"/>
          <w:rtl/>
        </w:rPr>
        <w:t xml:space="preserve"> </w:t>
      </w:r>
      <w:r w:rsidRPr="00581207">
        <w:rPr>
          <w:rStyle w:val="TagStyle"/>
          <w:rtl/>
        </w:rPr>
        <w:t>&lt;&lt; קריאה &gt;&gt;</w:t>
      </w:r>
      <w:r>
        <w:rPr>
          <w:rtl/>
        </w:rPr>
        <w:t xml:space="preserve">  </w:t>
      </w:r>
      <w:bookmarkEnd w:id="404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בדיוק. יפה. ממניעים פוליטיים. </w:t>
      </w:r>
    </w:p>
    <w:p w:rsidR="002A40EA" w:rsidRDefault="002A40EA" w:rsidP="0082022B">
      <w:pPr>
        <w:rPr>
          <w:rtl/>
          <w:lang w:eastAsia="he-IL"/>
        </w:rPr>
      </w:pPr>
    </w:p>
    <w:p w:rsidR="002A40EA" w:rsidRDefault="002A40EA" w:rsidP="0082022B">
      <w:pPr>
        <w:pStyle w:val="-"/>
        <w:rPr>
          <w:rtl/>
        </w:rPr>
      </w:pPr>
      <w:bookmarkStart w:id="4050" w:name="ET_speakercontinue_5900_12"/>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05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אוקיי. קודם כול שנדע את העובדות. </w:t>
      </w:r>
      <w:bookmarkStart w:id="4051" w:name="_ETM_Q11_428174"/>
      <w:bookmarkStart w:id="4052" w:name="_ETM_Q11_430423"/>
      <w:bookmarkEnd w:id="4051"/>
      <w:bookmarkEnd w:id="4052"/>
    </w:p>
    <w:p w:rsidR="002A40EA" w:rsidRDefault="002A40EA" w:rsidP="0082022B">
      <w:pPr>
        <w:rPr>
          <w:rtl/>
          <w:lang w:eastAsia="he-IL"/>
        </w:rPr>
      </w:pPr>
      <w:bookmarkStart w:id="4053" w:name="_ETM_Q11_430499"/>
      <w:bookmarkEnd w:id="4053"/>
    </w:p>
    <w:p w:rsidR="002A40EA" w:rsidRDefault="002A40EA" w:rsidP="00183B48">
      <w:pPr>
        <w:rPr>
          <w:rtl/>
          <w:lang w:eastAsia="he-IL"/>
        </w:rPr>
      </w:pPr>
      <w:bookmarkStart w:id="4054" w:name="_ETM_Q11_430567"/>
      <w:bookmarkStart w:id="4055" w:name="_ETM_Q11_430654"/>
      <w:bookmarkEnd w:id="4054"/>
      <w:bookmarkEnd w:id="4055"/>
      <w:r>
        <w:rPr>
          <w:rFonts w:hint="cs"/>
          <w:rtl/>
          <w:lang w:eastAsia="he-IL"/>
        </w:rPr>
        <w:t xml:space="preserve">אז עכשיו בואו נדבר על את מי אני כן </w:t>
      </w:r>
      <w:bookmarkStart w:id="4056" w:name="_ETM_Q11_431749"/>
      <w:bookmarkEnd w:id="4056"/>
      <w:r>
        <w:rPr>
          <w:rFonts w:hint="cs"/>
          <w:rtl/>
          <w:lang w:eastAsia="he-IL"/>
        </w:rPr>
        <w:t>צריכה לשכנע. מתן, תתחיל לרשום. תרשום, תרשום: "בג"ץ איבד את זה. הוא הופך את עצמו לרשות המחוקקת, לרשות המבצעת ולרשות השופטת בו</w:t>
      </w:r>
      <w:r w:rsidR="00183B48">
        <w:rPr>
          <w:rFonts w:hint="cs"/>
          <w:rtl/>
          <w:lang w:eastAsia="he-IL"/>
        </w:rPr>
        <w:t xml:space="preserve"> </w:t>
      </w:r>
      <w:r>
        <w:rPr>
          <w:rFonts w:hint="cs"/>
          <w:rtl/>
          <w:lang w:eastAsia="he-IL"/>
        </w:rPr>
        <w:t xml:space="preserve"> זמנית. </w:t>
      </w:r>
      <w:bookmarkStart w:id="4057" w:name="_ETM_Q11_450847"/>
      <w:bookmarkEnd w:id="4057"/>
      <w:r>
        <w:rPr>
          <w:rFonts w:hint="cs"/>
          <w:rtl/>
          <w:lang w:eastAsia="he-IL"/>
        </w:rPr>
        <w:t xml:space="preserve">חייבים לשים לכך סוף. הדרך לכך היא באמצעות </w:t>
      </w:r>
      <w:bookmarkStart w:id="4058" w:name="_ETM_Q11_454365"/>
      <w:bookmarkEnd w:id="4058"/>
      <w:r>
        <w:rPr>
          <w:rFonts w:hint="cs"/>
          <w:rtl/>
          <w:lang w:eastAsia="he-IL"/>
        </w:rPr>
        <w:t xml:space="preserve">פסקת ההתגברות" </w:t>
      </w:r>
      <w:r w:rsidR="00183B48">
        <w:rPr>
          <w:rtl/>
          <w:lang w:eastAsia="he-IL"/>
        </w:rPr>
        <w:t>–</w:t>
      </w:r>
      <w:r>
        <w:rPr>
          <w:rFonts w:hint="cs"/>
          <w:rtl/>
          <w:lang w:eastAsia="he-IL"/>
        </w:rPr>
        <w:t xml:space="preserve"> יולי אדלשטיין. </w:t>
      </w:r>
    </w:p>
    <w:p w:rsidR="002A40EA" w:rsidRDefault="002A40EA" w:rsidP="0082022B">
      <w:pPr>
        <w:rPr>
          <w:rtl/>
          <w:lang w:eastAsia="he-IL"/>
        </w:rPr>
      </w:pPr>
    </w:p>
    <w:p w:rsidR="002A40EA" w:rsidRDefault="002A40EA" w:rsidP="0082022B">
      <w:pPr>
        <w:rPr>
          <w:rtl/>
          <w:lang w:eastAsia="he-IL"/>
        </w:rPr>
      </w:pPr>
      <w:r>
        <w:rPr>
          <w:rFonts w:hint="cs"/>
          <w:rtl/>
          <w:lang w:eastAsia="he-IL"/>
        </w:rPr>
        <w:t xml:space="preserve">תרשום, תרשום: "נתניהו השמיע בקולו שהוא </w:t>
      </w:r>
      <w:bookmarkStart w:id="4059" w:name="_ETM_Q11_462387"/>
      <w:bookmarkEnd w:id="4059"/>
      <w:r>
        <w:rPr>
          <w:rFonts w:hint="cs"/>
          <w:rtl/>
          <w:lang w:eastAsia="he-IL"/>
        </w:rPr>
        <w:t xml:space="preserve">תומך בפסקת ההתגברות. הבעיה היא בגורמים בקואליציה שמתנגדים לנושא </w:t>
      </w:r>
      <w:r w:rsidR="00183B48">
        <w:rPr>
          <w:rFonts w:hint="cs"/>
          <w:rtl/>
          <w:lang w:eastAsia="he-IL"/>
        </w:rPr>
        <w:t>– –</w:t>
      </w:r>
    </w:p>
    <w:p w:rsidR="002A40EA" w:rsidRDefault="002A40EA" w:rsidP="0082022B">
      <w:pPr>
        <w:rPr>
          <w:rtl/>
          <w:lang w:eastAsia="he-IL"/>
        </w:rPr>
      </w:pPr>
    </w:p>
    <w:p w:rsidR="002A40EA" w:rsidRDefault="002A40EA" w:rsidP="00040C10">
      <w:pPr>
        <w:pStyle w:val="af5"/>
        <w:rPr>
          <w:rtl/>
        </w:rPr>
      </w:pPr>
      <w:bookmarkStart w:id="4060" w:name="ET_interruption_5802_13"/>
      <w:r w:rsidRPr="00581207">
        <w:rPr>
          <w:rStyle w:val="TagStyle"/>
          <w:rtl/>
        </w:rPr>
        <w:t xml:space="preserve"> &lt;&lt; קריאה &gt;&gt;</w:t>
      </w:r>
      <w:r w:rsidRPr="00495445">
        <w:rPr>
          <w:rStyle w:val="TagStyle"/>
          <w:rtl/>
        </w:rPr>
        <w:t xml:space="preserve"> </w:t>
      </w:r>
      <w:r>
        <w:rPr>
          <w:rtl/>
        </w:rPr>
        <w:t>קר</w:t>
      </w:r>
      <w:r>
        <w:rPr>
          <w:rFonts w:hint="cs"/>
          <w:rtl/>
        </w:rPr>
        <w:t>יאות</w:t>
      </w:r>
      <w:r>
        <w:rPr>
          <w:rtl/>
        </w:rPr>
        <w:t>:</w:t>
      </w:r>
      <w:r w:rsidRPr="00495445">
        <w:rPr>
          <w:rStyle w:val="TagStyle"/>
          <w:rtl/>
        </w:rPr>
        <w:t xml:space="preserve"> </w:t>
      </w:r>
      <w:r w:rsidRPr="00581207">
        <w:rPr>
          <w:rStyle w:val="TagStyle"/>
          <w:rtl/>
        </w:rPr>
        <w:t>&lt;&lt; קריאה &gt;&gt;</w:t>
      </w:r>
      <w:r>
        <w:rPr>
          <w:rtl/>
        </w:rPr>
        <w:t xml:space="preserve">  </w:t>
      </w:r>
      <w:bookmarkEnd w:id="4060"/>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4061" w:name="ET_speakercontinue_5900_35"/>
      <w:r w:rsidRPr="00581207">
        <w:rPr>
          <w:rStyle w:val="TagStyle"/>
          <w:rtl/>
        </w:rPr>
        <w:t xml:space="preserve"> &lt;&lt; דובר_המשך &gt;&gt;</w:t>
      </w:r>
      <w:r w:rsidRPr="00E51AF3">
        <w:rPr>
          <w:rStyle w:val="TagStyle"/>
          <w:rtl/>
        </w:rPr>
        <w:t xml:space="preserve"> </w:t>
      </w:r>
      <w:r>
        <w:rPr>
          <w:rtl/>
        </w:rPr>
        <w:t>איילת שקד (ימינה):</w:t>
      </w:r>
      <w:r w:rsidRPr="00E51AF3">
        <w:rPr>
          <w:rStyle w:val="TagStyle"/>
          <w:rtl/>
        </w:rPr>
        <w:t xml:space="preserve"> </w:t>
      </w:r>
      <w:r w:rsidRPr="00581207">
        <w:rPr>
          <w:rStyle w:val="TagStyle"/>
          <w:rtl/>
        </w:rPr>
        <w:t>&lt;&lt; דובר_המשך &gt;&gt;</w:t>
      </w:r>
      <w:r>
        <w:rPr>
          <w:rtl/>
        </w:rPr>
        <w:t xml:space="preserve">  </w:t>
      </w:r>
      <w:bookmarkEnd w:id="4061"/>
    </w:p>
    <w:p w:rsidR="002A40EA" w:rsidRDefault="002A40EA" w:rsidP="00266322">
      <w:pPr>
        <w:rPr>
          <w:rtl/>
          <w:lang w:eastAsia="he-IL"/>
        </w:rPr>
      </w:pPr>
    </w:p>
    <w:p w:rsidR="002A40EA" w:rsidRDefault="00183B48" w:rsidP="00040C10">
      <w:pPr>
        <w:rPr>
          <w:rtl/>
          <w:lang w:eastAsia="he-IL"/>
        </w:rPr>
      </w:pPr>
      <w:r>
        <w:rPr>
          <w:rFonts w:hint="cs"/>
          <w:rtl/>
          <w:lang w:eastAsia="he-IL"/>
        </w:rPr>
        <w:t>– –</w:t>
      </w:r>
      <w:r w:rsidR="002A40EA">
        <w:rPr>
          <w:rFonts w:hint="cs"/>
          <w:rtl/>
          <w:lang w:eastAsia="he-IL"/>
        </w:rPr>
        <w:t xml:space="preserve"> ולא מאפשרים לממשלה ולכנסת לממש </w:t>
      </w:r>
      <w:bookmarkStart w:id="4062" w:name="_ETM_Q11_471165"/>
      <w:bookmarkEnd w:id="4062"/>
      <w:r w:rsidR="002A40EA">
        <w:rPr>
          <w:rFonts w:hint="cs"/>
          <w:rtl/>
          <w:lang w:eastAsia="he-IL"/>
        </w:rPr>
        <w:t>את האמון שהציבור נותן בהן.</w:t>
      </w:r>
      <w:r w:rsidR="005B1D1D">
        <w:rPr>
          <w:rFonts w:hint="cs"/>
          <w:rtl/>
          <w:lang w:eastAsia="he-IL"/>
        </w:rPr>
        <w:t>"</w:t>
      </w:r>
      <w:r w:rsidR="002A40EA">
        <w:rPr>
          <w:rFonts w:hint="cs"/>
          <w:rtl/>
          <w:lang w:eastAsia="he-IL"/>
        </w:rPr>
        <w:t xml:space="preserve"> </w:t>
      </w:r>
    </w:p>
    <w:p w:rsidR="002A40EA" w:rsidRPr="00E51AF3" w:rsidRDefault="002A40EA" w:rsidP="0082022B">
      <w:pPr>
        <w:rPr>
          <w:rtl/>
          <w:lang w:eastAsia="he-IL"/>
        </w:rPr>
      </w:pPr>
      <w:bookmarkStart w:id="4063" w:name="_ETM_Q11_471501"/>
      <w:bookmarkStart w:id="4064" w:name="_ETM_Q11_471639"/>
      <w:bookmarkEnd w:id="4063"/>
      <w:bookmarkEnd w:id="4064"/>
    </w:p>
    <w:p w:rsidR="002A40EA" w:rsidRDefault="002A40EA" w:rsidP="0082022B">
      <w:pPr>
        <w:pStyle w:val="af5"/>
        <w:rPr>
          <w:rtl/>
        </w:rPr>
      </w:pPr>
      <w:bookmarkStart w:id="4065" w:name="ET_interruption_5802_15"/>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06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לא נכון. הבעיה היא שההצעה שלך נותנת כוח לבג"ץ. </w:t>
      </w:r>
    </w:p>
    <w:p w:rsidR="002A40EA" w:rsidRDefault="002A40EA" w:rsidP="0082022B">
      <w:pPr>
        <w:rPr>
          <w:rtl/>
          <w:lang w:eastAsia="he-IL"/>
        </w:rPr>
      </w:pPr>
    </w:p>
    <w:p w:rsidR="002A40EA" w:rsidRDefault="002A40EA" w:rsidP="0082022B">
      <w:pPr>
        <w:pStyle w:val="-"/>
        <w:rPr>
          <w:rtl/>
        </w:rPr>
      </w:pPr>
      <w:bookmarkStart w:id="4066" w:name="ET_speakercontinue_5900_16"/>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066"/>
    </w:p>
    <w:p w:rsidR="002A40EA" w:rsidRDefault="002A40EA" w:rsidP="00266322">
      <w:pPr>
        <w:rPr>
          <w:rtl/>
          <w:lang w:eastAsia="he-IL"/>
        </w:rPr>
      </w:pPr>
    </w:p>
    <w:p w:rsidR="002A40EA" w:rsidRDefault="005B1D1D" w:rsidP="0082022B">
      <w:pPr>
        <w:rPr>
          <w:rtl/>
          <w:lang w:eastAsia="he-IL"/>
        </w:rPr>
      </w:pPr>
      <w:r>
        <w:rPr>
          <w:rFonts w:hint="cs"/>
          <w:rtl/>
          <w:lang w:eastAsia="he-IL"/>
        </w:rPr>
        <w:t>"</w:t>
      </w:r>
      <w:r w:rsidR="002A40EA">
        <w:rPr>
          <w:rFonts w:hint="cs"/>
          <w:rtl/>
          <w:lang w:eastAsia="he-IL"/>
        </w:rPr>
        <w:t xml:space="preserve">נעמיד שתי ברירות: או פסקת ההתגברות עם 61 או שהציבור ידע מי הפיל את זה" </w:t>
      </w:r>
      <w:r w:rsidR="00183B48">
        <w:rPr>
          <w:rtl/>
          <w:lang w:eastAsia="he-IL"/>
        </w:rPr>
        <w:t>–</w:t>
      </w:r>
      <w:r w:rsidR="002A40EA">
        <w:rPr>
          <w:rFonts w:hint="cs"/>
          <w:rtl/>
          <w:lang w:eastAsia="he-IL"/>
        </w:rPr>
        <w:t xml:space="preserve"> יושב-ראש הכנסת יריב לוין. </w:t>
      </w:r>
    </w:p>
    <w:p w:rsidR="002A40EA" w:rsidRDefault="002A40EA" w:rsidP="0082022B">
      <w:pPr>
        <w:rPr>
          <w:rtl/>
          <w:lang w:eastAsia="he-IL"/>
        </w:rPr>
      </w:pPr>
      <w:bookmarkStart w:id="4067" w:name="_ETM_Q11_482439"/>
      <w:bookmarkStart w:id="4068" w:name="_ETM_Q11_482546"/>
      <w:bookmarkEnd w:id="4067"/>
      <w:bookmarkEnd w:id="4068"/>
    </w:p>
    <w:p w:rsidR="002A40EA" w:rsidRDefault="002A40EA" w:rsidP="0082022B">
      <w:pPr>
        <w:pStyle w:val="af5"/>
        <w:rPr>
          <w:rtl/>
        </w:rPr>
      </w:pPr>
      <w:bookmarkStart w:id="4069" w:name="_ETM_Q11_482590"/>
      <w:bookmarkStart w:id="4070" w:name="_ETM_Q11_482633"/>
      <w:bookmarkStart w:id="4071" w:name="ET_interruption_5802_17"/>
      <w:bookmarkEnd w:id="4069"/>
      <w:bookmarkEnd w:id="4070"/>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071"/>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ההצעה שלך נותנת כוח לעליון. </w:t>
      </w:r>
    </w:p>
    <w:p w:rsidR="002A40EA" w:rsidRDefault="002A40EA" w:rsidP="0082022B">
      <w:pPr>
        <w:rPr>
          <w:rtl/>
          <w:lang w:eastAsia="he-IL"/>
        </w:rPr>
      </w:pPr>
    </w:p>
    <w:p w:rsidR="002A40EA" w:rsidRDefault="002A40EA" w:rsidP="0082022B">
      <w:pPr>
        <w:pStyle w:val="-"/>
        <w:rPr>
          <w:rtl/>
        </w:rPr>
      </w:pPr>
      <w:bookmarkStart w:id="4072" w:name="ET_speakercontinue_5900_18"/>
      <w:r w:rsidRPr="00581207">
        <w:rPr>
          <w:rStyle w:val="TagStyle"/>
          <w:rtl/>
        </w:rPr>
        <w:lastRenderedPageBreak/>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072"/>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מתן, תרשום, תרשום: אין מנוס מלחוקק את החוק לאחר </w:t>
      </w:r>
      <w:bookmarkStart w:id="4073" w:name="_ETM_Q11_490257"/>
      <w:bookmarkEnd w:id="4073"/>
      <w:r>
        <w:rPr>
          <w:rFonts w:hint="cs"/>
          <w:rtl/>
          <w:lang w:eastAsia="he-IL"/>
        </w:rPr>
        <w:t xml:space="preserve">שהעליון ממשיך להתערב בכל פעם מחדש בחוקים שמחוקקת הכנסת </w:t>
      </w:r>
      <w:r w:rsidR="00183B48">
        <w:rPr>
          <w:rtl/>
          <w:lang w:eastAsia="he-IL"/>
        </w:rPr>
        <w:t>–</w:t>
      </w:r>
      <w:r>
        <w:rPr>
          <w:rFonts w:hint="cs"/>
          <w:rtl/>
          <w:lang w:eastAsia="he-IL"/>
        </w:rPr>
        <w:t xml:space="preserve"> זאב אלקין. </w:t>
      </w:r>
    </w:p>
    <w:p w:rsidR="002A40EA" w:rsidRDefault="002A40EA" w:rsidP="0082022B">
      <w:pPr>
        <w:ind w:firstLine="0"/>
        <w:rPr>
          <w:rtl/>
          <w:lang w:eastAsia="he-IL"/>
        </w:rPr>
      </w:pPr>
      <w:bookmarkStart w:id="4074" w:name="_ETM_Q11_496214"/>
      <w:bookmarkStart w:id="4075" w:name="_ETM_Q11_496321"/>
      <w:bookmarkEnd w:id="4074"/>
      <w:bookmarkEnd w:id="4075"/>
    </w:p>
    <w:p w:rsidR="002A40EA" w:rsidRDefault="002A40EA" w:rsidP="0082022B">
      <w:pPr>
        <w:pStyle w:val="af5"/>
        <w:rPr>
          <w:rtl/>
        </w:rPr>
      </w:pPr>
      <w:bookmarkStart w:id="4076" w:name="ET_interruption_5802_36"/>
      <w:r w:rsidRPr="00581207">
        <w:rPr>
          <w:rStyle w:val="TagStyle"/>
          <w:rtl/>
        </w:rPr>
        <w:t xml:space="preserve"> &lt;&lt; קריאה &gt;&gt;</w:t>
      </w:r>
      <w:r w:rsidRPr="00EC72BB">
        <w:rPr>
          <w:rStyle w:val="TagStyle"/>
          <w:rtl/>
        </w:rPr>
        <w:t xml:space="preserve"> </w:t>
      </w:r>
      <w:r>
        <w:rPr>
          <w:rtl/>
        </w:rPr>
        <w:t>שלמה קרעי (הליכוד):</w:t>
      </w:r>
      <w:r w:rsidRPr="00EC72BB">
        <w:rPr>
          <w:rStyle w:val="TagStyle"/>
          <w:rtl/>
        </w:rPr>
        <w:t xml:space="preserve"> </w:t>
      </w:r>
      <w:r w:rsidRPr="00581207">
        <w:rPr>
          <w:rStyle w:val="TagStyle"/>
          <w:rtl/>
        </w:rPr>
        <w:t>&lt;&lt; קריאה &gt;&gt;</w:t>
      </w:r>
      <w:r>
        <w:rPr>
          <w:rtl/>
        </w:rPr>
        <w:t xml:space="preserve">  </w:t>
      </w:r>
      <w:bookmarkEnd w:id="4076"/>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4077" w:name="ET_speakercontinue_5900_37"/>
      <w:r w:rsidRPr="00581207">
        <w:rPr>
          <w:rStyle w:val="TagStyle"/>
          <w:rtl/>
        </w:rPr>
        <w:t xml:space="preserve"> &lt;&lt; דובר_המשך &gt;&gt;</w:t>
      </w:r>
      <w:r w:rsidRPr="00EC72BB">
        <w:rPr>
          <w:rStyle w:val="TagStyle"/>
          <w:rtl/>
        </w:rPr>
        <w:t xml:space="preserve"> </w:t>
      </w:r>
      <w:r>
        <w:rPr>
          <w:rtl/>
        </w:rPr>
        <w:t>איילת שקד (ימינה):</w:t>
      </w:r>
      <w:r w:rsidRPr="00EC72BB">
        <w:rPr>
          <w:rStyle w:val="TagStyle"/>
          <w:rtl/>
        </w:rPr>
        <w:t xml:space="preserve"> </w:t>
      </w:r>
      <w:r w:rsidRPr="00581207">
        <w:rPr>
          <w:rStyle w:val="TagStyle"/>
          <w:rtl/>
        </w:rPr>
        <w:t>&lt;&lt; דובר_המשך &gt;&gt;</w:t>
      </w:r>
      <w:r>
        <w:rPr>
          <w:rtl/>
        </w:rPr>
        <w:t xml:space="preserve">  </w:t>
      </w:r>
      <w:bookmarkEnd w:id="407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תרשום, תרשום: "פסקת ההתגברות חשובה יותר מתמיד. הגענו לרגע שבו העם חייב להכריע בין </w:t>
      </w:r>
      <w:bookmarkStart w:id="4078" w:name="_ETM_Q11_508566"/>
      <w:bookmarkEnd w:id="4078"/>
      <w:r>
        <w:rPr>
          <w:rFonts w:hint="cs"/>
          <w:rtl/>
          <w:lang w:eastAsia="he-IL"/>
        </w:rPr>
        <w:t>הציבור ונבחריו ל</w:t>
      </w:r>
      <w:bookmarkStart w:id="4079" w:name="_ETM_Q11_498215"/>
      <w:bookmarkStart w:id="4080" w:name="_ETM_Q11_498257"/>
      <w:bookmarkEnd w:id="4079"/>
      <w:bookmarkEnd w:id="4080"/>
      <w:r>
        <w:rPr>
          <w:rFonts w:hint="cs"/>
          <w:rtl/>
          <w:lang w:eastAsia="he-IL"/>
        </w:rPr>
        <w:t xml:space="preserve">בין החונטה המשפטית" </w:t>
      </w:r>
      <w:r w:rsidR="00183B48">
        <w:rPr>
          <w:rtl/>
          <w:lang w:eastAsia="he-IL"/>
        </w:rPr>
        <w:t>–</w:t>
      </w:r>
      <w:r>
        <w:rPr>
          <w:rFonts w:hint="cs"/>
          <w:rtl/>
          <w:lang w:eastAsia="he-IL"/>
        </w:rPr>
        <w:t xml:space="preserve"> יושב-ראש הקואליציה מיקי זוהר.</w:t>
      </w:r>
    </w:p>
    <w:p w:rsidR="002A40EA" w:rsidRDefault="002A40EA" w:rsidP="0082022B">
      <w:pPr>
        <w:rPr>
          <w:rtl/>
          <w:lang w:eastAsia="he-IL"/>
        </w:rPr>
      </w:pPr>
      <w:bookmarkStart w:id="4081" w:name="_ETM_Q11_512360"/>
      <w:bookmarkStart w:id="4082" w:name="_ETM_Q11_512419"/>
      <w:bookmarkStart w:id="4083" w:name="_ETM_Q11_512520"/>
      <w:bookmarkStart w:id="4084" w:name="_ETM_Q11_512374"/>
      <w:bookmarkEnd w:id="4081"/>
      <w:bookmarkEnd w:id="4082"/>
      <w:bookmarkEnd w:id="4083"/>
      <w:bookmarkEnd w:id="4084"/>
    </w:p>
    <w:p w:rsidR="002A40EA" w:rsidRDefault="002A40EA" w:rsidP="0082022B">
      <w:pPr>
        <w:pStyle w:val="af5"/>
        <w:rPr>
          <w:rtl/>
        </w:rPr>
      </w:pPr>
      <w:bookmarkStart w:id="4085" w:name="_ETM_Q11_512514"/>
      <w:bookmarkStart w:id="4086" w:name="ET_interruption_5079_38"/>
      <w:bookmarkEnd w:id="4085"/>
      <w:r w:rsidRPr="00581207">
        <w:rPr>
          <w:rStyle w:val="TagStyle"/>
          <w:rtl/>
        </w:rPr>
        <w:t xml:space="preserve"> &lt;&lt; קריאה &gt;&gt;</w:t>
      </w:r>
      <w:r w:rsidRPr="00EC72BB">
        <w:rPr>
          <w:rStyle w:val="TagStyle"/>
          <w:rtl/>
        </w:rPr>
        <w:t xml:space="preserve"> </w:t>
      </w:r>
      <w:r>
        <w:rPr>
          <w:rtl/>
        </w:rPr>
        <w:t>תמר זנדברג (מרצ):</w:t>
      </w:r>
      <w:r w:rsidRPr="00EC72BB">
        <w:rPr>
          <w:rStyle w:val="TagStyle"/>
          <w:rtl/>
        </w:rPr>
        <w:t xml:space="preserve"> </w:t>
      </w:r>
      <w:r w:rsidRPr="00581207">
        <w:rPr>
          <w:rStyle w:val="TagStyle"/>
          <w:rtl/>
        </w:rPr>
        <w:t>&lt;&lt; קריאה &gt;&gt;</w:t>
      </w:r>
      <w:r>
        <w:rPr>
          <w:rtl/>
        </w:rPr>
        <w:t xml:space="preserve">  </w:t>
      </w:r>
      <w:bookmarkEnd w:id="4086"/>
    </w:p>
    <w:p w:rsidR="002A40EA" w:rsidRDefault="002A40EA" w:rsidP="00266322">
      <w:pPr>
        <w:rPr>
          <w:rtl/>
          <w:lang w:eastAsia="he-IL"/>
        </w:rPr>
      </w:pPr>
    </w:p>
    <w:p w:rsidR="002A40EA" w:rsidRDefault="00183B48" w:rsidP="0082022B">
      <w:pPr>
        <w:rPr>
          <w:rtl/>
          <w:lang w:eastAsia="he-IL"/>
        </w:rPr>
      </w:pPr>
      <w:bookmarkStart w:id="4087" w:name="_ETM_Q11_515831"/>
      <w:bookmarkStart w:id="4088" w:name="_ETM_Q11_516121"/>
      <w:bookmarkStart w:id="4089" w:name="_ETM_Q11_516207"/>
      <w:bookmarkEnd w:id="4087"/>
      <w:bookmarkEnd w:id="4088"/>
      <w:bookmarkEnd w:id="4089"/>
      <w:r>
        <w:rPr>
          <w:rFonts w:hint="cs"/>
          <w:rtl/>
          <w:lang w:eastAsia="he-IL"/>
        </w:rPr>
        <w:t>– – –</w:t>
      </w:r>
    </w:p>
    <w:p w:rsidR="002A40EA" w:rsidRDefault="002A40EA" w:rsidP="0082022B">
      <w:pPr>
        <w:rPr>
          <w:rtl/>
          <w:lang w:eastAsia="he-IL"/>
        </w:rPr>
      </w:pPr>
      <w:bookmarkStart w:id="4090" w:name="_ETM_Q11_517587"/>
      <w:bookmarkStart w:id="4091" w:name="_ETM_Q11_517738"/>
      <w:bookmarkEnd w:id="4090"/>
      <w:bookmarkEnd w:id="4091"/>
    </w:p>
    <w:p w:rsidR="002A40EA" w:rsidRDefault="002A40EA" w:rsidP="0082022B">
      <w:pPr>
        <w:pStyle w:val="-"/>
        <w:rPr>
          <w:rtl/>
        </w:rPr>
      </w:pPr>
      <w:bookmarkStart w:id="4092" w:name="ET_speakercontinue_5900_39"/>
      <w:r w:rsidRPr="00581207">
        <w:rPr>
          <w:rStyle w:val="TagStyle"/>
          <w:rtl/>
        </w:rPr>
        <w:t xml:space="preserve"> &lt;&lt; דובר_המשך &gt;&gt;</w:t>
      </w:r>
      <w:r w:rsidRPr="00EC72BB">
        <w:rPr>
          <w:rStyle w:val="TagStyle"/>
          <w:rtl/>
        </w:rPr>
        <w:t xml:space="preserve"> </w:t>
      </w:r>
      <w:r>
        <w:rPr>
          <w:rtl/>
        </w:rPr>
        <w:t>איילת שקד (ימינה):</w:t>
      </w:r>
      <w:r w:rsidRPr="00EC72BB">
        <w:rPr>
          <w:rStyle w:val="TagStyle"/>
          <w:rtl/>
        </w:rPr>
        <w:t xml:space="preserve"> </w:t>
      </w:r>
      <w:r w:rsidRPr="00581207">
        <w:rPr>
          <w:rStyle w:val="TagStyle"/>
          <w:rtl/>
        </w:rPr>
        <w:t>&lt;&lt; דובר_המשך &gt;&gt;</w:t>
      </w:r>
      <w:r>
        <w:rPr>
          <w:rtl/>
        </w:rPr>
        <w:t xml:space="preserve">  </w:t>
      </w:r>
      <w:bookmarkEnd w:id="4092"/>
    </w:p>
    <w:p w:rsidR="002A40EA" w:rsidRDefault="002A40EA" w:rsidP="00266322">
      <w:pPr>
        <w:rPr>
          <w:rtl/>
          <w:lang w:eastAsia="he-IL"/>
        </w:rPr>
      </w:pPr>
    </w:p>
    <w:p w:rsidR="002A40EA" w:rsidRDefault="002A40EA" w:rsidP="0082022B">
      <w:pPr>
        <w:rPr>
          <w:rtl/>
          <w:lang w:eastAsia="he-IL"/>
        </w:rPr>
      </w:pPr>
      <w:r>
        <w:rPr>
          <w:rFonts w:hint="cs"/>
          <w:rtl/>
          <w:lang w:eastAsia="he-IL"/>
        </w:rPr>
        <w:t>תרשום, זה פשוט: "</w:t>
      </w:r>
      <w:bookmarkStart w:id="4093" w:name="_ETM_Q11_512572"/>
      <w:bookmarkEnd w:id="4093"/>
      <w:r>
        <w:rPr>
          <w:rFonts w:hint="cs"/>
          <w:rtl/>
          <w:lang w:eastAsia="he-IL"/>
        </w:rPr>
        <w:t xml:space="preserve">אי-חקיקת פסקת ההתגברות </w:t>
      </w:r>
      <w:r w:rsidR="00183B48">
        <w:rPr>
          <w:rtl/>
          <w:lang w:eastAsia="he-IL"/>
        </w:rPr>
        <w:t>–</w:t>
      </w:r>
      <w:r>
        <w:rPr>
          <w:rFonts w:hint="cs"/>
          <w:rtl/>
          <w:lang w:eastAsia="he-IL"/>
        </w:rPr>
        <w:t xml:space="preserve"> כישלון של כל הקואליציה" </w:t>
      </w:r>
      <w:r w:rsidR="00183B48">
        <w:rPr>
          <w:rtl/>
          <w:lang w:eastAsia="he-IL"/>
        </w:rPr>
        <w:t>–</w:t>
      </w:r>
      <w:r>
        <w:rPr>
          <w:rFonts w:hint="cs"/>
          <w:rtl/>
          <w:lang w:eastAsia="he-IL"/>
        </w:rPr>
        <w:t xml:space="preserve"> השר אופיר אקוניס. </w:t>
      </w:r>
    </w:p>
    <w:p w:rsidR="002A40EA" w:rsidRDefault="002A40EA" w:rsidP="0082022B">
      <w:pPr>
        <w:rPr>
          <w:rtl/>
          <w:lang w:eastAsia="he-IL"/>
        </w:rPr>
      </w:pPr>
    </w:p>
    <w:p w:rsidR="002A40EA" w:rsidRDefault="002A40EA" w:rsidP="0082022B">
      <w:pPr>
        <w:rPr>
          <w:rtl/>
          <w:lang w:eastAsia="he-IL"/>
        </w:rPr>
      </w:pPr>
      <w:r>
        <w:rPr>
          <w:rFonts w:hint="cs"/>
          <w:rtl/>
          <w:lang w:eastAsia="he-IL"/>
        </w:rPr>
        <w:t xml:space="preserve">תרשום, תרשום, יש עוד: עלינו להשיב את השלטון לכנסת מול בית המשפט. כרגע משכן הכנסת הוא סתם מועדון דיונים ברחביה ללא משמעות </w:t>
      </w:r>
      <w:bookmarkStart w:id="4094" w:name="_ETM_Q11_537608"/>
      <w:bookmarkEnd w:id="4094"/>
      <w:r>
        <w:rPr>
          <w:rFonts w:hint="cs"/>
          <w:rtl/>
          <w:lang w:eastAsia="he-IL"/>
        </w:rPr>
        <w:t xml:space="preserve">שלטונית </w:t>
      </w:r>
      <w:r w:rsidR="00183B48">
        <w:rPr>
          <w:rtl/>
          <w:lang w:eastAsia="he-IL"/>
        </w:rPr>
        <w:t>–</w:t>
      </w:r>
      <w:r>
        <w:rPr>
          <w:rFonts w:hint="cs"/>
          <w:rtl/>
          <w:lang w:eastAsia="he-IL"/>
        </w:rPr>
        <w:t xml:space="preserve"> ישראל אייכלר.</w:t>
      </w:r>
    </w:p>
    <w:p w:rsidR="002A40EA" w:rsidRDefault="002A40EA" w:rsidP="0082022B">
      <w:pPr>
        <w:rPr>
          <w:rtl/>
          <w:lang w:eastAsia="he-IL"/>
        </w:rPr>
      </w:pPr>
      <w:bookmarkStart w:id="4095" w:name="_ETM_Q11_537166"/>
      <w:bookmarkStart w:id="4096" w:name="_ETM_Q11_537240"/>
      <w:bookmarkEnd w:id="4095"/>
      <w:bookmarkEnd w:id="4096"/>
    </w:p>
    <w:p w:rsidR="002A40EA" w:rsidRDefault="002A40EA" w:rsidP="0082022B">
      <w:pPr>
        <w:rPr>
          <w:rtl/>
          <w:lang w:eastAsia="he-IL"/>
        </w:rPr>
      </w:pPr>
      <w:bookmarkStart w:id="4097" w:name="_ETM_Q11_537277"/>
      <w:bookmarkStart w:id="4098" w:name="_ETM_Q11_537386"/>
      <w:bookmarkEnd w:id="4097"/>
      <w:bookmarkEnd w:id="4098"/>
      <w:r>
        <w:rPr>
          <w:rFonts w:hint="cs"/>
          <w:rtl/>
          <w:lang w:eastAsia="he-IL"/>
        </w:rPr>
        <w:t xml:space="preserve">תרשום, תרשום: "אם הכנסת לא תעביר את פסקת ההתגברות היא תמעל בתפקידה" </w:t>
      </w:r>
      <w:r w:rsidR="00183B48">
        <w:rPr>
          <w:rtl/>
          <w:lang w:eastAsia="he-IL"/>
        </w:rPr>
        <w:t>–</w:t>
      </w:r>
      <w:r>
        <w:rPr>
          <w:rFonts w:hint="cs"/>
          <w:rtl/>
          <w:lang w:eastAsia="he-IL"/>
        </w:rPr>
        <w:t xml:space="preserve"> השר המקשר דודי אמסלם. </w:t>
      </w:r>
    </w:p>
    <w:p w:rsidR="002A40EA" w:rsidRDefault="002A40EA" w:rsidP="0082022B">
      <w:pPr>
        <w:rPr>
          <w:rtl/>
          <w:lang w:eastAsia="he-IL"/>
        </w:rPr>
      </w:pPr>
    </w:p>
    <w:p w:rsidR="002A40EA" w:rsidRDefault="002A40EA" w:rsidP="0082022B">
      <w:pPr>
        <w:pStyle w:val="af5"/>
        <w:rPr>
          <w:rtl/>
        </w:rPr>
      </w:pPr>
      <w:bookmarkStart w:id="4099" w:name="ET_interruption_5802_19"/>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099"/>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פסקת ההתגברות </w:t>
      </w:r>
      <w:r>
        <w:rPr>
          <w:rFonts w:hint="cs"/>
          <w:rtl/>
          <w:lang w:eastAsia="he-IL"/>
        </w:rPr>
        <w:t>– – –</w:t>
      </w:r>
      <w:r w:rsidR="002A40EA">
        <w:rPr>
          <w:rFonts w:hint="cs"/>
          <w:rtl/>
          <w:lang w:eastAsia="he-IL"/>
        </w:rPr>
        <w:t xml:space="preserve"> נותן כוח </w:t>
      </w:r>
      <w:r>
        <w:rPr>
          <w:rFonts w:hint="cs"/>
          <w:rtl/>
          <w:lang w:eastAsia="he-IL"/>
        </w:rPr>
        <w:t>– – –</w:t>
      </w:r>
      <w:r w:rsidR="002A40EA">
        <w:rPr>
          <w:rFonts w:hint="cs"/>
          <w:rtl/>
          <w:lang w:eastAsia="he-IL"/>
        </w:rPr>
        <w:t xml:space="preserve"> </w:t>
      </w:r>
    </w:p>
    <w:p w:rsidR="002A40EA" w:rsidRDefault="002A40EA" w:rsidP="0082022B">
      <w:pPr>
        <w:rPr>
          <w:rtl/>
          <w:lang w:eastAsia="he-IL"/>
        </w:rPr>
      </w:pPr>
    </w:p>
    <w:p w:rsidR="002A40EA" w:rsidRDefault="002A40EA" w:rsidP="0082022B">
      <w:pPr>
        <w:pStyle w:val="-"/>
        <w:rPr>
          <w:rtl/>
        </w:rPr>
      </w:pPr>
      <w:bookmarkStart w:id="4100" w:name="ET_speakercontinue_5900_20"/>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100"/>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 xml:space="preserve">"המשימה הראשונה של הממשלה </w:t>
      </w:r>
      <w:bookmarkStart w:id="4101" w:name="_ETM_Q11_556127"/>
      <w:bookmarkEnd w:id="4101"/>
      <w:r>
        <w:rPr>
          <w:rFonts w:hint="cs"/>
          <w:rtl/>
          <w:lang w:eastAsia="he-IL"/>
        </w:rPr>
        <w:t xml:space="preserve">הבאה היא העברת פסקת התגברות" </w:t>
      </w:r>
      <w:r w:rsidR="00183B48">
        <w:rPr>
          <w:rtl/>
          <w:lang w:eastAsia="he-IL"/>
        </w:rPr>
        <w:t>–</w:t>
      </w:r>
      <w:r>
        <w:rPr>
          <w:rFonts w:hint="cs"/>
          <w:rtl/>
          <w:lang w:eastAsia="he-IL"/>
        </w:rPr>
        <w:t xml:space="preserve"> השר יעקב ליצמן. </w:t>
      </w:r>
    </w:p>
    <w:p w:rsidR="002A40EA" w:rsidRDefault="002A40EA" w:rsidP="0082022B">
      <w:pPr>
        <w:rPr>
          <w:rtl/>
          <w:lang w:eastAsia="he-IL"/>
        </w:rPr>
      </w:pPr>
    </w:p>
    <w:p w:rsidR="002A40EA" w:rsidRDefault="002A40EA" w:rsidP="0082022B">
      <w:pPr>
        <w:pStyle w:val="af5"/>
        <w:rPr>
          <w:rtl/>
        </w:rPr>
      </w:pPr>
      <w:bookmarkStart w:id="4102" w:name="ET_interruption_5802_40"/>
      <w:r w:rsidRPr="00581207">
        <w:rPr>
          <w:rStyle w:val="TagStyle"/>
          <w:rtl/>
        </w:rPr>
        <w:t xml:space="preserve"> &lt;&lt; קריאה &gt;&gt;</w:t>
      </w:r>
      <w:r w:rsidRPr="005534BB">
        <w:rPr>
          <w:rStyle w:val="TagStyle"/>
          <w:rtl/>
        </w:rPr>
        <w:t xml:space="preserve"> </w:t>
      </w:r>
      <w:r>
        <w:rPr>
          <w:rtl/>
        </w:rPr>
        <w:t>שלמה קרעי (הליכוד):</w:t>
      </w:r>
      <w:r w:rsidRPr="005534BB">
        <w:rPr>
          <w:rStyle w:val="TagStyle"/>
          <w:rtl/>
        </w:rPr>
        <w:t xml:space="preserve"> </w:t>
      </w:r>
      <w:r w:rsidRPr="00581207">
        <w:rPr>
          <w:rStyle w:val="TagStyle"/>
          <w:rtl/>
        </w:rPr>
        <w:t>&lt;&lt; קריאה &gt;&gt;</w:t>
      </w:r>
      <w:r>
        <w:rPr>
          <w:rtl/>
        </w:rPr>
        <w:t xml:space="preserve">  </w:t>
      </w:r>
      <w:bookmarkEnd w:id="4102"/>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זאת פסקת התחמשות, לא פסקת התגברות. </w:t>
      </w:r>
    </w:p>
    <w:p w:rsidR="002A40EA" w:rsidRDefault="002A40EA" w:rsidP="0082022B">
      <w:pPr>
        <w:rPr>
          <w:rtl/>
          <w:lang w:eastAsia="he-IL"/>
        </w:rPr>
      </w:pPr>
      <w:bookmarkStart w:id="4103" w:name="_ETM_Q11_560723"/>
      <w:bookmarkEnd w:id="4103"/>
    </w:p>
    <w:p w:rsidR="002A40EA" w:rsidRDefault="002A40EA" w:rsidP="0082022B">
      <w:pPr>
        <w:pStyle w:val="-"/>
        <w:rPr>
          <w:rtl/>
        </w:rPr>
      </w:pPr>
      <w:bookmarkStart w:id="4104" w:name="_ETM_Q11_560794"/>
      <w:bookmarkStart w:id="4105" w:name="ET_speakercontinue_5900_41"/>
      <w:bookmarkEnd w:id="4104"/>
      <w:r w:rsidRPr="00581207">
        <w:rPr>
          <w:rStyle w:val="TagStyle"/>
          <w:rtl/>
        </w:rPr>
        <w:t xml:space="preserve"> &lt;&lt; דובר_המשך &gt;&gt;</w:t>
      </w:r>
      <w:r w:rsidRPr="005534BB">
        <w:rPr>
          <w:rStyle w:val="TagStyle"/>
          <w:rtl/>
        </w:rPr>
        <w:t xml:space="preserve"> </w:t>
      </w:r>
      <w:r>
        <w:rPr>
          <w:rtl/>
        </w:rPr>
        <w:t>איילת שקד (ימינה):</w:t>
      </w:r>
      <w:r w:rsidRPr="005534BB">
        <w:rPr>
          <w:rStyle w:val="TagStyle"/>
          <w:rtl/>
        </w:rPr>
        <w:t xml:space="preserve"> </w:t>
      </w:r>
      <w:r w:rsidRPr="00581207">
        <w:rPr>
          <w:rStyle w:val="TagStyle"/>
          <w:rtl/>
        </w:rPr>
        <w:t>&lt;&lt; דובר_המשך &gt;&gt;</w:t>
      </w:r>
      <w:r>
        <w:rPr>
          <w:rtl/>
        </w:rPr>
        <w:t xml:space="preserve">  </w:t>
      </w:r>
      <w:bookmarkEnd w:id="4105"/>
    </w:p>
    <w:p w:rsidR="002A40EA" w:rsidRDefault="002A40EA" w:rsidP="00266322">
      <w:pPr>
        <w:rPr>
          <w:rtl/>
          <w:lang w:eastAsia="he-IL"/>
        </w:rPr>
      </w:pPr>
    </w:p>
    <w:p w:rsidR="002A40EA" w:rsidRDefault="002A40EA" w:rsidP="00040C10">
      <w:pPr>
        <w:rPr>
          <w:rtl/>
          <w:lang w:eastAsia="he-IL"/>
        </w:rPr>
      </w:pPr>
      <w:bookmarkStart w:id="4106" w:name="_ETM_Q11_563218"/>
      <w:bookmarkEnd w:id="4106"/>
      <w:r>
        <w:rPr>
          <w:rFonts w:hint="cs"/>
          <w:rtl/>
          <w:lang w:eastAsia="he-IL"/>
        </w:rPr>
        <w:t xml:space="preserve">ומה </w:t>
      </w:r>
      <w:bookmarkStart w:id="4107" w:name="_ETM_Q11_564538"/>
      <w:bookmarkEnd w:id="4107"/>
      <w:r>
        <w:rPr>
          <w:rFonts w:hint="cs"/>
          <w:rtl/>
          <w:lang w:eastAsia="he-IL"/>
        </w:rPr>
        <w:t xml:space="preserve">שאני אומרת לכם </w:t>
      </w:r>
      <w:r w:rsidR="00183B48">
        <w:rPr>
          <w:rFonts w:hint="eastAsia"/>
          <w:rtl/>
          <w:lang w:eastAsia="he-IL"/>
        </w:rPr>
        <w:t>–</w:t>
      </w:r>
      <w:r>
        <w:rPr>
          <w:rFonts w:hint="eastAsia"/>
          <w:rtl/>
          <w:lang w:eastAsia="he-IL"/>
        </w:rPr>
        <w:t xml:space="preserve"> </w:t>
      </w:r>
      <w:r>
        <w:rPr>
          <w:rFonts w:hint="cs"/>
          <w:rtl/>
          <w:lang w:eastAsia="he-IL"/>
        </w:rPr>
        <w:t>שכל חברי הכנסת האלה בחרו, כנראה,</w:t>
      </w:r>
      <w:bookmarkStart w:id="4108" w:name="_ETM_Q11_569996"/>
      <w:bookmarkEnd w:id="4108"/>
      <w:r>
        <w:rPr>
          <w:rFonts w:hint="cs"/>
          <w:rtl/>
          <w:lang w:eastAsia="he-IL"/>
        </w:rPr>
        <w:t xml:space="preserve"> לברוח מהמליאה או להצביע נגד. זאת הייתה הבחירה שלהם. אני רוצה להגיד לכם </w:t>
      </w:r>
      <w:r w:rsidR="00183B48">
        <w:rPr>
          <w:rFonts w:hint="cs"/>
          <w:rtl/>
          <w:lang w:eastAsia="he-IL"/>
        </w:rPr>
        <w:t>– – –</w:t>
      </w:r>
    </w:p>
    <w:p w:rsidR="002A40EA" w:rsidRDefault="002A40EA" w:rsidP="0082022B">
      <w:pPr>
        <w:rPr>
          <w:rtl/>
          <w:lang w:eastAsia="he-IL"/>
        </w:rPr>
      </w:pPr>
    </w:p>
    <w:p w:rsidR="002A40EA" w:rsidRDefault="002A40EA" w:rsidP="0082022B">
      <w:pPr>
        <w:pStyle w:val="af5"/>
        <w:rPr>
          <w:rtl/>
        </w:rPr>
      </w:pPr>
      <w:bookmarkStart w:id="4109" w:name="ET_interruption_5079_21"/>
      <w:r w:rsidRPr="00581207">
        <w:rPr>
          <w:rStyle w:val="TagStyle"/>
          <w:rtl/>
        </w:rPr>
        <w:t xml:space="preserve"> &lt;&lt; קריאה &gt;&gt;</w:t>
      </w:r>
      <w:r w:rsidRPr="00495445">
        <w:rPr>
          <w:rStyle w:val="TagStyle"/>
          <w:rtl/>
        </w:rPr>
        <w:t xml:space="preserve"> </w:t>
      </w:r>
      <w:r>
        <w:rPr>
          <w:rtl/>
        </w:rPr>
        <w:t>תמר זנדברג (מרצ):</w:t>
      </w:r>
      <w:r w:rsidRPr="00495445">
        <w:rPr>
          <w:rStyle w:val="TagStyle"/>
          <w:rtl/>
        </w:rPr>
        <w:t xml:space="preserve"> </w:t>
      </w:r>
      <w:r w:rsidRPr="00581207">
        <w:rPr>
          <w:rStyle w:val="TagStyle"/>
          <w:rtl/>
        </w:rPr>
        <w:t>&lt;&lt; קריאה &gt;&gt;</w:t>
      </w:r>
      <w:r>
        <w:rPr>
          <w:rtl/>
        </w:rPr>
        <w:t xml:space="preserve">  </w:t>
      </w:r>
      <w:bookmarkEnd w:id="410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הרבה בורחים יש פה היום. הרבה בורחים. </w:t>
      </w:r>
    </w:p>
    <w:p w:rsidR="002A40EA" w:rsidRDefault="002A40EA" w:rsidP="0082022B">
      <w:pPr>
        <w:rPr>
          <w:rtl/>
          <w:lang w:eastAsia="he-IL"/>
        </w:rPr>
      </w:pPr>
    </w:p>
    <w:p w:rsidR="002A40EA" w:rsidRDefault="002A40EA" w:rsidP="0082022B">
      <w:pPr>
        <w:pStyle w:val="-"/>
        <w:rPr>
          <w:rtl/>
        </w:rPr>
      </w:pPr>
      <w:bookmarkStart w:id="4110" w:name="ET_speakercontinue_5900_42"/>
      <w:r w:rsidRPr="00581207">
        <w:rPr>
          <w:rStyle w:val="TagStyle"/>
          <w:rtl/>
        </w:rPr>
        <w:t xml:space="preserve"> &lt;&lt; דובר_המשך &gt;&gt;</w:t>
      </w:r>
      <w:r w:rsidRPr="00C83428">
        <w:rPr>
          <w:rStyle w:val="TagStyle"/>
          <w:rtl/>
        </w:rPr>
        <w:t xml:space="preserve"> </w:t>
      </w:r>
      <w:r>
        <w:rPr>
          <w:rtl/>
        </w:rPr>
        <w:t>איילת שקד (ימינה):</w:t>
      </w:r>
      <w:r w:rsidRPr="00C83428">
        <w:rPr>
          <w:rStyle w:val="TagStyle"/>
          <w:rtl/>
        </w:rPr>
        <w:t xml:space="preserve"> </w:t>
      </w:r>
      <w:r w:rsidRPr="00581207">
        <w:rPr>
          <w:rStyle w:val="TagStyle"/>
          <w:rtl/>
        </w:rPr>
        <w:t>&lt;&lt; דובר_המשך &gt;&gt;</w:t>
      </w:r>
      <w:r>
        <w:rPr>
          <w:rtl/>
        </w:rPr>
        <w:t xml:space="preserve">  </w:t>
      </w:r>
      <w:bookmarkEnd w:id="411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כן, הרבה ברחנים. </w:t>
      </w:r>
    </w:p>
    <w:p w:rsidR="002A40EA" w:rsidRPr="00C83428" w:rsidRDefault="002A40EA" w:rsidP="0082022B">
      <w:pPr>
        <w:rPr>
          <w:rtl/>
          <w:lang w:eastAsia="he-IL"/>
        </w:rPr>
      </w:pPr>
      <w:bookmarkStart w:id="4111" w:name="_ETM_Q11_585342"/>
      <w:bookmarkStart w:id="4112" w:name="_ETM_Q11_585420"/>
      <w:bookmarkEnd w:id="4111"/>
      <w:bookmarkEnd w:id="4112"/>
    </w:p>
    <w:p w:rsidR="002A40EA" w:rsidRDefault="002A40EA" w:rsidP="0082022B">
      <w:pPr>
        <w:pStyle w:val="af5"/>
        <w:rPr>
          <w:rtl/>
        </w:rPr>
      </w:pPr>
      <w:bookmarkStart w:id="4113" w:name="ET_interruption_5802_23"/>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113"/>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Pr="00495445" w:rsidRDefault="002A40EA" w:rsidP="0082022B">
      <w:pPr>
        <w:rPr>
          <w:rtl/>
          <w:lang w:eastAsia="he-IL"/>
        </w:rPr>
      </w:pPr>
      <w:bookmarkStart w:id="4114" w:name="_ETM_Q11_588407"/>
      <w:bookmarkStart w:id="4115" w:name="_ETM_Q11_588482"/>
      <w:bookmarkEnd w:id="4114"/>
      <w:bookmarkEnd w:id="4115"/>
    </w:p>
    <w:p w:rsidR="002A40EA" w:rsidRDefault="002A40EA" w:rsidP="0082022B">
      <w:pPr>
        <w:pStyle w:val="-"/>
        <w:rPr>
          <w:rtl/>
        </w:rPr>
      </w:pPr>
      <w:bookmarkStart w:id="4116" w:name="ET_speakercontinue_5900_22"/>
      <w:r w:rsidRPr="00581207">
        <w:rPr>
          <w:rStyle w:val="TagStyle"/>
          <w:rtl/>
        </w:rPr>
        <w:t xml:space="preserve"> &lt;&lt; דובר_המשך &gt;&gt;</w:t>
      </w:r>
      <w:r w:rsidRPr="00495445">
        <w:rPr>
          <w:rStyle w:val="TagStyle"/>
          <w:rtl/>
        </w:rPr>
        <w:t xml:space="preserve"> </w:t>
      </w:r>
      <w:r>
        <w:rPr>
          <w:rtl/>
        </w:rPr>
        <w:t>איילת שקד (ימינה):</w:t>
      </w:r>
      <w:r w:rsidRPr="00495445">
        <w:rPr>
          <w:rStyle w:val="TagStyle"/>
          <w:rtl/>
        </w:rPr>
        <w:t xml:space="preserve"> </w:t>
      </w:r>
      <w:r w:rsidRPr="00581207">
        <w:rPr>
          <w:rStyle w:val="TagStyle"/>
          <w:rtl/>
        </w:rPr>
        <w:t>&lt;&lt; דובר_המשך &gt;&gt;</w:t>
      </w:r>
      <w:r>
        <w:rPr>
          <w:rtl/>
        </w:rPr>
        <w:t xml:space="preserve">  </w:t>
      </w:r>
      <w:bookmarkEnd w:id="4116"/>
    </w:p>
    <w:p w:rsidR="002A40EA" w:rsidRDefault="002A40EA" w:rsidP="00266322">
      <w:pPr>
        <w:rPr>
          <w:rtl/>
          <w:lang w:eastAsia="he-IL"/>
        </w:rPr>
      </w:pPr>
    </w:p>
    <w:p w:rsidR="002A40EA" w:rsidRDefault="002A40EA" w:rsidP="005B1D1D">
      <w:pPr>
        <w:rPr>
          <w:rtl/>
          <w:lang w:eastAsia="he-IL"/>
        </w:rPr>
      </w:pPr>
      <w:r>
        <w:rPr>
          <w:rFonts w:hint="cs"/>
          <w:rtl/>
          <w:lang w:eastAsia="he-IL"/>
        </w:rPr>
        <w:t xml:space="preserve">אני רוצה להגיד לכם </w:t>
      </w:r>
      <w:bookmarkStart w:id="4117" w:name="_ETM_Q11_583931"/>
      <w:bookmarkEnd w:id="4117"/>
      <w:r>
        <w:rPr>
          <w:rFonts w:hint="cs"/>
          <w:rtl/>
          <w:lang w:eastAsia="he-IL"/>
        </w:rPr>
        <w:t>שכשהכנסת הזאת נבחרה, אני חשבתי שנתניהו ינצל את העובדה</w:t>
      </w:r>
      <w:r w:rsidR="005B1D1D">
        <w:rPr>
          <w:rFonts w:hint="cs"/>
          <w:rtl/>
          <w:lang w:eastAsia="he-IL"/>
        </w:rPr>
        <w:t xml:space="preserve"> כדי</w:t>
      </w:r>
      <w:bookmarkStart w:id="4118" w:name="_ETM_Q11_592686"/>
      <w:bookmarkEnd w:id="4118"/>
      <w:r w:rsidR="005B1D1D">
        <w:rPr>
          <w:rFonts w:hint="cs"/>
          <w:rtl/>
          <w:lang w:eastAsia="he-IL"/>
        </w:rPr>
        <w:t xml:space="preserve"> </w:t>
      </w:r>
      <w:r>
        <w:rPr>
          <w:rFonts w:hint="cs"/>
          <w:rtl/>
          <w:lang w:eastAsia="he-IL"/>
        </w:rPr>
        <w:t xml:space="preserve">לשמור על גוש הימין וינסה לעשות שינויים שבכנסת הקודמת לא יכולנו לעשות כי לא היה רוב. צר לי </w:t>
      </w:r>
      <w:bookmarkStart w:id="4119" w:name="_ETM_Q11_607499"/>
      <w:bookmarkEnd w:id="4119"/>
      <w:r w:rsidR="00183B48">
        <w:rPr>
          <w:rtl/>
          <w:lang w:eastAsia="he-IL"/>
        </w:rPr>
        <w:t>–</w:t>
      </w:r>
      <w:r>
        <w:rPr>
          <w:rFonts w:hint="cs"/>
          <w:rtl/>
          <w:lang w:eastAsia="he-IL"/>
        </w:rPr>
        <w:t xml:space="preserve"> כי אני מבינה כרגע את המצב </w:t>
      </w:r>
      <w:r w:rsidR="00183B48">
        <w:rPr>
          <w:rtl/>
          <w:lang w:eastAsia="he-IL"/>
        </w:rPr>
        <w:t>–</w:t>
      </w:r>
      <w:r>
        <w:rPr>
          <w:rFonts w:hint="cs"/>
          <w:rtl/>
          <w:lang w:eastAsia="he-IL"/>
        </w:rPr>
        <w:t xml:space="preserve"> </w:t>
      </w:r>
      <w:bookmarkStart w:id="4120" w:name="_ETM_Q11_605369"/>
      <w:bookmarkEnd w:id="4120"/>
      <w:r>
        <w:rPr>
          <w:rFonts w:hint="cs"/>
          <w:rtl/>
          <w:lang w:eastAsia="he-IL"/>
        </w:rPr>
        <w:t xml:space="preserve">להודיע שכנראה גם בכנסת הזאת אין רוב. מה שהיה בזמנו מספיק טוב כדי לשמור על קואליציית אוסלו של רבין זה דבר שהליכוד עם 36 מנדטים לא מוכן כרגע לתמוך בו ולקדם. </w:t>
      </w:r>
    </w:p>
    <w:p w:rsidR="002A40EA" w:rsidRDefault="002A40EA" w:rsidP="0082022B">
      <w:pPr>
        <w:rPr>
          <w:rtl/>
          <w:lang w:eastAsia="he-IL"/>
        </w:rPr>
      </w:pPr>
      <w:bookmarkStart w:id="4121" w:name="_ETM_Q11_632113"/>
      <w:bookmarkStart w:id="4122" w:name="_ETM_Q11_632209"/>
      <w:bookmarkEnd w:id="4121"/>
      <w:bookmarkEnd w:id="4122"/>
    </w:p>
    <w:p w:rsidR="002A40EA" w:rsidRDefault="002A40EA" w:rsidP="00183B48">
      <w:pPr>
        <w:rPr>
          <w:rtl/>
          <w:lang w:eastAsia="he-IL"/>
        </w:rPr>
      </w:pPr>
      <w:bookmarkStart w:id="4123" w:name="_ETM_Q11_632257"/>
      <w:bookmarkStart w:id="4124" w:name="_ETM_Q11_632333"/>
      <w:bookmarkEnd w:id="4123"/>
      <w:bookmarkEnd w:id="4124"/>
      <w:r w:rsidRPr="005B1D1D">
        <w:rPr>
          <w:rFonts w:hint="cs"/>
          <w:rtl/>
          <w:lang w:eastAsia="he-IL"/>
        </w:rPr>
        <w:t>אני אגיד לכם עוד משהו: אחרי שהגרסה הזאת בחוק-יסוד: ה</w:t>
      </w:r>
      <w:bookmarkStart w:id="4125" w:name="_ETM_Q11_636296"/>
      <w:bookmarkEnd w:id="4125"/>
      <w:r w:rsidRPr="005B1D1D">
        <w:rPr>
          <w:rFonts w:hint="cs"/>
          <w:rtl/>
          <w:lang w:eastAsia="he-IL"/>
        </w:rPr>
        <w:t>שפיטה תיפול, אנחנו נביא גרסה של פסקת התגברות בחוק-יסוד: כבוד האדם וחירותו. אני כבר הגשתי את זה, בצלאל כבר הגיש את זה. עשינו העתק-הדבק</w:t>
      </w:r>
      <w:bookmarkStart w:id="4126" w:name="_ETM_Q11_646400"/>
      <w:bookmarkEnd w:id="4126"/>
      <w:r w:rsidRPr="005B1D1D">
        <w:rPr>
          <w:rFonts w:hint="cs"/>
          <w:rtl/>
          <w:lang w:eastAsia="he-IL"/>
        </w:rPr>
        <w:t xml:space="preserve"> </w:t>
      </w:r>
      <w:r w:rsidR="00183B48">
        <w:rPr>
          <w:rtl/>
          <w:lang w:eastAsia="he-IL"/>
        </w:rPr>
        <w:t>–</w:t>
      </w:r>
      <w:r w:rsidRPr="005B1D1D">
        <w:rPr>
          <w:rFonts w:hint="cs"/>
          <w:rtl/>
          <w:lang w:eastAsia="he-IL"/>
        </w:rPr>
        <w:t xml:space="preserve"> לקחנו את מה שיש בחוק-יסוד: חופש העיסוק, שמנו את זה </w:t>
      </w:r>
      <w:r w:rsidRPr="005B1D1D">
        <w:rPr>
          <w:rFonts w:hint="cs"/>
          <w:rtl/>
          <w:lang w:eastAsia="he-IL"/>
        </w:rPr>
        <w:lastRenderedPageBreak/>
        <w:t xml:space="preserve">בחוק-יסוד: כבוד האדם וחירותו. אולי בזה הקואליציה הכושלת </w:t>
      </w:r>
      <w:bookmarkStart w:id="4127" w:name="_ETM_Q11_659528"/>
      <w:bookmarkEnd w:id="4127"/>
      <w:r w:rsidRPr="005B1D1D">
        <w:rPr>
          <w:rFonts w:hint="cs"/>
          <w:rtl/>
          <w:lang w:eastAsia="he-IL"/>
        </w:rPr>
        <w:t>הזאת והמסוכסכת הזאת תתמוך. תודה רבה.</w:t>
      </w:r>
      <w:r>
        <w:rPr>
          <w:rFonts w:hint="cs"/>
          <w:rtl/>
          <w:lang w:eastAsia="he-IL"/>
        </w:rPr>
        <w:t xml:space="preserve"> </w:t>
      </w:r>
    </w:p>
    <w:p w:rsidR="002A40EA" w:rsidRDefault="002A40EA" w:rsidP="0082022B">
      <w:pPr>
        <w:keepNext/>
        <w:rPr>
          <w:rtl/>
        </w:rPr>
      </w:pPr>
      <w:bookmarkStart w:id="4128" w:name="ET_yor_6029_43"/>
    </w:p>
    <w:p w:rsidR="002A40EA" w:rsidRDefault="002A40EA" w:rsidP="0082022B">
      <w:pPr>
        <w:pStyle w:val="af5"/>
        <w:rPr>
          <w:rtl/>
        </w:rPr>
      </w:pPr>
      <w:bookmarkStart w:id="4129" w:name="ET_interruption_5802_24"/>
      <w:r w:rsidRPr="00581207">
        <w:rPr>
          <w:rStyle w:val="TagStyle"/>
          <w:rtl/>
        </w:rPr>
        <w:t>&lt;&lt;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129"/>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פסקת התחמשות. </w:t>
      </w:r>
    </w:p>
    <w:p w:rsidR="002A40EA" w:rsidRPr="00E557EA" w:rsidRDefault="002A40EA" w:rsidP="0082022B">
      <w:pPr>
        <w:rPr>
          <w:rtl/>
          <w:lang w:eastAsia="he-IL"/>
        </w:rPr>
      </w:pPr>
    </w:p>
    <w:p w:rsidR="002A40EA" w:rsidRDefault="002A40EA" w:rsidP="0082022B">
      <w:pPr>
        <w:pStyle w:val="af6"/>
        <w:rPr>
          <w:rtl/>
        </w:rPr>
      </w:pPr>
      <w:r w:rsidRPr="00581207">
        <w:rPr>
          <w:rStyle w:val="TagStyle"/>
          <w:rtl/>
        </w:rPr>
        <w:t xml:space="preserve"> &lt;&lt; יור &gt;&gt;</w:t>
      </w:r>
      <w:r w:rsidRPr="009B70D3">
        <w:rPr>
          <w:rStyle w:val="TagStyle"/>
          <w:rtl/>
        </w:rPr>
        <w:t xml:space="preserve"> </w:t>
      </w:r>
      <w:r>
        <w:rPr>
          <w:rtl/>
        </w:rPr>
        <w:t>היו"ר שרן מרים השכל:</w:t>
      </w:r>
      <w:r w:rsidRPr="009B70D3">
        <w:rPr>
          <w:rStyle w:val="TagStyle"/>
          <w:rtl/>
        </w:rPr>
        <w:t xml:space="preserve"> </w:t>
      </w:r>
      <w:r w:rsidRPr="00581207">
        <w:rPr>
          <w:rStyle w:val="TagStyle"/>
          <w:rtl/>
        </w:rPr>
        <w:t>&lt;&lt; יור &gt;&gt;</w:t>
      </w:r>
      <w:r>
        <w:rPr>
          <w:rtl/>
        </w:rPr>
        <w:t xml:space="preserve">  </w:t>
      </w:r>
      <w:bookmarkEnd w:id="4128"/>
    </w:p>
    <w:p w:rsidR="002A40EA" w:rsidRDefault="002A40EA" w:rsidP="00266322">
      <w:pPr>
        <w:rPr>
          <w:rtl/>
          <w:lang w:eastAsia="he-IL"/>
        </w:rPr>
      </w:pPr>
    </w:p>
    <w:p w:rsidR="002A40EA" w:rsidRPr="009B70D3" w:rsidRDefault="002A40EA" w:rsidP="0082022B">
      <w:pPr>
        <w:rPr>
          <w:rtl/>
          <w:lang w:eastAsia="he-IL"/>
        </w:rPr>
      </w:pPr>
      <w:r>
        <w:rPr>
          <w:rFonts w:hint="cs"/>
          <w:rtl/>
          <w:lang w:eastAsia="he-IL"/>
        </w:rPr>
        <w:t xml:space="preserve">תודה רבה, חברת הכנסת איילת שקד. ישיב </w:t>
      </w:r>
      <w:bookmarkStart w:id="4130" w:name="_ETM_Q11_669734"/>
      <w:bookmarkEnd w:id="4130"/>
      <w:r>
        <w:rPr>
          <w:rFonts w:hint="cs"/>
          <w:rtl/>
          <w:lang w:eastAsia="he-IL"/>
        </w:rPr>
        <w:t xml:space="preserve">על ההצעה שר המשפטים אבי ניסנקורן. </w:t>
      </w:r>
    </w:p>
    <w:p w:rsidR="002A40EA" w:rsidRDefault="002A40EA" w:rsidP="0082022B">
      <w:pPr>
        <w:rPr>
          <w:rtl/>
          <w:lang w:eastAsia="he-IL"/>
        </w:rPr>
      </w:pPr>
    </w:p>
    <w:p w:rsidR="002A40EA" w:rsidRDefault="002A40EA" w:rsidP="0082022B">
      <w:pPr>
        <w:pStyle w:val="a4"/>
        <w:rPr>
          <w:rtl/>
        </w:rPr>
      </w:pPr>
      <w:bookmarkStart w:id="4131" w:name="ET_speaker_5995_26"/>
      <w:r w:rsidRPr="00581207">
        <w:rPr>
          <w:rStyle w:val="TagStyle"/>
          <w:rtl/>
        </w:rPr>
        <w:t xml:space="preserve"> &lt;&lt; דובר &gt;&gt;</w:t>
      </w:r>
      <w:r w:rsidRPr="00495445">
        <w:rPr>
          <w:rStyle w:val="TagStyle"/>
          <w:rtl/>
        </w:rPr>
        <w:t xml:space="preserve"> </w:t>
      </w:r>
      <w:bookmarkStart w:id="4132" w:name="_Toc47603524"/>
      <w:r>
        <w:rPr>
          <w:rtl/>
        </w:rPr>
        <w:t>שר המשפטים אבי ניסנקורן:</w:t>
      </w:r>
      <w:bookmarkEnd w:id="4132"/>
      <w:r w:rsidRPr="00495445">
        <w:rPr>
          <w:rStyle w:val="TagStyle"/>
          <w:rtl/>
        </w:rPr>
        <w:t xml:space="preserve"> </w:t>
      </w:r>
      <w:r w:rsidRPr="00581207">
        <w:rPr>
          <w:rStyle w:val="TagStyle"/>
          <w:rtl/>
        </w:rPr>
        <w:t>&lt;&lt; דובר &gt;&gt;</w:t>
      </w:r>
      <w:r>
        <w:rPr>
          <w:rtl/>
        </w:rPr>
        <w:t xml:space="preserve">  </w:t>
      </w:r>
      <w:bookmarkEnd w:id="4131"/>
    </w:p>
    <w:p w:rsidR="002A40EA" w:rsidRDefault="002A40EA" w:rsidP="00266322">
      <w:pPr>
        <w:rPr>
          <w:rtl/>
          <w:lang w:eastAsia="he-IL"/>
        </w:rPr>
      </w:pPr>
    </w:p>
    <w:p w:rsidR="002A40EA" w:rsidRDefault="002A40EA" w:rsidP="00040C10">
      <w:pPr>
        <w:rPr>
          <w:rtl/>
          <w:lang w:eastAsia="he-IL"/>
        </w:rPr>
      </w:pPr>
      <w:r>
        <w:rPr>
          <w:rFonts w:hint="cs"/>
          <w:rtl/>
          <w:lang w:eastAsia="he-IL"/>
        </w:rPr>
        <w:t xml:space="preserve">אני חייב להגיד שאני לא מבין </w:t>
      </w:r>
      <w:r w:rsidR="00183B48">
        <w:rPr>
          <w:rtl/>
          <w:lang w:eastAsia="he-IL"/>
        </w:rPr>
        <w:t>–</w:t>
      </w:r>
      <w:r>
        <w:rPr>
          <w:rFonts w:hint="cs"/>
          <w:rtl/>
          <w:lang w:eastAsia="he-IL"/>
        </w:rPr>
        <w:t xml:space="preserve"> אני מנסה להבין למה,</w:t>
      </w:r>
      <w:bookmarkStart w:id="4133" w:name="_ETM_Q11_723497"/>
      <w:bookmarkEnd w:id="4133"/>
      <w:r>
        <w:rPr>
          <w:rFonts w:hint="cs"/>
          <w:rtl/>
          <w:lang w:eastAsia="he-IL"/>
        </w:rPr>
        <w:t xml:space="preserve"> איילת, בתור שרת משפטים לשעבר, בימינה, עובדת כל כך קשה לפגוע בדמוקרטיה ובשלטון החוק. אני פשוט לא מבין </w:t>
      </w:r>
      <w:r w:rsidR="00183B48">
        <w:rPr>
          <w:rFonts w:hint="cs"/>
          <w:rtl/>
          <w:lang w:eastAsia="he-IL"/>
        </w:rPr>
        <w:t>– – –</w:t>
      </w:r>
    </w:p>
    <w:p w:rsidR="002A40EA" w:rsidRDefault="002A40EA" w:rsidP="0082022B">
      <w:pPr>
        <w:rPr>
          <w:rtl/>
          <w:lang w:eastAsia="he-IL"/>
        </w:rPr>
      </w:pPr>
    </w:p>
    <w:p w:rsidR="002A40EA" w:rsidRDefault="002A40EA" w:rsidP="0082022B">
      <w:pPr>
        <w:pStyle w:val="af5"/>
        <w:rPr>
          <w:rtl/>
        </w:rPr>
      </w:pPr>
      <w:bookmarkStart w:id="4134" w:name="ET_interruption_5802_27"/>
      <w:r w:rsidRPr="00581207">
        <w:rPr>
          <w:rStyle w:val="TagStyle"/>
          <w:rtl/>
        </w:rPr>
        <w:t xml:space="preserve"> &lt;&lt; קריאה &gt;&gt;</w:t>
      </w:r>
      <w:r w:rsidRPr="00495445">
        <w:rPr>
          <w:rStyle w:val="TagStyle"/>
          <w:rtl/>
        </w:rPr>
        <w:t xml:space="preserve"> </w:t>
      </w:r>
      <w:r>
        <w:rPr>
          <w:rtl/>
        </w:rPr>
        <w:t>שלמה קרעי (הליכוד):</w:t>
      </w:r>
      <w:r w:rsidRPr="00495445">
        <w:rPr>
          <w:rStyle w:val="TagStyle"/>
          <w:rtl/>
        </w:rPr>
        <w:t xml:space="preserve"> </w:t>
      </w:r>
      <w:r w:rsidRPr="00581207">
        <w:rPr>
          <w:rStyle w:val="TagStyle"/>
          <w:rtl/>
        </w:rPr>
        <w:t>&lt;&lt; קריאה &gt;&gt;</w:t>
      </w:r>
      <w:r>
        <w:rPr>
          <w:rtl/>
        </w:rPr>
        <w:t xml:space="preserve">  </w:t>
      </w:r>
      <w:bookmarkEnd w:id="4134"/>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היא עוזרת </w:t>
      </w:r>
      <w:r>
        <w:rPr>
          <w:rFonts w:hint="cs"/>
          <w:rtl/>
          <w:lang w:eastAsia="he-IL"/>
        </w:rPr>
        <w:t>– – –</w:t>
      </w:r>
    </w:p>
    <w:p w:rsidR="002A40EA" w:rsidRDefault="002A40EA" w:rsidP="0082022B">
      <w:pPr>
        <w:rPr>
          <w:rtl/>
          <w:lang w:eastAsia="he-IL"/>
        </w:rPr>
      </w:pPr>
    </w:p>
    <w:p w:rsidR="002A40EA" w:rsidRDefault="002A40EA" w:rsidP="0082022B">
      <w:pPr>
        <w:pStyle w:val="-"/>
        <w:rPr>
          <w:rtl/>
        </w:rPr>
      </w:pPr>
      <w:bookmarkStart w:id="4135" w:name="ET_speakercontinue_5995_28"/>
      <w:r w:rsidRPr="00581207">
        <w:rPr>
          <w:rStyle w:val="TagStyle"/>
          <w:rtl/>
        </w:rPr>
        <w:t xml:space="preserve"> &lt;&lt; דובר_המשך &gt;&gt;</w:t>
      </w:r>
      <w:r w:rsidRPr="00495445">
        <w:rPr>
          <w:rStyle w:val="TagStyle"/>
          <w:rtl/>
        </w:rPr>
        <w:t xml:space="preserve"> </w:t>
      </w:r>
      <w:r>
        <w:rPr>
          <w:rtl/>
        </w:rPr>
        <w:t>שר המשפטים אבי ניסנקורן:</w:t>
      </w:r>
      <w:r w:rsidRPr="00495445">
        <w:rPr>
          <w:rStyle w:val="TagStyle"/>
          <w:rtl/>
        </w:rPr>
        <w:t xml:space="preserve"> </w:t>
      </w:r>
      <w:r w:rsidRPr="00581207">
        <w:rPr>
          <w:rStyle w:val="TagStyle"/>
          <w:rtl/>
        </w:rPr>
        <w:t>&lt;&lt; דובר_המשך &gt;&gt;</w:t>
      </w:r>
      <w:r>
        <w:rPr>
          <w:rtl/>
        </w:rPr>
        <w:t xml:space="preserve">  </w:t>
      </w:r>
      <w:bookmarkEnd w:id="4135"/>
    </w:p>
    <w:p w:rsidR="002A40EA" w:rsidRDefault="002A40EA" w:rsidP="00266322">
      <w:pPr>
        <w:rPr>
          <w:rtl/>
          <w:lang w:eastAsia="he-IL"/>
        </w:rPr>
      </w:pPr>
    </w:p>
    <w:p w:rsidR="002A40EA" w:rsidRDefault="002A40EA" w:rsidP="005101A0">
      <w:pPr>
        <w:rPr>
          <w:rtl/>
        </w:rPr>
      </w:pPr>
      <w:r>
        <w:rPr>
          <w:rFonts w:hint="cs"/>
          <w:rtl/>
          <w:lang w:eastAsia="he-IL"/>
        </w:rPr>
        <w:t xml:space="preserve">רק </w:t>
      </w:r>
      <w:bookmarkStart w:id="4136" w:name="_ETM_Q11_738485"/>
      <w:bookmarkEnd w:id="4136"/>
      <w:r>
        <w:rPr>
          <w:rFonts w:hint="cs"/>
          <w:rtl/>
          <w:lang w:eastAsia="he-IL"/>
        </w:rPr>
        <w:t xml:space="preserve">שנייה, תרשום. אני לא מבין איך אנחנו בסיטואציה שההתקפות על </w:t>
      </w:r>
      <w:bookmarkStart w:id="4137" w:name="_ETM_Q11_746914"/>
      <w:bookmarkEnd w:id="4137"/>
      <w:r>
        <w:rPr>
          <w:rFonts w:hint="cs"/>
          <w:rtl/>
          <w:lang w:eastAsia="he-IL"/>
        </w:rPr>
        <w:t xml:space="preserve">בית המשפט, ההתקפות על הפרקליטות וההתקפות על מערכת שלטון החוק </w:t>
      </w:r>
      <w:bookmarkStart w:id="4138" w:name="_ETM_Q11_753931"/>
      <w:bookmarkEnd w:id="4138"/>
      <w:r>
        <w:rPr>
          <w:rFonts w:hint="cs"/>
          <w:rtl/>
          <w:lang w:eastAsia="he-IL"/>
        </w:rPr>
        <w:t xml:space="preserve">מצד ימינה באות מכל כיוון. ימינה רוצה ועדה לחקירת שופטים בכנסת ישראל </w:t>
      </w:r>
      <w:r w:rsidR="00183B48">
        <w:rPr>
          <w:rFonts w:hint="eastAsia"/>
          <w:rtl/>
          <w:lang w:eastAsia="he-IL"/>
        </w:rPr>
        <w:t>–</w:t>
      </w:r>
      <w:r w:rsidR="005101A0">
        <w:rPr>
          <w:rFonts w:hint="eastAsia"/>
          <w:rtl/>
          <w:lang w:eastAsia="he-IL"/>
        </w:rPr>
        <w:t xml:space="preserve"> </w:t>
      </w:r>
      <w:r>
        <w:rPr>
          <w:rFonts w:hint="cs"/>
          <w:rtl/>
          <w:lang w:eastAsia="he-IL"/>
        </w:rPr>
        <w:t xml:space="preserve">באה, יוזמת ומצביעה. </w:t>
      </w:r>
      <w:bookmarkStart w:id="4139" w:name="TOR_Q12"/>
      <w:bookmarkEnd w:id="4139"/>
      <w:r>
        <w:rPr>
          <w:rFonts w:hint="cs"/>
          <w:rtl/>
        </w:rPr>
        <w:t xml:space="preserve">רוצים ששופטי העליון ושופטי המחוזי ילכו ויעברו </w:t>
      </w:r>
      <w:r w:rsidR="005101A0">
        <w:rPr>
          <w:rFonts w:hint="cs"/>
          <w:rtl/>
        </w:rPr>
        <w:t>ויעמדו ב</w:t>
      </w:r>
      <w:r>
        <w:rPr>
          <w:rFonts w:hint="cs"/>
          <w:rtl/>
        </w:rPr>
        <w:t xml:space="preserve">חקירה צולבת, כאילו הם הנאשמים. </w:t>
      </w:r>
      <w:bookmarkStart w:id="4140" w:name="_ETM_Q12_174769"/>
      <w:bookmarkStart w:id="4141" w:name="_ETM_Q12_174840"/>
      <w:bookmarkStart w:id="4142" w:name="_ETM_Q12_174929"/>
      <w:bookmarkStart w:id="4143" w:name="_ETM_Q12_175001"/>
      <w:bookmarkEnd w:id="4140"/>
      <w:bookmarkEnd w:id="4141"/>
      <w:bookmarkEnd w:id="4142"/>
      <w:bookmarkEnd w:id="4143"/>
      <w:r>
        <w:rPr>
          <w:rFonts w:hint="cs"/>
          <w:rtl/>
        </w:rPr>
        <w:t xml:space="preserve">ימינה רוצה לפגוע בוועדה למינוי שופטים ולנסות לערער אותה. ימינה רוצה להשמיץ פרקליטה. ימינה רוצה להשמיץ יועץ משפטי. </w:t>
      </w:r>
      <w:bookmarkStart w:id="4144" w:name="_ETM_Q12_190771"/>
      <w:bookmarkEnd w:id="4144"/>
      <w:r>
        <w:rPr>
          <w:rFonts w:hint="cs"/>
          <w:rtl/>
        </w:rPr>
        <w:t>ימינה רוצה לערער את זכות העמידה בבג"ץ</w:t>
      </w:r>
      <w:r w:rsidR="005101A0">
        <w:rPr>
          <w:rFonts w:hint="cs"/>
          <w:rtl/>
        </w:rPr>
        <w:t>.</w:t>
      </w:r>
      <w:r>
        <w:rPr>
          <w:rFonts w:hint="cs"/>
          <w:rtl/>
        </w:rPr>
        <w:t xml:space="preserve"> זכות העמידה בבג"ץ</w:t>
      </w:r>
      <w:r w:rsidR="005101A0">
        <w:rPr>
          <w:rFonts w:hint="cs"/>
          <w:rtl/>
        </w:rPr>
        <w:t>.</w:t>
      </w:r>
      <w:r>
        <w:rPr>
          <w:rFonts w:hint="cs"/>
          <w:rtl/>
        </w:rPr>
        <w:t xml:space="preserve"> מה פתאום? אתם עובדים פה למען הציבור. </w:t>
      </w:r>
      <w:bookmarkStart w:id="4145" w:name="_ETM_Q12_199167"/>
      <w:bookmarkStart w:id="4146" w:name="_ETM_Q12_199262"/>
      <w:bookmarkStart w:id="4147" w:name="_ETM_Q12_199286"/>
      <w:bookmarkStart w:id="4148" w:name="_ETM_Q12_199376"/>
      <w:bookmarkEnd w:id="4145"/>
      <w:bookmarkEnd w:id="4146"/>
      <w:bookmarkEnd w:id="4147"/>
      <w:bookmarkEnd w:id="4148"/>
      <w:r>
        <w:rPr>
          <w:rFonts w:hint="cs"/>
          <w:rtl/>
        </w:rPr>
        <w:t xml:space="preserve">את, בהצעת </w:t>
      </w:r>
      <w:bookmarkStart w:id="4149" w:name="_ETM_Q12_200743"/>
      <w:bookmarkEnd w:id="4149"/>
      <w:r>
        <w:rPr>
          <w:rFonts w:hint="cs"/>
          <w:rtl/>
        </w:rPr>
        <w:t>החוק הזאת שאת מגישה היום, את באה ואומרת: אזרח לא יוכל לפנות לבג"ץ. אזרח</w:t>
      </w:r>
      <w:bookmarkStart w:id="4150" w:name="_ETM_Q12_207494"/>
      <w:bookmarkEnd w:id="4150"/>
      <w:r>
        <w:rPr>
          <w:rFonts w:hint="cs"/>
          <w:rtl/>
        </w:rPr>
        <w:t xml:space="preserve"> לא יוכל לפנות לבג"ץ. </w:t>
      </w:r>
    </w:p>
    <w:p w:rsidR="002A40EA" w:rsidRDefault="002A40EA" w:rsidP="0082022B">
      <w:pPr>
        <w:rPr>
          <w:rtl/>
        </w:rPr>
      </w:pPr>
    </w:p>
    <w:p w:rsidR="002A40EA" w:rsidRDefault="002A40EA" w:rsidP="0082022B">
      <w:pPr>
        <w:pStyle w:val="af5"/>
        <w:keepNext/>
        <w:rPr>
          <w:rtl/>
        </w:rPr>
      </w:pPr>
      <w:bookmarkStart w:id="4151" w:name="ET_interruption_5900_33"/>
      <w:r w:rsidRPr="00462DE5">
        <w:rPr>
          <w:rStyle w:val="TagStyle"/>
          <w:rtl/>
        </w:rPr>
        <w:t xml:space="preserve"> &lt;&lt; קריאה &gt;&gt; </w:t>
      </w:r>
      <w:r>
        <w:rPr>
          <w:rtl/>
        </w:rPr>
        <w:t>איילת שקד (ימינה):</w:t>
      </w:r>
      <w:r w:rsidRPr="00462DE5">
        <w:rPr>
          <w:rStyle w:val="TagStyle"/>
          <w:rtl/>
        </w:rPr>
        <w:t xml:space="preserve"> &lt;&lt; קריאה &gt;&gt;</w:t>
      </w:r>
      <w:r>
        <w:rPr>
          <w:rtl/>
        </w:rPr>
        <w:t xml:space="preserve">  </w:t>
      </w:r>
      <w:bookmarkEnd w:id="4151"/>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מה שהיה קודם. </w:t>
      </w:r>
    </w:p>
    <w:p w:rsidR="002A40EA" w:rsidRDefault="002A40EA" w:rsidP="0082022B">
      <w:pPr>
        <w:rPr>
          <w:rtl/>
          <w:lang w:eastAsia="he-IL"/>
        </w:rPr>
      </w:pPr>
      <w:bookmarkStart w:id="4152" w:name="_ETM_Q12_209699"/>
      <w:bookmarkStart w:id="4153" w:name="_ETM_Q12_209785"/>
      <w:bookmarkEnd w:id="4152"/>
      <w:bookmarkEnd w:id="4153"/>
    </w:p>
    <w:p w:rsidR="002A40EA" w:rsidRDefault="002A40EA" w:rsidP="0082022B">
      <w:pPr>
        <w:pStyle w:val="-"/>
        <w:keepNext/>
        <w:rPr>
          <w:rtl/>
        </w:rPr>
      </w:pPr>
      <w:bookmarkStart w:id="4154" w:name="_ETM_Q12_209843"/>
      <w:bookmarkStart w:id="4155" w:name="_ETM_Q12_209929"/>
      <w:bookmarkStart w:id="4156" w:name="ET_speakercontinue_5995_34"/>
      <w:bookmarkEnd w:id="4154"/>
      <w:bookmarkEnd w:id="4155"/>
      <w:r w:rsidRPr="00462DE5">
        <w:rPr>
          <w:rStyle w:val="TagStyle"/>
          <w:rtl/>
        </w:rPr>
        <w:lastRenderedPageBreak/>
        <w:t xml:space="preserve"> &lt;&lt; דובר_המשך &gt;&gt; </w:t>
      </w:r>
      <w:r>
        <w:rPr>
          <w:rtl/>
        </w:rPr>
        <w:t>שר המשפטים אבי ניסנקורן:</w:t>
      </w:r>
      <w:r w:rsidRPr="00462DE5">
        <w:rPr>
          <w:rStyle w:val="TagStyle"/>
          <w:rtl/>
        </w:rPr>
        <w:t xml:space="preserve"> &lt;&lt; דובר_המשך &gt;&gt;</w:t>
      </w:r>
      <w:r>
        <w:rPr>
          <w:rtl/>
        </w:rPr>
        <w:t xml:space="preserve">  </w:t>
      </w:r>
      <w:bookmarkEnd w:id="4156"/>
    </w:p>
    <w:p w:rsidR="002A40EA" w:rsidRDefault="002A40EA" w:rsidP="00266322">
      <w:pPr>
        <w:rPr>
          <w:rtl/>
          <w:lang w:eastAsia="he-IL"/>
        </w:rPr>
      </w:pPr>
    </w:p>
    <w:p w:rsidR="002A40EA" w:rsidRDefault="002A40EA" w:rsidP="005101A0">
      <w:pPr>
        <w:rPr>
          <w:rtl/>
          <w:lang w:eastAsia="he-IL"/>
        </w:rPr>
      </w:pPr>
      <w:bookmarkStart w:id="4157" w:name="_ETM_Q12_209754"/>
      <w:bookmarkEnd w:id="4157"/>
      <w:r>
        <w:rPr>
          <w:rFonts w:hint="cs"/>
          <w:rtl/>
          <w:lang w:eastAsia="he-IL"/>
        </w:rPr>
        <w:t xml:space="preserve">מחזירה למה שהיה </w:t>
      </w:r>
      <w:bookmarkStart w:id="4158" w:name="_ETM_Q12_210374"/>
      <w:bookmarkEnd w:id="4158"/>
      <w:r>
        <w:rPr>
          <w:rFonts w:hint="cs"/>
          <w:rtl/>
          <w:lang w:eastAsia="he-IL"/>
        </w:rPr>
        <w:t>בתחילת שנות השבעים. כל הכבוד</w:t>
      </w:r>
      <w:r w:rsidR="005101A0">
        <w:rPr>
          <w:rFonts w:hint="cs"/>
          <w:rtl/>
          <w:lang w:eastAsia="he-IL"/>
        </w:rPr>
        <w:t>.</w:t>
      </w:r>
      <w:r>
        <w:rPr>
          <w:rFonts w:hint="cs"/>
          <w:rtl/>
          <w:lang w:eastAsia="he-IL"/>
        </w:rPr>
        <w:t xml:space="preserve"> התקדמנו מאז. יש לאזרחים זכות </w:t>
      </w:r>
      <w:bookmarkStart w:id="4159" w:name="_ETM_Q12_217429"/>
      <w:bookmarkEnd w:id="4159"/>
      <w:r>
        <w:rPr>
          <w:rFonts w:hint="cs"/>
          <w:rtl/>
          <w:lang w:eastAsia="he-IL"/>
        </w:rPr>
        <w:t xml:space="preserve">ללכת לבג"ץ ולהגיד: פגעו בעקרון השוויון שלנו. </w:t>
      </w:r>
    </w:p>
    <w:p w:rsidR="002A40EA" w:rsidRDefault="002A40EA" w:rsidP="0082022B">
      <w:pPr>
        <w:rPr>
          <w:rtl/>
          <w:lang w:eastAsia="he-IL"/>
        </w:rPr>
      </w:pPr>
      <w:bookmarkStart w:id="4160" w:name="_ETM_Q12_220324"/>
      <w:bookmarkStart w:id="4161" w:name="_ETM_Q12_220424"/>
      <w:bookmarkEnd w:id="4160"/>
      <w:bookmarkEnd w:id="4161"/>
    </w:p>
    <w:p w:rsidR="002A40EA" w:rsidRDefault="002A40EA" w:rsidP="0082022B">
      <w:pPr>
        <w:pStyle w:val="af5"/>
        <w:keepNext/>
        <w:rPr>
          <w:rtl/>
        </w:rPr>
      </w:pPr>
      <w:bookmarkStart w:id="4162" w:name="_ETM_Q12_221747"/>
      <w:bookmarkStart w:id="4163" w:name="_ETM_Q12_221850"/>
      <w:bookmarkStart w:id="4164" w:name="ET_interruption_5802_35"/>
      <w:bookmarkEnd w:id="4162"/>
      <w:bookmarkEnd w:id="4163"/>
      <w:r w:rsidRPr="00462DE5">
        <w:rPr>
          <w:rStyle w:val="TagStyle"/>
          <w:rtl/>
        </w:rPr>
        <w:t xml:space="preserve"> &lt;&lt; קריאה &gt;&gt; </w:t>
      </w:r>
      <w:r>
        <w:rPr>
          <w:rtl/>
        </w:rPr>
        <w:t>שלמה קרעי (הליכוד):</w:t>
      </w:r>
      <w:r w:rsidRPr="00462DE5">
        <w:rPr>
          <w:rStyle w:val="TagStyle"/>
          <w:rtl/>
        </w:rPr>
        <w:t xml:space="preserve"> &lt;&lt; קריאה &gt;&gt;</w:t>
      </w:r>
      <w:r>
        <w:rPr>
          <w:rtl/>
        </w:rPr>
        <w:t xml:space="preserve">  </w:t>
      </w:r>
      <w:bookmarkEnd w:id="4164"/>
    </w:p>
    <w:p w:rsidR="002A40EA" w:rsidRDefault="002A40EA" w:rsidP="00266322">
      <w:pPr>
        <w:rPr>
          <w:rtl/>
          <w:lang w:eastAsia="he-IL"/>
        </w:rPr>
      </w:pPr>
    </w:p>
    <w:p w:rsidR="002A40EA" w:rsidRDefault="002A40EA" w:rsidP="0082022B">
      <w:pPr>
        <w:rPr>
          <w:rtl/>
          <w:lang w:eastAsia="he-IL"/>
        </w:rPr>
      </w:pPr>
      <w:bookmarkStart w:id="4165" w:name="_ETM_Q12_220068"/>
      <w:bookmarkStart w:id="4166" w:name="_ETM_Q12_220359"/>
      <w:bookmarkStart w:id="4167" w:name="_ETM_Q12_220409"/>
      <w:bookmarkEnd w:id="4165"/>
      <w:bookmarkEnd w:id="4166"/>
      <w:bookmarkEnd w:id="4167"/>
      <w:r>
        <w:rPr>
          <w:rFonts w:hint="cs"/>
          <w:rtl/>
          <w:lang w:eastAsia="he-IL"/>
        </w:rPr>
        <w:t xml:space="preserve">מה </w:t>
      </w:r>
      <w:r w:rsidR="00183B48">
        <w:rPr>
          <w:rFonts w:hint="cs"/>
          <w:rtl/>
          <w:lang w:eastAsia="he-IL"/>
        </w:rPr>
        <w:t>– – –</w:t>
      </w:r>
      <w:r>
        <w:rPr>
          <w:rFonts w:hint="cs"/>
          <w:rtl/>
          <w:lang w:eastAsia="he-IL"/>
        </w:rPr>
        <w:t xml:space="preserve"> </w:t>
      </w:r>
      <w:bookmarkStart w:id="4168" w:name="_ETM_Q12_222457"/>
      <w:bookmarkStart w:id="4169" w:name="_ETM_Q12_222568"/>
      <w:bookmarkEnd w:id="4168"/>
      <w:bookmarkEnd w:id="4169"/>
    </w:p>
    <w:p w:rsidR="002A40EA" w:rsidRDefault="002A40EA" w:rsidP="0082022B">
      <w:pPr>
        <w:rPr>
          <w:rtl/>
          <w:lang w:eastAsia="he-IL"/>
        </w:rPr>
      </w:pPr>
      <w:bookmarkStart w:id="4170" w:name="_ETM_Q12_220822"/>
      <w:bookmarkEnd w:id="4170"/>
    </w:p>
    <w:p w:rsidR="002A40EA" w:rsidRDefault="002A40EA" w:rsidP="0082022B">
      <w:pPr>
        <w:pStyle w:val="-"/>
        <w:keepNext/>
        <w:rPr>
          <w:rtl/>
        </w:rPr>
      </w:pPr>
      <w:bookmarkStart w:id="4171" w:name="_ETM_Q12_220916"/>
      <w:bookmarkStart w:id="4172" w:name="ET_speakercontinue_5995_36"/>
      <w:bookmarkEnd w:id="4171"/>
      <w:r w:rsidRPr="00462DE5">
        <w:rPr>
          <w:rStyle w:val="TagStyle"/>
          <w:rtl/>
        </w:rPr>
        <w:t xml:space="preserve"> &lt;&lt; דובר_המשך &gt;&gt; </w:t>
      </w:r>
      <w:r>
        <w:rPr>
          <w:rtl/>
        </w:rPr>
        <w:t>שר המשפטים אבי ניסנקורן:</w:t>
      </w:r>
      <w:r w:rsidRPr="00462DE5">
        <w:rPr>
          <w:rStyle w:val="TagStyle"/>
          <w:rtl/>
        </w:rPr>
        <w:t xml:space="preserve"> &lt;&lt; דובר_המשך &gt;&gt;</w:t>
      </w:r>
      <w:r>
        <w:rPr>
          <w:rtl/>
        </w:rPr>
        <w:t xml:space="preserve">  </w:t>
      </w:r>
      <w:bookmarkEnd w:id="4172"/>
    </w:p>
    <w:p w:rsidR="002A40EA" w:rsidRDefault="002A40EA" w:rsidP="00266322">
      <w:pPr>
        <w:rPr>
          <w:rtl/>
          <w:lang w:eastAsia="he-IL"/>
        </w:rPr>
      </w:pPr>
    </w:p>
    <w:p w:rsidR="002A40EA" w:rsidRDefault="002A40EA" w:rsidP="00040C10">
      <w:pPr>
        <w:rPr>
          <w:rtl/>
        </w:rPr>
      </w:pPr>
      <w:bookmarkStart w:id="4173" w:name="_ETM_Q12_222042"/>
      <w:bookmarkStart w:id="4174" w:name="_ETM_Q12_220460"/>
      <w:bookmarkStart w:id="4175" w:name="_ETM_Q12_220546"/>
      <w:bookmarkEnd w:id="4173"/>
      <w:bookmarkEnd w:id="4174"/>
      <w:bookmarkEnd w:id="4175"/>
      <w:r>
        <w:rPr>
          <w:rFonts w:hint="cs"/>
          <w:rtl/>
        </w:rPr>
        <w:t xml:space="preserve">יבוא מחר, רחמנא ליצלן, יוצא אתיופיה שנניח פוגעים לו בזכות השוויון שלו </w:t>
      </w:r>
      <w:r w:rsidR="00183B48">
        <w:rPr>
          <w:rFonts w:hint="eastAsia"/>
        </w:rPr>
        <w:t>–</w:t>
      </w:r>
      <w:r>
        <w:rPr>
          <w:rFonts w:hint="cs"/>
          <w:rtl/>
        </w:rPr>
        <w:t xml:space="preserve"> אסור לו לגשת לבג"ץ, כי ימינה ואיילת </w:t>
      </w:r>
      <w:bookmarkStart w:id="4176" w:name="_ETM_Q12_234770"/>
      <w:bookmarkEnd w:id="4176"/>
      <w:r>
        <w:rPr>
          <w:rFonts w:hint="cs"/>
          <w:rtl/>
        </w:rPr>
        <w:t xml:space="preserve">שקד, שרת המשפטים </w:t>
      </w:r>
      <w:r w:rsidR="00183B48">
        <w:rPr>
          <w:rFonts w:hint="cs"/>
          <w:rtl/>
        </w:rPr>
        <w:t>– –</w:t>
      </w:r>
      <w:r>
        <w:rPr>
          <w:rFonts w:hint="cs"/>
          <w:rtl/>
        </w:rPr>
        <w:t xml:space="preserve"> </w:t>
      </w:r>
    </w:p>
    <w:p w:rsidR="002A40EA" w:rsidRDefault="002A40EA" w:rsidP="009635F5">
      <w:pPr>
        <w:rPr>
          <w:rtl/>
        </w:rPr>
      </w:pPr>
    </w:p>
    <w:p w:rsidR="002A40EA" w:rsidRDefault="002A40EA" w:rsidP="0082022B">
      <w:pPr>
        <w:pStyle w:val="af5"/>
        <w:keepNext/>
        <w:rPr>
          <w:rtl/>
        </w:rPr>
      </w:pPr>
      <w:bookmarkStart w:id="4177" w:name="ET_interruption_5900_37"/>
      <w:r w:rsidRPr="00462DE5">
        <w:rPr>
          <w:rStyle w:val="TagStyle"/>
          <w:rtl/>
        </w:rPr>
        <w:t xml:space="preserve"> &lt;&lt; קריאה &gt;&gt; </w:t>
      </w:r>
      <w:r>
        <w:rPr>
          <w:rtl/>
        </w:rPr>
        <w:t>איילת שקד (ימינה):</w:t>
      </w:r>
      <w:r w:rsidRPr="00462DE5">
        <w:rPr>
          <w:rStyle w:val="TagStyle"/>
          <w:rtl/>
        </w:rPr>
        <w:t xml:space="preserve"> &lt;&lt; קריאה &gt;&gt;</w:t>
      </w:r>
      <w:r>
        <w:rPr>
          <w:rtl/>
        </w:rPr>
        <w:t xml:space="preserve">  </w:t>
      </w:r>
      <w:bookmarkEnd w:id="417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אבל שר המשפטים, אתה לא יודע את החומר. מותר לו, מותר לו. </w:t>
      </w:r>
    </w:p>
    <w:p w:rsidR="002A40EA" w:rsidRDefault="002A40EA" w:rsidP="0082022B">
      <w:pPr>
        <w:rPr>
          <w:rtl/>
          <w:lang w:eastAsia="he-IL"/>
        </w:rPr>
      </w:pPr>
      <w:bookmarkStart w:id="4178" w:name="_ETM_Q12_238157"/>
      <w:bookmarkStart w:id="4179" w:name="_ETM_Q12_238241"/>
      <w:bookmarkEnd w:id="4178"/>
      <w:bookmarkEnd w:id="4179"/>
    </w:p>
    <w:p w:rsidR="002A40EA" w:rsidRDefault="002A40EA" w:rsidP="0082022B">
      <w:pPr>
        <w:pStyle w:val="-"/>
        <w:keepNext/>
        <w:rPr>
          <w:rtl/>
        </w:rPr>
      </w:pPr>
      <w:bookmarkStart w:id="4180" w:name="_ETM_Q12_236552"/>
      <w:bookmarkStart w:id="4181" w:name="_ETM_Q12_236639"/>
      <w:bookmarkStart w:id="4182" w:name="ET_speakercontinue_5995_38"/>
      <w:bookmarkEnd w:id="4180"/>
      <w:bookmarkEnd w:id="4181"/>
      <w:r w:rsidRPr="00462DE5">
        <w:rPr>
          <w:rStyle w:val="TagStyle"/>
          <w:rtl/>
        </w:rPr>
        <w:t xml:space="preserve"> &lt;&lt; דובר_המשך &gt;&gt; </w:t>
      </w:r>
      <w:r>
        <w:rPr>
          <w:rtl/>
        </w:rPr>
        <w:t>שר המשפטים אבי ניסנקורן:</w:t>
      </w:r>
      <w:r w:rsidRPr="00462DE5">
        <w:rPr>
          <w:rStyle w:val="TagStyle"/>
          <w:rtl/>
        </w:rPr>
        <w:t xml:space="preserve"> &lt;&lt; דובר_המשך &gt;&gt;</w:t>
      </w:r>
      <w:r>
        <w:rPr>
          <w:rtl/>
        </w:rPr>
        <w:t xml:space="preserve">  </w:t>
      </w:r>
      <w:bookmarkEnd w:id="4182"/>
    </w:p>
    <w:p w:rsidR="002A40EA" w:rsidRDefault="002A40EA" w:rsidP="00266322">
      <w:pPr>
        <w:rPr>
          <w:rtl/>
          <w:lang w:eastAsia="he-IL"/>
        </w:rPr>
      </w:pPr>
    </w:p>
    <w:p w:rsidR="002A40EA" w:rsidRDefault="00183B48" w:rsidP="0082022B">
      <w:pPr>
        <w:rPr>
          <w:rtl/>
          <w:lang w:eastAsia="he-IL"/>
        </w:rPr>
      </w:pPr>
      <w:bookmarkStart w:id="4183" w:name="_ETM_Q12_237443"/>
      <w:bookmarkEnd w:id="4183"/>
      <w:r>
        <w:rPr>
          <w:rFonts w:hint="cs"/>
          <w:rtl/>
          <w:lang w:eastAsia="he-IL"/>
        </w:rPr>
        <w:t>– –</w:t>
      </w:r>
      <w:bookmarkStart w:id="4184" w:name="_ETM_Q12_238631"/>
      <w:bookmarkEnd w:id="4184"/>
      <w:r w:rsidR="002A40EA">
        <w:rPr>
          <w:rFonts w:hint="cs"/>
          <w:rtl/>
          <w:lang w:eastAsia="he-IL"/>
        </w:rPr>
        <w:t xml:space="preserve"> החליטה למנוע את זה. </w:t>
      </w:r>
    </w:p>
    <w:p w:rsidR="002A40EA" w:rsidRPr="00462DE5" w:rsidRDefault="002A40EA" w:rsidP="0082022B">
      <w:pPr>
        <w:rPr>
          <w:rtl/>
          <w:lang w:eastAsia="he-IL"/>
        </w:rPr>
      </w:pPr>
      <w:bookmarkStart w:id="4185" w:name="_ETM_Q12_240487"/>
      <w:bookmarkStart w:id="4186" w:name="_ETM_Q12_240560"/>
      <w:bookmarkEnd w:id="4185"/>
      <w:bookmarkEnd w:id="4186"/>
    </w:p>
    <w:p w:rsidR="002A40EA" w:rsidRDefault="002A40EA" w:rsidP="0082022B">
      <w:pPr>
        <w:pStyle w:val="af5"/>
        <w:keepNext/>
        <w:rPr>
          <w:rtl/>
        </w:rPr>
      </w:pPr>
      <w:bookmarkStart w:id="4187" w:name="ET_interruption_5855_5"/>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18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אדוני שר המשפטים </w:t>
      </w:r>
      <w:r w:rsidR="00183B48">
        <w:rPr>
          <w:rFonts w:hint="cs"/>
          <w:rtl/>
          <w:lang w:eastAsia="he-IL"/>
        </w:rPr>
        <w:t>– – –</w:t>
      </w:r>
      <w:r>
        <w:rPr>
          <w:rFonts w:hint="cs"/>
          <w:rtl/>
          <w:lang w:eastAsia="he-IL"/>
        </w:rPr>
        <w:t xml:space="preserve"> </w:t>
      </w:r>
      <w:bookmarkStart w:id="4188" w:name="_ETM_Q12_243117"/>
      <w:bookmarkEnd w:id="4188"/>
      <w:r>
        <w:rPr>
          <w:rFonts w:hint="cs"/>
          <w:rtl/>
          <w:lang w:eastAsia="he-IL"/>
        </w:rPr>
        <w:t xml:space="preserve">מותר לו. </w:t>
      </w:r>
    </w:p>
    <w:p w:rsidR="002A40EA" w:rsidRDefault="002A40EA" w:rsidP="0082022B">
      <w:pPr>
        <w:rPr>
          <w:rtl/>
          <w:lang w:eastAsia="he-IL"/>
        </w:rPr>
      </w:pPr>
    </w:p>
    <w:p w:rsidR="002A40EA" w:rsidRDefault="002A40EA" w:rsidP="0082022B">
      <w:pPr>
        <w:pStyle w:val="-"/>
        <w:keepNext/>
        <w:rPr>
          <w:rtl/>
        </w:rPr>
      </w:pPr>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5101A0">
      <w:pPr>
        <w:rPr>
          <w:rtl/>
          <w:lang w:eastAsia="he-IL"/>
        </w:rPr>
      </w:pPr>
      <w:r>
        <w:rPr>
          <w:rFonts w:hint="cs"/>
          <w:rtl/>
          <w:lang w:eastAsia="he-IL"/>
        </w:rPr>
        <w:t xml:space="preserve">באה מחר העמותה לקידום הדמוקרטיה בישראל ורוצה לעתור, כי </w:t>
      </w:r>
      <w:bookmarkStart w:id="4189" w:name="_ETM_Q12_250062"/>
      <w:bookmarkEnd w:id="4189"/>
      <w:r>
        <w:rPr>
          <w:rFonts w:hint="cs"/>
          <w:rtl/>
          <w:lang w:eastAsia="he-IL"/>
        </w:rPr>
        <w:t xml:space="preserve">היא חושבת שפוגעים בזכות השוויון </w:t>
      </w:r>
      <w:r w:rsidR="00183B48">
        <w:rPr>
          <w:rFonts w:hint="cs"/>
          <w:rtl/>
          <w:lang w:eastAsia="he-IL"/>
        </w:rPr>
        <w:t>–</w:t>
      </w:r>
      <w:r>
        <w:rPr>
          <w:rFonts w:hint="cs"/>
          <w:rtl/>
          <w:lang w:eastAsia="he-IL"/>
        </w:rPr>
        <w:t xml:space="preserve"> לא, לא, איילת שקד וימינה </w:t>
      </w:r>
      <w:proofErr w:type="spellStart"/>
      <w:r>
        <w:rPr>
          <w:rFonts w:hint="cs"/>
          <w:rtl/>
          <w:lang w:eastAsia="he-IL"/>
        </w:rPr>
        <w:t>וסמוטריץ</w:t>
      </w:r>
      <w:proofErr w:type="spellEnd"/>
      <w:r>
        <w:rPr>
          <w:rFonts w:hint="cs"/>
          <w:rtl/>
          <w:lang w:eastAsia="he-IL"/>
        </w:rPr>
        <w:t xml:space="preserve">' לא מוכנים, לא מוכנים שתהיה להם זכות </w:t>
      </w:r>
      <w:bookmarkStart w:id="4190" w:name="_ETM_Q12_260675"/>
      <w:bookmarkEnd w:id="4190"/>
      <w:r>
        <w:rPr>
          <w:rFonts w:hint="cs"/>
          <w:rtl/>
          <w:lang w:eastAsia="he-IL"/>
        </w:rPr>
        <w:t>עמידה. למה? כי רוצים שרק לממשלה, רק לשלטון, תהיה זכות עמידה</w:t>
      </w:r>
      <w:r w:rsidR="005101A0">
        <w:rPr>
          <w:rFonts w:hint="cs"/>
          <w:rtl/>
          <w:lang w:eastAsia="he-IL"/>
        </w:rPr>
        <w:t>,</w:t>
      </w:r>
      <w:r>
        <w:rPr>
          <w:rFonts w:hint="cs"/>
          <w:rtl/>
          <w:lang w:eastAsia="he-IL"/>
        </w:rPr>
        <w:t xml:space="preserve"> וזה איזון, זה דמוקרטיה. זה הפוך מאיזון</w:t>
      </w:r>
      <w:r w:rsidR="005101A0">
        <w:rPr>
          <w:rFonts w:hint="cs"/>
          <w:rtl/>
          <w:lang w:eastAsia="he-IL"/>
        </w:rPr>
        <w:t>,</w:t>
      </w:r>
      <w:r>
        <w:rPr>
          <w:rFonts w:hint="cs"/>
          <w:rtl/>
          <w:lang w:eastAsia="he-IL"/>
        </w:rPr>
        <w:t xml:space="preserve"> זה הפוך מדמוקרטיה. </w:t>
      </w:r>
    </w:p>
    <w:p w:rsidR="002A40EA" w:rsidRDefault="002A40EA" w:rsidP="0082022B">
      <w:pPr>
        <w:rPr>
          <w:rtl/>
          <w:lang w:eastAsia="he-IL"/>
        </w:rPr>
      </w:pPr>
    </w:p>
    <w:p w:rsidR="002A40EA" w:rsidRDefault="002A40EA" w:rsidP="0082022B">
      <w:pPr>
        <w:pStyle w:val="af5"/>
        <w:keepNext/>
        <w:rPr>
          <w:rtl/>
        </w:rPr>
      </w:pPr>
      <w:bookmarkStart w:id="4191" w:name="ET_interruption_5802_7"/>
      <w:r w:rsidRPr="00A607EE">
        <w:rPr>
          <w:rStyle w:val="TagStyle"/>
          <w:rtl/>
        </w:rPr>
        <w:t xml:space="preserve"> &lt;&lt; קריאה &gt;&gt; </w:t>
      </w:r>
      <w:r>
        <w:rPr>
          <w:rtl/>
        </w:rPr>
        <w:t>שלמה קרעי (הליכוד):</w:t>
      </w:r>
      <w:r w:rsidRPr="00A607EE">
        <w:rPr>
          <w:rStyle w:val="TagStyle"/>
          <w:rtl/>
        </w:rPr>
        <w:t xml:space="preserve"> &lt;&lt; קריאה &gt;&gt;</w:t>
      </w:r>
      <w:r>
        <w:rPr>
          <w:rtl/>
        </w:rPr>
        <w:t xml:space="preserve">  </w:t>
      </w:r>
      <w:bookmarkEnd w:id="4191"/>
    </w:p>
    <w:p w:rsidR="002A40EA" w:rsidRDefault="002A40EA" w:rsidP="00266322">
      <w:pPr>
        <w:rPr>
          <w:rtl/>
          <w:lang w:eastAsia="he-IL"/>
        </w:rPr>
      </w:pPr>
    </w:p>
    <w:p w:rsidR="002A40EA" w:rsidRPr="00462DE5" w:rsidRDefault="00183B48" w:rsidP="0082022B">
      <w:pPr>
        <w:rPr>
          <w:rtl/>
          <w:lang w:eastAsia="he-IL"/>
        </w:rPr>
      </w:pPr>
      <w:bookmarkStart w:id="4192" w:name="_ETM_Q12_271229"/>
      <w:bookmarkStart w:id="4193" w:name="_ETM_Q12_271334"/>
      <w:bookmarkEnd w:id="4192"/>
      <w:bookmarkEnd w:id="4193"/>
      <w:r>
        <w:rPr>
          <w:rFonts w:hint="cs"/>
          <w:rtl/>
          <w:lang w:eastAsia="he-IL"/>
        </w:rPr>
        <w:t>– – –</w:t>
      </w:r>
    </w:p>
    <w:p w:rsidR="002A40EA" w:rsidRDefault="002A40EA" w:rsidP="0082022B">
      <w:pPr>
        <w:rPr>
          <w:rtl/>
          <w:lang w:eastAsia="he-IL"/>
        </w:rPr>
      </w:pPr>
    </w:p>
    <w:p w:rsidR="002A40EA" w:rsidRDefault="002A40EA" w:rsidP="0082022B">
      <w:pPr>
        <w:pStyle w:val="-"/>
        <w:keepNext/>
        <w:rPr>
          <w:rtl/>
        </w:rPr>
      </w:pPr>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5101A0">
      <w:pPr>
        <w:rPr>
          <w:rtl/>
          <w:lang w:eastAsia="he-IL"/>
        </w:rPr>
      </w:pPr>
      <w:r>
        <w:rPr>
          <w:rFonts w:hint="cs"/>
          <w:rtl/>
          <w:lang w:eastAsia="he-IL"/>
        </w:rPr>
        <w:t xml:space="preserve">טוב </w:t>
      </w:r>
      <w:bookmarkStart w:id="4194" w:name="_ETM_Q12_274477"/>
      <w:bookmarkEnd w:id="4194"/>
      <w:r>
        <w:rPr>
          <w:rFonts w:hint="cs"/>
          <w:rtl/>
          <w:lang w:eastAsia="he-IL"/>
        </w:rPr>
        <w:t xml:space="preserve">שיש לכם חבר </w:t>
      </w:r>
      <w:r w:rsidR="00183B48">
        <w:rPr>
          <w:rFonts w:hint="cs"/>
          <w:rtl/>
          <w:lang w:eastAsia="he-IL"/>
        </w:rPr>
        <w:t>–</w:t>
      </w:r>
      <w:r>
        <w:rPr>
          <w:rFonts w:hint="cs"/>
          <w:rtl/>
          <w:lang w:eastAsia="he-IL"/>
        </w:rPr>
        <w:t xml:space="preserve"> את שלמה קרעי </w:t>
      </w:r>
      <w:r w:rsidR="00183B48">
        <w:rPr>
          <w:rFonts w:hint="cs"/>
          <w:rtl/>
          <w:lang w:eastAsia="he-IL"/>
        </w:rPr>
        <w:t>–</w:t>
      </w:r>
      <w:r>
        <w:rPr>
          <w:rFonts w:hint="cs"/>
          <w:rtl/>
          <w:lang w:eastAsia="he-IL"/>
        </w:rPr>
        <w:t xml:space="preserve"> שהוא עוד מקצין אתכם. הוא </w:t>
      </w:r>
      <w:bookmarkStart w:id="4195" w:name="_ETM_Q12_276601"/>
      <w:bookmarkEnd w:id="4195"/>
      <w:r>
        <w:rPr>
          <w:rFonts w:hint="cs"/>
          <w:rtl/>
          <w:lang w:eastAsia="he-IL"/>
        </w:rPr>
        <w:t>אומר שאתם מתונים מדי. אתם עוד עושים תחרות הקצנה. איילת שקד מגישה הצעת חוק, אז סמוטריץ</w:t>
      </w:r>
      <w:r w:rsidR="005101A0">
        <w:rPr>
          <w:rFonts w:hint="cs"/>
          <w:rtl/>
          <w:lang w:eastAsia="he-IL"/>
        </w:rPr>
        <w:t>'</w:t>
      </w:r>
      <w:r>
        <w:rPr>
          <w:rFonts w:hint="cs"/>
          <w:rtl/>
          <w:lang w:eastAsia="he-IL"/>
        </w:rPr>
        <w:t xml:space="preserve"> בא ואומר: זה לא מספיק קיצוני? אני מגיש </w:t>
      </w:r>
      <w:bookmarkStart w:id="4196" w:name="_ETM_Q12_289228"/>
      <w:bookmarkEnd w:id="4196"/>
      <w:r>
        <w:rPr>
          <w:rFonts w:hint="cs"/>
          <w:rtl/>
          <w:lang w:eastAsia="he-IL"/>
        </w:rPr>
        <w:t>הצעה עוד יותר קיצונית. ושלמה קרעי בא ואומר: סמוטריץ</w:t>
      </w:r>
      <w:r w:rsidR="005101A0">
        <w:rPr>
          <w:rFonts w:hint="cs"/>
          <w:rtl/>
          <w:lang w:eastAsia="he-IL"/>
        </w:rPr>
        <w:t>'</w:t>
      </w:r>
      <w:r>
        <w:rPr>
          <w:rFonts w:hint="cs"/>
          <w:rtl/>
          <w:lang w:eastAsia="he-IL"/>
        </w:rPr>
        <w:t xml:space="preserve"> </w:t>
      </w:r>
      <w:bookmarkStart w:id="4197" w:name="_ETM_Q12_293300"/>
      <w:bookmarkEnd w:id="4197"/>
      <w:r>
        <w:rPr>
          <w:rFonts w:hint="cs"/>
          <w:rtl/>
          <w:lang w:eastAsia="he-IL"/>
        </w:rPr>
        <w:t xml:space="preserve">לא מספיק קיצוני, אני עוד יותר קיצוני. </w:t>
      </w:r>
      <w:bookmarkStart w:id="4198" w:name="_ETM_Q12_295711"/>
      <w:bookmarkStart w:id="4199" w:name="_ETM_Q12_295781"/>
      <w:bookmarkStart w:id="4200" w:name="_ETM_Q12_295847"/>
      <w:bookmarkStart w:id="4201" w:name="_ETM_Q12_295918"/>
      <w:bookmarkEnd w:id="4198"/>
      <w:bookmarkEnd w:id="4199"/>
      <w:bookmarkEnd w:id="4200"/>
      <w:bookmarkEnd w:id="4201"/>
      <w:r>
        <w:rPr>
          <w:rFonts w:hint="cs"/>
          <w:rtl/>
          <w:lang w:eastAsia="he-IL"/>
        </w:rPr>
        <w:t>חברים, אתם לוקחים את השוליים ועוד מנסים להפוך אותם למרכז</w:t>
      </w:r>
      <w:r w:rsidR="005101A0">
        <w:rPr>
          <w:rFonts w:hint="cs"/>
          <w:rtl/>
          <w:lang w:eastAsia="he-IL"/>
        </w:rPr>
        <w:t>,</w:t>
      </w:r>
      <w:r>
        <w:rPr>
          <w:rFonts w:hint="cs"/>
          <w:rtl/>
          <w:lang w:eastAsia="he-IL"/>
        </w:rPr>
        <w:t xml:space="preserve"> אבל </w:t>
      </w:r>
      <w:bookmarkStart w:id="4202" w:name="_ETM_Q12_300742"/>
      <w:bookmarkEnd w:id="4202"/>
      <w:r>
        <w:rPr>
          <w:rFonts w:hint="cs"/>
          <w:rtl/>
          <w:lang w:eastAsia="he-IL"/>
        </w:rPr>
        <w:t xml:space="preserve">שוליים זה שוליים. אתם שמים את השוליים, לצערי, במרכז הדיון. </w:t>
      </w:r>
    </w:p>
    <w:p w:rsidR="002A40EA" w:rsidRDefault="002A40EA" w:rsidP="0082022B">
      <w:pPr>
        <w:rPr>
          <w:rtl/>
          <w:lang w:eastAsia="he-IL"/>
        </w:rPr>
      </w:pPr>
    </w:p>
    <w:p w:rsidR="002A40EA" w:rsidRDefault="002A40EA" w:rsidP="005101A0">
      <w:pPr>
        <w:rPr>
          <w:rtl/>
          <w:lang w:eastAsia="he-IL"/>
        </w:rPr>
      </w:pPr>
      <w:r>
        <w:rPr>
          <w:rFonts w:hint="cs"/>
          <w:rtl/>
          <w:lang w:eastAsia="he-IL"/>
        </w:rPr>
        <w:t>אני רוצה להגיד לכם, תפקיד בתי המשפט זה להגן על המיעוט, זה להגן על האזרחים, זה להגן מאי-שוויון</w:t>
      </w:r>
      <w:r w:rsidR="005101A0">
        <w:rPr>
          <w:rFonts w:hint="cs"/>
          <w:rtl/>
          <w:lang w:eastAsia="he-IL"/>
        </w:rPr>
        <w:t>,</w:t>
      </w:r>
      <w:r>
        <w:rPr>
          <w:rFonts w:hint="cs"/>
          <w:rtl/>
          <w:lang w:eastAsia="he-IL"/>
        </w:rPr>
        <w:t xml:space="preserve"> זה להגן </w:t>
      </w:r>
      <w:r w:rsidR="005101A0">
        <w:rPr>
          <w:rFonts w:hint="cs"/>
          <w:rtl/>
          <w:lang w:eastAsia="he-IL"/>
        </w:rPr>
        <w:t>מ</w:t>
      </w:r>
      <w:r>
        <w:rPr>
          <w:rFonts w:hint="cs"/>
          <w:rtl/>
          <w:lang w:eastAsia="he-IL"/>
        </w:rPr>
        <w:t>אפליה.</w:t>
      </w:r>
    </w:p>
    <w:p w:rsidR="002A40EA" w:rsidRDefault="002A40EA" w:rsidP="0082022B">
      <w:pPr>
        <w:rPr>
          <w:rtl/>
          <w:lang w:eastAsia="he-IL"/>
        </w:rPr>
      </w:pPr>
    </w:p>
    <w:p w:rsidR="002A40EA" w:rsidRDefault="002A40EA" w:rsidP="0082022B">
      <w:pPr>
        <w:pStyle w:val="af5"/>
        <w:keepNext/>
        <w:rPr>
          <w:rtl/>
        </w:rPr>
      </w:pPr>
      <w:bookmarkStart w:id="4203" w:name="ET_interruption_5855_39"/>
      <w:r w:rsidRPr="004C5340">
        <w:rPr>
          <w:rStyle w:val="TagStyle"/>
          <w:rtl/>
        </w:rPr>
        <w:t xml:space="preserve"> &lt;&lt; קריאה &gt;&gt; </w:t>
      </w:r>
      <w:r>
        <w:rPr>
          <w:rtl/>
        </w:rPr>
        <w:t>מתן כהנא (ימינה):</w:t>
      </w:r>
      <w:r w:rsidRPr="004C5340">
        <w:rPr>
          <w:rStyle w:val="TagStyle"/>
          <w:rtl/>
        </w:rPr>
        <w:t xml:space="preserve"> &lt;&lt; קריאה &gt;&gt;</w:t>
      </w:r>
      <w:r>
        <w:rPr>
          <w:rtl/>
        </w:rPr>
        <w:t xml:space="preserve">  </w:t>
      </w:r>
      <w:bookmarkEnd w:id="4203"/>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זה לא לקבוע את החוק, זה </w:t>
      </w:r>
      <w:r>
        <w:rPr>
          <w:rFonts w:hint="cs"/>
          <w:rtl/>
          <w:lang w:eastAsia="he-IL"/>
        </w:rPr>
        <w:t>– – –</w:t>
      </w:r>
    </w:p>
    <w:p w:rsidR="002A40EA" w:rsidRDefault="002A40EA" w:rsidP="0082022B">
      <w:pPr>
        <w:rPr>
          <w:rtl/>
          <w:lang w:eastAsia="he-IL"/>
        </w:rPr>
      </w:pPr>
      <w:bookmarkStart w:id="4204" w:name="_ETM_Q12_321490"/>
      <w:bookmarkStart w:id="4205" w:name="_ETM_Q12_321614"/>
      <w:bookmarkEnd w:id="4204"/>
      <w:bookmarkEnd w:id="4205"/>
    </w:p>
    <w:p w:rsidR="002A40EA" w:rsidRDefault="002A40EA" w:rsidP="0082022B">
      <w:pPr>
        <w:pStyle w:val="-"/>
        <w:keepNext/>
        <w:rPr>
          <w:rtl/>
        </w:rPr>
      </w:pPr>
      <w:bookmarkStart w:id="4206" w:name="ET_speakercontinue_5995_40"/>
      <w:r w:rsidRPr="004C5340">
        <w:rPr>
          <w:rStyle w:val="TagStyle"/>
          <w:rtl/>
        </w:rPr>
        <w:t xml:space="preserve"> &lt;&lt; דובר_המשך &gt;&gt; </w:t>
      </w:r>
      <w:r>
        <w:rPr>
          <w:rtl/>
        </w:rPr>
        <w:t>שר המשפטים אבי ניסנקורן:</w:t>
      </w:r>
      <w:r w:rsidRPr="004C5340">
        <w:rPr>
          <w:rStyle w:val="TagStyle"/>
          <w:rtl/>
        </w:rPr>
        <w:t xml:space="preserve"> &lt;&lt; דובר_המשך &gt;&gt;</w:t>
      </w:r>
      <w:r>
        <w:rPr>
          <w:rtl/>
        </w:rPr>
        <w:t xml:space="preserve">  </w:t>
      </w:r>
      <w:bookmarkEnd w:id="4206"/>
    </w:p>
    <w:p w:rsidR="002A40EA" w:rsidRDefault="002A40EA" w:rsidP="00266322">
      <w:pPr>
        <w:rPr>
          <w:rtl/>
          <w:lang w:eastAsia="he-IL"/>
        </w:rPr>
      </w:pPr>
    </w:p>
    <w:p w:rsidR="002A40EA" w:rsidRDefault="002A40EA" w:rsidP="0082022B">
      <w:pPr>
        <w:rPr>
          <w:rtl/>
          <w:lang w:eastAsia="he-IL"/>
        </w:rPr>
      </w:pPr>
      <w:bookmarkStart w:id="4207" w:name="_ETM_Q12_319570"/>
      <w:bookmarkEnd w:id="4207"/>
      <w:r>
        <w:rPr>
          <w:rFonts w:hint="cs"/>
          <w:rtl/>
          <w:lang w:eastAsia="he-IL"/>
        </w:rPr>
        <w:t xml:space="preserve">בשביל מה יש חוק-יסוד: כבוד האדם וחירותו, אם מחר אפשר </w:t>
      </w:r>
      <w:r w:rsidR="00183B48">
        <w:rPr>
          <w:rtl/>
          <w:lang w:eastAsia="he-IL"/>
        </w:rPr>
        <w:t>–</w:t>
      </w:r>
      <w:r>
        <w:rPr>
          <w:rFonts w:hint="cs"/>
          <w:rtl/>
          <w:lang w:eastAsia="he-IL"/>
        </w:rPr>
        <w:t xml:space="preserve"> ממשלה מסוימת או סיטואציה פוליטית מסוימת </w:t>
      </w:r>
      <w:r w:rsidR="00183B48">
        <w:rPr>
          <w:rtl/>
          <w:lang w:eastAsia="he-IL"/>
        </w:rPr>
        <w:t>–</w:t>
      </w:r>
      <w:r>
        <w:rPr>
          <w:rFonts w:hint="cs"/>
          <w:rtl/>
          <w:lang w:eastAsia="he-IL"/>
        </w:rPr>
        <w:t xml:space="preserve"> לבוא ולהגיד: לוקחים אוכלוסייה</w:t>
      </w:r>
      <w:bookmarkStart w:id="4208" w:name="_ETM_Q12_334595"/>
      <w:bookmarkEnd w:id="4208"/>
      <w:r>
        <w:rPr>
          <w:rFonts w:hint="cs"/>
          <w:rtl/>
          <w:lang w:eastAsia="he-IL"/>
        </w:rPr>
        <w:t xml:space="preserve">, </w:t>
      </w:r>
      <w:proofErr w:type="spellStart"/>
      <w:r>
        <w:rPr>
          <w:rFonts w:hint="cs"/>
          <w:rtl/>
          <w:lang w:eastAsia="he-IL"/>
        </w:rPr>
        <w:t>ממדרים</w:t>
      </w:r>
      <w:proofErr w:type="spellEnd"/>
      <w:r>
        <w:rPr>
          <w:rFonts w:hint="cs"/>
          <w:rtl/>
          <w:lang w:eastAsia="he-IL"/>
        </w:rPr>
        <w:t xml:space="preserve"> אותה מחוק-יסוד, אפילו ברוב רגיל </w:t>
      </w:r>
      <w:r w:rsidR="00183B48">
        <w:rPr>
          <w:rFonts w:hint="cs"/>
          <w:rtl/>
          <w:lang w:eastAsia="he-IL"/>
        </w:rPr>
        <w:t>– –</w:t>
      </w:r>
    </w:p>
    <w:p w:rsidR="002A40EA" w:rsidRDefault="002A40EA" w:rsidP="0082022B">
      <w:pPr>
        <w:rPr>
          <w:rtl/>
          <w:lang w:eastAsia="he-IL"/>
        </w:rPr>
      </w:pPr>
      <w:bookmarkStart w:id="4209" w:name="_ETM_Q12_335373"/>
      <w:bookmarkStart w:id="4210" w:name="_ETM_Q12_335467"/>
      <w:bookmarkEnd w:id="4209"/>
      <w:bookmarkEnd w:id="4210"/>
    </w:p>
    <w:p w:rsidR="002A40EA" w:rsidRDefault="002A40EA" w:rsidP="0082022B">
      <w:pPr>
        <w:pStyle w:val="af5"/>
        <w:keepNext/>
        <w:rPr>
          <w:rtl/>
        </w:rPr>
      </w:pPr>
      <w:bookmarkStart w:id="4211" w:name="ET_interruption_5855_41"/>
      <w:r w:rsidRPr="004C5340">
        <w:rPr>
          <w:rStyle w:val="TagStyle"/>
          <w:rtl/>
        </w:rPr>
        <w:t xml:space="preserve"> &lt;&lt; קריאה &gt;&gt; </w:t>
      </w:r>
      <w:r>
        <w:rPr>
          <w:rtl/>
        </w:rPr>
        <w:t>מתן כהנא (ימינה):</w:t>
      </w:r>
      <w:r w:rsidRPr="004C5340">
        <w:rPr>
          <w:rStyle w:val="TagStyle"/>
          <w:rtl/>
        </w:rPr>
        <w:t xml:space="preserve"> &lt;&lt; קריאה &gt;&gt;</w:t>
      </w:r>
      <w:r>
        <w:rPr>
          <w:rtl/>
        </w:rPr>
        <w:t xml:space="preserve">  </w:t>
      </w:r>
      <w:bookmarkEnd w:id="4211"/>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מה עם </w:t>
      </w:r>
      <w:r w:rsidR="00183B48">
        <w:rPr>
          <w:rFonts w:hint="cs"/>
          <w:rtl/>
          <w:lang w:eastAsia="he-IL"/>
        </w:rPr>
        <w:t>– – –</w:t>
      </w:r>
    </w:p>
    <w:p w:rsidR="002A40EA" w:rsidRDefault="002A40EA" w:rsidP="0082022B">
      <w:pPr>
        <w:rPr>
          <w:rtl/>
          <w:lang w:eastAsia="he-IL"/>
        </w:rPr>
      </w:pPr>
      <w:bookmarkStart w:id="4212" w:name="_ETM_Q12_337889"/>
      <w:bookmarkStart w:id="4213" w:name="_ETM_Q12_337992"/>
      <w:bookmarkEnd w:id="4212"/>
      <w:bookmarkEnd w:id="4213"/>
    </w:p>
    <w:p w:rsidR="002A40EA" w:rsidRDefault="002A40EA" w:rsidP="0082022B">
      <w:pPr>
        <w:pStyle w:val="-"/>
        <w:keepNext/>
        <w:rPr>
          <w:rtl/>
        </w:rPr>
      </w:pPr>
      <w:bookmarkStart w:id="4214" w:name="_ETM_Q12_338018"/>
      <w:bookmarkStart w:id="4215" w:name="_ETM_Q12_338114"/>
      <w:bookmarkStart w:id="4216" w:name="ET_speakercontinue_5995_42"/>
      <w:bookmarkEnd w:id="4214"/>
      <w:bookmarkEnd w:id="4215"/>
      <w:r w:rsidRPr="004C5340">
        <w:rPr>
          <w:rStyle w:val="TagStyle"/>
          <w:rtl/>
        </w:rPr>
        <w:t xml:space="preserve"> &lt;&lt; דובר_המשך &gt;&gt; </w:t>
      </w:r>
      <w:r>
        <w:rPr>
          <w:rtl/>
        </w:rPr>
        <w:t>שר המשפטים אבי ניסנקורן:</w:t>
      </w:r>
      <w:r w:rsidRPr="004C5340">
        <w:rPr>
          <w:rStyle w:val="TagStyle"/>
          <w:rtl/>
        </w:rPr>
        <w:t xml:space="preserve"> &lt;&lt; דובר_המשך &gt;&gt;</w:t>
      </w:r>
      <w:r>
        <w:rPr>
          <w:rtl/>
        </w:rPr>
        <w:t xml:space="preserve">  </w:t>
      </w:r>
      <w:bookmarkEnd w:id="4216"/>
    </w:p>
    <w:p w:rsidR="002A40EA" w:rsidRDefault="002A40EA" w:rsidP="00266322">
      <w:pPr>
        <w:rPr>
          <w:rtl/>
          <w:lang w:eastAsia="he-IL"/>
        </w:rPr>
      </w:pPr>
    </w:p>
    <w:p w:rsidR="002A40EA" w:rsidRDefault="00183B48" w:rsidP="0082022B">
      <w:pPr>
        <w:rPr>
          <w:rtl/>
          <w:lang w:eastAsia="he-IL"/>
        </w:rPr>
      </w:pPr>
      <w:bookmarkStart w:id="4217" w:name="_ETM_Q12_339106"/>
      <w:bookmarkEnd w:id="4217"/>
      <w:r>
        <w:rPr>
          <w:rFonts w:hint="cs"/>
          <w:rtl/>
          <w:lang w:eastAsia="he-IL"/>
        </w:rPr>
        <w:t>– –</w:t>
      </w:r>
      <w:r w:rsidR="002A40EA">
        <w:rPr>
          <w:rFonts w:hint="cs"/>
          <w:rtl/>
          <w:lang w:eastAsia="he-IL"/>
        </w:rPr>
        <w:t xml:space="preserve"> ואסור לאזרחים </w:t>
      </w:r>
      <w:r>
        <w:rPr>
          <w:rFonts w:hint="cs"/>
          <w:rtl/>
          <w:lang w:eastAsia="he-IL"/>
        </w:rPr>
        <w:t>– –</w:t>
      </w:r>
      <w:r w:rsidR="002A40EA">
        <w:rPr>
          <w:rFonts w:hint="cs"/>
          <w:rtl/>
          <w:lang w:eastAsia="he-IL"/>
        </w:rPr>
        <w:t xml:space="preserve"> </w:t>
      </w:r>
    </w:p>
    <w:p w:rsidR="002A40EA" w:rsidRDefault="002A40EA" w:rsidP="0082022B">
      <w:pPr>
        <w:rPr>
          <w:rtl/>
          <w:lang w:eastAsia="he-IL"/>
        </w:rPr>
      </w:pPr>
      <w:bookmarkStart w:id="4218" w:name="_ETM_Q12_340022"/>
      <w:bookmarkStart w:id="4219" w:name="_ETM_Q12_340094"/>
      <w:bookmarkEnd w:id="4218"/>
      <w:bookmarkEnd w:id="4219"/>
    </w:p>
    <w:p w:rsidR="002A40EA" w:rsidRDefault="002A40EA" w:rsidP="0082022B">
      <w:pPr>
        <w:pStyle w:val="af5"/>
        <w:keepNext/>
        <w:rPr>
          <w:rtl/>
        </w:rPr>
      </w:pPr>
      <w:bookmarkStart w:id="4220" w:name="_ETM_Q12_340167"/>
      <w:bookmarkStart w:id="4221" w:name="_ETM_Q12_340268"/>
      <w:bookmarkStart w:id="4222" w:name="ET_interruption_5855_43"/>
      <w:bookmarkEnd w:id="4220"/>
      <w:bookmarkEnd w:id="4221"/>
      <w:r w:rsidRPr="004C5340">
        <w:rPr>
          <w:rStyle w:val="TagStyle"/>
          <w:rtl/>
        </w:rPr>
        <w:t xml:space="preserve"> &lt;&lt; קריאה &gt;&gt; </w:t>
      </w:r>
      <w:r>
        <w:rPr>
          <w:rtl/>
        </w:rPr>
        <w:t>מתן כהנא (ימינה):</w:t>
      </w:r>
      <w:r w:rsidRPr="004C5340">
        <w:rPr>
          <w:rStyle w:val="TagStyle"/>
          <w:rtl/>
        </w:rPr>
        <w:t xml:space="preserve"> &lt;&lt; קריאה &gt;&gt;</w:t>
      </w:r>
      <w:r>
        <w:rPr>
          <w:rtl/>
        </w:rPr>
        <w:t xml:space="preserve">  </w:t>
      </w:r>
      <w:bookmarkEnd w:id="4222"/>
    </w:p>
    <w:p w:rsidR="002A40EA" w:rsidRDefault="002A40EA" w:rsidP="00266322">
      <w:pPr>
        <w:rPr>
          <w:rtl/>
          <w:lang w:eastAsia="he-IL"/>
        </w:rPr>
      </w:pPr>
    </w:p>
    <w:p w:rsidR="002A40EA" w:rsidRDefault="002A40EA" w:rsidP="0082022B">
      <w:pPr>
        <w:rPr>
          <w:rtl/>
          <w:lang w:eastAsia="he-IL"/>
        </w:rPr>
      </w:pPr>
      <w:bookmarkStart w:id="4223" w:name="_ETM_Q12_337747"/>
      <w:bookmarkStart w:id="4224" w:name="_ETM_Q12_338040"/>
      <w:bookmarkStart w:id="4225" w:name="_ETM_Q12_338111"/>
      <w:bookmarkEnd w:id="4223"/>
      <w:bookmarkEnd w:id="4224"/>
      <w:bookmarkEnd w:id="4225"/>
      <w:r>
        <w:rPr>
          <w:rFonts w:hint="cs"/>
          <w:rtl/>
          <w:lang w:eastAsia="he-IL"/>
        </w:rPr>
        <w:t xml:space="preserve">שר המשפטים </w:t>
      </w:r>
      <w:r w:rsidR="00183B48">
        <w:rPr>
          <w:rFonts w:hint="cs"/>
          <w:rtl/>
          <w:lang w:eastAsia="he-IL"/>
        </w:rPr>
        <w:t>– – –</w:t>
      </w:r>
    </w:p>
    <w:p w:rsidR="002A40EA" w:rsidRDefault="002A40EA" w:rsidP="0082022B">
      <w:pPr>
        <w:rPr>
          <w:rtl/>
          <w:lang w:eastAsia="he-IL"/>
        </w:rPr>
      </w:pPr>
      <w:bookmarkStart w:id="4226" w:name="_ETM_Q12_340333"/>
      <w:bookmarkStart w:id="4227" w:name="_ETM_Q12_340442"/>
      <w:bookmarkEnd w:id="4226"/>
      <w:bookmarkEnd w:id="4227"/>
    </w:p>
    <w:p w:rsidR="002A40EA" w:rsidRDefault="002A40EA" w:rsidP="0082022B">
      <w:pPr>
        <w:pStyle w:val="-"/>
        <w:keepNext/>
        <w:rPr>
          <w:rtl/>
        </w:rPr>
      </w:pPr>
      <w:bookmarkStart w:id="4228" w:name="_ETM_Q12_340470"/>
      <w:bookmarkStart w:id="4229" w:name="_ETM_Q12_340568"/>
      <w:bookmarkStart w:id="4230" w:name="ET_speakercontinue_5995_44"/>
      <w:bookmarkEnd w:id="4228"/>
      <w:bookmarkEnd w:id="4229"/>
      <w:r w:rsidRPr="004C5340">
        <w:rPr>
          <w:rStyle w:val="TagStyle"/>
          <w:rtl/>
        </w:rPr>
        <w:t xml:space="preserve"> &lt;&lt; דובר_המשך &gt;&gt; </w:t>
      </w:r>
      <w:r>
        <w:rPr>
          <w:rtl/>
        </w:rPr>
        <w:t>שר המשפטים אבי ניסנקורן:</w:t>
      </w:r>
      <w:r w:rsidRPr="004C5340">
        <w:rPr>
          <w:rStyle w:val="TagStyle"/>
          <w:rtl/>
        </w:rPr>
        <w:t xml:space="preserve"> &lt;&lt; דובר_המשך &gt;&gt;</w:t>
      </w:r>
      <w:r>
        <w:rPr>
          <w:rtl/>
        </w:rPr>
        <w:t xml:space="preserve">  </w:t>
      </w:r>
      <w:bookmarkEnd w:id="4230"/>
    </w:p>
    <w:p w:rsidR="002A40EA" w:rsidRDefault="002A40EA" w:rsidP="00266322">
      <w:pPr>
        <w:rPr>
          <w:rtl/>
          <w:lang w:eastAsia="he-IL"/>
        </w:rPr>
      </w:pPr>
    </w:p>
    <w:p w:rsidR="002A40EA" w:rsidRDefault="00183B48" w:rsidP="00040C10">
      <w:pPr>
        <w:rPr>
          <w:rtl/>
          <w:lang w:eastAsia="he-IL"/>
        </w:rPr>
      </w:pPr>
      <w:bookmarkStart w:id="4231" w:name="_ETM_Q12_341733"/>
      <w:bookmarkStart w:id="4232" w:name="_ETM_Q12_335526"/>
      <w:bookmarkStart w:id="4233" w:name="_ETM_Q12_335622"/>
      <w:bookmarkEnd w:id="4231"/>
      <w:bookmarkEnd w:id="4232"/>
      <w:bookmarkEnd w:id="4233"/>
      <w:r>
        <w:rPr>
          <w:rFonts w:hint="cs"/>
          <w:rtl/>
          <w:lang w:eastAsia="he-IL"/>
        </w:rPr>
        <w:lastRenderedPageBreak/>
        <w:t>– –</w:t>
      </w:r>
      <w:r w:rsidR="002A40EA">
        <w:rPr>
          <w:rFonts w:hint="cs"/>
          <w:rtl/>
          <w:lang w:eastAsia="he-IL"/>
        </w:rPr>
        <w:t xml:space="preserve"> לפנות לבג"ץ?</w:t>
      </w:r>
    </w:p>
    <w:p w:rsidR="002A40EA" w:rsidRDefault="002A40EA" w:rsidP="0082022B">
      <w:pPr>
        <w:rPr>
          <w:rtl/>
          <w:lang w:eastAsia="he-IL"/>
        </w:rPr>
      </w:pPr>
      <w:bookmarkStart w:id="4234" w:name="_ETM_Q12_341273"/>
      <w:bookmarkStart w:id="4235" w:name="_ETM_Q12_341361"/>
      <w:bookmarkEnd w:id="4234"/>
      <w:bookmarkEnd w:id="4235"/>
    </w:p>
    <w:p w:rsidR="002A40EA" w:rsidRDefault="002A40EA" w:rsidP="0082022B">
      <w:pPr>
        <w:pStyle w:val="af5"/>
        <w:keepNext/>
        <w:rPr>
          <w:rtl/>
        </w:rPr>
      </w:pPr>
      <w:bookmarkStart w:id="4236" w:name="_ETM_Q12_343666"/>
      <w:bookmarkStart w:id="4237" w:name="_ETM_Q12_343741"/>
      <w:bookmarkStart w:id="4238" w:name="ET_interruption_5855_45"/>
      <w:bookmarkEnd w:id="4236"/>
      <w:bookmarkEnd w:id="4237"/>
      <w:r w:rsidRPr="004C5340">
        <w:rPr>
          <w:rStyle w:val="TagStyle"/>
          <w:rtl/>
        </w:rPr>
        <w:t xml:space="preserve"> &lt;&lt; קריאה &gt;&gt; </w:t>
      </w:r>
      <w:r>
        <w:rPr>
          <w:rtl/>
        </w:rPr>
        <w:t>מתן כהנא (ימינה):</w:t>
      </w:r>
      <w:r w:rsidRPr="004C5340">
        <w:rPr>
          <w:rStyle w:val="TagStyle"/>
          <w:rtl/>
        </w:rPr>
        <w:t xml:space="preserve"> &lt;&lt; קריאה &gt;&gt;</w:t>
      </w:r>
      <w:r>
        <w:rPr>
          <w:rtl/>
        </w:rPr>
        <w:t xml:space="preserve">  </w:t>
      </w:r>
      <w:bookmarkEnd w:id="4238"/>
    </w:p>
    <w:p w:rsidR="002A40EA" w:rsidRDefault="002A40EA" w:rsidP="00266322">
      <w:pPr>
        <w:rPr>
          <w:rtl/>
          <w:lang w:eastAsia="he-IL"/>
        </w:rPr>
      </w:pPr>
    </w:p>
    <w:p w:rsidR="002A40EA" w:rsidRDefault="00183B48" w:rsidP="0082022B">
      <w:pPr>
        <w:rPr>
          <w:rtl/>
          <w:lang w:eastAsia="he-IL"/>
        </w:rPr>
      </w:pPr>
      <w:bookmarkStart w:id="4239" w:name="_ETM_Q12_342577"/>
      <w:bookmarkStart w:id="4240" w:name="_ETM_Q12_342877"/>
      <w:bookmarkStart w:id="4241" w:name="_ETM_Q12_342938"/>
      <w:bookmarkEnd w:id="4239"/>
      <w:bookmarkEnd w:id="4240"/>
      <w:bookmarkEnd w:id="4241"/>
      <w:r>
        <w:rPr>
          <w:rFonts w:hint="cs"/>
          <w:rtl/>
          <w:lang w:eastAsia="he-IL"/>
        </w:rPr>
        <w:t>– – –</w:t>
      </w:r>
    </w:p>
    <w:p w:rsidR="002A40EA" w:rsidRDefault="002A40EA" w:rsidP="0082022B">
      <w:pPr>
        <w:rPr>
          <w:rtl/>
          <w:lang w:eastAsia="he-IL"/>
        </w:rPr>
      </w:pPr>
      <w:bookmarkStart w:id="4242" w:name="_ETM_Q12_340698"/>
      <w:bookmarkStart w:id="4243" w:name="_ETM_Q12_340783"/>
      <w:bookmarkStart w:id="4244" w:name="_ETM_Q12_340842"/>
      <w:bookmarkEnd w:id="4242"/>
      <w:bookmarkEnd w:id="4243"/>
      <w:bookmarkEnd w:id="4244"/>
    </w:p>
    <w:p w:rsidR="002A40EA" w:rsidRDefault="002A40EA" w:rsidP="0082022B">
      <w:pPr>
        <w:pStyle w:val="-"/>
        <w:keepNext/>
        <w:rPr>
          <w:rtl/>
        </w:rPr>
      </w:pPr>
      <w:bookmarkStart w:id="4245" w:name="_ETM_Q12_340922"/>
      <w:bookmarkStart w:id="4246" w:name="ET_speakercontinue_5995_46"/>
      <w:bookmarkEnd w:id="4245"/>
      <w:r w:rsidRPr="00350FF4">
        <w:rPr>
          <w:rStyle w:val="TagStyle"/>
          <w:rtl/>
        </w:rPr>
        <w:t xml:space="preserve"> &lt;&lt; דובר_המשך &gt;&gt; </w:t>
      </w:r>
      <w:r>
        <w:rPr>
          <w:rtl/>
        </w:rPr>
        <w:t>שר המשפטים אבי ניסנקורן:</w:t>
      </w:r>
      <w:r w:rsidRPr="00350FF4">
        <w:rPr>
          <w:rStyle w:val="TagStyle"/>
          <w:rtl/>
        </w:rPr>
        <w:t xml:space="preserve"> &lt;&lt; דובר_המשך &gt;&gt;</w:t>
      </w:r>
      <w:r>
        <w:rPr>
          <w:rtl/>
        </w:rPr>
        <w:t xml:space="preserve">  </w:t>
      </w:r>
      <w:bookmarkEnd w:id="4246"/>
    </w:p>
    <w:p w:rsidR="002A40EA" w:rsidRDefault="002A40EA" w:rsidP="00266322">
      <w:pPr>
        <w:rPr>
          <w:rtl/>
          <w:lang w:eastAsia="he-IL"/>
        </w:rPr>
      </w:pPr>
    </w:p>
    <w:p w:rsidR="002A40EA" w:rsidRDefault="002A40EA" w:rsidP="0082022B">
      <w:pPr>
        <w:rPr>
          <w:rtl/>
          <w:lang w:eastAsia="he-IL"/>
        </w:rPr>
      </w:pPr>
      <w:bookmarkStart w:id="4247" w:name="_ETM_Q12_339880"/>
      <w:bookmarkStart w:id="4248" w:name="_ETM_Q12_341449"/>
      <w:bookmarkStart w:id="4249" w:name="_ETM_Q12_341572"/>
      <w:bookmarkEnd w:id="4247"/>
      <w:bookmarkEnd w:id="4248"/>
      <w:bookmarkEnd w:id="4249"/>
      <w:r>
        <w:rPr>
          <w:rFonts w:hint="cs"/>
          <w:rtl/>
          <w:lang w:eastAsia="he-IL"/>
        </w:rPr>
        <w:t xml:space="preserve">זה אנטי-דמוקרטיה. זאת פגיעה בזכויות. </w:t>
      </w:r>
    </w:p>
    <w:p w:rsidR="002A40EA" w:rsidRPr="00350FF4" w:rsidRDefault="002A40EA" w:rsidP="0082022B">
      <w:pPr>
        <w:rPr>
          <w:rtl/>
          <w:lang w:eastAsia="he-IL"/>
        </w:rPr>
      </w:pPr>
      <w:bookmarkStart w:id="4250" w:name="_ETM_Q12_345532"/>
      <w:bookmarkStart w:id="4251" w:name="_ETM_Q12_345615"/>
      <w:bookmarkEnd w:id="4250"/>
      <w:bookmarkEnd w:id="4251"/>
    </w:p>
    <w:p w:rsidR="002A40EA" w:rsidRDefault="002A40EA" w:rsidP="00040C10">
      <w:pPr>
        <w:pStyle w:val="af5"/>
        <w:keepNext/>
        <w:rPr>
          <w:rtl/>
        </w:rPr>
      </w:pPr>
      <w:bookmarkStart w:id="4252" w:name="ET_interruption_5802_9"/>
      <w:r w:rsidRPr="00A607EE">
        <w:rPr>
          <w:rStyle w:val="TagStyle"/>
          <w:rtl/>
        </w:rPr>
        <w:t xml:space="preserve"> &lt;&lt; קריאה &gt;&gt; </w:t>
      </w:r>
      <w:r>
        <w:rPr>
          <w:rtl/>
        </w:rPr>
        <w:t>קר</w:t>
      </w:r>
      <w:r>
        <w:rPr>
          <w:rFonts w:hint="cs"/>
          <w:rtl/>
        </w:rPr>
        <w:t>יאות</w:t>
      </w:r>
      <w:r>
        <w:rPr>
          <w:rtl/>
        </w:rPr>
        <w:t>:</w:t>
      </w:r>
      <w:r w:rsidRPr="00A607EE">
        <w:rPr>
          <w:rStyle w:val="TagStyle"/>
          <w:rtl/>
        </w:rPr>
        <w:t xml:space="preserve"> &lt;&lt; קריאה &gt;&gt;</w:t>
      </w:r>
      <w:r>
        <w:rPr>
          <w:rtl/>
        </w:rPr>
        <w:t xml:space="preserve">  </w:t>
      </w:r>
      <w:bookmarkEnd w:id="4252"/>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bookmarkStart w:id="4253" w:name="_ETM_Q12_348705"/>
      <w:bookmarkStart w:id="4254" w:name="_ETM_Q12_348789"/>
      <w:bookmarkEnd w:id="4253"/>
      <w:bookmarkEnd w:id="4254"/>
    </w:p>
    <w:p w:rsidR="002A40EA" w:rsidRDefault="002A40EA" w:rsidP="0082022B">
      <w:pPr>
        <w:pStyle w:val="-"/>
        <w:keepNext/>
        <w:rPr>
          <w:rtl/>
        </w:rPr>
      </w:pPr>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ואתם </w:t>
      </w:r>
      <w:r w:rsidR="00183B48">
        <w:rPr>
          <w:rFonts w:hint="cs"/>
          <w:rtl/>
          <w:lang w:eastAsia="he-IL"/>
        </w:rPr>
        <w:t>–</w:t>
      </w:r>
      <w:r>
        <w:rPr>
          <w:rFonts w:hint="cs"/>
          <w:rtl/>
          <w:lang w:eastAsia="he-IL"/>
        </w:rPr>
        <w:t xml:space="preserve"> אתה מקובע. </w:t>
      </w:r>
    </w:p>
    <w:p w:rsidR="002A40EA" w:rsidRDefault="002A40EA" w:rsidP="0082022B">
      <w:pPr>
        <w:rPr>
          <w:rtl/>
          <w:lang w:eastAsia="he-IL"/>
        </w:rPr>
      </w:pPr>
    </w:p>
    <w:p w:rsidR="002A40EA" w:rsidRDefault="002A40EA" w:rsidP="0082022B">
      <w:pPr>
        <w:pStyle w:val="af5"/>
        <w:keepNext/>
        <w:rPr>
          <w:rtl/>
        </w:rPr>
      </w:pPr>
      <w:bookmarkStart w:id="4255" w:name="_ETM_Q12_348000"/>
      <w:bookmarkStart w:id="4256" w:name="ET_interruption_קריאה_82"/>
      <w:bookmarkEnd w:id="4255"/>
      <w:r w:rsidRPr="00115192">
        <w:rPr>
          <w:rStyle w:val="TagStyle"/>
          <w:rtl/>
        </w:rPr>
        <w:t xml:space="preserve"> &lt;&lt; קריאה &gt;&gt; </w:t>
      </w:r>
      <w:r>
        <w:rPr>
          <w:rtl/>
        </w:rPr>
        <w:t>קריאה:</w:t>
      </w:r>
      <w:r w:rsidRPr="00115192">
        <w:rPr>
          <w:rStyle w:val="TagStyle"/>
          <w:rtl/>
        </w:rPr>
        <w:t xml:space="preserve"> &lt;&lt; קריאה &gt;&gt;</w:t>
      </w:r>
      <w:r>
        <w:rPr>
          <w:rtl/>
        </w:rPr>
        <w:t xml:space="preserve">  </w:t>
      </w:r>
      <w:bookmarkEnd w:id="4256"/>
    </w:p>
    <w:p w:rsidR="002A40EA" w:rsidRDefault="002A40EA" w:rsidP="00266322">
      <w:pPr>
        <w:rPr>
          <w:rtl/>
          <w:lang w:eastAsia="he-IL"/>
        </w:rPr>
      </w:pPr>
      <w:bookmarkStart w:id="4257" w:name="_ETM_Q12_353000"/>
      <w:bookmarkEnd w:id="4257"/>
    </w:p>
    <w:p w:rsidR="002A40EA" w:rsidRDefault="00183B48" w:rsidP="0082022B">
      <w:pPr>
        <w:rPr>
          <w:rtl/>
          <w:lang w:eastAsia="he-IL"/>
        </w:rPr>
      </w:pPr>
      <w:bookmarkStart w:id="4258" w:name="_ETM_Q12_351000"/>
      <w:bookmarkEnd w:id="4258"/>
      <w:r>
        <w:rPr>
          <w:rFonts w:hint="cs"/>
          <w:rtl/>
          <w:lang w:eastAsia="he-IL"/>
        </w:rPr>
        <w:t>– – –</w:t>
      </w:r>
    </w:p>
    <w:p w:rsidR="002A40EA" w:rsidRDefault="002A40EA" w:rsidP="0082022B">
      <w:pPr>
        <w:rPr>
          <w:rtl/>
          <w:lang w:eastAsia="he-IL"/>
        </w:rPr>
      </w:pPr>
      <w:bookmarkStart w:id="4259" w:name="_ETM_Q12_356000"/>
      <w:bookmarkEnd w:id="4259"/>
    </w:p>
    <w:p w:rsidR="002A40EA" w:rsidRDefault="002A40EA" w:rsidP="0082022B">
      <w:pPr>
        <w:pStyle w:val="-"/>
        <w:keepNext/>
        <w:rPr>
          <w:rtl/>
        </w:rPr>
      </w:pPr>
      <w:r w:rsidRPr="00A607EE">
        <w:rPr>
          <w:rStyle w:val="TagStyle"/>
          <w:rtl/>
        </w:rPr>
        <w:t xml:space="preserve">&lt;&lt; דובר_המשך &gt;&gt; </w:t>
      </w:r>
      <w:r>
        <w:rPr>
          <w:rtl/>
        </w:rPr>
        <w:t>שר המשפטים אבי ניסנקורן:</w:t>
      </w:r>
      <w:r w:rsidRPr="00A607EE">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5101A0">
      <w:pPr>
        <w:rPr>
          <w:rtl/>
          <w:lang w:eastAsia="he-IL"/>
        </w:rPr>
      </w:pPr>
      <w:bookmarkStart w:id="4260" w:name="_ETM_Q12_345000"/>
      <w:bookmarkEnd w:id="4260"/>
      <w:r>
        <w:rPr>
          <w:rFonts w:hint="cs"/>
          <w:rtl/>
          <w:lang w:eastAsia="he-IL"/>
        </w:rPr>
        <w:t>אני חייב להגיד לכם, אני דווקא ציפיתי</w:t>
      </w:r>
      <w:r w:rsidR="005101A0">
        <w:rPr>
          <w:rFonts w:hint="cs"/>
          <w:rtl/>
          <w:lang w:eastAsia="he-IL"/>
        </w:rPr>
        <w:t>,</w:t>
      </w:r>
      <w:r>
        <w:rPr>
          <w:rFonts w:hint="cs"/>
          <w:rtl/>
          <w:lang w:eastAsia="he-IL"/>
        </w:rPr>
        <w:t xml:space="preserve"> אני דווקא ציפיתי שתבוא ימינה ויבואו חברי המשכן, כל אחד מחברי </w:t>
      </w:r>
      <w:bookmarkStart w:id="4261" w:name="_ETM_Q12_366754"/>
      <w:bookmarkEnd w:id="4261"/>
      <w:r>
        <w:rPr>
          <w:rFonts w:hint="cs"/>
          <w:rtl/>
          <w:lang w:eastAsia="he-IL"/>
        </w:rPr>
        <w:t>הכנסת, ויגידו בזכות הדמוקרטיה: אנחנו רוצים מערכות שלטון חזקות, לא חלשות. אתם כל היום עובדים על להחליש אותן</w:t>
      </w:r>
      <w:r w:rsidR="005101A0">
        <w:rPr>
          <w:rFonts w:hint="cs"/>
          <w:rtl/>
          <w:lang w:eastAsia="he-IL"/>
        </w:rPr>
        <w:t>,</w:t>
      </w:r>
      <w:r>
        <w:rPr>
          <w:rFonts w:hint="cs"/>
          <w:rtl/>
          <w:lang w:eastAsia="he-IL"/>
        </w:rPr>
        <w:t xml:space="preserve"> כל היום, בלי הפסקה. </w:t>
      </w:r>
    </w:p>
    <w:p w:rsidR="002A40EA" w:rsidRDefault="002A40EA" w:rsidP="0082022B">
      <w:pPr>
        <w:rPr>
          <w:rtl/>
          <w:lang w:eastAsia="he-IL"/>
        </w:rPr>
      </w:pPr>
    </w:p>
    <w:p w:rsidR="002A40EA" w:rsidRDefault="002A40EA" w:rsidP="0082022B">
      <w:pPr>
        <w:pStyle w:val="af5"/>
        <w:keepNext/>
        <w:rPr>
          <w:rtl/>
        </w:rPr>
      </w:pPr>
      <w:bookmarkStart w:id="4262" w:name="ET_interruption_5802_11"/>
      <w:r w:rsidRPr="00A607EE">
        <w:rPr>
          <w:rStyle w:val="TagStyle"/>
          <w:rtl/>
        </w:rPr>
        <w:t xml:space="preserve"> &lt;&lt; קריאה &gt;&gt; </w:t>
      </w:r>
      <w:r>
        <w:rPr>
          <w:rtl/>
        </w:rPr>
        <w:t>שלמה קרעי (הליכוד):</w:t>
      </w:r>
      <w:r w:rsidRPr="00A607EE">
        <w:rPr>
          <w:rStyle w:val="TagStyle"/>
          <w:rtl/>
        </w:rPr>
        <w:t xml:space="preserve"> &lt;&lt; קריאה &gt;&gt;</w:t>
      </w:r>
      <w:r>
        <w:rPr>
          <w:rtl/>
        </w:rPr>
        <w:t xml:space="preserve">  </w:t>
      </w:r>
      <w:bookmarkEnd w:id="4262"/>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w:t>
      </w:r>
      <w:bookmarkStart w:id="4263" w:name="_ETM_Q12_380611"/>
      <w:bookmarkStart w:id="4264" w:name="_ETM_Q12_380690"/>
      <w:bookmarkEnd w:id="4263"/>
      <w:bookmarkEnd w:id="4264"/>
    </w:p>
    <w:p w:rsidR="002A40EA" w:rsidRDefault="002A40EA" w:rsidP="0082022B">
      <w:pPr>
        <w:rPr>
          <w:rtl/>
          <w:lang w:eastAsia="he-IL"/>
        </w:rPr>
      </w:pPr>
    </w:p>
    <w:p w:rsidR="002A40EA" w:rsidRDefault="002A40EA" w:rsidP="0082022B">
      <w:pPr>
        <w:pStyle w:val="-"/>
        <w:keepNext/>
        <w:rPr>
          <w:rtl/>
        </w:rPr>
      </w:pPr>
      <w:bookmarkStart w:id="4265" w:name="_ETM_Q12_381460"/>
      <w:bookmarkStart w:id="4266" w:name="_ETM_Q12_381546"/>
      <w:bookmarkStart w:id="4267" w:name="ET_speakercontinue_5995_48"/>
      <w:bookmarkEnd w:id="4265"/>
      <w:bookmarkEnd w:id="4266"/>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267"/>
    </w:p>
    <w:p w:rsidR="002A40EA" w:rsidRDefault="002A40EA" w:rsidP="00266322">
      <w:pPr>
        <w:rPr>
          <w:rtl/>
          <w:lang w:eastAsia="he-IL"/>
        </w:rPr>
      </w:pPr>
    </w:p>
    <w:p w:rsidR="002A40EA" w:rsidRDefault="002A40EA" w:rsidP="00040C10">
      <w:pPr>
        <w:rPr>
          <w:rtl/>
          <w:lang w:eastAsia="he-IL"/>
        </w:rPr>
      </w:pPr>
      <w:bookmarkStart w:id="4268" w:name="_ETM_Q12_382598"/>
      <w:bookmarkEnd w:id="4268"/>
      <w:r>
        <w:rPr>
          <w:rFonts w:hint="cs"/>
          <w:rtl/>
          <w:lang w:eastAsia="he-IL"/>
        </w:rPr>
        <w:t xml:space="preserve">מה עומד מאחורי </w:t>
      </w:r>
      <w:bookmarkStart w:id="4269" w:name="_ETM_Q12_380824"/>
      <w:bookmarkEnd w:id="4269"/>
      <w:r>
        <w:rPr>
          <w:rFonts w:hint="cs"/>
          <w:rtl/>
          <w:lang w:eastAsia="he-IL"/>
        </w:rPr>
        <w:t>זה?</w:t>
      </w:r>
    </w:p>
    <w:p w:rsidR="002A40EA" w:rsidRDefault="002A40EA" w:rsidP="0082022B">
      <w:pPr>
        <w:rPr>
          <w:rtl/>
          <w:lang w:eastAsia="he-IL"/>
        </w:rPr>
      </w:pPr>
    </w:p>
    <w:p w:rsidR="002A40EA" w:rsidRDefault="002A40EA" w:rsidP="0082022B">
      <w:pPr>
        <w:pStyle w:val="af5"/>
        <w:keepNext/>
        <w:rPr>
          <w:rtl/>
        </w:rPr>
      </w:pPr>
      <w:bookmarkStart w:id="4270" w:name="ET_interruption_5802_50"/>
      <w:r w:rsidRPr="00B31D25">
        <w:rPr>
          <w:rStyle w:val="TagStyle"/>
          <w:rtl/>
        </w:rPr>
        <w:lastRenderedPageBreak/>
        <w:t xml:space="preserve"> &lt;&lt; קריאה &gt;&gt; </w:t>
      </w:r>
      <w:r>
        <w:rPr>
          <w:rtl/>
        </w:rPr>
        <w:t>שלמה קרעי (הליכוד):</w:t>
      </w:r>
      <w:r w:rsidRPr="00B31D25">
        <w:rPr>
          <w:rStyle w:val="TagStyle"/>
          <w:rtl/>
        </w:rPr>
        <w:t xml:space="preserve"> &lt;&lt; קריאה &gt;&gt;</w:t>
      </w:r>
      <w:r>
        <w:rPr>
          <w:rtl/>
        </w:rPr>
        <w:t xml:space="preserve">  </w:t>
      </w:r>
      <w:bookmarkEnd w:id="4270"/>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בניגודי עניינים. </w:t>
      </w:r>
    </w:p>
    <w:p w:rsidR="002A40EA" w:rsidRDefault="002A40EA" w:rsidP="0082022B">
      <w:pPr>
        <w:rPr>
          <w:rtl/>
          <w:lang w:eastAsia="he-IL"/>
        </w:rPr>
      </w:pPr>
      <w:bookmarkStart w:id="4271" w:name="_ETM_Q12_381753"/>
      <w:bookmarkEnd w:id="4271"/>
    </w:p>
    <w:p w:rsidR="002A40EA" w:rsidRDefault="002A40EA" w:rsidP="0082022B">
      <w:pPr>
        <w:pStyle w:val="-"/>
        <w:keepNext/>
        <w:rPr>
          <w:rtl/>
        </w:rPr>
      </w:pPr>
      <w:bookmarkStart w:id="4272" w:name="_ETM_Q12_381872"/>
      <w:bookmarkStart w:id="4273" w:name="_ETM_Q12_381946"/>
      <w:bookmarkStart w:id="4274" w:name="_ETM_Q12_381998"/>
      <w:bookmarkStart w:id="4275" w:name="ET_speakercontinue_5995_51"/>
      <w:bookmarkEnd w:id="4272"/>
      <w:bookmarkEnd w:id="4273"/>
      <w:bookmarkEnd w:id="4274"/>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275"/>
    </w:p>
    <w:p w:rsidR="002A40EA" w:rsidRDefault="002A40EA" w:rsidP="00266322">
      <w:pPr>
        <w:rPr>
          <w:rtl/>
          <w:lang w:eastAsia="he-IL"/>
        </w:rPr>
      </w:pPr>
    </w:p>
    <w:p w:rsidR="002A40EA" w:rsidRDefault="002A40EA" w:rsidP="0082022B">
      <w:pPr>
        <w:rPr>
          <w:rtl/>
          <w:lang w:eastAsia="he-IL"/>
        </w:rPr>
      </w:pPr>
      <w:bookmarkStart w:id="4276" w:name="_ETM_Q12_382619"/>
      <w:bookmarkStart w:id="4277" w:name="_ETM_Q12_380000"/>
      <w:bookmarkEnd w:id="4276"/>
      <w:bookmarkEnd w:id="4277"/>
      <w:r>
        <w:rPr>
          <w:rFonts w:hint="cs"/>
          <w:rtl/>
          <w:lang w:eastAsia="he-IL"/>
        </w:rPr>
        <w:t xml:space="preserve">כוח בלתי מוגבל </w:t>
      </w:r>
      <w:r w:rsidR="00183B48">
        <w:rPr>
          <w:rFonts w:hint="cs"/>
          <w:rtl/>
          <w:lang w:eastAsia="he-IL"/>
        </w:rPr>
        <w:t>– –</w:t>
      </w:r>
    </w:p>
    <w:p w:rsidR="002A40EA" w:rsidRDefault="002A40EA" w:rsidP="0082022B">
      <w:pPr>
        <w:rPr>
          <w:rtl/>
          <w:lang w:eastAsia="he-IL"/>
        </w:rPr>
      </w:pPr>
      <w:bookmarkStart w:id="4278" w:name="_ETM_Q12_383127"/>
      <w:bookmarkStart w:id="4279" w:name="_ETM_Q12_383210"/>
      <w:bookmarkEnd w:id="4278"/>
      <w:bookmarkEnd w:id="4279"/>
    </w:p>
    <w:p w:rsidR="002A40EA" w:rsidRDefault="002A40EA" w:rsidP="0082022B">
      <w:pPr>
        <w:pStyle w:val="af5"/>
        <w:keepNext/>
        <w:rPr>
          <w:rtl/>
        </w:rPr>
      </w:pPr>
      <w:bookmarkStart w:id="4280" w:name="_ETM_Q12_383951"/>
      <w:bookmarkStart w:id="4281" w:name="_ETM_Q12_384020"/>
      <w:bookmarkStart w:id="4282" w:name="_ETM_Q12_383262"/>
      <w:bookmarkStart w:id="4283" w:name="_ETM_Q12_383342"/>
      <w:bookmarkStart w:id="4284" w:name="_ETM_Q12_386588"/>
      <w:bookmarkStart w:id="4285" w:name="_ETM_Q12_386669"/>
      <w:bookmarkStart w:id="4286" w:name="_ETM_Q12_386193"/>
      <w:bookmarkStart w:id="4287" w:name="_ETM_Q12_386287"/>
      <w:bookmarkStart w:id="4288" w:name="ET_interruption_5855_49"/>
      <w:bookmarkEnd w:id="4280"/>
      <w:bookmarkEnd w:id="4281"/>
      <w:bookmarkEnd w:id="4282"/>
      <w:bookmarkEnd w:id="4283"/>
      <w:bookmarkEnd w:id="4284"/>
      <w:bookmarkEnd w:id="4285"/>
      <w:bookmarkEnd w:id="4286"/>
      <w:bookmarkEnd w:id="4287"/>
      <w:r w:rsidRPr="00B31D25">
        <w:rPr>
          <w:rStyle w:val="TagStyle"/>
          <w:rtl/>
        </w:rPr>
        <w:t xml:space="preserve">&lt;&lt; קריאה &gt;&gt; </w:t>
      </w:r>
      <w:r>
        <w:rPr>
          <w:rtl/>
        </w:rPr>
        <w:t>מתן כהנא (ימינה):</w:t>
      </w:r>
      <w:r w:rsidRPr="00B31D25">
        <w:rPr>
          <w:rStyle w:val="TagStyle"/>
          <w:rtl/>
        </w:rPr>
        <w:t xml:space="preserve"> &lt;&lt; קריאה &gt;&gt;</w:t>
      </w:r>
      <w:r>
        <w:rPr>
          <w:rtl/>
        </w:rPr>
        <w:t xml:space="preserve">  </w:t>
      </w:r>
      <w:bookmarkEnd w:id="4288"/>
    </w:p>
    <w:p w:rsidR="002A40EA" w:rsidRDefault="002A40EA" w:rsidP="00266322">
      <w:pPr>
        <w:rPr>
          <w:rtl/>
          <w:lang w:eastAsia="he-IL"/>
        </w:rPr>
      </w:pPr>
    </w:p>
    <w:p w:rsidR="002A40EA" w:rsidRDefault="002A40EA" w:rsidP="0082022B">
      <w:pPr>
        <w:rPr>
          <w:rtl/>
          <w:lang w:eastAsia="he-IL"/>
        </w:rPr>
      </w:pPr>
      <w:bookmarkStart w:id="4289" w:name="_ETM_Q12_385995"/>
      <w:bookmarkStart w:id="4290" w:name="_ETM_Q12_386282"/>
      <w:bookmarkStart w:id="4291" w:name="_ETM_Q12_386328"/>
      <w:bookmarkStart w:id="4292" w:name="_ETM_Q12_386708"/>
      <w:bookmarkStart w:id="4293" w:name="_ETM_Q12_386793"/>
      <w:bookmarkStart w:id="4294" w:name="_ETM_Q12_380748"/>
      <w:bookmarkStart w:id="4295" w:name="_ETM_Q12_380819"/>
      <w:bookmarkEnd w:id="4289"/>
      <w:bookmarkEnd w:id="4290"/>
      <w:bookmarkEnd w:id="4291"/>
      <w:bookmarkEnd w:id="4292"/>
      <w:bookmarkEnd w:id="4293"/>
      <w:bookmarkEnd w:id="4294"/>
      <w:bookmarkEnd w:id="4295"/>
      <w:r>
        <w:rPr>
          <w:rFonts w:hint="cs"/>
          <w:rtl/>
          <w:lang w:eastAsia="he-IL"/>
        </w:rPr>
        <w:t>איזה דמוקרטיה זאת?</w:t>
      </w:r>
    </w:p>
    <w:p w:rsidR="002A40EA" w:rsidRDefault="002A40EA" w:rsidP="0082022B">
      <w:pPr>
        <w:rPr>
          <w:rtl/>
          <w:lang w:eastAsia="he-IL"/>
        </w:rPr>
      </w:pPr>
    </w:p>
    <w:p w:rsidR="002A40EA" w:rsidRDefault="002A40EA" w:rsidP="0082022B">
      <w:pPr>
        <w:pStyle w:val="-"/>
        <w:keepNext/>
        <w:rPr>
          <w:rtl/>
        </w:rPr>
      </w:pPr>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5101A0">
      <w:pPr>
        <w:rPr>
          <w:rtl/>
          <w:lang w:eastAsia="he-IL"/>
        </w:rPr>
      </w:pPr>
      <w:r>
        <w:rPr>
          <w:rFonts w:hint="cs"/>
          <w:rtl/>
          <w:lang w:eastAsia="he-IL"/>
        </w:rPr>
        <w:t>– –</w:t>
      </w:r>
      <w:r w:rsidR="002A40EA">
        <w:rPr>
          <w:rFonts w:hint="cs"/>
          <w:rtl/>
          <w:lang w:eastAsia="he-IL"/>
        </w:rPr>
        <w:t xml:space="preserve"> בלתי מוגבל, לממשלה? </w:t>
      </w:r>
      <w:bookmarkStart w:id="4296" w:name="_ETM_Q12_386217"/>
      <w:bookmarkStart w:id="4297" w:name="_ETM_Q12_386286"/>
      <w:bookmarkStart w:id="4298" w:name="_ETM_Q12_386393"/>
      <w:bookmarkStart w:id="4299" w:name="_ETM_Q12_386457"/>
      <w:bookmarkEnd w:id="4296"/>
      <w:bookmarkEnd w:id="4297"/>
      <w:bookmarkEnd w:id="4298"/>
      <w:bookmarkEnd w:id="4299"/>
      <w:r w:rsidR="002A40EA">
        <w:rPr>
          <w:rFonts w:hint="cs"/>
          <w:rtl/>
          <w:lang w:eastAsia="he-IL"/>
        </w:rPr>
        <w:t xml:space="preserve">הרי בסופו של דבר, כשאתם מדברים על </w:t>
      </w:r>
      <w:bookmarkStart w:id="4300" w:name="_ETM_Q12_389426"/>
      <w:bookmarkEnd w:id="4300"/>
      <w:r w:rsidR="002A40EA">
        <w:rPr>
          <w:rFonts w:hint="cs"/>
          <w:rtl/>
          <w:lang w:eastAsia="he-IL"/>
        </w:rPr>
        <w:t>רוב של 61, אתם מדברים על הממשלה</w:t>
      </w:r>
      <w:r w:rsidR="005101A0">
        <w:rPr>
          <w:rFonts w:hint="cs"/>
          <w:rtl/>
          <w:lang w:eastAsia="he-IL"/>
        </w:rPr>
        <w:t>,</w:t>
      </w:r>
      <w:r w:rsidR="002A40EA">
        <w:rPr>
          <w:rFonts w:hint="cs"/>
          <w:rtl/>
          <w:lang w:eastAsia="he-IL"/>
        </w:rPr>
        <w:t xml:space="preserve"> כוח בלתי מוגבל </w:t>
      </w:r>
      <w:bookmarkStart w:id="4301" w:name="_ETM_Q12_393683"/>
      <w:bookmarkEnd w:id="4301"/>
      <w:r w:rsidR="002A40EA">
        <w:rPr>
          <w:rFonts w:hint="cs"/>
          <w:rtl/>
          <w:lang w:eastAsia="he-IL"/>
        </w:rPr>
        <w:t>לממשלה</w:t>
      </w:r>
      <w:r w:rsidR="005101A0">
        <w:rPr>
          <w:rFonts w:hint="cs"/>
          <w:rtl/>
          <w:lang w:eastAsia="he-IL"/>
        </w:rPr>
        <w:t>.</w:t>
      </w:r>
      <w:r w:rsidR="002A40EA">
        <w:rPr>
          <w:rFonts w:hint="cs"/>
          <w:rtl/>
          <w:lang w:eastAsia="he-IL"/>
        </w:rPr>
        <w:t xml:space="preserve"> זה מה שאתם רוצים? זה האיזונים?</w:t>
      </w:r>
      <w:bookmarkStart w:id="4302" w:name="_ETM_Q12_395828"/>
      <w:bookmarkEnd w:id="4302"/>
    </w:p>
    <w:p w:rsidR="002A40EA" w:rsidRDefault="002A40EA" w:rsidP="0082022B">
      <w:pPr>
        <w:rPr>
          <w:rtl/>
          <w:lang w:eastAsia="he-IL"/>
        </w:rPr>
      </w:pPr>
      <w:bookmarkStart w:id="4303" w:name="_ETM_Q12_395920"/>
      <w:bookmarkEnd w:id="4303"/>
    </w:p>
    <w:p w:rsidR="002A40EA" w:rsidRDefault="002A40EA" w:rsidP="00040C10">
      <w:pPr>
        <w:rPr>
          <w:rtl/>
          <w:lang w:eastAsia="he-IL"/>
        </w:rPr>
      </w:pPr>
      <w:bookmarkStart w:id="4304" w:name="_ETM_Q12_395963"/>
      <w:bookmarkStart w:id="4305" w:name="_ETM_Q12_396032"/>
      <w:bookmarkEnd w:id="4304"/>
      <w:bookmarkEnd w:id="4305"/>
      <w:r>
        <w:rPr>
          <w:rFonts w:hint="cs"/>
          <w:rtl/>
          <w:lang w:eastAsia="he-IL"/>
        </w:rPr>
        <w:t xml:space="preserve">יש היום כ-65 מדינות דמוקרטיות שנזכרו שיש להן מערכת שלטון חוק מסודרת. אני אומר לכם, אתם יודעים בכמה יש פסקת התגברות? בחמש מתוך 65 </w:t>
      </w:r>
      <w:r w:rsidR="00183B48">
        <w:rPr>
          <w:rFonts w:hint="cs"/>
          <w:rtl/>
          <w:lang w:eastAsia="he-IL"/>
        </w:rPr>
        <w:t>– –</w:t>
      </w:r>
      <w:r>
        <w:rPr>
          <w:rFonts w:hint="cs"/>
          <w:rtl/>
          <w:lang w:eastAsia="he-IL"/>
        </w:rPr>
        <w:t xml:space="preserve"> </w:t>
      </w:r>
    </w:p>
    <w:p w:rsidR="002A40EA" w:rsidRDefault="002A40EA" w:rsidP="0082022B">
      <w:pPr>
        <w:rPr>
          <w:rtl/>
          <w:lang w:eastAsia="he-IL"/>
        </w:rPr>
      </w:pPr>
    </w:p>
    <w:p w:rsidR="002A40EA" w:rsidRDefault="002A40EA" w:rsidP="0082022B">
      <w:pPr>
        <w:pStyle w:val="af5"/>
        <w:keepNext/>
        <w:rPr>
          <w:rtl/>
        </w:rPr>
      </w:pPr>
      <w:bookmarkStart w:id="4306" w:name="ET_interruption_5797_13"/>
      <w:r w:rsidRPr="00A607EE">
        <w:rPr>
          <w:rStyle w:val="TagStyle"/>
          <w:rtl/>
        </w:rPr>
        <w:t xml:space="preserve"> &lt;&lt; קריאה &gt;&gt; </w:t>
      </w:r>
      <w:r>
        <w:rPr>
          <w:rtl/>
        </w:rPr>
        <w:t>יצחק פינדרוס (יהדות התורה):</w:t>
      </w:r>
      <w:r w:rsidRPr="00A607EE">
        <w:rPr>
          <w:rStyle w:val="TagStyle"/>
          <w:rtl/>
        </w:rPr>
        <w:t xml:space="preserve"> &lt;&lt; קריאה &gt;&gt;</w:t>
      </w:r>
      <w:r>
        <w:rPr>
          <w:rtl/>
        </w:rPr>
        <w:t xml:space="preserve">  </w:t>
      </w:r>
      <w:bookmarkEnd w:id="4306"/>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באף מדינה בעולם </w:t>
      </w:r>
      <w:r w:rsidR="00183B48">
        <w:rPr>
          <w:rFonts w:hint="cs"/>
          <w:rtl/>
          <w:lang w:eastAsia="he-IL"/>
        </w:rPr>
        <w:t>– – –</w:t>
      </w:r>
    </w:p>
    <w:p w:rsidR="002A40EA" w:rsidRDefault="002A40EA" w:rsidP="0082022B">
      <w:pPr>
        <w:rPr>
          <w:rtl/>
          <w:lang w:eastAsia="he-IL"/>
        </w:rPr>
      </w:pPr>
      <w:bookmarkStart w:id="4307" w:name="_ETM_Q12_411833"/>
      <w:bookmarkStart w:id="4308" w:name="_ETM_Q12_411909"/>
      <w:bookmarkEnd w:id="4307"/>
      <w:bookmarkEnd w:id="4308"/>
    </w:p>
    <w:p w:rsidR="002A40EA" w:rsidRDefault="002A40EA" w:rsidP="0082022B">
      <w:pPr>
        <w:pStyle w:val="-"/>
        <w:keepNext/>
        <w:rPr>
          <w:rtl/>
        </w:rPr>
      </w:pPr>
      <w:bookmarkStart w:id="4309" w:name="_ETM_Q12_411977"/>
      <w:bookmarkStart w:id="4310" w:name="_ETM_Q12_412065"/>
      <w:bookmarkStart w:id="4311" w:name="ET_speakercontinue_5995_52"/>
      <w:bookmarkEnd w:id="4309"/>
      <w:bookmarkEnd w:id="4310"/>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311"/>
    </w:p>
    <w:p w:rsidR="002A40EA" w:rsidRDefault="002A40EA" w:rsidP="00266322">
      <w:pPr>
        <w:rPr>
          <w:rtl/>
          <w:lang w:eastAsia="he-IL"/>
        </w:rPr>
      </w:pPr>
    </w:p>
    <w:p w:rsidR="002A40EA" w:rsidRPr="00B31D25" w:rsidRDefault="00183B48" w:rsidP="00040C10">
      <w:pPr>
        <w:rPr>
          <w:rtl/>
          <w:lang w:eastAsia="he-IL"/>
        </w:rPr>
      </w:pPr>
      <w:bookmarkStart w:id="4312" w:name="_ETM_Q12_413017"/>
      <w:bookmarkEnd w:id="4312"/>
      <w:r>
        <w:rPr>
          <w:rFonts w:hint="cs"/>
          <w:rtl/>
          <w:lang w:eastAsia="he-IL"/>
        </w:rPr>
        <w:t>– –</w:t>
      </w:r>
      <w:r w:rsidR="002A40EA">
        <w:rPr>
          <w:rFonts w:hint="cs"/>
          <w:rtl/>
          <w:lang w:eastAsia="he-IL"/>
        </w:rPr>
        <w:t xml:space="preserve"> וגם בחמש האלה</w:t>
      </w:r>
      <w:r w:rsidR="005A7AD6">
        <w:rPr>
          <w:rFonts w:hint="cs"/>
          <w:rtl/>
          <w:lang w:eastAsia="he-IL"/>
        </w:rPr>
        <w:t xml:space="preserve"> </w:t>
      </w:r>
      <w:r w:rsidR="005A7AD6">
        <w:rPr>
          <w:rFonts w:hint="eastAsia"/>
          <w:rtl/>
          <w:lang w:eastAsia="he-IL"/>
        </w:rPr>
        <w:t>–</w:t>
      </w:r>
      <w:r w:rsidR="002A40EA">
        <w:rPr>
          <w:rFonts w:hint="cs"/>
          <w:rtl/>
          <w:lang w:eastAsia="he-IL"/>
        </w:rPr>
        <w:t xml:space="preserve"> </w:t>
      </w:r>
      <w:r>
        <w:rPr>
          <w:rFonts w:hint="cs"/>
          <w:rtl/>
          <w:lang w:eastAsia="he-IL"/>
        </w:rPr>
        <w:t>– –</w:t>
      </w:r>
    </w:p>
    <w:p w:rsidR="002A40EA" w:rsidRDefault="002A40EA" w:rsidP="0082022B">
      <w:pPr>
        <w:rPr>
          <w:rtl/>
          <w:lang w:eastAsia="he-IL"/>
        </w:rPr>
      </w:pPr>
    </w:p>
    <w:p w:rsidR="002A40EA" w:rsidRDefault="002A40EA" w:rsidP="0082022B">
      <w:pPr>
        <w:pStyle w:val="af5"/>
        <w:keepNext/>
        <w:rPr>
          <w:rtl/>
        </w:rPr>
      </w:pPr>
      <w:bookmarkStart w:id="4313" w:name="ET_interruption_5802_14"/>
      <w:r w:rsidRPr="00A607EE">
        <w:rPr>
          <w:rStyle w:val="TagStyle"/>
          <w:rtl/>
        </w:rPr>
        <w:t xml:space="preserve"> &lt;&lt; קריאה &gt;&gt; </w:t>
      </w:r>
      <w:r>
        <w:rPr>
          <w:rtl/>
        </w:rPr>
        <w:t>שלמה קרעי (הליכוד):</w:t>
      </w:r>
      <w:r w:rsidRPr="00A607EE">
        <w:rPr>
          <w:rStyle w:val="TagStyle"/>
          <w:rtl/>
        </w:rPr>
        <w:t xml:space="preserve"> &lt;&lt; קריאה &gt;&gt;</w:t>
      </w:r>
      <w:r>
        <w:rPr>
          <w:rtl/>
        </w:rPr>
        <w:t xml:space="preserve">  </w:t>
      </w:r>
      <w:bookmarkEnd w:id="4313"/>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זה כי השופטים נבחרים </w:t>
      </w:r>
      <w:bookmarkStart w:id="4314" w:name="_ETM_Q12_415013"/>
      <w:bookmarkEnd w:id="4314"/>
      <w:r>
        <w:rPr>
          <w:rFonts w:hint="cs"/>
          <w:rtl/>
          <w:lang w:eastAsia="he-IL"/>
        </w:rPr>
        <w:t xml:space="preserve">על ידי הכנסת, לא </w:t>
      </w:r>
      <w:r w:rsidR="00183B48">
        <w:rPr>
          <w:rFonts w:hint="cs"/>
          <w:rtl/>
          <w:lang w:eastAsia="he-IL"/>
        </w:rPr>
        <w:t>– – –</w:t>
      </w:r>
      <w:r>
        <w:rPr>
          <w:rFonts w:hint="cs"/>
          <w:rtl/>
          <w:lang w:eastAsia="he-IL"/>
        </w:rPr>
        <w:t xml:space="preserve"> </w:t>
      </w:r>
      <w:bookmarkStart w:id="4315" w:name="_ETM_Q12_416169"/>
      <w:bookmarkEnd w:id="4315"/>
    </w:p>
    <w:p w:rsidR="002A40EA" w:rsidRDefault="002A40EA" w:rsidP="0082022B">
      <w:pPr>
        <w:rPr>
          <w:rtl/>
          <w:lang w:eastAsia="he-IL"/>
        </w:rPr>
      </w:pPr>
      <w:bookmarkStart w:id="4316" w:name="_ETM_Q12_416262"/>
      <w:bookmarkEnd w:id="4316"/>
    </w:p>
    <w:p w:rsidR="002A40EA" w:rsidRDefault="002A40EA" w:rsidP="0082022B">
      <w:pPr>
        <w:pStyle w:val="af5"/>
        <w:keepNext/>
        <w:rPr>
          <w:rtl/>
        </w:rPr>
      </w:pPr>
      <w:bookmarkStart w:id="4317" w:name="_ETM_Q12_416837"/>
      <w:bookmarkStart w:id="4318" w:name="_ETM_Q12_416918"/>
      <w:bookmarkStart w:id="4319" w:name="ET_interruption_5797_53"/>
      <w:bookmarkEnd w:id="4317"/>
      <w:bookmarkEnd w:id="4318"/>
      <w:r w:rsidRPr="00B31D25">
        <w:rPr>
          <w:rStyle w:val="TagStyle"/>
          <w:rtl/>
        </w:rPr>
        <w:t xml:space="preserve"> &lt;&lt; קריאה &gt;&gt; </w:t>
      </w:r>
      <w:r>
        <w:rPr>
          <w:rtl/>
        </w:rPr>
        <w:t>יצחק פינדרוס (יהדות התורה):</w:t>
      </w:r>
      <w:r w:rsidRPr="00B31D25">
        <w:rPr>
          <w:rStyle w:val="TagStyle"/>
          <w:rtl/>
        </w:rPr>
        <w:t xml:space="preserve"> &lt;&lt; קריאה &gt;&gt;</w:t>
      </w:r>
      <w:r>
        <w:rPr>
          <w:rtl/>
        </w:rPr>
        <w:t xml:space="preserve">  </w:t>
      </w:r>
      <w:bookmarkEnd w:id="4319"/>
    </w:p>
    <w:p w:rsidR="002A40EA" w:rsidRDefault="002A40EA" w:rsidP="00266322">
      <w:pPr>
        <w:rPr>
          <w:rtl/>
          <w:lang w:eastAsia="he-IL"/>
        </w:rPr>
      </w:pPr>
    </w:p>
    <w:p w:rsidR="002A40EA" w:rsidRDefault="002A40EA" w:rsidP="0082022B">
      <w:pPr>
        <w:rPr>
          <w:rtl/>
          <w:lang w:eastAsia="he-IL"/>
        </w:rPr>
      </w:pPr>
      <w:bookmarkStart w:id="4320" w:name="_ETM_Q12_417356"/>
      <w:bookmarkStart w:id="4321" w:name="_ETM_Q12_417669"/>
      <w:bookmarkStart w:id="4322" w:name="_ETM_Q12_417720"/>
      <w:bookmarkEnd w:id="4320"/>
      <w:bookmarkEnd w:id="4321"/>
      <w:bookmarkEnd w:id="4322"/>
      <w:r>
        <w:rPr>
          <w:rFonts w:hint="cs"/>
          <w:rtl/>
          <w:lang w:eastAsia="he-IL"/>
        </w:rPr>
        <w:t xml:space="preserve">באף </w:t>
      </w:r>
      <w:bookmarkStart w:id="4323" w:name="_ETM_Q12_417609"/>
      <w:bookmarkEnd w:id="4323"/>
      <w:r>
        <w:rPr>
          <w:rFonts w:hint="cs"/>
          <w:rtl/>
          <w:lang w:eastAsia="he-IL"/>
        </w:rPr>
        <w:t xml:space="preserve">מדינה בעולם </w:t>
      </w:r>
      <w:r w:rsidR="00183B48">
        <w:rPr>
          <w:rFonts w:hint="cs"/>
          <w:rtl/>
          <w:lang w:eastAsia="he-IL"/>
        </w:rPr>
        <w:t>– – –</w:t>
      </w:r>
    </w:p>
    <w:p w:rsidR="002A40EA" w:rsidRPr="00B31D25" w:rsidRDefault="002A40EA" w:rsidP="0082022B">
      <w:pPr>
        <w:rPr>
          <w:rtl/>
          <w:lang w:eastAsia="he-IL"/>
        </w:rPr>
      </w:pPr>
      <w:bookmarkStart w:id="4324" w:name="_ETM_Q12_417887"/>
      <w:bookmarkStart w:id="4325" w:name="_ETM_Q12_417973"/>
      <w:bookmarkEnd w:id="4324"/>
      <w:bookmarkEnd w:id="4325"/>
    </w:p>
    <w:p w:rsidR="002A40EA" w:rsidRDefault="002A40EA" w:rsidP="0082022B">
      <w:pPr>
        <w:pStyle w:val="-"/>
        <w:keepNext/>
        <w:rPr>
          <w:rtl/>
        </w:rPr>
      </w:pPr>
      <w:bookmarkStart w:id="4326" w:name="ET_speakercontinue_5995_15"/>
      <w:r w:rsidRPr="00A607EE">
        <w:rPr>
          <w:rStyle w:val="TagStyle"/>
          <w:rtl/>
        </w:rPr>
        <w:lastRenderedPageBreak/>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326"/>
    </w:p>
    <w:p w:rsidR="002A40EA" w:rsidRDefault="002A40EA" w:rsidP="00266322">
      <w:pPr>
        <w:rPr>
          <w:rtl/>
          <w:lang w:eastAsia="he-IL"/>
        </w:rPr>
      </w:pPr>
    </w:p>
    <w:p w:rsidR="002A40EA" w:rsidRDefault="002A40EA" w:rsidP="005101A0">
      <w:pPr>
        <w:rPr>
          <w:rtl/>
          <w:lang w:eastAsia="he-IL"/>
        </w:rPr>
      </w:pPr>
      <w:r>
        <w:rPr>
          <w:rFonts w:hint="cs"/>
          <w:rtl/>
          <w:lang w:eastAsia="he-IL"/>
        </w:rPr>
        <w:t xml:space="preserve">אז אתה לא צודק, סלח לי. תלמד את </w:t>
      </w:r>
      <w:bookmarkStart w:id="4327" w:name="_ETM_Q12_421191"/>
      <w:bookmarkEnd w:id="4327"/>
      <w:r>
        <w:rPr>
          <w:rFonts w:hint="cs"/>
          <w:rtl/>
          <w:lang w:eastAsia="he-IL"/>
        </w:rPr>
        <w:t>זה</w:t>
      </w:r>
      <w:r w:rsidR="005101A0">
        <w:rPr>
          <w:rFonts w:hint="cs"/>
          <w:rtl/>
          <w:lang w:eastAsia="he-IL"/>
        </w:rPr>
        <w:t>.</w:t>
      </w:r>
      <w:r>
        <w:rPr>
          <w:rFonts w:hint="cs"/>
          <w:rtl/>
          <w:lang w:eastAsia="he-IL"/>
        </w:rPr>
        <w:t xml:space="preserve"> אתה לא צודק. אתה טועה. אתה טועה. </w:t>
      </w:r>
    </w:p>
    <w:p w:rsidR="002A40EA" w:rsidRDefault="002A40EA" w:rsidP="0082022B">
      <w:pPr>
        <w:rPr>
          <w:rtl/>
          <w:lang w:eastAsia="he-IL"/>
        </w:rPr>
      </w:pPr>
      <w:bookmarkStart w:id="4328" w:name="_ETM_Q12_423954"/>
      <w:bookmarkStart w:id="4329" w:name="_ETM_Q12_424032"/>
      <w:bookmarkEnd w:id="4328"/>
      <w:bookmarkEnd w:id="4329"/>
    </w:p>
    <w:p w:rsidR="002A40EA" w:rsidRDefault="002A40EA" w:rsidP="0082022B">
      <w:pPr>
        <w:pStyle w:val="af5"/>
        <w:keepNext/>
        <w:rPr>
          <w:rtl/>
        </w:rPr>
      </w:pPr>
      <w:bookmarkStart w:id="4330" w:name="_ETM_Q12_424651"/>
      <w:bookmarkStart w:id="4331" w:name="_ETM_Q12_424715"/>
      <w:bookmarkStart w:id="4332" w:name="_ETM_Q12_426212"/>
      <w:bookmarkStart w:id="4333" w:name="_ETM_Q12_426262"/>
      <w:bookmarkStart w:id="4334" w:name="ET_interruption_5797_54"/>
      <w:bookmarkEnd w:id="4330"/>
      <w:bookmarkEnd w:id="4331"/>
      <w:bookmarkEnd w:id="4332"/>
      <w:bookmarkEnd w:id="4333"/>
      <w:r w:rsidRPr="00B31D25">
        <w:rPr>
          <w:rStyle w:val="TagStyle"/>
          <w:rtl/>
        </w:rPr>
        <w:t xml:space="preserve"> &lt;&lt; קריאה &gt;&gt; </w:t>
      </w:r>
      <w:r>
        <w:rPr>
          <w:rtl/>
        </w:rPr>
        <w:t>יצחק פינדרוס (יהדות התורה):</w:t>
      </w:r>
      <w:r w:rsidRPr="00B31D25">
        <w:rPr>
          <w:rStyle w:val="TagStyle"/>
          <w:rtl/>
        </w:rPr>
        <w:t xml:space="preserve"> &lt;&lt; קריאה &gt;&gt;</w:t>
      </w:r>
      <w:r>
        <w:rPr>
          <w:rtl/>
        </w:rPr>
        <w:t xml:space="preserve">  </w:t>
      </w:r>
      <w:bookmarkEnd w:id="433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אף מדינה </w:t>
      </w:r>
      <w:bookmarkStart w:id="4335" w:name="_ETM_Q12_425092"/>
      <w:bookmarkEnd w:id="4335"/>
      <w:r>
        <w:rPr>
          <w:rFonts w:hint="cs"/>
          <w:rtl/>
          <w:lang w:eastAsia="he-IL"/>
        </w:rPr>
        <w:t xml:space="preserve">בעולם </w:t>
      </w:r>
      <w:r w:rsidR="00183B48">
        <w:rPr>
          <w:rFonts w:hint="cs"/>
          <w:rtl/>
          <w:lang w:eastAsia="he-IL"/>
        </w:rPr>
        <w:t>– – –</w:t>
      </w:r>
    </w:p>
    <w:p w:rsidR="002A40EA" w:rsidRDefault="002A40EA" w:rsidP="0082022B">
      <w:pPr>
        <w:rPr>
          <w:rtl/>
          <w:lang w:eastAsia="he-IL"/>
        </w:rPr>
      </w:pPr>
      <w:bookmarkStart w:id="4336" w:name="_ETM_Q12_426805"/>
      <w:bookmarkStart w:id="4337" w:name="_ETM_Q12_426887"/>
      <w:bookmarkEnd w:id="4336"/>
      <w:bookmarkEnd w:id="4337"/>
    </w:p>
    <w:p w:rsidR="002A40EA" w:rsidRDefault="002A40EA" w:rsidP="0082022B">
      <w:pPr>
        <w:pStyle w:val="-"/>
        <w:keepNext/>
        <w:rPr>
          <w:rtl/>
        </w:rPr>
      </w:pPr>
      <w:bookmarkStart w:id="4338" w:name="_ETM_Q12_426933"/>
      <w:bookmarkStart w:id="4339" w:name="_ETM_Q12_427026"/>
      <w:bookmarkStart w:id="4340" w:name="ET_speakercontinue_5995_55"/>
      <w:bookmarkEnd w:id="4338"/>
      <w:bookmarkEnd w:id="4339"/>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340"/>
    </w:p>
    <w:p w:rsidR="002A40EA" w:rsidRDefault="002A40EA" w:rsidP="00266322">
      <w:pPr>
        <w:rPr>
          <w:rtl/>
          <w:lang w:eastAsia="he-IL"/>
        </w:rPr>
      </w:pPr>
    </w:p>
    <w:p w:rsidR="002A40EA" w:rsidRDefault="002A40EA" w:rsidP="0082022B">
      <w:pPr>
        <w:rPr>
          <w:rtl/>
          <w:lang w:eastAsia="he-IL"/>
        </w:rPr>
      </w:pPr>
      <w:bookmarkStart w:id="4341" w:name="_ETM_Q12_424782"/>
      <w:bookmarkStart w:id="4342" w:name="_ETM_Q12_424097"/>
      <w:bookmarkStart w:id="4343" w:name="_ETM_Q12_424161"/>
      <w:bookmarkEnd w:id="4341"/>
      <w:bookmarkEnd w:id="4342"/>
      <w:bookmarkEnd w:id="4343"/>
      <w:r>
        <w:rPr>
          <w:rFonts w:hint="cs"/>
          <w:rtl/>
          <w:lang w:eastAsia="he-IL"/>
        </w:rPr>
        <w:t>אתה טועה.</w:t>
      </w:r>
    </w:p>
    <w:p w:rsidR="002A40EA" w:rsidRDefault="002A40EA" w:rsidP="0082022B">
      <w:pPr>
        <w:rPr>
          <w:rtl/>
          <w:lang w:eastAsia="he-IL"/>
        </w:rPr>
      </w:pPr>
      <w:bookmarkStart w:id="4344" w:name="_ETM_Q12_425128"/>
      <w:bookmarkStart w:id="4345" w:name="_ETM_Q12_425223"/>
      <w:bookmarkEnd w:id="4344"/>
      <w:bookmarkEnd w:id="4345"/>
    </w:p>
    <w:p w:rsidR="002A40EA" w:rsidRDefault="002A40EA" w:rsidP="0082022B">
      <w:pPr>
        <w:pStyle w:val="af5"/>
        <w:keepNext/>
        <w:rPr>
          <w:rtl/>
        </w:rPr>
      </w:pPr>
      <w:bookmarkStart w:id="4346" w:name="_ETM_Q12_424294"/>
      <w:bookmarkStart w:id="4347" w:name="_ETM_Q12_424392"/>
      <w:bookmarkStart w:id="4348" w:name="_ETM_Q12_424430"/>
      <w:bookmarkStart w:id="4349" w:name="ET_interruption_5797_56"/>
      <w:bookmarkEnd w:id="4346"/>
      <w:bookmarkEnd w:id="4347"/>
      <w:bookmarkEnd w:id="4348"/>
      <w:r w:rsidRPr="00B31D25">
        <w:rPr>
          <w:rStyle w:val="TagStyle"/>
          <w:rtl/>
        </w:rPr>
        <w:t xml:space="preserve"> &lt;&lt; קריאה &gt;&gt; </w:t>
      </w:r>
      <w:r>
        <w:rPr>
          <w:rtl/>
        </w:rPr>
        <w:t>יצחק פינדרוס (יהדות התורה):</w:t>
      </w:r>
      <w:r w:rsidRPr="00B31D25">
        <w:rPr>
          <w:rStyle w:val="TagStyle"/>
          <w:rtl/>
        </w:rPr>
        <w:t xml:space="preserve"> &lt;&lt; קריאה &gt;&gt;</w:t>
      </w:r>
      <w:r>
        <w:rPr>
          <w:rtl/>
        </w:rPr>
        <w:t xml:space="preserve">  </w:t>
      </w:r>
      <w:bookmarkEnd w:id="4349"/>
    </w:p>
    <w:p w:rsidR="002A40EA" w:rsidRDefault="002A40EA" w:rsidP="00266322">
      <w:pPr>
        <w:rPr>
          <w:rtl/>
          <w:lang w:eastAsia="he-IL"/>
        </w:rPr>
      </w:pPr>
    </w:p>
    <w:p w:rsidR="002A40EA" w:rsidRDefault="002A40EA" w:rsidP="0082022B">
      <w:pPr>
        <w:rPr>
          <w:rtl/>
          <w:lang w:eastAsia="he-IL"/>
        </w:rPr>
      </w:pPr>
      <w:bookmarkStart w:id="4350" w:name="_ETM_Q12_424019"/>
      <w:bookmarkStart w:id="4351" w:name="_ETM_Q12_424306"/>
      <w:bookmarkStart w:id="4352" w:name="_ETM_Q12_424357"/>
      <w:bookmarkEnd w:id="4350"/>
      <w:bookmarkEnd w:id="4351"/>
      <w:bookmarkEnd w:id="4352"/>
      <w:r>
        <w:rPr>
          <w:rFonts w:hint="cs"/>
          <w:rtl/>
          <w:lang w:eastAsia="he-IL"/>
        </w:rPr>
        <w:t xml:space="preserve">אף מדינה בעולם. </w:t>
      </w:r>
    </w:p>
    <w:p w:rsidR="002A40EA" w:rsidRDefault="002A40EA" w:rsidP="0082022B">
      <w:pPr>
        <w:rPr>
          <w:rtl/>
          <w:lang w:eastAsia="he-IL"/>
        </w:rPr>
      </w:pPr>
      <w:bookmarkStart w:id="4353" w:name="_ETM_Q12_428199"/>
      <w:bookmarkStart w:id="4354" w:name="_ETM_Q12_428281"/>
      <w:bookmarkEnd w:id="4353"/>
      <w:bookmarkEnd w:id="4354"/>
    </w:p>
    <w:p w:rsidR="002A40EA" w:rsidRDefault="002A40EA" w:rsidP="0082022B">
      <w:pPr>
        <w:pStyle w:val="-"/>
        <w:keepNext/>
        <w:rPr>
          <w:rtl/>
        </w:rPr>
      </w:pPr>
      <w:bookmarkStart w:id="4355" w:name="ET_speakercontinue_5995_57"/>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355"/>
    </w:p>
    <w:p w:rsidR="002A40EA" w:rsidRDefault="002A40EA" w:rsidP="00266322">
      <w:pPr>
        <w:rPr>
          <w:rtl/>
          <w:lang w:eastAsia="he-IL"/>
        </w:rPr>
      </w:pPr>
    </w:p>
    <w:p w:rsidR="002A40EA" w:rsidRDefault="002A40EA" w:rsidP="0082022B">
      <w:pPr>
        <w:rPr>
          <w:rtl/>
          <w:lang w:eastAsia="he-IL"/>
        </w:rPr>
      </w:pPr>
      <w:bookmarkStart w:id="4356" w:name="_ETM_Q12_426327"/>
      <w:bookmarkStart w:id="4357" w:name="_ETM_Q12_424515"/>
      <w:bookmarkEnd w:id="4356"/>
      <w:bookmarkEnd w:id="4357"/>
      <w:r>
        <w:rPr>
          <w:rFonts w:hint="cs"/>
          <w:rtl/>
          <w:lang w:eastAsia="he-IL"/>
        </w:rPr>
        <w:t xml:space="preserve">אתה פשוט טועה, </w:t>
      </w:r>
      <w:bookmarkStart w:id="4358" w:name="_ETM_Q12_429374"/>
      <w:bookmarkEnd w:id="4358"/>
      <w:r>
        <w:rPr>
          <w:rFonts w:hint="cs"/>
          <w:rtl/>
          <w:lang w:eastAsia="he-IL"/>
        </w:rPr>
        <w:t>מה אפשר לעשות?</w:t>
      </w:r>
    </w:p>
    <w:p w:rsidR="002A40EA" w:rsidRDefault="002A40EA" w:rsidP="0082022B">
      <w:pPr>
        <w:rPr>
          <w:rtl/>
          <w:lang w:eastAsia="he-IL"/>
        </w:rPr>
      </w:pPr>
      <w:bookmarkStart w:id="4359" w:name="_ETM_Q12_426809"/>
      <w:bookmarkStart w:id="4360" w:name="_ETM_Q12_426826"/>
      <w:bookmarkEnd w:id="4359"/>
      <w:bookmarkEnd w:id="4360"/>
    </w:p>
    <w:p w:rsidR="002A40EA" w:rsidRDefault="002A40EA" w:rsidP="0082022B">
      <w:pPr>
        <w:pStyle w:val="af5"/>
        <w:keepNext/>
        <w:rPr>
          <w:rtl/>
        </w:rPr>
      </w:pPr>
      <w:bookmarkStart w:id="4361" w:name="_ETM_Q12_426878"/>
      <w:bookmarkStart w:id="4362" w:name="_ETM_Q12_426973"/>
      <w:bookmarkStart w:id="4363" w:name="ET_interruption_5900_58"/>
      <w:bookmarkEnd w:id="4361"/>
      <w:bookmarkEnd w:id="4362"/>
      <w:r w:rsidRPr="00B31D25">
        <w:rPr>
          <w:rStyle w:val="TagStyle"/>
          <w:rtl/>
        </w:rPr>
        <w:t xml:space="preserve"> &lt;&lt; קריאה &gt;&gt; </w:t>
      </w:r>
      <w:r>
        <w:rPr>
          <w:rtl/>
        </w:rPr>
        <w:t>איילת שקד (ימינה):</w:t>
      </w:r>
      <w:r w:rsidRPr="00B31D25">
        <w:rPr>
          <w:rStyle w:val="TagStyle"/>
          <w:rtl/>
        </w:rPr>
        <w:t xml:space="preserve"> &lt;&lt; קריאה &gt;&gt;</w:t>
      </w:r>
      <w:r>
        <w:rPr>
          <w:rtl/>
        </w:rPr>
        <w:t xml:space="preserve">  </w:t>
      </w:r>
      <w:bookmarkEnd w:id="4363"/>
    </w:p>
    <w:p w:rsidR="002A40EA" w:rsidRDefault="002A40EA" w:rsidP="00266322">
      <w:pPr>
        <w:rPr>
          <w:rtl/>
        </w:rPr>
      </w:pPr>
    </w:p>
    <w:p w:rsidR="002A40EA" w:rsidRDefault="002A40EA" w:rsidP="0082022B">
      <w:pPr>
        <w:rPr>
          <w:rtl/>
        </w:rPr>
      </w:pPr>
      <w:bookmarkStart w:id="4364" w:name="_ETM_Q12_427655"/>
      <w:bookmarkStart w:id="4365" w:name="_ETM_Q12_427763"/>
      <w:bookmarkEnd w:id="4364"/>
      <w:bookmarkEnd w:id="4365"/>
      <w:r>
        <w:rPr>
          <w:rFonts w:hint="cs"/>
          <w:rtl/>
        </w:rPr>
        <w:t xml:space="preserve">תצביע בעד. </w:t>
      </w:r>
      <w:bookmarkStart w:id="4366" w:name="_ETM_Q12_430367"/>
      <w:bookmarkEnd w:id="4366"/>
    </w:p>
    <w:p w:rsidR="002A40EA" w:rsidRDefault="002A40EA" w:rsidP="0082022B">
      <w:pPr>
        <w:rPr>
          <w:rtl/>
        </w:rPr>
      </w:pPr>
      <w:bookmarkStart w:id="4367" w:name="_ETM_Q12_430468"/>
      <w:bookmarkEnd w:id="4367"/>
    </w:p>
    <w:p w:rsidR="002A40EA" w:rsidRDefault="002A40EA" w:rsidP="0082022B">
      <w:pPr>
        <w:pStyle w:val="af5"/>
        <w:keepNext/>
        <w:rPr>
          <w:rtl/>
        </w:rPr>
      </w:pPr>
      <w:bookmarkStart w:id="4368" w:name="_ETM_Q12_428008"/>
      <w:bookmarkStart w:id="4369" w:name="_ETM_Q12_428080"/>
      <w:bookmarkStart w:id="4370" w:name="ET_interruption_5855_60"/>
      <w:bookmarkEnd w:id="4368"/>
      <w:bookmarkEnd w:id="4369"/>
      <w:r w:rsidRPr="00B31D25">
        <w:rPr>
          <w:rStyle w:val="TagStyle"/>
          <w:rtl/>
        </w:rPr>
        <w:t xml:space="preserve"> &lt;&lt; קריאה &gt;&gt; </w:t>
      </w:r>
      <w:r>
        <w:rPr>
          <w:rtl/>
        </w:rPr>
        <w:t>מתן כהנא (ימינה):</w:t>
      </w:r>
      <w:r w:rsidRPr="00B31D25">
        <w:rPr>
          <w:rStyle w:val="TagStyle"/>
          <w:rtl/>
        </w:rPr>
        <w:t xml:space="preserve"> &lt;&lt; קריאה &gt;&gt;</w:t>
      </w:r>
      <w:r>
        <w:rPr>
          <w:rtl/>
        </w:rPr>
        <w:t xml:space="preserve">  </w:t>
      </w:r>
      <w:bookmarkEnd w:id="4370"/>
    </w:p>
    <w:p w:rsidR="002A40EA" w:rsidRDefault="002A40EA" w:rsidP="00266322">
      <w:pPr>
        <w:rPr>
          <w:rtl/>
          <w:lang w:eastAsia="he-IL"/>
        </w:rPr>
      </w:pPr>
    </w:p>
    <w:p w:rsidR="002A40EA" w:rsidRDefault="002A40EA" w:rsidP="0082022B">
      <w:pPr>
        <w:rPr>
          <w:rtl/>
          <w:lang w:eastAsia="he-IL"/>
        </w:rPr>
      </w:pPr>
      <w:bookmarkStart w:id="4371" w:name="_ETM_Q12_429799"/>
      <w:bookmarkStart w:id="4372" w:name="_ETM_Q12_430081"/>
      <w:bookmarkStart w:id="4373" w:name="_ETM_Q12_430140"/>
      <w:bookmarkEnd w:id="4371"/>
      <w:bookmarkEnd w:id="4372"/>
      <w:bookmarkEnd w:id="4373"/>
      <w:r>
        <w:rPr>
          <w:rFonts w:hint="cs"/>
          <w:rtl/>
          <w:lang w:eastAsia="he-IL"/>
        </w:rPr>
        <w:t xml:space="preserve">תצביע איתנו, תצביע. </w:t>
      </w:r>
    </w:p>
    <w:p w:rsidR="002A40EA" w:rsidRPr="00B31D25" w:rsidRDefault="002A40EA" w:rsidP="0082022B">
      <w:pPr>
        <w:rPr>
          <w:rtl/>
          <w:lang w:eastAsia="he-IL"/>
        </w:rPr>
      </w:pPr>
      <w:bookmarkStart w:id="4374" w:name="_ETM_Q12_433143"/>
      <w:bookmarkStart w:id="4375" w:name="_ETM_Q12_433249"/>
      <w:bookmarkEnd w:id="4374"/>
      <w:bookmarkEnd w:id="4375"/>
    </w:p>
    <w:p w:rsidR="002A40EA" w:rsidRDefault="002A40EA" w:rsidP="0082022B">
      <w:pPr>
        <w:pStyle w:val="-"/>
        <w:keepNext/>
        <w:rPr>
          <w:rtl/>
        </w:rPr>
      </w:pPr>
      <w:bookmarkStart w:id="4376" w:name="_ETM_Q12_430527"/>
      <w:bookmarkStart w:id="4377" w:name="_ETM_Q12_430654"/>
      <w:bookmarkStart w:id="4378" w:name="ET_speakercontinue_5995_59"/>
      <w:bookmarkEnd w:id="4376"/>
      <w:bookmarkEnd w:id="4377"/>
      <w:r w:rsidRPr="00B31D25">
        <w:rPr>
          <w:rStyle w:val="TagStyle"/>
          <w:rtl/>
        </w:rPr>
        <w:t xml:space="preserve"> &lt;&lt; דובר_המשך &gt;&gt; </w:t>
      </w:r>
      <w:r>
        <w:rPr>
          <w:rtl/>
        </w:rPr>
        <w:t>שר המשפטים אבי ניסנקורן:</w:t>
      </w:r>
      <w:r w:rsidRPr="00B31D25">
        <w:rPr>
          <w:rStyle w:val="TagStyle"/>
          <w:rtl/>
        </w:rPr>
        <w:t xml:space="preserve"> &lt;&lt; דובר_המשך &gt;&gt;</w:t>
      </w:r>
      <w:r>
        <w:rPr>
          <w:rtl/>
        </w:rPr>
        <w:t xml:space="preserve">  </w:t>
      </w:r>
      <w:bookmarkEnd w:id="4378"/>
    </w:p>
    <w:p w:rsidR="002A40EA" w:rsidRDefault="002A40EA" w:rsidP="00266322">
      <w:pPr>
        <w:rPr>
          <w:rtl/>
          <w:lang w:eastAsia="he-IL"/>
        </w:rPr>
      </w:pPr>
    </w:p>
    <w:p w:rsidR="002A40EA" w:rsidRDefault="002A40EA" w:rsidP="005101A0">
      <w:pPr>
        <w:rPr>
          <w:rtl/>
        </w:rPr>
      </w:pPr>
      <w:bookmarkStart w:id="4379" w:name="_ETM_Q12_431354"/>
      <w:bookmarkStart w:id="4380" w:name="_ETM_Q12_429469"/>
      <w:bookmarkStart w:id="4381" w:name="_ETM_Q12_429774"/>
      <w:bookmarkStart w:id="4382" w:name="_ETM_Q12_429827"/>
      <w:bookmarkEnd w:id="4379"/>
      <w:bookmarkEnd w:id="4380"/>
      <w:bookmarkEnd w:id="4381"/>
      <w:bookmarkEnd w:id="4382"/>
      <w:r>
        <w:rPr>
          <w:rFonts w:hint="cs"/>
          <w:rtl/>
        </w:rPr>
        <w:t xml:space="preserve">אני </w:t>
      </w:r>
      <w:bookmarkStart w:id="4383" w:name="_ETM_Q12_432657"/>
      <w:bookmarkEnd w:id="4383"/>
      <w:r>
        <w:rPr>
          <w:rFonts w:hint="cs"/>
          <w:rtl/>
        </w:rPr>
        <w:t xml:space="preserve">רוצה להגיד לך עוד משהו </w:t>
      </w:r>
      <w:r w:rsidR="00183B48">
        <w:rPr>
          <w:rtl/>
        </w:rPr>
        <w:t>–</w:t>
      </w:r>
      <w:r>
        <w:rPr>
          <w:rFonts w:hint="cs"/>
          <w:rtl/>
        </w:rPr>
        <w:t xml:space="preserve"> אתם רוצים לקחת את מה שלא נהוג באירופה ומה שלא נהוג </w:t>
      </w:r>
      <w:bookmarkStart w:id="4384" w:name="_ETM_Q12_440471"/>
      <w:bookmarkEnd w:id="4384"/>
      <w:r>
        <w:rPr>
          <w:rFonts w:hint="cs"/>
          <w:rtl/>
        </w:rPr>
        <w:t xml:space="preserve">בארצות הברית ומה שלא נהוג בדמוקרטיות, ואתם רוצים לייצר פה במדינת ישראל משטר שיפגע בסופו של דבר בזכויות האזרחים </w:t>
      </w:r>
      <w:bookmarkStart w:id="4385" w:name="_ETM_Q12_448288"/>
      <w:bookmarkEnd w:id="4385"/>
      <w:r>
        <w:rPr>
          <w:rFonts w:hint="cs"/>
          <w:rtl/>
        </w:rPr>
        <w:t xml:space="preserve">ויפגע באדנים של זכויות הפרט. </w:t>
      </w:r>
    </w:p>
    <w:p w:rsidR="002A40EA" w:rsidRDefault="002A40EA" w:rsidP="0082022B">
      <w:pPr>
        <w:rPr>
          <w:rtl/>
          <w:lang w:eastAsia="he-IL"/>
        </w:rPr>
      </w:pPr>
    </w:p>
    <w:p w:rsidR="002A40EA" w:rsidRDefault="002A40EA" w:rsidP="00040C10">
      <w:pPr>
        <w:rPr>
          <w:rtl/>
          <w:lang w:eastAsia="he-IL"/>
        </w:rPr>
      </w:pPr>
      <w:r>
        <w:rPr>
          <w:rFonts w:hint="cs"/>
          <w:rtl/>
          <w:lang w:eastAsia="he-IL"/>
        </w:rPr>
        <w:t xml:space="preserve">מחר יהיה חוק שאסור להפגין, מחר יהיה חוק שאסור להפגין, אז אתם תבואו </w:t>
      </w:r>
      <w:bookmarkStart w:id="4386" w:name="_ETM_Q12_458385"/>
      <w:bookmarkEnd w:id="4386"/>
      <w:r>
        <w:rPr>
          <w:rFonts w:hint="cs"/>
          <w:rtl/>
          <w:lang w:eastAsia="he-IL"/>
        </w:rPr>
        <w:t xml:space="preserve">ותגידו </w:t>
      </w:r>
      <w:r w:rsidR="00183B48">
        <w:rPr>
          <w:rFonts w:hint="cs"/>
          <w:rtl/>
          <w:lang w:eastAsia="he-IL"/>
        </w:rPr>
        <w:t>– – –</w:t>
      </w:r>
    </w:p>
    <w:p w:rsidR="002A40EA" w:rsidRDefault="002A40EA" w:rsidP="0082022B">
      <w:pPr>
        <w:rPr>
          <w:rtl/>
          <w:lang w:eastAsia="he-IL"/>
        </w:rPr>
      </w:pPr>
      <w:bookmarkStart w:id="4387" w:name="_ETM_Q12_459080"/>
      <w:bookmarkStart w:id="4388" w:name="_ETM_Q12_459183"/>
      <w:bookmarkEnd w:id="4387"/>
      <w:bookmarkEnd w:id="4388"/>
    </w:p>
    <w:p w:rsidR="002A40EA" w:rsidRDefault="002A40EA" w:rsidP="0082022B">
      <w:pPr>
        <w:pStyle w:val="af5"/>
        <w:keepNext/>
        <w:rPr>
          <w:rtl/>
        </w:rPr>
      </w:pPr>
      <w:bookmarkStart w:id="4389" w:name="_ETM_Q12_456600"/>
      <w:bookmarkStart w:id="4390" w:name="ET_interruption_5855_61"/>
      <w:bookmarkEnd w:id="4389"/>
      <w:r w:rsidRPr="007D4D66">
        <w:rPr>
          <w:rStyle w:val="TagStyle"/>
          <w:rtl/>
        </w:rPr>
        <w:lastRenderedPageBreak/>
        <w:t xml:space="preserve"> &lt;&lt; קריאה &gt;&gt; </w:t>
      </w:r>
      <w:r>
        <w:rPr>
          <w:rtl/>
        </w:rPr>
        <w:t>מתן כהנא (ימינה):</w:t>
      </w:r>
      <w:r w:rsidRPr="007D4D66">
        <w:rPr>
          <w:rStyle w:val="TagStyle"/>
          <w:rtl/>
        </w:rPr>
        <w:t xml:space="preserve"> &lt;&lt; קריאה &gt;&gt;</w:t>
      </w:r>
      <w:r>
        <w:rPr>
          <w:rtl/>
        </w:rPr>
        <w:t xml:space="preserve">  </w:t>
      </w:r>
      <w:bookmarkEnd w:id="4390"/>
    </w:p>
    <w:p w:rsidR="002A40EA" w:rsidRDefault="002A40EA" w:rsidP="00266322">
      <w:pPr>
        <w:rPr>
          <w:rtl/>
          <w:lang w:eastAsia="he-IL"/>
        </w:rPr>
      </w:pPr>
    </w:p>
    <w:p w:rsidR="002A40EA" w:rsidRDefault="00183B48" w:rsidP="0082022B">
      <w:pPr>
        <w:rPr>
          <w:rtl/>
          <w:lang w:eastAsia="he-IL"/>
        </w:rPr>
      </w:pPr>
      <w:bookmarkStart w:id="4391" w:name="_ETM_Q12_458432"/>
      <w:bookmarkEnd w:id="4391"/>
      <w:r>
        <w:rPr>
          <w:rFonts w:hint="cs"/>
          <w:rtl/>
          <w:lang w:eastAsia="he-IL"/>
        </w:rPr>
        <w:t>– – –</w:t>
      </w:r>
    </w:p>
    <w:p w:rsidR="002A40EA" w:rsidRDefault="002A40EA" w:rsidP="0082022B">
      <w:pPr>
        <w:rPr>
          <w:rtl/>
          <w:lang w:eastAsia="he-IL"/>
        </w:rPr>
      </w:pPr>
      <w:bookmarkStart w:id="4392" w:name="_ETM_Q12_459780"/>
      <w:bookmarkStart w:id="4393" w:name="_ETM_Q12_459863"/>
      <w:bookmarkEnd w:id="4392"/>
      <w:bookmarkEnd w:id="4393"/>
    </w:p>
    <w:p w:rsidR="002A40EA" w:rsidRDefault="002A40EA" w:rsidP="0082022B">
      <w:pPr>
        <w:pStyle w:val="-"/>
        <w:keepNext/>
        <w:rPr>
          <w:rtl/>
        </w:rPr>
      </w:pPr>
      <w:bookmarkStart w:id="4394" w:name="_ETM_Q12_459900"/>
      <w:bookmarkStart w:id="4395" w:name="_ETM_Q12_459973"/>
      <w:bookmarkStart w:id="4396" w:name="ET_speakercontinue_5995_62"/>
      <w:bookmarkEnd w:id="4394"/>
      <w:bookmarkEnd w:id="4395"/>
      <w:r w:rsidRPr="007D4D66">
        <w:rPr>
          <w:rStyle w:val="TagStyle"/>
          <w:rtl/>
        </w:rPr>
        <w:t xml:space="preserve"> &lt;&lt; דובר_המשך &gt;&gt; </w:t>
      </w:r>
      <w:r>
        <w:rPr>
          <w:rtl/>
        </w:rPr>
        <w:t>שר המשפטים אבי ניסנקורן:</w:t>
      </w:r>
      <w:r w:rsidRPr="007D4D66">
        <w:rPr>
          <w:rStyle w:val="TagStyle"/>
          <w:rtl/>
        </w:rPr>
        <w:t xml:space="preserve"> &lt;&lt; דובר_המשך &gt;&gt;</w:t>
      </w:r>
      <w:r>
        <w:rPr>
          <w:rtl/>
        </w:rPr>
        <w:t xml:space="preserve">  </w:t>
      </w:r>
      <w:bookmarkEnd w:id="4396"/>
    </w:p>
    <w:p w:rsidR="002A40EA" w:rsidRDefault="002A40EA" w:rsidP="00266322">
      <w:pPr>
        <w:rPr>
          <w:rtl/>
          <w:lang w:eastAsia="he-IL"/>
        </w:rPr>
      </w:pPr>
    </w:p>
    <w:p w:rsidR="002A40EA" w:rsidRDefault="002A40EA" w:rsidP="005101A0">
      <w:pPr>
        <w:rPr>
          <w:rtl/>
          <w:lang w:eastAsia="he-IL"/>
        </w:rPr>
      </w:pPr>
      <w:bookmarkStart w:id="4397" w:name="_ETM_Q12_457486"/>
      <w:bookmarkStart w:id="4398" w:name="_ETM_Q12_459216"/>
      <w:bookmarkStart w:id="4399" w:name="_ETM_Q12_459286"/>
      <w:bookmarkEnd w:id="4397"/>
      <w:bookmarkEnd w:id="4398"/>
      <w:bookmarkEnd w:id="4399"/>
      <w:r>
        <w:rPr>
          <w:rFonts w:hint="cs"/>
          <w:rtl/>
          <w:lang w:eastAsia="he-IL"/>
        </w:rPr>
        <w:t xml:space="preserve">בג"ץ יבוא ויגיד: לא, זאת </w:t>
      </w:r>
      <w:bookmarkStart w:id="4400" w:name="_ETM_Q12_458580"/>
      <w:bookmarkEnd w:id="4400"/>
      <w:r>
        <w:rPr>
          <w:rFonts w:hint="cs"/>
          <w:rtl/>
          <w:lang w:eastAsia="he-IL"/>
        </w:rPr>
        <w:t xml:space="preserve">זכות יסוד. אתם תגידו: תסלח לי, בג"ץ, אסור לך, כי 61 החליטו שאסור להפגין. </w:t>
      </w:r>
      <w:bookmarkStart w:id="4401" w:name="_ETM_Q12_467301"/>
      <w:bookmarkStart w:id="4402" w:name="_ETM_Q12_467388"/>
      <w:bookmarkStart w:id="4403" w:name="_ETM_Q12_467452"/>
      <w:bookmarkStart w:id="4404" w:name="_ETM_Q12_467541"/>
      <w:bookmarkEnd w:id="4401"/>
      <w:bookmarkEnd w:id="4402"/>
      <w:bookmarkEnd w:id="4403"/>
      <w:bookmarkEnd w:id="4404"/>
      <w:r>
        <w:rPr>
          <w:rFonts w:hint="cs"/>
          <w:rtl/>
          <w:lang w:eastAsia="he-IL"/>
        </w:rPr>
        <w:t xml:space="preserve">מחר יהיה חוק שבא ואומר: צריך הפרדה באוטובוסים </w:t>
      </w:r>
      <w:r w:rsidR="00183B48">
        <w:rPr>
          <w:rFonts w:hint="cs"/>
          <w:rtl/>
          <w:lang w:eastAsia="he-IL"/>
        </w:rPr>
        <w:t>– –</w:t>
      </w:r>
    </w:p>
    <w:p w:rsidR="002A40EA" w:rsidRDefault="002A40EA" w:rsidP="0082022B">
      <w:pPr>
        <w:rPr>
          <w:rtl/>
          <w:lang w:eastAsia="he-IL"/>
        </w:rPr>
      </w:pPr>
      <w:bookmarkStart w:id="4405" w:name="_ETM_Q12_469707"/>
      <w:bookmarkStart w:id="4406" w:name="_ETM_Q12_469793"/>
      <w:bookmarkEnd w:id="4405"/>
      <w:bookmarkEnd w:id="4406"/>
    </w:p>
    <w:p w:rsidR="002A40EA" w:rsidRDefault="002A40EA" w:rsidP="0082022B">
      <w:pPr>
        <w:pStyle w:val="af5"/>
        <w:keepNext/>
        <w:rPr>
          <w:rtl/>
        </w:rPr>
      </w:pPr>
      <w:bookmarkStart w:id="4407" w:name="_ETM_Q12_470466"/>
      <w:bookmarkStart w:id="4408" w:name="_ETM_Q12_470558"/>
      <w:bookmarkStart w:id="4409" w:name="ET_interruption_5802_63"/>
      <w:bookmarkEnd w:id="4407"/>
      <w:bookmarkEnd w:id="4408"/>
      <w:r w:rsidRPr="007D4D66">
        <w:rPr>
          <w:rStyle w:val="TagStyle"/>
          <w:rtl/>
        </w:rPr>
        <w:t xml:space="preserve"> &lt;&lt; קריאה &gt;&gt; </w:t>
      </w:r>
      <w:r>
        <w:rPr>
          <w:rtl/>
        </w:rPr>
        <w:t>שלמה קרעי (הליכוד):</w:t>
      </w:r>
      <w:r w:rsidRPr="007D4D66">
        <w:rPr>
          <w:rStyle w:val="TagStyle"/>
          <w:rtl/>
        </w:rPr>
        <w:t xml:space="preserve"> &lt;&lt; קריאה &gt;&gt;</w:t>
      </w:r>
      <w:r>
        <w:rPr>
          <w:rtl/>
        </w:rPr>
        <w:t xml:space="preserve">  </w:t>
      </w:r>
      <w:bookmarkEnd w:id="4409"/>
    </w:p>
    <w:p w:rsidR="002A40EA" w:rsidRDefault="002A40EA" w:rsidP="00266322">
      <w:pPr>
        <w:rPr>
          <w:rtl/>
          <w:lang w:eastAsia="he-IL"/>
        </w:rPr>
      </w:pPr>
    </w:p>
    <w:p w:rsidR="002A40EA" w:rsidRDefault="002A40EA" w:rsidP="0082022B">
      <w:pPr>
        <w:rPr>
          <w:rtl/>
          <w:lang w:eastAsia="he-IL"/>
        </w:rPr>
      </w:pPr>
      <w:bookmarkStart w:id="4410" w:name="_ETM_Q12_468758"/>
      <w:bookmarkStart w:id="4411" w:name="_ETM_Q12_469038"/>
      <w:bookmarkStart w:id="4412" w:name="_ETM_Q12_469087"/>
      <w:bookmarkEnd w:id="4410"/>
      <w:bookmarkEnd w:id="4411"/>
      <w:bookmarkEnd w:id="4412"/>
      <w:r>
        <w:rPr>
          <w:rFonts w:hint="cs"/>
          <w:rtl/>
          <w:lang w:eastAsia="he-IL"/>
        </w:rPr>
        <w:t xml:space="preserve">אתה צריך </w:t>
      </w:r>
      <w:r w:rsidR="00183B48">
        <w:rPr>
          <w:rFonts w:hint="cs"/>
          <w:rtl/>
          <w:lang w:eastAsia="he-IL"/>
        </w:rPr>
        <w:t>– – –</w:t>
      </w:r>
    </w:p>
    <w:p w:rsidR="002A40EA" w:rsidRDefault="002A40EA" w:rsidP="0082022B">
      <w:pPr>
        <w:rPr>
          <w:rtl/>
          <w:lang w:eastAsia="he-IL"/>
        </w:rPr>
      </w:pPr>
      <w:bookmarkStart w:id="4413" w:name="_ETM_Q12_470915"/>
      <w:bookmarkStart w:id="4414" w:name="_ETM_Q12_471004"/>
      <w:bookmarkStart w:id="4415" w:name="_ETM_Q12_471035"/>
      <w:bookmarkEnd w:id="4413"/>
      <w:bookmarkEnd w:id="4414"/>
      <w:bookmarkEnd w:id="4415"/>
    </w:p>
    <w:p w:rsidR="002A40EA" w:rsidRDefault="002A40EA" w:rsidP="0082022B">
      <w:pPr>
        <w:pStyle w:val="-"/>
        <w:keepNext/>
        <w:rPr>
          <w:rtl/>
        </w:rPr>
      </w:pPr>
      <w:bookmarkStart w:id="4416" w:name="_ETM_Q12_471122"/>
      <w:bookmarkStart w:id="4417" w:name="ET_speakercontinue_5995_64"/>
      <w:bookmarkEnd w:id="4416"/>
      <w:r w:rsidRPr="007D4D66">
        <w:rPr>
          <w:rStyle w:val="TagStyle"/>
          <w:rtl/>
        </w:rPr>
        <w:t xml:space="preserve"> &lt;&lt; דובר_המשך &gt;&gt; </w:t>
      </w:r>
      <w:r>
        <w:rPr>
          <w:rtl/>
        </w:rPr>
        <w:t>שר המשפטים אבי ניסנקורן:</w:t>
      </w:r>
      <w:r w:rsidRPr="007D4D66">
        <w:rPr>
          <w:rStyle w:val="TagStyle"/>
          <w:rtl/>
        </w:rPr>
        <w:t xml:space="preserve"> &lt;&lt; דובר_המשך &gt;&gt;</w:t>
      </w:r>
      <w:r>
        <w:rPr>
          <w:rtl/>
        </w:rPr>
        <w:t xml:space="preserve">  </w:t>
      </w:r>
      <w:bookmarkEnd w:id="4417"/>
    </w:p>
    <w:p w:rsidR="002A40EA" w:rsidRDefault="002A40EA" w:rsidP="00266322">
      <w:pPr>
        <w:rPr>
          <w:rtl/>
          <w:lang w:eastAsia="he-IL"/>
        </w:rPr>
      </w:pPr>
    </w:p>
    <w:p w:rsidR="002A40EA" w:rsidRDefault="00183B48" w:rsidP="0082022B">
      <w:pPr>
        <w:rPr>
          <w:rtl/>
          <w:lang w:eastAsia="he-IL"/>
        </w:rPr>
      </w:pPr>
      <w:bookmarkStart w:id="4418" w:name="_ETM_Q12_471934"/>
      <w:bookmarkStart w:id="4419" w:name="_ETM_Q12_469843"/>
      <w:bookmarkStart w:id="4420" w:name="_ETM_Q12_469940"/>
      <w:bookmarkEnd w:id="4418"/>
      <w:bookmarkEnd w:id="4419"/>
      <w:bookmarkEnd w:id="4420"/>
      <w:r>
        <w:rPr>
          <w:rFonts w:hint="cs"/>
          <w:rtl/>
          <w:lang w:eastAsia="he-IL"/>
        </w:rPr>
        <w:t>– –</w:t>
      </w:r>
      <w:r w:rsidR="002A40EA">
        <w:rPr>
          <w:rFonts w:hint="cs"/>
          <w:rtl/>
          <w:lang w:eastAsia="he-IL"/>
        </w:rPr>
        <w:t xml:space="preserve"> אז אתם תגידו לבג"ץ: אסור לך להתערב, כי אסור לך להגן על הדמוקרטיה </w:t>
      </w:r>
      <w:bookmarkStart w:id="4421" w:name="_ETM_Q12_473069"/>
      <w:bookmarkEnd w:id="4421"/>
      <w:r w:rsidR="002A40EA">
        <w:rPr>
          <w:rFonts w:hint="cs"/>
          <w:rtl/>
          <w:lang w:eastAsia="he-IL"/>
        </w:rPr>
        <w:t>ועל זכויות האזרח.</w:t>
      </w:r>
    </w:p>
    <w:p w:rsidR="002A40EA" w:rsidRDefault="002A40EA" w:rsidP="0082022B">
      <w:pPr>
        <w:rPr>
          <w:rtl/>
          <w:lang w:eastAsia="he-IL"/>
        </w:rPr>
      </w:pPr>
      <w:bookmarkStart w:id="4422" w:name="_ETM_Q12_474051"/>
      <w:bookmarkStart w:id="4423" w:name="_ETM_Q12_474140"/>
      <w:bookmarkEnd w:id="4422"/>
      <w:bookmarkEnd w:id="4423"/>
    </w:p>
    <w:p w:rsidR="002A40EA" w:rsidRDefault="002A40EA" w:rsidP="0082022B">
      <w:pPr>
        <w:pStyle w:val="af5"/>
        <w:keepNext/>
        <w:rPr>
          <w:rtl/>
        </w:rPr>
      </w:pPr>
      <w:bookmarkStart w:id="4424" w:name="_ETM_Q12_474739"/>
      <w:bookmarkStart w:id="4425" w:name="_ETM_Q12_474827"/>
      <w:bookmarkStart w:id="4426" w:name="ET_interruption_5855_65"/>
      <w:bookmarkEnd w:id="4424"/>
      <w:bookmarkEnd w:id="4425"/>
      <w:r w:rsidRPr="007D4D66">
        <w:rPr>
          <w:rStyle w:val="TagStyle"/>
          <w:rtl/>
        </w:rPr>
        <w:t xml:space="preserve"> &lt;&lt; קריאה &gt;&gt; </w:t>
      </w:r>
      <w:r>
        <w:rPr>
          <w:rtl/>
        </w:rPr>
        <w:t>מתן כהנא (ימינה):</w:t>
      </w:r>
      <w:r w:rsidRPr="007D4D66">
        <w:rPr>
          <w:rStyle w:val="TagStyle"/>
          <w:rtl/>
        </w:rPr>
        <w:t xml:space="preserve"> &lt;&lt; קריאה &gt;&gt;</w:t>
      </w:r>
      <w:r>
        <w:rPr>
          <w:rtl/>
        </w:rPr>
        <w:t xml:space="preserve">  </w:t>
      </w:r>
      <w:bookmarkEnd w:id="4426"/>
    </w:p>
    <w:p w:rsidR="002A40EA" w:rsidRDefault="002A40EA" w:rsidP="00266322">
      <w:pPr>
        <w:rPr>
          <w:rtl/>
          <w:lang w:eastAsia="he-IL"/>
        </w:rPr>
      </w:pPr>
    </w:p>
    <w:p w:rsidR="002A40EA" w:rsidRDefault="00183B48" w:rsidP="0082022B">
      <w:pPr>
        <w:rPr>
          <w:rtl/>
          <w:lang w:eastAsia="he-IL"/>
        </w:rPr>
      </w:pPr>
      <w:bookmarkStart w:id="4427" w:name="_ETM_Q12_476779"/>
      <w:bookmarkStart w:id="4428" w:name="_ETM_Q12_477070"/>
      <w:bookmarkStart w:id="4429" w:name="_ETM_Q12_477130"/>
      <w:bookmarkEnd w:id="4427"/>
      <w:bookmarkEnd w:id="4428"/>
      <w:bookmarkEnd w:id="4429"/>
      <w:r>
        <w:rPr>
          <w:rFonts w:hint="cs"/>
          <w:rtl/>
          <w:lang w:eastAsia="he-IL"/>
        </w:rPr>
        <w:t>– – –</w:t>
      </w:r>
      <w:r w:rsidR="002A40EA">
        <w:rPr>
          <w:rFonts w:hint="cs"/>
          <w:rtl/>
          <w:lang w:eastAsia="he-IL"/>
        </w:rPr>
        <w:t xml:space="preserve"> בג"ץ. </w:t>
      </w:r>
    </w:p>
    <w:p w:rsidR="002A40EA" w:rsidRDefault="002A40EA" w:rsidP="0082022B">
      <w:pPr>
        <w:rPr>
          <w:rtl/>
          <w:lang w:eastAsia="he-IL"/>
        </w:rPr>
      </w:pPr>
      <w:bookmarkStart w:id="4430" w:name="_ETM_Q12_476875"/>
      <w:bookmarkStart w:id="4431" w:name="_ETM_Q12_476968"/>
      <w:bookmarkEnd w:id="4430"/>
      <w:bookmarkEnd w:id="4431"/>
    </w:p>
    <w:p w:rsidR="002A40EA" w:rsidRDefault="002A40EA" w:rsidP="0082022B">
      <w:pPr>
        <w:pStyle w:val="-"/>
        <w:keepNext/>
        <w:rPr>
          <w:rtl/>
        </w:rPr>
      </w:pPr>
      <w:bookmarkStart w:id="4432" w:name="_ETM_Q12_477012"/>
      <w:bookmarkStart w:id="4433" w:name="_ETM_Q12_477100"/>
      <w:bookmarkStart w:id="4434" w:name="ET_speakercontinue_5995_66"/>
      <w:bookmarkEnd w:id="4432"/>
      <w:bookmarkEnd w:id="4433"/>
      <w:r w:rsidRPr="007D4D66">
        <w:rPr>
          <w:rStyle w:val="TagStyle"/>
          <w:rtl/>
        </w:rPr>
        <w:t xml:space="preserve"> &lt;&lt; דובר_המשך &gt;&gt; </w:t>
      </w:r>
      <w:r>
        <w:rPr>
          <w:rtl/>
        </w:rPr>
        <w:t>שר המשפטים אבי ניסנקורן:</w:t>
      </w:r>
      <w:r w:rsidRPr="007D4D66">
        <w:rPr>
          <w:rStyle w:val="TagStyle"/>
          <w:rtl/>
        </w:rPr>
        <w:t xml:space="preserve"> &lt;&lt; דובר_המשך &gt;&gt;</w:t>
      </w:r>
      <w:r>
        <w:rPr>
          <w:rtl/>
        </w:rPr>
        <w:t xml:space="preserve">  </w:t>
      </w:r>
      <w:bookmarkEnd w:id="4434"/>
    </w:p>
    <w:p w:rsidR="002A40EA" w:rsidRDefault="002A40EA" w:rsidP="00266322">
      <w:pPr>
        <w:rPr>
          <w:rtl/>
          <w:lang w:eastAsia="he-IL"/>
        </w:rPr>
      </w:pPr>
    </w:p>
    <w:p w:rsidR="002A40EA" w:rsidRDefault="002A40EA" w:rsidP="00040C10">
      <w:pPr>
        <w:rPr>
          <w:rtl/>
          <w:lang w:eastAsia="he-IL"/>
        </w:rPr>
      </w:pPr>
      <w:bookmarkStart w:id="4435" w:name="_ETM_Q12_474195"/>
      <w:bookmarkStart w:id="4436" w:name="_ETM_Q12_474313"/>
      <w:bookmarkStart w:id="4437" w:name="_ETM_Q12_478369"/>
      <w:bookmarkEnd w:id="4435"/>
      <w:bookmarkEnd w:id="4436"/>
      <w:bookmarkEnd w:id="4437"/>
      <w:r>
        <w:rPr>
          <w:rFonts w:hint="cs"/>
          <w:rtl/>
          <w:lang w:eastAsia="he-IL"/>
        </w:rPr>
        <w:t xml:space="preserve">זה אבסורד, זה אבסורד. מחר יפגעו בחרדים, בערבים, בדרוזים, ביהודים </w:t>
      </w:r>
      <w:r w:rsidR="00183B48">
        <w:rPr>
          <w:rFonts w:hint="eastAsia"/>
          <w:rtl/>
          <w:lang w:eastAsia="he-IL"/>
        </w:rPr>
        <w:t>–</w:t>
      </w:r>
      <w:r>
        <w:rPr>
          <w:rFonts w:hint="cs"/>
          <w:rtl/>
        </w:rPr>
        <w:t xml:space="preserve"> </w:t>
      </w:r>
      <w:r>
        <w:rPr>
          <w:rFonts w:hint="cs"/>
          <w:rtl/>
          <w:lang w:eastAsia="he-IL"/>
        </w:rPr>
        <w:t xml:space="preserve">בכל אחד. </w:t>
      </w:r>
      <w:bookmarkStart w:id="4438" w:name="_ETM_Q12_485573"/>
      <w:bookmarkEnd w:id="4438"/>
    </w:p>
    <w:p w:rsidR="002A40EA" w:rsidRDefault="002A40EA" w:rsidP="0082022B">
      <w:pPr>
        <w:rPr>
          <w:rtl/>
          <w:lang w:eastAsia="he-IL"/>
        </w:rPr>
      </w:pPr>
      <w:bookmarkStart w:id="4439" w:name="_ETM_Q12_488366"/>
      <w:bookmarkStart w:id="4440" w:name="_ETM_Q12_488476"/>
      <w:bookmarkEnd w:id="4439"/>
      <w:bookmarkEnd w:id="4440"/>
    </w:p>
    <w:p w:rsidR="002A40EA" w:rsidRDefault="002A40EA" w:rsidP="005101A0">
      <w:pPr>
        <w:rPr>
          <w:rtl/>
          <w:lang w:eastAsia="he-IL"/>
        </w:rPr>
      </w:pPr>
      <w:bookmarkStart w:id="4441" w:name="_ETM_Q12_488510"/>
      <w:bookmarkStart w:id="4442" w:name="_ETM_Q12_488601"/>
      <w:bookmarkEnd w:id="4441"/>
      <w:bookmarkEnd w:id="4442"/>
      <w:r>
        <w:rPr>
          <w:rFonts w:hint="cs"/>
          <w:rtl/>
          <w:lang w:eastAsia="he-IL"/>
        </w:rPr>
        <w:t xml:space="preserve">מה זה צריך להיות? אני לא מבין את המחשבה שעומדת מאחורי זה. פשוט </w:t>
      </w:r>
      <w:bookmarkStart w:id="4443" w:name="_ETM_Q12_490362"/>
      <w:bookmarkEnd w:id="4443"/>
      <w:r>
        <w:rPr>
          <w:rFonts w:hint="cs"/>
          <w:rtl/>
          <w:lang w:eastAsia="he-IL"/>
        </w:rPr>
        <w:t>מחשבה אבסורדית. מעבר לזה, אני לא יודע, אולי יש לכם פורום קהלת, ש</w:t>
      </w:r>
      <w:r w:rsidR="005101A0">
        <w:rPr>
          <w:rFonts w:hint="cs"/>
          <w:rtl/>
          <w:lang w:eastAsia="he-IL"/>
        </w:rPr>
        <w:t xml:space="preserve">הוא </w:t>
      </w:r>
      <w:r>
        <w:rPr>
          <w:rFonts w:hint="cs"/>
          <w:rtl/>
          <w:lang w:eastAsia="he-IL"/>
        </w:rPr>
        <w:t>נר לרגלי</w:t>
      </w:r>
      <w:r w:rsidR="005101A0">
        <w:rPr>
          <w:rFonts w:hint="cs"/>
          <w:rtl/>
          <w:lang w:eastAsia="he-IL"/>
        </w:rPr>
        <w:t>כם</w:t>
      </w:r>
      <w:r>
        <w:rPr>
          <w:rFonts w:hint="cs"/>
          <w:rtl/>
          <w:lang w:eastAsia="he-IL"/>
        </w:rPr>
        <w:t xml:space="preserve"> </w:t>
      </w:r>
      <w:r w:rsidR="00183B48">
        <w:rPr>
          <w:rFonts w:hint="eastAsia"/>
          <w:rtl/>
          <w:lang w:eastAsia="he-IL"/>
        </w:rPr>
        <w:t>–</w:t>
      </w:r>
      <w:r w:rsidR="005101A0">
        <w:rPr>
          <w:rFonts w:hint="eastAsia"/>
          <w:rtl/>
          <w:lang w:eastAsia="he-IL"/>
        </w:rPr>
        <w:t xml:space="preserve"> </w:t>
      </w:r>
      <w:r>
        <w:rPr>
          <w:rFonts w:hint="cs"/>
          <w:rtl/>
          <w:lang w:eastAsia="he-IL"/>
        </w:rPr>
        <w:t xml:space="preserve">עושים כל </w:t>
      </w:r>
      <w:bookmarkStart w:id="4444" w:name="_ETM_Q12_497977"/>
      <w:bookmarkEnd w:id="4444"/>
      <w:r>
        <w:rPr>
          <w:rFonts w:hint="cs"/>
          <w:rtl/>
          <w:lang w:eastAsia="he-IL"/>
        </w:rPr>
        <w:t xml:space="preserve">מה שהוא אומר לכם. אני לא יודע. </w:t>
      </w:r>
    </w:p>
    <w:p w:rsidR="002A40EA" w:rsidRDefault="002A40EA" w:rsidP="0082022B">
      <w:pPr>
        <w:rPr>
          <w:rtl/>
          <w:lang w:eastAsia="he-IL"/>
        </w:rPr>
      </w:pPr>
    </w:p>
    <w:p w:rsidR="002A40EA" w:rsidRDefault="002A40EA" w:rsidP="0082022B">
      <w:pPr>
        <w:pStyle w:val="af5"/>
        <w:keepNext/>
        <w:rPr>
          <w:rtl/>
        </w:rPr>
      </w:pPr>
      <w:r w:rsidRPr="00A607EE">
        <w:rPr>
          <w:rStyle w:val="TagStyle"/>
          <w:rtl/>
        </w:rPr>
        <w:t xml:space="preserve"> &lt;&lt; קריאה &gt;&gt; </w:t>
      </w:r>
      <w:r>
        <w:rPr>
          <w:rtl/>
        </w:rPr>
        <w:t>שלמה קרעי (הליכוד):</w:t>
      </w:r>
      <w:r w:rsidRPr="00A607E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אתה צריך לתמוך </w:t>
      </w:r>
      <w:r w:rsidR="00183B48">
        <w:rPr>
          <w:rFonts w:hint="cs"/>
          <w:rtl/>
          <w:lang w:eastAsia="he-IL"/>
        </w:rPr>
        <w:t>– – –</w:t>
      </w:r>
    </w:p>
    <w:p w:rsidR="002A40EA" w:rsidRDefault="002A40EA" w:rsidP="0082022B">
      <w:pPr>
        <w:rPr>
          <w:rtl/>
          <w:lang w:eastAsia="he-IL"/>
        </w:rPr>
      </w:pPr>
      <w:bookmarkStart w:id="4445" w:name="_ETM_Q12_500982"/>
      <w:bookmarkStart w:id="4446" w:name="_ETM_Q12_501067"/>
      <w:bookmarkEnd w:id="4445"/>
      <w:bookmarkEnd w:id="4446"/>
    </w:p>
    <w:p w:rsidR="002A40EA" w:rsidRDefault="002A40EA" w:rsidP="0082022B">
      <w:pPr>
        <w:pStyle w:val="-"/>
        <w:keepNext/>
        <w:rPr>
          <w:rtl/>
        </w:rPr>
      </w:pPr>
      <w:bookmarkStart w:id="4447" w:name="_ETM_Q12_501702"/>
      <w:bookmarkStart w:id="4448" w:name="_ETM_Q12_501781"/>
      <w:bookmarkStart w:id="4449" w:name="ET_speakercontinue_5995_67"/>
      <w:bookmarkEnd w:id="4447"/>
      <w:bookmarkEnd w:id="4448"/>
      <w:r w:rsidRPr="0019346B">
        <w:rPr>
          <w:rStyle w:val="TagStyle"/>
          <w:rtl/>
        </w:rPr>
        <w:t xml:space="preserve"> &lt;&lt; דובר_המשך &gt;&gt; </w:t>
      </w:r>
      <w:r>
        <w:rPr>
          <w:rtl/>
        </w:rPr>
        <w:t>שר המשפטים אבי ניסנקורן:</w:t>
      </w:r>
      <w:r w:rsidRPr="0019346B">
        <w:rPr>
          <w:rStyle w:val="TagStyle"/>
          <w:rtl/>
        </w:rPr>
        <w:t xml:space="preserve"> &lt;&lt; דובר_המשך &gt;&gt;</w:t>
      </w:r>
      <w:r>
        <w:rPr>
          <w:rtl/>
        </w:rPr>
        <w:t xml:space="preserve">  </w:t>
      </w:r>
      <w:bookmarkEnd w:id="4449"/>
    </w:p>
    <w:p w:rsidR="002A40EA" w:rsidRDefault="002A40EA" w:rsidP="00266322">
      <w:pPr>
        <w:rPr>
          <w:rtl/>
          <w:lang w:eastAsia="he-IL"/>
        </w:rPr>
      </w:pPr>
    </w:p>
    <w:p w:rsidR="002A40EA" w:rsidRDefault="002A40EA" w:rsidP="0082022B">
      <w:pPr>
        <w:rPr>
          <w:rtl/>
          <w:lang w:eastAsia="he-IL"/>
        </w:rPr>
      </w:pPr>
      <w:bookmarkStart w:id="4450" w:name="_ETM_Q12_502586"/>
      <w:bookmarkEnd w:id="4450"/>
      <w:r>
        <w:rPr>
          <w:rFonts w:hint="cs"/>
          <w:rtl/>
          <w:lang w:eastAsia="he-IL"/>
        </w:rPr>
        <w:lastRenderedPageBreak/>
        <w:t xml:space="preserve">זה נשמע כאילו אתם פשוט מעתיקים כל מה שהוא אומר </w:t>
      </w:r>
      <w:bookmarkStart w:id="4451" w:name="_ETM_Q12_505424"/>
      <w:bookmarkEnd w:id="4451"/>
      <w:r>
        <w:rPr>
          <w:rFonts w:hint="cs"/>
          <w:rtl/>
          <w:lang w:eastAsia="he-IL"/>
        </w:rPr>
        <w:t xml:space="preserve">לכם. </w:t>
      </w:r>
    </w:p>
    <w:p w:rsidR="002A40EA" w:rsidRDefault="002A40EA" w:rsidP="0082022B">
      <w:pPr>
        <w:rPr>
          <w:rtl/>
          <w:lang w:eastAsia="he-IL"/>
        </w:rPr>
      </w:pPr>
      <w:bookmarkStart w:id="4452" w:name="_ETM_Q12_506137"/>
      <w:bookmarkStart w:id="4453" w:name="_ETM_Q12_506236"/>
      <w:bookmarkEnd w:id="4452"/>
      <w:bookmarkEnd w:id="4453"/>
    </w:p>
    <w:p w:rsidR="002A40EA" w:rsidRDefault="002A40EA" w:rsidP="0082022B">
      <w:pPr>
        <w:pStyle w:val="af5"/>
        <w:keepNext/>
        <w:rPr>
          <w:rtl/>
        </w:rPr>
      </w:pPr>
      <w:bookmarkStart w:id="4454" w:name="ET_interruption_5802_68"/>
      <w:r w:rsidRPr="0019346B">
        <w:rPr>
          <w:rStyle w:val="TagStyle"/>
          <w:rtl/>
        </w:rPr>
        <w:t xml:space="preserve"> &lt;&lt; קריאה &gt;&gt; </w:t>
      </w:r>
      <w:r>
        <w:rPr>
          <w:rtl/>
        </w:rPr>
        <w:t>שלמה קרעי (הליכוד):</w:t>
      </w:r>
      <w:r w:rsidRPr="0019346B">
        <w:rPr>
          <w:rStyle w:val="TagStyle"/>
          <w:rtl/>
        </w:rPr>
        <w:t xml:space="preserve"> &lt;&lt; קריאה &gt;&gt;</w:t>
      </w:r>
      <w:r>
        <w:rPr>
          <w:rtl/>
        </w:rPr>
        <w:t xml:space="preserve">  </w:t>
      </w:r>
      <w:bookmarkEnd w:id="4454"/>
    </w:p>
    <w:p w:rsidR="002A40EA" w:rsidRDefault="002A40EA" w:rsidP="00266322">
      <w:pPr>
        <w:rPr>
          <w:rtl/>
          <w:lang w:eastAsia="he-IL"/>
        </w:rPr>
      </w:pPr>
    </w:p>
    <w:p w:rsidR="002A40EA" w:rsidRDefault="002A40EA" w:rsidP="0082022B">
      <w:pPr>
        <w:rPr>
          <w:rtl/>
          <w:lang w:eastAsia="he-IL"/>
        </w:rPr>
      </w:pPr>
      <w:bookmarkStart w:id="4455" w:name="_ETM_Q12_504685"/>
      <w:bookmarkStart w:id="4456" w:name="_ETM_Q12_501119"/>
      <w:bookmarkStart w:id="4457" w:name="_ETM_Q12_501200"/>
      <w:bookmarkStart w:id="4458" w:name="_ETM_Q12_504985"/>
      <w:bookmarkStart w:id="4459" w:name="_ETM_Q12_505056"/>
      <w:bookmarkEnd w:id="4455"/>
      <w:bookmarkEnd w:id="4456"/>
      <w:bookmarkEnd w:id="4457"/>
      <w:bookmarkEnd w:id="4458"/>
      <w:bookmarkEnd w:id="4459"/>
      <w:r>
        <w:rPr>
          <w:rFonts w:hint="cs"/>
          <w:rtl/>
          <w:lang w:eastAsia="he-IL"/>
        </w:rPr>
        <w:t xml:space="preserve">אתה צריך לתמוך בחוק של שקד. היא מחזקת את בג"ץ. היא נותנת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bookmarkStart w:id="4460" w:name="ET_speakercontinue_5995_18"/>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46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הינה, שלמה קרעי </w:t>
      </w:r>
      <w:bookmarkStart w:id="4461" w:name="_ETM_Q12_509476"/>
      <w:bookmarkEnd w:id="4461"/>
      <w:r>
        <w:rPr>
          <w:rFonts w:hint="cs"/>
          <w:rtl/>
          <w:lang w:eastAsia="he-IL"/>
        </w:rPr>
        <w:t xml:space="preserve">חושב שאת מתונה מדי. </w:t>
      </w:r>
    </w:p>
    <w:p w:rsidR="002A40EA" w:rsidRDefault="002A40EA" w:rsidP="0082022B">
      <w:pPr>
        <w:rPr>
          <w:rtl/>
          <w:lang w:eastAsia="he-IL"/>
        </w:rPr>
      </w:pPr>
      <w:bookmarkStart w:id="4462" w:name="_ETM_Q12_509452"/>
      <w:bookmarkStart w:id="4463" w:name="_ETM_Q12_509525"/>
      <w:bookmarkEnd w:id="4462"/>
      <w:bookmarkEnd w:id="4463"/>
    </w:p>
    <w:p w:rsidR="002A40EA" w:rsidRDefault="002A40EA" w:rsidP="0082022B">
      <w:pPr>
        <w:pStyle w:val="af5"/>
        <w:keepNext/>
        <w:rPr>
          <w:rtl/>
        </w:rPr>
      </w:pPr>
      <w:bookmarkStart w:id="4464" w:name="_ETM_Q12_510093"/>
      <w:bookmarkStart w:id="4465" w:name="_ETM_Q12_510161"/>
      <w:bookmarkStart w:id="4466" w:name="ET_interruption_5802_69"/>
      <w:bookmarkEnd w:id="4464"/>
      <w:bookmarkEnd w:id="4465"/>
      <w:r w:rsidRPr="0019346B">
        <w:rPr>
          <w:rStyle w:val="TagStyle"/>
          <w:rtl/>
        </w:rPr>
        <w:t xml:space="preserve"> &lt;&lt; קריאה &gt;&gt; </w:t>
      </w:r>
      <w:r>
        <w:rPr>
          <w:rtl/>
        </w:rPr>
        <w:t>שלמה קרעי (הליכוד):</w:t>
      </w:r>
      <w:r w:rsidRPr="0019346B">
        <w:rPr>
          <w:rStyle w:val="TagStyle"/>
          <w:rtl/>
        </w:rPr>
        <w:t xml:space="preserve"> &lt;&lt; קריאה &gt;&gt;</w:t>
      </w:r>
      <w:r>
        <w:rPr>
          <w:rtl/>
        </w:rPr>
        <w:t xml:space="preserve">  </w:t>
      </w:r>
      <w:bookmarkEnd w:id="4466"/>
    </w:p>
    <w:p w:rsidR="002A40EA" w:rsidRDefault="002A40EA" w:rsidP="00266322">
      <w:pPr>
        <w:rPr>
          <w:rtl/>
          <w:lang w:eastAsia="he-IL"/>
        </w:rPr>
      </w:pPr>
    </w:p>
    <w:p w:rsidR="002A40EA" w:rsidRDefault="002A40EA" w:rsidP="0082022B">
      <w:pPr>
        <w:rPr>
          <w:rtl/>
          <w:lang w:eastAsia="he-IL"/>
        </w:rPr>
      </w:pPr>
      <w:bookmarkStart w:id="4467" w:name="_ETM_Q12_511748"/>
      <w:bookmarkStart w:id="4468" w:name="_ETM_Q12_512038"/>
      <w:bookmarkStart w:id="4469" w:name="_ETM_Q12_512091"/>
      <w:bookmarkEnd w:id="4467"/>
      <w:bookmarkEnd w:id="4468"/>
      <w:bookmarkEnd w:id="4469"/>
      <w:r>
        <w:rPr>
          <w:rFonts w:hint="cs"/>
          <w:rtl/>
          <w:lang w:eastAsia="he-IL"/>
        </w:rPr>
        <w:t xml:space="preserve">לא מתונה </w:t>
      </w:r>
      <w:bookmarkStart w:id="4470" w:name="_ETM_Q12_513961"/>
      <w:bookmarkEnd w:id="4470"/>
      <w:r w:rsidR="00183B48">
        <w:rPr>
          <w:rFonts w:hint="eastAsia"/>
          <w:rtl/>
          <w:lang w:eastAsia="he-IL"/>
        </w:rPr>
        <w:t>–</w:t>
      </w:r>
      <w:r>
        <w:rPr>
          <w:rFonts w:hint="cs"/>
          <w:rtl/>
          <w:lang w:eastAsia="he-IL"/>
        </w:rPr>
        <w:t xml:space="preserve"> היא פרוגרסיבית בחוק הזה. </w:t>
      </w:r>
    </w:p>
    <w:p w:rsidR="002A40EA" w:rsidRDefault="002A40EA" w:rsidP="0082022B">
      <w:pPr>
        <w:rPr>
          <w:rtl/>
          <w:lang w:eastAsia="he-IL"/>
        </w:rPr>
      </w:pPr>
      <w:bookmarkStart w:id="4471" w:name="_ETM_Q12_511505"/>
      <w:bookmarkStart w:id="4472" w:name="_ETM_Q12_511611"/>
      <w:bookmarkEnd w:id="4471"/>
      <w:bookmarkEnd w:id="4472"/>
    </w:p>
    <w:p w:rsidR="002A40EA" w:rsidRDefault="002A40EA" w:rsidP="0082022B">
      <w:pPr>
        <w:pStyle w:val="-"/>
        <w:keepNext/>
        <w:rPr>
          <w:rtl/>
        </w:rPr>
      </w:pPr>
      <w:bookmarkStart w:id="4473" w:name="_ETM_Q12_511663"/>
      <w:bookmarkStart w:id="4474" w:name="_ETM_Q12_511765"/>
      <w:bookmarkStart w:id="4475" w:name="ET_speakercontinue_5995_70"/>
      <w:bookmarkEnd w:id="4473"/>
      <w:bookmarkEnd w:id="4474"/>
      <w:r w:rsidRPr="0019346B">
        <w:rPr>
          <w:rStyle w:val="TagStyle"/>
          <w:rtl/>
        </w:rPr>
        <w:t xml:space="preserve"> &lt;&lt; דובר_המשך &gt;&gt; </w:t>
      </w:r>
      <w:r>
        <w:rPr>
          <w:rtl/>
        </w:rPr>
        <w:t>שר המשפטים אבי ניסנקורן:</w:t>
      </w:r>
      <w:r w:rsidRPr="0019346B">
        <w:rPr>
          <w:rStyle w:val="TagStyle"/>
          <w:rtl/>
        </w:rPr>
        <w:t xml:space="preserve"> &lt;&lt; דובר_המשך &gt;&gt;</w:t>
      </w:r>
      <w:r>
        <w:rPr>
          <w:rtl/>
        </w:rPr>
        <w:t xml:space="preserve">  </w:t>
      </w:r>
      <w:bookmarkEnd w:id="4475"/>
    </w:p>
    <w:p w:rsidR="002A40EA" w:rsidRDefault="002A40EA" w:rsidP="00266322">
      <w:pPr>
        <w:rPr>
          <w:rtl/>
          <w:lang w:eastAsia="he-IL"/>
        </w:rPr>
      </w:pPr>
    </w:p>
    <w:p w:rsidR="002A40EA" w:rsidRDefault="002A40EA" w:rsidP="0082022B">
      <w:pPr>
        <w:rPr>
          <w:rtl/>
          <w:lang w:eastAsia="he-IL"/>
        </w:rPr>
      </w:pPr>
      <w:bookmarkStart w:id="4476" w:name="_ETM_Q12_515219"/>
      <w:bookmarkStart w:id="4477" w:name="_ETM_Q12_509581"/>
      <w:bookmarkStart w:id="4478" w:name="_ETM_Q12_509639"/>
      <w:bookmarkEnd w:id="4476"/>
      <w:bookmarkEnd w:id="4477"/>
      <w:bookmarkEnd w:id="4478"/>
      <w:r>
        <w:rPr>
          <w:rFonts w:hint="cs"/>
          <w:rtl/>
          <w:lang w:eastAsia="he-IL"/>
        </w:rPr>
        <w:t>מה שאני רוצה גם</w:t>
      </w:r>
      <w:bookmarkStart w:id="4479" w:name="_ETM_Q12_518025"/>
      <w:bookmarkEnd w:id="4479"/>
      <w:r>
        <w:rPr>
          <w:rFonts w:hint="cs"/>
          <w:rtl/>
          <w:lang w:eastAsia="he-IL"/>
        </w:rPr>
        <w:t xml:space="preserve"> להגיד לכם </w:t>
      </w:r>
      <w:r w:rsidR="00183B48">
        <w:rPr>
          <w:rFonts w:hint="cs"/>
          <w:rtl/>
          <w:lang w:eastAsia="he-IL"/>
        </w:rPr>
        <w:t>–</w:t>
      </w:r>
      <w:r>
        <w:rPr>
          <w:rFonts w:hint="cs"/>
          <w:rtl/>
          <w:lang w:eastAsia="he-IL"/>
        </w:rPr>
        <w:t xml:space="preserve"> אנחנו בתקופת קורונה ואנחנו בתקופת משבר כלכלי. </w:t>
      </w:r>
    </w:p>
    <w:p w:rsidR="002A40EA" w:rsidRDefault="002A40EA" w:rsidP="0082022B">
      <w:pPr>
        <w:rPr>
          <w:rtl/>
          <w:lang w:eastAsia="he-IL"/>
        </w:rPr>
      </w:pPr>
    </w:p>
    <w:p w:rsidR="002A40EA" w:rsidRDefault="002A40EA" w:rsidP="0082022B">
      <w:pPr>
        <w:pStyle w:val="af5"/>
        <w:keepNext/>
        <w:rPr>
          <w:rtl/>
        </w:rPr>
      </w:pPr>
      <w:bookmarkStart w:id="4480" w:name="ET_interruption_5855_19"/>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480"/>
    </w:p>
    <w:p w:rsidR="002A40EA" w:rsidRDefault="002A40EA" w:rsidP="00266322">
      <w:pPr>
        <w:rPr>
          <w:rtl/>
          <w:lang w:eastAsia="he-IL"/>
        </w:rPr>
      </w:pPr>
    </w:p>
    <w:p w:rsidR="002A40EA" w:rsidRDefault="002A40EA" w:rsidP="005101A0">
      <w:pPr>
        <w:rPr>
          <w:rtl/>
          <w:lang w:eastAsia="he-IL"/>
        </w:rPr>
      </w:pPr>
      <w:r>
        <w:rPr>
          <w:rFonts w:hint="cs"/>
          <w:rtl/>
          <w:lang w:eastAsia="he-IL"/>
        </w:rPr>
        <w:t>אז תעשו עם זה משהו</w:t>
      </w:r>
      <w:r w:rsidR="005101A0">
        <w:rPr>
          <w:rFonts w:hint="cs"/>
          <w:rtl/>
          <w:lang w:eastAsia="he-IL"/>
        </w:rPr>
        <w:t>,</w:t>
      </w:r>
      <w:r>
        <w:rPr>
          <w:rFonts w:hint="cs"/>
          <w:rtl/>
          <w:lang w:eastAsia="he-IL"/>
        </w:rPr>
        <w:t xml:space="preserve"> עם הקורונה. </w:t>
      </w:r>
    </w:p>
    <w:p w:rsidR="002A40EA" w:rsidRDefault="002A40EA" w:rsidP="0082022B">
      <w:pPr>
        <w:rPr>
          <w:rtl/>
          <w:lang w:eastAsia="he-IL"/>
        </w:rPr>
      </w:pPr>
      <w:bookmarkStart w:id="4481" w:name="_ETM_Q12_526235"/>
      <w:bookmarkStart w:id="4482" w:name="_ETM_Q12_526333"/>
      <w:bookmarkEnd w:id="4481"/>
      <w:bookmarkEnd w:id="4482"/>
    </w:p>
    <w:p w:rsidR="002A40EA" w:rsidRDefault="002A40EA" w:rsidP="0082022B">
      <w:pPr>
        <w:pStyle w:val="-"/>
        <w:keepNext/>
        <w:rPr>
          <w:rtl/>
        </w:rPr>
      </w:pPr>
      <w:bookmarkStart w:id="4483" w:name="_ETM_Q12_526387"/>
      <w:bookmarkStart w:id="4484" w:name="_ETM_Q12_526461"/>
      <w:bookmarkStart w:id="4485" w:name="ET_speakercontinue_5995_71"/>
      <w:bookmarkEnd w:id="4483"/>
      <w:bookmarkEnd w:id="4484"/>
      <w:r w:rsidRPr="00A74E4A">
        <w:rPr>
          <w:rStyle w:val="TagStyle"/>
          <w:rtl/>
        </w:rPr>
        <w:t xml:space="preserve"> &lt;&lt; דובר_המשך &gt;&gt; </w:t>
      </w:r>
      <w:r>
        <w:rPr>
          <w:rtl/>
        </w:rPr>
        <w:t>שר המשפטים אבי ניסנקורן:</w:t>
      </w:r>
      <w:r w:rsidRPr="00A74E4A">
        <w:rPr>
          <w:rStyle w:val="TagStyle"/>
          <w:rtl/>
        </w:rPr>
        <w:t xml:space="preserve"> &lt;&lt; דובר_המשך &gt;&gt;</w:t>
      </w:r>
      <w:r>
        <w:rPr>
          <w:rtl/>
        </w:rPr>
        <w:t xml:space="preserve">  </w:t>
      </w:r>
      <w:bookmarkEnd w:id="4485"/>
    </w:p>
    <w:p w:rsidR="002A40EA" w:rsidRDefault="002A40EA" w:rsidP="00266322">
      <w:pPr>
        <w:rPr>
          <w:rtl/>
          <w:lang w:eastAsia="he-IL"/>
        </w:rPr>
      </w:pPr>
    </w:p>
    <w:p w:rsidR="002A40EA" w:rsidRDefault="002A40EA" w:rsidP="0082022B">
      <w:pPr>
        <w:rPr>
          <w:rtl/>
          <w:lang w:eastAsia="he-IL"/>
        </w:rPr>
      </w:pPr>
      <w:bookmarkStart w:id="4486" w:name="_ETM_Q12_527742"/>
      <w:bookmarkEnd w:id="4486"/>
      <w:r>
        <w:rPr>
          <w:rFonts w:hint="cs"/>
          <w:rtl/>
          <w:lang w:eastAsia="he-IL"/>
        </w:rPr>
        <w:t xml:space="preserve">ישב פה </w:t>
      </w:r>
      <w:r w:rsidR="00183B48">
        <w:rPr>
          <w:rtl/>
          <w:lang w:eastAsia="he-IL"/>
        </w:rPr>
        <w:t>–</w:t>
      </w:r>
      <w:r>
        <w:rPr>
          <w:rFonts w:hint="cs"/>
          <w:rtl/>
          <w:lang w:eastAsia="he-IL"/>
        </w:rPr>
        <w:t xml:space="preserve"> איפה נפתלי בנט?</w:t>
      </w:r>
      <w:bookmarkStart w:id="4487" w:name="_ETM_Q12_528926"/>
      <w:bookmarkEnd w:id="4487"/>
    </w:p>
    <w:p w:rsidR="002A40EA" w:rsidRDefault="002A40EA" w:rsidP="0082022B">
      <w:pPr>
        <w:rPr>
          <w:rtl/>
          <w:lang w:eastAsia="he-IL"/>
        </w:rPr>
      </w:pPr>
      <w:bookmarkStart w:id="4488" w:name="_ETM_Q12_529008"/>
      <w:bookmarkEnd w:id="4488"/>
    </w:p>
    <w:p w:rsidR="002A40EA" w:rsidRDefault="002A40EA" w:rsidP="0082022B">
      <w:pPr>
        <w:pStyle w:val="af5"/>
        <w:keepNext/>
        <w:rPr>
          <w:rtl/>
        </w:rPr>
      </w:pPr>
      <w:bookmarkStart w:id="4489" w:name="_ETM_Q12_529061"/>
      <w:bookmarkStart w:id="4490" w:name="_ETM_Q12_529156"/>
      <w:bookmarkStart w:id="4491" w:name="ET_interruption_5855_72"/>
      <w:bookmarkEnd w:id="4489"/>
      <w:bookmarkEnd w:id="4490"/>
      <w:r w:rsidRPr="00A74E4A">
        <w:rPr>
          <w:rStyle w:val="TagStyle"/>
          <w:rtl/>
        </w:rPr>
        <w:t xml:space="preserve"> &lt;&lt; קריאה &gt;&gt; </w:t>
      </w:r>
      <w:r>
        <w:rPr>
          <w:rtl/>
        </w:rPr>
        <w:t>מתן כהנא (ימינה):</w:t>
      </w:r>
      <w:r w:rsidRPr="00A74E4A">
        <w:rPr>
          <w:rStyle w:val="TagStyle"/>
          <w:rtl/>
        </w:rPr>
        <w:t xml:space="preserve"> &lt;&lt; קריאה &gt;&gt;</w:t>
      </w:r>
      <w:r>
        <w:rPr>
          <w:rtl/>
        </w:rPr>
        <w:t xml:space="preserve">  </w:t>
      </w:r>
      <w:bookmarkEnd w:id="4491"/>
    </w:p>
    <w:p w:rsidR="002A40EA" w:rsidRDefault="002A40EA" w:rsidP="00266322">
      <w:pPr>
        <w:rPr>
          <w:rtl/>
          <w:lang w:eastAsia="he-IL"/>
        </w:rPr>
      </w:pPr>
    </w:p>
    <w:p w:rsidR="002A40EA" w:rsidRPr="00A74E4A" w:rsidRDefault="002A40EA" w:rsidP="0082022B">
      <w:pPr>
        <w:rPr>
          <w:rtl/>
          <w:lang w:eastAsia="he-IL"/>
        </w:rPr>
      </w:pPr>
      <w:bookmarkStart w:id="4492" w:name="_ETM_Q12_528563"/>
      <w:bookmarkStart w:id="4493" w:name="_ETM_Q12_528871"/>
      <w:bookmarkStart w:id="4494" w:name="_ETM_Q12_528931"/>
      <w:bookmarkEnd w:id="4492"/>
      <w:bookmarkEnd w:id="4493"/>
      <w:bookmarkEnd w:id="4494"/>
      <w:r>
        <w:rPr>
          <w:rFonts w:hint="cs"/>
          <w:rtl/>
          <w:lang w:eastAsia="he-IL"/>
        </w:rPr>
        <w:t xml:space="preserve">אתם לא עושים כלום. </w:t>
      </w:r>
      <w:bookmarkStart w:id="4495" w:name="_ETM_Q12_530373"/>
      <w:bookmarkEnd w:id="4495"/>
      <w:r>
        <w:rPr>
          <w:rFonts w:hint="cs"/>
          <w:rtl/>
          <w:lang w:eastAsia="he-IL"/>
        </w:rPr>
        <w:t xml:space="preserve">כלום אתם לא עושים. </w:t>
      </w:r>
    </w:p>
    <w:p w:rsidR="002A40EA" w:rsidRDefault="002A40EA" w:rsidP="0082022B">
      <w:pPr>
        <w:rPr>
          <w:rtl/>
          <w:lang w:eastAsia="he-IL"/>
        </w:rPr>
      </w:pPr>
    </w:p>
    <w:p w:rsidR="002A40EA" w:rsidRDefault="002A40EA" w:rsidP="0082022B">
      <w:pPr>
        <w:pStyle w:val="-"/>
        <w:keepNext/>
        <w:rPr>
          <w:rtl/>
        </w:rPr>
      </w:pPr>
      <w:bookmarkStart w:id="4496" w:name="ET_speakercontinue_5995_73"/>
      <w:r w:rsidRPr="00A74E4A">
        <w:rPr>
          <w:rStyle w:val="TagStyle"/>
          <w:rtl/>
        </w:rPr>
        <w:t xml:space="preserve"> &lt;&lt; דובר_המשך &gt;&gt; </w:t>
      </w:r>
      <w:r>
        <w:rPr>
          <w:rtl/>
        </w:rPr>
        <w:t>שר המשפטים אבי ניסנקורן:</w:t>
      </w:r>
      <w:r w:rsidRPr="00A74E4A">
        <w:rPr>
          <w:rStyle w:val="TagStyle"/>
          <w:rtl/>
        </w:rPr>
        <w:t xml:space="preserve"> &lt;&lt; דובר_המשך &gt;&gt;</w:t>
      </w:r>
      <w:r>
        <w:rPr>
          <w:rtl/>
        </w:rPr>
        <w:t xml:space="preserve">  </w:t>
      </w:r>
      <w:bookmarkEnd w:id="4496"/>
    </w:p>
    <w:p w:rsidR="002A40EA" w:rsidRDefault="002A40EA" w:rsidP="00266322">
      <w:pPr>
        <w:rPr>
          <w:rtl/>
          <w:lang w:eastAsia="he-IL"/>
        </w:rPr>
      </w:pPr>
    </w:p>
    <w:p w:rsidR="002A40EA" w:rsidRDefault="002A40EA" w:rsidP="0082022B">
      <w:pPr>
        <w:rPr>
          <w:rtl/>
          <w:lang w:eastAsia="he-IL"/>
        </w:rPr>
      </w:pPr>
      <w:bookmarkStart w:id="4497" w:name="_ETM_Q12_527672"/>
      <w:bookmarkEnd w:id="4497"/>
      <w:r>
        <w:rPr>
          <w:rFonts w:hint="cs"/>
          <w:rtl/>
          <w:lang w:eastAsia="he-IL"/>
        </w:rPr>
        <w:t xml:space="preserve">נפתלי בנט </w:t>
      </w:r>
      <w:bookmarkStart w:id="4498" w:name="_ETM_Q12_530271"/>
      <w:bookmarkEnd w:id="4498"/>
      <w:r>
        <w:rPr>
          <w:rFonts w:hint="cs"/>
          <w:rtl/>
          <w:lang w:eastAsia="he-IL"/>
        </w:rPr>
        <w:t xml:space="preserve">פה? </w:t>
      </w:r>
    </w:p>
    <w:p w:rsidR="002A40EA" w:rsidRPr="00A74E4A" w:rsidRDefault="002A40EA" w:rsidP="0082022B">
      <w:pPr>
        <w:rPr>
          <w:rtl/>
          <w:lang w:eastAsia="he-IL"/>
        </w:rPr>
      </w:pPr>
      <w:bookmarkStart w:id="4499" w:name="_ETM_Q12_531806"/>
      <w:bookmarkStart w:id="4500" w:name="_ETM_Q12_531909"/>
      <w:bookmarkEnd w:id="4499"/>
      <w:bookmarkEnd w:id="4500"/>
    </w:p>
    <w:p w:rsidR="002A40EA" w:rsidRDefault="002A40EA" w:rsidP="0082022B">
      <w:pPr>
        <w:pStyle w:val="af5"/>
        <w:keepNext/>
        <w:rPr>
          <w:rtl/>
        </w:rPr>
      </w:pPr>
      <w:bookmarkStart w:id="4501" w:name="ET_interruption_5802_20"/>
      <w:r w:rsidRPr="00A607EE">
        <w:rPr>
          <w:rStyle w:val="TagStyle"/>
          <w:rtl/>
        </w:rPr>
        <w:t xml:space="preserve"> &lt;&lt; קריאה &gt;&gt; </w:t>
      </w:r>
      <w:r>
        <w:rPr>
          <w:rtl/>
        </w:rPr>
        <w:t>שלמה קרעי (הליכוד):</w:t>
      </w:r>
      <w:r w:rsidRPr="00A607EE">
        <w:rPr>
          <w:rStyle w:val="TagStyle"/>
          <w:rtl/>
        </w:rPr>
        <w:t xml:space="preserve"> &lt;&lt; קריאה &gt;&gt;</w:t>
      </w:r>
      <w:r>
        <w:rPr>
          <w:rtl/>
        </w:rPr>
        <w:t xml:space="preserve">  </w:t>
      </w:r>
      <w:bookmarkEnd w:id="4501"/>
    </w:p>
    <w:p w:rsidR="002A40EA" w:rsidRDefault="002A40EA" w:rsidP="00266322">
      <w:pPr>
        <w:rPr>
          <w:rtl/>
          <w:lang w:eastAsia="he-IL"/>
        </w:rPr>
      </w:pPr>
    </w:p>
    <w:p w:rsidR="002A40EA" w:rsidRDefault="00183B48" w:rsidP="005101A0">
      <w:pPr>
        <w:rPr>
          <w:rtl/>
          <w:lang w:eastAsia="he-IL"/>
        </w:rPr>
      </w:pPr>
      <w:r>
        <w:rPr>
          <w:rFonts w:hint="cs"/>
          <w:rtl/>
          <w:lang w:eastAsia="he-IL"/>
        </w:rPr>
        <w:lastRenderedPageBreak/>
        <w:t>– – –</w:t>
      </w:r>
      <w:r w:rsidR="002A40EA">
        <w:rPr>
          <w:rFonts w:hint="cs"/>
          <w:rtl/>
          <w:lang w:eastAsia="he-IL"/>
        </w:rPr>
        <w:t xml:space="preserve"> שופטים בניגודי עניינים, על </w:t>
      </w:r>
      <w:bookmarkStart w:id="4502" w:name="_ETM_Q12_532846"/>
      <w:bookmarkEnd w:id="4502"/>
      <w:r w:rsidR="002A40EA">
        <w:rPr>
          <w:rFonts w:hint="cs"/>
          <w:rtl/>
          <w:lang w:eastAsia="he-IL"/>
        </w:rPr>
        <w:t xml:space="preserve">יועץ משפטי מושחת </w:t>
      </w:r>
      <w:r>
        <w:rPr>
          <w:rtl/>
          <w:lang w:eastAsia="he-IL"/>
        </w:rPr>
        <w:t>–</w:t>
      </w:r>
      <w:r w:rsidR="002A40EA">
        <w:rPr>
          <w:rFonts w:hint="cs"/>
          <w:rtl/>
          <w:lang w:eastAsia="he-IL"/>
        </w:rPr>
        <w:t xml:space="preserve"> על כולם אתה מגן</w:t>
      </w:r>
      <w:r w:rsidR="005101A0">
        <w:rPr>
          <w:rFonts w:hint="cs"/>
          <w:rtl/>
          <w:lang w:eastAsia="he-IL"/>
        </w:rPr>
        <w:t>.</w:t>
      </w:r>
      <w:r w:rsidR="002A40EA">
        <w:rPr>
          <w:rFonts w:hint="cs"/>
          <w:rtl/>
          <w:lang w:eastAsia="he-IL"/>
        </w:rPr>
        <w:t xml:space="preserve"> זאת דמוקרטיה? </w:t>
      </w:r>
    </w:p>
    <w:p w:rsidR="002A40EA" w:rsidRDefault="002A40EA" w:rsidP="0082022B">
      <w:pPr>
        <w:rPr>
          <w:rtl/>
          <w:lang w:eastAsia="he-IL"/>
        </w:rPr>
      </w:pPr>
    </w:p>
    <w:p w:rsidR="002A40EA" w:rsidRDefault="002A40EA" w:rsidP="0082022B">
      <w:pPr>
        <w:pStyle w:val="af5"/>
        <w:keepNext/>
        <w:rPr>
          <w:rtl/>
        </w:rPr>
      </w:pPr>
      <w:bookmarkStart w:id="4503" w:name="ET_interruption_5084_21"/>
      <w:r w:rsidRPr="00A607EE">
        <w:rPr>
          <w:rStyle w:val="TagStyle"/>
          <w:rtl/>
        </w:rPr>
        <w:t xml:space="preserve"> &lt;&lt; קריאה &gt;&gt; </w:t>
      </w:r>
      <w:r>
        <w:rPr>
          <w:rtl/>
        </w:rPr>
        <w:t>מיקי לוי (יש עתיד-תל"ם):</w:t>
      </w:r>
      <w:r w:rsidRPr="00A607EE">
        <w:rPr>
          <w:rStyle w:val="TagStyle"/>
          <w:rtl/>
        </w:rPr>
        <w:t xml:space="preserve"> &lt;&lt; קריאה &gt;&gt;</w:t>
      </w:r>
      <w:r>
        <w:rPr>
          <w:rtl/>
        </w:rPr>
        <w:t xml:space="preserve">  </w:t>
      </w:r>
      <w:bookmarkEnd w:id="4503"/>
    </w:p>
    <w:p w:rsidR="002A40EA" w:rsidRDefault="002A40EA" w:rsidP="00266322">
      <w:pPr>
        <w:rPr>
          <w:rtl/>
          <w:lang w:eastAsia="he-IL"/>
        </w:rPr>
      </w:pPr>
    </w:p>
    <w:p w:rsidR="002A40EA" w:rsidRDefault="002A40EA" w:rsidP="0082022B">
      <w:pPr>
        <w:rPr>
          <w:rtl/>
          <w:lang w:eastAsia="he-IL"/>
        </w:rPr>
      </w:pPr>
      <w:r>
        <w:rPr>
          <w:rFonts w:hint="cs"/>
          <w:rtl/>
          <w:lang w:eastAsia="he-IL"/>
        </w:rPr>
        <w:t>קרעי</w:t>
      </w:r>
      <w:bookmarkStart w:id="4504" w:name="_ETM_Q12_535372"/>
      <w:bookmarkEnd w:id="4504"/>
      <w:r>
        <w:rPr>
          <w:rFonts w:hint="cs"/>
          <w:rtl/>
          <w:lang w:eastAsia="he-IL"/>
        </w:rPr>
        <w:t xml:space="preserve"> </w:t>
      </w:r>
      <w:r w:rsidR="00183B48">
        <w:rPr>
          <w:rFonts w:hint="cs"/>
          <w:rtl/>
          <w:lang w:eastAsia="he-IL"/>
        </w:rPr>
        <w:t>– – –</w:t>
      </w:r>
      <w:r>
        <w:rPr>
          <w:rFonts w:hint="cs"/>
          <w:rtl/>
          <w:lang w:eastAsia="he-IL"/>
        </w:rPr>
        <w:t xml:space="preserve"> יועץ משפטי </w:t>
      </w:r>
      <w:r w:rsidR="00183B48">
        <w:rPr>
          <w:rFonts w:hint="cs"/>
          <w:rtl/>
          <w:lang w:eastAsia="he-IL"/>
        </w:rPr>
        <w:t>– – –</w:t>
      </w:r>
      <w:r>
        <w:rPr>
          <w:rFonts w:hint="cs"/>
          <w:rtl/>
          <w:lang w:eastAsia="he-IL"/>
        </w:rPr>
        <w:t xml:space="preserve"> תתביישו. </w:t>
      </w:r>
    </w:p>
    <w:p w:rsidR="002A40EA" w:rsidRDefault="002A40EA" w:rsidP="0082022B">
      <w:pPr>
        <w:rPr>
          <w:rtl/>
        </w:rPr>
      </w:pPr>
      <w:bookmarkStart w:id="4505" w:name="_ETM_Q12_84575"/>
      <w:bookmarkStart w:id="4506" w:name="_ETM_Q12_84848"/>
      <w:bookmarkStart w:id="4507" w:name="_ETM_Q12_84909"/>
      <w:bookmarkEnd w:id="4505"/>
      <w:bookmarkEnd w:id="4506"/>
      <w:bookmarkEnd w:id="4507"/>
      <w:r>
        <w:rPr>
          <w:rFonts w:hint="cs"/>
          <w:rtl/>
        </w:rPr>
        <w:t xml:space="preserve"> </w:t>
      </w:r>
    </w:p>
    <w:p w:rsidR="002A40EA" w:rsidRDefault="002A40EA" w:rsidP="0082022B">
      <w:pPr>
        <w:pStyle w:val="-"/>
        <w:keepNext/>
        <w:rPr>
          <w:rtl/>
        </w:rPr>
      </w:pPr>
      <w:bookmarkStart w:id="4508" w:name="ET_speakercontinue_5995_74"/>
      <w:r w:rsidRPr="00A74E4A">
        <w:rPr>
          <w:rStyle w:val="TagStyle"/>
          <w:rtl/>
        </w:rPr>
        <w:t xml:space="preserve"> &lt;&lt; דובר_המשך &gt;&gt; </w:t>
      </w:r>
      <w:r>
        <w:rPr>
          <w:rtl/>
        </w:rPr>
        <w:t>שר המשפטים אבי ניסנקורן:</w:t>
      </w:r>
      <w:r w:rsidRPr="00A74E4A">
        <w:rPr>
          <w:rStyle w:val="TagStyle"/>
          <w:rtl/>
        </w:rPr>
        <w:t xml:space="preserve"> &lt;&lt; דובר_המשך &gt;&gt;</w:t>
      </w:r>
      <w:r>
        <w:rPr>
          <w:rtl/>
        </w:rPr>
        <w:t xml:space="preserve">  </w:t>
      </w:r>
      <w:bookmarkEnd w:id="4508"/>
    </w:p>
    <w:p w:rsidR="002A40EA" w:rsidRDefault="002A40EA" w:rsidP="00266322">
      <w:pPr>
        <w:rPr>
          <w:rtl/>
          <w:lang w:eastAsia="he-IL"/>
        </w:rPr>
      </w:pPr>
    </w:p>
    <w:p w:rsidR="002A40EA" w:rsidRDefault="002A40EA" w:rsidP="005101A0">
      <w:pPr>
        <w:rPr>
          <w:rtl/>
        </w:rPr>
      </w:pPr>
      <w:bookmarkStart w:id="4509" w:name="_ETM_Q12_536945"/>
      <w:bookmarkEnd w:id="4509"/>
      <w:r>
        <w:rPr>
          <w:rFonts w:hint="cs"/>
          <w:rtl/>
        </w:rPr>
        <w:t xml:space="preserve">נפתלי </w:t>
      </w:r>
      <w:bookmarkStart w:id="4510" w:name="_ETM_Q12_536121"/>
      <w:bookmarkEnd w:id="4510"/>
      <w:r>
        <w:rPr>
          <w:rFonts w:hint="cs"/>
          <w:rtl/>
        </w:rPr>
        <w:t xml:space="preserve">בנט עמד פה, איפה שאני עומד, לפני חודש ואמר: לא </w:t>
      </w:r>
      <w:bookmarkStart w:id="4511" w:name="_ETM_Q12_543423"/>
      <w:bookmarkEnd w:id="4511"/>
      <w:r>
        <w:rPr>
          <w:rFonts w:hint="cs"/>
          <w:rtl/>
        </w:rPr>
        <w:t xml:space="preserve">עבודה </w:t>
      </w:r>
      <w:r w:rsidR="00183B48">
        <w:rPr>
          <w:rFonts w:hint="eastAsia"/>
          <w:rtl/>
        </w:rPr>
        <w:t>–</w:t>
      </w:r>
      <w:r w:rsidR="005101A0">
        <w:rPr>
          <w:rFonts w:hint="eastAsia"/>
          <w:rtl/>
        </w:rPr>
        <w:t xml:space="preserve"> </w:t>
      </w:r>
      <w:r>
        <w:rPr>
          <w:rFonts w:hint="cs"/>
          <w:rtl/>
        </w:rPr>
        <w:t xml:space="preserve">לא מעניין. לא פרנסה </w:t>
      </w:r>
      <w:r w:rsidR="00183B48">
        <w:rPr>
          <w:rFonts w:hint="eastAsia"/>
          <w:rtl/>
        </w:rPr>
        <w:t>–</w:t>
      </w:r>
      <w:r w:rsidR="005101A0">
        <w:rPr>
          <w:rFonts w:hint="eastAsia"/>
          <w:rtl/>
        </w:rPr>
        <w:t xml:space="preserve"> </w:t>
      </w:r>
      <w:r>
        <w:rPr>
          <w:rFonts w:hint="cs"/>
          <w:rtl/>
        </w:rPr>
        <w:t xml:space="preserve">לא מעניין. איפה נפתלי </w:t>
      </w:r>
      <w:bookmarkStart w:id="4512" w:name="_ETM_Q12_549562"/>
      <w:bookmarkEnd w:id="4512"/>
      <w:r>
        <w:rPr>
          <w:rFonts w:hint="cs"/>
          <w:rtl/>
        </w:rPr>
        <w:t xml:space="preserve">בנט? נפתלי, איך אתה נותן למפלגה שלך בתקופה של "לא עבודה </w:t>
      </w:r>
      <w:r w:rsidR="00183B48">
        <w:rPr>
          <w:rFonts w:hint="eastAsia"/>
        </w:rPr>
        <w:t>–</w:t>
      </w:r>
      <w:r>
        <w:rPr>
          <w:rFonts w:hint="cs"/>
          <w:rtl/>
        </w:rPr>
        <w:t xml:space="preserve"> לא מעניין" להתעסק עם החלשת שלטון החוק</w:t>
      </w:r>
      <w:r w:rsidR="005101A0">
        <w:rPr>
          <w:rFonts w:hint="cs"/>
          <w:rtl/>
        </w:rPr>
        <w:t>?</w:t>
      </w:r>
      <w:r>
        <w:rPr>
          <w:rFonts w:hint="cs"/>
          <w:rtl/>
        </w:rPr>
        <w:t xml:space="preserve"> איפה אתה</w:t>
      </w:r>
      <w:r w:rsidR="005101A0">
        <w:rPr>
          <w:rFonts w:hint="cs"/>
          <w:rtl/>
        </w:rPr>
        <w:t>,</w:t>
      </w:r>
      <w:r>
        <w:rPr>
          <w:rFonts w:hint="cs"/>
          <w:rtl/>
        </w:rPr>
        <w:t xml:space="preserve"> נפתלי? </w:t>
      </w:r>
    </w:p>
    <w:p w:rsidR="002A40EA" w:rsidRDefault="002A40EA" w:rsidP="0082022B">
      <w:pPr>
        <w:rPr>
          <w:rtl/>
        </w:rPr>
      </w:pPr>
    </w:p>
    <w:p w:rsidR="002A40EA" w:rsidRDefault="002A40EA" w:rsidP="0082022B">
      <w:pPr>
        <w:rPr>
          <w:rtl/>
        </w:rPr>
      </w:pPr>
      <w:bookmarkStart w:id="4513" w:name="_ETM_Q12_557595"/>
      <w:bookmarkStart w:id="4514" w:name="_ETM_Q12_557617"/>
      <w:bookmarkEnd w:id="4513"/>
      <w:bookmarkEnd w:id="4514"/>
      <w:r>
        <w:rPr>
          <w:rFonts w:hint="cs"/>
          <w:rtl/>
        </w:rPr>
        <w:t xml:space="preserve">הו, אני מבין שיש אמירות בצד ומציאות בצד. הכי חשוב לך עכשיו זה לפגוע </w:t>
      </w:r>
      <w:bookmarkStart w:id="4515" w:name="_ETM_Q12_572848"/>
      <w:bookmarkEnd w:id="4515"/>
      <w:r>
        <w:rPr>
          <w:rFonts w:hint="cs"/>
          <w:rtl/>
        </w:rPr>
        <w:t xml:space="preserve">בבית המשפט. הכי חשוב לך עכשיו זה לפגוע בדמוקרטיה. </w:t>
      </w:r>
    </w:p>
    <w:p w:rsidR="002A40EA" w:rsidRDefault="002A40EA" w:rsidP="0082022B">
      <w:pPr>
        <w:rPr>
          <w:rtl/>
        </w:rPr>
      </w:pPr>
    </w:p>
    <w:p w:rsidR="002A40EA" w:rsidRDefault="002A40EA" w:rsidP="0082022B">
      <w:pPr>
        <w:pStyle w:val="af5"/>
        <w:keepNext/>
        <w:rPr>
          <w:rtl/>
        </w:rPr>
      </w:pPr>
      <w:bookmarkStart w:id="4516" w:name="ET_interruption_5855_23"/>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516"/>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להגן על בית </w:t>
      </w:r>
      <w:bookmarkStart w:id="4517" w:name="_ETM_Q12_576136"/>
      <w:bookmarkEnd w:id="4517"/>
      <w:r>
        <w:rPr>
          <w:rFonts w:hint="cs"/>
          <w:rtl/>
          <w:lang w:eastAsia="he-IL"/>
        </w:rPr>
        <w:t xml:space="preserve">המשפט. </w:t>
      </w:r>
    </w:p>
    <w:p w:rsidR="002A40EA" w:rsidRDefault="002A40EA" w:rsidP="0082022B">
      <w:pPr>
        <w:rPr>
          <w:rtl/>
          <w:lang w:eastAsia="he-IL"/>
        </w:rPr>
      </w:pPr>
      <w:bookmarkStart w:id="4518" w:name="_ETM_Q12_578376"/>
      <w:bookmarkStart w:id="4519" w:name="_ETM_Q12_578450"/>
      <w:bookmarkEnd w:id="4518"/>
      <w:bookmarkEnd w:id="4519"/>
    </w:p>
    <w:p w:rsidR="002A40EA" w:rsidRDefault="002A40EA" w:rsidP="0082022B">
      <w:pPr>
        <w:pStyle w:val="-"/>
        <w:keepNext/>
        <w:rPr>
          <w:rtl/>
        </w:rPr>
      </w:pPr>
      <w:bookmarkStart w:id="4520" w:name="_ETM_Q12_579104"/>
      <w:bookmarkStart w:id="4521" w:name="_ETM_Q12_579181"/>
      <w:bookmarkStart w:id="4522" w:name="ET_speakercontinue_5995_75"/>
      <w:bookmarkEnd w:id="4520"/>
      <w:bookmarkEnd w:id="4521"/>
      <w:r w:rsidRPr="0078549B">
        <w:rPr>
          <w:rStyle w:val="TagStyle"/>
          <w:rtl/>
        </w:rPr>
        <w:t xml:space="preserve"> &lt;&lt; דובר_המשך &gt;&gt; </w:t>
      </w:r>
      <w:r>
        <w:rPr>
          <w:rtl/>
        </w:rPr>
        <w:t>שר המשפטים אבי ניסנקורן:</w:t>
      </w:r>
      <w:r w:rsidRPr="0078549B">
        <w:rPr>
          <w:rStyle w:val="TagStyle"/>
          <w:rtl/>
        </w:rPr>
        <w:t xml:space="preserve"> &lt;&lt; דובר_המשך &gt;&gt;</w:t>
      </w:r>
      <w:r>
        <w:rPr>
          <w:rtl/>
        </w:rPr>
        <w:t xml:space="preserve">  </w:t>
      </w:r>
      <w:bookmarkEnd w:id="4522"/>
    </w:p>
    <w:p w:rsidR="002A40EA" w:rsidRDefault="002A40EA" w:rsidP="00266322">
      <w:pPr>
        <w:rPr>
          <w:rtl/>
          <w:lang w:eastAsia="he-IL"/>
        </w:rPr>
      </w:pPr>
    </w:p>
    <w:p w:rsidR="002A40EA" w:rsidRDefault="002A40EA" w:rsidP="0082022B">
      <w:pPr>
        <w:rPr>
          <w:rtl/>
          <w:lang w:eastAsia="he-IL"/>
        </w:rPr>
      </w:pPr>
      <w:bookmarkStart w:id="4523" w:name="_ETM_Q12_576763"/>
      <w:bookmarkEnd w:id="4523"/>
      <w:r>
        <w:rPr>
          <w:rFonts w:hint="cs"/>
          <w:rtl/>
          <w:lang w:eastAsia="he-IL"/>
        </w:rPr>
        <w:t xml:space="preserve">דרך אגב </w:t>
      </w:r>
      <w:r w:rsidR="00183B48">
        <w:rPr>
          <w:rFonts w:hint="cs"/>
          <w:rtl/>
          <w:lang w:eastAsia="he-IL"/>
        </w:rPr>
        <w:t>– –</w:t>
      </w:r>
      <w:r>
        <w:rPr>
          <w:rFonts w:hint="cs"/>
          <w:rtl/>
          <w:lang w:eastAsia="he-IL"/>
        </w:rPr>
        <w:t xml:space="preserve"> </w:t>
      </w:r>
    </w:p>
    <w:p w:rsidR="002A40EA" w:rsidRDefault="002A40EA" w:rsidP="0082022B">
      <w:pPr>
        <w:rPr>
          <w:rtl/>
          <w:lang w:eastAsia="he-IL"/>
        </w:rPr>
      </w:pPr>
      <w:bookmarkStart w:id="4524" w:name="_ETM_Q12_579647"/>
      <w:bookmarkStart w:id="4525" w:name="_ETM_Q12_579752"/>
      <w:bookmarkEnd w:id="4524"/>
      <w:bookmarkEnd w:id="4525"/>
    </w:p>
    <w:p w:rsidR="002A40EA" w:rsidRDefault="002A40EA" w:rsidP="0082022B">
      <w:pPr>
        <w:pStyle w:val="af5"/>
        <w:keepNext/>
        <w:rPr>
          <w:rtl/>
        </w:rPr>
      </w:pPr>
      <w:bookmarkStart w:id="4526" w:name="_ETM_Q12_579798"/>
      <w:bookmarkStart w:id="4527" w:name="_ETM_Q12_579900"/>
      <w:bookmarkStart w:id="4528" w:name="ET_interruption_5855_76"/>
      <w:bookmarkEnd w:id="4526"/>
      <w:bookmarkEnd w:id="4527"/>
      <w:r w:rsidRPr="0078549B">
        <w:rPr>
          <w:rStyle w:val="TagStyle"/>
          <w:rtl/>
        </w:rPr>
        <w:t xml:space="preserve"> &lt;&lt; קריאה &gt;&gt; </w:t>
      </w:r>
      <w:r>
        <w:rPr>
          <w:rtl/>
        </w:rPr>
        <w:t>מתן כהנא (ימינה):</w:t>
      </w:r>
      <w:r w:rsidRPr="0078549B">
        <w:rPr>
          <w:rStyle w:val="TagStyle"/>
          <w:rtl/>
        </w:rPr>
        <w:t xml:space="preserve"> &lt;&lt; קריאה &gt;&gt;</w:t>
      </w:r>
      <w:r>
        <w:rPr>
          <w:rtl/>
        </w:rPr>
        <w:t xml:space="preserve">  </w:t>
      </w:r>
      <w:bookmarkEnd w:id="4528"/>
    </w:p>
    <w:p w:rsidR="002A40EA" w:rsidRDefault="002A40EA" w:rsidP="00266322">
      <w:pPr>
        <w:rPr>
          <w:rtl/>
          <w:lang w:eastAsia="he-IL"/>
        </w:rPr>
      </w:pPr>
    </w:p>
    <w:p w:rsidR="002A40EA" w:rsidRDefault="002A40EA" w:rsidP="0082022B">
      <w:pPr>
        <w:rPr>
          <w:rtl/>
          <w:lang w:eastAsia="he-IL"/>
        </w:rPr>
      </w:pPr>
      <w:bookmarkStart w:id="4529" w:name="_ETM_Q12_578960"/>
      <w:bookmarkStart w:id="4530" w:name="_ETM_Q12_579268"/>
      <w:bookmarkStart w:id="4531" w:name="_ETM_Q12_579325"/>
      <w:bookmarkStart w:id="4532" w:name="_ETM_Q12_578535"/>
      <w:bookmarkStart w:id="4533" w:name="_ETM_Q12_578614"/>
      <w:bookmarkEnd w:id="4529"/>
      <w:bookmarkEnd w:id="4530"/>
      <w:bookmarkEnd w:id="4531"/>
      <w:bookmarkEnd w:id="4532"/>
      <w:bookmarkEnd w:id="4533"/>
      <w:r>
        <w:rPr>
          <w:rFonts w:hint="cs"/>
          <w:rtl/>
          <w:lang w:eastAsia="he-IL"/>
        </w:rPr>
        <w:t xml:space="preserve">אתה הורס את בית המשפט, זה להגן על בית המשפט. </w:t>
      </w:r>
    </w:p>
    <w:p w:rsidR="002A40EA" w:rsidRDefault="002A40EA" w:rsidP="0082022B">
      <w:pPr>
        <w:rPr>
          <w:rtl/>
          <w:lang w:eastAsia="he-IL"/>
        </w:rPr>
      </w:pPr>
    </w:p>
    <w:p w:rsidR="002A40EA" w:rsidRDefault="002A40EA" w:rsidP="0082022B">
      <w:pPr>
        <w:pStyle w:val="-"/>
        <w:keepNext/>
        <w:rPr>
          <w:rtl/>
        </w:rPr>
      </w:pPr>
      <w:bookmarkStart w:id="4534" w:name="ET_speakercontinue_5995_24"/>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534"/>
    </w:p>
    <w:p w:rsidR="002A40EA" w:rsidRDefault="002A40EA" w:rsidP="00266322">
      <w:pPr>
        <w:rPr>
          <w:rtl/>
          <w:lang w:eastAsia="he-IL"/>
        </w:rPr>
      </w:pPr>
    </w:p>
    <w:p w:rsidR="002A40EA" w:rsidRDefault="00183B48" w:rsidP="00171A71">
      <w:pPr>
        <w:rPr>
          <w:rtl/>
          <w:lang w:eastAsia="he-IL"/>
        </w:rPr>
      </w:pPr>
      <w:r>
        <w:rPr>
          <w:rFonts w:hint="cs"/>
          <w:rtl/>
          <w:lang w:eastAsia="he-IL"/>
        </w:rPr>
        <w:t>– –</w:t>
      </w:r>
      <w:r w:rsidR="002A40EA">
        <w:rPr>
          <w:rFonts w:hint="cs"/>
          <w:rtl/>
          <w:lang w:eastAsia="he-IL"/>
        </w:rPr>
        <w:t xml:space="preserve"> אפשר להגיד הכול, אפשר </w:t>
      </w:r>
      <w:bookmarkStart w:id="4535" w:name="_ETM_Q12_587980"/>
      <w:bookmarkEnd w:id="4535"/>
      <w:r w:rsidR="002A40EA">
        <w:rPr>
          <w:rFonts w:hint="cs"/>
          <w:rtl/>
          <w:lang w:eastAsia="he-IL"/>
        </w:rPr>
        <w:t xml:space="preserve">גם להגיד כל דבר והיפוכו. אבל האמירה, בסופו של דבר, וההתקפה של ימינה מכל כיוון, מכל כיוון, בתקופת קורונה </w:t>
      </w:r>
      <w:r>
        <w:rPr>
          <w:rFonts w:hint="cs"/>
          <w:rtl/>
          <w:lang w:eastAsia="he-IL"/>
        </w:rPr>
        <w:t>–</w:t>
      </w:r>
      <w:r w:rsidR="002A40EA">
        <w:rPr>
          <w:rFonts w:hint="cs"/>
          <w:rtl/>
          <w:lang w:eastAsia="he-IL"/>
        </w:rPr>
        <w:t xml:space="preserve"> כל היום ימינה מתעסקת רק בהחלשת מערכת המשפט וזהו. זהו.</w:t>
      </w:r>
    </w:p>
    <w:p w:rsidR="002A40EA" w:rsidRDefault="002A40EA" w:rsidP="0082022B">
      <w:pPr>
        <w:rPr>
          <w:rtl/>
          <w:lang w:eastAsia="he-IL"/>
        </w:rPr>
      </w:pPr>
      <w:bookmarkStart w:id="4536" w:name="_ETM_Q12_606304"/>
      <w:bookmarkStart w:id="4537" w:name="_ETM_Q12_606425"/>
      <w:bookmarkEnd w:id="4536"/>
      <w:bookmarkEnd w:id="4537"/>
    </w:p>
    <w:p w:rsidR="002A40EA" w:rsidRDefault="002A40EA" w:rsidP="0082022B">
      <w:pPr>
        <w:pStyle w:val="af5"/>
        <w:keepNext/>
        <w:rPr>
          <w:rtl/>
        </w:rPr>
      </w:pPr>
      <w:bookmarkStart w:id="4538" w:name="ET_interruption_5855_77"/>
      <w:r w:rsidRPr="00515B41">
        <w:rPr>
          <w:rStyle w:val="TagStyle"/>
          <w:rtl/>
        </w:rPr>
        <w:t xml:space="preserve"> &lt;&lt; קריאה &gt;&gt; </w:t>
      </w:r>
      <w:r>
        <w:rPr>
          <w:rtl/>
        </w:rPr>
        <w:t>מתן כהנא (ימינה):</w:t>
      </w:r>
      <w:r w:rsidRPr="00515B41">
        <w:rPr>
          <w:rStyle w:val="TagStyle"/>
          <w:rtl/>
        </w:rPr>
        <w:t xml:space="preserve"> &lt;&lt; קריאה &gt;&gt;</w:t>
      </w:r>
      <w:r>
        <w:rPr>
          <w:rtl/>
        </w:rPr>
        <w:t xml:space="preserve">  </w:t>
      </w:r>
      <w:bookmarkEnd w:id="4538"/>
    </w:p>
    <w:p w:rsidR="002A40EA" w:rsidRDefault="002A40EA" w:rsidP="00266322">
      <w:pPr>
        <w:rPr>
          <w:rtl/>
          <w:lang w:eastAsia="he-IL"/>
        </w:rPr>
      </w:pPr>
    </w:p>
    <w:p w:rsidR="002A40EA" w:rsidRDefault="00183B48" w:rsidP="0082022B">
      <w:pPr>
        <w:rPr>
          <w:rtl/>
          <w:lang w:eastAsia="he-IL"/>
        </w:rPr>
      </w:pPr>
      <w:bookmarkStart w:id="4539" w:name="_ETM_Q12_609512"/>
      <w:bookmarkStart w:id="4540" w:name="_ETM_Q12_609630"/>
      <w:bookmarkStart w:id="4541" w:name="_ETM_Q12_609713"/>
      <w:bookmarkEnd w:id="4539"/>
      <w:bookmarkEnd w:id="4540"/>
      <w:bookmarkEnd w:id="4541"/>
      <w:r>
        <w:rPr>
          <w:rFonts w:hint="cs"/>
          <w:rtl/>
          <w:lang w:eastAsia="he-IL"/>
        </w:rPr>
        <w:lastRenderedPageBreak/>
        <w:t>– – –</w:t>
      </w:r>
      <w:r w:rsidR="002A40EA">
        <w:rPr>
          <w:rFonts w:hint="cs"/>
          <w:rtl/>
          <w:lang w:eastAsia="he-IL"/>
        </w:rPr>
        <w:t xml:space="preserve"> לא מתעסקים עם </w:t>
      </w:r>
      <w:bookmarkStart w:id="4542" w:name="_ETM_Q12_613323"/>
      <w:bookmarkEnd w:id="4542"/>
      <w:r w:rsidR="002A40EA">
        <w:rPr>
          <w:rFonts w:hint="cs"/>
          <w:rtl/>
          <w:lang w:eastAsia="he-IL"/>
        </w:rPr>
        <w:t xml:space="preserve">זה. </w:t>
      </w:r>
    </w:p>
    <w:p w:rsidR="002A40EA" w:rsidRDefault="002A40EA" w:rsidP="0082022B">
      <w:pPr>
        <w:rPr>
          <w:rtl/>
          <w:lang w:eastAsia="he-IL"/>
        </w:rPr>
      </w:pPr>
      <w:bookmarkStart w:id="4543" w:name="_ETM_Q12_609815"/>
      <w:bookmarkEnd w:id="4543"/>
    </w:p>
    <w:p w:rsidR="002A40EA" w:rsidRDefault="002A40EA" w:rsidP="0082022B">
      <w:pPr>
        <w:pStyle w:val="-"/>
        <w:keepNext/>
        <w:rPr>
          <w:rtl/>
        </w:rPr>
      </w:pPr>
      <w:bookmarkStart w:id="4544" w:name="_ETM_Q12_610939"/>
      <w:bookmarkStart w:id="4545" w:name="_ETM_Q12_611016"/>
      <w:bookmarkStart w:id="4546" w:name="ET_speakercontinue_5995_79"/>
      <w:bookmarkEnd w:id="4544"/>
      <w:bookmarkEnd w:id="4545"/>
      <w:r w:rsidRPr="00515B41">
        <w:rPr>
          <w:rStyle w:val="TagStyle"/>
          <w:rtl/>
        </w:rPr>
        <w:t xml:space="preserve">&lt;&lt; דובר_המשך &gt;&gt; </w:t>
      </w:r>
      <w:r>
        <w:rPr>
          <w:rtl/>
        </w:rPr>
        <w:t>שר המשפטים אבי ניסנקורן:</w:t>
      </w:r>
      <w:r w:rsidRPr="00515B41">
        <w:rPr>
          <w:rStyle w:val="TagStyle"/>
          <w:rtl/>
        </w:rPr>
        <w:t xml:space="preserve"> &lt;&lt; דובר_המשך &gt;&gt;</w:t>
      </w:r>
      <w:r>
        <w:rPr>
          <w:rtl/>
        </w:rPr>
        <w:t xml:space="preserve">  </w:t>
      </w:r>
      <w:bookmarkEnd w:id="4546"/>
    </w:p>
    <w:p w:rsidR="002A40EA" w:rsidRDefault="002A40EA" w:rsidP="00266322">
      <w:pPr>
        <w:rPr>
          <w:rtl/>
          <w:lang w:eastAsia="he-IL"/>
        </w:rPr>
      </w:pPr>
    </w:p>
    <w:p w:rsidR="002A40EA" w:rsidRDefault="002A40EA" w:rsidP="0082022B">
      <w:pPr>
        <w:rPr>
          <w:rtl/>
          <w:lang w:eastAsia="he-IL"/>
        </w:rPr>
      </w:pPr>
      <w:bookmarkStart w:id="4547" w:name="_ETM_Q12_612208"/>
      <w:bookmarkStart w:id="4548" w:name="_ETM_Q12_609307"/>
      <w:bookmarkStart w:id="4549" w:name="_ETM_Q12_606502"/>
      <w:bookmarkStart w:id="4550" w:name="_ETM_Q12_606556"/>
      <w:bookmarkEnd w:id="4547"/>
      <w:bookmarkEnd w:id="4548"/>
      <w:bookmarkEnd w:id="4549"/>
      <w:bookmarkEnd w:id="4550"/>
      <w:r>
        <w:rPr>
          <w:rFonts w:hint="cs"/>
          <w:rtl/>
          <w:lang w:eastAsia="he-IL"/>
        </w:rPr>
        <w:t xml:space="preserve">מטרללים את כולם ומתעסקים עם דבר אחד. </w:t>
      </w:r>
    </w:p>
    <w:p w:rsidR="002A40EA" w:rsidRDefault="002A40EA" w:rsidP="0082022B">
      <w:pPr>
        <w:rPr>
          <w:rtl/>
          <w:lang w:eastAsia="he-IL"/>
        </w:rPr>
      </w:pPr>
    </w:p>
    <w:p w:rsidR="002A40EA" w:rsidRDefault="002A40EA" w:rsidP="0082022B">
      <w:pPr>
        <w:pStyle w:val="af5"/>
        <w:keepNext/>
        <w:rPr>
          <w:rtl/>
        </w:rPr>
      </w:pPr>
      <w:bookmarkStart w:id="4551" w:name="_ETM_Q12_609848"/>
      <w:bookmarkStart w:id="4552" w:name="_ETM_Q12_609932"/>
      <w:bookmarkStart w:id="4553" w:name="ET_interruption_5900_78"/>
      <w:bookmarkEnd w:id="4551"/>
      <w:bookmarkEnd w:id="4552"/>
      <w:r w:rsidRPr="00515B41">
        <w:rPr>
          <w:rStyle w:val="TagStyle"/>
          <w:rtl/>
        </w:rPr>
        <w:t xml:space="preserve"> &lt;&lt; קריאה &gt;&gt; </w:t>
      </w:r>
      <w:r>
        <w:rPr>
          <w:rtl/>
        </w:rPr>
        <w:t>איילת שקד (ימינה):</w:t>
      </w:r>
      <w:r w:rsidRPr="00515B41">
        <w:rPr>
          <w:rStyle w:val="TagStyle"/>
          <w:rtl/>
        </w:rPr>
        <w:t xml:space="preserve"> &lt;&lt; קריאה &gt;&gt;</w:t>
      </w:r>
      <w:r>
        <w:rPr>
          <w:rtl/>
        </w:rPr>
        <w:t xml:space="preserve">  </w:t>
      </w:r>
      <w:bookmarkEnd w:id="4553"/>
    </w:p>
    <w:p w:rsidR="002A40EA" w:rsidRDefault="002A40EA" w:rsidP="00266322">
      <w:pPr>
        <w:rPr>
          <w:rtl/>
          <w:lang w:eastAsia="he-IL"/>
        </w:rPr>
      </w:pPr>
    </w:p>
    <w:p w:rsidR="002A40EA" w:rsidRDefault="002A40EA" w:rsidP="0082022B">
      <w:pPr>
        <w:rPr>
          <w:rtl/>
          <w:lang w:eastAsia="he-IL"/>
        </w:rPr>
      </w:pPr>
      <w:bookmarkStart w:id="4554" w:name="_ETM_Q12_610293"/>
      <w:bookmarkStart w:id="4555" w:name="_ETM_Q12_610568"/>
      <w:bookmarkStart w:id="4556" w:name="_ETM_Q12_610618"/>
      <w:bookmarkEnd w:id="4554"/>
      <w:bookmarkEnd w:id="4555"/>
      <w:bookmarkEnd w:id="4556"/>
      <w:r>
        <w:rPr>
          <w:rFonts w:hint="cs"/>
          <w:rtl/>
          <w:lang w:eastAsia="he-IL"/>
        </w:rPr>
        <w:t xml:space="preserve">אתם </w:t>
      </w:r>
      <w:bookmarkStart w:id="4557" w:name="_ETM_Q12_610910"/>
      <w:bookmarkEnd w:id="4557"/>
      <w:r>
        <w:rPr>
          <w:rFonts w:hint="cs"/>
          <w:rtl/>
          <w:lang w:eastAsia="he-IL"/>
        </w:rPr>
        <w:t xml:space="preserve">לא מתעסקים בקורונה. </w:t>
      </w:r>
    </w:p>
    <w:p w:rsidR="002A40EA" w:rsidRDefault="002A40EA" w:rsidP="0082022B">
      <w:pPr>
        <w:rPr>
          <w:rtl/>
          <w:lang w:eastAsia="he-IL"/>
        </w:rPr>
      </w:pPr>
      <w:bookmarkStart w:id="4558" w:name="_ETM_Q12_610863"/>
      <w:bookmarkStart w:id="4559" w:name="_ETM_Q12_610955"/>
      <w:bookmarkStart w:id="4560" w:name="_ETM_Q12_611006"/>
      <w:bookmarkStart w:id="4561" w:name="_ETM_Q12_611094"/>
      <w:bookmarkEnd w:id="4558"/>
      <w:bookmarkEnd w:id="4559"/>
      <w:bookmarkEnd w:id="4560"/>
      <w:bookmarkEnd w:id="4561"/>
    </w:p>
    <w:p w:rsidR="002A40EA" w:rsidRDefault="002A40EA" w:rsidP="0082022B">
      <w:pPr>
        <w:pStyle w:val="af5"/>
        <w:keepNext/>
        <w:rPr>
          <w:rtl/>
        </w:rPr>
      </w:pPr>
      <w:bookmarkStart w:id="4562" w:name="ET_interruption_5855_25"/>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562"/>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עם מה אתם מתעסקים? לפחות תתעסקו בקורונה. </w:t>
      </w:r>
    </w:p>
    <w:p w:rsidR="002A40EA" w:rsidRDefault="002A40EA" w:rsidP="0082022B">
      <w:pPr>
        <w:rPr>
          <w:rtl/>
          <w:lang w:eastAsia="he-IL"/>
        </w:rPr>
      </w:pPr>
      <w:bookmarkStart w:id="4563" w:name="_ETM_Q12_613826"/>
      <w:bookmarkStart w:id="4564" w:name="_ETM_Q12_613976"/>
      <w:bookmarkEnd w:id="4563"/>
      <w:bookmarkEnd w:id="4564"/>
    </w:p>
    <w:p w:rsidR="002A40EA" w:rsidRDefault="002A40EA" w:rsidP="0082022B">
      <w:pPr>
        <w:pStyle w:val="af5"/>
        <w:keepNext/>
        <w:rPr>
          <w:rtl/>
        </w:rPr>
      </w:pPr>
      <w:bookmarkStart w:id="4565" w:name="ET_interruption_5900_26"/>
      <w:r w:rsidRPr="00A607EE">
        <w:rPr>
          <w:rStyle w:val="TagStyle"/>
          <w:rtl/>
        </w:rPr>
        <w:t xml:space="preserve"> &lt;&lt; קריאה &gt;&gt; </w:t>
      </w:r>
      <w:r>
        <w:rPr>
          <w:rtl/>
        </w:rPr>
        <w:t>איילת שקד (ימינה):</w:t>
      </w:r>
      <w:r w:rsidRPr="00A607EE">
        <w:rPr>
          <w:rStyle w:val="TagStyle"/>
          <w:rtl/>
        </w:rPr>
        <w:t xml:space="preserve"> &lt;&lt; קריאה &gt;&gt;</w:t>
      </w:r>
      <w:r>
        <w:rPr>
          <w:rtl/>
        </w:rPr>
        <w:t xml:space="preserve">  </w:t>
      </w:r>
      <w:bookmarkEnd w:id="4565"/>
    </w:p>
    <w:p w:rsidR="002A40EA" w:rsidRDefault="002A40EA" w:rsidP="00266322">
      <w:pPr>
        <w:rPr>
          <w:rtl/>
          <w:lang w:eastAsia="he-IL"/>
        </w:rPr>
      </w:pPr>
    </w:p>
    <w:p w:rsidR="002A40EA" w:rsidRPr="00515B41" w:rsidRDefault="002A40EA" w:rsidP="0082022B">
      <w:pPr>
        <w:rPr>
          <w:rtl/>
          <w:lang w:eastAsia="he-IL"/>
        </w:rPr>
      </w:pPr>
      <w:bookmarkStart w:id="4566" w:name="_ETM_Q12_614155"/>
      <w:bookmarkStart w:id="4567" w:name="_ETM_Q12_614246"/>
      <w:bookmarkEnd w:id="4566"/>
      <w:bookmarkEnd w:id="4567"/>
      <w:r>
        <w:rPr>
          <w:rFonts w:hint="cs"/>
          <w:rtl/>
          <w:lang w:eastAsia="he-IL"/>
        </w:rPr>
        <w:t xml:space="preserve">ממשלה כושלת. </w:t>
      </w:r>
      <w:bookmarkStart w:id="4568" w:name="_ETM_Q12_616644"/>
      <w:bookmarkEnd w:id="4568"/>
      <w:r>
        <w:rPr>
          <w:rFonts w:hint="cs"/>
          <w:rtl/>
          <w:lang w:eastAsia="he-IL"/>
        </w:rPr>
        <w:t xml:space="preserve">ממשלה כושלת. </w:t>
      </w:r>
    </w:p>
    <w:p w:rsidR="002A40EA" w:rsidRDefault="002A40EA" w:rsidP="0082022B">
      <w:pPr>
        <w:rPr>
          <w:rtl/>
          <w:lang w:eastAsia="he-IL"/>
        </w:rPr>
      </w:pPr>
    </w:p>
    <w:p w:rsidR="002A40EA" w:rsidRDefault="002A40EA" w:rsidP="0082022B">
      <w:pPr>
        <w:pStyle w:val="-"/>
        <w:keepNext/>
        <w:rPr>
          <w:rtl/>
        </w:rPr>
      </w:pPr>
      <w:bookmarkStart w:id="4569" w:name="ET_speakercontinue_5995_27"/>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569"/>
    </w:p>
    <w:p w:rsidR="002A40EA" w:rsidRDefault="002A40EA" w:rsidP="00266322">
      <w:pPr>
        <w:rPr>
          <w:rtl/>
          <w:lang w:eastAsia="he-IL"/>
        </w:rPr>
      </w:pPr>
    </w:p>
    <w:p w:rsidR="002A40EA" w:rsidRDefault="002A40EA" w:rsidP="00171A71">
      <w:pPr>
        <w:rPr>
          <w:rtl/>
          <w:lang w:eastAsia="he-IL"/>
        </w:rPr>
      </w:pPr>
      <w:r>
        <w:rPr>
          <w:rFonts w:hint="cs"/>
          <w:rtl/>
          <w:lang w:eastAsia="he-IL"/>
        </w:rPr>
        <w:t xml:space="preserve">דרך אגב, איילת, את היית שרת משפטים, היית </w:t>
      </w:r>
      <w:bookmarkStart w:id="4570" w:name="_ETM_Q12_618658"/>
      <w:bookmarkEnd w:id="4570"/>
      <w:r>
        <w:rPr>
          <w:rFonts w:hint="cs"/>
          <w:rtl/>
          <w:lang w:eastAsia="he-IL"/>
        </w:rPr>
        <w:t xml:space="preserve">שרת משפטים כמה שנים. לא ראיתי אותך מעבירה </w:t>
      </w:r>
      <w:bookmarkStart w:id="4571" w:name="_ETM_Q12_618798"/>
      <w:bookmarkEnd w:id="4571"/>
      <w:r>
        <w:rPr>
          <w:rFonts w:hint="cs"/>
          <w:rtl/>
          <w:lang w:eastAsia="he-IL"/>
        </w:rPr>
        <w:t xml:space="preserve">את חוק פסקת ההתגברות. ראיתי אותך מתעסקת בוועדה למינוי שופטים </w:t>
      </w:r>
      <w:bookmarkStart w:id="4572" w:name="_ETM_Q12_622725"/>
      <w:bookmarkEnd w:id="4572"/>
      <w:r w:rsidR="00183B48">
        <w:rPr>
          <w:rFonts w:hint="cs"/>
          <w:rtl/>
          <w:lang w:eastAsia="he-IL"/>
        </w:rPr>
        <w:t>– – –</w:t>
      </w:r>
    </w:p>
    <w:p w:rsidR="002A40EA" w:rsidRDefault="002A40EA" w:rsidP="0082022B">
      <w:pPr>
        <w:rPr>
          <w:rtl/>
          <w:lang w:eastAsia="he-IL"/>
        </w:rPr>
      </w:pPr>
      <w:bookmarkStart w:id="4573" w:name="_ETM_Q12_623626"/>
      <w:bookmarkStart w:id="4574" w:name="_ETM_Q12_623687"/>
      <w:bookmarkEnd w:id="4573"/>
      <w:bookmarkEnd w:id="4574"/>
    </w:p>
    <w:p w:rsidR="002A40EA" w:rsidRDefault="002A40EA" w:rsidP="0082022B">
      <w:pPr>
        <w:pStyle w:val="af5"/>
        <w:keepNext/>
        <w:rPr>
          <w:rtl/>
        </w:rPr>
      </w:pPr>
      <w:bookmarkStart w:id="4575" w:name="ET_interruption_5855_80"/>
      <w:r w:rsidRPr="00515B41">
        <w:rPr>
          <w:rStyle w:val="TagStyle"/>
          <w:rtl/>
        </w:rPr>
        <w:t xml:space="preserve"> &lt;&lt; קריאה &gt;&gt; </w:t>
      </w:r>
      <w:r>
        <w:rPr>
          <w:rtl/>
        </w:rPr>
        <w:t>מתן כהנא (ימינה):</w:t>
      </w:r>
      <w:r w:rsidRPr="00515B41">
        <w:rPr>
          <w:rStyle w:val="TagStyle"/>
          <w:rtl/>
        </w:rPr>
        <w:t xml:space="preserve"> &lt;&lt; קריאה &gt;&gt;</w:t>
      </w:r>
      <w:r>
        <w:rPr>
          <w:rtl/>
        </w:rPr>
        <w:t xml:space="preserve">  </w:t>
      </w:r>
      <w:bookmarkEnd w:id="4575"/>
    </w:p>
    <w:p w:rsidR="002A40EA" w:rsidRDefault="002A40EA" w:rsidP="00266322">
      <w:pPr>
        <w:rPr>
          <w:rtl/>
          <w:lang w:eastAsia="he-IL"/>
        </w:rPr>
      </w:pPr>
    </w:p>
    <w:p w:rsidR="002A40EA" w:rsidRDefault="002A40EA" w:rsidP="0082022B">
      <w:pPr>
        <w:rPr>
          <w:rtl/>
          <w:lang w:eastAsia="he-IL"/>
        </w:rPr>
      </w:pPr>
      <w:bookmarkStart w:id="4576" w:name="_ETM_Q12_623288"/>
      <w:bookmarkStart w:id="4577" w:name="_ETM_Q12_623565"/>
      <w:bookmarkEnd w:id="4576"/>
      <w:bookmarkEnd w:id="4577"/>
      <w:r>
        <w:rPr>
          <w:rFonts w:hint="cs"/>
          <w:rtl/>
          <w:lang w:eastAsia="he-IL"/>
        </w:rPr>
        <w:t>ב</w:t>
      </w:r>
      <w:bookmarkStart w:id="4578" w:name="_ETM_Q12_623648"/>
      <w:bookmarkEnd w:id="4578"/>
      <w:r>
        <w:rPr>
          <w:rFonts w:hint="cs"/>
          <w:rtl/>
          <w:lang w:eastAsia="he-IL"/>
        </w:rPr>
        <w:t xml:space="preserve">טח, כי </w:t>
      </w:r>
      <w:r w:rsidR="00183B48">
        <w:rPr>
          <w:rFonts w:hint="cs"/>
          <w:rtl/>
          <w:lang w:eastAsia="he-IL"/>
        </w:rPr>
        <w:t>– – –</w:t>
      </w:r>
    </w:p>
    <w:p w:rsidR="002A40EA" w:rsidRDefault="002A40EA" w:rsidP="0082022B">
      <w:pPr>
        <w:rPr>
          <w:rtl/>
          <w:lang w:eastAsia="he-IL"/>
        </w:rPr>
      </w:pPr>
      <w:bookmarkStart w:id="4579" w:name="_ETM_Q12_624566"/>
      <w:bookmarkStart w:id="4580" w:name="_ETM_Q12_624646"/>
      <w:bookmarkEnd w:id="4579"/>
      <w:bookmarkEnd w:id="4580"/>
    </w:p>
    <w:p w:rsidR="002A40EA" w:rsidRDefault="002A40EA" w:rsidP="0082022B">
      <w:pPr>
        <w:pStyle w:val="-"/>
        <w:keepNext/>
        <w:rPr>
          <w:rtl/>
        </w:rPr>
      </w:pPr>
      <w:bookmarkStart w:id="4581" w:name="_ETM_Q12_624691"/>
      <w:bookmarkStart w:id="4582" w:name="_ETM_Q12_624788"/>
      <w:bookmarkStart w:id="4583" w:name="ET_speakercontinue_5995_81"/>
      <w:bookmarkEnd w:id="4581"/>
      <w:bookmarkEnd w:id="4582"/>
      <w:r w:rsidRPr="00515B41">
        <w:rPr>
          <w:rStyle w:val="TagStyle"/>
          <w:rtl/>
        </w:rPr>
        <w:t xml:space="preserve"> &lt;&lt; דובר_המשך &gt;&gt; </w:t>
      </w:r>
      <w:r>
        <w:rPr>
          <w:rtl/>
        </w:rPr>
        <w:t>שר המשפטים אבי ניסנקורן:</w:t>
      </w:r>
      <w:r w:rsidRPr="00515B41">
        <w:rPr>
          <w:rStyle w:val="TagStyle"/>
          <w:rtl/>
        </w:rPr>
        <w:t xml:space="preserve"> &lt;&lt; דובר_המשך &gt;&gt;</w:t>
      </w:r>
      <w:r>
        <w:rPr>
          <w:rtl/>
        </w:rPr>
        <w:t xml:space="preserve">  </w:t>
      </w:r>
      <w:bookmarkEnd w:id="4583"/>
    </w:p>
    <w:p w:rsidR="002A40EA" w:rsidRDefault="002A40EA" w:rsidP="00266322">
      <w:pPr>
        <w:rPr>
          <w:rtl/>
          <w:lang w:eastAsia="he-IL"/>
        </w:rPr>
      </w:pPr>
    </w:p>
    <w:p w:rsidR="002A40EA" w:rsidRDefault="002A40EA" w:rsidP="0082022B">
      <w:pPr>
        <w:rPr>
          <w:rtl/>
          <w:lang w:eastAsia="he-IL"/>
        </w:rPr>
      </w:pPr>
      <w:bookmarkStart w:id="4584" w:name="_ETM_Q12_625872"/>
      <w:bookmarkStart w:id="4585" w:name="_ETM_Q12_623544"/>
      <w:bookmarkStart w:id="4586" w:name="_ETM_Q12_623652"/>
      <w:bookmarkStart w:id="4587" w:name="_ETM_Q12_623696"/>
      <w:bookmarkStart w:id="4588" w:name="_ETM_Q12_623795"/>
      <w:bookmarkStart w:id="4589" w:name="_ETM_Q12_623770"/>
      <w:bookmarkStart w:id="4590" w:name="_ETM_Q12_623856"/>
      <w:bookmarkEnd w:id="4584"/>
      <w:bookmarkEnd w:id="4585"/>
      <w:bookmarkEnd w:id="4586"/>
      <w:bookmarkEnd w:id="4587"/>
      <w:bookmarkEnd w:id="4588"/>
      <w:bookmarkEnd w:id="4589"/>
      <w:bookmarkEnd w:id="4590"/>
      <w:r>
        <w:rPr>
          <w:rFonts w:hint="cs"/>
          <w:rtl/>
          <w:lang w:eastAsia="he-IL"/>
        </w:rPr>
        <w:t xml:space="preserve">לא ראיתי </w:t>
      </w:r>
      <w:bookmarkStart w:id="4591" w:name="_ETM_Q12_625120"/>
      <w:bookmarkEnd w:id="4591"/>
      <w:r>
        <w:rPr>
          <w:rFonts w:hint="cs"/>
          <w:rtl/>
          <w:lang w:eastAsia="he-IL"/>
        </w:rPr>
        <w:t xml:space="preserve">אותך עושה דברים אחרים. </w:t>
      </w:r>
    </w:p>
    <w:p w:rsidR="002A40EA" w:rsidRDefault="002A40EA" w:rsidP="0082022B">
      <w:pPr>
        <w:rPr>
          <w:rtl/>
          <w:lang w:eastAsia="he-IL"/>
        </w:rPr>
      </w:pPr>
    </w:p>
    <w:p w:rsidR="002A40EA" w:rsidRDefault="002A40EA" w:rsidP="005101A0">
      <w:pPr>
        <w:rPr>
          <w:rtl/>
          <w:lang w:eastAsia="he-IL"/>
        </w:rPr>
      </w:pPr>
      <w:r>
        <w:rPr>
          <w:rFonts w:hint="cs"/>
          <w:rtl/>
          <w:lang w:eastAsia="he-IL"/>
        </w:rPr>
        <w:t xml:space="preserve">ואני רוצה להגיד לכם: אנחנו בסיטואציה שצריך להחליט </w:t>
      </w:r>
      <w:r w:rsidR="00183B48">
        <w:rPr>
          <w:rFonts w:hint="cs"/>
          <w:rtl/>
          <w:lang w:eastAsia="he-IL"/>
        </w:rPr>
        <w:t>–</w:t>
      </w:r>
      <w:r>
        <w:rPr>
          <w:rFonts w:hint="cs"/>
          <w:rtl/>
          <w:lang w:eastAsia="he-IL"/>
        </w:rPr>
        <w:t xml:space="preserve"> או שאנחנו רוצים באמת מדינה דמוקרטית, עם זכויות אזרח, עם זכות להפגין, עם זכות לעתור לכל אדם </w:t>
      </w:r>
      <w:bookmarkStart w:id="4592" w:name="_ETM_Q12_641400"/>
      <w:bookmarkEnd w:id="4592"/>
      <w:r>
        <w:rPr>
          <w:rFonts w:hint="cs"/>
          <w:rtl/>
          <w:lang w:eastAsia="he-IL"/>
        </w:rPr>
        <w:t xml:space="preserve">ואדם, עם שוויון, בין שהוא ממוצא </w:t>
      </w:r>
      <w:r>
        <w:rPr>
          <w:lang w:eastAsia="he-IL"/>
        </w:rPr>
        <w:t>x</w:t>
      </w:r>
      <w:r>
        <w:rPr>
          <w:rFonts w:hint="cs"/>
          <w:rtl/>
          <w:lang w:eastAsia="he-IL"/>
        </w:rPr>
        <w:t xml:space="preserve"> או ממוצא </w:t>
      </w:r>
      <w:r>
        <w:rPr>
          <w:lang w:eastAsia="he-IL"/>
        </w:rPr>
        <w:t>y</w:t>
      </w:r>
      <w:r>
        <w:rPr>
          <w:rFonts w:hint="cs"/>
          <w:rtl/>
          <w:lang w:eastAsia="he-IL"/>
        </w:rPr>
        <w:t xml:space="preserve"> ובין שהוא ערבי, יהודי</w:t>
      </w:r>
      <w:bookmarkStart w:id="4593" w:name="_ETM_Q12_645504"/>
      <w:bookmarkEnd w:id="4593"/>
      <w:r>
        <w:rPr>
          <w:rFonts w:hint="cs"/>
          <w:rtl/>
          <w:lang w:eastAsia="he-IL"/>
        </w:rPr>
        <w:t xml:space="preserve">, דרוזי, מתנחל או גר במרכז תל אביב, או שאנחנו רוצים מדינה שבה הממשלה מחליטה את הכול. </w:t>
      </w:r>
    </w:p>
    <w:p w:rsidR="002A40EA" w:rsidRDefault="002A40EA" w:rsidP="0082022B">
      <w:pPr>
        <w:rPr>
          <w:rtl/>
          <w:lang w:eastAsia="he-IL"/>
        </w:rPr>
      </w:pPr>
    </w:p>
    <w:p w:rsidR="002A40EA" w:rsidRDefault="002A40EA" w:rsidP="0082022B">
      <w:pPr>
        <w:pStyle w:val="af5"/>
        <w:keepNext/>
        <w:rPr>
          <w:rtl/>
        </w:rPr>
      </w:pPr>
      <w:bookmarkStart w:id="4594" w:name="ET_interruption_5855_28"/>
      <w:r w:rsidRPr="00A607EE">
        <w:rPr>
          <w:rStyle w:val="TagStyle"/>
          <w:rtl/>
        </w:rPr>
        <w:lastRenderedPageBreak/>
        <w:t xml:space="preserve"> &lt;&lt; קריאה &gt;&gt; </w:t>
      </w:r>
      <w:r>
        <w:rPr>
          <w:rtl/>
        </w:rPr>
        <w:t>מתן כהנא (ימינה):</w:t>
      </w:r>
      <w:r w:rsidRPr="00A607EE">
        <w:rPr>
          <w:rStyle w:val="TagStyle"/>
          <w:rtl/>
        </w:rPr>
        <w:t xml:space="preserve"> &lt;&lt; קריאה &gt;&gt;</w:t>
      </w:r>
      <w:r>
        <w:rPr>
          <w:rtl/>
        </w:rPr>
        <w:t xml:space="preserve">  </w:t>
      </w:r>
      <w:bookmarkEnd w:id="4594"/>
    </w:p>
    <w:p w:rsidR="002A40EA" w:rsidRDefault="002A40EA" w:rsidP="00266322">
      <w:pPr>
        <w:rPr>
          <w:rtl/>
          <w:lang w:eastAsia="he-IL"/>
        </w:rPr>
      </w:pPr>
    </w:p>
    <w:p w:rsidR="002A40EA" w:rsidRPr="00515B41" w:rsidRDefault="00183B48" w:rsidP="0082022B">
      <w:pPr>
        <w:rPr>
          <w:rtl/>
          <w:lang w:eastAsia="he-IL"/>
        </w:rPr>
      </w:pPr>
      <w:bookmarkStart w:id="4595" w:name="_ETM_Q12_654641"/>
      <w:bookmarkStart w:id="4596" w:name="_ETM_Q12_654738"/>
      <w:bookmarkEnd w:id="4595"/>
      <w:bookmarkEnd w:id="4596"/>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4597" w:name="ET_speakercontinue_5995_29"/>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597"/>
    </w:p>
    <w:p w:rsidR="002A40EA" w:rsidRDefault="002A40EA" w:rsidP="00266322">
      <w:pPr>
        <w:rPr>
          <w:rtl/>
          <w:lang w:eastAsia="he-IL"/>
        </w:rPr>
      </w:pPr>
    </w:p>
    <w:p w:rsidR="002A40EA" w:rsidRDefault="002A40EA" w:rsidP="005101A0">
      <w:pPr>
        <w:rPr>
          <w:rtl/>
          <w:lang w:eastAsia="he-IL"/>
        </w:rPr>
      </w:pPr>
      <w:r>
        <w:rPr>
          <w:rFonts w:hint="cs"/>
          <w:rtl/>
          <w:lang w:eastAsia="he-IL"/>
        </w:rPr>
        <w:t xml:space="preserve">אני נאבקתי שבחוק הקורונה יהיה כוח לכנסת. אני </w:t>
      </w:r>
      <w:bookmarkStart w:id="4598" w:name="_ETM_Q12_665377"/>
      <w:bookmarkEnd w:id="4598"/>
      <w:r>
        <w:rPr>
          <w:rFonts w:hint="cs"/>
          <w:rtl/>
          <w:lang w:eastAsia="he-IL"/>
        </w:rPr>
        <w:t>נאבקתי שבחוק הקורונה תהיה זכות להפגין</w:t>
      </w:r>
      <w:r w:rsidR="005101A0">
        <w:rPr>
          <w:rFonts w:hint="cs"/>
          <w:rtl/>
          <w:lang w:eastAsia="he-IL"/>
        </w:rPr>
        <w:t>,</w:t>
      </w:r>
      <w:r>
        <w:rPr>
          <w:rFonts w:hint="cs"/>
          <w:rtl/>
          <w:lang w:eastAsia="he-IL"/>
        </w:rPr>
        <w:t xml:space="preserve"> תהיה עצמאות לבתי משפט, תהיה עצמאות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af5"/>
        <w:keepNext/>
        <w:rPr>
          <w:rtl/>
        </w:rPr>
      </w:pPr>
      <w:bookmarkStart w:id="4599" w:name="ET_interruption_5855_30"/>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59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כולם יכולים להפגין. מי רצה </w:t>
      </w:r>
      <w:bookmarkStart w:id="4600" w:name="_ETM_Q12_671780"/>
      <w:bookmarkEnd w:id="4600"/>
      <w:r>
        <w:rPr>
          <w:rFonts w:hint="cs"/>
          <w:rtl/>
          <w:lang w:eastAsia="he-IL"/>
        </w:rPr>
        <w:t xml:space="preserve">לקחת את זכות ההפגנה? אף אחד לא רוצה לקחת את זכות ההפגנה. </w:t>
      </w:r>
    </w:p>
    <w:p w:rsidR="002A40EA" w:rsidRDefault="002A40EA" w:rsidP="0082022B">
      <w:pPr>
        <w:rPr>
          <w:lang w:eastAsia="he-IL"/>
        </w:rPr>
      </w:pPr>
    </w:p>
    <w:p w:rsidR="002A40EA" w:rsidRDefault="002A40EA" w:rsidP="0082022B">
      <w:pPr>
        <w:pStyle w:val="-"/>
        <w:keepNext/>
        <w:rPr>
          <w:rtl/>
        </w:rPr>
      </w:pPr>
      <w:bookmarkStart w:id="4601" w:name="ET_speakercontinue_5995_31"/>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601"/>
    </w:p>
    <w:p w:rsidR="002A40EA" w:rsidRDefault="002A40EA" w:rsidP="00266322">
      <w:pPr>
        <w:rPr>
          <w:rtl/>
          <w:lang w:eastAsia="he-IL"/>
        </w:rPr>
      </w:pPr>
    </w:p>
    <w:p w:rsidR="002A40EA" w:rsidRDefault="002A40EA" w:rsidP="005101A0">
      <w:pPr>
        <w:rPr>
          <w:rtl/>
          <w:lang w:eastAsia="he-IL"/>
        </w:rPr>
      </w:pPr>
      <w:bookmarkStart w:id="4602" w:name="_ETM_Q12_676345"/>
      <w:bookmarkEnd w:id="4602"/>
      <w:r>
        <w:rPr>
          <w:rFonts w:hint="cs"/>
          <w:rtl/>
          <w:lang w:eastAsia="he-IL"/>
        </w:rPr>
        <w:t>מחר, בזכות העובדה שאין זכות עתירה לאף אחד</w:t>
      </w:r>
      <w:r w:rsidR="005101A0">
        <w:rPr>
          <w:rFonts w:hint="cs"/>
          <w:rtl/>
          <w:lang w:eastAsia="he-IL"/>
        </w:rPr>
        <w:t xml:space="preserve"> </w:t>
      </w:r>
      <w:r>
        <w:rPr>
          <w:rFonts w:hint="cs"/>
          <w:rtl/>
          <w:lang w:eastAsia="he-IL"/>
        </w:rPr>
        <w:t xml:space="preserve">ובזכות העובדה </w:t>
      </w:r>
      <w:bookmarkStart w:id="4603" w:name="_ETM_Q12_682752"/>
      <w:bookmarkEnd w:id="4603"/>
      <w:r w:rsidR="00183B48">
        <w:rPr>
          <w:rFonts w:hint="cs"/>
          <w:rtl/>
          <w:lang w:eastAsia="he-IL"/>
        </w:rPr>
        <w:t>– –</w:t>
      </w:r>
    </w:p>
    <w:p w:rsidR="002A40EA" w:rsidRDefault="002A40EA" w:rsidP="0082022B">
      <w:pPr>
        <w:rPr>
          <w:rtl/>
          <w:lang w:eastAsia="he-IL"/>
        </w:rPr>
      </w:pPr>
      <w:bookmarkStart w:id="4604" w:name="_ETM_Q12_680409"/>
      <w:bookmarkStart w:id="4605" w:name="_ETM_Q12_680480"/>
      <w:bookmarkEnd w:id="4604"/>
      <w:bookmarkEnd w:id="4605"/>
    </w:p>
    <w:p w:rsidR="002A40EA" w:rsidRDefault="002A40EA" w:rsidP="0082022B">
      <w:pPr>
        <w:pStyle w:val="af5"/>
        <w:keepNext/>
        <w:rPr>
          <w:rtl/>
        </w:rPr>
      </w:pPr>
      <w:bookmarkStart w:id="4606" w:name="_ETM_Q12_681280"/>
      <w:bookmarkStart w:id="4607" w:name="_ETM_Q12_681372"/>
      <w:bookmarkStart w:id="4608" w:name="ET_interruption_5855_82"/>
      <w:bookmarkEnd w:id="4606"/>
      <w:bookmarkEnd w:id="4607"/>
      <w:r w:rsidRPr="00A40791">
        <w:rPr>
          <w:rStyle w:val="TagStyle"/>
          <w:rtl/>
        </w:rPr>
        <w:t xml:space="preserve"> &lt;&lt; קריאה &gt;&gt; </w:t>
      </w:r>
      <w:r>
        <w:rPr>
          <w:rtl/>
        </w:rPr>
        <w:t>מתן כהנא (ימינה):</w:t>
      </w:r>
      <w:r w:rsidRPr="00A40791">
        <w:rPr>
          <w:rStyle w:val="TagStyle"/>
          <w:rtl/>
        </w:rPr>
        <w:t xml:space="preserve"> &lt;&lt; קריאה &gt;&gt;</w:t>
      </w:r>
      <w:r>
        <w:rPr>
          <w:rtl/>
        </w:rPr>
        <w:t xml:space="preserve">  </w:t>
      </w:r>
      <w:bookmarkEnd w:id="4608"/>
    </w:p>
    <w:p w:rsidR="002A40EA" w:rsidRDefault="002A40EA" w:rsidP="00266322">
      <w:pPr>
        <w:rPr>
          <w:rtl/>
          <w:lang w:eastAsia="he-IL"/>
        </w:rPr>
      </w:pPr>
    </w:p>
    <w:p w:rsidR="002A40EA" w:rsidRDefault="00183B48" w:rsidP="0082022B">
      <w:pPr>
        <w:rPr>
          <w:rtl/>
          <w:lang w:eastAsia="he-IL"/>
        </w:rPr>
      </w:pPr>
      <w:bookmarkStart w:id="4609" w:name="_ETM_Q12_685041"/>
      <w:bookmarkStart w:id="4610" w:name="_ETM_Q12_685333"/>
      <w:bookmarkStart w:id="4611" w:name="_ETM_Q12_685387"/>
      <w:bookmarkEnd w:id="4609"/>
      <w:bookmarkEnd w:id="4610"/>
      <w:bookmarkEnd w:id="4611"/>
      <w:r>
        <w:rPr>
          <w:rFonts w:hint="cs"/>
          <w:rtl/>
          <w:lang w:eastAsia="he-IL"/>
        </w:rPr>
        <w:t>– – –</w:t>
      </w:r>
    </w:p>
    <w:p w:rsidR="002A40EA" w:rsidRDefault="002A40EA" w:rsidP="0082022B">
      <w:pPr>
        <w:rPr>
          <w:rtl/>
          <w:lang w:eastAsia="he-IL"/>
        </w:rPr>
      </w:pPr>
      <w:bookmarkStart w:id="4612" w:name="_ETM_Q12_682911"/>
      <w:bookmarkStart w:id="4613" w:name="_ETM_Q12_683003"/>
      <w:bookmarkEnd w:id="4612"/>
      <w:bookmarkEnd w:id="4613"/>
    </w:p>
    <w:p w:rsidR="002A40EA" w:rsidRDefault="002A40EA" w:rsidP="0082022B">
      <w:pPr>
        <w:pStyle w:val="-"/>
        <w:keepNext/>
        <w:rPr>
          <w:rtl/>
        </w:rPr>
      </w:pPr>
      <w:bookmarkStart w:id="4614" w:name="_ETM_Q12_683040"/>
      <w:bookmarkStart w:id="4615" w:name="_ETM_Q12_683124"/>
      <w:bookmarkStart w:id="4616" w:name="ET_speakercontinue_5995_83"/>
      <w:bookmarkEnd w:id="4614"/>
      <w:bookmarkEnd w:id="4615"/>
      <w:r w:rsidRPr="00A40791">
        <w:rPr>
          <w:rStyle w:val="TagStyle"/>
          <w:rtl/>
        </w:rPr>
        <w:t xml:space="preserve"> &lt;&lt; דובר_המשך &gt;&gt; </w:t>
      </w:r>
      <w:r>
        <w:rPr>
          <w:rtl/>
        </w:rPr>
        <w:t>שר המשפטים אבי ניסנקורן:</w:t>
      </w:r>
      <w:r w:rsidRPr="00A40791">
        <w:rPr>
          <w:rStyle w:val="TagStyle"/>
          <w:rtl/>
        </w:rPr>
        <w:t xml:space="preserve"> &lt;&lt; דובר_המשך &gt;&gt;</w:t>
      </w:r>
      <w:r>
        <w:rPr>
          <w:rtl/>
        </w:rPr>
        <w:t xml:space="preserve">  </w:t>
      </w:r>
      <w:bookmarkEnd w:id="4616"/>
    </w:p>
    <w:p w:rsidR="002A40EA" w:rsidRDefault="002A40EA" w:rsidP="00266322">
      <w:pPr>
        <w:rPr>
          <w:rtl/>
          <w:lang w:eastAsia="he-IL"/>
        </w:rPr>
      </w:pPr>
    </w:p>
    <w:p w:rsidR="002A40EA" w:rsidRDefault="00183B48" w:rsidP="002F349D">
      <w:pPr>
        <w:rPr>
          <w:rtl/>
          <w:lang w:eastAsia="he-IL"/>
        </w:rPr>
      </w:pPr>
      <w:bookmarkStart w:id="4617" w:name="_ETM_Q12_680552"/>
      <w:bookmarkStart w:id="4618" w:name="_ETM_Q12_680642"/>
      <w:bookmarkStart w:id="4619" w:name="_ETM_Q12_684278"/>
      <w:bookmarkEnd w:id="4617"/>
      <w:bookmarkEnd w:id="4618"/>
      <w:bookmarkEnd w:id="4619"/>
      <w:r>
        <w:rPr>
          <w:rFonts w:hint="cs"/>
          <w:rtl/>
          <w:lang w:eastAsia="he-IL"/>
        </w:rPr>
        <w:t>– –</w:t>
      </w:r>
      <w:r w:rsidR="002A40EA">
        <w:rPr>
          <w:rFonts w:hint="cs"/>
          <w:rtl/>
          <w:lang w:eastAsia="he-IL"/>
        </w:rPr>
        <w:t xml:space="preserve"> שכל חוק הוא קדוש </w:t>
      </w:r>
      <w:r>
        <w:rPr>
          <w:rtl/>
          <w:lang w:eastAsia="he-IL"/>
        </w:rPr>
        <w:t>–</w:t>
      </w:r>
      <w:r w:rsidR="002A40EA">
        <w:rPr>
          <w:rFonts w:hint="cs"/>
          <w:rtl/>
          <w:lang w:eastAsia="he-IL"/>
        </w:rPr>
        <w:t xml:space="preserve"> חמש שנים, מחר </w:t>
      </w:r>
      <w:bookmarkStart w:id="4620" w:name="_ETM_Q12_683742"/>
      <w:bookmarkEnd w:id="4620"/>
      <w:r w:rsidR="002A40EA">
        <w:rPr>
          <w:rFonts w:hint="cs"/>
          <w:rtl/>
          <w:lang w:eastAsia="he-IL"/>
        </w:rPr>
        <w:t>יכולים גם לשלול את הזכות להפגין, ואז אתה תבוא ותגיד: עשיתי טעות</w:t>
      </w:r>
      <w:r w:rsidR="002F349D">
        <w:rPr>
          <w:rFonts w:hint="cs"/>
          <w:rtl/>
          <w:lang w:eastAsia="he-IL"/>
        </w:rPr>
        <w:t>,</w:t>
      </w:r>
      <w:r w:rsidR="002A40EA">
        <w:rPr>
          <w:rFonts w:hint="cs"/>
          <w:rtl/>
          <w:lang w:eastAsia="he-IL"/>
        </w:rPr>
        <w:t xml:space="preserve"> </w:t>
      </w:r>
      <w:bookmarkStart w:id="4621" w:name="_ETM_Q12_687876"/>
      <w:bookmarkEnd w:id="4621"/>
      <w:r w:rsidR="002A40EA">
        <w:rPr>
          <w:rFonts w:hint="cs"/>
          <w:rtl/>
          <w:lang w:eastAsia="he-IL"/>
        </w:rPr>
        <w:t xml:space="preserve">או שאולי תהיה בשלטון ותגיד: מתאים לי. </w:t>
      </w:r>
    </w:p>
    <w:p w:rsidR="002A40EA" w:rsidRDefault="002A40EA" w:rsidP="0082022B">
      <w:pPr>
        <w:rPr>
          <w:rtl/>
          <w:lang w:eastAsia="he-IL"/>
        </w:rPr>
      </w:pPr>
    </w:p>
    <w:p w:rsidR="002A40EA" w:rsidRDefault="002A40EA" w:rsidP="0082022B">
      <w:pPr>
        <w:pStyle w:val="af5"/>
        <w:keepNext/>
        <w:rPr>
          <w:rtl/>
        </w:rPr>
      </w:pPr>
      <w:bookmarkStart w:id="4622" w:name="ET_interruption_5855_32"/>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622"/>
    </w:p>
    <w:p w:rsidR="002A40EA" w:rsidRDefault="002A40EA" w:rsidP="00266322">
      <w:pPr>
        <w:rPr>
          <w:rtl/>
          <w:lang w:eastAsia="he-IL"/>
        </w:rPr>
      </w:pPr>
    </w:p>
    <w:p w:rsidR="002A40EA" w:rsidRDefault="00183B48" w:rsidP="0082022B">
      <w:pPr>
        <w:rPr>
          <w:rtl/>
          <w:lang w:eastAsia="he-IL"/>
        </w:rPr>
      </w:pPr>
      <w:r>
        <w:rPr>
          <w:rFonts w:hint="cs"/>
          <w:rtl/>
          <w:lang w:eastAsia="he-IL"/>
        </w:rPr>
        <w:t>– – –</w:t>
      </w:r>
    </w:p>
    <w:p w:rsidR="002A40EA" w:rsidRDefault="002A40EA" w:rsidP="0082022B">
      <w:pPr>
        <w:rPr>
          <w:rtl/>
          <w:lang w:eastAsia="he-IL"/>
        </w:rPr>
      </w:pPr>
      <w:bookmarkStart w:id="4623" w:name="_ETM_Q12_693454"/>
      <w:bookmarkStart w:id="4624" w:name="_ETM_Q12_693568"/>
      <w:bookmarkEnd w:id="4623"/>
      <w:bookmarkEnd w:id="4624"/>
    </w:p>
    <w:p w:rsidR="002A40EA" w:rsidRDefault="002A40EA" w:rsidP="0082022B">
      <w:pPr>
        <w:pStyle w:val="-"/>
        <w:keepNext/>
        <w:rPr>
          <w:rtl/>
        </w:rPr>
      </w:pPr>
      <w:bookmarkStart w:id="4625" w:name="ET_speakercontinue_5995_33"/>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625"/>
    </w:p>
    <w:p w:rsidR="002A40EA" w:rsidRDefault="002A40EA" w:rsidP="00266322">
      <w:pPr>
        <w:rPr>
          <w:rtl/>
          <w:lang w:eastAsia="he-IL"/>
        </w:rPr>
      </w:pPr>
    </w:p>
    <w:p w:rsidR="002A40EA" w:rsidRDefault="002A40EA" w:rsidP="002F349D">
      <w:pPr>
        <w:rPr>
          <w:rtl/>
          <w:lang w:eastAsia="he-IL"/>
        </w:rPr>
      </w:pPr>
      <w:r>
        <w:rPr>
          <w:rFonts w:hint="cs"/>
          <w:rtl/>
          <w:lang w:eastAsia="he-IL"/>
        </w:rPr>
        <w:t xml:space="preserve">אני רוצה גם להגיד </w:t>
      </w:r>
      <w:bookmarkStart w:id="4626" w:name="_ETM_Q12_696942"/>
      <w:bookmarkEnd w:id="4626"/>
      <w:r>
        <w:rPr>
          <w:rFonts w:hint="cs"/>
          <w:rtl/>
          <w:lang w:eastAsia="he-IL"/>
        </w:rPr>
        <w:t xml:space="preserve">לכם, מעבר לזה, אתם רוצים עוד סעיף לחוק, </w:t>
      </w:r>
      <w:bookmarkStart w:id="4627" w:name="_ETM_Q12_699481"/>
      <w:bookmarkEnd w:id="4627"/>
      <w:r>
        <w:rPr>
          <w:rFonts w:hint="cs"/>
          <w:rtl/>
          <w:lang w:eastAsia="he-IL"/>
        </w:rPr>
        <w:t xml:space="preserve">שאם יש טענה של פגם פרוצדורלי קשה </w:t>
      </w:r>
      <w:r w:rsidR="00183B48">
        <w:rPr>
          <w:rFonts w:hint="eastAsia"/>
          <w:rtl/>
          <w:lang w:eastAsia="he-IL"/>
        </w:rPr>
        <w:t>–</w:t>
      </w:r>
      <w:r w:rsidR="002F349D">
        <w:rPr>
          <w:rFonts w:hint="eastAsia"/>
          <w:rtl/>
          <w:lang w:eastAsia="he-IL"/>
        </w:rPr>
        <w:t xml:space="preserve"> </w:t>
      </w:r>
      <w:r>
        <w:rPr>
          <w:rFonts w:hint="cs"/>
          <w:rtl/>
          <w:lang w:eastAsia="he-IL"/>
        </w:rPr>
        <w:t xml:space="preserve">רמסו את הכנסת, לא התחשבו בכנסת, הלכו להליך חקיקה מזורז בתוך יום אחד </w:t>
      </w:r>
      <w:r w:rsidR="00183B48">
        <w:rPr>
          <w:rFonts w:hint="cs"/>
          <w:rtl/>
          <w:lang w:eastAsia="he-IL"/>
        </w:rPr>
        <w:lastRenderedPageBreak/>
        <w:t>–</w:t>
      </w:r>
      <w:r>
        <w:rPr>
          <w:rFonts w:hint="cs"/>
          <w:rtl/>
          <w:lang w:eastAsia="he-IL"/>
        </w:rPr>
        <w:t xml:space="preserve"> אי-אפשר לעתור על זה. זה גם חלק מהצעת החוק. אפילו את הכנסת אתם לא מכבדים בהצעת החוק הזאת. </w:t>
      </w:r>
    </w:p>
    <w:p w:rsidR="002A40EA" w:rsidRDefault="002A40EA" w:rsidP="0082022B">
      <w:pPr>
        <w:rPr>
          <w:rtl/>
          <w:lang w:eastAsia="he-IL"/>
        </w:rPr>
      </w:pPr>
    </w:p>
    <w:p w:rsidR="002A40EA" w:rsidRDefault="002A40EA" w:rsidP="0082022B">
      <w:pPr>
        <w:pStyle w:val="af5"/>
        <w:keepNext/>
        <w:rPr>
          <w:rtl/>
        </w:rPr>
      </w:pPr>
      <w:bookmarkStart w:id="4628" w:name="ET_interruption_5855_34"/>
      <w:r w:rsidRPr="00A607EE">
        <w:rPr>
          <w:rStyle w:val="TagStyle"/>
          <w:rtl/>
        </w:rPr>
        <w:t xml:space="preserve"> &lt;&lt; קריאה &gt;&gt; </w:t>
      </w:r>
      <w:r>
        <w:rPr>
          <w:rtl/>
        </w:rPr>
        <w:t>מתן כהנא (ימינה):</w:t>
      </w:r>
      <w:r w:rsidRPr="00A607EE">
        <w:rPr>
          <w:rStyle w:val="TagStyle"/>
          <w:rtl/>
        </w:rPr>
        <w:t xml:space="preserve"> &lt;&lt; קריאה &gt;&gt;</w:t>
      </w:r>
      <w:r>
        <w:rPr>
          <w:rtl/>
        </w:rPr>
        <w:t xml:space="preserve">  </w:t>
      </w:r>
      <w:bookmarkEnd w:id="4628"/>
    </w:p>
    <w:p w:rsidR="002A40EA" w:rsidRDefault="002A40EA" w:rsidP="00266322">
      <w:pPr>
        <w:rPr>
          <w:rtl/>
          <w:lang w:eastAsia="he-IL"/>
        </w:rPr>
      </w:pPr>
    </w:p>
    <w:p w:rsidR="002A40EA" w:rsidRDefault="002A40EA" w:rsidP="002F349D">
      <w:pPr>
        <w:rPr>
          <w:rtl/>
          <w:lang w:eastAsia="he-IL"/>
        </w:rPr>
      </w:pPr>
      <w:r>
        <w:rPr>
          <w:rFonts w:hint="cs"/>
          <w:rtl/>
          <w:lang w:eastAsia="he-IL"/>
        </w:rPr>
        <w:t xml:space="preserve">אתה מדבר? רמסתם את הכנסת פעם אחרי פעם. </w:t>
      </w:r>
      <w:bookmarkStart w:id="4629" w:name="_ETM_Q12_726629"/>
      <w:bookmarkEnd w:id="4629"/>
      <w:r>
        <w:rPr>
          <w:rFonts w:hint="cs"/>
          <w:rtl/>
          <w:lang w:eastAsia="he-IL"/>
        </w:rPr>
        <w:t>פעם אחרי פעם אתם רומסים את הכנסת</w:t>
      </w:r>
      <w:r w:rsidR="002F349D">
        <w:rPr>
          <w:rFonts w:hint="cs"/>
          <w:rtl/>
          <w:lang w:eastAsia="he-IL"/>
        </w:rPr>
        <w:t>.</w:t>
      </w:r>
      <w:r>
        <w:rPr>
          <w:rFonts w:hint="cs"/>
          <w:rtl/>
          <w:lang w:eastAsia="he-IL"/>
        </w:rPr>
        <w:t xml:space="preserve"> אתה מעז </w:t>
      </w:r>
      <w:bookmarkStart w:id="4630" w:name="_ETM_Q12_729002"/>
      <w:bookmarkEnd w:id="4630"/>
      <w:r>
        <w:rPr>
          <w:rFonts w:hint="cs"/>
          <w:rtl/>
          <w:lang w:eastAsia="he-IL"/>
        </w:rPr>
        <w:t>להגיד את זה?</w:t>
      </w:r>
    </w:p>
    <w:p w:rsidR="002A40EA" w:rsidRDefault="002A40EA" w:rsidP="0082022B">
      <w:pPr>
        <w:rPr>
          <w:rtl/>
          <w:lang w:eastAsia="he-IL"/>
        </w:rPr>
      </w:pPr>
    </w:p>
    <w:p w:rsidR="002A40EA" w:rsidRDefault="002A40EA" w:rsidP="0082022B">
      <w:pPr>
        <w:pStyle w:val="-"/>
        <w:keepNext/>
        <w:rPr>
          <w:rtl/>
        </w:rPr>
      </w:pPr>
      <w:bookmarkStart w:id="4631" w:name="ET_speakercontinue_5995_35"/>
      <w:r w:rsidRPr="00A607EE">
        <w:rPr>
          <w:rStyle w:val="TagStyle"/>
          <w:rtl/>
        </w:rPr>
        <w:t xml:space="preserve"> &lt;&lt; דובר_המשך &gt;&gt; </w:t>
      </w:r>
      <w:r>
        <w:rPr>
          <w:rtl/>
        </w:rPr>
        <w:t>שר המשפטים אבי ניסנקורן:</w:t>
      </w:r>
      <w:r w:rsidRPr="00A607EE">
        <w:rPr>
          <w:rStyle w:val="TagStyle"/>
          <w:rtl/>
        </w:rPr>
        <w:t xml:space="preserve"> &lt;&lt; דובר_המשך &gt;&gt;</w:t>
      </w:r>
      <w:r>
        <w:rPr>
          <w:rtl/>
        </w:rPr>
        <w:t xml:space="preserve">  </w:t>
      </w:r>
      <w:bookmarkEnd w:id="4631"/>
    </w:p>
    <w:p w:rsidR="002A40EA" w:rsidRDefault="002A40EA" w:rsidP="00266322">
      <w:pPr>
        <w:rPr>
          <w:rtl/>
          <w:lang w:eastAsia="he-IL"/>
        </w:rPr>
      </w:pPr>
    </w:p>
    <w:p w:rsidR="002A40EA" w:rsidRDefault="002A40EA" w:rsidP="002F349D">
      <w:pPr>
        <w:rPr>
          <w:rtl/>
          <w:lang w:eastAsia="he-IL"/>
        </w:rPr>
      </w:pPr>
      <w:r>
        <w:rPr>
          <w:rFonts w:hint="cs"/>
          <w:rtl/>
          <w:lang w:eastAsia="he-IL"/>
        </w:rPr>
        <w:t xml:space="preserve">ואנחנו בתקופת קורונה ובתקופת משבר כלכלי ובתקופה של מובטלים, ונפתלי אומר: לא עבודה </w:t>
      </w:r>
      <w:r w:rsidR="00183B48">
        <w:rPr>
          <w:rFonts w:hint="cs"/>
          <w:rtl/>
          <w:lang w:eastAsia="he-IL"/>
        </w:rPr>
        <w:t>–</w:t>
      </w:r>
      <w:r>
        <w:rPr>
          <w:rFonts w:hint="cs"/>
          <w:rtl/>
          <w:lang w:eastAsia="he-IL"/>
        </w:rPr>
        <w:t xml:space="preserve"> </w:t>
      </w:r>
      <w:bookmarkStart w:id="4632" w:name="_ETM_Q12_735405"/>
      <w:bookmarkEnd w:id="4632"/>
      <w:r>
        <w:rPr>
          <w:rFonts w:hint="cs"/>
          <w:rtl/>
          <w:lang w:eastAsia="he-IL"/>
        </w:rPr>
        <w:t xml:space="preserve">לא מעניין; אבל הוא אומר את זה מצד אחד ופועל בדיוק הפוך. כל היום מתעסקים בוועדה למינוי שופטים, שיבואו לפה, כל היום מתעסקים עם היועץ המשפטי, עם פרקליטות המדינה, עם החלשת מערכת השפיטה. </w:t>
      </w:r>
      <w:bookmarkStart w:id="4633" w:name="_ETM_Q12_750745"/>
      <w:bookmarkEnd w:id="4633"/>
    </w:p>
    <w:p w:rsidR="002A40EA" w:rsidRDefault="002A40EA" w:rsidP="0082022B">
      <w:pPr>
        <w:rPr>
          <w:rtl/>
          <w:lang w:eastAsia="he-IL"/>
        </w:rPr>
      </w:pPr>
      <w:bookmarkStart w:id="4634" w:name="_ETM_Q12_750970"/>
      <w:bookmarkEnd w:id="4634"/>
    </w:p>
    <w:p w:rsidR="002A40EA" w:rsidRDefault="002A40EA" w:rsidP="0082022B">
      <w:pPr>
        <w:rPr>
          <w:rtl/>
          <w:lang w:eastAsia="he-IL"/>
        </w:rPr>
      </w:pPr>
      <w:bookmarkStart w:id="4635" w:name="_ETM_Q12_751144"/>
      <w:bookmarkStart w:id="4636" w:name="_ETM_Q12_751177"/>
      <w:bookmarkStart w:id="4637" w:name="_ETM_Q12_751235"/>
      <w:bookmarkEnd w:id="4635"/>
      <w:bookmarkEnd w:id="4636"/>
      <w:bookmarkEnd w:id="4637"/>
      <w:r>
        <w:rPr>
          <w:rFonts w:hint="cs"/>
          <w:rtl/>
          <w:lang w:eastAsia="he-IL"/>
        </w:rPr>
        <w:t xml:space="preserve">אני לא מבין איך אתם לא מתביישים. אני לא מבין איך אתם לא מתביישים. אני לא מבין איך בתקופה הזאת אתם מנסים לפלג. גם ככה קשה בתקופה הזאת לכל האזרחים. זה מה שמעניין אותם, הדיון הזה? זה </w:t>
      </w:r>
      <w:bookmarkStart w:id="4638" w:name="_ETM_Q12_767837"/>
      <w:bookmarkEnd w:id="4638"/>
      <w:r>
        <w:rPr>
          <w:rFonts w:hint="cs"/>
          <w:rtl/>
          <w:lang w:eastAsia="he-IL"/>
        </w:rPr>
        <w:t xml:space="preserve">מה שמעניין, שעולים עשר פעמים לרדיו ומדברים על זה ומתעסקים בזה </w:t>
      </w:r>
      <w:r w:rsidR="00183B48">
        <w:rPr>
          <w:rtl/>
          <w:lang w:eastAsia="he-IL"/>
        </w:rPr>
        <w:t>–</w:t>
      </w:r>
      <w:r>
        <w:rPr>
          <w:rFonts w:hint="cs"/>
          <w:rtl/>
          <w:lang w:eastAsia="he-IL"/>
        </w:rPr>
        <w:t xml:space="preserve"> איך מחלישים עכשיו </w:t>
      </w:r>
      <w:bookmarkStart w:id="4639" w:name="_ETM_Q12_773571"/>
      <w:bookmarkEnd w:id="4639"/>
      <w:r>
        <w:rPr>
          <w:rFonts w:hint="cs"/>
          <w:rtl/>
          <w:lang w:eastAsia="he-IL"/>
        </w:rPr>
        <w:t>את המערכת?</w:t>
      </w:r>
    </w:p>
    <w:p w:rsidR="002A40EA" w:rsidRDefault="002A40EA" w:rsidP="0082022B">
      <w:pPr>
        <w:rPr>
          <w:rtl/>
          <w:lang w:eastAsia="he-IL"/>
        </w:rPr>
      </w:pPr>
    </w:p>
    <w:p w:rsidR="002A40EA" w:rsidRDefault="002A40EA" w:rsidP="002F349D">
      <w:pPr>
        <w:rPr>
          <w:rtl/>
          <w:lang w:eastAsia="he-IL"/>
        </w:rPr>
      </w:pPr>
      <w:bookmarkStart w:id="4640" w:name="TOR_Q13"/>
      <w:bookmarkEnd w:id="4640"/>
      <w:r>
        <w:rPr>
          <w:rFonts w:hint="cs"/>
          <w:rtl/>
          <w:lang w:eastAsia="he-IL"/>
        </w:rPr>
        <w:t>אני רוצה להגיד עוד משהו</w:t>
      </w:r>
      <w:r w:rsidR="002F349D">
        <w:rPr>
          <w:rFonts w:hint="cs"/>
          <w:rtl/>
          <w:lang w:eastAsia="he-IL"/>
        </w:rPr>
        <w:t>,</w:t>
      </w:r>
      <w:r>
        <w:rPr>
          <w:rFonts w:hint="cs"/>
          <w:rtl/>
          <w:lang w:eastAsia="he-IL"/>
        </w:rPr>
        <w:t xml:space="preserve"> על חוק-יסוד: החקיקה וחוק-יסוד: השוויון </w:t>
      </w:r>
      <w:r w:rsidR="00183B48">
        <w:rPr>
          <w:rFonts w:hint="cs"/>
          <w:rtl/>
          <w:lang w:eastAsia="he-IL"/>
        </w:rPr>
        <w:t>–</w:t>
      </w:r>
      <w:r>
        <w:rPr>
          <w:rFonts w:hint="cs"/>
          <w:rtl/>
          <w:lang w:eastAsia="he-IL"/>
        </w:rPr>
        <w:t xml:space="preserve"> למה לא הגשתם את חוק-יסוד: השוויון? למה? </w:t>
      </w:r>
      <w:bookmarkStart w:id="4641" w:name="_ETM_Q13_185284"/>
      <w:bookmarkEnd w:id="4641"/>
      <w:r>
        <w:rPr>
          <w:rFonts w:hint="cs"/>
          <w:rtl/>
          <w:lang w:eastAsia="he-IL"/>
        </w:rPr>
        <w:t xml:space="preserve">אתם נגד חוק-יסוד: השוויון? למה אתם לא יוזמים </w:t>
      </w:r>
      <w:bookmarkStart w:id="4642" w:name="_ETM_Q13_187317"/>
      <w:bookmarkEnd w:id="4642"/>
      <w:r>
        <w:rPr>
          <w:rFonts w:hint="cs"/>
          <w:rtl/>
          <w:lang w:eastAsia="he-IL"/>
        </w:rPr>
        <w:t>הצעת חוק חיובית?</w:t>
      </w:r>
      <w:bookmarkStart w:id="4643" w:name="_ETM_Q13_190629"/>
      <w:bookmarkEnd w:id="4643"/>
    </w:p>
    <w:p w:rsidR="002A40EA" w:rsidRDefault="002A40EA" w:rsidP="0082022B">
      <w:pPr>
        <w:rPr>
          <w:rtl/>
          <w:lang w:eastAsia="he-IL"/>
        </w:rPr>
      </w:pPr>
      <w:bookmarkStart w:id="4644" w:name="_ETM_Q13_190786"/>
      <w:bookmarkEnd w:id="4644"/>
    </w:p>
    <w:p w:rsidR="002A40EA" w:rsidRDefault="002A40EA" w:rsidP="0082022B">
      <w:pPr>
        <w:pStyle w:val="af5"/>
        <w:keepNext/>
        <w:rPr>
          <w:rtl/>
        </w:rPr>
      </w:pPr>
      <w:bookmarkStart w:id="4645" w:name="_ETM_Q13_190895"/>
      <w:bookmarkStart w:id="4646" w:name="_ETM_Q13_191069"/>
      <w:bookmarkStart w:id="4647" w:name="ET_interruption_5855_1"/>
      <w:bookmarkEnd w:id="4645"/>
      <w:bookmarkEnd w:id="4646"/>
      <w:r w:rsidRPr="00A07BA9">
        <w:rPr>
          <w:rStyle w:val="TagStyle"/>
          <w:rtl/>
        </w:rPr>
        <w:t xml:space="preserve"> &lt;&lt; קריאה &gt;&gt; </w:t>
      </w:r>
      <w:r>
        <w:rPr>
          <w:rtl/>
        </w:rPr>
        <w:t>מתן כהנא (ימינה):</w:t>
      </w:r>
      <w:r w:rsidRPr="00A07BA9">
        <w:rPr>
          <w:rStyle w:val="TagStyle"/>
          <w:rtl/>
        </w:rPr>
        <w:t xml:space="preserve"> &lt;&lt; קריאה &gt;&gt;</w:t>
      </w:r>
      <w:r>
        <w:rPr>
          <w:rtl/>
        </w:rPr>
        <w:t xml:space="preserve">  </w:t>
      </w:r>
      <w:bookmarkEnd w:id="4647"/>
    </w:p>
    <w:p w:rsidR="002A40EA" w:rsidRDefault="002A40EA" w:rsidP="0082022B">
      <w:pPr>
        <w:rPr>
          <w:rtl/>
          <w:lang w:eastAsia="he-IL"/>
        </w:rPr>
      </w:pPr>
    </w:p>
    <w:p w:rsidR="002A40EA" w:rsidRDefault="002A40EA" w:rsidP="00171A71">
      <w:pPr>
        <w:rPr>
          <w:rtl/>
          <w:lang w:eastAsia="he-IL"/>
        </w:rPr>
      </w:pPr>
      <w:r>
        <w:rPr>
          <w:rFonts w:hint="cs"/>
          <w:rtl/>
          <w:lang w:eastAsia="he-IL"/>
        </w:rPr>
        <w:t xml:space="preserve">בית המשפט עושה את זה לבד, לא צריך אותנו. בית המשפט העליון עושה את זה לבד. בית המשפט העליון עושה </w:t>
      </w:r>
      <w:bookmarkStart w:id="4648" w:name="_ETM_Q13_195121"/>
      <w:bookmarkEnd w:id="4648"/>
      <w:r>
        <w:rPr>
          <w:rFonts w:hint="cs"/>
          <w:rtl/>
          <w:lang w:eastAsia="he-IL"/>
        </w:rPr>
        <w:t xml:space="preserve">את זה לבד. </w:t>
      </w:r>
    </w:p>
    <w:p w:rsidR="002A40EA" w:rsidRDefault="002A40EA" w:rsidP="0082022B">
      <w:pPr>
        <w:rPr>
          <w:rtl/>
          <w:lang w:eastAsia="he-IL"/>
        </w:rPr>
      </w:pPr>
      <w:bookmarkStart w:id="4649" w:name="_ETM_Q13_191404"/>
      <w:bookmarkStart w:id="4650" w:name="_ETM_Q13_191596"/>
      <w:bookmarkEnd w:id="4649"/>
      <w:bookmarkEnd w:id="4650"/>
    </w:p>
    <w:p w:rsidR="002A40EA" w:rsidRDefault="002A40EA" w:rsidP="0082022B">
      <w:pPr>
        <w:pStyle w:val="-"/>
        <w:keepNext/>
        <w:rPr>
          <w:rtl/>
        </w:rPr>
      </w:pPr>
      <w:bookmarkStart w:id="4651" w:name="_ETM_Q13_191981"/>
      <w:bookmarkStart w:id="4652" w:name="_ETM_Q13_192163"/>
      <w:bookmarkStart w:id="4653" w:name="ET_speakercontinue_5995_2"/>
      <w:bookmarkEnd w:id="4651"/>
      <w:bookmarkEnd w:id="4652"/>
      <w:r w:rsidRPr="00A07BA9">
        <w:rPr>
          <w:rStyle w:val="TagStyle"/>
          <w:rtl/>
        </w:rPr>
        <w:t xml:space="preserve"> &lt;&lt; דובר_המשך &gt;&gt; </w:t>
      </w:r>
      <w:r>
        <w:rPr>
          <w:rtl/>
        </w:rPr>
        <w:t>שר המשפטים אבי ניסנקורן:</w:t>
      </w:r>
      <w:r w:rsidRPr="00A07BA9">
        <w:rPr>
          <w:rStyle w:val="TagStyle"/>
          <w:rtl/>
        </w:rPr>
        <w:t xml:space="preserve"> &lt;&lt; דובר_המשך &gt;&gt;</w:t>
      </w:r>
      <w:r>
        <w:rPr>
          <w:rtl/>
        </w:rPr>
        <w:t xml:space="preserve">  </w:t>
      </w:r>
      <w:bookmarkEnd w:id="4653"/>
    </w:p>
    <w:p w:rsidR="002A40EA" w:rsidRDefault="002A40EA" w:rsidP="00266322">
      <w:pPr>
        <w:rPr>
          <w:rtl/>
          <w:lang w:eastAsia="he-IL"/>
        </w:rPr>
      </w:pPr>
    </w:p>
    <w:p w:rsidR="002A40EA" w:rsidRDefault="002A40EA" w:rsidP="002F349D">
      <w:pPr>
        <w:rPr>
          <w:rtl/>
          <w:lang w:eastAsia="he-IL"/>
        </w:rPr>
      </w:pPr>
      <w:bookmarkStart w:id="4654" w:name="_ETM_Q13_189990"/>
      <w:bookmarkEnd w:id="4654"/>
      <w:r>
        <w:rPr>
          <w:rFonts w:hint="cs"/>
          <w:rtl/>
          <w:lang w:eastAsia="he-IL"/>
        </w:rPr>
        <w:t xml:space="preserve">נגיש הצעת חוק שוויון. למה אתם </w:t>
      </w:r>
      <w:bookmarkStart w:id="4655" w:name="_ETM_Q13_193483"/>
      <w:bookmarkEnd w:id="4655"/>
      <w:r>
        <w:rPr>
          <w:rFonts w:hint="cs"/>
          <w:rtl/>
          <w:lang w:eastAsia="he-IL"/>
        </w:rPr>
        <w:t>לא מגישים את חוק-יסוד: החקיקה? זה קיים בכל העולם. כשהולכים על חוק</w:t>
      </w:r>
      <w:bookmarkStart w:id="4656" w:name="_ETM_Q13_200087"/>
      <w:bookmarkEnd w:id="4656"/>
      <w:r>
        <w:rPr>
          <w:rFonts w:hint="cs"/>
          <w:rtl/>
          <w:lang w:eastAsia="he-IL"/>
        </w:rPr>
        <w:t>-יסוד: החקיקה, הכוונה היא לחזק את הדמוקרטיה. רק בימינה חוק-יסוד: החקיקה או חוק-יסוד: השפיטה זה להחליש</w:t>
      </w:r>
      <w:bookmarkStart w:id="4657" w:name="_ETM_Q13_208215"/>
      <w:bookmarkEnd w:id="4657"/>
      <w:r>
        <w:rPr>
          <w:rFonts w:hint="cs"/>
          <w:rtl/>
          <w:lang w:eastAsia="he-IL"/>
        </w:rPr>
        <w:t xml:space="preserve"> את הדמוקרטיה. אתם ממציאים המצאות דמוקרטיות, תסלחו לי. </w:t>
      </w:r>
    </w:p>
    <w:p w:rsidR="002A40EA" w:rsidRDefault="002A40EA" w:rsidP="0082022B">
      <w:pPr>
        <w:rPr>
          <w:rtl/>
          <w:lang w:eastAsia="he-IL"/>
        </w:rPr>
      </w:pPr>
      <w:bookmarkStart w:id="4658" w:name="_ETM_Q13_211221"/>
      <w:bookmarkStart w:id="4659" w:name="_ETM_Q13_211398"/>
      <w:bookmarkEnd w:id="4658"/>
      <w:bookmarkEnd w:id="4659"/>
    </w:p>
    <w:p w:rsidR="002A40EA" w:rsidRPr="00A07BA9" w:rsidRDefault="002A40EA" w:rsidP="0082022B">
      <w:pPr>
        <w:pStyle w:val="af5"/>
        <w:keepNext/>
        <w:rPr>
          <w:rtl/>
        </w:rPr>
      </w:pPr>
      <w:bookmarkStart w:id="4660" w:name="_ETM_Q13_211437"/>
      <w:bookmarkStart w:id="4661" w:name="_ETM_Q13_211579"/>
      <w:bookmarkStart w:id="4662" w:name="ET_interruption_5855_3"/>
      <w:bookmarkEnd w:id="4660"/>
      <w:bookmarkEnd w:id="4661"/>
      <w:r w:rsidRPr="00A07BA9">
        <w:rPr>
          <w:rStyle w:val="TagStyle"/>
          <w:rtl/>
        </w:rPr>
        <w:t xml:space="preserve"> &lt;&lt; קריאה &gt;&gt; </w:t>
      </w:r>
      <w:r>
        <w:rPr>
          <w:rtl/>
        </w:rPr>
        <w:t>מתן כהנא (ימינה):</w:t>
      </w:r>
      <w:r w:rsidRPr="00A07BA9">
        <w:rPr>
          <w:rStyle w:val="TagStyle"/>
          <w:rtl/>
        </w:rPr>
        <w:t xml:space="preserve"> &lt;&lt; קריאה &gt;&gt;</w:t>
      </w:r>
      <w:r>
        <w:rPr>
          <w:rtl/>
        </w:rPr>
        <w:t xml:space="preserve">  </w:t>
      </w:r>
      <w:bookmarkEnd w:id="4662"/>
    </w:p>
    <w:p w:rsidR="002A40EA" w:rsidRDefault="002A40EA" w:rsidP="0082022B">
      <w:pPr>
        <w:rPr>
          <w:rtl/>
          <w:lang w:eastAsia="he-IL"/>
        </w:rPr>
      </w:pPr>
    </w:p>
    <w:p w:rsidR="002A40EA" w:rsidRDefault="002A40EA" w:rsidP="0082022B">
      <w:pPr>
        <w:rPr>
          <w:rtl/>
          <w:lang w:eastAsia="he-IL"/>
        </w:rPr>
      </w:pPr>
      <w:r>
        <w:rPr>
          <w:rFonts w:hint="cs"/>
          <w:rtl/>
          <w:lang w:eastAsia="he-IL"/>
        </w:rPr>
        <w:lastRenderedPageBreak/>
        <w:t xml:space="preserve">הפרדת רשויות </w:t>
      </w:r>
      <w:r w:rsidR="00183B48">
        <w:rPr>
          <w:rFonts w:hint="cs"/>
          <w:rtl/>
          <w:lang w:eastAsia="he-IL"/>
        </w:rPr>
        <w:t>–</w:t>
      </w:r>
      <w:r>
        <w:rPr>
          <w:rFonts w:hint="cs"/>
          <w:rtl/>
          <w:lang w:eastAsia="he-IL"/>
        </w:rPr>
        <w:t xml:space="preserve"> זה מחזק; הפרדת רשויות </w:t>
      </w:r>
      <w:r w:rsidR="00183B48">
        <w:rPr>
          <w:rFonts w:hint="cs"/>
          <w:rtl/>
          <w:lang w:eastAsia="he-IL"/>
        </w:rPr>
        <w:t>–</w:t>
      </w:r>
      <w:r>
        <w:rPr>
          <w:rFonts w:hint="cs"/>
          <w:rtl/>
          <w:lang w:eastAsia="he-IL"/>
        </w:rPr>
        <w:t xml:space="preserve"> זה מחזק את הדמוקרטיה.</w:t>
      </w:r>
      <w:bookmarkStart w:id="4663" w:name="_ETM_Q13_214968"/>
      <w:bookmarkEnd w:id="4663"/>
    </w:p>
    <w:p w:rsidR="002A40EA" w:rsidRDefault="002A40EA" w:rsidP="0082022B">
      <w:pPr>
        <w:rPr>
          <w:rtl/>
          <w:lang w:eastAsia="he-IL"/>
        </w:rPr>
      </w:pPr>
      <w:bookmarkStart w:id="4664" w:name="_ETM_Q13_215121"/>
      <w:bookmarkStart w:id="4665" w:name="_ETM_Q13_215185"/>
      <w:bookmarkEnd w:id="4664"/>
      <w:bookmarkEnd w:id="4665"/>
    </w:p>
    <w:p w:rsidR="002A40EA" w:rsidRDefault="002A40EA" w:rsidP="0082022B">
      <w:pPr>
        <w:pStyle w:val="-"/>
        <w:keepNext/>
        <w:rPr>
          <w:rtl/>
        </w:rPr>
      </w:pPr>
      <w:bookmarkStart w:id="4666" w:name="_ETM_Q13_215329"/>
      <w:bookmarkEnd w:id="4666"/>
      <w:r w:rsidRPr="00A07BA9">
        <w:rPr>
          <w:rStyle w:val="TagStyle"/>
          <w:rtl/>
        </w:rPr>
        <w:t xml:space="preserve"> &lt;&lt; דובר_המשך &gt;&gt; </w:t>
      </w:r>
      <w:r>
        <w:rPr>
          <w:rtl/>
        </w:rPr>
        <w:t>שר המשפטים אבי ניסנקורן:</w:t>
      </w:r>
      <w:r w:rsidRPr="00A07BA9">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F349D">
      <w:pPr>
        <w:rPr>
          <w:rtl/>
          <w:lang w:eastAsia="he-IL"/>
        </w:rPr>
      </w:pPr>
      <w:bookmarkStart w:id="4667" w:name="_ETM_Q13_213992"/>
      <w:bookmarkEnd w:id="4667"/>
      <w:r>
        <w:rPr>
          <w:rFonts w:hint="cs"/>
          <w:rtl/>
          <w:lang w:eastAsia="he-IL"/>
        </w:rPr>
        <w:t xml:space="preserve">דרך </w:t>
      </w:r>
      <w:bookmarkStart w:id="4668" w:name="_ETM_Q13_211976"/>
      <w:bookmarkEnd w:id="4668"/>
      <w:r>
        <w:rPr>
          <w:rFonts w:hint="cs"/>
          <w:rtl/>
          <w:lang w:eastAsia="he-IL"/>
        </w:rPr>
        <w:t>אגב, אתם לא עושים מחקר השוואתי אמיתי</w:t>
      </w:r>
      <w:r w:rsidR="002F349D">
        <w:rPr>
          <w:rFonts w:hint="cs"/>
          <w:rtl/>
          <w:lang w:eastAsia="he-IL"/>
        </w:rPr>
        <w:t>,</w:t>
      </w:r>
      <w:r>
        <w:rPr>
          <w:rFonts w:hint="cs"/>
          <w:rtl/>
          <w:lang w:eastAsia="he-IL"/>
        </w:rPr>
        <w:t xml:space="preserve"> אתם לא בודקים </w:t>
      </w:r>
      <w:bookmarkStart w:id="4669" w:name="_ETM_Q13_220423"/>
      <w:bookmarkEnd w:id="4669"/>
      <w:r>
        <w:rPr>
          <w:rFonts w:hint="cs"/>
          <w:rtl/>
          <w:lang w:eastAsia="he-IL"/>
        </w:rPr>
        <w:t>בצורה אמיתית</w:t>
      </w:r>
      <w:r w:rsidR="002F349D">
        <w:rPr>
          <w:rFonts w:hint="cs"/>
          <w:rtl/>
          <w:lang w:eastAsia="he-IL"/>
        </w:rPr>
        <w:t>.</w:t>
      </w:r>
      <w:r>
        <w:rPr>
          <w:rFonts w:hint="cs"/>
          <w:rtl/>
          <w:lang w:eastAsia="he-IL"/>
        </w:rPr>
        <w:t xml:space="preserve"> אתם לא בודקים למה זה קיים בקנדה, </w:t>
      </w:r>
      <w:bookmarkStart w:id="4670" w:name="_ETM_Q13_223282"/>
      <w:bookmarkEnd w:id="4670"/>
      <w:r>
        <w:rPr>
          <w:rFonts w:hint="cs"/>
          <w:rtl/>
          <w:lang w:eastAsia="he-IL"/>
        </w:rPr>
        <w:t xml:space="preserve">כמה פעמים השתמשו בזה. לא מבינים את זה. </w:t>
      </w:r>
    </w:p>
    <w:p w:rsidR="002A40EA" w:rsidRDefault="002A40EA" w:rsidP="0082022B">
      <w:pPr>
        <w:rPr>
          <w:rtl/>
          <w:lang w:eastAsia="he-IL"/>
        </w:rPr>
      </w:pPr>
      <w:bookmarkStart w:id="4671" w:name="_ETM_Q13_222608"/>
      <w:bookmarkStart w:id="4672" w:name="_ETM_Q13_222738"/>
      <w:bookmarkEnd w:id="4671"/>
      <w:bookmarkEnd w:id="4672"/>
    </w:p>
    <w:p w:rsidR="002A40EA" w:rsidRDefault="002A40EA" w:rsidP="0082022B">
      <w:pPr>
        <w:pStyle w:val="af6"/>
        <w:keepNext/>
        <w:rPr>
          <w:rtl/>
        </w:rPr>
      </w:pPr>
      <w:bookmarkStart w:id="4673" w:name="_ETM_Q13_223160"/>
      <w:bookmarkStart w:id="4674" w:name="_ETM_Q13_223271"/>
      <w:bookmarkStart w:id="4675" w:name="ET_yor_6029_5"/>
      <w:bookmarkEnd w:id="4673"/>
      <w:bookmarkEnd w:id="4674"/>
      <w:r w:rsidRPr="00A07BA9">
        <w:rPr>
          <w:rStyle w:val="TagStyle"/>
          <w:rtl/>
        </w:rPr>
        <w:t xml:space="preserve"> &lt;&lt; יור &gt;&gt; </w:t>
      </w:r>
      <w:r>
        <w:rPr>
          <w:rtl/>
        </w:rPr>
        <w:t>היו"ר שרן מרים השכל:</w:t>
      </w:r>
      <w:r w:rsidRPr="00A07BA9">
        <w:rPr>
          <w:rStyle w:val="TagStyle"/>
          <w:rtl/>
        </w:rPr>
        <w:t xml:space="preserve"> &lt;&lt; יור &gt;&gt;</w:t>
      </w:r>
      <w:r>
        <w:rPr>
          <w:rtl/>
        </w:rPr>
        <w:t xml:space="preserve">  </w:t>
      </w:r>
      <w:bookmarkEnd w:id="4675"/>
    </w:p>
    <w:p w:rsidR="002A40EA" w:rsidRDefault="002A40EA" w:rsidP="00266322">
      <w:pPr>
        <w:rPr>
          <w:rtl/>
          <w:lang w:eastAsia="he-IL"/>
        </w:rPr>
      </w:pPr>
    </w:p>
    <w:p w:rsidR="002A40EA" w:rsidRDefault="002A40EA" w:rsidP="0082022B">
      <w:pPr>
        <w:rPr>
          <w:rtl/>
          <w:lang w:eastAsia="he-IL"/>
        </w:rPr>
      </w:pPr>
      <w:bookmarkStart w:id="4676" w:name="_ETM_Q13_224087"/>
      <w:bookmarkEnd w:id="4676"/>
      <w:r>
        <w:rPr>
          <w:rFonts w:hint="cs"/>
          <w:rtl/>
          <w:lang w:eastAsia="he-IL"/>
        </w:rPr>
        <w:t xml:space="preserve">מילות </w:t>
      </w:r>
      <w:bookmarkStart w:id="4677" w:name="_ETM_Q13_225127"/>
      <w:bookmarkEnd w:id="4677"/>
      <w:r>
        <w:rPr>
          <w:rFonts w:hint="cs"/>
          <w:rtl/>
          <w:lang w:eastAsia="he-IL"/>
        </w:rPr>
        <w:t xml:space="preserve">סיכום, בבקשה, כבוד השר. </w:t>
      </w:r>
    </w:p>
    <w:p w:rsidR="002A40EA" w:rsidRDefault="002A40EA" w:rsidP="0082022B">
      <w:pPr>
        <w:rPr>
          <w:rtl/>
          <w:lang w:eastAsia="he-IL"/>
        </w:rPr>
      </w:pPr>
      <w:bookmarkStart w:id="4678" w:name="_ETM_Q13_225219"/>
      <w:bookmarkStart w:id="4679" w:name="_ETM_Q13_225348"/>
      <w:bookmarkEnd w:id="4678"/>
      <w:bookmarkEnd w:id="4679"/>
    </w:p>
    <w:p w:rsidR="002A40EA" w:rsidRDefault="002A40EA" w:rsidP="0082022B">
      <w:pPr>
        <w:pStyle w:val="-"/>
        <w:keepNext/>
        <w:rPr>
          <w:rtl/>
        </w:rPr>
      </w:pPr>
      <w:bookmarkStart w:id="4680" w:name="_ETM_Q13_225627"/>
      <w:bookmarkStart w:id="4681" w:name="_ETM_Q13_225732"/>
      <w:bookmarkEnd w:id="4680"/>
      <w:bookmarkEnd w:id="4681"/>
      <w:r w:rsidRPr="00A07BA9">
        <w:rPr>
          <w:rStyle w:val="TagStyle"/>
          <w:rtl/>
        </w:rPr>
        <w:t xml:space="preserve"> &lt;&lt; דובר_המשך &gt;&gt; </w:t>
      </w:r>
      <w:r>
        <w:rPr>
          <w:rtl/>
        </w:rPr>
        <w:t>שר המשפטים אבי ניסנקורן:</w:t>
      </w:r>
      <w:r w:rsidRPr="00A07BA9">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183B48">
      <w:pPr>
        <w:rPr>
          <w:rtl/>
          <w:lang w:eastAsia="he-IL"/>
        </w:rPr>
      </w:pPr>
      <w:bookmarkStart w:id="4682" w:name="_ETM_Q13_227023"/>
      <w:bookmarkEnd w:id="4682"/>
      <w:r>
        <w:rPr>
          <w:rFonts w:hint="cs"/>
          <w:rtl/>
          <w:lang w:eastAsia="he-IL"/>
        </w:rPr>
        <w:t>אני מסכם. צריך להתעסק היום בקורונה</w:t>
      </w:r>
      <w:bookmarkStart w:id="4683" w:name="_ETM_Q13_231700"/>
      <w:bookmarkEnd w:id="4683"/>
      <w:r w:rsidR="00183B48">
        <w:rPr>
          <w:rFonts w:hint="cs"/>
          <w:rtl/>
          <w:lang w:eastAsia="he-IL"/>
        </w:rPr>
        <w:t>,</w:t>
      </w:r>
      <w:r>
        <w:rPr>
          <w:rFonts w:hint="cs"/>
          <w:rtl/>
          <w:lang w:eastAsia="he-IL"/>
        </w:rPr>
        <w:t xml:space="preserve"> וצריך להתעסק היום באבטלה, וצריך להתעסק היום בכלכלה </w:t>
      </w:r>
      <w:r w:rsidR="00183B48">
        <w:rPr>
          <w:rFonts w:hint="cs"/>
          <w:rtl/>
          <w:lang w:eastAsia="he-IL"/>
        </w:rPr>
        <w:t>– –</w:t>
      </w:r>
    </w:p>
    <w:p w:rsidR="002A40EA" w:rsidRDefault="002A40EA" w:rsidP="0082022B">
      <w:pPr>
        <w:rPr>
          <w:rtl/>
          <w:lang w:eastAsia="he-IL"/>
        </w:rPr>
      </w:pPr>
    </w:p>
    <w:p w:rsidR="002A40EA" w:rsidRPr="00A07BA9" w:rsidRDefault="002A40EA" w:rsidP="0082022B">
      <w:pPr>
        <w:pStyle w:val="af5"/>
        <w:keepNext/>
        <w:rPr>
          <w:rtl/>
        </w:rPr>
      </w:pPr>
      <w:bookmarkStart w:id="4684" w:name="ET_interruption_5855_7"/>
      <w:r w:rsidRPr="00A07BA9">
        <w:rPr>
          <w:rStyle w:val="TagStyle"/>
          <w:rtl/>
        </w:rPr>
        <w:t xml:space="preserve"> &lt;&lt; קריאה &gt;&gt; </w:t>
      </w:r>
      <w:r>
        <w:rPr>
          <w:rtl/>
        </w:rPr>
        <w:t>מתן כהנא (ימינה):</w:t>
      </w:r>
      <w:r w:rsidRPr="00A07BA9">
        <w:rPr>
          <w:rStyle w:val="TagStyle"/>
          <w:rtl/>
        </w:rPr>
        <w:t xml:space="preserve"> &lt;&lt; קריאה &gt;&gt;</w:t>
      </w:r>
      <w:r>
        <w:rPr>
          <w:rtl/>
        </w:rPr>
        <w:t xml:space="preserve">  </w:t>
      </w:r>
      <w:bookmarkEnd w:id="4684"/>
    </w:p>
    <w:p w:rsidR="002A40EA" w:rsidRDefault="002A40EA" w:rsidP="0082022B">
      <w:pPr>
        <w:rPr>
          <w:rtl/>
          <w:lang w:eastAsia="he-IL"/>
        </w:rPr>
      </w:pPr>
    </w:p>
    <w:p w:rsidR="002A40EA" w:rsidRDefault="002A40EA" w:rsidP="002F349D">
      <w:pPr>
        <w:rPr>
          <w:rtl/>
          <w:lang w:eastAsia="he-IL"/>
        </w:rPr>
      </w:pPr>
      <w:r>
        <w:rPr>
          <w:rFonts w:hint="cs"/>
          <w:rtl/>
          <w:lang w:eastAsia="he-IL"/>
        </w:rPr>
        <w:t>תעשו את זה</w:t>
      </w:r>
      <w:r w:rsidR="002F349D">
        <w:rPr>
          <w:rFonts w:hint="cs"/>
          <w:rtl/>
          <w:lang w:eastAsia="he-IL"/>
        </w:rPr>
        <w:t>.</w:t>
      </w:r>
      <w:r>
        <w:rPr>
          <w:rFonts w:hint="cs"/>
          <w:rtl/>
          <w:lang w:eastAsia="he-IL"/>
        </w:rPr>
        <w:t xml:space="preserve"> תעשו את זה. </w:t>
      </w:r>
      <w:bookmarkStart w:id="4685" w:name="_ETM_Q13_236876"/>
      <w:bookmarkEnd w:id="4685"/>
    </w:p>
    <w:p w:rsidR="002A40EA" w:rsidRDefault="002A40EA" w:rsidP="0082022B">
      <w:pPr>
        <w:rPr>
          <w:rtl/>
          <w:lang w:eastAsia="he-IL"/>
        </w:rPr>
      </w:pPr>
      <w:bookmarkStart w:id="4686" w:name="_ETM_Q13_237003"/>
      <w:bookmarkEnd w:id="4686"/>
    </w:p>
    <w:p w:rsidR="002A40EA" w:rsidRDefault="002A40EA" w:rsidP="0082022B">
      <w:pPr>
        <w:pStyle w:val="-"/>
        <w:keepNext/>
        <w:rPr>
          <w:rtl/>
        </w:rPr>
      </w:pPr>
      <w:bookmarkStart w:id="4687" w:name="_ETM_Q13_237234"/>
      <w:bookmarkStart w:id="4688" w:name="_ETM_Q13_237371"/>
      <w:bookmarkEnd w:id="4687"/>
      <w:bookmarkEnd w:id="4688"/>
      <w:r w:rsidRPr="00A07BA9">
        <w:rPr>
          <w:rStyle w:val="TagStyle"/>
          <w:rtl/>
        </w:rPr>
        <w:t xml:space="preserve"> &lt;&lt; דובר_המשך &gt;&gt; </w:t>
      </w:r>
      <w:r>
        <w:rPr>
          <w:rtl/>
        </w:rPr>
        <w:t>שר המשפטים אבי ניסנקורן:</w:t>
      </w:r>
      <w:r w:rsidRPr="00A07BA9">
        <w:rPr>
          <w:rStyle w:val="TagStyle"/>
          <w:rtl/>
        </w:rPr>
        <w:t xml:space="preserve"> &lt;&lt; דובר_המשך &gt;&gt;</w:t>
      </w:r>
      <w:r>
        <w:rPr>
          <w:rtl/>
        </w:rPr>
        <w:t xml:space="preserve">  </w:t>
      </w:r>
    </w:p>
    <w:p w:rsidR="002A40EA" w:rsidRDefault="002A40EA" w:rsidP="00266322">
      <w:pPr>
        <w:rPr>
          <w:rtl/>
          <w:lang w:eastAsia="he-IL"/>
        </w:rPr>
      </w:pPr>
    </w:p>
    <w:p w:rsidR="002A40EA" w:rsidRPr="00A07BA9" w:rsidRDefault="00183B48" w:rsidP="0082022B">
      <w:pPr>
        <w:rPr>
          <w:rtl/>
          <w:lang w:eastAsia="he-IL"/>
        </w:rPr>
      </w:pPr>
      <w:bookmarkStart w:id="4689" w:name="_ETM_Q13_239027"/>
      <w:bookmarkEnd w:id="4689"/>
      <w:r>
        <w:rPr>
          <w:rFonts w:hint="cs"/>
          <w:rtl/>
          <w:lang w:eastAsia="he-IL"/>
        </w:rPr>
        <w:t>– –</w:t>
      </w:r>
      <w:r w:rsidR="002A40EA">
        <w:rPr>
          <w:rFonts w:hint="cs"/>
          <w:rtl/>
          <w:lang w:eastAsia="he-IL"/>
        </w:rPr>
        <w:t xml:space="preserve"> ולא צריך להתעסק </w:t>
      </w:r>
      <w:bookmarkStart w:id="4690" w:name="_ETM_Q13_236413"/>
      <w:bookmarkEnd w:id="4690"/>
      <w:r w:rsidR="002A40EA">
        <w:rPr>
          <w:rFonts w:hint="cs"/>
          <w:rtl/>
          <w:lang w:eastAsia="he-IL"/>
        </w:rPr>
        <w:t xml:space="preserve">היום </w:t>
      </w:r>
      <w:proofErr w:type="spellStart"/>
      <w:r w:rsidR="002A40EA">
        <w:rPr>
          <w:rFonts w:hint="cs"/>
          <w:rtl/>
          <w:lang w:eastAsia="he-IL"/>
        </w:rPr>
        <w:t>באיך</w:t>
      </w:r>
      <w:proofErr w:type="spellEnd"/>
      <w:r w:rsidR="002A40EA">
        <w:rPr>
          <w:rFonts w:hint="cs"/>
          <w:rtl/>
          <w:lang w:eastAsia="he-IL"/>
        </w:rPr>
        <w:t xml:space="preserve"> פוגעים בזכויות האזרח. זה הדבר האחרון שצריך </w:t>
      </w:r>
      <w:bookmarkStart w:id="4691" w:name="_ETM_Q13_244529"/>
      <w:bookmarkEnd w:id="4691"/>
      <w:r w:rsidR="002A40EA">
        <w:rPr>
          <w:rFonts w:hint="cs"/>
          <w:rtl/>
          <w:lang w:eastAsia="he-IL"/>
        </w:rPr>
        <w:t>להתעסק בו. תודה.</w:t>
      </w:r>
    </w:p>
    <w:p w:rsidR="002A40EA" w:rsidRDefault="002A40EA" w:rsidP="0082022B">
      <w:pPr>
        <w:rPr>
          <w:rtl/>
          <w:lang w:eastAsia="he-IL"/>
        </w:rPr>
      </w:pPr>
    </w:p>
    <w:p w:rsidR="002A40EA" w:rsidRDefault="002A40EA" w:rsidP="0082022B">
      <w:pPr>
        <w:pStyle w:val="af5"/>
        <w:keepNext/>
        <w:rPr>
          <w:rtl/>
        </w:rPr>
      </w:pPr>
      <w:r w:rsidRPr="00A07BA9">
        <w:rPr>
          <w:rStyle w:val="TagStyle"/>
          <w:rtl/>
        </w:rPr>
        <w:t xml:space="preserve"> &lt;&lt; קריאה &gt;&gt; </w:t>
      </w:r>
      <w:r>
        <w:rPr>
          <w:rtl/>
        </w:rPr>
        <w:t>שלמה קרעי (הליכוד):</w:t>
      </w:r>
      <w:r w:rsidRPr="00A07BA9">
        <w:rPr>
          <w:rStyle w:val="TagStyle"/>
          <w:rtl/>
        </w:rPr>
        <w:t xml:space="preserve"> &lt;&lt; קריאה &gt;&gt;</w:t>
      </w:r>
      <w:r>
        <w:rPr>
          <w:rtl/>
        </w:rPr>
        <w:t xml:space="preserve">  </w:t>
      </w:r>
    </w:p>
    <w:p w:rsidR="002A40EA" w:rsidRDefault="002A40EA" w:rsidP="00266322">
      <w:pPr>
        <w:rPr>
          <w:rtl/>
        </w:rPr>
      </w:pPr>
    </w:p>
    <w:p w:rsidR="002A40EA" w:rsidRDefault="002A40EA" w:rsidP="0082022B">
      <w:pPr>
        <w:rPr>
          <w:rtl/>
        </w:rPr>
      </w:pPr>
      <w:r>
        <w:rPr>
          <w:rFonts w:hint="cs"/>
          <w:rtl/>
        </w:rPr>
        <w:t xml:space="preserve">זה חיזוק הדמוקרטיה, שר המשפטים. זה לא פגיעה בדמוקרטיה. </w:t>
      </w:r>
    </w:p>
    <w:p w:rsidR="002A40EA" w:rsidRDefault="002A40EA" w:rsidP="0082022B">
      <w:pPr>
        <w:rPr>
          <w:rtl/>
        </w:rPr>
      </w:pPr>
      <w:bookmarkStart w:id="4692" w:name="_ETM_Q13_245671"/>
      <w:bookmarkStart w:id="4693" w:name="_ETM_Q13_245842"/>
      <w:bookmarkEnd w:id="4692"/>
      <w:bookmarkEnd w:id="4693"/>
    </w:p>
    <w:p w:rsidR="002A40EA" w:rsidRDefault="002A40EA" w:rsidP="0082022B">
      <w:pPr>
        <w:pStyle w:val="af6"/>
        <w:keepNext/>
        <w:rPr>
          <w:rtl/>
        </w:rPr>
      </w:pPr>
      <w:bookmarkStart w:id="4694" w:name="_ETM_Q13_246007"/>
      <w:bookmarkStart w:id="4695" w:name="_ETM_Q13_246156"/>
      <w:bookmarkStart w:id="4696" w:name="ET_yor_6029_10"/>
      <w:bookmarkEnd w:id="4694"/>
      <w:bookmarkEnd w:id="4695"/>
      <w:r w:rsidRPr="00A07BA9">
        <w:rPr>
          <w:rStyle w:val="TagStyle"/>
          <w:rtl/>
        </w:rPr>
        <w:t xml:space="preserve"> &lt;&lt; יור &gt;&gt; </w:t>
      </w:r>
      <w:r>
        <w:rPr>
          <w:rtl/>
        </w:rPr>
        <w:t>היו"ר שרן מרים השכל:</w:t>
      </w:r>
      <w:r w:rsidRPr="00A07BA9">
        <w:rPr>
          <w:rStyle w:val="TagStyle"/>
          <w:rtl/>
        </w:rPr>
        <w:t xml:space="preserve"> &lt;&lt; יור &gt;&gt;</w:t>
      </w:r>
      <w:r>
        <w:rPr>
          <w:rtl/>
        </w:rPr>
        <w:t xml:space="preserve">  </w:t>
      </w:r>
      <w:bookmarkEnd w:id="4696"/>
    </w:p>
    <w:p w:rsidR="002A40EA" w:rsidRDefault="002A40EA" w:rsidP="00266322">
      <w:pPr>
        <w:rPr>
          <w:rtl/>
          <w:lang w:eastAsia="he-IL"/>
        </w:rPr>
      </w:pPr>
    </w:p>
    <w:p w:rsidR="002A40EA" w:rsidRDefault="002A40EA" w:rsidP="00171A71">
      <w:pPr>
        <w:rPr>
          <w:rtl/>
          <w:lang w:eastAsia="he-IL"/>
        </w:rPr>
      </w:pPr>
      <w:bookmarkStart w:id="4697" w:name="_ETM_Q13_247378"/>
      <w:bookmarkEnd w:id="4697"/>
      <w:r>
        <w:rPr>
          <w:rFonts w:hint="cs"/>
          <w:rtl/>
          <w:lang w:eastAsia="he-IL"/>
        </w:rPr>
        <w:t xml:space="preserve">תודה רבה לך, שר המשפטים אבי </w:t>
      </w:r>
      <w:bookmarkStart w:id="4698" w:name="_ETM_Q13_245330"/>
      <w:bookmarkEnd w:id="4698"/>
      <w:r>
        <w:rPr>
          <w:rFonts w:hint="cs"/>
          <w:rtl/>
          <w:lang w:eastAsia="he-IL"/>
        </w:rPr>
        <w:t xml:space="preserve">ניסנקורן. </w:t>
      </w:r>
    </w:p>
    <w:p w:rsidR="002A40EA" w:rsidRDefault="002A40EA" w:rsidP="00171A71">
      <w:pPr>
        <w:rPr>
          <w:rtl/>
          <w:lang w:eastAsia="he-IL"/>
        </w:rPr>
      </w:pPr>
    </w:p>
    <w:p w:rsidR="002A40EA" w:rsidRDefault="002A40EA" w:rsidP="00171A71">
      <w:pPr>
        <w:rPr>
          <w:rtl/>
          <w:lang w:eastAsia="he-IL"/>
        </w:rPr>
      </w:pPr>
      <w:r>
        <w:rPr>
          <w:rFonts w:hint="cs"/>
          <w:rtl/>
          <w:lang w:eastAsia="he-IL"/>
        </w:rPr>
        <w:t xml:space="preserve">אני רק אציין לפני כן שחברת הכנסת </w:t>
      </w:r>
      <w:bookmarkStart w:id="4699" w:name="_ETM_Q13_250814"/>
      <w:bookmarkEnd w:id="4699"/>
      <w:r>
        <w:rPr>
          <w:rFonts w:hint="cs"/>
          <w:rtl/>
          <w:lang w:eastAsia="he-IL"/>
        </w:rPr>
        <w:t xml:space="preserve">מרב מיכאלי ביקשה אפשרות להתנגד, אבל היא לא </w:t>
      </w:r>
      <w:bookmarkStart w:id="4700" w:name="_ETM_Q13_255587"/>
      <w:bookmarkEnd w:id="4700"/>
      <w:r>
        <w:rPr>
          <w:rFonts w:hint="cs"/>
          <w:rtl/>
          <w:lang w:eastAsia="he-IL"/>
        </w:rPr>
        <w:t xml:space="preserve">יכולה, משום שהממשלה מתנגדת. </w:t>
      </w:r>
    </w:p>
    <w:p w:rsidR="002A40EA" w:rsidRDefault="002A40EA" w:rsidP="0082022B">
      <w:pPr>
        <w:rPr>
          <w:rtl/>
          <w:lang w:eastAsia="he-IL"/>
        </w:rPr>
      </w:pPr>
    </w:p>
    <w:p w:rsidR="002A40EA" w:rsidRDefault="002A40EA" w:rsidP="0082022B">
      <w:pPr>
        <w:rPr>
          <w:rtl/>
          <w:lang w:eastAsia="he-IL"/>
        </w:rPr>
      </w:pPr>
      <w:r>
        <w:rPr>
          <w:rFonts w:hint="cs"/>
          <w:rtl/>
          <w:lang w:eastAsia="he-IL"/>
        </w:rPr>
        <w:lastRenderedPageBreak/>
        <w:t xml:space="preserve">אני מזמינה את חבר הכנסת סמוטריץ' </w:t>
      </w:r>
      <w:bookmarkStart w:id="4701" w:name="_ETM_Q13_263940"/>
      <w:bookmarkEnd w:id="4701"/>
      <w:r>
        <w:rPr>
          <w:rFonts w:hint="cs"/>
          <w:rtl/>
          <w:lang w:eastAsia="he-IL"/>
        </w:rPr>
        <w:t xml:space="preserve">להשיב לממשלה, בבקשה. תודה. </w:t>
      </w:r>
    </w:p>
    <w:p w:rsidR="002A40EA" w:rsidRDefault="002A40EA" w:rsidP="0082022B">
      <w:pPr>
        <w:rPr>
          <w:rtl/>
          <w:lang w:eastAsia="he-IL"/>
        </w:rPr>
      </w:pPr>
      <w:bookmarkStart w:id="4702" w:name="_ETM_Q13_265319"/>
      <w:bookmarkStart w:id="4703" w:name="_ETM_Q13_265473"/>
      <w:bookmarkStart w:id="4704" w:name="_ETM_Q13_265559"/>
      <w:bookmarkEnd w:id="4702"/>
      <w:bookmarkEnd w:id="4703"/>
      <w:bookmarkEnd w:id="4704"/>
    </w:p>
    <w:p w:rsidR="002A40EA" w:rsidRDefault="002A40EA" w:rsidP="0082022B">
      <w:pPr>
        <w:pStyle w:val="a4"/>
        <w:keepNext/>
        <w:rPr>
          <w:rtl/>
        </w:rPr>
      </w:pPr>
      <w:bookmarkStart w:id="4705" w:name="_ETM_Q13_265670"/>
      <w:bookmarkStart w:id="4706" w:name="_ETM_Q13_266951"/>
      <w:bookmarkStart w:id="4707" w:name="ET_speaker_5291_11"/>
      <w:bookmarkEnd w:id="4705"/>
      <w:bookmarkEnd w:id="4706"/>
      <w:r w:rsidRPr="00A07BA9">
        <w:rPr>
          <w:rStyle w:val="TagStyle"/>
          <w:rtl/>
        </w:rPr>
        <w:t xml:space="preserve"> &lt;&lt; דובר &gt;&gt; </w:t>
      </w:r>
      <w:bookmarkStart w:id="4708" w:name="_Toc47603525"/>
      <w:r>
        <w:rPr>
          <w:rtl/>
        </w:rPr>
        <w:t>בצלאל סמוטריץ' (ימינה):</w:t>
      </w:r>
      <w:bookmarkEnd w:id="4708"/>
      <w:r w:rsidRPr="00A07BA9">
        <w:rPr>
          <w:rStyle w:val="TagStyle"/>
          <w:rtl/>
        </w:rPr>
        <w:t xml:space="preserve"> &lt;&lt; דובר &gt;&gt;</w:t>
      </w:r>
      <w:r>
        <w:rPr>
          <w:rtl/>
        </w:rPr>
        <w:t xml:space="preserve">  </w:t>
      </w:r>
      <w:bookmarkEnd w:id="4707"/>
    </w:p>
    <w:p w:rsidR="002A40EA" w:rsidRDefault="002A40EA" w:rsidP="00266322">
      <w:pPr>
        <w:rPr>
          <w:rtl/>
          <w:lang w:eastAsia="he-IL"/>
        </w:rPr>
      </w:pPr>
    </w:p>
    <w:p w:rsidR="002A40EA" w:rsidRDefault="002A40EA" w:rsidP="0082022B">
      <w:pPr>
        <w:rPr>
          <w:rtl/>
          <w:lang w:eastAsia="he-IL"/>
        </w:rPr>
      </w:pPr>
      <w:bookmarkStart w:id="4709" w:name="_ETM_Q13_267627"/>
      <w:bookmarkStart w:id="4710" w:name="_ETM_Q13_267686"/>
      <w:bookmarkEnd w:id="4709"/>
      <w:bookmarkEnd w:id="4710"/>
      <w:r>
        <w:rPr>
          <w:rFonts w:hint="cs"/>
          <w:rtl/>
          <w:lang w:eastAsia="he-IL"/>
        </w:rPr>
        <w:t xml:space="preserve">אדוני ראש הממשלה </w:t>
      </w:r>
      <w:bookmarkStart w:id="4711" w:name="_ETM_Q13_275735"/>
      <w:bookmarkEnd w:id="4711"/>
      <w:r>
        <w:rPr>
          <w:rFonts w:hint="cs"/>
          <w:rtl/>
          <w:lang w:eastAsia="he-IL"/>
        </w:rPr>
        <w:t xml:space="preserve">אבי ניסנקורן, אדוני יושב-ראש הכנסת אבי ניסנקורן, אדוני ראש </w:t>
      </w:r>
      <w:bookmarkStart w:id="4712" w:name="_ETM_Q13_282358"/>
      <w:bookmarkEnd w:id="4712"/>
      <w:r>
        <w:rPr>
          <w:rFonts w:hint="cs"/>
          <w:rtl/>
          <w:lang w:eastAsia="he-IL"/>
        </w:rPr>
        <w:t xml:space="preserve">הממשלה החליפי אבי ניסנקורן </w:t>
      </w:r>
      <w:r w:rsidR="00183B48">
        <w:rPr>
          <w:rFonts w:hint="cs"/>
          <w:rtl/>
          <w:lang w:eastAsia="he-IL"/>
        </w:rPr>
        <w:t>– –</w:t>
      </w:r>
    </w:p>
    <w:p w:rsidR="002A40EA" w:rsidRDefault="002A40EA" w:rsidP="0082022B">
      <w:pPr>
        <w:rPr>
          <w:rtl/>
          <w:lang w:eastAsia="he-IL"/>
        </w:rPr>
      </w:pPr>
      <w:bookmarkStart w:id="4713" w:name="_ETM_Q13_287612"/>
      <w:bookmarkStart w:id="4714" w:name="_ETM_Q13_287789"/>
      <w:bookmarkEnd w:id="4713"/>
      <w:bookmarkEnd w:id="4714"/>
    </w:p>
    <w:p w:rsidR="002A40EA" w:rsidRDefault="002A40EA" w:rsidP="0082022B">
      <w:pPr>
        <w:pStyle w:val="af5"/>
        <w:keepNext/>
        <w:rPr>
          <w:rtl/>
        </w:rPr>
      </w:pPr>
      <w:bookmarkStart w:id="4715" w:name="ET_interruption_4615_12"/>
      <w:r w:rsidRPr="00A07BA9">
        <w:rPr>
          <w:rStyle w:val="TagStyle"/>
          <w:rtl/>
        </w:rPr>
        <w:t xml:space="preserve"> &lt;&lt; קריאה &gt;&gt; </w:t>
      </w:r>
      <w:r>
        <w:rPr>
          <w:rtl/>
        </w:rPr>
        <w:t>ניצן הורוביץ (מרצ):</w:t>
      </w:r>
      <w:r w:rsidRPr="00A07BA9">
        <w:rPr>
          <w:rStyle w:val="TagStyle"/>
          <w:rtl/>
        </w:rPr>
        <w:t xml:space="preserve"> &lt;&lt; קריאה &gt;&gt;</w:t>
      </w:r>
      <w:r>
        <w:rPr>
          <w:rtl/>
        </w:rPr>
        <w:t xml:space="preserve">  </w:t>
      </w:r>
      <w:bookmarkEnd w:id="4715"/>
    </w:p>
    <w:p w:rsidR="002A40EA" w:rsidRDefault="002A40EA" w:rsidP="00266322">
      <w:pPr>
        <w:rPr>
          <w:rtl/>
          <w:lang w:eastAsia="he-IL"/>
        </w:rPr>
      </w:pPr>
    </w:p>
    <w:p w:rsidR="002A40EA" w:rsidRDefault="002A40EA" w:rsidP="0082022B">
      <w:pPr>
        <w:rPr>
          <w:rtl/>
          <w:lang w:eastAsia="he-IL"/>
        </w:rPr>
      </w:pPr>
      <w:r>
        <w:rPr>
          <w:rFonts w:hint="cs"/>
          <w:rtl/>
          <w:lang w:eastAsia="he-IL"/>
        </w:rPr>
        <w:t>זה לא רעיון כזה ר</w:t>
      </w:r>
      <w:bookmarkStart w:id="4716" w:name="_ETM_Q13_285138"/>
      <w:bookmarkEnd w:id="4716"/>
      <w:r>
        <w:rPr>
          <w:rFonts w:hint="cs"/>
          <w:rtl/>
          <w:lang w:eastAsia="he-IL"/>
        </w:rPr>
        <w:t xml:space="preserve">ע. </w:t>
      </w:r>
    </w:p>
    <w:p w:rsidR="002A40EA" w:rsidRDefault="002A40EA" w:rsidP="0082022B">
      <w:pPr>
        <w:rPr>
          <w:rtl/>
          <w:lang w:eastAsia="he-IL"/>
        </w:rPr>
      </w:pPr>
      <w:bookmarkStart w:id="4717" w:name="_ETM_Q13_286699"/>
      <w:bookmarkStart w:id="4718" w:name="_ETM_Q13_286828"/>
      <w:bookmarkEnd w:id="4717"/>
      <w:bookmarkEnd w:id="4718"/>
    </w:p>
    <w:p w:rsidR="002A40EA" w:rsidRDefault="002A40EA" w:rsidP="0082022B">
      <w:pPr>
        <w:pStyle w:val="-"/>
        <w:keepNext/>
        <w:rPr>
          <w:rtl/>
        </w:rPr>
      </w:pPr>
      <w:bookmarkStart w:id="4719" w:name="_ETM_Q13_287058"/>
      <w:bookmarkStart w:id="4720" w:name="_ETM_Q13_287199"/>
      <w:bookmarkStart w:id="4721" w:name="ET_speakercontinue_5291_13"/>
      <w:bookmarkEnd w:id="4719"/>
      <w:bookmarkEnd w:id="4720"/>
      <w:r w:rsidRPr="00A07BA9">
        <w:rPr>
          <w:rStyle w:val="TagStyle"/>
          <w:rtl/>
        </w:rPr>
        <w:t xml:space="preserve"> &lt;&lt; דובר_המשך &gt;&gt; </w:t>
      </w:r>
      <w:r>
        <w:rPr>
          <w:rtl/>
        </w:rPr>
        <w:t>בצלאל סמוטריץ' (ימינה):</w:t>
      </w:r>
      <w:r w:rsidRPr="00A07BA9">
        <w:rPr>
          <w:rStyle w:val="TagStyle"/>
          <w:rtl/>
        </w:rPr>
        <w:t xml:space="preserve"> &lt;&lt; דובר_המשך &gt;&gt;</w:t>
      </w:r>
      <w:r>
        <w:rPr>
          <w:rtl/>
        </w:rPr>
        <w:t xml:space="preserve">  </w:t>
      </w:r>
      <w:bookmarkEnd w:id="4721"/>
    </w:p>
    <w:p w:rsidR="002A40EA" w:rsidRDefault="002A40EA" w:rsidP="00266322">
      <w:pPr>
        <w:rPr>
          <w:rtl/>
          <w:lang w:eastAsia="he-IL"/>
        </w:rPr>
      </w:pPr>
    </w:p>
    <w:p w:rsidR="002A40EA" w:rsidRDefault="00183B48" w:rsidP="002F349D">
      <w:pPr>
        <w:rPr>
          <w:rtl/>
          <w:lang w:eastAsia="he-IL"/>
        </w:rPr>
      </w:pPr>
      <w:bookmarkStart w:id="4722" w:name="_ETM_Q13_288098"/>
      <w:bookmarkEnd w:id="4722"/>
      <w:r>
        <w:rPr>
          <w:rFonts w:hint="cs"/>
          <w:rtl/>
          <w:lang w:eastAsia="he-IL"/>
        </w:rPr>
        <w:t>– –</w:t>
      </w:r>
      <w:r w:rsidR="002A40EA">
        <w:rPr>
          <w:rFonts w:hint="cs"/>
          <w:rtl/>
          <w:lang w:eastAsia="he-IL"/>
        </w:rPr>
        <w:t xml:space="preserve"> אדוני שר האוצר אבי ניסנקורן</w:t>
      </w:r>
      <w:bookmarkStart w:id="4723" w:name="_ETM_Q13_288146"/>
      <w:bookmarkStart w:id="4724" w:name="_ETM_Q13_288288"/>
      <w:bookmarkEnd w:id="4723"/>
      <w:bookmarkEnd w:id="4724"/>
      <w:r w:rsidR="002A40EA">
        <w:rPr>
          <w:rFonts w:hint="cs"/>
          <w:rtl/>
          <w:lang w:eastAsia="he-IL"/>
        </w:rPr>
        <w:t xml:space="preserve">, אדוני שר המשפטים אבי ניסנקורן </w:t>
      </w:r>
      <w:r>
        <w:rPr>
          <w:rFonts w:hint="cs"/>
          <w:rtl/>
          <w:lang w:eastAsia="he-IL"/>
        </w:rPr>
        <w:t>–</w:t>
      </w:r>
      <w:r w:rsidR="002A40EA">
        <w:rPr>
          <w:rFonts w:hint="cs"/>
          <w:rtl/>
          <w:lang w:eastAsia="he-IL"/>
        </w:rPr>
        <w:t xml:space="preserve"> זו הממשלה שלכם. הינה, לפחות אתם, חבריי החרדים, </w:t>
      </w:r>
      <w:bookmarkStart w:id="4725" w:name="_ETM_Q13_301680"/>
      <w:bookmarkEnd w:id="4725"/>
      <w:r w:rsidR="002A40EA">
        <w:rPr>
          <w:rFonts w:hint="cs"/>
          <w:rtl/>
          <w:lang w:eastAsia="he-IL"/>
        </w:rPr>
        <w:t xml:space="preserve">לא ברחתם. אתם פה. הזנב מכשכש בכלב. אבי </w:t>
      </w:r>
      <w:bookmarkStart w:id="4726" w:name="_ETM_Q13_305759"/>
      <w:bookmarkEnd w:id="4726"/>
      <w:r w:rsidR="002A40EA">
        <w:rPr>
          <w:rFonts w:hint="cs"/>
          <w:rtl/>
          <w:lang w:eastAsia="he-IL"/>
        </w:rPr>
        <w:t xml:space="preserve">ניסנקורן, איש יקר, מייצג מיעוט קטן בממשלה הזאת </w:t>
      </w:r>
      <w:r>
        <w:rPr>
          <w:rtl/>
          <w:lang w:eastAsia="he-IL"/>
        </w:rPr>
        <w:t>–</w:t>
      </w:r>
      <w:r w:rsidR="002A40EA">
        <w:rPr>
          <w:rFonts w:hint="cs"/>
          <w:rtl/>
          <w:lang w:eastAsia="he-IL"/>
        </w:rPr>
        <w:t xml:space="preserve"> ומנהל אותה. תראו את יושב-ראש הכנסת </w:t>
      </w:r>
      <w:r>
        <w:rPr>
          <w:rFonts w:hint="cs"/>
          <w:rtl/>
          <w:lang w:eastAsia="he-IL"/>
        </w:rPr>
        <w:t>–</w:t>
      </w:r>
      <w:r w:rsidR="002A40EA">
        <w:rPr>
          <w:rFonts w:hint="cs"/>
          <w:rtl/>
          <w:lang w:eastAsia="he-IL"/>
        </w:rPr>
        <w:t xml:space="preserve"> הוא ניהל כאן </w:t>
      </w:r>
      <w:bookmarkStart w:id="4727" w:name="_ETM_Q13_317440"/>
      <w:bookmarkEnd w:id="4727"/>
      <w:r w:rsidR="002A40EA">
        <w:rPr>
          <w:rFonts w:hint="cs"/>
          <w:rtl/>
          <w:lang w:eastAsia="he-IL"/>
        </w:rPr>
        <w:t>את הדיון עד עכשיו ופשוט ברח, ברח</w:t>
      </w:r>
      <w:bookmarkStart w:id="4728" w:name="_ETM_Q13_318968"/>
      <w:bookmarkEnd w:id="4728"/>
      <w:r w:rsidR="002F349D">
        <w:rPr>
          <w:rFonts w:hint="cs"/>
          <w:rtl/>
          <w:lang w:eastAsia="he-IL"/>
        </w:rPr>
        <w:t>,</w:t>
      </w:r>
      <w:r w:rsidR="002A40EA">
        <w:rPr>
          <w:rFonts w:hint="cs"/>
          <w:rtl/>
          <w:lang w:eastAsia="he-IL"/>
        </w:rPr>
        <w:t xml:space="preserve"> ומסכנה גברתי היושבת</w:t>
      </w:r>
      <w:r w:rsidR="002F349D">
        <w:rPr>
          <w:rFonts w:hint="cs"/>
          <w:rtl/>
          <w:lang w:eastAsia="he-IL"/>
        </w:rPr>
        <w:t xml:space="preserve"> </w:t>
      </w:r>
      <w:r w:rsidR="002A40EA">
        <w:rPr>
          <w:rFonts w:hint="cs"/>
          <w:rtl/>
          <w:lang w:eastAsia="he-IL"/>
        </w:rPr>
        <w:t xml:space="preserve">בראש שצריכה למלא את </w:t>
      </w:r>
      <w:bookmarkStart w:id="4729" w:name="_ETM_Q13_323066"/>
      <w:bookmarkEnd w:id="4729"/>
      <w:r w:rsidR="002A40EA">
        <w:rPr>
          <w:rFonts w:hint="cs"/>
          <w:rtl/>
          <w:lang w:eastAsia="he-IL"/>
        </w:rPr>
        <w:t xml:space="preserve">מקומו כי לא נעים לו להצביע נגד. </w:t>
      </w:r>
    </w:p>
    <w:p w:rsidR="002A40EA" w:rsidRDefault="002A40EA" w:rsidP="0082022B">
      <w:pPr>
        <w:rPr>
          <w:rtl/>
          <w:lang w:eastAsia="he-IL"/>
        </w:rPr>
      </w:pPr>
      <w:bookmarkStart w:id="4730" w:name="_ETM_Q13_325015"/>
      <w:bookmarkStart w:id="4731" w:name="_ETM_Q13_325139"/>
      <w:bookmarkEnd w:id="4730"/>
      <w:bookmarkEnd w:id="4731"/>
    </w:p>
    <w:p w:rsidR="002A40EA" w:rsidRDefault="002A40EA" w:rsidP="00183B48">
      <w:pPr>
        <w:rPr>
          <w:rtl/>
          <w:lang w:eastAsia="he-IL"/>
        </w:rPr>
      </w:pPr>
      <w:bookmarkStart w:id="4732" w:name="_ETM_Q13_325160"/>
      <w:bookmarkStart w:id="4733" w:name="_ETM_Q13_325254"/>
      <w:bookmarkEnd w:id="4732"/>
      <w:bookmarkEnd w:id="4733"/>
      <w:r>
        <w:rPr>
          <w:rFonts w:hint="cs"/>
          <w:rtl/>
          <w:lang w:eastAsia="he-IL"/>
        </w:rPr>
        <w:t>ראש</w:t>
      </w:r>
      <w:bookmarkStart w:id="4734" w:name="_ETM_Q13_325784"/>
      <w:bookmarkEnd w:id="4734"/>
      <w:r>
        <w:rPr>
          <w:rFonts w:hint="cs"/>
          <w:rtl/>
          <w:lang w:eastAsia="he-IL"/>
        </w:rPr>
        <w:t xml:space="preserve"> הממשלה </w:t>
      </w:r>
      <w:proofErr w:type="spellStart"/>
      <w:r>
        <w:rPr>
          <w:rFonts w:hint="cs"/>
          <w:rtl/>
          <w:lang w:eastAsia="he-IL"/>
        </w:rPr>
        <w:t>הכאילו</w:t>
      </w:r>
      <w:proofErr w:type="spellEnd"/>
      <w:r w:rsidR="00183B48">
        <w:rPr>
          <w:rFonts w:hint="cs"/>
          <w:rtl/>
          <w:lang w:eastAsia="he-IL"/>
        </w:rPr>
        <w:t>-</w:t>
      </w:r>
      <w:r>
        <w:rPr>
          <w:rFonts w:hint="cs"/>
          <w:rtl/>
          <w:lang w:eastAsia="he-IL"/>
        </w:rPr>
        <w:t xml:space="preserve">נתניהו ברח; שר ההשכלה הגבוהה </w:t>
      </w:r>
      <w:proofErr w:type="spellStart"/>
      <w:r>
        <w:rPr>
          <w:rFonts w:hint="cs"/>
          <w:rtl/>
          <w:lang w:eastAsia="he-IL"/>
        </w:rPr>
        <w:t>הכאילו</w:t>
      </w:r>
      <w:proofErr w:type="spellEnd"/>
      <w:r w:rsidR="00183B48">
        <w:rPr>
          <w:rFonts w:hint="cs"/>
          <w:rtl/>
          <w:lang w:eastAsia="he-IL"/>
        </w:rPr>
        <w:t>-</w:t>
      </w:r>
      <w:r>
        <w:rPr>
          <w:rFonts w:hint="cs"/>
          <w:rtl/>
          <w:lang w:eastAsia="he-IL"/>
        </w:rPr>
        <w:t xml:space="preserve">אלקין </w:t>
      </w:r>
      <w:bookmarkStart w:id="4735" w:name="_ETM_Q13_334865"/>
      <w:bookmarkEnd w:id="4735"/>
      <w:r>
        <w:rPr>
          <w:rFonts w:hint="cs"/>
          <w:rtl/>
          <w:lang w:eastAsia="he-IL"/>
        </w:rPr>
        <w:t>ברח.</w:t>
      </w:r>
      <w:bookmarkStart w:id="4736" w:name="_ETM_Q13_335213"/>
      <w:bookmarkEnd w:id="4736"/>
    </w:p>
    <w:p w:rsidR="002A40EA" w:rsidRDefault="002A40EA" w:rsidP="0082022B">
      <w:pPr>
        <w:rPr>
          <w:rtl/>
          <w:lang w:eastAsia="he-IL"/>
        </w:rPr>
      </w:pPr>
      <w:bookmarkStart w:id="4737" w:name="_ETM_Q13_335322"/>
      <w:bookmarkEnd w:id="4737"/>
    </w:p>
    <w:p w:rsidR="002A40EA" w:rsidRDefault="002A40EA" w:rsidP="0082022B">
      <w:pPr>
        <w:pStyle w:val="af6"/>
        <w:keepNext/>
        <w:rPr>
          <w:rtl/>
        </w:rPr>
      </w:pPr>
      <w:bookmarkStart w:id="4738" w:name="_ETM_Q13_335550"/>
      <w:bookmarkStart w:id="4739" w:name="_ETM_Q13_335652"/>
      <w:bookmarkStart w:id="4740" w:name="ET_yor_6029_16"/>
      <w:bookmarkEnd w:id="4738"/>
      <w:bookmarkEnd w:id="4739"/>
      <w:r w:rsidRPr="00A07BA9">
        <w:rPr>
          <w:rStyle w:val="TagStyle"/>
          <w:rtl/>
        </w:rPr>
        <w:t xml:space="preserve"> &lt;&lt; יור &gt;&gt; </w:t>
      </w:r>
      <w:r>
        <w:rPr>
          <w:rtl/>
        </w:rPr>
        <w:t>היו"ר שרן מרים השכל:</w:t>
      </w:r>
      <w:r w:rsidRPr="00A07BA9">
        <w:rPr>
          <w:rStyle w:val="TagStyle"/>
          <w:rtl/>
        </w:rPr>
        <w:t xml:space="preserve"> &lt;&lt; יור &gt;&gt;</w:t>
      </w:r>
      <w:r>
        <w:rPr>
          <w:rtl/>
        </w:rPr>
        <w:t xml:space="preserve">  </w:t>
      </w:r>
      <w:bookmarkEnd w:id="4740"/>
    </w:p>
    <w:p w:rsidR="002A40EA" w:rsidRDefault="002A40EA" w:rsidP="00266322">
      <w:pPr>
        <w:rPr>
          <w:rtl/>
        </w:rPr>
      </w:pPr>
    </w:p>
    <w:p w:rsidR="002A40EA" w:rsidRDefault="002A40EA" w:rsidP="00171A71">
      <w:pPr>
        <w:rPr>
          <w:rtl/>
        </w:rPr>
      </w:pPr>
      <w:bookmarkStart w:id="4741" w:name="_ETM_Q13_336982"/>
      <w:bookmarkEnd w:id="4741"/>
      <w:r>
        <w:rPr>
          <w:rFonts w:hint="cs"/>
          <w:rtl/>
        </w:rPr>
        <w:t xml:space="preserve">סמוטריץ', אני רק אתקן אותך שהמשמרת שלי התחילה, ויריב </w:t>
      </w:r>
      <w:bookmarkStart w:id="4742" w:name="_ETM_Q13_340034"/>
      <w:bookmarkEnd w:id="4742"/>
      <w:r>
        <w:rPr>
          <w:rFonts w:hint="cs"/>
          <w:rtl/>
        </w:rPr>
        <w:t xml:space="preserve">לוין נמצא, הוא לא ברח. יש משמרות ויש רשימות </w:t>
      </w:r>
      <w:bookmarkStart w:id="4743" w:name="_ETM_Q13_345256"/>
      <w:bookmarkEnd w:id="4743"/>
      <w:r>
        <w:rPr>
          <w:rFonts w:hint="cs"/>
          <w:rtl/>
        </w:rPr>
        <w:t>למשמרות האלה.</w:t>
      </w:r>
    </w:p>
    <w:p w:rsidR="002A40EA" w:rsidRDefault="002A40EA" w:rsidP="0082022B">
      <w:pPr>
        <w:rPr>
          <w:rtl/>
        </w:rPr>
      </w:pPr>
      <w:bookmarkStart w:id="4744" w:name="_ETM_Q13_340328"/>
      <w:bookmarkStart w:id="4745" w:name="_ETM_Q13_340456"/>
      <w:bookmarkEnd w:id="4744"/>
      <w:bookmarkEnd w:id="4745"/>
    </w:p>
    <w:p w:rsidR="002A40EA" w:rsidRDefault="002A40EA" w:rsidP="0082022B">
      <w:pPr>
        <w:pStyle w:val="-"/>
        <w:keepNext/>
        <w:rPr>
          <w:rtl/>
        </w:rPr>
      </w:pPr>
      <w:bookmarkStart w:id="4746" w:name="_ETM_Q13_340591"/>
      <w:bookmarkStart w:id="4747" w:name="_ETM_Q13_340749"/>
      <w:bookmarkStart w:id="4748" w:name="ET_speakercontinue_5291_17"/>
      <w:bookmarkEnd w:id="4746"/>
      <w:bookmarkEnd w:id="4747"/>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748"/>
    </w:p>
    <w:p w:rsidR="002A40EA" w:rsidRDefault="002A40EA" w:rsidP="00266322">
      <w:pPr>
        <w:rPr>
          <w:rtl/>
        </w:rPr>
      </w:pPr>
    </w:p>
    <w:p w:rsidR="002A40EA" w:rsidRDefault="002A40EA" w:rsidP="002F349D">
      <w:pPr>
        <w:rPr>
          <w:rtl/>
        </w:rPr>
      </w:pPr>
      <w:bookmarkStart w:id="4749" w:name="_ETM_Q13_341879"/>
      <w:bookmarkEnd w:id="4749"/>
      <w:r>
        <w:rPr>
          <w:rFonts w:hint="cs"/>
          <w:rtl/>
        </w:rPr>
        <w:t xml:space="preserve">יושב-ראש הכנסת היה כאן בדיון על ועדת החקירה בעניין </w:t>
      </w:r>
      <w:bookmarkStart w:id="4750" w:name="_ETM_Q13_343142"/>
      <w:bookmarkEnd w:id="4750"/>
      <w:r>
        <w:rPr>
          <w:rFonts w:hint="cs"/>
          <w:rtl/>
        </w:rPr>
        <w:t xml:space="preserve">הצוללות. </w:t>
      </w:r>
      <w:bookmarkStart w:id="4751" w:name="_ETM_Q13_345181"/>
      <w:bookmarkStart w:id="4752" w:name="_ETM_Q13_345301"/>
      <w:bookmarkStart w:id="4753" w:name="_ETM_Q13_345422"/>
      <w:bookmarkStart w:id="4754" w:name="_ETM_Q13_345544"/>
      <w:bookmarkEnd w:id="4751"/>
      <w:bookmarkEnd w:id="4752"/>
      <w:bookmarkEnd w:id="4753"/>
      <w:bookmarkEnd w:id="4754"/>
      <w:r>
        <w:rPr>
          <w:rFonts w:hint="cs"/>
          <w:rtl/>
        </w:rPr>
        <w:t xml:space="preserve">ממשלה של בורחים, ממשלה שבורחת מאחריות, ממשלה שבורחת </w:t>
      </w:r>
      <w:bookmarkStart w:id="4755" w:name="_ETM_Q13_355207"/>
      <w:bookmarkEnd w:id="4755"/>
      <w:r>
        <w:rPr>
          <w:rFonts w:hint="cs"/>
          <w:rtl/>
        </w:rPr>
        <w:t xml:space="preserve">ממחויבות למצביעים שלה, ממשלה שבורחת מהאמת, ממשלה שבורחת מלקבל </w:t>
      </w:r>
      <w:bookmarkStart w:id="4756" w:name="_ETM_Q13_362191"/>
      <w:bookmarkEnd w:id="4756"/>
      <w:r>
        <w:rPr>
          <w:rFonts w:hint="cs"/>
          <w:rtl/>
        </w:rPr>
        <w:t xml:space="preserve">כל החלטה, בורחת מהכנסת, בורחת מהציבור. הגיע הזמן שהציבור </w:t>
      </w:r>
      <w:bookmarkStart w:id="4757" w:name="_ETM_Q13_367330"/>
      <w:bookmarkEnd w:id="4757"/>
      <w:r>
        <w:rPr>
          <w:rFonts w:hint="cs"/>
          <w:rtl/>
        </w:rPr>
        <w:t xml:space="preserve">יברח ממנה. הגיע הזמן שמצביעי הימין, שנמאס להם להצביע ימין ולקבל שמאל, יסתכלו כאן על המליאה הריקה הזאת </w:t>
      </w:r>
      <w:bookmarkStart w:id="4758" w:name="_ETM_Q13_375807"/>
      <w:bookmarkEnd w:id="4758"/>
      <w:r>
        <w:rPr>
          <w:rFonts w:hint="cs"/>
          <w:rtl/>
        </w:rPr>
        <w:t xml:space="preserve">ויראו מי בורח מלייצג אותם ולקיים את ההבטחות פעם אחר </w:t>
      </w:r>
      <w:bookmarkStart w:id="4759" w:name="_ETM_Q13_380120"/>
      <w:bookmarkEnd w:id="4759"/>
      <w:r>
        <w:rPr>
          <w:rFonts w:hint="cs"/>
          <w:rtl/>
        </w:rPr>
        <w:t>פעם אחר פעם.</w:t>
      </w:r>
      <w:bookmarkStart w:id="4760" w:name="_ETM_Q13_380579"/>
      <w:bookmarkEnd w:id="4760"/>
    </w:p>
    <w:p w:rsidR="002A40EA" w:rsidRDefault="002A40EA" w:rsidP="0082022B">
      <w:pPr>
        <w:rPr>
          <w:rtl/>
        </w:rPr>
      </w:pPr>
    </w:p>
    <w:p w:rsidR="002A40EA" w:rsidRDefault="002A40EA" w:rsidP="002F349D">
      <w:pPr>
        <w:rPr>
          <w:rtl/>
        </w:rPr>
      </w:pPr>
      <w:r>
        <w:rPr>
          <w:rFonts w:hint="cs"/>
          <w:rtl/>
        </w:rPr>
        <w:lastRenderedPageBreak/>
        <w:t>ואני מוריד את הכובע, אדוני שר המשפטים, מ</w:t>
      </w:r>
      <w:bookmarkStart w:id="4761" w:name="_ETM_Q13_384321"/>
      <w:bookmarkEnd w:id="4761"/>
      <w:r>
        <w:rPr>
          <w:rFonts w:hint="cs"/>
          <w:rtl/>
        </w:rPr>
        <w:t xml:space="preserve">וריד את הכובע איך הצלחת למנף את הכוח הפוליטי הקטן </w:t>
      </w:r>
      <w:bookmarkStart w:id="4762" w:name="_ETM_Q13_392266"/>
      <w:bookmarkEnd w:id="4762"/>
      <w:r>
        <w:rPr>
          <w:rFonts w:hint="cs"/>
          <w:rtl/>
        </w:rPr>
        <w:t xml:space="preserve">ולהפוך למי שמנהל את הממשלה הזאת פעם אחר פעם </w:t>
      </w:r>
      <w:bookmarkStart w:id="4763" w:name="_ETM_Q13_395881"/>
      <w:bookmarkEnd w:id="4763"/>
      <w:r>
        <w:rPr>
          <w:rFonts w:hint="cs"/>
          <w:rtl/>
        </w:rPr>
        <w:t xml:space="preserve">אחר פעם. </w:t>
      </w:r>
      <w:bookmarkStart w:id="4764" w:name="_ETM_Q13_394250"/>
      <w:bookmarkStart w:id="4765" w:name="_ETM_Q13_394402"/>
      <w:bookmarkStart w:id="4766" w:name="_ETM_Q13_394446"/>
      <w:bookmarkStart w:id="4767" w:name="_ETM_Q13_394595"/>
      <w:bookmarkEnd w:id="4764"/>
      <w:bookmarkEnd w:id="4765"/>
      <w:bookmarkEnd w:id="4766"/>
      <w:bookmarkEnd w:id="4767"/>
      <w:r>
        <w:rPr>
          <w:rFonts w:hint="cs"/>
          <w:rtl/>
        </w:rPr>
        <w:t xml:space="preserve">עכשיו, אני מעריך אותך על עוד דבר, </w:t>
      </w:r>
      <w:bookmarkStart w:id="4768" w:name="_ETM_Q13_395556"/>
      <w:bookmarkEnd w:id="4768"/>
      <w:r>
        <w:rPr>
          <w:rFonts w:hint="cs"/>
          <w:rtl/>
        </w:rPr>
        <w:t xml:space="preserve">אבי, אדוני השר, אדוני ראש הממשלה, אדוני יושב-ראש הכנסת </w:t>
      </w:r>
      <w:r w:rsidR="00183B48">
        <w:rPr>
          <w:rFonts w:hint="cs"/>
          <w:rtl/>
        </w:rPr>
        <w:t>– –</w:t>
      </w:r>
      <w:r>
        <w:rPr>
          <w:rFonts w:hint="cs"/>
          <w:rtl/>
        </w:rPr>
        <w:t xml:space="preserve"> </w:t>
      </w:r>
    </w:p>
    <w:p w:rsidR="002A40EA" w:rsidRDefault="002A40EA" w:rsidP="0082022B">
      <w:pPr>
        <w:rPr>
          <w:rtl/>
        </w:rPr>
      </w:pPr>
      <w:bookmarkStart w:id="4769" w:name="_ETM_Q13_401796"/>
      <w:bookmarkStart w:id="4770" w:name="_ETM_Q13_401956"/>
      <w:bookmarkEnd w:id="4769"/>
      <w:bookmarkEnd w:id="4770"/>
    </w:p>
    <w:p w:rsidR="002A40EA" w:rsidRDefault="002A40EA" w:rsidP="0082022B">
      <w:pPr>
        <w:pStyle w:val="af5"/>
        <w:keepNext/>
        <w:rPr>
          <w:rtl/>
        </w:rPr>
      </w:pPr>
      <w:bookmarkStart w:id="4771" w:name="_ETM_Q13_402060"/>
      <w:bookmarkStart w:id="4772" w:name="_ETM_Q13_402218"/>
      <w:bookmarkStart w:id="4773" w:name="ET_interruption_5802_18"/>
      <w:bookmarkEnd w:id="4771"/>
      <w:bookmarkEnd w:id="4772"/>
      <w:r w:rsidRPr="007B2553">
        <w:rPr>
          <w:rStyle w:val="TagStyle"/>
          <w:rtl/>
        </w:rPr>
        <w:t xml:space="preserve"> &lt;&lt; קריאה &gt;&gt; </w:t>
      </w:r>
      <w:r>
        <w:rPr>
          <w:rtl/>
        </w:rPr>
        <w:t>שלמה קרעי (הליכוד):</w:t>
      </w:r>
      <w:r w:rsidRPr="007B2553">
        <w:rPr>
          <w:rStyle w:val="TagStyle"/>
          <w:rtl/>
        </w:rPr>
        <w:t xml:space="preserve"> &lt;&lt; קריאה &gt;&gt;</w:t>
      </w:r>
      <w:r>
        <w:rPr>
          <w:rtl/>
        </w:rPr>
        <w:t xml:space="preserve">  </w:t>
      </w:r>
      <w:bookmarkEnd w:id="4773"/>
    </w:p>
    <w:p w:rsidR="002A40EA" w:rsidRDefault="002A40EA" w:rsidP="00266322">
      <w:pPr>
        <w:rPr>
          <w:rtl/>
          <w:lang w:eastAsia="he-IL"/>
        </w:rPr>
      </w:pPr>
    </w:p>
    <w:p w:rsidR="002A40EA" w:rsidRDefault="00183B48" w:rsidP="0082022B">
      <w:pPr>
        <w:rPr>
          <w:rtl/>
          <w:lang w:eastAsia="he-IL"/>
        </w:rPr>
      </w:pPr>
      <w:r>
        <w:rPr>
          <w:rFonts w:hint="cs"/>
          <w:rtl/>
          <w:lang w:eastAsia="he-IL"/>
        </w:rPr>
        <w:t>– – –</w:t>
      </w:r>
      <w:r w:rsidR="002A40EA">
        <w:rPr>
          <w:rFonts w:hint="cs"/>
          <w:rtl/>
          <w:lang w:eastAsia="he-IL"/>
        </w:rPr>
        <w:t xml:space="preserve"> נותן כוח לבג"ץ </w:t>
      </w:r>
      <w:r>
        <w:rPr>
          <w:rFonts w:hint="cs"/>
          <w:rtl/>
          <w:lang w:eastAsia="he-IL"/>
        </w:rPr>
        <w:t>– – –</w:t>
      </w:r>
    </w:p>
    <w:p w:rsidR="002A40EA" w:rsidRDefault="002A40EA" w:rsidP="0082022B">
      <w:pPr>
        <w:rPr>
          <w:rtl/>
          <w:lang w:eastAsia="he-IL"/>
        </w:rPr>
      </w:pPr>
      <w:bookmarkStart w:id="4774" w:name="_ETM_Q13_401222"/>
      <w:bookmarkStart w:id="4775" w:name="_ETM_Q13_401299"/>
      <w:bookmarkEnd w:id="4774"/>
      <w:bookmarkEnd w:id="4775"/>
    </w:p>
    <w:p w:rsidR="002A40EA" w:rsidRDefault="002A40EA" w:rsidP="0082022B">
      <w:pPr>
        <w:pStyle w:val="-"/>
        <w:keepNext/>
        <w:rPr>
          <w:rtl/>
        </w:rPr>
      </w:pPr>
      <w:bookmarkStart w:id="4776" w:name="_ETM_Q13_401334"/>
      <w:bookmarkStart w:id="4777" w:name="_ETM_Q13_401474"/>
      <w:bookmarkStart w:id="4778" w:name="ET_speakercontinue_5291_19"/>
      <w:bookmarkEnd w:id="4776"/>
      <w:bookmarkEnd w:id="4777"/>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778"/>
    </w:p>
    <w:p w:rsidR="002A40EA" w:rsidRDefault="002A40EA" w:rsidP="00266322">
      <w:pPr>
        <w:rPr>
          <w:rtl/>
          <w:lang w:eastAsia="he-IL"/>
        </w:rPr>
      </w:pPr>
    </w:p>
    <w:p w:rsidR="002A40EA" w:rsidRDefault="00183B48" w:rsidP="00171A71">
      <w:pPr>
        <w:rPr>
          <w:rtl/>
          <w:lang w:eastAsia="he-IL"/>
        </w:rPr>
      </w:pPr>
      <w:bookmarkStart w:id="4779" w:name="_ETM_Q13_403387"/>
      <w:bookmarkEnd w:id="4779"/>
      <w:r>
        <w:rPr>
          <w:rFonts w:hint="cs"/>
          <w:rtl/>
          <w:lang w:eastAsia="he-IL"/>
        </w:rPr>
        <w:t>– –</w:t>
      </w:r>
      <w:r w:rsidR="002A40EA">
        <w:rPr>
          <w:rFonts w:hint="cs"/>
          <w:rtl/>
          <w:lang w:eastAsia="he-IL"/>
        </w:rPr>
        <w:t xml:space="preserve"> מעריך אותך על </w:t>
      </w:r>
      <w:bookmarkStart w:id="4780" w:name="_ETM_Q13_403079"/>
      <w:bookmarkEnd w:id="4780"/>
      <w:r w:rsidR="002A40EA">
        <w:rPr>
          <w:rFonts w:hint="cs"/>
          <w:rtl/>
          <w:lang w:eastAsia="he-IL"/>
        </w:rPr>
        <w:t xml:space="preserve">זה שכששאלתי אותך קודם את השאילתה על עו"ד </w:t>
      </w:r>
      <w:bookmarkStart w:id="4781" w:name="_ETM_Q13_407884"/>
      <w:bookmarkEnd w:id="4781"/>
      <w:r w:rsidR="002F349D">
        <w:rPr>
          <w:rFonts w:hint="cs"/>
          <w:rtl/>
          <w:lang w:eastAsia="he-IL"/>
        </w:rPr>
        <w:t>בן-</w:t>
      </w:r>
      <w:r w:rsidR="002A40EA">
        <w:rPr>
          <w:rFonts w:hint="cs"/>
          <w:rtl/>
          <w:lang w:eastAsia="he-IL"/>
        </w:rPr>
        <w:t xml:space="preserve">ארי עמדת כאן מבויש כזה, מגמגם, מתפתל, עם העיניים למטה, קראת איזה טקסט כזה. ואיך עמדת עכשיו בלהט. </w:t>
      </w:r>
      <w:bookmarkStart w:id="4782" w:name="_ETM_Q13_417119"/>
      <w:bookmarkEnd w:id="4782"/>
      <w:r w:rsidR="002A40EA">
        <w:rPr>
          <w:rFonts w:hint="cs"/>
          <w:rtl/>
          <w:lang w:eastAsia="he-IL"/>
        </w:rPr>
        <w:t xml:space="preserve">אני, אגב, מעריך יושר. כשאדם צריך לדקלם </w:t>
      </w:r>
      <w:bookmarkStart w:id="4783" w:name="_ETM_Q13_419164"/>
      <w:bookmarkEnd w:id="4783"/>
      <w:r w:rsidR="002A40EA">
        <w:rPr>
          <w:rFonts w:hint="cs"/>
          <w:rtl/>
          <w:lang w:eastAsia="he-IL"/>
        </w:rPr>
        <w:t xml:space="preserve">תשובות שהוא לא מאמין בהן ומישהו כתב לו אותן, </w:t>
      </w:r>
      <w:bookmarkStart w:id="4784" w:name="_ETM_Q13_425276"/>
      <w:bookmarkEnd w:id="4784"/>
      <w:r w:rsidR="002A40EA">
        <w:rPr>
          <w:rFonts w:hint="cs"/>
          <w:rtl/>
          <w:lang w:eastAsia="he-IL"/>
        </w:rPr>
        <w:t xml:space="preserve">אז הוא לפחות עושה את זה עם איזה מבט מושפל, </w:t>
      </w:r>
      <w:bookmarkStart w:id="4785" w:name="_ETM_Q13_425015"/>
      <w:bookmarkEnd w:id="4785"/>
      <w:r w:rsidR="002A40EA">
        <w:rPr>
          <w:rFonts w:hint="cs"/>
          <w:rtl/>
          <w:lang w:eastAsia="he-IL"/>
        </w:rPr>
        <w:t>מול הנאום מלא הפתוס שנתת כאן עכשיו</w:t>
      </w:r>
      <w:bookmarkStart w:id="4786" w:name="_ETM_Q13_427173"/>
      <w:bookmarkEnd w:id="4786"/>
      <w:r w:rsidR="002A40EA">
        <w:rPr>
          <w:rFonts w:hint="cs"/>
          <w:rtl/>
          <w:lang w:eastAsia="he-IL"/>
        </w:rPr>
        <w:t xml:space="preserve">, כי בו אתה באמת מאמין. </w:t>
      </w:r>
    </w:p>
    <w:p w:rsidR="002A40EA" w:rsidRDefault="002A40EA" w:rsidP="0082022B">
      <w:pPr>
        <w:rPr>
          <w:rtl/>
          <w:lang w:eastAsia="he-IL"/>
        </w:rPr>
      </w:pPr>
    </w:p>
    <w:p w:rsidR="002A40EA" w:rsidRDefault="002A40EA" w:rsidP="00171A71">
      <w:pPr>
        <w:rPr>
          <w:rtl/>
          <w:lang w:eastAsia="he-IL"/>
        </w:rPr>
      </w:pPr>
      <w:r>
        <w:rPr>
          <w:rFonts w:hint="cs"/>
          <w:rtl/>
          <w:lang w:eastAsia="he-IL"/>
        </w:rPr>
        <w:t xml:space="preserve">ואין לי תלונות כלפיך. </w:t>
      </w:r>
      <w:bookmarkStart w:id="4787" w:name="_ETM_Q13_432675"/>
      <w:bookmarkEnd w:id="4787"/>
      <w:r>
        <w:rPr>
          <w:rFonts w:hint="cs"/>
          <w:rtl/>
          <w:lang w:eastAsia="he-IL"/>
        </w:rPr>
        <w:t xml:space="preserve">אני יודע במה אתה מאמין. </w:t>
      </w:r>
      <w:bookmarkStart w:id="4788" w:name="_ETM_Q13_431992"/>
      <w:bookmarkStart w:id="4789" w:name="_ETM_Q13_432114"/>
      <w:bookmarkStart w:id="4790" w:name="_ETM_Q13_432184"/>
      <w:bookmarkStart w:id="4791" w:name="_ETM_Q13_432274"/>
      <w:bookmarkEnd w:id="4788"/>
      <w:bookmarkEnd w:id="4789"/>
      <w:bookmarkEnd w:id="4790"/>
      <w:bookmarkEnd w:id="4791"/>
      <w:r>
        <w:rPr>
          <w:rFonts w:hint="cs"/>
          <w:rtl/>
          <w:lang w:eastAsia="he-IL"/>
        </w:rPr>
        <w:t xml:space="preserve">רק תגיד לי אתה </w:t>
      </w:r>
      <w:bookmarkStart w:id="4792" w:name="_ETM_Q13_435857"/>
      <w:bookmarkEnd w:id="4792"/>
      <w:r>
        <w:rPr>
          <w:rFonts w:hint="cs"/>
          <w:rtl/>
          <w:lang w:eastAsia="he-IL"/>
        </w:rPr>
        <w:t xml:space="preserve">על מה אתה מדבר. על איזו הגנה על זכויות מיעוטים? </w:t>
      </w:r>
      <w:bookmarkStart w:id="4793" w:name="_ETM_Q13_437802"/>
      <w:bookmarkEnd w:id="4793"/>
      <w:r>
        <w:rPr>
          <w:rFonts w:hint="cs"/>
          <w:rtl/>
          <w:lang w:eastAsia="he-IL"/>
        </w:rPr>
        <w:t xml:space="preserve">15 שנה לגירוש מגוש קטיף. רמסו, זרקו, גירשו 10,000 איש, וכל המערכת שאתה עומד בראש היום התגייסה מכף </w:t>
      </w:r>
      <w:bookmarkStart w:id="4794" w:name="_ETM_Q13_443844"/>
      <w:bookmarkEnd w:id="4794"/>
      <w:r>
        <w:rPr>
          <w:rFonts w:hint="cs"/>
          <w:rtl/>
          <w:lang w:eastAsia="he-IL"/>
        </w:rPr>
        <w:t xml:space="preserve">רגל ועד ראש, עם מעצרים סיטונאיים, הארכות מעצר סיטונאיות, </w:t>
      </w:r>
      <w:bookmarkStart w:id="4795" w:name="_ETM_Q13_446393"/>
      <w:bookmarkEnd w:id="4795"/>
      <w:r>
        <w:rPr>
          <w:rFonts w:hint="cs"/>
          <w:rtl/>
          <w:lang w:eastAsia="he-IL"/>
        </w:rPr>
        <w:t xml:space="preserve">מעצרי קטינים עד תום ההליכים, ביטול זכות ההפגנה, מעצר </w:t>
      </w:r>
      <w:bookmarkStart w:id="4796" w:name="_ETM_Q13_452156"/>
      <w:bookmarkEnd w:id="4796"/>
      <w:r>
        <w:rPr>
          <w:rFonts w:hint="cs"/>
          <w:rtl/>
          <w:lang w:eastAsia="he-IL"/>
        </w:rPr>
        <w:t xml:space="preserve">של אוטובוסים בדרך להפגנות. גירשו 10,000 מבתיהם. איפה </w:t>
      </w:r>
      <w:bookmarkStart w:id="4797" w:name="_ETM_Q13_456950"/>
      <w:bookmarkEnd w:id="4797"/>
      <w:r>
        <w:rPr>
          <w:rFonts w:hint="cs"/>
          <w:rtl/>
          <w:lang w:eastAsia="he-IL"/>
        </w:rPr>
        <w:t>היה בג"ץ?</w:t>
      </w:r>
      <w:bookmarkStart w:id="4798" w:name="_ETM_Q13_460216"/>
      <w:bookmarkEnd w:id="4798"/>
    </w:p>
    <w:p w:rsidR="002A40EA" w:rsidRDefault="002A40EA" w:rsidP="0082022B">
      <w:pPr>
        <w:rPr>
          <w:rtl/>
          <w:lang w:eastAsia="he-IL"/>
        </w:rPr>
      </w:pPr>
      <w:bookmarkStart w:id="4799" w:name="_ETM_Q13_460357"/>
      <w:bookmarkEnd w:id="4799"/>
    </w:p>
    <w:p w:rsidR="002A40EA" w:rsidRDefault="002A40EA" w:rsidP="00171A71">
      <w:pPr>
        <w:rPr>
          <w:rtl/>
          <w:lang w:eastAsia="he-IL"/>
        </w:rPr>
      </w:pPr>
      <w:bookmarkStart w:id="4800" w:name="_ETM_Q13_460454"/>
      <w:bookmarkStart w:id="4801" w:name="_ETM_Q13_460599"/>
      <w:bookmarkEnd w:id="4800"/>
      <w:bookmarkEnd w:id="4801"/>
      <w:r>
        <w:rPr>
          <w:rFonts w:hint="cs"/>
          <w:rtl/>
          <w:lang w:eastAsia="he-IL"/>
        </w:rPr>
        <w:t xml:space="preserve">אתה יודע, אדוני ראש הממשלה אבי ניסנקורן? רק </w:t>
      </w:r>
      <w:bookmarkStart w:id="4802" w:name="_ETM_Q13_459096"/>
      <w:bookmarkEnd w:id="4802"/>
      <w:r>
        <w:rPr>
          <w:rFonts w:hint="cs"/>
          <w:rtl/>
          <w:lang w:eastAsia="he-IL"/>
        </w:rPr>
        <w:t xml:space="preserve">אתמול ניתן פסק דין שגלגל מכל המדרגות הורים חרדים שמבקשים לקבל </w:t>
      </w:r>
      <w:proofErr w:type="spellStart"/>
      <w:r>
        <w:rPr>
          <w:rFonts w:hint="cs"/>
          <w:rtl/>
          <w:lang w:eastAsia="he-IL"/>
        </w:rPr>
        <w:t>ממ"ח</w:t>
      </w:r>
      <w:proofErr w:type="spellEnd"/>
      <w:r>
        <w:rPr>
          <w:rFonts w:hint="cs"/>
          <w:rtl/>
          <w:lang w:eastAsia="he-IL"/>
        </w:rPr>
        <w:t xml:space="preserve"> ובגלל פוליטיקה קטנה לא נותנים להם. </w:t>
      </w:r>
      <w:bookmarkStart w:id="4803" w:name="_ETM_Q13_466527"/>
      <w:bookmarkEnd w:id="4803"/>
      <w:r>
        <w:rPr>
          <w:rFonts w:hint="cs"/>
          <w:rtl/>
          <w:lang w:eastAsia="he-IL"/>
        </w:rPr>
        <w:t xml:space="preserve">בג"ץ אמר: אני לא מתערב. אז איזה מיעוט בג"ץ משרת כשהוא </w:t>
      </w:r>
      <w:bookmarkStart w:id="4804" w:name="_ETM_Q13_472112"/>
      <w:bookmarkEnd w:id="4804"/>
      <w:r>
        <w:rPr>
          <w:rFonts w:hint="cs"/>
          <w:rtl/>
          <w:lang w:eastAsia="he-IL"/>
        </w:rPr>
        <w:t xml:space="preserve">פוסל שוב ושוב </w:t>
      </w:r>
      <w:proofErr w:type="spellStart"/>
      <w:r>
        <w:rPr>
          <w:rFonts w:hint="cs"/>
          <w:rtl/>
          <w:lang w:eastAsia="he-IL"/>
        </w:rPr>
        <w:t>ושוב</w:t>
      </w:r>
      <w:proofErr w:type="spellEnd"/>
      <w:r>
        <w:rPr>
          <w:rFonts w:hint="cs"/>
          <w:rtl/>
          <w:lang w:eastAsia="he-IL"/>
        </w:rPr>
        <w:t xml:space="preserve"> את חוק הגיוס?</w:t>
      </w:r>
      <w:bookmarkStart w:id="4805" w:name="_ETM_Q13_474168"/>
      <w:bookmarkEnd w:id="4805"/>
    </w:p>
    <w:p w:rsidR="002A40EA" w:rsidRDefault="002A40EA" w:rsidP="0082022B">
      <w:pPr>
        <w:rPr>
          <w:rtl/>
          <w:lang w:eastAsia="he-IL"/>
        </w:rPr>
      </w:pPr>
      <w:bookmarkStart w:id="4806" w:name="_ETM_Q13_474307"/>
      <w:bookmarkEnd w:id="4806"/>
    </w:p>
    <w:p w:rsidR="002A40EA" w:rsidRDefault="002A40EA" w:rsidP="0082022B">
      <w:pPr>
        <w:pStyle w:val="af5"/>
        <w:keepNext/>
        <w:rPr>
          <w:rtl/>
        </w:rPr>
      </w:pPr>
      <w:bookmarkStart w:id="4807" w:name="_ETM_Q13_474551"/>
      <w:bookmarkStart w:id="4808" w:name="_ETM_Q13_474650"/>
      <w:bookmarkStart w:id="4809" w:name="ET_interruption_5084_20"/>
      <w:bookmarkEnd w:id="4807"/>
      <w:bookmarkEnd w:id="4808"/>
      <w:r w:rsidRPr="007B2553">
        <w:rPr>
          <w:rStyle w:val="TagStyle"/>
          <w:rtl/>
        </w:rPr>
        <w:t xml:space="preserve"> &lt;&lt; קריאה &gt;&gt; </w:t>
      </w:r>
      <w:r>
        <w:rPr>
          <w:rtl/>
        </w:rPr>
        <w:t>מיקי לוי (יש עתיד-תל"ם):</w:t>
      </w:r>
      <w:r w:rsidRPr="007B2553">
        <w:rPr>
          <w:rStyle w:val="TagStyle"/>
          <w:rtl/>
        </w:rPr>
        <w:t xml:space="preserve"> &lt;&lt; קריאה &gt;&gt;</w:t>
      </w:r>
      <w:r>
        <w:rPr>
          <w:rtl/>
        </w:rPr>
        <w:t xml:space="preserve">  </w:t>
      </w:r>
      <w:bookmarkEnd w:id="4809"/>
    </w:p>
    <w:p w:rsidR="002A40EA" w:rsidRDefault="002A40EA" w:rsidP="00266322">
      <w:pPr>
        <w:rPr>
          <w:rtl/>
          <w:lang w:eastAsia="he-IL"/>
        </w:rPr>
      </w:pPr>
    </w:p>
    <w:p w:rsidR="002A40EA" w:rsidRDefault="002A40EA" w:rsidP="0082022B">
      <w:pPr>
        <w:rPr>
          <w:rtl/>
          <w:lang w:eastAsia="he-IL"/>
        </w:rPr>
      </w:pPr>
      <w:r>
        <w:rPr>
          <w:rFonts w:hint="cs"/>
          <w:rtl/>
          <w:lang w:eastAsia="he-IL"/>
        </w:rPr>
        <w:t>ראש הממשלה הגיע.</w:t>
      </w:r>
      <w:bookmarkStart w:id="4810" w:name="_ETM_Q13_475135"/>
      <w:bookmarkEnd w:id="4810"/>
      <w:r>
        <w:rPr>
          <w:rFonts w:hint="cs"/>
          <w:rtl/>
          <w:lang w:eastAsia="he-IL"/>
        </w:rPr>
        <w:t xml:space="preserve"> </w:t>
      </w:r>
    </w:p>
    <w:p w:rsidR="002A40EA" w:rsidRDefault="002A40EA" w:rsidP="0082022B">
      <w:pPr>
        <w:rPr>
          <w:rtl/>
          <w:lang w:eastAsia="he-IL"/>
        </w:rPr>
      </w:pPr>
      <w:bookmarkStart w:id="4811" w:name="_ETM_Q13_475398"/>
      <w:bookmarkStart w:id="4812" w:name="_ETM_Q13_475525"/>
      <w:bookmarkEnd w:id="4811"/>
      <w:bookmarkEnd w:id="4812"/>
    </w:p>
    <w:p w:rsidR="002A40EA" w:rsidRDefault="002A40EA" w:rsidP="0082022B">
      <w:pPr>
        <w:pStyle w:val="-"/>
        <w:keepNext/>
        <w:rPr>
          <w:rtl/>
        </w:rPr>
      </w:pPr>
      <w:bookmarkStart w:id="4813" w:name="_ETM_Q13_475615"/>
      <w:bookmarkStart w:id="4814" w:name="_ETM_Q13_475728"/>
      <w:bookmarkStart w:id="4815" w:name="ET_speakercontinue_5291_21"/>
      <w:bookmarkEnd w:id="4813"/>
      <w:bookmarkEnd w:id="4814"/>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815"/>
    </w:p>
    <w:p w:rsidR="002A40EA" w:rsidRDefault="002A40EA" w:rsidP="00266322">
      <w:pPr>
        <w:rPr>
          <w:rtl/>
          <w:lang w:eastAsia="he-IL"/>
        </w:rPr>
      </w:pPr>
    </w:p>
    <w:p w:rsidR="002A40EA" w:rsidRDefault="002A40EA" w:rsidP="0082022B">
      <w:pPr>
        <w:rPr>
          <w:rtl/>
          <w:lang w:eastAsia="he-IL"/>
        </w:rPr>
      </w:pPr>
      <w:bookmarkStart w:id="4816" w:name="_ETM_Q13_477100"/>
      <w:bookmarkEnd w:id="4816"/>
      <w:r>
        <w:rPr>
          <w:rFonts w:hint="cs"/>
          <w:rtl/>
          <w:lang w:eastAsia="he-IL"/>
        </w:rPr>
        <w:t xml:space="preserve">על מי אתם עובדים, אבי? </w:t>
      </w:r>
    </w:p>
    <w:p w:rsidR="002A40EA" w:rsidRDefault="002A40EA" w:rsidP="0082022B">
      <w:pPr>
        <w:rPr>
          <w:rtl/>
          <w:lang w:eastAsia="he-IL"/>
        </w:rPr>
      </w:pPr>
    </w:p>
    <w:p w:rsidR="002A40EA" w:rsidRDefault="002A40EA" w:rsidP="0082022B">
      <w:pPr>
        <w:pStyle w:val="af6"/>
        <w:keepNext/>
        <w:rPr>
          <w:rtl/>
        </w:rPr>
      </w:pPr>
      <w:bookmarkStart w:id="4817" w:name="ET_yor_6029_22"/>
      <w:r w:rsidRPr="007B2553">
        <w:rPr>
          <w:rStyle w:val="TagStyle"/>
          <w:rtl/>
        </w:rPr>
        <w:t xml:space="preserve"> &lt;&lt; יור &gt;&gt; </w:t>
      </w:r>
      <w:r>
        <w:rPr>
          <w:rtl/>
        </w:rPr>
        <w:t>היו"ר שרן מרים השכל:</w:t>
      </w:r>
      <w:r w:rsidRPr="007B2553">
        <w:rPr>
          <w:rStyle w:val="TagStyle"/>
          <w:rtl/>
        </w:rPr>
        <w:t xml:space="preserve"> &lt;&lt; יור &gt;&gt;</w:t>
      </w:r>
      <w:r>
        <w:rPr>
          <w:rtl/>
        </w:rPr>
        <w:t xml:space="preserve">  </w:t>
      </w:r>
      <w:bookmarkEnd w:id="4817"/>
    </w:p>
    <w:p w:rsidR="002A40EA" w:rsidRDefault="002A40EA" w:rsidP="00266322">
      <w:pPr>
        <w:rPr>
          <w:rtl/>
          <w:lang w:eastAsia="he-IL"/>
        </w:rPr>
      </w:pPr>
    </w:p>
    <w:p w:rsidR="002A40EA" w:rsidRDefault="002A40EA" w:rsidP="0082022B">
      <w:pPr>
        <w:rPr>
          <w:rtl/>
          <w:lang w:eastAsia="he-IL"/>
        </w:rPr>
      </w:pPr>
      <w:r>
        <w:rPr>
          <w:rFonts w:hint="cs"/>
          <w:rtl/>
          <w:lang w:eastAsia="he-IL"/>
        </w:rPr>
        <w:lastRenderedPageBreak/>
        <w:t xml:space="preserve">מילות סיכום, בבקשה. </w:t>
      </w:r>
      <w:bookmarkStart w:id="4818" w:name="_ETM_Q13_475423"/>
      <w:bookmarkStart w:id="4819" w:name="_ETM_Q13_477631"/>
      <w:bookmarkEnd w:id="4818"/>
      <w:bookmarkEnd w:id="4819"/>
    </w:p>
    <w:p w:rsidR="002A40EA" w:rsidRDefault="002A40EA" w:rsidP="0082022B">
      <w:pPr>
        <w:rPr>
          <w:rtl/>
          <w:lang w:eastAsia="he-IL"/>
        </w:rPr>
      </w:pPr>
      <w:bookmarkStart w:id="4820" w:name="_ETM_Q13_477750"/>
      <w:bookmarkEnd w:id="4820"/>
    </w:p>
    <w:p w:rsidR="002A40EA" w:rsidRDefault="002A40EA" w:rsidP="0082022B">
      <w:pPr>
        <w:pStyle w:val="-"/>
        <w:keepNext/>
        <w:rPr>
          <w:rtl/>
        </w:rPr>
      </w:pPr>
      <w:bookmarkStart w:id="4821" w:name="_ETM_Q13_478038"/>
      <w:bookmarkStart w:id="4822" w:name="_ETM_Q13_478162"/>
      <w:bookmarkStart w:id="4823" w:name="ET_speakercontinue_5291_23"/>
      <w:bookmarkEnd w:id="4821"/>
      <w:bookmarkEnd w:id="4822"/>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823"/>
    </w:p>
    <w:p w:rsidR="002A40EA" w:rsidRDefault="002A40EA" w:rsidP="00266322">
      <w:pPr>
        <w:rPr>
          <w:rtl/>
          <w:lang w:eastAsia="he-IL"/>
        </w:rPr>
      </w:pPr>
    </w:p>
    <w:p w:rsidR="002A40EA" w:rsidRDefault="002A40EA" w:rsidP="00171A71">
      <w:pPr>
        <w:rPr>
          <w:rtl/>
          <w:lang w:eastAsia="he-IL"/>
        </w:rPr>
      </w:pPr>
      <w:r>
        <w:rPr>
          <w:rFonts w:hint="cs"/>
          <w:rtl/>
          <w:lang w:eastAsia="he-IL"/>
        </w:rPr>
        <w:t xml:space="preserve">אתה איש רציני. על מי אתם עובדים? </w:t>
      </w:r>
    </w:p>
    <w:p w:rsidR="002A40EA" w:rsidRDefault="002A40EA" w:rsidP="0082022B">
      <w:pPr>
        <w:rPr>
          <w:rtl/>
          <w:lang w:eastAsia="he-IL"/>
        </w:rPr>
      </w:pPr>
      <w:bookmarkStart w:id="4824" w:name="_ETM_Q13_478688"/>
      <w:bookmarkStart w:id="4825" w:name="_ETM_Q13_478798"/>
      <w:bookmarkEnd w:id="4824"/>
      <w:bookmarkEnd w:id="4825"/>
    </w:p>
    <w:p w:rsidR="002A40EA" w:rsidRDefault="002A40EA" w:rsidP="0082022B">
      <w:pPr>
        <w:pStyle w:val="af5"/>
        <w:keepNext/>
        <w:rPr>
          <w:rtl/>
        </w:rPr>
      </w:pPr>
      <w:bookmarkStart w:id="4826" w:name="_ETM_Q13_478856"/>
      <w:bookmarkStart w:id="4827" w:name="_ETM_Q13_478961"/>
      <w:bookmarkEnd w:id="4826"/>
      <w:bookmarkEnd w:id="4827"/>
      <w:r w:rsidRPr="007B2553">
        <w:rPr>
          <w:rStyle w:val="TagStyle"/>
          <w:rtl/>
        </w:rPr>
        <w:t xml:space="preserve"> &lt;&lt; קריאה &gt;&gt; </w:t>
      </w:r>
      <w:r>
        <w:rPr>
          <w:rtl/>
        </w:rPr>
        <w:t>שלמה קרעי (הליכוד):</w:t>
      </w:r>
      <w:r w:rsidRPr="007B2553">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אתה מבי</w:t>
      </w:r>
      <w:bookmarkStart w:id="4828" w:name="_ETM_Q13_478322"/>
      <w:bookmarkEnd w:id="4828"/>
      <w:r>
        <w:rPr>
          <w:rFonts w:hint="cs"/>
          <w:rtl/>
          <w:lang w:eastAsia="he-IL"/>
        </w:rPr>
        <w:t xml:space="preserve">ך את הימין. </w:t>
      </w:r>
    </w:p>
    <w:p w:rsidR="002A40EA" w:rsidRDefault="002A40EA" w:rsidP="0082022B">
      <w:pPr>
        <w:rPr>
          <w:rtl/>
          <w:lang w:eastAsia="he-IL"/>
        </w:rPr>
      </w:pPr>
    </w:p>
    <w:p w:rsidR="002A40EA" w:rsidRDefault="002A40EA" w:rsidP="0082022B">
      <w:pPr>
        <w:pStyle w:val="af6"/>
        <w:keepNext/>
        <w:rPr>
          <w:rtl/>
        </w:rPr>
      </w:pPr>
      <w:bookmarkStart w:id="4829" w:name="ET_yor_6029_26"/>
      <w:r w:rsidRPr="007B2553">
        <w:rPr>
          <w:rStyle w:val="TagStyle"/>
          <w:rtl/>
        </w:rPr>
        <w:t xml:space="preserve"> &lt;&lt; יור &gt;&gt; </w:t>
      </w:r>
      <w:r>
        <w:rPr>
          <w:rtl/>
        </w:rPr>
        <w:t>היו"ר שרן מרים השכל:</w:t>
      </w:r>
      <w:r w:rsidRPr="007B2553">
        <w:rPr>
          <w:rStyle w:val="TagStyle"/>
          <w:rtl/>
        </w:rPr>
        <w:t xml:space="preserve"> &lt;&lt; יור &gt;&gt;</w:t>
      </w:r>
      <w:r>
        <w:rPr>
          <w:rtl/>
        </w:rPr>
        <w:t xml:space="preserve">  </w:t>
      </w:r>
      <w:bookmarkEnd w:id="4829"/>
    </w:p>
    <w:p w:rsidR="002A40EA" w:rsidRDefault="002A40EA" w:rsidP="00266322">
      <w:pPr>
        <w:rPr>
          <w:rtl/>
          <w:lang w:eastAsia="he-IL"/>
        </w:rPr>
      </w:pPr>
    </w:p>
    <w:p w:rsidR="002A40EA" w:rsidRPr="007B2553" w:rsidRDefault="002A40EA" w:rsidP="0082022B">
      <w:pPr>
        <w:rPr>
          <w:rtl/>
          <w:lang w:eastAsia="he-IL"/>
        </w:rPr>
      </w:pPr>
      <w:r>
        <w:rPr>
          <w:rFonts w:hint="cs"/>
          <w:rtl/>
          <w:lang w:eastAsia="he-IL"/>
        </w:rPr>
        <w:t xml:space="preserve">מילות סיכום. </w:t>
      </w:r>
    </w:p>
    <w:p w:rsidR="002A40EA" w:rsidRDefault="002A40EA" w:rsidP="0082022B">
      <w:pPr>
        <w:rPr>
          <w:rtl/>
          <w:lang w:eastAsia="he-IL"/>
        </w:rPr>
      </w:pPr>
      <w:bookmarkStart w:id="4830" w:name="_ETM_Q13_480625"/>
      <w:bookmarkStart w:id="4831" w:name="_ETM_Q13_480735"/>
      <w:bookmarkEnd w:id="4830"/>
      <w:bookmarkEnd w:id="4831"/>
    </w:p>
    <w:p w:rsidR="002A40EA" w:rsidRDefault="002A40EA" w:rsidP="0082022B">
      <w:pPr>
        <w:pStyle w:val="-"/>
        <w:keepNext/>
        <w:rPr>
          <w:rtl/>
        </w:rPr>
      </w:pPr>
      <w:bookmarkStart w:id="4832" w:name="_ETM_Q13_480794"/>
      <w:bookmarkStart w:id="4833" w:name="_ETM_Q13_480894"/>
      <w:bookmarkStart w:id="4834" w:name="ET_speakercontinue_5291_25"/>
      <w:bookmarkEnd w:id="4832"/>
      <w:bookmarkEnd w:id="4833"/>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834"/>
    </w:p>
    <w:p w:rsidR="002A40EA" w:rsidRDefault="002A40EA" w:rsidP="00266322">
      <w:pPr>
        <w:rPr>
          <w:rtl/>
          <w:lang w:eastAsia="he-IL"/>
        </w:rPr>
      </w:pPr>
    </w:p>
    <w:p w:rsidR="002A40EA" w:rsidRDefault="002A40EA" w:rsidP="0082022B">
      <w:pPr>
        <w:rPr>
          <w:rtl/>
          <w:lang w:eastAsia="he-IL"/>
        </w:rPr>
      </w:pPr>
      <w:bookmarkStart w:id="4835" w:name="_ETM_Q13_482089"/>
      <w:bookmarkEnd w:id="4835"/>
      <w:r>
        <w:rPr>
          <w:rFonts w:hint="cs"/>
          <w:rtl/>
          <w:lang w:eastAsia="he-IL"/>
        </w:rPr>
        <w:t xml:space="preserve">מדובר במערכת משפט שמגינה על </w:t>
      </w:r>
      <w:bookmarkStart w:id="4836" w:name="_ETM_Q13_482241"/>
      <w:bookmarkEnd w:id="4836"/>
      <w:r>
        <w:rPr>
          <w:rFonts w:hint="cs"/>
          <w:rtl/>
          <w:lang w:eastAsia="he-IL"/>
        </w:rPr>
        <w:t xml:space="preserve">מיעוטים אך ורק אם הם ערבים, מסתננים. ואגב, אני </w:t>
      </w:r>
      <w:bookmarkStart w:id="4837" w:name="_ETM_Q13_489603"/>
      <w:bookmarkEnd w:id="4837"/>
      <w:r>
        <w:rPr>
          <w:rFonts w:hint="cs"/>
          <w:rtl/>
          <w:lang w:eastAsia="he-IL"/>
        </w:rPr>
        <w:t xml:space="preserve">שמח, אדוני ראש הממשלה החליפי </w:t>
      </w:r>
      <w:r w:rsidR="00183B48">
        <w:rPr>
          <w:rtl/>
          <w:lang w:eastAsia="he-IL"/>
        </w:rPr>
        <w:t>–</w:t>
      </w:r>
      <w:r>
        <w:rPr>
          <w:rFonts w:hint="cs"/>
          <w:rtl/>
          <w:lang w:eastAsia="he-IL"/>
        </w:rPr>
        <w:t xml:space="preserve"> כמעט אמרתי </w:t>
      </w:r>
      <w:bookmarkStart w:id="4838" w:name="_ETM_Q13_490608"/>
      <w:bookmarkEnd w:id="4838"/>
      <w:r>
        <w:rPr>
          <w:rFonts w:hint="cs"/>
          <w:rtl/>
          <w:lang w:eastAsia="he-IL"/>
        </w:rPr>
        <w:t xml:space="preserve">ניסנקורן, אבל אדוני פה, גנץ. לפחות עכשיו הגעת. איפה היית </w:t>
      </w:r>
      <w:bookmarkStart w:id="4839" w:name="_ETM_Q13_494680"/>
      <w:bookmarkEnd w:id="4839"/>
      <w:r>
        <w:rPr>
          <w:rFonts w:hint="cs"/>
          <w:rtl/>
          <w:lang w:eastAsia="he-IL"/>
        </w:rPr>
        <w:t>בדיון הקודם, על הצוללות?</w:t>
      </w:r>
      <w:bookmarkStart w:id="4840" w:name="_ETM_Q13_494835"/>
      <w:bookmarkEnd w:id="4840"/>
    </w:p>
    <w:p w:rsidR="002A40EA" w:rsidRDefault="002A40EA" w:rsidP="0082022B">
      <w:pPr>
        <w:rPr>
          <w:rtl/>
          <w:lang w:eastAsia="he-IL"/>
        </w:rPr>
      </w:pPr>
      <w:bookmarkStart w:id="4841" w:name="_ETM_Q13_494964"/>
      <w:bookmarkStart w:id="4842" w:name="_ETM_Q13_495003"/>
      <w:bookmarkEnd w:id="4841"/>
      <w:bookmarkEnd w:id="4842"/>
    </w:p>
    <w:p w:rsidR="002A40EA" w:rsidRDefault="002A40EA" w:rsidP="0082022B">
      <w:pPr>
        <w:pStyle w:val="af6"/>
        <w:keepNext/>
        <w:rPr>
          <w:rtl/>
        </w:rPr>
      </w:pPr>
      <w:bookmarkStart w:id="4843" w:name="_ETM_Q13_495156"/>
      <w:bookmarkStart w:id="4844" w:name="ET_yor_6029_27"/>
      <w:bookmarkEnd w:id="4843"/>
      <w:r w:rsidRPr="007B2553">
        <w:rPr>
          <w:rStyle w:val="TagStyle"/>
          <w:rtl/>
        </w:rPr>
        <w:t xml:space="preserve"> &lt;&lt; יור &gt;&gt; </w:t>
      </w:r>
      <w:r>
        <w:rPr>
          <w:rtl/>
        </w:rPr>
        <w:t>היו"ר שרן מרים השכל:</w:t>
      </w:r>
      <w:r w:rsidRPr="007B2553">
        <w:rPr>
          <w:rStyle w:val="TagStyle"/>
          <w:rtl/>
        </w:rPr>
        <w:t xml:space="preserve"> &lt;&lt; יור &gt;&gt;</w:t>
      </w:r>
      <w:r>
        <w:rPr>
          <w:rtl/>
        </w:rPr>
        <w:t xml:space="preserve">  </w:t>
      </w:r>
      <w:bookmarkEnd w:id="4844"/>
    </w:p>
    <w:p w:rsidR="002A40EA" w:rsidRDefault="002A40EA" w:rsidP="00266322">
      <w:pPr>
        <w:rPr>
          <w:rtl/>
          <w:lang w:eastAsia="he-IL"/>
        </w:rPr>
      </w:pPr>
    </w:p>
    <w:p w:rsidR="002A40EA" w:rsidRDefault="002A40EA" w:rsidP="00171A71">
      <w:pPr>
        <w:rPr>
          <w:rtl/>
          <w:lang w:eastAsia="he-IL"/>
        </w:rPr>
      </w:pPr>
      <w:bookmarkStart w:id="4845" w:name="_ETM_Q13_492953"/>
      <w:bookmarkEnd w:id="4845"/>
      <w:r>
        <w:rPr>
          <w:rFonts w:hint="cs"/>
          <w:rtl/>
          <w:lang w:eastAsia="he-IL"/>
        </w:rPr>
        <w:t xml:space="preserve">תודה רבה, חבר הכנסת סמוטריץ'. תם </w:t>
      </w:r>
      <w:bookmarkStart w:id="4846" w:name="_ETM_Q13_495170"/>
      <w:bookmarkEnd w:id="4846"/>
      <w:r>
        <w:rPr>
          <w:rFonts w:hint="cs"/>
          <w:rtl/>
          <w:lang w:eastAsia="he-IL"/>
        </w:rPr>
        <w:t xml:space="preserve">זמנך. </w:t>
      </w:r>
      <w:bookmarkStart w:id="4847" w:name="_ETM_Q13_497401"/>
      <w:bookmarkEnd w:id="4847"/>
    </w:p>
    <w:p w:rsidR="002A40EA" w:rsidRDefault="002A40EA" w:rsidP="0082022B">
      <w:pPr>
        <w:rPr>
          <w:rtl/>
          <w:lang w:eastAsia="he-IL"/>
        </w:rPr>
      </w:pPr>
      <w:bookmarkStart w:id="4848" w:name="_ETM_Q13_497523"/>
      <w:bookmarkStart w:id="4849" w:name="_ETM_Q13_497617"/>
      <w:bookmarkEnd w:id="4848"/>
      <w:bookmarkEnd w:id="4849"/>
    </w:p>
    <w:p w:rsidR="002A40EA" w:rsidRDefault="002A40EA" w:rsidP="0082022B">
      <w:pPr>
        <w:pStyle w:val="-"/>
        <w:keepNext/>
        <w:rPr>
          <w:rtl/>
        </w:rPr>
      </w:pPr>
      <w:bookmarkStart w:id="4850" w:name="_ETM_Q13_497746"/>
      <w:bookmarkStart w:id="4851" w:name="ET_speakercontinue_5291_28"/>
      <w:bookmarkEnd w:id="4850"/>
      <w:r w:rsidRPr="007B2553">
        <w:rPr>
          <w:rStyle w:val="TagStyle"/>
          <w:rtl/>
        </w:rPr>
        <w:t xml:space="preserve"> &lt;&lt; דובר_המשך &gt;&gt; </w:t>
      </w:r>
      <w:r>
        <w:rPr>
          <w:rtl/>
        </w:rPr>
        <w:t>בצלאל סמוטריץ' (ימינה):</w:t>
      </w:r>
      <w:r w:rsidRPr="007B2553">
        <w:rPr>
          <w:rStyle w:val="TagStyle"/>
          <w:rtl/>
        </w:rPr>
        <w:t xml:space="preserve"> &lt;&lt; דובר_המשך &gt;&gt;</w:t>
      </w:r>
      <w:r>
        <w:rPr>
          <w:rtl/>
        </w:rPr>
        <w:t xml:space="preserve">  </w:t>
      </w:r>
      <w:bookmarkEnd w:id="4851"/>
    </w:p>
    <w:p w:rsidR="002A40EA" w:rsidRDefault="002A40EA" w:rsidP="00266322">
      <w:pPr>
        <w:rPr>
          <w:rtl/>
          <w:lang w:eastAsia="he-IL"/>
        </w:rPr>
      </w:pPr>
    </w:p>
    <w:p w:rsidR="002A40EA" w:rsidRDefault="002A40EA" w:rsidP="0082022B">
      <w:pPr>
        <w:rPr>
          <w:rtl/>
          <w:lang w:eastAsia="he-IL"/>
        </w:rPr>
      </w:pPr>
      <w:bookmarkStart w:id="4852" w:name="_ETM_Q13_499167"/>
      <w:bookmarkEnd w:id="4852"/>
      <w:r>
        <w:rPr>
          <w:rFonts w:hint="cs"/>
          <w:rtl/>
          <w:lang w:eastAsia="he-IL"/>
        </w:rPr>
        <w:t xml:space="preserve">כל אחד מכם בורח ממה שלא מתאים לו. </w:t>
      </w:r>
    </w:p>
    <w:p w:rsidR="002A40EA" w:rsidRDefault="002A40EA" w:rsidP="0082022B">
      <w:pPr>
        <w:rPr>
          <w:rtl/>
          <w:lang w:eastAsia="he-IL"/>
        </w:rPr>
      </w:pPr>
      <w:bookmarkStart w:id="4853" w:name="_ETM_Q13_497145"/>
      <w:bookmarkStart w:id="4854" w:name="_ETM_Q13_497319"/>
      <w:bookmarkEnd w:id="4853"/>
      <w:bookmarkEnd w:id="4854"/>
    </w:p>
    <w:p w:rsidR="002A40EA" w:rsidRDefault="002A40EA" w:rsidP="0082022B">
      <w:pPr>
        <w:pStyle w:val="af5"/>
        <w:keepNext/>
        <w:rPr>
          <w:rtl/>
        </w:rPr>
      </w:pPr>
      <w:bookmarkStart w:id="4855" w:name="_ETM_Q13_497747"/>
      <w:bookmarkStart w:id="4856" w:name="_ETM_Q13_497940"/>
      <w:bookmarkEnd w:id="4855"/>
      <w:bookmarkEnd w:id="4856"/>
      <w:r w:rsidRPr="006E1040">
        <w:rPr>
          <w:rStyle w:val="TagStyle"/>
          <w:rtl/>
        </w:rPr>
        <w:t xml:space="preserve"> &lt;&lt; קריאה &gt;&gt; </w:t>
      </w:r>
      <w:r>
        <w:rPr>
          <w:rtl/>
        </w:rPr>
        <w:t>מיקי לוי (יש עתיד-תל"ם):</w:t>
      </w:r>
      <w:r w:rsidRPr="006E1040">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171A71">
      <w:pPr>
        <w:rPr>
          <w:rtl/>
          <w:lang w:eastAsia="he-IL"/>
        </w:rPr>
      </w:pPr>
      <w:bookmarkStart w:id="4857" w:name="_ETM_Q13_499826"/>
      <w:bookmarkEnd w:id="4857"/>
      <w:r>
        <w:rPr>
          <w:rFonts w:hint="cs"/>
          <w:rtl/>
          <w:lang w:eastAsia="he-IL"/>
        </w:rPr>
        <w:t xml:space="preserve">גם </w:t>
      </w:r>
      <w:bookmarkStart w:id="4858" w:name="_ETM_Q13_500481"/>
      <w:bookmarkEnd w:id="4858"/>
      <w:r>
        <w:rPr>
          <w:rFonts w:hint="cs"/>
          <w:rtl/>
          <w:lang w:eastAsia="he-IL"/>
        </w:rPr>
        <w:t xml:space="preserve">אתם. גם אתם. </w:t>
      </w:r>
    </w:p>
    <w:p w:rsidR="002A40EA" w:rsidRDefault="002A40EA" w:rsidP="0082022B">
      <w:pPr>
        <w:rPr>
          <w:rtl/>
          <w:lang w:eastAsia="he-IL"/>
        </w:rPr>
      </w:pPr>
      <w:bookmarkStart w:id="4859" w:name="_ETM_Q13_501602"/>
      <w:bookmarkEnd w:id="4859"/>
    </w:p>
    <w:p w:rsidR="002A40EA" w:rsidRDefault="002A40EA" w:rsidP="0082022B">
      <w:pPr>
        <w:pStyle w:val="af5"/>
        <w:keepNext/>
        <w:rPr>
          <w:rtl/>
        </w:rPr>
      </w:pPr>
      <w:bookmarkStart w:id="4860" w:name="_ETM_Q13_501609"/>
      <w:bookmarkStart w:id="4861" w:name="_ETM_Q13_501734"/>
      <w:bookmarkStart w:id="4862" w:name="ET_interruption_5766_30"/>
      <w:bookmarkEnd w:id="4860"/>
      <w:bookmarkEnd w:id="4861"/>
      <w:r w:rsidRPr="006E1040">
        <w:rPr>
          <w:rStyle w:val="TagStyle"/>
          <w:rtl/>
        </w:rPr>
        <w:t xml:space="preserve"> &lt;&lt; קריאה &gt;&gt; </w:t>
      </w:r>
      <w:r>
        <w:rPr>
          <w:rtl/>
        </w:rPr>
        <w:t>רם בן ברק (יש עתיד-תל"ם):</w:t>
      </w:r>
      <w:r w:rsidRPr="006E1040">
        <w:rPr>
          <w:rStyle w:val="TagStyle"/>
          <w:rtl/>
        </w:rPr>
        <w:t xml:space="preserve"> &lt;&lt; קריאה &gt;&gt;</w:t>
      </w:r>
      <w:r>
        <w:rPr>
          <w:rtl/>
        </w:rPr>
        <w:t xml:space="preserve">  </w:t>
      </w:r>
      <w:bookmarkEnd w:id="4862"/>
    </w:p>
    <w:p w:rsidR="002A40EA" w:rsidRDefault="002A40EA" w:rsidP="00266322">
      <w:pPr>
        <w:rPr>
          <w:rtl/>
          <w:lang w:eastAsia="he-IL"/>
        </w:rPr>
      </w:pPr>
    </w:p>
    <w:p w:rsidR="002A40EA" w:rsidRDefault="002A40EA" w:rsidP="00171A71">
      <w:pPr>
        <w:rPr>
          <w:rtl/>
          <w:lang w:eastAsia="he-IL"/>
        </w:rPr>
      </w:pPr>
      <w:bookmarkStart w:id="4863" w:name="_ETM_Q13_499845"/>
      <w:bookmarkStart w:id="4864" w:name="_ETM_Q13_500087"/>
      <w:bookmarkStart w:id="4865" w:name="_ETM_Q13_500162"/>
      <w:bookmarkEnd w:id="4863"/>
      <w:bookmarkEnd w:id="4864"/>
      <w:bookmarkEnd w:id="4865"/>
      <w:r>
        <w:rPr>
          <w:rFonts w:hint="cs"/>
          <w:rtl/>
          <w:lang w:eastAsia="he-IL"/>
        </w:rPr>
        <w:t xml:space="preserve">גם אתם מיעוט. גם אתם </w:t>
      </w:r>
      <w:bookmarkStart w:id="4866" w:name="_ETM_Q13_504107"/>
      <w:bookmarkEnd w:id="4866"/>
      <w:r>
        <w:rPr>
          <w:rFonts w:hint="cs"/>
          <w:rtl/>
          <w:lang w:eastAsia="he-IL"/>
        </w:rPr>
        <w:t xml:space="preserve">מיעוט. </w:t>
      </w:r>
    </w:p>
    <w:p w:rsidR="002A40EA" w:rsidRDefault="002A40EA" w:rsidP="0082022B">
      <w:pPr>
        <w:rPr>
          <w:rtl/>
          <w:lang w:eastAsia="he-IL"/>
        </w:rPr>
      </w:pPr>
      <w:bookmarkStart w:id="4867" w:name="_ETM_Q13_499618"/>
      <w:bookmarkStart w:id="4868" w:name="_ETM_Q13_499798"/>
      <w:bookmarkEnd w:id="4867"/>
      <w:bookmarkEnd w:id="4868"/>
    </w:p>
    <w:p w:rsidR="002A40EA" w:rsidRPr="006E1040" w:rsidRDefault="002A40EA" w:rsidP="0082022B">
      <w:pPr>
        <w:pStyle w:val="-"/>
        <w:keepNext/>
        <w:rPr>
          <w:rtl/>
        </w:rPr>
      </w:pPr>
      <w:bookmarkStart w:id="4869" w:name="_ETM_Q13_499835"/>
      <w:bookmarkStart w:id="4870" w:name="_ETM_Q13_499990"/>
      <w:bookmarkStart w:id="4871" w:name="ET_speakercontinue_5291_31"/>
      <w:bookmarkEnd w:id="4869"/>
      <w:bookmarkEnd w:id="4870"/>
      <w:r w:rsidRPr="006E1040">
        <w:rPr>
          <w:rStyle w:val="TagStyle"/>
          <w:rtl/>
        </w:rPr>
        <w:lastRenderedPageBreak/>
        <w:t xml:space="preserve"> &lt;&lt; דובר_המשך &gt;&gt; </w:t>
      </w:r>
      <w:r>
        <w:rPr>
          <w:rtl/>
        </w:rPr>
        <w:t>בצלאל סמוטריץ' (ימינה):</w:t>
      </w:r>
      <w:r w:rsidRPr="006E1040">
        <w:rPr>
          <w:rStyle w:val="TagStyle"/>
          <w:rtl/>
        </w:rPr>
        <w:t xml:space="preserve"> &lt;&lt; דובר_המשך &gt;&gt;</w:t>
      </w:r>
      <w:r>
        <w:rPr>
          <w:rtl/>
        </w:rPr>
        <w:t xml:space="preserve">  </w:t>
      </w:r>
      <w:bookmarkStart w:id="4872" w:name="_ETM_Q13_501227"/>
      <w:bookmarkEnd w:id="4871"/>
      <w:bookmarkEnd w:id="4872"/>
    </w:p>
    <w:p w:rsidR="002A40EA" w:rsidRDefault="002A40EA" w:rsidP="0082022B">
      <w:pPr>
        <w:rPr>
          <w:rtl/>
          <w:lang w:eastAsia="he-IL"/>
        </w:rPr>
      </w:pPr>
      <w:bookmarkStart w:id="4873" w:name="_ETM_Q13_500927"/>
      <w:bookmarkStart w:id="4874" w:name="_ETM_Q13_501046"/>
      <w:bookmarkEnd w:id="4873"/>
      <w:bookmarkEnd w:id="4874"/>
    </w:p>
    <w:p w:rsidR="002A40EA" w:rsidRDefault="002A40EA" w:rsidP="00171A71">
      <w:pPr>
        <w:rPr>
          <w:rtl/>
          <w:lang w:eastAsia="he-IL"/>
        </w:rPr>
      </w:pPr>
      <w:bookmarkStart w:id="4875" w:name="_ETM_Q13_501071"/>
      <w:bookmarkEnd w:id="4875"/>
      <w:r>
        <w:rPr>
          <w:rFonts w:hint="cs"/>
          <w:rtl/>
          <w:lang w:eastAsia="he-IL"/>
        </w:rPr>
        <w:t>א</w:t>
      </w:r>
      <w:bookmarkStart w:id="4876" w:name="_ETM_Q13_501209"/>
      <w:bookmarkEnd w:id="4876"/>
      <w:r>
        <w:rPr>
          <w:rFonts w:hint="cs"/>
          <w:rtl/>
          <w:lang w:eastAsia="he-IL"/>
        </w:rPr>
        <w:t xml:space="preserve">ני </w:t>
      </w:r>
      <w:bookmarkStart w:id="4877" w:name="_ETM_Q13_501503"/>
      <w:bookmarkEnd w:id="4877"/>
      <w:r>
        <w:rPr>
          <w:rFonts w:hint="cs"/>
          <w:rtl/>
          <w:lang w:eastAsia="he-IL"/>
        </w:rPr>
        <w:t xml:space="preserve">מסיים רק בלומר לציבור הימני: תסתכלו טוב טוב על חבורת הברחנים הפחדנית הזאת שפה. תבואו איתם חשבון בבחירות, </w:t>
      </w:r>
      <w:bookmarkStart w:id="4878" w:name="_ETM_Q13_507823"/>
      <w:bookmarkEnd w:id="4878"/>
      <w:r>
        <w:rPr>
          <w:rFonts w:hint="cs"/>
          <w:rtl/>
          <w:lang w:eastAsia="he-IL"/>
        </w:rPr>
        <w:t>שכנראה יהיו או-טו-טו, כי שוב הם בורחים מאחריות</w:t>
      </w:r>
      <w:bookmarkStart w:id="4879" w:name="_ETM_Q13_511352"/>
      <w:bookmarkEnd w:id="4879"/>
      <w:r>
        <w:rPr>
          <w:rFonts w:hint="cs"/>
          <w:rtl/>
          <w:lang w:eastAsia="he-IL"/>
        </w:rPr>
        <w:t xml:space="preserve">, ואת הדבר הבסיסי ביותר, אדוני ראש הממשלה אבי </w:t>
      </w:r>
      <w:bookmarkStart w:id="4880" w:name="_ETM_Q13_515575"/>
      <w:bookmarkEnd w:id="4880"/>
      <w:r>
        <w:rPr>
          <w:rFonts w:hint="cs"/>
          <w:rtl/>
          <w:lang w:eastAsia="he-IL"/>
        </w:rPr>
        <w:t xml:space="preserve">ניסנקורן </w:t>
      </w:r>
      <w:r w:rsidR="00183B48">
        <w:rPr>
          <w:rFonts w:hint="cs"/>
          <w:rtl/>
          <w:lang w:eastAsia="he-IL"/>
        </w:rPr>
        <w:t>–</w:t>
      </w:r>
      <w:r>
        <w:rPr>
          <w:rFonts w:hint="cs"/>
          <w:rtl/>
          <w:lang w:eastAsia="he-IL"/>
        </w:rPr>
        <w:t xml:space="preserve"> להעביר תקציב מדינה, כדי שהמדינה תוכל לתפקד במשבר הזה </w:t>
      </w:r>
      <w:r w:rsidR="00183B48">
        <w:rPr>
          <w:rFonts w:hint="eastAsia"/>
          <w:rtl/>
          <w:lang w:eastAsia="he-IL"/>
        </w:rPr>
        <w:t>–</w:t>
      </w:r>
      <w:r>
        <w:rPr>
          <w:rFonts w:hint="eastAsia"/>
          <w:rtl/>
          <w:lang w:eastAsia="he-IL"/>
        </w:rPr>
        <w:t xml:space="preserve"> </w:t>
      </w:r>
      <w:r>
        <w:rPr>
          <w:rFonts w:hint="cs"/>
          <w:rtl/>
          <w:lang w:eastAsia="he-IL"/>
        </w:rPr>
        <w:t xml:space="preserve">אתם לא מסוגלים. </w:t>
      </w:r>
    </w:p>
    <w:p w:rsidR="002A40EA" w:rsidRDefault="002A40EA" w:rsidP="0082022B">
      <w:pPr>
        <w:rPr>
          <w:rtl/>
          <w:lang w:eastAsia="he-IL"/>
        </w:rPr>
      </w:pPr>
      <w:bookmarkStart w:id="4881" w:name="_ETM_Q13_518106"/>
      <w:bookmarkStart w:id="4882" w:name="_ETM_Q13_518261"/>
      <w:bookmarkEnd w:id="4881"/>
      <w:bookmarkEnd w:id="4882"/>
    </w:p>
    <w:p w:rsidR="002A40EA" w:rsidRDefault="002A40EA" w:rsidP="0082022B">
      <w:pPr>
        <w:pStyle w:val="af6"/>
        <w:keepNext/>
        <w:rPr>
          <w:rtl/>
        </w:rPr>
      </w:pPr>
      <w:bookmarkStart w:id="4883" w:name="_ETM_Q13_518296"/>
      <w:bookmarkStart w:id="4884" w:name="_ETM_Q13_518401"/>
      <w:bookmarkStart w:id="4885" w:name="ET_yor_6029_32"/>
      <w:bookmarkEnd w:id="4883"/>
      <w:bookmarkEnd w:id="4884"/>
      <w:r w:rsidRPr="006E1040">
        <w:rPr>
          <w:rStyle w:val="TagStyle"/>
          <w:rtl/>
        </w:rPr>
        <w:t xml:space="preserve"> &lt;&lt; יור &gt;&gt; </w:t>
      </w:r>
      <w:r>
        <w:rPr>
          <w:rtl/>
        </w:rPr>
        <w:t>היו"ר שרן מרים השכל:</w:t>
      </w:r>
      <w:r w:rsidRPr="006E1040">
        <w:rPr>
          <w:rStyle w:val="TagStyle"/>
          <w:rtl/>
        </w:rPr>
        <w:t xml:space="preserve"> &lt;&lt; יור &gt;&gt;</w:t>
      </w:r>
      <w:r>
        <w:rPr>
          <w:rtl/>
        </w:rPr>
        <w:t xml:space="preserve">  </w:t>
      </w:r>
      <w:bookmarkEnd w:id="4885"/>
    </w:p>
    <w:p w:rsidR="002A40EA" w:rsidRDefault="002A40EA" w:rsidP="00266322">
      <w:pPr>
        <w:rPr>
          <w:rtl/>
          <w:lang w:eastAsia="he-IL"/>
        </w:rPr>
      </w:pPr>
    </w:p>
    <w:p w:rsidR="002A40EA" w:rsidRDefault="002A40EA" w:rsidP="0082022B">
      <w:pPr>
        <w:rPr>
          <w:rtl/>
          <w:lang w:eastAsia="he-IL"/>
        </w:rPr>
      </w:pPr>
      <w:bookmarkStart w:id="4886" w:name="_ETM_Q13_519288"/>
      <w:bookmarkEnd w:id="4886"/>
      <w:r>
        <w:rPr>
          <w:rFonts w:hint="cs"/>
          <w:rtl/>
          <w:lang w:eastAsia="he-IL"/>
        </w:rPr>
        <w:t xml:space="preserve">תודה רבה, חבר הכנסת </w:t>
      </w:r>
      <w:bookmarkStart w:id="4887" w:name="_ETM_Q13_519573"/>
      <w:bookmarkEnd w:id="4887"/>
      <w:r>
        <w:rPr>
          <w:rFonts w:hint="cs"/>
          <w:rtl/>
          <w:lang w:eastAsia="he-IL"/>
        </w:rPr>
        <w:t xml:space="preserve">בצלאל סמוטריץ'. </w:t>
      </w:r>
    </w:p>
    <w:p w:rsidR="002A40EA" w:rsidRDefault="002A40EA" w:rsidP="0082022B">
      <w:pPr>
        <w:rPr>
          <w:rtl/>
          <w:lang w:eastAsia="he-IL"/>
        </w:rPr>
      </w:pPr>
    </w:p>
    <w:p w:rsidR="002A40EA" w:rsidRDefault="002A40EA" w:rsidP="0082022B">
      <w:pPr>
        <w:pStyle w:val="-"/>
        <w:keepNext/>
        <w:rPr>
          <w:rtl/>
        </w:rPr>
      </w:pPr>
      <w:bookmarkStart w:id="4888" w:name="_ETM_Q13_517398"/>
      <w:bookmarkStart w:id="4889" w:name="ET_speakercontinue_5291_33"/>
      <w:bookmarkEnd w:id="4888"/>
      <w:r w:rsidRPr="006E1040">
        <w:rPr>
          <w:rStyle w:val="TagStyle"/>
          <w:rtl/>
        </w:rPr>
        <w:t xml:space="preserve"> &lt;&lt; דובר_המשך &gt;&gt; </w:t>
      </w:r>
      <w:r>
        <w:rPr>
          <w:rtl/>
        </w:rPr>
        <w:t>בצלאל סמוטריץ' (ימינה):</w:t>
      </w:r>
      <w:r w:rsidRPr="006E1040">
        <w:rPr>
          <w:rStyle w:val="TagStyle"/>
          <w:rtl/>
        </w:rPr>
        <w:t xml:space="preserve"> &lt;&lt; דובר_המשך &gt;&gt;</w:t>
      </w:r>
      <w:r>
        <w:rPr>
          <w:rtl/>
        </w:rPr>
        <w:t xml:space="preserve">  </w:t>
      </w:r>
      <w:bookmarkEnd w:id="4889"/>
    </w:p>
    <w:p w:rsidR="002A40EA" w:rsidRDefault="002A40EA" w:rsidP="00266322">
      <w:pPr>
        <w:rPr>
          <w:rtl/>
          <w:lang w:eastAsia="he-IL"/>
        </w:rPr>
      </w:pPr>
    </w:p>
    <w:p w:rsidR="002A40EA" w:rsidRDefault="002A40EA" w:rsidP="0082022B">
      <w:pPr>
        <w:rPr>
          <w:rtl/>
          <w:lang w:eastAsia="he-IL"/>
        </w:rPr>
      </w:pPr>
      <w:bookmarkStart w:id="4890" w:name="_ETM_Q13_518704"/>
      <w:bookmarkEnd w:id="4890"/>
      <w:r>
        <w:rPr>
          <w:rFonts w:hint="cs"/>
          <w:rtl/>
          <w:lang w:eastAsia="he-IL"/>
        </w:rPr>
        <w:t xml:space="preserve">מהכול ברחתם </w:t>
      </w:r>
      <w:r w:rsidR="00183B48">
        <w:rPr>
          <w:rFonts w:hint="cs"/>
          <w:rtl/>
          <w:lang w:eastAsia="he-IL"/>
        </w:rPr>
        <w:t>–</w:t>
      </w:r>
      <w:r>
        <w:rPr>
          <w:rFonts w:hint="cs"/>
          <w:rtl/>
          <w:lang w:eastAsia="he-IL"/>
        </w:rPr>
        <w:t xml:space="preserve"> הציבור יברח מכם. תודה. </w:t>
      </w:r>
    </w:p>
    <w:p w:rsidR="002A40EA" w:rsidRDefault="002A40EA" w:rsidP="0082022B">
      <w:pPr>
        <w:rPr>
          <w:rtl/>
          <w:lang w:eastAsia="he-IL"/>
        </w:rPr>
      </w:pPr>
      <w:bookmarkStart w:id="4891" w:name="_ETM_Q13_524413"/>
      <w:bookmarkStart w:id="4892" w:name="_ETM_Q13_524548"/>
      <w:bookmarkEnd w:id="4891"/>
      <w:bookmarkEnd w:id="4892"/>
    </w:p>
    <w:p w:rsidR="002A40EA" w:rsidRDefault="002A40EA" w:rsidP="0082022B">
      <w:pPr>
        <w:pStyle w:val="af5"/>
        <w:keepNext/>
        <w:rPr>
          <w:rtl/>
        </w:rPr>
      </w:pPr>
      <w:bookmarkStart w:id="4893" w:name="_ETM_Q13_524581"/>
      <w:bookmarkStart w:id="4894" w:name="_ETM_Q13_524709"/>
      <w:bookmarkStart w:id="4895" w:name="ET_interruption_5802_34"/>
      <w:bookmarkEnd w:id="4893"/>
      <w:bookmarkEnd w:id="4894"/>
      <w:r w:rsidRPr="006E1040">
        <w:rPr>
          <w:rStyle w:val="TagStyle"/>
          <w:rtl/>
        </w:rPr>
        <w:t xml:space="preserve"> &lt;&lt; קריאה &gt;&gt; </w:t>
      </w:r>
      <w:r>
        <w:rPr>
          <w:rtl/>
        </w:rPr>
        <w:t>שלמה קרעי (הליכוד):</w:t>
      </w:r>
      <w:r w:rsidRPr="006E1040">
        <w:rPr>
          <w:rStyle w:val="TagStyle"/>
          <w:rtl/>
        </w:rPr>
        <w:t xml:space="preserve"> &lt;&lt; קריאה &gt;&gt;</w:t>
      </w:r>
      <w:r>
        <w:rPr>
          <w:rtl/>
        </w:rPr>
        <w:t xml:space="preserve">  </w:t>
      </w:r>
      <w:bookmarkEnd w:id="489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אתם מביכים את הימין עם הצעות החוק שלכם. </w:t>
      </w:r>
    </w:p>
    <w:p w:rsidR="002A40EA" w:rsidRDefault="002A40EA" w:rsidP="0082022B">
      <w:pPr>
        <w:rPr>
          <w:rtl/>
          <w:lang w:eastAsia="he-IL"/>
        </w:rPr>
      </w:pPr>
      <w:bookmarkStart w:id="4896" w:name="_ETM_Q13_523418"/>
      <w:bookmarkStart w:id="4897" w:name="_ETM_Q13_523570"/>
      <w:bookmarkEnd w:id="4896"/>
      <w:bookmarkEnd w:id="4897"/>
    </w:p>
    <w:p w:rsidR="002A40EA" w:rsidRDefault="002A40EA" w:rsidP="0082022B">
      <w:pPr>
        <w:pStyle w:val="af6"/>
        <w:keepNext/>
        <w:rPr>
          <w:rtl/>
        </w:rPr>
      </w:pPr>
      <w:bookmarkStart w:id="4898" w:name="_ETM_Q13_523610"/>
      <w:bookmarkStart w:id="4899" w:name="_ETM_Q13_523739"/>
      <w:bookmarkStart w:id="4900" w:name="ET_yor_6029_35"/>
      <w:bookmarkEnd w:id="4898"/>
      <w:bookmarkEnd w:id="4899"/>
      <w:r w:rsidRPr="006E1040">
        <w:rPr>
          <w:rStyle w:val="TagStyle"/>
          <w:rtl/>
        </w:rPr>
        <w:t xml:space="preserve"> &lt;&lt; יור &gt;&gt; </w:t>
      </w:r>
      <w:r>
        <w:rPr>
          <w:rtl/>
        </w:rPr>
        <w:t>היו"ר שרן מרים השכל:</w:t>
      </w:r>
      <w:r w:rsidRPr="006E1040">
        <w:rPr>
          <w:rStyle w:val="TagStyle"/>
          <w:rtl/>
        </w:rPr>
        <w:t xml:space="preserve"> &lt;&lt; יור &gt;&gt;</w:t>
      </w:r>
      <w:r>
        <w:rPr>
          <w:rtl/>
        </w:rPr>
        <w:t xml:space="preserve">  </w:t>
      </w:r>
      <w:bookmarkEnd w:id="4900"/>
    </w:p>
    <w:p w:rsidR="002A40EA" w:rsidRDefault="002A40EA" w:rsidP="00266322">
      <w:pPr>
        <w:rPr>
          <w:rtl/>
          <w:lang w:eastAsia="he-IL"/>
        </w:rPr>
      </w:pPr>
    </w:p>
    <w:p w:rsidR="002A40EA" w:rsidRDefault="002A40EA" w:rsidP="0082022B">
      <w:pPr>
        <w:rPr>
          <w:rtl/>
          <w:lang w:eastAsia="he-IL"/>
        </w:rPr>
      </w:pPr>
      <w:bookmarkStart w:id="4901" w:name="_ETM_Q13_525130"/>
      <w:bookmarkEnd w:id="4901"/>
      <w:r>
        <w:rPr>
          <w:rFonts w:hint="cs"/>
          <w:rtl/>
          <w:lang w:eastAsia="he-IL"/>
        </w:rPr>
        <w:t xml:space="preserve">תודה רבה לך, בצלאל סמוטריץ'. </w:t>
      </w:r>
    </w:p>
    <w:p w:rsidR="002A40EA" w:rsidRDefault="002A40EA" w:rsidP="0082022B">
      <w:pPr>
        <w:rPr>
          <w:rtl/>
          <w:lang w:eastAsia="he-IL"/>
        </w:rPr>
      </w:pPr>
    </w:p>
    <w:p w:rsidR="002A40EA" w:rsidRDefault="002A40EA" w:rsidP="002F349D">
      <w:pPr>
        <w:rPr>
          <w:rtl/>
          <w:lang w:eastAsia="he-IL"/>
        </w:rPr>
      </w:pPr>
      <w:r>
        <w:rPr>
          <w:rFonts w:hint="cs"/>
          <w:rtl/>
          <w:lang w:eastAsia="he-IL"/>
        </w:rPr>
        <w:t xml:space="preserve">אנחנו נעבור להצבעה. להצבעה הוגשו </w:t>
      </w:r>
      <w:bookmarkStart w:id="4902" w:name="_ETM_Q13_531681"/>
      <w:bookmarkEnd w:id="4902"/>
      <w:r>
        <w:rPr>
          <w:rFonts w:hint="cs"/>
          <w:rtl/>
          <w:lang w:eastAsia="he-IL"/>
        </w:rPr>
        <w:t xml:space="preserve">שתי רשימות, גם של יש עתיד-תל"ם וגם של סיעת </w:t>
      </w:r>
      <w:bookmarkStart w:id="4903" w:name="_ETM_Q13_536608"/>
      <w:bookmarkEnd w:id="4903"/>
      <w:r>
        <w:rPr>
          <w:rFonts w:hint="cs"/>
          <w:rtl/>
          <w:lang w:eastAsia="he-IL"/>
        </w:rPr>
        <w:t xml:space="preserve">ימינה, ולכן יש מספיק </w:t>
      </w:r>
      <w:r w:rsidR="002F349D">
        <w:rPr>
          <w:rFonts w:hint="cs"/>
          <w:rtl/>
          <w:lang w:eastAsia="he-IL"/>
        </w:rPr>
        <w:t>קולות</w:t>
      </w:r>
      <w:r>
        <w:rPr>
          <w:rFonts w:hint="cs"/>
          <w:rtl/>
          <w:lang w:eastAsia="he-IL"/>
        </w:rPr>
        <w:t xml:space="preserve"> להצבעה שמית. מזכירת הכנסת, </w:t>
      </w:r>
      <w:bookmarkStart w:id="4904" w:name="_ETM_Q13_542574"/>
      <w:bookmarkEnd w:id="4904"/>
      <w:r>
        <w:rPr>
          <w:rFonts w:hint="cs"/>
          <w:rtl/>
          <w:lang w:eastAsia="he-IL"/>
        </w:rPr>
        <w:t xml:space="preserve">נא להתחיל בהצבעה. </w:t>
      </w:r>
    </w:p>
    <w:p w:rsidR="002A40EA" w:rsidRDefault="002A40EA" w:rsidP="0082022B">
      <w:pPr>
        <w:rPr>
          <w:rtl/>
          <w:lang w:eastAsia="he-IL"/>
        </w:rPr>
      </w:pPr>
      <w:bookmarkStart w:id="4905" w:name="_ETM_Q13_546174"/>
      <w:bookmarkStart w:id="4906" w:name="_ETM_Q13_546298"/>
      <w:bookmarkEnd w:id="4905"/>
      <w:bookmarkEnd w:id="4906"/>
    </w:p>
    <w:p w:rsidR="002A40EA" w:rsidRDefault="002A40EA" w:rsidP="0082022B">
      <w:pPr>
        <w:pStyle w:val="af5"/>
        <w:keepNext/>
        <w:rPr>
          <w:rtl/>
        </w:rPr>
      </w:pPr>
      <w:bookmarkStart w:id="4907" w:name="_ETM_Q13_546941"/>
      <w:bookmarkStart w:id="4908" w:name="_ETM_Q13_547049"/>
      <w:bookmarkStart w:id="4909" w:name="_ETM_Q13_547904"/>
      <w:bookmarkStart w:id="4910" w:name="ET_interruption_4926_35"/>
      <w:bookmarkEnd w:id="4907"/>
      <w:bookmarkEnd w:id="4908"/>
      <w:bookmarkEnd w:id="4909"/>
      <w:r w:rsidRPr="00EC7CA5">
        <w:rPr>
          <w:rStyle w:val="TagStyle"/>
          <w:rtl/>
        </w:rPr>
        <w:t xml:space="preserve"> &lt;&lt; קריאה &gt;&gt; </w:t>
      </w:r>
      <w:r>
        <w:rPr>
          <w:rtl/>
        </w:rPr>
        <w:t>מזכירת הכנסת ירדנה מלר-הורוביץ:</w:t>
      </w:r>
      <w:r w:rsidRPr="00EC7CA5">
        <w:rPr>
          <w:rStyle w:val="TagStyle"/>
          <w:rtl/>
        </w:rPr>
        <w:t xml:space="preserve"> &lt;&lt; קריאה &gt;&gt;</w:t>
      </w:r>
      <w:r>
        <w:rPr>
          <w:rtl/>
        </w:rPr>
        <w:t xml:space="preserve">  </w:t>
      </w:r>
      <w:bookmarkEnd w:id="4910"/>
    </w:p>
    <w:p w:rsidR="002A40EA" w:rsidRDefault="002A40EA" w:rsidP="002F349D">
      <w:pPr>
        <w:ind w:firstLine="0"/>
        <w:rPr>
          <w:rtl/>
        </w:rPr>
      </w:pPr>
      <w:r>
        <w:rPr>
          <w:rFonts w:hint="cs"/>
          <w:rtl/>
        </w:rPr>
        <w:t>(קוראת בשמות חברי הכנסת)</w:t>
      </w:r>
    </w:p>
    <w:p w:rsidR="002A40EA" w:rsidRDefault="002A40EA" w:rsidP="0082022B">
      <w:pPr>
        <w:rPr>
          <w:rtl/>
          <w:lang w:eastAsia="he-IL"/>
        </w:rPr>
      </w:pPr>
      <w:bookmarkStart w:id="4911" w:name="_ETM_Q13_548480"/>
      <w:bookmarkStart w:id="4912" w:name="_ETM_Q13_548516"/>
      <w:bookmarkEnd w:id="4911"/>
      <w:bookmarkEnd w:id="4912"/>
    </w:p>
    <w:p w:rsidR="002A40EA" w:rsidRDefault="002A40EA" w:rsidP="0082022B">
      <w:pPr>
        <w:rPr>
          <w:rtl/>
          <w:lang w:eastAsia="he-IL"/>
        </w:rPr>
      </w:pPr>
      <w:r>
        <w:rPr>
          <w:rtl/>
          <w:lang w:eastAsia="he-IL"/>
        </w:rPr>
        <w:t>משה אבוטבול</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סמי אבו שחאדה</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אלי אבידר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יולי יואל אדלשטיין</w:t>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ינון אזולאי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ישראל אייכלר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קארין אלהרר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 xml:space="preserve">אינה </w:t>
      </w:r>
      <w:bookmarkStart w:id="4913" w:name="_ETM_Q13_576544"/>
      <w:bookmarkEnd w:id="4913"/>
      <w:r>
        <w:rPr>
          <w:rFonts w:hint="cs"/>
          <w:rtl/>
          <w:lang w:eastAsia="he-IL"/>
        </w:rPr>
        <w:t>נוכחת</w:t>
      </w:r>
      <w:bookmarkStart w:id="4914" w:name="_ETM_Q13_580720"/>
      <w:bookmarkStart w:id="4915" w:name="_ETM_Q13_580845"/>
      <w:bookmarkEnd w:id="4914"/>
      <w:bookmarkEnd w:id="4915"/>
    </w:p>
    <w:p w:rsidR="002A40EA" w:rsidRDefault="002A40EA" w:rsidP="0082022B">
      <w:pPr>
        <w:rPr>
          <w:rtl/>
          <w:lang w:eastAsia="he-IL"/>
        </w:rPr>
      </w:pPr>
      <w:r>
        <w:rPr>
          <w:rtl/>
          <w:lang w:eastAsia="he-IL"/>
        </w:rPr>
        <w:lastRenderedPageBreak/>
        <w:t>סעיד אלחרומי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זאב אלקין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דוד אמסלם</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אופיר אקוניס</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משה ארבל</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גבי אשכנזי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יעקב אשר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אוריאל בוסו</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דוד ביטן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רם בן ברק</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נפתלי בנט</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בעד</w:t>
      </w:r>
    </w:p>
    <w:p w:rsidR="002A40EA" w:rsidRDefault="002A40EA" w:rsidP="0082022B">
      <w:pPr>
        <w:rPr>
          <w:rtl/>
          <w:lang w:eastAsia="he-IL"/>
        </w:rPr>
      </w:pPr>
      <w:r>
        <w:rPr>
          <w:rtl/>
          <w:lang w:eastAsia="he-IL"/>
        </w:rPr>
        <w:t>אורנה ברביבאי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אליהו ברוכי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קרן ברק</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אינה נוכחת</w:t>
      </w:r>
    </w:p>
    <w:p w:rsidR="002A40EA" w:rsidRDefault="002A40EA" w:rsidP="0082022B">
      <w:pPr>
        <w:rPr>
          <w:rtl/>
          <w:lang w:eastAsia="he-IL"/>
        </w:rPr>
      </w:pPr>
      <w:r>
        <w:rPr>
          <w:rtl/>
          <w:lang w:eastAsia="he-IL"/>
        </w:rPr>
        <w:t>ניר ברקת</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יוסף ג'בארין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יאיר גולן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מאי גולן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אינה נוכחת</w:t>
      </w:r>
    </w:p>
    <w:p w:rsidR="002A40EA" w:rsidRDefault="002A40EA" w:rsidP="0082022B">
      <w:pPr>
        <w:rPr>
          <w:rtl/>
          <w:lang w:eastAsia="he-IL"/>
        </w:rPr>
      </w:pPr>
      <w:r>
        <w:rPr>
          <w:rtl/>
          <w:lang w:eastAsia="he-IL"/>
        </w:rPr>
        <w:t>איתן גינזבורג</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יואב גלנט</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גילה גמליאל</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אינה נוכחת</w:t>
      </w:r>
    </w:p>
    <w:p w:rsidR="002A40EA" w:rsidRDefault="002A40EA" w:rsidP="0082022B">
      <w:pPr>
        <w:rPr>
          <w:rtl/>
          <w:lang w:eastAsia="he-IL"/>
        </w:rPr>
      </w:pPr>
      <w:r>
        <w:rPr>
          <w:rtl/>
          <w:lang w:eastAsia="he-IL"/>
        </w:rPr>
        <w:t>בנימין גנץ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משה גפני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עוזי דיין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 xml:space="preserve">אינו </w:t>
      </w:r>
      <w:bookmarkStart w:id="4916" w:name="_ETM_Q13_655277"/>
      <w:bookmarkEnd w:id="4916"/>
      <w:r>
        <w:rPr>
          <w:rFonts w:hint="cs"/>
          <w:rtl/>
          <w:lang w:eastAsia="he-IL"/>
        </w:rPr>
        <w:t>נוכח</w:t>
      </w:r>
    </w:p>
    <w:p w:rsidR="002A40EA" w:rsidRDefault="002A40EA" w:rsidP="0082022B">
      <w:pPr>
        <w:rPr>
          <w:rtl/>
          <w:lang w:eastAsia="he-IL"/>
        </w:rPr>
      </w:pPr>
      <w:r>
        <w:rPr>
          <w:rtl/>
          <w:lang w:eastAsia="he-IL"/>
        </w:rPr>
        <w:t>אבי דיכטר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צבי האוזר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ניצן הורוביץ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עמית הלוי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צחי הנגבי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יועז הנדל</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5A7AD6">
      <w:pPr>
        <w:rPr>
          <w:rtl/>
          <w:lang w:eastAsia="he-IL"/>
        </w:rPr>
      </w:pPr>
      <w:r>
        <w:rPr>
          <w:rtl/>
          <w:lang w:eastAsia="he-IL"/>
        </w:rPr>
        <w:t>שרן מרים השכל</w:t>
      </w:r>
      <w:r>
        <w:rPr>
          <w:rtl/>
          <w:lang w:eastAsia="he-IL"/>
        </w:rPr>
        <w:tab/>
      </w:r>
      <w:r>
        <w:rPr>
          <w:rtl/>
          <w:lang w:eastAsia="he-IL"/>
        </w:rPr>
        <w:tab/>
      </w:r>
      <w:r w:rsidR="00183B48">
        <w:rPr>
          <w:rtl/>
          <w:lang w:eastAsia="he-IL"/>
        </w:rPr>
        <w:t>–</w:t>
      </w:r>
      <w:r>
        <w:rPr>
          <w:rtl/>
          <w:lang w:eastAsia="he-IL"/>
        </w:rPr>
        <w:t xml:space="preserve">   </w:t>
      </w:r>
      <w:r w:rsidR="005A7AD6">
        <w:rPr>
          <w:rFonts w:hint="cs"/>
          <w:rtl/>
          <w:lang w:eastAsia="he-IL"/>
        </w:rPr>
        <w:t xml:space="preserve">אינה </w:t>
      </w:r>
      <w:r>
        <w:rPr>
          <w:rFonts w:hint="cs"/>
          <w:rtl/>
          <w:lang w:eastAsia="he-IL"/>
        </w:rPr>
        <w:t>משתתפת</w:t>
      </w:r>
      <w:r w:rsidR="005A7AD6">
        <w:rPr>
          <w:rFonts w:hint="cs"/>
          <w:rtl/>
          <w:lang w:eastAsia="he-IL"/>
        </w:rPr>
        <w:t xml:space="preserve"> בהצבעה</w:t>
      </w:r>
    </w:p>
    <w:p w:rsidR="002A40EA" w:rsidRDefault="002A40EA" w:rsidP="0082022B">
      <w:pPr>
        <w:rPr>
          <w:rtl/>
          <w:lang w:eastAsia="he-IL"/>
        </w:rPr>
      </w:pPr>
      <w:r>
        <w:rPr>
          <w:rtl/>
          <w:lang w:eastAsia="he-IL"/>
        </w:rPr>
        <w:t>מיכל וונש</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מכלוף מיקי זוהר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תמר זנדברג</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אימאן ח'טיב יאסין</w:t>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מיקי חיימוביץ'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lastRenderedPageBreak/>
        <w:t>אליהו חסיד</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ווליד טאהא</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בועז טופורובסקי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אחמד טיבי</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יוסף טייב</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יעקב טסלר</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דסטה גדי יברקן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היבה יזבק</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עומר ינקלביץ'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משה יעלון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אלי כהן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יצחק כהן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מאיר כהן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מירב כהן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מתן כהנא</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בעד</w:t>
      </w:r>
    </w:p>
    <w:p w:rsidR="002A40EA" w:rsidRDefault="002A40EA" w:rsidP="0082022B">
      <w:pPr>
        <w:rPr>
          <w:rtl/>
          <w:lang w:eastAsia="he-IL"/>
        </w:rPr>
      </w:pPr>
      <w:r>
        <w:rPr>
          <w:rtl/>
          <w:lang w:eastAsia="he-IL"/>
        </w:rPr>
        <w:t>ע'דיר כמאל מריח</w:t>
      </w:r>
      <w:r>
        <w:rPr>
          <w:rtl/>
          <w:lang w:eastAsia="he-IL"/>
        </w:rPr>
        <w:tab/>
      </w:r>
      <w:r w:rsidR="00183B48">
        <w:rPr>
          <w:rtl/>
          <w:lang w:eastAsia="he-IL"/>
        </w:rPr>
        <w:t>–</w:t>
      </w:r>
      <w:r>
        <w:rPr>
          <w:rtl/>
          <w:lang w:eastAsia="he-IL"/>
        </w:rPr>
        <w:t xml:space="preserve">   </w:t>
      </w:r>
      <w:r>
        <w:rPr>
          <w:rFonts w:hint="cs"/>
          <w:rtl/>
          <w:lang w:eastAsia="he-IL"/>
        </w:rPr>
        <w:t xml:space="preserve">אינה </w:t>
      </w:r>
      <w:bookmarkStart w:id="4917" w:name="_ETM_Q13_771185"/>
      <w:bookmarkEnd w:id="4917"/>
      <w:r>
        <w:rPr>
          <w:rFonts w:hint="cs"/>
          <w:rtl/>
          <w:lang w:eastAsia="he-IL"/>
        </w:rPr>
        <w:t>נוכחת</w:t>
      </w:r>
    </w:p>
    <w:p w:rsidR="002A40EA" w:rsidRDefault="002A40EA" w:rsidP="0082022B">
      <w:pPr>
        <w:rPr>
          <w:rtl/>
          <w:lang w:eastAsia="he-IL"/>
        </w:rPr>
      </w:pPr>
      <w:r>
        <w:rPr>
          <w:rtl/>
          <w:lang w:eastAsia="he-IL"/>
        </w:rPr>
        <w:t>עופר כסיף</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אופיר כץ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חיים כץ</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ישראל כץ</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יוראי להב הרצנו</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מיקי לוי</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נגד</w:t>
      </w:r>
    </w:p>
    <w:p w:rsidR="002A40EA" w:rsidRDefault="002A40EA" w:rsidP="0082022B">
      <w:pPr>
        <w:rPr>
          <w:rtl/>
          <w:lang w:eastAsia="he-IL"/>
        </w:rPr>
      </w:pPr>
      <w:r>
        <w:rPr>
          <w:rtl/>
          <w:lang w:eastAsia="he-IL"/>
        </w:rPr>
        <w:t>אורלי לוי אבקסיס</w:t>
      </w:r>
      <w:r>
        <w:rPr>
          <w:rtl/>
          <w:lang w:eastAsia="he-IL"/>
        </w:rPr>
        <w:tab/>
      </w:r>
      <w:r w:rsidR="00183B48">
        <w:rPr>
          <w:rtl/>
          <w:lang w:eastAsia="he-IL"/>
        </w:rPr>
        <w:t>–</w:t>
      </w:r>
      <w:r>
        <w:rPr>
          <w:rtl/>
          <w:lang w:eastAsia="he-IL"/>
        </w:rPr>
        <w:t xml:space="preserve">   </w:t>
      </w:r>
      <w:r>
        <w:rPr>
          <w:rFonts w:hint="cs"/>
          <w:rtl/>
          <w:lang w:eastAsia="he-IL"/>
        </w:rPr>
        <w:t>אינה נוכחת</w:t>
      </w:r>
    </w:p>
    <w:p w:rsidR="002A40EA" w:rsidRDefault="002A40EA" w:rsidP="0082022B">
      <w:pPr>
        <w:rPr>
          <w:rtl/>
          <w:lang w:eastAsia="he-IL"/>
        </w:rPr>
      </w:pPr>
      <w:r>
        <w:rPr>
          <w:rtl/>
          <w:lang w:eastAsia="he-IL"/>
        </w:rPr>
        <w:t>יריב לוין</w:t>
      </w:r>
      <w:r>
        <w:rPr>
          <w:rtl/>
          <w:lang w:eastAsia="he-IL"/>
        </w:rPr>
        <w:tab/>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82022B">
      <w:pPr>
        <w:rPr>
          <w:rtl/>
          <w:lang w:eastAsia="he-IL"/>
        </w:rPr>
      </w:pPr>
      <w:r>
        <w:rPr>
          <w:rtl/>
          <w:lang w:eastAsia="he-IL"/>
        </w:rPr>
        <w:t>אביגדור ליברמן</w:t>
      </w:r>
      <w:r>
        <w:rPr>
          <w:rtl/>
          <w:lang w:eastAsia="he-IL"/>
        </w:rPr>
        <w:tab/>
      </w:r>
      <w:r>
        <w:rPr>
          <w:rtl/>
          <w:lang w:eastAsia="he-IL"/>
        </w:rPr>
        <w:tab/>
      </w:r>
      <w:r w:rsidR="00183B48">
        <w:rPr>
          <w:rtl/>
          <w:lang w:eastAsia="he-IL"/>
        </w:rPr>
        <w:t>–</w:t>
      </w:r>
      <w:r>
        <w:rPr>
          <w:rtl/>
          <w:lang w:eastAsia="he-IL"/>
        </w:rPr>
        <w:t xml:space="preserve">   </w:t>
      </w:r>
      <w:r>
        <w:rPr>
          <w:rFonts w:hint="cs"/>
          <w:rtl/>
          <w:lang w:eastAsia="he-IL"/>
        </w:rPr>
        <w:t>אינו נוכח</w:t>
      </w:r>
    </w:p>
    <w:p w:rsidR="002A40EA" w:rsidRDefault="002A40EA" w:rsidP="009635F5">
      <w:pPr>
        <w:rPr>
          <w:rtl/>
        </w:rPr>
      </w:pPr>
      <w:bookmarkStart w:id="4918" w:name="TOR_Q14"/>
      <w:bookmarkEnd w:id="4918"/>
      <w:r>
        <w:rPr>
          <w:rtl/>
        </w:rPr>
        <w:t>יאיר לפיד</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אוסנת הילה מארק</w:t>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פטין מולא</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מרב מיכאלי</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2F349D">
      <w:pPr>
        <w:rPr>
          <w:rtl/>
        </w:rPr>
      </w:pPr>
      <w:r>
        <w:rPr>
          <w:rtl/>
        </w:rPr>
        <w:t xml:space="preserve">יוליה מלינובסקי </w:t>
      </w:r>
      <w:r w:rsidR="002F349D">
        <w:rPr>
          <w:rFonts w:hint="cs"/>
          <w:rtl/>
        </w:rPr>
        <w:t>קונין</w:t>
      </w:r>
      <w:r>
        <w:rPr>
          <w:rtl/>
        </w:rPr>
        <w:tab/>
      </w:r>
      <w:r w:rsidR="00183B48">
        <w:rPr>
          <w:rtl/>
        </w:rPr>
        <w:t>–</w:t>
      </w:r>
      <w:r>
        <w:rPr>
          <w:rFonts w:hint="cs"/>
          <w:rtl/>
        </w:rPr>
        <w:t xml:space="preserve"> </w:t>
      </w:r>
      <w:r>
        <w:rPr>
          <w:rtl/>
        </w:rPr>
        <w:t xml:space="preserve"> </w:t>
      </w:r>
      <w:r>
        <w:rPr>
          <w:rFonts w:hint="cs"/>
          <w:rtl/>
        </w:rPr>
        <w:t xml:space="preserve"> נגד</w:t>
      </w:r>
      <w:r>
        <w:rPr>
          <w:rtl/>
        </w:rPr>
        <w:t xml:space="preserve"> </w:t>
      </w:r>
    </w:p>
    <w:p w:rsidR="002A40EA" w:rsidRDefault="002A40EA" w:rsidP="009635F5">
      <w:pPr>
        <w:rPr>
          <w:rtl/>
        </w:rPr>
      </w:pPr>
      <w:r>
        <w:rPr>
          <w:rtl/>
        </w:rPr>
        <w:t>מיכאל מלכיאלי</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יעקב מרגי</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משולם נהרי</w:t>
      </w:r>
      <w:r>
        <w:rPr>
          <w:rtl/>
        </w:rPr>
        <w:tab/>
      </w:r>
      <w:r>
        <w:rPr>
          <w:rtl/>
        </w:rPr>
        <w:tab/>
      </w:r>
      <w:r w:rsidR="00183B48">
        <w:rPr>
          <w:rtl/>
        </w:rPr>
        <w:t>–</w:t>
      </w:r>
      <w:r>
        <w:rPr>
          <w:rFonts w:hint="cs"/>
          <w:rtl/>
        </w:rPr>
        <w:t xml:space="preserve">  </w:t>
      </w:r>
      <w:r>
        <w:rPr>
          <w:rtl/>
        </w:rPr>
        <w:t xml:space="preserve"> </w:t>
      </w:r>
      <w:r>
        <w:rPr>
          <w:rFonts w:hint="cs"/>
          <w:rtl/>
        </w:rPr>
        <w:t>נגד</w:t>
      </w:r>
      <w:r>
        <w:rPr>
          <w:rtl/>
        </w:rPr>
        <w:t xml:space="preserve"> </w:t>
      </w:r>
    </w:p>
    <w:p w:rsidR="002A40EA" w:rsidRDefault="002A40EA" w:rsidP="009635F5">
      <w:pPr>
        <w:rPr>
          <w:rtl/>
        </w:rPr>
      </w:pPr>
      <w:r>
        <w:rPr>
          <w:rtl/>
        </w:rPr>
        <w:t>אבי ניסנקורן</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בנימין נתניהו</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סונדוס סאלח</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lastRenderedPageBreak/>
        <w:t>יואב סגלוביץ'</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יבגני סובה</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אופיר סופר</w:t>
      </w:r>
      <w:r>
        <w:rPr>
          <w:rtl/>
        </w:rPr>
        <w:tab/>
      </w:r>
      <w:r>
        <w:rPr>
          <w:rtl/>
        </w:rPr>
        <w:tab/>
      </w:r>
      <w:r w:rsidR="00183B48">
        <w:rPr>
          <w:rtl/>
        </w:rPr>
        <w:t>–</w:t>
      </w:r>
      <w:r>
        <w:rPr>
          <w:rFonts w:hint="cs"/>
          <w:rtl/>
        </w:rPr>
        <w:t xml:space="preserve">  </w:t>
      </w:r>
      <w:r>
        <w:rPr>
          <w:rtl/>
        </w:rPr>
        <w:t xml:space="preserve"> </w:t>
      </w:r>
      <w:r>
        <w:rPr>
          <w:rFonts w:hint="cs"/>
          <w:rtl/>
        </w:rPr>
        <w:t>בעד</w:t>
      </w:r>
      <w:r>
        <w:rPr>
          <w:rtl/>
        </w:rPr>
        <w:t xml:space="preserve"> </w:t>
      </w:r>
    </w:p>
    <w:p w:rsidR="002A40EA" w:rsidRDefault="002A40EA" w:rsidP="009635F5">
      <w:pPr>
        <w:rPr>
          <w:rtl/>
        </w:rPr>
      </w:pPr>
      <w:r>
        <w:rPr>
          <w:rtl/>
        </w:rPr>
        <w:t>בצלאל סמוטריץ'</w:t>
      </w:r>
      <w:r>
        <w:rPr>
          <w:rtl/>
        </w:rPr>
        <w:tab/>
      </w:r>
      <w:r>
        <w:rPr>
          <w:rtl/>
        </w:rPr>
        <w:tab/>
      </w:r>
      <w:r w:rsidR="00183B48">
        <w:rPr>
          <w:rtl/>
        </w:rPr>
        <w:t>–</w:t>
      </w:r>
      <w:r>
        <w:rPr>
          <w:rFonts w:hint="cs"/>
          <w:rtl/>
        </w:rPr>
        <w:t xml:space="preserve">  </w:t>
      </w:r>
      <w:r>
        <w:rPr>
          <w:rtl/>
        </w:rPr>
        <w:t xml:space="preserve"> </w:t>
      </w:r>
      <w:r>
        <w:rPr>
          <w:rFonts w:hint="cs"/>
          <w:rtl/>
        </w:rPr>
        <w:t>בעד</w:t>
      </w:r>
      <w:r>
        <w:rPr>
          <w:rtl/>
        </w:rPr>
        <w:t xml:space="preserve"> </w:t>
      </w:r>
    </w:p>
    <w:p w:rsidR="002A40EA" w:rsidRDefault="002A40EA" w:rsidP="009635F5">
      <w:pPr>
        <w:rPr>
          <w:rtl/>
        </w:rPr>
      </w:pPr>
      <w:r>
        <w:rPr>
          <w:rtl/>
        </w:rPr>
        <w:t>אוסאמה סעדי</w:t>
      </w:r>
      <w:r>
        <w:rPr>
          <w:rtl/>
        </w:rPr>
        <w:tab/>
      </w:r>
      <w:r>
        <w:rPr>
          <w:rtl/>
        </w:rPr>
        <w:tab/>
      </w:r>
      <w:r w:rsidR="00183B48">
        <w:rPr>
          <w:rtl/>
        </w:rPr>
        <w:t>–</w:t>
      </w:r>
      <w:r>
        <w:rPr>
          <w:rFonts w:hint="cs"/>
          <w:rtl/>
        </w:rPr>
        <w:t xml:space="preserve">  </w:t>
      </w:r>
      <w:r>
        <w:rPr>
          <w:rtl/>
        </w:rPr>
        <w:t xml:space="preserve"> </w:t>
      </w:r>
      <w:r>
        <w:rPr>
          <w:rFonts w:hint="cs"/>
          <w:rtl/>
        </w:rPr>
        <w:t>אינו</w:t>
      </w:r>
      <w:r>
        <w:rPr>
          <w:rtl/>
        </w:rPr>
        <w:t xml:space="preserve"> </w:t>
      </w:r>
      <w:r>
        <w:rPr>
          <w:rFonts w:hint="cs"/>
          <w:rtl/>
        </w:rPr>
        <w:t>נוכח</w:t>
      </w:r>
    </w:p>
    <w:p w:rsidR="002A40EA" w:rsidRDefault="002A40EA" w:rsidP="009635F5">
      <w:pPr>
        <w:rPr>
          <w:rtl/>
        </w:rPr>
      </w:pPr>
      <w:r>
        <w:rPr>
          <w:rtl/>
        </w:rPr>
        <w:t>גדעון סער</w:t>
      </w:r>
      <w:r>
        <w:rPr>
          <w:rtl/>
        </w:rPr>
        <w:tab/>
      </w:r>
      <w:r>
        <w:rPr>
          <w:rtl/>
        </w:rPr>
        <w:tab/>
      </w:r>
      <w:r w:rsidR="00183B48">
        <w:rPr>
          <w:rtl/>
        </w:rPr>
        <w:t>–</w:t>
      </w:r>
      <w:r>
        <w:rPr>
          <w:rFonts w:hint="cs"/>
          <w:rtl/>
        </w:rPr>
        <w:t xml:space="preserve">  </w:t>
      </w:r>
      <w:r>
        <w:rPr>
          <w:rtl/>
        </w:rPr>
        <w:t xml:space="preserve"> </w:t>
      </w:r>
      <w:r>
        <w:rPr>
          <w:rFonts w:hint="cs"/>
          <w:rtl/>
        </w:rPr>
        <w:t>אינו</w:t>
      </w:r>
      <w:r>
        <w:rPr>
          <w:rtl/>
        </w:rPr>
        <w:t xml:space="preserve"> </w:t>
      </w:r>
      <w:r>
        <w:rPr>
          <w:rFonts w:hint="cs"/>
          <w:rtl/>
        </w:rPr>
        <w:t>נוכח</w:t>
      </w:r>
    </w:p>
    <w:p w:rsidR="002A40EA" w:rsidRDefault="002A40EA" w:rsidP="009635F5">
      <w:pPr>
        <w:rPr>
          <w:rtl/>
        </w:rPr>
      </w:pPr>
      <w:r>
        <w:rPr>
          <w:rtl/>
        </w:rPr>
        <w:t>מנסור עבאס</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איימן עודה</w:t>
      </w:r>
      <w:r>
        <w:rPr>
          <w:rtl/>
        </w:rPr>
        <w:tab/>
      </w:r>
      <w:r>
        <w:rPr>
          <w:rtl/>
        </w:rPr>
        <w:tab/>
      </w:r>
      <w:r w:rsidR="00183B48">
        <w:rPr>
          <w:rtl/>
        </w:rPr>
        <w:t>–</w:t>
      </w:r>
      <w:r>
        <w:rPr>
          <w:rFonts w:hint="cs"/>
          <w:rtl/>
        </w:rPr>
        <w:t xml:space="preserve">  </w:t>
      </w:r>
      <w:r>
        <w:rPr>
          <w:rtl/>
        </w:rPr>
        <w:t xml:space="preserve"> </w:t>
      </w:r>
      <w:r>
        <w:rPr>
          <w:rFonts w:hint="cs"/>
          <w:rtl/>
        </w:rPr>
        <w:t>נגד</w:t>
      </w:r>
      <w:r>
        <w:rPr>
          <w:rtl/>
        </w:rPr>
        <w:t xml:space="preserve"> </w:t>
      </w:r>
    </w:p>
    <w:p w:rsidR="002A40EA" w:rsidRDefault="002A40EA" w:rsidP="009635F5">
      <w:pPr>
        <w:rPr>
          <w:rtl/>
        </w:rPr>
      </w:pPr>
      <w:r>
        <w:rPr>
          <w:rtl/>
        </w:rPr>
        <w:t>חוה אתי עטייה</w:t>
      </w:r>
      <w:r>
        <w:rPr>
          <w:rtl/>
        </w:rPr>
        <w:tab/>
      </w:r>
      <w:r>
        <w:rPr>
          <w:rtl/>
        </w:rPr>
        <w:tab/>
      </w:r>
      <w:r w:rsidR="00183B48">
        <w:rPr>
          <w:rtl/>
        </w:rPr>
        <w:t>–</w:t>
      </w:r>
      <w:r>
        <w:rPr>
          <w:rFonts w:hint="cs"/>
          <w:rtl/>
        </w:rPr>
        <w:t xml:space="preserve">  </w:t>
      </w:r>
      <w:r>
        <w:rPr>
          <w:rtl/>
        </w:rPr>
        <w:t xml:space="preserve"> </w:t>
      </w:r>
      <w:r>
        <w:rPr>
          <w:rFonts w:hint="cs"/>
          <w:rtl/>
        </w:rPr>
        <w:t>אינה</w:t>
      </w:r>
      <w:r>
        <w:rPr>
          <w:rtl/>
        </w:rPr>
        <w:t xml:space="preserve"> </w:t>
      </w:r>
      <w:r>
        <w:rPr>
          <w:rFonts w:hint="cs"/>
          <w:rtl/>
        </w:rPr>
        <w:t>נוכחת</w:t>
      </w:r>
    </w:p>
    <w:p w:rsidR="002A40EA" w:rsidRDefault="002A40EA" w:rsidP="009635F5">
      <w:pPr>
        <w:rPr>
          <w:rtl/>
        </w:rPr>
      </w:pPr>
      <w:r>
        <w:rPr>
          <w:rtl/>
        </w:rPr>
        <w:t>חמד עמאר</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ג'אבר עסאקלה</w:t>
      </w:r>
      <w:r>
        <w:rPr>
          <w:rtl/>
        </w:rPr>
        <w:tab/>
      </w:r>
      <w:r>
        <w:rPr>
          <w:rtl/>
        </w:rPr>
        <w:tab/>
      </w:r>
      <w:r w:rsidR="00183B48">
        <w:rPr>
          <w:rtl/>
        </w:rPr>
        <w:t>–</w:t>
      </w:r>
      <w:r>
        <w:rPr>
          <w:rFonts w:hint="cs"/>
          <w:rtl/>
        </w:rPr>
        <w:t xml:space="preserve">  </w:t>
      </w:r>
      <w:r>
        <w:rPr>
          <w:rtl/>
        </w:rPr>
        <w:t xml:space="preserve"> </w:t>
      </w:r>
      <w:r>
        <w:rPr>
          <w:rFonts w:hint="cs"/>
          <w:rtl/>
        </w:rPr>
        <w:t>נגד</w:t>
      </w:r>
      <w:r>
        <w:rPr>
          <w:rtl/>
        </w:rPr>
        <w:t xml:space="preserve"> </w:t>
      </w:r>
    </w:p>
    <w:p w:rsidR="002A40EA" w:rsidRDefault="002A40EA" w:rsidP="009635F5">
      <w:pPr>
        <w:rPr>
          <w:rtl/>
        </w:rPr>
      </w:pPr>
      <w:r>
        <w:rPr>
          <w:rtl/>
        </w:rPr>
        <w:t>עודד פורר</w:t>
      </w:r>
      <w:r>
        <w:rPr>
          <w:rtl/>
        </w:rPr>
        <w:tab/>
      </w:r>
      <w:r>
        <w:rPr>
          <w:rtl/>
        </w:rPr>
        <w:tab/>
      </w:r>
      <w:r w:rsidR="00183B48">
        <w:rPr>
          <w:rtl/>
        </w:rPr>
        <w:t>–</w:t>
      </w:r>
      <w:r>
        <w:rPr>
          <w:rFonts w:hint="cs"/>
          <w:rtl/>
        </w:rPr>
        <w:t xml:space="preserve">  </w:t>
      </w:r>
      <w:r>
        <w:rPr>
          <w:rtl/>
        </w:rPr>
        <w:t xml:space="preserve"> </w:t>
      </w:r>
      <w:r>
        <w:rPr>
          <w:rFonts w:hint="cs"/>
          <w:rtl/>
        </w:rPr>
        <w:t>נגד</w:t>
      </w:r>
      <w:r>
        <w:rPr>
          <w:rtl/>
        </w:rPr>
        <w:t xml:space="preserve"> </w:t>
      </w:r>
    </w:p>
    <w:p w:rsidR="002A40EA" w:rsidRDefault="002A40EA" w:rsidP="009635F5">
      <w:pPr>
        <w:rPr>
          <w:rtl/>
        </w:rPr>
      </w:pPr>
      <w:r>
        <w:rPr>
          <w:rtl/>
        </w:rPr>
        <w:t>יצחק פינדרוס</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טלי פלוסקוב</w:t>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9635F5">
      <w:pPr>
        <w:rPr>
          <w:rtl/>
        </w:rPr>
      </w:pPr>
      <w:r>
        <w:rPr>
          <w:rtl/>
        </w:rPr>
        <w:t>אורלי פרומן</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תהלה פרידמן</w:t>
      </w:r>
      <w:r>
        <w:rPr>
          <w:rtl/>
        </w:rPr>
        <w:tab/>
      </w:r>
      <w:r>
        <w:rPr>
          <w:rtl/>
        </w:rPr>
        <w:tab/>
      </w:r>
      <w:r w:rsidR="00183B48">
        <w:rPr>
          <w:rtl/>
        </w:rPr>
        <w:t>–</w:t>
      </w:r>
      <w:r>
        <w:rPr>
          <w:rtl/>
        </w:rPr>
        <w:t xml:space="preserve"> </w:t>
      </w:r>
      <w:r>
        <w:rPr>
          <w:rFonts w:hint="cs"/>
          <w:rtl/>
        </w:rPr>
        <w:t xml:space="preserve">  נגד</w:t>
      </w:r>
      <w:r>
        <w:rPr>
          <w:rtl/>
        </w:rPr>
        <w:t xml:space="preserve"> </w:t>
      </w:r>
    </w:p>
    <w:p w:rsidR="002A40EA" w:rsidRDefault="002A40EA" w:rsidP="009635F5">
      <w:pPr>
        <w:rPr>
          <w:rtl/>
        </w:rPr>
      </w:pPr>
      <w:r>
        <w:rPr>
          <w:rtl/>
        </w:rPr>
        <w:t>עמיר פרץ</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רפי פרץ</w:t>
      </w:r>
      <w:r>
        <w:rPr>
          <w:rtl/>
        </w:rPr>
        <w:tab/>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אורית פרקש הכהן</w:t>
      </w:r>
      <w:r>
        <w:rPr>
          <w:rtl/>
        </w:rPr>
        <w:tab/>
      </w:r>
      <w:r w:rsidR="00183B48">
        <w:rPr>
          <w:rtl/>
        </w:rPr>
        <w:t>–</w:t>
      </w:r>
      <w:r>
        <w:rPr>
          <w:rtl/>
        </w:rPr>
        <w:t xml:space="preserve"> </w:t>
      </w:r>
      <w:r>
        <w:rPr>
          <w:rFonts w:hint="cs"/>
          <w:rtl/>
        </w:rPr>
        <w:t xml:space="preserve">  נגד</w:t>
      </w:r>
      <w:r>
        <w:rPr>
          <w:rtl/>
        </w:rPr>
        <w:t xml:space="preserve"> </w:t>
      </w:r>
    </w:p>
    <w:p w:rsidR="002A40EA" w:rsidRDefault="002A40EA" w:rsidP="009635F5">
      <w:pPr>
        <w:rPr>
          <w:rtl/>
        </w:rPr>
      </w:pPr>
      <w:r>
        <w:rPr>
          <w:rtl/>
        </w:rPr>
        <w:t>עינב קאבלה</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אנדרי קוז'ינוב</w:t>
      </w:r>
      <w:r>
        <w:rPr>
          <w:rtl/>
        </w:rPr>
        <w:tab/>
      </w:r>
      <w:r>
        <w:rPr>
          <w:rtl/>
        </w:rPr>
        <w:tab/>
      </w:r>
      <w:r w:rsidR="00183B48">
        <w:rPr>
          <w:rtl/>
        </w:rPr>
        <w:t>–</w:t>
      </w:r>
      <w:r>
        <w:rPr>
          <w:rFonts w:hint="cs"/>
          <w:rtl/>
        </w:rPr>
        <w:t xml:space="preserve">  </w:t>
      </w:r>
      <w:r>
        <w:rPr>
          <w:rtl/>
        </w:rPr>
        <w:t xml:space="preserve"> </w:t>
      </w:r>
      <w:r>
        <w:rPr>
          <w:rFonts w:hint="cs"/>
          <w:rtl/>
        </w:rPr>
        <w:t>נגד</w:t>
      </w:r>
      <w:r>
        <w:rPr>
          <w:rtl/>
        </w:rPr>
        <w:t xml:space="preserve"> </w:t>
      </w:r>
    </w:p>
    <w:p w:rsidR="002A40EA" w:rsidRDefault="002A40EA" w:rsidP="009635F5">
      <w:pPr>
        <w:rPr>
          <w:rtl/>
        </w:rPr>
      </w:pPr>
      <w:r>
        <w:rPr>
          <w:rtl/>
        </w:rPr>
        <w:t>אלכס קושניר</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9635F5">
      <w:pPr>
        <w:rPr>
          <w:rtl/>
        </w:rPr>
      </w:pPr>
      <w:r>
        <w:rPr>
          <w:rtl/>
        </w:rPr>
        <w:t>יואב קיש</w:t>
      </w:r>
      <w:r>
        <w:rPr>
          <w:rtl/>
        </w:rPr>
        <w:tab/>
      </w:r>
      <w:r>
        <w:rPr>
          <w:rtl/>
        </w:rPr>
        <w:tab/>
      </w:r>
      <w:r w:rsidR="00183B48">
        <w:rPr>
          <w:rtl/>
        </w:rPr>
        <w:t>–</w:t>
      </w:r>
      <w:r>
        <w:rPr>
          <w:rtl/>
        </w:rPr>
        <w:t xml:space="preserve"> </w:t>
      </w:r>
      <w:r>
        <w:rPr>
          <w:rFonts w:hint="cs"/>
          <w:rtl/>
        </w:rPr>
        <w:t xml:space="preserve">  אינו נוכח</w:t>
      </w:r>
    </w:p>
    <w:p w:rsidR="002A40EA" w:rsidRDefault="002A40EA" w:rsidP="009635F5">
      <w:pPr>
        <w:rPr>
          <w:rtl/>
        </w:rPr>
      </w:pPr>
      <w:r>
        <w:rPr>
          <w:rtl/>
        </w:rPr>
        <w:t>אריאל קלנר</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שלמה קרעי</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מירי מרים רגב</w:t>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9635F5">
      <w:pPr>
        <w:rPr>
          <w:rtl/>
        </w:rPr>
      </w:pPr>
      <w:r>
        <w:rPr>
          <w:rtl/>
        </w:rPr>
        <w:t>עידן רול</w:t>
      </w:r>
      <w:r>
        <w:rPr>
          <w:rtl/>
        </w:rPr>
        <w:tab/>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יואל רזבוזוב</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יפעת שאשא ביטון</w:t>
      </w:r>
      <w:r>
        <w:rPr>
          <w:rtl/>
        </w:rPr>
        <w:tab/>
      </w:r>
      <w:r w:rsidR="00183B48">
        <w:rPr>
          <w:rtl/>
        </w:rPr>
        <w:t>–</w:t>
      </w:r>
      <w:r>
        <w:rPr>
          <w:rFonts w:hint="cs"/>
          <w:rtl/>
        </w:rPr>
        <w:t xml:space="preserve">  </w:t>
      </w:r>
      <w:r>
        <w:rPr>
          <w:rtl/>
        </w:rPr>
        <w:t xml:space="preserve"> </w:t>
      </w:r>
      <w:r>
        <w:rPr>
          <w:rFonts w:hint="cs"/>
          <w:rtl/>
        </w:rPr>
        <w:t xml:space="preserve">אינה </w:t>
      </w:r>
      <w:bookmarkStart w:id="4919" w:name="_ETM_Q14_350000"/>
      <w:bookmarkEnd w:id="4919"/>
      <w:r>
        <w:rPr>
          <w:rFonts w:hint="cs"/>
          <w:rtl/>
        </w:rPr>
        <w:t>נוכחת</w:t>
      </w:r>
    </w:p>
    <w:p w:rsidR="002A40EA" w:rsidRDefault="002A40EA" w:rsidP="009635F5">
      <w:pPr>
        <w:rPr>
          <w:rtl/>
        </w:rPr>
      </w:pPr>
      <w:r>
        <w:rPr>
          <w:rtl/>
        </w:rPr>
        <w:t>אנטאנס שחאדה</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יובל שטייניץ</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t>קטי קטרין שטרית</w:t>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9635F5">
      <w:pPr>
        <w:rPr>
          <w:rtl/>
        </w:rPr>
      </w:pPr>
      <w:r>
        <w:rPr>
          <w:rtl/>
        </w:rPr>
        <w:t>אלעזר שטרן</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הילה שי וזאן</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מיכל שיר סגמן</w:t>
      </w:r>
      <w:r>
        <w:rPr>
          <w:rtl/>
        </w:rPr>
        <w:tab/>
      </w:r>
      <w:r>
        <w:rPr>
          <w:rtl/>
        </w:rPr>
        <w:tab/>
      </w:r>
      <w:r w:rsidR="00183B48">
        <w:rPr>
          <w:rtl/>
        </w:rPr>
        <w:t>–</w:t>
      </w:r>
      <w:r>
        <w:rPr>
          <w:rtl/>
        </w:rPr>
        <w:t xml:space="preserve"> </w:t>
      </w:r>
      <w:r>
        <w:rPr>
          <w:rFonts w:hint="cs"/>
          <w:rtl/>
        </w:rPr>
        <w:t xml:space="preserve">  אינה</w:t>
      </w:r>
      <w:r>
        <w:rPr>
          <w:rtl/>
        </w:rPr>
        <w:t xml:space="preserve"> </w:t>
      </w:r>
      <w:r>
        <w:rPr>
          <w:rFonts w:hint="cs"/>
          <w:rtl/>
        </w:rPr>
        <w:t>נוכחת</w:t>
      </w:r>
    </w:p>
    <w:p w:rsidR="002A40EA" w:rsidRDefault="002A40EA" w:rsidP="009635F5">
      <w:pPr>
        <w:rPr>
          <w:rtl/>
        </w:rPr>
      </w:pPr>
      <w:r>
        <w:rPr>
          <w:rtl/>
        </w:rPr>
        <w:t>עפר שלח</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9635F5">
      <w:pPr>
        <w:rPr>
          <w:rtl/>
        </w:rPr>
      </w:pPr>
      <w:r>
        <w:rPr>
          <w:rtl/>
        </w:rPr>
        <w:lastRenderedPageBreak/>
        <w:t>איציק שמולי</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רם שפע</w:t>
      </w:r>
      <w:r>
        <w:rPr>
          <w:rtl/>
        </w:rPr>
        <w:tab/>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אי</w:t>
      </w:r>
      <w:r>
        <w:rPr>
          <w:rFonts w:hint="cs"/>
          <w:rtl/>
        </w:rPr>
        <w:t>י</w:t>
      </w:r>
      <w:r>
        <w:rPr>
          <w:rtl/>
        </w:rPr>
        <w:t>לת שקד</w:t>
      </w:r>
      <w:r>
        <w:rPr>
          <w:rtl/>
        </w:rPr>
        <w:tab/>
      </w:r>
      <w:r>
        <w:rPr>
          <w:rtl/>
        </w:rPr>
        <w:tab/>
      </w:r>
      <w:r w:rsidR="00183B48">
        <w:rPr>
          <w:rtl/>
        </w:rPr>
        <w:t>–</w:t>
      </w:r>
      <w:r>
        <w:rPr>
          <w:rFonts w:hint="cs"/>
          <w:rtl/>
        </w:rPr>
        <w:t xml:space="preserve">  </w:t>
      </w:r>
      <w:r>
        <w:rPr>
          <w:rtl/>
        </w:rPr>
        <w:t xml:space="preserve"> </w:t>
      </w:r>
      <w:r>
        <w:rPr>
          <w:rFonts w:hint="cs"/>
          <w:rtl/>
        </w:rPr>
        <w:t>בעד</w:t>
      </w:r>
    </w:p>
    <w:p w:rsidR="002A40EA" w:rsidRDefault="002A40EA" w:rsidP="009635F5">
      <w:pPr>
        <w:rPr>
          <w:rtl/>
        </w:rPr>
      </w:pPr>
      <w:r>
        <w:rPr>
          <w:rtl/>
        </w:rPr>
        <w:t>עאידה תומא סלימאן</w:t>
      </w:r>
      <w:r>
        <w:rPr>
          <w:rtl/>
        </w:rPr>
        <w:tab/>
      </w:r>
      <w:r w:rsidR="00183B48">
        <w:rPr>
          <w:rtl/>
        </w:rPr>
        <w:t>–</w:t>
      </w:r>
      <w:r>
        <w:rPr>
          <w:rtl/>
        </w:rPr>
        <w:t xml:space="preserve"> </w:t>
      </w:r>
      <w:r>
        <w:rPr>
          <w:rFonts w:hint="cs"/>
          <w:rtl/>
        </w:rPr>
        <w:t xml:space="preserve">  נגד</w:t>
      </w:r>
    </w:p>
    <w:p w:rsidR="002A40EA" w:rsidRDefault="002A40EA" w:rsidP="009635F5">
      <w:pPr>
        <w:rPr>
          <w:rtl/>
        </w:rPr>
      </w:pPr>
      <w:r>
        <w:rPr>
          <w:rtl/>
        </w:rPr>
        <w:t>פנינה תמנו</w:t>
      </w:r>
      <w:r>
        <w:rPr>
          <w:rtl/>
        </w:rPr>
        <w:tab/>
      </w:r>
      <w:r>
        <w:rPr>
          <w:rtl/>
        </w:rPr>
        <w:tab/>
      </w:r>
      <w:r w:rsidR="00183B48">
        <w:rPr>
          <w:rtl/>
        </w:rPr>
        <w:t>–</w:t>
      </w:r>
      <w:r>
        <w:rPr>
          <w:rtl/>
        </w:rPr>
        <w:t xml:space="preserve"> </w:t>
      </w:r>
      <w:r>
        <w:rPr>
          <w:rFonts w:hint="cs"/>
          <w:rtl/>
        </w:rPr>
        <w:t xml:space="preserve">  נגד</w:t>
      </w:r>
    </w:p>
    <w:p w:rsidR="002A40EA" w:rsidRDefault="002A40EA" w:rsidP="009635F5">
      <w:pPr>
        <w:rPr>
          <w:rtl/>
        </w:rPr>
      </w:pPr>
    </w:p>
    <w:p w:rsidR="002A40EA" w:rsidRDefault="002A40EA" w:rsidP="0082022B">
      <w:pPr>
        <w:pStyle w:val="af6"/>
        <w:keepNext/>
        <w:rPr>
          <w:rtl/>
        </w:rPr>
      </w:pPr>
      <w:bookmarkStart w:id="4920" w:name="ET_yor_6029_4"/>
      <w:r w:rsidRPr="006671A1">
        <w:rPr>
          <w:rStyle w:val="TagStyle"/>
          <w:rtl/>
        </w:rPr>
        <w:t xml:space="preserve"> &lt;&lt; יור &gt;&gt; </w:t>
      </w:r>
      <w:r>
        <w:rPr>
          <w:rtl/>
        </w:rPr>
        <w:t>היו"ר שרן מרים השכל:</w:t>
      </w:r>
      <w:r w:rsidRPr="006671A1">
        <w:rPr>
          <w:rStyle w:val="TagStyle"/>
          <w:rtl/>
        </w:rPr>
        <w:t xml:space="preserve"> &lt;&lt; יור &gt;&gt;</w:t>
      </w:r>
      <w:r>
        <w:rPr>
          <w:rtl/>
        </w:rPr>
        <w:t xml:space="preserve"> </w:t>
      </w:r>
      <w:bookmarkEnd w:id="4920"/>
    </w:p>
    <w:p w:rsidR="002A40EA" w:rsidRDefault="002A40EA" w:rsidP="00266322">
      <w:pPr>
        <w:rPr>
          <w:rtl/>
          <w:lang w:eastAsia="he-IL"/>
        </w:rPr>
      </w:pPr>
    </w:p>
    <w:p w:rsidR="002A40EA" w:rsidRDefault="002A40EA" w:rsidP="0082022B">
      <w:pPr>
        <w:rPr>
          <w:rtl/>
          <w:lang w:eastAsia="he-IL"/>
        </w:rPr>
      </w:pPr>
      <w:r>
        <w:rPr>
          <w:rFonts w:hint="cs"/>
          <w:rtl/>
          <w:lang w:eastAsia="he-IL"/>
        </w:rPr>
        <w:t>מזכירת הכנסת, נא לקרוא בשמות חברי הכנסת</w:t>
      </w:r>
      <w:bookmarkStart w:id="4921" w:name="_ETM_Q14_398000"/>
      <w:bookmarkEnd w:id="4921"/>
      <w:r>
        <w:rPr>
          <w:rFonts w:hint="cs"/>
          <w:rtl/>
          <w:lang w:eastAsia="he-IL"/>
        </w:rPr>
        <w:t xml:space="preserve"> פעם נוספת</w:t>
      </w:r>
      <w:bookmarkStart w:id="4922" w:name="_ETM_Q14_402000"/>
      <w:bookmarkEnd w:id="4922"/>
      <w:r>
        <w:rPr>
          <w:rFonts w:hint="cs"/>
          <w:rtl/>
          <w:lang w:eastAsia="he-IL"/>
        </w:rPr>
        <w:t>, בבקשה.</w:t>
      </w:r>
    </w:p>
    <w:p w:rsidR="002A40EA" w:rsidRDefault="002A40EA" w:rsidP="0082022B">
      <w:pPr>
        <w:rPr>
          <w:rtl/>
          <w:lang w:eastAsia="he-IL"/>
        </w:rPr>
      </w:pPr>
      <w:bookmarkStart w:id="4923" w:name="_ETM_Q14_400000"/>
      <w:bookmarkEnd w:id="4923"/>
    </w:p>
    <w:p w:rsidR="002A40EA" w:rsidRDefault="002A40EA" w:rsidP="00171A71">
      <w:pPr>
        <w:pStyle w:val="af5"/>
        <w:rPr>
          <w:rtl/>
        </w:rPr>
      </w:pPr>
      <w:bookmarkStart w:id="4924" w:name="ET_interruption_4926_5"/>
      <w:r w:rsidRPr="00171A71">
        <w:rPr>
          <w:rStyle w:val="TagStyle"/>
          <w:rtl/>
        </w:rPr>
        <w:t xml:space="preserve"> &lt;&lt; קריאה &gt;&gt;</w:t>
      </w:r>
      <w:r w:rsidRPr="006671A1">
        <w:rPr>
          <w:rStyle w:val="TagStyle"/>
          <w:rtl/>
        </w:rPr>
        <w:t xml:space="preserve"> </w:t>
      </w:r>
      <w:r>
        <w:rPr>
          <w:rtl/>
        </w:rPr>
        <w:t>מזכירת הכנסת ירדנה מלר-הורוביץ:</w:t>
      </w:r>
      <w:r w:rsidRPr="006671A1">
        <w:rPr>
          <w:rStyle w:val="TagStyle"/>
          <w:rtl/>
        </w:rPr>
        <w:t xml:space="preserve"> </w:t>
      </w:r>
      <w:r w:rsidRPr="00171A71">
        <w:rPr>
          <w:rStyle w:val="TagStyle"/>
          <w:rtl/>
        </w:rPr>
        <w:t xml:space="preserve">&lt;&lt; קריאה &gt;&gt; </w:t>
      </w:r>
      <w:r>
        <w:rPr>
          <w:rtl/>
        </w:rPr>
        <w:t xml:space="preserve"> </w:t>
      </w:r>
      <w:bookmarkEnd w:id="4924"/>
    </w:p>
    <w:p w:rsidR="002A40EA" w:rsidRDefault="002A40EA" w:rsidP="00171A71">
      <w:pPr>
        <w:ind w:firstLine="0"/>
        <w:rPr>
          <w:rtl/>
          <w:lang w:eastAsia="he-IL"/>
        </w:rPr>
      </w:pPr>
      <w:r>
        <w:rPr>
          <w:rFonts w:hint="cs"/>
          <w:rtl/>
          <w:lang w:eastAsia="he-IL"/>
        </w:rPr>
        <w:t>(קוראת בשמות חברי הכנסת)</w:t>
      </w:r>
    </w:p>
    <w:p w:rsidR="002A40EA" w:rsidRDefault="002A40EA" w:rsidP="00266322">
      <w:pPr>
        <w:rPr>
          <w:rtl/>
        </w:rPr>
      </w:pPr>
    </w:p>
    <w:p w:rsidR="002A40EA" w:rsidRDefault="002A40EA" w:rsidP="0082022B">
      <w:pPr>
        <w:rPr>
          <w:rtl/>
        </w:rPr>
      </w:pPr>
      <w:r>
        <w:rPr>
          <w:rtl/>
        </w:rPr>
        <w:t>משה אבוטבול</w:t>
      </w:r>
      <w:r>
        <w:rPr>
          <w:rtl/>
        </w:rPr>
        <w:tab/>
      </w:r>
      <w:r>
        <w:rPr>
          <w:rtl/>
        </w:rPr>
        <w:tab/>
      </w:r>
      <w:r w:rsidR="00183B48">
        <w:rPr>
          <w:rtl/>
        </w:rPr>
        <w:t>–</w:t>
      </w:r>
      <w:r>
        <w:rPr>
          <w:rtl/>
        </w:rPr>
        <w:t xml:space="preserve"> </w:t>
      </w:r>
      <w:r>
        <w:rPr>
          <w:rFonts w:hint="cs"/>
          <w:rtl/>
        </w:rPr>
        <w:t xml:space="preserve">  אינו נוכח</w:t>
      </w:r>
      <w:r>
        <w:rPr>
          <w:rtl/>
        </w:rPr>
        <w:t xml:space="preserve"> </w:t>
      </w:r>
    </w:p>
    <w:p w:rsidR="002A40EA" w:rsidRDefault="002A40EA" w:rsidP="0082022B">
      <w:pPr>
        <w:rPr>
          <w:rtl/>
        </w:rPr>
      </w:pPr>
      <w:r>
        <w:rPr>
          <w:rtl/>
        </w:rPr>
        <w:t>יולי יואל אדלשטיין</w:t>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ישראל אייכלר</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קארין אלהרר</w:t>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82022B">
      <w:pPr>
        <w:rPr>
          <w:rtl/>
        </w:rPr>
      </w:pPr>
      <w:r>
        <w:rPr>
          <w:rtl/>
        </w:rPr>
        <w:t>זאב אלקין</w:t>
      </w:r>
      <w:r>
        <w:rPr>
          <w:rtl/>
        </w:rPr>
        <w:tab/>
      </w:r>
      <w:r>
        <w:rPr>
          <w:rtl/>
        </w:rPr>
        <w:tab/>
      </w:r>
      <w:r w:rsidR="00183B48">
        <w:rPr>
          <w:rtl/>
        </w:rPr>
        <w:t>–</w:t>
      </w:r>
      <w:r>
        <w:rPr>
          <w:rFonts w:hint="cs"/>
          <w:rtl/>
        </w:rPr>
        <w:t xml:space="preserve">  </w:t>
      </w:r>
      <w:r>
        <w:rPr>
          <w:rtl/>
        </w:rPr>
        <w:t xml:space="preserve"> </w:t>
      </w:r>
      <w:r>
        <w:rPr>
          <w:rFonts w:hint="cs"/>
          <w:rtl/>
        </w:rPr>
        <w:t xml:space="preserve">אינו </w:t>
      </w:r>
      <w:bookmarkStart w:id="4925" w:name="_ETM_Q14_411000"/>
      <w:bookmarkEnd w:id="4925"/>
      <w:r>
        <w:rPr>
          <w:rFonts w:hint="cs"/>
          <w:rtl/>
        </w:rPr>
        <w:t>נוכח</w:t>
      </w:r>
    </w:p>
    <w:p w:rsidR="002A40EA" w:rsidRDefault="002A40EA" w:rsidP="0082022B">
      <w:pPr>
        <w:rPr>
          <w:rtl/>
        </w:rPr>
      </w:pPr>
      <w:r>
        <w:rPr>
          <w:rtl/>
        </w:rPr>
        <w:t>דוד אמסלם</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אופיר אקוניס</w:t>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דוד ביטן</w:t>
      </w:r>
      <w:r>
        <w:rPr>
          <w:rtl/>
        </w:rPr>
        <w:tab/>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קרן ברק</w:t>
      </w:r>
      <w:r>
        <w:rPr>
          <w:rtl/>
        </w:rPr>
        <w:tab/>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82022B">
      <w:pPr>
        <w:rPr>
          <w:rtl/>
        </w:rPr>
      </w:pPr>
      <w:r>
        <w:rPr>
          <w:rtl/>
        </w:rPr>
        <w:t>ניר ברקת</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מאי גולן</w:t>
      </w:r>
      <w:r>
        <w:rPr>
          <w:rtl/>
        </w:rPr>
        <w:tab/>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82022B">
      <w:pPr>
        <w:rPr>
          <w:rtl/>
        </w:rPr>
      </w:pPr>
      <w:r>
        <w:rPr>
          <w:rtl/>
        </w:rPr>
        <w:t>יואב גלנט</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גילה גמליאל</w:t>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82022B">
      <w:pPr>
        <w:rPr>
          <w:rtl/>
        </w:rPr>
      </w:pPr>
      <w:r>
        <w:rPr>
          <w:rtl/>
        </w:rPr>
        <w:t>עוזי דיין</w:t>
      </w:r>
      <w:r>
        <w:rPr>
          <w:rtl/>
        </w:rPr>
        <w:tab/>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אבי דיכטר</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צבי האוזר</w:t>
      </w:r>
      <w:r>
        <w:rPr>
          <w:rtl/>
        </w:rPr>
        <w:tab/>
      </w:r>
      <w:r>
        <w:rPr>
          <w:rtl/>
        </w:rPr>
        <w:tab/>
      </w:r>
      <w:r w:rsidR="00183B48">
        <w:rPr>
          <w:rtl/>
        </w:rPr>
        <w:t>–</w:t>
      </w:r>
      <w:r>
        <w:rPr>
          <w:rFonts w:hint="cs"/>
          <w:rtl/>
        </w:rPr>
        <w:t xml:space="preserve">  </w:t>
      </w:r>
      <w:r>
        <w:rPr>
          <w:rtl/>
        </w:rPr>
        <w:t xml:space="preserve"> </w:t>
      </w:r>
      <w:r>
        <w:rPr>
          <w:rFonts w:hint="cs"/>
          <w:rtl/>
        </w:rPr>
        <w:t>נגד</w:t>
      </w:r>
    </w:p>
    <w:p w:rsidR="002A40EA" w:rsidRDefault="002A40EA" w:rsidP="0082022B">
      <w:pPr>
        <w:rPr>
          <w:rtl/>
        </w:rPr>
      </w:pPr>
      <w:r>
        <w:rPr>
          <w:rtl/>
        </w:rPr>
        <w:t>עמית הלוי</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צחי הנגבי</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מכלוף מיקי זוהר</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אליהו חסיד</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דסטה גדי יברקן</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אלי כהן</w:t>
      </w:r>
      <w:r>
        <w:rPr>
          <w:rtl/>
        </w:rPr>
        <w:tab/>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ע'דיר כמאל מריח</w:t>
      </w:r>
      <w:r>
        <w:rPr>
          <w:rtl/>
        </w:rPr>
        <w:tab/>
      </w:r>
      <w:r w:rsidR="00183B48">
        <w:rPr>
          <w:rtl/>
        </w:rPr>
        <w:t>–</w:t>
      </w:r>
      <w:r>
        <w:rPr>
          <w:rFonts w:hint="cs"/>
          <w:rtl/>
        </w:rPr>
        <w:t xml:space="preserve">  </w:t>
      </w:r>
      <w:r>
        <w:rPr>
          <w:rtl/>
        </w:rPr>
        <w:t xml:space="preserve"> </w:t>
      </w:r>
      <w:r>
        <w:rPr>
          <w:rFonts w:hint="cs"/>
          <w:rtl/>
        </w:rPr>
        <w:t>אינה נוכחת</w:t>
      </w:r>
      <w:r>
        <w:rPr>
          <w:rtl/>
        </w:rPr>
        <w:t xml:space="preserve"> </w:t>
      </w:r>
    </w:p>
    <w:p w:rsidR="002A40EA" w:rsidRDefault="002A40EA" w:rsidP="0082022B">
      <w:pPr>
        <w:rPr>
          <w:rtl/>
        </w:rPr>
      </w:pPr>
      <w:r>
        <w:rPr>
          <w:rtl/>
        </w:rPr>
        <w:lastRenderedPageBreak/>
        <w:t>אופיר כץ</w:t>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חיים כץ</w:t>
      </w:r>
      <w:r>
        <w:rPr>
          <w:rtl/>
        </w:rPr>
        <w:tab/>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ישראל כץ</w:t>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אורלי לוי אבקסיס</w:t>
      </w:r>
      <w:r>
        <w:rPr>
          <w:rtl/>
        </w:rPr>
        <w:tab/>
      </w:r>
      <w:r w:rsidR="00183B48">
        <w:rPr>
          <w:rtl/>
        </w:rPr>
        <w:t>–</w:t>
      </w:r>
      <w:r>
        <w:rPr>
          <w:rtl/>
        </w:rPr>
        <w:t xml:space="preserve"> </w:t>
      </w:r>
      <w:r>
        <w:rPr>
          <w:rFonts w:hint="cs"/>
          <w:rtl/>
        </w:rPr>
        <w:t xml:space="preserve">  אינה נוכחת</w:t>
      </w:r>
      <w:r>
        <w:rPr>
          <w:rtl/>
        </w:rPr>
        <w:t xml:space="preserve"> </w:t>
      </w:r>
    </w:p>
    <w:p w:rsidR="002A40EA" w:rsidRDefault="002A40EA" w:rsidP="0082022B">
      <w:pPr>
        <w:rPr>
          <w:rtl/>
        </w:rPr>
      </w:pPr>
      <w:r>
        <w:rPr>
          <w:rtl/>
        </w:rPr>
        <w:t>יריב לוין</w:t>
      </w:r>
      <w:r>
        <w:rPr>
          <w:rtl/>
        </w:rPr>
        <w:tab/>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אביגדור ליברמן</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אוסנת הילה מארק</w:t>
      </w:r>
      <w:r>
        <w:rPr>
          <w:rtl/>
        </w:rPr>
        <w:tab/>
      </w:r>
      <w:r w:rsidR="00183B48">
        <w:rPr>
          <w:rtl/>
        </w:rPr>
        <w:t>–</w:t>
      </w:r>
      <w:r>
        <w:rPr>
          <w:rFonts w:hint="cs"/>
          <w:rtl/>
        </w:rPr>
        <w:t xml:space="preserve">  </w:t>
      </w:r>
      <w:r>
        <w:rPr>
          <w:rtl/>
        </w:rPr>
        <w:t xml:space="preserve"> </w:t>
      </w:r>
      <w:r>
        <w:rPr>
          <w:rFonts w:hint="cs"/>
          <w:rtl/>
        </w:rPr>
        <w:t>אינה נוכחת</w:t>
      </w:r>
    </w:p>
    <w:p w:rsidR="002A40EA" w:rsidRDefault="002A40EA" w:rsidP="0082022B">
      <w:pPr>
        <w:rPr>
          <w:rtl/>
        </w:rPr>
      </w:pPr>
      <w:r>
        <w:rPr>
          <w:rtl/>
        </w:rPr>
        <w:t>פטין מולא</w:t>
      </w:r>
      <w:r>
        <w:rPr>
          <w:rtl/>
        </w:rPr>
        <w:tab/>
      </w:r>
      <w:r>
        <w:rPr>
          <w:rtl/>
        </w:rPr>
        <w:tab/>
      </w:r>
      <w:r w:rsidR="00183B48">
        <w:rPr>
          <w:rtl/>
        </w:rPr>
        <w:t>–</w:t>
      </w:r>
      <w:r>
        <w:rPr>
          <w:rFonts w:hint="cs"/>
          <w:rtl/>
        </w:rPr>
        <w:t xml:space="preserve">  </w:t>
      </w:r>
      <w:r>
        <w:rPr>
          <w:rtl/>
        </w:rPr>
        <w:t xml:space="preserve"> </w:t>
      </w:r>
      <w:r>
        <w:rPr>
          <w:rFonts w:hint="cs"/>
          <w:rtl/>
        </w:rPr>
        <w:t>אינו נוכח</w:t>
      </w:r>
    </w:p>
    <w:p w:rsidR="002A40EA" w:rsidRDefault="002A40EA" w:rsidP="0082022B">
      <w:pPr>
        <w:rPr>
          <w:rtl/>
        </w:rPr>
      </w:pPr>
      <w:r>
        <w:rPr>
          <w:rtl/>
        </w:rPr>
        <w:t>בנימין נתניהו</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אוסאמה סעדי</w:t>
      </w:r>
      <w:r>
        <w:rPr>
          <w:rtl/>
        </w:rPr>
        <w:tab/>
      </w:r>
      <w:r>
        <w:rPr>
          <w:rtl/>
        </w:rPr>
        <w:tab/>
      </w:r>
      <w:r w:rsidR="00183B48">
        <w:rPr>
          <w:rtl/>
        </w:rPr>
        <w:t>–</w:t>
      </w:r>
      <w:r>
        <w:rPr>
          <w:rtl/>
        </w:rPr>
        <w:t xml:space="preserve"> </w:t>
      </w:r>
      <w:r>
        <w:rPr>
          <w:rFonts w:hint="cs"/>
          <w:rtl/>
        </w:rPr>
        <w:t xml:space="preserve">  נגד</w:t>
      </w:r>
      <w:r>
        <w:rPr>
          <w:rtl/>
        </w:rPr>
        <w:t xml:space="preserve"> </w:t>
      </w:r>
    </w:p>
    <w:p w:rsidR="002A40EA" w:rsidRDefault="002A40EA" w:rsidP="0082022B">
      <w:pPr>
        <w:rPr>
          <w:rtl/>
        </w:rPr>
      </w:pPr>
      <w:r>
        <w:rPr>
          <w:rtl/>
        </w:rPr>
        <w:t>גדעון סער</w:t>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חוה אתי עטייה</w:t>
      </w:r>
      <w:r>
        <w:rPr>
          <w:rtl/>
        </w:rPr>
        <w:tab/>
      </w:r>
      <w:r>
        <w:rPr>
          <w:rtl/>
        </w:rPr>
        <w:tab/>
      </w:r>
      <w:r w:rsidR="00183B48">
        <w:rPr>
          <w:rtl/>
        </w:rPr>
        <w:t>–</w:t>
      </w:r>
      <w:r>
        <w:rPr>
          <w:rtl/>
        </w:rPr>
        <w:t xml:space="preserve"> </w:t>
      </w:r>
      <w:r>
        <w:rPr>
          <w:rFonts w:hint="cs"/>
          <w:rtl/>
        </w:rPr>
        <w:t xml:space="preserve">  אינה</w:t>
      </w:r>
      <w:r>
        <w:rPr>
          <w:rtl/>
        </w:rPr>
        <w:t xml:space="preserve"> </w:t>
      </w:r>
      <w:r>
        <w:rPr>
          <w:rFonts w:hint="cs"/>
          <w:rtl/>
        </w:rPr>
        <w:t>נוכחת</w:t>
      </w:r>
    </w:p>
    <w:p w:rsidR="002A40EA" w:rsidRDefault="002A40EA" w:rsidP="0082022B">
      <w:pPr>
        <w:rPr>
          <w:rtl/>
        </w:rPr>
      </w:pPr>
      <w:bookmarkStart w:id="4926" w:name="_ETM_Q14_491000"/>
      <w:r>
        <w:rPr>
          <w:rtl/>
        </w:rPr>
        <w:t>טלי</w:t>
      </w:r>
      <w:bookmarkEnd w:id="4926"/>
      <w:r>
        <w:rPr>
          <w:rtl/>
        </w:rPr>
        <w:t xml:space="preserve"> פלוסקוב</w:t>
      </w:r>
      <w:r>
        <w:rPr>
          <w:rtl/>
        </w:rPr>
        <w:tab/>
      </w:r>
      <w:r>
        <w:rPr>
          <w:rtl/>
        </w:rPr>
        <w:tab/>
      </w:r>
      <w:r w:rsidR="00183B48">
        <w:rPr>
          <w:rtl/>
        </w:rPr>
        <w:t>–</w:t>
      </w:r>
      <w:r>
        <w:rPr>
          <w:rFonts w:hint="cs"/>
          <w:rtl/>
        </w:rPr>
        <w:t xml:space="preserve">  </w:t>
      </w:r>
      <w:r>
        <w:rPr>
          <w:rtl/>
        </w:rPr>
        <w:t xml:space="preserve"> </w:t>
      </w:r>
      <w:r>
        <w:rPr>
          <w:rFonts w:hint="cs"/>
          <w:rtl/>
        </w:rPr>
        <w:t>אינה</w:t>
      </w:r>
      <w:r>
        <w:rPr>
          <w:rtl/>
        </w:rPr>
        <w:t xml:space="preserve"> </w:t>
      </w:r>
      <w:r>
        <w:rPr>
          <w:rFonts w:hint="cs"/>
          <w:rtl/>
        </w:rPr>
        <w:t>נוכחת</w:t>
      </w:r>
    </w:p>
    <w:p w:rsidR="002A40EA" w:rsidRDefault="002A40EA" w:rsidP="0082022B">
      <w:pPr>
        <w:rPr>
          <w:rtl/>
        </w:rPr>
      </w:pPr>
      <w:r>
        <w:rPr>
          <w:rtl/>
        </w:rPr>
        <w:t>עמיר פרץ</w:t>
      </w:r>
      <w:r>
        <w:rPr>
          <w:rtl/>
        </w:rPr>
        <w:tab/>
      </w:r>
      <w:r>
        <w:rPr>
          <w:rtl/>
        </w:rPr>
        <w:tab/>
      </w:r>
      <w:r w:rsidR="00183B48">
        <w:rPr>
          <w:rtl/>
        </w:rPr>
        <w:t>–</w:t>
      </w:r>
      <w:r>
        <w:rPr>
          <w:rtl/>
        </w:rPr>
        <w:t xml:space="preserve"> </w:t>
      </w:r>
      <w:r>
        <w:rPr>
          <w:rFonts w:hint="cs"/>
          <w:rtl/>
        </w:rPr>
        <w:t xml:space="preserve">  נגד</w:t>
      </w:r>
      <w:r>
        <w:rPr>
          <w:rtl/>
        </w:rPr>
        <w:t xml:space="preserve"> </w:t>
      </w:r>
    </w:p>
    <w:p w:rsidR="002A40EA" w:rsidRDefault="002A40EA" w:rsidP="0082022B">
      <w:pPr>
        <w:rPr>
          <w:rtl/>
        </w:rPr>
      </w:pPr>
      <w:r>
        <w:rPr>
          <w:rtl/>
        </w:rPr>
        <w:t>רפי פרץ</w:t>
      </w:r>
      <w:r>
        <w:rPr>
          <w:rtl/>
        </w:rPr>
        <w:tab/>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יואב קיש</w:t>
      </w:r>
      <w:r>
        <w:rPr>
          <w:rtl/>
        </w:rPr>
        <w:tab/>
      </w:r>
      <w:r>
        <w:rPr>
          <w:rtl/>
        </w:rPr>
        <w:tab/>
      </w:r>
      <w:r w:rsidR="00183B48">
        <w:rPr>
          <w:rtl/>
        </w:rPr>
        <w:t>–</w:t>
      </w:r>
      <w:r>
        <w:rPr>
          <w:rtl/>
        </w:rPr>
        <w:t xml:space="preserve"> </w:t>
      </w:r>
      <w:r>
        <w:rPr>
          <w:rFonts w:hint="cs"/>
          <w:rtl/>
        </w:rPr>
        <w:t xml:space="preserve">  אינו נוכח</w:t>
      </w:r>
    </w:p>
    <w:p w:rsidR="002A40EA" w:rsidRDefault="002A40EA" w:rsidP="0082022B">
      <w:pPr>
        <w:rPr>
          <w:rtl/>
        </w:rPr>
      </w:pPr>
      <w:r>
        <w:rPr>
          <w:rtl/>
        </w:rPr>
        <w:t>אריאל קלנר</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שלמה קרעי</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מירי מרים רגב</w:t>
      </w:r>
      <w:r>
        <w:rPr>
          <w:rtl/>
        </w:rPr>
        <w:tab/>
      </w:r>
      <w:r>
        <w:rPr>
          <w:rtl/>
        </w:rPr>
        <w:tab/>
      </w:r>
      <w:r w:rsidR="00183B48">
        <w:rPr>
          <w:rtl/>
        </w:rPr>
        <w:t>–</w:t>
      </w:r>
      <w:r>
        <w:rPr>
          <w:rFonts w:hint="cs"/>
          <w:rtl/>
        </w:rPr>
        <w:t xml:space="preserve">  </w:t>
      </w:r>
      <w:r>
        <w:rPr>
          <w:rtl/>
        </w:rPr>
        <w:t xml:space="preserve"> </w:t>
      </w:r>
      <w:r>
        <w:rPr>
          <w:rFonts w:hint="cs"/>
          <w:rtl/>
        </w:rPr>
        <w:t>אינה נוכחת</w:t>
      </w:r>
      <w:r>
        <w:rPr>
          <w:rtl/>
        </w:rPr>
        <w:t xml:space="preserve"> </w:t>
      </w:r>
    </w:p>
    <w:p w:rsidR="002A40EA" w:rsidRDefault="002A40EA" w:rsidP="0082022B">
      <w:pPr>
        <w:rPr>
          <w:rtl/>
        </w:rPr>
      </w:pPr>
      <w:r>
        <w:rPr>
          <w:rtl/>
        </w:rPr>
        <w:t>יפעת שאשא ביטון</w:t>
      </w:r>
      <w:r>
        <w:rPr>
          <w:rtl/>
        </w:rPr>
        <w:tab/>
      </w:r>
      <w:r w:rsidR="00183B48">
        <w:rPr>
          <w:rtl/>
        </w:rPr>
        <w:t>–</w:t>
      </w:r>
      <w:r>
        <w:rPr>
          <w:rFonts w:hint="cs"/>
          <w:rtl/>
        </w:rPr>
        <w:t xml:space="preserve">  </w:t>
      </w:r>
      <w:r>
        <w:rPr>
          <w:rtl/>
        </w:rPr>
        <w:t xml:space="preserve"> </w:t>
      </w:r>
      <w:r>
        <w:rPr>
          <w:rFonts w:hint="cs"/>
          <w:rtl/>
        </w:rPr>
        <w:t>אינה</w:t>
      </w:r>
      <w:r>
        <w:rPr>
          <w:rtl/>
        </w:rPr>
        <w:t xml:space="preserve"> </w:t>
      </w:r>
      <w:r>
        <w:rPr>
          <w:rFonts w:hint="cs"/>
          <w:rtl/>
        </w:rPr>
        <w:t>נוכחת</w:t>
      </w:r>
    </w:p>
    <w:p w:rsidR="002A40EA" w:rsidRDefault="002A40EA" w:rsidP="0082022B">
      <w:pPr>
        <w:rPr>
          <w:rtl/>
        </w:rPr>
      </w:pPr>
      <w:r>
        <w:rPr>
          <w:rtl/>
        </w:rPr>
        <w:t>יובל שטייניץ</w:t>
      </w:r>
      <w:r>
        <w:rPr>
          <w:rtl/>
        </w:rPr>
        <w:tab/>
      </w:r>
      <w:r>
        <w:rPr>
          <w:rtl/>
        </w:rPr>
        <w:tab/>
      </w:r>
      <w:r w:rsidR="00183B48">
        <w:rPr>
          <w:rtl/>
        </w:rPr>
        <w:t>–</w:t>
      </w:r>
      <w:r>
        <w:rPr>
          <w:rFonts w:hint="cs"/>
          <w:rtl/>
        </w:rPr>
        <w:t xml:space="preserve">  </w:t>
      </w:r>
      <w:r>
        <w:rPr>
          <w:rtl/>
        </w:rPr>
        <w:t xml:space="preserve"> </w:t>
      </w:r>
      <w:r>
        <w:rPr>
          <w:rFonts w:hint="cs"/>
          <w:rtl/>
        </w:rPr>
        <w:t>אינו נוכח</w:t>
      </w:r>
      <w:r>
        <w:rPr>
          <w:rtl/>
        </w:rPr>
        <w:t xml:space="preserve"> </w:t>
      </w:r>
    </w:p>
    <w:p w:rsidR="002A40EA" w:rsidRDefault="002A40EA" w:rsidP="0082022B">
      <w:pPr>
        <w:rPr>
          <w:rtl/>
        </w:rPr>
      </w:pPr>
      <w:r>
        <w:rPr>
          <w:rtl/>
        </w:rPr>
        <w:t>קטי קטרין שטרית</w:t>
      </w:r>
      <w:r>
        <w:rPr>
          <w:rtl/>
        </w:rPr>
        <w:tab/>
      </w:r>
      <w:r w:rsidR="00183B48">
        <w:rPr>
          <w:rtl/>
        </w:rPr>
        <w:t>–</w:t>
      </w:r>
      <w:r>
        <w:rPr>
          <w:rFonts w:hint="cs"/>
          <w:rtl/>
        </w:rPr>
        <w:t xml:space="preserve">  </w:t>
      </w:r>
      <w:r>
        <w:rPr>
          <w:rtl/>
        </w:rPr>
        <w:t xml:space="preserve"> </w:t>
      </w:r>
      <w:r>
        <w:rPr>
          <w:rFonts w:hint="cs"/>
          <w:rtl/>
        </w:rPr>
        <w:t>אינה נוכחת</w:t>
      </w:r>
      <w:r>
        <w:rPr>
          <w:rtl/>
        </w:rPr>
        <w:t xml:space="preserve"> </w:t>
      </w:r>
    </w:p>
    <w:p w:rsidR="002A40EA" w:rsidRDefault="002A40EA" w:rsidP="0082022B">
      <w:pPr>
        <w:rPr>
          <w:rtl/>
        </w:rPr>
      </w:pPr>
      <w:r>
        <w:rPr>
          <w:rtl/>
        </w:rPr>
        <w:t>מיכל שיר סגמן</w:t>
      </w:r>
      <w:r>
        <w:rPr>
          <w:rtl/>
        </w:rPr>
        <w:tab/>
      </w:r>
      <w:r>
        <w:rPr>
          <w:rtl/>
        </w:rPr>
        <w:tab/>
      </w:r>
      <w:r w:rsidR="00183B48">
        <w:rPr>
          <w:rtl/>
        </w:rPr>
        <w:t>–</w:t>
      </w:r>
      <w:r>
        <w:rPr>
          <w:rFonts w:hint="cs"/>
          <w:rtl/>
        </w:rPr>
        <w:t xml:space="preserve">  </w:t>
      </w:r>
      <w:r>
        <w:rPr>
          <w:rtl/>
        </w:rPr>
        <w:t xml:space="preserve"> </w:t>
      </w:r>
      <w:r>
        <w:rPr>
          <w:rFonts w:hint="cs"/>
          <w:rtl/>
        </w:rPr>
        <w:t>אינה נוכחת</w:t>
      </w:r>
    </w:p>
    <w:p w:rsidR="002A40EA" w:rsidRPr="00F55194" w:rsidRDefault="002A40EA" w:rsidP="0082022B">
      <w:pPr>
        <w:rPr>
          <w:rtl/>
        </w:rPr>
      </w:pPr>
      <w:r>
        <w:rPr>
          <w:rtl/>
        </w:rPr>
        <w:t>עפר שלח</w:t>
      </w:r>
      <w:r>
        <w:rPr>
          <w:rtl/>
        </w:rPr>
        <w:tab/>
      </w:r>
      <w:r>
        <w:rPr>
          <w:rtl/>
        </w:rPr>
        <w:tab/>
      </w:r>
      <w:r w:rsidR="00183B48">
        <w:rPr>
          <w:rtl/>
        </w:rPr>
        <w:t>–</w:t>
      </w:r>
      <w:r>
        <w:rPr>
          <w:rtl/>
        </w:rPr>
        <w:t xml:space="preserve"> </w:t>
      </w:r>
      <w:r>
        <w:rPr>
          <w:rFonts w:hint="cs"/>
          <w:rtl/>
        </w:rPr>
        <w:t xml:space="preserve">  נגד</w:t>
      </w:r>
    </w:p>
    <w:p w:rsidR="002A40EA" w:rsidRPr="00F55194" w:rsidRDefault="002A40EA" w:rsidP="0082022B">
      <w:pPr>
        <w:rPr>
          <w:rtl/>
        </w:rPr>
      </w:pPr>
    </w:p>
    <w:p w:rsidR="002A40EA" w:rsidRDefault="002A40EA" w:rsidP="0082022B">
      <w:pPr>
        <w:pStyle w:val="af6"/>
        <w:keepNext/>
        <w:rPr>
          <w:rtl/>
        </w:rPr>
      </w:pPr>
      <w:bookmarkStart w:id="4927" w:name="ET_yor_6029_2"/>
      <w:r w:rsidRPr="00F55194">
        <w:rPr>
          <w:rStyle w:val="TagStyle"/>
          <w:rtl/>
        </w:rPr>
        <w:t xml:space="preserve">&lt;&lt; יור &gt;&gt; </w:t>
      </w:r>
      <w:r>
        <w:rPr>
          <w:rtl/>
        </w:rPr>
        <w:t>היו"ר שרן מרים השכל:</w:t>
      </w:r>
      <w:r w:rsidRPr="00F55194">
        <w:rPr>
          <w:rStyle w:val="TagStyle"/>
          <w:rtl/>
        </w:rPr>
        <w:t xml:space="preserve"> &lt;&lt; יור &gt;&gt;</w:t>
      </w:r>
      <w:r>
        <w:rPr>
          <w:rtl/>
        </w:rPr>
        <w:t xml:space="preserve"> </w:t>
      </w:r>
      <w:bookmarkEnd w:id="4927"/>
    </w:p>
    <w:p w:rsidR="002A40EA" w:rsidRDefault="002A40EA" w:rsidP="00266322">
      <w:pPr>
        <w:rPr>
          <w:rtl/>
          <w:lang w:eastAsia="he-IL"/>
        </w:rPr>
      </w:pPr>
    </w:p>
    <w:p w:rsidR="002A40EA" w:rsidRDefault="002A40EA" w:rsidP="00171A71">
      <w:pPr>
        <w:rPr>
          <w:rtl/>
          <w:lang w:eastAsia="he-IL"/>
        </w:rPr>
      </w:pPr>
      <w:r>
        <w:rPr>
          <w:rFonts w:hint="cs"/>
          <w:rtl/>
          <w:lang w:eastAsia="he-IL"/>
        </w:rPr>
        <w:t xml:space="preserve">האם </w:t>
      </w:r>
      <w:bookmarkStart w:id="4928" w:name="_ETM_Q14_528000"/>
      <w:bookmarkEnd w:id="4928"/>
      <w:r>
        <w:rPr>
          <w:rFonts w:hint="cs"/>
          <w:rtl/>
          <w:lang w:eastAsia="he-IL"/>
        </w:rPr>
        <w:t>יש חבר כנסת שנוכח במליאה ומעוניין להצביע ו</w:t>
      </w:r>
      <w:bookmarkStart w:id="4929" w:name="_ETM_Q14_529000"/>
      <w:bookmarkEnd w:id="4929"/>
      <w:r>
        <w:rPr>
          <w:rFonts w:hint="cs"/>
          <w:rtl/>
          <w:lang w:eastAsia="he-IL"/>
        </w:rPr>
        <w:t>טרם הצביע? לא. תמה ההצבעה. מזכירת הכנסת, נא לספור את הקולות.</w:t>
      </w:r>
    </w:p>
    <w:p w:rsidR="002A40EA" w:rsidRDefault="002A40EA" w:rsidP="0082022B">
      <w:pPr>
        <w:rPr>
          <w:rtl/>
          <w:lang w:eastAsia="he-IL"/>
        </w:rPr>
      </w:pPr>
      <w:bookmarkStart w:id="4930" w:name="_ETM_Q14_540000"/>
      <w:bookmarkEnd w:id="4930"/>
    </w:p>
    <w:p w:rsidR="002A40EA" w:rsidRDefault="002A40EA" w:rsidP="00171A71">
      <w:pPr>
        <w:rPr>
          <w:rtl/>
        </w:rPr>
      </w:pPr>
      <w:r>
        <w:rPr>
          <w:rFonts w:hint="cs"/>
          <w:rtl/>
        </w:rPr>
        <w:t xml:space="preserve">71 </w:t>
      </w:r>
      <w:bookmarkStart w:id="4931" w:name="_ETM_Q14_596000"/>
      <w:bookmarkEnd w:id="4931"/>
      <w:r>
        <w:rPr>
          <w:rFonts w:hint="cs"/>
          <w:rtl/>
        </w:rPr>
        <w:t>קולות נגד, חמישה קולות בעד. ההצעה לא עברה, ולכן</w:t>
      </w:r>
      <w:bookmarkStart w:id="4932" w:name="_ETM_Q14_604000"/>
      <w:bookmarkEnd w:id="4932"/>
      <w:r>
        <w:rPr>
          <w:rFonts w:hint="cs"/>
          <w:rtl/>
        </w:rPr>
        <w:t xml:space="preserve"> היא מוסרת.</w:t>
      </w:r>
    </w:p>
    <w:p w:rsidR="002A40EA" w:rsidRDefault="002A40EA" w:rsidP="00171A71">
      <w:pPr>
        <w:rPr>
          <w:rtl/>
        </w:rPr>
      </w:pPr>
    </w:p>
    <w:p w:rsidR="002A40EA" w:rsidRDefault="002A40EA" w:rsidP="00171A71">
      <w:pPr>
        <w:rPr>
          <w:rtl/>
        </w:rPr>
      </w:pPr>
    </w:p>
    <w:p w:rsidR="002A40EA" w:rsidRDefault="002A40EA" w:rsidP="0082022B">
      <w:pPr>
        <w:pStyle w:val="a6"/>
        <w:rPr>
          <w:rtl/>
        </w:rPr>
      </w:pPr>
      <w:bookmarkStart w:id="4933" w:name="ET_subject_הודעה_אישית_של_חבר_הכנס_18"/>
      <w:r w:rsidRPr="00623DE9">
        <w:rPr>
          <w:rStyle w:val="TagStyle"/>
          <w:rtl/>
        </w:rPr>
        <w:t xml:space="preserve"> &lt;&lt; נושא &gt;&gt; </w:t>
      </w:r>
      <w:bookmarkStart w:id="4934" w:name="_Toc47603526"/>
      <w:r>
        <w:rPr>
          <w:rtl/>
        </w:rPr>
        <w:t>הודעה אישית של חבר הכנסת נפתלי בנט</w:t>
      </w:r>
      <w:bookmarkEnd w:id="4934"/>
      <w:r w:rsidRPr="00623DE9">
        <w:rPr>
          <w:rStyle w:val="TagStyle"/>
          <w:rtl/>
        </w:rPr>
        <w:t xml:space="preserve"> &lt;&lt; נושא &gt;&gt;</w:t>
      </w:r>
      <w:r>
        <w:rPr>
          <w:rtl/>
        </w:rPr>
        <w:t xml:space="preserve">   </w:t>
      </w:r>
      <w:bookmarkEnd w:id="4933"/>
    </w:p>
    <w:p w:rsidR="002A40EA" w:rsidRDefault="002A40EA" w:rsidP="0082022B">
      <w:pPr>
        <w:rPr>
          <w:rtl/>
        </w:rPr>
      </w:pPr>
    </w:p>
    <w:p w:rsidR="002A40EA" w:rsidRDefault="002A40EA" w:rsidP="0082022B">
      <w:pPr>
        <w:pStyle w:val="af6"/>
        <w:keepNext/>
        <w:rPr>
          <w:rtl/>
        </w:rPr>
      </w:pPr>
      <w:r w:rsidRPr="00F55194">
        <w:rPr>
          <w:rStyle w:val="TagStyle"/>
          <w:rtl/>
        </w:rPr>
        <w:lastRenderedPageBreak/>
        <w:t xml:space="preserve">&lt;&lt; יור &gt;&gt; </w:t>
      </w:r>
      <w:r>
        <w:rPr>
          <w:rtl/>
        </w:rPr>
        <w:t>היו"ר שרן מרים השכל:</w:t>
      </w:r>
      <w:r w:rsidRPr="00F55194">
        <w:rPr>
          <w:rStyle w:val="TagStyle"/>
          <w:rtl/>
        </w:rPr>
        <w:t xml:space="preserve"> &lt;&lt; יור &gt;&gt;</w:t>
      </w:r>
      <w:r>
        <w:rPr>
          <w:rtl/>
        </w:rPr>
        <w:t xml:space="preserve"> </w:t>
      </w:r>
    </w:p>
    <w:p w:rsidR="002A40EA" w:rsidRDefault="002A40EA" w:rsidP="0082022B">
      <w:pPr>
        <w:rPr>
          <w:rtl/>
        </w:rPr>
      </w:pPr>
    </w:p>
    <w:p w:rsidR="002A40EA" w:rsidRDefault="002A40EA" w:rsidP="0082022B">
      <w:pPr>
        <w:rPr>
          <w:rtl/>
        </w:rPr>
      </w:pPr>
      <w:bookmarkStart w:id="4935" w:name="_ETM_Q14_611000"/>
      <w:bookmarkEnd w:id="4935"/>
      <w:r>
        <w:rPr>
          <w:rFonts w:hint="cs"/>
          <w:rtl/>
        </w:rPr>
        <w:t>יש הודעה אישית לסיעת ימינה. חבר הכנסת</w:t>
      </w:r>
      <w:bookmarkStart w:id="4936" w:name="_ETM_Q14_612000"/>
      <w:bookmarkEnd w:id="4936"/>
      <w:r>
        <w:rPr>
          <w:rFonts w:hint="cs"/>
          <w:rtl/>
        </w:rPr>
        <w:t xml:space="preserve"> נפתלי בנט, לרשותך חמש דקות, בבקשה.</w:t>
      </w:r>
    </w:p>
    <w:p w:rsidR="002A40EA" w:rsidRDefault="002A40EA" w:rsidP="0082022B">
      <w:pPr>
        <w:rPr>
          <w:rtl/>
        </w:rPr>
      </w:pPr>
    </w:p>
    <w:p w:rsidR="002A40EA" w:rsidRDefault="002A40EA" w:rsidP="0082022B">
      <w:pPr>
        <w:pStyle w:val="a4"/>
        <w:keepNext/>
        <w:rPr>
          <w:rtl/>
        </w:rPr>
      </w:pPr>
      <w:bookmarkStart w:id="4937" w:name="ET_speaker_5955_3"/>
      <w:r w:rsidRPr="00F55194">
        <w:rPr>
          <w:rStyle w:val="TagStyle"/>
          <w:rtl/>
        </w:rPr>
        <w:t xml:space="preserve"> &lt;&lt; דובר &gt;&gt; </w:t>
      </w:r>
      <w:bookmarkStart w:id="4938" w:name="_Toc47603527"/>
      <w:r>
        <w:rPr>
          <w:rtl/>
        </w:rPr>
        <w:t>נפתלי בנט (ימינה):</w:t>
      </w:r>
      <w:bookmarkEnd w:id="4938"/>
      <w:r w:rsidRPr="00F55194">
        <w:rPr>
          <w:rStyle w:val="TagStyle"/>
          <w:rtl/>
        </w:rPr>
        <w:t xml:space="preserve"> &lt;&lt; דובר &gt;&gt;</w:t>
      </w:r>
      <w:r>
        <w:rPr>
          <w:rtl/>
        </w:rPr>
        <w:t xml:space="preserve"> </w:t>
      </w:r>
      <w:bookmarkEnd w:id="4937"/>
    </w:p>
    <w:p w:rsidR="002A40EA" w:rsidRDefault="002A40EA" w:rsidP="00266322">
      <w:pPr>
        <w:rPr>
          <w:rtl/>
          <w:lang w:eastAsia="he-IL"/>
        </w:rPr>
      </w:pPr>
    </w:p>
    <w:p w:rsidR="002A40EA" w:rsidRDefault="002A40EA" w:rsidP="00904540">
      <w:pPr>
        <w:rPr>
          <w:rtl/>
          <w:lang w:eastAsia="he-IL"/>
        </w:rPr>
      </w:pPr>
      <w:bookmarkStart w:id="4939" w:name="_ETM_Q14_626000"/>
      <w:bookmarkEnd w:id="4939"/>
      <w:r>
        <w:rPr>
          <w:rFonts w:hint="cs"/>
          <w:rtl/>
          <w:lang w:eastAsia="he-IL"/>
        </w:rPr>
        <w:t>גברתי היושבת-ראש, ח</w:t>
      </w:r>
      <w:bookmarkStart w:id="4940" w:name="_ETM_Q14_628000"/>
      <w:bookmarkEnd w:id="4940"/>
      <w:r>
        <w:rPr>
          <w:rFonts w:hint="cs"/>
          <w:rtl/>
          <w:lang w:eastAsia="he-IL"/>
        </w:rPr>
        <w:t xml:space="preserve">בריי חברי הכנסת, עמד פה שר המשפטים ואמר: איך </w:t>
      </w:r>
      <w:bookmarkStart w:id="4941" w:name="_ETM_Q14_634000"/>
      <w:bookmarkEnd w:id="4941"/>
      <w:r>
        <w:rPr>
          <w:rFonts w:hint="cs"/>
          <w:rtl/>
          <w:lang w:eastAsia="he-IL"/>
        </w:rPr>
        <w:t xml:space="preserve">אתם מעיזים להתעסק במשהו אחר חוץ מקורונה, כי אתה, נפתלי בנט, אומר: לא פרנסה </w:t>
      </w:r>
      <w:r w:rsidR="00183B48">
        <w:rPr>
          <w:rFonts w:hint="eastAsia"/>
          <w:rtl/>
          <w:lang w:eastAsia="he-IL"/>
        </w:rPr>
        <w:t>–</w:t>
      </w:r>
      <w:r>
        <w:rPr>
          <w:rFonts w:hint="eastAsia"/>
          <w:rtl/>
          <w:lang w:eastAsia="he-IL"/>
        </w:rPr>
        <w:t xml:space="preserve"> </w:t>
      </w:r>
      <w:r>
        <w:rPr>
          <w:rFonts w:hint="cs"/>
          <w:rtl/>
          <w:lang w:eastAsia="he-IL"/>
        </w:rPr>
        <w:t>לא מעניין.</w:t>
      </w:r>
    </w:p>
    <w:p w:rsidR="002A40EA" w:rsidRDefault="002A40EA" w:rsidP="0082022B">
      <w:pPr>
        <w:ind w:firstLine="0"/>
        <w:rPr>
          <w:rtl/>
          <w:lang w:eastAsia="he-IL"/>
        </w:rPr>
      </w:pPr>
    </w:p>
    <w:p w:rsidR="002A40EA" w:rsidRDefault="002A40EA" w:rsidP="0082022B">
      <w:pPr>
        <w:pStyle w:val="af5"/>
        <w:keepNext/>
        <w:rPr>
          <w:rtl/>
        </w:rPr>
      </w:pPr>
      <w:bookmarkStart w:id="4942" w:name="ET_interruption_5291_6"/>
      <w:r w:rsidRPr="0098214C">
        <w:rPr>
          <w:rStyle w:val="TagStyle"/>
          <w:rtl/>
        </w:rPr>
        <w:t xml:space="preserve"> &lt;&lt; קריאה &gt;&gt; </w:t>
      </w:r>
      <w:r>
        <w:rPr>
          <w:rtl/>
        </w:rPr>
        <w:t>בצלאל סמוטריץ' (ימינה):</w:t>
      </w:r>
      <w:r w:rsidRPr="0098214C">
        <w:rPr>
          <w:rStyle w:val="TagStyle"/>
          <w:rtl/>
        </w:rPr>
        <w:t xml:space="preserve"> &lt;&lt; קריאה &gt;&gt;</w:t>
      </w:r>
      <w:r>
        <w:rPr>
          <w:rtl/>
        </w:rPr>
        <w:t xml:space="preserve"> </w:t>
      </w:r>
      <w:bookmarkEnd w:id="4942"/>
    </w:p>
    <w:p w:rsidR="002A40EA" w:rsidRDefault="002A40EA" w:rsidP="00266322">
      <w:pPr>
        <w:rPr>
          <w:rtl/>
          <w:lang w:eastAsia="he-IL"/>
        </w:rPr>
      </w:pPr>
    </w:p>
    <w:p w:rsidR="002A40EA" w:rsidRDefault="00183B48" w:rsidP="0082022B">
      <w:pPr>
        <w:rPr>
          <w:rtl/>
          <w:lang w:eastAsia="he-IL"/>
        </w:rPr>
      </w:pPr>
      <w:bookmarkStart w:id="4943" w:name="_ETM_Q14_646000"/>
      <w:bookmarkEnd w:id="4943"/>
      <w:r>
        <w:rPr>
          <w:rFonts w:hint="cs"/>
          <w:rtl/>
          <w:lang w:eastAsia="he-IL"/>
        </w:rPr>
        <w:t>– – –</w:t>
      </w:r>
      <w:r w:rsidR="002A40EA">
        <w:rPr>
          <w:rFonts w:hint="cs"/>
          <w:rtl/>
          <w:lang w:eastAsia="he-IL"/>
        </w:rPr>
        <w:t xml:space="preserve"> ראש הממשלה </w:t>
      </w:r>
      <w:r>
        <w:rPr>
          <w:rFonts w:hint="cs"/>
          <w:rtl/>
          <w:lang w:eastAsia="he-IL"/>
        </w:rPr>
        <w:t>– – –</w:t>
      </w:r>
      <w:r w:rsidR="002A40EA">
        <w:rPr>
          <w:rFonts w:hint="cs"/>
          <w:rtl/>
          <w:lang w:eastAsia="he-IL"/>
        </w:rPr>
        <w:t xml:space="preserve"> </w:t>
      </w:r>
    </w:p>
    <w:p w:rsidR="002A40EA" w:rsidRDefault="002A40EA" w:rsidP="0082022B">
      <w:pPr>
        <w:ind w:firstLine="0"/>
        <w:rPr>
          <w:rtl/>
          <w:lang w:eastAsia="he-IL"/>
        </w:rPr>
      </w:pPr>
      <w:bookmarkStart w:id="4944" w:name="_ETM_Q14_647000"/>
      <w:bookmarkEnd w:id="4944"/>
    </w:p>
    <w:p w:rsidR="002A40EA" w:rsidRDefault="002A40EA" w:rsidP="0082022B">
      <w:pPr>
        <w:pStyle w:val="-"/>
        <w:keepNext/>
        <w:rPr>
          <w:rtl/>
        </w:rPr>
      </w:pPr>
      <w:bookmarkStart w:id="4945" w:name="ET_speakercontinue_5955_9"/>
      <w:r w:rsidRPr="0098214C">
        <w:rPr>
          <w:rStyle w:val="TagStyle"/>
          <w:rtl/>
        </w:rPr>
        <w:t xml:space="preserve"> &lt;&lt; דובר_המשך &gt;&gt; </w:t>
      </w:r>
      <w:r>
        <w:rPr>
          <w:rtl/>
        </w:rPr>
        <w:t>נפתלי בנט (ימינה):</w:t>
      </w:r>
      <w:r w:rsidRPr="0098214C">
        <w:rPr>
          <w:rStyle w:val="TagStyle"/>
          <w:rtl/>
        </w:rPr>
        <w:t xml:space="preserve"> &lt;&lt; דובר_המשך &gt;&gt;</w:t>
      </w:r>
      <w:r>
        <w:rPr>
          <w:rtl/>
        </w:rPr>
        <w:t xml:space="preserve"> </w:t>
      </w:r>
      <w:bookmarkEnd w:id="4945"/>
    </w:p>
    <w:p w:rsidR="002A40EA" w:rsidRDefault="002A40EA" w:rsidP="00266322">
      <w:pPr>
        <w:rPr>
          <w:rtl/>
          <w:lang w:eastAsia="he-IL"/>
        </w:rPr>
      </w:pPr>
    </w:p>
    <w:p w:rsidR="002A40EA" w:rsidRDefault="002A40EA" w:rsidP="002F349D">
      <w:pPr>
        <w:rPr>
          <w:rtl/>
          <w:lang w:eastAsia="he-IL"/>
        </w:rPr>
      </w:pPr>
      <w:bookmarkStart w:id="4946" w:name="_ETM_Q14_645000"/>
      <w:bookmarkEnd w:id="4946"/>
      <w:r>
        <w:rPr>
          <w:rFonts w:hint="cs"/>
          <w:rtl/>
          <w:lang w:eastAsia="he-IL"/>
        </w:rPr>
        <w:t>ואני שואל את עצמי: כמה</w:t>
      </w:r>
      <w:bookmarkStart w:id="4947" w:name="_ETM_Q14_648000"/>
      <w:bookmarkEnd w:id="4947"/>
      <w:r>
        <w:rPr>
          <w:rFonts w:hint="cs"/>
          <w:rtl/>
          <w:lang w:eastAsia="he-IL"/>
        </w:rPr>
        <w:t xml:space="preserve"> אתם מתעסקים בקורונה? תגיד, איך אתה לא מתבייש לומר </w:t>
      </w:r>
      <w:bookmarkStart w:id="4948" w:name="_ETM_Q14_655000"/>
      <w:bookmarkEnd w:id="4948"/>
      <w:r>
        <w:rPr>
          <w:rFonts w:hint="cs"/>
          <w:rtl/>
          <w:lang w:eastAsia="he-IL"/>
        </w:rPr>
        <w:t>את זה? אתם 80 יום בממשלה. ב-80 יום בממשלה</w:t>
      </w:r>
      <w:bookmarkStart w:id="4949" w:name="_ETM_Q14_657000"/>
      <w:bookmarkEnd w:id="4949"/>
      <w:r>
        <w:rPr>
          <w:rFonts w:hint="cs"/>
          <w:rtl/>
          <w:lang w:eastAsia="he-IL"/>
        </w:rPr>
        <w:t xml:space="preserve"> </w:t>
      </w:r>
      <w:r w:rsidR="00183B48">
        <w:rPr>
          <w:rtl/>
          <w:lang w:eastAsia="he-IL"/>
        </w:rPr>
        <w:t>–</w:t>
      </w:r>
      <w:r>
        <w:rPr>
          <w:rFonts w:hint="cs"/>
          <w:rtl/>
          <w:lang w:eastAsia="he-IL"/>
        </w:rPr>
        <w:t xml:space="preserve"> אני בא עכשיו מסיור חנויות בירושלים. בחור שנקרא</w:t>
      </w:r>
      <w:bookmarkStart w:id="4950" w:name="_ETM_Q14_664000"/>
      <w:bookmarkEnd w:id="4950"/>
      <w:r>
        <w:rPr>
          <w:rFonts w:hint="cs"/>
          <w:rtl/>
          <w:lang w:eastAsia="he-IL"/>
        </w:rPr>
        <w:t xml:space="preserve"> א', בסדר? בעל עסק יודאיקה, הוא גמור. הוא גמור. אדם בן </w:t>
      </w:r>
      <w:bookmarkStart w:id="4951" w:name="_ETM_Q14_673000"/>
      <w:bookmarkEnd w:id="4951"/>
      <w:r>
        <w:rPr>
          <w:rFonts w:hint="cs"/>
          <w:rtl/>
          <w:lang w:eastAsia="he-IL"/>
        </w:rPr>
        <w:t>75. מזה הוא חי</w:t>
      </w:r>
      <w:r w:rsidR="002F349D">
        <w:rPr>
          <w:rFonts w:hint="cs"/>
          <w:rtl/>
          <w:lang w:eastAsia="he-IL"/>
        </w:rPr>
        <w:t>,</w:t>
      </w:r>
      <w:r>
        <w:rPr>
          <w:rFonts w:hint="cs"/>
          <w:rtl/>
          <w:lang w:eastAsia="he-IL"/>
        </w:rPr>
        <w:t xml:space="preserve"> מזה הוא משלם את שכר</w:t>
      </w:r>
      <w:bookmarkStart w:id="4952" w:name="_ETM_Q14_674000"/>
      <w:bookmarkEnd w:id="4952"/>
      <w:r>
        <w:rPr>
          <w:rFonts w:hint="cs"/>
          <w:rtl/>
          <w:lang w:eastAsia="he-IL"/>
        </w:rPr>
        <w:t xml:space="preserve"> הדירה</w:t>
      </w:r>
      <w:r w:rsidR="002F349D">
        <w:rPr>
          <w:rFonts w:hint="cs"/>
          <w:rtl/>
          <w:lang w:eastAsia="he-IL"/>
        </w:rPr>
        <w:t>,</w:t>
      </w:r>
      <w:r>
        <w:rPr>
          <w:rFonts w:hint="cs"/>
          <w:rtl/>
          <w:lang w:eastAsia="he-IL"/>
        </w:rPr>
        <w:t xml:space="preserve"> מזה הוא קונה את הלחם. הוא גמור. מה </w:t>
      </w:r>
      <w:bookmarkStart w:id="4953" w:name="_ETM_Q14_678000"/>
      <w:bookmarkEnd w:id="4953"/>
      <w:r>
        <w:rPr>
          <w:rFonts w:hint="cs"/>
          <w:rtl/>
          <w:lang w:eastAsia="he-IL"/>
        </w:rPr>
        <w:t>עשיתם ב-80 יום?</w:t>
      </w:r>
    </w:p>
    <w:p w:rsidR="002A40EA" w:rsidRDefault="002A40EA" w:rsidP="0082022B">
      <w:pPr>
        <w:rPr>
          <w:rtl/>
          <w:lang w:eastAsia="he-IL"/>
        </w:rPr>
      </w:pPr>
    </w:p>
    <w:p w:rsidR="002A40EA" w:rsidRDefault="002A40EA" w:rsidP="0082022B">
      <w:pPr>
        <w:pStyle w:val="af5"/>
        <w:keepNext/>
        <w:rPr>
          <w:rtl/>
        </w:rPr>
      </w:pPr>
      <w:bookmarkStart w:id="4954" w:name="ET_interruption_5777_10"/>
      <w:r w:rsidRPr="0098214C">
        <w:rPr>
          <w:rStyle w:val="TagStyle"/>
          <w:rtl/>
        </w:rPr>
        <w:t xml:space="preserve"> &lt;&lt; קריאה &gt;&gt; </w:t>
      </w:r>
      <w:r>
        <w:rPr>
          <w:rtl/>
        </w:rPr>
        <w:t>מיקי חיימוביץ' (כחול לבן):</w:t>
      </w:r>
      <w:r w:rsidRPr="0098214C">
        <w:rPr>
          <w:rStyle w:val="TagStyle"/>
          <w:rtl/>
        </w:rPr>
        <w:t xml:space="preserve"> &lt;&lt; קריאה &gt;&gt;</w:t>
      </w:r>
      <w:r>
        <w:rPr>
          <w:rtl/>
        </w:rPr>
        <w:t xml:space="preserve"> </w:t>
      </w:r>
      <w:bookmarkEnd w:id="4954"/>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תגיד אתה </w:t>
      </w:r>
      <w:r w:rsidR="00183B48">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4955" w:name="ET_speakercontinue_5955_11"/>
      <w:r w:rsidRPr="0098214C">
        <w:rPr>
          <w:rStyle w:val="TagStyle"/>
          <w:rtl/>
        </w:rPr>
        <w:t xml:space="preserve"> &lt;&lt; דובר_המשך &gt;&gt; </w:t>
      </w:r>
      <w:r>
        <w:rPr>
          <w:rtl/>
        </w:rPr>
        <w:t>נפתלי בנט (ימינה):</w:t>
      </w:r>
      <w:r w:rsidRPr="0098214C">
        <w:rPr>
          <w:rStyle w:val="TagStyle"/>
          <w:rtl/>
        </w:rPr>
        <w:t xml:space="preserve"> &lt;&lt; דובר_המשך &gt;&gt;</w:t>
      </w:r>
      <w:r>
        <w:rPr>
          <w:rtl/>
        </w:rPr>
        <w:t xml:space="preserve"> </w:t>
      </w:r>
      <w:bookmarkEnd w:id="4955"/>
    </w:p>
    <w:p w:rsidR="002A40EA" w:rsidRDefault="002A40EA" w:rsidP="00266322">
      <w:pPr>
        <w:rPr>
          <w:rtl/>
          <w:lang w:eastAsia="he-IL"/>
        </w:rPr>
      </w:pPr>
    </w:p>
    <w:p w:rsidR="002A40EA" w:rsidRDefault="002A40EA" w:rsidP="0082022B">
      <w:pPr>
        <w:rPr>
          <w:rtl/>
          <w:lang w:eastAsia="he-IL"/>
        </w:rPr>
      </w:pPr>
      <w:bookmarkStart w:id="4956" w:name="_ETM_Q14_680000"/>
      <w:bookmarkEnd w:id="4956"/>
      <w:r>
        <w:rPr>
          <w:rFonts w:hint="cs"/>
          <w:rtl/>
          <w:lang w:eastAsia="he-IL"/>
        </w:rPr>
        <w:t>כמה אתם</w:t>
      </w:r>
      <w:bookmarkStart w:id="4957" w:name="_ETM_Q14_682000"/>
      <w:bookmarkEnd w:id="4957"/>
      <w:r>
        <w:rPr>
          <w:rFonts w:hint="cs"/>
          <w:rtl/>
          <w:lang w:eastAsia="he-IL"/>
        </w:rPr>
        <w:t xml:space="preserve"> שיניתם את מספר הבדיקות ב-70 יום? כלום. הבאתי את</w:t>
      </w:r>
      <w:bookmarkStart w:id="4958" w:name="_ETM_Q14_686000"/>
      <w:bookmarkEnd w:id="4958"/>
      <w:r>
        <w:rPr>
          <w:rFonts w:hint="cs"/>
          <w:rtl/>
          <w:lang w:eastAsia="he-IL"/>
        </w:rPr>
        <w:t xml:space="preserve"> </w:t>
      </w:r>
      <w:proofErr w:type="spellStart"/>
      <w:r>
        <w:rPr>
          <w:lang w:eastAsia="he-IL"/>
        </w:rPr>
        <w:t>MyHeritage</w:t>
      </w:r>
      <w:proofErr w:type="spellEnd"/>
      <w:r>
        <w:rPr>
          <w:rFonts w:hint="cs"/>
          <w:rtl/>
          <w:lang w:eastAsia="he-IL"/>
        </w:rPr>
        <w:t xml:space="preserve">, עוד אצלי. לא עשיתם כלום. </w:t>
      </w:r>
    </w:p>
    <w:p w:rsidR="002A40EA" w:rsidRDefault="002A40EA" w:rsidP="0082022B">
      <w:pPr>
        <w:rPr>
          <w:rtl/>
          <w:lang w:eastAsia="he-IL"/>
        </w:rPr>
      </w:pPr>
    </w:p>
    <w:p w:rsidR="002A40EA" w:rsidRDefault="002A40EA" w:rsidP="0082022B">
      <w:pPr>
        <w:pStyle w:val="af5"/>
        <w:keepNext/>
        <w:rPr>
          <w:rtl/>
        </w:rPr>
      </w:pPr>
      <w:r w:rsidRPr="0098214C">
        <w:rPr>
          <w:rStyle w:val="TagStyle"/>
          <w:rtl/>
        </w:rPr>
        <w:t xml:space="preserve"> &lt;&lt; קריאה &gt;&gt; </w:t>
      </w:r>
      <w:r>
        <w:rPr>
          <w:rtl/>
        </w:rPr>
        <w:t>שלמה קרעי (הליכוד):</w:t>
      </w:r>
      <w:r w:rsidRPr="0098214C">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bookmarkStart w:id="4959" w:name="_ETM_Q14_688000"/>
      <w:bookmarkStart w:id="4960" w:name="_ETM_Q14_707747"/>
      <w:bookmarkEnd w:id="4959"/>
      <w:bookmarkEnd w:id="4960"/>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4961" w:name="ET_speakercontinue_5955_13"/>
      <w:r w:rsidRPr="0098214C">
        <w:rPr>
          <w:rStyle w:val="TagStyle"/>
          <w:rtl/>
        </w:rPr>
        <w:t xml:space="preserve"> &lt;&lt; דובר_המשך &gt;&gt; </w:t>
      </w:r>
      <w:r>
        <w:rPr>
          <w:rtl/>
        </w:rPr>
        <w:t>נפתלי בנט (ימינה):</w:t>
      </w:r>
      <w:r w:rsidRPr="0098214C">
        <w:rPr>
          <w:rStyle w:val="TagStyle"/>
          <w:rtl/>
        </w:rPr>
        <w:t xml:space="preserve"> &lt;&lt; דובר_המשך &gt;&gt;</w:t>
      </w:r>
      <w:r>
        <w:rPr>
          <w:rtl/>
        </w:rPr>
        <w:t xml:space="preserve"> </w:t>
      </w:r>
      <w:bookmarkEnd w:id="4961"/>
    </w:p>
    <w:p w:rsidR="002A40EA" w:rsidRDefault="002A40EA" w:rsidP="00266322">
      <w:pPr>
        <w:rPr>
          <w:rtl/>
          <w:lang w:eastAsia="he-IL"/>
        </w:rPr>
      </w:pPr>
    </w:p>
    <w:p w:rsidR="002A40EA" w:rsidRDefault="002A40EA" w:rsidP="002F349D">
      <w:pPr>
        <w:rPr>
          <w:rtl/>
          <w:lang w:eastAsia="he-IL"/>
        </w:rPr>
      </w:pPr>
      <w:bookmarkStart w:id="4962" w:name="_ETM_Q14_692000"/>
      <w:bookmarkEnd w:id="4962"/>
      <w:r>
        <w:rPr>
          <w:rFonts w:hint="cs"/>
          <w:rtl/>
          <w:lang w:eastAsia="he-IL"/>
        </w:rPr>
        <w:lastRenderedPageBreak/>
        <w:t>מה עשיתם</w:t>
      </w:r>
      <w:bookmarkStart w:id="4963" w:name="_ETM_Q14_691000"/>
      <w:bookmarkEnd w:id="4963"/>
      <w:r>
        <w:rPr>
          <w:rFonts w:hint="cs"/>
          <w:rtl/>
          <w:lang w:eastAsia="he-IL"/>
        </w:rPr>
        <w:t xml:space="preserve"> בחקירות אפידמיולוגיות? כלום. מה עשיתם בתו סגול למען הטיסות? כלום. עד הרגע הזה, ל</w:t>
      </w:r>
      <w:bookmarkStart w:id="4964" w:name="_ETM_Q14_703000"/>
      <w:r>
        <w:rPr>
          <w:rFonts w:hint="cs"/>
          <w:rtl/>
          <w:lang w:eastAsia="he-IL"/>
        </w:rPr>
        <w:t xml:space="preserve">דוכן </w:t>
      </w:r>
      <w:bookmarkEnd w:id="4964"/>
      <w:r>
        <w:rPr>
          <w:rFonts w:hint="cs"/>
          <w:rtl/>
          <w:lang w:eastAsia="he-IL"/>
        </w:rPr>
        <w:t xml:space="preserve">פלאפל של שני מטר מותר </w:t>
      </w:r>
      <w:bookmarkStart w:id="4965" w:name="_ETM_Q14_702000"/>
      <w:bookmarkEnd w:id="4965"/>
      <w:r>
        <w:rPr>
          <w:rFonts w:hint="cs"/>
          <w:rtl/>
          <w:lang w:eastAsia="he-IL"/>
        </w:rPr>
        <w:t>אותו דבר כמו למסעדה של 300 מטר. תגידו</w:t>
      </w:r>
      <w:bookmarkStart w:id="4966" w:name="_ETM_Q14_705000"/>
      <w:bookmarkEnd w:id="4966"/>
      <w:r>
        <w:rPr>
          <w:rFonts w:hint="cs"/>
          <w:rtl/>
          <w:lang w:eastAsia="he-IL"/>
        </w:rPr>
        <w:t xml:space="preserve">, אתם מטורפים? מה עשיתם? מה עשיתם? אתם הורסים </w:t>
      </w:r>
      <w:bookmarkStart w:id="4967" w:name="_ETM_Q14_713000"/>
      <w:bookmarkEnd w:id="4967"/>
      <w:r>
        <w:rPr>
          <w:rFonts w:hint="cs"/>
          <w:rtl/>
          <w:lang w:eastAsia="he-IL"/>
        </w:rPr>
        <w:t>את החיים של מיליוני אזרחי מדינת ישראל. אתם הורגים</w:t>
      </w:r>
      <w:bookmarkStart w:id="4968" w:name="_ETM_Q14_717000"/>
      <w:bookmarkEnd w:id="4968"/>
      <w:r>
        <w:rPr>
          <w:rFonts w:hint="cs"/>
          <w:rtl/>
          <w:lang w:eastAsia="he-IL"/>
        </w:rPr>
        <w:t xml:space="preserve"> אותם</w:t>
      </w:r>
      <w:r w:rsidR="002F349D">
        <w:rPr>
          <w:rFonts w:hint="cs"/>
          <w:rtl/>
          <w:lang w:eastAsia="he-IL"/>
        </w:rPr>
        <w:t>,</w:t>
      </w:r>
      <w:r>
        <w:rPr>
          <w:rFonts w:hint="cs"/>
          <w:rtl/>
          <w:lang w:eastAsia="he-IL"/>
        </w:rPr>
        <w:t xml:space="preserve"> אתם הורגים מבפנים.</w:t>
      </w:r>
    </w:p>
    <w:p w:rsidR="002A40EA" w:rsidRDefault="002A40EA" w:rsidP="0082022B">
      <w:pPr>
        <w:rPr>
          <w:rtl/>
          <w:lang w:eastAsia="he-IL"/>
        </w:rPr>
      </w:pPr>
    </w:p>
    <w:p w:rsidR="002A40EA" w:rsidRDefault="002A40EA" w:rsidP="002F349D">
      <w:pPr>
        <w:rPr>
          <w:rtl/>
          <w:lang w:eastAsia="he-IL"/>
        </w:rPr>
      </w:pPr>
      <w:bookmarkStart w:id="4969" w:name="_ETM_Q14_728000"/>
      <w:bookmarkEnd w:id="4969"/>
      <w:r>
        <w:rPr>
          <w:rFonts w:hint="cs"/>
          <w:rtl/>
          <w:lang w:eastAsia="he-IL"/>
        </w:rPr>
        <w:t xml:space="preserve">בחוץ </w:t>
      </w:r>
      <w:r w:rsidR="00183B48">
        <w:rPr>
          <w:rFonts w:hint="eastAsia"/>
          <w:rtl/>
          <w:lang w:eastAsia="he-IL"/>
        </w:rPr>
        <w:t>–</w:t>
      </w:r>
      <w:r>
        <w:rPr>
          <w:rFonts w:hint="eastAsia"/>
          <w:rtl/>
          <w:lang w:eastAsia="he-IL"/>
        </w:rPr>
        <w:t xml:space="preserve"> </w:t>
      </w:r>
      <w:r>
        <w:rPr>
          <w:rFonts w:hint="cs"/>
          <w:rtl/>
          <w:lang w:eastAsia="he-IL"/>
        </w:rPr>
        <w:t xml:space="preserve">בחוץ עומדים פה אלפי עובדי </w:t>
      </w:r>
      <w:bookmarkStart w:id="4970" w:name="_ETM_Q14_730000"/>
      <w:bookmarkEnd w:id="4970"/>
      <w:r>
        <w:rPr>
          <w:rFonts w:hint="cs"/>
          <w:rtl/>
          <w:lang w:eastAsia="he-IL"/>
        </w:rPr>
        <w:t>קרב. כל הארגונים, כל העמותות קורסות</w:t>
      </w:r>
      <w:r w:rsidR="002F349D">
        <w:rPr>
          <w:rFonts w:hint="cs"/>
          <w:rtl/>
          <w:lang w:eastAsia="he-IL"/>
        </w:rPr>
        <w:t>.</w:t>
      </w:r>
      <w:r>
        <w:rPr>
          <w:rFonts w:hint="cs"/>
          <w:rtl/>
          <w:lang w:eastAsia="he-IL"/>
        </w:rPr>
        <w:t xml:space="preserve"> כנפיים של קרמבו</w:t>
      </w:r>
      <w:bookmarkStart w:id="4971" w:name="_ETM_Q14_734000"/>
      <w:bookmarkEnd w:id="4971"/>
      <w:r>
        <w:rPr>
          <w:rFonts w:hint="cs"/>
          <w:rtl/>
          <w:lang w:eastAsia="he-IL"/>
        </w:rPr>
        <w:t xml:space="preserve"> קורסת</w:t>
      </w:r>
      <w:r w:rsidR="002F349D">
        <w:rPr>
          <w:rFonts w:hint="cs"/>
          <w:rtl/>
          <w:lang w:eastAsia="he-IL"/>
        </w:rPr>
        <w:t>,</w:t>
      </w:r>
      <w:r>
        <w:rPr>
          <w:rFonts w:hint="cs"/>
          <w:rtl/>
          <w:lang w:eastAsia="he-IL"/>
        </w:rPr>
        <w:t xml:space="preserve"> ילדים עם מוגבלויות לא מקבלים פתרונות כי אתם רבים ביניכם.</w:t>
      </w:r>
    </w:p>
    <w:p w:rsidR="002A40EA" w:rsidRDefault="002A40EA" w:rsidP="0082022B">
      <w:pPr>
        <w:rPr>
          <w:rtl/>
          <w:lang w:eastAsia="he-IL"/>
        </w:rPr>
      </w:pPr>
      <w:bookmarkStart w:id="4972" w:name="_ETM_Q14_738000"/>
      <w:bookmarkEnd w:id="4972"/>
    </w:p>
    <w:p w:rsidR="002A40EA" w:rsidRDefault="002A40EA" w:rsidP="0082022B">
      <w:pPr>
        <w:pStyle w:val="af5"/>
        <w:keepNext/>
        <w:rPr>
          <w:rtl/>
        </w:rPr>
      </w:pPr>
      <w:r w:rsidRPr="00B8286F">
        <w:rPr>
          <w:rStyle w:val="TagStyle"/>
          <w:rtl/>
        </w:rPr>
        <w:t xml:space="preserve"> &lt;&lt; קריאה &gt;&gt; </w:t>
      </w:r>
      <w:r>
        <w:rPr>
          <w:rtl/>
        </w:rPr>
        <w:t>שלמה קרעי (הליכוד):</w:t>
      </w:r>
      <w:r w:rsidRPr="00B8286F">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bookmarkStart w:id="4973" w:name="_ETM_Q14_743000"/>
      <w:bookmarkEnd w:id="4973"/>
      <w:r>
        <w:rPr>
          <w:rFonts w:hint="cs"/>
          <w:rtl/>
          <w:lang w:eastAsia="he-IL"/>
        </w:rPr>
        <w:t>– – –</w:t>
      </w:r>
    </w:p>
    <w:p w:rsidR="002A40EA" w:rsidRDefault="002A40EA" w:rsidP="0082022B">
      <w:pPr>
        <w:rPr>
          <w:rtl/>
          <w:lang w:eastAsia="he-IL"/>
        </w:rPr>
      </w:pPr>
      <w:bookmarkStart w:id="4974" w:name="_ETM_Q14_741000"/>
      <w:bookmarkEnd w:id="4974"/>
    </w:p>
    <w:p w:rsidR="002A40EA" w:rsidRDefault="002A40EA" w:rsidP="0082022B">
      <w:pPr>
        <w:pStyle w:val="-"/>
        <w:keepNext/>
        <w:rPr>
          <w:rtl/>
        </w:rPr>
      </w:pPr>
      <w:bookmarkStart w:id="4975" w:name="ET_speakercontinue_5955_15"/>
      <w:r w:rsidRPr="00B8286F">
        <w:rPr>
          <w:rStyle w:val="TagStyle"/>
          <w:rtl/>
        </w:rPr>
        <w:t xml:space="preserve"> &lt;&lt; דובר_המשך &gt;&gt; </w:t>
      </w:r>
      <w:r>
        <w:rPr>
          <w:rtl/>
        </w:rPr>
        <w:t>נפתלי בנט (ימינה):</w:t>
      </w:r>
      <w:r w:rsidRPr="00B8286F">
        <w:rPr>
          <w:rStyle w:val="TagStyle"/>
          <w:rtl/>
        </w:rPr>
        <w:t xml:space="preserve"> &lt;&lt; דובר_המשך &gt;&gt;</w:t>
      </w:r>
      <w:r>
        <w:rPr>
          <w:rtl/>
        </w:rPr>
        <w:t xml:space="preserve"> </w:t>
      </w:r>
      <w:bookmarkEnd w:id="4975"/>
    </w:p>
    <w:p w:rsidR="002A40EA" w:rsidRDefault="002A40EA" w:rsidP="00266322">
      <w:pPr>
        <w:rPr>
          <w:rtl/>
          <w:lang w:eastAsia="he-IL"/>
        </w:rPr>
      </w:pPr>
    </w:p>
    <w:p w:rsidR="002A40EA" w:rsidRDefault="002A40EA" w:rsidP="0082022B">
      <w:pPr>
        <w:rPr>
          <w:rtl/>
          <w:lang w:eastAsia="he-IL"/>
        </w:rPr>
      </w:pPr>
      <w:r>
        <w:rPr>
          <w:rFonts w:hint="cs"/>
          <w:rtl/>
          <w:lang w:eastAsia="he-IL"/>
        </w:rPr>
        <w:t>תגידו, אתם השתגעתם?</w:t>
      </w:r>
    </w:p>
    <w:p w:rsidR="002A40EA" w:rsidRDefault="002A40EA" w:rsidP="0082022B">
      <w:pPr>
        <w:rPr>
          <w:rtl/>
          <w:lang w:eastAsia="he-IL"/>
        </w:rPr>
      </w:pPr>
    </w:p>
    <w:p w:rsidR="002A40EA" w:rsidRDefault="002A40EA" w:rsidP="0082022B">
      <w:pPr>
        <w:pStyle w:val="af5"/>
        <w:keepNext/>
        <w:rPr>
          <w:rtl/>
        </w:rPr>
      </w:pPr>
      <w:bookmarkStart w:id="4976" w:name="ET_interruption_5802_16"/>
      <w:r w:rsidRPr="00B8286F">
        <w:rPr>
          <w:rStyle w:val="TagStyle"/>
          <w:rtl/>
        </w:rPr>
        <w:t xml:space="preserve"> &lt;&lt; קריאה &gt;&gt; </w:t>
      </w:r>
      <w:r>
        <w:rPr>
          <w:rtl/>
        </w:rPr>
        <w:t>שלמה קרעי (הליכוד):</w:t>
      </w:r>
      <w:r w:rsidRPr="00B8286F">
        <w:rPr>
          <w:rStyle w:val="TagStyle"/>
          <w:rtl/>
        </w:rPr>
        <w:t xml:space="preserve"> &lt;&lt; קריאה &gt;&gt;</w:t>
      </w:r>
      <w:r>
        <w:rPr>
          <w:rtl/>
        </w:rPr>
        <w:t xml:space="preserve"> </w:t>
      </w:r>
      <w:bookmarkEnd w:id="4976"/>
    </w:p>
    <w:p w:rsidR="002A40EA" w:rsidRDefault="002A40EA" w:rsidP="00266322">
      <w:pPr>
        <w:rPr>
          <w:rtl/>
          <w:lang w:eastAsia="he-IL"/>
        </w:rPr>
      </w:pPr>
    </w:p>
    <w:p w:rsidR="002A40EA" w:rsidRDefault="00183B48" w:rsidP="0082022B">
      <w:pPr>
        <w:rPr>
          <w:rtl/>
          <w:lang w:eastAsia="he-IL"/>
        </w:rPr>
      </w:pPr>
      <w:bookmarkStart w:id="4977" w:name="_ETM_Q14_744000"/>
      <w:bookmarkEnd w:id="4977"/>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4978" w:name="ET_speakercontinue_5955_17"/>
      <w:r w:rsidRPr="00B8286F">
        <w:rPr>
          <w:rStyle w:val="TagStyle"/>
          <w:rtl/>
        </w:rPr>
        <w:t xml:space="preserve"> &lt;&lt; דובר_המשך &gt;&gt; </w:t>
      </w:r>
      <w:r>
        <w:rPr>
          <w:rtl/>
        </w:rPr>
        <w:t>נפתלי בנט (ימינה):</w:t>
      </w:r>
      <w:r w:rsidRPr="00B8286F">
        <w:rPr>
          <w:rStyle w:val="TagStyle"/>
          <w:rtl/>
        </w:rPr>
        <w:t xml:space="preserve"> &lt;&lt; דובר_המשך &gt;&gt;</w:t>
      </w:r>
      <w:r>
        <w:rPr>
          <w:rtl/>
        </w:rPr>
        <w:t xml:space="preserve"> </w:t>
      </w:r>
      <w:bookmarkEnd w:id="4978"/>
    </w:p>
    <w:p w:rsidR="002A40EA" w:rsidRDefault="002A40EA" w:rsidP="00266322">
      <w:pPr>
        <w:rPr>
          <w:rtl/>
          <w:lang w:eastAsia="he-IL"/>
        </w:rPr>
      </w:pPr>
    </w:p>
    <w:p w:rsidR="002A40EA" w:rsidRDefault="002A40EA" w:rsidP="002F349D">
      <w:pPr>
        <w:rPr>
          <w:rtl/>
          <w:lang w:eastAsia="he-IL"/>
        </w:rPr>
      </w:pPr>
      <w:bookmarkStart w:id="4979" w:name="_ETM_Q14_742000"/>
      <w:bookmarkEnd w:id="4979"/>
      <w:r>
        <w:rPr>
          <w:rFonts w:hint="cs"/>
          <w:rtl/>
          <w:lang w:eastAsia="he-IL"/>
        </w:rPr>
        <w:t>מה עוד אני צרי</w:t>
      </w:r>
      <w:bookmarkStart w:id="4980" w:name="_ETM_Q14_746000"/>
      <w:bookmarkEnd w:id="4980"/>
      <w:r>
        <w:rPr>
          <w:rFonts w:hint="cs"/>
          <w:rtl/>
          <w:lang w:eastAsia="he-IL"/>
        </w:rPr>
        <w:t>ך לעשות? מה עוד אני צריך לעשות? אלוהים ישמור. קרן קרב, שמטפלת בחוגים בפריפריה</w:t>
      </w:r>
      <w:r w:rsidR="002F349D">
        <w:rPr>
          <w:rFonts w:hint="cs"/>
          <w:rtl/>
          <w:lang w:eastAsia="he-IL"/>
        </w:rPr>
        <w:t>,</w:t>
      </w:r>
      <w:r>
        <w:rPr>
          <w:rFonts w:hint="cs"/>
          <w:rtl/>
          <w:lang w:eastAsia="he-IL"/>
        </w:rPr>
        <w:t xml:space="preserve"> </w:t>
      </w:r>
      <w:proofErr w:type="spellStart"/>
      <w:r>
        <w:rPr>
          <w:rFonts w:hint="cs"/>
          <w:rtl/>
          <w:lang w:eastAsia="he-IL"/>
        </w:rPr>
        <w:t>היל"ה</w:t>
      </w:r>
      <w:proofErr w:type="spellEnd"/>
      <w:r>
        <w:rPr>
          <w:rFonts w:hint="cs"/>
          <w:rtl/>
          <w:lang w:eastAsia="he-IL"/>
        </w:rPr>
        <w:t>, שמטפלת בנוער בסיכון</w:t>
      </w:r>
      <w:r w:rsidR="002F349D">
        <w:rPr>
          <w:rFonts w:hint="cs"/>
          <w:rtl/>
          <w:lang w:eastAsia="he-IL"/>
        </w:rPr>
        <w:t>,</w:t>
      </w:r>
      <w:r>
        <w:rPr>
          <w:rFonts w:hint="cs"/>
          <w:rtl/>
          <w:lang w:eastAsia="he-IL"/>
        </w:rPr>
        <w:t xml:space="preserve"> ארגון אחריי, שמציל חיים </w:t>
      </w:r>
      <w:r w:rsidR="00183B48">
        <w:rPr>
          <w:rtl/>
          <w:lang w:eastAsia="he-IL"/>
        </w:rPr>
        <w:t>–</w:t>
      </w:r>
      <w:r>
        <w:rPr>
          <w:rFonts w:hint="cs"/>
          <w:rtl/>
          <w:lang w:eastAsia="he-IL"/>
        </w:rPr>
        <w:t xml:space="preserve"> ואתם לא עושים כלום. איך עוד </w:t>
      </w:r>
      <w:bookmarkStart w:id="4981" w:name="_ETM_Q14_767000"/>
      <w:bookmarkEnd w:id="4981"/>
      <w:r>
        <w:rPr>
          <w:rFonts w:hint="cs"/>
          <w:rtl/>
          <w:lang w:eastAsia="he-IL"/>
        </w:rPr>
        <w:t xml:space="preserve">לא העברתם להם כסף? אתם 80 יום בממשלה. אתם צריכים </w:t>
      </w:r>
      <w:bookmarkStart w:id="4982" w:name="_ETM_Q14_774000"/>
      <w:bookmarkEnd w:id="4982"/>
      <w:r>
        <w:rPr>
          <w:rFonts w:hint="cs"/>
          <w:rtl/>
          <w:lang w:eastAsia="he-IL"/>
        </w:rPr>
        <w:t>לעבוד. תקשיבו טוב</w:t>
      </w:r>
      <w:r w:rsidR="002F349D">
        <w:rPr>
          <w:rFonts w:hint="cs"/>
          <w:rtl/>
          <w:lang w:eastAsia="he-IL"/>
        </w:rPr>
        <w:t>.</w:t>
      </w:r>
      <w:r>
        <w:rPr>
          <w:rFonts w:hint="cs"/>
          <w:rtl/>
          <w:lang w:eastAsia="he-IL"/>
        </w:rPr>
        <w:t xml:space="preserve"> גם קרעי </w:t>
      </w:r>
      <w:r w:rsidR="00183B48">
        <w:rPr>
          <w:rFonts w:hint="eastAsia"/>
          <w:rtl/>
          <w:lang w:eastAsia="he-IL"/>
        </w:rPr>
        <w:t>–</w:t>
      </w:r>
      <w:r w:rsidR="002F349D">
        <w:rPr>
          <w:rFonts w:hint="eastAsia"/>
          <w:rtl/>
          <w:lang w:eastAsia="he-IL"/>
        </w:rPr>
        <w:t xml:space="preserve"> </w:t>
      </w:r>
      <w:r>
        <w:rPr>
          <w:rFonts w:hint="cs"/>
          <w:rtl/>
          <w:lang w:eastAsia="he-IL"/>
        </w:rPr>
        <w:t>אתה דתי</w:t>
      </w:r>
      <w:r w:rsidR="002F349D">
        <w:rPr>
          <w:rFonts w:hint="cs"/>
          <w:rtl/>
          <w:lang w:eastAsia="he-IL"/>
        </w:rPr>
        <w:t>,</w:t>
      </w:r>
      <w:r w:rsidR="002F349D">
        <w:rPr>
          <w:rFonts w:hint="eastAsia"/>
          <w:rtl/>
          <w:lang w:eastAsia="he-IL"/>
        </w:rPr>
        <w:t xml:space="preserve"> </w:t>
      </w:r>
      <w:r>
        <w:rPr>
          <w:rFonts w:hint="cs"/>
          <w:rtl/>
          <w:lang w:eastAsia="he-IL"/>
        </w:rPr>
        <w:t xml:space="preserve">תקשיב </w:t>
      </w:r>
      <w:r w:rsidR="00183B48">
        <w:rPr>
          <w:rFonts w:hint="cs"/>
          <w:rtl/>
          <w:lang w:eastAsia="he-IL"/>
        </w:rPr>
        <w:t>– –</w:t>
      </w:r>
    </w:p>
    <w:p w:rsidR="002A40EA" w:rsidRDefault="002A40EA" w:rsidP="0082022B">
      <w:pPr>
        <w:rPr>
          <w:rtl/>
          <w:lang w:eastAsia="he-IL"/>
        </w:rPr>
      </w:pPr>
      <w:bookmarkStart w:id="4983" w:name="_ETM_Q14_775000"/>
      <w:bookmarkEnd w:id="4983"/>
    </w:p>
    <w:p w:rsidR="002A40EA" w:rsidRDefault="002A40EA" w:rsidP="0082022B">
      <w:pPr>
        <w:pStyle w:val="af5"/>
        <w:keepNext/>
        <w:rPr>
          <w:rtl/>
        </w:rPr>
      </w:pPr>
      <w:r w:rsidRPr="00B8286F">
        <w:rPr>
          <w:rStyle w:val="TagStyle"/>
          <w:rtl/>
        </w:rPr>
        <w:t xml:space="preserve"> &lt;&lt; קריאה &gt;&gt; </w:t>
      </w:r>
      <w:r>
        <w:rPr>
          <w:rtl/>
        </w:rPr>
        <w:t>שלמה קרעי (הליכוד):</w:t>
      </w:r>
      <w:r w:rsidRPr="00B8286F">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2F349D">
      <w:pPr>
        <w:rPr>
          <w:rtl/>
          <w:lang w:eastAsia="he-IL"/>
        </w:rPr>
      </w:pPr>
      <w:r>
        <w:rPr>
          <w:rFonts w:hint="cs"/>
          <w:rtl/>
          <w:lang w:eastAsia="he-IL"/>
        </w:rPr>
        <w:t>– – –</w:t>
      </w:r>
    </w:p>
    <w:p w:rsidR="002A40EA" w:rsidRDefault="002A40EA" w:rsidP="0082022B">
      <w:pPr>
        <w:rPr>
          <w:rtl/>
          <w:lang w:eastAsia="he-IL"/>
        </w:rPr>
      </w:pPr>
      <w:bookmarkStart w:id="4984" w:name="_ETM_Q14_783000"/>
      <w:bookmarkEnd w:id="4984"/>
    </w:p>
    <w:p w:rsidR="002A40EA" w:rsidRDefault="002A40EA" w:rsidP="0082022B">
      <w:pPr>
        <w:pStyle w:val="-"/>
        <w:keepNext/>
        <w:rPr>
          <w:rtl/>
        </w:rPr>
      </w:pPr>
      <w:bookmarkStart w:id="4985" w:name="ET_speakercontinue_5955_19"/>
      <w:r w:rsidRPr="00B8286F">
        <w:rPr>
          <w:rStyle w:val="TagStyle"/>
          <w:rtl/>
        </w:rPr>
        <w:t xml:space="preserve"> &lt;&lt; דובר_המשך &gt;&gt; </w:t>
      </w:r>
      <w:r>
        <w:rPr>
          <w:rtl/>
        </w:rPr>
        <w:t>נפתלי בנט (ימינה):</w:t>
      </w:r>
      <w:r w:rsidRPr="00B8286F">
        <w:rPr>
          <w:rStyle w:val="TagStyle"/>
          <w:rtl/>
        </w:rPr>
        <w:t xml:space="preserve"> &lt;&lt; דובר_המשך &gt;&gt;</w:t>
      </w:r>
      <w:r>
        <w:rPr>
          <w:rtl/>
        </w:rPr>
        <w:t xml:space="preserve"> </w:t>
      </w:r>
      <w:bookmarkEnd w:id="4985"/>
    </w:p>
    <w:p w:rsidR="002A40EA" w:rsidRDefault="002A40EA" w:rsidP="00266322">
      <w:pPr>
        <w:rPr>
          <w:rtl/>
          <w:lang w:eastAsia="he-IL"/>
        </w:rPr>
      </w:pPr>
    </w:p>
    <w:p w:rsidR="002A40EA" w:rsidRDefault="00183B48" w:rsidP="002F349D">
      <w:pPr>
        <w:rPr>
          <w:rtl/>
          <w:lang w:eastAsia="he-IL"/>
        </w:rPr>
      </w:pPr>
      <w:r>
        <w:rPr>
          <w:rFonts w:hint="cs"/>
          <w:rtl/>
          <w:lang w:eastAsia="he-IL"/>
        </w:rPr>
        <w:t>– –</w:t>
      </w:r>
      <w:r w:rsidR="002A40EA">
        <w:rPr>
          <w:rFonts w:hint="cs"/>
          <w:rtl/>
          <w:lang w:eastAsia="he-IL"/>
        </w:rPr>
        <w:t xml:space="preserve"> שר המשפטים </w:t>
      </w:r>
      <w:r>
        <w:rPr>
          <w:rtl/>
          <w:lang w:eastAsia="he-IL"/>
        </w:rPr>
        <w:t>–</w:t>
      </w:r>
      <w:r w:rsidR="002A40EA">
        <w:rPr>
          <w:rFonts w:hint="cs"/>
          <w:rtl/>
          <w:lang w:eastAsia="he-IL"/>
        </w:rPr>
        <w:t xml:space="preserve"> יומם ולילה.</w:t>
      </w:r>
      <w:bookmarkStart w:id="4986" w:name="_ETM_Q14_779000"/>
      <w:bookmarkStart w:id="4987" w:name="_ETM_Q14_792000"/>
      <w:bookmarkEnd w:id="4986"/>
      <w:bookmarkEnd w:id="4987"/>
      <w:r w:rsidR="002A40EA">
        <w:rPr>
          <w:rFonts w:hint="cs"/>
          <w:rtl/>
          <w:lang w:eastAsia="he-IL"/>
        </w:rPr>
        <w:t xml:space="preserve"> </w:t>
      </w:r>
    </w:p>
    <w:p w:rsidR="002A40EA" w:rsidRDefault="002A40EA" w:rsidP="0082022B">
      <w:pPr>
        <w:rPr>
          <w:rtl/>
          <w:lang w:eastAsia="he-IL"/>
        </w:rPr>
      </w:pPr>
    </w:p>
    <w:p w:rsidR="002A40EA" w:rsidRDefault="002A40EA" w:rsidP="0082022B">
      <w:pPr>
        <w:pStyle w:val="af5"/>
        <w:keepNext/>
        <w:rPr>
          <w:rtl/>
        </w:rPr>
      </w:pPr>
      <w:bookmarkStart w:id="4988" w:name="_ETM_Q14_784000"/>
      <w:bookmarkEnd w:id="4988"/>
      <w:r w:rsidRPr="00A90A29">
        <w:rPr>
          <w:rStyle w:val="TagStyle"/>
          <w:rtl/>
        </w:rPr>
        <w:lastRenderedPageBreak/>
        <w:t xml:space="preserve"> &lt;&lt; קריאה &gt;&gt; </w:t>
      </w:r>
      <w:r>
        <w:rPr>
          <w:rtl/>
        </w:rPr>
        <w:t>שלמה קרעי (הליכוד):</w:t>
      </w:r>
      <w:r w:rsidRPr="00A90A29">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bookmarkStart w:id="4989" w:name="_ETM_Q14_786000"/>
      <w:bookmarkEnd w:id="4989"/>
      <w:r>
        <w:rPr>
          <w:rFonts w:hint="cs"/>
          <w:rtl/>
          <w:lang w:eastAsia="he-IL"/>
        </w:rPr>
        <w:t>– – –</w:t>
      </w:r>
    </w:p>
    <w:p w:rsidR="002A40EA" w:rsidRDefault="002A40EA" w:rsidP="0082022B">
      <w:pPr>
        <w:rPr>
          <w:rtl/>
          <w:lang w:eastAsia="he-IL"/>
        </w:rPr>
      </w:pPr>
    </w:p>
    <w:p w:rsidR="002A40EA" w:rsidRDefault="002A40EA" w:rsidP="00904540">
      <w:pPr>
        <w:pStyle w:val="-"/>
        <w:keepNext/>
        <w:rPr>
          <w:rtl/>
        </w:rPr>
      </w:pPr>
      <w:bookmarkStart w:id="4990" w:name="TOR_Q15"/>
      <w:bookmarkEnd w:id="4990"/>
      <w:r w:rsidRPr="00B8286F">
        <w:rPr>
          <w:rStyle w:val="TagStyle"/>
          <w:rtl/>
        </w:rPr>
        <w:t xml:space="preserve">&lt;&lt; דובר_המשך &gt;&gt; </w:t>
      </w:r>
      <w:r>
        <w:rPr>
          <w:rtl/>
        </w:rPr>
        <w:t>נפתלי בנט (ימינה):</w:t>
      </w:r>
      <w:r w:rsidRPr="00B8286F">
        <w:rPr>
          <w:rStyle w:val="TagStyle"/>
          <w:rtl/>
        </w:rPr>
        <w:t xml:space="preserve"> &lt;&lt; דובר_המשך &gt;&gt;</w:t>
      </w:r>
      <w:r>
        <w:rPr>
          <w:rtl/>
        </w:rPr>
        <w:t xml:space="preserve"> </w:t>
      </w:r>
    </w:p>
    <w:p w:rsidR="002A40EA" w:rsidRDefault="002A40EA" w:rsidP="00904540">
      <w:pPr>
        <w:ind w:firstLine="0"/>
        <w:rPr>
          <w:rtl/>
        </w:rPr>
      </w:pPr>
    </w:p>
    <w:p w:rsidR="002A40EA" w:rsidRDefault="002A40EA" w:rsidP="002F349D">
      <w:pPr>
        <w:rPr>
          <w:rtl/>
        </w:rPr>
      </w:pPr>
      <w:r>
        <w:rPr>
          <w:rFonts w:hint="cs"/>
          <w:rtl/>
        </w:rPr>
        <w:t>כשאני הייתי שר ביטחון עבדתי בשבת, חיללתי שבת</w:t>
      </w:r>
      <w:r w:rsidR="002F349D">
        <w:rPr>
          <w:rFonts w:hint="cs"/>
          <w:rtl/>
        </w:rPr>
        <w:t>,</w:t>
      </w:r>
      <w:r>
        <w:rPr>
          <w:rFonts w:hint="cs"/>
          <w:rtl/>
        </w:rPr>
        <w:t xml:space="preserve"> כי זה פיקוח נפש. זה פיקוח נפש. </w:t>
      </w:r>
      <w:bookmarkStart w:id="4991" w:name="_ETM_Q15_199861"/>
      <w:bookmarkEnd w:id="4991"/>
      <w:r>
        <w:rPr>
          <w:rFonts w:hint="cs"/>
          <w:rtl/>
        </w:rPr>
        <w:t xml:space="preserve">אנשים מתים. מה אתם עושים? אתם השתגעתם? תתפסו את עצמכם </w:t>
      </w:r>
      <w:bookmarkStart w:id="4992" w:name="_ETM_Q15_209113"/>
      <w:bookmarkEnd w:id="4992"/>
      <w:r>
        <w:rPr>
          <w:rFonts w:hint="cs"/>
          <w:rtl/>
        </w:rPr>
        <w:t xml:space="preserve">בידיים, תבינו שיש לנו עם שהולך ומת. </w:t>
      </w:r>
      <w:bookmarkStart w:id="4993" w:name="_ETM_Q15_215595"/>
      <w:bookmarkStart w:id="4994" w:name="_ETM_Q15_215638"/>
      <w:bookmarkStart w:id="4995" w:name="_ETM_Q15_215711"/>
      <w:bookmarkStart w:id="4996" w:name="_ETM_Q15_215748"/>
      <w:bookmarkEnd w:id="4993"/>
      <w:bookmarkEnd w:id="4994"/>
      <w:bookmarkEnd w:id="4995"/>
      <w:bookmarkEnd w:id="4996"/>
      <w:r>
        <w:rPr>
          <w:rFonts w:hint="cs"/>
          <w:rtl/>
        </w:rPr>
        <w:t xml:space="preserve">שלא תעזו להאשים </w:t>
      </w:r>
      <w:bookmarkStart w:id="4997" w:name="_ETM_Q15_217938"/>
      <w:bookmarkEnd w:id="4997"/>
      <w:r>
        <w:rPr>
          <w:rFonts w:hint="cs"/>
          <w:rtl/>
        </w:rPr>
        <w:t xml:space="preserve">אף אחד אחר. תתחילו לעבוד, אחרת לא יישאר לנו עם, </w:t>
      </w:r>
      <w:bookmarkStart w:id="4998" w:name="_ETM_Q15_222950"/>
      <w:bookmarkEnd w:id="4998"/>
      <w:r>
        <w:rPr>
          <w:rFonts w:hint="cs"/>
          <w:rtl/>
        </w:rPr>
        <w:t>לא תישאר לנו מדינה.</w:t>
      </w:r>
    </w:p>
    <w:p w:rsidR="002A40EA" w:rsidRDefault="002A40EA" w:rsidP="009635F5">
      <w:pPr>
        <w:rPr>
          <w:rtl/>
        </w:rPr>
      </w:pPr>
    </w:p>
    <w:p w:rsidR="002A40EA" w:rsidRDefault="002A40EA" w:rsidP="0082022B">
      <w:pPr>
        <w:pStyle w:val="af5"/>
        <w:keepNext/>
        <w:rPr>
          <w:rtl/>
        </w:rPr>
      </w:pPr>
      <w:bookmarkStart w:id="4999" w:name="ET_interruption_5771_3"/>
      <w:r w:rsidRPr="008969CA">
        <w:rPr>
          <w:rStyle w:val="TagStyle"/>
          <w:rtl/>
        </w:rPr>
        <w:t xml:space="preserve"> &lt;&lt; קריאה &gt;&gt; </w:t>
      </w:r>
      <w:r>
        <w:rPr>
          <w:rtl/>
        </w:rPr>
        <w:t>איתן גינזבורג (כחול לבן):</w:t>
      </w:r>
      <w:r w:rsidRPr="008969CA">
        <w:rPr>
          <w:rStyle w:val="TagStyle"/>
          <w:rtl/>
        </w:rPr>
        <w:t xml:space="preserve"> &lt;&lt; קריאה &gt;&gt;</w:t>
      </w:r>
      <w:r>
        <w:rPr>
          <w:rtl/>
        </w:rPr>
        <w:t xml:space="preserve"> </w:t>
      </w:r>
      <w:bookmarkEnd w:id="4999"/>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בגלל זה יש פסקת התגברות? רק בגלל זה? ממש </w:t>
      </w:r>
      <w:proofErr w:type="spellStart"/>
      <w:r>
        <w:rPr>
          <w:rFonts w:hint="cs"/>
          <w:rtl/>
          <w:lang w:eastAsia="he-IL"/>
        </w:rPr>
        <w:t>ממש</w:t>
      </w:r>
      <w:proofErr w:type="spellEnd"/>
      <w:r>
        <w:rPr>
          <w:rFonts w:hint="cs"/>
          <w:rtl/>
          <w:lang w:eastAsia="he-IL"/>
        </w:rPr>
        <w:t xml:space="preserve"> ברור.</w:t>
      </w:r>
    </w:p>
    <w:p w:rsidR="002A40EA" w:rsidRPr="008969CA" w:rsidRDefault="002A40EA" w:rsidP="0082022B">
      <w:pPr>
        <w:rPr>
          <w:rtl/>
          <w:lang w:eastAsia="he-IL"/>
        </w:rPr>
      </w:pPr>
      <w:bookmarkStart w:id="5000" w:name="_ETM_Q15_226259"/>
      <w:bookmarkStart w:id="5001" w:name="_ETM_Q15_226375"/>
      <w:bookmarkEnd w:id="5000"/>
      <w:bookmarkEnd w:id="5001"/>
    </w:p>
    <w:p w:rsidR="002A40EA" w:rsidRDefault="002A40EA" w:rsidP="0082022B">
      <w:pPr>
        <w:pStyle w:val="af6"/>
        <w:keepNext/>
        <w:rPr>
          <w:rtl/>
        </w:rPr>
      </w:pPr>
      <w:bookmarkStart w:id="5002" w:name="ET_yor_6029_9"/>
      <w:r w:rsidRPr="007D6860">
        <w:rPr>
          <w:rStyle w:val="TagStyle"/>
          <w:rtl/>
        </w:rPr>
        <w:t xml:space="preserve"> &lt;&lt; יור &gt;&gt; </w:t>
      </w:r>
      <w:r>
        <w:rPr>
          <w:rtl/>
        </w:rPr>
        <w:t>היו"ר שרן מרים השכל:</w:t>
      </w:r>
      <w:r w:rsidRPr="007D6860">
        <w:rPr>
          <w:rStyle w:val="TagStyle"/>
          <w:rtl/>
        </w:rPr>
        <w:t xml:space="preserve"> &lt;&lt; יור &gt;&gt;</w:t>
      </w:r>
      <w:r>
        <w:rPr>
          <w:rtl/>
        </w:rPr>
        <w:t xml:space="preserve"> </w:t>
      </w:r>
      <w:bookmarkEnd w:id="5002"/>
    </w:p>
    <w:p w:rsidR="002A40EA" w:rsidRDefault="002A40EA" w:rsidP="00266322">
      <w:pPr>
        <w:rPr>
          <w:rtl/>
          <w:lang w:eastAsia="he-IL"/>
        </w:rPr>
      </w:pPr>
    </w:p>
    <w:p w:rsidR="002A40EA" w:rsidRDefault="002A40EA" w:rsidP="0082022B">
      <w:pPr>
        <w:rPr>
          <w:rtl/>
          <w:lang w:eastAsia="he-IL"/>
        </w:rPr>
      </w:pPr>
      <w:bookmarkStart w:id="5003" w:name="_ETM_Q15_226822"/>
      <w:bookmarkEnd w:id="5003"/>
      <w:r>
        <w:rPr>
          <w:rFonts w:hint="cs"/>
          <w:rtl/>
          <w:lang w:eastAsia="he-IL"/>
        </w:rPr>
        <w:t xml:space="preserve">תודה רבה, חבר הכנסת </w:t>
      </w:r>
      <w:bookmarkStart w:id="5004" w:name="_ETM_Q15_228622"/>
      <w:bookmarkEnd w:id="5004"/>
      <w:r>
        <w:rPr>
          <w:rFonts w:hint="cs"/>
          <w:rtl/>
          <w:lang w:eastAsia="he-IL"/>
        </w:rPr>
        <w:t>נפתלי בנט.</w:t>
      </w:r>
    </w:p>
    <w:p w:rsidR="002A40EA" w:rsidRDefault="002A40EA" w:rsidP="0082022B">
      <w:pPr>
        <w:rPr>
          <w:rtl/>
          <w:lang w:eastAsia="he-IL"/>
        </w:rPr>
      </w:pPr>
    </w:p>
    <w:p w:rsidR="002A40EA" w:rsidRDefault="002A40EA" w:rsidP="0082022B">
      <w:pPr>
        <w:rPr>
          <w:rtl/>
          <w:lang w:eastAsia="he-IL"/>
        </w:rPr>
      </w:pPr>
    </w:p>
    <w:p w:rsidR="002A40EA" w:rsidRDefault="002A40EA" w:rsidP="0082022B">
      <w:pPr>
        <w:pStyle w:val="a6"/>
        <w:rPr>
          <w:rtl/>
          <w:lang w:eastAsia="he-IL"/>
        </w:rPr>
      </w:pPr>
      <w:bookmarkStart w:id="5005" w:name="ET_subject_הודעה_אישית_של_חבר_הכנס_14"/>
      <w:r w:rsidRPr="00AB0F22">
        <w:rPr>
          <w:rStyle w:val="TagStyle"/>
          <w:rtl/>
        </w:rPr>
        <w:t xml:space="preserve"> &lt;&lt; נושא &gt;&gt; </w:t>
      </w:r>
      <w:bookmarkStart w:id="5006" w:name="_Toc47603528"/>
      <w:r>
        <w:rPr>
          <w:rtl/>
          <w:lang w:eastAsia="he-IL"/>
        </w:rPr>
        <w:t>הודעה אישית של חבר הכנסת שלמה קרעי</w:t>
      </w:r>
      <w:bookmarkEnd w:id="5006"/>
      <w:r w:rsidRPr="00AB0F22">
        <w:rPr>
          <w:rStyle w:val="TagStyle"/>
          <w:rtl/>
        </w:rPr>
        <w:t xml:space="preserve"> &lt;&lt; נושא &gt;&gt;</w:t>
      </w:r>
      <w:r>
        <w:rPr>
          <w:rtl/>
          <w:lang w:eastAsia="he-IL"/>
        </w:rPr>
        <w:t xml:space="preserve"> </w:t>
      </w:r>
      <w:bookmarkEnd w:id="5005"/>
    </w:p>
    <w:p w:rsidR="002A40EA" w:rsidRDefault="002A40EA" w:rsidP="00266322">
      <w:pPr>
        <w:rPr>
          <w:rtl/>
          <w:lang w:eastAsia="he-IL"/>
        </w:rPr>
      </w:pPr>
    </w:p>
    <w:p w:rsidR="002A40EA" w:rsidRDefault="002A40EA" w:rsidP="0082022B">
      <w:pPr>
        <w:pStyle w:val="af6"/>
        <w:keepNext/>
        <w:rPr>
          <w:rtl/>
        </w:rPr>
      </w:pPr>
      <w:bookmarkStart w:id="5007" w:name="ET_yor_6029_15"/>
      <w:r w:rsidRPr="00AB0F22">
        <w:rPr>
          <w:rStyle w:val="TagStyle"/>
          <w:rtl/>
        </w:rPr>
        <w:t xml:space="preserve"> &lt;&lt; יור &gt;&gt; </w:t>
      </w:r>
      <w:r>
        <w:rPr>
          <w:rtl/>
        </w:rPr>
        <w:t>היו"ר שרן מרים השכל:</w:t>
      </w:r>
      <w:r w:rsidRPr="00AB0F22">
        <w:rPr>
          <w:rStyle w:val="TagStyle"/>
          <w:rtl/>
        </w:rPr>
        <w:t xml:space="preserve"> &lt;&lt; יור &gt;&gt;</w:t>
      </w:r>
      <w:r>
        <w:rPr>
          <w:rtl/>
        </w:rPr>
        <w:t xml:space="preserve"> </w:t>
      </w:r>
      <w:bookmarkEnd w:id="500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הודעה אישית מטעם חבר הכנסת קרעי. לרשותך עד </w:t>
      </w:r>
      <w:bookmarkStart w:id="5008" w:name="_ETM_Q15_239616"/>
      <w:bookmarkEnd w:id="5008"/>
      <w:r>
        <w:rPr>
          <w:rFonts w:hint="cs"/>
          <w:rtl/>
          <w:lang w:eastAsia="he-IL"/>
        </w:rPr>
        <w:t>חמש דקות.</w:t>
      </w:r>
    </w:p>
    <w:p w:rsidR="002A40EA" w:rsidRPr="007D6860" w:rsidRDefault="002A40EA" w:rsidP="0082022B">
      <w:pPr>
        <w:rPr>
          <w:rtl/>
          <w:lang w:eastAsia="he-IL"/>
        </w:rPr>
      </w:pPr>
      <w:bookmarkStart w:id="5009" w:name="_ETM_Q15_241255"/>
      <w:bookmarkStart w:id="5010" w:name="_ETM_Q15_241337"/>
      <w:bookmarkEnd w:id="5009"/>
      <w:bookmarkEnd w:id="5010"/>
    </w:p>
    <w:p w:rsidR="002A40EA" w:rsidRDefault="002A40EA" w:rsidP="0082022B">
      <w:pPr>
        <w:pStyle w:val="a4"/>
        <w:keepNext/>
        <w:rPr>
          <w:rtl/>
        </w:rPr>
      </w:pPr>
      <w:bookmarkStart w:id="5011" w:name="ET_speaker_5802_2"/>
      <w:r w:rsidRPr="008969CA">
        <w:rPr>
          <w:rStyle w:val="TagStyle"/>
          <w:rtl/>
        </w:rPr>
        <w:t xml:space="preserve"> &lt;&lt; דובר &gt;&gt; </w:t>
      </w:r>
      <w:bookmarkStart w:id="5012" w:name="_Toc47603529"/>
      <w:r>
        <w:rPr>
          <w:rtl/>
        </w:rPr>
        <w:t>שלמה קרעי (הליכוד):</w:t>
      </w:r>
      <w:bookmarkEnd w:id="5012"/>
      <w:r w:rsidRPr="008969CA">
        <w:rPr>
          <w:rStyle w:val="TagStyle"/>
          <w:rtl/>
        </w:rPr>
        <w:t xml:space="preserve"> &lt;&lt; דובר &gt;&gt;</w:t>
      </w:r>
      <w:r>
        <w:rPr>
          <w:rtl/>
        </w:rPr>
        <w:t xml:space="preserve"> </w:t>
      </w:r>
      <w:bookmarkEnd w:id="5011"/>
    </w:p>
    <w:p w:rsidR="002A40EA" w:rsidRDefault="002A40EA" w:rsidP="00266322">
      <w:pPr>
        <w:rPr>
          <w:rtl/>
          <w:lang w:eastAsia="he-IL"/>
        </w:rPr>
      </w:pPr>
    </w:p>
    <w:p w:rsidR="002A40EA" w:rsidRDefault="002A40EA" w:rsidP="0082022B">
      <w:pPr>
        <w:rPr>
          <w:rtl/>
          <w:lang w:eastAsia="he-IL"/>
        </w:rPr>
      </w:pPr>
      <w:bookmarkStart w:id="5013" w:name="_ETM_Q15_244230"/>
      <w:bookmarkStart w:id="5014" w:name="_ETM_Q15_244319"/>
      <w:bookmarkEnd w:id="5013"/>
      <w:bookmarkEnd w:id="5014"/>
      <w:r>
        <w:rPr>
          <w:rFonts w:hint="cs"/>
          <w:rtl/>
          <w:lang w:eastAsia="he-IL"/>
        </w:rPr>
        <w:t>איפה נעלם חבר הכנסת בנט?</w:t>
      </w:r>
    </w:p>
    <w:p w:rsidR="002A40EA" w:rsidRDefault="002A40EA" w:rsidP="0082022B">
      <w:pPr>
        <w:rPr>
          <w:rtl/>
          <w:lang w:eastAsia="he-IL"/>
        </w:rPr>
      </w:pPr>
      <w:bookmarkStart w:id="5015" w:name="_ETM_Q15_266153"/>
      <w:bookmarkStart w:id="5016" w:name="_ETM_Q15_266242"/>
      <w:bookmarkEnd w:id="5015"/>
      <w:bookmarkEnd w:id="5016"/>
    </w:p>
    <w:p w:rsidR="002A40EA" w:rsidRDefault="002A40EA" w:rsidP="002F349D">
      <w:pPr>
        <w:rPr>
          <w:rtl/>
          <w:lang w:eastAsia="he-IL"/>
        </w:rPr>
      </w:pPr>
      <w:bookmarkStart w:id="5017" w:name="_ETM_Q15_266328"/>
      <w:bookmarkStart w:id="5018" w:name="_ETM_Q15_266414"/>
      <w:bookmarkEnd w:id="5017"/>
      <w:bookmarkEnd w:id="5018"/>
      <w:r>
        <w:rPr>
          <w:rFonts w:hint="cs"/>
          <w:rtl/>
          <w:lang w:eastAsia="he-IL"/>
        </w:rPr>
        <w:t xml:space="preserve">גברתי היושבת-ראש, חבריי חברי הכנסת, </w:t>
      </w:r>
      <w:bookmarkStart w:id="5019" w:name="_ETM_Q15_269646"/>
      <w:bookmarkEnd w:id="5019"/>
      <w:r>
        <w:rPr>
          <w:rFonts w:hint="cs"/>
          <w:rtl/>
          <w:lang w:eastAsia="he-IL"/>
        </w:rPr>
        <w:t xml:space="preserve">חבר הכנסת בנט עולה ומדבר כאן על המובטלים, על העצמאים </w:t>
      </w:r>
      <w:bookmarkStart w:id="5020" w:name="_ETM_Q15_273537"/>
      <w:bookmarkEnd w:id="5020"/>
      <w:r>
        <w:rPr>
          <w:rFonts w:hint="cs"/>
          <w:rtl/>
          <w:lang w:eastAsia="he-IL"/>
        </w:rPr>
        <w:t xml:space="preserve">ועל המוחלשים. בדיון אחד בוועדת הכספים </w:t>
      </w:r>
      <w:r w:rsidR="00183B48">
        <w:rPr>
          <w:rFonts w:hint="cs"/>
          <w:rtl/>
          <w:lang w:eastAsia="he-IL"/>
        </w:rPr>
        <w:t>–</w:t>
      </w:r>
      <w:r>
        <w:rPr>
          <w:rFonts w:hint="cs"/>
          <w:rtl/>
          <w:lang w:eastAsia="he-IL"/>
        </w:rPr>
        <w:t xml:space="preserve"> דנו עשרות שעות, </w:t>
      </w:r>
      <w:bookmarkStart w:id="5021" w:name="_ETM_Q15_278993"/>
      <w:bookmarkEnd w:id="5021"/>
      <w:r>
        <w:rPr>
          <w:rFonts w:hint="cs"/>
          <w:rtl/>
          <w:lang w:eastAsia="he-IL"/>
        </w:rPr>
        <w:t xml:space="preserve">אולי מאות שעות על הנושאים האלה </w:t>
      </w:r>
      <w:r w:rsidR="00183B48">
        <w:rPr>
          <w:rFonts w:hint="cs"/>
          <w:rtl/>
          <w:lang w:eastAsia="he-IL"/>
        </w:rPr>
        <w:t>–</w:t>
      </w:r>
      <w:r>
        <w:rPr>
          <w:rFonts w:hint="cs"/>
          <w:rtl/>
          <w:lang w:eastAsia="he-IL"/>
        </w:rPr>
        <w:t xml:space="preserve"> לא ראיתי אותו</w:t>
      </w:r>
      <w:r w:rsidR="002F349D">
        <w:rPr>
          <w:rFonts w:hint="cs"/>
          <w:rtl/>
          <w:lang w:eastAsia="he-IL"/>
        </w:rPr>
        <w:t>.</w:t>
      </w:r>
      <w:r>
        <w:rPr>
          <w:rFonts w:hint="cs"/>
          <w:rtl/>
          <w:lang w:eastAsia="he-IL"/>
        </w:rPr>
        <w:t xml:space="preserve"> הוא </w:t>
      </w:r>
      <w:bookmarkStart w:id="5022" w:name="_ETM_Q15_282740"/>
      <w:bookmarkEnd w:id="5022"/>
      <w:r>
        <w:rPr>
          <w:rFonts w:hint="cs"/>
          <w:rtl/>
          <w:lang w:eastAsia="he-IL"/>
        </w:rPr>
        <w:t>לא בא להציג שום דבר בשבילם.</w:t>
      </w:r>
    </w:p>
    <w:p w:rsidR="002A40EA" w:rsidRDefault="002A40EA" w:rsidP="0082022B">
      <w:pPr>
        <w:rPr>
          <w:rtl/>
          <w:lang w:eastAsia="he-IL"/>
        </w:rPr>
      </w:pPr>
      <w:bookmarkStart w:id="5023" w:name="_ETM_Q15_284640"/>
      <w:bookmarkEnd w:id="5023"/>
    </w:p>
    <w:p w:rsidR="002A40EA" w:rsidRDefault="002A40EA" w:rsidP="002E5B56">
      <w:pPr>
        <w:rPr>
          <w:rtl/>
          <w:lang w:eastAsia="he-IL"/>
        </w:rPr>
      </w:pPr>
      <w:bookmarkStart w:id="5024" w:name="_ETM_Q15_285403"/>
      <w:bookmarkStart w:id="5025" w:name="_ETM_Q15_285484"/>
      <w:bookmarkEnd w:id="5024"/>
      <w:bookmarkEnd w:id="5025"/>
      <w:r>
        <w:rPr>
          <w:rFonts w:hint="cs"/>
          <w:rtl/>
          <w:lang w:eastAsia="he-IL"/>
        </w:rPr>
        <w:t>חבריי, אדוני שר המשפטים, אבי</w:t>
      </w:r>
      <w:bookmarkStart w:id="5026" w:name="_ETM_Q15_289571"/>
      <w:bookmarkEnd w:id="5026"/>
      <w:r>
        <w:rPr>
          <w:rFonts w:hint="cs"/>
          <w:rtl/>
          <w:lang w:eastAsia="he-IL"/>
        </w:rPr>
        <w:t xml:space="preserve"> </w:t>
      </w:r>
      <w:r w:rsidR="00183B48">
        <w:rPr>
          <w:rFonts w:hint="cs"/>
          <w:rtl/>
          <w:lang w:eastAsia="he-IL"/>
        </w:rPr>
        <w:t>–</w:t>
      </w:r>
      <w:r>
        <w:rPr>
          <w:rFonts w:hint="cs"/>
          <w:rtl/>
          <w:lang w:eastAsia="he-IL"/>
        </w:rPr>
        <w:t xml:space="preserve"> אני אהיה חומה שתגן על השחיתויות של מערכת אכיפת </w:t>
      </w:r>
      <w:bookmarkStart w:id="5027" w:name="_ETM_Q15_293065"/>
      <w:bookmarkEnd w:id="5027"/>
      <w:r>
        <w:rPr>
          <w:rFonts w:hint="cs"/>
          <w:rtl/>
          <w:lang w:eastAsia="he-IL"/>
        </w:rPr>
        <w:t xml:space="preserve">החוק </w:t>
      </w:r>
      <w:r w:rsidR="00183B48">
        <w:rPr>
          <w:rFonts w:hint="eastAsia"/>
          <w:rtl/>
          <w:lang w:eastAsia="he-IL"/>
        </w:rPr>
        <w:t>–</w:t>
      </w:r>
      <w:r>
        <w:rPr>
          <w:rFonts w:hint="eastAsia"/>
          <w:rtl/>
          <w:lang w:eastAsia="he-IL"/>
        </w:rPr>
        <w:t xml:space="preserve"> </w:t>
      </w:r>
      <w:r>
        <w:rPr>
          <w:rFonts w:hint="cs"/>
          <w:rtl/>
          <w:lang w:eastAsia="he-IL"/>
        </w:rPr>
        <w:t xml:space="preserve">ניסנקורן, וחברת הכנסת איילת </w:t>
      </w:r>
      <w:r w:rsidR="00183B48">
        <w:rPr>
          <w:rFonts w:hint="cs"/>
          <w:rtl/>
          <w:lang w:eastAsia="he-IL"/>
        </w:rPr>
        <w:t>–</w:t>
      </w:r>
      <w:r>
        <w:rPr>
          <w:rFonts w:hint="cs"/>
          <w:rtl/>
          <w:lang w:eastAsia="he-IL"/>
        </w:rPr>
        <w:t xml:space="preserve"> בג"ץ הוא כבר לא סניף של מרצ </w:t>
      </w:r>
      <w:r w:rsidR="00183B48">
        <w:rPr>
          <w:rtl/>
          <w:lang w:eastAsia="he-IL"/>
        </w:rPr>
        <w:t>–</w:t>
      </w:r>
      <w:r>
        <w:rPr>
          <w:rFonts w:hint="cs"/>
          <w:rtl/>
          <w:lang w:eastAsia="he-IL"/>
        </w:rPr>
        <w:t xml:space="preserve"> שקד, הציבור חייב </w:t>
      </w:r>
      <w:r>
        <w:rPr>
          <w:rFonts w:hint="cs"/>
          <w:rtl/>
          <w:lang w:eastAsia="he-IL"/>
        </w:rPr>
        <w:lastRenderedPageBreak/>
        <w:t xml:space="preserve">להבין </w:t>
      </w:r>
      <w:bookmarkStart w:id="5028" w:name="_ETM_Q15_301207"/>
      <w:bookmarkEnd w:id="5028"/>
      <w:r>
        <w:rPr>
          <w:rFonts w:hint="cs"/>
          <w:rtl/>
          <w:lang w:eastAsia="he-IL"/>
        </w:rPr>
        <w:t xml:space="preserve">מה קורה כאן. עומדת כאן שרת משפטים לשעבר ואומרת שהיא </w:t>
      </w:r>
      <w:bookmarkStart w:id="5029" w:name="_ETM_Q15_306243"/>
      <w:bookmarkEnd w:id="5029"/>
      <w:r>
        <w:rPr>
          <w:rFonts w:hint="cs"/>
          <w:rtl/>
          <w:lang w:eastAsia="he-IL"/>
        </w:rPr>
        <w:t>רוצה עכשיו לעשות סדר</w:t>
      </w:r>
      <w:r w:rsidR="002F349D">
        <w:rPr>
          <w:rFonts w:hint="cs"/>
          <w:rtl/>
          <w:lang w:eastAsia="he-IL"/>
        </w:rPr>
        <w:t>,</w:t>
      </w:r>
      <w:r>
        <w:rPr>
          <w:rFonts w:hint="cs"/>
          <w:rtl/>
          <w:lang w:eastAsia="he-IL"/>
        </w:rPr>
        <w:t xml:space="preserve"> פסקת התגברות, כדי שלכנסת כביכול </w:t>
      </w:r>
      <w:bookmarkStart w:id="5030" w:name="_ETM_Q15_311983"/>
      <w:bookmarkEnd w:id="5030"/>
      <w:r>
        <w:rPr>
          <w:rFonts w:hint="cs"/>
          <w:rtl/>
          <w:lang w:eastAsia="he-IL"/>
        </w:rPr>
        <w:t xml:space="preserve">יהיה יותר כוח על הדורסנות של בג"ץ, שהוא מנסה </w:t>
      </w:r>
      <w:bookmarkStart w:id="5031" w:name="_ETM_Q15_316415"/>
      <w:bookmarkEnd w:id="5031"/>
      <w:r>
        <w:rPr>
          <w:rFonts w:hint="cs"/>
          <w:rtl/>
          <w:lang w:eastAsia="he-IL"/>
        </w:rPr>
        <w:t xml:space="preserve">לפסול חוקים כאן של הכנסת. אבל מה היא עושה בעצם? </w:t>
      </w:r>
      <w:bookmarkStart w:id="5032" w:name="_ETM_Q15_321569"/>
      <w:bookmarkEnd w:id="5032"/>
      <w:r>
        <w:rPr>
          <w:rFonts w:hint="cs"/>
          <w:rtl/>
          <w:lang w:eastAsia="he-IL"/>
        </w:rPr>
        <w:t xml:space="preserve">החוק שלה, יש בו גם מקל וגם </w:t>
      </w:r>
      <w:bookmarkStart w:id="5033" w:name="_ETM_Q15_323459"/>
      <w:bookmarkEnd w:id="5033"/>
      <w:r>
        <w:rPr>
          <w:rFonts w:hint="cs"/>
          <w:rtl/>
          <w:lang w:eastAsia="he-IL"/>
        </w:rPr>
        <w:t xml:space="preserve">גזר, ומה שבג"ץ מקבל זה רק את הגזר. </w:t>
      </w:r>
      <w:bookmarkStart w:id="5034" w:name="_ETM_Q15_327262"/>
      <w:bookmarkStart w:id="5035" w:name="_ETM_Q15_327346"/>
      <w:bookmarkStart w:id="5036" w:name="_ETM_Q15_327455"/>
      <w:bookmarkStart w:id="5037" w:name="_ETM_Q15_327540"/>
      <w:bookmarkEnd w:id="5034"/>
      <w:bookmarkEnd w:id="5035"/>
      <w:bookmarkEnd w:id="5036"/>
      <w:bookmarkEnd w:id="5037"/>
      <w:r>
        <w:rPr>
          <w:rFonts w:hint="cs"/>
          <w:rtl/>
          <w:lang w:eastAsia="he-IL"/>
        </w:rPr>
        <w:t xml:space="preserve">יש בחוק </w:t>
      </w:r>
      <w:bookmarkStart w:id="5038" w:name="_ETM_Q15_328836"/>
      <w:bookmarkEnd w:id="5038"/>
      <w:r>
        <w:rPr>
          <w:rFonts w:hint="cs"/>
          <w:rtl/>
          <w:lang w:eastAsia="he-IL"/>
        </w:rPr>
        <w:t xml:space="preserve">אפשרות לשמונה שופטים </w:t>
      </w:r>
      <w:r w:rsidR="00183B48">
        <w:rPr>
          <w:rFonts w:hint="cs"/>
          <w:rtl/>
          <w:lang w:eastAsia="he-IL"/>
        </w:rPr>
        <w:t>–</w:t>
      </w:r>
      <w:r>
        <w:rPr>
          <w:rFonts w:hint="cs"/>
          <w:rtl/>
          <w:lang w:eastAsia="he-IL"/>
        </w:rPr>
        <w:t xml:space="preserve"> שני שלישים מתוך 11 שופטים </w:t>
      </w:r>
      <w:r w:rsidR="00183B48">
        <w:rPr>
          <w:rFonts w:hint="cs"/>
          <w:rtl/>
          <w:lang w:eastAsia="he-IL"/>
        </w:rPr>
        <w:t>–</w:t>
      </w:r>
      <w:r>
        <w:rPr>
          <w:rFonts w:hint="cs"/>
          <w:rtl/>
          <w:lang w:eastAsia="he-IL"/>
        </w:rPr>
        <w:t xml:space="preserve"> לבוא בחותמ</w:t>
      </w:r>
      <w:bookmarkStart w:id="5039" w:name="_ETM_Q15_335100"/>
      <w:bookmarkEnd w:id="5039"/>
      <w:r>
        <w:rPr>
          <w:rFonts w:hint="cs"/>
          <w:rtl/>
          <w:lang w:eastAsia="he-IL"/>
        </w:rPr>
        <w:t xml:space="preserve">ת הכשר למהדרין של סיעת ימינה הליברלית, הימנית, שמנסה </w:t>
      </w:r>
      <w:bookmarkStart w:id="5040" w:name="_ETM_Q15_340036"/>
      <w:bookmarkEnd w:id="5040"/>
      <w:r>
        <w:rPr>
          <w:rFonts w:hint="cs"/>
          <w:rtl/>
          <w:lang w:eastAsia="he-IL"/>
        </w:rPr>
        <w:t>להסדיר כאן את הרשויות. שמונה שופטים יכולים היום</w:t>
      </w:r>
      <w:r w:rsidR="002E5B56">
        <w:rPr>
          <w:rFonts w:hint="cs"/>
          <w:rtl/>
          <w:lang w:eastAsia="he-IL"/>
        </w:rPr>
        <w:t>,</w:t>
      </w:r>
      <w:r>
        <w:rPr>
          <w:rFonts w:hint="cs"/>
          <w:rtl/>
          <w:lang w:eastAsia="he-IL"/>
        </w:rPr>
        <w:t xml:space="preserve"> בהכשר של </w:t>
      </w:r>
      <w:bookmarkStart w:id="5041" w:name="_ETM_Q15_344193"/>
      <w:bookmarkEnd w:id="5041"/>
      <w:r>
        <w:rPr>
          <w:rFonts w:hint="cs"/>
          <w:rtl/>
          <w:lang w:eastAsia="he-IL"/>
        </w:rPr>
        <w:t xml:space="preserve">שקד, אם חלילה החוק הזה היה עובר, לפסול כל חוק </w:t>
      </w:r>
      <w:bookmarkStart w:id="5042" w:name="_ETM_Q15_347345"/>
      <w:bookmarkEnd w:id="5042"/>
      <w:r>
        <w:rPr>
          <w:rFonts w:hint="cs"/>
          <w:rtl/>
          <w:lang w:eastAsia="he-IL"/>
        </w:rPr>
        <w:t>של הכנסת. בהכשר.</w:t>
      </w:r>
      <w:bookmarkStart w:id="5043" w:name="_ETM_Q15_349169"/>
      <w:bookmarkEnd w:id="5043"/>
      <w:r>
        <w:rPr>
          <w:rFonts w:hint="cs"/>
          <w:rtl/>
          <w:lang w:eastAsia="he-IL"/>
        </w:rPr>
        <w:t xml:space="preserve"> יבוא בג"ץ ויגיד: מה אתם רוצים? אתם </w:t>
      </w:r>
      <w:bookmarkStart w:id="5044" w:name="_ETM_Q15_353412"/>
      <w:bookmarkEnd w:id="5044"/>
      <w:r>
        <w:rPr>
          <w:rFonts w:hint="cs"/>
          <w:rtl/>
          <w:lang w:eastAsia="he-IL"/>
        </w:rPr>
        <w:t xml:space="preserve">נבחרי הציבור, אתם נתתם לנו את הסמכות, לשמונה שופטים, לפסול </w:t>
      </w:r>
      <w:bookmarkStart w:id="5045" w:name="_ETM_Q15_357875"/>
      <w:bookmarkEnd w:id="5045"/>
      <w:r>
        <w:rPr>
          <w:rFonts w:hint="cs"/>
          <w:rtl/>
          <w:lang w:eastAsia="he-IL"/>
        </w:rPr>
        <w:t xml:space="preserve">כל חוק שלכם. זה הגזר. למה המקל, </w:t>
      </w:r>
      <w:bookmarkStart w:id="5046" w:name="_ETM_Q15_360300"/>
      <w:bookmarkEnd w:id="5046"/>
      <w:r>
        <w:rPr>
          <w:rFonts w:hint="cs"/>
          <w:rtl/>
          <w:lang w:eastAsia="he-IL"/>
        </w:rPr>
        <w:t xml:space="preserve">בג"ץ לא מקבל אותו? כי המקל הוא שצריך 61 כדי </w:t>
      </w:r>
      <w:bookmarkStart w:id="5047" w:name="_ETM_Q15_364523"/>
      <w:bookmarkEnd w:id="5047"/>
      <w:r>
        <w:rPr>
          <w:rFonts w:hint="cs"/>
          <w:rtl/>
          <w:lang w:eastAsia="he-IL"/>
        </w:rPr>
        <w:t>להתגבר על פסילה כזאת. אז פסילות יהיו בהמוניהן</w:t>
      </w:r>
      <w:r w:rsidR="002E5B56">
        <w:rPr>
          <w:rFonts w:hint="cs"/>
          <w:rtl/>
          <w:lang w:eastAsia="he-IL"/>
        </w:rPr>
        <w:t>,</w:t>
      </w:r>
      <w:r>
        <w:rPr>
          <w:rFonts w:hint="cs"/>
          <w:rtl/>
          <w:lang w:eastAsia="he-IL"/>
        </w:rPr>
        <w:t xml:space="preserve"> ו-61 אין </w:t>
      </w:r>
      <w:bookmarkStart w:id="5048" w:name="_ETM_Q15_369479"/>
      <w:bookmarkEnd w:id="5048"/>
      <w:r>
        <w:rPr>
          <w:rFonts w:hint="cs"/>
          <w:rtl/>
          <w:lang w:eastAsia="he-IL"/>
        </w:rPr>
        <w:t>כאן. אין לנו 61, במליאת הכנסת הזאת, בכנסת ה</w:t>
      </w:r>
      <w:r w:rsidR="002E5B56">
        <w:rPr>
          <w:rFonts w:hint="cs"/>
          <w:rtl/>
          <w:lang w:eastAsia="he-IL"/>
        </w:rPr>
        <w:t>עשרים-ושלוש,</w:t>
      </w:r>
      <w:r>
        <w:rPr>
          <w:rFonts w:hint="cs"/>
          <w:rtl/>
          <w:lang w:eastAsia="he-IL"/>
        </w:rPr>
        <w:t xml:space="preserve"> שבאמת </w:t>
      </w:r>
      <w:bookmarkStart w:id="5049" w:name="_ETM_Q15_376364"/>
      <w:bookmarkEnd w:id="5049"/>
      <w:r>
        <w:rPr>
          <w:rFonts w:hint="cs"/>
          <w:rtl/>
          <w:lang w:eastAsia="he-IL"/>
        </w:rPr>
        <w:t xml:space="preserve">יסכימו להתגבר על פסילות של בג"ץ. </w:t>
      </w:r>
    </w:p>
    <w:p w:rsidR="002A40EA" w:rsidRDefault="002A40EA" w:rsidP="0082022B">
      <w:pPr>
        <w:rPr>
          <w:rtl/>
          <w:lang w:eastAsia="he-IL"/>
        </w:rPr>
      </w:pPr>
    </w:p>
    <w:p w:rsidR="002A40EA" w:rsidRDefault="002A40EA" w:rsidP="002E5B56">
      <w:pPr>
        <w:rPr>
          <w:rtl/>
          <w:lang w:eastAsia="he-IL"/>
        </w:rPr>
      </w:pPr>
      <w:r>
        <w:rPr>
          <w:rFonts w:hint="cs"/>
          <w:rtl/>
          <w:lang w:eastAsia="he-IL"/>
        </w:rPr>
        <w:t xml:space="preserve">אז מה קורה? בג"ץ </w:t>
      </w:r>
      <w:bookmarkStart w:id="5050" w:name="_ETM_Q15_380869"/>
      <w:bookmarkEnd w:id="5050"/>
      <w:r>
        <w:rPr>
          <w:rFonts w:hint="cs"/>
          <w:rtl/>
          <w:lang w:eastAsia="he-IL"/>
        </w:rPr>
        <w:t xml:space="preserve">מקבל סמכות וגושפנקה לפסול כל חוק של הכנסת. איילת שקד מבטלת למעשה את הדמוקרטיה לחלוטין, ומהצד השני אנחנו לא יכולים </w:t>
      </w:r>
      <w:bookmarkStart w:id="5051" w:name="_ETM_Q15_390838"/>
      <w:bookmarkEnd w:id="5051"/>
      <w:r>
        <w:rPr>
          <w:rFonts w:hint="cs"/>
          <w:rtl/>
          <w:lang w:eastAsia="he-IL"/>
        </w:rPr>
        <w:t xml:space="preserve">להתגבר על פסילות כאלה. אז מה, איזה מין הצעת חוק מוזרה </w:t>
      </w:r>
      <w:bookmarkStart w:id="5052" w:name="_ETM_Q15_393992"/>
      <w:bookmarkEnd w:id="5052"/>
      <w:r>
        <w:rPr>
          <w:rFonts w:hint="cs"/>
          <w:rtl/>
          <w:lang w:eastAsia="he-IL"/>
        </w:rPr>
        <w:t xml:space="preserve">זאת? מה האינטרסים? מה המניעים שעומדים מאחורי? שרת משפטים לשעבר </w:t>
      </w:r>
      <w:bookmarkStart w:id="5053" w:name="_ETM_Q15_398417"/>
      <w:bookmarkEnd w:id="5053"/>
      <w:r w:rsidR="00183B48">
        <w:rPr>
          <w:rFonts w:hint="eastAsia"/>
          <w:rtl/>
          <w:lang w:eastAsia="he-IL"/>
        </w:rPr>
        <w:t>–</w:t>
      </w:r>
      <w:r w:rsidR="002E5B56">
        <w:rPr>
          <w:rFonts w:hint="eastAsia"/>
          <w:rtl/>
          <w:lang w:eastAsia="he-IL"/>
        </w:rPr>
        <w:t xml:space="preserve"> </w:t>
      </w:r>
      <w:r>
        <w:rPr>
          <w:rFonts w:hint="cs"/>
          <w:rtl/>
          <w:lang w:eastAsia="he-IL"/>
        </w:rPr>
        <w:t xml:space="preserve">לא תגידו מישהי שלא מבינה במשפט, לא מבינה במערכת, לא </w:t>
      </w:r>
      <w:bookmarkStart w:id="5054" w:name="_ETM_Q15_403464"/>
      <w:bookmarkEnd w:id="5054"/>
      <w:r>
        <w:rPr>
          <w:rFonts w:hint="cs"/>
          <w:rtl/>
          <w:lang w:eastAsia="he-IL"/>
        </w:rPr>
        <w:t xml:space="preserve">מבינה איך זה עובד. היא מבינה יפה מאוד, אבל היא </w:t>
      </w:r>
      <w:bookmarkStart w:id="5055" w:name="_ETM_Q15_407249"/>
      <w:bookmarkEnd w:id="5055"/>
      <w:r>
        <w:rPr>
          <w:rFonts w:hint="cs"/>
          <w:rtl/>
          <w:lang w:eastAsia="he-IL"/>
        </w:rPr>
        <w:t xml:space="preserve">נותנת להם כוח לפסול כל חוק של הכנסת ברוב זניח, </w:t>
      </w:r>
      <w:bookmarkStart w:id="5056" w:name="_ETM_Q15_412507"/>
      <w:bookmarkEnd w:id="5056"/>
      <w:r>
        <w:rPr>
          <w:rFonts w:hint="cs"/>
          <w:rtl/>
          <w:lang w:eastAsia="he-IL"/>
        </w:rPr>
        <w:t>ברוב לא כל כך גדול</w:t>
      </w:r>
      <w:r w:rsidR="002E5B56">
        <w:rPr>
          <w:rFonts w:hint="cs"/>
          <w:rtl/>
          <w:lang w:eastAsia="he-IL"/>
        </w:rPr>
        <w:t>,</w:t>
      </w:r>
      <w:r>
        <w:rPr>
          <w:rFonts w:hint="cs"/>
          <w:rtl/>
          <w:lang w:eastAsia="he-IL"/>
        </w:rPr>
        <w:t xml:space="preserve"> של שני שלישים מתוך הרכב </w:t>
      </w:r>
      <w:bookmarkStart w:id="5057" w:name="_ETM_Q15_416677"/>
      <w:bookmarkEnd w:id="5057"/>
      <w:r>
        <w:rPr>
          <w:rFonts w:hint="cs"/>
          <w:rtl/>
          <w:lang w:eastAsia="he-IL"/>
        </w:rPr>
        <w:t xml:space="preserve">חלקי של 11 שופטים. שמונה שופטים יגברו מעתה ואילך </w:t>
      </w:r>
      <w:bookmarkStart w:id="5058" w:name="_ETM_Q15_420459"/>
      <w:bookmarkEnd w:id="5058"/>
      <w:r>
        <w:rPr>
          <w:rFonts w:hint="cs"/>
          <w:rtl/>
          <w:lang w:eastAsia="he-IL"/>
        </w:rPr>
        <w:t>על כל נבחרי הציבור.</w:t>
      </w:r>
    </w:p>
    <w:p w:rsidR="002A40EA" w:rsidRDefault="002A40EA" w:rsidP="0082022B">
      <w:pPr>
        <w:rPr>
          <w:rtl/>
          <w:lang w:eastAsia="he-IL"/>
        </w:rPr>
      </w:pPr>
      <w:bookmarkStart w:id="5059" w:name="_ETM_Q15_421240"/>
      <w:bookmarkStart w:id="5060" w:name="_ETM_Q15_421367"/>
      <w:bookmarkStart w:id="5061" w:name="_ETM_Q15_421408"/>
      <w:bookmarkEnd w:id="5059"/>
      <w:bookmarkEnd w:id="5060"/>
      <w:bookmarkEnd w:id="5061"/>
    </w:p>
    <w:p w:rsidR="002A40EA" w:rsidRDefault="002A40EA" w:rsidP="002E5B56">
      <w:pPr>
        <w:rPr>
          <w:rtl/>
          <w:lang w:eastAsia="he-IL"/>
        </w:rPr>
      </w:pPr>
      <w:bookmarkStart w:id="5062" w:name="_ETM_Q15_421517"/>
      <w:bookmarkEnd w:id="5062"/>
      <w:r>
        <w:rPr>
          <w:rFonts w:hint="cs"/>
          <w:rtl/>
          <w:lang w:eastAsia="he-IL"/>
        </w:rPr>
        <w:t xml:space="preserve">הדבר הזה לא יעלה על הדעת. אני </w:t>
      </w:r>
      <w:bookmarkStart w:id="5063" w:name="_ETM_Q15_425144"/>
      <w:bookmarkEnd w:id="5063"/>
      <w:r>
        <w:rPr>
          <w:rFonts w:hint="cs"/>
          <w:rtl/>
          <w:lang w:eastAsia="he-IL"/>
        </w:rPr>
        <w:t xml:space="preserve">שמח מאוד, אדוני שר המשפטים, שלא הסכמתם לתת עוד כוח </w:t>
      </w:r>
      <w:bookmarkStart w:id="5064" w:name="_ETM_Q15_429511"/>
      <w:bookmarkEnd w:id="5064"/>
      <w:r>
        <w:rPr>
          <w:rFonts w:hint="cs"/>
          <w:rtl/>
          <w:lang w:eastAsia="he-IL"/>
        </w:rPr>
        <w:t xml:space="preserve">לבג"ץ. אם הייתם מצביעים בעד, הייתם נותנים לבג"ץ עוד כוח, </w:t>
      </w:r>
      <w:bookmarkStart w:id="5065" w:name="_ETM_Q15_433083"/>
      <w:bookmarkEnd w:id="5065"/>
      <w:r>
        <w:rPr>
          <w:rFonts w:hint="cs"/>
          <w:rtl/>
          <w:lang w:eastAsia="he-IL"/>
        </w:rPr>
        <w:t xml:space="preserve">בהכשר למהדרין של כל חברי הבית, ימין ושמאל: תפסלו חופשי </w:t>
      </w:r>
      <w:bookmarkStart w:id="5066" w:name="_ETM_Q15_437078"/>
      <w:bookmarkEnd w:id="5066"/>
      <w:r>
        <w:rPr>
          <w:rFonts w:hint="cs"/>
          <w:rtl/>
          <w:lang w:eastAsia="he-IL"/>
        </w:rPr>
        <w:t xml:space="preserve">חופשי את כל מה שאתם רוצים. אני שמח שעמדת, לפחות </w:t>
      </w:r>
      <w:bookmarkStart w:id="5067" w:name="_ETM_Q15_440050"/>
      <w:bookmarkEnd w:id="5067"/>
      <w:r>
        <w:rPr>
          <w:rFonts w:hint="cs"/>
          <w:rtl/>
          <w:lang w:eastAsia="he-IL"/>
        </w:rPr>
        <w:t>בנושא הזה</w:t>
      </w:r>
      <w:r w:rsidR="002E5B56">
        <w:rPr>
          <w:rFonts w:hint="cs"/>
          <w:rtl/>
          <w:lang w:eastAsia="he-IL"/>
        </w:rPr>
        <w:t>,</w:t>
      </w:r>
      <w:r>
        <w:rPr>
          <w:rFonts w:hint="cs"/>
          <w:rtl/>
          <w:lang w:eastAsia="he-IL"/>
        </w:rPr>
        <w:t xml:space="preserve"> שמרת על הדמוקרטיה</w:t>
      </w:r>
      <w:r w:rsidR="002E5B56">
        <w:rPr>
          <w:rFonts w:hint="cs"/>
          <w:rtl/>
          <w:lang w:eastAsia="he-IL"/>
        </w:rPr>
        <w:t>,</w:t>
      </w:r>
      <w:r>
        <w:rPr>
          <w:rFonts w:hint="cs"/>
          <w:rtl/>
          <w:lang w:eastAsia="he-IL"/>
        </w:rPr>
        <w:t xml:space="preserve"> השארת לכנסת את הכוח שלה </w:t>
      </w:r>
      <w:bookmarkStart w:id="5068" w:name="_ETM_Q15_444627"/>
      <w:bookmarkEnd w:id="5068"/>
      <w:r>
        <w:rPr>
          <w:rFonts w:hint="cs"/>
          <w:rtl/>
          <w:lang w:eastAsia="he-IL"/>
        </w:rPr>
        <w:t xml:space="preserve">ולא נתת לבג"ץ סמכות חוקית לפסול חוקים. </w:t>
      </w:r>
    </w:p>
    <w:p w:rsidR="002A40EA" w:rsidRDefault="002A40EA" w:rsidP="0082022B">
      <w:pPr>
        <w:rPr>
          <w:rtl/>
          <w:lang w:eastAsia="he-IL"/>
        </w:rPr>
      </w:pPr>
      <w:bookmarkStart w:id="5069" w:name="_ETM_Q15_448958"/>
      <w:bookmarkStart w:id="5070" w:name="_ETM_Q15_449024"/>
      <w:bookmarkEnd w:id="5069"/>
      <w:bookmarkEnd w:id="5070"/>
    </w:p>
    <w:p w:rsidR="002A40EA" w:rsidRDefault="002A40EA" w:rsidP="002E5B56">
      <w:pPr>
        <w:rPr>
          <w:rtl/>
          <w:lang w:eastAsia="he-IL"/>
        </w:rPr>
      </w:pPr>
      <w:bookmarkStart w:id="5071" w:name="_ETM_Q15_449143"/>
      <w:bookmarkStart w:id="5072" w:name="_ETM_Q15_449209"/>
      <w:bookmarkEnd w:id="5071"/>
      <w:bookmarkEnd w:id="5072"/>
      <w:r>
        <w:rPr>
          <w:rFonts w:hint="cs"/>
          <w:rtl/>
          <w:lang w:eastAsia="he-IL"/>
        </w:rPr>
        <w:t>אתה צריך עוד לעבוד קצת על שמירת הדמוקרטיה</w:t>
      </w:r>
      <w:r w:rsidR="002E5B56">
        <w:rPr>
          <w:rFonts w:hint="cs"/>
          <w:rtl/>
          <w:lang w:eastAsia="he-IL"/>
        </w:rPr>
        <w:t>,</w:t>
      </w:r>
      <w:r>
        <w:rPr>
          <w:rFonts w:hint="cs"/>
          <w:rtl/>
          <w:lang w:eastAsia="he-IL"/>
        </w:rPr>
        <w:t xml:space="preserve"> למשל לבדוק </w:t>
      </w:r>
      <w:bookmarkStart w:id="5073" w:name="_ETM_Q15_453035"/>
      <w:bookmarkEnd w:id="5073"/>
      <w:r>
        <w:rPr>
          <w:rFonts w:hint="cs"/>
          <w:rtl/>
          <w:lang w:eastAsia="he-IL"/>
        </w:rPr>
        <w:t>את ניגודי העניינים של השופטים</w:t>
      </w:r>
      <w:r w:rsidR="002E5B56">
        <w:rPr>
          <w:rFonts w:hint="cs"/>
          <w:rtl/>
          <w:lang w:eastAsia="he-IL"/>
        </w:rPr>
        <w:t>,</w:t>
      </w:r>
      <w:r>
        <w:rPr>
          <w:rFonts w:hint="cs"/>
          <w:rtl/>
          <w:lang w:eastAsia="he-IL"/>
        </w:rPr>
        <w:t xml:space="preserve"> לבדוק מה החומה של צווי </w:t>
      </w:r>
      <w:bookmarkStart w:id="5074" w:name="_ETM_Q15_457783"/>
      <w:bookmarkEnd w:id="5074"/>
      <w:r>
        <w:rPr>
          <w:rFonts w:hint="cs"/>
          <w:rtl/>
          <w:lang w:eastAsia="he-IL"/>
        </w:rPr>
        <w:t xml:space="preserve">איסור הפרסום של מנדלבליט וחבר מרעיו. אבל זה כנראה עוד </w:t>
      </w:r>
      <w:bookmarkStart w:id="5075" w:name="_ETM_Q15_461389"/>
      <w:bookmarkEnd w:id="5075"/>
      <w:r>
        <w:rPr>
          <w:rFonts w:hint="cs"/>
          <w:rtl/>
          <w:lang w:eastAsia="he-IL"/>
        </w:rPr>
        <w:t>חזון למועד</w:t>
      </w:r>
      <w:r w:rsidR="002E5B56">
        <w:rPr>
          <w:rFonts w:hint="cs"/>
          <w:rtl/>
          <w:lang w:eastAsia="he-IL"/>
        </w:rPr>
        <w:t>.</w:t>
      </w:r>
      <w:r>
        <w:rPr>
          <w:rFonts w:hint="cs"/>
          <w:rtl/>
          <w:lang w:eastAsia="he-IL"/>
        </w:rPr>
        <w:t xml:space="preserve"> גם לזה אנחנו נגיע. אבל תודה רבה </w:t>
      </w:r>
      <w:r w:rsidR="002E5B56">
        <w:rPr>
          <w:rFonts w:hint="cs"/>
          <w:rtl/>
          <w:lang w:eastAsia="he-IL"/>
        </w:rPr>
        <w:t xml:space="preserve">על </w:t>
      </w:r>
      <w:r>
        <w:rPr>
          <w:rFonts w:hint="cs"/>
          <w:rtl/>
          <w:lang w:eastAsia="he-IL"/>
        </w:rPr>
        <w:t xml:space="preserve">שחסמת </w:t>
      </w:r>
      <w:bookmarkStart w:id="5076" w:name="_ETM_Q15_465366"/>
      <w:bookmarkEnd w:id="5076"/>
      <w:r>
        <w:rPr>
          <w:rFonts w:hint="cs"/>
          <w:rtl/>
          <w:lang w:eastAsia="he-IL"/>
        </w:rPr>
        <w:t>בגופך כאן את הצעת החוק המטורללת הזאת של חברת הכנ</w:t>
      </w:r>
      <w:bookmarkStart w:id="5077" w:name="_ETM_Q15_469175"/>
      <w:bookmarkEnd w:id="5077"/>
      <w:r>
        <w:rPr>
          <w:rFonts w:hint="cs"/>
          <w:rtl/>
          <w:lang w:eastAsia="he-IL"/>
        </w:rPr>
        <w:t>סת שקד. אנחנו, כשנגיש פסקת התגברות</w:t>
      </w:r>
      <w:r w:rsidR="002E5B56">
        <w:rPr>
          <w:rFonts w:hint="cs"/>
          <w:rtl/>
          <w:lang w:eastAsia="he-IL"/>
        </w:rPr>
        <w:t>,</w:t>
      </w:r>
      <w:r>
        <w:rPr>
          <w:rFonts w:hint="cs"/>
          <w:rtl/>
          <w:lang w:eastAsia="he-IL"/>
        </w:rPr>
        <w:t xml:space="preserve"> היא תהיה הרבה יותר משמעותית</w:t>
      </w:r>
      <w:bookmarkStart w:id="5078" w:name="_ETM_Q15_474210"/>
      <w:bookmarkEnd w:id="5078"/>
      <w:r>
        <w:rPr>
          <w:rFonts w:hint="cs"/>
          <w:rtl/>
          <w:lang w:eastAsia="he-IL"/>
        </w:rPr>
        <w:t xml:space="preserve">, </w:t>
      </w:r>
      <w:r w:rsidR="002E5B56">
        <w:rPr>
          <w:rFonts w:hint="cs"/>
          <w:rtl/>
          <w:lang w:eastAsia="he-IL"/>
        </w:rPr>
        <w:t>ו</w:t>
      </w:r>
      <w:r>
        <w:rPr>
          <w:rFonts w:hint="cs"/>
          <w:rtl/>
          <w:lang w:eastAsia="he-IL"/>
        </w:rPr>
        <w:t>תיתן באמת כוח לכנסת</w:t>
      </w:r>
      <w:r w:rsidR="002E5B56">
        <w:rPr>
          <w:rFonts w:hint="cs"/>
          <w:rtl/>
          <w:lang w:eastAsia="he-IL"/>
        </w:rPr>
        <w:t>,</w:t>
      </w:r>
      <w:r>
        <w:rPr>
          <w:rFonts w:hint="cs"/>
          <w:rtl/>
          <w:lang w:eastAsia="he-IL"/>
        </w:rPr>
        <w:t xml:space="preserve"> ולא תיתן כוח לבג"ץ. תודה </w:t>
      </w:r>
      <w:bookmarkStart w:id="5079" w:name="_ETM_Q15_478258"/>
      <w:bookmarkEnd w:id="5079"/>
      <w:r>
        <w:rPr>
          <w:rFonts w:hint="cs"/>
          <w:rtl/>
          <w:lang w:eastAsia="he-IL"/>
        </w:rPr>
        <w:t>רבה.</w:t>
      </w:r>
    </w:p>
    <w:p w:rsidR="002A40EA" w:rsidRDefault="002A40EA" w:rsidP="0082022B">
      <w:pPr>
        <w:rPr>
          <w:rtl/>
          <w:lang w:eastAsia="he-IL"/>
        </w:rPr>
      </w:pPr>
      <w:bookmarkStart w:id="5080" w:name="_ETM_Q15_349249"/>
      <w:bookmarkEnd w:id="5080"/>
    </w:p>
    <w:p w:rsidR="002A40EA" w:rsidRDefault="002A40EA" w:rsidP="0082022B">
      <w:pPr>
        <w:pStyle w:val="af6"/>
        <w:keepNext/>
        <w:rPr>
          <w:rtl/>
        </w:rPr>
      </w:pPr>
      <w:bookmarkStart w:id="5081" w:name="_ETM_Q15_349345"/>
      <w:bookmarkStart w:id="5082" w:name="_ETM_Q15_349438"/>
      <w:bookmarkEnd w:id="5081"/>
      <w:bookmarkEnd w:id="5082"/>
      <w:r w:rsidRPr="008969CA">
        <w:rPr>
          <w:rStyle w:val="TagStyle"/>
          <w:rtl/>
        </w:rPr>
        <w:t xml:space="preserve">&lt;&lt; יור &gt;&gt; </w:t>
      </w:r>
      <w:r>
        <w:rPr>
          <w:rtl/>
        </w:rPr>
        <w:t>היו"ר שרן מרים השכל:</w:t>
      </w:r>
      <w:r w:rsidRPr="008969CA">
        <w:rPr>
          <w:rStyle w:val="TagStyle"/>
          <w:rtl/>
        </w:rPr>
        <w:t xml:space="preserve"> &lt;&lt; יור &gt;&gt;</w:t>
      </w:r>
      <w:r>
        <w:rPr>
          <w:rtl/>
        </w:rPr>
        <w:t xml:space="preserve"> </w:t>
      </w:r>
    </w:p>
    <w:p w:rsidR="002A40EA" w:rsidRDefault="002A40EA" w:rsidP="00266322">
      <w:pPr>
        <w:rPr>
          <w:rtl/>
          <w:lang w:eastAsia="he-IL"/>
        </w:rPr>
      </w:pPr>
    </w:p>
    <w:p w:rsidR="002A40EA" w:rsidRDefault="002A40EA" w:rsidP="0082022B">
      <w:pPr>
        <w:rPr>
          <w:rtl/>
          <w:lang w:eastAsia="he-IL"/>
        </w:rPr>
      </w:pPr>
      <w:bookmarkStart w:id="5083" w:name="_ETM_Q15_478203"/>
      <w:bookmarkStart w:id="5084" w:name="_ETM_Q15_478303"/>
      <w:bookmarkEnd w:id="5083"/>
      <w:bookmarkEnd w:id="5084"/>
      <w:r>
        <w:rPr>
          <w:rFonts w:hint="cs"/>
          <w:rtl/>
          <w:lang w:eastAsia="he-IL"/>
        </w:rPr>
        <w:t>תודה רבה לך, חבר הכנסת שלמה קרעי.</w:t>
      </w:r>
    </w:p>
    <w:p w:rsidR="002A40EA" w:rsidRDefault="002A40EA" w:rsidP="0082022B">
      <w:pPr>
        <w:rPr>
          <w:rtl/>
          <w:lang w:eastAsia="he-IL"/>
        </w:rPr>
      </w:pPr>
    </w:p>
    <w:p w:rsidR="002A40EA" w:rsidRDefault="002A40EA" w:rsidP="0082022B">
      <w:pPr>
        <w:rPr>
          <w:rtl/>
          <w:lang w:eastAsia="he-IL"/>
        </w:rPr>
      </w:pPr>
    </w:p>
    <w:p w:rsidR="002A40EA" w:rsidRDefault="002A40EA" w:rsidP="0082022B">
      <w:pPr>
        <w:pStyle w:val="a6"/>
        <w:rPr>
          <w:rtl/>
          <w:lang w:eastAsia="he-IL"/>
        </w:rPr>
      </w:pPr>
      <w:bookmarkStart w:id="5085" w:name="_ETM_Q15_481758"/>
      <w:bookmarkStart w:id="5086" w:name="_ETM_Q15_481839"/>
      <w:bookmarkStart w:id="5087" w:name="_ETM_Q15_481933"/>
      <w:bookmarkStart w:id="5088" w:name="_ETM_Q15_482004"/>
      <w:bookmarkStart w:id="5089" w:name="ET_halsi_619689_10"/>
      <w:bookmarkEnd w:id="5085"/>
      <w:bookmarkEnd w:id="5086"/>
      <w:bookmarkEnd w:id="5087"/>
      <w:bookmarkEnd w:id="5088"/>
      <w:r w:rsidRPr="00D55BB5">
        <w:rPr>
          <w:rStyle w:val="TagStyle"/>
          <w:rtl/>
        </w:rPr>
        <w:lastRenderedPageBreak/>
        <w:t xml:space="preserve"> &lt;&lt; הלסי &gt;&gt; </w:t>
      </w:r>
      <w:bookmarkStart w:id="5090" w:name="_Toc47603530"/>
      <w:r>
        <w:rPr>
          <w:rtl/>
          <w:lang w:eastAsia="he-IL"/>
        </w:rPr>
        <w:t>הצע</w:t>
      </w:r>
      <w:r>
        <w:rPr>
          <w:rFonts w:hint="cs"/>
          <w:rtl/>
          <w:lang w:eastAsia="he-IL"/>
        </w:rPr>
        <w:t>ה</w:t>
      </w:r>
      <w:r>
        <w:rPr>
          <w:rtl/>
          <w:lang w:eastAsia="he-IL"/>
        </w:rPr>
        <w:t xml:space="preserve"> לסדר-היום</w:t>
      </w:r>
      <w:bookmarkEnd w:id="5090"/>
      <w:r w:rsidRPr="00D55BB5">
        <w:rPr>
          <w:rStyle w:val="TagStyle"/>
          <w:rtl/>
        </w:rPr>
        <w:t xml:space="preserve"> &lt;&lt; הלסי &gt;&gt;</w:t>
      </w:r>
      <w:r>
        <w:rPr>
          <w:rtl/>
          <w:lang w:eastAsia="he-IL"/>
        </w:rPr>
        <w:t xml:space="preserve"> </w:t>
      </w:r>
      <w:bookmarkEnd w:id="5089"/>
    </w:p>
    <w:p w:rsidR="002A40EA" w:rsidRDefault="002A40EA" w:rsidP="00904540">
      <w:pPr>
        <w:pStyle w:val="a6"/>
        <w:rPr>
          <w:rtl/>
          <w:lang w:eastAsia="he-IL"/>
        </w:rPr>
      </w:pPr>
      <w:bookmarkStart w:id="5091" w:name="ET_halsi_619689_11"/>
      <w:r w:rsidRPr="00D55BB5">
        <w:rPr>
          <w:rStyle w:val="TagStyle"/>
          <w:rtl/>
        </w:rPr>
        <w:t xml:space="preserve"> &lt;&lt; הלסי &gt;&gt;</w:t>
      </w:r>
      <w:r>
        <w:rPr>
          <w:rStyle w:val="TagStyle"/>
          <w:rtl/>
        </w:rPr>
        <w:t xml:space="preserve"> </w:t>
      </w:r>
      <w:bookmarkStart w:id="5092" w:name="_Toc47603531"/>
      <w:r>
        <w:rPr>
          <w:rtl/>
          <w:lang w:eastAsia="he-IL"/>
        </w:rPr>
        <w:t>הצורך בהקמת ועדת חקירה פרלמנטרית לבחינת התערבות פוליטית בעבודת המשטרה במטרה לנסות לדכא את המחאה</w:t>
      </w:r>
      <w:bookmarkEnd w:id="5092"/>
      <w:r w:rsidRPr="00D55BB5">
        <w:rPr>
          <w:rStyle w:val="TagStyle"/>
          <w:rtl/>
        </w:rPr>
        <w:t xml:space="preserve"> &lt;&lt; הלסי &gt;&gt;</w:t>
      </w:r>
      <w:r>
        <w:rPr>
          <w:rtl/>
          <w:lang w:eastAsia="he-IL"/>
        </w:rPr>
        <w:t xml:space="preserve"> </w:t>
      </w:r>
      <w:bookmarkEnd w:id="5091"/>
    </w:p>
    <w:p w:rsidR="002A40EA" w:rsidRDefault="002A40EA" w:rsidP="0082022B">
      <w:pPr>
        <w:rPr>
          <w:rtl/>
          <w:lang w:eastAsia="he-IL"/>
        </w:rPr>
      </w:pPr>
    </w:p>
    <w:p w:rsidR="002A40EA" w:rsidRDefault="002A40EA" w:rsidP="0082022B">
      <w:pPr>
        <w:pStyle w:val="af6"/>
        <w:keepNext/>
        <w:rPr>
          <w:rtl/>
        </w:rPr>
      </w:pPr>
      <w:bookmarkStart w:id="5093" w:name="ET_yor_6029_12"/>
      <w:r w:rsidRPr="00D55BB5">
        <w:rPr>
          <w:rStyle w:val="TagStyle"/>
          <w:rtl/>
        </w:rPr>
        <w:t xml:space="preserve"> &lt;&lt; יור &gt;&gt; </w:t>
      </w:r>
      <w:r>
        <w:rPr>
          <w:rtl/>
        </w:rPr>
        <w:t>היו"ר שרן מרים השכל:</w:t>
      </w:r>
      <w:r w:rsidRPr="00D55BB5">
        <w:rPr>
          <w:rStyle w:val="TagStyle"/>
          <w:rtl/>
        </w:rPr>
        <w:t xml:space="preserve"> &lt;&lt; יור &gt;&gt;</w:t>
      </w:r>
      <w:r>
        <w:rPr>
          <w:rtl/>
        </w:rPr>
        <w:t xml:space="preserve"> </w:t>
      </w:r>
      <w:bookmarkEnd w:id="5093"/>
    </w:p>
    <w:p w:rsidR="002A40EA" w:rsidRDefault="002A40EA" w:rsidP="00266322">
      <w:pPr>
        <w:rPr>
          <w:rtl/>
        </w:rPr>
      </w:pPr>
    </w:p>
    <w:p w:rsidR="002A40EA" w:rsidRDefault="002A40EA" w:rsidP="00904540">
      <w:pPr>
        <w:rPr>
          <w:rtl/>
        </w:rPr>
      </w:pPr>
      <w:r>
        <w:rPr>
          <w:rFonts w:hint="cs"/>
          <w:rtl/>
        </w:rPr>
        <w:t>אנחנו עוברים</w:t>
      </w:r>
      <w:r>
        <w:rPr>
          <w:rtl/>
        </w:rPr>
        <w:t xml:space="preserve"> להצעה לסדר-היום בדבר הצורך בהקמת ועדת חקירה פרלמנטרית לבחינת התערבות פוליטית בעבודת המשטרה במטרה לנסות לדכא את המחאה, מס' 1036</w:t>
      </w:r>
      <w:r>
        <w:rPr>
          <w:rFonts w:hint="cs"/>
          <w:rtl/>
        </w:rPr>
        <w:t xml:space="preserve">, של חברת </w:t>
      </w:r>
      <w:bookmarkStart w:id="5094" w:name="_ETM_Q15_495941"/>
      <w:bookmarkEnd w:id="5094"/>
      <w:r>
        <w:rPr>
          <w:rFonts w:hint="cs"/>
          <w:rtl/>
        </w:rPr>
        <w:t xml:space="preserve">הכנסת תמר זנדברג. ישיב השר לביטחון פנים אמיר אוחנה. תמר </w:t>
      </w:r>
      <w:bookmarkStart w:id="5095" w:name="_ETM_Q15_500223"/>
      <w:bookmarkEnd w:id="5095"/>
      <w:r>
        <w:rPr>
          <w:rFonts w:hint="cs"/>
          <w:rtl/>
        </w:rPr>
        <w:t>זנדברג, לרשותך עשר דקות, עד עשר דקות.</w:t>
      </w:r>
    </w:p>
    <w:p w:rsidR="002A40EA" w:rsidRPr="00D55BB5" w:rsidRDefault="002A40EA" w:rsidP="0082022B">
      <w:pPr>
        <w:rPr>
          <w:rtl/>
        </w:rPr>
      </w:pPr>
      <w:r>
        <w:rPr>
          <w:rtl/>
        </w:rPr>
        <w:t xml:space="preserve"> </w:t>
      </w:r>
    </w:p>
    <w:p w:rsidR="002A40EA" w:rsidRDefault="002A40EA" w:rsidP="0082022B">
      <w:pPr>
        <w:pStyle w:val="a4"/>
        <w:keepNext/>
        <w:rPr>
          <w:rtl/>
        </w:rPr>
      </w:pPr>
      <w:bookmarkStart w:id="5096" w:name="ET_speaker_5079_6"/>
      <w:r w:rsidRPr="008969CA">
        <w:rPr>
          <w:rStyle w:val="TagStyle"/>
          <w:rtl/>
        </w:rPr>
        <w:t xml:space="preserve"> &lt;&lt; דובר &gt;&gt; </w:t>
      </w:r>
      <w:bookmarkStart w:id="5097" w:name="_Toc47603532"/>
      <w:r>
        <w:rPr>
          <w:rtl/>
        </w:rPr>
        <w:t>תמר זנדברג (מרצ):</w:t>
      </w:r>
      <w:bookmarkEnd w:id="5097"/>
      <w:r w:rsidRPr="008969CA">
        <w:rPr>
          <w:rStyle w:val="TagStyle"/>
          <w:rtl/>
        </w:rPr>
        <w:t xml:space="preserve"> &lt;&lt; דובר &gt;&gt;</w:t>
      </w:r>
      <w:r>
        <w:rPr>
          <w:rtl/>
        </w:rPr>
        <w:t xml:space="preserve"> </w:t>
      </w:r>
      <w:bookmarkEnd w:id="5096"/>
    </w:p>
    <w:p w:rsidR="002A40EA" w:rsidRDefault="002A40EA" w:rsidP="00266322">
      <w:pPr>
        <w:rPr>
          <w:rtl/>
          <w:lang w:eastAsia="he-IL"/>
        </w:rPr>
      </w:pPr>
    </w:p>
    <w:p w:rsidR="002A40EA" w:rsidRDefault="002A40EA" w:rsidP="00904540">
      <w:pPr>
        <w:rPr>
          <w:rtl/>
          <w:lang w:eastAsia="he-IL"/>
        </w:rPr>
      </w:pPr>
      <w:r>
        <w:rPr>
          <w:rFonts w:hint="cs"/>
          <w:rtl/>
          <w:lang w:eastAsia="he-IL"/>
        </w:rPr>
        <w:t xml:space="preserve">תודה רבה, גברתי היושבת-ראש. כרגע ישבתי ליד שר המשפטים אבי ניסנקורן. יש לנו הרבה חילוקי דעות, אבל שנינו הסכמנו על </w:t>
      </w:r>
      <w:bookmarkStart w:id="5098" w:name="_ETM_Q15_526157"/>
      <w:bookmarkEnd w:id="5098"/>
      <w:r>
        <w:rPr>
          <w:rFonts w:hint="cs"/>
          <w:rtl/>
          <w:lang w:eastAsia="he-IL"/>
        </w:rPr>
        <w:t xml:space="preserve">דבר אחד: הכהונה של שר המשפטים אבי ניסנקורן היא באמת שוני מהותי מהכהונה של שר המשפטים שהיה לפניו, אמיר </w:t>
      </w:r>
      <w:bookmarkStart w:id="5099" w:name="_ETM_Q15_534749"/>
      <w:bookmarkEnd w:id="5099"/>
      <w:r>
        <w:rPr>
          <w:rFonts w:hint="cs"/>
          <w:rtl/>
          <w:lang w:eastAsia="he-IL"/>
        </w:rPr>
        <w:t xml:space="preserve">אוחנה, שבתקופתו הקצרה הצליח לעשות הרבה מאוד נזק, אבל עכשיו עבר למשרד אחר </w:t>
      </w:r>
      <w:r w:rsidR="00183B48">
        <w:rPr>
          <w:rFonts w:hint="cs"/>
          <w:rtl/>
          <w:lang w:eastAsia="he-IL"/>
        </w:rPr>
        <w:t>–</w:t>
      </w:r>
      <w:r>
        <w:rPr>
          <w:rFonts w:hint="cs"/>
          <w:rtl/>
          <w:lang w:eastAsia="he-IL"/>
        </w:rPr>
        <w:t xml:space="preserve"> משרד אחר שרלוונטי לזמנים הנוכחיים: המשרד </w:t>
      </w:r>
      <w:bookmarkStart w:id="5100" w:name="_ETM_Q15_547127"/>
      <w:bookmarkEnd w:id="5100"/>
      <w:r>
        <w:rPr>
          <w:rFonts w:hint="cs"/>
          <w:rtl/>
          <w:lang w:eastAsia="he-IL"/>
        </w:rPr>
        <w:t>לביטחון הפנים.</w:t>
      </w:r>
    </w:p>
    <w:p w:rsidR="002A40EA" w:rsidRDefault="002A40EA" w:rsidP="0082022B">
      <w:pPr>
        <w:rPr>
          <w:rtl/>
          <w:lang w:eastAsia="he-IL"/>
        </w:rPr>
      </w:pPr>
      <w:bookmarkStart w:id="5101" w:name="_ETM_Q15_546610"/>
      <w:bookmarkStart w:id="5102" w:name="_ETM_Q15_546701"/>
      <w:bookmarkEnd w:id="5101"/>
      <w:bookmarkEnd w:id="5102"/>
    </w:p>
    <w:p w:rsidR="002A40EA" w:rsidRDefault="002A40EA" w:rsidP="009D5EA9">
      <w:pPr>
        <w:rPr>
          <w:rtl/>
          <w:lang w:eastAsia="he-IL"/>
        </w:rPr>
      </w:pPr>
      <w:r>
        <w:rPr>
          <w:rFonts w:hint="cs"/>
          <w:rtl/>
          <w:lang w:eastAsia="he-IL"/>
        </w:rPr>
        <w:t xml:space="preserve">אבל אמיר אוחנה, גברתי היושבת-ראש, הוא לא שר לביטחון הפנים, הוא שר לביטחון ראש הממשלה נתניהו בכיסאו. זה הדבר היחיד </w:t>
      </w:r>
      <w:bookmarkStart w:id="5103" w:name="_ETM_Q15_558593"/>
      <w:bookmarkEnd w:id="5103"/>
      <w:r>
        <w:rPr>
          <w:rFonts w:hint="cs"/>
          <w:rtl/>
          <w:lang w:eastAsia="he-IL"/>
        </w:rPr>
        <w:t xml:space="preserve">שמעניין כבר שבועות ארוכים. במשרד המשפטים עוד הייתה לזה אולי אידיאולוגיה </w:t>
      </w:r>
      <w:r w:rsidR="00183B48">
        <w:rPr>
          <w:rFonts w:hint="eastAsia"/>
          <w:rtl/>
          <w:lang w:eastAsia="he-IL"/>
        </w:rPr>
        <w:t>–</w:t>
      </w:r>
      <w:r w:rsidR="009D5EA9">
        <w:rPr>
          <w:rFonts w:hint="eastAsia"/>
          <w:rtl/>
          <w:lang w:eastAsia="he-IL"/>
        </w:rPr>
        <w:t xml:space="preserve"> </w:t>
      </w:r>
      <w:r>
        <w:rPr>
          <w:rFonts w:hint="cs"/>
          <w:rtl/>
          <w:lang w:eastAsia="he-IL"/>
        </w:rPr>
        <w:t xml:space="preserve">זה ימין שמרני, אולי פסקת התגברות, יש </w:t>
      </w:r>
      <w:bookmarkStart w:id="5104" w:name="_ETM_Q15_568831"/>
      <w:bookmarkEnd w:id="5104"/>
      <w:r>
        <w:rPr>
          <w:rFonts w:hint="cs"/>
          <w:rtl/>
          <w:lang w:eastAsia="he-IL"/>
        </w:rPr>
        <w:t>עמדות, בעד אקטיביזם שיפוטי, בית משפט ככה, בית משפט אחרת. במשרד לביטחון פנים הוסרו המסכות</w:t>
      </w:r>
      <w:r w:rsidR="009D5EA9">
        <w:rPr>
          <w:rFonts w:hint="cs"/>
          <w:rtl/>
          <w:lang w:eastAsia="he-IL"/>
        </w:rPr>
        <w:t>,</w:t>
      </w:r>
      <w:r>
        <w:rPr>
          <w:rFonts w:hint="cs"/>
          <w:rtl/>
          <w:lang w:eastAsia="he-IL"/>
        </w:rPr>
        <w:t xml:space="preserve"> כמאמר ימי הקורונה</w:t>
      </w:r>
      <w:r w:rsidR="009D5EA9">
        <w:rPr>
          <w:rFonts w:hint="cs"/>
          <w:rtl/>
          <w:lang w:eastAsia="he-IL"/>
        </w:rPr>
        <w:t>:</w:t>
      </w:r>
      <w:bookmarkStart w:id="5105" w:name="_ETM_Q15_584271"/>
      <w:bookmarkEnd w:id="5105"/>
      <w:r>
        <w:rPr>
          <w:rFonts w:hint="cs"/>
          <w:rtl/>
          <w:lang w:eastAsia="he-IL"/>
        </w:rPr>
        <w:t xml:space="preserve"> זה לא לדאוג לאזרחים, זה </w:t>
      </w:r>
      <w:bookmarkStart w:id="5106" w:name="_ETM_Q15_584902"/>
      <w:bookmarkEnd w:id="5106"/>
      <w:r>
        <w:rPr>
          <w:rFonts w:hint="cs"/>
          <w:rtl/>
          <w:lang w:eastAsia="he-IL"/>
        </w:rPr>
        <w:t xml:space="preserve">לדאוג לראש הממשלה; זה לא לדאוג לחוק, זה לדאוג למושחת </w:t>
      </w:r>
      <w:bookmarkStart w:id="5107" w:name="_ETM_Q15_588449"/>
      <w:bookmarkEnd w:id="5107"/>
      <w:r>
        <w:rPr>
          <w:rFonts w:hint="cs"/>
          <w:rtl/>
          <w:lang w:eastAsia="he-IL"/>
        </w:rPr>
        <w:t xml:space="preserve">עם שלושה כתבי אישום; זה לא לבצר את הדמוקרטיה הישראלית, </w:t>
      </w:r>
      <w:bookmarkStart w:id="5108" w:name="_ETM_Q15_593566"/>
      <w:bookmarkEnd w:id="5108"/>
      <w:r>
        <w:rPr>
          <w:rFonts w:hint="cs"/>
          <w:rtl/>
          <w:lang w:eastAsia="he-IL"/>
        </w:rPr>
        <w:t xml:space="preserve">זה לבצר נאשם בשוחד בבית ראש הממשלה בבלפור. זה מה </w:t>
      </w:r>
      <w:bookmarkStart w:id="5109" w:name="_ETM_Q15_599545"/>
      <w:bookmarkEnd w:id="5109"/>
      <w:r>
        <w:rPr>
          <w:rFonts w:hint="cs"/>
          <w:rtl/>
          <w:lang w:eastAsia="he-IL"/>
        </w:rPr>
        <w:t xml:space="preserve">שעסוק בו השר לביטחון הפנים כל היום, מהבוקר עד הערב </w:t>
      </w:r>
      <w:r w:rsidR="00183B48">
        <w:rPr>
          <w:rFonts w:hint="eastAsia"/>
          <w:rtl/>
          <w:lang w:eastAsia="he-IL"/>
        </w:rPr>
        <w:t>–</w:t>
      </w:r>
      <w:r w:rsidR="009D5EA9">
        <w:rPr>
          <w:rFonts w:hint="eastAsia"/>
          <w:rtl/>
          <w:lang w:eastAsia="he-IL"/>
        </w:rPr>
        <w:t xml:space="preserve"> </w:t>
      </w:r>
      <w:proofErr w:type="spellStart"/>
      <w:r>
        <w:rPr>
          <w:rFonts w:hint="cs"/>
          <w:rtl/>
          <w:lang w:eastAsia="he-IL"/>
        </w:rPr>
        <w:t>לשכפץ</w:t>
      </w:r>
      <w:proofErr w:type="spellEnd"/>
      <w:r>
        <w:rPr>
          <w:rFonts w:hint="cs"/>
          <w:rtl/>
          <w:lang w:eastAsia="he-IL"/>
        </w:rPr>
        <w:t xml:space="preserve"> </w:t>
      </w:r>
      <w:bookmarkStart w:id="5110" w:name="_ETM_Q15_603976"/>
      <w:bookmarkEnd w:id="5110"/>
      <w:r>
        <w:rPr>
          <w:rFonts w:hint="cs"/>
          <w:rtl/>
          <w:lang w:eastAsia="he-IL"/>
        </w:rPr>
        <w:t xml:space="preserve">את ראש הממשלה, שהכיסא שלו כבר בוער מאלף ואחת סיבות, </w:t>
      </w:r>
      <w:bookmarkStart w:id="5111" w:name="_ETM_Q15_607393"/>
      <w:bookmarkEnd w:id="5111"/>
      <w:r>
        <w:rPr>
          <w:rFonts w:hint="cs"/>
          <w:rtl/>
          <w:lang w:eastAsia="he-IL"/>
        </w:rPr>
        <w:t xml:space="preserve">אם בגלל השחיתות שלו, אם בגלל הניתוק שלו </w:t>
      </w:r>
      <w:bookmarkStart w:id="5112" w:name="_ETM_Q15_611147"/>
      <w:bookmarkEnd w:id="5112"/>
      <w:r>
        <w:rPr>
          <w:rFonts w:hint="cs"/>
          <w:rtl/>
          <w:lang w:eastAsia="he-IL"/>
        </w:rPr>
        <w:t>ואם בגלל הכישלון שלו בטיפול במשבר הקורונה.</w:t>
      </w:r>
    </w:p>
    <w:p w:rsidR="002A40EA" w:rsidRDefault="002A40EA" w:rsidP="0082022B">
      <w:pPr>
        <w:rPr>
          <w:rtl/>
          <w:lang w:eastAsia="he-IL"/>
        </w:rPr>
      </w:pPr>
    </w:p>
    <w:p w:rsidR="002A40EA" w:rsidRDefault="002A40EA" w:rsidP="009D5EA9">
      <w:pPr>
        <w:rPr>
          <w:rtl/>
          <w:lang w:eastAsia="he-IL"/>
        </w:rPr>
      </w:pPr>
      <w:r>
        <w:rPr>
          <w:rFonts w:hint="cs"/>
          <w:rtl/>
          <w:lang w:eastAsia="he-IL"/>
        </w:rPr>
        <w:t xml:space="preserve">אזרחי ישראל מבינים כבר מזמן שאת נתניהו מעניין רק נתניהו, אבל </w:t>
      </w:r>
      <w:bookmarkStart w:id="5113" w:name="_ETM_Q15_620088"/>
      <w:bookmarkEnd w:id="5113"/>
      <w:r>
        <w:rPr>
          <w:rFonts w:hint="cs"/>
          <w:rtl/>
          <w:lang w:eastAsia="he-IL"/>
        </w:rPr>
        <w:t xml:space="preserve">הליכוד, הימין </w:t>
      </w:r>
      <w:r w:rsidR="00183B48">
        <w:rPr>
          <w:rFonts w:hint="cs"/>
          <w:rtl/>
          <w:lang w:eastAsia="he-IL"/>
        </w:rPr>
        <w:t>–</w:t>
      </w:r>
      <w:r>
        <w:rPr>
          <w:rFonts w:hint="cs"/>
          <w:rtl/>
          <w:lang w:eastAsia="he-IL"/>
        </w:rPr>
        <w:t xml:space="preserve"> כל המושגים האלה כבר לא קיימים. יש אך ורק דבר אחד, </w:t>
      </w:r>
      <w:r w:rsidR="009D5EA9">
        <w:rPr>
          <w:rFonts w:hint="cs"/>
          <w:rtl/>
          <w:lang w:eastAsia="he-IL"/>
        </w:rPr>
        <w:t>ו</w:t>
      </w:r>
      <w:r>
        <w:rPr>
          <w:rFonts w:hint="cs"/>
          <w:rtl/>
          <w:lang w:eastAsia="he-IL"/>
        </w:rPr>
        <w:t>זה נקרא בעגה המדוברת</w:t>
      </w:r>
      <w:r w:rsidR="009D5EA9">
        <w:rPr>
          <w:rFonts w:hint="cs"/>
          <w:rtl/>
          <w:lang w:eastAsia="he-IL"/>
        </w:rPr>
        <w:t xml:space="preserve"> "</w:t>
      </w:r>
      <w:proofErr w:type="spellStart"/>
      <w:r>
        <w:rPr>
          <w:rFonts w:hint="cs"/>
          <w:rtl/>
          <w:lang w:eastAsia="he-IL"/>
        </w:rPr>
        <w:t>ביביסטים</w:t>
      </w:r>
      <w:proofErr w:type="spellEnd"/>
      <w:r w:rsidR="009D5EA9">
        <w:rPr>
          <w:rFonts w:hint="cs"/>
          <w:rtl/>
          <w:lang w:eastAsia="he-IL"/>
        </w:rPr>
        <w:t>".</w:t>
      </w:r>
      <w:r>
        <w:rPr>
          <w:rFonts w:hint="cs"/>
          <w:rtl/>
          <w:lang w:eastAsia="he-IL"/>
        </w:rPr>
        <w:t xml:space="preserve"> זהו. חסרי עכבות, חסרי </w:t>
      </w:r>
      <w:bookmarkStart w:id="5114" w:name="_ETM_Q15_636596"/>
      <w:bookmarkEnd w:id="5114"/>
      <w:r>
        <w:rPr>
          <w:rFonts w:hint="cs"/>
          <w:rtl/>
          <w:lang w:eastAsia="he-IL"/>
        </w:rPr>
        <w:t>גבולות, אין אידיאולוגיה, אין שום דבר.</w:t>
      </w:r>
    </w:p>
    <w:p w:rsidR="002A40EA" w:rsidRDefault="002A40EA" w:rsidP="0082022B">
      <w:pPr>
        <w:rPr>
          <w:rtl/>
          <w:lang w:eastAsia="he-IL"/>
        </w:rPr>
      </w:pPr>
      <w:bookmarkStart w:id="5115" w:name="_ETM_Q15_635819"/>
      <w:bookmarkStart w:id="5116" w:name="_ETM_Q15_635934"/>
      <w:bookmarkEnd w:id="5115"/>
      <w:bookmarkEnd w:id="5116"/>
    </w:p>
    <w:p w:rsidR="002A40EA" w:rsidRDefault="002A40EA" w:rsidP="0082022B">
      <w:pPr>
        <w:pStyle w:val="af5"/>
        <w:keepNext/>
        <w:rPr>
          <w:rtl/>
        </w:rPr>
      </w:pPr>
      <w:r w:rsidRPr="006A154D">
        <w:rPr>
          <w:rStyle w:val="TagStyle"/>
          <w:rtl/>
        </w:rPr>
        <w:t xml:space="preserve"> &lt;&lt; קריאה &gt;&gt; </w:t>
      </w:r>
      <w:r>
        <w:rPr>
          <w:rtl/>
        </w:rPr>
        <w:t>שלמה קרעי (הליכוד):</w:t>
      </w:r>
      <w:r w:rsidRPr="006A154D">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bookmarkStart w:id="5117" w:name="_ETM_Q15_635540"/>
      <w:bookmarkEnd w:id="5117"/>
      <w:r>
        <w:rPr>
          <w:rFonts w:hint="cs"/>
          <w:rtl/>
          <w:lang w:eastAsia="he-IL"/>
        </w:rPr>
        <w:t>– – –</w:t>
      </w:r>
    </w:p>
    <w:p w:rsidR="002A40EA" w:rsidRDefault="002A40EA" w:rsidP="0082022B">
      <w:pPr>
        <w:rPr>
          <w:rtl/>
          <w:lang w:eastAsia="he-IL"/>
        </w:rPr>
      </w:pPr>
    </w:p>
    <w:p w:rsidR="002A40EA" w:rsidRDefault="002A40EA" w:rsidP="0082022B">
      <w:pPr>
        <w:pStyle w:val="-"/>
        <w:keepNext/>
        <w:rPr>
          <w:rtl/>
        </w:rPr>
      </w:pPr>
      <w:bookmarkStart w:id="5118" w:name="ET_speakercontinue_5079_7"/>
      <w:r w:rsidRPr="008969CA">
        <w:rPr>
          <w:rStyle w:val="TagStyle"/>
          <w:rtl/>
        </w:rPr>
        <w:t xml:space="preserve"> &lt;&lt; דובר_המשך &gt;&gt; </w:t>
      </w:r>
      <w:r>
        <w:rPr>
          <w:rtl/>
        </w:rPr>
        <w:t>תמר זנדברג (מרצ):</w:t>
      </w:r>
      <w:r w:rsidRPr="008969CA">
        <w:rPr>
          <w:rStyle w:val="TagStyle"/>
          <w:rtl/>
        </w:rPr>
        <w:t xml:space="preserve"> &lt;&lt; דובר_המשך &gt;&gt;</w:t>
      </w:r>
      <w:r>
        <w:rPr>
          <w:rtl/>
        </w:rPr>
        <w:t xml:space="preserve"> </w:t>
      </w:r>
      <w:bookmarkEnd w:id="5118"/>
    </w:p>
    <w:p w:rsidR="002A40EA" w:rsidRDefault="002A40EA" w:rsidP="00266322">
      <w:pPr>
        <w:rPr>
          <w:rtl/>
          <w:lang w:eastAsia="he-IL"/>
        </w:rPr>
      </w:pPr>
    </w:p>
    <w:p w:rsidR="002A40EA" w:rsidRDefault="002A40EA" w:rsidP="009D5EA9">
      <w:pPr>
        <w:rPr>
          <w:rtl/>
          <w:lang w:eastAsia="he-IL"/>
        </w:rPr>
      </w:pPr>
      <w:bookmarkStart w:id="5119" w:name="_ETM_Q15_640194"/>
      <w:bookmarkStart w:id="5120" w:name="_ETM_Q15_640277"/>
      <w:bookmarkEnd w:id="5119"/>
      <w:bookmarkEnd w:id="5120"/>
      <w:r>
        <w:rPr>
          <w:rFonts w:hint="cs"/>
          <w:rtl/>
          <w:lang w:eastAsia="he-IL"/>
        </w:rPr>
        <w:t xml:space="preserve">הינה, יפה. בדיוק. אתה </w:t>
      </w:r>
      <w:bookmarkStart w:id="5121" w:name="_ETM_Q15_640390"/>
      <w:bookmarkEnd w:id="5121"/>
      <w:r>
        <w:rPr>
          <w:rFonts w:hint="cs"/>
          <w:rtl/>
          <w:lang w:eastAsia="he-IL"/>
        </w:rPr>
        <w:t xml:space="preserve">עלית עכשיו והגנת למה אתה, למרות שאתה בעצם בעד פסקת </w:t>
      </w:r>
      <w:bookmarkStart w:id="5122" w:name="_ETM_Q15_646888"/>
      <w:bookmarkEnd w:id="5122"/>
      <w:r>
        <w:rPr>
          <w:rFonts w:hint="cs"/>
          <w:rtl/>
          <w:lang w:eastAsia="he-IL"/>
        </w:rPr>
        <w:t xml:space="preserve">ההתגברות, אתה בעצם נגד. למה? כי אין אידיאולוגיה, יש </w:t>
      </w:r>
      <w:bookmarkStart w:id="5123" w:name="_ETM_Q15_648722"/>
      <w:bookmarkEnd w:id="5123"/>
      <w:r>
        <w:rPr>
          <w:rFonts w:hint="cs"/>
          <w:rtl/>
          <w:lang w:eastAsia="he-IL"/>
        </w:rPr>
        <w:t xml:space="preserve">רק </w:t>
      </w:r>
      <w:proofErr w:type="spellStart"/>
      <w:r>
        <w:rPr>
          <w:rFonts w:hint="cs"/>
          <w:rtl/>
          <w:lang w:eastAsia="he-IL"/>
        </w:rPr>
        <w:t>ביביזם</w:t>
      </w:r>
      <w:proofErr w:type="spellEnd"/>
      <w:r w:rsidR="009D5EA9">
        <w:rPr>
          <w:rFonts w:hint="cs"/>
          <w:rtl/>
          <w:lang w:eastAsia="he-IL"/>
        </w:rPr>
        <w:t>,</w:t>
      </w:r>
      <w:r>
        <w:rPr>
          <w:rFonts w:hint="cs"/>
          <w:rtl/>
          <w:lang w:eastAsia="he-IL"/>
        </w:rPr>
        <w:t xml:space="preserve"> זה הכול.</w:t>
      </w:r>
    </w:p>
    <w:p w:rsidR="002A40EA" w:rsidRDefault="002A40EA" w:rsidP="0082022B">
      <w:pPr>
        <w:rPr>
          <w:rtl/>
          <w:lang w:eastAsia="he-IL"/>
        </w:rPr>
      </w:pPr>
      <w:bookmarkStart w:id="5124" w:name="_ETM_Q15_648997"/>
      <w:bookmarkStart w:id="5125" w:name="_ETM_Q15_649087"/>
      <w:bookmarkEnd w:id="5124"/>
      <w:bookmarkEnd w:id="5125"/>
    </w:p>
    <w:p w:rsidR="002A40EA" w:rsidRDefault="002A40EA" w:rsidP="0082022B">
      <w:pPr>
        <w:pStyle w:val="af5"/>
        <w:keepNext/>
        <w:rPr>
          <w:rtl/>
        </w:rPr>
      </w:pPr>
      <w:r w:rsidRPr="004A2B4F">
        <w:rPr>
          <w:rStyle w:val="TagStyle"/>
          <w:rtl/>
        </w:rPr>
        <w:t xml:space="preserve"> &lt;&lt; קריאה &gt;&gt; </w:t>
      </w:r>
      <w:r>
        <w:rPr>
          <w:rtl/>
        </w:rPr>
        <w:t>שלמה קרעי (הליכוד):</w:t>
      </w:r>
      <w:r w:rsidRPr="004A2B4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82022B">
      <w:pPr>
        <w:rPr>
          <w:rtl/>
          <w:lang w:eastAsia="he-IL"/>
        </w:rPr>
      </w:pPr>
      <w:bookmarkStart w:id="5126" w:name="_ETM_Q15_649616"/>
      <w:bookmarkEnd w:id="5126"/>
      <w:r>
        <w:rPr>
          <w:rFonts w:hint="cs"/>
          <w:rtl/>
          <w:lang w:eastAsia="he-IL"/>
        </w:rPr>
        <w:t>זו פסקת היחלשות, מה שהיא נתנה כאן, אם קראת את החוק שלה.</w:t>
      </w:r>
    </w:p>
    <w:p w:rsidR="002A40EA" w:rsidRDefault="002A40EA" w:rsidP="0082022B">
      <w:pPr>
        <w:rPr>
          <w:rtl/>
          <w:lang w:eastAsia="he-IL"/>
        </w:rPr>
      </w:pPr>
    </w:p>
    <w:p w:rsidR="002A40EA" w:rsidRDefault="002A40EA" w:rsidP="0082022B">
      <w:pPr>
        <w:pStyle w:val="-"/>
        <w:keepNext/>
        <w:rPr>
          <w:rtl/>
        </w:rPr>
      </w:pPr>
      <w:bookmarkStart w:id="5127" w:name="ET_speakercontinue_5079_8"/>
      <w:r w:rsidRPr="008969CA">
        <w:rPr>
          <w:rStyle w:val="TagStyle"/>
          <w:rtl/>
        </w:rPr>
        <w:t xml:space="preserve"> &lt;&lt; דובר_המשך &gt;&gt; </w:t>
      </w:r>
      <w:r>
        <w:rPr>
          <w:rtl/>
        </w:rPr>
        <w:t>תמר זנדברג (מרצ):</w:t>
      </w:r>
      <w:r w:rsidRPr="008969CA">
        <w:rPr>
          <w:rStyle w:val="TagStyle"/>
          <w:rtl/>
        </w:rPr>
        <w:t xml:space="preserve"> &lt;&lt; דובר_המשך &gt;&gt;</w:t>
      </w:r>
      <w:r>
        <w:rPr>
          <w:rtl/>
        </w:rPr>
        <w:t xml:space="preserve"> </w:t>
      </w:r>
      <w:bookmarkEnd w:id="5127"/>
    </w:p>
    <w:p w:rsidR="002A40EA" w:rsidRDefault="002A40EA" w:rsidP="00266322">
      <w:pPr>
        <w:rPr>
          <w:rtl/>
          <w:lang w:eastAsia="he-IL"/>
        </w:rPr>
      </w:pPr>
    </w:p>
    <w:p w:rsidR="002A40EA" w:rsidRDefault="002A40EA" w:rsidP="0075733F">
      <w:pPr>
        <w:rPr>
          <w:rtl/>
          <w:lang w:eastAsia="he-IL"/>
        </w:rPr>
      </w:pPr>
      <w:r>
        <w:rPr>
          <w:rFonts w:hint="cs"/>
          <w:rtl/>
          <w:lang w:eastAsia="he-IL"/>
        </w:rPr>
        <w:t xml:space="preserve">ובעידן כזה </w:t>
      </w:r>
      <w:r w:rsidR="00183B48">
        <w:rPr>
          <w:rFonts w:hint="cs"/>
          <w:rtl/>
          <w:lang w:eastAsia="he-IL"/>
        </w:rPr>
        <w:t>–</w:t>
      </w:r>
      <w:r>
        <w:rPr>
          <w:rFonts w:hint="cs"/>
          <w:rtl/>
          <w:lang w:eastAsia="he-IL"/>
        </w:rPr>
        <w:t xml:space="preserve"> תכף אני אפרט את הצעדים שנעשים נגד המחאה. זו אולי המחאה החשובה ביותר בתולדות מדינת ישראל, המתרחשת בימים אלה, ומכיוון שאף אחד בממשלה ובקושי בכנסת לא עושה את </w:t>
      </w:r>
      <w:bookmarkStart w:id="5128" w:name="_ETM_Q15_674156"/>
      <w:bookmarkEnd w:id="5128"/>
      <w:r>
        <w:rPr>
          <w:rFonts w:hint="cs"/>
          <w:rtl/>
          <w:lang w:eastAsia="he-IL"/>
        </w:rPr>
        <w:t xml:space="preserve">זה, אני רוצה להתחיל ולומר, להצדיע ולהריע להמוני ואלפי ועשרות אלפי ומאות אלפי הישראלים שמשתתפים עכשיו במחאה הזאת. כל </w:t>
      </w:r>
      <w:bookmarkStart w:id="5129" w:name="_ETM_Q15_684329"/>
      <w:bookmarkEnd w:id="5129"/>
      <w:r>
        <w:rPr>
          <w:rFonts w:hint="cs"/>
          <w:rtl/>
          <w:lang w:eastAsia="he-IL"/>
        </w:rPr>
        <w:t>הכבוד להם</w:t>
      </w:r>
      <w:r w:rsidR="009D5EA9">
        <w:rPr>
          <w:rFonts w:hint="cs"/>
          <w:rtl/>
          <w:lang w:eastAsia="he-IL"/>
        </w:rPr>
        <w:t>.</w:t>
      </w:r>
      <w:r>
        <w:rPr>
          <w:rFonts w:hint="cs"/>
          <w:rtl/>
          <w:lang w:eastAsia="he-IL"/>
        </w:rPr>
        <w:t xml:space="preserve"> כל הכבוד להם שלמרות שכל מה שעושים וכל </w:t>
      </w:r>
      <w:bookmarkStart w:id="5130" w:name="_ETM_Q15_688933"/>
      <w:bookmarkEnd w:id="5130"/>
      <w:r>
        <w:rPr>
          <w:rFonts w:hint="cs"/>
          <w:rtl/>
          <w:lang w:eastAsia="he-IL"/>
        </w:rPr>
        <w:t>מה שאומרים עליהם הם יוצאים לרחובות כדי להגן על מדינת ישראל שאנחנו כל כך אוהבים</w:t>
      </w:r>
      <w:r w:rsidR="009D5EA9">
        <w:rPr>
          <w:rFonts w:hint="cs"/>
          <w:rtl/>
          <w:lang w:eastAsia="he-IL"/>
        </w:rPr>
        <w:t>,</w:t>
      </w:r>
      <w:r>
        <w:rPr>
          <w:rFonts w:hint="cs"/>
          <w:rtl/>
          <w:lang w:eastAsia="he-IL"/>
        </w:rPr>
        <w:t xml:space="preserve"> להגן עליה מפני אלה שנמצאים בשלטון. </w:t>
      </w:r>
      <w:bookmarkStart w:id="5131" w:name="_ETM_Q15_699900"/>
      <w:bookmarkEnd w:id="5131"/>
      <w:r>
        <w:rPr>
          <w:rFonts w:hint="cs"/>
          <w:rtl/>
          <w:lang w:eastAsia="he-IL"/>
        </w:rPr>
        <w:t xml:space="preserve">זה המצב כרגע. האזרחים נאלצים לצאת כחומה בצורה כדי להגן </w:t>
      </w:r>
      <w:bookmarkStart w:id="5132" w:name="_ETM_Q15_704985"/>
      <w:bookmarkEnd w:id="5132"/>
      <w:r>
        <w:rPr>
          <w:rFonts w:hint="cs"/>
          <w:rtl/>
          <w:lang w:eastAsia="he-IL"/>
        </w:rPr>
        <w:t xml:space="preserve">על מדינתם מפני ראש הממשלה וחבורת שריו שלא עושים את </w:t>
      </w:r>
      <w:bookmarkStart w:id="5133" w:name="_ETM_Q15_708165"/>
      <w:bookmarkEnd w:id="5133"/>
      <w:r>
        <w:rPr>
          <w:rFonts w:hint="cs"/>
          <w:rtl/>
          <w:lang w:eastAsia="he-IL"/>
        </w:rPr>
        <w:t>זה בעצמם</w:t>
      </w:r>
      <w:r w:rsidR="0075733F">
        <w:rPr>
          <w:rFonts w:hint="cs"/>
          <w:rtl/>
          <w:lang w:eastAsia="he-IL"/>
        </w:rPr>
        <w:t>,</w:t>
      </w:r>
      <w:r>
        <w:rPr>
          <w:rFonts w:hint="cs"/>
          <w:rtl/>
          <w:lang w:eastAsia="he-IL"/>
        </w:rPr>
        <w:t xml:space="preserve"> ולהפך, רק מלבים ומעודדים אלימות נגדם </w:t>
      </w:r>
      <w:bookmarkStart w:id="5134" w:name="_ETM_Q15_715642"/>
      <w:bookmarkEnd w:id="5134"/>
      <w:r w:rsidR="00183B48">
        <w:rPr>
          <w:rFonts w:hint="eastAsia"/>
          <w:rtl/>
          <w:lang w:eastAsia="he-IL"/>
        </w:rPr>
        <w:t>–</w:t>
      </w:r>
      <w:r w:rsidR="0075733F">
        <w:rPr>
          <w:rFonts w:hint="eastAsia"/>
          <w:rtl/>
          <w:lang w:eastAsia="he-IL"/>
        </w:rPr>
        <w:t xml:space="preserve"> </w:t>
      </w:r>
      <w:r>
        <w:rPr>
          <w:rFonts w:hint="cs"/>
          <w:rtl/>
          <w:lang w:eastAsia="he-IL"/>
        </w:rPr>
        <w:t>הכפשה ודברי בלע נגד אזרחים שלא רק ממלאים את זכותם אלא ממלאים בימים אלה את חובתם.</w:t>
      </w:r>
    </w:p>
    <w:p w:rsidR="002A40EA" w:rsidRDefault="002A40EA" w:rsidP="0082022B">
      <w:pPr>
        <w:rPr>
          <w:rtl/>
          <w:lang w:eastAsia="he-IL"/>
        </w:rPr>
      </w:pPr>
      <w:bookmarkStart w:id="5135" w:name="_ETM_Q15_723342"/>
      <w:bookmarkStart w:id="5136" w:name="_ETM_Q15_723458"/>
      <w:bookmarkEnd w:id="5135"/>
      <w:bookmarkEnd w:id="5136"/>
    </w:p>
    <w:p w:rsidR="002A40EA" w:rsidRDefault="002A40EA" w:rsidP="0075733F">
      <w:pPr>
        <w:rPr>
          <w:rtl/>
          <w:lang w:eastAsia="he-IL"/>
        </w:rPr>
      </w:pPr>
      <w:bookmarkStart w:id="5137" w:name="_ETM_Q15_723518"/>
      <w:bookmarkStart w:id="5138" w:name="_ETM_Q15_723605"/>
      <w:bookmarkEnd w:id="5137"/>
      <w:bookmarkEnd w:id="5138"/>
      <w:r>
        <w:rPr>
          <w:rFonts w:hint="cs"/>
          <w:rtl/>
          <w:lang w:eastAsia="he-IL"/>
        </w:rPr>
        <w:t xml:space="preserve">בימים אלה זו חובה אזרחית </w:t>
      </w:r>
      <w:bookmarkStart w:id="5139" w:name="_ETM_Q15_727845"/>
      <w:bookmarkEnd w:id="5139"/>
      <w:r>
        <w:rPr>
          <w:rFonts w:hint="cs"/>
          <w:rtl/>
          <w:lang w:eastAsia="he-IL"/>
        </w:rPr>
        <w:t>להתקומם</w:t>
      </w:r>
      <w:r w:rsidR="0075733F">
        <w:rPr>
          <w:rFonts w:hint="cs"/>
          <w:rtl/>
          <w:lang w:eastAsia="he-IL"/>
        </w:rPr>
        <w:t>,</w:t>
      </w:r>
      <w:r>
        <w:rPr>
          <w:rFonts w:hint="cs"/>
          <w:rtl/>
          <w:lang w:eastAsia="he-IL"/>
        </w:rPr>
        <w:t xml:space="preserve"> זו חובה אזרחית למחות</w:t>
      </w:r>
      <w:r w:rsidR="0075733F">
        <w:rPr>
          <w:rFonts w:hint="cs"/>
          <w:rtl/>
          <w:lang w:eastAsia="he-IL"/>
        </w:rPr>
        <w:t>.</w:t>
      </w:r>
      <w:r>
        <w:rPr>
          <w:rFonts w:hint="cs"/>
          <w:rtl/>
          <w:lang w:eastAsia="he-IL"/>
        </w:rPr>
        <w:t xml:space="preserve"> זו בושה לנסות ולעשות </w:t>
      </w:r>
      <w:bookmarkStart w:id="5140" w:name="_ETM_Q15_734177"/>
      <w:bookmarkEnd w:id="5140"/>
      <w:r>
        <w:rPr>
          <w:rFonts w:hint="cs"/>
          <w:rtl/>
          <w:lang w:eastAsia="he-IL"/>
        </w:rPr>
        <w:t xml:space="preserve">את מסכת ניסיונות הדיכוי הזה שאנחנו רואים בימים אלה. בואו נפרט: לפני </w:t>
      </w:r>
      <w:bookmarkStart w:id="5141" w:name="_ETM_Q15_742619"/>
      <w:bookmarkEnd w:id="5141"/>
      <w:r>
        <w:rPr>
          <w:rFonts w:hint="cs"/>
          <w:rtl/>
          <w:lang w:eastAsia="he-IL"/>
        </w:rPr>
        <w:t xml:space="preserve">בערך שבוע נחשפו הקלטות שלך, השר אוחנה, שבו אתה שואל </w:t>
      </w:r>
      <w:bookmarkStart w:id="5142" w:name="_ETM_Q15_746768"/>
      <w:bookmarkEnd w:id="5142"/>
      <w:r>
        <w:rPr>
          <w:rFonts w:hint="cs"/>
          <w:rtl/>
          <w:lang w:eastAsia="he-IL"/>
        </w:rPr>
        <w:t xml:space="preserve">את מפקד מחוז ירושלים מדוע המשטרה לא אוסרת את </w:t>
      </w:r>
      <w:bookmarkStart w:id="5143" w:name="_ETM_Q15_750662"/>
      <w:bookmarkEnd w:id="5143"/>
      <w:r>
        <w:rPr>
          <w:rFonts w:hint="cs"/>
          <w:rtl/>
          <w:lang w:eastAsia="he-IL"/>
        </w:rPr>
        <w:t xml:space="preserve">ההפגנות ההמוניות ברחוב בלפור מול ראש הממשלה. </w:t>
      </w:r>
      <w:bookmarkStart w:id="5144" w:name="_ETM_Q15_757384"/>
      <w:bookmarkStart w:id="5145" w:name="_ETM_Q15_757467"/>
      <w:bookmarkStart w:id="5146" w:name="_ETM_Q15_757632"/>
      <w:bookmarkStart w:id="5147" w:name="_ETM_Q15_757715"/>
      <w:bookmarkEnd w:id="5144"/>
      <w:bookmarkEnd w:id="5145"/>
      <w:bookmarkEnd w:id="5146"/>
      <w:bookmarkEnd w:id="5147"/>
      <w:r>
        <w:rPr>
          <w:rFonts w:hint="cs"/>
          <w:rtl/>
          <w:lang w:eastAsia="he-IL"/>
        </w:rPr>
        <w:t>אתה יודע</w:t>
      </w:r>
      <w:r w:rsidR="0075733F">
        <w:rPr>
          <w:rFonts w:hint="cs"/>
          <w:rtl/>
          <w:lang w:eastAsia="he-IL"/>
        </w:rPr>
        <w:t>,</w:t>
      </w:r>
      <w:r>
        <w:rPr>
          <w:rFonts w:hint="cs"/>
          <w:rtl/>
          <w:lang w:eastAsia="he-IL"/>
        </w:rPr>
        <w:t xml:space="preserve"> מכיוון </w:t>
      </w:r>
      <w:bookmarkStart w:id="5148" w:name="_ETM_Q15_758015"/>
      <w:bookmarkEnd w:id="5148"/>
      <w:r>
        <w:rPr>
          <w:rFonts w:hint="cs"/>
          <w:rtl/>
          <w:lang w:eastAsia="he-IL"/>
        </w:rPr>
        <w:t>שהיית שר משפטים ואתה גם משפטן וכי אתה שר אינט</w:t>
      </w:r>
      <w:bookmarkStart w:id="5149" w:name="_ETM_Q15_760497"/>
      <w:bookmarkEnd w:id="5149"/>
      <w:r>
        <w:rPr>
          <w:rFonts w:hint="cs"/>
          <w:rtl/>
          <w:lang w:eastAsia="he-IL"/>
        </w:rPr>
        <w:t xml:space="preserve">ליגנטי </w:t>
      </w:r>
      <w:r w:rsidR="00183B48">
        <w:rPr>
          <w:rFonts w:hint="eastAsia"/>
          <w:rtl/>
          <w:lang w:eastAsia="he-IL"/>
        </w:rPr>
        <w:t>–</w:t>
      </w:r>
      <w:r>
        <w:rPr>
          <w:rFonts w:hint="cs"/>
          <w:rtl/>
          <w:lang w:eastAsia="he-IL"/>
        </w:rPr>
        <w:t xml:space="preserve"> אתה יודע שזה בניגוד לחוק</w:t>
      </w:r>
      <w:r w:rsidR="0075733F">
        <w:rPr>
          <w:rFonts w:hint="cs"/>
          <w:rtl/>
          <w:lang w:eastAsia="he-IL"/>
        </w:rPr>
        <w:t>.</w:t>
      </w:r>
      <w:r>
        <w:rPr>
          <w:rFonts w:hint="cs"/>
          <w:rtl/>
          <w:lang w:eastAsia="he-IL"/>
        </w:rPr>
        <w:t xml:space="preserve"> אתה יודע שהמשטרה, למרות שהיא תחת אחריות המשרד שלך</w:t>
      </w:r>
      <w:r w:rsidR="0075733F">
        <w:rPr>
          <w:rFonts w:hint="cs"/>
          <w:rtl/>
          <w:lang w:eastAsia="he-IL"/>
        </w:rPr>
        <w:t>,</w:t>
      </w:r>
      <w:r>
        <w:rPr>
          <w:rFonts w:hint="cs"/>
          <w:rtl/>
          <w:lang w:eastAsia="he-IL"/>
        </w:rPr>
        <w:t xml:space="preserve"> היא עצמאית </w:t>
      </w:r>
      <w:bookmarkStart w:id="5150" w:name="_ETM_Q15_770073"/>
      <w:bookmarkEnd w:id="5150"/>
      <w:r>
        <w:rPr>
          <w:rFonts w:hint="cs"/>
          <w:rtl/>
          <w:lang w:eastAsia="he-IL"/>
        </w:rPr>
        <w:t xml:space="preserve">בהפעלת הכוח שלה ובשמירה על הסדר שלה, והיא חייבת לפעול לפי קריטריונים שוויוניים ולפי החוק, לא לפי </w:t>
      </w:r>
      <w:bookmarkStart w:id="5151" w:name="_ETM_Q15_778893"/>
      <w:bookmarkEnd w:id="5151"/>
      <w:r>
        <w:rPr>
          <w:rFonts w:hint="cs"/>
          <w:rtl/>
          <w:lang w:eastAsia="he-IL"/>
        </w:rPr>
        <w:t>גחמה פוליטית של השר הממונה, קולני ככל שיהיה.</w:t>
      </w:r>
    </w:p>
    <w:p w:rsidR="002A40EA" w:rsidRDefault="002A40EA" w:rsidP="0082022B">
      <w:pPr>
        <w:rPr>
          <w:rtl/>
          <w:lang w:eastAsia="he-IL"/>
        </w:rPr>
      </w:pPr>
    </w:p>
    <w:p w:rsidR="002A40EA" w:rsidRDefault="002A40EA" w:rsidP="0075733F">
      <w:pPr>
        <w:rPr>
          <w:rtl/>
        </w:rPr>
      </w:pPr>
      <w:bookmarkStart w:id="5152" w:name="TOR_Q16"/>
      <w:bookmarkStart w:id="5153" w:name="_ETM_Q16_180880"/>
      <w:bookmarkStart w:id="5154" w:name="_ETM_Q16_182710"/>
      <w:bookmarkEnd w:id="5152"/>
      <w:bookmarkEnd w:id="5153"/>
      <w:bookmarkEnd w:id="5154"/>
      <w:r>
        <w:rPr>
          <w:rtl/>
        </w:rPr>
        <w:t xml:space="preserve">בהקלטות </w:t>
      </w:r>
      <w:bookmarkStart w:id="5155" w:name="_ETM_Q16_183429"/>
      <w:bookmarkEnd w:id="5155"/>
      <w:r>
        <w:rPr>
          <w:rtl/>
        </w:rPr>
        <w:t xml:space="preserve">האלה </w:t>
      </w:r>
      <w:bookmarkStart w:id="5156" w:name="_ETM_Q16_183699"/>
      <w:bookmarkEnd w:id="5156"/>
      <w:r>
        <w:rPr>
          <w:rtl/>
        </w:rPr>
        <w:t xml:space="preserve">נחשף </w:t>
      </w:r>
      <w:bookmarkStart w:id="5157" w:name="_ETM_Q16_184359"/>
      <w:bookmarkEnd w:id="5157"/>
      <w:r>
        <w:rPr>
          <w:rtl/>
        </w:rPr>
        <w:t xml:space="preserve">כי </w:t>
      </w:r>
      <w:bookmarkStart w:id="5158" w:name="_ETM_Q16_184509"/>
      <w:bookmarkEnd w:id="5158"/>
      <w:r>
        <w:rPr>
          <w:rtl/>
        </w:rPr>
        <w:t xml:space="preserve">אתה </w:t>
      </w:r>
      <w:bookmarkStart w:id="5159" w:name="_ETM_Q16_184750"/>
      <w:bookmarkEnd w:id="5159"/>
      <w:r>
        <w:rPr>
          <w:rtl/>
        </w:rPr>
        <w:t xml:space="preserve">דרשת </w:t>
      </w:r>
      <w:bookmarkStart w:id="5160" w:name="_ETM_Q16_185379"/>
      <w:bookmarkEnd w:id="5160"/>
      <w:r>
        <w:rPr>
          <w:rtl/>
        </w:rPr>
        <w:t xml:space="preserve">להנהיג </w:t>
      </w:r>
      <w:bookmarkStart w:id="5161" w:name="_ETM_Q16_185769"/>
      <w:bookmarkEnd w:id="5161"/>
      <w:r>
        <w:rPr>
          <w:rtl/>
        </w:rPr>
        <w:t xml:space="preserve">מדיניות </w:t>
      </w:r>
      <w:bookmarkStart w:id="5162" w:name="_ETM_Q16_186220"/>
      <w:bookmarkEnd w:id="5162"/>
      <w:r>
        <w:rPr>
          <w:rtl/>
        </w:rPr>
        <w:t xml:space="preserve">של </w:t>
      </w:r>
      <w:bookmarkStart w:id="5163" w:name="_ETM_Q16_186340"/>
      <w:bookmarkEnd w:id="5163"/>
      <w:r>
        <w:rPr>
          <w:rtl/>
        </w:rPr>
        <w:t xml:space="preserve">יד </w:t>
      </w:r>
      <w:bookmarkStart w:id="5164" w:name="_ETM_Q16_186519"/>
      <w:bookmarkEnd w:id="5164"/>
      <w:r>
        <w:rPr>
          <w:rtl/>
        </w:rPr>
        <w:t xml:space="preserve">קשה </w:t>
      </w:r>
      <w:bookmarkStart w:id="5165" w:name="_ETM_Q16_186880"/>
      <w:bookmarkEnd w:id="5165"/>
      <w:r>
        <w:rPr>
          <w:rtl/>
        </w:rPr>
        <w:t xml:space="preserve">יותר </w:t>
      </w:r>
      <w:bookmarkStart w:id="5166" w:name="_ETM_Q16_187150"/>
      <w:bookmarkEnd w:id="5166"/>
      <w:r>
        <w:rPr>
          <w:rtl/>
        </w:rPr>
        <w:t xml:space="preserve">כלפי </w:t>
      </w:r>
      <w:bookmarkStart w:id="5167" w:name="_ETM_Q16_187509"/>
      <w:bookmarkEnd w:id="5167"/>
      <w:r>
        <w:rPr>
          <w:rtl/>
        </w:rPr>
        <w:t>המפגינים</w:t>
      </w:r>
      <w:bookmarkStart w:id="5168" w:name="_ETM_Q16_188850"/>
      <w:bookmarkEnd w:id="5168"/>
      <w:r>
        <w:rPr>
          <w:rFonts w:hint="cs"/>
          <w:rtl/>
        </w:rPr>
        <w:t xml:space="preserve">, </w:t>
      </w:r>
      <w:r>
        <w:rPr>
          <w:rtl/>
        </w:rPr>
        <w:t xml:space="preserve">לפעול </w:t>
      </w:r>
      <w:bookmarkStart w:id="5169" w:name="_ETM_Q16_189390"/>
      <w:bookmarkEnd w:id="5169"/>
      <w:r>
        <w:rPr>
          <w:rtl/>
        </w:rPr>
        <w:t xml:space="preserve">באופן </w:t>
      </w:r>
      <w:bookmarkStart w:id="5170" w:name="_ETM_Q16_189750"/>
      <w:bookmarkEnd w:id="5170"/>
      <w:r>
        <w:rPr>
          <w:rtl/>
        </w:rPr>
        <w:t xml:space="preserve">כוחני </w:t>
      </w:r>
      <w:bookmarkStart w:id="5171" w:name="_ETM_Q16_190230"/>
      <w:bookmarkEnd w:id="5171"/>
      <w:r>
        <w:rPr>
          <w:rtl/>
        </w:rPr>
        <w:t>יותר</w:t>
      </w:r>
      <w:r>
        <w:rPr>
          <w:rFonts w:hint="cs"/>
          <w:rtl/>
        </w:rPr>
        <w:t>.</w:t>
      </w:r>
      <w:r>
        <w:rPr>
          <w:rtl/>
        </w:rPr>
        <w:t xml:space="preserve"> </w:t>
      </w:r>
      <w:bookmarkStart w:id="5172" w:name="_ETM_Q16_191240"/>
      <w:bookmarkStart w:id="5173" w:name="_ETM_Q16_191660"/>
      <w:bookmarkEnd w:id="5172"/>
      <w:bookmarkEnd w:id="5173"/>
      <w:r>
        <w:rPr>
          <w:rFonts w:hint="cs"/>
          <w:rtl/>
        </w:rPr>
        <w:t>כ</w:t>
      </w:r>
      <w:r>
        <w:rPr>
          <w:rtl/>
        </w:rPr>
        <w:t xml:space="preserve">שהציגו </w:t>
      </w:r>
      <w:bookmarkStart w:id="5174" w:name="_ETM_Q16_192769"/>
      <w:bookmarkEnd w:id="5174"/>
      <w:r>
        <w:rPr>
          <w:rtl/>
        </w:rPr>
        <w:t xml:space="preserve">בפניך </w:t>
      </w:r>
      <w:bookmarkStart w:id="5175" w:name="_ETM_Q16_193250"/>
      <w:bookmarkEnd w:id="5175"/>
      <w:r>
        <w:rPr>
          <w:rtl/>
        </w:rPr>
        <w:t xml:space="preserve">שבג"ץ </w:t>
      </w:r>
      <w:bookmarkStart w:id="5176" w:name="_ETM_Q16_193820"/>
      <w:bookmarkEnd w:id="5176"/>
      <w:r>
        <w:rPr>
          <w:rtl/>
        </w:rPr>
        <w:t xml:space="preserve">פסק </w:t>
      </w:r>
      <w:bookmarkStart w:id="5177" w:name="_ETM_Q16_194210"/>
      <w:bookmarkEnd w:id="5177"/>
      <w:r>
        <w:rPr>
          <w:rtl/>
        </w:rPr>
        <w:t>ש</w:t>
      </w:r>
      <w:bookmarkStart w:id="5178" w:name="_ETM_Q16_194360"/>
      <w:bookmarkEnd w:id="5178"/>
      <w:r>
        <w:rPr>
          <w:rtl/>
        </w:rPr>
        <w:t xml:space="preserve">חופש </w:t>
      </w:r>
      <w:bookmarkStart w:id="5179" w:name="_ETM_Q16_194660"/>
      <w:bookmarkEnd w:id="5179"/>
      <w:r>
        <w:rPr>
          <w:rtl/>
        </w:rPr>
        <w:t xml:space="preserve">ההפגנה </w:t>
      </w:r>
      <w:bookmarkStart w:id="5180" w:name="_ETM_Q16_195080"/>
      <w:bookmarkEnd w:id="5180"/>
      <w:r>
        <w:rPr>
          <w:rtl/>
        </w:rPr>
        <w:t xml:space="preserve">הוא </w:t>
      </w:r>
      <w:bookmarkStart w:id="5181" w:name="_ETM_Q16_195200"/>
      <w:bookmarkEnd w:id="5181"/>
      <w:r>
        <w:rPr>
          <w:rtl/>
        </w:rPr>
        <w:t>עליון</w:t>
      </w:r>
      <w:r>
        <w:rPr>
          <w:rFonts w:hint="cs"/>
          <w:rtl/>
        </w:rPr>
        <w:t>,</w:t>
      </w:r>
      <w:r>
        <w:rPr>
          <w:rtl/>
        </w:rPr>
        <w:t xml:space="preserve"> </w:t>
      </w:r>
      <w:bookmarkStart w:id="5182" w:name="_ETM_Q16_195920"/>
      <w:bookmarkEnd w:id="5182"/>
      <w:r>
        <w:rPr>
          <w:rtl/>
        </w:rPr>
        <w:t xml:space="preserve">לא </w:t>
      </w:r>
      <w:bookmarkStart w:id="5183" w:name="_ETM_Q16_196070"/>
      <w:bookmarkEnd w:id="5183"/>
      <w:r>
        <w:rPr>
          <w:rtl/>
        </w:rPr>
        <w:t>ויתרת</w:t>
      </w:r>
      <w:r w:rsidR="0075733F">
        <w:rPr>
          <w:rFonts w:hint="cs"/>
          <w:rtl/>
        </w:rPr>
        <w:t>.</w:t>
      </w:r>
      <w:r>
        <w:rPr>
          <w:rtl/>
        </w:rPr>
        <w:t xml:space="preserve"> </w:t>
      </w:r>
      <w:bookmarkStart w:id="5184" w:name="_ETM_Q16_197530"/>
      <w:bookmarkEnd w:id="5184"/>
      <w:r>
        <w:rPr>
          <w:rtl/>
        </w:rPr>
        <w:t>אמרת</w:t>
      </w:r>
      <w:r>
        <w:rPr>
          <w:rFonts w:hint="cs"/>
          <w:rtl/>
        </w:rPr>
        <w:t>:</w:t>
      </w:r>
      <w:r>
        <w:rPr>
          <w:rtl/>
        </w:rPr>
        <w:t xml:space="preserve"> </w:t>
      </w:r>
      <w:bookmarkStart w:id="5185" w:name="_ETM_Q16_198040"/>
      <w:bookmarkEnd w:id="5185"/>
      <w:r>
        <w:rPr>
          <w:rtl/>
        </w:rPr>
        <w:t xml:space="preserve">אני </w:t>
      </w:r>
      <w:bookmarkStart w:id="5186" w:name="_ETM_Q16_198190"/>
      <w:bookmarkEnd w:id="5186"/>
      <w:r>
        <w:rPr>
          <w:rtl/>
        </w:rPr>
        <w:t xml:space="preserve">מבקש </w:t>
      </w:r>
      <w:bookmarkStart w:id="5187" w:name="_ETM_Q16_198460"/>
      <w:bookmarkStart w:id="5188" w:name="_ETM_Q16_198669"/>
      <w:bookmarkStart w:id="5189" w:name="_ETM_Q16_198880"/>
      <w:bookmarkStart w:id="5190" w:name="_ETM_Q16_199150"/>
      <w:bookmarkStart w:id="5191" w:name="_ETM_Q16_199810"/>
      <w:bookmarkStart w:id="5192" w:name="_ETM_Q16_200079"/>
      <w:bookmarkEnd w:id="5187"/>
      <w:bookmarkEnd w:id="5188"/>
      <w:bookmarkEnd w:id="5189"/>
      <w:bookmarkEnd w:id="5190"/>
      <w:bookmarkEnd w:id="5191"/>
      <w:bookmarkEnd w:id="5192"/>
      <w:r>
        <w:rPr>
          <w:rFonts w:hint="cs"/>
          <w:rtl/>
        </w:rPr>
        <w:t xml:space="preserve">לאתגר את אותה </w:t>
      </w:r>
      <w:r>
        <w:rPr>
          <w:rtl/>
        </w:rPr>
        <w:t xml:space="preserve">פסיקה </w:t>
      </w:r>
      <w:bookmarkStart w:id="5193" w:name="_ETM_Q16_200500"/>
      <w:bookmarkEnd w:id="5193"/>
      <w:r>
        <w:rPr>
          <w:rtl/>
        </w:rPr>
        <w:t xml:space="preserve">של </w:t>
      </w:r>
      <w:bookmarkStart w:id="5194" w:name="_ETM_Q16_200679"/>
      <w:bookmarkEnd w:id="5194"/>
      <w:r>
        <w:rPr>
          <w:rtl/>
        </w:rPr>
        <w:t xml:space="preserve">בית </w:t>
      </w:r>
      <w:bookmarkStart w:id="5195" w:name="_ETM_Q16_200919"/>
      <w:bookmarkEnd w:id="5195"/>
      <w:r>
        <w:rPr>
          <w:rtl/>
        </w:rPr>
        <w:t>המשפט</w:t>
      </w:r>
      <w:r>
        <w:rPr>
          <w:rFonts w:hint="cs"/>
          <w:rtl/>
        </w:rPr>
        <w:t xml:space="preserve"> </w:t>
      </w:r>
      <w:r w:rsidR="00183B48">
        <w:rPr>
          <w:rtl/>
        </w:rPr>
        <w:t>–</w:t>
      </w:r>
      <w:r>
        <w:rPr>
          <w:rtl/>
        </w:rPr>
        <w:t xml:space="preserve"> </w:t>
      </w:r>
      <w:bookmarkStart w:id="5196" w:name="_ETM_Q16_201579"/>
      <w:bookmarkEnd w:id="5196"/>
      <w:r>
        <w:rPr>
          <w:rtl/>
        </w:rPr>
        <w:t>כן</w:t>
      </w:r>
      <w:r>
        <w:rPr>
          <w:rFonts w:hint="cs"/>
          <w:rtl/>
        </w:rPr>
        <w:t>,</w:t>
      </w:r>
      <w:r>
        <w:rPr>
          <w:rtl/>
        </w:rPr>
        <w:t xml:space="preserve"> </w:t>
      </w:r>
      <w:bookmarkStart w:id="5197" w:name="_ETM_Q16_201910"/>
      <w:bookmarkEnd w:id="5197"/>
      <w:r>
        <w:rPr>
          <w:rtl/>
        </w:rPr>
        <w:t>בוודאי</w:t>
      </w:r>
      <w:r>
        <w:rPr>
          <w:rFonts w:hint="cs"/>
          <w:rtl/>
        </w:rPr>
        <w:t>.</w:t>
      </w:r>
      <w:r>
        <w:rPr>
          <w:rtl/>
        </w:rPr>
        <w:t xml:space="preserve"> </w:t>
      </w:r>
      <w:bookmarkStart w:id="5198" w:name="_ETM_Q16_203039"/>
      <w:bookmarkEnd w:id="5198"/>
      <w:r>
        <w:rPr>
          <w:rtl/>
        </w:rPr>
        <w:t>כמובן</w:t>
      </w:r>
      <w:r w:rsidR="0075733F">
        <w:rPr>
          <w:rFonts w:hint="cs"/>
          <w:rtl/>
        </w:rPr>
        <w:t>,</w:t>
      </w:r>
      <w:r>
        <w:rPr>
          <w:rtl/>
        </w:rPr>
        <w:t xml:space="preserve"> </w:t>
      </w:r>
      <w:bookmarkStart w:id="5199" w:name="_ETM_Q16_203699"/>
      <w:bookmarkEnd w:id="5199"/>
      <w:r>
        <w:rPr>
          <w:rtl/>
        </w:rPr>
        <w:t xml:space="preserve">יש </w:t>
      </w:r>
      <w:bookmarkStart w:id="5200" w:name="_ETM_Q16_203910"/>
      <w:bookmarkEnd w:id="5200"/>
      <w:r>
        <w:rPr>
          <w:rtl/>
        </w:rPr>
        <w:t xml:space="preserve">לזה </w:t>
      </w:r>
      <w:bookmarkStart w:id="5201" w:name="_ETM_Q16_204210"/>
      <w:bookmarkEnd w:id="5201"/>
      <w:r>
        <w:rPr>
          <w:rtl/>
        </w:rPr>
        <w:t xml:space="preserve">מעטפת </w:t>
      </w:r>
      <w:bookmarkStart w:id="5202" w:name="_ETM_Q16_205350"/>
      <w:bookmarkEnd w:id="5202"/>
      <w:r>
        <w:rPr>
          <w:rtl/>
        </w:rPr>
        <w:t xml:space="preserve">של </w:t>
      </w:r>
      <w:bookmarkStart w:id="5203" w:name="_ETM_Q16_205710"/>
      <w:bookmarkEnd w:id="5203"/>
      <w:r>
        <w:rPr>
          <w:rtl/>
        </w:rPr>
        <w:t xml:space="preserve">איזושהי </w:t>
      </w:r>
      <w:bookmarkStart w:id="5204" w:name="_ETM_Q16_206250"/>
      <w:bookmarkEnd w:id="5204"/>
      <w:r>
        <w:rPr>
          <w:rtl/>
        </w:rPr>
        <w:t xml:space="preserve">אידיאולוגיה </w:t>
      </w:r>
      <w:bookmarkStart w:id="5205" w:name="_ETM_Q16_207210"/>
      <w:bookmarkEnd w:id="5205"/>
      <w:r>
        <w:rPr>
          <w:rtl/>
        </w:rPr>
        <w:t xml:space="preserve">משפטית </w:t>
      </w:r>
      <w:bookmarkStart w:id="5206" w:name="_ETM_Q16_207960"/>
      <w:bookmarkEnd w:id="5206"/>
      <w:r>
        <w:rPr>
          <w:rtl/>
        </w:rPr>
        <w:t>ושיפוטית</w:t>
      </w:r>
      <w:r>
        <w:rPr>
          <w:rFonts w:hint="cs"/>
          <w:rtl/>
        </w:rPr>
        <w:t>,</w:t>
      </w:r>
      <w:r>
        <w:rPr>
          <w:rtl/>
        </w:rPr>
        <w:t xml:space="preserve"> </w:t>
      </w:r>
      <w:bookmarkStart w:id="5207" w:name="_ETM_Q16_209539"/>
      <w:bookmarkEnd w:id="5207"/>
      <w:r>
        <w:rPr>
          <w:rtl/>
        </w:rPr>
        <w:t xml:space="preserve">אבל </w:t>
      </w:r>
      <w:bookmarkStart w:id="5208" w:name="_ETM_Q16_209839"/>
      <w:bookmarkEnd w:id="5208"/>
      <w:r>
        <w:rPr>
          <w:rtl/>
        </w:rPr>
        <w:t xml:space="preserve">בעצם </w:t>
      </w:r>
      <w:bookmarkStart w:id="5209" w:name="_ETM_Q16_210470"/>
      <w:bookmarkEnd w:id="5209"/>
      <w:r>
        <w:rPr>
          <w:rtl/>
        </w:rPr>
        <w:t xml:space="preserve">אתה </w:t>
      </w:r>
      <w:bookmarkStart w:id="5210" w:name="_ETM_Q16_210859"/>
      <w:bookmarkEnd w:id="5210"/>
      <w:r>
        <w:rPr>
          <w:rtl/>
        </w:rPr>
        <w:t xml:space="preserve">רוצה </w:t>
      </w:r>
      <w:bookmarkStart w:id="5211" w:name="_ETM_Q16_211339"/>
      <w:bookmarkEnd w:id="5211"/>
      <w:r>
        <w:rPr>
          <w:rtl/>
        </w:rPr>
        <w:t xml:space="preserve">לעצור </w:t>
      </w:r>
      <w:bookmarkStart w:id="5212" w:name="_ETM_Q16_211939"/>
      <w:bookmarkEnd w:id="5212"/>
      <w:r>
        <w:rPr>
          <w:rtl/>
        </w:rPr>
        <w:t xml:space="preserve">בכל </w:t>
      </w:r>
      <w:bookmarkStart w:id="5213" w:name="_ETM_Q16_212360"/>
      <w:bookmarkEnd w:id="5213"/>
      <w:r>
        <w:rPr>
          <w:rtl/>
        </w:rPr>
        <w:t xml:space="preserve">דרך </w:t>
      </w:r>
      <w:bookmarkStart w:id="5214" w:name="_ETM_Q16_212690"/>
      <w:bookmarkEnd w:id="5214"/>
      <w:r>
        <w:rPr>
          <w:rtl/>
        </w:rPr>
        <w:t xml:space="preserve">את </w:t>
      </w:r>
      <w:bookmarkStart w:id="5215" w:name="_ETM_Q16_212840"/>
      <w:bookmarkEnd w:id="5215"/>
      <w:r>
        <w:rPr>
          <w:rtl/>
        </w:rPr>
        <w:t xml:space="preserve">ההפגנות </w:t>
      </w:r>
      <w:bookmarkStart w:id="5216" w:name="_ETM_Q16_213350"/>
      <w:bookmarkEnd w:id="5216"/>
      <w:r>
        <w:rPr>
          <w:rtl/>
        </w:rPr>
        <w:t xml:space="preserve">נגד </w:t>
      </w:r>
      <w:bookmarkStart w:id="5217" w:name="_ETM_Q16_213590"/>
      <w:bookmarkEnd w:id="5217"/>
      <w:r>
        <w:rPr>
          <w:rtl/>
        </w:rPr>
        <w:t xml:space="preserve">ראש </w:t>
      </w:r>
      <w:bookmarkStart w:id="5218" w:name="_ETM_Q16_213800"/>
      <w:bookmarkEnd w:id="5218"/>
      <w:r>
        <w:rPr>
          <w:rtl/>
        </w:rPr>
        <w:t>הממשלה</w:t>
      </w:r>
      <w:r>
        <w:rPr>
          <w:rFonts w:hint="cs"/>
          <w:rtl/>
        </w:rPr>
        <w:t>,</w:t>
      </w:r>
      <w:r>
        <w:rPr>
          <w:rtl/>
        </w:rPr>
        <w:t xml:space="preserve"> </w:t>
      </w:r>
      <w:bookmarkStart w:id="5219" w:name="_ETM_Q16_215420"/>
      <w:bookmarkEnd w:id="5219"/>
      <w:r>
        <w:rPr>
          <w:rtl/>
        </w:rPr>
        <w:t xml:space="preserve">כי </w:t>
      </w:r>
      <w:bookmarkStart w:id="5220" w:name="_ETM_Q16_215600"/>
      <w:bookmarkEnd w:id="5220"/>
      <w:r>
        <w:rPr>
          <w:rtl/>
        </w:rPr>
        <w:t xml:space="preserve">בניגוד </w:t>
      </w:r>
      <w:bookmarkStart w:id="5221" w:name="_ETM_Q16_216079"/>
      <w:bookmarkEnd w:id="5221"/>
      <w:r>
        <w:rPr>
          <w:rtl/>
        </w:rPr>
        <w:t xml:space="preserve">למה </w:t>
      </w:r>
      <w:bookmarkStart w:id="5222" w:name="_ETM_Q16_216289"/>
      <w:bookmarkEnd w:id="5222"/>
      <w:r>
        <w:rPr>
          <w:rtl/>
        </w:rPr>
        <w:t xml:space="preserve">שאמר </w:t>
      </w:r>
      <w:bookmarkStart w:id="5223" w:name="_ETM_Q16_216649"/>
      <w:bookmarkEnd w:id="5223"/>
      <w:r>
        <w:rPr>
          <w:rtl/>
        </w:rPr>
        <w:t xml:space="preserve">הבן </w:t>
      </w:r>
      <w:bookmarkStart w:id="5224" w:name="_ETM_Q16_216949"/>
      <w:bookmarkEnd w:id="5224"/>
      <w:r>
        <w:rPr>
          <w:rtl/>
        </w:rPr>
        <w:t>שלו</w:t>
      </w:r>
      <w:r>
        <w:rPr>
          <w:rFonts w:hint="cs"/>
          <w:rtl/>
        </w:rPr>
        <w:t>,</w:t>
      </w:r>
      <w:r>
        <w:rPr>
          <w:rtl/>
        </w:rPr>
        <w:t xml:space="preserve"> </w:t>
      </w:r>
      <w:bookmarkStart w:id="5225" w:name="_ETM_Q16_217429"/>
      <w:bookmarkEnd w:id="5225"/>
      <w:r>
        <w:rPr>
          <w:rtl/>
        </w:rPr>
        <w:t>ה</w:t>
      </w:r>
      <w:r>
        <w:rPr>
          <w:rFonts w:hint="cs"/>
          <w:rtl/>
        </w:rPr>
        <w:t>ן</w:t>
      </w:r>
      <w:r>
        <w:rPr>
          <w:rtl/>
        </w:rPr>
        <w:t xml:space="preserve"> </w:t>
      </w:r>
      <w:bookmarkStart w:id="5226" w:name="_ETM_Q16_217579"/>
      <w:bookmarkEnd w:id="5226"/>
      <w:r>
        <w:rPr>
          <w:rtl/>
        </w:rPr>
        <w:t xml:space="preserve">לא </w:t>
      </w:r>
      <w:bookmarkStart w:id="5227" w:name="_ETM_Q16_217760"/>
      <w:bookmarkEnd w:id="5227"/>
      <w:r>
        <w:rPr>
          <w:rtl/>
        </w:rPr>
        <w:t xml:space="preserve">מצחיקות </w:t>
      </w:r>
      <w:bookmarkStart w:id="5228" w:name="_ETM_Q16_218329"/>
      <w:bookmarkEnd w:id="5228"/>
      <w:r>
        <w:rPr>
          <w:rtl/>
        </w:rPr>
        <w:t>אותו</w:t>
      </w:r>
      <w:r w:rsidR="0075733F">
        <w:rPr>
          <w:rFonts w:hint="cs"/>
          <w:rtl/>
        </w:rPr>
        <w:t>,</w:t>
      </w:r>
      <w:r>
        <w:rPr>
          <w:rtl/>
        </w:rPr>
        <w:t xml:space="preserve"> </w:t>
      </w:r>
      <w:bookmarkStart w:id="5229" w:name="_ETM_Q16_218900"/>
      <w:bookmarkEnd w:id="5229"/>
      <w:r>
        <w:rPr>
          <w:rtl/>
        </w:rPr>
        <w:t>וה</w:t>
      </w:r>
      <w:r>
        <w:rPr>
          <w:rFonts w:hint="cs"/>
          <w:rtl/>
        </w:rPr>
        <w:t>ן</w:t>
      </w:r>
      <w:r>
        <w:rPr>
          <w:rtl/>
        </w:rPr>
        <w:t xml:space="preserve"> </w:t>
      </w:r>
      <w:bookmarkStart w:id="5230" w:name="_ETM_Q16_219229"/>
      <w:bookmarkEnd w:id="5230"/>
      <w:r>
        <w:rPr>
          <w:rtl/>
        </w:rPr>
        <w:t xml:space="preserve">גם </w:t>
      </w:r>
      <w:bookmarkStart w:id="5231" w:name="_ETM_Q16_219380"/>
      <w:bookmarkEnd w:id="5231"/>
      <w:r>
        <w:rPr>
          <w:rtl/>
        </w:rPr>
        <w:t xml:space="preserve">לא </w:t>
      </w:r>
      <w:bookmarkStart w:id="5232" w:name="_ETM_Q16_219500"/>
      <w:bookmarkEnd w:id="5232"/>
      <w:r>
        <w:rPr>
          <w:rtl/>
        </w:rPr>
        <w:t xml:space="preserve">מצחיקות </w:t>
      </w:r>
      <w:bookmarkStart w:id="5233" w:name="_ETM_Q16_219979"/>
      <w:bookmarkEnd w:id="5233"/>
      <w:r>
        <w:rPr>
          <w:rtl/>
        </w:rPr>
        <w:t>אותך</w:t>
      </w:r>
      <w:r w:rsidR="0075733F">
        <w:rPr>
          <w:rFonts w:hint="cs"/>
          <w:rtl/>
        </w:rPr>
        <w:t>.</w:t>
      </w:r>
      <w:r>
        <w:rPr>
          <w:rtl/>
        </w:rPr>
        <w:t xml:space="preserve"> </w:t>
      </w:r>
      <w:bookmarkStart w:id="5234" w:name="_ETM_Q16_221229"/>
      <w:bookmarkEnd w:id="5234"/>
      <w:r>
        <w:rPr>
          <w:rtl/>
        </w:rPr>
        <w:t>ה</w:t>
      </w:r>
      <w:r>
        <w:rPr>
          <w:rFonts w:hint="cs"/>
          <w:rtl/>
        </w:rPr>
        <w:t>ן</w:t>
      </w:r>
      <w:r>
        <w:rPr>
          <w:rtl/>
        </w:rPr>
        <w:t xml:space="preserve"> </w:t>
      </w:r>
      <w:bookmarkStart w:id="5235" w:name="_ETM_Q16_221440"/>
      <w:bookmarkEnd w:id="5235"/>
      <w:r>
        <w:rPr>
          <w:rtl/>
        </w:rPr>
        <w:lastRenderedPageBreak/>
        <w:t xml:space="preserve">מפחידות </w:t>
      </w:r>
      <w:bookmarkStart w:id="5236" w:name="_ETM_Q16_222129"/>
      <w:bookmarkEnd w:id="5236"/>
      <w:r>
        <w:rPr>
          <w:rtl/>
        </w:rPr>
        <w:t>אתכם</w:t>
      </w:r>
      <w:r>
        <w:rPr>
          <w:rFonts w:hint="cs"/>
          <w:rtl/>
        </w:rPr>
        <w:t>.</w:t>
      </w:r>
      <w:r>
        <w:rPr>
          <w:rtl/>
        </w:rPr>
        <w:t xml:space="preserve"> </w:t>
      </w:r>
      <w:bookmarkStart w:id="5237" w:name="_ETM_Q16_222789"/>
      <w:bookmarkEnd w:id="5237"/>
      <w:r>
        <w:rPr>
          <w:rtl/>
        </w:rPr>
        <w:t xml:space="preserve">זה </w:t>
      </w:r>
      <w:bookmarkStart w:id="5238" w:name="_ETM_Q16_222969"/>
      <w:bookmarkEnd w:id="5238"/>
      <w:r>
        <w:rPr>
          <w:rtl/>
        </w:rPr>
        <w:t xml:space="preserve">הדבר </w:t>
      </w:r>
      <w:bookmarkStart w:id="5239" w:name="_ETM_Q16_223329"/>
      <w:bookmarkEnd w:id="5239"/>
      <w:r>
        <w:rPr>
          <w:rtl/>
        </w:rPr>
        <w:t xml:space="preserve">היחיד </w:t>
      </w:r>
      <w:bookmarkStart w:id="5240" w:name="_ETM_Q16_223809"/>
      <w:bookmarkEnd w:id="5240"/>
      <w:r>
        <w:rPr>
          <w:rtl/>
        </w:rPr>
        <w:t xml:space="preserve">שמפחיד </w:t>
      </w:r>
      <w:bookmarkStart w:id="5241" w:name="_ETM_Q16_224260"/>
      <w:bookmarkEnd w:id="5241"/>
      <w:r>
        <w:rPr>
          <w:rtl/>
        </w:rPr>
        <w:t>אתכם</w:t>
      </w:r>
      <w:r>
        <w:rPr>
          <w:rFonts w:hint="cs"/>
          <w:rtl/>
        </w:rPr>
        <w:t>,</w:t>
      </w:r>
      <w:r>
        <w:rPr>
          <w:rtl/>
        </w:rPr>
        <w:t xml:space="preserve"> </w:t>
      </w:r>
      <w:bookmarkStart w:id="5242" w:name="_ETM_Q16_224789"/>
      <w:bookmarkEnd w:id="5242"/>
      <w:r>
        <w:rPr>
          <w:rtl/>
        </w:rPr>
        <w:t xml:space="preserve">כי </w:t>
      </w:r>
      <w:bookmarkStart w:id="5243" w:name="_ETM_Q16_224909"/>
      <w:bookmarkStart w:id="5244" w:name="_ETM_Q16_225120"/>
      <w:bookmarkEnd w:id="5243"/>
      <w:bookmarkEnd w:id="5244"/>
      <w:r>
        <w:rPr>
          <w:rtl/>
        </w:rPr>
        <w:t xml:space="preserve">הכיסא </w:t>
      </w:r>
      <w:bookmarkStart w:id="5245" w:name="_ETM_Q16_225629"/>
      <w:bookmarkEnd w:id="5245"/>
      <w:r>
        <w:rPr>
          <w:rtl/>
        </w:rPr>
        <w:t xml:space="preserve">שלכם </w:t>
      </w:r>
      <w:bookmarkStart w:id="5246" w:name="_ETM_Q16_226139"/>
      <w:bookmarkEnd w:id="5246"/>
      <w:r>
        <w:rPr>
          <w:rtl/>
        </w:rPr>
        <w:t xml:space="preserve">רועד </w:t>
      </w:r>
      <w:bookmarkStart w:id="5247" w:name="_ETM_Q16_227069"/>
      <w:bookmarkEnd w:id="5247"/>
      <w:r w:rsidR="00183B48">
        <w:rPr>
          <w:rFonts w:hint="cs"/>
          <w:rtl/>
        </w:rPr>
        <w:t>–</w:t>
      </w:r>
      <w:r>
        <w:rPr>
          <w:rFonts w:hint="cs"/>
          <w:rtl/>
        </w:rPr>
        <w:t xml:space="preserve"> </w:t>
      </w:r>
      <w:r>
        <w:rPr>
          <w:rtl/>
        </w:rPr>
        <w:t xml:space="preserve">לא </w:t>
      </w:r>
      <w:bookmarkStart w:id="5248" w:name="_ETM_Q16_227399"/>
      <w:bookmarkEnd w:id="5248"/>
      <w:r>
        <w:rPr>
          <w:rtl/>
        </w:rPr>
        <w:t xml:space="preserve">בגלל </w:t>
      </w:r>
      <w:bookmarkStart w:id="5249" w:name="_ETM_Q16_227760"/>
      <w:bookmarkEnd w:id="5249"/>
      <w:r>
        <w:rPr>
          <w:rtl/>
        </w:rPr>
        <w:t xml:space="preserve">האלטרנטיבה </w:t>
      </w:r>
      <w:bookmarkStart w:id="5250" w:name="_ETM_Q16_228299"/>
      <w:bookmarkEnd w:id="5250"/>
      <w:r>
        <w:rPr>
          <w:rFonts w:hint="cs"/>
          <w:rtl/>
        </w:rPr>
        <w:t>ה</w:t>
      </w:r>
      <w:r>
        <w:rPr>
          <w:rtl/>
        </w:rPr>
        <w:t xml:space="preserve">שלטונית </w:t>
      </w:r>
      <w:bookmarkStart w:id="5251" w:name="_ETM_Q16_228839"/>
      <w:bookmarkEnd w:id="5251"/>
      <w:r>
        <w:rPr>
          <w:rtl/>
        </w:rPr>
        <w:t xml:space="preserve">שהצלחתם </w:t>
      </w:r>
      <w:bookmarkStart w:id="5252" w:name="_ETM_Q16_229350"/>
      <w:bookmarkEnd w:id="5252"/>
      <w:r>
        <w:rPr>
          <w:rtl/>
        </w:rPr>
        <w:t xml:space="preserve">לשבור </w:t>
      </w:r>
      <w:bookmarkStart w:id="5253" w:name="_ETM_Q16_230129"/>
      <w:bookmarkEnd w:id="5253"/>
      <w:r>
        <w:rPr>
          <w:rtl/>
        </w:rPr>
        <w:t xml:space="preserve">אלא </w:t>
      </w:r>
      <w:bookmarkStart w:id="5254" w:name="_ETM_Q16_230429"/>
      <w:bookmarkEnd w:id="5254"/>
      <w:r>
        <w:rPr>
          <w:rtl/>
        </w:rPr>
        <w:t xml:space="preserve">בגלל </w:t>
      </w:r>
      <w:bookmarkStart w:id="5255" w:name="_ETM_Q16_230789"/>
      <w:bookmarkEnd w:id="5255"/>
      <w:r>
        <w:rPr>
          <w:rtl/>
        </w:rPr>
        <w:t xml:space="preserve">האזרחים </w:t>
      </w:r>
      <w:bookmarkStart w:id="5256" w:name="_ETM_Q16_231269"/>
      <w:bookmarkEnd w:id="5256"/>
      <w:r>
        <w:rPr>
          <w:rtl/>
        </w:rPr>
        <w:t>שברחוב</w:t>
      </w:r>
      <w:r>
        <w:rPr>
          <w:rFonts w:hint="cs"/>
          <w:rtl/>
        </w:rPr>
        <w:t>.</w:t>
      </w:r>
    </w:p>
    <w:p w:rsidR="002A40EA" w:rsidRDefault="002A40EA" w:rsidP="0082022B">
      <w:pPr>
        <w:rPr>
          <w:rtl/>
        </w:rPr>
      </w:pPr>
      <w:bookmarkStart w:id="5257" w:name="_ETM_Q16_235000"/>
      <w:bookmarkEnd w:id="5257"/>
    </w:p>
    <w:p w:rsidR="002A40EA" w:rsidRDefault="002A40EA" w:rsidP="0075733F">
      <w:pPr>
        <w:rPr>
          <w:rtl/>
        </w:rPr>
      </w:pPr>
      <w:bookmarkStart w:id="5258" w:name="_ETM_Q16_236000"/>
      <w:bookmarkStart w:id="5259" w:name="_ETM_Q16_234079"/>
      <w:bookmarkEnd w:id="5258"/>
      <w:bookmarkEnd w:id="5259"/>
      <w:r>
        <w:rPr>
          <w:rtl/>
        </w:rPr>
        <w:t xml:space="preserve">מפקד </w:t>
      </w:r>
      <w:bookmarkStart w:id="5260" w:name="_ETM_Q16_234680"/>
      <w:bookmarkEnd w:id="5260"/>
      <w:r>
        <w:rPr>
          <w:rtl/>
        </w:rPr>
        <w:t xml:space="preserve">מחוז </w:t>
      </w:r>
      <w:bookmarkStart w:id="5261" w:name="_ETM_Q16_234949"/>
      <w:bookmarkEnd w:id="5261"/>
      <w:r>
        <w:rPr>
          <w:rtl/>
        </w:rPr>
        <w:t xml:space="preserve">ירושלים </w:t>
      </w:r>
      <w:bookmarkStart w:id="5262" w:name="_ETM_Q16_235550"/>
      <w:bookmarkEnd w:id="5262"/>
      <w:r>
        <w:rPr>
          <w:rtl/>
        </w:rPr>
        <w:t xml:space="preserve">מצטדק </w:t>
      </w:r>
      <w:bookmarkStart w:id="5263" w:name="_ETM_Q16_236270"/>
      <w:bookmarkEnd w:id="5263"/>
      <w:r>
        <w:rPr>
          <w:rtl/>
        </w:rPr>
        <w:t xml:space="preserve">ומתחיל </w:t>
      </w:r>
      <w:bookmarkStart w:id="5264" w:name="_ETM_Q16_236750"/>
      <w:bookmarkEnd w:id="5264"/>
      <w:r>
        <w:rPr>
          <w:rtl/>
        </w:rPr>
        <w:t>להסביר</w:t>
      </w:r>
      <w:r w:rsidR="0075733F">
        <w:rPr>
          <w:rFonts w:hint="cs"/>
          <w:rtl/>
        </w:rPr>
        <w:t>:</w:t>
      </w:r>
      <w:r>
        <w:rPr>
          <w:rtl/>
        </w:rPr>
        <w:t xml:space="preserve"> </w:t>
      </w:r>
      <w:bookmarkStart w:id="5265" w:name="_ETM_Q16_237230"/>
      <w:bookmarkEnd w:id="5265"/>
      <w:r>
        <w:rPr>
          <w:rFonts w:hint="cs"/>
          <w:rtl/>
        </w:rPr>
        <w:t>הוא חילק דוחות</w:t>
      </w:r>
      <w:r w:rsidR="0075733F">
        <w:rPr>
          <w:rFonts w:hint="cs"/>
          <w:rtl/>
        </w:rPr>
        <w:t xml:space="preserve"> </w:t>
      </w:r>
      <w:r w:rsidR="00183B48">
        <w:rPr>
          <w:rFonts w:hint="eastAsia"/>
          <w:rtl/>
        </w:rPr>
        <w:t>–</w:t>
      </w:r>
      <w:r>
        <w:rPr>
          <w:rFonts w:hint="eastAsia"/>
          <w:rtl/>
        </w:rPr>
        <w:t xml:space="preserve"> </w:t>
      </w:r>
      <w:r>
        <w:rPr>
          <w:rFonts w:hint="cs"/>
          <w:rtl/>
        </w:rPr>
        <w:t xml:space="preserve">נתנו </w:t>
      </w:r>
      <w:bookmarkStart w:id="5266" w:name="_ETM_Q16_237600"/>
      <w:bookmarkStart w:id="5267" w:name="_ETM_Q16_238949"/>
      <w:bookmarkStart w:id="5268" w:name="_ETM_Q16_239399"/>
      <w:bookmarkEnd w:id="5266"/>
      <w:bookmarkEnd w:id="5267"/>
      <w:bookmarkEnd w:id="5268"/>
      <w:r>
        <w:rPr>
          <w:rtl/>
        </w:rPr>
        <w:t>16</w:t>
      </w:r>
      <w:bookmarkStart w:id="5269" w:name="_ETM_Q16_240860"/>
      <w:bookmarkEnd w:id="5269"/>
      <w:r>
        <w:rPr>
          <w:rtl/>
        </w:rPr>
        <w:t xml:space="preserve">0 </w:t>
      </w:r>
      <w:bookmarkStart w:id="5270" w:name="_ETM_Q16_241400"/>
      <w:bookmarkEnd w:id="5270"/>
      <w:r>
        <w:rPr>
          <w:rtl/>
        </w:rPr>
        <w:t xml:space="preserve">דוחות </w:t>
      </w:r>
      <w:bookmarkStart w:id="5271" w:name="_ETM_Q16_241730"/>
      <w:bookmarkEnd w:id="5271"/>
      <w:r>
        <w:rPr>
          <w:rtl/>
        </w:rPr>
        <w:t xml:space="preserve">על </w:t>
      </w:r>
      <w:bookmarkStart w:id="5272" w:name="_ETM_Q16_241850"/>
      <w:bookmarkEnd w:id="5272"/>
      <w:r>
        <w:rPr>
          <w:rtl/>
        </w:rPr>
        <w:t>מסכות</w:t>
      </w:r>
      <w:r w:rsidR="0075733F">
        <w:rPr>
          <w:rFonts w:hint="cs"/>
          <w:rtl/>
        </w:rPr>
        <w:t>,</w:t>
      </w:r>
      <w:r>
        <w:rPr>
          <w:rFonts w:hint="cs"/>
          <w:rtl/>
        </w:rPr>
        <w:t xml:space="preserve"> </w:t>
      </w:r>
      <w:r>
        <w:rPr>
          <w:rtl/>
        </w:rPr>
        <w:t xml:space="preserve">אולי </w:t>
      </w:r>
      <w:bookmarkStart w:id="5273" w:name="_ETM_Q16_242930"/>
      <w:bookmarkEnd w:id="5273"/>
      <w:r>
        <w:rPr>
          <w:rFonts w:hint="cs"/>
          <w:rtl/>
        </w:rPr>
        <w:t>הוא י</w:t>
      </w:r>
      <w:r>
        <w:rPr>
          <w:rtl/>
        </w:rPr>
        <w:t xml:space="preserve">צליח </w:t>
      </w:r>
      <w:bookmarkStart w:id="5274" w:name="_ETM_Q16_243380"/>
      <w:bookmarkEnd w:id="5274"/>
      <w:r>
        <w:rPr>
          <w:rtl/>
        </w:rPr>
        <w:t xml:space="preserve">לרצות </w:t>
      </w:r>
      <w:bookmarkStart w:id="5275" w:name="_ETM_Q16_243890"/>
      <w:bookmarkEnd w:id="5275"/>
      <w:r>
        <w:rPr>
          <w:rtl/>
        </w:rPr>
        <w:t>את</w:t>
      </w:r>
      <w:r>
        <w:rPr>
          <w:rFonts w:hint="cs"/>
          <w:rtl/>
        </w:rPr>
        <w:t xml:space="preserve"> </w:t>
      </w:r>
      <w:r>
        <w:rPr>
          <w:rtl/>
        </w:rPr>
        <w:t>ה</w:t>
      </w:r>
      <w:bookmarkStart w:id="5276" w:name="_ETM_Q16_243980"/>
      <w:bookmarkEnd w:id="5276"/>
      <w:r>
        <w:rPr>
          <w:rtl/>
        </w:rPr>
        <w:t xml:space="preserve">שר </w:t>
      </w:r>
      <w:bookmarkStart w:id="5277" w:name="_ETM_Q16_244640"/>
      <w:bookmarkEnd w:id="5277"/>
      <w:r>
        <w:rPr>
          <w:rtl/>
        </w:rPr>
        <w:t xml:space="preserve">ואולי </w:t>
      </w:r>
      <w:bookmarkStart w:id="5278" w:name="_ETM_Q16_245030"/>
      <w:bookmarkEnd w:id="5278"/>
      <w:r>
        <w:rPr>
          <w:rFonts w:hint="cs"/>
          <w:rtl/>
        </w:rPr>
        <w:t>הוא יצ</w:t>
      </w:r>
      <w:r>
        <w:rPr>
          <w:rtl/>
        </w:rPr>
        <w:t xml:space="preserve">ליח </w:t>
      </w:r>
      <w:bookmarkStart w:id="5279" w:name="_ETM_Q16_245930"/>
      <w:bookmarkEnd w:id="5279"/>
      <w:r>
        <w:rPr>
          <w:rtl/>
        </w:rPr>
        <w:t>איכשהו</w:t>
      </w:r>
      <w:r>
        <w:rPr>
          <w:rFonts w:hint="cs"/>
          <w:rtl/>
        </w:rPr>
        <w:t>,</w:t>
      </w:r>
      <w:r>
        <w:rPr>
          <w:rtl/>
        </w:rPr>
        <w:t xml:space="preserve"> </w:t>
      </w:r>
      <w:bookmarkStart w:id="5280" w:name="_ETM_Q16_246319"/>
      <w:bookmarkEnd w:id="5280"/>
      <w:r>
        <w:rPr>
          <w:rtl/>
        </w:rPr>
        <w:t>בטעות</w:t>
      </w:r>
      <w:r>
        <w:rPr>
          <w:rFonts w:hint="cs"/>
          <w:rtl/>
        </w:rPr>
        <w:t>,</w:t>
      </w:r>
      <w:r>
        <w:rPr>
          <w:rtl/>
        </w:rPr>
        <w:t xml:space="preserve"> </w:t>
      </w:r>
      <w:bookmarkStart w:id="5281" w:name="_ETM_Q16_247380"/>
      <w:bookmarkEnd w:id="5281"/>
      <w:r>
        <w:rPr>
          <w:rtl/>
        </w:rPr>
        <w:t xml:space="preserve">להתמנות </w:t>
      </w:r>
      <w:bookmarkStart w:id="5282" w:name="_ETM_Q16_247979"/>
      <w:bookmarkEnd w:id="5282"/>
      <w:r>
        <w:rPr>
          <w:rtl/>
        </w:rPr>
        <w:t>למפכ"ל</w:t>
      </w:r>
      <w:r>
        <w:rPr>
          <w:rFonts w:hint="cs"/>
          <w:rtl/>
        </w:rPr>
        <w:t>,</w:t>
      </w:r>
      <w:r>
        <w:rPr>
          <w:rtl/>
        </w:rPr>
        <w:t xml:space="preserve"> </w:t>
      </w:r>
      <w:bookmarkStart w:id="5283" w:name="_ETM_Q16_248790"/>
      <w:bookmarkEnd w:id="5283"/>
      <w:r>
        <w:rPr>
          <w:rtl/>
        </w:rPr>
        <w:t xml:space="preserve">כי </w:t>
      </w:r>
      <w:bookmarkStart w:id="5284" w:name="_ETM_Q16_248970"/>
      <w:bookmarkEnd w:id="5284"/>
      <w:r>
        <w:rPr>
          <w:rtl/>
        </w:rPr>
        <w:t xml:space="preserve">פרסום </w:t>
      </w:r>
      <w:bookmarkStart w:id="5285" w:name="_ETM_Q16_249420"/>
      <w:bookmarkEnd w:id="5285"/>
      <w:r>
        <w:rPr>
          <w:rtl/>
        </w:rPr>
        <w:t xml:space="preserve">אחר </w:t>
      </w:r>
      <w:bookmarkStart w:id="5286" w:name="_ETM_Q16_249750"/>
      <w:bookmarkEnd w:id="5286"/>
      <w:r>
        <w:rPr>
          <w:rtl/>
        </w:rPr>
        <w:t>בעיתונות</w:t>
      </w:r>
      <w:r>
        <w:rPr>
          <w:rFonts w:hint="cs"/>
          <w:rtl/>
        </w:rPr>
        <w:t>,</w:t>
      </w:r>
      <w:r>
        <w:rPr>
          <w:rtl/>
        </w:rPr>
        <w:t xml:space="preserve"> </w:t>
      </w:r>
      <w:bookmarkStart w:id="5287" w:name="_ETM_Q16_250600"/>
      <w:bookmarkEnd w:id="5287"/>
      <w:r>
        <w:rPr>
          <w:rtl/>
        </w:rPr>
        <w:t xml:space="preserve">אדוני </w:t>
      </w:r>
      <w:bookmarkStart w:id="5288" w:name="_ETM_Q16_251110"/>
      <w:bookmarkEnd w:id="5288"/>
      <w:r>
        <w:rPr>
          <w:rtl/>
        </w:rPr>
        <w:t>השר</w:t>
      </w:r>
      <w:r>
        <w:rPr>
          <w:rFonts w:hint="cs"/>
          <w:rtl/>
        </w:rPr>
        <w:t>,</w:t>
      </w:r>
      <w:r>
        <w:rPr>
          <w:rtl/>
        </w:rPr>
        <w:t xml:space="preserve"> </w:t>
      </w:r>
      <w:bookmarkStart w:id="5289" w:name="_ETM_Q16_251500"/>
      <w:bookmarkEnd w:id="5289"/>
      <w:r>
        <w:rPr>
          <w:rtl/>
        </w:rPr>
        <w:t xml:space="preserve">היה </w:t>
      </w:r>
      <w:bookmarkStart w:id="5290" w:name="_ETM_Q16_252040"/>
      <w:bookmarkEnd w:id="5290"/>
      <w:r>
        <w:rPr>
          <w:rtl/>
        </w:rPr>
        <w:t>שאתה</w:t>
      </w:r>
      <w:r>
        <w:rPr>
          <w:rFonts w:hint="cs"/>
          <w:rtl/>
        </w:rPr>
        <w:t>,</w:t>
      </w:r>
      <w:r>
        <w:rPr>
          <w:rtl/>
        </w:rPr>
        <w:t xml:space="preserve"> </w:t>
      </w:r>
      <w:bookmarkStart w:id="5291" w:name="_ETM_Q16_252819"/>
      <w:bookmarkEnd w:id="5291"/>
      <w:r>
        <w:rPr>
          <w:rtl/>
        </w:rPr>
        <w:t>במרומז</w:t>
      </w:r>
      <w:r>
        <w:rPr>
          <w:rFonts w:hint="cs"/>
          <w:rtl/>
        </w:rPr>
        <w:t xml:space="preserve"> </w:t>
      </w:r>
      <w:r w:rsidR="00183B48">
        <w:rPr>
          <w:rtl/>
        </w:rPr>
        <w:t>–</w:t>
      </w:r>
      <w:r>
        <w:rPr>
          <w:rtl/>
        </w:rPr>
        <w:t xml:space="preserve"> </w:t>
      </w:r>
      <w:bookmarkStart w:id="5292" w:name="_ETM_Q16_253660"/>
      <w:bookmarkEnd w:id="5292"/>
      <w:r>
        <w:rPr>
          <w:rtl/>
        </w:rPr>
        <w:t xml:space="preserve">אבל </w:t>
      </w:r>
      <w:bookmarkStart w:id="5293" w:name="_ETM_Q16_253810"/>
      <w:bookmarkEnd w:id="5293"/>
      <w:r>
        <w:rPr>
          <w:rtl/>
        </w:rPr>
        <w:t xml:space="preserve">כנראה </w:t>
      </w:r>
      <w:bookmarkStart w:id="5294" w:name="_ETM_Q16_254170"/>
      <w:bookmarkEnd w:id="5294"/>
      <w:r>
        <w:rPr>
          <w:rtl/>
        </w:rPr>
        <w:t xml:space="preserve">זה </w:t>
      </w:r>
      <w:bookmarkStart w:id="5295" w:name="_ETM_Q16_254319"/>
      <w:bookmarkEnd w:id="5295"/>
      <w:r>
        <w:rPr>
          <w:rtl/>
        </w:rPr>
        <w:t xml:space="preserve">רמז </w:t>
      </w:r>
      <w:bookmarkStart w:id="5296" w:name="_ETM_Q16_254680"/>
      <w:bookmarkEnd w:id="5296"/>
      <w:r>
        <w:rPr>
          <w:rtl/>
        </w:rPr>
        <w:t xml:space="preserve">מאוד </w:t>
      </w:r>
      <w:bookmarkStart w:id="5297" w:name="_ETM_Q16_255010"/>
      <w:bookmarkEnd w:id="5297"/>
      <w:r>
        <w:rPr>
          <w:rtl/>
        </w:rPr>
        <w:t xml:space="preserve">מאוד </w:t>
      </w:r>
      <w:bookmarkStart w:id="5298" w:name="_ETM_Q16_255280"/>
      <w:bookmarkEnd w:id="5298"/>
      <w:r>
        <w:rPr>
          <w:rtl/>
        </w:rPr>
        <w:t>עבה</w:t>
      </w:r>
      <w:bookmarkStart w:id="5299" w:name="_ETM_Q16_256200"/>
      <w:bookmarkEnd w:id="5299"/>
      <w:r>
        <w:rPr>
          <w:rFonts w:hint="cs"/>
          <w:rtl/>
        </w:rPr>
        <w:t xml:space="preserve"> </w:t>
      </w:r>
      <w:r w:rsidR="00183B48">
        <w:rPr>
          <w:rtl/>
        </w:rPr>
        <w:t>–</w:t>
      </w:r>
      <w:r>
        <w:rPr>
          <w:rFonts w:hint="cs"/>
          <w:rtl/>
        </w:rPr>
        <w:t xml:space="preserve"> </w:t>
      </w:r>
      <w:r>
        <w:rPr>
          <w:rtl/>
        </w:rPr>
        <w:t xml:space="preserve">מנצל </w:t>
      </w:r>
      <w:bookmarkStart w:id="5300" w:name="_ETM_Q16_257189"/>
      <w:bookmarkStart w:id="5301" w:name="_ETM_Q16_257640"/>
      <w:bookmarkStart w:id="5302" w:name="_ETM_Q16_258090"/>
      <w:bookmarkEnd w:id="5300"/>
      <w:bookmarkEnd w:id="5301"/>
      <w:bookmarkEnd w:id="5302"/>
      <w:r>
        <w:rPr>
          <w:rtl/>
        </w:rPr>
        <w:t xml:space="preserve">את </w:t>
      </w:r>
      <w:bookmarkStart w:id="5303" w:name="_ETM_Q16_258240"/>
      <w:bookmarkEnd w:id="5303"/>
      <w:r>
        <w:rPr>
          <w:rtl/>
        </w:rPr>
        <w:t xml:space="preserve">חלון </w:t>
      </w:r>
      <w:bookmarkStart w:id="5304" w:name="_ETM_Q16_258600"/>
      <w:bookmarkEnd w:id="5304"/>
      <w:r>
        <w:rPr>
          <w:rtl/>
        </w:rPr>
        <w:t xml:space="preserve">ההזדמנויות </w:t>
      </w:r>
      <w:bookmarkStart w:id="5305" w:name="_ETM_Q16_259259"/>
      <w:bookmarkEnd w:id="5305"/>
      <w:r>
        <w:rPr>
          <w:rtl/>
        </w:rPr>
        <w:t xml:space="preserve">למינוי </w:t>
      </w:r>
      <w:bookmarkStart w:id="5306" w:name="_ETM_Q16_259709"/>
      <w:bookmarkEnd w:id="5306"/>
      <w:r>
        <w:rPr>
          <w:rtl/>
        </w:rPr>
        <w:t xml:space="preserve">המפכ"ל </w:t>
      </w:r>
      <w:bookmarkStart w:id="5307" w:name="_ETM_Q16_260280"/>
      <w:bookmarkEnd w:id="5307"/>
      <w:r>
        <w:rPr>
          <w:rtl/>
        </w:rPr>
        <w:t xml:space="preserve">כדי </w:t>
      </w:r>
      <w:bookmarkStart w:id="5308" w:name="_ETM_Q16_260490"/>
      <w:bookmarkEnd w:id="5308"/>
      <w:r>
        <w:rPr>
          <w:rtl/>
        </w:rPr>
        <w:t xml:space="preserve">לנסות </w:t>
      </w:r>
      <w:bookmarkStart w:id="5309" w:name="_ETM_Q16_260939"/>
      <w:bookmarkEnd w:id="5309"/>
      <w:r>
        <w:rPr>
          <w:rtl/>
        </w:rPr>
        <w:t xml:space="preserve">אולי </w:t>
      </w:r>
      <w:bookmarkStart w:id="5310" w:name="_ETM_Q16_261220"/>
      <w:bookmarkEnd w:id="5310"/>
      <w:r>
        <w:rPr>
          <w:rtl/>
        </w:rPr>
        <w:t xml:space="preserve">דרך </w:t>
      </w:r>
      <w:bookmarkStart w:id="5311" w:name="_ETM_Q16_261520"/>
      <w:bookmarkEnd w:id="5311"/>
      <w:r>
        <w:rPr>
          <w:rtl/>
        </w:rPr>
        <w:t xml:space="preserve">שם </w:t>
      </w:r>
      <w:bookmarkStart w:id="5312" w:name="_ETM_Q16_261819"/>
      <w:bookmarkEnd w:id="5312"/>
      <w:r>
        <w:rPr>
          <w:rtl/>
        </w:rPr>
        <w:t xml:space="preserve">לדכא </w:t>
      </w:r>
      <w:bookmarkStart w:id="5313" w:name="_ETM_Q16_262209"/>
      <w:bookmarkEnd w:id="5313"/>
      <w:r>
        <w:rPr>
          <w:rtl/>
        </w:rPr>
        <w:t>את</w:t>
      </w:r>
      <w:bookmarkStart w:id="5314" w:name="_ETM_Q16_262330"/>
      <w:bookmarkEnd w:id="5314"/>
      <w:r>
        <w:rPr>
          <w:rFonts w:hint="cs"/>
          <w:rtl/>
        </w:rPr>
        <w:t xml:space="preserve"> המחאה.</w:t>
      </w:r>
    </w:p>
    <w:p w:rsidR="002A40EA" w:rsidRDefault="002A40EA" w:rsidP="0082022B">
      <w:pPr>
        <w:keepNext/>
        <w:rPr>
          <w:rtl/>
        </w:rPr>
      </w:pPr>
      <w:bookmarkStart w:id="5315" w:name="ET_interruption_5968_6"/>
    </w:p>
    <w:p w:rsidR="002A40EA" w:rsidRDefault="002A40EA" w:rsidP="0082022B">
      <w:pPr>
        <w:pStyle w:val="af5"/>
        <w:keepNext/>
        <w:rPr>
          <w:rtl/>
        </w:rPr>
      </w:pPr>
      <w:r w:rsidRPr="009440B0">
        <w:rPr>
          <w:rStyle w:val="TagStyle"/>
          <w:rtl/>
        </w:rPr>
        <w:t xml:space="preserve"> &lt;&lt; קריאה &gt;&gt; </w:t>
      </w:r>
      <w:r>
        <w:rPr>
          <w:rtl/>
        </w:rPr>
        <w:t>השר לביטחון הפנים אמיר אוחנה:</w:t>
      </w:r>
      <w:r w:rsidRPr="009440B0">
        <w:rPr>
          <w:rStyle w:val="TagStyle"/>
          <w:rtl/>
        </w:rPr>
        <w:t xml:space="preserve"> &lt;&lt; קריאה &gt;&gt;</w:t>
      </w:r>
      <w:r>
        <w:rPr>
          <w:rtl/>
        </w:rPr>
        <w:t xml:space="preserve">   </w:t>
      </w:r>
      <w:bookmarkEnd w:id="5315"/>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הגבתי ואמרתי שזה שקר וכזב. </w:t>
      </w:r>
    </w:p>
    <w:p w:rsidR="002A40EA" w:rsidRDefault="002A40EA" w:rsidP="0082022B">
      <w:pPr>
        <w:rPr>
          <w:rtl/>
          <w:lang w:eastAsia="he-IL"/>
        </w:rPr>
      </w:pPr>
    </w:p>
    <w:p w:rsidR="002A40EA" w:rsidRDefault="002A40EA" w:rsidP="0082022B">
      <w:pPr>
        <w:pStyle w:val="-"/>
        <w:keepNext/>
        <w:rPr>
          <w:rtl/>
        </w:rPr>
      </w:pPr>
      <w:bookmarkStart w:id="5316" w:name="ET_speakercontinue_5079_9"/>
      <w:r w:rsidRPr="009440B0">
        <w:rPr>
          <w:rStyle w:val="TagStyle"/>
          <w:rtl/>
        </w:rPr>
        <w:t xml:space="preserve"> &lt;&lt; דובר_המשך &gt;&gt; </w:t>
      </w:r>
      <w:r>
        <w:rPr>
          <w:rtl/>
        </w:rPr>
        <w:t>תמר זנדברג (מרצ):</w:t>
      </w:r>
      <w:r w:rsidRPr="009440B0">
        <w:rPr>
          <w:rStyle w:val="TagStyle"/>
          <w:rtl/>
        </w:rPr>
        <w:t xml:space="preserve"> &lt;&lt; דובר_המשך &gt;&gt;</w:t>
      </w:r>
      <w:r>
        <w:rPr>
          <w:rtl/>
        </w:rPr>
        <w:t xml:space="preserve">   </w:t>
      </w:r>
      <w:bookmarkEnd w:id="5316"/>
    </w:p>
    <w:p w:rsidR="002A40EA" w:rsidRDefault="002A40EA" w:rsidP="00266322">
      <w:pPr>
        <w:rPr>
          <w:rtl/>
          <w:lang w:eastAsia="he-IL"/>
        </w:rPr>
      </w:pPr>
    </w:p>
    <w:p w:rsidR="002A40EA" w:rsidRDefault="002A40EA" w:rsidP="0075733F">
      <w:pPr>
        <w:rPr>
          <w:rtl/>
        </w:rPr>
      </w:pPr>
      <w:bookmarkStart w:id="5317" w:name="_ETM_Q16_264609"/>
      <w:bookmarkEnd w:id="5317"/>
      <w:r>
        <w:rPr>
          <w:rtl/>
        </w:rPr>
        <w:t>ראיתי</w:t>
      </w:r>
      <w:r>
        <w:rPr>
          <w:rFonts w:hint="cs"/>
          <w:rtl/>
        </w:rPr>
        <w:t xml:space="preserve"> שהגבת, ראיתי שהגבת. </w:t>
      </w:r>
      <w:bookmarkStart w:id="5318" w:name="_ETM_Q16_265090"/>
      <w:bookmarkStart w:id="5319" w:name="_ETM_Q16_267340"/>
      <w:bookmarkEnd w:id="5318"/>
      <w:bookmarkEnd w:id="5319"/>
      <w:r>
        <w:rPr>
          <w:rtl/>
        </w:rPr>
        <w:t xml:space="preserve">בינך </w:t>
      </w:r>
      <w:bookmarkStart w:id="5320" w:name="_ETM_Q16_267759"/>
      <w:bookmarkEnd w:id="5320"/>
      <w:r>
        <w:rPr>
          <w:rtl/>
        </w:rPr>
        <w:t xml:space="preserve">לבין </w:t>
      </w:r>
      <w:bookmarkStart w:id="5321" w:name="_ETM_Q16_268090"/>
      <w:bookmarkEnd w:id="5321"/>
      <w:r>
        <w:rPr>
          <w:rtl/>
        </w:rPr>
        <w:t xml:space="preserve">עיתונות </w:t>
      </w:r>
      <w:bookmarkStart w:id="5322" w:name="_ETM_Q16_268540"/>
      <w:bookmarkEnd w:id="5322"/>
      <w:r>
        <w:rPr>
          <w:rtl/>
        </w:rPr>
        <w:t xml:space="preserve">רצינית </w:t>
      </w:r>
      <w:bookmarkStart w:id="5323" w:name="_ETM_Q16_269200"/>
      <w:bookmarkEnd w:id="5323"/>
      <w:r>
        <w:rPr>
          <w:rtl/>
        </w:rPr>
        <w:t xml:space="preserve">אני </w:t>
      </w:r>
      <w:bookmarkStart w:id="5324" w:name="_ETM_Q16_269409"/>
      <w:bookmarkEnd w:id="5324"/>
      <w:r>
        <w:rPr>
          <w:rtl/>
        </w:rPr>
        <w:t xml:space="preserve">מאמינה </w:t>
      </w:r>
      <w:bookmarkStart w:id="5325" w:name="_ETM_Q16_269890"/>
      <w:bookmarkEnd w:id="5325"/>
      <w:r>
        <w:rPr>
          <w:rtl/>
        </w:rPr>
        <w:t>לעיתונות</w:t>
      </w:r>
      <w:r>
        <w:rPr>
          <w:rFonts w:hint="cs"/>
          <w:rtl/>
        </w:rPr>
        <w:t>,</w:t>
      </w:r>
      <w:r>
        <w:rPr>
          <w:rtl/>
        </w:rPr>
        <w:t xml:space="preserve"> </w:t>
      </w:r>
      <w:bookmarkStart w:id="5326" w:name="_ETM_Q16_270549"/>
      <w:bookmarkEnd w:id="5326"/>
      <w:r>
        <w:rPr>
          <w:rtl/>
        </w:rPr>
        <w:t>אבל</w:t>
      </w:r>
      <w:r>
        <w:rPr>
          <w:rFonts w:hint="cs"/>
          <w:rtl/>
        </w:rPr>
        <w:t xml:space="preserve"> אתה יודע, אנחנו תכף נראה. </w:t>
      </w:r>
      <w:bookmarkStart w:id="5327" w:name="_ETM_Q16_270880"/>
      <w:bookmarkStart w:id="5328" w:name="_ETM_Q16_273390"/>
      <w:bookmarkStart w:id="5329" w:name="_ETM_Q16_274200"/>
      <w:bookmarkStart w:id="5330" w:name="_ETM_Q16_274590"/>
      <w:bookmarkEnd w:id="5327"/>
      <w:bookmarkEnd w:id="5328"/>
      <w:bookmarkEnd w:id="5329"/>
      <w:bookmarkEnd w:id="5330"/>
    </w:p>
    <w:p w:rsidR="002A40EA" w:rsidRDefault="002A40EA" w:rsidP="0082022B">
      <w:pPr>
        <w:rPr>
          <w:rtl/>
        </w:rPr>
      </w:pPr>
    </w:p>
    <w:p w:rsidR="002A40EA" w:rsidRDefault="002A40EA" w:rsidP="0082022B">
      <w:pPr>
        <w:pStyle w:val="af5"/>
        <w:keepNext/>
        <w:rPr>
          <w:rtl/>
        </w:rPr>
      </w:pPr>
      <w:bookmarkStart w:id="5331" w:name="ET_interruption_5968_10"/>
      <w:r w:rsidRPr="009440B0">
        <w:rPr>
          <w:rStyle w:val="TagStyle"/>
          <w:rtl/>
        </w:rPr>
        <w:t xml:space="preserve"> &lt;&lt; קריאה &gt;&gt; </w:t>
      </w:r>
      <w:r>
        <w:rPr>
          <w:rtl/>
        </w:rPr>
        <w:t>השר לביטחון הפנים אמיר אוחנה:</w:t>
      </w:r>
      <w:r w:rsidRPr="009440B0">
        <w:rPr>
          <w:rStyle w:val="TagStyle"/>
          <w:rtl/>
        </w:rPr>
        <w:t xml:space="preserve"> &lt;&lt; קריאה &gt;&gt;</w:t>
      </w:r>
      <w:r>
        <w:rPr>
          <w:rtl/>
        </w:rPr>
        <w:t xml:space="preserve">   </w:t>
      </w:r>
      <w:bookmarkEnd w:id="5331"/>
    </w:p>
    <w:p w:rsidR="002A40EA" w:rsidRDefault="002A40EA" w:rsidP="00266322">
      <w:pPr>
        <w:rPr>
          <w:rtl/>
          <w:lang w:eastAsia="he-IL"/>
        </w:rPr>
      </w:pPr>
    </w:p>
    <w:p w:rsidR="002A40EA" w:rsidRDefault="002A40EA" w:rsidP="0082022B">
      <w:pPr>
        <w:rPr>
          <w:rtl/>
          <w:lang w:eastAsia="he-IL"/>
        </w:rPr>
      </w:pPr>
      <w:r>
        <w:rPr>
          <w:rFonts w:hint="cs"/>
          <w:rtl/>
          <w:lang w:eastAsia="he-IL"/>
        </w:rPr>
        <w:t>העיתונות היא רצינית?</w:t>
      </w:r>
    </w:p>
    <w:p w:rsidR="002A40EA" w:rsidRDefault="002A40EA" w:rsidP="0082022B">
      <w:pPr>
        <w:rPr>
          <w:rtl/>
          <w:lang w:eastAsia="he-IL"/>
        </w:rPr>
      </w:pPr>
    </w:p>
    <w:p w:rsidR="002A40EA" w:rsidRDefault="002A40EA" w:rsidP="0082022B">
      <w:pPr>
        <w:pStyle w:val="-"/>
        <w:keepNext/>
        <w:rPr>
          <w:rtl/>
        </w:rPr>
      </w:pPr>
      <w:bookmarkStart w:id="5332" w:name="ET_speakercontinue_5079_11"/>
      <w:r w:rsidRPr="009440B0">
        <w:rPr>
          <w:rStyle w:val="TagStyle"/>
          <w:rtl/>
        </w:rPr>
        <w:t xml:space="preserve"> &lt;&lt; דובר_המשך &gt;&gt; </w:t>
      </w:r>
      <w:r>
        <w:rPr>
          <w:rtl/>
        </w:rPr>
        <w:t>תמר זנדברג (מרצ):</w:t>
      </w:r>
      <w:r w:rsidRPr="009440B0">
        <w:rPr>
          <w:rStyle w:val="TagStyle"/>
          <w:rtl/>
        </w:rPr>
        <w:t xml:space="preserve"> &lt;&lt; דובר_המשך &gt;&gt;</w:t>
      </w:r>
      <w:r>
        <w:rPr>
          <w:rtl/>
        </w:rPr>
        <w:t xml:space="preserve">   </w:t>
      </w:r>
      <w:bookmarkEnd w:id="5332"/>
    </w:p>
    <w:p w:rsidR="002A40EA" w:rsidRDefault="002A40EA" w:rsidP="00266322">
      <w:pPr>
        <w:rPr>
          <w:rtl/>
          <w:lang w:eastAsia="he-IL"/>
        </w:rPr>
      </w:pPr>
    </w:p>
    <w:p w:rsidR="002A40EA" w:rsidRDefault="002A40EA" w:rsidP="0082022B">
      <w:pPr>
        <w:rPr>
          <w:rtl/>
        </w:rPr>
      </w:pPr>
      <w:r>
        <w:rPr>
          <w:rFonts w:hint="cs"/>
          <w:rtl/>
        </w:rPr>
        <w:t xml:space="preserve">כן, בהחלט. </w:t>
      </w:r>
      <w:bookmarkStart w:id="5333" w:name="_ETM_Q16_275370"/>
      <w:bookmarkEnd w:id="5333"/>
      <w:r>
        <w:rPr>
          <w:rtl/>
        </w:rPr>
        <w:t xml:space="preserve">אנחנו </w:t>
      </w:r>
      <w:bookmarkStart w:id="5334" w:name="_ETM_Q16_275730"/>
      <w:bookmarkEnd w:id="5334"/>
      <w:r>
        <w:rPr>
          <w:rtl/>
        </w:rPr>
        <w:t xml:space="preserve">תכף </w:t>
      </w:r>
      <w:bookmarkStart w:id="5335" w:name="_ETM_Q16_276060"/>
      <w:bookmarkEnd w:id="5335"/>
      <w:r>
        <w:rPr>
          <w:rtl/>
        </w:rPr>
        <w:t xml:space="preserve">נראה </w:t>
      </w:r>
      <w:bookmarkStart w:id="5336" w:name="_ETM_Q16_276450"/>
      <w:bookmarkEnd w:id="5336"/>
      <w:r>
        <w:rPr>
          <w:rtl/>
        </w:rPr>
        <w:t xml:space="preserve">במינוי </w:t>
      </w:r>
      <w:bookmarkStart w:id="5337" w:name="_ETM_Q16_276870"/>
      <w:bookmarkEnd w:id="5337"/>
      <w:r>
        <w:rPr>
          <w:rtl/>
        </w:rPr>
        <w:t xml:space="preserve">המפכ"ל </w:t>
      </w:r>
      <w:bookmarkStart w:id="5338" w:name="_ETM_Q16_277380"/>
      <w:bookmarkStart w:id="5339" w:name="_ETM_Q16_277650"/>
      <w:bookmarkStart w:id="5340" w:name="_ETM_Q16_277920"/>
      <w:bookmarkEnd w:id="5338"/>
      <w:bookmarkEnd w:id="5339"/>
      <w:bookmarkEnd w:id="5340"/>
      <w:r>
        <w:rPr>
          <w:rtl/>
        </w:rPr>
        <w:t xml:space="preserve">מי </w:t>
      </w:r>
      <w:bookmarkStart w:id="5341" w:name="_ETM_Q16_278069"/>
      <w:bookmarkEnd w:id="5341"/>
      <w:r>
        <w:rPr>
          <w:rFonts w:hint="cs"/>
          <w:rtl/>
        </w:rPr>
        <w:t>י</w:t>
      </w:r>
      <w:r>
        <w:rPr>
          <w:rtl/>
        </w:rPr>
        <w:t xml:space="preserve">גיע </w:t>
      </w:r>
      <w:bookmarkStart w:id="5342" w:name="_ETM_Q16_278340"/>
      <w:bookmarkEnd w:id="5342"/>
      <w:r>
        <w:rPr>
          <w:rtl/>
        </w:rPr>
        <w:t xml:space="preserve">לקו </w:t>
      </w:r>
      <w:bookmarkStart w:id="5343" w:name="_ETM_Q16_278640"/>
      <w:bookmarkEnd w:id="5343"/>
      <w:r>
        <w:rPr>
          <w:rtl/>
        </w:rPr>
        <w:t>הסיום</w:t>
      </w:r>
      <w:r>
        <w:rPr>
          <w:rFonts w:hint="cs"/>
          <w:rtl/>
        </w:rPr>
        <w:t>.</w:t>
      </w:r>
      <w:r>
        <w:rPr>
          <w:rtl/>
        </w:rPr>
        <w:t xml:space="preserve"> </w:t>
      </w:r>
      <w:bookmarkStart w:id="5344" w:name="_ETM_Q16_279000"/>
      <w:bookmarkEnd w:id="5344"/>
      <w:r>
        <w:rPr>
          <w:rtl/>
        </w:rPr>
        <w:t xml:space="preserve">הבטחת </w:t>
      </w:r>
      <w:bookmarkStart w:id="5345" w:name="_ETM_Q16_279390"/>
      <w:bookmarkEnd w:id="5345"/>
      <w:r>
        <w:rPr>
          <w:rtl/>
        </w:rPr>
        <w:t xml:space="preserve">תוך </w:t>
      </w:r>
      <w:bookmarkStart w:id="5346" w:name="_ETM_Q16_279540"/>
      <w:bookmarkEnd w:id="5346"/>
      <w:r>
        <w:rPr>
          <w:rtl/>
        </w:rPr>
        <w:t xml:space="preserve">30 </w:t>
      </w:r>
      <w:bookmarkStart w:id="5347" w:name="_ETM_Q16_279900"/>
      <w:bookmarkEnd w:id="5347"/>
      <w:r>
        <w:rPr>
          <w:rtl/>
        </w:rPr>
        <w:t>יום</w:t>
      </w:r>
      <w:r>
        <w:rPr>
          <w:rFonts w:hint="cs"/>
          <w:rtl/>
        </w:rPr>
        <w:t>,</w:t>
      </w:r>
      <w:r>
        <w:rPr>
          <w:rtl/>
        </w:rPr>
        <w:t xml:space="preserve"> </w:t>
      </w:r>
      <w:bookmarkStart w:id="5348" w:name="_ETM_Q16_280500"/>
      <w:bookmarkEnd w:id="5348"/>
      <w:r>
        <w:rPr>
          <w:rtl/>
        </w:rPr>
        <w:t xml:space="preserve">הזמן </w:t>
      </w:r>
      <w:bookmarkStart w:id="5349" w:name="_ETM_Q16_281280"/>
      <w:bookmarkEnd w:id="5349"/>
      <w:r>
        <w:rPr>
          <w:rtl/>
        </w:rPr>
        <w:t>מתקרב</w:t>
      </w:r>
      <w:r>
        <w:rPr>
          <w:rFonts w:hint="cs"/>
          <w:rtl/>
        </w:rPr>
        <w:t>.</w:t>
      </w:r>
      <w:r>
        <w:rPr>
          <w:rtl/>
        </w:rPr>
        <w:t xml:space="preserve"> </w:t>
      </w:r>
      <w:bookmarkStart w:id="5350" w:name="_ETM_Q16_282120"/>
      <w:bookmarkEnd w:id="5350"/>
      <w:r>
        <w:rPr>
          <w:rtl/>
        </w:rPr>
        <w:t xml:space="preserve">כנראה </w:t>
      </w:r>
      <w:bookmarkStart w:id="5351" w:name="_ETM_Q16_282540"/>
      <w:bookmarkEnd w:id="5351"/>
      <w:r>
        <w:rPr>
          <w:rtl/>
        </w:rPr>
        <w:t>שבשבילך</w:t>
      </w:r>
      <w:r>
        <w:rPr>
          <w:rFonts w:hint="cs"/>
          <w:rtl/>
        </w:rPr>
        <w:t>,</w:t>
      </w:r>
      <w:r>
        <w:rPr>
          <w:rtl/>
        </w:rPr>
        <w:t xml:space="preserve"> </w:t>
      </w:r>
      <w:bookmarkStart w:id="5352" w:name="_ETM_Q16_283200"/>
      <w:bookmarkEnd w:id="5352"/>
      <w:r>
        <w:rPr>
          <w:rtl/>
        </w:rPr>
        <w:t xml:space="preserve">מי </w:t>
      </w:r>
      <w:bookmarkStart w:id="5353" w:name="_ETM_Q16_283350"/>
      <w:bookmarkEnd w:id="5353"/>
      <w:r>
        <w:rPr>
          <w:rtl/>
        </w:rPr>
        <w:t xml:space="preserve">שיהפוך </w:t>
      </w:r>
      <w:bookmarkStart w:id="5354" w:name="_ETM_Q16_283800"/>
      <w:bookmarkEnd w:id="5354"/>
      <w:r>
        <w:rPr>
          <w:rtl/>
        </w:rPr>
        <w:t xml:space="preserve">את </w:t>
      </w:r>
      <w:bookmarkStart w:id="5355" w:name="_ETM_Q16_283890"/>
      <w:bookmarkEnd w:id="5355"/>
      <w:r>
        <w:rPr>
          <w:rtl/>
        </w:rPr>
        <w:t xml:space="preserve">משטרת </w:t>
      </w:r>
      <w:bookmarkStart w:id="5356" w:name="_ETM_Q16_284310"/>
      <w:bookmarkEnd w:id="5356"/>
      <w:r>
        <w:rPr>
          <w:rtl/>
        </w:rPr>
        <w:t xml:space="preserve">ישראל </w:t>
      </w:r>
      <w:bookmarkStart w:id="5357" w:name="_ETM_Q16_285000"/>
      <w:bookmarkEnd w:id="5357"/>
      <w:r>
        <w:rPr>
          <w:rtl/>
        </w:rPr>
        <w:t xml:space="preserve">לכלי </w:t>
      </w:r>
      <w:bookmarkStart w:id="5358" w:name="_ETM_Q16_285390"/>
      <w:bookmarkEnd w:id="5358"/>
      <w:r>
        <w:rPr>
          <w:rtl/>
        </w:rPr>
        <w:t xml:space="preserve">דיכוי </w:t>
      </w:r>
      <w:bookmarkStart w:id="5359" w:name="_ETM_Q16_285780"/>
      <w:bookmarkEnd w:id="5359"/>
      <w:r>
        <w:rPr>
          <w:rtl/>
        </w:rPr>
        <w:t xml:space="preserve">פוליטי </w:t>
      </w:r>
      <w:bookmarkStart w:id="5360" w:name="_ETM_Q16_286620"/>
      <w:bookmarkEnd w:id="5360"/>
      <w:r>
        <w:rPr>
          <w:rtl/>
        </w:rPr>
        <w:t xml:space="preserve">יוכל </w:t>
      </w:r>
      <w:bookmarkStart w:id="5361" w:name="_ETM_Q16_286950"/>
      <w:bookmarkEnd w:id="5361"/>
      <w:r>
        <w:rPr>
          <w:rtl/>
        </w:rPr>
        <w:t xml:space="preserve">לקבל </w:t>
      </w:r>
      <w:bookmarkStart w:id="5362" w:name="_ETM_Q16_287310"/>
      <w:bookmarkEnd w:id="5362"/>
      <w:r>
        <w:rPr>
          <w:rtl/>
        </w:rPr>
        <w:t xml:space="preserve">אותה </w:t>
      </w:r>
      <w:bookmarkStart w:id="5363" w:name="_ETM_Q16_287520"/>
      <w:bookmarkEnd w:id="5363"/>
      <w:r>
        <w:rPr>
          <w:rtl/>
        </w:rPr>
        <w:t xml:space="preserve">לידיו </w:t>
      </w:r>
      <w:bookmarkStart w:id="5364" w:name="_ETM_Q16_288390"/>
      <w:bookmarkEnd w:id="5364"/>
      <w:r>
        <w:rPr>
          <w:rtl/>
        </w:rPr>
        <w:t xml:space="preserve">לקדנציה </w:t>
      </w:r>
      <w:bookmarkStart w:id="5365" w:name="_ETM_Q16_288960"/>
      <w:bookmarkEnd w:id="5365"/>
      <w:r>
        <w:rPr>
          <w:rtl/>
        </w:rPr>
        <w:t>של</w:t>
      </w:r>
      <w:r>
        <w:rPr>
          <w:rFonts w:hint="cs"/>
          <w:rtl/>
        </w:rPr>
        <w:t xml:space="preserve"> ארבע</w:t>
      </w:r>
      <w:bookmarkStart w:id="5366" w:name="_ETM_Q16_289140"/>
      <w:bookmarkEnd w:id="5366"/>
      <w:r>
        <w:rPr>
          <w:rtl/>
        </w:rPr>
        <w:t xml:space="preserve"> </w:t>
      </w:r>
      <w:bookmarkStart w:id="5367" w:name="_ETM_Q16_289380"/>
      <w:bookmarkEnd w:id="5367"/>
      <w:r>
        <w:rPr>
          <w:rtl/>
        </w:rPr>
        <w:t>שנים</w:t>
      </w:r>
      <w:r>
        <w:rPr>
          <w:rFonts w:hint="cs"/>
          <w:rtl/>
        </w:rPr>
        <w:t>.</w:t>
      </w:r>
      <w:r>
        <w:rPr>
          <w:rtl/>
        </w:rPr>
        <w:t xml:space="preserve"> </w:t>
      </w:r>
      <w:bookmarkStart w:id="5368" w:name="_ETM_Q16_290310"/>
      <w:bookmarkEnd w:id="5368"/>
      <w:r>
        <w:rPr>
          <w:rtl/>
        </w:rPr>
        <w:t xml:space="preserve">אבל </w:t>
      </w:r>
      <w:bookmarkStart w:id="5369" w:name="_ETM_Q16_290580"/>
      <w:bookmarkEnd w:id="5369"/>
      <w:r>
        <w:rPr>
          <w:rtl/>
        </w:rPr>
        <w:t xml:space="preserve">אתה </w:t>
      </w:r>
      <w:bookmarkStart w:id="5370" w:name="_ETM_Q16_290790"/>
      <w:bookmarkEnd w:id="5370"/>
      <w:r>
        <w:rPr>
          <w:rtl/>
        </w:rPr>
        <w:t xml:space="preserve">יודע </w:t>
      </w:r>
      <w:bookmarkStart w:id="5371" w:name="_ETM_Q16_291030"/>
      <w:bookmarkEnd w:id="5371"/>
      <w:r>
        <w:rPr>
          <w:rtl/>
        </w:rPr>
        <w:t>מה</w:t>
      </w:r>
      <w:r>
        <w:rPr>
          <w:rFonts w:hint="cs"/>
          <w:rtl/>
        </w:rPr>
        <w:t>,</w:t>
      </w:r>
      <w:r>
        <w:rPr>
          <w:rtl/>
        </w:rPr>
        <w:t xml:space="preserve"> </w:t>
      </w:r>
      <w:bookmarkStart w:id="5372" w:name="_ETM_Q16_291120"/>
      <w:bookmarkEnd w:id="5372"/>
      <w:r>
        <w:rPr>
          <w:rtl/>
        </w:rPr>
        <w:t xml:space="preserve">אדוני </w:t>
      </w:r>
      <w:bookmarkStart w:id="5373" w:name="_ETM_Q16_291420"/>
      <w:bookmarkEnd w:id="5373"/>
      <w:r>
        <w:rPr>
          <w:rtl/>
        </w:rPr>
        <w:t>היושב-ראש</w:t>
      </w:r>
      <w:r>
        <w:rPr>
          <w:rFonts w:hint="cs"/>
          <w:rtl/>
        </w:rPr>
        <w:t>?</w:t>
      </w:r>
      <w:r>
        <w:rPr>
          <w:rtl/>
        </w:rPr>
        <w:t xml:space="preserve"> </w:t>
      </w:r>
      <w:bookmarkStart w:id="5374" w:name="_ETM_Q16_292200"/>
      <w:bookmarkEnd w:id="5374"/>
      <w:r>
        <w:rPr>
          <w:rtl/>
        </w:rPr>
        <w:t xml:space="preserve">לפני </w:t>
      </w:r>
      <w:bookmarkStart w:id="5375" w:name="_ETM_Q16_292680"/>
      <w:bookmarkEnd w:id="5375"/>
      <w:r>
        <w:rPr>
          <w:rFonts w:hint="cs"/>
          <w:rtl/>
        </w:rPr>
        <w:t xml:space="preserve">איזה </w:t>
      </w:r>
      <w:r>
        <w:rPr>
          <w:rtl/>
        </w:rPr>
        <w:t xml:space="preserve">חודש </w:t>
      </w:r>
      <w:bookmarkStart w:id="5376" w:name="_ETM_Q16_293370"/>
      <w:bookmarkEnd w:id="5376"/>
      <w:r>
        <w:rPr>
          <w:rtl/>
        </w:rPr>
        <w:t xml:space="preserve">אני </w:t>
      </w:r>
      <w:bookmarkStart w:id="5377" w:name="_ETM_Q16_293550"/>
      <w:bookmarkEnd w:id="5377"/>
      <w:r>
        <w:rPr>
          <w:rtl/>
        </w:rPr>
        <w:t xml:space="preserve">הגשתי </w:t>
      </w:r>
      <w:bookmarkStart w:id="5378" w:name="_ETM_Q16_293880"/>
      <w:bookmarkEnd w:id="5378"/>
      <w:r>
        <w:rPr>
          <w:rtl/>
        </w:rPr>
        <w:t xml:space="preserve">כאן </w:t>
      </w:r>
      <w:bookmarkStart w:id="5379" w:name="_ETM_Q16_294120"/>
      <w:bookmarkEnd w:id="5379"/>
      <w:r>
        <w:rPr>
          <w:rtl/>
        </w:rPr>
        <w:t xml:space="preserve">הצעה </w:t>
      </w:r>
      <w:bookmarkStart w:id="5380" w:name="_ETM_Q16_294420"/>
      <w:bookmarkEnd w:id="5380"/>
      <w:r>
        <w:rPr>
          <w:rFonts w:hint="cs"/>
          <w:rtl/>
        </w:rPr>
        <w:t xml:space="preserve">דומה </w:t>
      </w:r>
      <w:r>
        <w:rPr>
          <w:rtl/>
        </w:rPr>
        <w:t>לסדר</w:t>
      </w:r>
      <w:r>
        <w:rPr>
          <w:rFonts w:hint="cs"/>
          <w:rtl/>
        </w:rPr>
        <w:t>-היום</w:t>
      </w:r>
      <w:r>
        <w:rPr>
          <w:rtl/>
        </w:rPr>
        <w:t xml:space="preserve"> </w:t>
      </w:r>
      <w:bookmarkStart w:id="5381" w:name="_ETM_Q16_294870"/>
      <w:bookmarkStart w:id="5382" w:name="_ETM_Q16_295770"/>
      <w:bookmarkEnd w:id="5381"/>
      <w:bookmarkEnd w:id="5382"/>
      <w:r>
        <w:rPr>
          <w:rtl/>
        </w:rPr>
        <w:t xml:space="preserve">על </w:t>
      </w:r>
      <w:bookmarkStart w:id="5383" w:name="_ETM_Q16_296820"/>
      <w:bookmarkStart w:id="5384" w:name="_ETM_Q16_297030"/>
      <w:bookmarkEnd w:id="5383"/>
      <w:bookmarkEnd w:id="5384"/>
      <w:r>
        <w:rPr>
          <w:rtl/>
        </w:rPr>
        <w:t xml:space="preserve">האלימות </w:t>
      </w:r>
      <w:bookmarkStart w:id="5385" w:name="_ETM_Q16_297420"/>
      <w:bookmarkEnd w:id="5385"/>
      <w:r>
        <w:rPr>
          <w:rtl/>
        </w:rPr>
        <w:t>המשטרתית</w:t>
      </w:r>
      <w:r>
        <w:rPr>
          <w:rFonts w:hint="cs"/>
          <w:rtl/>
        </w:rPr>
        <w:t>.</w:t>
      </w:r>
      <w:r>
        <w:rPr>
          <w:rtl/>
        </w:rPr>
        <w:t xml:space="preserve"> </w:t>
      </w:r>
      <w:bookmarkStart w:id="5386" w:name="_ETM_Q16_298689"/>
      <w:bookmarkEnd w:id="5386"/>
      <w:r>
        <w:rPr>
          <w:rtl/>
        </w:rPr>
        <w:t xml:space="preserve">ניסיתי </w:t>
      </w:r>
      <w:bookmarkStart w:id="5387" w:name="_ETM_Q16_299229"/>
      <w:bookmarkStart w:id="5388" w:name="_ETM_Q16_300399"/>
      <w:bookmarkEnd w:id="5387"/>
      <w:bookmarkEnd w:id="5388"/>
      <w:r>
        <w:rPr>
          <w:rtl/>
        </w:rPr>
        <w:t xml:space="preserve">לגייס </w:t>
      </w:r>
      <w:bookmarkStart w:id="5389" w:name="_ETM_Q16_301539"/>
      <w:bookmarkEnd w:id="5389"/>
      <w:r>
        <w:rPr>
          <w:rtl/>
        </w:rPr>
        <w:t xml:space="preserve">את </w:t>
      </w:r>
      <w:bookmarkStart w:id="5390" w:name="_ETM_Q16_301689"/>
      <w:bookmarkEnd w:id="5390"/>
      <w:r>
        <w:rPr>
          <w:rtl/>
        </w:rPr>
        <w:t xml:space="preserve">כל </w:t>
      </w:r>
      <w:bookmarkStart w:id="5391" w:name="_ETM_Q16_302139"/>
      <w:bookmarkEnd w:id="5391"/>
      <w:r>
        <w:rPr>
          <w:rtl/>
        </w:rPr>
        <w:t xml:space="preserve">נציגי </w:t>
      </w:r>
      <w:bookmarkStart w:id="5392" w:name="_ETM_Q16_302770"/>
      <w:bookmarkEnd w:id="5392"/>
      <w:r>
        <w:rPr>
          <w:rtl/>
        </w:rPr>
        <w:t xml:space="preserve">המיעוטים </w:t>
      </w:r>
      <w:bookmarkStart w:id="5393" w:name="_ETM_Q16_303279"/>
      <w:bookmarkEnd w:id="5393"/>
      <w:r>
        <w:rPr>
          <w:rtl/>
        </w:rPr>
        <w:t xml:space="preserve">כאן </w:t>
      </w:r>
      <w:bookmarkStart w:id="5394" w:name="_ETM_Q16_303459"/>
      <w:bookmarkEnd w:id="5394"/>
      <w:r>
        <w:rPr>
          <w:rtl/>
        </w:rPr>
        <w:t xml:space="preserve">בבית </w:t>
      </w:r>
      <w:bookmarkStart w:id="5395" w:name="_ETM_Q16_303849"/>
      <w:bookmarkEnd w:id="5395"/>
      <w:r w:rsidR="00183B48">
        <w:rPr>
          <w:rFonts w:hint="cs"/>
          <w:rtl/>
        </w:rPr>
        <w:t>–</w:t>
      </w:r>
      <w:r>
        <w:rPr>
          <w:rFonts w:hint="cs"/>
          <w:rtl/>
        </w:rPr>
        <w:t xml:space="preserve"> </w:t>
      </w:r>
      <w:r>
        <w:rPr>
          <w:rtl/>
        </w:rPr>
        <w:t xml:space="preserve">כמובן </w:t>
      </w:r>
      <w:bookmarkStart w:id="5396" w:name="_ETM_Q16_304209"/>
      <w:bookmarkEnd w:id="5396"/>
      <w:r>
        <w:rPr>
          <w:rtl/>
        </w:rPr>
        <w:t xml:space="preserve">את </w:t>
      </w:r>
      <w:bookmarkStart w:id="5397" w:name="_ETM_Q16_304270"/>
      <w:bookmarkEnd w:id="5397"/>
      <w:r>
        <w:rPr>
          <w:rtl/>
        </w:rPr>
        <w:t xml:space="preserve">המיעוט </w:t>
      </w:r>
      <w:bookmarkStart w:id="5398" w:name="_ETM_Q16_304599"/>
      <w:bookmarkEnd w:id="5398"/>
      <w:r>
        <w:rPr>
          <w:rtl/>
        </w:rPr>
        <w:t>הערבי</w:t>
      </w:r>
      <w:r>
        <w:rPr>
          <w:rFonts w:hint="cs"/>
          <w:rtl/>
        </w:rPr>
        <w:t>,</w:t>
      </w:r>
      <w:r>
        <w:rPr>
          <w:rtl/>
        </w:rPr>
        <w:t xml:space="preserve"> </w:t>
      </w:r>
      <w:bookmarkStart w:id="5399" w:name="_ETM_Q16_305049"/>
      <w:bookmarkEnd w:id="5399"/>
      <w:r>
        <w:rPr>
          <w:rtl/>
        </w:rPr>
        <w:t xml:space="preserve">את </w:t>
      </w:r>
      <w:bookmarkStart w:id="5400" w:name="_ETM_Q16_305139"/>
      <w:bookmarkEnd w:id="5400"/>
      <w:r>
        <w:rPr>
          <w:rtl/>
        </w:rPr>
        <w:t xml:space="preserve">המיעוט </w:t>
      </w:r>
      <w:bookmarkStart w:id="5401" w:name="_ETM_Q16_305409"/>
      <w:bookmarkEnd w:id="5401"/>
      <w:r>
        <w:rPr>
          <w:rtl/>
        </w:rPr>
        <w:t xml:space="preserve">החרדי </w:t>
      </w:r>
      <w:bookmarkStart w:id="5402" w:name="_ETM_Q16_305919"/>
      <w:bookmarkEnd w:id="5402"/>
      <w:r>
        <w:rPr>
          <w:rtl/>
        </w:rPr>
        <w:t>והאחרים</w:t>
      </w:r>
      <w:r>
        <w:rPr>
          <w:rFonts w:hint="cs"/>
          <w:rtl/>
        </w:rPr>
        <w:t>.</w:t>
      </w:r>
      <w:r>
        <w:rPr>
          <w:rtl/>
        </w:rPr>
        <w:t xml:space="preserve"> </w:t>
      </w:r>
      <w:bookmarkStart w:id="5403" w:name="_ETM_Q16_307029"/>
      <w:bookmarkStart w:id="5404" w:name="_ETM_Q16_336000"/>
      <w:bookmarkEnd w:id="5403"/>
      <w:bookmarkEnd w:id="5404"/>
      <w:r>
        <w:rPr>
          <w:rtl/>
        </w:rPr>
        <w:t xml:space="preserve">בחודש </w:t>
      </w:r>
      <w:bookmarkStart w:id="5405" w:name="_ETM_Q16_307599"/>
      <w:bookmarkEnd w:id="5405"/>
      <w:r>
        <w:rPr>
          <w:rtl/>
        </w:rPr>
        <w:t xml:space="preserve">שעבר </w:t>
      </w:r>
      <w:bookmarkStart w:id="5406" w:name="_ETM_Q16_308500"/>
      <w:bookmarkEnd w:id="5406"/>
      <w:r>
        <w:rPr>
          <w:rtl/>
        </w:rPr>
        <w:t xml:space="preserve">מאז </w:t>
      </w:r>
      <w:bookmarkStart w:id="5407" w:name="_ETM_Q16_309610"/>
      <w:bookmarkEnd w:id="5407"/>
      <w:r>
        <w:rPr>
          <w:rtl/>
        </w:rPr>
        <w:t xml:space="preserve">האלימות </w:t>
      </w:r>
      <w:bookmarkStart w:id="5408" w:name="_ETM_Q16_310150"/>
      <w:bookmarkEnd w:id="5408"/>
      <w:r>
        <w:rPr>
          <w:rtl/>
        </w:rPr>
        <w:t xml:space="preserve">המשטרתית </w:t>
      </w:r>
      <w:bookmarkStart w:id="5409" w:name="_ETM_Q16_311550"/>
      <w:bookmarkStart w:id="5410" w:name="_ETM_Q16_311700"/>
      <w:bookmarkEnd w:id="5409"/>
      <w:bookmarkEnd w:id="5410"/>
      <w:r>
        <w:rPr>
          <w:rFonts w:hint="cs"/>
          <w:rtl/>
        </w:rPr>
        <w:t>ה</w:t>
      </w:r>
      <w:r>
        <w:rPr>
          <w:rtl/>
        </w:rPr>
        <w:t xml:space="preserve">פכה </w:t>
      </w:r>
      <w:bookmarkStart w:id="5411" w:name="_ETM_Q16_312120"/>
      <w:bookmarkEnd w:id="5411"/>
      <w:r>
        <w:rPr>
          <w:rtl/>
        </w:rPr>
        <w:t xml:space="preserve">להיות </w:t>
      </w:r>
      <w:bookmarkStart w:id="5412" w:name="_ETM_Q16_312959"/>
      <w:bookmarkEnd w:id="5412"/>
      <w:r>
        <w:rPr>
          <w:rtl/>
        </w:rPr>
        <w:t xml:space="preserve">הבעיה </w:t>
      </w:r>
      <w:bookmarkStart w:id="5413" w:name="_ETM_Q16_313470"/>
      <w:bookmarkEnd w:id="5413"/>
      <w:r>
        <w:rPr>
          <w:rtl/>
        </w:rPr>
        <w:t>הקטנה</w:t>
      </w:r>
      <w:r>
        <w:rPr>
          <w:rFonts w:hint="cs"/>
          <w:rtl/>
        </w:rPr>
        <w:t>.</w:t>
      </w:r>
      <w:r>
        <w:rPr>
          <w:rtl/>
        </w:rPr>
        <w:t xml:space="preserve"> </w:t>
      </w:r>
      <w:bookmarkStart w:id="5414" w:name="_ETM_Q16_314630"/>
      <w:bookmarkEnd w:id="5414"/>
      <w:r>
        <w:rPr>
          <w:rtl/>
        </w:rPr>
        <w:t xml:space="preserve">עכשיו </w:t>
      </w:r>
      <w:bookmarkStart w:id="5415" w:name="_ETM_Q16_315110"/>
      <w:bookmarkEnd w:id="5415"/>
      <w:r>
        <w:rPr>
          <w:rtl/>
        </w:rPr>
        <w:t xml:space="preserve">הבעיה </w:t>
      </w:r>
      <w:bookmarkStart w:id="5416" w:name="_ETM_Q16_315620"/>
      <w:bookmarkEnd w:id="5416"/>
      <w:r>
        <w:rPr>
          <w:rtl/>
        </w:rPr>
        <w:t xml:space="preserve">הגדולה </w:t>
      </w:r>
      <w:bookmarkStart w:id="5417" w:name="_ETM_Q16_316580"/>
      <w:bookmarkEnd w:id="5417"/>
      <w:r>
        <w:rPr>
          <w:rtl/>
        </w:rPr>
        <w:t xml:space="preserve">היא </w:t>
      </w:r>
      <w:bookmarkStart w:id="5418" w:name="_ETM_Q16_316760"/>
      <w:bookmarkEnd w:id="5418"/>
      <w:r>
        <w:rPr>
          <w:rtl/>
        </w:rPr>
        <w:t xml:space="preserve">האלימות </w:t>
      </w:r>
      <w:bookmarkStart w:id="5419" w:name="_ETM_Q16_317330"/>
      <w:bookmarkEnd w:id="5419"/>
      <w:r>
        <w:rPr>
          <w:rtl/>
        </w:rPr>
        <w:t xml:space="preserve">המשתוללת </w:t>
      </w:r>
      <w:bookmarkStart w:id="5420" w:name="_ETM_Q16_318050"/>
      <w:bookmarkEnd w:id="5420"/>
      <w:r>
        <w:rPr>
          <w:rtl/>
        </w:rPr>
        <w:t xml:space="preserve">ברחוב </w:t>
      </w:r>
      <w:bookmarkStart w:id="5421" w:name="_ETM_Q16_318680"/>
      <w:bookmarkEnd w:id="5421"/>
      <w:r>
        <w:rPr>
          <w:rtl/>
        </w:rPr>
        <w:t xml:space="preserve">מצד </w:t>
      </w:r>
      <w:bookmarkStart w:id="5422" w:name="_ETM_Q16_319100"/>
      <w:bookmarkEnd w:id="5422"/>
      <w:r>
        <w:rPr>
          <w:rtl/>
        </w:rPr>
        <w:t xml:space="preserve">מיליציות </w:t>
      </w:r>
      <w:bookmarkStart w:id="5423" w:name="_ETM_Q16_320060"/>
      <w:bookmarkEnd w:id="5423"/>
      <w:r>
        <w:rPr>
          <w:rtl/>
        </w:rPr>
        <w:t>עצמאיות</w:t>
      </w:r>
      <w:r>
        <w:rPr>
          <w:rFonts w:hint="cs"/>
          <w:rtl/>
        </w:rPr>
        <w:t>,</w:t>
      </w:r>
      <w:r>
        <w:rPr>
          <w:rtl/>
        </w:rPr>
        <w:t xml:space="preserve"> </w:t>
      </w:r>
      <w:bookmarkStart w:id="5424" w:name="_ETM_Q16_321240"/>
      <w:bookmarkEnd w:id="5424"/>
      <w:r>
        <w:rPr>
          <w:rtl/>
        </w:rPr>
        <w:t>ש</w:t>
      </w:r>
      <w:r>
        <w:rPr>
          <w:rFonts w:hint="cs"/>
          <w:rtl/>
        </w:rPr>
        <w:t>ה</w:t>
      </w:r>
      <w:r>
        <w:rPr>
          <w:rtl/>
        </w:rPr>
        <w:t xml:space="preserve">פכו </w:t>
      </w:r>
      <w:bookmarkStart w:id="5425" w:name="_ETM_Q16_321960"/>
      <w:bookmarkEnd w:id="5425"/>
      <w:r>
        <w:rPr>
          <w:rtl/>
        </w:rPr>
        <w:t xml:space="preserve">את </w:t>
      </w:r>
      <w:bookmarkStart w:id="5426" w:name="_ETM_Q16_322169"/>
      <w:bookmarkEnd w:id="5426"/>
      <w:r>
        <w:rPr>
          <w:rtl/>
        </w:rPr>
        <w:t xml:space="preserve">האלימות </w:t>
      </w:r>
      <w:bookmarkStart w:id="5427" w:name="_ETM_Q16_323040"/>
      <w:bookmarkEnd w:id="5427"/>
      <w:r>
        <w:rPr>
          <w:rtl/>
        </w:rPr>
        <w:t>לדרך</w:t>
      </w:r>
      <w:r>
        <w:rPr>
          <w:rFonts w:hint="cs"/>
          <w:rtl/>
        </w:rPr>
        <w:t>,</w:t>
      </w:r>
      <w:r>
        <w:rPr>
          <w:rtl/>
        </w:rPr>
        <w:t xml:space="preserve"> </w:t>
      </w:r>
      <w:bookmarkStart w:id="5428" w:name="_ETM_Q16_323820"/>
      <w:bookmarkEnd w:id="5428"/>
      <w:r>
        <w:rPr>
          <w:rtl/>
        </w:rPr>
        <w:t xml:space="preserve">לזרוע </w:t>
      </w:r>
      <w:bookmarkStart w:id="5429" w:name="_ETM_Q16_324870"/>
      <w:bookmarkEnd w:id="5429"/>
      <w:r>
        <w:rPr>
          <w:rtl/>
        </w:rPr>
        <w:t>הצבאית</w:t>
      </w:r>
      <w:r>
        <w:rPr>
          <w:rFonts w:hint="cs"/>
          <w:rtl/>
        </w:rPr>
        <w:t>,</w:t>
      </w:r>
      <w:r>
        <w:rPr>
          <w:rtl/>
        </w:rPr>
        <w:t xml:space="preserve"> </w:t>
      </w:r>
      <w:bookmarkStart w:id="5430" w:name="_ETM_Q16_327169"/>
      <w:bookmarkEnd w:id="5430"/>
      <w:r>
        <w:rPr>
          <w:rtl/>
        </w:rPr>
        <w:t xml:space="preserve">שבה </w:t>
      </w:r>
      <w:bookmarkStart w:id="5431" w:name="_ETM_Q16_328249"/>
      <w:bookmarkEnd w:id="5431"/>
      <w:r>
        <w:rPr>
          <w:rtl/>
        </w:rPr>
        <w:t xml:space="preserve">יש </w:t>
      </w:r>
      <w:bookmarkStart w:id="5432" w:name="_ETM_Q16_328519"/>
      <w:bookmarkEnd w:id="5432"/>
      <w:r>
        <w:rPr>
          <w:rtl/>
        </w:rPr>
        <w:t xml:space="preserve">ניסיון </w:t>
      </w:r>
      <w:bookmarkStart w:id="5433" w:name="_ETM_Q16_329120"/>
      <w:bookmarkEnd w:id="5433"/>
      <w:r>
        <w:rPr>
          <w:rtl/>
        </w:rPr>
        <w:t>אחר</w:t>
      </w:r>
      <w:r>
        <w:rPr>
          <w:rFonts w:hint="cs"/>
          <w:rtl/>
        </w:rPr>
        <w:t>,</w:t>
      </w:r>
      <w:r>
        <w:rPr>
          <w:rtl/>
        </w:rPr>
        <w:t xml:space="preserve"> </w:t>
      </w:r>
      <w:bookmarkStart w:id="5434" w:name="_ETM_Q16_329480"/>
      <w:bookmarkEnd w:id="5434"/>
      <w:r>
        <w:rPr>
          <w:rtl/>
        </w:rPr>
        <w:t xml:space="preserve">כביכול </w:t>
      </w:r>
      <w:bookmarkStart w:id="5435" w:name="_ETM_Q16_330019"/>
      <w:bookmarkEnd w:id="5435"/>
      <w:r>
        <w:rPr>
          <w:rtl/>
        </w:rPr>
        <w:t xml:space="preserve">במסווה </w:t>
      </w:r>
      <w:bookmarkStart w:id="5436" w:name="_ETM_Q16_331459"/>
      <w:bookmarkEnd w:id="5436"/>
      <w:r>
        <w:rPr>
          <w:rtl/>
        </w:rPr>
        <w:t xml:space="preserve">של </w:t>
      </w:r>
      <w:bookmarkStart w:id="5437" w:name="_ETM_Q16_331669"/>
      <w:bookmarkEnd w:id="5437"/>
      <w:r>
        <w:rPr>
          <w:rtl/>
        </w:rPr>
        <w:t xml:space="preserve">מלחמות </w:t>
      </w:r>
      <w:bookmarkStart w:id="5438" w:name="_ETM_Q16_332150"/>
      <w:bookmarkEnd w:id="5438"/>
      <w:r>
        <w:rPr>
          <w:rtl/>
        </w:rPr>
        <w:t xml:space="preserve">כנופיות </w:t>
      </w:r>
      <w:bookmarkStart w:id="5439" w:name="_ETM_Q16_332809"/>
      <w:bookmarkEnd w:id="5439"/>
      <w:r>
        <w:rPr>
          <w:rtl/>
        </w:rPr>
        <w:t>ברחוב</w:t>
      </w:r>
      <w:r>
        <w:rPr>
          <w:rFonts w:hint="cs"/>
          <w:rtl/>
        </w:rPr>
        <w:t>,</w:t>
      </w:r>
      <w:r>
        <w:rPr>
          <w:rtl/>
        </w:rPr>
        <w:t xml:space="preserve"> </w:t>
      </w:r>
      <w:bookmarkStart w:id="5440" w:name="_ETM_Q16_333569"/>
      <w:bookmarkEnd w:id="5440"/>
      <w:r>
        <w:rPr>
          <w:rtl/>
        </w:rPr>
        <w:t xml:space="preserve">גם </w:t>
      </w:r>
      <w:bookmarkStart w:id="5441" w:name="_ETM_Q16_333989"/>
      <w:bookmarkStart w:id="5442" w:name="_ETM_Q16_334200"/>
      <w:bookmarkEnd w:id="5441"/>
      <w:bookmarkEnd w:id="5442"/>
      <w:r>
        <w:rPr>
          <w:rtl/>
        </w:rPr>
        <w:t xml:space="preserve">לדכא </w:t>
      </w:r>
      <w:bookmarkStart w:id="5443" w:name="_ETM_Q16_334590"/>
      <w:bookmarkEnd w:id="5443"/>
      <w:r>
        <w:rPr>
          <w:rtl/>
        </w:rPr>
        <w:t xml:space="preserve">את </w:t>
      </w:r>
      <w:bookmarkStart w:id="5444" w:name="_ETM_Q16_334709"/>
      <w:bookmarkStart w:id="5445" w:name="_ETM_Q16_335790"/>
      <w:bookmarkEnd w:id="5444"/>
      <w:bookmarkEnd w:id="5445"/>
      <w:r>
        <w:rPr>
          <w:rFonts w:hint="cs"/>
          <w:rtl/>
        </w:rPr>
        <w:t xml:space="preserve">המחאה. </w:t>
      </w:r>
      <w:bookmarkStart w:id="5446" w:name="_ETM_Q16_330000"/>
      <w:bookmarkEnd w:id="5446"/>
      <w:r>
        <w:rPr>
          <w:rFonts w:hint="cs"/>
          <w:rtl/>
        </w:rPr>
        <w:t>ע</w:t>
      </w:r>
      <w:r>
        <w:rPr>
          <w:rtl/>
        </w:rPr>
        <w:t xml:space="preserve">ל </w:t>
      </w:r>
      <w:bookmarkStart w:id="5447" w:name="_ETM_Q16_336180"/>
      <w:bookmarkEnd w:id="5447"/>
      <w:r>
        <w:rPr>
          <w:rtl/>
        </w:rPr>
        <w:t xml:space="preserve">זה </w:t>
      </w:r>
      <w:bookmarkStart w:id="5448" w:name="_ETM_Q16_336750"/>
      <w:bookmarkEnd w:id="5448"/>
      <w:r>
        <w:rPr>
          <w:rtl/>
        </w:rPr>
        <w:t xml:space="preserve">אין </w:t>
      </w:r>
      <w:bookmarkStart w:id="5449" w:name="_ETM_Q16_337110"/>
      <w:bookmarkEnd w:id="5449"/>
      <w:r>
        <w:rPr>
          <w:rtl/>
        </w:rPr>
        <w:t xml:space="preserve">קול </w:t>
      </w:r>
      <w:bookmarkStart w:id="5450" w:name="_ETM_Q16_337500"/>
      <w:bookmarkEnd w:id="5450"/>
      <w:r>
        <w:rPr>
          <w:rtl/>
        </w:rPr>
        <w:t xml:space="preserve">ואין </w:t>
      </w:r>
      <w:bookmarkStart w:id="5451" w:name="_ETM_Q16_337770"/>
      <w:bookmarkEnd w:id="5451"/>
      <w:r>
        <w:rPr>
          <w:rtl/>
        </w:rPr>
        <w:t xml:space="preserve">פוצה </w:t>
      </w:r>
      <w:bookmarkStart w:id="5452" w:name="_ETM_Q16_338160"/>
      <w:bookmarkEnd w:id="5452"/>
      <w:r>
        <w:rPr>
          <w:rtl/>
        </w:rPr>
        <w:t xml:space="preserve">פה </w:t>
      </w:r>
      <w:bookmarkStart w:id="5453" w:name="_ETM_Q16_338340"/>
      <w:bookmarkEnd w:id="5453"/>
      <w:r>
        <w:rPr>
          <w:rtl/>
        </w:rPr>
        <w:t>ומצפצף</w:t>
      </w:r>
      <w:r>
        <w:rPr>
          <w:rFonts w:hint="cs"/>
          <w:rtl/>
        </w:rPr>
        <w:t>.</w:t>
      </w:r>
      <w:r>
        <w:rPr>
          <w:rtl/>
        </w:rPr>
        <w:t xml:space="preserve"> </w:t>
      </w:r>
      <w:bookmarkStart w:id="5454" w:name="_ETM_Q16_339510"/>
      <w:bookmarkEnd w:id="5454"/>
      <w:r>
        <w:rPr>
          <w:rtl/>
        </w:rPr>
        <w:t xml:space="preserve">במקרה </w:t>
      </w:r>
      <w:bookmarkStart w:id="5455" w:name="_ETM_Q16_340080"/>
      <w:bookmarkEnd w:id="5455"/>
      <w:r>
        <w:rPr>
          <w:rtl/>
        </w:rPr>
        <w:t xml:space="preserve">הכי </w:t>
      </w:r>
      <w:bookmarkStart w:id="5456" w:name="_ETM_Q16_340320"/>
      <w:bookmarkEnd w:id="5456"/>
      <w:r>
        <w:rPr>
          <w:rtl/>
        </w:rPr>
        <w:t xml:space="preserve">טוב </w:t>
      </w:r>
      <w:bookmarkStart w:id="5457" w:name="_ETM_Q16_340620"/>
      <w:bookmarkEnd w:id="5457"/>
      <w:r>
        <w:rPr>
          <w:rtl/>
        </w:rPr>
        <w:t xml:space="preserve">אפשר </w:t>
      </w:r>
      <w:bookmarkStart w:id="5458" w:name="_ETM_Q16_340889"/>
      <w:bookmarkEnd w:id="5458"/>
      <w:r>
        <w:rPr>
          <w:rtl/>
        </w:rPr>
        <w:t xml:space="preserve">לגייס </w:t>
      </w:r>
      <w:bookmarkStart w:id="5459" w:name="_ETM_Q16_341370"/>
      <w:bookmarkEnd w:id="5459"/>
      <w:r>
        <w:rPr>
          <w:rtl/>
        </w:rPr>
        <w:t xml:space="preserve">מכם </w:t>
      </w:r>
      <w:bookmarkStart w:id="5460" w:name="_ETM_Q16_341880"/>
      <w:bookmarkEnd w:id="5460"/>
      <w:r>
        <w:rPr>
          <w:rtl/>
        </w:rPr>
        <w:t xml:space="preserve">איזו </w:t>
      </w:r>
      <w:bookmarkStart w:id="5461" w:name="_ETM_Q16_342180"/>
      <w:bookmarkEnd w:id="5461"/>
      <w:r>
        <w:rPr>
          <w:rtl/>
        </w:rPr>
        <w:t xml:space="preserve">אמירה </w:t>
      </w:r>
      <w:bookmarkStart w:id="5462" w:name="_ETM_Q16_342690"/>
      <w:bookmarkEnd w:id="5462"/>
      <w:r>
        <w:rPr>
          <w:rtl/>
        </w:rPr>
        <w:t xml:space="preserve">על </w:t>
      </w:r>
      <w:bookmarkStart w:id="5463" w:name="_ETM_Q16_342870"/>
      <w:bookmarkEnd w:id="5463"/>
      <w:r>
        <w:rPr>
          <w:rtl/>
        </w:rPr>
        <w:t xml:space="preserve">אלימות </w:t>
      </w:r>
      <w:bookmarkStart w:id="5464" w:name="_ETM_Q16_343350"/>
      <w:bookmarkEnd w:id="5464"/>
      <w:r>
        <w:rPr>
          <w:rtl/>
        </w:rPr>
        <w:t xml:space="preserve">משני </w:t>
      </w:r>
      <w:bookmarkStart w:id="5465" w:name="_ETM_Q16_343740"/>
      <w:bookmarkEnd w:id="5465"/>
      <w:r>
        <w:rPr>
          <w:rtl/>
        </w:rPr>
        <w:t>הצדדים</w:t>
      </w:r>
      <w:r>
        <w:rPr>
          <w:rFonts w:hint="cs"/>
          <w:rtl/>
        </w:rPr>
        <w:t>,</w:t>
      </w:r>
      <w:r>
        <w:rPr>
          <w:rtl/>
        </w:rPr>
        <w:t xml:space="preserve"> </w:t>
      </w:r>
      <w:bookmarkStart w:id="5466" w:name="_ETM_Q16_345379"/>
      <w:bookmarkEnd w:id="5466"/>
      <w:r>
        <w:rPr>
          <w:rtl/>
        </w:rPr>
        <w:t xml:space="preserve">כאילו </w:t>
      </w:r>
      <w:bookmarkStart w:id="5467" w:name="_ETM_Q16_345859"/>
      <w:bookmarkEnd w:id="5467"/>
      <w:r>
        <w:rPr>
          <w:rtl/>
        </w:rPr>
        <w:t xml:space="preserve">המפגינים </w:t>
      </w:r>
      <w:bookmarkStart w:id="5468" w:name="_ETM_Q16_346459"/>
      <w:bookmarkEnd w:id="5468"/>
      <w:r>
        <w:rPr>
          <w:rtl/>
        </w:rPr>
        <w:t xml:space="preserve">שמגיעים </w:t>
      </w:r>
      <w:bookmarkStart w:id="5469" w:name="_ETM_Q16_347000"/>
      <w:bookmarkEnd w:id="5469"/>
      <w:r>
        <w:rPr>
          <w:rtl/>
        </w:rPr>
        <w:t xml:space="preserve">עם </w:t>
      </w:r>
      <w:bookmarkStart w:id="5470" w:name="_ETM_Q16_347150"/>
      <w:bookmarkEnd w:id="5470"/>
      <w:r>
        <w:rPr>
          <w:rtl/>
        </w:rPr>
        <w:t>דקירות</w:t>
      </w:r>
      <w:r>
        <w:rPr>
          <w:rFonts w:hint="cs"/>
          <w:rtl/>
        </w:rPr>
        <w:t>,</w:t>
      </w:r>
      <w:r>
        <w:rPr>
          <w:rtl/>
        </w:rPr>
        <w:t xml:space="preserve"> </w:t>
      </w:r>
      <w:bookmarkStart w:id="5471" w:name="_ETM_Q16_348410"/>
      <w:bookmarkEnd w:id="5471"/>
      <w:r>
        <w:rPr>
          <w:rtl/>
        </w:rPr>
        <w:t xml:space="preserve">עם </w:t>
      </w:r>
      <w:bookmarkStart w:id="5472" w:name="_ETM_Q16_348620"/>
      <w:bookmarkEnd w:id="5472"/>
      <w:r>
        <w:rPr>
          <w:rtl/>
        </w:rPr>
        <w:t xml:space="preserve">סימני </w:t>
      </w:r>
      <w:bookmarkStart w:id="5473" w:name="_ETM_Q16_349340"/>
      <w:bookmarkEnd w:id="5473"/>
      <w:r>
        <w:rPr>
          <w:rtl/>
        </w:rPr>
        <w:t>אלות</w:t>
      </w:r>
      <w:r>
        <w:rPr>
          <w:rFonts w:hint="cs"/>
          <w:rtl/>
        </w:rPr>
        <w:t>,</w:t>
      </w:r>
      <w:r>
        <w:rPr>
          <w:rtl/>
        </w:rPr>
        <w:t xml:space="preserve"> </w:t>
      </w:r>
      <w:bookmarkStart w:id="5474" w:name="_ETM_Q16_350060"/>
      <w:bookmarkEnd w:id="5474"/>
      <w:r>
        <w:rPr>
          <w:rtl/>
        </w:rPr>
        <w:t xml:space="preserve">שלא </w:t>
      </w:r>
      <w:bookmarkStart w:id="5475" w:name="_ETM_Q16_350330"/>
      <w:bookmarkEnd w:id="5475"/>
      <w:r>
        <w:rPr>
          <w:rtl/>
        </w:rPr>
        <w:t xml:space="preserve">יכולים </w:t>
      </w:r>
      <w:bookmarkStart w:id="5476" w:name="_ETM_Q16_350720"/>
      <w:bookmarkEnd w:id="5476"/>
      <w:r>
        <w:rPr>
          <w:rtl/>
        </w:rPr>
        <w:t xml:space="preserve">להסתובב </w:t>
      </w:r>
      <w:bookmarkStart w:id="5477" w:name="_ETM_Q16_351200"/>
      <w:bookmarkEnd w:id="5477"/>
      <w:r>
        <w:rPr>
          <w:rtl/>
        </w:rPr>
        <w:t xml:space="preserve">עם </w:t>
      </w:r>
      <w:bookmarkStart w:id="5478" w:name="_ETM_Q16_351320"/>
      <w:bookmarkEnd w:id="5478"/>
      <w:r>
        <w:rPr>
          <w:rtl/>
        </w:rPr>
        <w:t xml:space="preserve">חולצה </w:t>
      </w:r>
      <w:bookmarkStart w:id="5479" w:name="_ETM_Q16_352130"/>
      <w:bookmarkEnd w:id="5479"/>
      <w:r>
        <w:rPr>
          <w:rtl/>
        </w:rPr>
        <w:t xml:space="preserve">ברחובות </w:t>
      </w:r>
      <w:bookmarkStart w:id="5480" w:name="_ETM_Q16_352820"/>
      <w:bookmarkEnd w:id="5480"/>
      <w:r>
        <w:rPr>
          <w:rtl/>
        </w:rPr>
        <w:t xml:space="preserve">בגלל </w:t>
      </w:r>
      <w:bookmarkStart w:id="5481" w:name="_ETM_Q16_353030"/>
      <w:bookmarkEnd w:id="5481"/>
      <w:r>
        <w:rPr>
          <w:rtl/>
        </w:rPr>
        <w:t>ש</w:t>
      </w:r>
      <w:r>
        <w:rPr>
          <w:rFonts w:hint="cs"/>
          <w:rtl/>
        </w:rPr>
        <w:t>אורבות</w:t>
      </w:r>
      <w:r>
        <w:rPr>
          <w:rtl/>
        </w:rPr>
        <w:t xml:space="preserve"> </w:t>
      </w:r>
      <w:bookmarkStart w:id="5482" w:name="_ETM_Q16_353780"/>
      <w:bookmarkEnd w:id="5482"/>
      <w:r>
        <w:rPr>
          <w:rtl/>
        </w:rPr>
        <w:t xml:space="preserve">להם </w:t>
      </w:r>
      <w:bookmarkStart w:id="5483" w:name="_ETM_Q16_354290"/>
      <w:bookmarkEnd w:id="5483"/>
      <w:r>
        <w:rPr>
          <w:rtl/>
        </w:rPr>
        <w:t xml:space="preserve">מיליציות </w:t>
      </w:r>
      <w:bookmarkStart w:id="5484" w:name="_ETM_Q16_354950"/>
      <w:bookmarkEnd w:id="5484"/>
      <w:r>
        <w:rPr>
          <w:rtl/>
        </w:rPr>
        <w:t xml:space="preserve">אלימות </w:t>
      </w:r>
      <w:bookmarkStart w:id="5485" w:name="_ETM_Q16_355490"/>
      <w:bookmarkEnd w:id="5485"/>
      <w:r>
        <w:rPr>
          <w:rFonts w:hint="cs"/>
          <w:rtl/>
        </w:rPr>
        <w:t>ו</w:t>
      </w:r>
      <w:r>
        <w:rPr>
          <w:rtl/>
        </w:rPr>
        <w:t xml:space="preserve">פלנגות </w:t>
      </w:r>
      <w:bookmarkStart w:id="5486" w:name="_ETM_Q16_356690"/>
      <w:bookmarkEnd w:id="5486"/>
      <w:r>
        <w:rPr>
          <w:rtl/>
        </w:rPr>
        <w:t xml:space="preserve">ביציאה </w:t>
      </w:r>
      <w:bookmarkStart w:id="5487" w:name="_ETM_Q16_357380"/>
      <w:bookmarkStart w:id="5488" w:name="_ETM_Q16_357919"/>
      <w:bookmarkEnd w:id="5487"/>
      <w:bookmarkEnd w:id="5488"/>
      <w:r>
        <w:rPr>
          <w:rtl/>
        </w:rPr>
        <w:t>מה</w:t>
      </w:r>
      <w:bookmarkStart w:id="5489" w:name="_ETM_Q16_358820"/>
      <w:bookmarkEnd w:id="5489"/>
      <w:r>
        <w:rPr>
          <w:rtl/>
        </w:rPr>
        <w:t xml:space="preserve">רחובות </w:t>
      </w:r>
      <w:bookmarkStart w:id="5490" w:name="_ETM_Q16_359330"/>
      <w:bookmarkEnd w:id="5490"/>
      <w:r>
        <w:rPr>
          <w:rtl/>
        </w:rPr>
        <w:t xml:space="preserve">של </w:t>
      </w:r>
      <w:bookmarkStart w:id="5491" w:name="_ETM_Q16_359900"/>
      <w:bookmarkEnd w:id="5491"/>
      <w:r>
        <w:rPr>
          <w:rtl/>
        </w:rPr>
        <w:t xml:space="preserve">ההפגנה </w:t>
      </w:r>
      <w:bookmarkStart w:id="5492" w:name="_ETM_Q16_360919"/>
      <w:bookmarkEnd w:id="5492"/>
      <w:r w:rsidR="00183B48">
        <w:rPr>
          <w:rFonts w:hint="cs"/>
          <w:rtl/>
        </w:rPr>
        <w:t>–</w:t>
      </w:r>
      <w:r>
        <w:rPr>
          <w:rFonts w:hint="cs"/>
          <w:rtl/>
        </w:rPr>
        <w:t xml:space="preserve"> </w:t>
      </w:r>
      <w:r>
        <w:rPr>
          <w:rtl/>
        </w:rPr>
        <w:t xml:space="preserve">כאילו </w:t>
      </w:r>
      <w:bookmarkStart w:id="5493" w:name="_ETM_Q16_361189"/>
      <w:bookmarkEnd w:id="5493"/>
      <w:r>
        <w:rPr>
          <w:rtl/>
        </w:rPr>
        <w:t xml:space="preserve">זה </w:t>
      </w:r>
      <w:bookmarkStart w:id="5494" w:name="_ETM_Q16_361340"/>
      <w:bookmarkEnd w:id="5494"/>
      <w:r>
        <w:rPr>
          <w:rtl/>
        </w:rPr>
        <w:t xml:space="preserve">מצב </w:t>
      </w:r>
      <w:bookmarkStart w:id="5495" w:name="_ETM_Q16_361700"/>
      <w:bookmarkEnd w:id="5495"/>
      <w:r>
        <w:rPr>
          <w:rtl/>
        </w:rPr>
        <w:t>תקין</w:t>
      </w:r>
      <w:r>
        <w:rPr>
          <w:rFonts w:hint="cs"/>
          <w:rtl/>
        </w:rPr>
        <w:t>.</w:t>
      </w:r>
      <w:r>
        <w:rPr>
          <w:rtl/>
        </w:rPr>
        <w:t xml:space="preserve"> </w:t>
      </w:r>
      <w:bookmarkStart w:id="5496" w:name="_ETM_Q16_362900"/>
      <w:bookmarkEnd w:id="5496"/>
      <w:r>
        <w:rPr>
          <w:rtl/>
        </w:rPr>
        <w:t xml:space="preserve">על </w:t>
      </w:r>
      <w:bookmarkStart w:id="5497" w:name="_ETM_Q16_364719"/>
      <w:bookmarkEnd w:id="5497"/>
      <w:r>
        <w:rPr>
          <w:rtl/>
        </w:rPr>
        <w:t xml:space="preserve">זה </w:t>
      </w:r>
      <w:bookmarkStart w:id="5498" w:name="_ETM_Q16_365090"/>
      <w:bookmarkEnd w:id="5498"/>
      <w:r>
        <w:rPr>
          <w:rtl/>
        </w:rPr>
        <w:t xml:space="preserve">אין </w:t>
      </w:r>
      <w:bookmarkStart w:id="5499" w:name="_ETM_Q16_365270"/>
      <w:bookmarkEnd w:id="5499"/>
      <w:r>
        <w:rPr>
          <w:rtl/>
        </w:rPr>
        <w:t xml:space="preserve">שום </w:t>
      </w:r>
      <w:bookmarkStart w:id="5500" w:name="_ETM_Q16_365780"/>
      <w:bookmarkEnd w:id="5500"/>
      <w:r>
        <w:rPr>
          <w:rtl/>
        </w:rPr>
        <w:t xml:space="preserve">מילה </w:t>
      </w:r>
      <w:bookmarkStart w:id="5501" w:name="_ETM_Q16_366200"/>
      <w:bookmarkEnd w:id="5501"/>
      <w:r>
        <w:rPr>
          <w:rtl/>
        </w:rPr>
        <w:t xml:space="preserve">ואין </w:t>
      </w:r>
      <w:bookmarkStart w:id="5502" w:name="_ETM_Q16_366470"/>
      <w:bookmarkEnd w:id="5502"/>
      <w:r>
        <w:rPr>
          <w:rtl/>
        </w:rPr>
        <w:t xml:space="preserve">שום </w:t>
      </w:r>
      <w:bookmarkStart w:id="5503" w:name="_ETM_Q16_366680"/>
      <w:bookmarkEnd w:id="5503"/>
      <w:r>
        <w:rPr>
          <w:rtl/>
        </w:rPr>
        <w:t>גינוי</w:t>
      </w:r>
      <w:r>
        <w:rPr>
          <w:rFonts w:hint="cs"/>
          <w:rtl/>
        </w:rPr>
        <w:t>.</w:t>
      </w:r>
      <w:r>
        <w:rPr>
          <w:rtl/>
        </w:rPr>
        <w:t xml:space="preserve"> </w:t>
      </w:r>
      <w:bookmarkStart w:id="5504" w:name="_ETM_Q16_367100"/>
      <w:bookmarkEnd w:id="5504"/>
      <w:r>
        <w:rPr>
          <w:rtl/>
        </w:rPr>
        <w:t>הכ</w:t>
      </w:r>
      <w:r>
        <w:rPr>
          <w:rFonts w:hint="cs"/>
          <w:rtl/>
        </w:rPr>
        <w:t>ו</w:t>
      </w:r>
      <w:r>
        <w:rPr>
          <w:rtl/>
        </w:rPr>
        <w:t xml:space="preserve">ל </w:t>
      </w:r>
      <w:bookmarkStart w:id="5505" w:name="_ETM_Q16_367340"/>
      <w:bookmarkEnd w:id="5505"/>
      <w:r>
        <w:rPr>
          <w:rtl/>
        </w:rPr>
        <w:t>בסדר</w:t>
      </w:r>
      <w:r>
        <w:rPr>
          <w:rFonts w:hint="cs"/>
          <w:rtl/>
        </w:rPr>
        <w:t>.</w:t>
      </w:r>
    </w:p>
    <w:p w:rsidR="002A40EA" w:rsidRDefault="002A40EA" w:rsidP="0082022B">
      <w:pPr>
        <w:rPr>
          <w:rtl/>
        </w:rPr>
      </w:pPr>
    </w:p>
    <w:p w:rsidR="002A40EA" w:rsidRDefault="002A40EA" w:rsidP="0082022B">
      <w:pPr>
        <w:rPr>
          <w:rtl/>
        </w:rPr>
      </w:pPr>
      <w:bookmarkStart w:id="5506" w:name="_ETM_Q16_374000"/>
      <w:bookmarkStart w:id="5507" w:name="_ETM_Q16_372620"/>
      <w:bookmarkStart w:id="5508" w:name="_ETM_Q16_373310"/>
      <w:bookmarkEnd w:id="5506"/>
      <w:bookmarkEnd w:id="5507"/>
      <w:bookmarkEnd w:id="5508"/>
      <w:r>
        <w:rPr>
          <w:rtl/>
        </w:rPr>
        <w:lastRenderedPageBreak/>
        <w:t xml:space="preserve">למאמץ </w:t>
      </w:r>
      <w:bookmarkStart w:id="5509" w:name="_ETM_Q16_374299"/>
      <w:bookmarkEnd w:id="5509"/>
      <w:r>
        <w:rPr>
          <w:rtl/>
        </w:rPr>
        <w:t>הזה</w:t>
      </w:r>
      <w:r>
        <w:rPr>
          <w:rFonts w:hint="cs"/>
          <w:rtl/>
        </w:rPr>
        <w:t>,</w:t>
      </w:r>
      <w:r>
        <w:rPr>
          <w:rtl/>
        </w:rPr>
        <w:t xml:space="preserve"> </w:t>
      </w:r>
      <w:bookmarkStart w:id="5510" w:name="_ETM_Q16_374569"/>
      <w:bookmarkEnd w:id="5510"/>
      <w:r>
        <w:rPr>
          <w:rtl/>
        </w:rPr>
        <w:t xml:space="preserve">שמובל </w:t>
      </w:r>
      <w:bookmarkStart w:id="5511" w:name="_ETM_Q16_375079"/>
      <w:bookmarkEnd w:id="5511"/>
      <w:r>
        <w:rPr>
          <w:rtl/>
        </w:rPr>
        <w:t>ע</w:t>
      </w:r>
      <w:r>
        <w:rPr>
          <w:rFonts w:hint="cs"/>
          <w:rtl/>
        </w:rPr>
        <w:t xml:space="preserve">ל </w:t>
      </w:r>
      <w:bookmarkStart w:id="5512" w:name="_ETM_Q16_370440"/>
      <w:bookmarkEnd w:id="5512"/>
      <w:r>
        <w:rPr>
          <w:rFonts w:hint="cs"/>
          <w:rtl/>
        </w:rPr>
        <w:t xml:space="preserve">ידי </w:t>
      </w:r>
      <w:bookmarkStart w:id="5513" w:name="_ETM_Q16_375379"/>
      <w:bookmarkStart w:id="5514" w:name="_ETM_Q16_376069"/>
      <w:bookmarkEnd w:id="5513"/>
      <w:bookmarkEnd w:id="5514"/>
      <w:r>
        <w:rPr>
          <w:rFonts w:hint="cs"/>
          <w:rtl/>
        </w:rPr>
        <w:t xml:space="preserve">ראש הממשלה, </w:t>
      </w:r>
      <w:r>
        <w:rPr>
          <w:rtl/>
        </w:rPr>
        <w:t xml:space="preserve">מצטרפים </w:t>
      </w:r>
      <w:bookmarkStart w:id="5515" w:name="_ETM_Q16_376609"/>
      <w:bookmarkStart w:id="5516" w:name="_ETM_Q16_376730"/>
      <w:bookmarkEnd w:id="5515"/>
      <w:bookmarkEnd w:id="5516"/>
      <w:r>
        <w:rPr>
          <w:rtl/>
        </w:rPr>
        <w:t xml:space="preserve">שרי </w:t>
      </w:r>
      <w:bookmarkStart w:id="5517" w:name="_ETM_Q16_377030"/>
      <w:bookmarkEnd w:id="5517"/>
      <w:r>
        <w:rPr>
          <w:rtl/>
        </w:rPr>
        <w:t xml:space="preserve">הממשלה </w:t>
      </w:r>
      <w:bookmarkStart w:id="5518" w:name="_ETM_Q16_378070"/>
      <w:bookmarkEnd w:id="5518"/>
      <w:r>
        <w:rPr>
          <w:rtl/>
        </w:rPr>
        <w:t xml:space="preserve">וחברי </w:t>
      </w:r>
      <w:bookmarkStart w:id="5519" w:name="_ETM_Q16_378580"/>
      <w:bookmarkEnd w:id="5519"/>
      <w:r>
        <w:rPr>
          <w:rtl/>
        </w:rPr>
        <w:t>הקואליציה</w:t>
      </w:r>
      <w:r>
        <w:rPr>
          <w:rFonts w:hint="cs"/>
          <w:rtl/>
        </w:rPr>
        <w:t>.</w:t>
      </w:r>
      <w:r>
        <w:rPr>
          <w:rtl/>
        </w:rPr>
        <w:t xml:space="preserve"> </w:t>
      </w:r>
      <w:bookmarkStart w:id="5520" w:name="_ETM_Q16_379540"/>
      <w:bookmarkEnd w:id="5520"/>
      <w:r>
        <w:rPr>
          <w:rtl/>
        </w:rPr>
        <w:t xml:space="preserve">מיקי </w:t>
      </w:r>
      <w:bookmarkStart w:id="5521" w:name="_ETM_Q16_379870"/>
      <w:bookmarkEnd w:id="5521"/>
      <w:r>
        <w:rPr>
          <w:rtl/>
        </w:rPr>
        <w:t>זוהר</w:t>
      </w:r>
      <w:r>
        <w:rPr>
          <w:rFonts w:hint="cs"/>
          <w:rtl/>
        </w:rPr>
        <w:t>:</w:t>
      </w:r>
      <w:r>
        <w:rPr>
          <w:rtl/>
        </w:rPr>
        <w:t xml:space="preserve"> </w:t>
      </w:r>
      <w:bookmarkStart w:id="5522" w:name="_ETM_Q16_380650"/>
      <w:bookmarkEnd w:id="5522"/>
      <w:r>
        <w:rPr>
          <w:rtl/>
        </w:rPr>
        <w:t xml:space="preserve">קבוצת </w:t>
      </w:r>
      <w:bookmarkStart w:id="5523" w:name="_ETM_Q16_381300"/>
      <w:bookmarkEnd w:id="5523"/>
      <w:r>
        <w:rPr>
          <w:rtl/>
        </w:rPr>
        <w:t xml:space="preserve">אנרכיסטים </w:t>
      </w:r>
      <w:bookmarkStart w:id="5524" w:name="_ETM_Q16_381960"/>
      <w:bookmarkEnd w:id="5524"/>
      <w:r>
        <w:rPr>
          <w:rtl/>
        </w:rPr>
        <w:t>שמגיע</w:t>
      </w:r>
      <w:r>
        <w:rPr>
          <w:rFonts w:hint="cs"/>
          <w:rtl/>
        </w:rPr>
        <w:t>ה</w:t>
      </w:r>
      <w:r>
        <w:rPr>
          <w:rtl/>
        </w:rPr>
        <w:t xml:space="preserve"> </w:t>
      </w:r>
      <w:bookmarkStart w:id="5525" w:name="_ETM_Q16_382410"/>
      <w:bookmarkEnd w:id="5525"/>
      <w:r>
        <w:rPr>
          <w:rtl/>
        </w:rPr>
        <w:t xml:space="preserve">לפגוע </w:t>
      </w:r>
      <w:bookmarkStart w:id="5526" w:name="_ETM_Q16_382860"/>
      <w:bookmarkEnd w:id="5526"/>
      <w:r>
        <w:rPr>
          <w:rtl/>
        </w:rPr>
        <w:t xml:space="preserve">בראש </w:t>
      </w:r>
      <w:bookmarkStart w:id="5527" w:name="_ETM_Q16_383130"/>
      <w:bookmarkEnd w:id="5527"/>
      <w:r>
        <w:rPr>
          <w:rtl/>
        </w:rPr>
        <w:t>הממשלה</w:t>
      </w:r>
      <w:r>
        <w:rPr>
          <w:rFonts w:hint="cs"/>
          <w:rtl/>
        </w:rPr>
        <w:t>,</w:t>
      </w:r>
      <w:r>
        <w:rPr>
          <w:rtl/>
        </w:rPr>
        <w:t xml:space="preserve"> </w:t>
      </w:r>
      <w:bookmarkStart w:id="5528" w:name="_ETM_Q16_383580"/>
      <w:bookmarkEnd w:id="5528"/>
      <w:r>
        <w:rPr>
          <w:rtl/>
        </w:rPr>
        <w:t xml:space="preserve">ממומנים </w:t>
      </w:r>
      <w:bookmarkStart w:id="5529" w:name="_ETM_Q16_384330"/>
      <w:bookmarkEnd w:id="5529"/>
      <w:r>
        <w:rPr>
          <w:rtl/>
        </w:rPr>
        <w:t xml:space="preserve">בחלקם </w:t>
      </w:r>
      <w:bookmarkStart w:id="5530" w:name="_ETM_Q16_384810"/>
      <w:bookmarkEnd w:id="5530"/>
      <w:r>
        <w:rPr>
          <w:rtl/>
        </w:rPr>
        <w:t>הגדול</w:t>
      </w:r>
      <w:r>
        <w:rPr>
          <w:rFonts w:hint="cs"/>
          <w:rtl/>
        </w:rPr>
        <w:t>.</w:t>
      </w:r>
      <w:r>
        <w:rPr>
          <w:rtl/>
        </w:rPr>
        <w:t xml:space="preserve"> </w:t>
      </w:r>
      <w:bookmarkStart w:id="5531" w:name="_ETM_Q16_385609"/>
      <w:bookmarkEnd w:id="5531"/>
      <w:r>
        <w:rPr>
          <w:rtl/>
        </w:rPr>
        <w:t>אחר</w:t>
      </w:r>
      <w:bookmarkStart w:id="5532" w:name="_ETM_Q16_386059"/>
      <w:bookmarkEnd w:id="5532"/>
      <w:r>
        <w:rPr>
          <w:rFonts w:hint="cs"/>
          <w:rtl/>
        </w:rPr>
        <w:t xml:space="preserve"> </w:t>
      </w:r>
      <w:r>
        <w:rPr>
          <w:rtl/>
        </w:rPr>
        <w:t xml:space="preserve">כך </w:t>
      </w:r>
      <w:bookmarkStart w:id="5533" w:name="_ETM_Q16_386269"/>
      <w:bookmarkEnd w:id="5533"/>
      <w:r>
        <w:rPr>
          <w:rtl/>
        </w:rPr>
        <w:t xml:space="preserve">השרה </w:t>
      </w:r>
      <w:bookmarkStart w:id="5534" w:name="_ETM_Q16_386659"/>
      <w:bookmarkEnd w:id="5534"/>
      <w:r>
        <w:rPr>
          <w:rtl/>
        </w:rPr>
        <w:t>רגב</w:t>
      </w:r>
      <w:r>
        <w:rPr>
          <w:rFonts w:hint="cs"/>
          <w:rtl/>
        </w:rPr>
        <w:t>,</w:t>
      </w:r>
      <w:r>
        <w:rPr>
          <w:rtl/>
        </w:rPr>
        <w:t xml:space="preserve"> </w:t>
      </w:r>
      <w:bookmarkStart w:id="5535" w:name="_ETM_Q16_387750"/>
      <w:bookmarkEnd w:id="5535"/>
      <w:r>
        <w:rPr>
          <w:rtl/>
        </w:rPr>
        <w:t xml:space="preserve">אחרי </w:t>
      </w:r>
      <w:bookmarkStart w:id="5536" w:name="_ETM_Q16_388050"/>
      <w:bookmarkEnd w:id="5536"/>
      <w:r>
        <w:rPr>
          <w:rtl/>
        </w:rPr>
        <w:t xml:space="preserve">שפורסם </w:t>
      </w:r>
      <w:bookmarkStart w:id="5537" w:name="_ETM_Q16_388709"/>
      <w:bookmarkEnd w:id="5537"/>
      <w:r>
        <w:rPr>
          <w:rtl/>
        </w:rPr>
        <w:t xml:space="preserve">שהיו </w:t>
      </w:r>
      <w:bookmarkStart w:id="5538" w:name="_ETM_Q16_388980"/>
      <w:bookmarkEnd w:id="5538"/>
      <w:r>
        <w:rPr>
          <w:rtl/>
        </w:rPr>
        <w:t xml:space="preserve">דקירות </w:t>
      </w:r>
      <w:bookmarkStart w:id="5539" w:name="_ETM_Q16_389520"/>
      <w:bookmarkEnd w:id="5539"/>
      <w:r>
        <w:rPr>
          <w:rtl/>
        </w:rPr>
        <w:t xml:space="preserve">ואלימות </w:t>
      </w:r>
      <w:bookmarkStart w:id="5540" w:name="_ETM_Q16_390090"/>
      <w:bookmarkEnd w:id="5540"/>
      <w:r>
        <w:rPr>
          <w:rtl/>
        </w:rPr>
        <w:t xml:space="preserve">נגד </w:t>
      </w:r>
      <w:bookmarkStart w:id="5541" w:name="_ETM_Q16_390389"/>
      <w:bookmarkEnd w:id="5541"/>
      <w:r>
        <w:rPr>
          <w:rtl/>
        </w:rPr>
        <w:t xml:space="preserve">מפגינים </w:t>
      </w:r>
      <w:bookmarkStart w:id="5542" w:name="_ETM_Q16_390870"/>
      <w:bookmarkEnd w:id="5542"/>
      <w:r>
        <w:rPr>
          <w:rtl/>
        </w:rPr>
        <w:t>בהפגנה</w:t>
      </w:r>
      <w:r>
        <w:rPr>
          <w:rFonts w:hint="cs"/>
          <w:rtl/>
        </w:rPr>
        <w:t>,</w:t>
      </w:r>
      <w:r>
        <w:rPr>
          <w:rtl/>
        </w:rPr>
        <w:t xml:space="preserve"> </w:t>
      </w:r>
      <w:bookmarkStart w:id="5543" w:name="_ETM_Q16_391200"/>
      <w:bookmarkStart w:id="5544" w:name="_ETM_Q16_391650"/>
      <w:bookmarkStart w:id="5545" w:name="_ETM_Q16_391770"/>
      <w:bookmarkEnd w:id="5543"/>
      <w:bookmarkEnd w:id="5544"/>
      <w:bookmarkEnd w:id="5545"/>
      <w:r>
        <w:rPr>
          <w:rtl/>
        </w:rPr>
        <w:t xml:space="preserve">קראה </w:t>
      </w:r>
      <w:bookmarkStart w:id="5546" w:name="_ETM_Q16_392280"/>
      <w:bookmarkEnd w:id="5546"/>
      <w:r>
        <w:rPr>
          <w:rtl/>
        </w:rPr>
        <w:t xml:space="preserve">לעצור </w:t>
      </w:r>
      <w:bookmarkStart w:id="5547" w:name="_ETM_Q16_392790"/>
      <w:bookmarkEnd w:id="5547"/>
      <w:r w:rsidR="00183B48">
        <w:rPr>
          <w:rFonts w:hint="cs"/>
          <w:rtl/>
        </w:rPr>
        <w:t>–</w:t>
      </w:r>
      <w:r>
        <w:rPr>
          <w:rFonts w:hint="cs"/>
          <w:rtl/>
        </w:rPr>
        <w:t xml:space="preserve"> </w:t>
      </w:r>
      <w:r>
        <w:rPr>
          <w:rtl/>
        </w:rPr>
        <w:t xml:space="preserve">את </w:t>
      </w:r>
      <w:bookmarkStart w:id="5548" w:name="_ETM_Q16_392940"/>
      <w:bookmarkEnd w:id="5548"/>
      <w:r>
        <w:rPr>
          <w:rtl/>
        </w:rPr>
        <w:t>מה</w:t>
      </w:r>
      <w:r>
        <w:rPr>
          <w:rFonts w:hint="cs"/>
          <w:rtl/>
        </w:rPr>
        <w:t>?</w:t>
      </w:r>
      <w:r>
        <w:rPr>
          <w:rtl/>
        </w:rPr>
        <w:t xml:space="preserve"> </w:t>
      </w:r>
      <w:bookmarkStart w:id="5549" w:name="_ETM_Q16_393419"/>
      <w:bookmarkEnd w:id="5549"/>
      <w:r>
        <w:rPr>
          <w:rtl/>
        </w:rPr>
        <w:t xml:space="preserve">לעצור </w:t>
      </w:r>
      <w:bookmarkStart w:id="5550" w:name="_ETM_Q16_393840"/>
      <w:bookmarkEnd w:id="5550"/>
      <w:r>
        <w:rPr>
          <w:rtl/>
        </w:rPr>
        <w:t xml:space="preserve">את </w:t>
      </w:r>
      <w:bookmarkStart w:id="5551" w:name="_ETM_Q16_393930"/>
      <w:bookmarkEnd w:id="5551"/>
      <w:r>
        <w:rPr>
          <w:rtl/>
        </w:rPr>
        <w:t>האלימות</w:t>
      </w:r>
      <w:r>
        <w:rPr>
          <w:rFonts w:hint="cs"/>
          <w:rtl/>
        </w:rPr>
        <w:t>?</w:t>
      </w:r>
      <w:r>
        <w:rPr>
          <w:rtl/>
        </w:rPr>
        <w:t xml:space="preserve"> </w:t>
      </w:r>
      <w:bookmarkStart w:id="5552" w:name="_ETM_Q16_394389"/>
      <w:bookmarkEnd w:id="5552"/>
      <w:r>
        <w:rPr>
          <w:rtl/>
        </w:rPr>
        <w:t>לא</w:t>
      </w:r>
      <w:r>
        <w:rPr>
          <w:rFonts w:hint="cs"/>
          <w:rtl/>
        </w:rPr>
        <w:t>.</w:t>
      </w:r>
      <w:r>
        <w:rPr>
          <w:rtl/>
        </w:rPr>
        <w:t xml:space="preserve"> </w:t>
      </w:r>
      <w:bookmarkStart w:id="5553" w:name="_ETM_Q16_395230"/>
      <w:bookmarkEnd w:id="5553"/>
      <w:r>
        <w:rPr>
          <w:rtl/>
        </w:rPr>
        <w:t xml:space="preserve">לעצור </w:t>
      </w:r>
      <w:bookmarkStart w:id="5554" w:name="_ETM_Q16_395710"/>
      <w:bookmarkEnd w:id="5554"/>
      <w:r>
        <w:rPr>
          <w:rtl/>
        </w:rPr>
        <w:t>א</w:t>
      </w:r>
      <w:r>
        <w:rPr>
          <w:rFonts w:hint="cs"/>
          <w:rtl/>
        </w:rPr>
        <w:t>ת</w:t>
      </w:r>
      <w:r>
        <w:rPr>
          <w:rtl/>
        </w:rPr>
        <w:t xml:space="preserve"> </w:t>
      </w:r>
      <w:bookmarkStart w:id="5555" w:name="_ETM_Q16_395849"/>
      <w:bookmarkEnd w:id="5555"/>
      <w:r>
        <w:rPr>
          <w:rtl/>
        </w:rPr>
        <w:t>הפגנות</w:t>
      </w:r>
      <w:r>
        <w:rPr>
          <w:rFonts w:hint="cs"/>
          <w:rtl/>
        </w:rPr>
        <w:t>.</w:t>
      </w:r>
      <w:r>
        <w:rPr>
          <w:rtl/>
        </w:rPr>
        <w:t xml:space="preserve"> </w:t>
      </w:r>
      <w:bookmarkStart w:id="5556" w:name="_ETM_Q16_396900"/>
      <w:bookmarkEnd w:id="5556"/>
      <w:r>
        <w:rPr>
          <w:rFonts w:hint="cs"/>
          <w:rtl/>
        </w:rPr>
        <w:t>ו</w:t>
      </w:r>
      <w:r>
        <w:rPr>
          <w:rtl/>
        </w:rPr>
        <w:t xml:space="preserve">אז </w:t>
      </w:r>
      <w:bookmarkStart w:id="5557" w:name="_ETM_Q16_397209"/>
      <w:bookmarkEnd w:id="5557"/>
      <w:r>
        <w:rPr>
          <w:rFonts w:hint="cs"/>
          <w:rtl/>
        </w:rPr>
        <w:t>היא</w:t>
      </w:r>
      <w:r>
        <w:rPr>
          <w:rtl/>
        </w:rPr>
        <w:t xml:space="preserve"> </w:t>
      </w:r>
      <w:bookmarkStart w:id="5558" w:name="_ETM_Q16_397299"/>
      <w:bookmarkEnd w:id="5558"/>
      <w:r>
        <w:rPr>
          <w:rtl/>
        </w:rPr>
        <w:t xml:space="preserve">עוד </w:t>
      </w:r>
      <w:bookmarkStart w:id="5559" w:name="_ETM_Q16_397420"/>
      <w:bookmarkStart w:id="5560" w:name="_ETM_Q16_397480"/>
      <w:bookmarkStart w:id="5561" w:name="_ETM_Q16_397989"/>
      <w:bookmarkEnd w:id="5559"/>
      <w:bookmarkEnd w:id="5560"/>
      <w:bookmarkEnd w:id="5561"/>
      <w:r>
        <w:rPr>
          <w:rFonts w:hint="cs"/>
          <w:rtl/>
        </w:rPr>
        <w:t xml:space="preserve">הוסיפה: </w:t>
      </w:r>
      <w:r>
        <w:rPr>
          <w:rtl/>
        </w:rPr>
        <w:t xml:space="preserve">אל </w:t>
      </w:r>
      <w:bookmarkStart w:id="5562" w:name="_ETM_Q16_398230"/>
      <w:bookmarkEnd w:id="5562"/>
      <w:r>
        <w:rPr>
          <w:rtl/>
        </w:rPr>
        <w:t xml:space="preserve">תגידו </w:t>
      </w:r>
      <w:bookmarkStart w:id="5563" w:name="_ETM_Q16_398650"/>
      <w:bookmarkEnd w:id="5563"/>
      <w:r>
        <w:rPr>
          <w:rtl/>
        </w:rPr>
        <w:t xml:space="preserve">שלא </w:t>
      </w:r>
      <w:bookmarkStart w:id="5564" w:name="_ETM_Q16_398889"/>
      <w:bookmarkEnd w:id="5564"/>
      <w:r>
        <w:rPr>
          <w:rtl/>
        </w:rPr>
        <w:t>הזהרנו</w:t>
      </w:r>
      <w:r>
        <w:rPr>
          <w:rFonts w:hint="cs"/>
          <w:rtl/>
        </w:rPr>
        <w:t>.</w:t>
      </w:r>
      <w:r>
        <w:rPr>
          <w:rtl/>
        </w:rPr>
        <w:t xml:space="preserve"> </w:t>
      </w:r>
      <w:bookmarkStart w:id="5565" w:name="_ETM_Q16_399790"/>
      <w:bookmarkEnd w:id="5565"/>
      <w:r>
        <w:rPr>
          <w:rtl/>
        </w:rPr>
        <w:t>מה</w:t>
      </w:r>
      <w:r>
        <w:rPr>
          <w:rFonts w:hint="cs"/>
          <w:rtl/>
        </w:rPr>
        <w:t>,</w:t>
      </w:r>
      <w:r>
        <w:rPr>
          <w:rtl/>
        </w:rPr>
        <w:t xml:space="preserve"> </w:t>
      </w:r>
      <w:bookmarkStart w:id="5566" w:name="_ETM_Q16_399999"/>
      <w:bookmarkEnd w:id="5566"/>
      <w:r>
        <w:rPr>
          <w:rtl/>
        </w:rPr>
        <w:t xml:space="preserve">זה </w:t>
      </w:r>
      <w:bookmarkStart w:id="5567" w:name="_ETM_Q16_400180"/>
      <w:bookmarkStart w:id="5568" w:name="_ETM_Q16_402060"/>
      <w:bookmarkEnd w:id="5567"/>
      <w:bookmarkEnd w:id="5568"/>
      <w:r>
        <w:rPr>
          <w:rFonts w:hint="cs"/>
          <w:rtl/>
        </w:rPr>
        <w:t xml:space="preserve">איום? </w:t>
      </w:r>
      <w:r>
        <w:rPr>
          <w:rtl/>
        </w:rPr>
        <w:t xml:space="preserve">מאשימים </w:t>
      </w:r>
      <w:bookmarkStart w:id="5569" w:name="_ETM_Q16_402749"/>
      <w:bookmarkEnd w:id="5569"/>
      <w:r>
        <w:rPr>
          <w:rtl/>
        </w:rPr>
        <w:t xml:space="preserve">את </w:t>
      </w:r>
      <w:bookmarkStart w:id="5570" w:name="_ETM_Q16_402900"/>
      <w:bookmarkEnd w:id="5570"/>
      <w:r>
        <w:rPr>
          <w:rtl/>
        </w:rPr>
        <w:t xml:space="preserve">המפגינים </w:t>
      </w:r>
      <w:bookmarkStart w:id="5571" w:name="_ETM_Q16_403560"/>
      <w:bookmarkEnd w:id="5571"/>
      <w:r>
        <w:rPr>
          <w:rtl/>
        </w:rPr>
        <w:t xml:space="preserve">באלימות </w:t>
      </w:r>
      <w:bookmarkStart w:id="5572" w:name="_ETM_Q16_404069"/>
      <w:bookmarkEnd w:id="5572"/>
      <w:r>
        <w:rPr>
          <w:rtl/>
        </w:rPr>
        <w:t>נגד</w:t>
      </w:r>
      <w:r>
        <w:rPr>
          <w:rFonts w:hint="cs"/>
          <w:rtl/>
        </w:rPr>
        <w:t>ם?</w:t>
      </w:r>
      <w:r>
        <w:rPr>
          <w:rtl/>
        </w:rPr>
        <w:t xml:space="preserve"> </w:t>
      </w:r>
      <w:bookmarkStart w:id="5573" w:name="_ETM_Q16_405020"/>
      <w:bookmarkEnd w:id="5573"/>
      <w:r>
        <w:rPr>
          <w:rtl/>
        </w:rPr>
        <w:t xml:space="preserve">זה </w:t>
      </w:r>
      <w:bookmarkStart w:id="5574" w:name="_ETM_Q16_405290"/>
      <w:bookmarkEnd w:id="5574"/>
      <w:r>
        <w:rPr>
          <w:rtl/>
        </w:rPr>
        <w:t xml:space="preserve">באמת </w:t>
      </w:r>
      <w:bookmarkStart w:id="5575" w:name="_ETM_Q16_405650"/>
      <w:bookmarkEnd w:id="5575"/>
      <w:r>
        <w:rPr>
          <w:rtl/>
        </w:rPr>
        <w:t xml:space="preserve">דבר </w:t>
      </w:r>
      <w:bookmarkStart w:id="5576" w:name="_ETM_Q16_405950"/>
      <w:bookmarkEnd w:id="5576"/>
      <w:r>
        <w:rPr>
          <w:rtl/>
        </w:rPr>
        <w:t>חדש</w:t>
      </w:r>
      <w:r>
        <w:rPr>
          <w:rFonts w:hint="cs"/>
          <w:rtl/>
        </w:rPr>
        <w:t>.</w:t>
      </w:r>
    </w:p>
    <w:p w:rsidR="002A40EA" w:rsidRDefault="002A40EA" w:rsidP="0082022B">
      <w:pPr>
        <w:rPr>
          <w:rtl/>
        </w:rPr>
      </w:pPr>
    </w:p>
    <w:p w:rsidR="002A40EA" w:rsidRDefault="002A40EA" w:rsidP="0082022B">
      <w:pPr>
        <w:rPr>
          <w:rtl/>
        </w:rPr>
      </w:pPr>
      <w:bookmarkStart w:id="5577" w:name="_ETM_Q16_405000"/>
      <w:bookmarkStart w:id="5578" w:name="_ETM_Q16_407599"/>
      <w:bookmarkEnd w:id="5577"/>
      <w:bookmarkEnd w:id="5578"/>
      <w:r>
        <w:rPr>
          <w:rtl/>
        </w:rPr>
        <w:t xml:space="preserve">אדוני </w:t>
      </w:r>
      <w:bookmarkStart w:id="5579" w:name="_ETM_Q16_408019"/>
      <w:bookmarkEnd w:id="5579"/>
      <w:r>
        <w:rPr>
          <w:rtl/>
        </w:rPr>
        <w:t>השר</w:t>
      </w:r>
      <w:r>
        <w:rPr>
          <w:rFonts w:hint="cs"/>
          <w:rtl/>
        </w:rPr>
        <w:t>,</w:t>
      </w:r>
      <w:r>
        <w:rPr>
          <w:rtl/>
        </w:rPr>
        <w:t xml:space="preserve"> </w:t>
      </w:r>
      <w:bookmarkStart w:id="5580" w:name="_ETM_Q16_409180"/>
      <w:bookmarkEnd w:id="5580"/>
      <w:r>
        <w:rPr>
          <w:rtl/>
        </w:rPr>
        <w:t xml:space="preserve">זאת </w:t>
      </w:r>
      <w:bookmarkStart w:id="5581" w:name="_ETM_Q16_409450"/>
      <w:bookmarkEnd w:id="5581"/>
      <w:r>
        <w:rPr>
          <w:rtl/>
        </w:rPr>
        <w:t xml:space="preserve">שנאה </w:t>
      </w:r>
      <w:bookmarkStart w:id="5582" w:name="_ETM_Q16_410020"/>
      <w:bookmarkEnd w:id="5582"/>
      <w:r>
        <w:rPr>
          <w:rtl/>
        </w:rPr>
        <w:t xml:space="preserve">שאתם </w:t>
      </w:r>
      <w:bookmarkStart w:id="5583" w:name="_ETM_Q16_410530"/>
      <w:bookmarkEnd w:id="5583"/>
      <w:r>
        <w:rPr>
          <w:rtl/>
        </w:rPr>
        <w:t xml:space="preserve">אחראים </w:t>
      </w:r>
      <w:bookmarkStart w:id="5584" w:name="_ETM_Q16_411070"/>
      <w:bookmarkEnd w:id="5584"/>
      <w:r>
        <w:rPr>
          <w:rtl/>
        </w:rPr>
        <w:t>לה</w:t>
      </w:r>
      <w:r>
        <w:rPr>
          <w:rFonts w:hint="cs"/>
          <w:rtl/>
        </w:rPr>
        <w:t>.</w:t>
      </w:r>
      <w:r>
        <w:rPr>
          <w:rtl/>
        </w:rPr>
        <w:t xml:space="preserve"> </w:t>
      </w:r>
      <w:bookmarkStart w:id="5585" w:name="_ETM_Q16_411490"/>
      <w:bookmarkEnd w:id="5585"/>
      <w:r>
        <w:rPr>
          <w:rtl/>
        </w:rPr>
        <w:t xml:space="preserve">אני </w:t>
      </w:r>
      <w:bookmarkStart w:id="5586" w:name="_ETM_Q16_411820"/>
      <w:bookmarkEnd w:id="5586"/>
      <w:r>
        <w:rPr>
          <w:rtl/>
        </w:rPr>
        <w:t xml:space="preserve">לא </w:t>
      </w:r>
      <w:bookmarkStart w:id="5587" w:name="_ETM_Q16_411970"/>
      <w:bookmarkEnd w:id="5587"/>
      <w:r>
        <w:rPr>
          <w:rtl/>
        </w:rPr>
        <w:t xml:space="preserve">זוכרת </w:t>
      </w:r>
      <w:bookmarkStart w:id="5588" w:name="_ETM_Q16_412480"/>
      <w:bookmarkEnd w:id="5588"/>
      <w:r>
        <w:rPr>
          <w:rtl/>
        </w:rPr>
        <w:t xml:space="preserve">מתי </w:t>
      </w:r>
      <w:bookmarkStart w:id="5589" w:name="_ETM_Q16_412990"/>
      <w:bookmarkEnd w:id="5589"/>
      <w:r>
        <w:rPr>
          <w:rtl/>
        </w:rPr>
        <w:t>אי</w:t>
      </w:r>
      <w:r>
        <w:rPr>
          <w:rFonts w:hint="cs"/>
          <w:rtl/>
        </w:rPr>
        <w:t xml:space="preserve"> </w:t>
      </w:r>
      <w:r>
        <w:rPr>
          <w:rtl/>
        </w:rPr>
        <w:t xml:space="preserve">פעם </w:t>
      </w:r>
      <w:bookmarkStart w:id="5590" w:name="_ETM_Q16_413470"/>
      <w:bookmarkEnd w:id="5590"/>
      <w:r>
        <w:rPr>
          <w:rFonts w:hint="cs"/>
          <w:rtl/>
        </w:rPr>
        <w:t>נראתה</w:t>
      </w:r>
      <w:r>
        <w:rPr>
          <w:rtl/>
        </w:rPr>
        <w:t xml:space="preserve"> </w:t>
      </w:r>
      <w:bookmarkStart w:id="5591" w:name="_ETM_Q16_414610"/>
      <w:bookmarkEnd w:id="5591"/>
      <w:r>
        <w:rPr>
          <w:rtl/>
        </w:rPr>
        <w:t xml:space="preserve">בתולדות </w:t>
      </w:r>
      <w:bookmarkStart w:id="5592" w:name="_ETM_Q16_415329"/>
      <w:bookmarkEnd w:id="5592"/>
      <w:r>
        <w:rPr>
          <w:rtl/>
        </w:rPr>
        <w:t xml:space="preserve">מדינת </w:t>
      </w:r>
      <w:bookmarkStart w:id="5593" w:name="_ETM_Q16_415720"/>
      <w:bookmarkEnd w:id="5593"/>
      <w:r>
        <w:rPr>
          <w:rtl/>
        </w:rPr>
        <w:t xml:space="preserve">ישראל </w:t>
      </w:r>
      <w:bookmarkStart w:id="5594" w:name="_ETM_Q16_416189"/>
      <w:bookmarkStart w:id="5595" w:name="_ETM_Q16_416519"/>
      <w:bookmarkStart w:id="5596" w:name="_ETM_Q16_416799"/>
      <w:bookmarkStart w:id="5597" w:name="_ETM_Q16_417040"/>
      <w:bookmarkEnd w:id="5594"/>
      <w:bookmarkEnd w:id="5595"/>
      <w:bookmarkEnd w:id="5596"/>
      <w:bookmarkEnd w:id="5597"/>
      <w:r>
        <w:rPr>
          <w:rtl/>
        </w:rPr>
        <w:t xml:space="preserve">כזאת </w:t>
      </w:r>
      <w:bookmarkStart w:id="5598" w:name="_ETM_Q16_417459"/>
      <w:bookmarkEnd w:id="5598"/>
      <w:r>
        <w:rPr>
          <w:rtl/>
        </w:rPr>
        <w:t xml:space="preserve">שנאה </w:t>
      </w:r>
      <w:bookmarkStart w:id="5599" w:name="_ETM_Q16_417969"/>
      <w:bookmarkEnd w:id="5599"/>
      <w:r>
        <w:rPr>
          <w:rtl/>
        </w:rPr>
        <w:t xml:space="preserve">לאזרחים </w:t>
      </w:r>
      <w:bookmarkStart w:id="5600" w:name="_ETM_Q16_418720"/>
      <w:bookmarkEnd w:id="5600"/>
      <w:r>
        <w:rPr>
          <w:rtl/>
        </w:rPr>
        <w:t xml:space="preserve">מצד </w:t>
      </w:r>
      <w:bookmarkStart w:id="5601" w:name="_ETM_Q16_418960"/>
      <w:bookmarkEnd w:id="5601"/>
      <w:r>
        <w:rPr>
          <w:rtl/>
        </w:rPr>
        <w:t xml:space="preserve">ראש </w:t>
      </w:r>
      <w:bookmarkStart w:id="5602" w:name="_ETM_Q16_419200"/>
      <w:bookmarkEnd w:id="5602"/>
      <w:r>
        <w:rPr>
          <w:rtl/>
        </w:rPr>
        <w:t xml:space="preserve">הממשלה </w:t>
      </w:r>
      <w:bookmarkStart w:id="5603" w:name="_ETM_Q16_419740"/>
      <w:bookmarkEnd w:id="5603"/>
      <w:r>
        <w:rPr>
          <w:rtl/>
        </w:rPr>
        <w:t xml:space="preserve">ושרי </w:t>
      </w:r>
      <w:bookmarkStart w:id="5604" w:name="_ETM_Q16_420160"/>
      <w:bookmarkEnd w:id="5604"/>
      <w:r>
        <w:rPr>
          <w:rtl/>
        </w:rPr>
        <w:t>הממשלה</w:t>
      </w:r>
      <w:r>
        <w:rPr>
          <w:rFonts w:hint="cs"/>
          <w:rtl/>
        </w:rPr>
        <w:t>.</w:t>
      </w:r>
      <w:r>
        <w:rPr>
          <w:rtl/>
        </w:rPr>
        <w:t xml:space="preserve"> </w:t>
      </w:r>
      <w:bookmarkStart w:id="5605" w:name="_ETM_Q16_422170"/>
      <w:bookmarkStart w:id="5606" w:name="_ETM_Q16_422770"/>
      <w:bookmarkEnd w:id="5605"/>
      <w:bookmarkEnd w:id="5606"/>
      <w:r>
        <w:rPr>
          <w:rFonts w:hint="cs"/>
          <w:rtl/>
        </w:rPr>
        <w:t>בוא תראה לאיזה כינויים זכינו:</w:t>
      </w:r>
      <w:r>
        <w:rPr>
          <w:rtl/>
        </w:rPr>
        <w:t xml:space="preserve"> </w:t>
      </w:r>
      <w:bookmarkStart w:id="5607" w:name="_ETM_Q16_423040"/>
      <w:bookmarkStart w:id="5608" w:name="_ETM_Q16_423580"/>
      <w:bookmarkStart w:id="5609" w:name="_ETM_Q16_425050"/>
      <w:bookmarkEnd w:id="5607"/>
      <w:bookmarkEnd w:id="5608"/>
      <w:bookmarkEnd w:id="5609"/>
      <w:r>
        <w:rPr>
          <w:rtl/>
        </w:rPr>
        <w:t xml:space="preserve">קומץ </w:t>
      </w:r>
      <w:bookmarkStart w:id="5610" w:name="_ETM_Q16_425500"/>
      <w:bookmarkEnd w:id="5610"/>
      <w:r>
        <w:rPr>
          <w:rtl/>
        </w:rPr>
        <w:t>אנרכיסטים</w:t>
      </w:r>
      <w:r>
        <w:rPr>
          <w:rFonts w:hint="cs"/>
          <w:rtl/>
        </w:rPr>
        <w:t>;</w:t>
      </w:r>
      <w:r>
        <w:rPr>
          <w:rtl/>
        </w:rPr>
        <w:t xml:space="preserve"> </w:t>
      </w:r>
      <w:bookmarkStart w:id="5611" w:name="_ETM_Q16_426250"/>
      <w:bookmarkEnd w:id="5611"/>
      <w:r>
        <w:rPr>
          <w:rtl/>
        </w:rPr>
        <w:t>מפ</w:t>
      </w:r>
      <w:r>
        <w:rPr>
          <w:rFonts w:hint="cs"/>
          <w:rtl/>
        </w:rPr>
        <w:t>יצ</w:t>
      </w:r>
      <w:r>
        <w:rPr>
          <w:rtl/>
        </w:rPr>
        <w:t xml:space="preserve">י </w:t>
      </w:r>
      <w:bookmarkStart w:id="5612" w:name="_ETM_Q16_426700"/>
      <w:bookmarkEnd w:id="5612"/>
      <w:r>
        <w:rPr>
          <w:rtl/>
        </w:rPr>
        <w:t>מח</w:t>
      </w:r>
      <w:r>
        <w:rPr>
          <w:rFonts w:hint="cs"/>
          <w:rtl/>
        </w:rPr>
        <w:t>ל</w:t>
      </w:r>
      <w:r>
        <w:rPr>
          <w:rtl/>
        </w:rPr>
        <w:t>ות</w:t>
      </w:r>
      <w:r>
        <w:rPr>
          <w:rFonts w:hint="cs"/>
          <w:rtl/>
        </w:rPr>
        <w:t>;</w:t>
      </w:r>
      <w:r>
        <w:rPr>
          <w:rtl/>
        </w:rPr>
        <w:t xml:space="preserve"> </w:t>
      </w:r>
      <w:bookmarkStart w:id="5613" w:name="_ETM_Q16_427330"/>
      <w:bookmarkEnd w:id="5613"/>
      <w:r>
        <w:rPr>
          <w:rtl/>
        </w:rPr>
        <w:t xml:space="preserve">לעצור </w:t>
      </w:r>
      <w:bookmarkStart w:id="5614" w:name="_ETM_Q16_427870"/>
      <w:bookmarkEnd w:id="5614"/>
      <w:r>
        <w:rPr>
          <w:rtl/>
        </w:rPr>
        <w:t>אותם</w:t>
      </w:r>
      <w:r>
        <w:rPr>
          <w:rFonts w:hint="cs"/>
          <w:rtl/>
        </w:rPr>
        <w:t>;</w:t>
      </w:r>
      <w:r>
        <w:rPr>
          <w:rtl/>
        </w:rPr>
        <w:t xml:space="preserve"> </w:t>
      </w:r>
      <w:bookmarkStart w:id="5615" w:name="_ETM_Q16_428230"/>
      <w:bookmarkEnd w:id="5615"/>
      <w:r>
        <w:rPr>
          <w:rtl/>
        </w:rPr>
        <w:t xml:space="preserve">אנרכיסטים </w:t>
      </w:r>
      <w:bookmarkStart w:id="5616" w:name="_ETM_Q16_428890"/>
      <w:bookmarkEnd w:id="5616"/>
      <w:r>
        <w:rPr>
          <w:rtl/>
        </w:rPr>
        <w:t>מופרעים</w:t>
      </w:r>
      <w:r>
        <w:rPr>
          <w:rFonts w:hint="cs"/>
          <w:rtl/>
        </w:rPr>
        <w:t>;</w:t>
      </w:r>
      <w:r>
        <w:rPr>
          <w:rtl/>
        </w:rPr>
        <w:t xml:space="preserve"> </w:t>
      </w:r>
      <w:bookmarkStart w:id="5617" w:name="_ETM_Q16_429550"/>
      <w:bookmarkEnd w:id="5617"/>
      <w:r>
        <w:rPr>
          <w:rtl/>
        </w:rPr>
        <w:t xml:space="preserve">מדגרות </w:t>
      </w:r>
      <w:bookmarkStart w:id="5618" w:name="_ETM_Q16_430060"/>
      <w:bookmarkEnd w:id="5618"/>
      <w:r>
        <w:rPr>
          <w:rtl/>
        </w:rPr>
        <w:t>קורונה</w:t>
      </w:r>
      <w:r>
        <w:rPr>
          <w:rFonts w:hint="cs"/>
          <w:rtl/>
        </w:rPr>
        <w:t>;</w:t>
      </w:r>
      <w:r>
        <w:rPr>
          <w:rtl/>
        </w:rPr>
        <w:t xml:space="preserve"> </w:t>
      </w:r>
      <w:bookmarkStart w:id="5619" w:name="_ETM_Q16_430810"/>
      <w:bookmarkEnd w:id="5619"/>
      <w:r>
        <w:rPr>
          <w:rtl/>
        </w:rPr>
        <w:t>מסוכנים</w:t>
      </w:r>
      <w:r>
        <w:rPr>
          <w:rFonts w:hint="cs"/>
          <w:rtl/>
        </w:rPr>
        <w:t>;</w:t>
      </w:r>
      <w:r>
        <w:rPr>
          <w:rtl/>
        </w:rPr>
        <w:t xml:space="preserve"> </w:t>
      </w:r>
      <w:bookmarkStart w:id="5620" w:name="_ETM_Q16_431740"/>
      <w:bookmarkEnd w:id="5620"/>
      <w:r>
        <w:rPr>
          <w:rtl/>
        </w:rPr>
        <w:t>ממומנים</w:t>
      </w:r>
      <w:r>
        <w:rPr>
          <w:rFonts w:hint="cs"/>
          <w:rtl/>
        </w:rPr>
        <w:t>;</w:t>
      </w:r>
      <w:r>
        <w:rPr>
          <w:rtl/>
        </w:rPr>
        <w:t xml:space="preserve"> </w:t>
      </w:r>
      <w:bookmarkStart w:id="5621" w:name="_ETM_Q16_432640"/>
      <w:bookmarkEnd w:id="5621"/>
      <w:r>
        <w:rPr>
          <w:rtl/>
        </w:rPr>
        <w:t>חייזרים</w:t>
      </w:r>
      <w:r>
        <w:rPr>
          <w:rFonts w:hint="cs"/>
          <w:rtl/>
        </w:rPr>
        <w:t>;</w:t>
      </w:r>
      <w:r>
        <w:rPr>
          <w:rtl/>
        </w:rPr>
        <w:t xml:space="preserve"> </w:t>
      </w:r>
      <w:bookmarkStart w:id="5622" w:name="_ETM_Q16_433420"/>
      <w:bookmarkEnd w:id="5622"/>
      <w:r>
        <w:rPr>
          <w:rtl/>
        </w:rPr>
        <w:t>הזויים</w:t>
      </w:r>
      <w:bookmarkStart w:id="5623" w:name="_ETM_Q16_434080"/>
      <w:bookmarkEnd w:id="5623"/>
      <w:r>
        <w:rPr>
          <w:rFonts w:hint="cs"/>
          <w:rtl/>
        </w:rPr>
        <w:t xml:space="preserve">; </w:t>
      </w:r>
      <w:r>
        <w:rPr>
          <w:rtl/>
        </w:rPr>
        <w:t>פדופילים</w:t>
      </w:r>
      <w:r>
        <w:rPr>
          <w:rFonts w:hint="cs"/>
          <w:rtl/>
        </w:rPr>
        <w:t>;</w:t>
      </w:r>
      <w:r>
        <w:rPr>
          <w:rtl/>
        </w:rPr>
        <w:t xml:space="preserve"> </w:t>
      </w:r>
      <w:bookmarkStart w:id="5624" w:name="_ETM_Q16_434890"/>
      <w:bookmarkEnd w:id="5624"/>
      <w:r>
        <w:rPr>
          <w:rtl/>
        </w:rPr>
        <w:t>בוגדים</w:t>
      </w:r>
      <w:r>
        <w:rPr>
          <w:rFonts w:hint="cs"/>
          <w:rtl/>
        </w:rPr>
        <w:t>;</w:t>
      </w:r>
      <w:r>
        <w:rPr>
          <w:rtl/>
        </w:rPr>
        <w:t xml:space="preserve"> </w:t>
      </w:r>
      <w:bookmarkStart w:id="5625" w:name="_ETM_Q16_435730"/>
      <w:bookmarkEnd w:id="5625"/>
      <w:r>
        <w:rPr>
          <w:rtl/>
        </w:rPr>
        <w:t>עוש</w:t>
      </w:r>
      <w:r>
        <w:rPr>
          <w:rFonts w:hint="cs"/>
          <w:rtl/>
        </w:rPr>
        <w:t>י צרכים.</w:t>
      </w:r>
      <w:bookmarkStart w:id="5626" w:name="_ETM_Q16_436120"/>
      <w:bookmarkStart w:id="5627" w:name="_ETM_Q16_436180"/>
      <w:bookmarkStart w:id="5628" w:name="_ETM_Q16_436310"/>
      <w:bookmarkEnd w:id="5626"/>
      <w:bookmarkEnd w:id="5627"/>
      <w:bookmarkEnd w:id="5628"/>
      <w:r>
        <w:rPr>
          <w:rtl/>
        </w:rPr>
        <w:t xml:space="preserve"> </w:t>
      </w:r>
      <w:bookmarkStart w:id="5629" w:name="_ETM_Q16_438200"/>
      <w:bookmarkEnd w:id="5629"/>
      <w:r>
        <w:rPr>
          <w:rtl/>
        </w:rPr>
        <w:t xml:space="preserve">כל </w:t>
      </w:r>
      <w:bookmarkStart w:id="5630" w:name="_ETM_Q16_438500"/>
      <w:bookmarkEnd w:id="5630"/>
      <w:r>
        <w:rPr>
          <w:rFonts w:hint="cs"/>
          <w:rtl/>
        </w:rPr>
        <w:t xml:space="preserve">אלה </w:t>
      </w:r>
      <w:bookmarkStart w:id="5631" w:name="_ETM_Q16_438710"/>
      <w:bookmarkEnd w:id="5631"/>
      <w:r>
        <w:rPr>
          <w:rtl/>
        </w:rPr>
        <w:t xml:space="preserve">אמירות </w:t>
      </w:r>
      <w:bookmarkStart w:id="5632" w:name="_ETM_Q16_439100"/>
      <w:bookmarkEnd w:id="5632"/>
      <w:r>
        <w:rPr>
          <w:rtl/>
        </w:rPr>
        <w:t xml:space="preserve">שנכתבות </w:t>
      </w:r>
      <w:bookmarkStart w:id="5633" w:name="_ETM_Q16_439730"/>
      <w:bookmarkEnd w:id="5633"/>
      <w:r>
        <w:rPr>
          <w:rtl/>
        </w:rPr>
        <w:t xml:space="preserve">לא </w:t>
      </w:r>
      <w:bookmarkStart w:id="5634" w:name="_ETM_Q16_439850"/>
      <w:bookmarkEnd w:id="5634"/>
      <w:proofErr w:type="spellStart"/>
      <w:r>
        <w:rPr>
          <w:rtl/>
        </w:rPr>
        <w:t>בטוקבקים</w:t>
      </w:r>
      <w:proofErr w:type="spellEnd"/>
      <w:r>
        <w:rPr>
          <w:rtl/>
        </w:rPr>
        <w:t xml:space="preserve"> </w:t>
      </w:r>
      <w:bookmarkStart w:id="5635" w:name="_ETM_Q16_440630"/>
      <w:bookmarkEnd w:id="5635"/>
      <w:r>
        <w:rPr>
          <w:rtl/>
        </w:rPr>
        <w:t>אנונימיים</w:t>
      </w:r>
      <w:r>
        <w:rPr>
          <w:rFonts w:hint="cs"/>
          <w:rtl/>
        </w:rPr>
        <w:t xml:space="preserve"> </w:t>
      </w:r>
      <w:r w:rsidR="00183B48">
        <w:rPr>
          <w:rFonts w:hint="eastAsia"/>
        </w:rPr>
        <w:t>–</w:t>
      </w:r>
      <w:r>
        <w:rPr>
          <w:rtl/>
        </w:rPr>
        <w:t xml:space="preserve"> </w:t>
      </w:r>
      <w:bookmarkStart w:id="5636" w:name="_ETM_Q16_442350"/>
      <w:bookmarkEnd w:id="5636"/>
      <w:r>
        <w:rPr>
          <w:rtl/>
        </w:rPr>
        <w:t>יצא</w:t>
      </w:r>
      <w:r>
        <w:rPr>
          <w:rFonts w:hint="cs"/>
          <w:rtl/>
        </w:rPr>
        <w:t>ו מהפה</w:t>
      </w:r>
      <w:r>
        <w:rPr>
          <w:rtl/>
        </w:rPr>
        <w:t xml:space="preserve"> </w:t>
      </w:r>
      <w:bookmarkStart w:id="5637" w:name="_ETM_Q16_443180"/>
      <w:bookmarkEnd w:id="5637"/>
      <w:r>
        <w:rPr>
          <w:rtl/>
        </w:rPr>
        <w:t xml:space="preserve">של </w:t>
      </w:r>
      <w:bookmarkStart w:id="5638" w:name="_ETM_Q16_443330"/>
      <w:bookmarkEnd w:id="5638"/>
      <w:r>
        <w:rPr>
          <w:rtl/>
        </w:rPr>
        <w:t xml:space="preserve">שרי </w:t>
      </w:r>
      <w:bookmarkStart w:id="5639" w:name="_ETM_Q16_443659"/>
      <w:bookmarkEnd w:id="5639"/>
      <w:r>
        <w:rPr>
          <w:rtl/>
        </w:rPr>
        <w:t xml:space="preserve">הממשלה </w:t>
      </w:r>
      <w:bookmarkStart w:id="5640" w:name="_ETM_Q16_444139"/>
      <w:bookmarkEnd w:id="5640"/>
      <w:r>
        <w:rPr>
          <w:rtl/>
        </w:rPr>
        <w:t xml:space="preserve">וחברי </w:t>
      </w:r>
      <w:bookmarkStart w:id="5641" w:name="_ETM_Q16_444589"/>
      <w:bookmarkEnd w:id="5641"/>
      <w:r>
        <w:rPr>
          <w:rtl/>
        </w:rPr>
        <w:t>הקואליציה</w:t>
      </w:r>
      <w:r>
        <w:rPr>
          <w:rFonts w:hint="cs"/>
          <w:rtl/>
        </w:rPr>
        <w:t>.</w:t>
      </w:r>
      <w:r>
        <w:rPr>
          <w:rtl/>
        </w:rPr>
        <w:t xml:space="preserve"> </w:t>
      </w:r>
      <w:bookmarkStart w:id="5642" w:name="_ETM_Q16_446630"/>
      <w:bookmarkEnd w:id="5642"/>
      <w:r>
        <w:rPr>
          <w:rtl/>
        </w:rPr>
        <w:t xml:space="preserve">איך </w:t>
      </w:r>
      <w:bookmarkStart w:id="5643" w:name="_ETM_Q16_446839"/>
      <w:bookmarkEnd w:id="5643"/>
      <w:r>
        <w:rPr>
          <w:rtl/>
        </w:rPr>
        <w:t xml:space="preserve">אתם </w:t>
      </w:r>
      <w:bookmarkStart w:id="5644" w:name="_ETM_Q16_447080"/>
      <w:bookmarkEnd w:id="5644"/>
      <w:r>
        <w:rPr>
          <w:rtl/>
        </w:rPr>
        <w:t xml:space="preserve">לא </w:t>
      </w:r>
      <w:bookmarkStart w:id="5645" w:name="_ETM_Q16_447199"/>
      <w:bookmarkEnd w:id="5645"/>
      <w:r>
        <w:rPr>
          <w:rtl/>
        </w:rPr>
        <w:t>מתביישים</w:t>
      </w:r>
      <w:r>
        <w:rPr>
          <w:rFonts w:hint="cs"/>
          <w:rtl/>
        </w:rPr>
        <w:t>?</w:t>
      </w:r>
      <w:r>
        <w:rPr>
          <w:rtl/>
        </w:rPr>
        <w:t xml:space="preserve"> </w:t>
      </w:r>
      <w:bookmarkStart w:id="5646" w:name="_ETM_Q16_449650"/>
      <w:bookmarkEnd w:id="5646"/>
      <w:r>
        <w:rPr>
          <w:rtl/>
        </w:rPr>
        <w:t xml:space="preserve">איך </w:t>
      </w:r>
      <w:bookmarkStart w:id="5647" w:name="_ETM_Q16_449949"/>
      <w:bookmarkEnd w:id="5647"/>
      <w:r>
        <w:rPr>
          <w:rtl/>
        </w:rPr>
        <w:t xml:space="preserve">פיתחתם </w:t>
      </w:r>
      <w:bookmarkStart w:id="5648" w:name="_ETM_Q16_450639"/>
      <w:bookmarkEnd w:id="5648"/>
      <w:r>
        <w:rPr>
          <w:rtl/>
        </w:rPr>
        <w:t xml:space="preserve">כזאת </w:t>
      </w:r>
      <w:bookmarkStart w:id="5649" w:name="_ETM_Q16_451000"/>
      <w:bookmarkEnd w:id="5649"/>
      <w:r>
        <w:rPr>
          <w:rtl/>
        </w:rPr>
        <w:t xml:space="preserve">שנאה </w:t>
      </w:r>
      <w:bookmarkStart w:id="5650" w:name="_ETM_Q16_451510"/>
      <w:bookmarkEnd w:id="5650"/>
      <w:r>
        <w:rPr>
          <w:rtl/>
        </w:rPr>
        <w:t xml:space="preserve">כלפי </w:t>
      </w:r>
      <w:bookmarkStart w:id="5651" w:name="_ETM_Q16_451900"/>
      <w:bookmarkEnd w:id="5651"/>
      <w:r>
        <w:rPr>
          <w:rtl/>
        </w:rPr>
        <w:t xml:space="preserve">האזרחים </w:t>
      </w:r>
      <w:bookmarkStart w:id="5652" w:name="_ETM_Q16_452560"/>
      <w:bookmarkEnd w:id="5652"/>
      <w:r>
        <w:rPr>
          <w:rtl/>
        </w:rPr>
        <w:t xml:space="preserve">שאתם </w:t>
      </w:r>
      <w:bookmarkStart w:id="5653" w:name="_ETM_Q16_452980"/>
      <w:bookmarkStart w:id="5654" w:name="_ETM_Q16_452930"/>
      <w:bookmarkEnd w:id="5653"/>
      <w:bookmarkEnd w:id="5654"/>
      <w:r>
        <w:rPr>
          <w:rtl/>
        </w:rPr>
        <w:t xml:space="preserve">שאמורים </w:t>
      </w:r>
      <w:bookmarkStart w:id="5655" w:name="_ETM_Q16_453320"/>
      <w:bookmarkEnd w:id="5655"/>
      <w:r>
        <w:rPr>
          <w:rtl/>
        </w:rPr>
        <w:t>לשרת</w:t>
      </w:r>
      <w:r>
        <w:rPr>
          <w:rFonts w:hint="cs"/>
          <w:rtl/>
        </w:rPr>
        <w:t>?</w:t>
      </w:r>
      <w:r>
        <w:rPr>
          <w:rtl/>
        </w:rPr>
        <w:t xml:space="preserve"> </w:t>
      </w:r>
      <w:bookmarkStart w:id="5656" w:name="_ETM_Q16_455389"/>
      <w:bookmarkEnd w:id="5656"/>
      <w:r>
        <w:rPr>
          <w:rtl/>
        </w:rPr>
        <w:t xml:space="preserve">איזה </w:t>
      </w:r>
      <w:bookmarkStart w:id="5657" w:name="_ETM_Q16_455720"/>
      <w:bookmarkEnd w:id="5657"/>
      <w:r>
        <w:rPr>
          <w:rtl/>
        </w:rPr>
        <w:t xml:space="preserve">עולם </w:t>
      </w:r>
      <w:bookmarkStart w:id="5658" w:name="_ETM_Q16_456020"/>
      <w:bookmarkEnd w:id="5658"/>
      <w:r>
        <w:rPr>
          <w:rtl/>
        </w:rPr>
        <w:t>הפוך</w:t>
      </w:r>
      <w:r>
        <w:rPr>
          <w:rFonts w:hint="cs"/>
          <w:rtl/>
        </w:rPr>
        <w:t>.</w:t>
      </w:r>
    </w:p>
    <w:p w:rsidR="002A40EA" w:rsidRDefault="002A40EA" w:rsidP="0082022B">
      <w:pPr>
        <w:rPr>
          <w:rtl/>
        </w:rPr>
      </w:pPr>
    </w:p>
    <w:p w:rsidR="002A40EA" w:rsidRDefault="002A40EA" w:rsidP="00794C84">
      <w:pPr>
        <w:rPr>
          <w:rtl/>
        </w:rPr>
      </w:pPr>
      <w:bookmarkStart w:id="5659" w:name="_ETM_Q16_459000"/>
      <w:bookmarkStart w:id="5660" w:name="_ETM_Q16_459539"/>
      <w:bookmarkEnd w:id="5659"/>
      <w:bookmarkEnd w:id="5660"/>
      <w:r>
        <w:rPr>
          <w:rtl/>
        </w:rPr>
        <w:t xml:space="preserve">אני </w:t>
      </w:r>
      <w:bookmarkStart w:id="5661" w:name="_ETM_Q16_459900"/>
      <w:bookmarkEnd w:id="5661"/>
      <w:r>
        <w:rPr>
          <w:rtl/>
        </w:rPr>
        <w:t xml:space="preserve">רוצה </w:t>
      </w:r>
      <w:bookmarkStart w:id="5662" w:name="_ETM_Q16_460229"/>
      <w:bookmarkEnd w:id="5662"/>
      <w:r>
        <w:rPr>
          <w:rtl/>
        </w:rPr>
        <w:t>להזהיר</w:t>
      </w:r>
      <w:r>
        <w:rPr>
          <w:rFonts w:hint="cs"/>
          <w:rtl/>
        </w:rPr>
        <w:t>,</w:t>
      </w:r>
      <w:r>
        <w:rPr>
          <w:rtl/>
        </w:rPr>
        <w:t xml:space="preserve"> </w:t>
      </w:r>
      <w:bookmarkStart w:id="5663" w:name="_ETM_Q16_462110"/>
      <w:bookmarkEnd w:id="5663"/>
      <w:r>
        <w:rPr>
          <w:rtl/>
        </w:rPr>
        <w:t xml:space="preserve">גברתי </w:t>
      </w:r>
      <w:bookmarkStart w:id="5664" w:name="_ETM_Q16_462620"/>
      <w:bookmarkEnd w:id="5664"/>
      <w:r>
        <w:rPr>
          <w:rtl/>
        </w:rPr>
        <w:t xml:space="preserve">היושבת-ראש </w:t>
      </w:r>
      <w:bookmarkStart w:id="5665" w:name="_ETM_Q16_463370"/>
      <w:bookmarkEnd w:id="5665"/>
      <w:r>
        <w:rPr>
          <w:rtl/>
        </w:rPr>
        <w:t xml:space="preserve">ואדוני </w:t>
      </w:r>
      <w:bookmarkStart w:id="5666" w:name="_ETM_Q16_463790"/>
      <w:bookmarkEnd w:id="5666"/>
      <w:r>
        <w:rPr>
          <w:rtl/>
        </w:rPr>
        <w:t>השר</w:t>
      </w:r>
      <w:r>
        <w:rPr>
          <w:rFonts w:hint="cs"/>
          <w:rtl/>
        </w:rPr>
        <w:t>:</w:t>
      </w:r>
      <w:r>
        <w:rPr>
          <w:rtl/>
        </w:rPr>
        <w:t xml:space="preserve"> </w:t>
      </w:r>
      <w:bookmarkStart w:id="5667" w:name="_ETM_Q16_466589"/>
      <w:bookmarkEnd w:id="5667"/>
      <w:r>
        <w:rPr>
          <w:rtl/>
        </w:rPr>
        <w:t xml:space="preserve">אתם </w:t>
      </w:r>
      <w:bookmarkStart w:id="5668" w:name="_ETM_Q16_466860"/>
      <w:bookmarkEnd w:id="5668"/>
      <w:r>
        <w:rPr>
          <w:rtl/>
        </w:rPr>
        <w:t xml:space="preserve">אולי </w:t>
      </w:r>
      <w:bookmarkStart w:id="5669" w:name="_ETM_Q16_467099"/>
      <w:bookmarkEnd w:id="5669"/>
      <w:r>
        <w:rPr>
          <w:rtl/>
        </w:rPr>
        <w:t xml:space="preserve">רוצים </w:t>
      </w:r>
      <w:bookmarkStart w:id="5670" w:name="_ETM_Q16_468020"/>
      <w:bookmarkEnd w:id="5670"/>
      <w:r>
        <w:rPr>
          <w:rtl/>
        </w:rPr>
        <w:t xml:space="preserve">לדכא </w:t>
      </w:r>
      <w:bookmarkStart w:id="5671" w:name="_ETM_Q16_468710"/>
      <w:bookmarkEnd w:id="5671"/>
      <w:r>
        <w:rPr>
          <w:rtl/>
        </w:rPr>
        <w:t xml:space="preserve">את </w:t>
      </w:r>
      <w:bookmarkStart w:id="5672" w:name="_ETM_Q16_468830"/>
      <w:bookmarkEnd w:id="5672"/>
      <w:r>
        <w:rPr>
          <w:rtl/>
        </w:rPr>
        <w:t xml:space="preserve">ההפגנות </w:t>
      </w:r>
      <w:bookmarkStart w:id="5673" w:name="_ETM_Q16_469460"/>
      <w:bookmarkEnd w:id="5673"/>
      <w:r>
        <w:rPr>
          <w:rtl/>
        </w:rPr>
        <w:t xml:space="preserve">ולעצור </w:t>
      </w:r>
      <w:bookmarkStart w:id="5674" w:name="_ETM_Q16_469970"/>
      <w:bookmarkEnd w:id="5674"/>
      <w:r>
        <w:rPr>
          <w:rtl/>
        </w:rPr>
        <w:t>אות</w:t>
      </w:r>
      <w:r>
        <w:rPr>
          <w:rFonts w:hint="cs"/>
          <w:rtl/>
        </w:rPr>
        <w:t>ן</w:t>
      </w:r>
      <w:r>
        <w:rPr>
          <w:rtl/>
        </w:rPr>
        <w:t xml:space="preserve"> </w:t>
      </w:r>
      <w:bookmarkStart w:id="5675" w:name="_ETM_Q16_470210"/>
      <w:bookmarkEnd w:id="5675"/>
      <w:r>
        <w:rPr>
          <w:rtl/>
        </w:rPr>
        <w:t xml:space="preserve">בכל </w:t>
      </w:r>
      <w:bookmarkStart w:id="5676" w:name="_ETM_Q16_470510"/>
      <w:bookmarkEnd w:id="5676"/>
      <w:r>
        <w:rPr>
          <w:rtl/>
        </w:rPr>
        <w:t xml:space="preserve">מחיר </w:t>
      </w:r>
      <w:bookmarkStart w:id="5677" w:name="_ETM_Q16_470900"/>
      <w:bookmarkEnd w:id="5677"/>
      <w:r w:rsidR="00183B48">
        <w:rPr>
          <w:rFonts w:hint="cs"/>
          <w:rtl/>
        </w:rPr>
        <w:t>–</w:t>
      </w:r>
      <w:r>
        <w:rPr>
          <w:rFonts w:hint="cs"/>
          <w:rtl/>
        </w:rPr>
        <w:t xml:space="preserve"> </w:t>
      </w:r>
      <w:r>
        <w:rPr>
          <w:rtl/>
        </w:rPr>
        <w:t xml:space="preserve">דרך </w:t>
      </w:r>
      <w:bookmarkStart w:id="5678" w:name="_ETM_Q16_471170"/>
      <w:bookmarkEnd w:id="5678"/>
      <w:r>
        <w:rPr>
          <w:rtl/>
        </w:rPr>
        <w:t>אגב</w:t>
      </w:r>
      <w:r>
        <w:rPr>
          <w:rFonts w:hint="cs"/>
          <w:rtl/>
        </w:rPr>
        <w:t>,</w:t>
      </w:r>
      <w:r>
        <w:rPr>
          <w:rtl/>
        </w:rPr>
        <w:t xml:space="preserve"> </w:t>
      </w:r>
      <w:bookmarkStart w:id="5679" w:name="_ETM_Q16_471440"/>
      <w:bookmarkEnd w:id="5679"/>
      <w:r>
        <w:rPr>
          <w:rtl/>
        </w:rPr>
        <w:t xml:space="preserve">אולי </w:t>
      </w:r>
      <w:bookmarkStart w:id="5680" w:name="_ETM_Q16_471710"/>
      <w:bookmarkEnd w:id="5680"/>
      <w:r>
        <w:rPr>
          <w:rtl/>
        </w:rPr>
        <w:t xml:space="preserve">אפילו </w:t>
      </w:r>
      <w:bookmarkStart w:id="5681" w:name="_ETM_Q16_472040"/>
      <w:bookmarkEnd w:id="5681"/>
      <w:r>
        <w:rPr>
          <w:rtl/>
        </w:rPr>
        <w:t xml:space="preserve">במחיר </w:t>
      </w:r>
      <w:bookmarkStart w:id="5682" w:name="_ETM_Q16_472430"/>
      <w:bookmarkEnd w:id="5682"/>
      <w:r>
        <w:rPr>
          <w:rtl/>
        </w:rPr>
        <w:t xml:space="preserve">של </w:t>
      </w:r>
      <w:bookmarkStart w:id="5683" w:name="_ETM_Q16_472610"/>
      <w:bookmarkEnd w:id="5683"/>
      <w:r>
        <w:rPr>
          <w:rtl/>
        </w:rPr>
        <w:t>סגר</w:t>
      </w:r>
      <w:r>
        <w:rPr>
          <w:rFonts w:hint="cs"/>
          <w:rtl/>
        </w:rPr>
        <w:t>,</w:t>
      </w:r>
      <w:r>
        <w:rPr>
          <w:rtl/>
        </w:rPr>
        <w:t xml:space="preserve"> </w:t>
      </w:r>
      <w:bookmarkStart w:id="5684" w:name="_ETM_Q16_473360"/>
      <w:bookmarkEnd w:id="5684"/>
      <w:r>
        <w:rPr>
          <w:rtl/>
        </w:rPr>
        <w:t xml:space="preserve">כי </w:t>
      </w:r>
      <w:bookmarkStart w:id="5685" w:name="_ETM_Q16_473540"/>
      <w:bookmarkEnd w:id="5685"/>
      <w:r>
        <w:rPr>
          <w:rtl/>
        </w:rPr>
        <w:t xml:space="preserve">הרי </w:t>
      </w:r>
      <w:bookmarkStart w:id="5686" w:name="_ETM_Q16_473690"/>
      <w:bookmarkEnd w:id="5686"/>
      <w:r>
        <w:rPr>
          <w:rtl/>
        </w:rPr>
        <w:t xml:space="preserve">ברור </w:t>
      </w:r>
      <w:bookmarkStart w:id="5687" w:name="_ETM_Q16_473990"/>
      <w:bookmarkEnd w:id="5687"/>
      <w:r>
        <w:rPr>
          <w:rtl/>
        </w:rPr>
        <w:t>ש</w:t>
      </w:r>
      <w:bookmarkStart w:id="5688" w:name="_ETM_Q16_474200"/>
      <w:bookmarkEnd w:id="5688"/>
      <w:r>
        <w:rPr>
          <w:rFonts w:hint="cs"/>
          <w:rtl/>
        </w:rPr>
        <w:t>נ</w:t>
      </w:r>
      <w:r>
        <w:rPr>
          <w:rtl/>
        </w:rPr>
        <w:t xml:space="preserve">תוני </w:t>
      </w:r>
      <w:bookmarkStart w:id="5689" w:name="_ETM_Q16_474560"/>
      <w:bookmarkEnd w:id="5689"/>
      <w:r>
        <w:rPr>
          <w:rtl/>
        </w:rPr>
        <w:t xml:space="preserve">התחלואה </w:t>
      </w:r>
      <w:bookmarkStart w:id="5690" w:name="_ETM_Q16_474980"/>
      <w:bookmarkEnd w:id="5690"/>
      <w:r>
        <w:rPr>
          <w:rtl/>
        </w:rPr>
        <w:t>מתייצבים</w:t>
      </w:r>
      <w:r>
        <w:rPr>
          <w:rFonts w:hint="cs"/>
          <w:rtl/>
        </w:rPr>
        <w:t>,</w:t>
      </w:r>
      <w:r>
        <w:rPr>
          <w:rtl/>
        </w:rPr>
        <w:t xml:space="preserve"> </w:t>
      </w:r>
      <w:bookmarkStart w:id="5691" w:name="_ETM_Q16_475640"/>
      <w:bookmarkEnd w:id="5691"/>
      <w:r>
        <w:rPr>
          <w:rtl/>
        </w:rPr>
        <w:t xml:space="preserve">ולקחנו </w:t>
      </w:r>
      <w:bookmarkStart w:id="5692" w:name="_ETM_Q16_476120"/>
      <w:bookmarkEnd w:id="5692"/>
      <w:r>
        <w:rPr>
          <w:rtl/>
        </w:rPr>
        <w:t>פרויקטור</w:t>
      </w:r>
      <w:r>
        <w:rPr>
          <w:rFonts w:hint="cs"/>
          <w:rtl/>
        </w:rPr>
        <w:t>,</w:t>
      </w:r>
      <w:r>
        <w:rPr>
          <w:rtl/>
        </w:rPr>
        <w:t xml:space="preserve"> </w:t>
      </w:r>
      <w:bookmarkStart w:id="5693" w:name="_ETM_Q16_476870"/>
      <w:bookmarkEnd w:id="5693"/>
      <w:r>
        <w:rPr>
          <w:rtl/>
        </w:rPr>
        <w:t>והכ</w:t>
      </w:r>
      <w:r>
        <w:rPr>
          <w:rFonts w:hint="cs"/>
          <w:rtl/>
        </w:rPr>
        <w:t>ו</w:t>
      </w:r>
      <w:r>
        <w:rPr>
          <w:rtl/>
        </w:rPr>
        <w:t xml:space="preserve">ל </w:t>
      </w:r>
      <w:bookmarkStart w:id="5694" w:name="_ETM_Q16_477290"/>
      <w:bookmarkEnd w:id="5694"/>
      <w:r>
        <w:rPr>
          <w:rtl/>
        </w:rPr>
        <w:t>הולך</w:t>
      </w:r>
      <w:r>
        <w:rPr>
          <w:rFonts w:hint="cs"/>
          <w:rtl/>
        </w:rPr>
        <w:t>,</w:t>
      </w:r>
      <w:r>
        <w:rPr>
          <w:rtl/>
        </w:rPr>
        <w:t xml:space="preserve"> </w:t>
      </w:r>
      <w:bookmarkStart w:id="5695" w:name="_ETM_Q16_477589"/>
      <w:bookmarkEnd w:id="5695"/>
      <w:r>
        <w:rPr>
          <w:rtl/>
        </w:rPr>
        <w:t xml:space="preserve">ועוד </w:t>
      </w:r>
      <w:bookmarkStart w:id="5696" w:name="_ETM_Q16_478040"/>
      <w:bookmarkEnd w:id="5696"/>
      <w:r>
        <w:rPr>
          <w:rtl/>
        </w:rPr>
        <w:t>אי</w:t>
      </w:r>
      <w:r>
        <w:rPr>
          <w:rFonts w:hint="cs"/>
          <w:rtl/>
        </w:rPr>
        <w:t>כשהו</w:t>
      </w:r>
      <w:bookmarkStart w:id="5697" w:name="_ETM_Q16_478190"/>
      <w:bookmarkEnd w:id="5697"/>
      <w:r>
        <w:rPr>
          <w:rtl/>
        </w:rPr>
        <w:t xml:space="preserve"> </w:t>
      </w:r>
      <w:bookmarkStart w:id="5698" w:name="_ETM_Q16_478460"/>
      <w:bookmarkEnd w:id="5698"/>
      <w:r>
        <w:rPr>
          <w:rtl/>
        </w:rPr>
        <w:t xml:space="preserve">צריך </w:t>
      </w:r>
      <w:bookmarkStart w:id="5699" w:name="_ETM_Q16_478640"/>
      <w:bookmarkEnd w:id="5699"/>
      <w:r>
        <w:rPr>
          <w:rtl/>
        </w:rPr>
        <w:t xml:space="preserve">להתמודד </w:t>
      </w:r>
      <w:bookmarkStart w:id="5700" w:name="_ETM_Q16_479029"/>
      <w:bookmarkEnd w:id="5700"/>
      <w:r>
        <w:rPr>
          <w:rtl/>
        </w:rPr>
        <w:t xml:space="preserve">עם </w:t>
      </w:r>
      <w:bookmarkStart w:id="5701" w:name="_ETM_Q16_479150"/>
      <w:bookmarkEnd w:id="5701"/>
      <w:r>
        <w:rPr>
          <w:rtl/>
        </w:rPr>
        <w:t>התחלואה</w:t>
      </w:r>
      <w:r>
        <w:rPr>
          <w:rFonts w:hint="cs"/>
          <w:rtl/>
        </w:rPr>
        <w:t>.</w:t>
      </w:r>
      <w:r>
        <w:rPr>
          <w:rtl/>
        </w:rPr>
        <w:t xml:space="preserve"> </w:t>
      </w:r>
      <w:bookmarkStart w:id="5702" w:name="_ETM_Q16_479900"/>
      <w:bookmarkEnd w:id="5702"/>
      <w:r>
        <w:rPr>
          <w:rtl/>
        </w:rPr>
        <w:t xml:space="preserve">מה </w:t>
      </w:r>
      <w:bookmarkStart w:id="5703" w:name="_ETM_Q16_480070"/>
      <w:bookmarkEnd w:id="5703"/>
      <w:r>
        <w:rPr>
          <w:rtl/>
        </w:rPr>
        <w:t xml:space="preserve">פתאום </w:t>
      </w:r>
      <w:bookmarkStart w:id="5704" w:name="_ETM_Q16_480400"/>
      <w:bookmarkEnd w:id="5704"/>
      <w:r>
        <w:rPr>
          <w:rtl/>
        </w:rPr>
        <w:t xml:space="preserve">בא </w:t>
      </w:r>
      <w:bookmarkStart w:id="5705" w:name="_ETM_Q16_480550"/>
      <w:bookmarkEnd w:id="5705"/>
      <w:r>
        <w:rPr>
          <w:rtl/>
        </w:rPr>
        <w:t xml:space="preserve">הרעיון </w:t>
      </w:r>
      <w:bookmarkStart w:id="5706" w:name="_ETM_Q16_480910"/>
      <w:bookmarkEnd w:id="5706"/>
      <w:r>
        <w:rPr>
          <w:rtl/>
        </w:rPr>
        <w:t>ש</w:t>
      </w:r>
      <w:r>
        <w:rPr>
          <w:rFonts w:hint="cs"/>
          <w:rtl/>
        </w:rPr>
        <w:t xml:space="preserve">ל סגר? אולי ככה תצליחו לדכא את ההפגנות. </w:t>
      </w:r>
      <w:bookmarkStart w:id="5707" w:name="_ETM_Q16_480000"/>
      <w:bookmarkStart w:id="5708" w:name="_ETM_Q16_480539"/>
      <w:bookmarkStart w:id="5709" w:name="_ETM_Q16_480690"/>
      <w:bookmarkStart w:id="5710" w:name="_ETM_Q16_480919"/>
      <w:bookmarkStart w:id="5711" w:name="_ETM_Q16_481189"/>
      <w:bookmarkStart w:id="5712" w:name="_ETM_Q16_481520"/>
      <w:bookmarkStart w:id="5713" w:name="_ETM_Q16_481670"/>
      <w:bookmarkStart w:id="5714" w:name="_ETM_Q16_483790"/>
      <w:bookmarkStart w:id="5715" w:name="_ETM_Q16_484120"/>
      <w:bookmarkStart w:id="5716" w:name="_ETM_Q16_484390"/>
      <w:bookmarkStart w:id="5717" w:name="_ETM_Q16_484870"/>
      <w:bookmarkStart w:id="5718" w:name="_ETM_Q16_485229"/>
      <w:bookmarkStart w:id="5719" w:name="_ETM_Q16_485319"/>
      <w:bookmarkStart w:id="5720" w:name="_ETM_Q16_486990"/>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r>
        <w:rPr>
          <w:rtl/>
        </w:rPr>
        <w:t xml:space="preserve">אבל </w:t>
      </w:r>
      <w:bookmarkStart w:id="5721" w:name="_ETM_Q16_487290"/>
      <w:bookmarkEnd w:id="5721"/>
      <w:r>
        <w:rPr>
          <w:rtl/>
        </w:rPr>
        <w:t xml:space="preserve">ההסתה </w:t>
      </w:r>
      <w:bookmarkStart w:id="5722" w:name="_ETM_Q16_487979"/>
      <w:bookmarkEnd w:id="5722"/>
      <w:r>
        <w:rPr>
          <w:rtl/>
        </w:rPr>
        <w:t>הז</w:t>
      </w:r>
      <w:r>
        <w:rPr>
          <w:rFonts w:hint="cs"/>
          <w:rtl/>
        </w:rPr>
        <w:t>את</w:t>
      </w:r>
      <w:r>
        <w:rPr>
          <w:rtl/>
        </w:rPr>
        <w:t xml:space="preserve"> </w:t>
      </w:r>
      <w:bookmarkStart w:id="5723" w:name="_ETM_Q16_488670"/>
      <w:bookmarkEnd w:id="5723"/>
      <w:r>
        <w:rPr>
          <w:rtl/>
        </w:rPr>
        <w:t xml:space="preserve">שאתם </w:t>
      </w:r>
      <w:bookmarkStart w:id="5724" w:name="_ETM_Q16_489120"/>
      <w:bookmarkEnd w:id="5724"/>
      <w:r>
        <w:rPr>
          <w:rtl/>
        </w:rPr>
        <w:t xml:space="preserve">מובילים </w:t>
      </w:r>
      <w:bookmarkStart w:id="5725" w:name="_ETM_Q16_490370"/>
      <w:bookmarkEnd w:id="5725"/>
      <w:r>
        <w:rPr>
          <w:rtl/>
        </w:rPr>
        <w:t xml:space="preserve">היא </w:t>
      </w:r>
      <w:bookmarkStart w:id="5726" w:name="_ETM_Q16_490519"/>
      <w:bookmarkEnd w:id="5726"/>
      <w:r>
        <w:rPr>
          <w:rtl/>
        </w:rPr>
        <w:t xml:space="preserve">נמר </w:t>
      </w:r>
      <w:bookmarkStart w:id="5727" w:name="_ETM_Q16_491420"/>
      <w:bookmarkEnd w:id="5727"/>
      <w:r>
        <w:rPr>
          <w:rtl/>
        </w:rPr>
        <w:t xml:space="preserve">שאפשר </w:t>
      </w:r>
      <w:bookmarkStart w:id="5728" w:name="_ETM_Q16_491870"/>
      <w:bookmarkEnd w:id="5728"/>
      <w:r>
        <w:rPr>
          <w:rtl/>
        </w:rPr>
        <w:t xml:space="preserve">לנסות </w:t>
      </w:r>
      <w:bookmarkStart w:id="5729" w:name="_ETM_Q16_492379"/>
      <w:bookmarkEnd w:id="5729"/>
      <w:r>
        <w:rPr>
          <w:rtl/>
        </w:rPr>
        <w:t>לרכ</w:t>
      </w:r>
      <w:r w:rsidR="00794C84">
        <w:rPr>
          <w:rFonts w:hint="cs"/>
          <w:rtl/>
        </w:rPr>
        <w:t>ו</w:t>
      </w:r>
      <w:r>
        <w:rPr>
          <w:rtl/>
        </w:rPr>
        <w:t xml:space="preserve">ב </w:t>
      </w:r>
      <w:bookmarkStart w:id="5730" w:name="_ETM_Q16_492860"/>
      <w:bookmarkEnd w:id="5730"/>
      <w:r>
        <w:rPr>
          <w:rtl/>
        </w:rPr>
        <w:t xml:space="preserve">עליו </w:t>
      </w:r>
      <w:bookmarkStart w:id="5731" w:name="_ETM_Q16_493279"/>
      <w:bookmarkEnd w:id="5731"/>
      <w:r>
        <w:rPr>
          <w:rtl/>
        </w:rPr>
        <w:t xml:space="preserve">אבל </w:t>
      </w:r>
      <w:bookmarkStart w:id="5732" w:name="_ETM_Q16_493549"/>
      <w:bookmarkEnd w:id="5732"/>
      <w:r>
        <w:rPr>
          <w:rtl/>
        </w:rPr>
        <w:t xml:space="preserve">לא </w:t>
      </w:r>
      <w:bookmarkStart w:id="5733" w:name="_ETM_Q16_493670"/>
      <w:bookmarkEnd w:id="5733"/>
      <w:r>
        <w:rPr>
          <w:rtl/>
        </w:rPr>
        <w:t xml:space="preserve">בטוח </w:t>
      </w:r>
      <w:bookmarkStart w:id="5734" w:name="_ETM_Q16_494119"/>
      <w:bookmarkEnd w:id="5734"/>
      <w:r>
        <w:rPr>
          <w:rtl/>
        </w:rPr>
        <w:t xml:space="preserve">שאפשר </w:t>
      </w:r>
      <w:bookmarkStart w:id="5735" w:name="_ETM_Q16_494539"/>
      <w:bookmarkEnd w:id="5735"/>
      <w:r>
        <w:rPr>
          <w:rtl/>
        </w:rPr>
        <w:t xml:space="preserve">לשלוט </w:t>
      </w:r>
      <w:bookmarkStart w:id="5736" w:name="_ETM_Q16_495019"/>
      <w:bookmarkEnd w:id="5736"/>
      <w:r>
        <w:rPr>
          <w:rtl/>
        </w:rPr>
        <w:t>בו</w:t>
      </w:r>
      <w:r>
        <w:rPr>
          <w:rFonts w:hint="cs"/>
          <w:rtl/>
        </w:rPr>
        <w:t xml:space="preserve">, והדבר </w:t>
      </w:r>
      <w:bookmarkStart w:id="5737" w:name="_ETM_Q16_496000"/>
      <w:bookmarkEnd w:id="5737"/>
      <w:r>
        <w:rPr>
          <w:rFonts w:hint="cs"/>
          <w:rtl/>
        </w:rPr>
        <w:t>הזה יכול לצאת משליטה.</w:t>
      </w:r>
      <w:r>
        <w:rPr>
          <w:rtl/>
        </w:rPr>
        <w:t xml:space="preserve"> </w:t>
      </w:r>
      <w:bookmarkStart w:id="5738" w:name="_ETM_Q16_495849"/>
      <w:bookmarkEnd w:id="5738"/>
    </w:p>
    <w:p w:rsidR="002A40EA" w:rsidRPr="00904540" w:rsidRDefault="002A40EA" w:rsidP="0082022B">
      <w:pPr>
        <w:rPr>
          <w:rtl/>
        </w:rPr>
      </w:pPr>
    </w:p>
    <w:p w:rsidR="002A40EA" w:rsidRDefault="002A40EA" w:rsidP="0082022B">
      <w:pPr>
        <w:pStyle w:val="af5"/>
        <w:keepNext/>
        <w:rPr>
          <w:rtl/>
        </w:rPr>
      </w:pPr>
      <w:bookmarkStart w:id="5739" w:name="ET_interruption_5771_14"/>
      <w:r w:rsidRPr="006B1738">
        <w:rPr>
          <w:rStyle w:val="TagStyle"/>
          <w:rtl/>
        </w:rPr>
        <w:t xml:space="preserve"> &lt;&lt; קריאה &gt;&gt; </w:t>
      </w:r>
      <w:r>
        <w:rPr>
          <w:rtl/>
        </w:rPr>
        <w:t>איתן גינזבורג (כחול לבן):</w:t>
      </w:r>
      <w:r w:rsidRPr="006B1738">
        <w:rPr>
          <w:rStyle w:val="TagStyle"/>
          <w:rtl/>
        </w:rPr>
        <w:t xml:space="preserve"> &lt;&lt; קריאה &gt;&gt;</w:t>
      </w:r>
      <w:r>
        <w:rPr>
          <w:rtl/>
        </w:rPr>
        <w:t xml:space="preserve">   </w:t>
      </w:r>
      <w:bookmarkEnd w:id="5739"/>
    </w:p>
    <w:p w:rsidR="002A40EA" w:rsidRDefault="002A40EA" w:rsidP="00266322">
      <w:pPr>
        <w:rPr>
          <w:rtl/>
          <w:lang w:eastAsia="he-IL"/>
        </w:rPr>
      </w:pPr>
    </w:p>
    <w:p w:rsidR="002A40EA" w:rsidRDefault="002A40EA" w:rsidP="0082022B">
      <w:pPr>
        <w:rPr>
          <w:rtl/>
          <w:lang w:eastAsia="he-IL"/>
        </w:rPr>
      </w:pPr>
      <w:r>
        <w:rPr>
          <w:rFonts w:hint="cs"/>
          <w:rtl/>
          <w:lang w:eastAsia="he-IL"/>
        </w:rPr>
        <w:t>גם בסגר מותר להפגין.</w:t>
      </w:r>
    </w:p>
    <w:p w:rsidR="002A40EA" w:rsidRDefault="002A40EA" w:rsidP="0082022B">
      <w:pPr>
        <w:rPr>
          <w:rtl/>
          <w:lang w:eastAsia="he-IL"/>
        </w:rPr>
      </w:pPr>
    </w:p>
    <w:p w:rsidR="002A40EA" w:rsidRDefault="002A40EA" w:rsidP="0082022B">
      <w:pPr>
        <w:pStyle w:val="-"/>
        <w:keepNext/>
        <w:rPr>
          <w:rtl/>
        </w:rPr>
      </w:pPr>
      <w:r w:rsidRPr="009440B0">
        <w:rPr>
          <w:rStyle w:val="TagStyle"/>
          <w:rtl/>
        </w:rPr>
        <w:t xml:space="preserve">&lt;&lt; דובר_המשך &gt;&gt; </w:t>
      </w:r>
      <w:r>
        <w:rPr>
          <w:rtl/>
        </w:rPr>
        <w:t>תמר זנדברג (מרצ):</w:t>
      </w:r>
      <w:r w:rsidRPr="009440B0">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rPr>
      </w:pPr>
      <w:r>
        <w:rPr>
          <w:rFonts w:hint="cs"/>
          <w:rtl/>
        </w:rPr>
        <w:t xml:space="preserve">אל תדאג, אזרחי ישראל יפגינו בטוח. </w:t>
      </w:r>
    </w:p>
    <w:p w:rsidR="002A40EA" w:rsidRDefault="002A40EA" w:rsidP="0082022B">
      <w:pPr>
        <w:rPr>
          <w:rtl/>
        </w:rPr>
      </w:pPr>
    </w:p>
    <w:p w:rsidR="002A40EA" w:rsidRDefault="002A40EA" w:rsidP="0082022B">
      <w:pPr>
        <w:pStyle w:val="af5"/>
        <w:keepNext/>
        <w:rPr>
          <w:rtl/>
        </w:rPr>
      </w:pPr>
      <w:bookmarkStart w:id="5740" w:name="ET_interruption_5771_15"/>
      <w:r w:rsidRPr="006B1738">
        <w:rPr>
          <w:rStyle w:val="TagStyle"/>
          <w:rtl/>
        </w:rPr>
        <w:t xml:space="preserve"> &lt;&lt; קריאה &gt;&gt; </w:t>
      </w:r>
      <w:r>
        <w:rPr>
          <w:rtl/>
        </w:rPr>
        <w:t>איתן גינזבורג (כחול לבן):</w:t>
      </w:r>
      <w:r w:rsidRPr="006B1738">
        <w:rPr>
          <w:rStyle w:val="TagStyle"/>
          <w:rtl/>
        </w:rPr>
        <w:t xml:space="preserve"> &lt;&lt; קריאה &gt;&gt;</w:t>
      </w:r>
      <w:r>
        <w:rPr>
          <w:rtl/>
        </w:rPr>
        <w:t xml:space="preserve">   </w:t>
      </w:r>
      <w:bookmarkEnd w:id="5740"/>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אמרתי, גם בסגר אפשר להפגין. כחול לבן דאגו לזה. </w:t>
      </w:r>
    </w:p>
    <w:p w:rsidR="002A40EA" w:rsidRDefault="002A40EA" w:rsidP="0082022B">
      <w:pPr>
        <w:rPr>
          <w:rtl/>
          <w:lang w:eastAsia="he-IL"/>
        </w:rPr>
      </w:pPr>
    </w:p>
    <w:p w:rsidR="002A40EA" w:rsidRDefault="002A40EA" w:rsidP="0082022B">
      <w:pPr>
        <w:pStyle w:val="-"/>
        <w:keepNext/>
        <w:rPr>
          <w:rtl/>
        </w:rPr>
      </w:pPr>
      <w:r w:rsidRPr="009440B0">
        <w:rPr>
          <w:rStyle w:val="TagStyle"/>
          <w:rtl/>
        </w:rPr>
        <w:t xml:space="preserve">&lt;&lt; דובר_המשך &gt;&gt; </w:t>
      </w:r>
      <w:r>
        <w:rPr>
          <w:rtl/>
        </w:rPr>
        <w:t>תמר זנדברג (מרצ):</w:t>
      </w:r>
      <w:r w:rsidRPr="009440B0">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82022B">
      <w:pPr>
        <w:rPr>
          <w:rtl/>
        </w:rPr>
      </w:pPr>
      <w:bookmarkStart w:id="5741" w:name="_ETM_Q16_495000"/>
      <w:bookmarkEnd w:id="5741"/>
      <w:r>
        <w:rPr>
          <w:rFonts w:hint="cs"/>
          <w:rtl/>
        </w:rPr>
        <w:t xml:space="preserve">אני אומרת, אזרחי ישראל יפגינו, </w:t>
      </w:r>
      <w:bookmarkStart w:id="5742" w:name="_ETM_Q16_496599"/>
      <w:bookmarkStart w:id="5743" w:name="_ETM_Q16_496930"/>
      <w:bookmarkStart w:id="5744" w:name="_ETM_Q16_497260"/>
      <w:bookmarkStart w:id="5745" w:name="_ETM_Q16_497619"/>
      <w:bookmarkStart w:id="5746" w:name="_ETM_Q16_498189"/>
      <w:bookmarkStart w:id="5747" w:name="_ETM_Q16_498310"/>
      <w:bookmarkStart w:id="5748" w:name="_ETM_Q16_498609"/>
      <w:bookmarkStart w:id="5749" w:name="_ETM_Q16_498939"/>
      <w:bookmarkStart w:id="5750" w:name="_ETM_Q16_499240"/>
      <w:bookmarkStart w:id="5751" w:name="_ETM_Q16_500390"/>
      <w:bookmarkStart w:id="5752" w:name="_ETM_Q16_502029"/>
      <w:bookmarkStart w:id="5753" w:name="_ETM_Q16_502269"/>
      <w:bookmarkStart w:id="5754" w:name="_ETM_Q16_503670"/>
      <w:bookmarkStart w:id="5755" w:name="_ETM_Q16_504240"/>
      <w:bookmarkStart w:id="5756" w:name="_ETM_Q16_504750"/>
      <w:bookmarkStart w:id="5757" w:name="_ETM_Q16_506300"/>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r>
        <w:rPr>
          <w:rtl/>
        </w:rPr>
        <w:t xml:space="preserve">אבל </w:t>
      </w:r>
      <w:bookmarkStart w:id="5758" w:name="_ETM_Q16_506659"/>
      <w:bookmarkEnd w:id="5758"/>
      <w:r>
        <w:rPr>
          <w:rtl/>
        </w:rPr>
        <w:t xml:space="preserve">ההסתה </w:t>
      </w:r>
      <w:bookmarkStart w:id="5759" w:name="_ETM_Q16_507800"/>
      <w:bookmarkEnd w:id="5759"/>
      <w:r>
        <w:rPr>
          <w:rtl/>
        </w:rPr>
        <w:t xml:space="preserve">שמובלת </w:t>
      </w:r>
      <w:bookmarkStart w:id="5760" w:name="_ETM_Q16_508669"/>
      <w:bookmarkEnd w:id="5760"/>
      <w:r>
        <w:rPr>
          <w:rtl/>
        </w:rPr>
        <w:t xml:space="preserve">מצד </w:t>
      </w:r>
      <w:bookmarkStart w:id="5761" w:name="_ETM_Q16_509059"/>
      <w:bookmarkEnd w:id="5761"/>
      <w:r>
        <w:rPr>
          <w:rtl/>
        </w:rPr>
        <w:t xml:space="preserve">הממשלה </w:t>
      </w:r>
      <w:bookmarkStart w:id="5762" w:name="_ETM_Q16_509929"/>
      <w:bookmarkEnd w:id="5762"/>
      <w:r>
        <w:rPr>
          <w:rtl/>
        </w:rPr>
        <w:t xml:space="preserve">נגד </w:t>
      </w:r>
      <w:bookmarkStart w:id="5763" w:name="_ETM_Q16_510319"/>
      <w:bookmarkEnd w:id="5763"/>
      <w:r>
        <w:rPr>
          <w:rtl/>
        </w:rPr>
        <w:t xml:space="preserve">האזרחים </w:t>
      </w:r>
      <w:bookmarkStart w:id="5764" w:name="_ETM_Q16_511429"/>
      <w:bookmarkEnd w:id="5764"/>
      <w:r>
        <w:rPr>
          <w:rtl/>
        </w:rPr>
        <w:t>הטובים</w:t>
      </w:r>
      <w:r>
        <w:rPr>
          <w:rFonts w:hint="cs"/>
          <w:rtl/>
        </w:rPr>
        <w:t>,</w:t>
      </w:r>
      <w:r>
        <w:rPr>
          <w:rtl/>
        </w:rPr>
        <w:t xml:space="preserve"> </w:t>
      </w:r>
      <w:bookmarkStart w:id="5765" w:name="_ETM_Q16_512300"/>
      <w:bookmarkEnd w:id="5765"/>
      <w:r>
        <w:rPr>
          <w:rtl/>
        </w:rPr>
        <w:t>האוהבים</w:t>
      </w:r>
      <w:r>
        <w:rPr>
          <w:rFonts w:hint="cs"/>
          <w:rtl/>
        </w:rPr>
        <w:t>,</w:t>
      </w:r>
      <w:r>
        <w:rPr>
          <w:rtl/>
        </w:rPr>
        <w:t xml:space="preserve"> </w:t>
      </w:r>
      <w:bookmarkStart w:id="5766" w:name="_ETM_Q16_513140"/>
      <w:bookmarkEnd w:id="5766"/>
      <w:r>
        <w:rPr>
          <w:rtl/>
        </w:rPr>
        <w:t xml:space="preserve">הפטריוטים </w:t>
      </w:r>
      <w:bookmarkStart w:id="5767" w:name="_ETM_Q16_513949"/>
      <w:bookmarkEnd w:id="5767"/>
      <w:r>
        <w:rPr>
          <w:rtl/>
        </w:rPr>
        <w:t>האלה</w:t>
      </w:r>
      <w:r>
        <w:rPr>
          <w:rFonts w:hint="cs"/>
          <w:rtl/>
        </w:rPr>
        <w:t>,</w:t>
      </w:r>
      <w:r>
        <w:rPr>
          <w:rtl/>
        </w:rPr>
        <w:t xml:space="preserve"> </w:t>
      </w:r>
      <w:bookmarkStart w:id="5768" w:name="_ETM_Q16_515339"/>
      <w:bookmarkEnd w:id="5768"/>
      <w:r>
        <w:rPr>
          <w:rtl/>
        </w:rPr>
        <w:t xml:space="preserve">היא </w:t>
      </w:r>
      <w:bookmarkStart w:id="5769" w:name="_ETM_Q16_515489"/>
      <w:bookmarkEnd w:id="5769"/>
      <w:r>
        <w:rPr>
          <w:rtl/>
        </w:rPr>
        <w:t xml:space="preserve">נמר </w:t>
      </w:r>
      <w:bookmarkStart w:id="5770" w:name="_ETM_Q16_515940"/>
      <w:bookmarkEnd w:id="5770"/>
      <w:r>
        <w:rPr>
          <w:rtl/>
        </w:rPr>
        <w:t xml:space="preserve">שאפשר </w:t>
      </w:r>
      <w:bookmarkStart w:id="5771" w:name="_ETM_Q16_516329"/>
      <w:bookmarkEnd w:id="5771"/>
      <w:r>
        <w:rPr>
          <w:rtl/>
        </w:rPr>
        <w:t xml:space="preserve">לנסות </w:t>
      </w:r>
      <w:bookmarkStart w:id="5772" w:name="_ETM_Q16_516779"/>
      <w:bookmarkEnd w:id="5772"/>
      <w:r>
        <w:rPr>
          <w:rtl/>
        </w:rPr>
        <w:t xml:space="preserve">לרכוב </w:t>
      </w:r>
      <w:bookmarkStart w:id="5773" w:name="_ETM_Q16_517170"/>
      <w:bookmarkEnd w:id="5773"/>
      <w:r>
        <w:rPr>
          <w:rtl/>
        </w:rPr>
        <w:t xml:space="preserve">עליו </w:t>
      </w:r>
      <w:bookmarkStart w:id="5774" w:name="_ETM_Q16_517379"/>
      <w:bookmarkEnd w:id="5774"/>
      <w:r>
        <w:rPr>
          <w:rtl/>
        </w:rPr>
        <w:t xml:space="preserve">אבל </w:t>
      </w:r>
      <w:bookmarkStart w:id="5775" w:name="_ETM_Q16_517620"/>
      <w:bookmarkEnd w:id="5775"/>
      <w:r>
        <w:rPr>
          <w:rtl/>
        </w:rPr>
        <w:t>אי</w:t>
      </w:r>
      <w:r>
        <w:rPr>
          <w:rFonts w:hint="cs"/>
          <w:rtl/>
        </w:rPr>
        <w:t>-</w:t>
      </w:r>
      <w:bookmarkStart w:id="5776" w:name="_ETM_Q16_517710"/>
      <w:bookmarkEnd w:id="5776"/>
      <w:r>
        <w:rPr>
          <w:rtl/>
        </w:rPr>
        <w:t xml:space="preserve">אפשר </w:t>
      </w:r>
      <w:bookmarkStart w:id="5777" w:name="_ETM_Q16_517949"/>
      <w:bookmarkEnd w:id="5777"/>
      <w:r>
        <w:rPr>
          <w:rtl/>
        </w:rPr>
        <w:t xml:space="preserve">לשלוט </w:t>
      </w:r>
      <w:bookmarkStart w:id="5778" w:name="_ETM_Q16_518370"/>
      <w:bookmarkEnd w:id="5778"/>
      <w:r>
        <w:rPr>
          <w:rtl/>
        </w:rPr>
        <w:t>בו</w:t>
      </w:r>
      <w:r>
        <w:rPr>
          <w:rFonts w:hint="cs"/>
          <w:rtl/>
        </w:rPr>
        <w:t>.</w:t>
      </w:r>
      <w:r w:rsidR="00266322">
        <w:rPr>
          <w:rFonts w:hint="cs"/>
          <w:rtl/>
        </w:rPr>
        <w:t xml:space="preserve"> </w:t>
      </w:r>
      <w:bookmarkStart w:id="5779" w:name="_ETM_Q16_519080"/>
      <w:bookmarkStart w:id="5780" w:name="_ETM_Q16_519320"/>
      <w:bookmarkStart w:id="5781" w:name="_ETM_Q16_519560"/>
      <w:bookmarkStart w:id="5782" w:name="_ETM_Q16_519650"/>
      <w:bookmarkEnd w:id="5779"/>
      <w:bookmarkEnd w:id="5780"/>
      <w:bookmarkEnd w:id="5781"/>
      <w:bookmarkEnd w:id="5782"/>
      <w:r>
        <w:rPr>
          <w:rFonts w:hint="cs"/>
          <w:rtl/>
        </w:rPr>
        <w:t xml:space="preserve">הנמר </w:t>
      </w:r>
      <w:bookmarkStart w:id="5783" w:name="_ETM_Q16_519000"/>
      <w:bookmarkEnd w:id="5783"/>
      <w:r>
        <w:rPr>
          <w:rFonts w:hint="cs"/>
          <w:rtl/>
        </w:rPr>
        <w:t>הזה</w:t>
      </w:r>
      <w:r>
        <w:rPr>
          <w:rtl/>
        </w:rPr>
        <w:t xml:space="preserve"> </w:t>
      </w:r>
      <w:bookmarkStart w:id="5784" w:name="_ETM_Q16_519830"/>
      <w:bookmarkEnd w:id="5784"/>
      <w:r>
        <w:rPr>
          <w:rtl/>
        </w:rPr>
        <w:t xml:space="preserve">יכול </w:t>
      </w:r>
      <w:bookmarkStart w:id="5785" w:name="_ETM_Q16_520130"/>
      <w:bookmarkEnd w:id="5785"/>
      <w:r>
        <w:rPr>
          <w:rtl/>
        </w:rPr>
        <w:t xml:space="preserve">לצאת </w:t>
      </w:r>
      <w:bookmarkStart w:id="5786" w:name="_ETM_Q16_520460"/>
      <w:bookmarkEnd w:id="5786"/>
      <w:r>
        <w:rPr>
          <w:rtl/>
        </w:rPr>
        <w:t>משליטה</w:t>
      </w:r>
      <w:r>
        <w:rPr>
          <w:rFonts w:hint="cs"/>
          <w:rtl/>
        </w:rPr>
        <w:t>,</w:t>
      </w:r>
      <w:r>
        <w:rPr>
          <w:rtl/>
        </w:rPr>
        <w:t xml:space="preserve"> </w:t>
      </w:r>
      <w:bookmarkStart w:id="5787" w:name="_ETM_Q16_522230"/>
      <w:bookmarkEnd w:id="5787"/>
      <w:r>
        <w:rPr>
          <w:rtl/>
        </w:rPr>
        <w:t>ו</w:t>
      </w:r>
      <w:bookmarkStart w:id="5788" w:name="_ETM_Q16_522559"/>
      <w:bookmarkEnd w:id="5788"/>
      <w:r>
        <w:rPr>
          <w:rtl/>
        </w:rPr>
        <w:t xml:space="preserve">לא </w:t>
      </w:r>
      <w:bookmarkStart w:id="5789" w:name="_ETM_Q16_522710"/>
      <w:bookmarkEnd w:id="5789"/>
      <w:r>
        <w:rPr>
          <w:rtl/>
        </w:rPr>
        <w:t xml:space="preserve">תוכלו </w:t>
      </w:r>
      <w:bookmarkStart w:id="5790" w:name="_ETM_Q16_523100"/>
      <w:bookmarkEnd w:id="5790"/>
      <w:r>
        <w:rPr>
          <w:rtl/>
        </w:rPr>
        <w:t xml:space="preserve">לרחוץ </w:t>
      </w:r>
      <w:bookmarkStart w:id="5791" w:name="_ETM_Q16_523550"/>
      <w:bookmarkEnd w:id="5791"/>
      <w:r>
        <w:rPr>
          <w:rtl/>
        </w:rPr>
        <w:t xml:space="preserve">בניקיון </w:t>
      </w:r>
      <w:bookmarkStart w:id="5792" w:name="_ETM_Q16_523999"/>
      <w:bookmarkEnd w:id="5792"/>
      <w:r>
        <w:rPr>
          <w:rtl/>
        </w:rPr>
        <w:t>כפי</w:t>
      </w:r>
      <w:r>
        <w:rPr>
          <w:rFonts w:hint="cs"/>
          <w:rtl/>
        </w:rPr>
        <w:t>כ</w:t>
      </w:r>
      <w:r>
        <w:rPr>
          <w:rtl/>
        </w:rPr>
        <w:t xml:space="preserve">ם </w:t>
      </w:r>
      <w:bookmarkStart w:id="5793" w:name="_ETM_Q16_524449"/>
      <w:bookmarkEnd w:id="5793"/>
      <w:r>
        <w:rPr>
          <w:rFonts w:hint="cs"/>
          <w:rtl/>
        </w:rPr>
        <w:t>כ</w:t>
      </w:r>
      <w:r>
        <w:rPr>
          <w:rtl/>
        </w:rPr>
        <w:t xml:space="preserve">שזה </w:t>
      </w:r>
      <w:bookmarkStart w:id="5794" w:name="_ETM_Q16_524749"/>
      <w:bookmarkEnd w:id="5794"/>
      <w:r>
        <w:rPr>
          <w:rtl/>
        </w:rPr>
        <w:t>יקרה</w:t>
      </w:r>
      <w:r>
        <w:rPr>
          <w:rFonts w:hint="cs"/>
          <w:rtl/>
        </w:rPr>
        <w:t>.</w:t>
      </w:r>
      <w:r>
        <w:rPr>
          <w:rtl/>
        </w:rPr>
        <w:t xml:space="preserve"> </w:t>
      </w:r>
      <w:bookmarkStart w:id="5795" w:name="_ETM_Q16_525499"/>
      <w:bookmarkEnd w:id="5795"/>
      <w:r>
        <w:rPr>
          <w:rtl/>
        </w:rPr>
        <w:t xml:space="preserve">אני </w:t>
      </w:r>
      <w:bookmarkStart w:id="5796" w:name="_ETM_Q16_525800"/>
      <w:bookmarkEnd w:id="5796"/>
      <w:r>
        <w:rPr>
          <w:rtl/>
        </w:rPr>
        <w:t xml:space="preserve">מזהירה </w:t>
      </w:r>
      <w:bookmarkStart w:id="5797" w:name="_ETM_Q16_526429"/>
      <w:bookmarkEnd w:id="5797"/>
      <w:r>
        <w:rPr>
          <w:rtl/>
        </w:rPr>
        <w:t xml:space="preserve">כאן </w:t>
      </w:r>
      <w:bookmarkStart w:id="5798" w:name="_ETM_Q16_526729"/>
      <w:bookmarkEnd w:id="5798"/>
      <w:r>
        <w:rPr>
          <w:rtl/>
        </w:rPr>
        <w:t xml:space="preserve">מרצח </w:t>
      </w:r>
      <w:bookmarkStart w:id="5799" w:name="_ETM_Q16_527809"/>
      <w:bookmarkEnd w:id="5799"/>
      <w:r>
        <w:rPr>
          <w:rtl/>
        </w:rPr>
        <w:lastRenderedPageBreak/>
        <w:t xml:space="preserve">של </w:t>
      </w:r>
      <w:bookmarkStart w:id="5800" w:name="_ETM_Q16_528019"/>
      <w:bookmarkEnd w:id="5800"/>
      <w:r>
        <w:rPr>
          <w:rtl/>
        </w:rPr>
        <w:t>מפגין</w:t>
      </w:r>
      <w:r>
        <w:rPr>
          <w:rFonts w:hint="cs"/>
          <w:rtl/>
        </w:rPr>
        <w:t>,</w:t>
      </w:r>
      <w:r>
        <w:rPr>
          <w:rtl/>
        </w:rPr>
        <w:t xml:space="preserve"> </w:t>
      </w:r>
      <w:bookmarkStart w:id="5801" w:name="_ETM_Q16_529159"/>
      <w:bookmarkEnd w:id="5801"/>
      <w:r>
        <w:rPr>
          <w:rtl/>
        </w:rPr>
        <w:t xml:space="preserve">כמו </w:t>
      </w:r>
      <w:bookmarkStart w:id="5802" w:name="_ETM_Q16_529460"/>
      <w:bookmarkEnd w:id="5802"/>
      <w:r>
        <w:rPr>
          <w:rtl/>
        </w:rPr>
        <w:t xml:space="preserve">שנרצח </w:t>
      </w:r>
      <w:bookmarkStart w:id="5803" w:name="_ETM_Q16_530029"/>
      <w:bookmarkEnd w:id="5803"/>
      <w:r>
        <w:rPr>
          <w:rtl/>
        </w:rPr>
        <w:t xml:space="preserve">אמיל </w:t>
      </w:r>
      <w:bookmarkStart w:id="5804" w:name="_ETM_Q16_530269"/>
      <w:bookmarkEnd w:id="5804"/>
      <w:proofErr w:type="spellStart"/>
      <w:r>
        <w:rPr>
          <w:rtl/>
        </w:rPr>
        <w:t>גרינצווייג</w:t>
      </w:r>
      <w:proofErr w:type="spellEnd"/>
      <w:r>
        <w:rPr>
          <w:rtl/>
        </w:rPr>
        <w:t xml:space="preserve"> </w:t>
      </w:r>
      <w:bookmarkStart w:id="5805" w:name="_ETM_Q16_530809"/>
      <w:bookmarkEnd w:id="5805"/>
      <w:r>
        <w:rPr>
          <w:rtl/>
        </w:rPr>
        <w:t>ע</w:t>
      </w:r>
      <w:r>
        <w:rPr>
          <w:rFonts w:hint="cs"/>
          <w:rtl/>
        </w:rPr>
        <w:t xml:space="preserve">ל ידי </w:t>
      </w:r>
      <w:bookmarkStart w:id="5806" w:name="_ETM_Q16_531109"/>
      <w:bookmarkStart w:id="5807" w:name="_ETM_Q16_531499"/>
      <w:bookmarkEnd w:id="5806"/>
      <w:bookmarkEnd w:id="5807"/>
      <w:r>
        <w:rPr>
          <w:rtl/>
        </w:rPr>
        <w:t xml:space="preserve">יונה </w:t>
      </w:r>
      <w:bookmarkStart w:id="5808" w:name="_ETM_Q16_531829"/>
      <w:bookmarkEnd w:id="5808"/>
      <w:proofErr w:type="spellStart"/>
      <w:r>
        <w:rPr>
          <w:rtl/>
        </w:rPr>
        <w:t>אברושמי</w:t>
      </w:r>
      <w:proofErr w:type="spellEnd"/>
      <w:r>
        <w:rPr>
          <w:rFonts w:hint="cs"/>
          <w:rtl/>
        </w:rPr>
        <w:t>,</w:t>
      </w:r>
      <w:r>
        <w:rPr>
          <w:rtl/>
        </w:rPr>
        <w:t xml:space="preserve"> </w:t>
      </w:r>
      <w:bookmarkStart w:id="5809" w:name="_ETM_Q16_532279"/>
      <w:bookmarkEnd w:id="5809"/>
      <w:r>
        <w:rPr>
          <w:rtl/>
        </w:rPr>
        <w:t xml:space="preserve">שאמר </w:t>
      </w:r>
      <w:bookmarkStart w:id="5810" w:name="_ETM_Q16_534130"/>
      <w:bookmarkEnd w:id="5810"/>
      <w:r>
        <w:rPr>
          <w:rtl/>
        </w:rPr>
        <w:t xml:space="preserve">שהוא </w:t>
      </w:r>
      <w:bookmarkStart w:id="5811" w:name="_ETM_Q16_534370"/>
      <w:bookmarkEnd w:id="5811"/>
      <w:r>
        <w:rPr>
          <w:rtl/>
        </w:rPr>
        <w:t xml:space="preserve">חשב </w:t>
      </w:r>
      <w:bookmarkStart w:id="5812" w:name="_ETM_Q16_534760"/>
      <w:bookmarkEnd w:id="5812"/>
      <w:r>
        <w:rPr>
          <w:rtl/>
        </w:rPr>
        <w:t xml:space="preserve">שהוא </w:t>
      </w:r>
      <w:bookmarkStart w:id="5813" w:name="_ETM_Q16_535240"/>
      <w:bookmarkEnd w:id="5813"/>
      <w:r>
        <w:rPr>
          <w:rtl/>
        </w:rPr>
        <w:t xml:space="preserve">נשלח </w:t>
      </w:r>
      <w:bookmarkStart w:id="5814" w:name="_ETM_Q16_535870"/>
      <w:bookmarkEnd w:id="5814"/>
      <w:r>
        <w:rPr>
          <w:rtl/>
        </w:rPr>
        <w:t xml:space="preserve">בשם </w:t>
      </w:r>
      <w:bookmarkStart w:id="5815" w:name="_ETM_Q16_536230"/>
      <w:bookmarkEnd w:id="5815"/>
      <w:r>
        <w:rPr>
          <w:rtl/>
        </w:rPr>
        <w:t>איז</w:t>
      </w:r>
      <w:r>
        <w:rPr>
          <w:rFonts w:hint="cs"/>
          <w:rtl/>
        </w:rPr>
        <w:t>ו</w:t>
      </w:r>
      <w:r>
        <w:rPr>
          <w:rtl/>
        </w:rPr>
        <w:t xml:space="preserve"> </w:t>
      </w:r>
      <w:bookmarkStart w:id="5816" w:name="_ETM_Q16_536440"/>
      <w:bookmarkEnd w:id="5816"/>
      <w:r>
        <w:rPr>
          <w:rtl/>
        </w:rPr>
        <w:t>אידיאולוגיה</w:t>
      </w:r>
      <w:r>
        <w:rPr>
          <w:rFonts w:hint="cs"/>
          <w:rtl/>
        </w:rPr>
        <w:t>,</w:t>
      </w:r>
      <w:r>
        <w:rPr>
          <w:rtl/>
        </w:rPr>
        <w:t xml:space="preserve"> </w:t>
      </w:r>
      <w:bookmarkStart w:id="5817" w:name="_ETM_Q16_537130"/>
      <w:bookmarkEnd w:id="5817"/>
      <w:r>
        <w:rPr>
          <w:rtl/>
        </w:rPr>
        <w:t xml:space="preserve">כי </w:t>
      </w:r>
      <w:bookmarkStart w:id="5818" w:name="_ETM_Q16_537250"/>
      <w:bookmarkEnd w:id="5818"/>
      <w:r>
        <w:rPr>
          <w:rtl/>
        </w:rPr>
        <w:t xml:space="preserve">כשקוראים </w:t>
      </w:r>
      <w:bookmarkStart w:id="5819" w:name="_ETM_Q16_537730"/>
      <w:bookmarkEnd w:id="5819"/>
      <w:r>
        <w:rPr>
          <w:rtl/>
        </w:rPr>
        <w:t xml:space="preserve">כל </w:t>
      </w:r>
      <w:bookmarkStart w:id="5820" w:name="_ETM_Q16_537850"/>
      <w:bookmarkEnd w:id="5820"/>
      <w:r>
        <w:rPr>
          <w:rtl/>
        </w:rPr>
        <w:t xml:space="preserve">כך </w:t>
      </w:r>
      <w:bookmarkStart w:id="5821" w:name="_ETM_Q16_538029"/>
      <w:bookmarkEnd w:id="5821"/>
      <w:r>
        <w:rPr>
          <w:rtl/>
        </w:rPr>
        <w:t xml:space="preserve">הרבה </w:t>
      </w:r>
      <w:bookmarkStart w:id="5822" w:name="_ETM_Q16_538240"/>
      <w:bookmarkEnd w:id="5822"/>
      <w:r>
        <w:rPr>
          <w:rtl/>
        </w:rPr>
        <w:t xml:space="preserve">לשמאל </w:t>
      </w:r>
      <w:bookmarkStart w:id="5823" w:name="_ETM_Q16_538600"/>
      <w:bookmarkEnd w:id="5823"/>
      <w:r>
        <w:rPr>
          <w:rFonts w:hint="cs"/>
          <w:rtl/>
        </w:rPr>
        <w:t>"</w:t>
      </w:r>
      <w:r>
        <w:rPr>
          <w:rtl/>
        </w:rPr>
        <w:t>בוגדים</w:t>
      </w:r>
      <w:bookmarkStart w:id="5824" w:name="_ETM_Q16_539020"/>
      <w:bookmarkEnd w:id="5824"/>
      <w:r>
        <w:rPr>
          <w:rFonts w:hint="cs"/>
          <w:rtl/>
        </w:rPr>
        <w:t xml:space="preserve">" </w:t>
      </w:r>
      <w:r>
        <w:rPr>
          <w:rtl/>
        </w:rPr>
        <w:t xml:space="preserve">אולי </w:t>
      </w:r>
      <w:bookmarkStart w:id="5825" w:name="_ETM_Q16_539260"/>
      <w:bookmarkEnd w:id="5825"/>
      <w:r>
        <w:rPr>
          <w:rtl/>
        </w:rPr>
        <w:t xml:space="preserve">זה </w:t>
      </w:r>
      <w:bookmarkStart w:id="5826" w:name="_ETM_Q16_539380"/>
      <w:bookmarkEnd w:id="5826"/>
      <w:r>
        <w:rPr>
          <w:rtl/>
        </w:rPr>
        <w:t>נכון</w:t>
      </w:r>
      <w:r>
        <w:rPr>
          <w:rFonts w:hint="cs"/>
          <w:rtl/>
        </w:rPr>
        <w:t>,</w:t>
      </w:r>
      <w:r>
        <w:rPr>
          <w:rtl/>
        </w:rPr>
        <w:t xml:space="preserve"> </w:t>
      </w:r>
      <w:bookmarkStart w:id="5827" w:name="_ETM_Q16_539710"/>
      <w:bookmarkEnd w:id="5827"/>
      <w:r>
        <w:rPr>
          <w:rtl/>
        </w:rPr>
        <w:t xml:space="preserve">ואולי </w:t>
      </w:r>
      <w:bookmarkStart w:id="5828" w:name="_ETM_Q16_540160"/>
      <w:bookmarkEnd w:id="5828"/>
      <w:r>
        <w:rPr>
          <w:rFonts w:hint="cs"/>
          <w:rtl/>
        </w:rPr>
        <w:t xml:space="preserve">יהיה </w:t>
      </w:r>
      <w:r>
        <w:rPr>
          <w:rtl/>
        </w:rPr>
        <w:t xml:space="preserve">מישהו </w:t>
      </w:r>
      <w:bookmarkStart w:id="5829" w:name="_ETM_Q16_540690"/>
      <w:bookmarkEnd w:id="5829"/>
      <w:r>
        <w:rPr>
          <w:rtl/>
        </w:rPr>
        <w:t xml:space="preserve">שיקום </w:t>
      </w:r>
      <w:bookmarkStart w:id="5830" w:name="_ETM_Q16_541170"/>
      <w:bookmarkEnd w:id="5830"/>
      <w:r>
        <w:rPr>
          <w:rtl/>
        </w:rPr>
        <w:t xml:space="preserve">ויבצע </w:t>
      </w:r>
      <w:bookmarkStart w:id="5831" w:name="_ETM_Q16_541769"/>
      <w:bookmarkEnd w:id="5831"/>
      <w:r>
        <w:rPr>
          <w:rtl/>
        </w:rPr>
        <w:t xml:space="preserve">את </w:t>
      </w:r>
      <w:bookmarkStart w:id="5832" w:name="_ETM_Q16_541890"/>
      <w:bookmarkEnd w:id="5832"/>
      <w:r>
        <w:rPr>
          <w:rtl/>
        </w:rPr>
        <w:t>המעשה</w:t>
      </w:r>
      <w:r>
        <w:rPr>
          <w:rFonts w:hint="cs"/>
          <w:rtl/>
        </w:rPr>
        <w:t>.</w:t>
      </w:r>
      <w:r>
        <w:rPr>
          <w:rtl/>
        </w:rPr>
        <w:t xml:space="preserve"> </w:t>
      </w:r>
      <w:bookmarkStart w:id="5833" w:name="_ETM_Q16_543319"/>
      <w:bookmarkEnd w:id="5833"/>
    </w:p>
    <w:p w:rsidR="002A40EA" w:rsidRDefault="002A40EA" w:rsidP="0082022B">
      <w:pPr>
        <w:rPr>
          <w:rtl/>
        </w:rPr>
      </w:pPr>
      <w:bookmarkStart w:id="5834" w:name="_ETM_Q16_558254"/>
      <w:bookmarkStart w:id="5835" w:name="_ETM_Q16_558328"/>
      <w:bookmarkEnd w:id="5834"/>
      <w:bookmarkEnd w:id="5835"/>
    </w:p>
    <w:p w:rsidR="002A40EA" w:rsidRDefault="002A40EA" w:rsidP="0082022B">
      <w:pPr>
        <w:rPr>
          <w:rtl/>
        </w:rPr>
      </w:pPr>
      <w:bookmarkStart w:id="5836" w:name="_ETM_Q16_558445"/>
      <w:bookmarkStart w:id="5837" w:name="_ETM_Q16_558528"/>
      <w:bookmarkEnd w:id="5836"/>
      <w:bookmarkEnd w:id="5837"/>
      <w:r>
        <w:rPr>
          <w:rtl/>
        </w:rPr>
        <w:t xml:space="preserve">אל </w:t>
      </w:r>
      <w:bookmarkStart w:id="5838" w:name="_ETM_Q16_543559"/>
      <w:bookmarkEnd w:id="5838"/>
      <w:r>
        <w:rPr>
          <w:rtl/>
        </w:rPr>
        <w:t>תעמדו</w:t>
      </w:r>
      <w:r>
        <w:rPr>
          <w:rFonts w:hint="cs"/>
          <w:rtl/>
        </w:rPr>
        <w:t xml:space="preserve"> מנגד. </w:t>
      </w:r>
      <w:bookmarkStart w:id="5839" w:name="_ETM_Q16_543979"/>
      <w:bookmarkStart w:id="5840" w:name="_ETM_Q16_544100"/>
      <w:bookmarkStart w:id="5841" w:name="_ETM_Q16_545400"/>
      <w:bookmarkEnd w:id="5839"/>
      <w:bookmarkEnd w:id="5840"/>
      <w:bookmarkEnd w:id="5841"/>
      <w:r>
        <w:rPr>
          <w:rtl/>
        </w:rPr>
        <w:t xml:space="preserve">אל </w:t>
      </w:r>
      <w:bookmarkStart w:id="5842" w:name="_ETM_Q16_545610"/>
      <w:bookmarkEnd w:id="5842"/>
      <w:r>
        <w:rPr>
          <w:rtl/>
        </w:rPr>
        <w:t xml:space="preserve">תחכו </w:t>
      </w:r>
      <w:bookmarkStart w:id="5843" w:name="_ETM_Q16_546090"/>
      <w:bookmarkEnd w:id="5843"/>
      <w:r>
        <w:rPr>
          <w:rtl/>
        </w:rPr>
        <w:t xml:space="preserve">שיהיה </w:t>
      </w:r>
      <w:bookmarkStart w:id="5844" w:name="_ETM_Q16_546390"/>
      <w:bookmarkEnd w:id="5844"/>
      <w:r>
        <w:rPr>
          <w:rtl/>
        </w:rPr>
        <w:t xml:space="preserve">מאוחר </w:t>
      </w:r>
      <w:bookmarkStart w:id="5845" w:name="_ETM_Q16_546810"/>
      <w:bookmarkEnd w:id="5845"/>
      <w:r>
        <w:rPr>
          <w:rtl/>
        </w:rPr>
        <w:t xml:space="preserve">מדי </w:t>
      </w:r>
      <w:bookmarkStart w:id="5846" w:name="_ETM_Q16_547230"/>
      <w:bookmarkEnd w:id="5846"/>
      <w:r>
        <w:rPr>
          <w:rtl/>
        </w:rPr>
        <w:t xml:space="preserve">וישראלי </w:t>
      </w:r>
      <w:bookmarkStart w:id="5847" w:name="_ETM_Q16_547890"/>
      <w:bookmarkEnd w:id="5847"/>
      <w:r w:rsidR="00183B48">
        <w:rPr>
          <w:rFonts w:hint="cs"/>
          <w:rtl/>
        </w:rPr>
        <w:t>–</w:t>
      </w:r>
      <w:r>
        <w:rPr>
          <w:rFonts w:hint="cs"/>
          <w:rtl/>
        </w:rPr>
        <w:t xml:space="preserve"> </w:t>
      </w:r>
      <w:r>
        <w:rPr>
          <w:rtl/>
        </w:rPr>
        <w:t xml:space="preserve">למרות </w:t>
      </w:r>
      <w:bookmarkStart w:id="5848" w:name="_ETM_Q16_548119"/>
      <w:bookmarkStart w:id="5849" w:name="_ETM_Q16_548329"/>
      <w:bookmarkEnd w:id="5848"/>
      <w:bookmarkEnd w:id="5849"/>
      <w:r>
        <w:rPr>
          <w:rFonts w:hint="cs"/>
          <w:rtl/>
        </w:rPr>
        <w:t xml:space="preserve">שהוא </w:t>
      </w:r>
      <w:bookmarkStart w:id="5850" w:name="_ETM_Q16_550000"/>
      <w:bookmarkEnd w:id="5850"/>
      <w:r>
        <w:rPr>
          <w:rFonts w:hint="cs"/>
          <w:rtl/>
        </w:rPr>
        <w:t>ש</w:t>
      </w:r>
      <w:bookmarkStart w:id="5851" w:name="_ETM_Q16_548600"/>
      <w:bookmarkStart w:id="5852" w:name="_ETM_Q16_548810"/>
      <w:bookmarkEnd w:id="5851"/>
      <w:bookmarkEnd w:id="5852"/>
      <w:r>
        <w:rPr>
          <w:rFonts w:hint="cs"/>
          <w:rtl/>
        </w:rPr>
        <w:t>ש</w:t>
      </w:r>
      <w:r>
        <w:rPr>
          <w:rtl/>
        </w:rPr>
        <w:t xml:space="preserve">ייך </w:t>
      </w:r>
      <w:bookmarkStart w:id="5853" w:name="_ETM_Q16_549079"/>
      <w:bookmarkEnd w:id="5853"/>
      <w:r>
        <w:rPr>
          <w:rtl/>
        </w:rPr>
        <w:t xml:space="preserve">לאלה </w:t>
      </w:r>
      <w:bookmarkStart w:id="5854" w:name="_ETM_Q16_549350"/>
      <w:bookmarkEnd w:id="5854"/>
      <w:r>
        <w:rPr>
          <w:rtl/>
        </w:rPr>
        <w:t xml:space="preserve">שאתם </w:t>
      </w:r>
      <w:bookmarkStart w:id="5855" w:name="_ETM_Q16_549619"/>
      <w:bookmarkEnd w:id="5855"/>
      <w:r>
        <w:rPr>
          <w:rtl/>
        </w:rPr>
        <w:t xml:space="preserve">כל </w:t>
      </w:r>
      <w:bookmarkStart w:id="5856" w:name="_ETM_Q16_549740"/>
      <w:bookmarkEnd w:id="5856"/>
      <w:r>
        <w:rPr>
          <w:rtl/>
        </w:rPr>
        <w:t xml:space="preserve">כך </w:t>
      </w:r>
      <w:bookmarkStart w:id="5857" w:name="_ETM_Q16_549920"/>
      <w:bookmarkEnd w:id="5857"/>
      <w:r>
        <w:rPr>
          <w:rtl/>
        </w:rPr>
        <w:t xml:space="preserve">שונאים </w:t>
      </w:r>
      <w:bookmarkStart w:id="5858" w:name="_ETM_Q16_551049"/>
      <w:bookmarkEnd w:id="5858"/>
      <w:r w:rsidR="00183B48">
        <w:rPr>
          <w:rFonts w:hint="cs"/>
          <w:rtl/>
        </w:rPr>
        <w:t>–</w:t>
      </w:r>
      <w:r>
        <w:rPr>
          <w:rFonts w:hint="cs"/>
          <w:rtl/>
        </w:rPr>
        <w:t xml:space="preserve"> </w:t>
      </w:r>
      <w:r>
        <w:rPr>
          <w:rtl/>
        </w:rPr>
        <w:t xml:space="preserve">יאבד </w:t>
      </w:r>
      <w:bookmarkStart w:id="5859" w:name="_ETM_Q16_551500"/>
      <w:bookmarkEnd w:id="5859"/>
      <w:r>
        <w:rPr>
          <w:rtl/>
        </w:rPr>
        <w:t xml:space="preserve">את </w:t>
      </w:r>
      <w:bookmarkStart w:id="5860" w:name="_ETM_Q16_551619"/>
      <w:bookmarkEnd w:id="5860"/>
      <w:r>
        <w:rPr>
          <w:rtl/>
        </w:rPr>
        <w:t>חייו</w:t>
      </w:r>
      <w:r>
        <w:rPr>
          <w:rFonts w:hint="cs"/>
          <w:rtl/>
        </w:rPr>
        <w:t>.</w:t>
      </w:r>
      <w:bookmarkStart w:id="5861" w:name="_ETM_Q16_554000"/>
      <w:bookmarkStart w:id="5862" w:name="_ETM_Q16_554890"/>
      <w:bookmarkEnd w:id="5861"/>
      <w:bookmarkEnd w:id="5862"/>
      <w:r>
        <w:rPr>
          <w:rFonts w:hint="cs"/>
          <w:rtl/>
        </w:rPr>
        <w:t xml:space="preserve"> </w:t>
      </w:r>
      <w:r>
        <w:rPr>
          <w:rtl/>
        </w:rPr>
        <w:t xml:space="preserve">זה </w:t>
      </w:r>
      <w:bookmarkStart w:id="5863" w:name="_ETM_Q16_555220"/>
      <w:bookmarkEnd w:id="5863"/>
      <w:r>
        <w:rPr>
          <w:rtl/>
        </w:rPr>
        <w:t xml:space="preserve">הזמן </w:t>
      </w:r>
      <w:bookmarkStart w:id="5864" w:name="_ETM_Q16_555880"/>
      <w:bookmarkEnd w:id="5864"/>
      <w:r>
        <w:rPr>
          <w:rtl/>
        </w:rPr>
        <w:t xml:space="preserve">לעצור </w:t>
      </w:r>
      <w:bookmarkStart w:id="5865" w:name="_ETM_Q16_556750"/>
      <w:bookmarkEnd w:id="5865"/>
      <w:r>
        <w:rPr>
          <w:rtl/>
        </w:rPr>
        <w:t xml:space="preserve">את </w:t>
      </w:r>
      <w:bookmarkStart w:id="5866" w:name="_ETM_Q16_556960"/>
      <w:bookmarkEnd w:id="5866"/>
      <w:r>
        <w:rPr>
          <w:rtl/>
        </w:rPr>
        <w:t xml:space="preserve">המסע </w:t>
      </w:r>
      <w:bookmarkStart w:id="5867" w:name="_ETM_Q16_557560"/>
      <w:bookmarkEnd w:id="5867"/>
      <w:r>
        <w:rPr>
          <w:rtl/>
        </w:rPr>
        <w:t>הזה</w:t>
      </w:r>
      <w:r>
        <w:rPr>
          <w:rFonts w:hint="cs"/>
          <w:rtl/>
        </w:rPr>
        <w:t>.</w:t>
      </w:r>
      <w:r>
        <w:rPr>
          <w:rtl/>
        </w:rPr>
        <w:t xml:space="preserve"> </w:t>
      </w:r>
      <w:bookmarkStart w:id="5868" w:name="_ETM_Q16_558010"/>
      <w:bookmarkEnd w:id="5868"/>
      <w:r>
        <w:rPr>
          <w:rtl/>
        </w:rPr>
        <w:t xml:space="preserve">זה </w:t>
      </w:r>
      <w:bookmarkStart w:id="5869" w:name="_ETM_Q16_558279"/>
      <w:bookmarkEnd w:id="5869"/>
      <w:r>
        <w:rPr>
          <w:rtl/>
        </w:rPr>
        <w:t xml:space="preserve">הזמן </w:t>
      </w:r>
      <w:bookmarkStart w:id="5870" w:name="_ETM_Q16_558820"/>
      <w:bookmarkEnd w:id="5870"/>
      <w:r>
        <w:rPr>
          <w:rtl/>
        </w:rPr>
        <w:t xml:space="preserve">לעזוב </w:t>
      </w:r>
      <w:bookmarkStart w:id="5871" w:name="_ETM_Q16_559360"/>
      <w:bookmarkEnd w:id="5871"/>
      <w:r>
        <w:rPr>
          <w:rtl/>
        </w:rPr>
        <w:t xml:space="preserve">את </w:t>
      </w:r>
      <w:bookmarkStart w:id="5872" w:name="_ETM_Q16_559479"/>
      <w:bookmarkEnd w:id="5872"/>
      <w:r>
        <w:rPr>
          <w:rtl/>
        </w:rPr>
        <w:t xml:space="preserve">המשטרה </w:t>
      </w:r>
      <w:bookmarkStart w:id="5873" w:name="_ETM_Q16_559990"/>
      <w:bookmarkEnd w:id="5873"/>
      <w:r>
        <w:rPr>
          <w:rtl/>
        </w:rPr>
        <w:t xml:space="preserve">ואת </w:t>
      </w:r>
      <w:bookmarkStart w:id="5874" w:name="_ETM_Q16_560200"/>
      <w:bookmarkEnd w:id="5874"/>
      <w:r>
        <w:rPr>
          <w:rtl/>
        </w:rPr>
        <w:t xml:space="preserve">המחאה </w:t>
      </w:r>
      <w:bookmarkStart w:id="5875" w:name="_ETM_Q16_560560"/>
      <w:bookmarkEnd w:id="5875"/>
      <w:r>
        <w:rPr>
          <w:rtl/>
        </w:rPr>
        <w:t>לנפשה</w:t>
      </w:r>
      <w:r>
        <w:rPr>
          <w:rFonts w:hint="cs"/>
          <w:rtl/>
        </w:rPr>
        <w:t>.</w:t>
      </w:r>
      <w:r>
        <w:rPr>
          <w:rtl/>
        </w:rPr>
        <w:t xml:space="preserve"> </w:t>
      </w:r>
      <w:bookmarkStart w:id="5876" w:name="_ETM_Q16_561369"/>
      <w:bookmarkEnd w:id="5876"/>
      <w:r>
        <w:rPr>
          <w:rtl/>
        </w:rPr>
        <w:t xml:space="preserve">זה </w:t>
      </w:r>
      <w:bookmarkStart w:id="5877" w:name="_ETM_Q16_561580"/>
      <w:bookmarkEnd w:id="5877"/>
      <w:r>
        <w:rPr>
          <w:rtl/>
        </w:rPr>
        <w:t xml:space="preserve">הזמן </w:t>
      </w:r>
      <w:bookmarkStart w:id="5878" w:name="_ETM_Q16_561970"/>
      <w:bookmarkEnd w:id="5878"/>
      <w:r>
        <w:rPr>
          <w:rtl/>
        </w:rPr>
        <w:t xml:space="preserve">להקשיב </w:t>
      </w:r>
      <w:bookmarkStart w:id="5879" w:name="_ETM_Q16_562509"/>
      <w:bookmarkEnd w:id="5879"/>
      <w:r>
        <w:rPr>
          <w:rtl/>
        </w:rPr>
        <w:t xml:space="preserve">למפגינים </w:t>
      </w:r>
      <w:bookmarkStart w:id="5880" w:name="_ETM_Q16_563589"/>
      <w:bookmarkEnd w:id="5880"/>
      <w:r w:rsidR="00183B48">
        <w:rPr>
          <w:rFonts w:hint="cs"/>
          <w:rtl/>
        </w:rPr>
        <w:t>–</w:t>
      </w:r>
      <w:r>
        <w:rPr>
          <w:rFonts w:hint="cs"/>
          <w:rtl/>
        </w:rPr>
        <w:t xml:space="preserve"> </w:t>
      </w:r>
      <w:bookmarkStart w:id="5881" w:name="_ETM_Q16_570094"/>
      <w:bookmarkEnd w:id="5881"/>
      <w:r>
        <w:rPr>
          <w:rtl/>
        </w:rPr>
        <w:t xml:space="preserve">אולי </w:t>
      </w:r>
      <w:bookmarkStart w:id="5882" w:name="_ETM_Q16_563920"/>
      <w:bookmarkEnd w:id="5882"/>
      <w:r>
        <w:rPr>
          <w:rtl/>
        </w:rPr>
        <w:t xml:space="preserve">תלמדו </w:t>
      </w:r>
      <w:bookmarkStart w:id="5883" w:name="_ETM_Q16_564430"/>
      <w:bookmarkEnd w:id="5883"/>
      <w:r>
        <w:rPr>
          <w:rtl/>
        </w:rPr>
        <w:t>משהו</w:t>
      </w:r>
      <w:r>
        <w:rPr>
          <w:rFonts w:hint="cs"/>
          <w:rtl/>
        </w:rPr>
        <w:t>,</w:t>
      </w:r>
      <w:r>
        <w:rPr>
          <w:rtl/>
        </w:rPr>
        <w:t xml:space="preserve"> </w:t>
      </w:r>
      <w:bookmarkStart w:id="5884" w:name="_ETM_Q16_565119"/>
      <w:bookmarkEnd w:id="5884"/>
      <w:r>
        <w:rPr>
          <w:rtl/>
        </w:rPr>
        <w:t xml:space="preserve">משהו </w:t>
      </w:r>
      <w:bookmarkStart w:id="5885" w:name="_ETM_Q16_565509"/>
      <w:bookmarkEnd w:id="5885"/>
      <w:r>
        <w:rPr>
          <w:rtl/>
        </w:rPr>
        <w:t xml:space="preserve">על </w:t>
      </w:r>
      <w:bookmarkStart w:id="5886" w:name="_ETM_Q16_565600"/>
      <w:bookmarkEnd w:id="5886"/>
      <w:r>
        <w:rPr>
          <w:rtl/>
        </w:rPr>
        <w:t xml:space="preserve">השלטון </w:t>
      </w:r>
      <w:bookmarkStart w:id="5887" w:name="_ETM_Q16_566110"/>
      <w:bookmarkEnd w:id="5887"/>
      <w:r>
        <w:rPr>
          <w:rtl/>
        </w:rPr>
        <w:t>הכושל</w:t>
      </w:r>
      <w:r>
        <w:rPr>
          <w:rFonts w:hint="cs"/>
          <w:rtl/>
        </w:rPr>
        <w:t>,</w:t>
      </w:r>
      <w:r>
        <w:rPr>
          <w:rtl/>
        </w:rPr>
        <w:t xml:space="preserve"> </w:t>
      </w:r>
      <w:bookmarkStart w:id="5888" w:name="_ETM_Q16_566920"/>
      <w:bookmarkEnd w:id="5888"/>
      <w:r>
        <w:rPr>
          <w:rtl/>
        </w:rPr>
        <w:t xml:space="preserve">המושחת </w:t>
      </w:r>
      <w:bookmarkStart w:id="5889" w:name="_ETM_Q16_567549"/>
      <w:bookmarkEnd w:id="5889"/>
      <w:r>
        <w:rPr>
          <w:rtl/>
        </w:rPr>
        <w:t xml:space="preserve">והמנותק </w:t>
      </w:r>
      <w:bookmarkStart w:id="5890" w:name="_ETM_Q16_568180"/>
      <w:bookmarkEnd w:id="5890"/>
      <w:r>
        <w:rPr>
          <w:rtl/>
        </w:rPr>
        <w:t>שלכם</w:t>
      </w:r>
      <w:r>
        <w:rPr>
          <w:rFonts w:hint="cs"/>
          <w:rtl/>
        </w:rPr>
        <w:t>, ו</w:t>
      </w:r>
      <w:bookmarkStart w:id="5891" w:name="_ETM_Q16_568839"/>
      <w:bookmarkEnd w:id="5891"/>
      <w:r>
        <w:rPr>
          <w:rtl/>
        </w:rPr>
        <w:t xml:space="preserve">אולי </w:t>
      </w:r>
      <w:bookmarkStart w:id="5892" w:name="_ETM_Q16_569380"/>
      <w:bookmarkStart w:id="5893" w:name="_ETM_Q16_569490"/>
      <w:bookmarkEnd w:id="5892"/>
      <w:bookmarkEnd w:id="5893"/>
      <w:r>
        <w:rPr>
          <w:rtl/>
        </w:rPr>
        <w:t xml:space="preserve">רגע </w:t>
      </w:r>
      <w:bookmarkStart w:id="5894" w:name="_ETM_Q16_569700"/>
      <w:bookmarkEnd w:id="5894"/>
      <w:r>
        <w:rPr>
          <w:rtl/>
        </w:rPr>
        <w:t xml:space="preserve">לפני </w:t>
      </w:r>
      <w:bookmarkStart w:id="5895" w:name="_ETM_Q16_569970"/>
      <w:bookmarkEnd w:id="5895"/>
      <w:r>
        <w:rPr>
          <w:rtl/>
        </w:rPr>
        <w:t xml:space="preserve">שתפנו </w:t>
      </w:r>
      <w:bookmarkStart w:id="5896" w:name="_ETM_Q16_570420"/>
      <w:bookmarkEnd w:id="5896"/>
      <w:r>
        <w:rPr>
          <w:rtl/>
        </w:rPr>
        <w:t xml:space="preserve">את </w:t>
      </w:r>
      <w:bookmarkStart w:id="5897" w:name="_ETM_Q16_570479"/>
      <w:bookmarkEnd w:id="5897"/>
      <w:r>
        <w:rPr>
          <w:rtl/>
        </w:rPr>
        <w:t xml:space="preserve">הבמה </w:t>
      </w:r>
      <w:bookmarkStart w:id="5898" w:name="_ETM_Q16_571110"/>
      <w:bookmarkEnd w:id="5898"/>
      <w:r>
        <w:rPr>
          <w:rtl/>
        </w:rPr>
        <w:t xml:space="preserve">תוכלו </w:t>
      </w:r>
      <w:bookmarkStart w:id="5899" w:name="_ETM_Q16_571619"/>
      <w:bookmarkEnd w:id="5899"/>
      <w:r>
        <w:rPr>
          <w:rtl/>
        </w:rPr>
        <w:t xml:space="preserve">לתקן </w:t>
      </w:r>
      <w:bookmarkStart w:id="5900" w:name="_ETM_Q16_572189"/>
      <w:bookmarkEnd w:id="5900"/>
      <w:r>
        <w:rPr>
          <w:rtl/>
        </w:rPr>
        <w:t xml:space="preserve">את </w:t>
      </w:r>
      <w:bookmarkStart w:id="5901" w:name="_ETM_Q16_572279"/>
      <w:bookmarkEnd w:id="5901"/>
      <w:r>
        <w:rPr>
          <w:rtl/>
        </w:rPr>
        <w:t>דרככם</w:t>
      </w:r>
      <w:r>
        <w:rPr>
          <w:rFonts w:hint="cs"/>
          <w:rtl/>
        </w:rPr>
        <w:t>.</w:t>
      </w:r>
      <w:r>
        <w:rPr>
          <w:rtl/>
        </w:rPr>
        <w:t xml:space="preserve"> </w:t>
      </w:r>
      <w:bookmarkStart w:id="5902" w:name="_ETM_Q16_572850"/>
      <w:bookmarkEnd w:id="5902"/>
      <w:r>
        <w:rPr>
          <w:rtl/>
        </w:rPr>
        <w:t>תודה</w:t>
      </w:r>
      <w:r>
        <w:rPr>
          <w:rFonts w:hint="cs"/>
          <w:rtl/>
        </w:rPr>
        <w:t>.</w:t>
      </w:r>
    </w:p>
    <w:p w:rsidR="002A40EA" w:rsidRDefault="002A40EA" w:rsidP="0082022B">
      <w:pPr>
        <w:rPr>
          <w:rtl/>
        </w:rPr>
      </w:pPr>
    </w:p>
    <w:p w:rsidR="002A40EA" w:rsidRDefault="002A40EA" w:rsidP="0082022B">
      <w:pPr>
        <w:pStyle w:val="af6"/>
        <w:keepNext/>
        <w:rPr>
          <w:rtl/>
        </w:rPr>
      </w:pPr>
      <w:bookmarkStart w:id="5903" w:name="ET_yor_6029_17"/>
      <w:r w:rsidRPr="006646FA">
        <w:rPr>
          <w:rStyle w:val="TagStyle"/>
          <w:rtl/>
        </w:rPr>
        <w:t xml:space="preserve"> &lt;&lt; יור &gt;&gt; </w:t>
      </w:r>
      <w:r>
        <w:rPr>
          <w:rtl/>
        </w:rPr>
        <w:t>היו"ר שרן מרים השכל:</w:t>
      </w:r>
      <w:r w:rsidRPr="006646FA">
        <w:rPr>
          <w:rStyle w:val="TagStyle"/>
          <w:rtl/>
        </w:rPr>
        <w:t xml:space="preserve"> &lt;&lt; יור &gt;&gt;</w:t>
      </w:r>
      <w:r>
        <w:rPr>
          <w:rtl/>
        </w:rPr>
        <w:t xml:space="preserve">   </w:t>
      </w:r>
      <w:bookmarkEnd w:id="5903"/>
    </w:p>
    <w:p w:rsidR="002A40EA" w:rsidRDefault="002A40EA" w:rsidP="00266322">
      <w:pPr>
        <w:rPr>
          <w:rtl/>
          <w:lang w:eastAsia="he-IL"/>
        </w:rPr>
      </w:pPr>
    </w:p>
    <w:p w:rsidR="002A40EA" w:rsidRDefault="002A40EA" w:rsidP="0082022B">
      <w:pPr>
        <w:rPr>
          <w:rtl/>
          <w:lang w:eastAsia="he-IL"/>
        </w:rPr>
      </w:pPr>
      <w:r>
        <w:rPr>
          <w:rFonts w:hint="cs"/>
          <w:rtl/>
          <w:lang w:eastAsia="he-IL"/>
        </w:rPr>
        <w:t>תודה רבה, חברת הכנסת תמר זנדברג. ישיב על ההצעה השר לביטחון פנים אמיר אוחנה, בבקשה. לרשותך עד עשר דקות.</w:t>
      </w:r>
    </w:p>
    <w:p w:rsidR="002A40EA" w:rsidRDefault="002A40EA" w:rsidP="0082022B">
      <w:pPr>
        <w:rPr>
          <w:rtl/>
          <w:lang w:eastAsia="he-IL"/>
        </w:rPr>
      </w:pPr>
    </w:p>
    <w:p w:rsidR="002A40EA" w:rsidRDefault="002A40EA" w:rsidP="0082022B">
      <w:pPr>
        <w:pStyle w:val="a4"/>
        <w:keepNext/>
        <w:rPr>
          <w:rtl/>
        </w:rPr>
      </w:pPr>
      <w:bookmarkStart w:id="5904" w:name="_ETM_Q16_576000"/>
      <w:bookmarkStart w:id="5905" w:name="ET_speaker_5968_18"/>
      <w:bookmarkEnd w:id="5904"/>
      <w:r w:rsidRPr="006646FA">
        <w:rPr>
          <w:rStyle w:val="TagStyle"/>
          <w:rtl/>
        </w:rPr>
        <w:t xml:space="preserve"> &lt;&lt; דובר &gt;&gt; </w:t>
      </w:r>
      <w:bookmarkStart w:id="5906" w:name="_Toc47603533"/>
      <w:r>
        <w:rPr>
          <w:rtl/>
        </w:rPr>
        <w:t>השר לביטחון הפנים אמיר אוחנה:</w:t>
      </w:r>
      <w:bookmarkEnd w:id="5906"/>
      <w:r w:rsidRPr="006646FA">
        <w:rPr>
          <w:rStyle w:val="TagStyle"/>
          <w:rtl/>
        </w:rPr>
        <w:t xml:space="preserve"> &lt;&lt; דובר &gt;&gt;</w:t>
      </w:r>
      <w:r>
        <w:rPr>
          <w:rtl/>
        </w:rPr>
        <w:t xml:space="preserve">   </w:t>
      </w:r>
      <w:bookmarkEnd w:id="5905"/>
    </w:p>
    <w:p w:rsidR="002A40EA" w:rsidRPr="006646FA" w:rsidRDefault="002A40EA" w:rsidP="0082022B">
      <w:pPr>
        <w:rPr>
          <w:rtl/>
          <w:lang w:eastAsia="he-IL"/>
        </w:rPr>
      </w:pPr>
      <w:bookmarkStart w:id="5907" w:name="_ETM_Q16_577000"/>
      <w:bookmarkEnd w:id="5907"/>
    </w:p>
    <w:p w:rsidR="002A40EA" w:rsidRDefault="002A40EA" w:rsidP="00794C84">
      <w:pPr>
        <w:rPr>
          <w:rtl/>
        </w:rPr>
      </w:pPr>
      <w:bookmarkStart w:id="5908" w:name="_ETM_Q16_573509"/>
      <w:bookmarkStart w:id="5909" w:name="_ETM_Q16_573810"/>
      <w:bookmarkStart w:id="5910" w:name="_ETM_Q16_574020"/>
      <w:bookmarkStart w:id="5911" w:name="_ETM_Q16_574350"/>
      <w:bookmarkStart w:id="5912" w:name="_ETM_Q16_574740"/>
      <w:bookmarkStart w:id="5913" w:name="_ETM_Q16_575009"/>
      <w:bookmarkStart w:id="5914" w:name="_ETM_Q16_575640"/>
      <w:bookmarkStart w:id="5915" w:name="_ETM_Q16_576240"/>
      <w:bookmarkStart w:id="5916" w:name="_ETM_Q16_576899"/>
      <w:bookmarkStart w:id="5917" w:name="_ETM_Q16_577170"/>
      <w:bookmarkStart w:id="5918" w:name="_ETM_Q16_577680"/>
      <w:bookmarkStart w:id="5919" w:name="_ETM_Q16_578100"/>
      <w:bookmarkStart w:id="5920" w:name="_ETM_Q16_578430"/>
      <w:bookmarkStart w:id="5921" w:name="_ETM_Q16_579289"/>
      <w:bookmarkStart w:id="5922" w:name="_ETM_Q16_580719"/>
      <w:bookmarkStart w:id="5923" w:name="_ETM_Q16_581380"/>
      <w:bookmarkStart w:id="5924" w:name="_ETM_Q16_581469"/>
      <w:bookmarkStart w:id="5925" w:name="_ETM_Q16_581770"/>
      <w:bookmarkStart w:id="5926" w:name="_ETM_Q16_601920"/>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r>
        <w:rPr>
          <w:rtl/>
        </w:rPr>
        <w:t xml:space="preserve">גברתי </w:t>
      </w:r>
      <w:bookmarkStart w:id="5927" w:name="_ETM_Q16_602219"/>
      <w:bookmarkEnd w:id="5927"/>
      <w:r>
        <w:rPr>
          <w:rFonts w:hint="cs"/>
          <w:rtl/>
        </w:rPr>
        <w:t>ה</w:t>
      </w:r>
      <w:r>
        <w:rPr>
          <w:rtl/>
        </w:rPr>
        <w:t>יושבת</w:t>
      </w:r>
      <w:r>
        <w:rPr>
          <w:rFonts w:hint="cs"/>
          <w:rtl/>
        </w:rPr>
        <w:t>-</w:t>
      </w:r>
      <w:bookmarkStart w:id="5928" w:name="_ETM_Q16_602610"/>
      <w:bookmarkEnd w:id="5928"/>
      <w:r>
        <w:rPr>
          <w:rtl/>
        </w:rPr>
        <w:t>ראש</w:t>
      </w:r>
      <w:r>
        <w:rPr>
          <w:rFonts w:hint="cs"/>
          <w:rtl/>
        </w:rPr>
        <w:t>,</w:t>
      </w:r>
      <w:r>
        <w:rPr>
          <w:rtl/>
        </w:rPr>
        <w:t xml:space="preserve"> </w:t>
      </w:r>
      <w:bookmarkStart w:id="5929" w:name="_ETM_Q16_603479"/>
      <w:bookmarkEnd w:id="5929"/>
      <w:r>
        <w:rPr>
          <w:rtl/>
        </w:rPr>
        <w:t xml:space="preserve">כנסת </w:t>
      </w:r>
      <w:bookmarkStart w:id="5930" w:name="_ETM_Q16_603899"/>
      <w:bookmarkEnd w:id="5930"/>
      <w:r>
        <w:rPr>
          <w:rtl/>
        </w:rPr>
        <w:t>נכבדה</w:t>
      </w:r>
      <w:r>
        <w:rPr>
          <w:rFonts w:hint="cs"/>
          <w:rtl/>
        </w:rPr>
        <w:t>,</w:t>
      </w:r>
      <w:r>
        <w:rPr>
          <w:rtl/>
        </w:rPr>
        <w:t xml:space="preserve"> </w:t>
      </w:r>
      <w:bookmarkStart w:id="5931" w:name="_ETM_Q16_605329"/>
      <w:bookmarkEnd w:id="5931"/>
      <w:r>
        <w:rPr>
          <w:rtl/>
        </w:rPr>
        <w:t>א</w:t>
      </w:r>
      <w:r>
        <w:rPr>
          <w:rFonts w:hint="cs"/>
          <w:rtl/>
        </w:rPr>
        <w:t>ני</w:t>
      </w:r>
      <w:r>
        <w:rPr>
          <w:rtl/>
        </w:rPr>
        <w:t xml:space="preserve"> </w:t>
      </w:r>
      <w:bookmarkStart w:id="5932" w:name="_ETM_Q16_605390"/>
      <w:bookmarkEnd w:id="5932"/>
      <w:r>
        <w:rPr>
          <w:rtl/>
        </w:rPr>
        <w:t xml:space="preserve">רוצה </w:t>
      </w:r>
      <w:bookmarkStart w:id="5933" w:name="_ETM_Q16_605600"/>
      <w:bookmarkEnd w:id="5933"/>
      <w:r>
        <w:rPr>
          <w:rtl/>
        </w:rPr>
        <w:t xml:space="preserve">קודם </w:t>
      </w:r>
      <w:bookmarkStart w:id="5934" w:name="_ETM_Q16_605810"/>
      <w:bookmarkEnd w:id="5934"/>
      <w:r>
        <w:rPr>
          <w:rtl/>
        </w:rPr>
        <w:t>כ</w:t>
      </w:r>
      <w:r>
        <w:rPr>
          <w:rFonts w:hint="cs"/>
          <w:rtl/>
        </w:rPr>
        <w:t>ו</w:t>
      </w:r>
      <w:r>
        <w:rPr>
          <w:rtl/>
        </w:rPr>
        <w:t xml:space="preserve">ל </w:t>
      </w:r>
      <w:bookmarkStart w:id="5935" w:name="_ETM_Q16_605990"/>
      <w:bookmarkEnd w:id="5935"/>
      <w:r>
        <w:rPr>
          <w:rtl/>
        </w:rPr>
        <w:t xml:space="preserve">להודות </w:t>
      </w:r>
      <w:bookmarkStart w:id="5936" w:name="_ETM_Q16_606350"/>
      <w:bookmarkEnd w:id="5936"/>
      <w:r>
        <w:rPr>
          <w:rtl/>
        </w:rPr>
        <w:t xml:space="preserve">לחברת </w:t>
      </w:r>
      <w:bookmarkStart w:id="5937" w:name="_ETM_Q16_606740"/>
      <w:bookmarkEnd w:id="5937"/>
      <w:r>
        <w:rPr>
          <w:rtl/>
        </w:rPr>
        <w:t xml:space="preserve">הכנסת </w:t>
      </w:r>
      <w:bookmarkStart w:id="5938" w:name="_ETM_Q16_607100"/>
      <w:bookmarkEnd w:id="5938"/>
      <w:r>
        <w:rPr>
          <w:rtl/>
        </w:rPr>
        <w:t xml:space="preserve">זנדברג </w:t>
      </w:r>
      <w:bookmarkStart w:id="5939" w:name="_ETM_Q16_608260"/>
      <w:bookmarkEnd w:id="5939"/>
      <w:r>
        <w:rPr>
          <w:rtl/>
        </w:rPr>
        <w:t xml:space="preserve">על </w:t>
      </w:r>
      <w:bookmarkStart w:id="5940" w:name="_ETM_Q16_608500"/>
      <w:bookmarkEnd w:id="5940"/>
      <w:r>
        <w:rPr>
          <w:rtl/>
        </w:rPr>
        <w:t xml:space="preserve">ההצעה </w:t>
      </w:r>
      <w:bookmarkStart w:id="5941" w:name="_ETM_Q16_609400"/>
      <w:bookmarkEnd w:id="5941"/>
      <w:r>
        <w:rPr>
          <w:rtl/>
        </w:rPr>
        <w:t xml:space="preserve">ועל </w:t>
      </w:r>
      <w:bookmarkStart w:id="5942" w:name="_ETM_Q16_609610"/>
      <w:bookmarkEnd w:id="5942"/>
      <w:r>
        <w:rPr>
          <w:rtl/>
        </w:rPr>
        <w:t xml:space="preserve">ההזדמנות </w:t>
      </w:r>
      <w:bookmarkStart w:id="5943" w:name="_ETM_Q16_610420"/>
      <w:bookmarkEnd w:id="5943"/>
      <w:r>
        <w:rPr>
          <w:rtl/>
        </w:rPr>
        <w:t xml:space="preserve">לבוא </w:t>
      </w:r>
      <w:bookmarkStart w:id="5944" w:name="_ETM_Q16_610780"/>
      <w:bookmarkEnd w:id="5944"/>
      <w:r>
        <w:rPr>
          <w:rtl/>
        </w:rPr>
        <w:t xml:space="preserve">לכאן </w:t>
      </w:r>
      <w:bookmarkStart w:id="5945" w:name="_ETM_Q16_612000"/>
      <w:bookmarkEnd w:id="5945"/>
      <w:r>
        <w:rPr>
          <w:rtl/>
        </w:rPr>
        <w:t>ול</w:t>
      </w:r>
      <w:r>
        <w:rPr>
          <w:rFonts w:hint="cs"/>
          <w:rtl/>
        </w:rPr>
        <w:t>שטוח</w:t>
      </w:r>
      <w:r>
        <w:rPr>
          <w:rtl/>
        </w:rPr>
        <w:t xml:space="preserve"> </w:t>
      </w:r>
      <w:bookmarkStart w:id="5946" w:name="_ETM_Q16_614099"/>
      <w:bookmarkEnd w:id="5946"/>
      <w:r>
        <w:rPr>
          <w:rtl/>
        </w:rPr>
        <w:t xml:space="preserve">את </w:t>
      </w:r>
      <w:bookmarkStart w:id="5947" w:name="_ETM_Q16_614400"/>
      <w:bookmarkEnd w:id="5947"/>
      <w:r>
        <w:rPr>
          <w:rtl/>
        </w:rPr>
        <w:t>דבריי</w:t>
      </w:r>
      <w:r>
        <w:rPr>
          <w:rFonts w:hint="cs"/>
          <w:rtl/>
        </w:rPr>
        <w:t>,</w:t>
      </w:r>
      <w:r>
        <w:rPr>
          <w:rtl/>
        </w:rPr>
        <w:t xml:space="preserve"> </w:t>
      </w:r>
      <w:bookmarkStart w:id="5948" w:name="_ETM_Q16_615700"/>
      <w:bookmarkEnd w:id="5948"/>
      <w:r>
        <w:rPr>
          <w:rtl/>
        </w:rPr>
        <w:t xml:space="preserve">כי </w:t>
      </w:r>
      <w:bookmarkStart w:id="5949" w:name="_ETM_Q16_615940"/>
      <w:bookmarkEnd w:id="5949"/>
      <w:r>
        <w:rPr>
          <w:rtl/>
        </w:rPr>
        <w:t xml:space="preserve">חלק </w:t>
      </w:r>
      <w:bookmarkStart w:id="5950" w:name="_ETM_Q16_616420"/>
      <w:bookmarkEnd w:id="5950"/>
      <w:r>
        <w:rPr>
          <w:rtl/>
        </w:rPr>
        <w:t xml:space="preserve">מהדברים </w:t>
      </w:r>
      <w:bookmarkStart w:id="5951" w:name="_ETM_Q16_616930"/>
      <w:bookmarkEnd w:id="5951"/>
      <w:r>
        <w:rPr>
          <w:rtl/>
        </w:rPr>
        <w:t xml:space="preserve">שעליהם </w:t>
      </w:r>
      <w:bookmarkStart w:id="5952" w:name="_ETM_Q16_617349"/>
      <w:bookmarkEnd w:id="5952"/>
      <w:r>
        <w:rPr>
          <w:rtl/>
        </w:rPr>
        <w:t xml:space="preserve">התבססה </w:t>
      </w:r>
      <w:bookmarkStart w:id="5953" w:name="_ETM_Q16_617890"/>
      <w:bookmarkEnd w:id="5953"/>
      <w:r>
        <w:rPr>
          <w:rtl/>
        </w:rPr>
        <w:t xml:space="preserve">חברת </w:t>
      </w:r>
      <w:bookmarkStart w:id="5954" w:name="_ETM_Q16_618250"/>
      <w:bookmarkEnd w:id="5954"/>
      <w:r>
        <w:rPr>
          <w:rtl/>
        </w:rPr>
        <w:t xml:space="preserve">הכנסת </w:t>
      </w:r>
      <w:bookmarkStart w:id="5955" w:name="_ETM_Q16_618610"/>
      <w:bookmarkEnd w:id="5955"/>
      <w:r>
        <w:rPr>
          <w:rtl/>
        </w:rPr>
        <w:t>זנדברג</w:t>
      </w:r>
      <w:r>
        <w:rPr>
          <w:rFonts w:hint="cs"/>
          <w:rtl/>
        </w:rPr>
        <w:t>,</w:t>
      </w:r>
      <w:r>
        <w:rPr>
          <w:rtl/>
        </w:rPr>
        <w:t xml:space="preserve"> </w:t>
      </w:r>
      <w:bookmarkStart w:id="5956" w:name="_ETM_Q16_619239"/>
      <w:bookmarkEnd w:id="5956"/>
      <w:r>
        <w:rPr>
          <w:rtl/>
        </w:rPr>
        <w:t xml:space="preserve">לא </w:t>
      </w:r>
      <w:bookmarkStart w:id="5957" w:name="_ETM_Q16_619390"/>
      <w:bookmarkEnd w:id="5957"/>
      <w:r>
        <w:rPr>
          <w:rtl/>
        </w:rPr>
        <w:t>כולם</w:t>
      </w:r>
      <w:r>
        <w:rPr>
          <w:rFonts w:hint="cs"/>
          <w:rtl/>
        </w:rPr>
        <w:t>,</w:t>
      </w:r>
      <w:r>
        <w:rPr>
          <w:rtl/>
        </w:rPr>
        <w:t xml:space="preserve"> </w:t>
      </w:r>
      <w:bookmarkStart w:id="5958" w:name="_ETM_Q16_620560"/>
      <w:bookmarkEnd w:id="5958"/>
      <w:r>
        <w:rPr>
          <w:rtl/>
        </w:rPr>
        <w:t xml:space="preserve">הם </w:t>
      </w:r>
      <w:bookmarkStart w:id="5959" w:name="_ETM_Q16_620860"/>
      <w:bookmarkEnd w:id="5959"/>
      <w:r>
        <w:rPr>
          <w:rtl/>
        </w:rPr>
        <w:t xml:space="preserve">ממש </w:t>
      </w:r>
      <w:bookmarkStart w:id="5960" w:name="_ETM_Q16_621189"/>
      <w:bookmarkEnd w:id="5960"/>
      <w:r>
        <w:rPr>
          <w:rtl/>
        </w:rPr>
        <w:t xml:space="preserve">שקר </w:t>
      </w:r>
      <w:bookmarkStart w:id="5961" w:name="_ETM_Q16_621459"/>
      <w:bookmarkEnd w:id="5961"/>
      <w:r>
        <w:rPr>
          <w:rtl/>
        </w:rPr>
        <w:t>וכזב</w:t>
      </w:r>
      <w:r>
        <w:rPr>
          <w:rFonts w:hint="cs"/>
          <w:rtl/>
        </w:rPr>
        <w:t>.</w:t>
      </w:r>
      <w:r>
        <w:rPr>
          <w:rtl/>
        </w:rPr>
        <w:t xml:space="preserve"> </w:t>
      </w:r>
      <w:bookmarkStart w:id="5962" w:name="_ETM_Q16_622269"/>
      <w:bookmarkEnd w:id="5962"/>
      <w:r>
        <w:rPr>
          <w:rtl/>
        </w:rPr>
        <w:t xml:space="preserve">אני </w:t>
      </w:r>
      <w:bookmarkStart w:id="5963" w:name="_ETM_Q16_622390"/>
      <w:bookmarkEnd w:id="5963"/>
      <w:r>
        <w:rPr>
          <w:rtl/>
        </w:rPr>
        <w:t xml:space="preserve">לא </w:t>
      </w:r>
      <w:bookmarkStart w:id="5964" w:name="_ETM_Q16_622480"/>
      <w:bookmarkEnd w:id="5964"/>
      <w:r>
        <w:rPr>
          <w:rtl/>
        </w:rPr>
        <w:t xml:space="preserve">מאשים </w:t>
      </w:r>
      <w:bookmarkStart w:id="5965" w:name="_ETM_Q16_622810"/>
      <w:bookmarkEnd w:id="5965"/>
      <w:r>
        <w:rPr>
          <w:rtl/>
        </w:rPr>
        <w:t>אותך</w:t>
      </w:r>
      <w:r>
        <w:rPr>
          <w:rFonts w:hint="cs"/>
          <w:rtl/>
        </w:rPr>
        <w:t>,</w:t>
      </w:r>
      <w:r>
        <w:rPr>
          <w:rtl/>
        </w:rPr>
        <w:t xml:space="preserve"> </w:t>
      </w:r>
      <w:bookmarkStart w:id="5966" w:name="_ETM_Q16_623620"/>
      <w:bookmarkEnd w:id="5966"/>
      <w:r>
        <w:rPr>
          <w:rtl/>
        </w:rPr>
        <w:t xml:space="preserve">אלה </w:t>
      </w:r>
      <w:bookmarkStart w:id="5967" w:name="_ETM_Q16_623800"/>
      <w:bookmarkEnd w:id="5967"/>
      <w:r>
        <w:rPr>
          <w:rtl/>
        </w:rPr>
        <w:t xml:space="preserve">דברים </w:t>
      </w:r>
      <w:bookmarkStart w:id="5968" w:name="_ETM_Q16_624040"/>
      <w:bookmarkEnd w:id="5968"/>
      <w:r>
        <w:rPr>
          <w:rtl/>
        </w:rPr>
        <w:t>ש</w:t>
      </w:r>
      <w:r w:rsidR="00794C84" w:rsidRPr="00794C84">
        <w:rPr>
          <w:rtl/>
        </w:rPr>
        <w:t>דֻ</w:t>
      </w:r>
      <w:r>
        <w:rPr>
          <w:rtl/>
        </w:rPr>
        <w:t xml:space="preserve">ווחו </w:t>
      </w:r>
      <w:bookmarkStart w:id="5969" w:name="_ETM_Q16_624580"/>
      <w:bookmarkEnd w:id="5969"/>
      <w:r>
        <w:rPr>
          <w:rtl/>
        </w:rPr>
        <w:t xml:space="preserve">בכלי </w:t>
      </w:r>
      <w:bookmarkStart w:id="5970" w:name="_ETM_Q16_624970"/>
      <w:bookmarkEnd w:id="5970"/>
      <w:r>
        <w:rPr>
          <w:rtl/>
        </w:rPr>
        <w:t>התקשורת</w:t>
      </w:r>
      <w:r>
        <w:rPr>
          <w:rFonts w:hint="cs"/>
          <w:rtl/>
        </w:rPr>
        <w:t>.</w:t>
      </w:r>
      <w:r>
        <w:rPr>
          <w:rtl/>
        </w:rPr>
        <w:t xml:space="preserve"> </w:t>
      </w:r>
      <w:bookmarkStart w:id="5971" w:name="_ETM_Q16_627390"/>
      <w:bookmarkEnd w:id="5971"/>
    </w:p>
    <w:p w:rsidR="002A40EA" w:rsidRDefault="002A40EA" w:rsidP="0082022B">
      <w:pPr>
        <w:rPr>
          <w:rtl/>
        </w:rPr>
      </w:pPr>
      <w:bookmarkStart w:id="5972" w:name="_ETM_Q16_630000"/>
      <w:bookmarkEnd w:id="5972"/>
    </w:p>
    <w:p w:rsidR="002A40EA" w:rsidRDefault="002A40EA" w:rsidP="0082022B">
      <w:pPr>
        <w:rPr>
          <w:rtl/>
        </w:rPr>
      </w:pPr>
      <w:bookmarkStart w:id="5973" w:name="_ETM_Q16_631000"/>
      <w:bookmarkEnd w:id="5973"/>
      <w:r>
        <w:rPr>
          <w:rtl/>
        </w:rPr>
        <w:t xml:space="preserve">אני </w:t>
      </w:r>
      <w:bookmarkStart w:id="5974" w:name="_ETM_Q16_627659"/>
      <w:bookmarkEnd w:id="5974"/>
      <w:r>
        <w:rPr>
          <w:rtl/>
        </w:rPr>
        <w:t xml:space="preserve">אתייחס </w:t>
      </w:r>
      <w:bookmarkStart w:id="5975" w:name="_ETM_Q16_628469"/>
      <w:bookmarkEnd w:id="5975"/>
      <w:r>
        <w:rPr>
          <w:rtl/>
        </w:rPr>
        <w:t xml:space="preserve">בהתאם </w:t>
      </w:r>
      <w:bookmarkStart w:id="5976" w:name="_ETM_Q16_628860"/>
      <w:bookmarkEnd w:id="5976"/>
      <w:r>
        <w:rPr>
          <w:rtl/>
        </w:rPr>
        <w:t xml:space="preserve">להצעה </w:t>
      </w:r>
      <w:bookmarkStart w:id="5977" w:name="_ETM_Q16_629909"/>
      <w:bookmarkEnd w:id="5977"/>
      <w:r>
        <w:rPr>
          <w:rtl/>
        </w:rPr>
        <w:t>שלך</w:t>
      </w:r>
      <w:r>
        <w:rPr>
          <w:rFonts w:hint="cs"/>
          <w:rtl/>
        </w:rPr>
        <w:t>.</w:t>
      </w:r>
      <w:r>
        <w:rPr>
          <w:rtl/>
        </w:rPr>
        <w:t xml:space="preserve"> </w:t>
      </w:r>
      <w:bookmarkStart w:id="5978" w:name="_ETM_Q16_630870"/>
      <w:bookmarkEnd w:id="5978"/>
      <w:r>
        <w:rPr>
          <w:rtl/>
        </w:rPr>
        <w:t xml:space="preserve">אני </w:t>
      </w:r>
      <w:bookmarkStart w:id="5979" w:name="_ETM_Q16_631049"/>
      <w:bookmarkEnd w:id="5979"/>
      <w:r>
        <w:rPr>
          <w:rtl/>
        </w:rPr>
        <w:t xml:space="preserve">מקריא </w:t>
      </w:r>
      <w:bookmarkStart w:id="5980" w:name="_ETM_Q16_631379"/>
      <w:bookmarkStart w:id="5981" w:name="_ETM_Q16_631500"/>
      <w:bookmarkEnd w:id="5980"/>
      <w:bookmarkEnd w:id="5981"/>
      <w:r>
        <w:rPr>
          <w:rFonts w:hint="cs"/>
          <w:rtl/>
        </w:rPr>
        <w:t>מ</w:t>
      </w:r>
      <w:r>
        <w:rPr>
          <w:rtl/>
        </w:rPr>
        <w:t xml:space="preserve">ההצעה </w:t>
      </w:r>
      <w:bookmarkStart w:id="5982" w:name="_ETM_Q16_631799"/>
      <w:bookmarkEnd w:id="5982"/>
      <w:r>
        <w:rPr>
          <w:rtl/>
        </w:rPr>
        <w:t>שלך</w:t>
      </w:r>
      <w:r>
        <w:rPr>
          <w:rFonts w:hint="cs"/>
          <w:rtl/>
        </w:rPr>
        <w:t xml:space="preserve">: </w:t>
      </w:r>
      <w:bookmarkStart w:id="5983" w:name="_ETM_Q16_632000"/>
      <w:bookmarkStart w:id="5984" w:name="_ETM_Q16_633000"/>
      <w:bookmarkStart w:id="5985" w:name="_ETM_Q16_634220"/>
      <w:bookmarkEnd w:id="5983"/>
      <w:bookmarkEnd w:id="5984"/>
      <w:bookmarkEnd w:id="5985"/>
      <w:r>
        <w:rPr>
          <w:rFonts w:hint="cs"/>
          <w:rtl/>
        </w:rPr>
        <w:t>"</w:t>
      </w:r>
      <w:r>
        <w:rPr>
          <w:rtl/>
        </w:rPr>
        <w:t xml:space="preserve">בשבוע </w:t>
      </w:r>
      <w:bookmarkStart w:id="5986" w:name="_ETM_Q16_634790"/>
      <w:bookmarkEnd w:id="5986"/>
      <w:r>
        <w:rPr>
          <w:rtl/>
        </w:rPr>
        <w:t xml:space="preserve">שעבר </w:t>
      </w:r>
      <w:bookmarkStart w:id="5987" w:name="_ETM_Q16_635270"/>
      <w:bookmarkEnd w:id="5987"/>
      <w:r>
        <w:rPr>
          <w:rtl/>
        </w:rPr>
        <w:t xml:space="preserve">נחשף </w:t>
      </w:r>
      <w:bookmarkStart w:id="5988" w:name="_ETM_Q16_636020"/>
      <w:bookmarkEnd w:id="5988"/>
      <w:r>
        <w:rPr>
          <w:rtl/>
        </w:rPr>
        <w:t xml:space="preserve">כיצד </w:t>
      </w:r>
      <w:bookmarkStart w:id="5989" w:name="_ETM_Q16_636410"/>
      <w:bookmarkEnd w:id="5989"/>
      <w:r>
        <w:rPr>
          <w:rtl/>
        </w:rPr>
        <w:t xml:space="preserve">השר </w:t>
      </w:r>
      <w:bookmarkStart w:id="5990" w:name="_ETM_Q16_636709"/>
      <w:bookmarkEnd w:id="5990"/>
      <w:r>
        <w:rPr>
          <w:rtl/>
        </w:rPr>
        <w:t xml:space="preserve">לביטחון </w:t>
      </w:r>
      <w:bookmarkStart w:id="5991" w:name="_ETM_Q16_637160"/>
      <w:bookmarkEnd w:id="5991"/>
      <w:r>
        <w:rPr>
          <w:rtl/>
        </w:rPr>
        <w:t xml:space="preserve">הפנים </w:t>
      </w:r>
      <w:bookmarkStart w:id="5992" w:name="_ETM_Q16_637489"/>
      <w:bookmarkEnd w:id="5992"/>
      <w:r>
        <w:rPr>
          <w:rtl/>
        </w:rPr>
        <w:t xml:space="preserve">אמיר </w:t>
      </w:r>
      <w:bookmarkStart w:id="5993" w:name="_ETM_Q16_637730"/>
      <w:bookmarkEnd w:id="5993"/>
      <w:r>
        <w:rPr>
          <w:rtl/>
        </w:rPr>
        <w:t xml:space="preserve">אוחנה </w:t>
      </w:r>
      <w:bookmarkStart w:id="5994" w:name="_ETM_Q16_638150"/>
      <w:bookmarkEnd w:id="5994"/>
      <w:r>
        <w:rPr>
          <w:rtl/>
        </w:rPr>
        <w:t xml:space="preserve">מתערב </w:t>
      </w:r>
      <w:bookmarkStart w:id="5995" w:name="_ETM_Q16_639170"/>
      <w:bookmarkEnd w:id="5995"/>
      <w:r>
        <w:rPr>
          <w:rFonts w:hint="cs"/>
          <w:rtl/>
        </w:rPr>
        <w:t>ב</w:t>
      </w:r>
      <w:r>
        <w:rPr>
          <w:rtl/>
        </w:rPr>
        <w:t xml:space="preserve">פעילות </w:t>
      </w:r>
      <w:bookmarkStart w:id="5996" w:name="_ETM_Q16_639739"/>
      <w:bookmarkEnd w:id="5996"/>
      <w:r>
        <w:rPr>
          <w:rtl/>
        </w:rPr>
        <w:t xml:space="preserve">המשטרה </w:t>
      </w:r>
      <w:bookmarkStart w:id="5997" w:name="_ETM_Q16_640810"/>
      <w:bookmarkEnd w:id="5997"/>
      <w:r>
        <w:rPr>
          <w:rtl/>
        </w:rPr>
        <w:t xml:space="preserve">בניגוד </w:t>
      </w:r>
      <w:bookmarkStart w:id="5998" w:name="_ETM_Q16_641410"/>
      <w:bookmarkEnd w:id="5998"/>
      <w:r>
        <w:rPr>
          <w:rtl/>
        </w:rPr>
        <w:t>לחוק</w:t>
      </w:r>
      <w:r>
        <w:rPr>
          <w:rFonts w:hint="cs"/>
          <w:rtl/>
        </w:rPr>
        <w:t xml:space="preserve">". </w:t>
      </w:r>
      <w:bookmarkStart w:id="5999" w:name="_ETM_Q16_642270"/>
      <w:bookmarkEnd w:id="5999"/>
      <w:r>
        <w:rPr>
          <w:rtl/>
        </w:rPr>
        <w:t xml:space="preserve">אני </w:t>
      </w:r>
      <w:bookmarkStart w:id="6000" w:name="_ETM_Q16_642540"/>
      <w:bookmarkEnd w:id="6000"/>
      <w:r>
        <w:rPr>
          <w:rtl/>
        </w:rPr>
        <w:t xml:space="preserve">עוצר </w:t>
      </w:r>
      <w:bookmarkStart w:id="6001" w:name="_ETM_Q16_642900"/>
      <w:bookmarkEnd w:id="6001"/>
      <w:r>
        <w:rPr>
          <w:rtl/>
        </w:rPr>
        <w:t xml:space="preserve">כאן </w:t>
      </w:r>
      <w:bookmarkStart w:id="6002" w:name="_ETM_Q16_643140"/>
      <w:bookmarkEnd w:id="6002"/>
      <w:r>
        <w:rPr>
          <w:rtl/>
        </w:rPr>
        <w:t>לרגע</w:t>
      </w:r>
      <w:r>
        <w:rPr>
          <w:rFonts w:hint="cs"/>
          <w:rtl/>
        </w:rPr>
        <w:t>.</w:t>
      </w:r>
      <w:r>
        <w:rPr>
          <w:rtl/>
        </w:rPr>
        <w:t xml:space="preserve"> </w:t>
      </w:r>
      <w:bookmarkStart w:id="6003" w:name="_ETM_Q16_644280"/>
      <w:bookmarkEnd w:id="6003"/>
      <w:r>
        <w:rPr>
          <w:rtl/>
        </w:rPr>
        <w:t xml:space="preserve">איזה </w:t>
      </w:r>
      <w:bookmarkStart w:id="6004" w:name="_ETM_Q16_644550"/>
      <w:bookmarkEnd w:id="6004"/>
      <w:r>
        <w:rPr>
          <w:rtl/>
        </w:rPr>
        <w:t>חוק</w:t>
      </w:r>
      <w:r>
        <w:rPr>
          <w:rFonts w:hint="cs"/>
          <w:rtl/>
        </w:rPr>
        <w:t>?</w:t>
      </w:r>
      <w:r>
        <w:rPr>
          <w:rtl/>
        </w:rPr>
        <w:t xml:space="preserve"> </w:t>
      </w:r>
      <w:bookmarkStart w:id="6005" w:name="_ETM_Q16_645760"/>
      <w:bookmarkStart w:id="6006" w:name="_ETM_Q16_645940"/>
      <w:bookmarkEnd w:id="6005"/>
      <w:bookmarkEnd w:id="6006"/>
      <w:r>
        <w:rPr>
          <w:rtl/>
        </w:rPr>
        <w:t xml:space="preserve">בניגוד </w:t>
      </w:r>
      <w:bookmarkStart w:id="6007" w:name="_ETM_Q16_646330"/>
      <w:bookmarkEnd w:id="6007"/>
      <w:r>
        <w:rPr>
          <w:rtl/>
        </w:rPr>
        <w:t xml:space="preserve">לאיזה </w:t>
      </w:r>
      <w:bookmarkStart w:id="6008" w:name="_ETM_Q16_646660"/>
      <w:bookmarkEnd w:id="6008"/>
      <w:r>
        <w:rPr>
          <w:rtl/>
        </w:rPr>
        <w:t xml:space="preserve">חוק </w:t>
      </w:r>
      <w:bookmarkStart w:id="6009" w:name="_ETM_Q16_647959"/>
      <w:bookmarkEnd w:id="6009"/>
      <w:r>
        <w:rPr>
          <w:rtl/>
        </w:rPr>
        <w:t xml:space="preserve">השר </w:t>
      </w:r>
      <w:bookmarkStart w:id="6010" w:name="_ETM_Q16_648650"/>
      <w:bookmarkEnd w:id="6010"/>
      <w:r>
        <w:rPr>
          <w:rtl/>
        </w:rPr>
        <w:t xml:space="preserve">מתערב </w:t>
      </w:r>
      <w:bookmarkStart w:id="6011" w:name="_ETM_Q16_649569"/>
      <w:bookmarkEnd w:id="6011"/>
      <w:r>
        <w:rPr>
          <w:rtl/>
        </w:rPr>
        <w:t xml:space="preserve">בענייני </w:t>
      </w:r>
      <w:bookmarkStart w:id="6012" w:name="_ETM_Q16_650109"/>
      <w:bookmarkEnd w:id="6012"/>
      <w:r>
        <w:rPr>
          <w:rtl/>
        </w:rPr>
        <w:t>משרדו</w:t>
      </w:r>
      <w:r>
        <w:rPr>
          <w:rFonts w:hint="cs"/>
          <w:rtl/>
        </w:rPr>
        <w:t>?</w:t>
      </w:r>
      <w:r>
        <w:rPr>
          <w:rtl/>
        </w:rPr>
        <w:t xml:space="preserve"> </w:t>
      </w:r>
      <w:bookmarkStart w:id="6013" w:name="_ETM_Q16_651890"/>
      <w:bookmarkEnd w:id="6013"/>
      <w:r>
        <w:rPr>
          <w:rtl/>
        </w:rPr>
        <w:t xml:space="preserve">אם </w:t>
      </w:r>
      <w:bookmarkStart w:id="6014" w:name="_ETM_Q16_652760"/>
      <w:bookmarkEnd w:id="6014"/>
      <w:r>
        <w:rPr>
          <w:rtl/>
        </w:rPr>
        <w:t xml:space="preserve">יש </w:t>
      </w:r>
      <w:bookmarkStart w:id="6015" w:name="_ETM_Q16_653030"/>
      <w:bookmarkEnd w:id="6015"/>
      <w:r>
        <w:rPr>
          <w:rtl/>
        </w:rPr>
        <w:t xml:space="preserve">חוק </w:t>
      </w:r>
      <w:bookmarkStart w:id="6016" w:name="_ETM_Q16_653270"/>
      <w:bookmarkEnd w:id="6016"/>
      <w:r>
        <w:rPr>
          <w:rtl/>
        </w:rPr>
        <w:t xml:space="preserve">כזה </w:t>
      </w:r>
      <w:bookmarkStart w:id="6017" w:name="_ETM_Q16_653510"/>
      <w:bookmarkEnd w:id="6017"/>
      <w:r>
        <w:rPr>
          <w:rtl/>
        </w:rPr>
        <w:t xml:space="preserve">אני </w:t>
      </w:r>
      <w:bookmarkStart w:id="6018" w:name="_ETM_Q16_653840"/>
      <w:bookmarkEnd w:id="6018"/>
      <w:r>
        <w:rPr>
          <w:rFonts w:hint="cs"/>
          <w:rtl/>
        </w:rPr>
        <w:t>ארצה</w:t>
      </w:r>
      <w:r>
        <w:rPr>
          <w:rtl/>
        </w:rPr>
        <w:t xml:space="preserve"> </w:t>
      </w:r>
      <w:bookmarkStart w:id="6019" w:name="_ETM_Q16_654080"/>
      <w:bookmarkEnd w:id="6019"/>
      <w:r>
        <w:rPr>
          <w:rtl/>
        </w:rPr>
        <w:t xml:space="preserve">לראות </w:t>
      </w:r>
      <w:bookmarkStart w:id="6020" w:name="_ETM_Q16_654350"/>
      <w:bookmarkEnd w:id="6020"/>
      <w:r>
        <w:rPr>
          <w:rtl/>
        </w:rPr>
        <w:t>אותו</w:t>
      </w:r>
      <w:r>
        <w:rPr>
          <w:rFonts w:hint="cs"/>
          <w:rtl/>
        </w:rPr>
        <w:t>,</w:t>
      </w:r>
      <w:r>
        <w:rPr>
          <w:rtl/>
        </w:rPr>
        <w:t xml:space="preserve"> </w:t>
      </w:r>
      <w:bookmarkStart w:id="6021" w:name="_ETM_Q16_654770"/>
      <w:bookmarkEnd w:id="6021"/>
      <w:r>
        <w:rPr>
          <w:rtl/>
        </w:rPr>
        <w:t xml:space="preserve">אבל </w:t>
      </w:r>
      <w:bookmarkStart w:id="6022" w:name="_ETM_Q16_654950"/>
      <w:bookmarkStart w:id="6023" w:name="_ETM_Q16_655160"/>
      <w:bookmarkEnd w:id="6022"/>
      <w:bookmarkEnd w:id="6023"/>
      <w:r>
        <w:rPr>
          <w:rtl/>
        </w:rPr>
        <w:t xml:space="preserve">לא </w:t>
      </w:r>
      <w:bookmarkStart w:id="6024" w:name="_ETM_Q16_655580"/>
      <w:bookmarkEnd w:id="6024"/>
      <w:r>
        <w:rPr>
          <w:rtl/>
        </w:rPr>
        <w:t xml:space="preserve">רק </w:t>
      </w:r>
      <w:bookmarkStart w:id="6025" w:name="_ETM_Q16_655760"/>
      <w:bookmarkEnd w:id="6025"/>
      <w:r>
        <w:rPr>
          <w:rtl/>
        </w:rPr>
        <w:t xml:space="preserve">שאין </w:t>
      </w:r>
      <w:bookmarkStart w:id="6026" w:name="_ETM_Q16_656060"/>
      <w:bookmarkEnd w:id="6026"/>
      <w:r>
        <w:rPr>
          <w:rtl/>
        </w:rPr>
        <w:t xml:space="preserve">חוק </w:t>
      </w:r>
      <w:bookmarkStart w:id="6027" w:name="_ETM_Q16_656450"/>
      <w:bookmarkEnd w:id="6027"/>
      <w:r>
        <w:rPr>
          <w:rtl/>
        </w:rPr>
        <w:t xml:space="preserve">כזה </w:t>
      </w:r>
      <w:bookmarkStart w:id="6028" w:name="_ETM_Q16_657200"/>
      <w:bookmarkEnd w:id="6028"/>
      <w:r>
        <w:rPr>
          <w:rtl/>
        </w:rPr>
        <w:t xml:space="preserve">אלא </w:t>
      </w:r>
      <w:bookmarkStart w:id="6029" w:name="_ETM_Q16_657470"/>
      <w:bookmarkEnd w:id="6029"/>
      <w:r>
        <w:rPr>
          <w:rtl/>
        </w:rPr>
        <w:t xml:space="preserve">הפסיקה </w:t>
      </w:r>
      <w:bookmarkStart w:id="6030" w:name="_ETM_Q16_658220"/>
      <w:bookmarkEnd w:id="6030"/>
      <w:r>
        <w:rPr>
          <w:rtl/>
        </w:rPr>
        <w:t xml:space="preserve">מתייחסת </w:t>
      </w:r>
      <w:bookmarkStart w:id="6031" w:name="_ETM_Q16_658790"/>
      <w:bookmarkEnd w:id="6031"/>
      <w:r>
        <w:rPr>
          <w:rtl/>
        </w:rPr>
        <w:t xml:space="preserve">במפורש </w:t>
      </w:r>
      <w:bookmarkStart w:id="6032" w:name="_ETM_Q16_660080"/>
      <w:bookmarkEnd w:id="6032"/>
      <w:r>
        <w:rPr>
          <w:rtl/>
        </w:rPr>
        <w:t xml:space="preserve">להתערבות </w:t>
      </w:r>
      <w:bookmarkStart w:id="6033" w:name="_ETM_Q16_661130"/>
      <w:bookmarkEnd w:id="6033"/>
      <w:r>
        <w:rPr>
          <w:rtl/>
        </w:rPr>
        <w:t xml:space="preserve">השר </w:t>
      </w:r>
      <w:bookmarkStart w:id="6034" w:name="_ETM_Q16_661520"/>
      <w:bookmarkEnd w:id="6034"/>
      <w:r>
        <w:rPr>
          <w:rtl/>
        </w:rPr>
        <w:t xml:space="preserve">לביטחון </w:t>
      </w:r>
      <w:bookmarkStart w:id="6035" w:name="_ETM_Q16_661940"/>
      <w:bookmarkEnd w:id="6035"/>
      <w:r>
        <w:rPr>
          <w:rtl/>
        </w:rPr>
        <w:t xml:space="preserve">הפנים </w:t>
      </w:r>
      <w:bookmarkStart w:id="6036" w:name="_ETM_Q16_662750"/>
      <w:bookmarkEnd w:id="6036"/>
      <w:r>
        <w:rPr>
          <w:rtl/>
        </w:rPr>
        <w:t xml:space="preserve">בענייני </w:t>
      </w:r>
      <w:bookmarkStart w:id="6037" w:name="_ETM_Q16_663170"/>
      <w:bookmarkEnd w:id="6037"/>
      <w:r>
        <w:rPr>
          <w:rtl/>
        </w:rPr>
        <w:t>משרדו</w:t>
      </w:r>
      <w:r>
        <w:rPr>
          <w:rFonts w:hint="cs"/>
          <w:rtl/>
        </w:rPr>
        <w:t>,</w:t>
      </w:r>
      <w:r>
        <w:rPr>
          <w:rtl/>
        </w:rPr>
        <w:t xml:space="preserve"> </w:t>
      </w:r>
      <w:bookmarkStart w:id="6038" w:name="_ETM_Q16_663620"/>
      <w:bookmarkEnd w:id="6038"/>
      <w:r>
        <w:rPr>
          <w:rtl/>
        </w:rPr>
        <w:t xml:space="preserve">אפילו </w:t>
      </w:r>
      <w:bookmarkStart w:id="6039" w:name="_ETM_Q16_663950"/>
      <w:bookmarkEnd w:id="6039"/>
      <w:r>
        <w:rPr>
          <w:rtl/>
        </w:rPr>
        <w:t xml:space="preserve">באופן </w:t>
      </w:r>
      <w:bookmarkStart w:id="6040" w:name="_ETM_Q16_664280"/>
      <w:bookmarkEnd w:id="6040"/>
      <w:r>
        <w:rPr>
          <w:rtl/>
        </w:rPr>
        <w:t xml:space="preserve">ספציפי </w:t>
      </w:r>
      <w:bookmarkStart w:id="6041" w:name="_ETM_Q16_665389"/>
      <w:bookmarkEnd w:id="6041"/>
      <w:r>
        <w:rPr>
          <w:rtl/>
        </w:rPr>
        <w:t xml:space="preserve">בנוגע </w:t>
      </w:r>
      <w:bookmarkStart w:id="6042" w:name="_ETM_Q16_666200"/>
      <w:bookmarkEnd w:id="6042"/>
      <w:r>
        <w:rPr>
          <w:rtl/>
        </w:rPr>
        <w:t xml:space="preserve">לאירועים </w:t>
      </w:r>
      <w:bookmarkStart w:id="6043" w:name="_ETM_Q16_666680"/>
      <w:bookmarkEnd w:id="6043"/>
      <w:r>
        <w:rPr>
          <w:rtl/>
        </w:rPr>
        <w:t xml:space="preserve">מסוג </w:t>
      </w:r>
      <w:bookmarkStart w:id="6044" w:name="_ETM_Q16_667069"/>
      <w:bookmarkEnd w:id="6044"/>
      <w:r>
        <w:rPr>
          <w:rtl/>
        </w:rPr>
        <w:t xml:space="preserve">האירועים </w:t>
      </w:r>
      <w:bookmarkStart w:id="6045" w:name="_ETM_Q16_667790"/>
      <w:bookmarkEnd w:id="6045"/>
      <w:r>
        <w:rPr>
          <w:rtl/>
        </w:rPr>
        <w:t xml:space="preserve">שעליהם </w:t>
      </w:r>
      <w:bookmarkStart w:id="6046" w:name="_ETM_Q16_668209"/>
      <w:bookmarkEnd w:id="6046"/>
      <w:r>
        <w:rPr>
          <w:rtl/>
        </w:rPr>
        <w:t>מדובר</w:t>
      </w:r>
      <w:r>
        <w:rPr>
          <w:rFonts w:hint="cs"/>
          <w:rtl/>
        </w:rPr>
        <w:t>. אני אקריא.</w:t>
      </w:r>
    </w:p>
    <w:p w:rsidR="002A40EA" w:rsidRDefault="002A40EA" w:rsidP="0082022B">
      <w:pPr>
        <w:rPr>
          <w:rtl/>
        </w:rPr>
      </w:pPr>
    </w:p>
    <w:p w:rsidR="002A40EA" w:rsidRDefault="002A40EA" w:rsidP="0082022B">
      <w:pPr>
        <w:pStyle w:val="af5"/>
        <w:keepNext/>
        <w:rPr>
          <w:rtl/>
        </w:rPr>
      </w:pPr>
      <w:bookmarkStart w:id="6047" w:name="ET_interruption_5079_19"/>
      <w:r w:rsidRPr="006646FA">
        <w:rPr>
          <w:rStyle w:val="TagStyle"/>
          <w:rtl/>
        </w:rPr>
        <w:t xml:space="preserve"> &lt;&lt; קריאה &gt;&gt; </w:t>
      </w:r>
      <w:r>
        <w:rPr>
          <w:rtl/>
        </w:rPr>
        <w:t>תמר זנדברג (מרצ):</w:t>
      </w:r>
      <w:r w:rsidRPr="006646FA">
        <w:rPr>
          <w:rStyle w:val="TagStyle"/>
          <w:rtl/>
        </w:rPr>
        <w:t xml:space="preserve"> &lt;&lt; קריאה &gt;&gt;</w:t>
      </w:r>
      <w:r>
        <w:rPr>
          <w:rtl/>
        </w:rPr>
        <w:t xml:space="preserve">   </w:t>
      </w:r>
      <w:bookmarkEnd w:id="6047"/>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בענייני משרדו. זה ברור שהמשטרה היא באחריות משרדו של אדוני </w:t>
      </w:r>
      <w:r w:rsidR="00183B48">
        <w:rPr>
          <w:rFonts w:hint="cs"/>
          <w:rtl/>
          <w:lang w:eastAsia="he-IL"/>
        </w:rPr>
        <w:t>– –</w:t>
      </w:r>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r w:rsidRPr="006646FA">
        <w:rPr>
          <w:rStyle w:val="TagStyle"/>
          <w:rtl/>
        </w:rPr>
        <w:t xml:space="preserve">&lt;&lt; דובר_המשך &gt;&gt; </w:t>
      </w:r>
      <w:r>
        <w:rPr>
          <w:rtl/>
        </w:rPr>
        <w:t>השר לביטחון הפנים אמיר אוחנה:</w:t>
      </w:r>
      <w:r w:rsidRPr="006646FA">
        <w:rPr>
          <w:rStyle w:val="TagStyle"/>
          <w:rtl/>
        </w:rPr>
        <w:t xml:space="preserve"> &lt;&lt; דובר_המשך &gt;&gt;</w:t>
      </w:r>
      <w:r>
        <w:rPr>
          <w:rtl/>
        </w:rPr>
        <w:t xml:space="preserve">   </w:t>
      </w:r>
    </w:p>
    <w:p w:rsidR="002A40EA" w:rsidRDefault="002A40EA" w:rsidP="0082022B">
      <w:pPr>
        <w:rPr>
          <w:rtl/>
          <w:lang w:eastAsia="he-IL"/>
        </w:rPr>
      </w:pPr>
    </w:p>
    <w:p w:rsidR="002A40EA" w:rsidRDefault="002A40EA" w:rsidP="0082022B">
      <w:pPr>
        <w:rPr>
          <w:rtl/>
          <w:lang w:eastAsia="he-IL"/>
        </w:rPr>
      </w:pPr>
      <w:bookmarkStart w:id="6048" w:name="_ETM_Q16_669000"/>
      <w:bookmarkEnd w:id="6048"/>
      <w:r>
        <w:rPr>
          <w:rFonts w:hint="cs"/>
          <w:rtl/>
          <w:lang w:eastAsia="he-IL"/>
        </w:rPr>
        <w:t xml:space="preserve">לא. אבל לא רק ענייני המשטרה באופן כללי, אלא אפילו </w:t>
      </w:r>
      <w:r w:rsidR="00183B48">
        <w:rPr>
          <w:rFonts w:hint="cs"/>
          <w:rtl/>
          <w:lang w:eastAsia="he-IL"/>
        </w:rPr>
        <w:t>– – –</w:t>
      </w:r>
    </w:p>
    <w:p w:rsidR="002A40EA" w:rsidRDefault="002A40EA" w:rsidP="0082022B">
      <w:pPr>
        <w:rPr>
          <w:rtl/>
          <w:lang w:eastAsia="he-IL"/>
        </w:rPr>
      </w:pPr>
      <w:bookmarkStart w:id="6049" w:name="_ETM_Q16_668000"/>
      <w:bookmarkEnd w:id="6049"/>
    </w:p>
    <w:p w:rsidR="002A40EA" w:rsidRDefault="002A40EA" w:rsidP="0082022B">
      <w:pPr>
        <w:pStyle w:val="af5"/>
        <w:keepNext/>
        <w:rPr>
          <w:rtl/>
        </w:rPr>
      </w:pPr>
      <w:r w:rsidRPr="00E62959">
        <w:rPr>
          <w:rStyle w:val="TagStyle"/>
          <w:rtl/>
        </w:rPr>
        <w:lastRenderedPageBreak/>
        <w:t xml:space="preserve"> &lt;&lt; קריאה &gt;&gt; </w:t>
      </w:r>
      <w:r>
        <w:rPr>
          <w:rtl/>
        </w:rPr>
        <w:t>תמר זנדברג (מרצ):</w:t>
      </w:r>
      <w:r w:rsidRPr="00E62959">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82022B">
      <w:pPr>
        <w:rPr>
          <w:rtl/>
          <w:lang w:eastAsia="he-IL"/>
        </w:rPr>
      </w:pPr>
      <w:bookmarkStart w:id="6050" w:name="_ETM_Q16_673000"/>
      <w:bookmarkEnd w:id="6050"/>
      <w:r>
        <w:rPr>
          <w:rFonts w:hint="cs"/>
          <w:rtl/>
          <w:lang w:eastAsia="he-IL"/>
        </w:rPr>
        <w:t>– –</w:t>
      </w:r>
      <w:r w:rsidR="002A40EA">
        <w:rPr>
          <w:rFonts w:hint="cs"/>
          <w:rtl/>
          <w:lang w:eastAsia="he-IL"/>
        </w:rPr>
        <w:t xml:space="preserve"> </w:t>
      </w:r>
      <w:bookmarkStart w:id="6051" w:name="_ETM_Q16_672000"/>
      <w:bookmarkEnd w:id="6051"/>
      <w:r w:rsidR="002A40EA">
        <w:rPr>
          <w:rFonts w:hint="cs"/>
          <w:rtl/>
          <w:lang w:eastAsia="he-IL"/>
        </w:rPr>
        <w:t xml:space="preserve">אבל המשטרה צריכה לפעול </w:t>
      </w:r>
      <w:r>
        <w:rPr>
          <w:rFonts w:hint="cs"/>
          <w:rtl/>
          <w:lang w:eastAsia="he-IL"/>
        </w:rPr>
        <w:t>– –</w:t>
      </w:r>
    </w:p>
    <w:p w:rsidR="002A40EA" w:rsidRDefault="002A40EA" w:rsidP="0082022B">
      <w:pPr>
        <w:rPr>
          <w:rtl/>
          <w:lang w:eastAsia="he-IL"/>
        </w:rPr>
      </w:pPr>
    </w:p>
    <w:p w:rsidR="002A40EA" w:rsidRDefault="002A40EA" w:rsidP="0082022B">
      <w:pPr>
        <w:pStyle w:val="-"/>
        <w:keepNext/>
        <w:rPr>
          <w:rtl/>
        </w:rPr>
      </w:pPr>
      <w:bookmarkStart w:id="6052" w:name="_ETM_Q16_675000"/>
      <w:bookmarkEnd w:id="6052"/>
      <w:r w:rsidRPr="006646FA">
        <w:rPr>
          <w:rStyle w:val="TagStyle"/>
          <w:rtl/>
        </w:rPr>
        <w:t xml:space="preserve">&lt;&lt; דובר_המשך &gt;&gt; </w:t>
      </w:r>
      <w:r>
        <w:rPr>
          <w:rtl/>
        </w:rPr>
        <w:t>השר לביטחון הפנים אמיר אוחנה:</w:t>
      </w:r>
      <w:r w:rsidRPr="006646FA">
        <w:rPr>
          <w:rStyle w:val="TagStyle"/>
          <w:rtl/>
        </w:rPr>
        <w:t xml:space="preserve"> &lt;&lt; דובר_המשך &gt;&gt;</w:t>
      </w:r>
      <w:r>
        <w:rPr>
          <w:rtl/>
        </w:rPr>
        <w:t xml:space="preserve">   </w:t>
      </w:r>
      <w:bookmarkStart w:id="6053" w:name="ET_interruption_5079_15"/>
    </w:p>
    <w:p w:rsidR="002A40EA" w:rsidRDefault="002A40EA" w:rsidP="0082022B">
      <w:pPr>
        <w:rPr>
          <w:rtl/>
          <w:lang w:eastAsia="he-IL"/>
        </w:rPr>
      </w:pPr>
    </w:p>
    <w:p w:rsidR="002A40EA" w:rsidRDefault="002A40EA" w:rsidP="0082022B">
      <w:pPr>
        <w:rPr>
          <w:rtl/>
          <w:lang w:eastAsia="he-IL"/>
        </w:rPr>
      </w:pPr>
      <w:bookmarkStart w:id="6054" w:name="_ETM_Q16_670000"/>
      <w:bookmarkEnd w:id="6054"/>
      <w:r>
        <w:rPr>
          <w:rFonts w:hint="cs"/>
          <w:rtl/>
          <w:lang w:eastAsia="he-IL"/>
        </w:rPr>
        <w:t xml:space="preserve">אני </w:t>
      </w:r>
      <w:bookmarkStart w:id="6055" w:name="_ETM_Q16_671000"/>
      <w:bookmarkEnd w:id="6055"/>
      <w:r>
        <w:rPr>
          <w:rFonts w:hint="cs"/>
          <w:rtl/>
          <w:lang w:eastAsia="he-IL"/>
        </w:rPr>
        <w:t>אקריא ואת תביני.</w:t>
      </w:r>
    </w:p>
    <w:p w:rsidR="002A40EA" w:rsidRPr="00DB59FD" w:rsidRDefault="002A40EA" w:rsidP="0082022B">
      <w:pPr>
        <w:rPr>
          <w:rtl/>
          <w:lang w:eastAsia="he-IL"/>
        </w:rPr>
      </w:pPr>
      <w:bookmarkStart w:id="6056" w:name="_ETM_Q16_674000"/>
      <w:bookmarkEnd w:id="6056"/>
    </w:p>
    <w:p w:rsidR="002A40EA" w:rsidRDefault="002A40EA" w:rsidP="0082022B">
      <w:pPr>
        <w:pStyle w:val="af5"/>
        <w:keepNext/>
        <w:rPr>
          <w:rtl/>
        </w:rPr>
      </w:pPr>
      <w:r w:rsidRPr="00DB59FD">
        <w:rPr>
          <w:rStyle w:val="TagStyle"/>
          <w:rtl/>
        </w:rPr>
        <w:t xml:space="preserve"> &lt;&lt; קריאה &gt;&gt; </w:t>
      </w:r>
      <w:r>
        <w:rPr>
          <w:rtl/>
        </w:rPr>
        <w:t>תמר זנדברג (מרצ):</w:t>
      </w:r>
      <w:r w:rsidRPr="00DB59FD">
        <w:rPr>
          <w:rStyle w:val="TagStyle"/>
          <w:rtl/>
        </w:rPr>
        <w:t xml:space="preserve"> &lt;&lt; קריאה &gt;&gt;</w:t>
      </w:r>
      <w:r>
        <w:rPr>
          <w:rtl/>
        </w:rPr>
        <w:t xml:space="preserve">   </w:t>
      </w:r>
      <w:bookmarkEnd w:id="6053"/>
    </w:p>
    <w:p w:rsidR="002A40EA" w:rsidRDefault="002A40EA" w:rsidP="00266322">
      <w:pPr>
        <w:rPr>
          <w:rtl/>
          <w:lang w:eastAsia="he-IL"/>
        </w:rPr>
      </w:pPr>
    </w:p>
    <w:p w:rsidR="002A40EA" w:rsidRDefault="00183B48" w:rsidP="0082022B">
      <w:pPr>
        <w:rPr>
          <w:rtl/>
          <w:lang w:eastAsia="he-IL"/>
        </w:rPr>
      </w:pPr>
      <w:r>
        <w:rPr>
          <w:rFonts w:hint="cs"/>
          <w:rtl/>
          <w:lang w:eastAsia="he-IL"/>
        </w:rPr>
        <w:t>– –</w:t>
      </w:r>
      <w:r w:rsidR="002A40EA">
        <w:rPr>
          <w:rFonts w:hint="cs"/>
          <w:rtl/>
          <w:lang w:eastAsia="he-IL"/>
        </w:rPr>
        <w:t xml:space="preserve"> באופן עצמאי ובאופן שוויוני. </w:t>
      </w:r>
    </w:p>
    <w:p w:rsidR="002A40EA" w:rsidRDefault="002A40EA" w:rsidP="0082022B">
      <w:pPr>
        <w:rPr>
          <w:rtl/>
          <w:lang w:eastAsia="he-IL"/>
        </w:rPr>
      </w:pPr>
    </w:p>
    <w:p w:rsidR="002A40EA" w:rsidRDefault="002A40EA" w:rsidP="0082022B">
      <w:pPr>
        <w:pStyle w:val="-"/>
        <w:keepNext/>
        <w:rPr>
          <w:rtl/>
        </w:rPr>
      </w:pPr>
      <w:bookmarkStart w:id="6057" w:name="ET_speakercontinue_5968_20"/>
      <w:r w:rsidRPr="006646FA">
        <w:rPr>
          <w:rStyle w:val="TagStyle"/>
          <w:rtl/>
        </w:rPr>
        <w:t xml:space="preserve"> &lt;&lt; דובר_המשך &gt;&gt; </w:t>
      </w:r>
      <w:r>
        <w:rPr>
          <w:rtl/>
        </w:rPr>
        <w:t>השר לביטחון הפנים אמיר אוחנה:</w:t>
      </w:r>
      <w:r w:rsidRPr="006646FA">
        <w:rPr>
          <w:rStyle w:val="TagStyle"/>
          <w:rtl/>
        </w:rPr>
        <w:t xml:space="preserve"> &lt;&lt; דובר_המשך &gt;&gt;</w:t>
      </w:r>
      <w:r>
        <w:rPr>
          <w:rtl/>
        </w:rPr>
        <w:t xml:space="preserve">   </w:t>
      </w:r>
      <w:bookmarkEnd w:id="6057"/>
    </w:p>
    <w:p w:rsidR="002A40EA" w:rsidRDefault="002A40EA" w:rsidP="00266322">
      <w:pPr>
        <w:rPr>
          <w:rtl/>
          <w:lang w:eastAsia="he-IL"/>
        </w:rPr>
      </w:pPr>
    </w:p>
    <w:p w:rsidR="002A40EA" w:rsidRDefault="002A40EA" w:rsidP="0082022B">
      <w:pPr>
        <w:rPr>
          <w:rtl/>
          <w:lang w:eastAsia="he-IL"/>
        </w:rPr>
      </w:pPr>
      <w:bookmarkStart w:id="6058" w:name="_ETM_Q16_678000"/>
      <w:bookmarkEnd w:id="6058"/>
      <w:r>
        <w:rPr>
          <w:rFonts w:hint="cs"/>
          <w:rtl/>
          <w:lang w:eastAsia="he-IL"/>
        </w:rPr>
        <w:t xml:space="preserve">חברתי, הרי לא הפרעתי. </w:t>
      </w:r>
    </w:p>
    <w:p w:rsidR="002A40EA" w:rsidRDefault="002A40EA" w:rsidP="0082022B">
      <w:pPr>
        <w:rPr>
          <w:rtl/>
          <w:lang w:eastAsia="he-IL"/>
        </w:rPr>
      </w:pPr>
    </w:p>
    <w:p w:rsidR="002A40EA" w:rsidRDefault="002A40EA" w:rsidP="0082022B">
      <w:pPr>
        <w:pStyle w:val="af5"/>
        <w:keepNext/>
        <w:rPr>
          <w:rtl/>
        </w:rPr>
      </w:pPr>
      <w:r w:rsidRPr="006646FA">
        <w:rPr>
          <w:rStyle w:val="TagStyle"/>
          <w:rtl/>
        </w:rPr>
        <w:t xml:space="preserve"> &lt;&lt; קריאה &gt;&gt; </w:t>
      </w:r>
      <w:r>
        <w:rPr>
          <w:rtl/>
        </w:rPr>
        <w:t>תמר זנדברג (מרצ):</w:t>
      </w:r>
      <w:r w:rsidRPr="006646FA">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82022B">
      <w:pPr>
        <w:rPr>
          <w:rtl/>
          <w:lang w:eastAsia="he-IL"/>
        </w:rPr>
      </w:pPr>
      <w:r>
        <w:rPr>
          <w:rFonts w:hint="cs"/>
          <w:rtl/>
          <w:lang w:eastAsia="he-IL"/>
        </w:rPr>
        <w:t xml:space="preserve">אני מאזינה. לקחתי עט בשביל </w:t>
      </w:r>
      <w:r w:rsidR="00183B48">
        <w:rPr>
          <w:rFonts w:hint="cs"/>
          <w:rtl/>
          <w:lang w:eastAsia="he-IL"/>
        </w:rPr>
        <w:t>– – –</w:t>
      </w:r>
      <w:r>
        <w:rPr>
          <w:rFonts w:hint="cs"/>
          <w:rtl/>
          <w:lang w:eastAsia="he-IL"/>
        </w:rPr>
        <w:t xml:space="preserve"> </w:t>
      </w:r>
    </w:p>
    <w:p w:rsidR="002A40EA" w:rsidRDefault="002A40EA" w:rsidP="0082022B">
      <w:pPr>
        <w:rPr>
          <w:rtl/>
          <w:lang w:eastAsia="he-IL"/>
        </w:rPr>
      </w:pPr>
    </w:p>
    <w:p w:rsidR="002A40EA" w:rsidRDefault="002A40EA" w:rsidP="0082022B">
      <w:pPr>
        <w:pStyle w:val="-"/>
        <w:keepNext/>
        <w:rPr>
          <w:rtl/>
        </w:rPr>
      </w:pPr>
      <w:bookmarkStart w:id="6059" w:name="ET_speakercontinue_5968_22"/>
      <w:r w:rsidRPr="006646FA">
        <w:rPr>
          <w:rStyle w:val="TagStyle"/>
          <w:rtl/>
        </w:rPr>
        <w:t xml:space="preserve"> &lt;&lt; דובר_המשך &gt;&gt; </w:t>
      </w:r>
      <w:r>
        <w:rPr>
          <w:rtl/>
        </w:rPr>
        <w:t>השר לביטחון הפנים אמיר אוחנה:</w:t>
      </w:r>
      <w:r w:rsidRPr="006646FA">
        <w:rPr>
          <w:rStyle w:val="TagStyle"/>
          <w:rtl/>
        </w:rPr>
        <w:t xml:space="preserve"> &lt;&lt; דובר_המשך &gt;&gt;</w:t>
      </w:r>
      <w:r>
        <w:rPr>
          <w:rtl/>
        </w:rPr>
        <w:t xml:space="preserve">   </w:t>
      </w:r>
      <w:bookmarkEnd w:id="6059"/>
    </w:p>
    <w:p w:rsidR="002A40EA" w:rsidRDefault="002A40EA" w:rsidP="00266322">
      <w:pPr>
        <w:rPr>
          <w:rtl/>
          <w:lang w:eastAsia="he-IL"/>
        </w:rPr>
      </w:pPr>
    </w:p>
    <w:p w:rsidR="002A40EA" w:rsidRDefault="002A40EA" w:rsidP="00794C84">
      <w:pPr>
        <w:rPr>
          <w:rtl/>
        </w:rPr>
      </w:pPr>
      <w:bookmarkStart w:id="6060" w:name="_ETM_Q16_668840"/>
      <w:bookmarkEnd w:id="6060"/>
      <w:r>
        <w:rPr>
          <w:rFonts w:hint="cs"/>
          <w:rtl/>
        </w:rPr>
        <w:t xml:space="preserve">בדיוק. </w:t>
      </w:r>
      <w:r>
        <w:rPr>
          <w:rtl/>
        </w:rPr>
        <w:t xml:space="preserve">אני </w:t>
      </w:r>
      <w:bookmarkStart w:id="6061" w:name="_ETM_Q16_669080"/>
      <w:bookmarkEnd w:id="6061"/>
      <w:r>
        <w:rPr>
          <w:rtl/>
        </w:rPr>
        <w:t>אקריא</w:t>
      </w:r>
      <w:r>
        <w:rPr>
          <w:rFonts w:hint="cs"/>
          <w:rtl/>
        </w:rPr>
        <w:t xml:space="preserve"> ואת תביני למה אני מתכוון. בתי המשפט בישראל, </w:t>
      </w:r>
      <w:bookmarkStart w:id="6062" w:name="_ETM_Q16_670560"/>
      <w:bookmarkStart w:id="6063" w:name="_ETM_Q16_670950"/>
      <w:bookmarkStart w:id="6064" w:name="_ETM_Q16_671640"/>
      <w:bookmarkStart w:id="6065" w:name="_ETM_Q16_672540"/>
      <w:bookmarkStart w:id="6066" w:name="_ETM_Q16_673110"/>
      <w:bookmarkStart w:id="6067" w:name="_ETM_Q16_673680"/>
      <w:bookmarkStart w:id="6068" w:name="_ETM_Q16_674370"/>
      <w:bookmarkStart w:id="6069" w:name="_ETM_Q16_674700"/>
      <w:bookmarkStart w:id="6070" w:name="_ETM_Q16_676049"/>
      <w:bookmarkStart w:id="6071" w:name="_ETM_Q16_676379"/>
      <w:bookmarkStart w:id="6072" w:name="_ETM_Q16_676769"/>
      <w:bookmarkStart w:id="6073" w:name="_ETM_Q16_677430"/>
      <w:bookmarkStart w:id="6074" w:name="_ETM_Q16_678599"/>
      <w:bookmarkStart w:id="6075" w:name="_ETM_Q16_679080"/>
      <w:bookmarkStart w:id="6076" w:name="_ETM_Q16_679260"/>
      <w:bookmarkStart w:id="6077" w:name="_ETM_Q16_679500"/>
      <w:bookmarkStart w:id="6078" w:name="_ETM_Q16_679920"/>
      <w:bookmarkStart w:id="6079" w:name="_ETM_Q16_680580"/>
      <w:bookmarkStart w:id="6080" w:name="_ETM_Q16_681180"/>
      <w:bookmarkStart w:id="6081" w:name="_ETM_Q16_681780"/>
      <w:bookmarkStart w:id="6082" w:name="_ETM_Q16_682409"/>
      <w:bookmarkStart w:id="6083" w:name="_ETM_Q16_683099"/>
      <w:bookmarkStart w:id="6084" w:name="_ETM_Q16_683340"/>
      <w:bookmarkStart w:id="6085" w:name="_ETM_Q16_683459"/>
      <w:bookmarkStart w:id="6086" w:name="_ETM_Q16_683819"/>
      <w:bookmarkStart w:id="6087" w:name="_ETM_Q16_684330"/>
      <w:bookmarkStart w:id="6088" w:name="_ETM_Q16_684540"/>
      <w:bookmarkStart w:id="6089" w:name="_ETM_Q16_685019"/>
      <w:bookmarkStart w:id="6090" w:name="_ETM_Q16_685440"/>
      <w:bookmarkStart w:id="6091" w:name="_ETM_Q16_686129"/>
      <w:bookmarkStart w:id="6092" w:name="_ETM_Q16_686340"/>
      <w:bookmarkStart w:id="6093" w:name="_ETM_Q16_686580"/>
      <w:bookmarkStart w:id="6094" w:name="_ETM_Q16_686790"/>
      <w:bookmarkStart w:id="6095" w:name="_ETM_Q16_687060"/>
      <w:bookmarkStart w:id="6096" w:name="_ETM_Q16_687209"/>
      <w:bookmarkStart w:id="6097" w:name="_ETM_Q16_687299"/>
      <w:bookmarkStart w:id="6098" w:name="_ETM_Q16_688960"/>
      <w:bookmarkStart w:id="6099" w:name="_ETM_Q16_689260"/>
      <w:bookmarkStart w:id="6100" w:name="_ETM_Q16_690130"/>
      <w:bookmarkStart w:id="6101" w:name="_ETM_Q16_690700"/>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r>
        <w:rPr>
          <w:rFonts w:hint="cs"/>
          <w:rtl/>
        </w:rPr>
        <w:t>כו</w:t>
      </w:r>
      <w:r>
        <w:rPr>
          <w:rtl/>
        </w:rPr>
        <w:t xml:space="preserve">לל </w:t>
      </w:r>
      <w:bookmarkStart w:id="6102" w:name="_ETM_Q16_691000"/>
      <w:bookmarkEnd w:id="6102"/>
      <w:r>
        <w:rPr>
          <w:rtl/>
        </w:rPr>
        <w:t>בג"ץ</w:t>
      </w:r>
      <w:r>
        <w:rPr>
          <w:rFonts w:hint="cs"/>
          <w:rtl/>
        </w:rPr>
        <w:t>,</w:t>
      </w:r>
      <w:r>
        <w:rPr>
          <w:rtl/>
        </w:rPr>
        <w:t xml:space="preserve"> </w:t>
      </w:r>
      <w:bookmarkStart w:id="6103" w:name="_ETM_Q16_691700"/>
      <w:bookmarkEnd w:id="6103"/>
      <w:r>
        <w:rPr>
          <w:rtl/>
        </w:rPr>
        <w:t xml:space="preserve">פסקו </w:t>
      </w:r>
      <w:bookmarkStart w:id="6104" w:name="_ETM_Q16_692150"/>
      <w:bookmarkEnd w:id="6104"/>
      <w:r>
        <w:rPr>
          <w:rtl/>
        </w:rPr>
        <w:t>ב</w:t>
      </w:r>
      <w:r>
        <w:rPr>
          <w:rFonts w:hint="cs"/>
          <w:rtl/>
        </w:rPr>
        <w:t>כמה</w:t>
      </w:r>
      <w:r>
        <w:rPr>
          <w:rtl/>
        </w:rPr>
        <w:t xml:space="preserve"> </w:t>
      </w:r>
      <w:bookmarkStart w:id="6105" w:name="_ETM_Q16_692630"/>
      <w:bookmarkEnd w:id="6105"/>
      <w:r>
        <w:rPr>
          <w:rtl/>
        </w:rPr>
        <w:t xml:space="preserve">הזדמנויות </w:t>
      </w:r>
      <w:bookmarkStart w:id="6106" w:name="_ETM_Q16_693410"/>
      <w:bookmarkEnd w:id="6106"/>
      <w:r>
        <w:rPr>
          <w:rtl/>
        </w:rPr>
        <w:t xml:space="preserve">כי </w:t>
      </w:r>
      <w:bookmarkStart w:id="6107" w:name="_ETM_Q16_693559"/>
      <w:bookmarkEnd w:id="6107"/>
      <w:r>
        <w:rPr>
          <w:rtl/>
        </w:rPr>
        <w:t xml:space="preserve">זכות </w:t>
      </w:r>
      <w:bookmarkStart w:id="6108" w:name="_ETM_Q16_693860"/>
      <w:bookmarkEnd w:id="6108"/>
      <w:r>
        <w:rPr>
          <w:rtl/>
        </w:rPr>
        <w:t xml:space="preserve">ההפגנה </w:t>
      </w:r>
      <w:bookmarkStart w:id="6109" w:name="_ETM_Q16_694340"/>
      <w:bookmarkEnd w:id="6109"/>
      <w:r>
        <w:rPr>
          <w:rtl/>
        </w:rPr>
        <w:t xml:space="preserve">והאפשרות </w:t>
      </w:r>
      <w:bookmarkStart w:id="6110" w:name="_ETM_Q16_694820"/>
      <w:bookmarkEnd w:id="6110"/>
      <w:r>
        <w:rPr>
          <w:rtl/>
        </w:rPr>
        <w:t xml:space="preserve">להפגין </w:t>
      </w:r>
      <w:bookmarkStart w:id="6111" w:name="_ETM_Q16_695270"/>
      <w:bookmarkEnd w:id="6111"/>
      <w:r>
        <w:rPr>
          <w:rtl/>
        </w:rPr>
        <w:t xml:space="preserve">ולמחות </w:t>
      </w:r>
      <w:bookmarkStart w:id="6112" w:name="_ETM_Q16_695809"/>
      <w:bookmarkEnd w:id="6112"/>
      <w:r>
        <w:rPr>
          <w:rtl/>
        </w:rPr>
        <w:t xml:space="preserve">כחלק </w:t>
      </w:r>
      <w:bookmarkStart w:id="6113" w:name="_ETM_Q16_696200"/>
      <w:bookmarkEnd w:id="6113"/>
      <w:r>
        <w:rPr>
          <w:rtl/>
        </w:rPr>
        <w:t xml:space="preserve">מחופש </w:t>
      </w:r>
      <w:bookmarkStart w:id="6114" w:name="_ETM_Q16_696620"/>
      <w:bookmarkEnd w:id="6114"/>
      <w:r>
        <w:rPr>
          <w:rtl/>
        </w:rPr>
        <w:t xml:space="preserve">הביטוי </w:t>
      </w:r>
      <w:bookmarkStart w:id="6115" w:name="_ETM_Q16_697070"/>
      <w:bookmarkEnd w:id="6115"/>
      <w:r>
        <w:rPr>
          <w:rtl/>
        </w:rPr>
        <w:t xml:space="preserve">היא </w:t>
      </w:r>
      <w:bookmarkStart w:id="6116" w:name="_ETM_Q16_697160"/>
      <w:bookmarkEnd w:id="6116"/>
      <w:r>
        <w:rPr>
          <w:rtl/>
        </w:rPr>
        <w:t xml:space="preserve">כמובן </w:t>
      </w:r>
      <w:bookmarkStart w:id="6117" w:name="_ETM_Q16_698179"/>
      <w:bookmarkEnd w:id="6117"/>
      <w:r>
        <w:rPr>
          <w:rtl/>
        </w:rPr>
        <w:t xml:space="preserve">מזכויות </w:t>
      </w:r>
      <w:bookmarkStart w:id="6118" w:name="_ETM_Q16_698600"/>
      <w:bookmarkEnd w:id="6118"/>
      <w:r>
        <w:rPr>
          <w:rtl/>
        </w:rPr>
        <w:t xml:space="preserve">היסוד </w:t>
      </w:r>
      <w:bookmarkStart w:id="6119" w:name="_ETM_Q16_700110"/>
      <w:bookmarkEnd w:id="6119"/>
      <w:r>
        <w:rPr>
          <w:rtl/>
        </w:rPr>
        <w:t xml:space="preserve">הדמוקרטיות </w:t>
      </w:r>
      <w:bookmarkStart w:id="6120" w:name="_ETM_Q16_700860"/>
      <w:bookmarkEnd w:id="6120"/>
      <w:r>
        <w:rPr>
          <w:rtl/>
        </w:rPr>
        <w:t xml:space="preserve">של </w:t>
      </w:r>
      <w:bookmarkStart w:id="6121" w:name="_ETM_Q16_700980"/>
      <w:bookmarkEnd w:id="6121"/>
      <w:r>
        <w:rPr>
          <w:rtl/>
        </w:rPr>
        <w:t xml:space="preserve">אזרחי </w:t>
      </w:r>
      <w:bookmarkStart w:id="6122" w:name="_ETM_Q16_701340"/>
      <w:bookmarkEnd w:id="6122"/>
      <w:r>
        <w:rPr>
          <w:rtl/>
        </w:rPr>
        <w:t>המדינה</w:t>
      </w:r>
      <w:r>
        <w:rPr>
          <w:rFonts w:hint="cs"/>
          <w:rtl/>
        </w:rPr>
        <w:t>,</w:t>
      </w:r>
      <w:r>
        <w:rPr>
          <w:rtl/>
        </w:rPr>
        <w:t xml:space="preserve"> </w:t>
      </w:r>
      <w:bookmarkStart w:id="6123" w:name="_ETM_Q16_702730"/>
      <w:bookmarkStart w:id="6124" w:name="_ETM_Q16_702910"/>
      <w:bookmarkEnd w:id="6123"/>
      <w:bookmarkEnd w:id="6124"/>
      <w:r>
        <w:rPr>
          <w:rFonts w:hint="cs"/>
          <w:rtl/>
        </w:rPr>
        <w:t>ה</w:t>
      </w:r>
      <w:r>
        <w:rPr>
          <w:rtl/>
        </w:rPr>
        <w:t>שייכ</w:t>
      </w:r>
      <w:r>
        <w:rPr>
          <w:rFonts w:hint="cs"/>
          <w:rtl/>
        </w:rPr>
        <w:t>ו</w:t>
      </w:r>
      <w:r>
        <w:rPr>
          <w:rtl/>
        </w:rPr>
        <w:t xml:space="preserve">ת </w:t>
      </w:r>
      <w:bookmarkStart w:id="6125" w:name="_ETM_Q16_703480"/>
      <w:bookmarkEnd w:id="6125"/>
      <w:r>
        <w:rPr>
          <w:rtl/>
        </w:rPr>
        <w:t xml:space="preserve">לאותן </w:t>
      </w:r>
      <w:bookmarkStart w:id="6126" w:name="_ETM_Q16_703929"/>
      <w:bookmarkEnd w:id="6126"/>
      <w:r>
        <w:rPr>
          <w:rtl/>
        </w:rPr>
        <w:t xml:space="preserve">חירויות </w:t>
      </w:r>
      <w:bookmarkStart w:id="6127" w:name="_ETM_Q16_704500"/>
      <w:bookmarkEnd w:id="6127"/>
      <w:r>
        <w:rPr>
          <w:rtl/>
        </w:rPr>
        <w:t xml:space="preserve">המעצבות </w:t>
      </w:r>
      <w:bookmarkStart w:id="6128" w:name="_ETM_Q16_705340"/>
      <w:bookmarkEnd w:id="6128"/>
      <w:r>
        <w:rPr>
          <w:rtl/>
        </w:rPr>
        <w:t xml:space="preserve">את </w:t>
      </w:r>
      <w:bookmarkStart w:id="6129" w:name="_ETM_Q16_705520"/>
      <w:bookmarkEnd w:id="6129"/>
      <w:r>
        <w:rPr>
          <w:rtl/>
        </w:rPr>
        <w:t xml:space="preserve">אופיו </w:t>
      </w:r>
      <w:bookmarkStart w:id="6130" w:name="_ETM_Q16_705850"/>
      <w:bookmarkEnd w:id="6130"/>
      <w:r>
        <w:rPr>
          <w:rtl/>
        </w:rPr>
        <w:t xml:space="preserve">של </w:t>
      </w:r>
      <w:bookmarkStart w:id="6131" w:name="_ETM_Q16_706059"/>
      <w:bookmarkEnd w:id="6131"/>
      <w:r>
        <w:rPr>
          <w:rtl/>
        </w:rPr>
        <w:t xml:space="preserve">המשטר </w:t>
      </w:r>
      <w:bookmarkStart w:id="6132" w:name="_ETM_Q16_706480"/>
      <w:bookmarkEnd w:id="6132"/>
      <w:r>
        <w:rPr>
          <w:rtl/>
        </w:rPr>
        <w:t xml:space="preserve">בישראל </w:t>
      </w:r>
      <w:bookmarkStart w:id="6133" w:name="_ETM_Q16_706870"/>
      <w:bookmarkEnd w:id="6133"/>
      <w:r>
        <w:rPr>
          <w:rtl/>
        </w:rPr>
        <w:t>כ</w:t>
      </w:r>
      <w:bookmarkStart w:id="6134" w:name="_ETM_Q16_707050"/>
      <w:bookmarkEnd w:id="6134"/>
      <w:r>
        <w:rPr>
          <w:rtl/>
        </w:rPr>
        <w:t xml:space="preserve">משטר </w:t>
      </w:r>
      <w:bookmarkStart w:id="6135" w:name="_ETM_Q16_707319"/>
      <w:bookmarkEnd w:id="6135"/>
      <w:r>
        <w:rPr>
          <w:rtl/>
        </w:rPr>
        <w:t>דמוקרטי</w:t>
      </w:r>
      <w:r>
        <w:rPr>
          <w:rFonts w:hint="cs"/>
          <w:rtl/>
        </w:rPr>
        <w:t>.</w:t>
      </w:r>
      <w:r>
        <w:rPr>
          <w:rtl/>
        </w:rPr>
        <w:t xml:space="preserve"> </w:t>
      </w:r>
      <w:bookmarkStart w:id="6136" w:name="_ETM_Q16_707980"/>
      <w:bookmarkEnd w:id="6136"/>
      <w:r>
        <w:rPr>
          <w:rtl/>
        </w:rPr>
        <w:t xml:space="preserve">זה </w:t>
      </w:r>
      <w:bookmarkStart w:id="6137" w:name="_ETM_Q16_708130"/>
      <w:bookmarkEnd w:id="6137"/>
      <w:r>
        <w:rPr>
          <w:rtl/>
        </w:rPr>
        <w:t>מקובל</w:t>
      </w:r>
      <w:r>
        <w:rPr>
          <w:rFonts w:hint="cs"/>
          <w:rtl/>
        </w:rPr>
        <w:t>,</w:t>
      </w:r>
      <w:r>
        <w:rPr>
          <w:rtl/>
        </w:rPr>
        <w:t xml:space="preserve"> </w:t>
      </w:r>
      <w:bookmarkStart w:id="6138" w:name="_ETM_Q16_709030"/>
      <w:bookmarkEnd w:id="6138"/>
      <w:r>
        <w:rPr>
          <w:rtl/>
        </w:rPr>
        <w:t xml:space="preserve">אני </w:t>
      </w:r>
      <w:bookmarkStart w:id="6139" w:name="_ETM_Q16_709179"/>
      <w:bookmarkEnd w:id="6139"/>
      <w:r>
        <w:rPr>
          <w:rtl/>
        </w:rPr>
        <w:t>חושב</w:t>
      </w:r>
      <w:r>
        <w:rPr>
          <w:rFonts w:hint="cs"/>
          <w:rtl/>
        </w:rPr>
        <w:t>,</w:t>
      </w:r>
      <w:r>
        <w:rPr>
          <w:rtl/>
        </w:rPr>
        <w:t xml:space="preserve"> </w:t>
      </w:r>
      <w:bookmarkStart w:id="6140" w:name="_ETM_Q16_709510"/>
      <w:bookmarkEnd w:id="6140"/>
      <w:r>
        <w:rPr>
          <w:rtl/>
        </w:rPr>
        <w:t xml:space="preserve">על </w:t>
      </w:r>
      <w:bookmarkStart w:id="6141" w:name="_ETM_Q16_709600"/>
      <w:bookmarkEnd w:id="6141"/>
      <w:r>
        <w:rPr>
          <w:rtl/>
        </w:rPr>
        <w:t xml:space="preserve">כולם </w:t>
      </w:r>
      <w:bookmarkStart w:id="6142" w:name="_ETM_Q16_709929"/>
      <w:bookmarkEnd w:id="6142"/>
      <w:r>
        <w:rPr>
          <w:rtl/>
        </w:rPr>
        <w:t xml:space="preserve">בבית </w:t>
      </w:r>
      <w:bookmarkStart w:id="6143" w:name="_ETM_Q16_710290"/>
      <w:bookmarkEnd w:id="6143"/>
      <w:r>
        <w:rPr>
          <w:rtl/>
        </w:rPr>
        <w:t xml:space="preserve">הזה </w:t>
      </w:r>
      <w:bookmarkStart w:id="6144" w:name="_ETM_Q16_710400"/>
      <w:bookmarkEnd w:id="6144"/>
      <w:r>
        <w:rPr>
          <w:rtl/>
        </w:rPr>
        <w:t>זה</w:t>
      </w:r>
      <w:r>
        <w:rPr>
          <w:rFonts w:hint="cs"/>
          <w:rtl/>
        </w:rPr>
        <w:t>,</w:t>
      </w:r>
      <w:r>
        <w:rPr>
          <w:rtl/>
        </w:rPr>
        <w:t xml:space="preserve"> </w:t>
      </w:r>
      <w:bookmarkStart w:id="6145" w:name="_ETM_Q16_710670"/>
      <w:bookmarkEnd w:id="6145"/>
      <w:r>
        <w:rPr>
          <w:rFonts w:hint="cs"/>
          <w:rtl/>
        </w:rPr>
        <w:t>ו</w:t>
      </w:r>
      <w:r>
        <w:rPr>
          <w:rtl/>
        </w:rPr>
        <w:t xml:space="preserve">גם </w:t>
      </w:r>
      <w:bookmarkStart w:id="6146" w:name="_ETM_Q16_710879"/>
      <w:bookmarkEnd w:id="6146"/>
      <w:r>
        <w:rPr>
          <w:rtl/>
        </w:rPr>
        <w:t>עליי</w:t>
      </w:r>
      <w:r>
        <w:rPr>
          <w:rFonts w:hint="cs"/>
          <w:rtl/>
        </w:rPr>
        <w:t>.</w:t>
      </w:r>
      <w:r>
        <w:rPr>
          <w:rtl/>
        </w:rPr>
        <w:t xml:space="preserve"> </w:t>
      </w:r>
      <w:bookmarkStart w:id="6147" w:name="_ETM_Q16_712069"/>
      <w:bookmarkEnd w:id="6147"/>
      <w:r>
        <w:rPr>
          <w:rtl/>
        </w:rPr>
        <w:t xml:space="preserve">עם </w:t>
      </w:r>
      <w:bookmarkStart w:id="6148" w:name="_ETM_Q16_712249"/>
      <w:bookmarkEnd w:id="6148"/>
      <w:r>
        <w:rPr>
          <w:rtl/>
        </w:rPr>
        <w:t>זאת</w:t>
      </w:r>
      <w:r>
        <w:rPr>
          <w:rFonts w:hint="cs"/>
          <w:rtl/>
        </w:rPr>
        <w:t>,</w:t>
      </w:r>
      <w:r>
        <w:rPr>
          <w:rtl/>
        </w:rPr>
        <w:t xml:space="preserve"> </w:t>
      </w:r>
      <w:bookmarkStart w:id="6149" w:name="_ETM_Q16_712519"/>
      <w:bookmarkEnd w:id="6149"/>
      <w:r>
        <w:rPr>
          <w:rtl/>
        </w:rPr>
        <w:t xml:space="preserve">נקבע </w:t>
      </w:r>
      <w:bookmarkStart w:id="6150" w:name="_ETM_Q16_713620"/>
      <w:bookmarkEnd w:id="6150"/>
      <w:r>
        <w:rPr>
          <w:rtl/>
        </w:rPr>
        <w:t xml:space="preserve">כי </w:t>
      </w:r>
      <w:bookmarkStart w:id="6151" w:name="_ETM_Q16_713799"/>
      <w:bookmarkEnd w:id="6151"/>
      <w:r>
        <w:rPr>
          <w:rFonts w:hint="cs"/>
          <w:rtl/>
        </w:rPr>
        <w:t>"</w:t>
      </w:r>
      <w:r>
        <w:rPr>
          <w:rtl/>
        </w:rPr>
        <w:t xml:space="preserve">חופש </w:t>
      </w:r>
      <w:bookmarkStart w:id="6152" w:name="_ETM_Q16_714400"/>
      <w:bookmarkEnd w:id="6152"/>
      <w:r>
        <w:rPr>
          <w:rtl/>
        </w:rPr>
        <w:t>ה</w:t>
      </w:r>
      <w:r>
        <w:rPr>
          <w:rFonts w:hint="cs"/>
          <w:rtl/>
        </w:rPr>
        <w:t xml:space="preserve">אספה" </w:t>
      </w:r>
      <w:r w:rsidR="00183B48">
        <w:rPr>
          <w:rtl/>
        </w:rPr>
        <w:t>–</w:t>
      </w:r>
      <w:r>
        <w:rPr>
          <w:rFonts w:hint="cs"/>
          <w:rtl/>
        </w:rPr>
        <w:t xml:space="preserve"> </w:t>
      </w:r>
      <w:bookmarkStart w:id="6153" w:name="_ETM_Q16_715690"/>
      <w:bookmarkEnd w:id="6153"/>
      <w:r>
        <w:rPr>
          <w:rtl/>
        </w:rPr>
        <w:t>ו</w:t>
      </w:r>
      <w:r>
        <w:rPr>
          <w:rFonts w:hint="cs"/>
          <w:rtl/>
        </w:rPr>
        <w:t xml:space="preserve">את </w:t>
      </w:r>
      <w:bookmarkStart w:id="6154" w:name="_ETM_Q16_717000"/>
      <w:bookmarkEnd w:id="6154"/>
      <w:r>
        <w:rPr>
          <w:rtl/>
        </w:rPr>
        <w:t xml:space="preserve">זה </w:t>
      </w:r>
      <w:bookmarkStart w:id="6155" w:name="_ETM_Q16_715990"/>
      <w:bookmarkEnd w:id="6155"/>
      <w:r>
        <w:rPr>
          <w:rtl/>
        </w:rPr>
        <w:t xml:space="preserve">אני </w:t>
      </w:r>
      <w:bookmarkStart w:id="6156" w:name="_ETM_Q16_716110"/>
      <w:bookmarkEnd w:id="6156"/>
      <w:r>
        <w:rPr>
          <w:rtl/>
        </w:rPr>
        <w:t xml:space="preserve">מצטט </w:t>
      </w:r>
      <w:bookmarkStart w:id="6157" w:name="_ETM_Q16_716500"/>
      <w:bookmarkEnd w:id="6157"/>
      <w:r>
        <w:rPr>
          <w:rtl/>
        </w:rPr>
        <w:t>כ</w:t>
      </w:r>
      <w:r>
        <w:rPr>
          <w:rFonts w:hint="cs"/>
          <w:rtl/>
        </w:rPr>
        <w:t>א</w:t>
      </w:r>
      <w:r>
        <w:rPr>
          <w:rtl/>
        </w:rPr>
        <w:t xml:space="preserve">ן </w:t>
      </w:r>
      <w:bookmarkStart w:id="6158" w:name="_ETM_Q16_716650"/>
      <w:bookmarkEnd w:id="6158"/>
      <w:r>
        <w:rPr>
          <w:rtl/>
        </w:rPr>
        <w:t xml:space="preserve">מתוך </w:t>
      </w:r>
      <w:bookmarkStart w:id="6159" w:name="_ETM_Q16_716920"/>
      <w:bookmarkEnd w:id="6159"/>
      <w:r>
        <w:rPr>
          <w:rtl/>
        </w:rPr>
        <w:t xml:space="preserve">פסיקה </w:t>
      </w:r>
      <w:bookmarkStart w:id="6160" w:name="_ETM_Q16_717790"/>
      <w:bookmarkEnd w:id="6160"/>
      <w:r w:rsidR="00183B48">
        <w:rPr>
          <w:rtl/>
        </w:rPr>
        <w:t>–</w:t>
      </w:r>
      <w:r>
        <w:rPr>
          <w:rFonts w:hint="cs"/>
          <w:rtl/>
        </w:rPr>
        <w:t xml:space="preserve"> "</w:t>
      </w:r>
      <w:r>
        <w:rPr>
          <w:rtl/>
        </w:rPr>
        <w:t xml:space="preserve">אין </w:t>
      </w:r>
      <w:bookmarkStart w:id="6161" w:name="_ETM_Q16_718000"/>
      <w:bookmarkEnd w:id="6161"/>
      <w:r>
        <w:rPr>
          <w:rtl/>
        </w:rPr>
        <w:t xml:space="preserve">פירושו </w:t>
      </w:r>
      <w:bookmarkStart w:id="6162" w:name="_ETM_Q16_718480"/>
      <w:bookmarkEnd w:id="6162"/>
      <w:r>
        <w:rPr>
          <w:rtl/>
        </w:rPr>
        <w:t xml:space="preserve">התפרקות </w:t>
      </w:r>
      <w:bookmarkStart w:id="6163" w:name="_ETM_Q16_719170"/>
      <w:bookmarkEnd w:id="6163"/>
      <w:r>
        <w:rPr>
          <w:rtl/>
        </w:rPr>
        <w:t xml:space="preserve">מכל </w:t>
      </w:r>
      <w:bookmarkStart w:id="6164" w:name="_ETM_Q16_719590"/>
      <w:bookmarkEnd w:id="6164"/>
      <w:r>
        <w:rPr>
          <w:rtl/>
        </w:rPr>
        <w:t xml:space="preserve">סדר </w:t>
      </w:r>
      <w:bookmarkStart w:id="6165" w:name="_ETM_Q16_719950"/>
      <w:bookmarkEnd w:id="6165"/>
      <w:r>
        <w:rPr>
          <w:rtl/>
        </w:rPr>
        <w:t>ציבורי</w:t>
      </w:r>
      <w:r>
        <w:rPr>
          <w:rFonts w:hint="cs"/>
          <w:rtl/>
        </w:rPr>
        <w:t xml:space="preserve"> </w:t>
      </w:r>
      <w:r w:rsidR="00183B48">
        <w:rPr>
          <w:rFonts w:hint="cs"/>
          <w:rtl/>
        </w:rPr>
        <w:t>– – –</w:t>
      </w:r>
      <w:r>
        <w:rPr>
          <w:rtl/>
        </w:rPr>
        <w:t xml:space="preserve"> </w:t>
      </w:r>
      <w:bookmarkStart w:id="6166" w:name="_ETM_Q16_720459"/>
      <w:bookmarkEnd w:id="6166"/>
      <w:r>
        <w:rPr>
          <w:rtl/>
        </w:rPr>
        <w:t>ומ</w:t>
      </w:r>
      <w:bookmarkStart w:id="6167" w:name="_ETM_Q16_720700"/>
      <w:bookmarkEnd w:id="6167"/>
      <w:r>
        <w:rPr>
          <w:rtl/>
        </w:rPr>
        <w:t xml:space="preserve">שכך </w:t>
      </w:r>
      <w:bookmarkStart w:id="6168" w:name="_ETM_Q16_721600"/>
      <w:bookmarkEnd w:id="6168"/>
      <w:r>
        <w:rPr>
          <w:rtl/>
        </w:rPr>
        <w:t xml:space="preserve">יש </w:t>
      </w:r>
      <w:bookmarkStart w:id="6169" w:name="_ETM_Q16_721840"/>
      <w:bookmarkEnd w:id="6169"/>
      <w:r>
        <w:rPr>
          <w:rFonts w:hint="cs"/>
          <w:rtl/>
        </w:rPr>
        <w:t>ל</w:t>
      </w:r>
      <w:r>
        <w:rPr>
          <w:rtl/>
        </w:rPr>
        <w:t xml:space="preserve">אזן </w:t>
      </w:r>
      <w:bookmarkStart w:id="6170" w:name="_ETM_Q16_722380"/>
      <w:bookmarkEnd w:id="6170"/>
      <w:r>
        <w:rPr>
          <w:rtl/>
        </w:rPr>
        <w:t xml:space="preserve">בינו </w:t>
      </w:r>
      <w:bookmarkStart w:id="6171" w:name="_ETM_Q16_722800"/>
      <w:bookmarkEnd w:id="6171"/>
      <w:r>
        <w:rPr>
          <w:rtl/>
        </w:rPr>
        <w:t xml:space="preserve">ובין </w:t>
      </w:r>
      <w:bookmarkStart w:id="6172" w:name="_ETM_Q16_723069"/>
      <w:bookmarkEnd w:id="6172"/>
      <w:r>
        <w:rPr>
          <w:rtl/>
        </w:rPr>
        <w:t xml:space="preserve">אינטרסים </w:t>
      </w:r>
      <w:bookmarkStart w:id="6173" w:name="_ETM_Q16_723610"/>
      <w:bookmarkEnd w:id="6173"/>
      <w:r>
        <w:rPr>
          <w:rtl/>
        </w:rPr>
        <w:t xml:space="preserve">חשובים </w:t>
      </w:r>
      <w:bookmarkStart w:id="6174" w:name="_ETM_Q16_724090"/>
      <w:bookmarkEnd w:id="6174"/>
      <w:r>
        <w:rPr>
          <w:rtl/>
        </w:rPr>
        <w:t xml:space="preserve">העשויים </w:t>
      </w:r>
      <w:bookmarkStart w:id="6175" w:name="_ETM_Q16_724510"/>
      <w:bookmarkEnd w:id="6175"/>
      <w:r>
        <w:rPr>
          <w:rtl/>
        </w:rPr>
        <w:t xml:space="preserve">להתנגש </w:t>
      </w:r>
      <w:bookmarkStart w:id="6176" w:name="_ETM_Q16_725110"/>
      <w:bookmarkEnd w:id="6176"/>
      <w:r>
        <w:rPr>
          <w:rFonts w:hint="cs"/>
          <w:rtl/>
        </w:rPr>
        <w:t>עימה</w:t>
      </w:r>
      <w:r>
        <w:rPr>
          <w:rtl/>
        </w:rPr>
        <w:t xml:space="preserve"> </w:t>
      </w:r>
      <w:bookmarkStart w:id="6177" w:name="_ETM_Q16_725769"/>
      <w:bookmarkEnd w:id="6177"/>
      <w:r>
        <w:rPr>
          <w:rtl/>
        </w:rPr>
        <w:t xml:space="preserve">ובהם </w:t>
      </w:r>
      <w:bookmarkStart w:id="6178" w:name="_ETM_Q16_726340"/>
      <w:bookmarkEnd w:id="6178"/>
      <w:r>
        <w:rPr>
          <w:rtl/>
        </w:rPr>
        <w:t xml:space="preserve">שלום </w:t>
      </w:r>
      <w:bookmarkStart w:id="6179" w:name="_ETM_Q16_726670"/>
      <w:bookmarkEnd w:id="6179"/>
      <w:r>
        <w:rPr>
          <w:rtl/>
        </w:rPr>
        <w:t xml:space="preserve">הציבור </w:t>
      </w:r>
      <w:bookmarkStart w:id="6180" w:name="_ETM_Q16_727059"/>
      <w:bookmarkEnd w:id="6180"/>
      <w:r>
        <w:rPr>
          <w:rtl/>
        </w:rPr>
        <w:t xml:space="preserve">ורכושו </w:t>
      </w:r>
      <w:bookmarkStart w:id="6181" w:name="_ETM_Q16_728200"/>
      <w:bookmarkEnd w:id="6181"/>
      <w:r>
        <w:rPr>
          <w:rFonts w:hint="cs"/>
          <w:rtl/>
        </w:rPr>
        <w:t>ו</w:t>
      </w:r>
      <w:r>
        <w:rPr>
          <w:rtl/>
        </w:rPr>
        <w:t xml:space="preserve">הצורך </w:t>
      </w:r>
      <w:bookmarkStart w:id="6182" w:name="_ETM_Q16_728650"/>
      <w:bookmarkEnd w:id="6182"/>
      <w:r>
        <w:rPr>
          <w:rtl/>
        </w:rPr>
        <w:t xml:space="preserve">לשמור </w:t>
      </w:r>
      <w:bookmarkStart w:id="6183" w:name="_ETM_Q16_729040"/>
      <w:bookmarkEnd w:id="6183"/>
      <w:r>
        <w:rPr>
          <w:rtl/>
        </w:rPr>
        <w:t xml:space="preserve">על </w:t>
      </w:r>
      <w:bookmarkStart w:id="6184" w:name="_ETM_Q16_729129"/>
      <w:bookmarkEnd w:id="6184"/>
      <w:r>
        <w:rPr>
          <w:rtl/>
        </w:rPr>
        <w:t xml:space="preserve">הסדר </w:t>
      </w:r>
      <w:bookmarkStart w:id="6185" w:name="_ETM_Q16_729670"/>
      <w:bookmarkEnd w:id="6185"/>
      <w:r>
        <w:rPr>
          <w:rtl/>
        </w:rPr>
        <w:t xml:space="preserve">והביטחון </w:t>
      </w:r>
      <w:bookmarkStart w:id="6186" w:name="_ETM_Q16_730330"/>
      <w:bookmarkEnd w:id="6186"/>
      <w:r>
        <w:rPr>
          <w:rtl/>
        </w:rPr>
        <w:t>הציבורי</w:t>
      </w:r>
      <w:r>
        <w:rPr>
          <w:rFonts w:hint="cs"/>
          <w:rtl/>
        </w:rPr>
        <w:t>",</w:t>
      </w:r>
      <w:r>
        <w:rPr>
          <w:rtl/>
        </w:rPr>
        <w:t xml:space="preserve"> </w:t>
      </w:r>
      <w:bookmarkStart w:id="6187" w:name="_ETM_Q16_731340"/>
      <w:bookmarkStart w:id="6188" w:name="_ETM_Q16_731850"/>
      <w:bookmarkEnd w:id="6187"/>
      <w:bookmarkEnd w:id="6188"/>
      <w:r w:rsidR="00794C84">
        <w:rPr>
          <w:rFonts w:hint="cs"/>
          <w:rtl/>
        </w:rPr>
        <w:t>ו</w:t>
      </w:r>
      <w:r>
        <w:rPr>
          <w:rtl/>
        </w:rPr>
        <w:t xml:space="preserve">המשימה </w:t>
      </w:r>
      <w:bookmarkStart w:id="6189" w:name="_ETM_Q16_732270"/>
      <w:bookmarkEnd w:id="6189"/>
      <w:r>
        <w:rPr>
          <w:rtl/>
        </w:rPr>
        <w:t>הז</w:t>
      </w:r>
      <w:r w:rsidR="00794C84">
        <w:rPr>
          <w:rFonts w:hint="cs"/>
          <w:rtl/>
        </w:rPr>
        <w:t>את</w:t>
      </w:r>
      <w:r>
        <w:rPr>
          <w:rtl/>
        </w:rPr>
        <w:t xml:space="preserve"> </w:t>
      </w:r>
      <w:bookmarkStart w:id="6190" w:name="_ETM_Q16_732450"/>
      <w:bookmarkEnd w:id="6190"/>
      <w:r>
        <w:rPr>
          <w:rtl/>
        </w:rPr>
        <w:t>מו</w:t>
      </w:r>
      <w:r>
        <w:rPr>
          <w:rFonts w:hint="cs"/>
          <w:rtl/>
        </w:rPr>
        <w:t>טל</w:t>
      </w:r>
      <w:r>
        <w:rPr>
          <w:rtl/>
        </w:rPr>
        <w:t xml:space="preserve">ת </w:t>
      </w:r>
      <w:bookmarkStart w:id="6191" w:name="_ETM_Q16_732840"/>
      <w:bookmarkEnd w:id="6191"/>
      <w:r>
        <w:rPr>
          <w:rtl/>
        </w:rPr>
        <w:t xml:space="preserve">מטבע </w:t>
      </w:r>
      <w:bookmarkStart w:id="6192" w:name="_ETM_Q16_733200"/>
      <w:bookmarkEnd w:id="6192"/>
      <w:r>
        <w:rPr>
          <w:rtl/>
        </w:rPr>
        <w:t xml:space="preserve">הדברים </w:t>
      </w:r>
      <w:bookmarkStart w:id="6193" w:name="_ETM_Q16_733590"/>
      <w:bookmarkEnd w:id="6193"/>
      <w:r>
        <w:rPr>
          <w:rFonts w:hint="cs"/>
          <w:rtl/>
        </w:rPr>
        <w:t>"</w:t>
      </w:r>
      <w:r>
        <w:rPr>
          <w:rtl/>
        </w:rPr>
        <w:t xml:space="preserve">בראש </w:t>
      </w:r>
      <w:bookmarkStart w:id="6194" w:name="_ETM_Q16_733860"/>
      <w:bookmarkEnd w:id="6194"/>
      <w:r>
        <w:rPr>
          <w:rtl/>
        </w:rPr>
        <w:t xml:space="preserve">ובראשונה </w:t>
      </w:r>
      <w:bookmarkStart w:id="6195" w:name="_ETM_Q16_734309"/>
      <w:bookmarkEnd w:id="6195"/>
      <w:r>
        <w:rPr>
          <w:rtl/>
        </w:rPr>
        <w:t xml:space="preserve">על </w:t>
      </w:r>
      <w:bookmarkStart w:id="6196" w:name="_ETM_Q16_734370"/>
      <w:bookmarkEnd w:id="6196"/>
      <w:r>
        <w:rPr>
          <w:rtl/>
        </w:rPr>
        <w:t xml:space="preserve">כתפי </w:t>
      </w:r>
      <w:bookmarkStart w:id="6197" w:name="_ETM_Q16_734700"/>
      <w:bookmarkEnd w:id="6197"/>
      <w:r>
        <w:rPr>
          <w:rtl/>
        </w:rPr>
        <w:t xml:space="preserve">המשטרה </w:t>
      </w:r>
      <w:bookmarkStart w:id="6198" w:name="_ETM_Q16_735590"/>
      <w:bookmarkEnd w:id="6198"/>
      <w:r w:rsidR="00183B48">
        <w:rPr>
          <w:rFonts w:hint="cs"/>
          <w:rtl/>
        </w:rPr>
        <w:t>– – –</w:t>
      </w:r>
      <w:r>
        <w:rPr>
          <w:rFonts w:hint="cs"/>
          <w:rtl/>
        </w:rPr>
        <w:t xml:space="preserve"> </w:t>
      </w:r>
      <w:r>
        <w:rPr>
          <w:rtl/>
        </w:rPr>
        <w:t xml:space="preserve">שאחראית </w:t>
      </w:r>
      <w:bookmarkStart w:id="6199" w:name="_ETM_Q16_736429"/>
      <w:bookmarkEnd w:id="6199"/>
      <w:r>
        <w:rPr>
          <w:rtl/>
        </w:rPr>
        <w:t xml:space="preserve">על </w:t>
      </w:r>
      <w:bookmarkStart w:id="6200" w:name="_ETM_Q16_736550"/>
      <w:bookmarkEnd w:id="6200"/>
      <w:r>
        <w:rPr>
          <w:rtl/>
        </w:rPr>
        <w:t xml:space="preserve">הסדר </w:t>
      </w:r>
      <w:bookmarkStart w:id="6201" w:name="_ETM_Q16_736910"/>
      <w:bookmarkEnd w:id="6201"/>
      <w:r>
        <w:rPr>
          <w:rtl/>
        </w:rPr>
        <w:t xml:space="preserve">הציבורי </w:t>
      </w:r>
      <w:bookmarkStart w:id="6202" w:name="_ETM_Q16_737389"/>
      <w:bookmarkEnd w:id="6202"/>
      <w:r>
        <w:rPr>
          <w:rtl/>
        </w:rPr>
        <w:t xml:space="preserve">ועל </w:t>
      </w:r>
      <w:bookmarkStart w:id="6203" w:name="_ETM_Q16_737599"/>
      <w:bookmarkEnd w:id="6203"/>
      <w:r>
        <w:rPr>
          <w:rtl/>
        </w:rPr>
        <w:t xml:space="preserve">ביטחון </w:t>
      </w:r>
      <w:bookmarkStart w:id="6204" w:name="_ETM_Q16_737990"/>
      <w:bookmarkEnd w:id="6204"/>
      <w:r>
        <w:rPr>
          <w:rtl/>
        </w:rPr>
        <w:t xml:space="preserve">הנפש </w:t>
      </w:r>
      <w:bookmarkStart w:id="6205" w:name="_ETM_Q16_738349"/>
      <w:bookmarkEnd w:id="6205"/>
      <w:r>
        <w:rPr>
          <w:rtl/>
        </w:rPr>
        <w:t>והרכוש</w:t>
      </w:r>
      <w:r>
        <w:rPr>
          <w:rFonts w:hint="cs"/>
          <w:rtl/>
        </w:rPr>
        <w:t>."</w:t>
      </w:r>
    </w:p>
    <w:p w:rsidR="002A40EA" w:rsidRDefault="002A40EA" w:rsidP="0082022B">
      <w:pPr>
        <w:rPr>
          <w:rtl/>
        </w:rPr>
      </w:pPr>
    </w:p>
    <w:p w:rsidR="002A40EA" w:rsidRDefault="002A40EA" w:rsidP="00DA1B99">
      <w:pPr>
        <w:rPr>
          <w:rtl/>
        </w:rPr>
      </w:pPr>
      <w:bookmarkStart w:id="6206" w:name="_ETM_Q16_741000"/>
      <w:bookmarkStart w:id="6207" w:name="_ETM_Q16_743170"/>
      <w:bookmarkEnd w:id="6206"/>
      <w:bookmarkEnd w:id="6207"/>
      <w:r>
        <w:rPr>
          <w:rFonts w:hint="cs"/>
          <w:rtl/>
        </w:rPr>
        <w:t xml:space="preserve">באותו בג"ץ </w:t>
      </w:r>
      <w:r w:rsidR="00183B48">
        <w:rPr>
          <w:rFonts w:hint="eastAsia"/>
          <w:rtl/>
        </w:rPr>
        <w:t>–</w:t>
      </w:r>
      <w:r>
        <w:rPr>
          <w:rFonts w:hint="eastAsia"/>
          <w:rtl/>
        </w:rPr>
        <w:t xml:space="preserve"> </w:t>
      </w:r>
      <w:r>
        <w:rPr>
          <w:rFonts w:hint="cs"/>
          <w:rtl/>
        </w:rPr>
        <w:t>מדובר על בג"ץ</w:t>
      </w:r>
      <w:r>
        <w:rPr>
          <w:rtl/>
        </w:rPr>
        <w:t xml:space="preserve"> </w:t>
      </w:r>
      <w:bookmarkStart w:id="6208" w:name="_ETM_Q16_743380"/>
      <w:bookmarkEnd w:id="6208"/>
      <w:r>
        <w:rPr>
          <w:rtl/>
        </w:rPr>
        <w:t>148</w:t>
      </w:r>
      <w:r>
        <w:rPr>
          <w:rFonts w:hint="cs"/>
          <w:rtl/>
        </w:rPr>
        <w:t xml:space="preserve">; מדובר על כמה </w:t>
      </w:r>
      <w:proofErr w:type="spellStart"/>
      <w:r>
        <w:rPr>
          <w:rFonts w:hint="cs"/>
          <w:rtl/>
        </w:rPr>
        <w:t>בג"צים</w:t>
      </w:r>
      <w:proofErr w:type="spellEnd"/>
      <w:r>
        <w:rPr>
          <w:rFonts w:hint="cs"/>
          <w:rtl/>
        </w:rPr>
        <w:t>, ואני לא אלאה אתכם</w:t>
      </w:r>
      <w:bookmarkStart w:id="6209" w:name="_ETM_Q16_744280"/>
      <w:bookmarkStart w:id="6210" w:name="_ETM_Q16_744670"/>
      <w:bookmarkEnd w:id="6209"/>
      <w:bookmarkEnd w:id="6210"/>
      <w:r>
        <w:rPr>
          <w:rFonts w:hint="cs"/>
          <w:rtl/>
        </w:rPr>
        <w:t xml:space="preserve"> במספרי ההליכים</w:t>
      </w:r>
      <w:bookmarkStart w:id="6211" w:name="_ETM_Q16_744940"/>
      <w:bookmarkStart w:id="6212" w:name="_ETM_Q16_745300"/>
      <w:bookmarkStart w:id="6213" w:name="_ETM_Q16_745420"/>
      <w:bookmarkStart w:id="6214" w:name="_ETM_Q16_745540"/>
      <w:bookmarkStart w:id="6215" w:name="_ETM_Q16_745630"/>
      <w:bookmarkStart w:id="6216" w:name="_ETM_Q16_745840"/>
      <w:bookmarkStart w:id="6217" w:name="_ETM_Q16_746170"/>
      <w:bookmarkStart w:id="6218" w:name="_ETM_Q16_747820"/>
      <w:bookmarkStart w:id="6219" w:name="_ETM_Q16_750139"/>
      <w:bookmarkEnd w:id="6211"/>
      <w:bookmarkEnd w:id="6212"/>
      <w:bookmarkEnd w:id="6213"/>
      <w:bookmarkEnd w:id="6214"/>
      <w:bookmarkEnd w:id="6215"/>
      <w:bookmarkEnd w:id="6216"/>
      <w:bookmarkEnd w:id="6217"/>
      <w:bookmarkEnd w:id="6218"/>
      <w:bookmarkEnd w:id="6219"/>
      <w:r>
        <w:rPr>
          <w:rFonts w:hint="cs"/>
          <w:rtl/>
        </w:rPr>
        <w:t xml:space="preserve"> </w:t>
      </w:r>
      <w:r w:rsidR="00183B48">
        <w:rPr>
          <w:rtl/>
        </w:rPr>
        <w:t>–</w:t>
      </w:r>
      <w:r>
        <w:rPr>
          <w:rFonts w:hint="cs"/>
          <w:rtl/>
        </w:rPr>
        <w:t xml:space="preserve"> </w:t>
      </w:r>
      <w:r>
        <w:rPr>
          <w:rtl/>
        </w:rPr>
        <w:t xml:space="preserve">נפסק </w:t>
      </w:r>
      <w:bookmarkStart w:id="6220" w:name="_ETM_Q16_751039"/>
      <w:bookmarkEnd w:id="6220"/>
      <w:r>
        <w:rPr>
          <w:rtl/>
        </w:rPr>
        <w:t xml:space="preserve">כי </w:t>
      </w:r>
      <w:bookmarkStart w:id="6221" w:name="_ETM_Q16_751340"/>
      <w:bookmarkEnd w:id="6221"/>
      <w:r>
        <w:rPr>
          <w:rtl/>
        </w:rPr>
        <w:t xml:space="preserve">הפגנה </w:t>
      </w:r>
      <w:bookmarkStart w:id="6222" w:name="_ETM_Q16_752550"/>
      <w:bookmarkEnd w:id="6222"/>
      <w:r>
        <w:rPr>
          <w:rtl/>
        </w:rPr>
        <w:t xml:space="preserve">מול </w:t>
      </w:r>
      <w:bookmarkStart w:id="6223" w:name="_ETM_Q16_753090"/>
      <w:bookmarkEnd w:id="6223"/>
      <w:r>
        <w:rPr>
          <w:rtl/>
        </w:rPr>
        <w:t xml:space="preserve">ביתו </w:t>
      </w:r>
      <w:bookmarkStart w:id="6224" w:name="_ETM_Q16_753510"/>
      <w:bookmarkEnd w:id="6224"/>
      <w:r>
        <w:rPr>
          <w:rtl/>
        </w:rPr>
        <w:t xml:space="preserve">הפרטי </w:t>
      </w:r>
      <w:bookmarkStart w:id="6225" w:name="_ETM_Q16_753960"/>
      <w:bookmarkEnd w:id="6225"/>
      <w:r>
        <w:rPr>
          <w:rtl/>
        </w:rPr>
        <w:t>ש</w:t>
      </w:r>
      <w:r>
        <w:rPr>
          <w:rFonts w:hint="cs"/>
          <w:rtl/>
        </w:rPr>
        <w:t xml:space="preserve">ל </w:t>
      </w:r>
      <w:r>
        <w:rPr>
          <w:rtl/>
        </w:rPr>
        <w:t xml:space="preserve">נבחר </w:t>
      </w:r>
      <w:bookmarkStart w:id="6226" w:name="_ETM_Q16_754440"/>
      <w:bookmarkEnd w:id="6226"/>
      <w:r>
        <w:rPr>
          <w:rtl/>
        </w:rPr>
        <w:t xml:space="preserve">ציבור </w:t>
      </w:r>
      <w:bookmarkStart w:id="6227" w:name="_ETM_Q16_754800"/>
      <w:bookmarkEnd w:id="6227"/>
      <w:r>
        <w:rPr>
          <w:rtl/>
        </w:rPr>
        <w:t xml:space="preserve">אשר </w:t>
      </w:r>
      <w:bookmarkStart w:id="6228" w:name="_ETM_Q16_755309"/>
      <w:bookmarkEnd w:id="6228"/>
      <w:r>
        <w:rPr>
          <w:rtl/>
        </w:rPr>
        <w:t xml:space="preserve">ביתו </w:t>
      </w:r>
      <w:bookmarkStart w:id="6229" w:name="_ETM_Q16_755640"/>
      <w:bookmarkEnd w:id="6229"/>
      <w:r>
        <w:rPr>
          <w:rtl/>
        </w:rPr>
        <w:t xml:space="preserve">אינו </w:t>
      </w:r>
      <w:bookmarkStart w:id="6230" w:name="_ETM_Q16_755880"/>
      <w:bookmarkEnd w:id="6230"/>
      <w:r>
        <w:rPr>
          <w:rtl/>
        </w:rPr>
        <w:t xml:space="preserve">משמש </w:t>
      </w:r>
      <w:bookmarkStart w:id="6231" w:name="_ETM_Q16_756330"/>
      <w:bookmarkEnd w:id="6231"/>
      <w:r>
        <w:rPr>
          <w:rtl/>
        </w:rPr>
        <w:t xml:space="preserve">לפעילות </w:t>
      </w:r>
      <w:bookmarkStart w:id="6232" w:name="_ETM_Q16_756690"/>
      <w:bookmarkEnd w:id="6232"/>
      <w:r>
        <w:rPr>
          <w:rtl/>
        </w:rPr>
        <w:t xml:space="preserve">ציבורית </w:t>
      </w:r>
      <w:bookmarkStart w:id="6233" w:name="_ETM_Q16_757440"/>
      <w:bookmarkEnd w:id="6233"/>
      <w:r>
        <w:rPr>
          <w:rtl/>
        </w:rPr>
        <w:t xml:space="preserve">פוגעת </w:t>
      </w:r>
      <w:bookmarkStart w:id="6234" w:name="_ETM_Q16_758070"/>
      <w:bookmarkEnd w:id="6234"/>
      <w:r>
        <w:rPr>
          <w:rtl/>
        </w:rPr>
        <w:t xml:space="preserve">ככלל </w:t>
      </w:r>
      <w:bookmarkStart w:id="6235" w:name="_ETM_Q16_758610"/>
      <w:bookmarkEnd w:id="6235"/>
      <w:r>
        <w:rPr>
          <w:rtl/>
        </w:rPr>
        <w:t xml:space="preserve">בזכותו </w:t>
      </w:r>
      <w:bookmarkStart w:id="6236" w:name="_ETM_Q16_759090"/>
      <w:bookmarkEnd w:id="6236"/>
      <w:r>
        <w:rPr>
          <w:rtl/>
        </w:rPr>
        <w:t>ש</w:t>
      </w:r>
      <w:r>
        <w:rPr>
          <w:rFonts w:hint="cs"/>
          <w:rtl/>
        </w:rPr>
        <w:t xml:space="preserve">ל </w:t>
      </w:r>
      <w:bookmarkStart w:id="6237" w:name="_ETM_Q16_760000"/>
      <w:bookmarkEnd w:id="6237"/>
      <w:r>
        <w:rPr>
          <w:rtl/>
        </w:rPr>
        <w:t xml:space="preserve">נבחר </w:t>
      </w:r>
      <w:bookmarkStart w:id="6238" w:name="_ETM_Q16_759540"/>
      <w:bookmarkEnd w:id="6238"/>
      <w:r>
        <w:rPr>
          <w:rtl/>
        </w:rPr>
        <w:t xml:space="preserve">הציבור </w:t>
      </w:r>
      <w:bookmarkStart w:id="6239" w:name="_ETM_Q16_760200"/>
      <w:bookmarkEnd w:id="6239"/>
      <w:r>
        <w:rPr>
          <w:rtl/>
        </w:rPr>
        <w:t xml:space="preserve">לפרטיות </w:t>
      </w:r>
      <w:bookmarkStart w:id="6240" w:name="_ETM_Q16_760980"/>
      <w:bookmarkEnd w:id="6240"/>
      <w:r>
        <w:rPr>
          <w:rtl/>
        </w:rPr>
        <w:t xml:space="preserve">ובפרטיות </w:t>
      </w:r>
      <w:bookmarkStart w:id="6241" w:name="_ETM_Q16_761910"/>
      <w:bookmarkEnd w:id="6241"/>
      <w:r>
        <w:rPr>
          <w:rtl/>
        </w:rPr>
        <w:t xml:space="preserve">ורכוש </w:t>
      </w:r>
      <w:bookmarkStart w:id="6242" w:name="_ETM_Q16_762929"/>
      <w:bookmarkEnd w:id="6242"/>
      <w:r>
        <w:rPr>
          <w:rtl/>
        </w:rPr>
        <w:t>שכניו</w:t>
      </w:r>
      <w:r>
        <w:rPr>
          <w:rFonts w:hint="cs"/>
          <w:rtl/>
        </w:rPr>
        <w:t>.</w:t>
      </w:r>
      <w:r>
        <w:rPr>
          <w:rtl/>
        </w:rPr>
        <w:t xml:space="preserve"> </w:t>
      </w:r>
      <w:bookmarkStart w:id="6243" w:name="_ETM_Q16_763890"/>
      <w:bookmarkEnd w:id="6243"/>
      <w:r>
        <w:rPr>
          <w:rtl/>
        </w:rPr>
        <w:t xml:space="preserve">אבל </w:t>
      </w:r>
      <w:bookmarkStart w:id="6244" w:name="_ETM_Q16_764190"/>
      <w:bookmarkEnd w:id="6244"/>
      <w:r>
        <w:rPr>
          <w:rtl/>
        </w:rPr>
        <w:t xml:space="preserve">לאורך </w:t>
      </w:r>
      <w:bookmarkStart w:id="6245" w:name="_ETM_Q16_764429"/>
      <w:bookmarkEnd w:id="6245"/>
      <w:r>
        <w:rPr>
          <w:rtl/>
        </w:rPr>
        <w:t xml:space="preserve">השנים </w:t>
      </w:r>
      <w:bookmarkStart w:id="6246" w:name="_ETM_Q16_764790"/>
      <w:bookmarkEnd w:id="6246"/>
      <w:r>
        <w:rPr>
          <w:rtl/>
        </w:rPr>
        <w:t xml:space="preserve">הפסיקה </w:t>
      </w:r>
      <w:bookmarkStart w:id="6247" w:name="_ETM_Q16_765120"/>
      <w:bookmarkEnd w:id="6247"/>
      <w:r>
        <w:rPr>
          <w:rtl/>
        </w:rPr>
        <w:t xml:space="preserve">הייתה </w:t>
      </w:r>
      <w:bookmarkStart w:id="6248" w:name="_ETM_Q16_765330"/>
      <w:bookmarkEnd w:id="6248"/>
      <w:r>
        <w:rPr>
          <w:rtl/>
        </w:rPr>
        <w:t>דינמית</w:t>
      </w:r>
      <w:r>
        <w:rPr>
          <w:rFonts w:hint="cs"/>
          <w:rtl/>
        </w:rPr>
        <w:t>,</w:t>
      </w:r>
      <w:r>
        <w:rPr>
          <w:rtl/>
        </w:rPr>
        <w:t xml:space="preserve"> </w:t>
      </w:r>
      <w:bookmarkStart w:id="6249" w:name="_ETM_Q16_766979"/>
      <w:bookmarkEnd w:id="6249"/>
      <w:r>
        <w:rPr>
          <w:rtl/>
        </w:rPr>
        <w:t xml:space="preserve">ולכן </w:t>
      </w:r>
      <w:bookmarkStart w:id="6250" w:name="_ETM_Q16_767729"/>
      <w:bookmarkEnd w:id="6250"/>
      <w:r>
        <w:rPr>
          <w:rtl/>
        </w:rPr>
        <w:t xml:space="preserve">כשאני </w:t>
      </w:r>
      <w:bookmarkStart w:id="6251" w:name="_ETM_Q16_768090"/>
      <w:bookmarkEnd w:id="6251"/>
      <w:r>
        <w:rPr>
          <w:rtl/>
        </w:rPr>
        <w:t xml:space="preserve">אומר </w:t>
      </w:r>
      <w:bookmarkStart w:id="6252" w:name="_ETM_Q16_768449"/>
      <w:bookmarkEnd w:id="6252"/>
      <w:r>
        <w:rPr>
          <w:rFonts w:hint="cs"/>
          <w:rtl/>
        </w:rPr>
        <w:t>ל</w:t>
      </w:r>
      <w:r>
        <w:rPr>
          <w:rtl/>
        </w:rPr>
        <w:t>אתגר</w:t>
      </w:r>
      <w:r>
        <w:rPr>
          <w:rFonts w:hint="cs"/>
          <w:rtl/>
        </w:rPr>
        <w:t xml:space="preserve"> את</w:t>
      </w:r>
      <w:r>
        <w:rPr>
          <w:rtl/>
        </w:rPr>
        <w:t xml:space="preserve"> </w:t>
      </w:r>
      <w:bookmarkStart w:id="6253" w:name="_ETM_Q16_769050"/>
      <w:bookmarkEnd w:id="6253"/>
      <w:r>
        <w:rPr>
          <w:rtl/>
        </w:rPr>
        <w:t xml:space="preserve">פסיקת </w:t>
      </w:r>
      <w:bookmarkStart w:id="6254" w:name="_ETM_Q16_769499"/>
      <w:bookmarkEnd w:id="6254"/>
      <w:r>
        <w:rPr>
          <w:rtl/>
        </w:rPr>
        <w:t>בג"ץ</w:t>
      </w:r>
      <w:r>
        <w:rPr>
          <w:rFonts w:hint="cs"/>
          <w:rtl/>
        </w:rPr>
        <w:t>,</w:t>
      </w:r>
      <w:r>
        <w:rPr>
          <w:rtl/>
        </w:rPr>
        <w:t xml:space="preserve"> </w:t>
      </w:r>
      <w:bookmarkStart w:id="6255" w:name="_ETM_Q16_770069"/>
      <w:bookmarkStart w:id="6256" w:name="_ETM_Q16_770249"/>
      <w:bookmarkEnd w:id="6255"/>
      <w:bookmarkEnd w:id="6256"/>
      <w:r>
        <w:rPr>
          <w:rtl/>
        </w:rPr>
        <w:t xml:space="preserve">אינני </w:t>
      </w:r>
      <w:bookmarkStart w:id="6257" w:name="_ETM_Q16_770610"/>
      <w:bookmarkEnd w:id="6257"/>
      <w:r>
        <w:rPr>
          <w:rtl/>
        </w:rPr>
        <w:t xml:space="preserve">מתכוון </w:t>
      </w:r>
      <w:bookmarkStart w:id="6258" w:name="_ETM_Q16_771360"/>
      <w:bookmarkEnd w:id="6258"/>
      <w:r w:rsidR="00183B48">
        <w:rPr>
          <w:rtl/>
        </w:rPr>
        <w:t>–</w:t>
      </w:r>
      <w:r>
        <w:rPr>
          <w:rFonts w:hint="cs"/>
          <w:rtl/>
        </w:rPr>
        <w:t xml:space="preserve"> </w:t>
      </w:r>
      <w:r>
        <w:rPr>
          <w:rtl/>
        </w:rPr>
        <w:t xml:space="preserve">ואני </w:t>
      </w:r>
      <w:bookmarkStart w:id="6259" w:name="_ETM_Q16_771629"/>
      <w:bookmarkEnd w:id="6259"/>
      <w:r>
        <w:rPr>
          <w:rtl/>
        </w:rPr>
        <w:t xml:space="preserve">הרי </w:t>
      </w:r>
      <w:bookmarkStart w:id="6260" w:name="_ETM_Q16_771809"/>
      <w:bookmarkEnd w:id="6260"/>
      <w:r>
        <w:rPr>
          <w:rtl/>
        </w:rPr>
        <w:t xml:space="preserve">יודע </w:t>
      </w:r>
      <w:bookmarkStart w:id="6261" w:name="_ETM_Q16_772199"/>
      <w:bookmarkEnd w:id="6261"/>
      <w:r>
        <w:rPr>
          <w:rtl/>
        </w:rPr>
        <w:t xml:space="preserve">להשתמש </w:t>
      </w:r>
      <w:bookmarkStart w:id="6262" w:name="_ETM_Q16_772650"/>
      <w:bookmarkEnd w:id="6262"/>
      <w:r>
        <w:rPr>
          <w:rtl/>
        </w:rPr>
        <w:t xml:space="preserve">במילה </w:t>
      </w:r>
      <w:bookmarkStart w:id="6263" w:name="_ETM_Q16_773249"/>
      <w:bookmarkEnd w:id="6263"/>
      <w:r>
        <w:rPr>
          <w:rFonts w:hint="cs"/>
          <w:rtl/>
        </w:rPr>
        <w:t>"</w:t>
      </w:r>
      <w:r>
        <w:rPr>
          <w:rtl/>
        </w:rPr>
        <w:t>להפר</w:t>
      </w:r>
      <w:bookmarkStart w:id="6264" w:name="_ETM_Q16_776000"/>
      <w:bookmarkEnd w:id="6264"/>
      <w:r>
        <w:rPr>
          <w:rFonts w:hint="cs"/>
          <w:rtl/>
        </w:rPr>
        <w:t>",</w:t>
      </w:r>
      <w:r>
        <w:rPr>
          <w:rtl/>
        </w:rPr>
        <w:t xml:space="preserve"> </w:t>
      </w:r>
      <w:bookmarkStart w:id="6265" w:name="_ETM_Q16_774190"/>
      <w:bookmarkEnd w:id="6265"/>
      <w:r>
        <w:rPr>
          <w:rtl/>
        </w:rPr>
        <w:t xml:space="preserve">אבל </w:t>
      </w:r>
      <w:bookmarkStart w:id="6266" w:name="_ETM_Q16_774490"/>
      <w:bookmarkEnd w:id="6266"/>
      <w:r>
        <w:rPr>
          <w:rtl/>
        </w:rPr>
        <w:t xml:space="preserve">אינני </w:t>
      </w:r>
      <w:bookmarkStart w:id="6267" w:name="_ETM_Q16_774910"/>
      <w:bookmarkEnd w:id="6267"/>
      <w:r>
        <w:rPr>
          <w:rtl/>
        </w:rPr>
        <w:t xml:space="preserve">מתכוון </w:t>
      </w:r>
      <w:bookmarkStart w:id="6268" w:name="_ETM_Q16_775420"/>
      <w:bookmarkEnd w:id="6268"/>
      <w:r>
        <w:rPr>
          <w:rtl/>
        </w:rPr>
        <w:t xml:space="preserve">להפר </w:t>
      </w:r>
      <w:bookmarkStart w:id="6269" w:name="_ETM_Q16_775900"/>
      <w:bookmarkEnd w:id="6269"/>
      <w:r>
        <w:rPr>
          <w:rtl/>
        </w:rPr>
        <w:t xml:space="preserve">את </w:t>
      </w:r>
      <w:bookmarkStart w:id="6270" w:name="_ETM_Q16_775990"/>
      <w:bookmarkEnd w:id="6270"/>
      <w:r>
        <w:rPr>
          <w:rtl/>
        </w:rPr>
        <w:t xml:space="preserve">פסיקת </w:t>
      </w:r>
      <w:bookmarkStart w:id="6271" w:name="_ETM_Q16_776380"/>
      <w:bookmarkEnd w:id="6271"/>
      <w:r>
        <w:rPr>
          <w:rtl/>
        </w:rPr>
        <w:t>בג"ץ</w:t>
      </w:r>
      <w:r>
        <w:rPr>
          <w:rFonts w:hint="cs"/>
          <w:rtl/>
        </w:rPr>
        <w:t>.</w:t>
      </w:r>
      <w:bookmarkStart w:id="6272" w:name="_ETM_Q16_776679"/>
      <w:bookmarkStart w:id="6273" w:name="_ETM_Q16_776920"/>
      <w:bookmarkStart w:id="6274" w:name="_ETM_Q16_777010"/>
      <w:bookmarkStart w:id="6275" w:name="_ETM_Q16_778099"/>
      <w:bookmarkStart w:id="6276" w:name="_ETM_Q16_778370"/>
      <w:bookmarkStart w:id="6277" w:name="_ETM_Q16_779569"/>
      <w:bookmarkStart w:id="6278" w:name="_ETM_Q16_779840"/>
      <w:bookmarkStart w:id="6279" w:name="_ETM_Q16_780660"/>
      <w:bookmarkStart w:id="6280" w:name="_ETM_Q16_781200"/>
      <w:bookmarkStart w:id="6281" w:name="TOR_Q17"/>
      <w:bookmarkEnd w:id="6272"/>
      <w:bookmarkEnd w:id="6273"/>
      <w:bookmarkEnd w:id="6274"/>
      <w:bookmarkEnd w:id="6275"/>
      <w:bookmarkEnd w:id="6276"/>
      <w:bookmarkEnd w:id="6277"/>
      <w:bookmarkEnd w:id="6278"/>
      <w:bookmarkEnd w:id="6279"/>
      <w:bookmarkEnd w:id="6280"/>
      <w:bookmarkEnd w:id="6281"/>
      <w:r>
        <w:rPr>
          <w:rFonts w:hint="cs"/>
          <w:rtl/>
        </w:rPr>
        <w:t xml:space="preserve"> למה אני מתכוון? היות שבג"ץ לאורך </w:t>
      </w:r>
      <w:r>
        <w:rPr>
          <w:rFonts w:hint="cs"/>
          <w:rtl/>
        </w:rPr>
        <w:lastRenderedPageBreak/>
        <w:t xml:space="preserve">השנים משנה את עמדותיו </w:t>
      </w:r>
      <w:r w:rsidR="00183B48">
        <w:rPr>
          <w:rtl/>
        </w:rPr>
        <w:t>–</w:t>
      </w:r>
      <w:r>
        <w:rPr>
          <w:rFonts w:hint="cs"/>
          <w:rtl/>
        </w:rPr>
        <w:t xml:space="preserve"> דוגמה: עד לפני כמה שנים אסור היה להפגין ליד ביתו של נבחר ציבור. אסור היה.</w:t>
      </w:r>
    </w:p>
    <w:p w:rsidR="002A40EA" w:rsidRDefault="002A40EA" w:rsidP="00DA1B99">
      <w:pPr>
        <w:rPr>
          <w:rtl/>
        </w:rPr>
      </w:pPr>
    </w:p>
    <w:p w:rsidR="002A40EA" w:rsidRDefault="002A40EA" w:rsidP="00DA1B99">
      <w:pPr>
        <w:pStyle w:val="af5"/>
        <w:keepNext/>
        <w:rPr>
          <w:rtl/>
        </w:rPr>
      </w:pPr>
      <w:bookmarkStart w:id="6282" w:name="ET_interruption_5079_3"/>
      <w:r w:rsidRPr="00EA797C">
        <w:rPr>
          <w:rStyle w:val="TagStyle"/>
          <w:rtl/>
        </w:rPr>
        <w:t xml:space="preserve"> &lt;&lt; קריאה &gt;&gt; </w:t>
      </w:r>
      <w:r>
        <w:rPr>
          <w:rtl/>
        </w:rPr>
        <w:t>תמר זנדברג (מרצ):</w:t>
      </w:r>
      <w:r w:rsidRPr="00EA797C">
        <w:rPr>
          <w:rStyle w:val="TagStyle"/>
          <w:rtl/>
        </w:rPr>
        <w:t xml:space="preserve"> &lt;&lt; קריאה &gt;&gt;</w:t>
      </w:r>
      <w:r>
        <w:rPr>
          <w:rtl/>
        </w:rPr>
        <w:t xml:space="preserve">  </w:t>
      </w:r>
      <w:bookmarkEnd w:id="628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אף פעם לא חל, ואתה יודע את זה, על מעון ראש הממשלה ברחוב בלפור. </w:t>
      </w:r>
    </w:p>
    <w:p w:rsidR="002A40EA" w:rsidRDefault="002A40EA" w:rsidP="00DA1B99">
      <w:pPr>
        <w:rPr>
          <w:rtl/>
          <w:lang w:eastAsia="he-IL"/>
        </w:rPr>
      </w:pPr>
    </w:p>
    <w:p w:rsidR="002A40EA" w:rsidRDefault="002A40EA" w:rsidP="00DA1B99">
      <w:pPr>
        <w:pStyle w:val="-"/>
        <w:keepNext/>
        <w:rPr>
          <w:rtl/>
        </w:rPr>
      </w:pPr>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אני לא מדבר עכשיו על זה.</w:t>
      </w:r>
    </w:p>
    <w:p w:rsidR="002A40EA" w:rsidRDefault="002A40EA" w:rsidP="00DA1B99">
      <w:pPr>
        <w:rPr>
          <w:rtl/>
          <w:lang w:eastAsia="he-IL"/>
        </w:rPr>
      </w:pPr>
      <w:bookmarkStart w:id="6283" w:name="_ETM_Q17_189000"/>
      <w:bookmarkEnd w:id="6283"/>
    </w:p>
    <w:p w:rsidR="002A40EA" w:rsidRDefault="002A40EA" w:rsidP="00DA1B99">
      <w:pPr>
        <w:pStyle w:val="af5"/>
        <w:keepNext/>
        <w:rPr>
          <w:rtl/>
        </w:rPr>
      </w:pPr>
      <w:bookmarkStart w:id="6284" w:name="ET_interruption_5079_23"/>
      <w:r w:rsidRPr="00CC26AF">
        <w:rPr>
          <w:rStyle w:val="TagStyle"/>
          <w:rtl/>
        </w:rPr>
        <w:t xml:space="preserve"> &lt;&lt; קריאה &gt;&gt; </w:t>
      </w:r>
      <w:r>
        <w:rPr>
          <w:rtl/>
        </w:rPr>
        <w:t>תמר זנדברג (מרצ):</w:t>
      </w:r>
      <w:r w:rsidRPr="00CC26AF">
        <w:rPr>
          <w:rStyle w:val="TagStyle"/>
          <w:rtl/>
        </w:rPr>
        <w:t xml:space="preserve"> &lt;&lt; קריאה &gt;&gt;</w:t>
      </w:r>
      <w:r>
        <w:rPr>
          <w:rtl/>
        </w:rPr>
        <w:t xml:space="preserve">  </w:t>
      </w:r>
      <w:bookmarkEnd w:id="6284"/>
    </w:p>
    <w:p w:rsidR="002A40EA" w:rsidRDefault="002A40EA" w:rsidP="00266322">
      <w:pPr>
        <w:rPr>
          <w:rtl/>
          <w:lang w:eastAsia="he-IL"/>
        </w:rPr>
      </w:pPr>
    </w:p>
    <w:p w:rsidR="002A40EA" w:rsidRDefault="002A40EA" w:rsidP="00DA1B99">
      <w:pPr>
        <w:rPr>
          <w:rtl/>
          <w:lang w:eastAsia="he-IL"/>
        </w:rPr>
      </w:pPr>
      <w:bookmarkStart w:id="6285" w:name="_ETM_Q17_187000"/>
      <w:bookmarkEnd w:id="6285"/>
      <w:r>
        <w:rPr>
          <w:rFonts w:hint="cs"/>
          <w:rtl/>
          <w:lang w:eastAsia="he-IL"/>
        </w:rPr>
        <w:t>עשרות שנים יש הפגנות ומחאות.</w:t>
      </w:r>
    </w:p>
    <w:p w:rsidR="002A40EA" w:rsidRDefault="002A40EA" w:rsidP="00DA1B99">
      <w:pPr>
        <w:rPr>
          <w:rtl/>
          <w:lang w:eastAsia="he-IL"/>
        </w:rPr>
      </w:pPr>
    </w:p>
    <w:p w:rsidR="002A40EA" w:rsidRDefault="002A40EA" w:rsidP="00DA1B99">
      <w:pPr>
        <w:pStyle w:val="-"/>
        <w:keepNext/>
        <w:rPr>
          <w:rtl/>
        </w:rPr>
      </w:pPr>
      <w:bookmarkStart w:id="6286" w:name="ET_speakercontinue_5968_4"/>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28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זנדברג, נתת לי קרדיט קודם. לא אחזור על הקרדיט </w:t>
      </w:r>
      <w:bookmarkStart w:id="6287" w:name="_ETM_Q17_200000"/>
      <w:bookmarkEnd w:id="6287"/>
      <w:r>
        <w:rPr>
          <w:rFonts w:hint="cs"/>
          <w:rtl/>
          <w:lang w:eastAsia="he-IL"/>
        </w:rPr>
        <w:t xml:space="preserve">שאמרת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6288" w:name="_ETM_Q17_191000"/>
      <w:bookmarkStart w:id="6289" w:name="ET_interruption_5079_24"/>
      <w:bookmarkEnd w:id="6288"/>
      <w:r w:rsidRPr="00CC26AF">
        <w:rPr>
          <w:rStyle w:val="TagStyle"/>
          <w:rtl/>
        </w:rPr>
        <w:t xml:space="preserve"> &lt;&lt; קריאה &gt;&gt; </w:t>
      </w:r>
      <w:r>
        <w:rPr>
          <w:rtl/>
        </w:rPr>
        <w:t>תמר זנדברג (מרצ):</w:t>
      </w:r>
      <w:r w:rsidRPr="00CC26AF">
        <w:rPr>
          <w:rStyle w:val="TagStyle"/>
          <w:rtl/>
        </w:rPr>
        <w:t xml:space="preserve"> &lt;&lt; קריאה &gt;&gt;</w:t>
      </w:r>
      <w:r>
        <w:rPr>
          <w:rtl/>
        </w:rPr>
        <w:t xml:space="preserve">  </w:t>
      </w:r>
      <w:bookmarkEnd w:id="6289"/>
    </w:p>
    <w:p w:rsidR="002A40EA" w:rsidRDefault="002A40EA" w:rsidP="00DA1B99">
      <w:pPr>
        <w:rPr>
          <w:rtl/>
          <w:lang w:eastAsia="he-IL"/>
        </w:rPr>
      </w:pPr>
    </w:p>
    <w:p w:rsidR="002A40EA" w:rsidRDefault="002A40EA" w:rsidP="00DA1B99">
      <w:pPr>
        <w:rPr>
          <w:rtl/>
          <w:lang w:eastAsia="he-IL"/>
        </w:rPr>
      </w:pPr>
      <w:r>
        <w:rPr>
          <w:rFonts w:hint="cs"/>
          <w:rtl/>
          <w:lang w:eastAsia="he-IL"/>
        </w:rPr>
        <w:t>אתה יכול לחזור.</w:t>
      </w:r>
    </w:p>
    <w:p w:rsidR="002A40EA" w:rsidRPr="00CC26AF" w:rsidRDefault="002A40EA" w:rsidP="00DA1B99">
      <w:pPr>
        <w:rPr>
          <w:rtl/>
          <w:lang w:eastAsia="he-IL"/>
        </w:rPr>
      </w:pPr>
    </w:p>
    <w:p w:rsidR="002A40EA" w:rsidRDefault="002A40EA" w:rsidP="00DA1B99">
      <w:pPr>
        <w:pStyle w:val="-"/>
        <w:keepNext/>
        <w:rPr>
          <w:rtl/>
        </w:rPr>
      </w:pPr>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אבל תאמיני לי שאני אתייחס לכל דברייך. לא אחסיר כלום. </w:t>
      </w:r>
    </w:p>
    <w:p w:rsidR="002A40EA" w:rsidRDefault="002A40EA" w:rsidP="00DA1B99">
      <w:pPr>
        <w:rPr>
          <w:rtl/>
          <w:lang w:eastAsia="he-IL"/>
        </w:rPr>
      </w:pPr>
    </w:p>
    <w:p w:rsidR="002A40EA" w:rsidRDefault="002A40EA" w:rsidP="00DA1B99">
      <w:pPr>
        <w:rPr>
          <w:rtl/>
          <w:lang w:eastAsia="he-IL"/>
        </w:rPr>
      </w:pPr>
      <w:bookmarkStart w:id="6290" w:name="_ETM_Q17_210000"/>
      <w:bookmarkEnd w:id="6290"/>
      <w:r>
        <w:rPr>
          <w:rFonts w:hint="cs"/>
          <w:rtl/>
          <w:lang w:eastAsia="he-IL"/>
        </w:rPr>
        <w:t xml:space="preserve">בשנים האחרונות בג"ץ שינה את עמדתו. בג"ץ אמר: אפשר להפגין גם ליד בתים </w:t>
      </w:r>
      <w:bookmarkStart w:id="6291" w:name="_ETM_Q17_218659"/>
      <w:bookmarkEnd w:id="6291"/>
      <w:r>
        <w:rPr>
          <w:rFonts w:hint="cs"/>
          <w:rtl/>
          <w:lang w:eastAsia="he-IL"/>
        </w:rPr>
        <w:t xml:space="preserve">של אנשי ציבור, ואין חובה להפגין דווקא מול לשכותיהם או משרדיהם, בהתאם לעניין. למה זה קרה? זה קרה כי אתגרו את בג"ץ. באו לבג"ץ, הציגו עמדה, שהעמדה המקורית שלו לא הייתה נכונה, והוא השתכנע ושינה את עמדתו. </w:t>
      </w:r>
      <w:bookmarkStart w:id="6292" w:name="_ETM_Q17_239377"/>
      <w:bookmarkEnd w:id="6292"/>
      <w:r>
        <w:rPr>
          <w:rFonts w:hint="cs"/>
          <w:rtl/>
          <w:lang w:eastAsia="he-IL"/>
        </w:rPr>
        <w:t xml:space="preserve">זה נכון בתחומים רבים, כידוע לך. למיטב זיכרוני, גם </w:t>
      </w:r>
      <w:bookmarkStart w:id="6293" w:name="_ETM_Q17_240782"/>
      <w:bookmarkEnd w:id="6293"/>
      <w:r>
        <w:rPr>
          <w:rFonts w:hint="cs"/>
          <w:rtl/>
          <w:lang w:eastAsia="he-IL"/>
        </w:rPr>
        <w:t xml:space="preserve">את משפטנית </w:t>
      </w:r>
      <w:r w:rsidR="00183B48">
        <w:rPr>
          <w:rFonts w:hint="cs"/>
          <w:rtl/>
          <w:lang w:eastAsia="he-IL"/>
        </w:rPr>
        <w:t>–</w:t>
      </w:r>
      <w:r>
        <w:rPr>
          <w:rFonts w:hint="cs"/>
          <w:rtl/>
          <w:lang w:eastAsia="he-IL"/>
        </w:rPr>
        <w:t xml:space="preserve"> עורכת דין, אם אני </w:t>
      </w:r>
      <w:bookmarkStart w:id="6294" w:name="_ETM_Q17_237000"/>
      <w:bookmarkEnd w:id="6294"/>
      <w:r>
        <w:rPr>
          <w:rFonts w:hint="cs"/>
          <w:rtl/>
          <w:lang w:eastAsia="he-IL"/>
        </w:rPr>
        <w:t>לא טועה.</w:t>
      </w:r>
    </w:p>
    <w:p w:rsidR="002A40EA" w:rsidRDefault="002A40EA" w:rsidP="00DA1B99">
      <w:pPr>
        <w:rPr>
          <w:rtl/>
          <w:lang w:eastAsia="he-IL"/>
        </w:rPr>
      </w:pPr>
    </w:p>
    <w:p w:rsidR="002A40EA" w:rsidRDefault="002A40EA" w:rsidP="00DA1B99">
      <w:pPr>
        <w:pStyle w:val="af5"/>
        <w:keepNext/>
        <w:rPr>
          <w:rtl/>
        </w:rPr>
      </w:pPr>
      <w:bookmarkStart w:id="6295" w:name="_ETM_Q17_156964"/>
      <w:bookmarkStart w:id="6296" w:name="_ETM_Q17_157067"/>
      <w:bookmarkEnd w:id="6295"/>
      <w:bookmarkEnd w:id="6296"/>
      <w:r w:rsidRPr="00EA797C">
        <w:rPr>
          <w:rStyle w:val="TagStyle"/>
          <w:rtl/>
        </w:rPr>
        <w:t xml:space="preserve">&lt;&lt; קריאה &gt;&gt; </w:t>
      </w:r>
      <w:r>
        <w:rPr>
          <w:rtl/>
        </w:rPr>
        <w:t>תמר זנדברג (מרצ):</w:t>
      </w:r>
      <w:r w:rsidRPr="00EA797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לא, לא עורכת דין.</w:t>
      </w:r>
    </w:p>
    <w:p w:rsidR="002A40EA" w:rsidRDefault="002A40EA" w:rsidP="00DA1B99">
      <w:pPr>
        <w:rPr>
          <w:rtl/>
          <w:lang w:eastAsia="he-IL"/>
        </w:rPr>
      </w:pPr>
    </w:p>
    <w:p w:rsidR="002A40EA" w:rsidRDefault="002A40EA" w:rsidP="00DA1B99">
      <w:pPr>
        <w:pStyle w:val="-"/>
        <w:keepNext/>
        <w:rPr>
          <w:rtl/>
        </w:rPr>
      </w:pPr>
      <w:bookmarkStart w:id="6297" w:name="ET_speakercontinue_5968_5"/>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297"/>
    </w:p>
    <w:p w:rsidR="002A40EA" w:rsidRDefault="002A40EA" w:rsidP="00266322">
      <w:pPr>
        <w:rPr>
          <w:rtl/>
          <w:lang w:eastAsia="he-IL"/>
        </w:rPr>
      </w:pPr>
    </w:p>
    <w:p w:rsidR="002A40EA" w:rsidRDefault="002A40EA" w:rsidP="00794C84">
      <w:pPr>
        <w:rPr>
          <w:rtl/>
          <w:lang w:eastAsia="he-IL"/>
        </w:rPr>
      </w:pPr>
      <w:r>
        <w:rPr>
          <w:rFonts w:hint="cs"/>
          <w:rtl/>
          <w:lang w:eastAsia="he-IL"/>
        </w:rPr>
        <w:t>אבל משפטני</w:t>
      </w:r>
      <w:bookmarkStart w:id="6298" w:name="_ETM_Q17_244706"/>
      <w:bookmarkEnd w:id="6298"/>
      <w:r>
        <w:rPr>
          <w:rFonts w:hint="cs"/>
          <w:rtl/>
          <w:lang w:eastAsia="he-IL"/>
        </w:rPr>
        <w:t xml:space="preserve">ת. כידוע לך, זה קורה בתחומים רבים. אהרן ברק אמר באחד מפסקי הדין </w:t>
      </w:r>
      <w:r w:rsidR="00183B48">
        <w:rPr>
          <w:rFonts w:hint="cs"/>
          <w:rtl/>
          <w:lang w:eastAsia="he-IL"/>
        </w:rPr>
        <w:t>–</w:t>
      </w:r>
      <w:r>
        <w:rPr>
          <w:rFonts w:hint="cs"/>
          <w:rtl/>
          <w:lang w:eastAsia="he-IL"/>
        </w:rPr>
        <w:t xml:space="preserve"> זה היה, למיטב </w:t>
      </w:r>
      <w:bookmarkStart w:id="6299" w:name="_ETM_Q17_250688"/>
      <w:bookmarkEnd w:id="6299"/>
      <w:r>
        <w:rPr>
          <w:rFonts w:hint="cs"/>
          <w:rtl/>
          <w:lang w:eastAsia="he-IL"/>
        </w:rPr>
        <w:t xml:space="preserve">זיכרוני, פסק דין קלפי המיקוח </w:t>
      </w:r>
      <w:r w:rsidR="00183B48">
        <w:rPr>
          <w:rFonts w:hint="cs"/>
          <w:rtl/>
          <w:lang w:eastAsia="he-IL"/>
        </w:rPr>
        <w:t>–</w:t>
      </w:r>
      <w:r>
        <w:rPr>
          <w:rFonts w:hint="cs"/>
          <w:rtl/>
          <w:lang w:eastAsia="he-IL"/>
        </w:rPr>
        <w:t xml:space="preserve"> הוא קבע בעתירה המקורית שאפשר להחזיק במחבלים </w:t>
      </w:r>
      <w:r w:rsidR="00183B48">
        <w:rPr>
          <w:rFonts w:hint="eastAsia"/>
          <w:rtl/>
          <w:lang w:eastAsia="he-IL"/>
        </w:rPr>
        <w:t>–</w:t>
      </w:r>
      <w:r w:rsidR="00794C84">
        <w:rPr>
          <w:rFonts w:hint="eastAsia"/>
          <w:rtl/>
          <w:lang w:eastAsia="he-IL"/>
        </w:rPr>
        <w:t xml:space="preserve"> </w:t>
      </w:r>
      <w:r>
        <w:rPr>
          <w:rFonts w:hint="cs"/>
          <w:rtl/>
          <w:lang w:eastAsia="he-IL"/>
        </w:rPr>
        <w:t xml:space="preserve">אלה היו </w:t>
      </w:r>
      <w:proofErr w:type="spellStart"/>
      <w:r>
        <w:rPr>
          <w:rFonts w:hint="cs"/>
          <w:rtl/>
          <w:lang w:eastAsia="he-IL"/>
        </w:rPr>
        <w:t>דיראני</w:t>
      </w:r>
      <w:proofErr w:type="spellEnd"/>
      <w:r>
        <w:rPr>
          <w:rFonts w:hint="cs"/>
          <w:rtl/>
          <w:lang w:eastAsia="he-IL"/>
        </w:rPr>
        <w:t xml:space="preserve"> </w:t>
      </w:r>
      <w:proofErr w:type="spellStart"/>
      <w:r>
        <w:rPr>
          <w:rFonts w:hint="cs"/>
          <w:rtl/>
          <w:lang w:eastAsia="he-IL"/>
        </w:rPr>
        <w:t>ועובייד</w:t>
      </w:r>
      <w:proofErr w:type="spellEnd"/>
      <w:r>
        <w:rPr>
          <w:rFonts w:hint="cs"/>
          <w:rtl/>
          <w:lang w:eastAsia="he-IL"/>
        </w:rPr>
        <w:t xml:space="preserve"> </w:t>
      </w:r>
      <w:r w:rsidR="00183B48">
        <w:rPr>
          <w:rFonts w:hint="eastAsia"/>
          <w:rtl/>
          <w:lang w:eastAsia="he-IL"/>
        </w:rPr>
        <w:t>–</w:t>
      </w:r>
      <w:r w:rsidR="00794C84">
        <w:rPr>
          <w:rFonts w:hint="eastAsia"/>
          <w:rtl/>
          <w:lang w:eastAsia="he-IL"/>
        </w:rPr>
        <w:t xml:space="preserve"> </w:t>
      </w:r>
      <w:r>
        <w:rPr>
          <w:rFonts w:hint="cs"/>
          <w:rtl/>
          <w:lang w:eastAsia="he-IL"/>
        </w:rPr>
        <w:t xml:space="preserve">כקלפי מיקוח. לאחר מכן היה דיון נוסף. בדיון הנוסף, למרות שהמצע העובדתי היה זהה, </w:t>
      </w:r>
      <w:bookmarkStart w:id="6300" w:name="_ETM_Q17_269359"/>
      <w:bookmarkEnd w:id="6300"/>
      <w:r>
        <w:rPr>
          <w:rFonts w:hint="cs"/>
          <w:rtl/>
          <w:lang w:eastAsia="he-IL"/>
        </w:rPr>
        <w:t>הוא שינה את עמדתו</w:t>
      </w:r>
      <w:r w:rsidR="00794C84">
        <w:rPr>
          <w:rFonts w:hint="cs"/>
          <w:rtl/>
          <w:lang w:eastAsia="he-IL"/>
        </w:rPr>
        <w:t>,</w:t>
      </w:r>
      <w:r>
        <w:rPr>
          <w:rFonts w:hint="cs"/>
          <w:rtl/>
          <w:lang w:eastAsia="he-IL"/>
        </w:rPr>
        <w:t xml:space="preserve"> הפך אותה ממש. הוא ציטט אז את נשיא בית המשפט העליון הראשון של מדינת ישראל משה זמורה, ואמר "אמת ויציב </w:t>
      </w:r>
      <w:r w:rsidR="00183B48">
        <w:rPr>
          <w:rtl/>
          <w:lang w:eastAsia="he-IL"/>
        </w:rPr>
        <w:t>–</w:t>
      </w:r>
      <w:r>
        <w:rPr>
          <w:rFonts w:hint="cs"/>
          <w:rtl/>
          <w:lang w:eastAsia="he-IL"/>
        </w:rPr>
        <w:t xml:space="preserve"> אמת עדיף". כלומר, </w:t>
      </w:r>
      <w:bookmarkStart w:id="6301" w:name="_ETM_Q17_280028"/>
      <w:bookmarkEnd w:id="6301"/>
      <w:r>
        <w:rPr>
          <w:rFonts w:hint="cs"/>
          <w:rtl/>
          <w:lang w:eastAsia="he-IL"/>
        </w:rPr>
        <w:t>בית המשפט יודע לשנות את עמדותיו.</w:t>
      </w:r>
    </w:p>
    <w:p w:rsidR="002A40EA" w:rsidRDefault="002A40EA" w:rsidP="00DA1B99">
      <w:pPr>
        <w:rPr>
          <w:rtl/>
          <w:lang w:eastAsia="he-IL"/>
        </w:rPr>
      </w:pPr>
    </w:p>
    <w:p w:rsidR="002A40EA" w:rsidRDefault="002A40EA" w:rsidP="00474CA6">
      <w:pPr>
        <w:rPr>
          <w:rtl/>
          <w:lang w:eastAsia="he-IL"/>
        </w:rPr>
      </w:pPr>
      <w:r>
        <w:rPr>
          <w:rFonts w:hint="cs"/>
          <w:rtl/>
          <w:lang w:eastAsia="he-IL"/>
        </w:rPr>
        <w:t>לכך התכוונתי כשאמרתי: לאתגר את פסיקת בג"ץ. ואכן, הינה יש עתירה תלויה ועומדת בפני בג"ץ. בימים הקרובים, אני לא יודע מתי,</w:t>
      </w:r>
      <w:bookmarkStart w:id="6302" w:name="_ETM_Q17_290000"/>
      <w:bookmarkEnd w:id="6302"/>
      <w:r>
        <w:rPr>
          <w:rFonts w:hint="cs"/>
          <w:rtl/>
          <w:lang w:eastAsia="he-IL"/>
        </w:rPr>
        <w:t xml:space="preserve"> היא תידון </w:t>
      </w:r>
      <w:r w:rsidR="00183B48">
        <w:rPr>
          <w:rFonts w:hint="eastAsia"/>
          <w:rtl/>
          <w:lang w:eastAsia="he-IL"/>
        </w:rPr>
        <w:t>–</w:t>
      </w:r>
      <w:r w:rsidR="00474CA6">
        <w:rPr>
          <w:rFonts w:hint="eastAsia"/>
          <w:rtl/>
          <w:lang w:eastAsia="he-IL"/>
        </w:rPr>
        <w:t xml:space="preserve"> </w:t>
      </w:r>
      <w:r>
        <w:rPr>
          <w:rFonts w:hint="cs"/>
          <w:rtl/>
          <w:lang w:eastAsia="he-IL"/>
        </w:rPr>
        <w:t xml:space="preserve">עתירה של </w:t>
      </w:r>
      <w:bookmarkStart w:id="6303" w:name="_ETM_Q17_297972"/>
      <w:bookmarkEnd w:id="6303"/>
      <w:r>
        <w:rPr>
          <w:rFonts w:hint="cs"/>
          <w:rtl/>
          <w:lang w:eastAsia="he-IL"/>
        </w:rPr>
        <w:t xml:space="preserve">עשרות רבות של שכנים שמתגוררים ברחוב בן מימון וברחובות הסמוכים, ומאז שהאירועים התחילו חייהם הפכו, אם להשתמש בשפתם, כי נפגשתי עם חלק מהם </w:t>
      </w:r>
      <w:r w:rsidR="00183B48">
        <w:rPr>
          <w:rFonts w:hint="eastAsia"/>
          <w:rtl/>
          <w:lang w:eastAsia="he-IL"/>
        </w:rPr>
        <w:t>–</w:t>
      </w:r>
      <w:r>
        <w:rPr>
          <w:rFonts w:hint="cs"/>
          <w:rtl/>
          <w:lang w:eastAsia="he-IL"/>
        </w:rPr>
        <w:t xml:space="preserve"> אגב, גם הזמנתי את יוזמי המחאה. הם סירבו להגיע, אבל הזמנתי. אני יכול גם להגיד את השמות של מי ש</w:t>
      </w:r>
      <w:bookmarkStart w:id="6304" w:name="_ETM_Q17_321878"/>
      <w:bookmarkEnd w:id="6304"/>
      <w:r>
        <w:rPr>
          <w:rFonts w:hint="cs"/>
          <w:rtl/>
          <w:lang w:eastAsia="he-IL"/>
        </w:rPr>
        <w:t>הזמנתי</w:t>
      </w:r>
      <w:r w:rsidR="00474CA6">
        <w:rPr>
          <w:rFonts w:hint="cs"/>
          <w:rtl/>
          <w:lang w:eastAsia="he-IL"/>
        </w:rPr>
        <w:t>.</w:t>
      </w:r>
      <w:r>
        <w:rPr>
          <w:rFonts w:hint="cs"/>
          <w:rtl/>
          <w:lang w:eastAsia="he-IL"/>
        </w:rPr>
        <w:t xml:space="preserve"> השכנים אומרים: החיים שלנו הפכו לגיהינום.</w:t>
      </w:r>
      <w:r w:rsidR="00474CA6">
        <w:rPr>
          <w:rFonts w:hint="cs"/>
          <w:rtl/>
          <w:lang w:eastAsia="he-IL"/>
        </w:rPr>
        <w:t xml:space="preserve"> </w:t>
      </w:r>
      <w:r>
        <w:rPr>
          <w:rFonts w:hint="cs"/>
          <w:rtl/>
          <w:lang w:eastAsia="he-IL"/>
        </w:rPr>
        <w:t xml:space="preserve">עכשיו תראי, זו לא סתם מחאה </w:t>
      </w:r>
      <w:r w:rsidR="00183B48">
        <w:rPr>
          <w:rFonts w:hint="cs"/>
          <w:rtl/>
          <w:lang w:eastAsia="he-IL"/>
        </w:rPr>
        <w:t>–</w:t>
      </w:r>
      <w:r>
        <w:rPr>
          <w:rFonts w:hint="cs"/>
          <w:rtl/>
          <w:lang w:eastAsia="he-IL"/>
        </w:rPr>
        <w:t xml:space="preserve"> זה חסימות כבישים, שעות ארוכות; זו הפקעה של המרחב </w:t>
      </w:r>
      <w:bookmarkStart w:id="6305" w:name="_ETM_Q17_334706"/>
      <w:bookmarkEnd w:id="6305"/>
      <w:r>
        <w:rPr>
          <w:rFonts w:hint="cs"/>
          <w:rtl/>
          <w:lang w:eastAsia="he-IL"/>
        </w:rPr>
        <w:t xml:space="preserve">הציבורי </w:t>
      </w:r>
      <w:r w:rsidR="00183B48">
        <w:rPr>
          <w:rtl/>
          <w:lang w:eastAsia="he-IL"/>
        </w:rPr>
        <w:t>–</w:t>
      </w:r>
      <w:r>
        <w:rPr>
          <w:rFonts w:hint="cs"/>
          <w:rtl/>
          <w:lang w:eastAsia="he-IL"/>
        </w:rPr>
        <w:t xml:space="preserve"> עשרות שקי שינה על המדרכה, מדפים, והשכנים מפליגים בתיאור הגיהינום שהם חווים, בעיקר גם בגלל חופש התנועה שלהם שהוגבל, כי אי-אפשר להגיע אליהם עם רכב ואי-אפשר לצאת </w:t>
      </w:r>
      <w:bookmarkStart w:id="6306" w:name="_ETM_Q17_355991"/>
      <w:bookmarkEnd w:id="6306"/>
      <w:r>
        <w:rPr>
          <w:rFonts w:hint="cs"/>
          <w:rtl/>
          <w:lang w:eastAsia="he-IL"/>
        </w:rPr>
        <w:t>עם רכב. ואכן, אנחנו עוסקים פה בעניינים של איזון.</w:t>
      </w:r>
      <w:r w:rsidR="00474CA6">
        <w:rPr>
          <w:rFonts w:hint="cs"/>
          <w:rtl/>
          <w:lang w:eastAsia="he-IL"/>
        </w:rPr>
        <w:t xml:space="preserve"> </w:t>
      </w:r>
      <w:r>
        <w:rPr>
          <w:rFonts w:hint="cs"/>
          <w:rtl/>
          <w:lang w:eastAsia="he-IL"/>
        </w:rPr>
        <w:t xml:space="preserve">אף זכות במדינה דמוקרטית, כולל החופש לחיים </w:t>
      </w:r>
      <w:bookmarkStart w:id="6307" w:name="_ETM_Q17_361000"/>
      <w:bookmarkEnd w:id="6307"/>
      <w:r w:rsidR="00183B48">
        <w:rPr>
          <w:rFonts w:hint="eastAsia"/>
          <w:rtl/>
          <w:lang w:eastAsia="he-IL"/>
        </w:rPr>
        <w:t>–</w:t>
      </w:r>
      <w:r>
        <w:rPr>
          <w:rFonts w:hint="cs"/>
          <w:rtl/>
          <w:lang w:eastAsia="he-IL"/>
        </w:rPr>
        <w:t xml:space="preserve"> אפילו החופש לחיים, החופש היסודי ביותר, הוא </w:t>
      </w:r>
      <w:bookmarkStart w:id="6308" w:name="_ETM_Q17_369207"/>
      <w:bookmarkEnd w:id="6308"/>
      <w:r>
        <w:rPr>
          <w:rFonts w:hint="cs"/>
          <w:rtl/>
          <w:lang w:eastAsia="he-IL"/>
        </w:rPr>
        <w:t>מוגבל. הוא נסוג, למשל, בפני הזכות להגנה עצמית. אם אתה תוקפן ואתה בא להרוג מישהו, אפשר להרוג אותך</w:t>
      </w:r>
      <w:r w:rsidR="00474CA6">
        <w:rPr>
          <w:rFonts w:hint="cs"/>
          <w:rtl/>
          <w:lang w:eastAsia="he-IL"/>
        </w:rPr>
        <w:t>,</w:t>
      </w:r>
      <w:r>
        <w:rPr>
          <w:rFonts w:hint="cs"/>
          <w:rtl/>
          <w:lang w:eastAsia="he-IL"/>
        </w:rPr>
        <w:t xml:space="preserve"> זה חוקי. כלומר, גם חופש ההפגנה איננו חופש מוחלט. </w:t>
      </w:r>
    </w:p>
    <w:p w:rsidR="002A40EA" w:rsidRDefault="002A40EA" w:rsidP="00DA1B99">
      <w:pPr>
        <w:rPr>
          <w:rtl/>
          <w:lang w:eastAsia="he-IL"/>
        </w:rPr>
      </w:pPr>
    </w:p>
    <w:p w:rsidR="002A40EA" w:rsidRDefault="002A40EA" w:rsidP="00474CA6">
      <w:pPr>
        <w:rPr>
          <w:rtl/>
          <w:lang w:eastAsia="he-IL"/>
        </w:rPr>
      </w:pPr>
      <w:r>
        <w:rPr>
          <w:rFonts w:hint="cs"/>
          <w:rtl/>
          <w:lang w:eastAsia="he-IL"/>
        </w:rPr>
        <w:t xml:space="preserve">אני ממשיך עם הפנייה שלך, עם הצעה שלך </w:t>
      </w:r>
      <w:bookmarkStart w:id="6309" w:name="_ETM_Q17_386050"/>
      <w:bookmarkEnd w:id="6309"/>
      <w:r>
        <w:rPr>
          <w:rFonts w:hint="cs"/>
          <w:rtl/>
          <w:lang w:eastAsia="he-IL"/>
        </w:rPr>
        <w:t xml:space="preserve">כאן. אז קודם כול, כשאת צודקת, אני אומר שאת צודקת ומצטטת נכון, אבל כשלא, לא </w:t>
      </w:r>
      <w:r w:rsidR="00183B48">
        <w:rPr>
          <w:rFonts w:hint="cs"/>
          <w:rtl/>
          <w:lang w:eastAsia="he-IL"/>
        </w:rPr>
        <w:t>–</w:t>
      </w:r>
      <w:r>
        <w:rPr>
          <w:rFonts w:hint="cs"/>
          <w:rtl/>
          <w:lang w:eastAsia="he-IL"/>
        </w:rPr>
        <w:t xml:space="preserve"> ושוב, אני לא מאשים אותך, </w:t>
      </w:r>
      <w:bookmarkStart w:id="6310" w:name="_ETM_Q17_394360"/>
      <w:bookmarkEnd w:id="6310"/>
      <w:r>
        <w:rPr>
          <w:rFonts w:hint="cs"/>
          <w:rtl/>
          <w:lang w:eastAsia="he-IL"/>
        </w:rPr>
        <w:t>כי את הסתמכת, מן הסתם, על כלי התקשורת שאותם כינית "רציניים". ובהקשר הזה של אביעד גליקמן תרשי לי לחלוק עלייך, כי זה לא ניסיון ראשון שלי איתו שהוא מפרסם ממש שקרים</w:t>
      </w:r>
      <w:r w:rsidR="00474CA6">
        <w:rPr>
          <w:rFonts w:hint="cs"/>
          <w:rtl/>
          <w:lang w:eastAsia="he-IL"/>
        </w:rPr>
        <w:t>,</w:t>
      </w:r>
      <w:r>
        <w:rPr>
          <w:rFonts w:hint="cs"/>
          <w:rtl/>
          <w:lang w:eastAsia="he-IL"/>
        </w:rPr>
        <w:t xml:space="preserve"> </w:t>
      </w:r>
      <w:r w:rsidR="00474CA6">
        <w:rPr>
          <w:rFonts w:hint="cs"/>
          <w:rtl/>
          <w:lang w:eastAsia="he-IL"/>
        </w:rPr>
        <w:t>ו</w:t>
      </w:r>
      <w:r>
        <w:rPr>
          <w:rFonts w:hint="cs"/>
          <w:rtl/>
          <w:lang w:eastAsia="he-IL"/>
        </w:rPr>
        <w:t xml:space="preserve">פה הוא פרסם שקר, תוך שהוא קושר את מינוי המפכ"ל החדש בשאלת ריסון </w:t>
      </w:r>
      <w:bookmarkStart w:id="6311" w:name="_ETM_Q17_410230"/>
      <w:bookmarkEnd w:id="6311"/>
      <w:r>
        <w:rPr>
          <w:rFonts w:hint="cs"/>
          <w:rtl/>
          <w:lang w:eastAsia="he-IL"/>
        </w:rPr>
        <w:t xml:space="preserve">ההפגנות: מורה השר למשטרה לנקוט יד קשה כנגד המפגינים ולאתגר את פסיקת בג"ץ. "לאתגר" </w:t>
      </w:r>
      <w:r w:rsidR="00183B48">
        <w:rPr>
          <w:rFonts w:hint="cs"/>
          <w:rtl/>
          <w:lang w:eastAsia="he-IL"/>
        </w:rPr>
        <w:t>–</w:t>
      </w:r>
      <w:r>
        <w:rPr>
          <w:rFonts w:hint="cs"/>
          <w:rtl/>
          <w:lang w:eastAsia="he-IL"/>
        </w:rPr>
        <w:t xml:space="preserve"> נכון, צודקת, אמרתי. אבל לא היה באף שיחה שלי עם אף מועמד, וגם לא עם אנשים שרואים בעצמם מועמדים, כי לא כל האנשים שנפגשתי איתם </w:t>
      </w:r>
      <w:r w:rsidR="00183B48">
        <w:rPr>
          <w:rFonts w:hint="cs"/>
          <w:rtl/>
          <w:lang w:eastAsia="he-IL"/>
        </w:rPr>
        <w:t>–</w:t>
      </w:r>
      <w:r>
        <w:rPr>
          <w:rFonts w:hint="cs"/>
          <w:rtl/>
          <w:lang w:eastAsia="he-IL"/>
        </w:rPr>
        <w:t xml:space="preserve"> ונפגשתי עם ניצבים רבים מאוד, מכהנים וכאלה שכיהנו בעבר </w:t>
      </w:r>
      <w:r w:rsidR="00183B48">
        <w:rPr>
          <w:rtl/>
          <w:lang w:eastAsia="he-IL"/>
        </w:rPr>
        <w:t>–</w:t>
      </w:r>
      <w:r>
        <w:rPr>
          <w:rFonts w:hint="cs"/>
          <w:rtl/>
          <w:lang w:eastAsia="he-IL"/>
        </w:rPr>
        <w:t xml:space="preserve"> לא כל האנשים האלה ודאי מועמדים למפכ"לות; אבל יכול להיות שאחד מ</w:t>
      </w:r>
      <w:r w:rsidR="00474CA6">
        <w:rPr>
          <w:rFonts w:hint="cs"/>
          <w:rtl/>
          <w:lang w:eastAsia="he-IL"/>
        </w:rPr>
        <w:t>הם רואה את עצמו כמועמד</w:t>
      </w:r>
      <w:r>
        <w:rPr>
          <w:rFonts w:hint="cs"/>
          <w:rtl/>
          <w:lang w:eastAsia="he-IL"/>
        </w:rPr>
        <w:t xml:space="preserve"> ואמר דברים שהם שקר וכזב. מעולם, באף שיחה </w:t>
      </w:r>
      <w:r w:rsidR="00183B48">
        <w:rPr>
          <w:rFonts w:hint="eastAsia"/>
          <w:rtl/>
          <w:lang w:eastAsia="he-IL"/>
        </w:rPr>
        <w:t>–</w:t>
      </w:r>
      <w:r>
        <w:rPr>
          <w:rFonts w:hint="cs"/>
          <w:rtl/>
          <w:lang w:eastAsia="he-IL"/>
        </w:rPr>
        <w:t xml:space="preserve"> </w:t>
      </w:r>
      <w:bookmarkStart w:id="6312" w:name="_ETM_Q17_439000"/>
      <w:bookmarkEnd w:id="6312"/>
      <w:r>
        <w:rPr>
          <w:rFonts w:hint="cs"/>
          <w:rtl/>
          <w:lang w:eastAsia="he-IL"/>
        </w:rPr>
        <w:t>את יודעת, אין לי בעיה שתתקפי אותי על דברים שאמרתי ועשיתי</w:t>
      </w:r>
      <w:r w:rsidR="00474CA6">
        <w:rPr>
          <w:rFonts w:hint="cs"/>
          <w:rtl/>
          <w:lang w:eastAsia="he-IL"/>
        </w:rPr>
        <w:t>,</w:t>
      </w:r>
      <w:r>
        <w:rPr>
          <w:rFonts w:hint="cs"/>
          <w:rtl/>
          <w:lang w:eastAsia="he-IL"/>
        </w:rPr>
        <w:t xml:space="preserve"> אתמודד עם זה, אבל </w:t>
      </w:r>
      <w:bookmarkStart w:id="6313" w:name="_ETM_Q17_446949"/>
      <w:bookmarkEnd w:id="6313"/>
      <w:r>
        <w:rPr>
          <w:rFonts w:hint="cs"/>
          <w:rtl/>
          <w:lang w:eastAsia="he-IL"/>
        </w:rPr>
        <w:t>זה דבר שלא עשיתי, לא רמזתי ולא אמרתי, לא במפורש ולא במשתמע. אני מישיר מבט לעינייך ואומר לך את זה בצורה ישירה.</w:t>
      </w:r>
    </w:p>
    <w:p w:rsidR="002A40EA" w:rsidRDefault="002A40EA" w:rsidP="00DA1B99">
      <w:pPr>
        <w:rPr>
          <w:rtl/>
          <w:lang w:eastAsia="he-IL"/>
        </w:rPr>
      </w:pPr>
    </w:p>
    <w:p w:rsidR="00474CA6" w:rsidRDefault="002A40EA" w:rsidP="00474CA6">
      <w:pPr>
        <w:rPr>
          <w:rtl/>
          <w:lang w:eastAsia="he-IL"/>
        </w:rPr>
      </w:pPr>
      <w:r>
        <w:rPr>
          <w:rFonts w:hint="cs"/>
          <w:rtl/>
          <w:lang w:eastAsia="he-IL"/>
        </w:rPr>
        <w:lastRenderedPageBreak/>
        <w:t>אני ממשיך אותך: פרשה זו מצטרפת להסתה שיטתית ומאורגנת מצד ראש הממשלה ובכירים בממשלתי נגד המחאה</w:t>
      </w:r>
      <w:r w:rsidR="00474CA6">
        <w:rPr>
          <w:rFonts w:hint="cs"/>
          <w:rtl/>
          <w:lang w:eastAsia="he-IL"/>
        </w:rPr>
        <w:t>,</w:t>
      </w:r>
      <w:r>
        <w:rPr>
          <w:rFonts w:hint="cs"/>
          <w:rtl/>
          <w:lang w:eastAsia="he-IL"/>
        </w:rPr>
        <w:t xml:space="preserve"> ואת פירטת </w:t>
      </w:r>
      <w:bookmarkStart w:id="6314" w:name="_ETM_Q17_470915"/>
      <w:bookmarkEnd w:id="6314"/>
      <w:r>
        <w:rPr>
          <w:rFonts w:hint="cs"/>
          <w:rtl/>
          <w:lang w:eastAsia="he-IL"/>
        </w:rPr>
        <w:t xml:space="preserve">ואמרת באיזה כינויים השתמשו, ובין היתר דיברת על מפיצי מחלות. זה כמובן כינוי קשה שמעורר קונוטציות קשות מימים אחרים, אבל אני חייב לשתף אותך בשאלה ששאלתי את מנכ"ל משרד הבריאות פרופ' חזי לוי. שאלתי אותו: האם יש לנו עדויות על הדבקות בהפגנות? האם זה </w:t>
      </w:r>
      <w:bookmarkStart w:id="6315" w:name="_ETM_Q17_496817"/>
      <w:bookmarkEnd w:id="6315"/>
      <w:r>
        <w:rPr>
          <w:rFonts w:hint="cs"/>
          <w:rtl/>
          <w:lang w:eastAsia="he-IL"/>
        </w:rPr>
        <w:t xml:space="preserve">דבר שקורה? </w:t>
      </w:r>
      <w:bookmarkStart w:id="6316" w:name="_ETM_Q17_501031"/>
      <w:bookmarkStart w:id="6317" w:name="_ETM_Q17_501085"/>
      <w:bookmarkStart w:id="6318" w:name="_ETM_Q17_501229"/>
      <w:bookmarkStart w:id="6319" w:name="_ETM_Q17_501277"/>
      <w:bookmarkEnd w:id="6316"/>
      <w:bookmarkEnd w:id="6317"/>
      <w:bookmarkEnd w:id="6318"/>
      <w:bookmarkEnd w:id="6319"/>
      <w:r>
        <w:rPr>
          <w:rFonts w:hint="cs"/>
          <w:rtl/>
          <w:lang w:eastAsia="he-IL"/>
        </w:rPr>
        <w:t>הוא אמר: ברוב מקרי ההדבקות</w:t>
      </w:r>
      <w:r w:rsidR="00474CA6">
        <w:rPr>
          <w:rFonts w:hint="cs"/>
          <w:rtl/>
          <w:lang w:eastAsia="he-IL"/>
        </w:rPr>
        <w:t>,</w:t>
      </w:r>
      <w:r>
        <w:rPr>
          <w:rFonts w:hint="cs"/>
          <w:rtl/>
          <w:lang w:eastAsia="he-IL"/>
        </w:rPr>
        <w:t xml:space="preserve"> אנחנו בכלל לא יודעים לומר מהיכן הן. מדוע? משום שאפילו בחקירה אפידמיולוגית יסודית </w:t>
      </w:r>
      <w:r w:rsidR="00183B48">
        <w:rPr>
          <w:rFonts w:hint="eastAsia"/>
          <w:rtl/>
          <w:lang w:eastAsia="he-IL"/>
        </w:rPr>
        <w:t>–</w:t>
      </w:r>
      <w:r w:rsidR="00474CA6">
        <w:rPr>
          <w:rFonts w:hint="eastAsia"/>
          <w:rtl/>
          <w:lang w:eastAsia="he-IL"/>
        </w:rPr>
        <w:t xml:space="preserve"> </w:t>
      </w:r>
      <w:r>
        <w:rPr>
          <w:rFonts w:hint="cs"/>
          <w:rtl/>
          <w:lang w:eastAsia="he-IL"/>
        </w:rPr>
        <w:t xml:space="preserve">ועושים חקירות אפידמיולוגיות כאלה </w:t>
      </w:r>
      <w:r w:rsidR="00183B48">
        <w:rPr>
          <w:rFonts w:hint="eastAsia"/>
          <w:rtl/>
          <w:lang w:eastAsia="he-IL"/>
        </w:rPr>
        <w:t>–</w:t>
      </w:r>
      <w:r w:rsidR="00474CA6">
        <w:rPr>
          <w:rFonts w:hint="eastAsia"/>
          <w:rtl/>
          <w:lang w:eastAsia="he-IL"/>
        </w:rPr>
        <w:t xml:space="preserve"> </w:t>
      </w:r>
      <w:r>
        <w:rPr>
          <w:rFonts w:hint="cs"/>
          <w:rtl/>
          <w:lang w:eastAsia="he-IL"/>
        </w:rPr>
        <w:t xml:space="preserve">הנדבק לא יודע לומר בוודאות היכן נדבק </w:t>
      </w:r>
      <w:r w:rsidR="00183B48">
        <w:rPr>
          <w:rFonts w:hint="eastAsia"/>
          <w:rtl/>
          <w:lang w:eastAsia="he-IL"/>
        </w:rPr>
        <w:t>–</w:t>
      </w:r>
      <w:r>
        <w:rPr>
          <w:rFonts w:hint="cs"/>
          <w:rtl/>
          <w:lang w:eastAsia="he-IL"/>
        </w:rPr>
        <w:t xml:space="preserve"> האם זה היה במקום העבודה, במסעדה, בתחבורה הציבורית, בהפגנה או בחדר הכושר. הוא לא יודע לומר זאת בוודאות. מה אנחנו עושים? אנחנו מפעילים את השכל הישר, </w:t>
      </w:r>
      <w:bookmarkStart w:id="6320" w:name="_ETM_Q17_524080"/>
      <w:bookmarkEnd w:id="6320"/>
      <w:r>
        <w:rPr>
          <w:rFonts w:hint="cs"/>
          <w:rtl/>
          <w:lang w:eastAsia="he-IL"/>
        </w:rPr>
        <w:t xml:space="preserve">מפעילים את ההיגיון הבריא. </w:t>
      </w:r>
    </w:p>
    <w:p w:rsidR="00474CA6" w:rsidRDefault="00474CA6" w:rsidP="00474CA6">
      <w:pPr>
        <w:rPr>
          <w:rtl/>
          <w:lang w:eastAsia="he-IL"/>
        </w:rPr>
      </w:pPr>
    </w:p>
    <w:p w:rsidR="002A40EA" w:rsidRDefault="002A40EA" w:rsidP="00474CA6">
      <w:pPr>
        <w:rPr>
          <w:rtl/>
          <w:lang w:eastAsia="he-IL"/>
        </w:rPr>
      </w:pPr>
      <w:r>
        <w:rPr>
          <w:rFonts w:hint="cs"/>
          <w:rtl/>
          <w:lang w:eastAsia="he-IL"/>
        </w:rPr>
        <w:t>נכון שבשטח הפתוח אחוזי ההדבקות נמוכים יותר מאשר בשטחים סגורים.</w:t>
      </w:r>
    </w:p>
    <w:p w:rsidR="002A40EA" w:rsidRDefault="002A40EA" w:rsidP="00DA1B99">
      <w:pPr>
        <w:rPr>
          <w:rtl/>
          <w:lang w:eastAsia="he-IL"/>
        </w:rPr>
      </w:pPr>
      <w:bookmarkStart w:id="6321" w:name="_ETM_Q17_531515"/>
      <w:bookmarkStart w:id="6322" w:name="_ETM_Q17_531602"/>
      <w:bookmarkEnd w:id="6321"/>
      <w:bookmarkEnd w:id="6322"/>
    </w:p>
    <w:p w:rsidR="002A40EA" w:rsidRDefault="002A40EA" w:rsidP="00DA1B99">
      <w:pPr>
        <w:pStyle w:val="af5"/>
        <w:keepNext/>
        <w:rPr>
          <w:rtl/>
        </w:rPr>
      </w:pPr>
      <w:bookmarkStart w:id="6323" w:name="_ETM_Q17_531675"/>
      <w:bookmarkStart w:id="6324" w:name="_ETM_Q17_531754"/>
      <w:bookmarkEnd w:id="6323"/>
      <w:bookmarkEnd w:id="6324"/>
      <w:r w:rsidRPr="00EA797C">
        <w:rPr>
          <w:rStyle w:val="TagStyle"/>
          <w:rtl/>
        </w:rPr>
        <w:t xml:space="preserve">&lt;&lt; קריאה &gt;&gt; </w:t>
      </w:r>
      <w:r>
        <w:rPr>
          <w:rtl/>
        </w:rPr>
        <w:t>תמר זנדברג (מרצ):</w:t>
      </w:r>
      <w:r w:rsidRPr="00EA797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הרבה יותר.</w:t>
      </w:r>
    </w:p>
    <w:p w:rsidR="002A40EA" w:rsidRDefault="002A40EA" w:rsidP="00DA1B99">
      <w:pPr>
        <w:rPr>
          <w:rtl/>
          <w:lang w:eastAsia="he-IL"/>
        </w:rPr>
      </w:pPr>
    </w:p>
    <w:p w:rsidR="002A40EA" w:rsidRDefault="002A40EA" w:rsidP="00DA1B99">
      <w:pPr>
        <w:pStyle w:val="-"/>
        <w:keepNext/>
        <w:rPr>
          <w:rtl/>
        </w:rPr>
      </w:pPr>
      <w:bookmarkStart w:id="6325" w:name="ET_speakercontinue_5968_6"/>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25"/>
    </w:p>
    <w:p w:rsidR="002A40EA" w:rsidRDefault="002A40EA" w:rsidP="00266322">
      <w:pPr>
        <w:rPr>
          <w:rtl/>
          <w:lang w:eastAsia="he-IL"/>
        </w:rPr>
      </w:pPr>
    </w:p>
    <w:p w:rsidR="002A40EA" w:rsidRDefault="002A40EA" w:rsidP="00474CA6">
      <w:pPr>
        <w:rPr>
          <w:rtl/>
          <w:lang w:eastAsia="he-IL"/>
        </w:rPr>
      </w:pPr>
      <w:r>
        <w:rPr>
          <w:rFonts w:hint="cs"/>
          <w:rtl/>
          <w:lang w:eastAsia="he-IL"/>
        </w:rPr>
        <w:t xml:space="preserve">הרבה </w:t>
      </w:r>
      <w:bookmarkStart w:id="6326" w:name="_ETM_Q17_532000"/>
      <w:bookmarkEnd w:id="6326"/>
      <w:r>
        <w:rPr>
          <w:rFonts w:hint="cs"/>
          <w:rtl/>
          <w:lang w:eastAsia="he-IL"/>
        </w:rPr>
        <w:t>יותר נמוכים. נכון. זה נכון</w:t>
      </w:r>
      <w:r w:rsidR="00474CA6">
        <w:rPr>
          <w:rFonts w:hint="cs"/>
          <w:rtl/>
          <w:lang w:eastAsia="he-IL"/>
        </w:rPr>
        <w:t>,</w:t>
      </w:r>
      <w:r>
        <w:rPr>
          <w:rFonts w:hint="cs"/>
          <w:rtl/>
          <w:lang w:eastAsia="he-IL"/>
        </w:rPr>
        <w:t xml:space="preserve"> אני מסכים. אני לא סותר את מה שאת </w:t>
      </w:r>
      <w:bookmarkStart w:id="6327" w:name="_ETM_Q17_534000"/>
      <w:bookmarkEnd w:id="6327"/>
      <w:r>
        <w:rPr>
          <w:rFonts w:hint="cs"/>
          <w:rtl/>
          <w:lang w:eastAsia="he-IL"/>
        </w:rPr>
        <w:t xml:space="preserve">אומרת, אלא </w:t>
      </w:r>
      <w:r w:rsidR="00183B48">
        <w:rPr>
          <w:rtl/>
          <w:lang w:eastAsia="he-IL"/>
        </w:rPr>
        <w:t>–</w:t>
      </w:r>
      <w:r>
        <w:rPr>
          <w:rFonts w:hint="cs"/>
          <w:rtl/>
          <w:lang w:eastAsia="he-IL"/>
        </w:rPr>
        <w:t xml:space="preserve"> את זה אומר לי פרופ' לוי, אני לא מומחה בתחום הרפואה </w:t>
      </w:r>
      <w:r w:rsidR="00183B48">
        <w:rPr>
          <w:rtl/>
          <w:lang w:eastAsia="he-IL"/>
        </w:rPr>
        <w:t>–</w:t>
      </w:r>
      <w:r>
        <w:rPr>
          <w:rFonts w:hint="cs"/>
          <w:rtl/>
          <w:lang w:eastAsia="he-IL"/>
        </w:rPr>
        <w:t xml:space="preserve"> שכשאלפי אנשים מצטופפים </w:t>
      </w:r>
      <w:bookmarkStart w:id="6328" w:name="_ETM_Q17_547961"/>
      <w:bookmarkEnd w:id="6328"/>
      <w:r>
        <w:rPr>
          <w:rFonts w:hint="cs"/>
          <w:rtl/>
          <w:lang w:eastAsia="he-IL"/>
        </w:rPr>
        <w:t xml:space="preserve">יחד, וחלק גדול מהם בלי מסכות, האוויר עומד בגלל הצפיפות, והאפקט הוא של מקום סגור. </w:t>
      </w:r>
    </w:p>
    <w:p w:rsidR="002A40EA" w:rsidRDefault="002A40EA" w:rsidP="00DA1B99">
      <w:pPr>
        <w:rPr>
          <w:rtl/>
          <w:lang w:eastAsia="he-IL"/>
        </w:rPr>
      </w:pPr>
    </w:p>
    <w:p w:rsidR="002A40EA" w:rsidRDefault="002A40EA" w:rsidP="00DA1B99">
      <w:pPr>
        <w:pStyle w:val="af5"/>
        <w:keepNext/>
        <w:rPr>
          <w:rtl/>
        </w:rPr>
      </w:pPr>
      <w:bookmarkStart w:id="6329" w:name="ET_interruption_5762_7"/>
      <w:r w:rsidRPr="00EA797C">
        <w:rPr>
          <w:rStyle w:val="TagStyle"/>
          <w:rtl/>
        </w:rPr>
        <w:t xml:space="preserve"> &lt;&lt; קריאה &gt;&gt; </w:t>
      </w:r>
      <w:r>
        <w:rPr>
          <w:rtl/>
        </w:rPr>
        <w:t>אלי אבידר (ישראל ביתנו):</w:t>
      </w:r>
      <w:r w:rsidRPr="00EA797C">
        <w:rPr>
          <w:rStyle w:val="TagStyle"/>
          <w:rtl/>
        </w:rPr>
        <w:t xml:space="preserve"> &lt;&lt; קריאה &gt;&gt;</w:t>
      </w:r>
      <w:r>
        <w:rPr>
          <w:rtl/>
        </w:rPr>
        <w:t xml:space="preserve">  </w:t>
      </w:r>
      <w:bookmarkEnd w:id="632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האוויר עומד? אתה לא יכול להגיד את זה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6330" w:name="ET_interruption_5079_18"/>
      <w:r w:rsidRPr="00F57459">
        <w:rPr>
          <w:rStyle w:val="TagStyle"/>
          <w:rtl/>
        </w:rPr>
        <w:t xml:space="preserve"> &lt;&lt; קריאה &gt;&gt; </w:t>
      </w:r>
      <w:r>
        <w:rPr>
          <w:rtl/>
        </w:rPr>
        <w:t>תמר זנדברג (מרצ):</w:t>
      </w:r>
      <w:r w:rsidRPr="00F57459">
        <w:rPr>
          <w:rStyle w:val="TagStyle"/>
          <w:rtl/>
        </w:rPr>
        <w:t xml:space="preserve"> &lt;&lt; קריאה &gt;&gt;</w:t>
      </w:r>
      <w:r>
        <w:rPr>
          <w:rtl/>
        </w:rPr>
        <w:t xml:space="preserve">  </w:t>
      </w:r>
      <w:bookmarkEnd w:id="6330"/>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הפגנה </w:t>
      </w: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6331" w:name="ET_speakercontinue_5968_8"/>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3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אבידר וחברת הכנסת זנדברג, אני מצטט את פרופ' לוי. </w:t>
      </w:r>
    </w:p>
    <w:p w:rsidR="002A40EA" w:rsidRDefault="002A40EA" w:rsidP="00DA1B99">
      <w:pPr>
        <w:rPr>
          <w:rtl/>
          <w:lang w:eastAsia="he-IL"/>
        </w:rPr>
      </w:pPr>
    </w:p>
    <w:p w:rsidR="002A40EA" w:rsidRDefault="002A40EA" w:rsidP="00DA1B99">
      <w:pPr>
        <w:pStyle w:val="af5"/>
        <w:keepNext/>
        <w:rPr>
          <w:rtl/>
        </w:rPr>
      </w:pPr>
      <w:bookmarkStart w:id="6332" w:name="_ETM_Q17_563000"/>
      <w:bookmarkStart w:id="6333" w:name="ET_interruption_5079_25"/>
      <w:bookmarkEnd w:id="6332"/>
      <w:r w:rsidRPr="00272B68">
        <w:rPr>
          <w:rStyle w:val="TagStyle"/>
          <w:rtl/>
        </w:rPr>
        <w:t xml:space="preserve"> &lt;&lt; קריאה &gt;&gt; </w:t>
      </w:r>
      <w:r>
        <w:rPr>
          <w:rtl/>
        </w:rPr>
        <w:t>תמר זנדברג (מרצ):</w:t>
      </w:r>
      <w:r w:rsidRPr="00272B68">
        <w:rPr>
          <w:rStyle w:val="TagStyle"/>
          <w:rtl/>
        </w:rPr>
        <w:t xml:space="preserve"> &lt;&lt; קריאה &gt;&gt;</w:t>
      </w:r>
      <w:r>
        <w:rPr>
          <w:rtl/>
        </w:rPr>
        <w:t xml:space="preserve">  </w:t>
      </w:r>
      <w:bookmarkEnd w:id="6333"/>
    </w:p>
    <w:p w:rsidR="002A40EA" w:rsidRDefault="002A40EA" w:rsidP="00266322">
      <w:pPr>
        <w:rPr>
          <w:rtl/>
          <w:lang w:eastAsia="he-IL"/>
        </w:rPr>
      </w:pPr>
    </w:p>
    <w:p w:rsidR="002A40EA" w:rsidRDefault="002A40EA" w:rsidP="00DA1B99">
      <w:pPr>
        <w:rPr>
          <w:rtl/>
          <w:lang w:eastAsia="he-IL"/>
        </w:rPr>
      </w:pPr>
      <w:bookmarkStart w:id="6334" w:name="_ETM_Q17_565000"/>
      <w:bookmarkEnd w:id="6334"/>
      <w:r>
        <w:rPr>
          <w:rFonts w:hint="cs"/>
          <w:rtl/>
          <w:lang w:eastAsia="he-IL"/>
        </w:rPr>
        <w:lastRenderedPageBreak/>
        <w:t>א</w:t>
      </w:r>
      <w:bookmarkStart w:id="6335" w:name="_ETM_Q17_566000"/>
      <w:bookmarkEnd w:id="6335"/>
      <w:r>
        <w:rPr>
          <w:rFonts w:hint="cs"/>
          <w:rtl/>
          <w:lang w:eastAsia="he-IL"/>
        </w:rPr>
        <w:t xml:space="preserve">דוני השר, נניח שכן </w:t>
      </w:r>
      <w:r w:rsidR="00183B48">
        <w:rPr>
          <w:rFonts w:hint="cs"/>
          <w:rtl/>
          <w:lang w:eastAsia="he-IL"/>
        </w:rPr>
        <w:t>– – –</w:t>
      </w:r>
      <w:r>
        <w:rPr>
          <w:rFonts w:hint="cs"/>
          <w:rtl/>
          <w:lang w:eastAsia="he-IL"/>
        </w:rPr>
        <w:t xml:space="preserve"> סבבה.</w:t>
      </w:r>
    </w:p>
    <w:p w:rsidR="002A40EA" w:rsidRPr="00272B68" w:rsidRDefault="002A40EA" w:rsidP="00DA1B99">
      <w:pPr>
        <w:rPr>
          <w:rtl/>
          <w:lang w:eastAsia="he-IL"/>
        </w:rPr>
      </w:pPr>
      <w:bookmarkStart w:id="6336" w:name="_ETM_Q17_568000"/>
      <w:bookmarkEnd w:id="6336"/>
    </w:p>
    <w:p w:rsidR="002A40EA" w:rsidRDefault="002A40EA" w:rsidP="00DA1B99">
      <w:pPr>
        <w:pStyle w:val="-"/>
        <w:keepNext/>
        <w:rPr>
          <w:rtl/>
        </w:rPr>
      </w:pPr>
      <w:bookmarkStart w:id="6337" w:name="_ETM_Q17_567000"/>
      <w:bookmarkEnd w:id="6337"/>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אתה </w:t>
      </w:r>
      <w:bookmarkStart w:id="6338" w:name="_ETM_Q17_570000"/>
      <w:bookmarkEnd w:id="6338"/>
      <w:r>
        <w:rPr>
          <w:rFonts w:hint="cs"/>
          <w:rtl/>
          <w:lang w:eastAsia="he-IL"/>
        </w:rPr>
        <w:t xml:space="preserve">יודע מה? בוא נקשה על התזה הזאת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6339" w:name="ET_interruption_5079_26"/>
      <w:r w:rsidRPr="00272B68">
        <w:rPr>
          <w:rStyle w:val="TagStyle"/>
          <w:rtl/>
        </w:rPr>
        <w:t xml:space="preserve"> &lt;&lt; קריאה &gt;&gt; </w:t>
      </w:r>
      <w:r>
        <w:rPr>
          <w:rtl/>
        </w:rPr>
        <w:t>תמר זנדברג (מרצ):</w:t>
      </w:r>
      <w:r w:rsidRPr="00272B68">
        <w:rPr>
          <w:rStyle w:val="TagStyle"/>
          <w:rtl/>
        </w:rPr>
        <w:t xml:space="preserve"> &lt;&lt; קריאה &gt;&gt;</w:t>
      </w:r>
      <w:r>
        <w:rPr>
          <w:rtl/>
        </w:rPr>
        <w:t xml:space="preserve">  </w:t>
      </w:r>
      <w:bookmarkEnd w:id="6339"/>
    </w:p>
    <w:p w:rsidR="002A40EA" w:rsidRDefault="002A40EA" w:rsidP="00266322">
      <w:pPr>
        <w:rPr>
          <w:rtl/>
          <w:lang w:eastAsia="he-IL"/>
        </w:rPr>
      </w:pPr>
    </w:p>
    <w:p w:rsidR="002A40EA" w:rsidRDefault="002A40EA" w:rsidP="00DA1B99">
      <w:pPr>
        <w:rPr>
          <w:rtl/>
          <w:lang w:eastAsia="he-IL"/>
        </w:rPr>
      </w:pPr>
      <w:r>
        <w:rPr>
          <w:rFonts w:hint="cs"/>
          <w:rtl/>
          <w:lang w:eastAsia="he-IL"/>
        </w:rPr>
        <w:t>נניח שכן. האם זה מצדיק</w:t>
      </w:r>
      <w:bookmarkStart w:id="6340" w:name="_ETM_Q17_574000"/>
      <w:bookmarkEnd w:id="6340"/>
      <w:r>
        <w:rPr>
          <w:rFonts w:hint="cs"/>
          <w:rtl/>
          <w:lang w:eastAsia="he-IL"/>
        </w:rPr>
        <w:t xml:space="preserve">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6341" w:name="_ETM_Q17_562000"/>
      <w:bookmarkEnd w:id="6341"/>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האם כשאלפי אנשים מצטופפים, האוויר זורם רגיל?</w:t>
      </w:r>
    </w:p>
    <w:p w:rsidR="002A40EA" w:rsidRDefault="002A40EA" w:rsidP="00DA1B99">
      <w:pPr>
        <w:rPr>
          <w:rtl/>
          <w:lang w:eastAsia="he-IL"/>
        </w:rPr>
      </w:pPr>
    </w:p>
    <w:p w:rsidR="002A40EA" w:rsidRDefault="002A40EA" w:rsidP="00DA1B99">
      <w:pPr>
        <w:pStyle w:val="af5"/>
        <w:keepNext/>
        <w:rPr>
          <w:rtl/>
        </w:rPr>
      </w:pPr>
      <w:r w:rsidRPr="00F57459">
        <w:rPr>
          <w:rStyle w:val="TagStyle"/>
          <w:rtl/>
        </w:rPr>
        <w:t xml:space="preserve">&lt;&lt; קריאה &gt;&gt; </w:t>
      </w:r>
      <w:r>
        <w:rPr>
          <w:rtl/>
        </w:rPr>
        <w:t>תמר זנדברג (מרצ):</w:t>
      </w:r>
      <w:r w:rsidRPr="00F5745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כן.</w:t>
      </w:r>
    </w:p>
    <w:p w:rsidR="002A40EA" w:rsidRDefault="002A40EA" w:rsidP="00DA1B99">
      <w:pPr>
        <w:rPr>
          <w:rtl/>
          <w:lang w:eastAsia="he-IL"/>
        </w:rPr>
      </w:pPr>
    </w:p>
    <w:p w:rsidR="002A40EA" w:rsidRDefault="002A40EA" w:rsidP="00DA1B99">
      <w:pPr>
        <w:pStyle w:val="-"/>
        <w:keepNext/>
        <w:rPr>
          <w:rtl/>
        </w:rPr>
      </w:pPr>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bookmarkStart w:id="6342" w:name="_ETM_Q17_577000"/>
      <w:bookmarkEnd w:id="6342"/>
      <w:r>
        <w:rPr>
          <w:rFonts w:hint="cs"/>
          <w:rtl/>
          <w:lang w:eastAsia="he-IL"/>
        </w:rPr>
        <w:t xml:space="preserve">זורם רגיל. רגע, עוד לא </w:t>
      </w:r>
      <w:bookmarkStart w:id="6343" w:name="_ETM_Q17_576000"/>
      <w:bookmarkEnd w:id="6343"/>
      <w:r>
        <w:rPr>
          <w:rFonts w:hint="cs"/>
          <w:rtl/>
          <w:lang w:eastAsia="he-IL"/>
        </w:rPr>
        <w:t>סיימתי.</w:t>
      </w:r>
    </w:p>
    <w:p w:rsidR="002A40EA" w:rsidRDefault="002A40EA" w:rsidP="00DA1B99">
      <w:pPr>
        <w:rPr>
          <w:rtl/>
          <w:lang w:eastAsia="he-IL"/>
        </w:rPr>
      </w:pPr>
    </w:p>
    <w:p w:rsidR="002A40EA" w:rsidRDefault="002A40EA" w:rsidP="00DA1B99">
      <w:pPr>
        <w:pStyle w:val="af5"/>
        <w:keepNext/>
        <w:rPr>
          <w:rtl/>
        </w:rPr>
      </w:pPr>
      <w:bookmarkStart w:id="6344" w:name="_ETM_Q17_578000"/>
      <w:bookmarkStart w:id="6345" w:name="ET_interruption_5079_28"/>
      <w:bookmarkEnd w:id="6344"/>
      <w:r w:rsidRPr="00272B68">
        <w:rPr>
          <w:rStyle w:val="TagStyle"/>
          <w:rtl/>
        </w:rPr>
        <w:t xml:space="preserve"> &lt;&lt; קריאה &gt;&gt; </w:t>
      </w:r>
      <w:r>
        <w:rPr>
          <w:rtl/>
        </w:rPr>
        <w:t>תמר זנדברג (מרצ):</w:t>
      </w:r>
      <w:r w:rsidRPr="00272B68">
        <w:rPr>
          <w:rStyle w:val="TagStyle"/>
          <w:rtl/>
        </w:rPr>
        <w:t xml:space="preserve"> &lt;&lt; קריאה &gt;&gt;</w:t>
      </w:r>
      <w:r>
        <w:rPr>
          <w:rtl/>
        </w:rPr>
        <w:t xml:space="preserve">  </w:t>
      </w:r>
      <w:bookmarkEnd w:id="6345"/>
    </w:p>
    <w:p w:rsidR="002A40EA" w:rsidRDefault="002A40EA" w:rsidP="00266322">
      <w:pPr>
        <w:rPr>
          <w:rtl/>
          <w:lang w:eastAsia="he-IL"/>
        </w:rPr>
      </w:pPr>
    </w:p>
    <w:p w:rsidR="002A40EA" w:rsidRDefault="002A40EA" w:rsidP="00DA1B99">
      <w:pPr>
        <w:rPr>
          <w:rtl/>
          <w:lang w:eastAsia="he-IL"/>
        </w:rPr>
      </w:pPr>
      <w:bookmarkStart w:id="6346" w:name="_ETM_Q17_580000"/>
      <w:bookmarkEnd w:id="6346"/>
      <w:r>
        <w:rPr>
          <w:rFonts w:hint="cs"/>
          <w:rtl/>
          <w:lang w:eastAsia="he-IL"/>
        </w:rPr>
        <w:t xml:space="preserve">נניח שכן. האם זה מצדיק את הביטוי האנטישמי </w:t>
      </w:r>
      <w:bookmarkStart w:id="6347" w:name="_ETM_Q17_585988"/>
      <w:bookmarkEnd w:id="6347"/>
      <w:r>
        <w:rPr>
          <w:rFonts w:hint="cs"/>
          <w:rtl/>
          <w:lang w:eastAsia="he-IL"/>
        </w:rPr>
        <w:t xml:space="preserve">"מפיצי מחלות"? </w:t>
      </w:r>
    </w:p>
    <w:p w:rsidR="002A40EA" w:rsidRDefault="002A40EA" w:rsidP="00DA1B99">
      <w:pPr>
        <w:rPr>
          <w:rtl/>
          <w:lang w:eastAsia="he-IL"/>
        </w:rPr>
      </w:pPr>
    </w:p>
    <w:p w:rsidR="002A40EA" w:rsidRDefault="002A40EA" w:rsidP="00DA1B99">
      <w:pPr>
        <w:pStyle w:val="af5"/>
        <w:keepNext/>
        <w:rPr>
          <w:rtl/>
        </w:rPr>
      </w:pPr>
      <w:bookmarkStart w:id="6348" w:name="_ETM_Q17_585000"/>
      <w:bookmarkStart w:id="6349" w:name="ET_interruption_5762_29"/>
      <w:bookmarkEnd w:id="6348"/>
      <w:r w:rsidRPr="00272B68">
        <w:rPr>
          <w:rStyle w:val="TagStyle"/>
          <w:rtl/>
        </w:rPr>
        <w:t xml:space="preserve"> &lt;&lt; קריאה &gt;&gt; </w:t>
      </w:r>
      <w:r>
        <w:rPr>
          <w:rtl/>
        </w:rPr>
        <w:t>אלי אבידר (ישראל ביתנו):</w:t>
      </w:r>
      <w:r w:rsidRPr="00272B68">
        <w:rPr>
          <w:rStyle w:val="TagStyle"/>
          <w:rtl/>
        </w:rPr>
        <w:t xml:space="preserve"> &lt;&lt; קריאה &gt;&gt;</w:t>
      </w:r>
      <w:r>
        <w:rPr>
          <w:rtl/>
        </w:rPr>
        <w:t xml:space="preserve">  </w:t>
      </w:r>
      <w:bookmarkEnd w:id="6349"/>
    </w:p>
    <w:p w:rsidR="002A40EA" w:rsidRDefault="002A40EA" w:rsidP="00266322">
      <w:pPr>
        <w:rPr>
          <w:rtl/>
          <w:lang w:eastAsia="he-IL"/>
        </w:rPr>
      </w:pPr>
    </w:p>
    <w:p w:rsidR="002A40EA" w:rsidRPr="00272B68" w:rsidRDefault="00183B48" w:rsidP="00DA1B99">
      <w:pPr>
        <w:rPr>
          <w:rtl/>
          <w:lang w:eastAsia="he-IL"/>
        </w:rPr>
      </w:pPr>
      <w:bookmarkStart w:id="6350" w:name="_ETM_Q17_581000"/>
      <w:bookmarkEnd w:id="6350"/>
      <w:r>
        <w:rPr>
          <w:rFonts w:hint="cs"/>
          <w:rtl/>
          <w:lang w:eastAsia="he-IL"/>
        </w:rPr>
        <w:t>– – –</w:t>
      </w:r>
    </w:p>
    <w:p w:rsidR="002A40EA" w:rsidRDefault="002A40EA" w:rsidP="00DA1B99">
      <w:pPr>
        <w:rPr>
          <w:rtl/>
          <w:lang w:eastAsia="he-IL"/>
        </w:rPr>
      </w:pPr>
      <w:bookmarkStart w:id="6351" w:name="_ETM_Q17_584000"/>
      <w:bookmarkEnd w:id="6351"/>
    </w:p>
    <w:p w:rsidR="002A40EA" w:rsidRDefault="002A40EA" w:rsidP="00DA1B99">
      <w:pPr>
        <w:pStyle w:val="-"/>
        <w:keepNext/>
        <w:rPr>
          <w:rtl/>
        </w:rPr>
      </w:pPr>
      <w:bookmarkStart w:id="6352" w:name="ET_speakercontinue_5968_9"/>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5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אומר פרופ' לוי, ואומר גם פרופ' שוקי שמר, שהוא לא בשירות הממשלתי, למיטב ידיעתי: מדובר, על פי כל היגיון בריא, על פי כל שכל ישר, במדגרות קורונה. </w:t>
      </w:r>
    </w:p>
    <w:p w:rsidR="002A40EA" w:rsidRDefault="002A40EA" w:rsidP="00DA1B99">
      <w:pPr>
        <w:rPr>
          <w:rtl/>
          <w:lang w:eastAsia="he-IL"/>
        </w:rPr>
      </w:pPr>
    </w:p>
    <w:p w:rsidR="002A40EA" w:rsidRDefault="002A40EA" w:rsidP="00DA1B99">
      <w:pPr>
        <w:pStyle w:val="af5"/>
        <w:keepNext/>
        <w:rPr>
          <w:rtl/>
        </w:rPr>
      </w:pPr>
      <w:r w:rsidRPr="00F57459">
        <w:rPr>
          <w:rStyle w:val="TagStyle"/>
          <w:rtl/>
        </w:rPr>
        <w:lastRenderedPageBreak/>
        <w:t xml:space="preserve">&lt;&lt; קריאה &gt;&gt; </w:t>
      </w:r>
      <w:r>
        <w:rPr>
          <w:rtl/>
        </w:rPr>
        <w:t>תמר זנדברג (מרצ):</w:t>
      </w:r>
      <w:r w:rsidRPr="00F5745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לכן אתה מצדיק את האמירה "מפיצי מחלות"?</w:t>
      </w:r>
    </w:p>
    <w:p w:rsidR="002A40EA" w:rsidRDefault="002A40EA" w:rsidP="00DA1B99">
      <w:pPr>
        <w:rPr>
          <w:rtl/>
          <w:lang w:eastAsia="he-IL"/>
        </w:rPr>
      </w:pPr>
    </w:p>
    <w:p w:rsidR="002A40EA" w:rsidRDefault="002A40EA" w:rsidP="00DA1B99">
      <w:pPr>
        <w:pStyle w:val="af5"/>
        <w:keepNext/>
        <w:rPr>
          <w:rtl/>
        </w:rPr>
      </w:pPr>
      <w:bookmarkStart w:id="6353" w:name="ET_interruption_5762_19"/>
      <w:r w:rsidRPr="00F57459">
        <w:rPr>
          <w:rStyle w:val="TagStyle"/>
          <w:rtl/>
        </w:rPr>
        <w:t xml:space="preserve"> &lt;&lt; קריאה &gt;&gt; </w:t>
      </w:r>
      <w:r>
        <w:rPr>
          <w:rtl/>
        </w:rPr>
        <w:t>אלי אבידר (ישראל ביתנו):</w:t>
      </w:r>
      <w:r w:rsidRPr="00F57459">
        <w:rPr>
          <w:rStyle w:val="TagStyle"/>
          <w:rtl/>
        </w:rPr>
        <w:t xml:space="preserve"> &lt;&lt; קריאה &gt;&gt;</w:t>
      </w:r>
      <w:r>
        <w:rPr>
          <w:rtl/>
        </w:rPr>
        <w:t xml:space="preserve">  </w:t>
      </w:r>
      <w:bookmarkEnd w:id="6353"/>
    </w:p>
    <w:p w:rsidR="002A40EA" w:rsidRPr="00F57459" w:rsidRDefault="002A40EA" w:rsidP="00DA1B99">
      <w:pPr>
        <w:rPr>
          <w:rtl/>
          <w:lang w:eastAsia="he-IL"/>
        </w:rPr>
      </w:pPr>
    </w:p>
    <w:p w:rsidR="002A40EA" w:rsidRDefault="002A40EA" w:rsidP="00DA1B99">
      <w:pPr>
        <w:rPr>
          <w:rtl/>
          <w:lang w:eastAsia="he-IL"/>
        </w:rPr>
      </w:pPr>
      <w:r>
        <w:rPr>
          <w:rFonts w:hint="cs"/>
          <w:rtl/>
          <w:lang w:eastAsia="he-IL"/>
        </w:rPr>
        <w:t xml:space="preserve">זה לא מדגרות. </w:t>
      </w:r>
    </w:p>
    <w:p w:rsidR="002A40EA" w:rsidRDefault="002A40EA" w:rsidP="00DA1B99">
      <w:pPr>
        <w:rPr>
          <w:rtl/>
          <w:lang w:eastAsia="he-IL"/>
        </w:rPr>
      </w:pPr>
    </w:p>
    <w:p w:rsidR="002A40EA" w:rsidRDefault="002A40EA" w:rsidP="00DA1B99">
      <w:pPr>
        <w:pStyle w:val="-"/>
        <w:keepNext/>
        <w:rPr>
          <w:rtl/>
        </w:rPr>
      </w:pPr>
      <w:bookmarkStart w:id="6354" w:name="ET_speakercontinue_5968_10"/>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5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w:t>
      </w:r>
      <w:bookmarkStart w:id="6355" w:name="_ETM_Q17_610622"/>
      <w:bookmarkEnd w:id="6355"/>
      <w:r>
        <w:rPr>
          <w:rFonts w:hint="cs"/>
          <w:rtl/>
          <w:lang w:eastAsia="he-IL"/>
        </w:rPr>
        <w:t xml:space="preserve">מצטט. </w:t>
      </w:r>
    </w:p>
    <w:p w:rsidR="002A40EA" w:rsidRDefault="002A40EA" w:rsidP="00DA1B99">
      <w:pPr>
        <w:rPr>
          <w:rtl/>
          <w:lang w:eastAsia="he-IL"/>
        </w:rPr>
      </w:pPr>
      <w:bookmarkStart w:id="6356" w:name="_ETM_Q17_612525"/>
      <w:bookmarkStart w:id="6357" w:name="_ETM_Q17_612599"/>
      <w:bookmarkEnd w:id="6356"/>
      <w:bookmarkEnd w:id="6357"/>
    </w:p>
    <w:p w:rsidR="002A40EA" w:rsidRDefault="002A40EA" w:rsidP="00DA1B99">
      <w:pPr>
        <w:pStyle w:val="af5"/>
        <w:keepNext/>
        <w:rPr>
          <w:rtl/>
        </w:rPr>
      </w:pPr>
      <w:r w:rsidRPr="00F57459">
        <w:rPr>
          <w:rStyle w:val="TagStyle"/>
          <w:rtl/>
        </w:rPr>
        <w:t xml:space="preserve">&lt;&lt; קריאה &gt;&gt; </w:t>
      </w:r>
      <w:r>
        <w:rPr>
          <w:rtl/>
        </w:rPr>
        <w:t>תמר זנדברג (מרצ):</w:t>
      </w:r>
      <w:r w:rsidRPr="00F57459">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F57459">
        <w:rPr>
          <w:rStyle w:val="TagStyle"/>
          <w:rtl/>
        </w:rPr>
        <w:t xml:space="preserve"> &lt;&lt; קריאה &gt;&gt; </w:t>
      </w:r>
      <w:r>
        <w:rPr>
          <w:rtl/>
        </w:rPr>
        <w:t>אלי אבידר (ישראל ביתנו):</w:t>
      </w:r>
      <w:r w:rsidRPr="00F57459">
        <w:rPr>
          <w:rStyle w:val="TagStyle"/>
          <w:rtl/>
        </w:rPr>
        <w:t xml:space="preserve"> &lt;&lt; קריאה &gt;&gt;</w:t>
      </w:r>
      <w:r>
        <w:rPr>
          <w:rtl/>
        </w:rPr>
        <w:t xml:space="preserve">  </w:t>
      </w:r>
    </w:p>
    <w:p w:rsidR="002A40EA" w:rsidRPr="00F57459" w:rsidRDefault="002A40EA" w:rsidP="00DA1B99">
      <w:pPr>
        <w:rPr>
          <w:rtl/>
          <w:lang w:eastAsia="he-IL"/>
        </w:rPr>
      </w:pPr>
    </w:p>
    <w:p w:rsidR="002A40EA" w:rsidRDefault="002A40EA" w:rsidP="00DA1B99">
      <w:pPr>
        <w:rPr>
          <w:rtl/>
          <w:lang w:eastAsia="he-IL"/>
        </w:rPr>
      </w:pPr>
      <w:r>
        <w:rPr>
          <w:rFonts w:hint="cs"/>
          <w:rtl/>
          <w:lang w:eastAsia="he-IL"/>
        </w:rPr>
        <w:t xml:space="preserve">זה לא מדגרות. </w:t>
      </w:r>
    </w:p>
    <w:p w:rsidR="002A40EA" w:rsidRDefault="002A40EA" w:rsidP="00DA1B99">
      <w:pPr>
        <w:rPr>
          <w:rtl/>
          <w:lang w:eastAsia="he-IL"/>
        </w:rPr>
      </w:pPr>
    </w:p>
    <w:p w:rsidR="002A40EA" w:rsidRDefault="002A40EA" w:rsidP="00DA1B99">
      <w:pPr>
        <w:pStyle w:val="-"/>
        <w:keepNext/>
        <w:rPr>
          <w:rtl/>
        </w:rPr>
      </w:pPr>
      <w:bookmarkStart w:id="6358" w:name="_ETM_Q17_612727"/>
      <w:bookmarkStart w:id="6359" w:name="_ETM_Q17_612789"/>
      <w:bookmarkEnd w:id="6358"/>
      <w:bookmarkEnd w:id="6359"/>
      <w:r w:rsidRPr="00F57459">
        <w:rPr>
          <w:rStyle w:val="TagStyle"/>
          <w:rtl/>
        </w:rPr>
        <w:t xml:space="preserve"> &lt;&lt; דובר_המשך &gt;&gt; </w:t>
      </w:r>
      <w:r>
        <w:rPr>
          <w:rtl/>
        </w:rPr>
        <w:t>השר לביטחון הפנים אמיר אוחנה:</w:t>
      </w:r>
      <w:r w:rsidRPr="00F57459">
        <w:rPr>
          <w:rStyle w:val="TagStyle"/>
          <w:rtl/>
        </w:rPr>
        <w:t xml:space="preserve"> &lt;&lt; דובר_המשך &gt;&gt;</w:t>
      </w:r>
      <w:r>
        <w:rPr>
          <w:rtl/>
        </w:rPr>
        <w:t xml:space="preserve">  </w:t>
      </w:r>
    </w:p>
    <w:p w:rsidR="002A40EA" w:rsidRDefault="002A40EA" w:rsidP="00DA1B99">
      <w:pPr>
        <w:rPr>
          <w:rtl/>
          <w:lang w:eastAsia="he-IL"/>
        </w:rPr>
      </w:pPr>
      <w:bookmarkStart w:id="6360" w:name="_ETM_Q17_612950"/>
      <w:bookmarkStart w:id="6361" w:name="_ETM_Q17_613020"/>
      <w:bookmarkStart w:id="6362" w:name="_ETM_Q17_613197"/>
      <w:bookmarkStart w:id="6363" w:name="_ETM_Q17_613272"/>
      <w:bookmarkEnd w:id="6360"/>
      <w:bookmarkEnd w:id="6361"/>
      <w:bookmarkEnd w:id="6362"/>
      <w:bookmarkEnd w:id="6363"/>
    </w:p>
    <w:p w:rsidR="002A40EA" w:rsidRDefault="002A40EA" w:rsidP="00DA1B99">
      <w:pPr>
        <w:rPr>
          <w:rtl/>
          <w:lang w:eastAsia="he-IL"/>
        </w:rPr>
      </w:pPr>
      <w:bookmarkStart w:id="6364" w:name="_ETM_Q17_613353"/>
      <w:bookmarkStart w:id="6365" w:name="_ETM_Q17_613419"/>
      <w:bookmarkEnd w:id="6364"/>
      <w:bookmarkEnd w:id="6365"/>
      <w:r>
        <w:rPr>
          <w:rFonts w:hint="cs"/>
          <w:rtl/>
          <w:lang w:eastAsia="he-IL"/>
        </w:rPr>
        <w:t xml:space="preserve">רבותיי, אתם יכולים למחות, אבל נגד האנשים שאמרו את הדברים, לא נגד </w:t>
      </w:r>
      <w:bookmarkStart w:id="6366" w:name="_ETM_Q17_617910"/>
      <w:bookmarkEnd w:id="6366"/>
      <w:r>
        <w:rPr>
          <w:rFonts w:hint="cs"/>
          <w:rtl/>
          <w:lang w:eastAsia="he-IL"/>
        </w:rPr>
        <w:t xml:space="preserve">מי שלא מתיימר להיות מומחה ומצטט אותם. </w:t>
      </w:r>
    </w:p>
    <w:p w:rsidR="002A40EA" w:rsidRDefault="002A40EA" w:rsidP="00DA1B99">
      <w:pPr>
        <w:rPr>
          <w:rtl/>
          <w:lang w:eastAsia="he-IL"/>
        </w:rPr>
      </w:pPr>
      <w:bookmarkStart w:id="6367" w:name="_ETM_Q17_625843"/>
      <w:bookmarkStart w:id="6368" w:name="_ETM_Q17_625931"/>
      <w:bookmarkEnd w:id="6367"/>
      <w:bookmarkEnd w:id="6368"/>
    </w:p>
    <w:p w:rsidR="002A40EA" w:rsidRDefault="002A40EA" w:rsidP="00DA1B99">
      <w:pPr>
        <w:pStyle w:val="af5"/>
        <w:keepNext/>
        <w:rPr>
          <w:rtl/>
        </w:rPr>
      </w:pPr>
      <w:bookmarkStart w:id="6369" w:name="_ETM_Q17_626040"/>
      <w:bookmarkStart w:id="6370" w:name="_ETM_Q17_626126"/>
      <w:bookmarkEnd w:id="6369"/>
      <w:bookmarkEnd w:id="6370"/>
      <w:r w:rsidRPr="00F57459">
        <w:rPr>
          <w:rStyle w:val="TagStyle"/>
          <w:rtl/>
        </w:rPr>
        <w:t xml:space="preserve"> &lt;&lt; קריאה &gt;&gt; </w:t>
      </w:r>
      <w:r>
        <w:rPr>
          <w:rtl/>
        </w:rPr>
        <w:t>תמר זנדברג (מרצ):</w:t>
      </w:r>
      <w:r w:rsidRPr="00F57459">
        <w:rPr>
          <w:rStyle w:val="TagStyle"/>
          <w:rtl/>
        </w:rPr>
        <w:t xml:space="preserve"> &lt;&lt; קריאה &gt;&gt;</w:t>
      </w:r>
      <w:r>
        <w:rPr>
          <w:rtl/>
        </w:rPr>
        <w:t xml:space="preserve">  </w:t>
      </w:r>
    </w:p>
    <w:p w:rsidR="002A40EA" w:rsidRDefault="002A40EA" w:rsidP="00266322">
      <w:pPr>
        <w:rPr>
          <w:rtl/>
          <w:lang w:eastAsia="he-IL"/>
        </w:rPr>
      </w:pPr>
    </w:p>
    <w:p w:rsidR="002A40EA" w:rsidRPr="00F57459" w:rsidRDefault="002A40EA" w:rsidP="00DA1B99">
      <w:pPr>
        <w:rPr>
          <w:rtl/>
          <w:lang w:eastAsia="he-IL"/>
        </w:rPr>
      </w:pPr>
      <w:r>
        <w:rPr>
          <w:rFonts w:hint="cs"/>
          <w:rtl/>
          <w:lang w:eastAsia="he-IL"/>
        </w:rPr>
        <w:t xml:space="preserve">אתה מצדיק את הביטוי </w:t>
      </w:r>
      <w:bookmarkStart w:id="6371" w:name="_ETM_Q17_620000"/>
      <w:bookmarkEnd w:id="6371"/>
      <w:r>
        <w:rPr>
          <w:rFonts w:hint="cs"/>
          <w:rtl/>
          <w:lang w:eastAsia="he-IL"/>
        </w:rPr>
        <w:t>"מפיצי מחלות",</w:t>
      </w:r>
      <w:r>
        <w:rPr>
          <w:rFonts w:hint="cs"/>
          <w:lang w:eastAsia="he-IL"/>
        </w:rPr>
        <w:t xml:space="preserve"> </w:t>
      </w:r>
      <w:r>
        <w:rPr>
          <w:rFonts w:hint="cs"/>
          <w:rtl/>
          <w:lang w:eastAsia="he-IL"/>
        </w:rPr>
        <w:t>את הביטוי האנטישמי הזה?</w:t>
      </w:r>
    </w:p>
    <w:p w:rsidR="002A40EA" w:rsidRDefault="002A40EA" w:rsidP="00DA1B99">
      <w:pPr>
        <w:rPr>
          <w:rtl/>
          <w:lang w:eastAsia="he-IL"/>
        </w:rPr>
      </w:pPr>
      <w:bookmarkStart w:id="6372" w:name="_ETM_Q17_626267"/>
      <w:bookmarkStart w:id="6373" w:name="_ETM_Q17_626361"/>
      <w:bookmarkEnd w:id="6372"/>
      <w:bookmarkEnd w:id="6373"/>
    </w:p>
    <w:p w:rsidR="002A40EA" w:rsidRDefault="002A40EA" w:rsidP="00DA1B99">
      <w:pPr>
        <w:pStyle w:val="af5"/>
        <w:keepNext/>
        <w:rPr>
          <w:rtl/>
        </w:rPr>
      </w:pPr>
      <w:bookmarkStart w:id="6374" w:name="_ETM_Q17_633982"/>
      <w:bookmarkStart w:id="6375" w:name="_ETM_Q17_634068"/>
      <w:bookmarkEnd w:id="6374"/>
      <w:bookmarkEnd w:id="6375"/>
      <w:r w:rsidRPr="00F57459">
        <w:rPr>
          <w:rStyle w:val="TagStyle"/>
          <w:rtl/>
        </w:rPr>
        <w:t xml:space="preserve">&lt;&lt; קריאה &gt;&gt; </w:t>
      </w:r>
      <w:r>
        <w:rPr>
          <w:rtl/>
        </w:rPr>
        <w:t>אלי אבידר (ישראל ביתנו):</w:t>
      </w:r>
      <w:r w:rsidRPr="00F5745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0468D6">
      <w:pPr>
        <w:rPr>
          <w:rtl/>
          <w:lang w:eastAsia="he-IL"/>
        </w:rPr>
      </w:pPr>
      <w:bookmarkStart w:id="6376" w:name="_ETM_Q17_626469"/>
      <w:bookmarkStart w:id="6377" w:name="_ETM_Q17_626548"/>
      <w:bookmarkEnd w:id="6376"/>
      <w:bookmarkEnd w:id="6377"/>
      <w:r>
        <w:rPr>
          <w:rFonts w:hint="cs"/>
          <w:rtl/>
          <w:lang w:eastAsia="he-IL"/>
        </w:rPr>
        <w:t>שר הבריאות הגיע היום לוועדת חוקה. הוא אמר: בחוץ פחות מ</w:t>
      </w:r>
      <w:r w:rsidR="000468D6">
        <w:rPr>
          <w:rFonts w:hint="cs"/>
          <w:rtl/>
          <w:lang w:eastAsia="he-IL"/>
        </w:rPr>
        <w:t>י</w:t>
      </w:r>
      <w:r>
        <w:rPr>
          <w:rFonts w:hint="cs"/>
          <w:rtl/>
          <w:lang w:eastAsia="he-IL"/>
        </w:rPr>
        <w:t>דבק.</w:t>
      </w:r>
    </w:p>
    <w:p w:rsidR="002A40EA" w:rsidRDefault="002A40EA" w:rsidP="00DA1B99">
      <w:pPr>
        <w:rPr>
          <w:rtl/>
          <w:lang w:eastAsia="he-IL"/>
        </w:rPr>
      </w:pPr>
    </w:p>
    <w:p w:rsidR="002A40EA" w:rsidRDefault="002A40EA" w:rsidP="00DA1B99">
      <w:pPr>
        <w:pStyle w:val="-"/>
        <w:keepNext/>
        <w:rPr>
          <w:rtl/>
        </w:rPr>
      </w:pPr>
      <w:bookmarkStart w:id="6378" w:name="ET_speakercontinue_5968_11"/>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78"/>
    </w:p>
    <w:p w:rsidR="002A40EA" w:rsidRDefault="002A40EA" w:rsidP="00266322">
      <w:pPr>
        <w:rPr>
          <w:rtl/>
          <w:lang w:eastAsia="he-IL"/>
        </w:rPr>
      </w:pPr>
    </w:p>
    <w:p w:rsidR="002A40EA" w:rsidRDefault="002A40EA" w:rsidP="00DA1B99">
      <w:pPr>
        <w:rPr>
          <w:rtl/>
          <w:lang w:eastAsia="he-IL"/>
        </w:rPr>
      </w:pPr>
      <w:r>
        <w:rPr>
          <w:rFonts w:hint="cs"/>
          <w:rtl/>
          <w:lang w:eastAsia="he-IL"/>
        </w:rPr>
        <w:t>אבל אני מסכים.</w:t>
      </w:r>
    </w:p>
    <w:p w:rsidR="002A40EA" w:rsidRDefault="002A40EA" w:rsidP="00DA1B99">
      <w:pPr>
        <w:rPr>
          <w:rtl/>
          <w:lang w:eastAsia="he-IL"/>
        </w:rPr>
      </w:pPr>
      <w:bookmarkStart w:id="6379" w:name="_ETM_Q17_636526"/>
      <w:bookmarkStart w:id="6380" w:name="_ETM_Q17_636611"/>
      <w:bookmarkEnd w:id="6379"/>
      <w:bookmarkEnd w:id="6380"/>
    </w:p>
    <w:p w:rsidR="002A40EA" w:rsidRDefault="002A40EA" w:rsidP="00DA1B99">
      <w:pPr>
        <w:pStyle w:val="af5"/>
        <w:keepNext/>
        <w:rPr>
          <w:rtl/>
        </w:rPr>
      </w:pPr>
      <w:r w:rsidRPr="00F57459">
        <w:rPr>
          <w:rStyle w:val="TagStyle"/>
          <w:rtl/>
        </w:rPr>
        <w:t xml:space="preserve">&lt;&lt; קריאה &gt;&gt; </w:t>
      </w:r>
      <w:r>
        <w:rPr>
          <w:rtl/>
        </w:rPr>
        <w:t>אלי אבידר (ישראל ביתנו):</w:t>
      </w:r>
      <w:r w:rsidRPr="00F5745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381" w:name="_ETM_Q17_637292"/>
      <w:bookmarkStart w:id="6382" w:name="_ETM_Q17_637364"/>
      <w:bookmarkEnd w:id="6381"/>
      <w:bookmarkEnd w:id="6382"/>
      <w:r>
        <w:rPr>
          <w:rFonts w:hint="cs"/>
          <w:rtl/>
          <w:lang w:eastAsia="he-IL"/>
        </w:rPr>
        <w:t xml:space="preserve">לא קיים. אתה </w:t>
      </w:r>
      <w:bookmarkStart w:id="6383" w:name="_ETM_Q17_627000"/>
      <w:bookmarkEnd w:id="6383"/>
      <w:r>
        <w:rPr>
          <w:rFonts w:hint="cs"/>
          <w:rtl/>
          <w:lang w:eastAsia="he-IL"/>
        </w:rPr>
        <w:t>צריך לצאת החוצה.</w:t>
      </w:r>
    </w:p>
    <w:p w:rsidR="002A40EA" w:rsidRDefault="002A40EA" w:rsidP="00DA1B99">
      <w:pPr>
        <w:rPr>
          <w:rtl/>
          <w:lang w:eastAsia="he-IL"/>
        </w:rPr>
      </w:pPr>
    </w:p>
    <w:p w:rsidR="002A40EA" w:rsidRDefault="002A40EA" w:rsidP="00DA1B99">
      <w:pPr>
        <w:pStyle w:val="-"/>
        <w:keepNext/>
        <w:rPr>
          <w:rtl/>
        </w:rPr>
      </w:pPr>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384" w:name="_ETM_Q17_632000"/>
      <w:bookmarkEnd w:id="6384"/>
      <w:r>
        <w:rPr>
          <w:rFonts w:hint="cs"/>
          <w:rtl/>
          <w:lang w:eastAsia="he-IL"/>
        </w:rPr>
        <w:t>חבר הכנסת אבידר, רגע, רגע, רגע.</w:t>
      </w:r>
    </w:p>
    <w:p w:rsidR="002A40EA" w:rsidRDefault="002A40EA" w:rsidP="00DA1B99">
      <w:pPr>
        <w:rPr>
          <w:rtl/>
          <w:lang w:eastAsia="he-IL"/>
        </w:rPr>
      </w:pPr>
      <w:bookmarkStart w:id="6385" w:name="_ETM_Q17_629000"/>
      <w:bookmarkEnd w:id="6385"/>
    </w:p>
    <w:p w:rsidR="002A40EA" w:rsidRDefault="002A40EA" w:rsidP="00DA1B99">
      <w:pPr>
        <w:pStyle w:val="af6"/>
        <w:keepNext/>
        <w:rPr>
          <w:rtl/>
        </w:rPr>
      </w:pPr>
      <w:r w:rsidRPr="00EA797C">
        <w:rPr>
          <w:rStyle w:val="TagStyle"/>
          <w:rtl/>
        </w:rPr>
        <w:t xml:space="preserve"> &lt;&lt; יור &gt;&gt; </w:t>
      </w:r>
      <w:r>
        <w:rPr>
          <w:rtl/>
        </w:rPr>
        <w:t>היו"ר שרן מרים השכל:</w:t>
      </w:r>
      <w:r w:rsidRPr="00EA797C">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אלי אבידר, חברים, אני מבקשת להמתין לתשובת </w:t>
      </w:r>
      <w:bookmarkStart w:id="6386" w:name="_ETM_Q17_641496"/>
      <w:bookmarkEnd w:id="6386"/>
      <w:r>
        <w:rPr>
          <w:rFonts w:hint="cs"/>
          <w:rtl/>
          <w:lang w:eastAsia="he-IL"/>
        </w:rPr>
        <w:t xml:space="preserve">השר. </w:t>
      </w:r>
    </w:p>
    <w:p w:rsidR="002A40EA" w:rsidRDefault="002A40EA" w:rsidP="00DA1B99">
      <w:pPr>
        <w:rPr>
          <w:rtl/>
          <w:lang w:eastAsia="he-IL"/>
        </w:rPr>
      </w:pPr>
    </w:p>
    <w:p w:rsidR="002A40EA" w:rsidRDefault="002A40EA" w:rsidP="00DA1B99">
      <w:pPr>
        <w:pStyle w:val="-"/>
        <w:keepNext/>
        <w:rPr>
          <w:rtl/>
        </w:rPr>
      </w:pPr>
      <w:bookmarkStart w:id="6387" w:name="_ETM_Q17_635000"/>
      <w:bookmarkEnd w:id="6387"/>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אני רוצה להשיב לך. תן לי להשיב </w:t>
      </w:r>
      <w:bookmarkStart w:id="6388" w:name="_ETM_Q17_633000"/>
      <w:bookmarkEnd w:id="6388"/>
      <w:r>
        <w:rPr>
          <w:rFonts w:hint="cs"/>
          <w:rtl/>
          <w:lang w:eastAsia="he-IL"/>
        </w:rPr>
        <w:t>לך.</w:t>
      </w:r>
    </w:p>
    <w:p w:rsidR="002A40EA" w:rsidRDefault="002A40EA" w:rsidP="00DA1B99">
      <w:pPr>
        <w:rPr>
          <w:rtl/>
          <w:lang w:eastAsia="he-IL"/>
        </w:rPr>
      </w:pPr>
      <w:bookmarkStart w:id="6389" w:name="_ETM_Q17_634000"/>
      <w:bookmarkEnd w:id="6389"/>
    </w:p>
    <w:p w:rsidR="002A40EA" w:rsidRDefault="002A40EA" w:rsidP="00DA1B99">
      <w:pPr>
        <w:pStyle w:val="af5"/>
        <w:keepNext/>
        <w:rPr>
          <w:rtl/>
        </w:rPr>
      </w:pPr>
      <w:bookmarkStart w:id="6390" w:name="ET_interruption_5079_22"/>
      <w:r w:rsidRPr="00F57459">
        <w:rPr>
          <w:rStyle w:val="TagStyle"/>
          <w:rtl/>
        </w:rPr>
        <w:t xml:space="preserve"> &lt;&lt; קריאה &gt;&gt; </w:t>
      </w:r>
      <w:r>
        <w:rPr>
          <w:rtl/>
        </w:rPr>
        <w:t>תמר זנדברג (מרצ):</w:t>
      </w:r>
      <w:r w:rsidRPr="00F57459">
        <w:rPr>
          <w:rStyle w:val="TagStyle"/>
          <w:rtl/>
        </w:rPr>
        <w:t xml:space="preserve"> &lt;&lt; קריאה &gt;&gt;</w:t>
      </w:r>
      <w:r>
        <w:rPr>
          <w:rtl/>
        </w:rPr>
        <w:t xml:space="preserve">  </w:t>
      </w:r>
      <w:bookmarkEnd w:id="6390"/>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מייצגת את ישראל בפורומים בין-לאומיים. כל מה שאתה אומר </w:t>
      </w:r>
      <w:r>
        <w:rPr>
          <w:rtl/>
          <w:lang w:eastAsia="he-IL"/>
        </w:rPr>
        <w:t>–</w:t>
      </w:r>
      <w:r w:rsidR="002A40EA">
        <w:rPr>
          <w:rFonts w:hint="cs"/>
          <w:rtl/>
          <w:lang w:eastAsia="he-IL"/>
        </w:rPr>
        <w:t xml:space="preserve"> זה מצדיק את הביטוי "מפיצי מחלות"? ביטוי מחליא ואנטישמי. </w:t>
      </w:r>
    </w:p>
    <w:p w:rsidR="002A40EA" w:rsidRDefault="002A40EA" w:rsidP="00DA1B99">
      <w:pPr>
        <w:rPr>
          <w:rtl/>
          <w:lang w:eastAsia="he-IL"/>
        </w:rPr>
      </w:pPr>
    </w:p>
    <w:p w:rsidR="002A40EA" w:rsidRDefault="002A40EA" w:rsidP="00DA1B99">
      <w:pPr>
        <w:pStyle w:val="-"/>
        <w:keepNext/>
        <w:rPr>
          <w:rtl/>
        </w:rPr>
      </w:pPr>
      <w:bookmarkStart w:id="6391" w:name="ET_speakercontinue_5968_13"/>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91"/>
    </w:p>
    <w:p w:rsidR="002A40EA" w:rsidRDefault="002A40EA" w:rsidP="00266322">
      <w:pPr>
        <w:rPr>
          <w:rtl/>
          <w:lang w:eastAsia="he-IL"/>
        </w:rPr>
      </w:pPr>
    </w:p>
    <w:p w:rsidR="002A40EA" w:rsidRDefault="002A40EA" w:rsidP="000468D6">
      <w:pPr>
        <w:rPr>
          <w:rtl/>
          <w:lang w:eastAsia="he-IL"/>
        </w:rPr>
      </w:pPr>
      <w:r>
        <w:rPr>
          <w:rFonts w:hint="cs"/>
          <w:rtl/>
          <w:lang w:eastAsia="he-IL"/>
        </w:rPr>
        <w:t xml:space="preserve">חברת הכנסת זנדברג, אני רוצה להשיב גם לך. אני עצמי הגשתי הצעה </w:t>
      </w:r>
      <w:proofErr w:type="spellStart"/>
      <w:r>
        <w:rPr>
          <w:rFonts w:hint="cs"/>
          <w:rtl/>
          <w:lang w:eastAsia="he-IL"/>
        </w:rPr>
        <w:t>למל"ל</w:t>
      </w:r>
      <w:proofErr w:type="spellEnd"/>
      <w:r>
        <w:rPr>
          <w:rFonts w:hint="cs"/>
          <w:rtl/>
          <w:lang w:eastAsia="he-IL"/>
        </w:rPr>
        <w:t xml:space="preserve"> ולמשרד הבריאות להפסיק את חובת חבישת המסכה בשטחים פתוחים, בדיוק מהטעם שאתה העלית </w:t>
      </w:r>
      <w:r w:rsidR="00183B48">
        <w:rPr>
          <w:rFonts w:hint="eastAsia"/>
          <w:rtl/>
          <w:lang w:eastAsia="he-IL"/>
        </w:rPr>
        <w:t>–</w:t>
      </w:r>
      <w:r w:rsidR="000468D6">
        <w:rPr>
          <w:rFonts w:hint="eastAsia"/>
          <w:rtl/>
          <w:lang w:eastAsia="he-IL"/>
        </w:rPr>
        <w:t xml:space="preserve"> </w:t>
      </w:r>
      <w:r>
        <w:rPr>
          <w:rFonts w:hint="cs"/>
          <w:rtl/>
          <w:lang w:eastAsia="he-IL"/>
        </w:rPr>
        <w:t xml:space="preserve">כי נכון שככלל, כשאנשים נמצאים בשטח פתוח, אחוזי ההדבקה הם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נמוכים. </w:t>
      </w:r>
      <w:bookmarkStart w:id="6392" w:name="_ETM_Q17_674646"/>
      <w:bookmarkEnd w:id="6392"/>
      <w:r>
        <w:rPr>
          <w:rFonts w:hint="cs"/>
          <w:rtl/>
          <w:lang w:eastAsia="he-IL"/>
        </w:rPr>
        <w:t>כמו שאמרה חברת הכנסת זנדברג.</w:t>
      </w:r>
    </w:p>
    <w:p w:rsidR="002A40EA" w:rsidRDefault="002A40EA" w:rsidP="00DA1B99">
      <w:pPr>
        <w:rPr>
          <w:rtl/>
          <w:lang w:eastAsia="he-IL"/>
        </w:rPr>
      </w:pPr>
    </w:p>
    <w:p w:rsidR="002A40EA" w:rsidRDefault="002A40EA" w:rsidP="00DA1B99">
      <w:pPr>
        <w:pStyle w:val="af5"/>
        <w:keepNext/>
        <w:rPr>
          <w:rtl/>
        </w:rPr>
      </w:pPr>
      <w:bookmarkStart w:id="6393" w:name="ET_interruption_6044_30"/>
      <w:r w:rsidRPr="009F3A4D">
        <w:rPr>
          <w:rStyle w:val="TagStyle"/>
          <w:rtl/>
        </w:rPr>
        <w:t xml:space="preserve"> &lt;&lt; קריאה &gt;&gt; </w:t>
      </w:r>
      <w:r>
        <w:rPr>
          <w:rtl/>
        </w:rPr>
        <w:t>אוריאל בוסו (ש"ס):</w:t>
      </w:r>
      <w:r w:rsidRPr="009F3A4D">
        <w:rPr>
          <w:rStyle w:val="TagStyle"/>
          <w:rtl/>
        </w:rPr>
        <w:t xml:space="preserve"> &lt;&lt; קריאה &gt;&gt;</w:t>
      </w:r>
      <w:r>
        <w:rPr>
          <w:rtl/>
        </w:rPr>
        <w:t xml:space="preserve">  </w:t>
      </w:r>
      <w:bookmarkEnd w:id="6393"/>
    </w:p>
    <w:p w:rsidR="002A40EA" w:rsidRDefault="002A40EA" w:rsidP="00266322">
      <w:pPr>
        <w:rPr>
          <w:rtl/>
          <w:lang w:eastAsia="he-IL"/>
        </w:rPr>
      </w:pPr>
    </w:p>
    <w:p w:rsidR="002A40EA" w:rsidRDefault="002A40EA" w:rsidP="00DA1B99">
      <w:pPr>
        <w:rPr>
          <w:rtl/>
          <w:lang w:eastAsia="he-IL"/>
        </w:rPr>
      </w:pPr>
      <w:bookmarkStart w:id="6394" w:name="_ETM_Q17_666000"/>
      <w:bookmarkEnd w:id="6394"/>
      <w:r>
        <w:rPr>
          <w:rFonts w:hint="cs"/>
          <w:rtl/>
          <w:lang w:eastAsia="he-IL"/>
        </w:rPr>
        <w:t xml:space="preserve">כבוד השר, כבוד השר </w:t>
      </w:r>
      <w:r w:rsidR="00183B48">
        <w:rPr>
          <w:rFonts w:hint="cs"/>
          <w:rtl/>
          <w:lang w:eastAsia="he-IL"/>
        </w:rPr>
        <w:t>– – –</w:t>
      </w:r>
    </w:p>
    <w:p w:rsidR="002A40EA" w:rsidRDefault="002A40EA" w:rsidP="00DA1B99">
      <w:pPr>
        <w:rPr>
          <w:rtl/>
          <w:lang w:eastAsia="he-IL"/>
        </w:rPr>
      </w:pPr>
      <w:bookmarkStart w:id="6395" w:name="_ETM_Q17_670000"/>
      <w:bookmarkEnd w:id="6395"/>
    </w:p>
    <w:p w:rsidR="002A40EA" w:rsidRDefault="002A40EA" w:rsidP="00DA1B99">
      <w:pPr>
        <w:pStyle w:val="-"/>
        <w:keepNext/>
        <w:rPr>
          <w:rtl/>
        </w:rPr>
      </w:pPr>
      <w:bookmarkStart w:id="6396" w:name="_ETM_Q17_669000"/>
      <w:bookmarkEnd w:id="6396"/>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מי קורא לי?</w:t>
      </w:r>
    </w:p>
    <w:p w:rsidR="002A40EA" w:rsidRPr="009F3A4D" w:rsidRDefault="002A40EA" w:rsidP="00DA1B99">
      <w:pPr>
        <w:rPr>
          <w:rtl/>
          <w:lang w:eastAsia="he-IL"/>
        </w:rPr>
      </w:pPr>
    </w:p>
    <w:p w:rsidR="002A40EA" w:rsidRDefault="002A40EA" w:rsidP="00DA1B99">
      <w:pPr>
        <w:pStyle w:val="af5"/>
        <w:keepNext/>
        <w:rPr>
          <w:rtl/>
        </w:rPr>
      </w:pPr>
      <w:bookmarkStart w:id="6397" w:name="ET_interruption_6044_14"/>
      <w:r w:rsidRPr="00EA797C">
        <w:rPr>
          <w:rStyle w:val="TagStyle"/>
          <w:rtl/>
        </w:rPr>
        <w:t xml:space="preserve"> &lt;&lt; קריאה &gt;&gt; </w:t>
      </w:r>
      <w:r>
        <w:rPr>
          <w:rtl/>
        </w:rPr>
        <w:t>אוריאל בוסו (ש"ס):</w:t>
      </w:r>
      <w:r w:rsidRPr="00EA797C">
        <w:rPr>
          <w:rStyle w:val="TagStyle"/>
          <w:rtl/>
        </w:rPr>
        <w:t xml:space="preserve"> &lt;&lt; קריאה &gt;&gt;</w:t>
      </w:r>
      <w:r>
        <w:rPr>
          <w:rtl/>
        </w:rPr>
        <w:t xml:space="preserve">  </w:t>
      </w:r>
      <w:bookmarkEnd w:id="6397"/>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משרד הבריאות </w:t>
      </w:r>
      <w:r>
        <w:rPr>
          <w:rFonts w:hint="cs"/>
          <w:rtl/>
          <w:lang w:eastAsia="he-IL"/>
        </w:rPr>
        <w:t>– – –</w:t>
      </w:r>
      <w:r w:rsidR="002A40EA">
        <w:rPr>
          <w:rFonts w:hint="cs"/>
          <w:rtl/>
          <w:lang w:eastAsia="he-IL"/>
        </w:rPr>
        <w:t xml:space="preserve"> אי-אפשר לאפשר לעולים </w:t>
      </w: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6398" w:name="ET_speakercontinue_5968_15"/>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39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בגלל </w:t>
      </w:r>
      <w:bookmarkStart w:id="6399" w:name="_ETM_Q17_691545"/>
      <w:bookmarkEnd w:id="6399"/>
      <w:r>
        <w:rPr>
          <w:rFonts w:hint="cs"/>
          <w:rtl/>
          <w:lang w:eastAsia="he-IL"/>
        </w:rPr>
        <w:t xml:space="preserve">הצפיפות. </w:t>
      </w:r>
    </w:p>
    <w:p w:rsidR="002A40EA" w:rsidRDefault="002A40EA" w:rsidP="00DA1B99">
      <w:pPr>
        <w:rPr>
          <w:rtl/>
          <w:lang w:eastAsia="he-IL"/>
        </w:rPr>
      </w:pPr>
    </w:p>
    <w:p w:rsidR="002A40EA" w:rsidRDefault="002A40EA" w:rsidP="00DA1B99">
      <w:pPr>
        <w:pStyle w:val="af5"/>
        <w:keepNext/>
        <w:rPr>
          <w:rtl/>
        </w:rPr>
      </w:pPr>
      <w:bookmarkStart w:id="6400" w:name="_ETM_Q17_681000"/>
      <w:bookmarkStart w:id="6401" w:name="ET_interruption_6044_31"/>
      <w:bookmarkEnd w:id="6400"/>
      <w:r w:rsidRPr="009F3A4D">
        <w:rPr>
          <w:rStyle w:val="TagStyle"/>
          <w:rtl/>
        </w:rPr>
        <w:t xml:space="preserve"> &lt;&lt; קריאה &gt;&gt; </w:t>
      </w:r>
      <w:r>
        <w:rPr>
          <w:rtl/>
        </w:rPr>
        <w:t>אוריאל בוסו (ש"ס):</w:t>
      </w:r>
      <w:r w:rsidRPr="009F3A4D">
        <w:rPr>
          <w:rStyle w:val="TagStyle"/>
          <w:rtl/>
        </w:rPr>
        <w:t xml:space="preserve"> &lt;&lt; קריאה &gt;&gt;</w:t>
      </w:r>
      <w:r>
        <w:rPr>
          <w:rtl/>
        </w:rPr>
        <w:t xml:space="preserve">  </w:t>
      </w:r>
      <w:bookmarkEnd w:id="6401"/>
    </w:p>
    <w:p w:rsidR="002A40EA" w:rsidRDefault="002A40EA" w:rsidP="00266322">
      <w:pPr>
        <w:rPr>
          <w:rtl/>
          <w:lang w:eastAsia="he-IL"/>
        </w:rPr>
      </w:pPr>
    </w:p>
    <w:p w:rsidR="002A40EA" w:rsidRPr="009F3A4D" w:rsidRDefault="002A40EA" w:rsidP="00DA1B99">
      <w:pPr>
        <w:rPr>
          <w:rtl/>
          <w:lang w:eastAsia="he-IL"/>
        </w:rPr>
      </w:pPr>
      <w:bookmarkStart w:id="6402" w:name="_ETM_Q17_682000"/>
      <w:bookmarkEnd w:id="6402"/>
      <w:r>
        <w:rPr>
          <w:rFonts w:hint="cs"/>
          <w:rtl/>
          <w:lang w:eastAsia="he-IL"/>
        </w:rPr>
        <w:t>כן.</w:t>
      </w:r>
    </w:p>
    <w:p w:rsidR="002A40EA" w:rsidRDefault="002A40EA" w:rsidP="00DA1B99">
      <w:pPr>
        <w:rPr>
          <w:rtl/>
          <w:lang w:eastAsia="he-IL"/>
        </w:rPr>
      </w:pPr>
    </w:p>
    <w:p w:rsidR="002A40EA" w:rsidRDefault="002A40EA" w:rsidP="00DA1B99">
      <w:pPr>
        <w:pStyle w:val="-"/>
        <w:keepNext/>
        <w:rPr>
          <w:rtl/>
        </w:rPr>
      </w:pPr>
      <w:bookmarkStart w:id="6403" w:name="_ETM_Q17_684000"/>
      <w:bookmarkEnd w:id="6403"/>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זהו, זה האפקט. האפקט של הצפיפות הוא זה שמנטרל את האפקט של האוויר הפתוח.</w:t>
      </w:r>
    </w:p>
    <w:p w:rsidR="002A40EA" w:rsidRDefault="002A40EA" w:rsidP="00DA1B99">
      <w:pPr>
        <w:rPr>
          <w:rtl/>
          <w:lang w:eastAsia="he-IL"/>
        </w:rPr>
      </w:pPr>
    </w:p>
    <w:p w:rsidR="002A40EA" w:rsidRDefault="002A40EA" w:rsidP="00DA1B99">
      <w:pPr>
        <w:pStyle w:val="af5"/>
        <w:keepNext/>
        <w:rPr>
          <w:rtl/>
        </w:rPr>
      </w:pPr>
      <w:bookmarkStart w:id="6404" w:name="_ETM_Q17_693000"/>
      <w:bookmarkStart w:id="6405" w:name="ET_interruption_6044_32"/>
      <w:bookmarkEnd w:id="6404"/>
      <w:r w:rsidRPr="00A038AF">
        <w:rPr>
          <w:rStyle w:val="TagStyle"/>
          <w:rtl/>
        </w:rPr>
        <w:t xml:space="preserve"> &lt;&lt; קריאה &gt;&gt; </w:t>
      </w:r>
      <w:r>
        <w:rPr>
          <w:rtl/>
        </w:rPr>
        <w:t>אוריאל בוסו (ש"ס):</w:t>
      </w:r>
      <w:r w:rsidRPr="00A038AF">
        <w:rPr>
          <w:rStyle w:val="TagStyle"/>
          <w:rtl/>
        </w:rPr>
        <w:t xml:space="preserve"> &lt;&lt; קריאה &gt;&gt;</w:t>
      </w:r>
      <w:r>
        <w:rPr>
          <w:rtl/>
        </w:rPr>
        <w:t xml:space="preserve">  </w:t>
      </w:r>
      <w:bookmarkEnd w:id="6405"/>
    </w:p>
    <w:p w:rsidR="002A40EA" w:rsidRDefault="002A40EA" w:rsidP="00266322">
      <w:pPr>
        <w:rPr>
          <w:rtl/>
          <w:lang w:eastAsia="he-IL"/>
        </w:rPr>
      </w:pPr>
    </w:p>
    <w:p w:rsidR="002A40EA" w:rsidRDefault="00183B48" w:rsidP="00DA1B99">
      <w:pPr>
        <w:rPr>
          <w:rtl/>
          <w:lang w:eastAsia="he-IL"/>
        </w:rPr>
      </w:pPr>
      <w:bookmarkStart w:id="6406" w:name="_ETM_Q17_694000"/>
      <w:bookmarkEnd w:id="6406"/>
      <w:r>
        <w:rPr>
          <w:rFonts w:hint="cs"/>
          <w:rtl/>
          <w:lang w:eastAsia="he-IL"/>
        </w:rPr>
        <w:t>– – –</w:t>
      </w:r>
    </w:p>
    <w:p w:rsidR="002A40EA" w:rsidRPr="00A038AF" w:rsidRDefault="002A40EA" w:rsidP="00DA1B99">
      <w:pPr>
        <w:rPr>
          <w:rtl/>
          <w:lang w:eastAsia="he-IL"/>
        </w:rPr>
      </w:pPr>
      <w:bookmarkStart w:id="6407" w:name="_ETM_Q17_696000"/>
      <w:bookmarkEnd w:id="6407"/>
    </w:p>
    <w:p w:rsidR="002A40EA" w:rsidRDefault="002A40EA" w:rsidP="00DA1B99">
      <w:pPr>
        <w:pStyle w:val="-"/>
        <w:keepNext/>
        <w:rPr>
          <w:rtl/>
        </w:rPr>
      </w:pPr>
      <w:bookmarkStart w:id="6408" w:name="_ETM_Q17_697000"/>
      <w:bookmarkEnd w:id="6408"/>
      <w:r w:rsidRPr="00EA797C">
        <w:rPr>
          <w:rStyle w:val="TagStyle"/>
          <w:rtl/>
        </w:rPr>
        <w:t xml:space="preserve">&lt;&lt; דובר_המשך &gt;&gt; </w:t>
      </w:r>
      <w:r>
        <w:rPr>
          <w:rtl/>
        </w:rPr>
        <w:t>השר לביטחון הפנים אמיר אוחנה:</w:t>
      </w:r>
      <w:r w:rsidRPr="00EA797C">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0468D6">
      <w:pPr>
        <w:rPr>
          <w:rtl/>
          <w:lang w:eastAsia="he-IL"/>
        </w:rPr>
      </w:pPr>
      <w:r>
        <w:rPr>
          <w:rFonts w:hint="cs"/>
          <w:rtl/>
          <w:lang w:eastAsia="he-IL"/>
        </w:rPr>
        <w:t xml:space="preserve">ברשותכם, אני רוצה להמשיך. חברת הכנסת זנדברג, עשרות רבות מאוד של ישיבות קיימתי במשרד לביטחון הפנים במגוון נושאים, ואכן התערבתי. אני איש פוליטי, והתערבתי בעבודת המשטרה. אני יכול לתת לך דוגמאות מהשבוע. השבוע הותקפו שני הומואים ביפו באופן אלים על ידי שני צעירים ערבים, שאמרו </w:t>
      </w:r>
      <w:r w:rsidR="00183B48">
        <w:rPr>
          <w:rtl/>
          <w:lang w:eastAsia="he-IL"/>
        </w:rPr>
        <w:t>–</w:t>
      </w:r>
      <w:r>
        <w:rPr>
          <w:rFonts w:hint="cs"/>
          <w:rtl/>
          <w:lang w:eastAsia="he-IL"/>
        </w:rPr>
        <w:t xml:space="preserve"> אגב, כמו חלק משותפיכם לאופוזיציה</w:t>
      </w:r>
      <w:r w:rsidR="000468D6">
        <w:rPr>
          <w:rFonts w:hint="cs"/>
          <w:rtl/>
          <w:lang w:eastAsia="he-IL"/>
        </w:rPr>
        <w:t>:</w:t>
      </w:r>
      <w:r>
        <w:rPr>
          <w:rFonts w:hint="cs"/>
          <w:rtl/>
          <w:lang w:eastAsia="he-IL"/>
        </w:rPr>
        <w:t xml:space="preserve"> אצלנו אין דברים כאלה, הומואים</w:t>
      </w:r>
      <w:r w:rsidR="000468D6">
        <w:rPr>
          <w:rFonts w:hint="cs"/>
          <w:rtl/>
          <w:lang w:eastAsia="he-IL"/>
        </w:rPr>
        <w:t>,</w:t>
      </w:r>
      <w:r>
        <w:rPr>
          <w:rFonts w:hint="cs"/>
          <w:rtl/>
          <w:lang w:eastAsia="he-IL"/>
        </w:rPr>
        <w:t xml:space="preserve"> אין דברים כאלה</w:t>
      </w:r>
      <w:r w:rsidR="000468D6">
        <w:rPr>
          <w:rFonts w:hint="cs"/>
          <w:rtl/>
          <w:lang w:eastAsia="he-IL"/>
        </w:rPr>
        <w:t>,</w:t>
      </w:r>
      <w:r>
        <w:rPr>
          <w:rFonts w:hint="cs"/>
          <w:rtl/>
          <w:lang w:eastAsia="he-IL"/>
        </w:rPr>
        <w:t xml:space="preserve"> ותקפו אותם.</w:t>
      </w:r>
    </w:p>
    <w:p w:rsidR="002A40EA" w:rsidRDefault="002A40EA" w:rsidP="00DA1B99">
      <w:pPr>
        <w:rPr>
          <w:rtl/>
          <w:lang w:eastAsia="he-IL"/>
        </w:rPr>
      </w:pPr>
    </w:p>
    <w:p w:rsidR="002A40EA" w:rsidRDefault="002A40EA" w:rsidP="00DA1B99">
      <w:pPr>
        <w:pStyle w:val="af5"/>
        <w:keepNext/>
        <w:rPr>
          <w:rtl/>
        </w:rPr>
      </w:pPr>
      <w:r w:rsidRPr="00A01A29">
        <w:rPr>
          <w:rStyle w:val="TagStyle"/>
          <w:rtl/>
        </w:rPr>
        <w:t xml:space="preserve"> &lt;&lt; קריאה &gt;&gt; </w:t>
      </w:r>
      <w:r>
        <w:rPr>
          <w:rtl/>
        </w:rPr>
        <w:t>תמר זנדברג (מרצ):</w:t>
      </w:r>
      <w:r w:rsidRPr="00A01A29">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חמור מאוד.</w:t>
      </w:r>
    </w:p>
    <w:p w:rsidR="002A40EA" w:rsidRDefault="002A40EA" w:rsidP="00DA1B99">
      <w:pPr>
        <w:rPr>
          <w:rtl/>
          <w:lang w:eastAsia="he-IL"/>
        </w:rPr>
      </w:pPr>
    </w:p>
    <w:p w:rsidR="002A40EA" w:rsidRDefault="002A40EA" w:rsidP="00DA1B99">
      <w:pPr>
        <w:pStyle w:val="-"/>
        <w:keepNext/>
        <w:rPr>
          <w:rtl/>
        </w:rPr>
      </w:pPr>
      <w:bookmarkStart w:id="6409" w:name="ET_speakercontinue_5968_16"/>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409"/>
    </w:p>
    <w:p w:rsidR="002A40EA" w:rsidRDefault="002A40EA" w:rsidP="00266322">
      <w:pPr>
        <w:rPr>
          <w:rtl/>
          <w:lang w:eastAsia="he-IL"/>
        </w:rPr>
      </w:pPr>
    </w:p>
    <w:p w:rsidR="002A40EA" w:rsidRDefault="002A40EA" w:rsidP="00DA1B99">
      <w:pPr>
        <w:rPr>
          <w:rtl/>
          <w:lang w:eastAsia="he-IL"/>
        </w:rPr>
      </w:pPr>
      <w:r>
        <w:rPr>
          <w:rFonts w:hint="cs"/>
          <w:rtl/>
          <w:lang w:eastAsia="he-IL"/>
        </w:rPr>
        <w:t>אני התערבתי.</w:t>
      </w:r>
    </w:p>
    <w:p w:rsidR="002A40EA" w:rsidRDefault="002A40EA" w:rsidP="00DA1B99">
      <w:pPr>
        <w:rPr>
          <w:rtl/>
          <w:lang w:eastAsia="he-IL"/>
        </w:rPr>
      </w:pPr>
    </w:p>
    <w:p w:rsidR="002A40EA" w:rsidRDefault="002A40EA" w:rsidP="00DA1B99">
      <w:pPr>
        <w:pStyle w:val="af5"/>
        <w:keepNext/>
        <w:rPr>
          <w:rtl/>
        </w:rPr>
      </w:pPr>
      <w:bookmarkStart w:id="6410" w:name="_ETM_Q17_738653"/>
      <w:bookmarkStart w:id="6411" w:name="_ETM_Q17_738744"/>
      <w:bookmarkEnd w:id="6410"/>
      <w:bookmarkEnd w:id="6411"/>
      <w:r w:rsidRPr="00A01A29">
        <w:rPr>
          <w:rStyle w:val="TagStyle"/>
          <w:rtl/>
        </w:rPr>
        <w:t xml:space="preserve">&lt;&lt; קריאה &gt;&gt; </w:t>
      </w:r>
      <w:r>
        <w:rPr>
          <w:rtl/>
        </w:rPr>
        <w:t>תמר זנדברג (מרצ):</w:t>
      </w:r>
      <w:r w:rsidRPr="00A01A2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0468D6">
      <w:pPr>
        <w:rPr>
          <w:rtl/>
          <w:lang w:eastAsia="he-IL"/>
        </w:rPr>
      </w:pPr>
      <w:bookmarkStart w:id="6412" w:name="_ETM_Q17_730000"/>
      <w:bookmarkEnd w:id="6412"/>
      <w:r>
        <w:rPr>
          <w:rFonts w:hint="cs"/>
          <w:rtl/>
          <w:lang w:eastAsia="he-IL"/>
        </w:rPr>
        <w:t xml:space="preserve">כל הכבוד. מה זה </w:t>
      </w:r>
      <w:r w:rsidR="000468D6">
        <w:rPr>
          <w:rFonts w:hint="cs"/>
          <w:rtl/>
          <w:lang w:eastAsia="he-IL"/>
        </w:rPr>
        <w:t>"</w:t>
      </w:r>
      <w:r>
        <w:rPr>
          <w:rFonts w:hint="cs"/>
          <w:rtl/>
          <w:lang w:eastAsia="he-IL"/>
        </w:rPr>
        <w:t>התערבת</w:t>
      </w:r>
      <w:r w:rsidR="000468D6">
        <w:rPr>
          <w:rFonts w:hint="cs"/>
          <w:rtl/>
          <w:lang w:eastAsia="he-IL"/>
        </w:rPr>
        <w:t>"</w:t>
      </w:r>
      <w:r>
        <w:rPr>
          <w:rFonts w:hint="cs"/>
          <w:rtl/>
          <w:lang w:eastAsia="he-IL"/>
        </w:rPr>
        <w:t>?</w:t>
      </w:r>
      <w:bookmarkStart w:id="6413" w:name="_ETM_Q17_739000"/>
      <w:bookmarkEnd w:id="6413"/>
      <w:r>
        <w:rPr>
          <w:rFonts w:hint="cs"/>
          <w:rtl/>
          <w:lang w:eastAsia="he-IL"/>
        </w:rPr>
        <w:t xml:space="preserve"> אתה לא התערבת.</w:t>
      </w:r>
    </w:p>
    <w:p w:rsidR="002A40EA" w:rsidRDefault="002A40EA" w:rsidP="00DA1B99">
      <w:pPr>
        <w:rPr>
          <w:rtl/>
          <w:lang w:eastAsia="he-IL"/>
        </w:rPr>
      </w:pPr>
    </w:p>
    <w:p w:rsidR="002A40EA" w:rsidRDefault="002A40EA" w:rsidP="00DA1B99">
      <w:pPr>
        <w:pStyle w:val="-"/>
        <w:keepNext/>
        <w:rPr>
          <w:rtl/>
        </w:rPr>
      </w:pPr>
      <w:bookmarkStart w:id="6414" w:name="ET_speakercontinue_5968_17"/>
      <w:r w:rsidRPr="00EA797C">
        <w:rPr>
          <w:rStyle w:val="TagStyle"/>
          <w:rtl/>
        </w:rPr>
        <w:t xml:space="preserve"> &lt;&lt; דובר_המשך &gt;&gt; </w:t>
      </w:r>
      <w:r>
        <w:rPr>
          <w:rtl/>
        </w:rPr>
        <w:t>השר לביטחון הפנים אמיר אוחנה:</w:t>
      </w:r>
      <w:r w:rsidRPr="00EA797C">
        <w:rPr>
          <w:rStyle w:val="TagStyle"/>
          <w:rtl/>
        </w:rPr>
        <w:t xml:space="preserve"> &lt;&lt; דובר_המשך &gt;&gt;</w:t>
      </w:r>
      <w:r>
        <w:rPr>
          <w:rtl/>
        </w:rPr>
        <w:t xml:space="preserve">  </w:t>
      </w:r>
      <w:bookmarkEnd w:id="6414"/>
    </w:p>
    <w:p w:rsidR="002A40EA" w:rsidRDefault="002A40EA" w:rsidP="00266322">
      <w:pPr>
        <w:rPr>
          <w:rtl/>
          <w:lang w:eastAsia="he-IL"/>
        </w:rPr>
      </w:pPr>
    </w:p>
    <w:p w:rsidR="002A40EA" w:rsidRDefault="002A40EA" w:rsidP="000468D6">
      <w:pPr>
        <w:rPr>
          <w:rtl/>
          <w:lang w:eastAsia="he-IL"/>
        </w:rPr>
      </w:pPr>
      <w:r>
        <w:rPr>
          <w:rFonts w:hint="cs"/>
          <w:rtl/>
          <w:lang w:eastAsia="he-IL"/>
        </w:rPr>
        <w:t xml:space="preserve">אסביר לך במה התערבתי. תאמיני לי. אני לא רק פניתי למשטרה שתחקור ותבדוק </w:t>
      </w:r>
      <w:r w:rsidR="00183B48">
        <w:rPr>
          <w:rtl/>
          <w:lang w:eastAsia="he-IL"/>
        </w:rPr>
        <w:t>–</w:t>
      </w:r>
      <w:r>
        <w:rPr>
          <w:rFonts w:hint="cs"/>
          <w:rtl/>
          <w:lang w:eastAsia="he-IL"/>
        </w:rPr>
        <w:t xml:space="preserve"> מן הסתם, כל אירוע של אלימות היא צ</w:t>
      </w:r>
      <w:bookmarkStart w:id="6415" w:name="_ETM_Q17_745063"/>
      <w:bookmarkEnd w:id="6415"/>
      <w:r>
        <w:rPr>
          <w:rFonts w:hint="cs"/>
          <w:rtl/>
          <w:lang w:eastAsia="he-IL"/>
        </w:rPr>
        <w:t xml:space="preserve">ריכה לבדוק </w:t>
      </w:r>
      <w:r w:rsidR="00183B48">
        <w:rPr>
          <w:rFonts w:hint="cs"/>
          <w:rtl/>
          <w:lang w:eastAsia="he-IL"/>
        </w:rPr>
        <w:t>–</w:t>
      </w:r>
      <w:r>
        <w:rPr>
          <w:rFonts w:hint="cs"/>
          <w:rtl/>
          <w:lang w:eastAsia="he-IL"/>
        </w:rPr>
        <w:t xml:space="preserve"> אלא גם שיבדקו באופן ספציפי את החשד לפשעי שנאה. יש חוק של פשעי שנאה שקובע שעבירה כזאת שמבוצעת </w:t>
      </w:r>
      <w:bookmarkStart w:id="6416" w:name="_ETM_Q17_755572"/>
      <w:bookmarkEnd w:id="6416"/>
      <w:r>
        <w:rPr>
          <w:rFonts w:hint="cs"/>
          <w:rtl/>
          <w:lang w:eastAsia="he-IL"/>
        </w:rPr>
        <w:t xml:space="preserve">על רקע של גזענות, דת, מין, נטייה מינית </w:t>
      </w:r>
      <w:r w:rsidR="00183B48">
        <w:rPr>
          <w:rtl/>
          <w:lang w:eastAsia="he-IL"/>
        </w:rPr>
        <w:t>–</w:t>
      </w:r>
      <w:r>
        <w:rPr>
          <w:rFonts w:hint="cs"/>
          <w:rtl/>
          <w:lang w:eastAsia="he-IL"/>
        </w:rPr>
        <w:t xml:space="preserve"> יקבל כפל עונש.</w:t>
      </w:r>
    </w:p>
    <w:p w:rsidR="002A40EA" w:rsidRDefault="002A40EA" w:rsidP="00DA1B99">
      <w:pPr>
        <w:rPr>
          <w:rtl/>
          <w:lang w:eastAsia="he-IL"/>
        </w:rPr>
      </w:pPr>
    </w:p>
    <w:p w:rsidR="002A40EA" w:rsidRDefault="002A40EA" w:rsidP="00DA1B99">
      <w:pPr>
        <w:rPr>
          <w:rtl/>
          <w:lang w:eastAsia="he-IL"/>
        </w:rPr>
      </w:pPr>
      <w:bookmarkStart w:id="6417" w:name="_ETM_Q17_756000"/>
      <w:bookmarkEnd w:id="6417"/>
      <w:r>
        <w:rPr>
          <w:rFonts w:hint="cs"/>
          <w:rtl/>
          <w:lang w:eastAsia="he-IL"/>
        </w:rPr>
        <w:t>סליחה. כמה דקות, כמה</w:t>
      </w:r>
      <w:bookmarkStart w:id="6418" w:name="_ETM_Q17_762000"/>
      <w:bookmarkEnd w:id="6418"/>
      <w:r>
        <w:rPr>
          <w:rFonts w:hint="cs"/>
          <w:rtl/>
          <w:lang w:eastAsia="he-IL"/>
        </w:rPr>
        <w:t xml:space="preserve"> דקות.</w:t>
      </w:r>
    </w:p>
    <w:p w:rsidR="002A40EA" w:rsidRDefault="002A40EA" w:rsidP="00DA1B99">
      <w:pPr>
        <w:rPr>
          <w:rtl/>
          <w:lang w:eastAsia="he-IL"/>
        </w:rPr>
      </w:pPr>
      <w:bookmarkStart w:id="6419" w:name="_ETM_Q17_758000"/>
      <w:bookmarkEnd w:id="6419"/>
    </w:p>
    <w:p w:rsidR="002A40EA" w:rsidRDefault="002A40EA" w:rsidP="00266322">
      <w:pPr>
        <w:rPr>
          <w:rtl/>
          <w:lang w:eastAsia="he-IL"/>
        </w:rPr>
      </w:pPr>
      <w:bookmarkStart w:id="6420" w:name="_ETM_Q17_764000"/>
      <w:bookmarkEnd w:id="6420"/>
      <w:r>
        <w:rPr>
          <w:rFonts w:hint="cs"/>
          <w:rtl/>
          <w:lang w:eastAsia="he-IL"/>
        </w:rPr>
        <w:t xml:space="preserve">בכל אופן, כך אכן היה. זה בהתאם לסיכום שלי. איפה חבר הכנסת איתן גינזבורג? הוא היה פה קודם. זה בהתאם לסיכום. הוא ישב איתי ודנו בנושא </w:t>
      </w:r>
      <w:bookmarkStart w:id="6421" w:name="_ETM_Q17_775026"/>
      <w:bookmarkEnd w:id="6421"/>
      <w:r>
        <w:rPr>
          <w:rFonts w:hint="cs"/>
          <w:rtl/>
          <w:lang w:eastAsia="he-IL"/>
        </w:rPr>
        <w:t xml:space="preserve">הזה. התערבתי. כשהיה האירוע של האלימות באותה הפגנה בתל אביב </w:t>
      </w:r>
      <w:bookmarkStart w:id="6422" w:name="_ETM_Q17_778612"/>
      <w:bookmarkEnd w:id="6422"/>
      <w:r>
        <w:rPr>
          <w:rFonts w:hint="cs"/>
          <w:rtl/>
          <w:lang w:eastAsia="he-IL"/>
        </w:rPr>
        <w:t xml:space="preserve">וכולם אמרו: זה לה </w:t>
      </w:r>
      <w:proofErr w:type="spellStart"/>
      <w:r>
        <w:rPr>
          <w:rFonts w:hint="cs"/>
          <w:rtl/>
          <w:lang w:eastAsia="he-IL"/>
        </w:rPr>
        <w:t>פמיליה</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התערבתי</w:t>
      </w:r>
      <w:r w:rsidR="00266322">
        <w:rPr>
          <w:rFonts w:hint="cs"/>
          <w:rtl/>
          <w:lang w:eastAsia="he-IL"/>
        </w:rPr>
        <w:t xml:space="preserve">. </w:t>
      </w:r>
      <w:r>
        <w:rPr>
          <w:rFonts w:hint="cs"/>
          <w:rtl/>
          <w:lang w:eastAsia="he-IL"/>
        </w:rPr>
        <w:t xml:space="preserve">ביקשתי מהמשטרה חקירה מהירה, יסודית, והיא אכן בוצעה. בסוף התגלה </w:t>
      </w:r>
      <w:r w:rsidR="00183B48">
        <w:rPr>
          <w:rFonts w:hint="cs"/>
          <w:rtl/>
          <w:lang w:eastAsia="he-IL"/>
        </w:rPr>
        <w:t>– – –</w:t>
      </w:r>
    </w:p>
    <w:p w:rsidR="002A40EA" w:rsidRDefault="002A40EA" w:rsidP="00DA1B99">
      <w:pPr>
        <w:rPr>
          <w:rtl/>
          <w:lang w:eastAsia="he-IL"/>
        </w:rPr>
      </w:pPr>
      <w:bookmarkStart w:id="6423" w:name="_ETM_Q18_183000"/>
      <w:bookmarkEnd w:id="6423"/>
    </w:p>
    <w:p w:rsidR="002A40EA" w:rsidRDefault="002A40EA" w:rsidP="00DA1B99">
      <w:pPr>
        <w:pStyle w:val="af5"/>
        <w:keepNext/>
        <w:rPr>
          <w:rtl/>
        </w:rPr>
      </w:pPr>
      <w:bookmarkStart w:id="6424" w:name="ET_interruption_5079_2"/>
      <w:r w:rsidRPr="00FC3D19">
        <w:rPr>
          <w:rStyle w:val="TagStyle"/>
          <w:rtl/>
        </w:rPr>
        <w:t xml:space="preserve"> &lt;&lt; קריאה &gt;&gt; </w:t>
      </w:r>
      <w:r>
        <w:rPr>
          <w:rtl/>
        </w:rPr>
        <w:t>תמר זנדברג (מרצ):</w:t>
      </w:r>
      <w:r w:rsidRPr="00FC3D19">
        <w:rPr>
          <w:rStyle w:val="TagStyle"/>
          <w:rtl/>
        </w:rPr>
        <w:t xml:space="preserve"> &lt;&lt; קריאה &gt;&gt;</w:t>
      </w:r>
      <w:r>
        <w:rPr>
          <w:rtl/>
        </w:rPr>
        <w:t xml:space="preserve">  </w:t>
      </w:r>
      <w:bookmarkEnd w:id="6424"/>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6425" w:name="ET_speakercontinue_5968_3"/>
      <w:r w:rsidRPr="00FC3D19">
        <w:rPr>
          <w:rStyle w:val="TagStyle"/>
          <w:rtl/>
        </w:rPr>
        <w:t xml:space="preserve"> &lt;&lt; דובר_המשך &gt;&gt; </w:t>
      </w:r>
      <w:r>
        <w:rPr>
          <w:rtl/>
        </w:rPr>
        <w:t>השר לביטחון הפנים אמיר אוחנה:</w:t>
      </w:r>
      <w:r w:rsidRPr="00FC3D19">
        <w:rPr>
          <w:rStyle w:val="TagStyle"/>
          <w:rtl/>
        </w:rPr>
        <w:t xml:space="preserve"> &lt;&lt; דובר_המשך &gt;&gt;</w:t>
      </w:r>
      <w:r>
        <w:rPr>
          <w:rtl/>
        </w:rPr>
        <w:t xml:space="preserve">  </w:t>
      </w:r>
      <w:bookmarkEnd w:id="6425"/>
    </w:p>
    <w:p w:rsidR="002A40EA" w:rsidRDefault="002A40EA" w:rsidP="00266322">
      <w:pPr>
        <w:rPr>
          <w:rtl/>
          <w:lang w:eastAsia="he-IL"/>
        </w:rPr>
      </w:pPr>
    </w:p>
    <w:p w:rsidR="002A40EA" w:rsidRDefault="002A40EA" w:rsidP="000468D6">
      <w:pPr>
        <w:rPr>
          <w:rtl/>
          <w:lang w:eastAsia="he-IL"/>
        </w:rPr>
      </w:pPr>
      <w:r>
        <w:rPr>
          <w:rFonts w:hint="cs"/>
          <w:rtl/>
          <w:lang w:eastAsia="he-IL"/>
        </w:rPr>
        <w:t xml:space="preserve">בסוף התגלה שזה לא לה </w:t>
      </w:r>
      <w:proofErr w:type="spellStart"/>
      <w:r>
        <w:rPr>
          <w:rFonts w:hint="cs"/>
          <w:rtl/>
          <w:lang w:eastAsia="he-IL"/>
        </w:rPr>
        <w:t>פמיליה</w:t>
      </w:r>
      <w:proofErr w:type="spellEnd"/>
      <w:r w:rsidR="000468D6">
        <w:rPr>
          <w:rFonts w:hint="cs"/>
          <w:rtl/>
          <w:lang w:eastAsia="he-IL"/>
        </w:rPr>
        <w:t>,</w:t>
      </w:r>
      <w:r>
        <w:rPr>
          <w:rFonts w:hint="cs"/>
          <w:rtl/>
          <w:lang w:eastAsia="he-IL"/>
        </w:rPr>
        <w:t xml:space="preserve"> זה אוהדי כדורגל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6426" w:name="_ETM_Q18_182000"/>
      <w:bookmarkEnd w:id="6426"/>
      <w:r w:rsidRPr="00FC3D19">
        <w:rPr>
          <w:rStyle w:val="TagStyle"/>
          <w:rtl/>
        </w:rPr>
        <w:t xml:space="preserve">&lt;&lt; קריאה &gt;&gt; </w:t>
      </w:r>
      <w:r>
        <w:rPr>
          <w:rtl/>
        </w:rPr>
        <w:t>תמר זנדברג (מרצ):</w:t>
      </w:r>
      <w:r w:rsidRPr="00FC3D19">
        <w:rPr>
          <w:rStyle w:val="TagStyle"/>
          <w:rtl/>
        </w:rPr>
        <w:t xml:space="preserve"> &lt;&lt; קריאה &gt;&gt;</w:t>
      </w:r>
      <w:r>
        <w:rPr>
          <w:rtl/>
        </w:rPr>
        <w:t xml:space="preserve">  </w:t>
      </w:r>
    </w:p>
    <w:p w:rsidR="002A40EA" w:rsidRPr="00FC3D19" w:rsidRDefault="002A40EA" w:rsidP="00DA1B99">
      <w:pPr>
        <w:rPr>
          <w:rtl/>
          <w:lang w:eastAsia="he-IL"/>
        </w:rPr>
      </w:pPr>
    </w:p>
    <w:p w:rsidR="002A40EA" w:rsidRDefault="002A40EA" w:rsidP="000468D6">
      <w:pPr>
        <w:rPr>
          <w:rtl/>
          <w:lang w:eastAsia="he-IL"/>
        </w:rPr>
      </w:pPr>
      <w:bookmarkStart w:id="6427" w:name="_ETM_Q18_184000"/>
      <w:bookmarkEnd w:id="6427"/>
      <w:r>
        <w:rPr>
          <w:rFonts w:hint="cs"/>
          <w:rtl/>
          <w:lang w:eastAsia="he-IL"/>
        </w:rPr>
        <w:t>אה, סליחה</w:t>
      </w:r>
      <w:r w:rsidR="000468D6">
        <w:rPr>
          <w:rFonts w:hint="cs"/>
          <w:rtl/>
          <w:lang w:eastAsia="he-IL"/>
        </w:rPr>
        <w:t>,</w:t>
      </w:r>
      <w:r>
        <w:rPr>
          <w:rFonts w:hint="cs"/>
          <w:rtl/>
          <w:lang w:eastAsia="he-IL"/>
        </w:rPr>
        <w:t xml:space="preserve"> זה </w:t>
      </w:r>
      <w:proofErr w:type="spellStart"/>
      <w:r>
        <w:rPr>
          <w:rFonts w:hint="cs"/>
          <w:rtl/>
          <w:lang w:eastAsia="he-IL"/>
        </w:rPr>
        <w:t>פנאטיקס</w:t>
      </w:r>
      <w:proofErr w:type="spellEnd"/>
      <w:r w:rsidR="000468D6">
        <w:rPr>
          <w:rFonts w:hint="cs"/>
          <w:rtl/>
          <w:lang w:eastAsia="he-IL"/>
        </w:rPr>
        <w:t>,</w:t>
      </w:r>
      <w:r>
        <w:rPr>
          <w:rFonts w:hint="cs"/>
          <w:rtl/>
          <w:lang w:eastAsia="he-IL"/>
        </w:rPr>
        <w:t xml:space="preserve"> אז זה בסדר.</w:t>
      </w:r>
    </w:p>
    <w:p w:rsidR="002A40EA" w:rsidRDefault="002A40EA" w:rsidP="00DA1B99">
      <w:pPr>
        <w:rPr>
          <w:rtl/>
          <w:lang w:eastAsia="he-IL"/>
        </w:rPr>
      </w:pPr>
    </w:p>
    <w:p w:rsidR="002A40EA" w:rsidRDefault="002A40EA" w:rsidP="00DA1B99">
      <w:pPr>
        <w:pStyle w:val="-"/>
        <w:keepNext/>
        <w:rPr>
          <w:rtl/>
        </w:rPr>
      </w:pPr>
      <w:r w:rsidRPr="00FC3D19">
        <w:rPr>
          <w:rStyle w:val="TagStyle"/>
          <w:rtl/>
        </w:rPr>
        <w:t xml:space="preserve"> &lt;&lt; דובר_המשך &gt;&gt; </w:t>
      </w:r>
      <w:r>
        <w:rPr>
          <w:rtl/>
        </w:rPr>
        <w:t>השר לביטחון הפנים אמיר אוחנה:</w:t>
      </w:r>
      <w:r w:rsidRPr="00FC3D19">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6428" w:name="_ETM_Q18_189000"/>
      <w:bookmarkEnd w:id="6428"/>
      <w:r>
        <w:rPr>
          <w:rFonts w:hint="cs"/>
          <w:rtl/>
          <w:lang w:eastAsia="he-IL"/>
        </w:rPr>
        <w:t>– –</w:t>
      </w:r>
      <w:r w:rsidR="002A40EA">
        <w:rPr>
          <w:rFonts w:hint="cs"/>
          <w:rtl/>
          <w:lang w:eastAsia="he-IL"/>
        </w:rPr>
        <w:t xml:space="preserve"> נגד </w:t>
      </w:r>
      <w:bookmarkStart w:id="6429" w:name="_ETM_Q18_185000"/>
      <w:bookmarkEnd w:id="6429"/>
      <w:r w:rsidR="002A40EA">
        <w:rPr>
          <w:rFonts w:hint="cs"/>
          <w:rtl/>
          <w:lang w:eastAsia="he-IL"/>
        </w:rPr>
        <w:t>קבוצה יריבה.</w:t>
      </w:r>
    </w:p>
    <w:p w:rsidR="002A40EA" w:rsidRDefault="002A40EA" w:rsidP="00DA1B99">
      <w:pPr>
        <w:rPr>
          <w:rtl/>
          <w:lang w:eastAsia="he-IL"/>
        </w:rPr>
      </w:pPr>
    </w:p>
    <w:p w:rsidR="002A40EA" w:rsidRDefault="002A40EA" w:rsidP="00DA1B99">
      <w:pPr>
        <w:pStyle w:val="af5"/>
        <w:keepNext/>
        <w:rPr>
          <w:rtl/>
        </w:rPr>
      </w:pPr>
      <w:r w:rsidRPr="00FC3D19">
        <w:rPr>
          <w:rStyle w:val="TagStyle"/>
          <w:rtl/>
        </w:rPr>
        <w:lastRenderedPageBreak/>
        <w:t xml:space="preserve">&lt;&lt; קריאה &gt;&gt; </w:t>
      </w:r>
      <w:r>
        <w:rPr>
          <w:rtl/>
        </w:rPr>
        <w:t>תמר זנדברג (מרצ):</w:t>
      </w:r>
      <w:r w:rsidRPr="00FC3D1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30" w:name="_ETM_Q18_186000"/>
      <w:bookmarkEnd w:id="6430"/>
      <w:r>
        <w:rPr>
          <w:rFonts w:hint="cs"/>
          <w:rtl/>
          <w:lang w:eastAsia="he-IL"/>
        </w:rPr>
        <w:t>איזו קבוצה יריבה?</w:t>
      </w:r>
    </w:p>
    <w:p w:rsidR="002A40EA" w:rsidRDefault="002A40EA" w:rsidP="00DA1B99">
      <w:pPr>
        <w:rPr>
          <w:rtl/>
          <w:lang w:eastAsia="he-IL"/>
        </w:rPr>
      </w:pPr>
    </w:p>
    <w:p w:rsidR="002A40EA" w:rsidRDefault="002A40EA" w:rsidP="00DA1B99">
      <w:pPr>
        <w:pStyle w:val="af5"/>
        <w:keepNext/>
        <w:rPr>
          <w:rtl/>
        </w:rPr>
      </w:pPr>
      <w:bookmarkStart w:id="6431" w:name="ET_interruption_5785_6"/>
      <w:r w:rsidRPr="001E638C">
        <w:rPr>
          <w:rStyle w:val="TagStyle"/>
          <w:rtl/>
        </w:rPr>
        <w:t xml:space="preserve"> &lt;&lt; קריאה &gt;&gt; </w:t>
      </w:r>
      <w:r>
        <w:rPr>
          <w:rtl/>
        </w:rPr>
        <w:t>עופר כסיף (הרשימה המשותפת):</w:t>
      </w:r>
      <w:r w:rsidRPr="001E638C">
        <w:rPr>
          <w:rStyle w:val="TagStyle"/>
          <w:rtl/>
        </w:rPr>
        <w:t xml:space="preserve"> &lt;&lt; קריאה &gt;&gt;</w:t>
      </w:r>
      <w:r>
        <w:rPr>
          <w:rtl/>
        </w:rPr>
        <w:t xml:space="preserve">  </w:t>
      </w:r>
      <w:bookmarkEnd w:id="643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 </w:t>
      </w:r>
      <w:bookmarkStart w:id="6432" w:name="_ETM_Q18_187000"/>
      <w:bookmarkEnd w:id="6432"/>
      <w:r>
        <w:rPr>
          <w:rFonts w:hint="cs"/>
          <w:rtl/>
          <w:lang w:eastAsia="he-IL"/>
        </w:rPr>
        <w:t>אתה מדבר שטויות?</w:t>
      </w:r>
    </w:p>
    <w:p w:rsidR="002A40EA" w:rsidRDefault="002A40EA" w:rsidP="00DA1B99">
      <w:pPr>
        <w:rPr>
          <w:rtl/>
          <w:lang w:eastAsia="he-IL"/>
        </w:rPr>
      </w:pPr>
    </w:p>
    <w:p w:rsidR="002A40EA" w:rsidRDefault="002A40EA" w:rsidP="00DA1B99">
      <w:pPr>
        <w:pStyle w:val="af5"/>
        <w:keepNext/>
        <w:rPr>
          <w:rtl/>
        </w:rPr>
      </w:pPr>
      <w:r w:rsidRPr="00FC3D19">
        <w:rPr>
          <w:rStyle w:val="TagStyle"/>
          <w:rtl/>
        </w:rPr>
        <w:t xml:space="preserve">&lt;&lt; קריאה &gt;&gt; </w:t>
      </w:r>
      <w:r>
        <w:rPr>
          <w:rtl/>
        </w:rPr>
        <w:t>תמר זנדברג (מרצ):</w:t>
      </w:r>
      <w:r w:rsidRPr="00FC3D1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זה לא קבוצה יריבה.</w:t>
      </w:r>
    </w:p>
    <w:p w:rsidR="002A40EA" w:rsidRDefault="002A40EA" w:rsidP="00DA1B99">
      <w:pPr>
        <w:rPr>
          <w:rtl/>
          <w:lang w:eastAsia="he-IL"/>
        </w:rPr>
      </w:pPr>
    </w:p>
    <w:p w:rsidR="002A40EA" w:rsidRDefault="002A40EA" w:rsidP="00DA1B99">
      <w:pPr>
        <w:pStyle w:val="-"/>
        <w:keepNext/>
        <w:rPr>
          <w:rtl/>
        </w:rPr>
      </w:pPr>
      <w:bookmarkStart w:id="6433" w:name="ET_speakercontinue_5968_7"/>
      <w:r w:rsidRPr="001E638C">
        <w:rPr>
          <w:rStyle w:val="TagStyle"/>
          <w:rtl/>
        </w:rPr>
        <w:t xml:space="preserve"> &lt;&lt; דובר_המשך &gt;&gt; </w:t>
      </w:r>
      <w:r>
        <w:rPr>
          <w:rtl/>
        </w:rPr>
        <w:t>השר לביטחון הפנים אמיר אוחנה:</w:t>
      </w:r>
      <w:r w:rsidRPr="001E638C">
        <w:rPr>
          <w:rStyle w:val="TagStyle"/>
          <w:rtl/>
        </w:rPr>
        <w:t xml:space="preserve"> &lt;&lt; דובר_המשך &gt;&gt;</w:t>
      </w:r>
      <w:r>
        <w:rPr>
          <w:rtl/>
        </w:rPr>
        <w:t xml:space="preserve">  </w:t>
      </w:r>
      <w:bookmarkEnd w:id="643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אבל בכל אופן, </w:t>
      </w:r>
      <w:bookmarkStart w:id="6434" w:name="_ETM_Q18_188000"/>
      <w:bookmarkEnd w:id="6434"/>
      <w:r>
        <w:rPr>
          <w:rFonts w:hint="cs"/>
          <w:rtl/>
          <w:lang w:eastAsia="he-IL"/>
        </w:rPr>
        <w:t>התערבתי.</w:t>
      </w:r>
    </w:p>
    <w:p w:rsidR="002A40EA" w:rsidRDefault="002A40EA" w:rsidP="00DA1B99">
      <w:pPr>
        <w:rPr>
          <w:rtl/>
          <w:lang w:eastAsia="he-IL"/>
        </w:rPr>
      </w:pPr>
      <w:bookmarkStart w:id="6435" w:name="_ETM_Q18_190000"/>
      <w:bookmarkEnd w:id="6435"/>
    </w:p>
    <w:p w:rsidR="002A40EA" w:rsidRDefault="002A40EA" w:rsidP="00DA1B99">
      <w:pPr>
        <w:pStyle w:val="af5"/>
        <w:keepNext/>
        <w:rPr>
          <w:rtl/>
        </w:rPr>
      </w:pPr>
      <w:r w:rsidRPr="001E638C">
        <w:rPr>
          <w:rStyle w:val="TagStyle"/>
          <w:rtl/>
        </w:rPr>
        <w:t xml:space="preserve">&lt;&lt; קריאה &gt;&gt; </w:t>
      </w:r>
      <w:r>
        <w:rPr>
          <w:rtl/>
        </w:rPr>
        <w:t>עופר כסיף (הרשימה המשותפת):</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bookmarkStart w:id="6436" w:name="_ETM_Q18_192000"/>
      <w:bookmarkEnd w:id="6436"/>
      <w:r>
        <w:rPr>
          <w:rFonts w:hint="cs"/>
          <w:rtl/>
          <w:lang w:eastAsia="he-IL"/>
        </w:rPr>
        <w:t>– – –</w:t>
      </w:r>
    </w:p>
    <w:p w:rsidR="002A40EA" w:rsidRDefault="002A40EA" w:rsidP="00DA1B99">
      <w:pPr>
        <w:rPr>
          <w:rtl/>
          <w:lang w:eastAsia="he-IL"/>
        </w:rPr>
      </w:pPr>
      <w:bookmarkStart w:id="6437" w:name="_ETM_Q18_193000"/>
      <w:bookmarkEnd w:id="6437"/>
    </w:p>
    <w:p w:rsidR="002A40EA" w:rsidRDefault="002A40EA" w:rsidP="00DA1B99">
      <w:pPr>
        <w:pStyle w:val="af5"/>
        <w:keepNext/>
        <w:rPr>
          <w:rtl/>
        </w:rPr>
      </w:pPr>
      <w:r w:rsidRPr="00FC3D19">
        <w:rPr>
          <w:rStyle w:val="TagStyle"/>
          <w:rtl/>
        </w:rPr>
        <w:t xml:space="preserve">&lt;&lt; קריאה &gt;&gt; </w:t>
      </w:r>
      <w:r>
        <w:rPr>
          <w:rtl/>
        </w:rPr>
        <w:t>תמר זנדברג (מרצ):</w:t>
      </w:r>
      <w:r w:rsidRPr="00FC3D1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38" w:name="_ETM_Q18_191000"/>
      <w:bookmarkEnd w:id="6438"/>
      <w:r>
        <w:rPr>
          <w:rFonts w:hint="cs"/>
          <w:rtl/>
          <w:lang w:eastAsia="he-IL"/>
        </w:rPr>
        <w:t xml:space="preserve">נו, באמת. אתה חוזר על </w:t>
      </w:r>
      <w:proofErr w:type="spellStart"/>
      <w:r>
        <w:rPr>
          <w:rFonts w:hint="cs"/>
          <w:rtl/>
          <w:lang w:eastAsia="he-IL"/>
        </w:rPr>
        <w:t>הפייק</w:t>
      </w:r>
      <w:proofErr w:type="spellEnd"/>
      <w:r>
        <w:rPr>
          <w:rFonts w:hint="cs"/>
          <w:rtl/>
          <w:lang w:eastAsia="he-IL"/>
        </w:rPr>
        <w:t xml:space="preserve"> ניוז הזה, וזה חלק מההסתה.</w:t>
      </w:r>
    </w:p>
    <w:p w:rsidR="002A40EA" w:rsidRDefault="002A40EA" w:rsidP="00DA1B99">
      <w:pPr>
        <w:rPr>
          <w:rtl/>
          <w:lang w:eastAsia="he-IL"/>
        </w:rPr>
      </w:pPr>
      <w:bookmarkStart w:id="6439" w:name="_ETM_Q18_194000"/>
      <w:bookmarkEnd w:id="6439"/>
    </w:p>
    <w:p w:rsidR="002A40EA" w:rsidRDefault="002A40EA" w:rsidP="00DA1B99">
      <w:pPr>
        <w:pStyle w:val="-"/>
        <w:keepNext/>
        <w:rPr>
          <w:rtl/>
        </w:rPr>
      </w:pPr>
      <w:r w:rsidRPr="00FF4E88">
        <w:rPr>
          <w:rStyle w:val="TagStyle"/>
          <w:rtl/>
        </w:rPr>
        <w:t xml:space="preserve"> &lt;&lt; דובר_המשך &gt;&gt; </w:t>
      </w:r>
      <w:r>
        <w:rPr>
          <w:rtl/>
        </w:rPr>
        <w:t>השר לביטחון הפנים אמיר אוחנה:</w:t>
      </w:r>
      <w:r w:rsidRPr="00FF4E88">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bookmarkStart w:id="6440" w:name="_ETM_Q18_195000"/>
      <w:bookmarkEnd w:id="6440"/>
      <w:r>
        <w:rPr>
          <w:rFonts w:hint="cs"/>
          <w:rtl/>
          <w:lang w:eastAsia="he-IL"/>
        </w:rPr>
        <w:t xml:space="preserve">רבותיי, אני אמשיך להתערב בעבודת המשטרה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עופר כסיף (הרשימה המשותפת):</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0468D6">
      <w:pPr>
        <w:rPr>
          <w:rtl/>
          <w:lang w:eastAsia="he-IL"/>
        </w:rPr>
      </w:pPr>
      <w:r>
        <w:rPr>
          <w:rFonts w:hint="cs"/>
          <w:rtl/>
          <w:lang w:eastAsia="he-IL"/>
        </w:rPr>
        <w:t>אתה שקרן</w:t>
      </w:r>
      <w:r w:rsidR="000468D6">
        <w:rPr>
          <w:rFonts w:hint="cs"/>
          <w:rtl/>
          <w:lang w:eastAsia="he-IL"/>
        </w:rPr>
        <w:t>,</w:t>
      </w:r>
      <w:r>
        <w:rPr>
          <w:rFonts w:hint="cs"/>
          <w:rtl/>
          <w:lang w:eastAsia="he-IL"/>
        </w:rPr>
        <w:t xml:space="preserve"> פשוט </w:t>
      </w:r>
      <w:bookmarkStart w:id="6441" w:name="_ETM_Q18_201000"/>
      <w:bookmarkEnd w:id="6441"/>
      <w:r>
        <w:rPr>
          <w:rFonts w:hint="cs"/>
          <w:rtl/>
          <w:lang w:eastAsia="he-IL"/>
        </w:rPr>
        <w:t>שקרן.</w:t>
      </w:r>
    </w:p>
    <w:p w:rsidR="002A40EA" w:rsidRDefault="002A40EA" w:rsidP="00DA1B99">
      <w:pPr>
        <w:rPr>
          <w:rtl/>
          <w:lang w:eastAsia="he-IL"/>
        </w:rPr>
      </w:pPr>
    </w:p>
    <w:p w:rsidR="002A40EA" w:rsidRDefault="002A40EA" w:rsidP="00DA1B99">
      <w:pPr>
        <w:pStyle w:val="-"/>
        <w:keepNext/>
        <w:rPr>
          <w:rtl/>
        </w:rPr>
      </w:pPr>
      <w:r w:rsidRPr="00FF4E88">
        <w:rPr>
          <w:rStyle w:val="TagStyle"/>
          <w:rtl/>
        </w:rPr>
        <w:t xml:space="preserve"> &lt;&lt; דובר_המשך &gt;&gt; </w:t>
      </w:r>
      <w:r>
        <w:rPr>
          <w:rtl/>
        </w:rPr>
        <w:t>השר לביטחון הפנים אמיר אוחנה:</w:t>
      </w:r>
      <w:r w:rsidRPr="00FF4E88">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6442" w:name="_ETM_Q18_200000"/>
      <w:bookmarkEnd w:id="6442"/>
      <w:r>
        <w:rPr>
          <w:rFonts w:hint="cs"/>
          <w:rtl/>
          <w:lang w:eastAsia="he-IL"/>
        </w:rPr>
        <w:t>– –</w:t>
      </w:r>
      <w:r w:rsidR="002A40EA">
        <w:rPr>
          <w:rFonts w:hint="cs"/>
          <w:rtl/>
          <w:lang w:eastAsia="he-IL"/>
        </w:rPr>
        <w:t xml:space="preserve"> ובעבודת שירות בתי הסוהר, ובעבודת שירותי כיבוי והצלה </w:t>
      </w:r>
      <w:r>
        <w:rPr>
          <w:rFonts w:hint="cs"/>
          <w:rtl/>
          <w:lang w:eastAsia="he-IL"/>
        </w:rPr>
        <w:t>– –</w:t>
      </w:r>
    </w:p>
    <w:p w:rsidR="002A40EA" w:rsidRDefault="002A40EA" w:rsidP="00DA1B99">
      <w:pPr>
        <w:rPr>
          <w:rtl/>
          <w:lang w:eastAsia="he-IL"/>
        </w:rPr>
      </w:pPr>
    </w:p>
    <w:p w:rsidR="002A40EA" w:rsidRDefault="002A40EA" w:rsidP="00DA1B99">
      <w:pPr>
        <w:pStyle w:val="af6"/>
        <w:keepNext/>
        <w:rPr>
          <w:rtl/>
        </w:rPr>
      </w:pPr>
      <w:r w:rsidRPr="00FF4E88">
        <w:rPr>
          <w:rStyle w:val="TagStyle"/>
          <w:rtl/>
        </w:rPr>
        <w:lastRenderedPageBreak/>
        <w:t xml:space="preserve"> &lt;&lt; יור &gt;&gt; </w:t>
      </w:r>
      <w:r>
        <w:rPr>
          <w:rtl/>
        </w:rPr>
        <w:t>היו"ר שרן מרים השכל:</w:t>
      </w:r>
      <w:r w:rsidRPr="00FF4E88">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תודה רבה.</w:t>
      </w:r>
    </w:p>
    <w:p w:rsidR="002A40EA" w:rsidRDefault="002A40EA" w:rsidP="00DA1B99">
      <w:pPr>
        <w:rPr>
          <w:rtl/>
          <w:lang w:eastAsia="he-IL"/>
        </w:rPr>
      </w:pPr>
    </w:p>
    <w:p w:rsidR="002A40EA" w:rsidRDefault="002A40EA" w:rsidP="00DA1B99">
      <w:pPr>
        <w:pStyle w:val="-"/>
        <w:keepNext/>
        <w:rPr>
          <w:rtl/>
        </w:rPr>
      </w:pPr>
      <w:r w:rsidRPr="00FF4E88">
        <w:rPr>
          <w:rStyle w:val="TagStyle"/>
          <w:rtl/>
        </w:rPr>
        <w:t xml:space="preserve"> &lt;&lt; דובר_המשך &gt;&gt; </w:t>
      </w:r>
      <w:r>
        <w:rPr>
          <w:rtl/>
        </w:rPr>
        <w:t>השר לביטחון הפנים אמיר אוחנה:</w:t>
      </w:r>
      <w:r w:rsidRPr="00FF4E88">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6443" w:name="_ETM_Q18_202000"/>
      <w:bookmarkEnd w:id="6443"/>
      <w:r>
        <w:rPr>
          <w:rFonts w:hint="cs"/>
          <w:rtl/>
          <w:lang w:eastAsia="he-IL"/>
        </w:rPr>
        <w:t>– –</w:t>
      </w:r>
      <w:r w:rsidR="002A40EA">
        <w:rPr>
          <w:rFonts w:hint="cs"/>
          <w:rtl/>
          <w:lang w:eastAsia="he-IL"/>
        </w:rPr>
        <w:t xml:space="preserve"> כי שר צריך להתערב בענייני משרדו.</w:t>
      </w:r>
    </w:p>
    <w:p w:rsidR="002A40EA" w:rsidRDefault="002A40EA" w:rsidP="00DA1B99">
      <w:pPr>
        <w:rPr>
          <w:rtl/>
          <w:lang w:eastAsia="he-IL"/>
        </w:rPr>
      </w:pPr>
      <w:bookmarkStart w:id="6444" w:name="_ETM_Q18_208000"/>
      <w:bookmarkEnd w:id="6444"/>
    </w:p>
    <w:p w:rsidR="002A40EA" w:rsidRDefault="002A40EA" w:rsidP="00DA1B99">
      <w:pPr>
        <w:pStyle w:val="af5"/>
        <w:keepNext/>
        <w:rPr>
          <w:rtl/>
        </w:rPr>
      </w:pPr>
      <w:bookmarkStart w:id="6445" w:name="_ETM_Q18_209000"/>
      <w:bookmarkEnd w:id="6445"/>
      <w:r w:rsidRPr="00FC3D19">
        <w:rPr>
          <w:rStyle w:val="TagStyle"/>
          <w:rtl/>
        </w:rPr>
        <w:t xml:space="preserve">&lt;&lt; קריאה &gt;&gt; </w:t>
      </w:r>
      <w:r>
        <w:rPr>
          <w:rtl/>
        </w:rPr>
        <w:t>תמר זנדברג (מרצ):</w:t>
      </w:r>
      <w:r w:rsidRPr="00FC3D1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אתה לא יכול להתערב ולדרוש מהמשטרה עבודה פוליטית. המשטרה היא לא פוליטית במדינת ישראל.</w:t>
      </w:r>
    </w:p>
    <w:p w:rsidR="002A40EA" w:rsidRDefault="002A40EA" w:rsidP="00DA1B99">
      <w:pPr>
        <w:rPr>
          <w:rtl/>
          <w:lang w:eastAsia="he-IL"/>
        </w:rPr>
      </w:pPr>
    </w:p>
    <w:p w:rsidR="002A40EA" w:rsidRDefault="002A40EA" w:rsidP="00DA1B99">
      <w:pPr>
        <w:pStyle w:val="-"/>
        <w:keepNext/>
        <w:rPr>
          <w:rtl/>
        </w:rPr>
      </w:pPr>
      <w:bookmarkStart w:id="6446" w:name="ET_speakercontinue_5968_12"/>
      <w:r w:rsidRPr="00FF4E88">
        <w:rPr>
          <w:rStyle w:val="TagStyle"/>
          <w:rtl/>
        </w:rPr>
        <w:t xml:space="preserve"> &lt;&lt; דובר_המשך &gt;&gt; </w:t>
      </w:r>
      <w:r>
        <w:rPr>
          <w:rtl/>
        </w:rPr>
        <w:t>השר לביטחון הפנים אמיר אוחנה:</w:t>
      </w:r>
      <w:r w:rsidRPr="00FF4E88">
        <w:rPr>
          <w:rStyle w:val="TagStyle"/>
          <w:rtl/>
        </w:rPr>
        <w:t xml:space="preserve"> &lt;&lt; דובר_המשך &gt;&gt;</w:t>
      </w:r>
      <w:r>
        <w:rPr>
          <w:rtl/>
        </w:rPr>
        <w:t xml:space="preserve">  </w:t>
      </w:r>
      <w:bookmarkEnd w:id="6446"/>
    </w:p>
    <w:p w:rsidR="002A40EA" w:rsidRDefault="002A40EA" w:rsidP="00266322">
      <w:pPr>
        <w:rPr>
          <w:rtl/>
          <w:lang w:eastAsia="he-IL"/>
        </w:rPr>
      </w:pPr>
    </w:p>
    <w:p w:rsidR="002A40EA" w:rsidRDefault="002A40EA" w:rsidP="00DA1B99">
      <w:pPr>
        <w:rPr>
          <w:rtl/>
          <w:lang w:eastAsia="he-IL"/>
        </w:rPr>
      </w:pPr>
      <w:bookmarkStart w:id="6447" w:name="_ETM_Q18_211000"/>
      <w:bookmarkEnd w:id="6447"/>
      <w:r>
        <w:rPr>
          <w:rFonts w:hint="cs"/>
          <w:rtl/>
          <w:lang w:eastAsia="he-IL"/>
        </w:rPr>
        <w:t>טוב, עכשיו אני מגיע לסיום.</w:t>
      </w:r>
    </w:p>
    <w:p w:rsidR="002A40EA" w:rsidRDefault="002A40EA" w:rsidP="00DA1B99">
      <w:pPr>
        <w:rPr>
          <w:rtl/>
          <w:lang w:eastAsia="he-IL"/>
        </w:rPr>
      </w:pPr>
      <w:bookmarkStart w:id="6448" w:name="_ETM_Q18_214000"/>
      <w:bookmarkEnd w:id="6448"/>
    </w:p>
    <w:p w:rsidR="002A40EA" w:rsidRDefault="002A40EA" w:rsidP="00DA1B99">
      <w:pPr>
        <w:pStyle w:val="af5"/>
        <w:keepNext/>
        <w:rPr>
          <w:rtl/>
        </w:rPr>
      </w:pPr>
      <w:r w:rsidRPr="00FC3D19">
        <w:rPr>
          <w:rStyle w:val="TagStyle"/>
          <w:rtl/>
        </w:rPr>
        <w:t xml:space="preserve">&lt;&lt; קריאה &gt;&gt; </w:t>
      </w:r>
      <w:r>
        <w:rPr>
          <w:rtl/>
        </w:rPr>
        <w:t>תמר זנדברג (מרצ):</w:t>
      </w:r>
      <w:r w:rsidRPr="00FC3D19">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49" w:name="_ETM_Q18_215000"/>
      <w:bookmarkEnd w:id="6449"/>
      <w:r>
        <w:rPr>
          <w:rFonts w:hint="cs"/>
          <w:rtl/>
          <w:lang w:eastAsia="he-IL"/>
        </w:rPr>
        <w:t>זה לא משטרה פרטית.</w:t>
      </w:r>
    </w:p>
    <w:p w:rsidR="002A40EA" w:rsidRDefault="002A40EA" w:rsidP="00DA1B99">
      <w:pPr>
        <w:rPr>
          <w:rtl/>
          <w:lang w:eastAsia="he-IL"/>
        </w:rPr>
      </w:pPr>
      <w:bookmarkStart w:id="6450" w:name="_ETM_Q18_216000"/>
      <w:bookmarkEnd w:id="6450"/>
    </w:p>
    <w:p w:rsidR="002A40EA" w:rsidRDefault="002A40EA" w:rsidP="00DA1B99">
      <w:pPr>
        <w:pStyle w:val="-"/>
        <w:keepNext/>
        <w:rPr>
          <w:rtl/>
        </w:rPr>
      </w:pPr>
      <w:r w:rsidRPr="00FF4E88">
        <w:rPr>
          <w:rStyle w:val="TagStyle"/>
          <w:rtl/>
        </w:rPr>
        <w:t xml:space="preserve"> &lt;&lt; דובר_המשך &gt;&gt; </w:t>
      </w:r>
      <w:r>
        <w:rPr>
          <w:rtl/>
        </w:rPr>
        <w:t>השר לביטחון הפנים אמיר אוחנה:</w:t>
      </w:r>
      <w:r w:rsidRPr="00FF4E88">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0468D6">
      <w:pPr>
        <w:rPr>
          <w:rtl/>
          <w:lang w:eastAsia="he-IL"/>
        </w:rPr>
      </w:pPr>
      <w:bookmarkStart w:id="6451" w:name="_ETM_Q18_217000"/>
      <w:bookmarkEnd w:id="6451"/>
      <w:r>
        <w:rPr>
          <w:rFonts w:hint="cs"/>
          <w:rtl/>
          <w:lang w:eastAsia="he-IL"/>
        </w:rPr>
        <w:t>אני</w:t>
      </w:r>
      <w:bookmarkStart w:id="6452" w:name="_ETM_Q18_218000"/>
      <w:bookmarkEnd w:id="6452"/>
      <w:r>
        <w:rPr>
          <w:rFonts w:hint="cs"/>
          <w:rtl/>
          <w:lang w:eastAsia="he-IL"/>
        </w:rPr>
        <w:t xml:space="preserve"> מגיע לסיום. מה שאת, חברת הכנסת זנדברג, מבקשת בעצם</w:t>
      </w:r>
      <w:bookmarkStart w:id="6453" w:name="_ETM_Q18_220000"/>
      <w:bookmarkEnd w:id="6453"/>
      <w:r w:rsidR="000468D6">
        <w:rPr>
          <w:rFonts w:hint="cs"/>
          <w:rtl/>
          <w:lang w:eastAsia="he-IL"/>
        </w:rPr>
        <w:t>,</w:t>
      </w:r>
      <w:r>
        <w:rPr>
          <w:rFonts w:hint="cs"/>
          <w:rtl/>
          <w:lang w:eastAsia="he-IL"/>
        </w:rPr>
        <w:t xml:space="preserve"> ואני חושב שגם עורכי דינו של חבר הכנסת אבידר </w:t>
      </w:r>
      <w:bookmarkStart w:id="6454" w:name="_ETM_Q18_222000"/>
      <w:bookmarkEnd w:id="6454"/>
      <w:r w:rsidR="00183B48">
        <w:rPr>
          <w:rtl/>
          <w:lang w:eastAsia="he-IL"/>
        </w:rPr>
        <w:t>–</w:t>
      </w:r>
      <w:r>
        <w:rPr>
          <w:rFonts w:hint="cs"/>
          <w:rtl/>
          <w:lang w:eastAsia="he-IL"/>
        </w:rPr>
        <w:t xml:space="preserve"> ראיתי איזה מכתב שהגיע מעורכי הדין שלך השבוע </w:t>
      </w:r>
      <w:r w:rsidR="00183B48">
        <w:rPr>
          <w:rFonts w:hint="cs"/>
          <w:rtl/>
          <w:lang w:eastAsia="he-IL"/>
        </w:rPr>
        <w:t>–</w:t>
      </w:r>
      <w:r>
        <w:rPr>
          <w:rFonts w:hint="cs"/>
          <w:rtl/>
          <w:lang w:eastAsia="he-IL"/>
        </w:rPr>
        <w:t xml:space="preserve"> מה שאתם מבקשים </w:t>
      </w:r>
      <w:bookmarkStart w:id="6455" w:name="_ETM_Q18_226000"/>
      <w:bookmarkEnd w:id="6455"/>
      <w:r>
        <w:rPr>
          <w:rFonts w:hint="cs"/>
          <w:rtl/>
          <w:lang w:eastAsia="he-IL"/>
        </w:rPr>
        <w:t xml:space="preserve">זה שלבחירות למעשה </w:t>
      </w:r>
      <w:bookmarkStart w:id="6456" w:name="_ETM_Q18_232000"/>
      <w:bookmarkEnd w:id="6456"/>
      <w:r>
        <w:rPr>
          <w:rFonts w:hint="cs"/>
          <w:rtl/>
          <w:lang w:eastAsia="he-IL"/>
        </w:rPr>
        <w:t xml:space="preserve">לא תהיה השפעה בכלל </w:t>
      </w:r>
      <w:r w:rsidR="00183B48">
        <w:rPr>
          <w:rFonts w:hint="eastAsia"/>
          <w:rtl/>
          <w:lang w:eastAsia="he-IL"/>
        </w:rPr>
        <w:t>–</w:t>
      </w:r>
      <w:r w:rsidR="000468D6">
        <w:rPr>
          <w:rFonts w:hint="cs"/>
          <w:rtl/>
        </w:rPr>
        <w:t xml:space="preserve"> </w:t>
      </w:r>
      <w:r>
        <w:rPr>
          <w:rFonts w:hint="cs"/>
          <w:rtl/>
          <w:lang w:eastAsia="he-IL"/>
        </w:rPr>
        <w:t xml:space="preserve">לא תהיה השפעה, לא יהיו </w:t>
      </w:r>
      <w:bookmarkStart w:id="6457" w:name="_ETM_Q18_234000"/>
      <w:bookmarkEnd w:id="6457"/>
      <w:r>
        <w:rPr>
          <w:rFonts w:hint="cs"/>
          <w:rtl/>
          <w:lang w:eastAsia="he-IL"/>
        </w:rPr>
        <w:t xml:space="preserve">תוצאות, לא יהיו השלכות לבחירות </w:t>
      </w:r>
      <w:r w:rsidR="00183B48">
        <w:rPr>
          <w:rFonts w:hint="cs"/>
          <w:rtl/>
          <w:lang w:eastAsia="he-IL"/>
        </w:rPr>
        <w:t>– – –</w:t>
      </w:r>
    </w:p>
    <w:p w:rsidR="002A40EA" w:rsidRPr="00FF4E88" w:rsidRDefault="002A40EA" w:rsidP="00DA1B99">
      <w:pPr>
        <w:rPr>
          <w:rtl/>
          <w:lang w:eastAsia="he-IL"/>
        </w:rPr>
      </w:pPr>
      <w:bookmarkStart w:id="6458" w:name="_ETM_Q18_230000"/>
      <w:bookmarkStart w:id="6459" w:name="_ETM_Q18_198000"/>
      <w:bookmarkEnd w:id="6458"/>
      <w:bookmarkEnd w:id="6459"/>
    </w:p>
    <w:p w:rsidR="002A40EA" w:rsidRDefault="002A40EA" w:rsidP="00DA1B99">
      <w:pPr>
        <w:pStyle w:val="af5"/>
        <w:keepNext/>
        <w:rPr>
          <w:rtl/>
        </w:rPr>
      </w:pPr>
      <w:bookmarkStart w:id="6460" w:name="ET_interruption_5762_5"/>
      <w:r w:rsidRPr="001E638C">
        <w:rPr>
          <w:rStyle w:val="TagStyle"/>
          <w:rtl/>
        </w:rPr>
        <w:t xml:space="preserve"> &lt;&lt; קריאה &gt;&gt; </w:t>
      </w:r>
      <w:r>
        <w:rPr>
          <w:rtl/>
        </w:rPr>
        <w:t>אלי אבידר (ישראל ביתנו):</w:t>
      </w:r>
      <w:r w:rsidRPr="001E638C">
        <w:rPr>
          <w:rStyle w:val="TagStyle"/>
          <w:rtl/>
        </w:rPr>
        <w:t xml:space="preserve"> &lt;&lt; קריאה &gt;&gt;</w:t>
      </w:r>
      <w:r>
        <w:rPr>
          <w:rtl/>
        </w:rPr>
        <w:t xml:space="preserve">  </w:t>
      </w:r>
      <w:bookmarkEnd w:id="646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אדוני. לא, </w:t>
      </w:r>
      <w:bookmarkStart w:id="6461" w:name="_ETM_Q18_238000"/>
      <w:bookmarkEnd w:id="6461"/>
      <w:r>
        <w:rPr>
          <w:rFonts w:hint="cs"/>
          <w:rtl/>
          <w:lang w:eastAsia="he-IL"/>
        </w:rPr>
        <w:t>לא, לא.</w:t>
      </w:r>
    </w:p>
    <w:p w:rsidR="002A40EA" w:rsidRDefault="002A40EA" w:rsidP="00DA1B99">
      <w:pPr>
        <w:rPr>
          <w:rtl/>
          <w:lang w:eastAsia="he-IL"/>
        </w:rPr>
      </w:pPr>
    </w:p>
    <w:p w:rsidR="002A40EA" w:rsidRDefault="002A40EA" w:rsidP="00DA1B99">
      <w:pPr>
        <w:pStyle w:val="-"/>
        <w:keepNext/>
        <w:rPr>
          <w:rtl/>
        </w:rPr>
      </w:pPr>
      <w:bookmarkStart w:id="6462" w:name="ET_speakercontinue_5968_14"/>
      <w:r w:rsidRPr="00384BB3">
        <w:rPr>
          <w:rStyle w:val="TagStyle"/>
          <w:rtl/>
        </w:rPr>
        <w:t xml:space="preserve"> &lt;&lt; דובר_המשך &gt;&gt; </w:t>
      </w:r>
      <w:r>
        <w:rPr>
          <w:rtl/>
        </w:rPr>
        <w:t>השר לביטחון הפנים אמיר אוחנה:</w:t>
      </w:r>
      <w:r w:rsidRPr="00384BB3">
        <w:rPr>
          <w:rStyle w:val="TagStyle"/>
          <w:rtl/>
        </w:rPr>
        <w:t xml:space="preserve"> &lt;&lt; דובר_המשך &gt;&gt;</w:t>
      </w:r>
      <w:r>
        <w:rPr>
          <w:rtl/>
        </w:rPr>
        <w:t xml:space="preserve">  </w:t>
      </w:r>
      <w:bookmarkEnd w:id="6462"/>
    </w:p>
    <w:p w:rsidR="002A40EA" w:rsidRDefault="002A40EA" w:rsidP="00266322">
      <w:pPr>
        <w:rPr>
          <w:rtl/>
          <w:lang w:eastAsia="he-IL"/>
        </w:rPr>
      </w:pPr>
    </w:p>
    <w:p w:rsidR="002A40EA" w:rsidRDefault="002A40EA" w:rsidP="000468D6">
      <w:pPr>
        <w:rPr>
          <w:rtl/>
          <w:lang w:eastAsia="he-IL"/>
        </w:rPr>
      </w:pPr>
      <w:bookmarkStart w:id="6463" w:name="_ETM_Q18_233000"/>
      <w:bookmarkEnd w:id="6463"/>
      <w:r>
        <w:rPr>
          <w:rFonts w:hint="cs"/>
          <w:rtl/>
          <w:lang w:eastAsia="he-IL"/>
        </w:rPr>
        <w:t>אתם תפסידו ואתם גם תמשלו</w:t>
      </w:r>
      <w:r w:rsidR="000468D6">
        <w:rPr>
          <w:rFonts w:hint="cs"/>
          <w:rtl/>
          <w:lang w:eastAsia="he-IL"/>
        </w:rPr>
        <w:t>,</w:t>
      </w:r>
      <w:r>
        <w:rPr>
          <w:rFonts w:hint="cs"/>
          <w:rtl/>
          <w:lang w:eastAsia="he-IL"/>
        </w:rPr>
        <w:t xml:space="preserve"> לא אנחנו.</w:t>
      </w:r>
    </w:p>
    <w:p w:rsidR="002A40EA" w:rsidRDefault="002A40EA" w:rsidP="00DA1B99">
      <w:pPr>
        <w:rPr>
          <w:rtl/>
          <w:lang w:eastAsia="he-IL"/>
        </w:rPr>
      </w:pPr>
    </w:p>
    <w:p w:rsidR="002A40EA" w:rsidRDefault="002A40EA" w:rsidP="00DA1B99">
      <w:pPr>
        <w:pStyle w:val="af5"/>
        <w:keepNext/>
        <w:rPr>
          <w:rtl/>
        </w:rPr>
      </w:pPr>
      <w:r w:rsidRPr="001E638C">
        <w:rPr>
          <w:rStyle w:val="TagStyle"/>
          <w:rtl/>
        </w:rPr>
        <w:lastRenderedPageBreak/>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64" w:name="_ETM_Q18_235000"/>
      <w:bookmarkEnd w:id="6464"/>
      <w:r>
        <w:rPr>
          <w:rFonts w:hint="cs"/>
          <w:rtl/>
          <w:lang w:eastAsia="he-IL"/>
        </w:rPr>
        <w:t>למה? למה? למה? למה להגיד את זה? למה להגיד את זה?</w:t>
      </w:r>
    </w:p>
    <w:p w:rsidR="002A40EA" w:rsidRDefault="002A40EA" w:rsidP="00DA1B99">
      <w:pPr>
        <w:rPr>
          <w:rtl/>
          <w:lang w:eastAsia="he-IL"/>
        </w:rPr>
      </w:pPr>
      <w:bookmarkStart w:id="6465" w:name="_ETM_Q18_240000"/>
      <w:bookmarkEnd w:id="6465"/>
    </w:p>
    <w:p w:rsidR="002A40EA" w:rsidRDefault="002A40EA" w:rsidP="00DA1B99">
      <w:pPr>
        <w:pStyle w:val="-"/>
        <w:keepNext/>
        <w:rPr>
          <w:rtl/>
        </w:rPr>
      </w:pPr>
      <w:r w:rsidRPr="003349B5">
        <w:rPr>
          <w:rStyle w:val="TagStyle"/>
          <w:rtl/>
        </w:rPr>
        <w:t xml:space="preserve"> &lt;&lt; דובר_המשך &gt;&gt; </w:t>
      </w:r>
      <w:r>
        <w:rPr>
          <w:rtl/>
        </w:rPr>
        <w:t>השר לביטחון הפנים אמיר אוחנה:</w:t>
      </w:r>
      <w:r w:rsidRPr="003349B5">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0468D6">
      <w:pPr>
        <w:rPr>
          <w:rtl/>
          <w:lang w:eastAsia="he-IL"/>
        </w:rPr>
      </w:pPr>
      <w:r>
        <w:rPr>
          <w:rFonts w:hint="cs"/>
          <w:rtl/>
          <w:lang w:eastAsia="he-IL"/>
        </w:rPr>
        <w:t xml:space="preserve">כי אני קיבלתי לתפקידי את אמון רוב הכנסת הזאת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6466" w:name="_ETM_Q18_241000"/>
      <w:bookmarkEnd w:id="6466"/>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אבל אתה אמרת בעצמך, אתה אמרת בעצמך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6467" w:name="_ETM_Q18_242000"/>
      <w:bookmarkEnd w:id="6467"/>
    </w:p>
    <w:p w:rsidR="002A40EA" w:rsidRDefault="002A40EA" w:rsidP="00DA1B99">
      <w:pPr>
        <w:pStyle w:val="-"/>
        <w:keepNext/>
        <w:rPr>
          <w:rtl/>
        </w:rPr>
      </w:pPr>
      <w:r w:rsidRPr="00B60C8B">
        <w:rPr>
          <w:rStyle w:val="TagStyle"/>
          <w:rtl/>
        </w:rPr>
        <w:t xml:space="preserve"> &lt;&lt; דובר_המשך &gt;&gt; </w:t>
      </w:r>
      <w:r>
        <w:rPr>
          <w:rtl/>
        </w:rPr>
        <w:t>השר לביטחון הפנים אמיר אוחנה:</w:t>
      </w:r>
      <w:r w:rsidRPr="00B60C8B">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0468D6">
      <w:pPr>
        <w:rPr>
          <w:rtl/>
          <w:lang w:eastAsia="he-IL"/>
        </w:rPr>
      </w:pPr>
      <w:bookmarkStart w:id="6468" w:name="_ETM_Q18_243000"/>
      <w:bookmarkEnd w:id="6468"/>
      <w:r>
        <w:rPr>
          <w:rFonts w:hint="cs"/>
          <w:rtl/>
          <w:lang w:eastAsia="he-IL"/>
        </w:rPr>
        <w:t>– –</w:t>
      </w:r>
      <w:r w:rsidR="000468D6">
        <w:rPr>
          <w:rFonts w:hint="cs"/>
          <w:rtl/>
          <w:lang w:eastAsia="he-IL"/>
        </w:rPr>
        <w:t xml:space="preserve"> </w:t>
      </w:r>
      <w:r w:rsidR="002A40EA">
        <w:rPr>
          <w:rFonts w:hint="cs"/>
          <w:rtl/>
          <w:lang w:eastAsia="he-IL"/>
        </w:rPr>
        <w:t xml:space="preserve">ולכן אני נמצא איפה שאני נמצא ואתה נמצא איפה </w:t>
      </w:r>
      <w:bookmarkStart w:id="6469" w:name="_ETM_Q18_245000"/>
      <w:bookmarkEnd w:id="6469"/>
      <w:r w:rsidR="002A40EA">
        <w:rPr>
          <w:rFonts w:hint="cs"/>
          <w:rtl/>
          <w:lang w:eastAsia="he-IL"/>
        </w:rPr>
        <w:t>שאתה נמצא.</w:t>
      </w:r>
    </w:p>
    <w:p w:rsidR="002A40EA" w:rsidRDefault="002A40EA" w:rsidP="00DA1B99">
      <w:pPr>
        <w:rPr>
          <w:rtl/>
          <w:lang w:eastAsia="he-IL"/>
        </w:rPr>
      </w:pPr>
      <w:bookmarkStart w:id="6470" w:name="_ETM_Q18_246000"/>
      <w:bookmarkEnd w:id="6470"/>
    </w:p>
    <w:p w:rsidR="002A40EA" w:rsidRDefault="002A40EA" w:rsidP="00DA1B99">
      <w:pPr>
        <w:pStyle w:val="af5"/>
        <w:keepNext/>
        <w:rPr>
          <w:rtl/>
        </w:rPr>
      </w:pPr>
      <w:bookmarkStart w:id="6471" w:name="_ETM_Q18_247000"/>
      <w:bookmarkEnd w:id="6471"/>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72" w:name="_ETM_Q18_249000"/>
      <w:bookmarkEnd w:id="6472"/>
      <w:r>
        <w:rPr>
          <w:rFonts w:hint="cs"/>
          <w:rtl/>
          <w:lang w:eastAsia="he-IL"/>
        </w:rPr>
        <w:t xml:space="preserve">מי שיעצור את ההפגנות האלה זה </w:t>
      </w:r>
      <w:r w:rsidR="00183B48">
        <w:rPr>
          <w:rFonts w:hint="cs"/>
          <w:rtl/>
          <w:lang w:eastAsia="he-IL"/>
        </w:rPr>
        <w:t>– – –</w:t>
      </w:r>
      <w:r>
        <w:rPr>
          <w:rFonts w:hint="cs"/>
          <w:rtl/>
          <w:lang w:eastAsia="he-IL"/>
        </w:rPr>
        <w:t xml:space="preserve"> אתה אמרת.</w:t>
      </w:r>
    </w:p>
    <w:p w:rsidR="002A40EA" w:rsidRDefault="002A40EA" w:rsidP="00DA1B99">
      <w:pPr>
        <w:rPr>
          <w:rtl/>
          <w:lang w:eastAsia="he-IL"/>
        </w:rPr>
      </w:pPr>
    </w:p>
    <w:p w:rsidR="002A40EA" w:rsidRDefault="002A40EA" w:rsidP="00DA1B99">
      <w:pPr>
        <w:pStyle w:val="-"/>
        <w:keepNext/>
        <w:rPr>
          <w:rtl/>
        </w:rPr>
      </w:pPr>
      <w:r w:rsidRPr="00B60C8B">
        <w:rPr>
          <w:rStyle w:val="TagStyle"/>
          <w:rtl/>
        </w:rPr>
        <w:t xml:space="preserve"> &lt;&lt; דובר_המשך &gt;&gt; </w:t>
      </w:r>
      <w:r>
        <w:rPr>
          <w:rtl/>
        </w:rPr>
        <w:t>השר לביטחון הפנים אמיר אוחנה:</w:t>
      </w:r>
      <w:r w:rsidRPr="00B60C8B">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0468D6">
      <w:pPr>
        <w:rPr>
          <w:rtl/>
          <w:lang w:eastAsia="he-IL"/>
        </w:rPr>
      </w:pPr>
      <w:bookmarkStart w:id="6473" w:name="_ETM_Q18_248000"/>
      <w:bookmarkEnd w:id="6473"/>
      <w:r>
        <w:rPr>
          <w:rFonts w:hint="cs"/>
          <w:rtl/>
          <w:lang w:eastAsia="he-IL"/>
        </w:rPr>
        <w:t xml:space="preserve">אני נמצא כדי </w:t>
      </w:r>
      <w:bookmarkStart w:id="6474" w:name="_ETM_Q18_253000"/>
      <w:bookmarkEnd w:id="6474"/>
      <w:r>
        <w:rPr>
          <w:rFonts w:hint="cs"/>
          <w:rtl/>
          <w:lang w:eastAsia="he-IL"/>
        </w:rPr>
        <w:t xml:space="preserve">להנחות מקצועית את המשטרה כחוק, לפעול כדי לשמור את החוק </w:t>
      </w:r>
      <w:r w:rsidR="00183B48">
        <w:rPr>
          <w:rFonts w:hint="cs"/>
          <w:rtl/>
          <w:lang w:eastAsia="he-IL"/>
        </w:rPr>
        <w:t>– –</w:t>
      </w:r>
    </w:p>
    <w:p w:rsidR="002A40EA" w:rsidRDefault="002A40EA" w:rsidP="00DA1B99">
      <w:pPr>
        <w:rPr>
          <w:rtl/>
          <w:lang w:eastAsia="he-IL"/>
        </w:rPr>
      </w:pPr>
      <w:bookmarkStart w:id="6475" w:name="_ETM_Q18_255000"/>
      <w:bookmarkEnd w:id="6475"/>
    </w:p>
    <w:p w:rsidR="002A40EA" w:rsidRDefault="002A40EA" w:rsidP="00DA1B99">
      <w:pPr>
        <w:pStyle w:val="af6"/>
        <w:keepNext/>
        <w:rPr>
          <w:rtl/>
        </w:rPr>
      </w:pPr>
      <w:bookmarkStart w:id="6476" w:name="ET_yor_6029_18"/>
      <w:r w:rsidRPr="00CC5FBF">
        <w:rPr>
          <w:rStyle w:val="TagStyle"/>
          <w:rtl/>
        </w:rPr>
        <w:t xml:space="preserve"> &lt;&lt; יור &gt;&gt; </w:t>
      </w:r>
      <w:r>
        <w:rPr>
          <w:rtl/>
        </w:rPr>
        <w:t>היו"ר שרן מרים השכל:</w:t>
      </w:r>
      <w:r w:rsidRPr="00CC5FBF">
        <w:rPr>
          <w:rStyle w:val="TagStyle"/>
          <w:rtl/>
        </w:rPr>
        <w:t xml:space="preserve"> &lt;&lt; יור &gt;&gt;</w:t>
      </w:r>
      <w:r>
        <w:rPr>
          <w:rtl/>
        </w:rPr>
        <w:t xml:space="preserve">  </w:t>
      </w:r>
      <w:bookmarkEnd w:id="6476"/>
    </w:p>
    <w:p w:rsidR="002A40EA" w:rsidRDefault="002A40EA" w:rsidP="00266322">
      <w:pPr>
        <w:rPr>
          <w:rtl/>
          <w:lang w:eastAsia="he-IL"/>
        </w:rPr>
      </w:pPr>
    </w:p>
    <w:p w:rsidR="002A40EA" w:rsidRDefault="002A40EA" w:rsidP="00DA1B99">
      <w:pPr>
        <w:rPr>
          <w:rtl/>
          <w:lang w:eastAsia="he-IL"/>
        </w:rPr>
      </w:pPr>
      <w:bookmarkStart w:id="6477" w:name="_ETM_Q18_256000"/>
      <w:bookmarkEnd w:id="6477"/>
      <w:r>
        <w:rPr>
          <w:rFonts w:hint="cs"/>
          <w:rtl/>
          <w:lang w:eastAsia="he-IL"/>
        </w:rPr>
        <w:t>תודה רבה.</w:t>
      </w:r>
    </w:p>
    <w:p w:rsidR="002A40EA" w:rsidRDefault="002A40EA" w:rsidP="00DA1B99">
      <w:pPr>
        <w:rPr>
          <w:rtl/>
          <w:lang w:eastAsia="he-IL"/>
        </w:rPr>
      </w:pPr>
      <w:bookmarkStart w:id="6478" w:name="_ETM_Q18_258000"/>
      <w:bookmarkEnd w:id="6478"/>
    </w:p>
    <w:p w:rsidR="002A40EA" w:rsidRDefault="002A40EA" w:rsidP="00DA1B99">
      <w:pPr>
        <w:pStyle w:val="-"/>
        <w:keepNext/>
        <w:rPr>
          <w:rtl/>
        </w:rPr>
      </w:pPr>
      <w:bookmarkStart w:id="6479" w:name="ET_speakercontinue_5968_19"/>
      <w:r w:rsidRPr="00CC5FBF">
        <w:rPr>
          <w:rStyle w:val="TagStyle"/>
          <w:rtl/>
        </w:rPr>
        <w:t xml:space="preserve"> &lt;&lt; דובר_המשך &gt;&gt; </w:t>
      </w:r>
      <w:r>
        <w:rPr>
          <w:rtl/>
        </w:rPr>
        <w:t>השר לביטחון הפנים אמיר אוחנה:</w:t>
      </w:r>
      <w:r w:rsidRPr="00CC5FBF">
        <w:rPr>
          <w:rStyle w:val="TagStyle"/>
          <w:rtl/>
        </w:rPr>
        <w:t xml:space="preserve"> &lt;&lt; דובר_המשך &gt;&gt;</w:t>
      </w:r>
      <w:r>
        <w:rPr>
          <w:rtl/>
        </w:rPr>
        <w:t xml:space="preserve">  </w:t>
      </w:r>
      <w:bookmarkEnd w:id="6479"/>
    </w:p>
    <w:p w:rsidR="002A40EA" w:rsidRDefault="002A40EA" w:rsidP="00266322">
      <w:pPr>
        <w:rPr>
          <w:rtl/>
          <w:lang w:eastAsia="he-IL"/>
        </w:rPr>
      </w:pPr>
    </w:p>
    <w:p w:rsidR="002A40EA" w:rsidRDefault="00183B48" w:rsidP="00DA1B99">
      <w:pPr>
        <w:rPr>
          <w:rtl/>
          <w:lang w:eastAsia="he-IL"/>
        </w:rPr>
      </w:pPr>
      <w:bookmarkStart w:id="6480" w:name="_ETM_Q18_259000"/>
      <w:bookmarkEnd w:id="6480"/>
      <w:r>
        <w:rPr>
          <w:rFonts w:hint="cs"/>
          <w:rtl/>
          <w:lang w:eastAsia="he-IL"/>
        </w:rPr>
        <w:t>– –</w:t>
      </w:r>
      <w:r w:rsidR="002A40EA">
        <w:rPr>
          <w:rFonts w:hint="cs"/>
          <w:rtl/>
          <w:lang w:eastAsia="he-IL"/>
        </w:rPr>
        <w:t xml:space="preserve"> את הסדר הציבורי, וכדי להגן</w:t>
      </w:r>
      <w:bookmarkStart w:id="6481" w:name="_ETM_Q18_260000"/>
      <w:bookmarkEnd w:id="6481"/>
      <w:r w:rsidR="002A40EA">
        <w:rPr>
          <w:rFonts w:hint="cs"/>
          <w:rtl/>
          <w:lang w:eastAsia="he-IL"/>
        </w:rPr>
        <w:t xml:space="preserve"> על שלומם </w:t>
      </w:r>
      <w:r>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6482" w:name="ET_interruption_קריאה_21"/>
      <w:r w:rsidRPr="00CC5FBF">
        <w:rPr>
          <w:rStyle w:val="TagStyle"/>
          <w:rtl/>
        </w:rPr>
        <w:t xml:space="preserve"> &lt;&lt; קריאה &gt;&gt; </w:t>
      </w:r>
      <w:r>
        <w:rPr>
          <w:rtl/>
        </w:rPr>
        <w:t>קריאה:</w:t>
      </w:r>
      <w:r w:rsidRPr="00CC5FBF">
        <w:rPr>
          <w:rStyle w:val="TagStyle"/>
          <w:rtl/>
        </w:rPr>
        <w:t xml:space="preserve"> &lt;&lt; קריאה &gt;&gt;</w:t>
      </w:r>
      <w:r>
        <w:rPr>
          <w:rtl/>
        </w:rPr>
        <w:t xml:space="preserve">  </w:t>
      </w:r>
      <w:bookmarkEnd w:id="6482"/>
    </w:p>
    <w:p w:rsidR="002A40EA" w:rsidRDefault="002A40EA" w:rsidP="00266322">
      <w:pPr>
        <w:rPr>
          <w:rtl/>
          <w:lang w:eastAsia="he-IL"/>
        </w:rPr>
      </w:pPr>
    </w:p>
    <w:p w:rsidR="002A40EA" w:rsidRDefault="002A40EA" w:rsidP="00DA1B99">
      <w:pPr>
        <w:rPr>
          <w:rtl/>
          <w:lang w:eastAsia="he-IL"/>
        </w:rPr>
      </w:pPr>
      <w:r>
        <w:rPr>
          <w:rFonts w:hint="cs"/>
          <w:rtl/>
          <w:lang w:eastAsia="he-IL"/>
        </w:rPr>
        <w:t>אלי אבידר, למה אתה עומד?</w:t>
      </w:r>
    </w:p>
    <w:p w:rsidR="002A40EA" w:rsidRDefault="002A40EA" w:rsidP="00DA1B99">
      <w:pPr>
        <w:rPr>
          <w:rtl/>
          <w:lang w:eastAsia="he-IL"/>
        </w:rPr>
      </w:pPr>
    </w:p>
    <w:p w:rsidR="002A40EA" w:rsidRDefault="002A40EA" w:rsidP="00DA1B99">
      <w:pPr>
        <w:pStyle w:val="-"/>
        <w:keepNext/>
        <w:rPr>
          <w:rtl/>
        </w:rPr>
      </w:pPr>
      <w:r w:rsidRPr="00CC5FBF">
        <w:rPr>
          <w:rStyle w:val="TagStyle"/>
          <w:rtl/>
        </w:rPr>
        <w:lastRenderedPageBreak/>
        <w:t xml:space="preserve"> &lt;&lt; דובר_המשך &gt;&gt; </w:t>
      </w:r>
      <w:r>
        <w:rPr>
          <w:rtl/>
        </w:rPr>
        <w:t>השר לביטחון הפנים אמיר אוחנה:</w:t>
      </w:r>
      <w:r w:rsidRPr="00CC5FBF">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ביטחונם וחירותם של אזרחי ישראל כולם. תודה רבה.</w:t>
      </w:r>
    </w:p>
    <w:p w:rsidR="002A40EA" w:rsidRDefault="002A40EA" w:rsidP="00DA1B99">
      <w:pPr>
        <w:rPr>
          <w:rtl/>
          <w:lang w:eastAsia="he-IL"/>
        </w:rPr>
      </w:pPr>
      <w:bookmarkStart w:id="6483" w:name="_ETM_Q18_261000"/>
      <w:bookmarkEnd w:id="6483"/>
    </w:p>
    <w:p w:rsidR="002A40EA" w:rsidRDefault="002A40EA" w:rsidP="00DA1B99">
      <w:pPr>
        <w:pStyle w:val="af5"/>
        <w:keepNext/>
        <w:rPr>
          <w:rtl/>
        </w:rPr>
      </w:pPr>
      <w:bookmarkStart w:id="6484" w:name="ET_interruption_5079_20"/>
      <w:r w:rsidRPr="00CC5FBF">
        <w:rPr>
          <w:rStyle w:val="TagStyle"/>
          <w:rtl/>
        </w:rPr>
        <w:t xml:space="preserve"> &lt;&lt; קריאה &gt;&gt; </w:t>
      </w:r>
      <w:r>
        <w:rPr>
          <w:rtl/>
        </w:rPr>
        <w:t>תמר זנדברג (מרצ):</w:t>
      </w:r>
      <w:r w:rsidRPr="00CC5FBF">
        <w:rPr>
          <w:rStyle w:val="TagStyle"/>
          <w:rtl/>
        </w:rPr>
        <w:t xml:space="preserve"> &lt;&lt; קריאה &gt;&gt;</w:t>
      </w:r>
      <w:r>
        <w:rPr>
          <w:rtl/>
        </w:rPr>
        <w:t xml:space="preserve">  </w:t>
      </w:r>
      <w:bookmarkEnd w:id="6484"/>
    </w:p>
    <w:p w:rsidR="002A40EA" w:rsidRDefault="002A40EA" w:rsidP="00266322">
      <w:pPr>
        <w:rPr>
          <w:rtl/>
          <w:lang w:eastAsia="he-IL"/>
        </w:rPr>
      </w:pPr>
    </w:p>
    <w:p w:rsidR="002A40EA" w:rsidRDefault="002A40EA" w:rsidP="000468D6">
      <w:pPr>
        <w:rPr>
          <w:rtl/>
          <w:lang w:eastAsia="he-IL"/>
        </w:rPr>
      </w:pPr>
      <w:r>
        <w:rPr>
          <w:rFonts w:hint="cs"/>
          <w:rtl/>
          <w:lang w:eastAsia="he-IL"/>
        </w:rPr>
        <w:t>כן, כן</w:t>
      </w:r>
      <w:r w:rsidR="000468D6">
        <w:rPr>
          <w:rFonts w:hint="cs"/>
          <w:rtl/>
          <w:lang w:eastAsia="he-IL"/>
        </w:rPr>
        <w:t>,</w:t>
      </w:r>
      <w:r>
        <w:rPr>
          <w:rFonts w:hint="cs"/>
          <w:rtl/>
          <w:lang w:eastAsia="he-IL"/>
        </w:rPr>
        <w:t xml:space="preserve"> ברור.</w:t>
      </w:r>
    </w:p>
    <w:p w:rsidR="002A40EA" w:rsidRDefault="002A40EA" w:rsidP="00DA1B99">
      <w:pPr>
        <w:rPr>
          <w:rtl/>
          <w:lang w:eastAsia="he-IL"/>
        </w:rPr>
      </w:pPr>
    </w:p>
    <w:p w:rsidR="002A40EA" w:rsidRDefault="002A40EA" w:rsidP="00DA1B99">
      <w:pPr>
        <w:pStyle w:val="-"/>
        <w:keepNext/>
        <w:rPr>
          <w:rtl/>
        </w:rPr>
      </w:pPr>
      <w:bookmarkStart w:id="6485" w:name="ET_speakercontinue_5968_23"/>
      <w:r w:rsidRPr="00CC5FBF">
        <w:rPr>
          <w:rStyle w:val="TagStyle"/>
          <w:rtl/>
        </w:rPr>
        <w:t xml:space="preserve"> &lt;&lt; דובר_המשך &gt;&gt; </w:t>
      </w:r>
      <w:r>
        <w:rPr>
          <w:rtl/>
        </w:rPr>
        <w:t>השר לביטחון הפנים אמיר אוחנה:</w:t>
      </w:r>
      <w:r w:rsidRPr="00CC5FBF">
        <w:rPr>
          <w:rStyle w:val="TagStyle"/>
          <w:rtl/>
        </w:rPr>
        <w:t xml:space="preserve"> &lt;&lt; דובר_המשך &gt;&gt;</w:t>
      </w:r>
      <w:r>
        <w:rPr>
          <w:rtl/>
        </w:rPr>
        <w:t xml:space="preserve">  </w:t>
      </w:r>
      <w:bookmarkEnd w:id="6485"/>
    </w:p>
    <w:p w:rsidR="002A40EA" w:rsidRDefault="002A40EA" w:rsidP="00266322">
      <w:pPr>
        <w:rPr>
          <w:rtl/>
          <w:lang w:eastAsia="he-IL"/>
        </w:rPr>
      </w:pPr>
    </w:p>
    <w:p w:rsidR="002A40EA" w:rsidRDefault="002A40EA" w:rsidP="00DA1B99">
      <w:pPr>
        <w:rPr>
          <w:rtl/>
          <w:lang w:eastAsia="he-IL"/>
        </w:rPr>
      </w:pPr>
      <w:bookmarkStart w:id="6486" w:name="_ETM_Q18_263000"/>
      <w:bookmarkEnd w:id="6486"/>
      <w:r>
        <w:rPr>
          <w:rFonts w:hint="cs"/>
          <w:rtl/>
          <w:lang w:eastAsia="he-IL"/>
        </w:rPr>
        <w:t xml:space="preserve">אני </w:t>
      </w:r>
      <w:bookmarkStart w:id="6487" w:name="_ETM_Q18_264000"/>
      <w:bookmarkEnd w:id="6487"/>
      <w:r>
        <w:rPr>
          <w:rFonts w:hint="cs"/>
          <w:rtl/>
          <w:lang w:eastAsia="he-IL"/>
        </w:rPr>
        <w:t>קורא לכם, כמובן, להצביע נגד ההצעה.</w:t>
      </w:r>
    </w:p>
    <w:p w:rsidR="002A40EA" w:rsidRDefault="002A40EA" w:rsidP="00DA1B99">
      <w:pPr>
        <w:rPr>
          <w:rtl/>
          <w:lang w:eastAsia="he-IL"/>
        </w:rPr>
      </w:pPr>
      <w:bookmarkStart w:id="6488" w:name="_ETM_Q18_265000"/>
      <w:bookmarkEnd w:id="6488"/>
    </w:p>
    <w:p w:rsidR="002A40EA" w:rsidRDefault="002A40EA" w:rsidP="00DA1B99">
      <w:pPr>
        <w:pStyle w:val="af6"/>
        <w:keepNext/>
        <w:rPr>
          <w:rtl/>
        </w:rPr>
      </w:pPr>
      <w:bookmarkStart w:id="6489" w:name="ET_yor_6029_24"/>
      <w:r w:rsidRPr="00CC5FBF">
        <w:rPr>
          <w:rStyle w:val="TagStyle"/>
          <w:rtl/>
        </w:rPr>
        <w:t xml:space="preserve"> &lt;&lt; יור &gt;&gt; </w:t>
      </w:r>
      <w:r>
        <w:rPr>
          <w:rtl/>
        </w:rPr>
        <w:t>היו"ר שרן מרים השכל:</w:t>
      </w:r>
      <w:r w:rsidRPr="00CC5FBF">
        <w:rPr>
          <w:rStyle w:val="TagStyle"/>
          <w:rtl/>
        </w:rPr>
        <w:t xml:space="preserve"> &lt;&lt; יור &gt;&gt;</w:t>
      </w:r>
      <w:r>
        <w:rPr>
          <w:rtl/>
        </w:rPr>
        <w:t xml:space="preserve">  </w:t>
      </w:r>
      <w:bookmarkEnd w:id="648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לך, כבוד שר המשפטים אמיר אוחנה </w:t>
      </w:r>
      <w:r w:rsidR="00183B48">
        <w:rPr>
          <w:rFonts w:hint="cs"/>
          <w:rtl/>
          <w:lang w:eastAsia="he-IL"/>
        </w:rPr>
        <w:t>– – –</w:t>
      </w:r>
    </w:p>
    <w:p w:rsidR="002A40EA" w:rsidRDefault="002A40EA" w:rsidP="00DA1B99">
      <w:pPr>
        <w:rPr>
          <w:rtl/>
          <w:lang w:eastAsia="he-IL"/>
        </w:rPr>
      </w:pPr>
      <w:bookmarkStart w:id="6490" w:name="_ETM_Q18_271000"/>
      <w:bookmarkStart w:id="6491" w:name="_ETM_Q18_270000"/>
      <w:bookmarkEnd w:id="6490"/>
      <w:bookmarkEnd w:id="6491"/>
    </w:p>
    <w:p w:rsidR="002A40EA" w:rsidRDefault="002A40EA" w:rsidP="00DA1B99">
      <w:pPr>
        <w:pStyle w:val="af5"/>
        <w:keepNext/>
        <w:rPr>
          <w:rtl/>
        </w:rPr>
      </w:pPr>
      <w:r w:rsidRPr="00CC5FBF">
        <w:rPr>
          <w:rStyle w:val="TagStyle"/>
          <w:rtl/>
        </w:rPr>
        <w:t xml:space="preserve"> &lt;&lt; קריאה &gt;&gt; </w:t>
      </w:r>
      <w:r>
        <w:rPr>
          <w:rtl/>
        </w:rPr>
        <w:t>תמר זנדברג (מרצ):</w:t>
      </w:r>
      <w:r w:rsidRPr="00CC5FB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6492" w:name="_ETM_Q18_274000"/>
      <w:bookmarkStart w:id="6493" w:name="_ETM_Q18_275000"/>
      <w:bookmarkEnd w:id="6492"/>
      <w:bookmarkEnd w:id="6493"/>
      <w:r>
        <w:rPr>
          <w:rFonts w:hint="cs"/>
          <w:rtl/>
          <w:lang w:eastAsia="he-IL"/>
        </w:rPr>
        <w:t xml:space="preserve">שרן, אני עולה להצביע </w:t>
      </w:r>
      <w:r w:rsidR="00183B48">
        <w:rPr>
          <w:rFonts w:hint="cs"/>
          <w:rtl/>
          <w:lang w:eastAsia="he-IL"/>
        </w:rPr>
        <w:t>– – –</w:t>
      </w:r>
    </w:p>
    <w:p w:rsidR="002A40EA" w:rsidRPr="00CC5FBF"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494" w:name="_ETM_Q18_277000"/>
      <w:bookmarkEnd w:id="6494"/>
      <w:r>
        <w:rPr>
          <w:rFonts w:hint="cs"/>
          <w:rtl/>
          <w:lang w:eastAsia="he-IL"/>
        </w:rPr>
        <w:t xml:space="preserve">שרן, שרן, </w:t>
      </w:r>
      <w:bookmarkStart w:id="6495" w:name="_ETM_Q18_269000"/>
      <w:bookmarkEnd w:id="6495"/>
      <w:r>
        <w:rPr>
          <w:rFonts w:hint="cs"/>
          <w:rtl/>
          <w:lang w:eastAsia="he-IL"/>
        </w:rPr>
        <w:t>סליחה רגע. למה לא?</w:t>
      </w:r>
    </w:p>
    <w:p w:rsidR="002A40EA" w:rsidRDefault="002A40EA" w:rsidP="00DA1B99">
      <w:pPr>
        <w:rPr>
          <w:rtl/>
          <w:lang w:eastAsia="he-IL"/>
        </w:rPr>
      </w:pPr>
    </w:p>
    <w:p w:rsidR="002A40EA" w:rsidRDefault="002A40EA" w:rsidP="00DA1B99">
      <w:pPr>
        <w:pStyle w:val="af6"/>
        <w:keepNext/>
        <w:rPr>
          <w:rtl/>
        </w:rPr>
      </w:pPr>
      <w:r w:rsidRPr="00CC5FBF">
        <w:rPr>
          <w:rStyle w:val="TagStyle"/>
          <w:rtl/>
        </w:rPr>
        <w:t xml:space="preserve"> &lt;&lt; יור &gt;&gt; </w:t>
      </w:r>
      <w:r>
        <w:rPr>
          <w:rtl/>
        </w:rPr>
        <w:t>היו"ר שרן מרים השכל:</w:t>
      </w:r>
      <w:r w:rsidRPr="00CC5FB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אנחנו עוברים להצבעה.</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הוא פנה אליי. למה לא?</w:t>
      </w:r>
    </w:p>
    <w:p w:rsidR="002A40EA" w:rsidRDefault="002A40EA" w:rsidP="00DA1B99">
      <w:pPr>
        <w:rPr>
          <w:rtl/>
          <w:lang w:eastAsia="he-IL"/>
        </w:rPr>
      </w:pPr>
    </w:p>
    <w:p w:rsidR="002A40EA" w:rsidRDefault="002A40EA" w:rsidP="00DA1B99">
      <w:pPr>
        <w:pStyle w:val="af6"/>
        <w:keepNext/>
        <w:rPr>
          <w:rtl/>
        </w:rPr>
      </w:pPr>
      <w:r w:rsidRPr="00CC5FBF">
        <w:rPr>
          <w:rStyle w:val="TagStyle"/>
          <w:rtl/>
        </w:rPr>
        <w:t xml:space="preserve"> &lt;&lt; יור &gt;&gt; </w:t>
      </w:r>
      <w:r>
        <w:rPr>
          <w:rtl/>
        </w:rPr>
        <w:t>היו"ר שרן מרים השכל:</w:t>
      </w:r>
      <w:r w:rsidRPr="00CC5FB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6496" w:name="_ETM_Q18_273000"/>
      <w:bookmarkEnd w:id="6496"/>
      <w:r>
        <w:rPr>
          <w:rFonts w:hint="cs"/>
          <w:rtl/>
          <w:lang w:eastAsia="he-IL"/>
        </w:rPr>
        <w:t>סליחה, הייתם צריכים לפנות אליי לפני כן.</w:t>
      </w:r>
    </w:p>
    <w:p w:rsidR="002A40EA" w:rsidRDefault="002A40EA" w:rsidP="00DA1B99">
      <w:pPr>
        <w:rPr>
          <w:rtl/>
          <w:lang w:eastAsia="he-IL"/>
        </w:rPr>
      </w:pPr>
    </w:p>
    <w:p w:rsidR="002A40EA" w:rsidRDefault="002A40EA" w:rsidP="00DA1B99">
      <w:pPr>
        <w:pStyle w:val="af5"/>
        <w:keepNext/>
        <w:rPr>
          <w:rtl/>
        </w:rPr>
      </w:pPr>
      <w:r w:rsidRPr="00911DEE">
        <w:rPr>
          <w:rStyle w:val="TagStyle"/>
          <w:rtl/>
        </w:rPr>
        <w:lastRenderedPageBreak/>
        <w:t xml:space="preserve"> &lt;&lt; קריאה &gt;&gt; </w:t>
      </w:r>
      <w:r>
        <w:rPr>
          <w:rtl/>
        </w:rPr>
        <w:t>תמר זנדברג (מרצ):</w:t>
      </w:r>
      <w:r w:rsidRPr="00911DE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אני רוצה </w:t>
      </w:r>
      <w:bookmarkStart w:id="6497" w:name="_ETM_Q18_280000"/>
      <w:bookmarkEnd w:id="6497"/>
      <w:r>
        <w:rPr>
          <w:rFonts w:hint="cs"/>
          <w:rtl/>
          <w:lang w:eastAsia="he-IL"/>
        </w:rPr>
        <w:t>לעלות להצביע. שנייה.</w:t>
      </w:r>
    </w:p>
    <w:p w:rsidR="002A40EA" w:rsidRDefault="002A40EA" w:rsidP="00DA1B99">
      <w:pPr>
        <w:rPr>
          <w:rtl/>
          <w:lang w:eastAsia="he-IL"/>
        </w:rPr>
      </w:pPr>
    </w:p>
    <w:p w:rsidR="002A40EA" w:rsidRDefault="002A40EA" w:rsidP="00DA1B99">
      <w:pPr>
        <w:pStyle w:val="af6"/>
        <w:keepNext/>
        <w:rPr>
          <w:rtl/>
        </w:rPr>
      </w:pPr>
      <w:bookmarkStart w:id="6498" w:name="ET_yor_6029_29"/>
      <w:r w:rsidRPr="00911DEE">
        <w:rPr>
          <w:rStyle w:val="TagStyle"/>
          <w:rtl/>
        </w:rPr>
        <w:t xml:space="preserve"> &lt;&lt; יור &gt;&gt; </w:t>
      </w:r>
      <w:r>
        <w:rPr>
          <w:rtl/>
        </w:rPr>
        <w:t>היו"ר שרן מרים השכל:</w:t>
      </w:r>
      <w:r w:rsidRPr="00911DEE">
        <w:rPr>
          <w:rStyle w:val="TagStyle"/>
          <w:rtl/>
        </w:rPr>
        <w:t xml:space="preserve"> &lt;&lt; יור &gt;&gt;</w:t>
      </w:r>
      <w:r>
        <w:rPr>
          <w:rtl/>
        </w:rPr>
        <w:t xml:space="preserve">  </w:t>
      </w:r>
      <w:bookmarkEnd w:id="6498"/>
    </w:p>
    <w:p w:rsidR="002A40EA" w:rsidRDefault="002A40EA" w:rsidP="00266322">
      <w:pPr>
        <w:rPr>
          <w:rtl/>
          <w:lang w:eastAsia="he-IL"/>
        </w:rPr>
      </w:pPr>
    </w:p>
    <w:p w:rsidR="002A40EA" w:rsidRDefault="002A40EA" w:rsidP="000468D6">
      <w:pPr>
        <w:rPr>
          <w:rtl/>
          <w:lang w:eastAsia="he-IL"/>
        </w:rPr>
      </w:pPr>
      <w:r>
        <w:rPr>
          <w:rFonts w:hint="cs"/>
          <w:rtl/>
          <w:lang w:eastAsia="he-IL"/>
        </w:rPr>
        <w:t>אה, לעלות להצביע? אני אאשר לך להצביע מפה.</w:t>
      </w:r>
    </w:p>
    <w:p w:rsidR="002A40EA" w:rsidRDefault="002A40EA" w:rsidP="00DA1B99">
      <w:pPr>
        <w:rPr>
          <w:rtl/>
          <w:lang w:eastAsia="he-IL"/>
        </w:rPr>
      </w:pPr>
    </w:p>
    <w:p w:rsidR="002A40EA" w:rsidRDefault="002A40EA" w:rsidP="00DA1B99">
      <w:pPr>
        <w:pStyle w:val="af5"/>
        <w:keepNext/>
        <w:rPr>
          <w:rtl/>
        </w:rPr>
      </w:pPr>
      <w:bookmarkStart w:id="6499" w:name="ET_interruption_5079_30"/>
      <w:r w:rsidRPr="00911DEE">
        <w:rPr>
          <w:rStyle w:val="TagStyle"/>
          <w:rtl/>
        </w:rPr>
        <w:t xml:space="preserve"> &lt;&lt; קריאה &gt;&gt; </w:t>
      </w:r>
      <w:r>
        <w:rPr>
          <w:rtl/>
        </w:rPr>
        <w:t>תמר זנדברג (מרצ):</w:t>
      </w:r>
      <w:r w:rsidRPr="00911DEE">
        <w:rPr>
          <w:rStyle w:val="TagStyle"/>
          <w:rtl/>
        </w:rPr>
        <w:t xml:space="preserve"> &lt;&lt; קריאה &gt;&gt;</w:t>
      </w:r>
      <w:r>
        <w:rPr>
          <w:rtl/>
        </w:rPr>
        <w:t xml:space="preserve">  </w:t>
      </w:r>
      <w:bookmarkEnd w:id="6499"/>
    </w:p>
    <w:p w:rsidR="002A40EA" w:rsidRDefault="002A40EA" w:rsidP="00266322">
      <w:pPr>
        <w:rPr>
          <w:rtl/>
          <w:lang w:eastAsia="he-IL"/>
        </w:rPr>
      </w:pPr>
    </w:p>
    <w:p w:rsidR="002A40EA" w:rsidRDefault="002A40EA" w:rsidP="00DA1B99">
      <w:pPr>
        <w:rPr>
          <w:rtl/>
          <w:lang w:eastAsia="he-IL"/>
        </w:rPr>
      </w:pPr>
      <w:bookmarkStart w:id="6500" w:name="_ETM_Q18_285000"/>
      <w:bookmarkEnd w:id="6500"/>
      <w:r>
        <w:rPr>
          <w:rFonts w:hint="cs"/>
          <w:rtl/>
          <w:lang w:eastAsia="he-IL"/>
        </w:rPr>
        <w:t>לא, לא. אני מעדיפה לעלות.</w:t>
      </w:r>
    </w:p>
    <w:p w:rsidR="002A40EA" w:rsidRDefault="002A40EA" w:rsidP="00DA1B99">
      <w:pPr>
        <w:rPr>
          <w:rtl/>
          <w:lang w:eastAsia="he-IL"/>
        </w:rPr>
      </w:pPr>
    </w:p>
    <w:p w:rsidR="002A40EA" w:rsidRDefault="002A40EA" w:rsidP="00DA1B99">
      <w:pPr>
        <w:pStyle w:val="af6"/>
        <w:keepNext/>
        <w:rPr>
          <w:rtl/>
        </w:rPr>
      </w:pPr>
      <w:bookmarkStart w:id="6501" w:name="ET_yor_6029_31"/>
      <w:r w:rsidRPr="00911DEE">
        <w:rPr>
          <w:rStyle w:val="TagStyle"/>
          <w:rtl/>
        </w:rPr>
        <w:t xml:space="preserve"> &lt;&lt; יור &gt;&gt; </w:t>
      </w:r>
      <w:r>
        <w:rPr>
          <w:rtl/>
        </w:rPr>
        <w:t>היו"ר שרן מרים השכל:</w:t>
      </w:r>
      <w:r w:rsidRPr="00911DEE">
        <w:rPr>
          <w:rStyle w:val="TagStyle"/>
          <w:rtl/>
        </w:rPr>
        <w:t xml:space="preserve"> &lt;&lt; יור &gt;&gt;</w:t>
      </w:r>
      <w:r>
        <w:rPr>
          <w:rtl/>
        </w:rPr>
        <w:t xml:space="preserve">  </w:t>
      </w:r>
      <w:bookmarkEnd w:id="6501"/>
    </w:p>
    <w:p w:rsidR="002A40EA" w:rsidRDefault="002A40EA" w:rsidP="00266322">
      <w:pPr>
        <w:rPr>
          <w:rtl/>
          <w:lang w:eastAsia="he-IL"/>
        </w:rPr>
      </w:pPr>
    </w:p>
    <w:p w:rsidR="002A40EA" w:rsidRDefault="002A40EA" w:rsidP="00DA1B99">
      <w:pPr>
        <w:rPr>
          <w:rtl/>
          <w:lang w:eastAsia="he-IL"/>
        </w:rPr>
      </w:pPr>
      <w:r>
        <w:rPr>
          <w:rFonts w:hint="cs"/>
          <w:rtl/>
          <w:lang w:eastAsia="he-IL"/>
        </w:rPr>
        <w:t>את רוצה ידנית? בסדר.</w:t>
      </w:r>
    </w:p>
    <w:p w:rsidR="002A40EA" w:rsidRPr="00911DEE" w:rsidRDefault="002A40EA" w:rsidP="00DA1B99">
      <w:pPr>
        <w:rPr>
          <w:rtl/>
          <w:lang w:eastAsia="he-IL"/>
        </w:rPr>
      </w:pPr>
      <w:bookmarkStart w:id="6502" w:name="_ETM_Q18_284000"/>
      <w:bookmarkEnd w:id="6502"/>
    </w:p>
    <w:p w:rsidR="002A40EA" w:rsidRDefault="002A40EA" w:rsidP="00DA1B99">
      <w:pPr>
        <w:pStyle w:val="af5"/>
        <w:keepNext/>
        <w:rPr>
          <w:rtl/>
        </w:rPr>
      </w:pPr>
      <w:bookmarkStart w:id="6503" w:name="_ETM_Q18_283000"/>
      <w:bookmarkEnd w:id="6503"/>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Pr="00911DEE" w:rsidRDefault="002A40EA" w:rsidP="00DA1B99">
      <w:pPr>
        <w:rPr>
          <w:rtl/>
          <w:lang w:eastAsia="he-IL"/>
        </w:rPr>
      </w:pPr>
    </w:p>
    <w:p w:rsidR="002A40EA" w:rsidRDefault="002A40EA" w:rsidP="00DA1B99">
      <w:pPr>
        <w:rPr>
          <w:rtl/>
          <w:lang w:eastAsia="he-IL"/>
        </w:rPr>
      </w:pPr>
      <w:bookmarkStart w:id="6504" w:name="_ETM_Q18_250000"/>
      <w:bookmarkEnd w:id="6504"/>
      <w:r>
        <w:rPr>
          <w:rFonts w:hint="cs"/>
          <w:rtl/>
          <w:lang w:eastAsia="he-IL"/>
        </w:rPr>
        <w:t xml:space="preserve">אני מבקש, גברתי. אני למעלה, אני לא יכול להגיע אלייך. הוא האשים אותי </w:t>
      </w:r>
      <w:bookmarkStart w:id="6505" w:name="_ETM_Q18_289000"/>
      <w:bookmarkEnd w:id="6505"/>
      <w:r w:rsidR="00183B48">
        <w:rPr>
          <w:rFonts w:hint="cs"/>
          <w:rtl/>
          <w:lang w:eastAsia="he-IL"/>
        </w:rPr>
        <w:t>– – –</w:t>
      </w:r>
    </w:p>
    <w:p w:rsidR="002A40EA" w:rsidRDefault="002A40EA" w:rsidP="00DA1B99">
      <w:pPr>
        <w:rPr>
          <w:rtl/>
          <w:lang w:eastAsia="he-IL"/>
        </w:rPr>
      </w:pPr>
      <w:bookmarkStart w:id="6506" w:name="_ETM_Q18_290000"/>
      <w:bookmarkEnd w:id="6506"/>
    </w:p>
    <w:p w:rsidR="002A40EA" w:rsidRDefault="002A40EA" w:rsidP="00DA1B99">
      <w:pPr>
        <w:pStyle w:val="af6"/>
        <w:keepNext/>
        <w:rPr>
          <w:rtl/>
        </w:rPr>
      </w:pPr>
      <w:r w:rsidRPr="00911DEE">
        <w:rPr>
          <w:rStyle w:val="TagStyle"/>
          <w:rtl/>
        </w:rPr>
        <w:t xml:space="preserve"> &lt;&lt; יור &gt;&gt; </w:t>
      </w:r>
      <w:r>
        <w:rPr>
          <w:rtl/>
        </w:rPr>
        <w:t>היו"ר שרן מרים השכל:</w:t>
      </w:r>
      <w:r w:rsidRPr="00911DEE">
        <w:rPr>
          <w:rStyle w:val="TagStyle"/>
          <w:rtl/>
        </w:rPr>
        <w:t xml:space="preserve"> &lt;&lt; יור &gt;&gt;</w:t>
      </w:r>
      <w:r>
        <w:rPr>
          <w:rtl/>
        </w:rPr>
        <w:t xml:space="preserve">  </w:t>
      </w:r>
    </w:p>
    <w:p w:rsidR="002A40EA" w:rsidRDefault="002A40EA" w:rsidP="00266322">
      <w:pPr>
        <w:rPr>
          <w:rtl/>
          <w:lang w:eastAsia="he-IL"/>
        </w:rPr>
      </w:pPr>
    </w:p>
    <w:p w:rsidR="002A40EA" w:rsidRDefault="002A40EA" w:rsidP="000468D6">
      <w:pPr>
        <w:rPr>
          <w:rtl/>
          <w:lang w:eastAsia="he-IL"/>
        </w:rPr>
      </w:pPr>
      <w:r>
        <w:rPr>
          <w:rFonts w:hint="cs"/>
          <w:rtl/>
          <w:lang w:eastAsia="he-IL"/>
        </w:rPr>
        <w:t>לא</w:t>
      </w:r>
      <w:r w:rsidR="000468D6">
        <w:rPr>
          <w:rFonts w:hint="cs"/>
          <w:rtl/>
          <w:lang w:eastAsia="he-IL"/>
        </w:rPr>
        <w:t>,</w:t>
      </w:r>
      <w:r>
        <w:rPr>
          <w:rFonts w:hint="cs"/>
          <w:rtl/>
          <w:lang w:eastAsia="he-IL"/>
        </w:rPr>
        <w:t xml:space="preserve"> אנחנו </w:t>
      </w:r>
      <w:r w:rsidR="00183B48">
        <w:rPr>
          <w:rFonts w:hint="eastAsia"/>
          <w:rtl/>
          <w:lang w:eastAsia="he-IL"/>
        </w:rPr>
        <w:t>–</w:t>
      </w:r>
      <w:r w:rsidR="000468D6">
        <w:rPr>
          <w:rFonts w:hint="eastAsia"/>
          <w:rtl/>
          <w:lang w:eastAsia="he-IL"/>
        </w:rPr>
        <w:t xml:space="preserve"> </w:t>
      </w:r>
      <w:r>
        <w:rPr>
          <w:rFonts w:hint="cs"/>
          <w:rtl/>
          <w:lang w:eastAsia="he-IL"/>
        </w:rPr>
        <w:t xml:space="preserve">סליחה, אנחנו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6507" w:name="_ETM_Q18_292000"/>
      <w:bookmarkEnd w:id="6507"/>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08" w:name="_ETM_Q18_294000"/>
      <w:bookmarkEnd w:id="6508"/>
      <w:r>
        <w:rPr>
          <w:rFonts w:hint="cs"/>
          <w:rtl/>
          <w:lang w:eastAsia="he-IL"/>
        </w:rPr>
        <w:t xml:space="preserve">רגע, גברתי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6509" w:name="ET_yor_6029_33"/>
      <w:r w:rsidRPr="00911DEE">
        <w:rPr>
          <w:rStyle w:val="TagStyle"/>
          <w:rtl/>
        </w:rPr>
        <w:t xml:space="preserve"> &lt;&lt; יור &gt;&gt; </w:t>
      </w:r>
      <w:r>
        <w:rPr>
          <w:rtl/>
        </w:rPr>
        <w:t>היו"ר שרן מרים השכל:</w:t>
      </w:r>
      <w:r w:rsidRPr="00911DEE">
        <w:rPr>
          <w:rStyle w:val="TagStyle"/>
          <w:rtl/>
        </w:rPr>
        <w:t xml:space="preserve"> &lt;&lt; יור &gt;&gt;</w:t>
      </w:r>
      <w:r>
        <w:rPr>
          <w:rtl/>
        </w:rPr>
        <w:t xml:space="preserve">  </w:t>
      </w:r>
      <w:bookmarkEnd w:id="6509"/>
    </w:p>
    <w:p w:rsidR="002A40EA" w:rsidRDefault="002A40EA" w:rsidP="00266322">
      <w:pPr>
        <w:rPr>
          <w:rtl/>
          <w:lang w:eastAsia="he-IL"/>
        </w:rPr>
      </w:pPr>
    </w:p>
    <w:p w:rsidR="002A40EA" w:rsidRDefault="002A40EA" w:rsidP="00DA1B99">
      <w:pPr>
        <w:rPr>
          <w:rtl/>
          <w:lang w:eastAsia="he-IL"/>
        </w:rPr>
      </w:pPr>
      <w:bookmarkStart w:id="6510" w:name="_ETM_Q18_291000"/>
      <w:bookmarkEnd w:id="6510"/>
      <w:r>
        <w:rPr>
          <w:rFonts w:hint="cs"/>
          <w:rtl/>
          <w:lang w:eastAsia="he-IL"/>
        </w:rPr>
        <w:t>לא, לא. אלי, אתה לא מנהל כרגע את מליאת הכנסת.</w:t>
      </w:r>
    </w:p>
    <w:p w:rsidR="002A40EA" w:rsidRDefault="002A40EA" w:rsidP="00DA1B99">
      <w:pPr>
        <w:rPr>
          <w:rtl/>
          <w:lang w:eastAsia="he-IL"/>
        </w:rPr>
      </w:pPr>
      <w:bookmarkStart w:id="6511" w:name="_ETM_Q18_295000"/>
      <w:bookmarkEnd w:id="6511"/>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12" w:name="_ETM_Q18_297000"/>
      <w:bookmarkEnd w:id="6512"/>
      <w:r>
        <w:rPr>
          <w:rFonts w:hint="cs"/>
          <w:rtl/>
          <w:lang w:eastAsia="he-IL"/>
        </w:rPr>
        <w:t xml:space="preserve">אני לא מנהל. אני </w:t>
      </w:r>
      <w:bookmarkStart w:id="6513" w:name="_ETM_Q18_299000"/>
      <w:bookmarkEnd w:id="6513"/>
      <w:r>
        <w:rPr>
          <w:rFonts w:hint="cs"/>
          <w:rtl/>
          <w:lang w:eastAsia="he-IL"/>
        </w:rPr>
        <w:t>רוצה הודעה אישית.</w:t>
      </w:r>
    </w:p>
    <w:p w:rsidR="002A40EA" w:rsidRDefault="002A40EA" w:rsidP="00DA1B99">
      <w:pPr>
        <w:rPr>
          <w:rtl/>
          <w:lang w:eastAsia="he-IL"/>
        </w:rPr>
      </w:pPr>
    </w:p>
    <w:p w:rsidR="002A40EA" w:rsidRDefault="002A40EA" w:rsidP="00DA1B99">
      <w:pPr>
        <w:pStyle w:val="af6"/>
        <w:keepNext/>
        <w:rPr>
          <w:rtl/>
        </w:rPr>
      </w:pPr>
      <w:bookmarkStart w:id="6514" w:name="ET_yor_6029_34"/>
      <w:r w:rsidRPr="00492972">
        <w:rPr>
          <w:rStyle w:val="TagStyle"/>
          <w:rtl/>
        </w:rPr>
        <w:lastRenderedPageBreak/>
        <w:t xml:space="preserve"> &lt;&lt; יור &gt;&gt; </w:t>
      </w:r>
      <w:r>
        <w:rPr>
          <w:rtl/>
        </w:rPr>
        <w:t>היו"ר שרן מרים השכל:</w:t>
      </w:r>
      <w:r w:rsidRPr="00492972">
        <w:rPr>
          <w:rStyle w:val="TagStyle"/>
          <w:rtl/>
        </w:rPr>
        <w:t xml:space="preserve"> &lt;&lt; יור &gt;&gt;</w:t>
      </w:r>
      <w:r>
        <w:rPr>
          <w:rtl/>
        </w:rPr>
        <w:t xml:space="preserve">  </w:t>
      </w:r>
      <w:bookmarkEnd w:id="6514"/>
    </w:p>
    <w:p w:rsidR="002A40EA" w:rsidRDefault="002A40EA" w:rsidP="00266322">
      <w:pPr>
        <w:rPr>
          <w:rtl/>
          <w:lang w:eastAsia="he-IL"/>
        </w:rPr>
      </w:pPr>
    </w:p>
    <w:p w:rsidR="002A40EA" w:rsidRDefault="002A40EA" w:rsidP="000468D6">
      <w:pPr>
        <w:rPr>
          <w:rtl/>
          <w:lang w:eastAsia="he-IL"/>
        </w:rPr>
      </w:pPr>
      <w:bookmarkStart w:id="6515" w:name="_ETM_Q18_296000"/>
      <w:bookmarkEnd w:id="6515"/>
      <w:r>
        <w:rPr>
          <w:rFonts w:hint="cs"/>
          <w:rtl/>
          <w:lang w:eastAsia="he-IL"/>
        </w:rPr>
        <w:t>חברת הכנסת תמר זנדברג תעלה להצבעה ואנחנו נצביע.</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אני מבקש הודעה אישית, זה הכול.</w:t>
      </w:r>
    </w:p>
    <w:p w:rsidR="002A40EA" w:rsidRDefault="002A40EA" w:rsidP="00DA1B99">
      <w:pPr>
        <w:rPr>
          <w:rtl/>
          <w:lang w:eastAsia="he-IL"/>
        </w:rPr>
      </w:pPr>
    </w:p>
    <w:p w:rsidR="002A40EA" w:rsidRDefault="002A40EA" w:rsidP="00DA1B99">
      <w:pPr>
        <w:pStyle w:val="af6"/>
        <w:keepNext/>
        <w:rPr>
          <w:rtl/>
        </w:rPr>
      </w:pPr>
      <w:r w:rsidRPr="00492972">
        <w:rPr>
          <w:rStyle w:val="TagStyle"/>
          <w:rtl/>
        </w:rPr>
        <w:t xml:space="preserve"> &lt;&lt; יור &gt;&gt; </w:t>
      </w:r>
      <w:r>
        <w:rPr>
          <w:rtl/>
        </w:rPr>
        <w:t>היו"ר שרן מרים השכל:</w:t>
      </w:r>
      <w:r w:rsidRPr="0049297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בגין מה? בגין מה?</w:t>
      </w:r>
    </w:p>
    <w:p w:rsidR="002A40EA" w:rsidRDefault="002A40EA" w:rsidP="00DA1B99">
      <w:pPr>
        <w:rPr>
          <w:rtl/>
          <w:lang w:eastAsia="he-IL"/>
        </w:rPr>
      </w:pPr>
      <w:bookmarkStart w:id="6516" w:name="_ETM_Q18_307000"/>
      <w:bookmarkEnd w:id="6516"/>
    </w:p>
    <w:p w:rsidR="002A40EA" w:rsidRDefault="002A40EA" w:rsidP="00DA1B99">
      <w:pPr>
        <w:pStyle w:val="af5"/>
        <w:keepNext/>
        <w:rPr>
          <w:rtl/>
        </w:rPr>
      </w:pPr>
      <w:bookmarkStart w:id="6517" w:name="_ETM_Q18_304000"/>
      <w:bookmarkStart w:id="6518" w:name="_ETM_Q18_303000"/>
      <w:bookmarkEnd w:id="6517"/>
      <w:bookmarkEnd w:id="6518"/>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bookmarkStart w:id="6519" w:name="_ETM_Q18_305000"/>
      <w:bookmarkEnd w:id="6519"/>
    </w:p>
    <w:p w:rsidR="002A40EA" w:rsidRDefault="002A40EA" w:rsidP="00DA1B99">
      <w:pPr>
        <w:rPr>
          <w:rtl/>
          <w:lang w:eastAsia="he-IL"/>
        </w:rPr>
      </w:pPr>
      <w:r>
        <w:rPr>
          <w:rFonts w:hint="cs"/>
          <w:rtl/>
          <w:lang w:eastAsia="he-IL"/>
        </w:rPr>
        <w:t xml:space="preserve">אני בקומה שנייה. אני לא יכול לרוץ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6520" w:name="ET_interruption_6024_36"/>
      <w:r w:rsidRPr="002F5F4E">
        <w:rPr>
          <w:rStyle w:val="TagStyle"/>
          <w:rtl/>
        </w:rPr>
        <w:t xml:space="preserve"> &lt;&lt; קריאה &gt;&gt; </w:t>
      </w:r>
      <w:r>
        <w:rPr>
          <w:rtl/>
        </w:rPr>
        <w:t>יעקב מרגי (יו"ר ועדת הכלכלה):</w:t>
      </w:r>
      <w:r w:rsidRPr="002F5F4E">
        <w:rPr>
          <w:rStyle w:val="TagStyle"/>
          <w:rtl/>
        </w:rPr>
        <w:t xml:space="preserve"> &lt;&lt; קריאה &gt;&gt;</w:t>
      </w:r>
      <w:r>
        <w:rPr>
          <w:rtl/>
        </w:rPr>
        <w:t xml:space="preserve">  </w:t>
      </w:r>
      <w:bookmarkEnd w:id="6520"/>
    </w:p>
    <w:p w:rsidR="002A40EA" w:rsidRDefault="002A40EA" w:rsidP="00266322">
      <w:pPr>
        <w:rPr>
          <w:rtl/>
          <w:lang w:eastAsia="he-IL"/>
        </w:rPr>
      </w:pPr>
    </w:p>
    <w:p w:rsidR="002A40EA" w:rsidRDefault="002A40EA" w:rsidP="00DA1B99">
      <w:pPr>
        <w:rPr>
          <w:rtl/>
          <w:lang w:eastAsia="he-IL"/>
        </w:rPr>
      </w:pPr>
      <w:r>
        <w:rPr>
          <w:rFonts w:hint="cs"/>
          <w:rtl/>
          <w:lang w:eastAsia="he-IL"/>
        </w:rPr>
        <w:t>אין דבר כזה, מה?</w:t>
      </w:r>
    </w:p>
    <w:p w:rsidR="002A40EA" w:rsidRDefault="002A40EA" w:rsidP="00DA1B99">
      <w:pPr>
        <w:rPr>
          <w:rtl/>
          <w:lang w:eastAsia="he-IL"/>
        </w:rPr>
      </w:pPr>
    </w:p>
    <w:p w:rsidR="002A40EA" w:rsidRDefault="002A40EA" w:rsidP="00DA1B99">
      <w:pPr>
        <w:pStyle w:val="af6"/>
        <w:keepNext/>
        <w:rPr>
          <w:rtl/>
        </w:rPr>
      </w:pPr>
      <w:bookmarkStart w:id="6521" w:name="ET_yor_6029_37"/>
      <w:r w:rsidRPr="002F5F4E">
        <w:rPr>
          <w:rStyle w:val="TagStyle"/>
          <w:rtl/>
        </w:rPr>
        <w:t xml:space="preserve"> &lt;&lt; יור &gt;&gt; </w:t>
      </w:r>
      <w:r>
        <w:rPr>
          <w:rtl/>
        </w:rPr>
        <w:t>היו"ר שרן מרים השכל:</w:t>
      </w:r>
      <w:r w:rsidRPr="002F5F4E">
        <w:rPr>
          <w:rStyle w:val="TagStyle"/>
          <w:rtl/>
        </w:rPr>
        <w:t xml:space="preserve"> &lt;&lt; יור &gt;&gt;</w:t>
      </w:r>
      <w:r>
        <w:rPr>
          <w:rtl/>
        </w:rPr>
        <w:t xml:space="preserve">  </w:t>
      </w:r>
      <w:bookmarkEnd w:id="652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אנחנו לא מקבלים </w:t>
      </w:r>
      <w:bookmarkStart w:id="6522" w:name="_ETM_Q18_309000"/>
      <w:bookmarkEnd w:id="6522"/>
      <w:r>
        <w:rPr>
          <w:rFonts w:hint="cs"/>
          <w:rtl/>
          <w:lang w:eastAsia="he-IL"/>
        </w:rPr>
        <w:t xml:space="preserve">כרגע </w:t>
      </w:r>
      <w:r w:rsidR="00183B48">
        <w:rPr>
          <w:rFonts w:hint="cs"/>
          <w:rtl/>
          <w:lang w:eastAsia="he-IL"/>
        </w:rPr>
        <w:t>–</w:t>
      </w:r>
      <w:r>
        <w:rPr>
          <w:rFonts w:hint="cs"/>
          <w:rtl/>
          <w:lang w:eastAsia="he-IL"/>
        </w:rPr>
        <w:t xml:space="preserve"> אני לא מקבלת כרגע הודעה אישית, כי לא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6523" w:name="_ETM_Q18_308000"/>
      <w:bookmarkEnd w:id="6523"/>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למה? אבל הוא</w:t>
      </w:r>
      <w:bookmarkStart w:id="6524" w:name="_ETM_Q18_312000"/>
      <w:bookmarkEnd w:id="6524"/>
      <w:r>
        <w:rPr>
          <w:rFonts w:hint="cs"/>
          <w:rtl/>
          <w:lang w:eastAsia="he-IL"/>
        </w:rPr>
        <w:t xml:space="preserve"> תקף אותי. למה לא?</w:t>
      </w:r>
    </w:p>
    <w:p w:rsidR="002A40EA" w:rsidRDefault="002A40EA" w:rsidP="00DA1B99">
      <w:pPr>
        <w:rPr>
          <w:rtl/>
          <w:lang w:eastAsia="he-IL"/>
        </w:rPr>
      </w:pPr>
    </w:p>
    <w:p w:rsidR="002A40EA" w:rsidRDefault="002A40EA" w:rsidP="00DA1B99">
      <w:pPr>
        <w:pStyle w:val="af6"/>
        <w:keepNext/>
        <w:rPr>
          <w:rtl/>
        </w:rPr>
      </w:pPr>
      <w:bookmarkStart w:id="6525" w:name="ET_yor_6029_38"/>
      <w:r w:rsidRPr="000F02E5">
        <w:rPr>
          <w:rStyle w:val="TagStyle"/>
          <w:rtl/>
        </w:rPr>
        <w:t xml:space="preserve"> &lt;&lt; יור &gt;&gt; </w:t>
      </w:r>
      <w:r>
        <w:rPr>
          <w:rtl/>
        </w:rPr>
        <w:t>היו"ר שרן מרים השכל:</w:t>
      </w:r>
      <w:r w:rsidRPr="000F02E5">
        <w:rPr>
          <w:rStyle w:val="TagStyle"/>
          <w:rtl/>
        </w:rPr>
        <w:t xml:space="preserve"> &lt;&lt; יור &gt;&gt;</w:t>
      </w:r>
      <w:r>
        <w:rPr>
          <w:rtl/>
        </w:rPr>
        <w:t xml:space="preserve">  </w:t>
      </w:r>
      <w:bookmarkEnd w:id="6525"/>
    </w:p>
    <w:p w:rsidR="002A40EA" w:rsidRDefault="002A40EA" w:rsidP="00266322">
      <w:pPr>
        <w:rPr>
          <w:rtl/>
          <w:lang w:eastAsia="he-IL"/>
        </w:rPr>
      </w:pPr>
    </w:p>
    <w:p w:rsidR="002A40EA" w:rsidRDefault="002A40EA" w:rsidP="00DA1B99">
      <w:pPr>
        <w:rPr>
          <w:rtl/>
          <w:lang w:eastAsia="he-IL"/>
        </w:rPr>
      </w:pPr>
      <w:r>
        <w:rPr>
          <w:rFonts w:hint="cs"/>
          <w:rtl/>
          <w:lang w:eastAsia="he-IL"/>
        </w:rPr>
        <w:t>תגיד לי באיזו עילה.</w:t>
      </w:r>
    </w:p>
    <w:p w:rsidR="002A40EA" w:rsidRDefault="002A40EA" w:rsidP="00DA1B99">
      <w:pPr>
        <w:rPr>
          <w:rtl/>
          <w:lang w:eastAsia="he-IL"/>
        </w:rPr>
      </w:pPr>
      <w:bookmarkStart w:id="6526" w:name="_ETM_Q18_310000"/>
      <w:bookmarkEnd w:id="6526"/>
    </w:p>
    <w:p w:rsidR="002A40EA" w:rsidRDefault="002A40EA" w:rsidP="00DA1B99">
      <w:pPr>
        <w:pStyle w:val="af5"/>
        <w:keepNext/>
        <w:rPr>
          <w:rtl/>
        </w:rPr>
      </w:pPr>
      <w:bookmarkStart w:id="6527" w:name="_ETM_Q18_311000"/>
      <w:bookmarkEnd w:id="6527"/>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Pr="000F02E5" w:rsidRDefault="002A40EA" w:rsidP="00DA1B99">
      <w:pPr>
        <w:rPr>
          <w:rtl/>
          <w:lang w:eastAsia="he-IL"/>
        </w:rPr>
      </w:pPr>
    </w:p>
    <w:p w:rsidR="002A40EA" w:rsidRDefault="002A40EA" w:rsidP="00DA1B99">
      <w:pPr>
        <w:rPr>
          <w:rtl/>
          <w:lang w:eastAsia="he-IL"/>
        </w:rPr>
      </w:pPr>
      <w:bookmarkStart w:id="6528" w:name="_ETM_Q18_286000"/>
      <w:bookmarkEnd w:id="6528"/>
      <w:r>
        <w:rPr>
          <w:rFonts w:hint="cs"/>
          <w:rtl/>
          <w:lang w:eastAsia="he-IL"/>
        </w:rPr>
        <w:t xml:space="preserve">הוא תקף אותי. הוא אמר: חבר הכנסת אבידר </w:t>
      </w:r>
      <w:r w:rsidR="00183B48">
        <w:rPr>
          <w:rFonts w:hint="cs"/>
          <w:rtl/>
          <w:lang w:eastAsia="he-IL"/>
        </w:rPr>
        <w:t>– –</w:t>
      </w:r>
    </w:p>
    <w:p w:rsidR="002A40EA" w:rsidRDefault="002A40EA" w:rsidP="00DA1B99">
      <w:pPr>
        <w:rPr>
          <w:rtl/>
          <w:lang w:eastAsia="he-IL"/>
        </w:rPr>
      </w:pPr>
    </w:p>
    <w:p w:rsidR="002A40EA" w:rsidRDefault="002A40EA" w:rsidP="00DA1B99">
      <w:pPr>
        <w:pStyle w:val="af6"/>
        <w:keepNext/>
        <w:rPr>
          <w:rtl/>
        </w:rPr>
      </w:pPr>
      <w:bookmarkStart w:id="6529" w:name="ET_yor_6029_39"/>
      <w:r w:rsidRPr="000F02E5">
        <w:rPr>
          <w:rStyle w:val="TagStyle"/>
          <w:rtl/>
        </w:rPr>
        <w:lastRenderedPageBreak/>
        <w:t xml:space="preserve"> &lt;&lt; יור &gt;&gt; </w:t>
      </w:r>
      <w:r>
        <w:rPr>
          <w:rtl/>
        </w:rPr>
        <w:t>היו"ר שרן מרים השכל:</w:t>
      </w:r>
      <w:r w:rsidRPr="000F02E5">
        <w:rPr>
          <w:rStyle w:val="TagStyle"/>
          <w:rtl/>
        </w:rPr>
        <w:t xml:space="preserve"> &lt;&lt; יור &gt;&gt;</w:t>
      </w:r>
      <w:r>
        <w:rPr>
          <w:rtl/>
        </w:rPr>
        <w:t xml:space="preserve">  </w:t>
      </w:r>
      <w:bookmarkEnd w:id="6529"/>
    </w:p>
    <w:p w:rsidR="002A40EA" w:rsidRDefault="002A40EA" w:rsidP="00266322">
      <w:pPr>
        <w:rPr>
          <w:rtl/>
          <w:lang w:eastAsia="he-IL"/>
        </w:rPr>
      </w:pPr>
    </w:p>
    <w:p w:rsidR="002A40EA" w:rsidRDefault="002A40EA" w:rsidP="00DA1B99">
      <w:pPr>
        <w:rPr>
          <w:rtl/>
          <w:lang w:eastAsia="he-IL"/>
        </w:rPr>
      </w:pPr>
      <w:bookmarkStart w:id="6530" w:name="_ETM_Q18_317000"/>
      <w:bookmarkEnd w:id="6530"/>
      <w:r>
        <w:rPr>
          <w:rFonts w:hint="cs"/>
          <w:rtl/>
          <w:lang w:eastAsia="he-IL"/>
        </w:rPr>
        <w:t>לא.</w:t>
      </w:r>
    </w:p>
    <w:p w:rsidR="002A40EA" w:rsidRDefault="002A40EA" w:rsidP="00DA1B99">
      <w:pPr>
        <w:rPr>
          <w:rtl/>
          <w:lang w:eastAsia="he-IL"/>
        </w:rPr>
      </w:pPr>
      <w:bookmarkStart w:id="6531" w:name="_ETM_Q18_319000"/>
      <w:bookmarkEnd w:id="6531"/>
    </w:p>
    <w:p w:rsidR="002A40EA" w:rsidRDefault="002A40EA" w:rsidP="00DA1B99">
      <w:pPr>
        <w:pStyle w:val="af5"/>
        <w:keepNext/>
        <w:rPr>
          <w:rtl/>
        </w:rPr>
      </w:pPr>
      <w:bookmarkStart w:id="6532" w:name="_ETM_Q18_314000"/>
      <w:bookmarkEnd w:id="6532"/>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bookmarkStart w:id="6533" w:name="_ETM_Q18_318000"/>
      <w:bookmarkEnd w:id="6533"/>
      <w:r>
        <w:rPr>
          <w:rFonts w:hint="cs"/>
          <w:rtl/>
          <w:lang w:eastAsia="he-IL"/>
        </w:rPr>
        <w:t>– –</w:t>
      </w:r>
      <w:r w:rsidR="002A40EA">
        <w:rPr>
          <w:rFonts w:hint="cs"/>
          <w:rtl/>
          <w:lang w:eastAsia="he-IL"/>
        </w:rPr>
        <w:t xml:space="preserve"> נתן לעורכי הדין שלו </w:t>
      </w:r>
      <w:r>
        <w:rPr>
          <w:rFonts w:hint="cs"/>
          <w:rtl/>
          <w:lang w:eastAsia="he-IL"/>
        </w:rPr>
        <w:t>–</w:t>
      </w:r>
      <w:r w:rsidR="002A40EA">
        <w:rPr>
          <w:rFonts w:hint="cs"/>
          <w:rtl/>
          <w:lang w:eastAsia="he-IL"/>
        </w:rPr>
        <w:t xml:space="preserve"> אני רוצה לתת הודעה אישית.</w:t>
      </w:r>
    </w:p>
    <w:p w:rsidR="002A40EA" w:rsidRDefault="002A40EA" w:rsidP="00DA1B99">
      <w:pPr>
        <w:rPr>
          <w:rtl/>
          <w:lang w:eastAsia="he-IL"/>
        </w:rPr>
      </w:pPr>
    </w:p>
    <w:p w:rsidR="002A40EA" w:rsidRDefault="002A40EA" w:rsidP="00DA1B99">
      <w:pPr>
        <w:pStyle w:val="af6"/>
        <w:keepNext/>
        <w:rPr>
          <w:rtl/>
        </w:rPr>
      </w:pPr>
      <w:bookmarkStart w:id="6534" w:name="ET_yor_6029_40"/>
      <w:r w:rsidRPr="000E7F41">
        <w:rPr>
          <w:rStyle w:val="TagStyle"/>
          <w:rtl/>
        </w:rPr>
        <w:t xml:space="preserve"> &lt;&lt; יור &gt;&gt; </w:t>
      </w:r>
      <w:r>
        <w:rPr>
          <w:rtl/>
        </w:rPr>
        <w:t>היו"ר שרן מרים השכל:</w:t>
      </w:r>
      <w:r w:rsidRPr="000E7F41">
        <w:rPr>
          <w:rStyle w:val="TagStyle"/>
          <w:rtl/>
        </w:rPr>
        <w:t xml:space="preserve"> &lt;&lt; יור &gt;&gt;</w:t>
      </w:r>
      <w:r>
        <w:rPr>
          <w:rtl/>
        </w:rPr>
        <w:t xml:space="preserve">  </w:t>
      </w:r>
      <w:bookmarkEnd w:id="6534"/>
    </w:p>
    <w:p w:rsidR="002A40EA" w:rsidRDefault="002A40EA" w:rsidP="00266322">
      <w:pPr>
        <w:rPr>
          <w:rtl/>
          <w:lang w:eastAsia="he-IL"/>
        </w:rPr>
      </w:pPr>
    </w:p>
    <w:p w:rsidR="002A40EA" w:rsidRDefault="002A40EA" w:rsidP="00DA1B99">
      <w:pPr>
        <w:rPr>
          <w:rtl/>
          <w:lang w:eastAsia="he-IL"/>
        </w:rPr>
      </w:pPr>
      <w:bookmarkStart w:id="6535" w:name="_ETM_Q18_316000"/>
      <w:bookmarkEnd w:id="6535"/>
      <w:r>
        <w:rPr>
          <w:rFonts w:hint="cs"/>
          <w:rtl/>
          <w:lang w:eastAsia="he-IL"/>
        </w:rPr>
        <w:t>לא. ירדנה, אני יכולה לסרב, נכון?</w:t>
      </w:r>
      <w:bookmarkStart w:id="6536" w:name="_ETM_Q18_322000"/>
      <w:bookmarkEnd w:id="6536"/>
      <w:r>
        <w:rPr>
          <w:rFonts w:hint="cs"/>
          <w:rtl/>
          <w:lang w:eastAsia="he-IL"/>
        </w:rPr>
        <w:t xml:space="preserve"> אני יכולה לסרב להודעה אישית. אוקיי, אז אני, </w:t>
      </w:r>
      <w:bookmarkStart w:id="6537" w:name="_ETM_Q18_323000"/>
      <w:bookmarkEnd w:id="6537"/>
      <w:r>
        <w:rPr>
          <w:rFonts w:hint="cs"/>
          <w:rtl/>
          <w:lang w:eastAsia="he-IL"/>
        </w:rPr>
        <w:t xml:space="preserve">אני </w:t>
      </w:r>
      <w:r w:rsidR="00183B48">
        <w:rPr>
          <w:rFonts w:hint="cs"/>
          <w:rtl/>
          <w:lang w:eastAsia="he-IL"/>
        </w:rPr>
        <w:t>– – –</w:t>
      </w:r>
    </w:p>
    <w:p w:rsidR="002A40EA" w:rsidRDefault="002A40EA" w:rsidP="00DA1B99">
      <w:pPr>
        <w:rPr>
          <w:rtl/>
          <w:lang w:eastAsia="he-IL"/>
        </w:rPr>
      </w:pPr>
      <w:bookmarkStart w:id="6538" w:name="_ETM_Q18_325000"/>
      <w:bookmarkEnd w:id="6538"/>
    </w:p>
    <w:p w:rsidR="002A40EA" w:rsidRDefault="002A40EA" w:rsidP="00DA1B99">
      <w:pPr>
        <w:pStyle w:val="af5"/>
        <w:keepNext/>
        <w:rPr>
          <w:rtl/>
        </w:rPr>
      </w:pPr>
      <w:bookmarkStart w:id="6539" w:name="ET_interruption_5359_41"/>
      <w:r w:rsidRPr="000E7F41">
        <w:rPr>
          <w:rStyle w:val="TagStyle"/>
          <w:rtl/>
        </w:rPr>
        <w:t xml:space="preserve"> &lt;&lt; קריאה &gt;&gt; </w:t>
      </w:r>
      <w:r>
        <w:rPr>
          <w:rtl/>
        </w:rPr>
        <w:t>יעקב מרגי (ש"ס):</w:t>
      </w:r>
      <w:r w:rsidRPr="000E7F41">
        <w:rPr>
          <w:rStyle w:val="TagStyle"/>
          <w:rtl/>
        </w:rPr>
        <w:t xml:space="preserve"> &lt;&lt; קריאה &gt;&gt;</w:t>
      </w:r>
      <w:r>
        <w:rPr>
          <w:rtl/>
        </w:rPr>
        <w:t xml:space="preserve">  </w:t>
      </w:r>
      <w:bookmarkEnd w:id="6539"/>
    </w:p>
    <w:p w:rsidR="002A40EA" w:rsidRDefault="002A40EA" w:rsidP="00266322">
      <w:pPr>
        <w:rPr>
          <w:rtl/>
          <w:lang w:eastAsia="he-IL"/>
        </w:rPr>
      </w:pPr>
    </w:p>
    <w:p w:rsidR="002A40EA" w:rsidRDefault="002A40EA" w:rsidP="00DA1B99">
      <w:pPr>
        <w:rPr>
          <w:rtl/>
          <w:lang w:eastAsia="he-IL"/>
        </w:rPr>
      </w:pPr>
      <w:bookmarkStart w:id="6540" w:name="_ETM_Q18_330000"/>
      <w:bookmarkEnd w:id="6540"/>
      <w:r>
        <w:rPr>
          <w:rFonts w:hint="cs"/>
          <w:rtl/>
          <w:lang w:eastAsia="he-IL"/>
        </w:rPr>
        <w:t>למה? למה, אלי?</w:t>
      </w:r>
    </w:p>
    <w:p w:rsidR="002A40EA" w:rsidRDefault="002A40EA" w:rsidP="00DA1B99">
      <w:pPr>
        <w:rPr>
          <w:rtl/>
          <w:lang w:eastAsia="he-IL"/>
        </w:rPr>
      </w:pPr>
    </w:p>
    <w:p w:rsidR="002A40EA" w:rsidRDefault="002A40EA" w:rsidP="00DA1B99">
      <w:pPr>
        <w:pStyle w:val="af6"/>
        <w:keepNext/>
        <w:rPr>
          <w:rtl/>
        </w:rPr>
      </w:pPr>
      <w:bookmarkStart w:id="6541" w:name="ET_yor_6029_42"/>
      <w:r w:rsidRPr="000E7F41">
        <w:rPr>
          <w:rStyle w:val="TagStyle"/>
          <w:rtl/>
        </w:rPr>
        <w:t xml:space="preserve"> &lt;&lt; יור &gt;&gt; </w:t>
      </w:r>
      <w:r>
        <w:rPr>
          <w:rtl/>
        </w:rPr>
        <w:t>היו"ר שרן מרים השכל:</w:t>
      </w:r>
      <w:r w:rsidRPr="000E7F41">
        <w:rPr>
          <w:rStyle w:val="TagStyle"/>
          <w:rtl/>
        </w:rPr>
        <w:t xml:space="preserve"> &lt;&lt; יור &gt;&gt;</w:t>
      </w:r>
      <w:r>
        <w:rPr>
          <w:rtl/>
        </w:rPr>
        <w:t xml:space="preserve">  </w:t>
      </w:r>
      <w:bookmarkEnd w:id="6541"/>
    </w:p>
    <w:p w:rsidR="002A40EA" w:rsidRDefault="002A40EA" w:rsidP="00266322">
      <w:pPr>
        <w:rPr>
          <w:rtl/>
          <w:lang w:eastAsia="he-IL"/>
        </w:rPr>
      </w:pPr>
    </w:p>
    <w:p w:rsidR="002A40EA" w:rsidRDefault="002A40EA" w:rsidP="00DA1B99">
      <w:pPr>
        <w:rPr>
          <w:rtl/>
          <w:lang w:eastAsia="he-IL"/>
        </w:rPr>
      </w:pPr>
      <w:bookmarkStart w:id="6542" w:name="_ETM_Q18_329000"/>
      <w:bookmarkEnd w:id="6542"/>
      <w:r>
        <w:rPr>
          <w:rFonts w:hint="cs"/>
          <w:rtl/>
          <w:lang w:eastAsia="he-IL"/>
        </w:rPr>
        <w:t xml:space="preserve">אלי, אני </w:t>
      </w:r>
      <w:r w:rsidR="00183B48">
        <w:rPr>
          <w:rFonts w:hint="cs"/>
          <w:rtl/>
          <w:lang w:eastAsia="he-IL"/>
        </w:rPr>
        <w:t>– – –</w:t>
      </w:r>
    </w:p>
    <w:p w:rsidR="002A40EA" w:rsidRDefault="002A40EA" w:rsidP="00DA1B99">
      <w:pPr>
        <w:rPr>
          <w:rtl/>
          <w:lang w:eastAsia="he-IL"/>
        </w:rPr>
      </w:pPr>
      <w:bookmarkStart w:id="6543" w:name="_ETM_Q18_327000"/>
      <w:bookmarkEnd w:id="6543"/>
    </w:p>
    <w:p w:rsidR="002A40EA" w:rsidRDefault="002A40EA" w:rsidP="00DA1B99">
      <w:pPr>
        <w:pStyle w:val="af5"/>
        <w:keepNext/>
        <w:rPr>
          <w:rtl/>
        </w:rPr>
      </w:pPr>
      <w:bookmarkStart w:id="6544" w:name="_ETM_Q18_328000"/>
      <w:bookmarkEnd w:id="6544"/>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45" w:name="_ETM_Q18_332000"/>
      <w:bookmarkEnd w:id="6545"/>
      <w:r>
        <w:rPr>
          <w:rFonts w:hint="cs"/>
          <w:rtl/>
          <w:lang w:eastAsia="he-IL"/>
        </w:rPr>
        <w:t xml:space="preserve">הוא אמר: </w:t>
      </w:r>
      <w:bookmarkStart w:id="6546" w:name="_ETM_Q18_334000"/>
      <w:bookmarkEnd w:id="6546"/>
      <w:r>
        <w:rPr>
          <w:rFonts w:hint="cs"/>
          <w:rtl/>
          <w:lang w:eastAsia="he-IL"/>
        </w:rPr>
        <w:t xml:space="preserve">אלי אבידר, עם שני עורכי דין בכתב </w:t>
      </w:r>
      <w:r w:rsidR="00183B48">
        <w:rPr>
          <w:rFonts w:hint="cs"/>
          <w:rtl/>
          <w:lang w:eastAsia="he-IL"/>
        </w:rPr>
        <w:t>–</w:t>
      </w:r>
      <w:r>
        <w:rPr>
          <w:rFonts w:hint="cs"/>
          <w:rtl/>
          <w:lang w:eastAsia="he-IL"/>
        </w:rPr>
        <w:t xml:space="preserve"> אני רוצה </w:t>
      </w:r>
      <w:bookmarkStart w:id="6547" w:name="_ETM_Q18_335000"/>
      <w:bookmarkEnd w:id="6547"/>
      <w:r>
        <w:rPr>
          <w:rFonts w:hint="cs"/>
          <w:rtl/>
          <w:lang w:eastAsia="he-IL"/>
        </w:rPr>
        <w:t>לענות, מה הבעיה?</w:t>
      </w:r>
    </w:p>
    <w:p w:rsidR="002A40EA" w:rsidRDefault="002A40EA" w:rsidP="00DA1B99">
      <w:pPr>
        <w:rPr>
          <w:rtl/>
          <w:lang w:eastAsia="he-IL"/>
        </w:rPr>
      </w:pPr>
    </w:p>
    <w:p w:rsidR="002A40EA" w:rsidRDefault="002A40EA" w:rsidP="00DA1B99">
      <w:pPr>
        <w:pStyle w:val="af6"/>
        <w:keepNext/>
        <w:rPr>
          <w:rtl/>
        </w:rPr>
      </w:pPr>
      <w:r w:rsidRPr="000E7F41">
        <w:rPr>
          <w:rStyle w:val="TagStyle"/>
          <w:rtl/>
        </w:rPr>
        <w:t xml:space="preserve"> &lt;&lt; יור &gt;&gt; </w:t>
      </w:r>
      <w:r>
        <w:rPr>
          <w:rtl/>
        </w:rPr>
        <w:t>היו"ר שרן מרים השכל:</w:t>
      </w:r>
      <w:r w:rsidRPr="000E7F41">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6548" w:name="_ETM_Q18_333000"/>
      <w:bookmarkEnd w:id="6548"/>
      <w:r>
        <w:rPr>
          <w:rFonts w:hint="cs"/>
          <w:rtl/>
          <w:lang w:eastAsia="he-IL"/>
        </w:rPr>
        <w:t>אני מסרבת, אני מסרבת להודעה האישית. חברת הכנסת תמר זנדברג כרגע נכנסה</w:t>
      </w:r>
      <w:bookmarkStart w:id="6549" w:name="_ETM_Q18_341000"/>
      <w:bookmarkEnd w:id="6549"/>
      <w:r>
        <w:rPr>
          <w:rFonts w:hint="cs"/>
          <w:rtl/>
          <w:lang w:eastAsia="he-IL"/>
        </w:rPr>
        <w:t xml:space="preserve">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למה את מסרבת </w:t>
      </w:r>
      <w:bookmarkStart w:id="6550" w:name="_ETM_Q18_342000"/>
      <w:bookmarkEnd w:id="6550"/>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6551" w:name="ET_yor_6029_44"/>
      <w:r w:rsidRPr="004C2BA4">
        <w:rPr>
          <w:rStyle w:val="TagStyle"/>
          <w:rtl/>
        </w:rPr>
        <w:t xml:space="preserve"> &lt;&lt; יור &gt;&gt; </w:t>
      </w:r>
      <w:r>
        <w:rPr>
          <w:rtl/>
        </w:rPr>
        <w:t>היו"ר שרן מרים השכל:</w:t>
      </w:r>
      <w:r w:rsidRPr="004C2BA4">
        <w:rPr>
          <w:rStyle w:val="TagStyle"/>
          <w:rtl/>
        </w:rPr>
        <w:t xml:space="preserve"> &lt;&lt; יור &gt;&gt;</w:t>
      </w:r>
      <w:r>
        <w:rPr>
          <w:rtl/>
        </w:rPr>
        <w:t xml:space="preserve">  </w:t>
      </w:r>
      <w:bookmarkEnd w:id="6551"/>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ואנחנו נעבור להצבעה.</w:t>
      </w:r>
    </w:p>
    <w:p w:rsidR="002A40EA" w:rsidRDefault="002A40EA" w:rsidP="00DA1B99">
      <w:pPr>
        <w:rPr>
          <w:rtl/>
          <w:lang w:eastAsia="he-IL"/>
        </w:rPr>
      </w:pPr>
      <w:bookmarkStart w:id="6552" w:name="_ETM_Q18_345000"/>
      <w:bookmarkEnd w:id="6552"/>
    </w:p>
    <w:p w:rsidR="002A40EA" w:rsidRDefault="002A40EA" w:rsidP="00DA1B99">
      <w:pPr>
        <w:pStyle w:val="af5"/>
        <w:keepNext/>
        <w:rPr>
          <w:rtl/>
        </w:rPr>
      </w:pPr>
      <w:bookmarkStart w:id="6553" w:name="_ETM_Q18_346000"/>
      <w:bookmarkEnd w:id="6553"/>
      <w:r w:rsidRPr="001E638C">
        <w:rPr>
          <w:rStyle w:val="TagStyle"/>
          <w:rtl/>
        </w:rPr>
        <w:lastRenderedPageBreak/>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54" w:name="_ETM_Q18_348000"/>
      <w:bookmarkEnd w:id="6554"/>
      <w:r>
        <w:rPr>
          <w:rFonts w:hint="cs"/>
          <w:rtl/>
          <w:lang w:eastAsia="he-IL"/>
        </w:rPr>
        <w:t>את לא יכולה לסתום פיות פה, גם אם את מנהלת.</w:t>
      </w:r>
    </w:p>
    <w:p w:rsidR="002A40EA" w:rsidRDefault="002A40EA" w:rsidP="00DA1B99">
      <w:pPr>
        <w:rPr>
          <w:rtl/>
          <w:lang w:eastAsia="he-IL"/>
        </w:rPr>
      </w:pPr>
    </w:p>
    <w:p w:rsidR="002A40EA" w:rsidRDefault="002A40EA" w:rsidP="00DA1B99">
      <w:pPr>
        <w:pStyle w:val="af6"/>
        <w:keepNext/>
        <w:rPr>
          <w:rtl/>
        </w:rPr>
      </w:pPr>
      <w:bookmarkStart w:id="6555" w:name="ET_yor_6029_45"/>
      <w:r w:rsidRPr="004C2BA4">
        <w:rPr>
          <w:rStyle w:val="TagStyle"/>
          <w:rtl/>
        </w:rPr>
        <w:t xml:space="preserve"> &lt;&lt; יור &gt;&gt; </w:t>
      </w:r>
      <w:r>
        <w:rPr>
          <w:rtl/>
        </w:rPr>
        <w:t>היו"ר שרן מרים השכל:</w:t>
      </w:r>
      <w:r w:rsidRPr="004C2BA4">
        <w:rPr>
          <w:rStyle w:val="TagStyle"/>
          <w:rtl/>
        </w:rPr>
        <w:t xml:space="preserve"> &lt;&lt; יור &gt;&gt;</w:t>
      </w:r>
      <w:r>
        <w:rPr>
          <w:rtl/>
        </w:rPr>
        <w:t xml:space="preserve">  </w:t>
      </w:r>
      <w:bookmarkEnd w:id="6555"/>
    </w:p>
    <w:p w:rsidR="002A40EA" w:rsidRDefault="002A40EA" w:rsidP="00266322">
      <w:pPr>
        <w:rPr>
          <w:rtl/>
          <w:lang w:eastAsia="he-IL"/>
        </w:rPr>
      </w:pPr>
    </w:p>
    <w:p w:rsidR="002A40EA" w:rsidRDefault="002A40EA" w:rsidP="00DA1B99">
      <w:pPr>
        <w:rPr>
          <w:rtl/>
          <w:lang w:eastAsia="he-IL"/>
        </w:rPr>
      </w:pPr>
      <w:bookmarkStart w:id="6556" w:name="_ETM_Q18_349000"/>
      <w:bookmarkEnd w:id="6556"/>
      <w:r>
        <w:rPr>
          <w:rFonts w:hint="cs"/>
          <w:rtl/>
          <w:lang w:eastAsia="he-IL"/>
        </w:rPr>
        <w:t>מי בעד? מי נגד? נא להצביע.</w:t>
      </w:r>
    </w:p>
    <w:p w:rsidR="002A40EA" w:rsidRDefault="002A40EA" w:rsidP="00DA1B99">
      <w:pPr>
        <w:rPr>
          <w:rtl/>
          <w:lang w:eastAsia="he-IL"/>
        </w:rPr>
      </w:pPr>
    </w:p>
    <w:p w:rsidR="002A40EA" w:rsidRPr="0092780F" w:rsidRDefault="002A40EA" w:rsidP="00DA1B99">
      <w:pPr>
        <w:pStyle w:val="af1"/>
        <w:keepNext/>
        <w:rPr>
          <w:rtl/>
          <w:lang w:eastAsia="he-IL"/>
        </w:rPr>
      </w:pPr>
      <w:r w:rsidRPr="0092780F">
        <w:rPr>
          <w:rtl/>
          <w:lang w:eastAsia="he-IL"/>
        </w:rPr>
        <w:t>הצבעה מס'</w:t>
      </w:r>
      <w:r w:rsidRPr="0092780F">
        <w:rPr>
          <w:rFonts w:hint="cs"/>
          <w:rtl/>
          <w:lang w:eastAsia="he-IL"/>
        </w:rPr>
        <w:t xml:space="preserve"> 2</w:t>
      </w:r>
    </w:p>
    <w:p w:rsidR="002A40EA" w:rsidRPr="0092780F" w:rsidRDefault="002A40EA" w:rsidP="00DA1B99">
      <w:pPr>
        <w:pStyle w:val="--"/>
        <w:keepNext/>
        <w:rPr>
          <w:rtl/>
          <w:lang w:eastAsia="he-IL"/>
        </w:rPr>
      </w:pPr>
    </w:p>
    <w:p w:rsidR="002A40EA" w:rsidRPr="0092780F" w:rsidRDefault="002A40EA" w:rsidP="003E31B8">
      <w:pPr>
        <w:pStyle w:val="--"/>
        <w:keepNext/>
        <w:rPr>
          <w:rtl/>
          <w:lang w:eastAsia="he-IL"/>
        </w:rPr>
      </w:pPr>
      <w:r w:rsidRPr="0092780F">
        <w:rPr>
          <w:rtl/>
          <w:lang w:eastAsia="he-IL"/>
        </w:rPr>
        <w:t xml:space="preserve">בעד </w:t>
      </w:r>
      <w:r w:rsidRPr="0092780F">
        <w:rPr>
          <w:rFonts w:hint="cs"/>
          <w:rtl/>
          <w:lang w:eastAsia="he-IL"/>
        </w:rPr>
        <w:t>ההצעה ל</w:t>
      </w:r>
      <w:r w:rsidR="003E31B8">
        <w:rPr>
          <w:rFonts w:hint="cs"/>
          <w:rtl/>
          <w:lang w:eastAsia="he-IL"/>
        </w:rPr>
        <w:t>העביר את הנושא לוועדה</w:t>
      </w:r>
      <w:r w:rsidRPr="0092780F">
        <w:rPr>
          <w:rFonts w:hint="cs"/>
          <w:rtl/>
          <w:lang w:eastAsia="he-IL"/>
        </w:rPr>
        <w:t xml:space="preserve"> </w:t>
      </w:r>
      <w:r w:rsidR="00183B48">
        <w:rPr>
          <w:rtl/>
          <w:lang w:eastAsia="he-IL"/>
        </w:rPr>
        <w:t>–</w:t>
      </w:r>
      <w:r w:rsidRPr="0092780F">
        <w:rPr>
          <w:rtl/>
          <w:lang w:eastAsia="he-IL"/>
        </w:rPr>
        <w:t xml:space="preserve"> </w:t>
      </w:r>
      <w:r w:rsidRPr="0092780F">
        <w:rPr>
          <w:rFonts w:hint="cs"/>
          <w:rtl/>
          <w:lang w:eastAsia="he-IL"/>
        </w:rPr>
        <w:t>9</w:t>
      </w:r>
    </w:p>
    <w:p w:rsidR="002A40EA" w:rsidRPr="0092780F" w:rsidRDefault="003E31B8" w:rsidP="003E31B8">
      <w:pPr>
        <w:pStyle w:val="--"/>
        <w:keepNext/>
        <w:rPr>
          <w:rtl/>
          <w:lang w:eastAsia="he-IL"/>
        </w:rPr>
      </w:pPr>
      <w:r>
        <w:rPr>
          <w:rFonts w:hint="cs"/>
          <w:rtl/>
          <w:lang w:eastAsia="he-IL"/>
        </w:rPr>
        <w:t>בעד ההצעה שלא לכלול את הנושא מסדר-היום</w:t>
      </w:r>
      <w:r w:rsidR="002A40EA" w:rsidRPr="0092780F">
        <w:rPr>
          <w:rtl/>
          <w:lang w:eastAsia="he-IL"/>
        </w:rPr>
        <w:t xml:space="preserve"> </w:t>
      </w:r>
      <w:r w:rsidR="00183B48">
        <w:rPr>
          <w:rtl/>
          <w:lang w:eastAsia="he-IL"/>
        </w:rPr>
        <w:t>–</w:t>
      </w:r>
      <w:r w:rsidR="002A40EA" w:rsidRPr="0092780F">
        <w:rPr>
          <w:rtl/>
          <w:lang w:eastAsia="he-IL"/>
        </w:rPr>
        <w:t xml:space="preserve"> </w:t>
      </w:r>
      <w:r w:rsidR="002A40EA" w:rsidRPr="0092780F">
        <w:rPr>
          <w:rFonts w:hint="cs"/>
          <w:rtl/>
          <w:lang w:eastAsia="he-IL"/>
        </w:rPr>
        <w:t>28</w:t>
      </w:r>
    </w:p>
    <w:p w:rsidR="002A40EA" w:rsidRPr="0092780F" w:rsidRDefault="002A40EA" w:rsidP="00DA1B99">
      <w:pPr>
        <w:pStyle w:val="--"/>
        <w:keepNext/>
        <w:rPr>
          <w:rtl/>
          <w:lang w:eastAsia="he-IL"/>
        </w:rPr>
      </w:pPr>
      <w:r w:rsidRPr="0092780F">
        <w:rPr>
          <w:rtl/>
          <w:lang w:eastAsia="he-IL"/>
        </w:rPr>
        <w:t xml:space="preserve">נמנעים </w:t>
      </w:r>
      <w:r w:rsidR="00183B48">
        <w:rPr>
          <w:rtl/>
          <w:lang w:eastAsia="he-IL"/>
        </w:rPr>
        <w:t>–</w:t>
      </w:r>
      <w:r w:rsidRPr="0092780F">
        <w:rPr>
          <w:rtl/>
          <w:lang w:eastAsia="he-IL"/>
        </w:rPr>
        <w:t xml:space="preserve"> </w:t>
      </w:r>
      <w:r w:rsidRPr="0092780F">
        <w:rPr>
          <w:rFonts w:hint="cs"/>
          <w:rtl/>
          <w:lang w:eastAsia="he-IL"/>
        </w:rPr>
        <w:t>אין</w:t>
      </w:r>
    </w:p>
    <w:p w:rsidR="002A40EA" w:rsidRPr="00173C72" w:rsidRDefault="002A40EA" w:rsidP="003E31B8">
      <w:pPr>
        <w:pStyle w:val="af2"/>
        <w:rPr>
          <w:rtl/>
          <w:lang w:eastAsia="he-IL"/>
        </w:rPr>
      </w:pPr>
      <w:r w:rsidRPr="0092780F">
        <w:rPr>
          <w:rtl/>
          <w:lang w:eastAsia="he-IL"/>
        </w:rPr>
        <w:t xml:space="preserve">ההצעה </w:t>
      </w:r>
      <w:r w:rsidR="003E31B8">
        <w:rPr>
          <w:rFonts w:hint="cs"/>
          <w:rtl/>
          <w:lang w:eastAsia="he-IL"/>
        </w:rPr>
        <w:t xml:space="preserve">להעביר את הנושא לוועדה לא נתקבלה. </w:t>
      </w:r>
    </w:p>
    <w:p w:rsidR="002A40EA" w:rsidRDefault="002A40EA" w:rsidP="00DA1B99">
      <w:pPr>
        <w:rPr>
          <w:rtl/>
          <w:lang w:eastAsia="he-IL"/>
        </w:rPr>
      </w:pPr>
      <w:bookmarkStart w:id="6557" w:name="_ETM_Q18_272000"/>
      <w:bookmarkEnd w:id="6557"/>
    </w:p>
    <w:p w:rsidR="002A40EA" w:rsidRDefault="002A40EA" w:rsidP="00DA1B99">
      <w:pPr>
        <w:pStyle w:val="af5"/>
        <w:keepNext/>
        <w:rPr>
          <w:rtl/>
        </w:rPr>
      </w:pPr>
      <w:bookmarkStart w:id="6558" w:name="_ETM_Q18_355000"/>
      <w:bookmarkStart w:id="6559" w:name="ET_interruption_קריאה_66"/>
      <w:bookmarkEnd w:id="6558"/>
      <w:r w:rsidRPr="0092780F">
        <w:rPr>
          <w:rStyle w:val="TagStyle"/>
          <w:rtl/>
        </w:rPr>
        <w:t xml:space="preserve"> &lt;&lt; קריאה &gt;&gt; </w:t>
      </w:r>
      <w:r>
        <w:rPr>
          <w:rtl/>
        </w:rPr>
        <w:t>קריאה:</w:t>
      </w:r>
      <w:r w:rsidRPr="0092780F">
        <w:rPr>
          <w:rStyle w:val="TagStyle"/>
          <w:rtl/>
        </w:rPr>
        <w:t xml:space="preserve"> &lt;&lt; קריאה &gt;&gt;</w:t>
      </w:r>
      <w:r>
        <w:rPr>
          <w:rtl/>
        </w:rPr>
        <w:t xml:space="preserve">  </w:t>
      </w:r>
      <w:bookmarkEnd w:id="6559"/>
    </w:p>
    <w:p w:rsidR="002A40EA" w:rsidRDefault="002A40EA" w:rsidP="00266322">
      <w:pPr>
        <w:rPr>
          <w:rtl/>
          <w:lang w:eastAsia="he-IL"/>
        </w:rPr>
      </w:pPr>
    </w:p>
    <w:p w:rsidR="002A40EA" w:rsidRDefault="00183B48" w:rsidP="00DA1B99">
      <w:pPr>
        <w:rPr>
          <w:rtl/>
          <w:lang w:eastAsia="he-IL"/>
        </w:rPr>
      </w:pPr>
      <w:bookmarkStart w:id="6560" w:name="_ETM_Q18_357000"/>
      <w:bookmarkEnd w:id="6560"/>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6561" w:name="_ETM_Q18_359000"/>
      <w:bookmarkStart w:id="6562" w:name="ET_yor_6029_67"/>
      <w:bookmarkEnd w:id="6561"/>
      <w:r w:rsidRPr="0092780F">
        <w:rPr>
          <w:rStyle w:val="TagStyle"/>
          <w:rtl/>
        </w:rPr>
        <w:t xml:space="preserve"> &lt;&lt; יור &gt;&gt; </w:t>
      </w:r>
      <w:r>
        <w:rPr>
          <w:rtl/>
        </w:rPr>
        <w:t>היו"ר שרן מרים השכל:</w:t>
      </w:r>
      <w:r w:rsidRPr="0092780F">
        <w:rPr>
          <w:rStyle w:val="TagStyle"/>
          <w:rtl/>
        </w:rPr>
        <w:t xml:space="preserve"> &lt;&lt; יור &gt;&gt;</w:t>
      </w:r>
      <w:r>
        <w:rPr>
          <w:rtl/>
        </w:rPr>
        <w:t xml:space="preserve">  </w:t>
      </w:r>
      <w:bookmarkEnd w:id="6562"/>
    </w:p>
    <w:p w:rsidR="002A40EA" w:rsidRDefault="002A40EA" w:rsidP="00266322">
      <w:pPr>
        <w:rPr>
          <w:rtl/>
          <w:lang w:eastAsia="he-IL"/>
        </w:rPr>
      </w:pPr>
    </w:p>
    <w:p w:rsidR="002A40EA" w:rsidRDefault="002A40EA" w:rsidP="000468D6">
      <w:pPr>
        <w:rPr>
          <w:rtl/>
          <w:lang w:eastAsia="he-IL"/>
        </w:rPr>
      </w:pPr>
      <w:bookmarkStart w:id="6563" w:name="_ETM_Q18_360000"/>
      <w:bookmarkEnd w:id="6563"/>
      <w:r>
        <w:rPr>
          <w:rFonts w:hint="cs"/>
          <w:rtl/>
          <w:lang w:eastAsia="he-IL"/>
        </w:rPr>
        <w:t>אצל מי? אצל</w:t>
      </w:r>
      <w:r w:rsidR="000468D6">
        <w:rPr>
          <w:rFonts w:hint="cs"/>
          <w:rtl/>
          <w:lang w:eastAsia="he-IL"/>
        </w:rPr>
        <w:t xml:space="preserve"> </w:t>
      </w:r>
      <w:r w:rsidR="00183B48">
        <w:rPr>
          <w:rFonts w:hint="cs"/>
          <w:rtl/>
          <w:lang w:eastAsia="he-IL"/>
        </w:rPr>
        <w:t>– – –</w:t>
      </w:r>
    </w:p>
    <w:p w:rsidR="002A40EA" w:rsidRPr="0092780F" w:rsidRDefault="002A40EA" w:rsidP="00DA1B99">
      <w:pPr>
        <w:rPr>
          <w:rtl/>
          <w:lang w:eastAsia="he-IL"/>
        </w:rPr>
      </w:pPr>
      <w:bookmarkStart w:id="6564" w:name="_ETM_Q18_362000"/>
      <w:bookmarkEnd w:id="6564"/>
    </w:p>
    <w:p w:rsidR="002A40EA" w:rsidRDefault="002A40EA" w:rsidP="00DA1B99">
      <w:pPr>
        <w:pStyle w:val="af5"/>
        <w:keepNext/>
        <w:rPr>
          <w:rtl/>
        </w:rPr>
      </w:pPr>
      <w:bookmarkStart w:id="6565" w:name="_ETM_Q18_367000"/>
      <w:bookmarkEnd w:id="6565"/>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אני לא הספקתי להצביע, ואני לא מבין למה אי-אפשר לתת פה </w:t>
      </w:r>
      <w:bookmarkStart w:id="6566" w:name="_ETM_Q18_375000"/>
      <w:bookmarkEnd w:id="6566"/>
      <w:r>
        <w:rPr>
          <w:rFonts w:hint="cs"/>
          <w:rtl/>
          <w:lang w:eastAsia="he-IL"/>
        </w:rPr>
        <w:t xml:space="preserve">הודעה אישית </w:t>
      </w:r>
      <w:r w:rsidR="00183B48">
        <w:rPr>
          <w:rFonts w:hint="cs"/>
          <w:rtl/>
          <w:lang w:eastAsia="he-IL"/>
        </w:rPr>
        <w:t>– – –</w:t>
      </w:r>
    </w:p>
    <w:p w:rsidR="002A40EA" w:rsidRDefault="002A40EA" w:rsidP="00DA1B99">
      <w:pPr>
        <w:rPr>
          <w:rtl/>
          <w:lang w:eastAsia="he-IL"/>
        </w:rPr>
      </w:pPr>
      <w:bookmarkStart w:id="6567" w:name="_ETM_Q18_371000"/>
      <w:bookmarkEnd w:id="6567"/>
    </w:p>
    <w:p w:rsidR="002A40EA" w:rsidRDefault="002A40EA" w:rsidP="00DA1B99">
      <w:pPr>
        <w:pStyle w:val="af6"/>
        <w:keepNext/>
        <w:rPr>
          <w:rtl/>
        </w:rPr>
      </w:pPr>
      <w:bookmarkStart w:id="6568" w:name="ET_yor_6029_46"/>
      <w:r w:rsidRPr="00230F03">
        <w:rPr>
          <w:rStyle w:val="TagStyle"/>
          <w:rtl/>
        </w:rPr>
        <w:t xml:space="preserve"> &lt;&lt; יור &gt;&gt; </w:t>
      </w:r>
      <w:r>
        <w:rPr>
          <w:rtl/>
        </w:rPr>
        <w:t>היו"ר שרן מרים השכל:</w:t>
      </w:r>
      <w:r w:rsidRPr="00230F03">
        <w:rPr>
          <w:rStyle w:val="TagStyle"/>
          <w:rtl/>
        </w:rPr>
        <w:t xml:space="preserve"> &lt;&lt; יור &gt;&gt;</w:t>
      </w:r>
      <w:r>
        <w:rPr>
          <w:rtl/>
        </w:rPr>
        <w:t xml:space="preserve">  </w:t>
      </w:r>
      <w:bookmarkEnd w:id="6568"/>
    </w:p>
    <w:p w:rsidR="002A40EA" w:rsidRDefault="002A40EA" w:rsidP="00266322">
      <w:pPr>
        <w:rPr>
          <w:rtl/>
          <w:lang w:eastAsia="he-IL"/>
        </w:rPr>
      </w:pPr>
    </w:p>
    <w:p w:rsidR="002A40EA" w:rsidRDefault="002A40EA" w:rsidP="00DA1B99">
      <w:pPr>
        <w:rPr>
          <w:rtl/>
          <w:lang w:eastAsia="he-IL"/>
        </w:rPr>
      </w:pPr>
      <w:bookmarkStart w:id="6569" w:name="_ETM_Q18_373000"/>
      <w:bookmarkEnd w:id="6569"/>
      <w:r>
        <w:rPr>
          <w:rFonts w:hint="cs"/>
          <w:rtl/>
          <w:lang w:eastAsia="he-IL"/>
        </w:rPr>
        <w:t>אני מבקשת לשמור על הסדר, אלי, כי אני אקרא אותך לסדר. אני מבקשת להירגע.</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את חייבת </w:t>
      </w:r>
      <w:bookmarkStart w:id="6570" w:name="_ETM_Q18_378000"/>
      <w:bookmarkEnd w:id="6570"/>
      <w:r w:rsidR="002A40EA">
        <w:rPr>
          <w:rFonts w:hint="cs"/>
          <w:rtl/>
          <w:lang w:eastAsia="he-IL"/>
        </w:rPr>
        <w:t>לתת לי לדבר.</w:t>
      </w:r>
    </w:p>
    <w:p w:rsidR="002A40EA" w:rsidRDefault="002A40EA" w:rsidP="00DA1B99">
      <w:pPr>
        <w:rPr>
          <w:rtl/>
          <w:lang w:eastAsia="he-IL"/>
        </w:rPr>
      </w:pPr>
    </w:p>
    <w:p w:rsidR="002A40EA" w:rsidRDefault="002A40EA" w:rsidP="00DA1B99">
      <w:pPr>
        <w:pStyle w:val="af6"/>
        <w:keepNext/>
        <w:rPr>
          <w:rtl/>
        </w:rPr>
      </w:pPr>
      <w:bookmarkStart w:id="6571" w:name="ET_yor_6029_47"/>
      <w:r w:rsidRPr="00061F6D">
        <w:rPr>
          <w:rStyle w:val="TagStyle"/>
          <w:rtl/>
        </w:rPr>
        <w:lastRenderedPageBreak/>
        <w:t xml:space="preserve"> &lt;&lt; יור &gt;&gt; </w:t>
      </w:r>
      <w:r>
        <w:rPr>
          <w:rtl/>
        </w:rPr>
        <w:t>היו"ר שרן מרים השכל:</w:t>
      </w:r>
      <w:r w:rsidRPr="00061F6D">
        <w:rPr>
          <w:rStyle w:val="TagStyle"/>
          <w:rtl/>
        </w:rPr>
        <w:t xml:space="preserve"> &lt;&lt; יור &gt;&gt;</w:t>
      </w:r>
      <w:r>
        <w:rPr>
          <w:rtl/>
        </w:rPr>
        <w:t xml:space="preserve">  </w:t>
      </w:r>
      <w:bookmarkEnd w:id="6571"/>
    </w:p>
    <w:p w:rsidR="002A40EA" w:rsidRDefault="002A40EA" w:rsidP="00266322">
      <w:pPr>
        <w:rPr>
          <w:rtl/>
          <w:lang w:eastAsia="he-IL"/>
        </w:rPr>
      </w:pPr>
    </w:p>
    <w:p w:rsidR="002A40EA" w:rsidRDefault="002A40EA" w:rsidP="00DA1B99">
      <w:pPr>
        <w:rPr>
          <w:rtl/>
          <w:lang w:eastAsia="he-IL"/>
        </w:rPr>
      </w:pPr>
      <w:r>
        <w:rPr>
          <w:rFonts w:hint="cs"/>
          <w:rtl/>
          <w:lang w:eastAsia="he-IL"/>
        </w:rPr>
        <w:t>אני אקרא אותך לסדר. אני לא רוצה לקרוא אותך לסדר.</w:t>
      </w:r>
    </w:p>
    <w:p w:rsidR="002A40EA" w:rsidRDefault="002A40EA" w:rsidP="00DA1B99">
      <w:pPr>
        <w:rPr>
          <w:rtl/>
          <w:lang w:eastAsia="he-IL"/>
        </w:rPr>
      </w:pPr>
    </w:p>
    <w:p w:rsidR="002A40EA" w:rsidRDefault="002A40EA" w:rsidP="00DA1B99">
      <w:pPr>
        <w:pStyle w:val="af5"/>
        <w:keepNext/>
        <w:rPr>
          <w:rtl/>
        </w:rPr>
      </w:pPr>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72" w:name="_ETM_Q18_383000"/>
      <w:bookmarkEnd w:id="6572"/>
      <w:r>
        <w:rPr>
          <w:rFonts w:hint="cs"/>
          <w:rtl/>
          <w:lang w:eastAsia="he-IL"/>
        </w:rPr>
        <w:t>את יכולה לקרוא לסדר.</w:t>
      </w:r>
    </w:p>
    <w:p w:rsidR="002A40EA" w:rsidRDefault="002A40EA" w:rsidP="00DA1B99">
      <w:pPr>
        <w:rPr>
          <w:rtl/>
          <w:lang w:eastAsia="he-IL"/>
        </w:rPr>
      </w:pPr>
    </w:p>
    <w:p w:rsidR="002A40EA" w:rsidRDefault="002A40EA" w:rsidP="00DA1B99">
      <w:pPr>
        <w:pStyle w:val="af6"/>
        <w:keepNext/>
        <w:rPr>
          <w:rtl/>
        </w:rPr>
      </w:pPr>
      <w:bookmarkStart w:id="6573" w:name="ET_yor_6029_48"/>
      <w:r w:rsidRPr="00061F6D">
        <w:rPr>
          <w:rStyle w:val="TagStyle"/>
          <w:rtl/>
        </w:rPr>
        <w:t xml:space="preserve"> &lt;&lt; יור &gt;&gt; </w:t>
      </w:r>
      <w:r>
        <w:rPr>
          <w:rtl/>
        </w:rPr>
        <w:t>היו"ר שרן מרים השכל:</w:t>
      </w:r>
      <w:r w:rsidRPr="00061F6D">
        <w:rPr>
          <w:rStyle w:val="TagStyle"/>
          <w:rtl/>
        </w:rPr>
        <w:t xml:space="preserve"> &lt;&lt; יור &gt;&gt;</w:t>
      </w:r>
      <w:r>
        <w:rPr>
          <w:rtl/>
        </w:rPr>
        <w:t xml:space="preserve">  </w:t>
      </w:r>
      <w:bookmarkEnd w:id="6573"/>
    </w:p>
    <w:p w:rsidR="002A40EA" w:rsidRDefault="002A40EA" w:rsidP="00266322">
      <w:pPr>
        <w:rPr>
          <w:rtl/>
          <w:lang w:eastAsia="he-IL"/>
        </w:rPr>
      </w:pPr>
    </w:p>
    <w:p w:rsidR="002A40EA" w:rsidRDefault="002A40EA" w:rsidP="00DA1B99">
      <w:pPr>
        <w:rPr>
          <w:rtl/>
          <w:lang w:eastAsia="he-IL"/>
        </w:rPr>
      </w:pPr>
      <w:bookmarkStart w:id="6574" w:name="_ETM_Q18_382000"/>
      <w:bookmarkEnd w:id="6574"/>
      <w:r>
        <w:rPr>
          <w:rFonts w:hint="cs"/>
          <w:rtl/>
          <w:lang w:eastAsia="he-IL"/>
        </w:rPr>
        <w:t>אני חושבת</w:t>
      </w:r>
      <w:bookmarkStart w:id="6575" w:name="_ETM_Q18_384000"/>
      <w:bookmarkEnd w:id="6575"/>
      <w:r>
        <w:rPr>
          <w:rFonts w:hint="cs"/>
          <w:rtl/>
          <w:lang w:eastAsia="he-IL"/>
        </w:rPr>
        <w:t xml:space="preserve"> שאתה חשוב לדיון הזה, אבל אתה חייב לכבד את הנהלים בתוך המליאה ובכנסת ישראל.</w:t>
      </w:r>
    </w:p>
    <w:p w:rsidR="002A40EA" w:rsidRDefault="002A40EA" w:rsidP="00DA1B99">
      <w:pPr>
        <w:rPr>
          <w:rtl/>
          <w:lang w:eastAsia="he-IL"/>
        </w:rPr>
      </w:pPr>
    </w:p>
    <w:p w:rsidR="002A40EA" w:rsidRDefault="002A40EA" w:rsidP="00DA1B99">
      <w:pPr>
        <w:pStyle w:val="af5"/>
        <w:keepNext/>
        <w:rPr>
          <w:rtl/>
        </w:rPr>
      </w:pPr>
      <w:bookmarkStart w:id="6576" w:name="_ETM_Q18_389000"/>
      <w:bookmarkEnd w:id="6576"/>
      <w:r w:rsidRPr="001E638C">
        <w:rPr>
          <w:rStyle w:val="TagStyle"/>
          <w:rtl/>
        </w:rPr>
        <w:t xml:space="preserve">&lt;&lt; קריאה &gt;&gt; </w:t>
      </w:r>
      <w:r>
        <w:rPr>
          <w:rtl/>
        </w:rPr>
        <w:t>אלי אבידר (ישראל ביתנו):</w:t>
      </w:r>
      <w:r w:rsidRPr="001E638C">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bookmarkStart w:id="6577" w:name="_ETM_Q18_388000"/>
      <w:bookmarkEnd w:id="6577"/>
      <w:r>
        <w:rPr>
          <w:rFonts w:hint="cs"/>
          <w:rtl/>
          <w:lang w:eastAsia="he-IL"/>
        </w:rPr>
        <w:t xml:space="preserve">את לא מכבדת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6578" w:name="ET_yor_6029_49"/>
      <w:r w:rsidRPr="00290E7C">
        <w:rPr>
          <w:rStyle w:val="TagStyle"/>
          <w:rtl/>
        </w:rPr>
        <w:t xml:space="preserve"> &lt;&lt; יור &gt;&gt; </w:t>
      </w:r>
      <w:r>
        <w:rPr>
          <w:rtl/>
        </w:rPr>
        <w:t>היו"ר שרן מרים השכל:</w:t>
      </w:r>
      <w:r w:rsidRPr="00290E7C">
        <w:rPr>
          <w:rStyle w:val="TagStyle"/>
          <w:rtl/>
        </w:rPr>
        <w:t xml:space="preserve"> &lt;&lt; יור &gt;&gt;</w:t>
      </w:r>
      <w:r>
        <w:rPr>
          <w:rtl/>
        </w:rPr>
        <w:t xml:space="preserve">  </w:t>
      </w:r>
      <w:bookmarkEnd w:id="6578"/>
    </w:p>
    <w:p w:rsidR="002A40EA" w:rsidRDefault="002A40EA" w:rsidP="00266322">
      <w:pPr>
        <w:rPr>
          <w:rtl/>
          <w:lang w:eastAsia="he-IL"/>
        </w:rPr>
      </w:pPr>
    </w:p>
    <w:p w:rsidR="002A40EA" w:rsidRDefault="002A40EA" w:rsidP="00DA1B99">
      <w:pPr>
        <w:rPr>
          <w:rtl/>
          <w:lang w:eastAsia="he-IL"/>
        </w:rPr>
      </w:pPr>
      <w:bookmarkStart w:id="6579" w:name="_ETM_Q18_393000"/>
      <w:bookmarkEnd w:id="6579"/>
      <w:r>
        <w:rPr>
          <w:rFonts w:hint="cs"/>
          <w:rtl/>
          <w:lang w:eastAsia="he-IL"/>
        </w:rPr>
        <w:t>אני מבקשת לשמור על השקט. שב במקומך. אני א</w:t>
      </w:r>
      <w:bookmarkStart w:id="6580" w:name="_ETM_Q18_396000"/>
      <w:bookmarkEnd w:id="6580"/>
      <w:r>
        <w:rPr>
          <w:rFonts w:hint="cs"/>
          <w:rtl/>
          <w:lang w:eastAsia="he-IL"/>
        </w:rPr>
        <w:t>כלול גם את הצבעתך.</w:t>
      </w:r>
    </w:p>
    <w:p w:rsidR="002A40EA" w:rsidRDefault="002A40EA" w:rsidP="00DA1B99">
      <w:pPr>
        <w:rPr>
          <w:rtl/>
          <w:lang w:eastAsia="he-IL"/>
        </w:rPr>
      </w:pPr>
      <w:bookmarkStart w:id="6581" w:name="_ETM_Q18_397000"/>
      <w:bookmarkEnd w:id="6581"/>
    </w:p>
    <w:p w:rsidR="002A40EA" w:rsidRDefault="002A40EA" w:rsidP="00DA1B99">
      <w:pPr>
        <w:pStyle w:val="af5"/>
        <w:keepNext/>
        <w:rPr>
          <w:rtl/>
        </w:rPr>
      </w:pPr>
      <w:bookmarkStart w:id="6582" w:name="ET_interruption_קריאות_50"/>
      <w:r w:rsidRPr="00173C72">
        <w:rPr>
          <w:rStyle w:val="TagStyle"/>
          <w:rtl/>
        </w:rPr>
        <w:t xml:space="preserve"> &lt;&lt; קריאה &gt;&gt; </w:t>
      </w:r>
      <w:r>
        <w:rPr>
          <w:rtl/>
        </w:rPr>
        <w:t>קריאות:</w:t>
      </w:r>
      <w:r w:rsidRPr="00173C72">
        <w:rPr>
          <w:rStyle w:val="TagStyle"/>
          <w:rtl/>
        </w:rPr>
        <w:t xml:space="preserve"> &lt;&lt; קריאה &gt;&gt;</w:t>
      </w:r>
      <w:r>
        <w:rPr>
          <w:rtl/>
        </w:rPr>
        <w:t xml:space="preserve">  </w:t>
      </w:r>
      <w:bookmarkEnd w:id="658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לא הספקתי להצביע. לא הספקתי להצביע. לא </w:t>
      </w:r>
      <w:bookmarkStart w:id="6583" w:name="_ETM_Q18_401000"/>
      <w:bookmarkEnd w:id="6583"/>
      <w:r>
        <w:rPr>
          <w:rFonts w:hint="cs"/>
          <w:rtl/>
          <w:lang w:eastAsia="he-IL"/>
        </w:rPr>
        <w:t>הספקנו להצביע.</w:t>
      </w:r>
    </w:p>
    <w:p w:rsidR="002A40EA" w:rsidRDefault="002A40EA" w:rsidP="00DA1B99">
      <w:pPr>
        <w:rPr>
          <w:rtl/>
          <w:lang w:eastAsia="he-IL"/>
        </w:rPr>
      </w:pPr>
    </w:p>
    <w:p w:rsidR="002A40EA" w:rsidRDefault="002A40EA" w:rsidP="00DA1B99">
      <w:pPr>
        <w:pStyle w:val="af6"/>
        <w:keepNext/>
        <w:rPr>
          <w:rtl/>
        </w:rPr>
      </w:pPr>
      <w:bookmarkStart w:id="6584" w:name="ET_yor_6029_51"/>
      <w:r w:rsidRPr="00173C72">
        <w:rPr>
          <w:rStyle w:val="TagStyle"/>
          <w:rtl/>
        </w:rPr>
        <w:t xml:space="preserve"> &lt;&lt; יור &gt;&gt; </w:t>
      </w:r>
      <w:r>
        <w:rPr>
          <w:rtl/>
        </w:rPr>
        <w:t>היו"ר שרן מרים השכל:</w:t>
      </w:r>
      <w:r w:rsidRPr="00173C72">
        <w:rPr>
          <w:rStyle w:val="TagStyle"/>
          <w:rtl/>
        </w:rPr>
        <w:t xml:space="preserve"> &lt;&lt; יור &gt;&gt;</w:t>
      </w:r>
      <w:r>
        <w:rPr>
          <w:rtl/>
        </w:rPr>
        <w:t xml:space="preserve">  </w:t>
      </w:r>
      <w:bookmarkEnd w:id="6584"/>
    </w:p>
    <w:p w:rsidR="002A40EA" w:rsidRDefault="002A40EA" w:rsidP="00266322">
      <w:pPr>
        <w:rPr>
          <w:rtl/>
          <w:lang w:eastAsia="he-IL"/>
        </w:rPr>
      </w:pPr>
    </w:p>
    <w:p w:rsidR="002A40EA" w:rsidRDefault="002A40EA" w:rsidP="000468D6">
      <w:pPr>
        <w:rPr>
          <w:rtl/>
          <w:lang w:eastAsia="he-IL"/>
        </w:rPr>
      </w:pPr>
      <w:r>
        <w:rPr>
          <w:rFonts w:hint="cs"/>
          <w:rtl/>
          <w:lang w:eastAsia="he-IL"/>
        </w:rPr>
        <w:t xml:space="preserve">אני מוסיפה להצבעה נגד את השרה </w:t>
      </w:r>
      <w:bookmarkStart w:id="6585" w:name="_ETM_Q18_427000"/>
      <w:bookmarkEnd w:id="6585"/>
      <w:r>
        <w:rPr>
          <w:rFonts w:hint="cs"/>
          <w:rtl/>
          <w:lang w:eastAsia="he-IL"/>
        </w:rPr>
        <w:t xml:space="preserve">מירי רגב, חבר הכנסת דוד ביטן ויושב-ראש הכנסת יריב לוין. </w:t>
      </w:r>
      <w:bookmarkStart w:id="6586" w:name="_ETM_Q18_436000"/>
      <w:bookmarkEnd w:id="6586"/>
      <w:r>
        <w:rPr>
          <w:rFonts w:hint="cs"/>
          <w:rtl/>
          <w:lang w:eastAsia="he-IL"/>
        </w:rPr>
        <w:t xml:space="preserve">אני מוסיפה את הקולות נגד </w:t>
      </w:r>
      <w:r w:rsidR="00183B48">
        <w:rPr>
          <w:rtl/>
          <w:lang w:eastAsia="he-IL"/>
        </w:rPr>
        <w:t>–</w:t>
      </w:r>
      <w:r>
        <w:rPr>
          <w:rFonts w:hint="cs"/>
          <w:rtl/>
          <w:lang w:eastAsia="he-IL"/>
        </w:rPr>
        <w:t xml:space="preserve"> סליחה, </w:t>
      </w:r>
      <w:bookmarkStart w:id="6587" w:name="_ETM_Q18_442000"/>
      <w:bookmarkEnd w:id="6587"/>
      <w:r>
        <w:rPr>
          <w:rFonts w:hint="cs"/>
          <w:rtl/>
          <w:lang w:eastAsia="he-IL"/>
        </w:rPr>
        <w:t xml:space="preserve">בעד </w:t>
      </w:r>
      <w:r w:rsidR="00183B48">
        <w:rPr>
          <w:rtl/>
          <w:lang w:eastAsia="he-IL"/>
        </w:rPr>
        <w:t>–</w:t>
      </w:r>
      <w:r>
        <w:rPr>
          <w:rFonts w:hint="cs"/>
          <w:rtl/>
          <w:lang w:eastAsia="he-IL"/>
        </w:rPr>
        <w:t xml:space="preserve"> </w:t>
      </w:r>
      <w:r w:rsidR="000468D6">
        <w:rPr>
          <w:rFonts w:hint="cs"/>
          <w:rtl/>
          <w:lang w:eastAsia="he-IL"/>
        </w:rPr>
        <w:t xml:space="preserve">של </w:t>
      </w:r>
      <w:r>
        <w:rPr>
          <w:rFonts w:hint="cs"/>
          <w:rtl/>
          <w:lang w:eastAsia="he-IL"/>
        </w:rPr>
        <w:t xml:space="preserve">אלי אבידר </w:t>
      </w:r>
      <w:r w:rsidR="00183B48">
        <w:rPr>
          <w:rFonts w:hint="eastAsia"/>
          <w:rtl/>
          <w:lang w:eastAsia="he-IL"/>
        </w:rPr>
        <w:t>–</w:t>
      </w:r>
      <w:r w:rsidR="000468D6">
        <w:rPr>
          <w:rFonts w:hint="eastAsia"/>
          <w:rtl/>
          <w:lang w:eastAsia="he-IL"/>
        </w:rPr>
        <w:t xml:space="preserve"> </w:t>
      </w:r>
      <w:r>
        <w:rPr>
          <w:rFonts w:hint="cs"/>
          <w:rtl/>
          <w:lang w:eastAsia="he-IL"/>
        </w:rPr>
        <w:t xml:space="preserve">המכשיר שלו לא עבד </w:t>
      </w:r>
      <w:r w:rsidR="00183B48">
        <w:rPr>
          <w:rFonts w:hint="eastAsia"/>
          <w:rtl/>
          <w:lang w:eastAsia="he-IL"/>
        </w:rPr>
        <w:t>–</w:t>
      </w:r>
      <w:r w:rsidR="000468D6">
        <w:rPr>
          <w:rFonts w:hint="eastAsia"/>
          <w:rtl/>
          <w:lang w:eastAsia="he-IL"/>
        </w:rPr>
        <w:t xml:space="preserve"> </w:t>
      </w:r>
      <w:r>
        <w:rPr>
          <w:rFonts w:hint="cs"/>
          <w:rtl/>
          <w:lang w:eastAsia="he-IL"/>
        </w:rPr>
        <w:t xml:space="preserve">עאידה </w:t>
      </w:r>
      <w:bookmarkStart w:id="6588" w:name="_ETM_Q18_443000"/>
      <w:bookmarkEnd w:id="6588"/>
      <w:r>
        <w:rPr>
          <w:rFonts w:hint="cs"/>
          <w:rtl/>
          <w:lang w:eastAsia="he-IL"/>
        </w:rPr>
        <w:t>תומא סלימאן,</w:t>
      </w:r>
      <w:bookmarkStart w:id="6589" w:name="_ETM_Q18_453000"/>
      <w:bookmarkEnd w:id="6589"/>
      <w:r>
        <w:rPr>
          <w:rFonts w:hint="cs"/>
          <w:rtl/>
          <w:lang w:eastAsia="he-IL"/>
        </w:rPr>
        <w:t xml:space="preserve"> ניצן הורוביץ; המכשיר שלך לא עבד?</w:t>
      </w:r>
    </w:p>
    <w:p w:rsidR="002A40EA" w:rsidRDefault="002A40EA" w:rsidP="00DA1B99">
      <w:pPr>
        <w:rPr>
          <w:rtl/>
          <w:lang w:eastAsia="he-IL"/>
        </w:rPr>
      </w:pPr>
    </w:p>
    <w:p w:rsidR="002A40EA" w:rsidRDefault="002A40EA" w:rsidP="00DA1B99">
      <w:pPr>
        <w:pStyle w:val="af5"/>
        <w:keepNext/>
        <w:rPr>
          <w:rtl/>
        </w:rPr>
      </w:pPr>
      <w:bookmarkStart w:id="6590" w:name="ET_interruption_5278_52"/>
      <w:r w:rsidRPr="00173C72">
        <w:rPr>
          <w:rStyle w:val="TagStyle"/>
          <w:rtl/>
        </w:rPr>
        <w:t xml:space="preserve"> &lt;&lt; קריאה &gt;&gt; </w:t>
      </w:r>
      <w:r>
        <w:rPr>
          <w:rtl/>
        </w:rPr>
        <w:t>יוסף ג'בארין (הרשימה המשותפת):</w:t>
      </w:r>
      <w:r w:rsidRPr="00173C72">
        <w:rPr>
          <w:rStyle w:val="TagStyle"/>
          <w:rtl/>
        </w:rPr>
        <w:t xml:space="preserve"> &lt;&lt; קריאה &gt;&gt;</w:t>
      </w:r>
      <w:r>
        <w:rPr>
          <w:rtl/>
        </w:rPr>
        <w:t xml:space="preserve">  </w:t>
      </w:r>
      <w:bookmarkEnd w:id="659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הספקתי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6591" w:name="ET_yor_6029_53"/>
      <w:r w:rsidRPr="00173C72">
        <w:rPr>
          <w:rStyle w:val="TagStyle"/>
          <w:rtl/>
        </w:rPr>
        <w:lastRenderedPageBreak/>
        <w:t xml:space="preserve"> &lt;&lt; יור &gt;&gt; </w:t>
      </w:r>
      <w:r>
        <w:rPr>
          <w:rtl/>
        </w:rPr>
        <w:t>היו"ר שרן מרים השכל:</w:t>
      </w:r>
      <w:r w:rsidRPr="00173C72">
        <w:rPr>
          <w:rStyle w:val="TagStyle"/>
          <w:rtl/>
        </w:rPr>
        <w:t xml:space="preserve"> &lt;&lt; יור &gt;&gt;</w:t>
      </w:r>
      <w:r>
        <w:rPr>
          <w:rtl/>
        </w:rPr>
        <w:t xml:space="preserve">  </w:t>
      </w:r>
      <w:bookmarkEnd w:id="6591"/>
    </w:p>
    <w:p w:rsidR="002A40EA" w:rsidRDefault="002A40EA" w:rsidP="00266322">
      <w:pPr>
        <w:rPr>
          <w:rtl/>
          <w:lang w:eastAsia="he-IL"/>
        </w:rPr>
      </w:pPr>
    </w:p>
    <w:p w:rsidR="002A40EA" w:rsidRDefault="002A40EA" w:rsidP="00DA1B99">
      <w:pPr>
        <w:rPr>
          <w:rtl/>
          <w:lang w:eastAsia="he-IL"/>
        </w:rPr>
      </w:pPr>
      <w:bookmarkStart w:id="6592" w:name="_ETM_Q18_456000"/>
      <w:bookmarkEnd w:id="6592"/>
      <w:r>
        <w:rPr>
          <w:rFonts w:hint="cs"/>
          <w:rtl/>
          <w:lang w:eastAsia="he-IL"/>
        </w:rPr>
        <w:t>אז</w:t>
      </w:r>
      <w:bookmarkStart w:id="6593" w:name="_ETM_Q18_457000"/>
      <w:bookmarkEnd w:id="6593"/>
      <w:r>
        <w:rPr>
          <w:rFonts w:hint="cs"/>
          <w:rtl/>
          <w:lang w:eastAsia="he-IL"/>
        </w:rPr>
        <w:t xml:space="preserve"> גם יוסף ג'בארין. חמישה.</w:t>
      </w:r>
      <w:bookmarkStart w:id="6594" w:name="_ETM_Q18_472000"/>
      <w:bookmarkEnd w:id="6594"/>
      <w:r>
        <w:rPr>
          <w:rFonts w:hint="cs"/>
          <w:rtl/>
          <w:lang w:eastAsia="he-IL"/>
        </w:rPr>
        <w:t xml:space="preserve"> אני מכריזה על התוצאה: 31 נגד, </w:t>
      </w:r>
      <w:bookmarkStart w:id="6595" w:name="_ETM_Q18_475000"/>
      <w:bookmarkEnd w:id="6595"/>
      <w:r>
        <w:rPr>
          <w:rFonts w:hint="cs"/>
          <w:rtl/>
          <w:lang w:eastAsia="he-IL"/>
        </w:rPr>
        <w:t>14 בעד. ההצעה לא עברה. ההצעה יורדת מסדר-היום.</w:t>
      </w:r>
    </w:p>
    <w:p w:rsidR="002A40EA" w:rsidRDefault="002A40EA" w:rsidP="00DA1B99">
      <w:pPr>
        <w:rPr>
          <w:rtl/>
          <w:lang w:eastAsia="he-IL"/>
        </w:rPr>
      </w:pPr>
    </w:p>
    <w:p w:rsidR="002A40EA" w:rsidRDefault="002A40EA" w:rsidP="00DA1B99">
      <w:pPr>
        <w:rPr>
          <w:rtl/>
          <w:lang w:eastAsia="he-IL"/>
        </w:rPr>
      </w:pPr>
    </w:p>
    <w:p w:rsidR="002A40EA" w:rsidRDefault="002A40EA" w:rsidP="00DA1B99">
      <w:pPr>
        <w:pStyle w:val="a6"/>
        <w:rPr>
          <w:rtl/>
          <w:lang w:eastAsia="he-IL"/>
        </w:rPr>
      </w:pPr>
      <w:bookmarkStart w:id="6596" w:name="_ETM_Q18_480000"/>
      <w:bookmarkStart w:id="6597" w:name="ET_halsi_619687_63"/>
      <w:bookmarkEnd w:id="6596"/>
      <w:r w:rsidRPr="005A7365">
        <w:rPr>
          <w:rStyle w:val="TagStyle"/>
          <w:rtl/>
        </w:rPr>
        <w:t xml:space="preserve"> &lt;&lt; הלסי &gt;&gt; </w:t>
      </w:r>
      <w:bookmarkStart w:id="6598" w:name="_Toc47603534"/>
      <w:r>
        <w:rPr>
          <w:rtl/>
          <w:lang w:eastAsia="he-IL"/>
        </w:rPr>
        <w:t>הצע</w:t>
      </w:r>
      <w:r>
        <w:rPr>
          <w:rFonts w:hint="cs"/>
          <w:rtl/>
          <w:lang w:eastAsia="he-IL"/>
        </w:rPr>
        <w:t>ה</w:t>
      </w:r>
      <w:r>
        <w:rPr>
          <w:rtl/>
          <w:lang w:eastAsia="he-IL"/>
        </w:rPr>
        <w:t xml:space="preserve"> לסדר-היום</w:t>
      </w:r>
      <w:bookmarkEnd w:id="6598"/>
      <w:r w:rsidRPr="005A7365">
        <w:rPr>
          <w:rStyle w:val="TagStyle"/>
          <w:rtl/>
        </w:rPr>
        <w:t xml:space="preserve"> &lt;&lt; הלסי &gt;&gt;</w:t>
      </w:r>
      <w:r>
        <w:rPr>
          <w:rtl/>
          <w:lang w:eastAsia="he-IL"/>
        </w:rPr>
        <w:t xml:space="preserve">  </w:t>
      </w:r>
      <w:bookmarkEnd w:id="6597"/>
    </w:p>
    <w:p w:rsidR="002A40EA" w:rsidRDefault="002A40EA" w:rsidP="00927C5D">
      <w:pPr>
        <w:pStyle w:val="a6"/>
        <w:rPr>
          <w:rtl/>
          <w:lang w:eastAsia="he-IL"/>
        </w:rPr>
      </w:pPr>
      <w:bookmarkStart w:id="6599" w:name="ET_halsi_619687_64"/>
      <w:r w:rsidRPr="005A7365">
        <w:rPr>
          <w:rStyle w:val="TagStyle"/>
          <w:rtl/>
        </w:rPr>
        <w:t xml:space="preserve"> &lt;&lt; הלסי &gt;&gt;</w:t>
      </w:r>
      <w:r>
        <w:rPr>
          <w:rStyle w:val="TagStyle"/>
          <w:rtl/>
        </w:rPr>
        <w:t xml:space="preserve"> </w:t>
      </w:r>
      <w:bookmarkStart w:id="6600" w:name="_Toc47603535"/>
      <w:r>
        <w:rPr>
          <w:rtl/>
          <w:lang w:eastAsia="he-IL"/>
        </w:rPr>
        <w:t>הצורך בהקמת ועדת חקירה פרלמנטרית לבחינת ההסתה נגד מערכת המשפט</w:t>
      </w:r>
      <w:bookmarkEnd w:id="6600"/>
      <w:r w:rsidRPr="005A7365">
        <w:rPr>
          <w:rStyle w:val="TagStyle"/>
          <w:rtl/>
        </w:rPr>
        <w:t xml:space="preserve"> &lt;&lt; הלסי &gt;&gt;</w:t>
      </w:r>
      <w:r>
        <w:rPr>
          <w:rtl/>
          <w:lang w:eastAsia="he-IL"/>
        </w:rPr>
        <w:t xml:space="preserve">  </w:t>
      </w:r>
      <w:bookmarkEnd w:id="6599"/>
    </w:p>
    <w:p w:rsidR="002A40EA" w:rsidRDefault="002A40EA" w:rsidP="00266322">
      <w:pPr>
        <w:rPr>
          <w:rtl/>
          <w:lang w:eastAsia="he-IL"/>
        </w:rPr>
      </w:pPr>
    </w:p>
    <w:p w:rsidR="002A40EA" w:rsidRDefault="002A40EA" w:rsidP="00DA1B99">
      <w:pPr>
        <w:pStyle w:val="af6"/>
        <w:keepNext/>
        <w:rPr>
          <w:rtl/>
        </w:rPr>
      </w:pPr>
      <w:bookmarkStart w:id="6601" w:name="ET_yor_6029_65"/>
      <w:r w:rsidRPr="005A7365">
        <w:rPr>
          <w:rStyle w:val="TagStyle"/>
          <w:rtl/>
        </w:rPr>
        <w:t xml:space="preserve"> &lt;&lt; יור &gt;&gt; </w:t>
      </w:r>
      <w:r>
        <w:rPr>
          <w:rtl/>
        </w:rPr>
        <w:t>היו"ר שרן מרים השכל:</w:t>
      </w:r>
      <w:r w:rsidRPr="005A7365">
        <w:rPr>
          <w:rStyle w:val="TagStyle"/>
          <w:rtl/>
        </w:rPr>
        <w:t xml:space="preserve"> &lt;&lt; יור &gt;&gt;</w:t>
      </w:r>
      <w:r>
        <w:rPr>
          <w:rtl/>
        </w:rPr>
        <w:t xml:space="preserve">  </w:t>
      </w:r>
      <w:bookmarkEnd w:id="6601"/>
    </w:p>
    <w:p w:rsidR="002A40EA" w:rsidRDefault="002A40EA" w:rsidP="00266322">
      <w:pPr>
        <w:rPr>
          <w:rtl/>
        </w:rPr>
      </w:pPr>
    </w:p>
    <w:p w:rsidR="002A40EA" w:rsidRDefault="002A40EA" w:rsidP="00DA1B99">
      <w:pPr>
        <w:rPr>
          <w:rtl/>
          <w:lang w:eastAsia="he-IL"/>
        </w:rPr>
      </w:pPr>
      <w:bookmarkStart w:id="6602" w:name="_ETM_Q18_482000"/>
      <w:bookmarkEnd w:id="6602"/>
      <w:r>
        <w:rPr>
          <w:rFonts w:hint="cs"/>
          <w:rtl/>
          <w:lang w:eastAsia="he-IL"/>
        </w:rPr>
        <w:t xml:space="preserve">אנחנו עוברים להצעה לסדר-היום הבאה, מס' </w:t>
      </w:r>
      <w:bookmarkStart w:id="6603" w:name="_ETM_Q18_460000"/>
      <w:bookmarkEnd w:id="6603"/>
      <w:r>
        <w:rPr>
          <w:rFonts w:hint="cs"/>
          <w:rtl/>
          <w:lang w:eastAsia="he-IL"/>
        </w:rPr>
        <w:t xml:space="preserve">1110: הצעה </w:t>
      </w:r>
      <w:bookmarkStart w:id="6604" w:name="_ETM_Q18_484000"/>
      <w:bookmarkEnd w:id="6604"/>
      <w:r>
        <w:rPr>
          <w:rFonts w:hint="cs"/>
          <w:rtl/>
          <w:lang w:eastAsia="he-IL"/>
        </w:rPr>
        <w:t>לסדר-היום בדבר הצורך בהקמת ועדת חקירה פרלמנטרית לבחינת ההסתה</w:t>
      </w:r>
      <w:bookmarkStart w:id="6605" w:name="_ETM_Q18_492000"/>
      <w:bookmarkEnd w:id="6605"/>
      <w:r>
        <w:rPr>
          <w:rFonts w:hint="cs"/>
          <w:rtl/>
          <w:lang w:eastAsia="he-IL"/>
        </w:rPr>
        <w:t xml:space="preserve"> נגד מערכת המשפט, של חבר הכנסת יוסף ג'בארין. עליה ישיב שר המשפטים חבר הכנסת אבי ניסנקורן. לרשותך עשר דקות.</w:t>
      </w:r>
    </w:p>
    <w:p w:rsidR="002A40EA" w:rsidRDefault="002A40EA" w:rsidP="00DA1B99">
      <w:pPr>
        <w:rPr>
          <w:rtl/>
          <w:lang w:eastAsia="he-IL"/>
        </w:rPr>
      </w:pPr>
      <w:bookmarkStart w:id="6606" w:name="_ETM_Q18_501000"/>
      <w:bookmarkEnd w:id="6606"/>
    </w:p>
    <w:p w:rsidR="002A40EA" w:rsidRDefault="002A40EA" w:rsidP="00DA1B99">
      <w:pPr>
        <w:pStyle w:val="a4"/>
        <w:keepNext/>
        <w:rPr>
          <w:rtl/>
        </w:rPr>
      </w:pPr>
      <w:bookmarkStart w:id="6607" w:name="ET_speaker_5278_55"/>
      <w:r w:rsidRPr="0026428D">
        <w:rPr>
          <w:rStyle w:val="TagStyle"/>
          <w:rtl/>
        </w:rPr>
        <w:t xml:space="preserve"> &lt;&lt; דובר &gt;&gt; </w:t>
      </w:r>
      <w:bookmarkStart w:id="6608" w:name="_Toc47603536"/>
      <w:r>
        <w:rPr>
          <w:rtl/>
        </w:rPr>
        <w:t>יוסף ג'בארין (הרשימה המשותפת):</w:t>
      </w:r>
      <w:bookmarkEnd w:id="6608"/>
      <w:r w:rsidRPr="0026428D">
        <w:rPr>
          <w:rStyle w:val="TagStyle"/>
          <w:rtl/>
        </w:rPr>
        <w:t xml:space="preserve"> &lt;&lt; דובר &gt;&gt;</w:t>
      </w:r>
      <w:r>
        <w:rPr>
          <w:rtl/>
        </w:rPr>
        <w:t xml:space="preserve">  </w:t>
      </w:r>
      <w:bookmarkEnd w:id="6607"/>
    </w:p>
    <w:p w:rsidR="002A40EA" w:rsidRDefault="002A40EA" w:rsidP="00266322">
      <w:pPr>
        <w:rPr>
          <w:rtl/>
          <w:lang w:eastAsia="he-IL"/>
        </w:rPr>
      </w:pPr>
    </w:p>
    <w:p w:rsidR="002A40EA" w:rsidRDefault="002A40EA" w:rsidP="00DA1B99">
      <w:pPr>
        <w:rPr>
          <w:rtl/>
          <w:lang w:eastAsia="he-IL"/>
        </w:rPr>
      </w:pPr>
      <w:bookmarkStart w:id="6609" w:name="_ETM_Q18_504000"/>
      <w:bookmarkEnd w:id="6609"/>
      <w:r>
        <w:rPr>
          <w:rFonts w:hint="cs"/>
          <w:rtl/>
          <w:lang w:eastAsia="he-IL"/>
        </w:rPr>
        <w:t>בינתיים השר לא נמצא. זה בסדר?</w:t>
      </w:r>
    </w:p>
    <w:p w:rsidR="002A40EA" w:rsidRDefault="002A40EA" w:rsidP="00DA1B99">
      <w:pPr>
        <w:rPr>
          <w:rtl/>
          <w:lang w:eastAsia="he-IL"/>
        </w:rPr>
      </w:pPr>
    </w:p>
    <w:p w:rsidR="002A40EA" w:rsidRDefault="002A40EA" w:rsidP="00DA1B99">
      <w:pPr>
        <w:pStyle w:val="af6"/>
        <w:keepNext/>
        <w:rPr>
          <w:rtl/>
        </w:rPr>
      </w:pPr>
      <w:bookmarkStart w:id="6610" w:name="ET_yor_6029_56"/>
      <w:r w:rsidRPr="0026428D">
        <w:rPr>
          <w:rStyle w:val="TagStyle"/>
          <w:rtl/>
        </w:rPr>
        <w:t xml:space="preserve"> &lt;&lt; יור &gt;&gt; </w:t>
      </w:r>
      <w:r>
        <w:rPr>
          <w:rtl/>
        </w:rPr>
        <w:t>היו"ר שרן מרים השכל:</w:t>
      </w:r>
      <w:r w:rsidRPr="0026428D">
        <w:rPr>
          <w:rStyle w:val="TagStyle"/>
          <w:rtl/>
        </w:rPr>
        <w:t xml:space="preserve"> &lt;&lt; יור &gt;&gt;</w:t>
      </w:r>
      <w:r>
        <w:rPr>
          <w:rtl/>
        </w:rPr>
        <w:t xml:space="preserve">  </w:t>
      </w:r>
      <w:bookmarkEnd w:id="6610"/>
    </w:p>
    <w:p w:rsidR="002A40EA" w:rsidRDefault="002A40EA" w:rsidP="00266322">
      <w:pPr>
        <w:rPr>
          <w:rtl/>
          <w:lang w:eastAsia="he-IL"/>
        </w:rPr>
      </w:pPr>
    </w:p>
    <w:p w:rsidR="002A40EA" w:rsidRDefault="002A40EA" w:rsidP="00DA1B99">
      <w:pPr>
        <w:rPr>
          <w:rtl/>
          <w:lang w:eastAsia="he-IL"/>
        </w:rPr>
      </w:pPr>
      <w:bookmarkStart w:id="6611" w:name="_ETM_Q18_506000"/>
      <w:bookmarkEnd w:id="6611"/>
      <w:r>
        <w:rPr>
          <w:rFonts w:hint="cs"/>
          <w:rtl/>
          <w:lang w:eastAsia="he-IL"/>
        </w:rPr>
        <w:t>מה?</w:t>
      </w:r>
    </w:p>
    <w:p w:rsidR="002A40EA" w:rsidRDefault="002A40EA" w:rsidP="00DA1B99">
      <w:pPr>
        <w:rPr>
          <w:rtl/>
          <w:lang w:eastAsia="he-IL"/>
        </w:rPr>
      </w:pPr>
    </w:p>
    <w:p w:rsidR="002A40EA" w:rsidRDefault="002A40EA" w:rsidP="00DA1B99">
      <w:pPr>
        <w:pStyle w:val="-"/>
        <w:keepNext/>
        <w:rPr>
          <w:rtl/>
        </w:rPr>
      </w:pPr>
      <w:bookmarkStart w:id="6612" w:name="ET_speakercontinue_5278_57"/>
      <w:r w:rsidRPr="0026428D">
        <w:rPr>
          <w:rStyle w:val="TagStyle"/>
          <w:rtl/>
        </w:rPr>
        <w:t xml:space="preserve"> &lt;&lt; דובר_המשך &gt;&gt; </w:t>
      </w:r>
      <w:r>
        <w:rPr>
          <w:rtl/>
        </w:rPr>
        <w:t>יוסף ג'בארין (הרשימה המשותפת):</w:t>
      </w:r>
      <w:r w:rsidRPr="0026428D">
        <w:rPr>
          <w:rStyle w:val="TagStyle"/>
          <w:rtl/>
        </w:rPr>
        <w:t xml:space="preserve"> &lt;&lt; דובר_המשך &gt;&gt;</w:t>
      </w:r>
      <w:r>
        <w:rPr>
          <w:rtl/>
        </w:rPr>
        <w:t xml:space="preserve">  </w:t>
      </w:r>
      <w:bookmarkEnd w:id="6612"/>
    </w:p>
    <w:p w:rsidR="002A40EA" w:rsidRDefault="002A40EA" w:rsidP="00266322">
      <w:pPr>
        <w:rPr>
          <w:rtl/>
          <w:lang w:eastAsia="he-IL"/>
        </w:rPr>
      </w:pPr>
    </w:p>
    <w:p w:rsidR="002A40EA" w:rsidRDefault="002A40EA" w:rsidP="00DA1B99">
      <w:pPr>
        <w:rPr>
          <w:rtl/>
          <w:lang w:eastAsia="he-IL"/>
        </w:rPr>
      </w:pPr>
      <w:r>
        <w:rPr>
          <w:rFonts w:hint="cs"/>
          <w:rtl/>
          <w:lang w:eastAsia="he-IL"/>
        </w:rPr>
        <w:t>השר המשיב לא נמצא בינתיים.</w:t>
      </w:r>
    </w:p>
    <w:p w:rsidR="002A40EA" w:rsidRDefault="002A40EA" w:rsidP="00DA1B99">
      <w:pPr>
        <w:rPr>
          <w:rtl/>
          <w:lang w:eastAsia="he-IL"/>
        </w:rPr>
      </w:pPr>
      <w:bookmarkStart w:id="6613" w:name="_ETM_Q18_508000"/>
      <w:bookmarkEnd w:id="6613"/>
    </w:p>
    <w:p w:rsidR="002A40EA" w:rsidRDefault="002A40EA" w:rsidP="00DA1B99">
      <w:pPr>
        <w:pStyle w:val="af6"/>
        <w:keepNext/>
        <w:rPr>
          <w:rtl/>
        </w:rPr>
      </w:pPr>
      <w:bookmarkStart w:id="6614" w:name="ET_yor_6029_58"/>
      <w:r w:rsidRPr="0026428D">
        <w:rPr>
          <w:rStyle w:val="TagStyle"/>
          <w:rtl/>
        </w:rPr>
        <w:t xml:space="preserve"> &lt;&lt; יור &gt;&gt; </w:t>
      </w:r>
      <w:r>
        <w:rPr>
          <w:rtl/>
        </w:rPr>
        <w:t>היו"ר שרן מרים השכל:</w:t>
      </w:r>
      <w:r w:rsidRPr="0026428D">
        <w:rPr>
          <w:rStyle w:val="TagStyle"/>
          <w:rtl/>
        </w:rPr>
        <w:t xml:space="preserve"> &lt;&lt; יור &gt;&gt;</w:t>
      </w:r>
      <w:r>
        <w:rPr>
          <w:rtl/>
        </w:rPr>
        <w:t xml:space="preserve">  </w:t>
      </w:r>
      <w:bookmarkEnd w:id="6614"/>
    </w:p>
    <w:p w:rsidR="002A40EA" w:rsidRDefault="002A40EA" w:rsidP="00266322">
      <w:pPr>
        <w:rPr>
          <w:rtl/>
          <w:lang w:eastAsia="he-IL"/>
        </w:rPr>
      </w:pPr>
    </w:p>
    <w:p w:rsidR="002A40EA" w:rsidRDefault="002A40EA" w:rsidP="00DA1B99">
      <w:pPr>
        <w:rPr>
          <w:rtl/>
          <w:lang w:eastAsia="he-IL"/>
        </w:rPr>
      </w:pPr>
      <w:bookmarkStart w:id="6615" w:name="_ETM_Q18_509000"/>
      <w:bookmarkEnd w:id="6615"/>
      <w:r>
        <w:rPr>
          <w:rFonts w:hint="cs"/>
          <w:rtl/>
          <w:lang w:eastAsia="he-IL"/>
        </w:rPr>
        <w:t xml:space="preserve">הוא </w:t>
      </w:r>
      <w:bookmarkStart w:id="6616" w:name="_ETM_Q18_511000"/>
      <w:bookmarkEnd w:id="6616"/>
      <w:r>
        <w:rPr>
          <w:rFonts w:hint="cs"/>
          <w:rtl/>
          <w:lang w:eastAsia="he-IL"/>
        </w:rPr>
        <w:t>בדרך.</w:t>
      </w:r>
    </w:p>
    <w:p w:rsidR="002A40EA" w:rsidRDefault="002A40EA" w:rsidP="00DA1B99">
      <w:pPr>
        <w:rPr>
          <w:rtl/>
          <w:lang w:eastAsia="he-IL"/>
        </w:rPr>
      </w:pPr>
    </w:p>
    <w:p w:rsidR="002A40EA" w:rsidRDefault="002A40EA" w:rsidP="00DA1B99">
      <w:pPr>
        <w:pStyle w:val="-"/>
        <w:keepNext/>
        <w:rPr>
          <w:rtl/>
        </w:rPr>
      </w:pPr>
      <w:bookmarkStart w:id="6617" w:name="ET_speakercontinue_5278_59"/>
      <w:r w:rsidRPr="0026428D">
        <w:rPr>
          <w:rStyle w:val="TagStyle"/>
          <w:rtl/>
        </w:rPr>
        <w:t xml:space="preserve"> &lt;&lt; דובר_המשך &gt;&gt; </w:t>
      </w:r>
      <w:r>
        <w:rPr>
          <w:rtl/>
        </w:rPr>
        <w:t>יוסף ג'בארין (הרשימה המשותפת):</w:t>
      </w:r>
      <w:r w:rsidRPr="0026428D">
        <w:rPr>
          <w:rStyle w:val="TagStyle"/>
          <w:rtl/>
        </w:rPr>
        <w:t xml:space="preserve"> &lt;&lt; דובר_המשך &gt;&gt;</w:t>
      </w:r>
      <w:r>
        <w:rPr>
          <w:rtl/>
        </w:rPr>
        <w:t xml:space="preserve">  </w:t>
      </w:r>
      <w:bookmarkEnd w:id="6617"/>
    </w:p>
    <w:p w:rsidR="002A40EA" w:rsidRDefault="002A40EA" w:rsidP="00266322">
      <w:pPr>
        <w:rPr>
          <w:rtl/>
          <w:lang w:eastAsia="he-IL"/>
        </w:rPr>
      </w:pPr>
    </w:p>
    <w:p w:rsidR="002A40EA" w:rsidRDefault="002A40EA" w:rsidP="00DA1B99">
      <w:pPr>
        <w:rPr>
          <w:rtl/>
          <w:lang w:eastAsia="he-IL"/>
        </w:rPr>
      </w:pPr>
      <w:bookmarkStart w:id="6618" w:name="_ETM_Q18_514000"/>
      <w:bookmarkEnd w:id="6618"/>
      <w:r>
        <w:rPr>
          <w:rFonts w:hint="cs"/>
          <w:rtl/>
          <w:lang w:eastAsia="he-IL"/>
        </w:rPr>
        <w:t xml:space="preserve">כבוד היושבת-ראש, חבריי חברי הכנסת, קשה </w:t>
      </w:r>
      <w:r w:rsidR="00183B48">
        <w:rPr>
          <w:rtl/>
          <w:lang w:eastAsia="he-IL"/>
        </w:rPr>
        <w:t>–</w:t>
      </w:r>
      <w:r>
        <w:rPr>
          <w:rFonts w:hint="cs"/>
          <w:rtl/>
          <w:lang w:eastAsia="he-IL"/>
        </w:rPr>
        <w:t xml:space="preserve"> זה מפריע, </w:t>
      </w:r>
      <w:bookmarkStart w:id="6619" w:name="_ETM_Q18_521000"/>
      <w:bookmarkEnd w:id="6619"/>
      <w:r>
        <w:rPr>
          <w:rFonts w:hint="cs"/>
          <w:rtl/>
          <w:lang w:eastAsia="he-IL"/>
        </w:rPr>
        <w:t xml:space="preserve">חבר הכנסת כץ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B77FC4">
        <w:rPr>
          <w:rStyle w:val="TagStyle"/>
          <w:rtl/>
        </w:rPr>
        <w:lastRenderedPageBreak/>
        <w:t xml:space="preserve"> &lt;&lt; קריאה &gt;&gt; </w:t>
      </w:r>
      <w:r>
        <w:rPr>
          <w:rtl/>
        </w:rPr>
        <w:t>קריאה:</w:t>
      </w:r>
      <w:r w:rsidRPr="00B77FC4">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תפעילי רק את השעון.</w:t>
      </w:r>
    </w:p>
    <w:p w:rsidR="002A40EA" w:rsidRDefault="002A40EA" w:rsidP="00DA1B99">
      <w:pPr>
        <w:rPr>
          <w:rtl/>
          <w:lang w:eastAsia="he-IL"/>
        </w:rPr>
      </w:pPr>
      <w:bookmarkStart w:id="6620" w:name="_ETM_Q18_529000"/>
      <w:bookmarkEnd w:id="6620"/>
    </w:p>
    <w:p w:rsidR="002A40EA" w:rsidRDefault="002A40EA" w:rsidP="00DA1B99">
      <w:pPr>
        <w:pStyle w:val="-"/>
        <w:keepNext/>
        <w:rPr>
          <w:rtl/>
        </w:rPr>
      </w:pPr>
      <w:bookmarkStart w:id="6621" w:name="ET_speakercontinue_5278_61"/>
      <w:r w:rsidRPr="00B77FC4">
        <w:rPr>
          <w:rStyle w:val="TagStyle"/>
          <w:rtl/>
        </w:rPr>
        <w:t xml:space="preserve"> &lt;&lt; דובר_המשך &gt;&gt; </w:t>
      </w:r>
      <w:r>
        <w:rPr>
          <w:rtl/>
        </w:rPr>
        <w:t>יוסף ג'בארין (הרשימה המשותפת):</w:t>
      </w:r>
      <w:r w:rsidRPr="00B77FC4">
        <w:rPr>
          <w:rStyle w:val="TagStyle"/>
          <w:rtl/>
        </w:rPr>
        <w:t xml:space="preserve"> &lt;&lt; דובר_המשך &gt;&gt;</w:t>
      </w:r>
      <w:r>
        <w:rPr>
          <w:rtl/>
        </w:rPr>
        <w:t xml:space="preserve">  </w:t>
      </w:r>
      <w:bookmarkEnd w:id="6621"/>
    </w:p>
    <w:p w:rsidR="002A40EA" w:rsidRDefault="002A40EA" w:rsidP="00266322">
      <w:pPr>
        <w:rPr>
          <w:rtl/>
          <w:lang w:eastAsia="he-IL"/>
        </w:rPr>
      </w:pPr>
    </w:p>
    <w:p w:rsidR="002A40EA" w:rsidRDefault="002A40EA" w:rsidP="00DA1B99">
      <w:pPr>
        <w:rPr>
          <w:rtl/>
          <w:lang w:eastAsia="he-IL"/>
        </w:rPr>
      </w:pPr>
      <w:bookmarkStart w:id="6622" w:name="_ETM_Q18_530000"/>
      <w:bookmarkStart w:id="6623" w:name="_ETM_Q18_525000"/>
      <w:bookmarkEnd w:id="6622"/>
      <w:bookmarkEnd w:id="6623"/>
      <w:r>
        <w:rPr>
          <w:rFonts w:hint="cs"/>
          <w:rtl/>
          <w:lang w:eastAsia="he-IL"/>
        </w:rPr>
        <w:t xml:space="preserve">כבוד היושבת-ראש, חבריי חברי הכנסת </w:t>
      </w:r>
      <w:r w:rsidR="00183B48">
        <w:rPr>
          <w:rtl/>
          <w:lang w:eastAsia="he-IL"/>
        </w:rPr>
        <w:t>–</w:t>
      </w:r>
      <w:r>
        <w:rPr>
          <w:rFonts w:hint="cs"/>
          <w:rtl/>
          <w:lang w:eastAsia="he-IL"/>
        </w:rPr>
        <w:t xml:space="preserve"> זה מפריע. חבר הכנסת כץ. לא, אתם מפריעים, אז אני אחכה. זה מפריע.</w:t>
      </w:r>
    </w:p>
    <w:p w:rsidR="002A40EA" w:rsidRDefault="002A40EA" w:rsidP="00DA1B99">
      <w:pPr>
        <w:rPr>
          <w:rtl/>
          <w:lang w:eastAsia="he-IL"/>
        </w:rPr>
      </w:pPr>
      <w:bookmarkStart w:id="6624" w:name="_ETM_Q18_535000"/>
      <w:bookmarkEnd w:id="6624"/>
    </w:p>
    <w:p w:rsidR="002A40EA" w:rsidRDefault="002A40EA" w:rsidP="00471324">
      <w:pPr>
        <w:rPr>
          <w:rtl/>
          <w:lang w:eastAsia="he-IL"/>
        </w:rPr>
      </w:pPr>
      <w:bookmarkStart w:id="6625" w:name="_ETM_Q18_536000"/>
      <w:bookmarkEnd w:id="6625"/>
      <w:r>
        <w:rPr>
          <w:rFonts w:hint="cs"/>
          <w:rtl/>
          <w:lang w:eastAsia="he-IL"/>
        </w:rPr>
        <w:t xml:space="preserve">חבריי חברי הכנסת, </w:t>
      </w:r>
      <w:bookmarkStart w:id="6626" w:name="_ETM_Q18_540000"/>
      <w:bookmarkEnd w:id="6626"/>
      <w:r>
        <w:rPr>
          <w:rFonts w:hint="cs"/>
          <w:rtl/>
          <w:lang w:eastAsia="he-IL"/>
        </w:rPr>
        <w:t xml:space="preserve">קשה לעבור לנושא שעל סדר-היום בלי להתייחס לאירוע </w:t>
      </w:r>
      <w:bookmarkStart w:id="6627" w:name="_ETM_Q18_550000"/>
      <w:bookmarkEnd w:id="6627"/>
      <w:r>
        <w:rPr>
          <w:rFonts w:hint="cs"/>
          <w:rtl/>
          <w:lang w:eastAsia="he-IL"/>
        </w:rPr>
        <w:t>הטרגי שהיה אתמול בבירה הלבנונית ביירות. אנחנו מדברים</w:t>
      </w:r>
      <w:r w:rsidR="000468D6">
        <w:rPr>
          <w:rFonts w:hint="cs"/>
          <w:rtl/>
          <w:lang w:eastAsia="he-IL"/>
        </w:rPr>
        <w:t>,</w:t>
      </w:r>
      <w:r>
        <w:rPr>
          <w:rFonts w:hint="cs"/>
          <w:rtl/>
          <w:lang w:eastAsia="he-IL"/>
        </w:rPr>
        <w:t xml:space="preserve"> לפי </w:t>
      </w:r>
      <w:bookmarkStart w:id="6628" w:name="_ETM_Q18_562000"/>
      <w:bookmarkEnd w:id="6628"/>
      <w:r>
        <w:rPr>
          <w:rFonts w:hint="cs"/>
          <w:rtl/>
          <w:lang w:eastAsia="he-IL"/>
        </w:rPr>
        <w:t>הנתונים הרשמיים של ההנהגה הלבנונית</w:t>
      </w:r>
      <w:r w:rsidR="000468D6">
        <w:rPr>
          <w:rFonts w:hint="cs"/>
          <w:rtl/>
          <w:lang w:eastAsia="he-IL"/>
        </w:rPr>
        <w:t>,</w:t>
      </w:r>
      <w:r>
        <w:rPr>
          <w:rFonts w:hint="cs"/>
          <w:rtl/>
          <w:lang w:eastAsia="he-IL"/>
        </w:rPr>
        <w:t xml:space="preserve"> על יותר מ-100 הרוגים, על</w:t>
      </w:r>
      <w:bookmarkStart w:id="6629" w:name="_ETM_Q18_570000"/>
      <w:bookmarkEnd w:id="6629"/>
      <w:r>
        <w:rPr>
          <w:rFonts w:hint="cs"/>
          <w:rtl/>
          <w:lang w:eastAsia="he-IL"/>
        </w:rPr>
        <w:t xml:space="preserve"> יותר מ-4,000 פצועים ועל נזק כלכלי שיכול להגיע ל-5 </w:t>
      </w:r>
      <w:bookmarkStart w:id="6630" w:name="_ETM_Q18_579000"/>
      <w:bookmarkEnd w:id="6630"/>
      <w:r>
        <w:rPr>
          <w:rFonts w:hint="cs"/>
          <w:rtl/>
          <w:lang w:eastAsia="he-IL"/>
        </w:rPr>
        <w:t>מיליארד דולר.</w:t>
      </w:r>
      <w:bookmarkStart w:id="6631" w:name="_ETM_Q18_588000"/>
      <w:bookmarkEnd w:id="6631"/>
      <w:r w:rsidR="000468D6">
        <w:rPr>
          <w:rFonts w:hint="cs"/>
          <w:rtl/>
          <w:lang w:eastAsia="he-IL"/>
        </w:rPr>
        <w:t xml:space="preserve"> </w:t>
      </w:r>
      <w:r>
        <w:rPr>
          <w:rFonts w:hint="cs"/>
          <w:rtl/>
          <w:lang w:eastAsia="he-IL"/>
        </w:rPr>
        <w:t xml:space="preserve">ברשותך, גברתי היושבת-ראש וחבריי חברי הכנסת, אני ארצה להגיד </w:t>
      </w:r>
      <w:bookmarkStart w:id="6632" w:name="_ETM_Q18_594000"/>
      <w:bookmarkEnd w:id="6632"/>
      <w:r>
        <w:rPr>
          <w:rFonts w:hint="cs"/>
          <w:rtl/>
          <w:lang w:eastAsia="he-IL"/>
        </w:rPr>
        <w:t>כמה מילים בערבית כהזדהות עם תושבי ביירות והעם הלבנוני. סליחה</w:t>
      </w:r>
      <w:bookmarkStart w:id="6633" w:name="_ETM_Q18_609000"/>
      <w:bookmarkEnd w:id="6633"/>
      <w:r w:rsidR="005C2D62">
        <w:rPr>
          <w:rFonts w:hint="cs"/>
          <w:rtl/>
          <w:lang w:eastAsia="he-IL"/>
        </w:rPr>
        <w:t xml:space="preserve"> רק</w:t>
      </w:r>
      <w:r>
        <w:rPr>
          <w:rFonts w:hint="cs"/>
          <w:rtl/>
          <w:lang w:eastAsia="he-IL"/>
        </w:rPr>
        <w:t xml:space="preserve"> </w:t>
      </w:r>
      <w:r w:rsidR="00183B48">
        <w:rPr>
          <w:rFonts w:hint="eastAsia"/>
          <w:rtl/>
          <w:lang w:eastAsia="he-IL"/>
        </w:rPr>
        <w:t>–</w:t>
      </w:r>
      <w:r w:rsidR="005C2D62">
        <w:rPr>
          <w:rFonts w:hint="eastAsia"/>
          <w:rtl/>
          <w:lang w:eastAsia="he-IL"/>
        </w:rPr>
        <w:t xml:space="preserve"> </w:t>
      </w:r>
      <w:r>
        <w:rPr>
          <w:rFonts w:hint="cs"/>
          <w:rtl/>
          <w:lang w:eastAsia="he-IL"/>
        </w:rPr>
        <w:t>(אומר בערבית:</w:t>
      </w:r>
      <w:r w:rsidR="005C2D62">
        <w:rPr>
          <w:rFonts w:hint="cs"/>
          <w:rtl/>
          <w:lang w:eastAsia="he-IL"/>
        </w:rPr>
        <w:t xml:space="preserve"> </w:t>
      </w:r>
      <w:r w:rsidR="00471324">
        <w:rPr>
          <w:rtl/>
        </w:rPr>
        <w:t>באחד העיתונים הלבנוניים נכתב היום שכ</w:t>
      </w:r>
      <w:r w:rsidR="00471324">
        <w:rPr>
          <w:rFonts w:hint="cs"/>
          <w:rtl/>
        </w:rPr>
        <w:t>מו ב</w:t>
      </w:r>
      <w:r w:rsidR="00471324">
        <w:rPr>
          <w:rtl/>
        </w:rPr>
        <w:t xml:space="preserve">סרטים </w:t>
      </w:r>
      <w:r w:rsidR="00471324">
        <w:rPr>
          <w:rFonts w:hint="cs"/>
          <w:rtl/>
        </w:rPr>
        <w:t>ש</w:t>
      </w:r>
      <w:r w:rsidR="00471324">
        <w:rPr>
          <w:rtl/>
        </w:rPr>
        <w:t xml:space="preserve">בהם מוצגת סצנה של סוף היקום, כך העננים נצבעו לאחרונה באדום, בשחור ובאפור מלוכלך ודמו לתמונה הלקוחה מסרטי מלחמות עולם. העיר הפכה לעיי חורבות לאחר שהושמדה בהתקף סתמי של שיגעון. צרחות עלו ברחבי העיר </w:t>
      </w:r>
      <w:proofErr w:type="spellStart"/>
      <w:r w:rsidR="00471324">
        <w:rPr>
          <w:rtl/>
        </w:rPr>
        <w:t>ובפאתיה</w:t>
      </w:r>
      <w:proofErr w:type="spellEnd"/>
      <w:r w:rsidR="00471324">
        <w:rPr>
          <w:rtl/>
        </w:rPr>
        <w:t xml:space="preserve">, והד הקולות הגיע לקצוות המדינה. רעידת אדמה, </w:t>
      </w:r>
      <w:r w:rsidR="00471324">
        <w:rPr>
          <w:rFonts w:hint="cs"/>
          <w:rtl/>
        </w:rPr>
        <w:t xml:space="preserve">סערה </w:t>
      </w:r>
      <w:r w:rsidR="00471324">
        <w:rPr>
          <w:rtl/>
        </w:rPr>
        <w:t xml:space="preserve">ואז אבק שהסתיר לכמה רגעים את היקף האסון מאנשים שמצאו </w:t>
      </w:r>
      <w:r w:rsidR="00471324">
        <w:rPr>
          <w:rFonts w:hint="cs"/>
          <w:rtl/>
        </w:rPr>
        <w:t xml:space="preserve">את </w:t>
      </w:r>
      <w:r w:rsidR="00471324">
        <w:rPr>
          <w:rtl/>
        </w:rPr>
        <w:t>עצמם לפתע מול תמונה שלמה של התמוטטות עזה</w:t>
      </w:r>
      <w:r w:rsidR="00471324">
        <w:rPr>
          <w:rFonts w:hint="cs"/>
          <w:rtl/>
        </w:rPr>
        <w:t>,</w:t>
      </w:r>
      <w:r w:rsidR="00471324">
        <w:rPr>
          <w:rtl/>
        </w:rPr>
        <w:t xml:space="preserve"> שפגעה במרכז המדינה ושרסיסיה פגעו בכל הסובבים </w:t>
      </w:r>
      <w:r w:rsidR="00183B48">
        <w:rPr>
          <w:rFonts w:hint="cs"/>
          <w:rtl/>
        </w:rPr>
        <w:t>–</w:t>
      </w:r>
      <w:r w:rsidR="00471324">
        <w:rPr>
          <w:rFonts w:hint="cs"/>
          <w:rtl/>
        </w:rPr>
        <w:t xml:space="preserve"> </w:t>
      </w:r>
      <w:r w:rsidR="00471324">
        <w:rPr>
          <w:rtl/>
        </w:rPr>
        <w:t>אל</w:t>
      </w:r>
      <w:r w:rsidR="00471324">
        <w:rPr>
          <w:rFonts w:hint="cs"/>
          <w:rtl/>
        </w:rPr>
        <w:t>ה</w:t>
      </w:r>
      <w:r w:rsidR="00471324">
        <w:rPr>
          <w:rtl/>
        </w:rPr>
        <w:t xml:space="preserve"> הרגשות, התמונות והסצנות שמלווים את כולנו מאז יום אתמול. כאב גדול אוחז בכולנו בעקבות האסון האנושי שהתרחש. כשם שהסצנה בהירושימה </w:t>
      </w:r>
      <w:proofErr w:type="spellStart"/>
      <w:r w:rsidR="00471324">
        <w:rPr>
          <w:rtl/>
        </w:rPr>
        <w:t>ובצ'רנוביל</w:t>
      </w:r>
      <w:proofErr w:type="spellEnd"/>
      <w:r w:rsidR="00471324">
        <w:rPr>
          <w:rtl/>
        </w:rPr>
        <w:t xml:space="preserve"> כואבת</w:t>
      </w:r>
      <w:r w:rsidR="00471324">
        <w:rPr>
          <w:rFonts w:hint="cs"/>
          <w:rtl/>
        </w:rPr>
        <w:t>,</w:t>
      </w:r>
      <w:r w:rsidR="00471324">
        <w:rPr>
          <w:rtl/>
        </w:rPr>
        <w:t xml:space="preserve"> כך גם הסצנה בביירות אתמול כואבת</w:t>
      </w:r>
      <w:r w:rsidR="00471324">
        <w:rPr>
          <w:rFonts w:hint="cs"/>
          <w:rtl/>
        </w:rPr>
        <w:t>,</w:t>
      </w:r>
      <w:r w:rsidR="00471324">
        <w:rPr>
          <w:rtl/>
        </w:rPr>
        <w:t xml:space="preserve"> למרות כל ההבדלים. אנו שבים ופונים בקריאה נרגשת להצטרף למאמצי ההצלה של העיר ביירות ותושבי לבנון במישור המקומי, האזורי והבין-לאומי. כאן</w:t>
      </w:r>
      <w:r w:rsidR="00471324">
        <w:rPr>
          <w:rFonts w:hint="cs"/>
          <w:rtl/>
        </w:rPr>
        <w:t>,</w:t>
      </w:r>
      <w:r w:rsidR="00471324">
        <w:rPr>
          <w:rtl/>
        </w:rPr>
        <w:t xml:space="preserve"> במישור המקומי</w:t>
      </w:r>
      <w:r w:rsidR="00471324">
        <w:rPr>
          <w:rFonts w:hint="cs"/>
          <w:rtl/>
        </w:rPr>
        <w:t>,</w:t>
      </w:r>
      <w:r w:rsidR="00471324">
        <w:rPr>
          <w:rtl/>
        </w:rPr>
        <w:t xml:space="preserve"> כולנו מתגייסים תחת גג אחד באמצעות הגוף הייצוגי שלנו</w:t>
      </w:r>
      <w:r w:rsidR="00471324">
        <w:rPr>
          <w:rFonts w:hint="cs"/>
          <w:rtl/>
        </w:rPr>
        <w:t>,</w:t>
      </w:r>
      <w:r w:rsidR="00471324">
        <w:rPr>
          <w:rtl/>
        </w:rPr>
        <w:t xml:space="preserve"> ועדת המעקב העליונה שלנו. מעומק ליבנו אנו מאחלים שלום לביירות, לכל הקורבנות הקדושים שנפלו על אדמתה, לכל הפצועים ברחובותיה </w:t>
      </w:r>
      <w:r w:rsidR="00471324">
        <w:rPr>
          <w:rFonts w:hint="cs"/>
          <w:rtl/>
        </w:rPr>
        <w:t xml:space="preserve">ולעצים </w:t>
      </w:r>
      <w:r w:rsidR="00471324">
        <w:rPr>
          <w:rtl/>
        </w:rPr>
        <w:t>שאת שמחתם כיבה אפר האסון. ביירות, קומי מתחת להריסות</w:t>
      </w:r>
      <w:r w:rsidR="00471324">
        <w:rPr>
          <w:rFonts w:hint="cs"/>
          <w:rtl/>
          <w:lang w:eastAsia="he-IL"/>
        </w:rPr>
        <w:t>.</w:t>
      </w:r>
      <w:r>
        <w:rPr>
          <w:rFonts w:hint="cs"/>
          <w:rtl/>
          <w:lang w:eastAsia="he-IL"/>
        </w:rPr>
        <w:t>)</w:t>
      </w:r>
    </w:p>
    <w:p w:rsidR="002A40EA" w:rsidRDefault="002A40EA" w:rsidP="00DA1B99">
      <w:pPr>
        <w:rPr>
          <w:rtl/>
          <w:lang w:eastAsia="he-IL"/>
        </w:rPr>
      </w:pPr>
    </w:p>
    <w:p w:rsidR="002A40EA" w:rsidRDefault="002A40EA" w:rsidP="000468D6">
      <w:pPr>
        <w:rPr>
          <w:rtl/>
        </w:rPr>
      </w:pPr>
      <w:bookmarkStart w:id="6634" w:name="_ETM_Q18_730000"/>
      <w:bookmarkEnd w:id="6634"/>
      <w:r>
        <w:rPr>
          <w:rFonts w:hint="cs"/>
          <w:rtl/>
          <w:lang w:eastAsia="he-IL"/>
        </w:rPr>
        <w:t xml:space="preserve">כבוד השר נמצא? כן. חבריי חברי הכנסת, הדבר הבסיסי </w:t>
      </w:r>
      <w:bookmarkStart w:id="6635" w:name="_ETM_Q18_752000"/>
      <w:bookmarkEnd w:id="6635"/>
      <w:r>
        <w:rPr>
          <w:rFonts w:hint="cs"/>
          <w:rtl/>
          <w:lang w:eastAsia="he-IL"/>
        </w:rPr>
        <w:t>הראשון שנהגתי ללמד</w:t>
      </w:r>
      <w:r w:rsidRPr="005440B7">
        <w:rPr>
          <w:rFonts w:hint="cs"/>
          <w:rtl/>
          <w:lang w:eastAsia="he-IL"/>
        </w:rPr>
        <w:t xml:space="preserve"> את הסטודנטים שלי</w:t>
      </w:r>
      <w:r>
        <w:rPr>
          <w:rFonts w:hint="cs"/>
          <w:rtl/>
          <w:lang w:eastAsia="he-IL"/>
        </w:rPr>
        <w:t xml:space="preserve"> כמרצה למשפטים</w:t>
      </w:r>
      <w:r w:rsidR="000468D6">
        <w:rPr>
          <w:rFonts w:hint="cs"/>
          <w:rtl/>
          <w:lang w:eastAsia="he-IL"/>
        </w:rPr>
        <w:t>,</w:t>
      </w:r>
      <w:r>
        <w:rPr>
          <w:rFonts w:hint="cs"/>
          <w:rtl/>
          <w:lang w:eastAsia="he-IL"/>
        </w:rPr>
        <w:t xml:space="preserve"> לשעבר, </w:t>
      </w:r>
      <w:bookmarkStart w:id="6636" w:name="_ETM_Q18_763000"/>
      <w:bookmarkEnd w:id="6636"/>
      <w:r>
        <w:rPr>
          <w:rFonts w:hint="cs"/>
          <w:rtl/>
          <w:lang w:eastAsia="he-IL"/>
        </w:rPr>
        <w:t>זה שנושאי משרה בכירים ואנשי ציבור בתפקידים ציבוריים צריכים להיות מופת ליושרה.</w:t>
      </w:r>
      <w:bookmarkStart w:id="6637" w:name="TOR_Q19"/>
      <w:bookmarkEnd w:id="6637"/>
      <w:r>
        <w:rPr>
          <w:rFonts w:hint="cs"/>
          <w:rtl/>
        </w:rPr>
        <w:t xml:space="preserve"> נושאי משרה ציבוריים, במיוחד נושאי משרה בכירים, נבחרי ציבור שבשלטון, אמורים להיות מופת ליושרה. זה השיעור הראשון שהייתי מדגיש בפני הסטודנטים. ואני רוצה להגיד לך, כבוד שר המשפטים, שבשנים האחרונות הכלל הזה פשוט התרסק, ואני לא יודע מה הם מלמדים היום בפקולטות </w:t>
      </w:r>
      <w:bookmarkStart w:id="6638" w:name="_ETM_Q19_215250"/>
      <w:bookmarkEnd w:id="6638"/>
      <w:r>
        <w:rPr>
          <w:rFonts w:hint="cs"/>
          <w:rtl/>
        </w:rPr>
        <w:t xml:space="preserve">למשפטים. זה בכלל מתחיל מכך שראש ממשלה שנאשם בפלילים על עבירות חמורות </w:t>
      </w:r>
      <w:r w:rsidR="00183B48">
        <w:rPr>
          <w:rtl/>
        </w:rPr>
        <w:t>–</w:t>
      </w:r>
      <w:r>
        <w:rPr>
          <w:rFonts w:hint="cs"/>
          <w:rtl/>
        </w:rPr>
        <w:t xml:space="preserve"> מרמה, הפרת אמונים, קבלת שוחד </w:t>
      </w:r>
      <w:r w:rsidR="00183B48">
        <w:rPr>
          <w:rtl/>
        </w:rPr>
        <w:t>–</w:t>
      </w:r>
      <w:r>
        <w:rPr>
          <w:rFonts w:hint="cs"/>
          <w:rtl/>
        </w:rPr>
        <w:t xml:space="preserve"> היה צריך לפרוש מהחיים הפוליטיים, ואולי שיתפנה להגן על עצמו. </w:t>
      </w:r>
    </w:p>
    <w:p w:rsidR="002A40EA" w:rsidRDefault="002A40EA" w:rsidP="009635F5">
      <w:pPr>
        <w:rPr>
          <w:rtl/>
        </w:rPr>
      </w:pPr>
    </w:p>
    <w:p w:rsidR="002A40EA" w:rsidRDefault="002A40EA" w:rsidP="00DA1B99">
      <w:pPr>
        <w:pStyle w:val="af5"/>
        <w:rPr>
          <w:rtl/>
        </w:rPr>
      </w:pPr>
      <w:bookmarkStart w:id="6639" w:name="_ETM_Q19_235404"/>
      <w:bookmarkStart w:id="6640" w:name="_ETM_Q19_235502"/>
      <w:bookmarkStart w:id="6641" w:name="ET_interruption_5763_4"/>
      <w:bookmarkEnd w:id="6639"/>
      <w:bookmarkEnd w:id="6640"/>
      <w:r w:rsidRPr="00F62FCD">
        <w:rPr>
          <w:rStyle w:val="TagStyle"/>
          <w:rtl/>
        </w:rPr>
        <w:lastRenderedPageBreak/>
        <w:t xml:space="preserve"> &lt;&lt; קריאה &gt;&gt;</w:t>
      </w:r>
      <w:r w:rsidRPr="00C31556">
        <w:rPr>
          <w:rStyle w:val="TagStyle"/>
          <w:rtl/>
        </w:rPr>
        <w:t xml:space="preserve"> </w:t>
      </w:r>
      <w:r>
        <w:rPr>
          <w:rtl/>
        </w:rPr>
        <w:t>משה ארבל (ש"ס):</w:t>
      </w:r>
      <w:r w:rsidRPr="00C31556">
        <w:rPr>
          <w:rStyle w:val="TagStyle"/>
          <w:rtl/>
        </w:rPr>
        <w:t xml:space="preserve"> </w:t>
      </w:r>
      <w:r w:rsidRPr="00F62FCD">
        <w:rPr>
          <w:rStyle w:val="TagStyle"/>
          <w:rtl/>
        </w:rPr>
        <w:t>&lt;&lt; קריאה &gt;&gt;</w:t>
      </w:r>
      <w:r>
        <w:rPr>
          <w:rtl/>
        </w:rPr>
        <w:t xml:space="preserve"> </w:t>
      </w:r>
      <w:bookmarkEnd w:id="6641"/>
    </w:p>
    <w:p w:rsidR="002A40EA" w:rsidRDefault="002A40EA" w:rsidP="00266322">
      <w:pPr>
        <w:rPr>
          <w:rtl/>
          <w:lang w:eastAsia="he-IL"/>
        </w:rPr>
      </w:pPr>
    </w:p>
    <w:p w:rsidR="002A40EA" w:rsidRPr="00C31556" w:rsidRDefault="002A40EA" w:rsidP="00C76907">
      <w:pPr>
        <w:rPr>
          <w:rtl/>
          <w:lang w:eastAsia="he-IL"/>
        </w:rPr>
      </w:pPr>
      <w:bookmarkStart w:id="6642" w:name="_ETM_Q19_236493"/>
      <w:bookmarkEnd w:id="6642"/>
      <w:r>
        <w:rPr>
          <w:rFonts w:hint="cs"/>
          <w:rtl/>
          <w:lang w:eastAsia="he-IL"/>
        </w:rPr>
        <w:t xml:space="preserve">דוקטור, </w:t>
      </w:r>
      <w:bookmarkStart w:id="6643" w:name="_ETM_Q19_235121"/>
      <w:bookmarkEnd w:id="6643"/>
      <w:r>
        <w:rPr>
          <w:rFonts w:hint="cs"/>
          <w:rtl/>
          <w:lang w:eastAsia="he-IL"/>
        </w:rPr>
        <w:t>מלמדים על חזקת החפות. זה ערך משפטי דמוקרטי</w:t>
      </w:r>
      <w:r w:rsidR="00C76907">
        <w:rPr>
          <w:rFonts w:hint="cs"/>
          <w:rtl/>
          <w:lang w:eastAsia="he-IL"/>
        </w:rPr>
        <w:t>,</w:t>
      </w:r>
      <w:r>
        <w:rPr>
          <w:rFonts w:hint="cs"/>
          <w:rtl/>
          <w:lang w:eastAsia="he-IL"/>
        </w:rPr>
        <w:t xml:space="preserve"> חזקת החפות. </w:t>
      </w:r>
      <w:bookmarkStart w:id="6644" w:name="_ETM_Q19_242900"/>
      <w:bookmarkEnd w:id="6644"/>
    </w:p>
    <w:p w:rsidR="002A40EA" w:rsidRDefault="002A40EA" w:rsidP="009635F5">
      <w:pPr>
        <w:rPr>
          <w:rtl/>
        </w:rPr>
      </w:pPr>
    </w:p>
    <w:p w:rsidR="002A40EA" w:rsidRDefault="002A40EA" w:rsidP="00DA1B99">
      <w:pPr>
        <w:pStyle w:val="-"/>
        <w:rPr>
          <w:rtl/>
        </w:rPr>
      </w:pPr>
      <w:bookmarkStart w:id="6645" w:name="ET_speakercontinue_5278_3"/>
      <w:r w:rsidRPr="00F62FCD">
        <w:rPr>
          <w:rStyle w:val="TagStyle"/>
          <w:rtl/>
        </w:rPr>
        <w:t xml:space="preserve"> &lt;&lt; דובר_המשך &gt;&gt;</w:t>
      </w:r>
      <w:r w:rsidRPr="009B2498">
        <w:rPr>
          <w:rStyle w:val="TagStyle"/>
          <w:rtl/>
        </w:rPr>
        <w:t xml:space="preserve"> </w:t>
      </w:r>
      <w:r>
        <w:rPr>
          <w:rtl/>
        </w:rPr>
        <w:t>יוסף ג'בארין (הרשימה המשותפת):</w:t>
      </w:r>
      <w:r w:rsidRPr="009B2498">
        <w:rPr>
          <w:rStyle w:val="TagStyle"/>
          <w:rtl/>
        </w:rPr>
        <w:t xml:space="preserve"> </w:t>
      </w:r>
      <w:r w:rsidRPr="00F62FCD">
        <w:rPr>
          <w:rStyle w:val="TagStyle"/>
          <w:rtl/>
        </w:rPr>
        <w:t>&lt;&lt; דובר_המשך &gt;&gt;</w:t>
      </w:r>
      <w:r>
        <w:rPr>
          <w:rtl/>
        </w:rPr>
        <w:t xml:space="preserve"> </w:t>
      </w:r>
      <w:bookmarkEnd w:id="6645"/>
    </w:p>
    <w:p w:rsidR="002A40EA" w:rsidRDefault="002A40EA" w:rsidP="00266322">
      <w:pPr>
        <w:rPr>
          <w:rtl/>
          <w:lang w:eastAsia="he-IL"/>
        </w:rPr>
      </w:pPr>
    </w:p>
    <w:p w:rsidR="002A40EA" w:rsidRDefault="002A40EA" w:rsidP="00C76907">
      <w:pPr>
        <w:rPr>
          <w:rtl/>
          <w:lang w:eastAsia="he-IL"/>
        </w:rPr>
      </w:pPr>
      <w:r>
        <w:rPr>
          <w:rFonts w:hint="cs"/>
          <w:rtl/>
          <w:lang w:eastAsia="he-IL"/>
        </w:rPr>
        <w:t xml:space="preserve">חבר הכנסת משה ארבל, עם כל הכבוד לחזקת החפות, אתה לא מסכים </w:t>
      </w:r>
      <w:r w:rsidR="00C76907">
        <w:rPr>
          <w:rFonts w:hint="cs"/>
          <w:rtl/>
          <w:lang w:eastAsia="he-IL"/>
        </w:rPr>
        <w:t>ל</w:t>
      </w:r>
      <w:r>
        <w:rPr>
          <w:rFonts w:hint="cs"/>
          <w:rtl/>
          <w:lang w:eastAsia="he-IL"/>
        </w:rPr>
        <w:t xml:space="preserve">כלל שנושאי משרה ציבוריים </w:t>
      </w:r>
      <w:r w:rsidR="00183B48">
        <w:rPr>
          <w:rFonts w:hint="cs"/>
          <w:rtl/>
          <w:lang w:eastAsia="he-IL"/>
        </w:rPr>
        <w:t>–</w:t>
      </w:r>
      <w:r>
        <w:rPr>
          <w:rFonts w:hint="cs"/>
          <w:rtl/>
          <w:lang w:eastAsia="he-IL"/>
        </w:rPr>
        <w:t xml:space="preserve"> במיוחד ראש ממשלה ושרים </w:t>
      </w:r>
      <w:r w:rsidR="00183B48">
        <w:rPr>
          <w:rFonts w:hint="cs"/>
          <w:rtl/>
          <w:lang w:eastAsia="he-IL"/>
        </w:rPr>
        <w:t>–</w:t>
      </w:r>
      <w:r>
        <w:rPr>
          <w:rFonts w:hint="cs"/>
          <w:rtl/>
          <w:lang w:eastAsia="he-IL"/>
        </w:rPr>
        <w:t xml:space="preserve"> אמורים להיות מופת לניקיון </w:t>
      </w:r>
      <w:bookmarkStart w:id="6646" w:name="_ETM_Q19_257487"/>
      <w:bookmarkEnd w:id="6646"/>
      <w:r>
        <w:rPr>
          <w:rFonts w:hint="cs"/>
          <w:rtl/>
          <w:lang w:eastAsia="he-IL"/>
        </w:rPr>
        <w:t xml:space="preserve">כפיים, לטוהר המידות, לאיסור של ניגוד עניינים? בג"ץ כבר פסק </w:t>
      </w:r>
      <w:r w:rsidR="00183B48">
        <w:rPr>
          <w:rFonts w:hint="cs"/>
          <w:rtl/>
          <w:lang w:eastAsia="he-IL"/>
        </w:rPr>
        <w:t>–</w:t>
      </w:r>
      <w:r>
        <w:rPr>
          <w:rFonts w:hint="cs"/>
          <w:rtl/>
          <w:lang w:eastAsia="he-IL"/>
        </w:rPr>
        <w:t xml:space="preserve"> אני לא ממציא כלום </w:t>
      </w:r>
      <w:r w:rsidR="00183B48">
        <w:rPr>
          <w:rFonts w:hint="cs"/>
          <w:rtl/>
          <w:lang w:eastAsia="he-IL"/>
        </w:rPr>
        <w:t>–</w:t>
      </w:r>
      <w:r>
        <w:rPr>
          <w:rFonts w:hint="cs"/>
          <w:rtl/>
          <w:lang w:eastAsia="he-IL"/>
        </w:rPr>
        <w:t xml:space="preserve"> בג"ץ כבר </w:t>
      </w:r>
      <w:bookmarkStart w:id="6647" w:name="_ETM_Q19_266801"/>
      <w:bookmarkEnd w:id="6647"/>
      <w:r>
        <w:rPr>
          <w:rFonts w:hint="cs"/>
          <w:rtl/>
          <w:lang w:eastAsia="he-IL"/>
        </w:rPr>
        <w:t>פסק ששר לא יכול לכהן אל מול הגשת כתבי אישום חמורים כנגדו</w:t>
      </w:r>
      <w:r w:rsidR="00C76907">
        <w:rPr>
          <w:rFonts w:hint="cs"/>
          <w:rtl/>
          <w:lang w:eastAsia="he-IL"/>
        </w:rPr>
        <w:t>,</w:t>
      </w:r>
      <w:r>
        <w:rPr>
          <w:rFonts w:hint="cs"/>
          <w:rtl/>
          <w:lang w:eastAsia="he-IL"/>
        </w:rPr>
        <w:t xml:space="preserve"> ואני אומר: על אחת כמה וכמה כשמדובר בראש ממשלה. </w:t>
      </w:r>
      <w:bookmarkStart w:id="6648" w:name="_ETM_Q19_277522"/>
      <w:bookmarkStart w:id="6649" w:name="_ETM_Q19_277608"/>
      <w:bookmarkStart w:id="6650" w:name="_ETM_Q19_277658"/>
      <w:bookmarkStart w:id="6651" w:name="_ETM_Q19_277738"/>
      <w:bookmarkEnd w:id="6648"/>
      <w:bookmarkEnd w:id="6649"/>
      <w:bookmarkEnd w:id="6650"/>
      <w:bookmarkEnd w:id="6651"/>
      <w:r>
        <w:rPr>
          <w:rFonts w:hint="cs"/>
          <w:rtl/>
          <w:lang w:eastAsia="he-IL"/>
        </w:rPr>
        <w:t xml:space="preserve">אבל מה קורה כאן? לא רק שראש הממשלה בחר לא להתפטר, </w:t>
      </w:r>
      <w:bookmarkStart w:id="6652" w:name="_ETM_Q19_284003"/>
      <w:bookmarkEnd w:id="6652"/>
      <w:r>
        <w:rPr>
          <w:rFonts w:hint="cs"/>
          <w:rtl/>
          <w:lang w:eastAsia="he-IL"/>
        </w:rPr>
        <w:t xml:space="preserve">לא רק שהוא בחר לא לפרוש מהחיים הפוליטיים, אלא שהוא גם מסית בשיא החוצפה נגד המערכת שאמורה לשפוט אותו. </w:t>
      </w:r>
    </w:p>
    <w:p w:rsidR="002A40EA" w:rsidRDefault="002A40EA" w:rsidP="00DA1B99">
      <w:pPr>
        <w:rPr>
          <w:rtl/>
          <w:lang w:eastAsia="he-IL"/>
        </w:rPr>
      </w:pPr>
    </w:p>
    <w:p w:rsidR="002A40EA" w:rsidRDefault="002A40EA" w:rsidP="00C76907">
      <w:pPr>
        <w:rPr>
          <w:rtl/>
          <w:lang w:eastAsia="he-IL"/>
        </w:rPr>
      </w:pPr>
      <w:r>
        <w:rPr>
          <w:rFonts w:hint="cs"/>
          <w:rtl/>
          <w:lang w:eastAsia="he-IL"/>
        </w:rPr>
        <w:t xml:space="preserve">אי-אפשר לשכוח את אותו המחזה מה-24 במאי בפתח משפטו של ראש הממשלה, כשהוא עומד בפתח </w:t>
      </w:r>
      <w:bookmarkStart w:id="6653" w:name="_ETM_Q19_311196"/>
      <w:bookmarkEnd w:id="6653"/>
      <w:r w:rsidR="00C76907">
        <w:rPr>
          <w:rFonts w:hint="cs"/>
          <w:rtl/>
          <w:lang w:eastAsia="he-IL"/>
        </w:rPr>
        <w:t xml:space="preserve">בית </w:t>
      </w:r>
      <w:r>
        <w:rPr>
          <w:rFonts w:hint="cs"/>
          <w:rtl/>
          <w:lang w:eastAsia="he-IL"/>
        </w:rPr>
        <w:t xml:space="preserve">המשפט, כמה שרים בכירים מסביבו, ומסית בפראות. הוא מדבר על כך שגורמים במערכת המשפט חברו לשמאל ולתקשורת כדי להפיל אותו. זהו מצב מסוכן. זה צריך להדליק לא רק נורת אזהרה אחת אלא אולי אלף נורות אזהרה, אלפיים </w:t>
      </w:r>
      <w:bookmarkStart w:id="6654" w:name="_ETM_Q19_337541"/>
      <w:bookmarkEnd w:id="6654"/>
      <w:r>
        <w:rPr>
          <w:rFonts w:hint="cs"/>
          <w:rtl/>
          <w:lang w:eastAsia="he-IL"/>
        </w:rPr>
        <w:t xml:space="preserve">נורות אזהרה, ארבעת אלפים נורות אזהרה. </w:t>
      </w:r>
    </w:p>
    <w:p w:rsidR="002A40EA" w:rsidRDefault="002A40EA" w:rsidP="00DA1B99">
      <w:pPr>
        <w:rPr>
          <w:rtl/>
          <w:lang w:eastAsia="he-IL"/>
        </w:rPr>
      </w:pPr>
    </w:p>
    <w:p w:rsidR="002A40EA" w:rsidRDefault="002A40EA" w:rsidP="00C76907">
      <w:pPr>
        <w:rPr>
          <w:rtl/>
          <w:lang w:eastAsia="he-IL"/>
        </w:rPr>
      </w:pPr>
      <w:r>
        <w:rPr>
          <w:rFonts w:hint="cs"/>
          <w:rtl/>
          <w:lang w:eastAsia="he-IL"/>
        </w:rPr>
        <w:t>גם בדיון היום הניסיון הזה להסית נגד בג"ץ תחת המכסה של פסקת ההתגברות הוא עוד ניסיון להמשיך את מסע ההסתה נגד אותה מערכת. אני רוצה להגיד לכם באופן הכי ברור: יכול להיות שאני אחד האנשים הכי ביקורתיים כלפי הפסיקה של בג"ץ וכלפי שופטי בית המשפט העליון. גם פרסמתי מאמרים שמבקרים את בג"ץ ע</w:t>
      </w:r>
      <w:bookmarkStart w:id="6655" w:name="_ETM_Q19_386562"/>
      <w:bookmarkEnd w:id="6655"/>
      <w:r>
        <w:rPr>
          <w:rFonts w:hint="cs"/>
          <w:rtl/>
          <w:lang w:eastAsia="he-IL"/>
        </w:rPr>
        <w:t xml:space="preserve">ל פסיקה שהוא נתן. ואני רוצה להגיד לכם: כן, בג"ץ הכשיר את גזל הקרקעות הפלסטיניות; בג"ץ הכשיר אפילו את </w:t>
      </w:r>
      <w:bookmarkStart w:id="6656" w:name="_ETM_Q19_396903"/>
      <w:bookmarkEnd w:id="6656"/>
      <w:r>
        <w:rPr>
          <w:rFonts w:hint="cs"/>
          <w:rtl/>
          <w:lang w:eastAsia="he-IL"/>
        </w:rPr>
        <w:t xml:space="preserve">הכיבוש; בג"ץ הכשיר את ההתנחלויות בשטחים הכבושים. וגם בעניינים שקשורים לתוך ישראל </w:t>
      </w:r>
      <w:r w:rsidR="00183B48">
        <w:rPr>
          <w:rFonts w:hint="eastAsia"/>
          <w:rtl/>
          <w:lang w:eastAsia="he-IL"/>
        </w:rPr>
        <w:t>–</w:t>
      </w:r>
      <w:r w:rsidR="00C76907">
        <w:rPr>
          <w:rFonts w:hint="eastAsia"/>
          <w:rtl/>
          <w:lang w:eastAsia="he-IL"/>
        </w:rPr>
        <w:t xml:space="preserve"> </w:t>
      </w:r>
      <w:r>
        <w:rPr>
          <w:rFonts w:hint="cs"/>
          <w:rtl/>
          <w:lang w:eastAsia="he-IL"/>
        </w:rPr>
        <w:t xml:space="preserve">זה בג"ץ שהכשיר את חוק איסור איחוד משפחות ערביות ופלסטיניות; </w:t>
      </w:r>
      <w:bookmarkStart w:id="6657" w:name="_ETM_Q19_417284"/>
      <w:bookmarkEnd w:id="6657"/>
      <w:r>
        <w:rPr>
          <w:rFonts w:hint="cs"/>
          <w:rtl/>
          <w:lang w:eastAsia="he-IL"/>
        </w:rPr>
        <w:t xml:space="preserve">בג"ץ לא התערב בעניין חוק הנכבה וחוקים אחרים. </w:t>
      </w:r>
      <w:bookmarkStart w:id="6658" w:name="_ETM_Q19_422444"/>
      <w:bookmarkStart w:id="6659" w:name="_ETM_Q19_422501"/>
      <w:bookmarkStart w:id="6660" w:name="_ETM_Q19_422604"/>
      <w:bookmarkStart w:id="6661" w:name="_ETM_Q19_422660"/>
      <w:bookmarkEnd w:id="6658"/>
      <w:bookmarkEnd w:id="6659"/>
      <w:bookmarkEnd w:id="6660"/>
      <w:bookmarkEnd w:id="6661"/>
      <w:r>
        <w:rPr>
          <w:rFonts w:hint="cs"/>
          <w:rtl/>
          <w:lang w:eastAsia="he-IL"/>
        </w:rPr>
        <w:t xml:space="preserve">לכן אני אומר לכם, כן, יש ביקורת </w:t>
      </w:r>
      <w:r w:rsidR="00183B48">
        <w:rPr>
          <w:rFonts w:hint="cs"/>
          <w:rtl/>
          <w:lang w:eastAsia="he-IL"/>
        </w:rPr>
        <w:t>–</w:t>
      </w:r>
      <w:r>
        <w:rPr>
          <w:rFonts w:hint="cs"/>
          <w:rtl/>
          <w:lang w:eastAsia="he-IL"/>
        </w:rPr>
        <w:t xml:space="preserve"> ויש לי ביקורת קשה </w:t>
      </w:r>
      <w:bookmarkStart w:id="6662" w:name="_ETM_Q19_431988"/>
      <w:bookmarkEnd w:id="6662"/>
      <w:r>
        <w:rPr>
          <w:rFonts w:hint="cs"/>
          <w:rtl/>
          <w:lang w:eastAsia="he-IL"/>
        </w:rPr>
        <w:t xml:space="preserve">על הפסיקה של בג"ץ </w:t>
      </w:r>
      <w:r w:rsidR="00183B48">
        <w:rPr>
          <w:rFonts w:hint="cs"/>
          <w:rtl/>
          <w:lang w:eastAsia="he-IL"/>
        </w:rPr>
        <w:t>–</w:t>
      </w:r>
      <w:r>
        <w:rPr>
          <w:rFonts w:hint="cs"/>
          <w:rtl/>
          <w:lang w:eastAsia="he-IL"/>
        </w:rPr>
        <w:t xml:space="preserve"> אבל אני נחרד כשאני רואה מחזה שבו ראש ממשלה שנאשם בפלילים, שנשפט כיום מול מערכת המשפ</w:t>
      </w:r>
      <w:bookmarkStart w:id="6663" w:name="_ETM_Q19_446241"/>
      <w:bookmarkEnd w:id="6663"/>
      <w:r>
        <w:rPr>
          <w:rFonts w:hint="cs"/>
          <w:rtl/>
          <w:lang w:eastAsia="he-IL"/>
        </w:rPr>
        <w:t>ט</w:t>
      </w:r>
      <w:r w:rsidR="00C76907">
        <w:rPr>
          <w:rFonts w:hint="cs"/>
          <w:rtl/>
          <w:lang w:eastAsia="he-IL"/>
        </w:rPr>
        <w:t>,</w:t>
      </w:r>
      <w:r>
        <w:rPr>
          <w:rFonts w:hint="cs"/>
          <w:rtl/>
          <w:lang w:eastAsia="he-IL"/>
        </w:rPr>
        <w:t xml:space="preserve"> והוא מסית ותוקף אותה. </w:t>
      </w:r>
    </w:p>
    <w:p w:rsidR="002A40EA" w:rsidRDefault="002A40EA" w:rsidP="00DA1B99">
      <w:pPr>
        <w:rPr>
          <w:rtl/>
          <w:lang w:eastAsia="he-IL"/>
        </w:rPr>
      </w:pPr>
    </w:p>
    <w:p w:rsidR="002A40EA" w:rsidRDefault="002A40EA" w:rsidP="00C76907">
      <w:pPr>
        <w:rPr>
          <w:rtl/>
          <w:lang w:eastAsia="he-IL"/>
        </w:rPr>
      </w:pPr>
      <w:r>
        <w:rPr>
          <w:rFonts w:hint="cs"/>
          <w:rtl/>
          <w:lang w:eastAsia="he-IL"/>
        </w:rPr>
        <w:t xml:space="preserve">ואני שואל: האם מישהו כאן לא רואה את הקשר של ניסיון ההפחדה הזה כלפי השופטים </w:t>
      </w:r>
      <w:r w:rsidR="00183B48">
        <w:rPr>
          <w:rFonts w:hint="cs"/>
          <w:rtl/>
          <w:lang w:eastAsia="he-IL"/>
        </w:rPr>
        <w:t>–</w:t>
      </w:r>
      <w:r>
        <w:rPr>
          <w:rFonts w:hint="cs"/>
          <w:rtl/>
          <w:lang w:eastAsia="he-IL"/>
        </w:rPr>
        <w:t xml:space="preserve"> זהו ניסיון להפחיד את מערכת המשפט, שלא תתערב בעניין האישי שלו, של ראש הממשלה </w:t>
      </w:r>
      <w:r w:rsidR="00183B48">
        <w:rPr>
          <w:rFonts w:hint="eastAsia"/>
          <w:rtl/>
          <w:lang w:eastAsia="he-IL"/>
        </w:rPr>
        <w:t>–</w:t>
      </w:r>
      <w:r>
        <w:rPr>
          <w:rFonts w:hint="cs"/>
          <w:rtl/>
          <w:lang w:eastAsia="he-IL"/>
        </w:rPr>
        <w:t xml:space="preserve"> מישהו לא רואה את הקשר בין אותה הסתה </w:t>
      </w:r>
      <w:bookmarkStart w:id="6664" w:name="_ETM_Q19_470782"/>
      <w:bookmarkEnd w:id="6664"/>
      <w:r>
        <w:rPr>
          <w:rFonts w:hint="cs"/>
          <w:rtl/>
          <w:lang w:eastAsia="he-IL"/>
        </w:rPr>
        <w:t xml:space="preserve">כלפי מערכת המשפט לבין הניסיון להיחלץ מהתיק האישי? זהו מצב אבסורדי, זהו מצב שלא מתקבל על הדעת. לכן ההצעה שלי </w:t>
      </w:r>
      <w:r w:rsidR="00C76907">
        <w:rPr>
          <w:rFonts w:hint="cs"/>
          <w:rtl/>
          <w:lang w:eastAsia="he-IL"/>
        </w:rPr>
        <w:t xml:space="preserve">היא </w:t>
      </w:r>
      <w:r>
        <w:rPr>
          <w:rFonts w:hint="cs"/>
          <w:rtl/>
          <w:lang w:eastAsia="he-IL"/>
        </w:rPr>
        <w:t xml:space="preserve">להקים את ועדת </w:t>
      </w:r>
      <w:bookmarkStart w:id="6665" w:name="_ETM_Q19_484905"/>
      <w:bookmarkEnd w:id="6665"/>
      <w:r>
        <w:rPr>
          <w:rFonts w:hint="cs"/>
          <w:rtl/>
          <w:lang w:eastAsia="he-IL"/>
        </w:rPr>
        <w:t xml:space="preserve">החקירה הפרלמנטרית, שהיא אולי ניסיון לשים קץ למסע ההסתה המתמשך של ראש הממשלה, שמגייס את השרים הבכירים בממשלתו מתוך טעמים פוליטיים צרים לחלץ את עצמו </w:t>
      </w:r>
      <w:proofErr w:type="spellStart"/>
      <w:r>
        <w:rPr>
          <w:rFonts w:hint="cs"/>
          <w:rtl/>
          <w:lang w:eastAsia="he-IL"/>
        </w:rPr>
        <w:t>מהאישומים</w:t>
      </w:r>
      <w:proofErr w:type="spellEnd"/>
      <w:r>
        <w:rPr>
          <w:rFonts w:hint="cs"/>
          <w:rtl/>
          <w:lang w:eastAsia="he-IL"/>
        </w:rPr>
        <w:t xml:space="preserve"> הקשים. הוא </w:t>
      </w:r>
      <w:bookmarkStart w:id="6666" w:name="_ETM_Q19_513727"/>
      <w:bookmarkEnd w:id="6666"/>
      <w:r>
        <w:rPr>
          <w:rFonts w:hint="cs"/>
          <w:rtl/>
          <w:lang w:eastAsia="he-IL"/>
        </w:rPr>
        <w:t xml:space="preserve">יודע שבתיקים פליליים, יש יותר </w:t>
      </w:r>
      <w:r w:rsidR="00183B48">
        <w:rPr>
          <w:rFonts w:hint="eastAsia"/>
          <w:rtl/>
          <w:lang w:eastAsia="he-IL"/>
        </w:rPr>
        <w:t>–</w:t>
      </w:r>
      <w:r w:rsidR="00C76907">
        <w:rPr>
          <w:rFonts w:hint="cs"/>
          <w:rtl/>
          <w:lang w:eastAsia="he-IL"/>
        </w:rPr>
        <w:t xml:space="preserve"> </w:t>
      </w:r>
      <w:r>
        <w:rPr>
          <w:rFonts w:hint="cs"/>
          <w:rtl/>
          <w:lang w:eastAsia="he-IL"/>
        </w:rPr>
        <w:t>הסטטיסטיקה מלמדת שיותר מ-90% מורשעים. יותר מ-90%.</w:t>
      </w:r>
    </w:p>
    <w:p w:rsidR="002A40EA" w:rsidRDefault="002A40EA" w:rsidP="00DA1B99">
      <w:pPr>
        <w:rPr>
          <w:rtl/>
          <w:lang w:eastAsia="he-IL"/>
        </w:rPr>
      </w:pPr>
    </w:p>
    <w:p w:rsidR="002A40EA" w:rsidRDefault="002A40EA" w:rsidP="00C76907">
      <w:pPr>
        <w:rPr>
          <w:rtl/>
          <w:lang w:eastAsia="he-IL"/>
        </w:rPr>
      </w:pPr>
      <w:r>
        <w:rPr>
          <w:rFonts w:hint="cs"/>
          <w:rtl/>
          <w:lang w:eastAsia="he-IL"/>
        </w:rPr>
        <w:lastRenderedPageBreak/>
        <w:t>לכן אני אומר, כבוד שר המשפטים</w:t>
      </w:r>
      <w:r w:rsidR="00C76907">
        <w:rPr>
          <w:rFonts w:hint="cs"/>
          <w:rtl/>
          <w:lang w:eastAsia="he-IL"/>
        </w:rPr>
        <w:t>:</w:t>
      </w:r>
      <w:r>
        <w:rPr>
          <w:rFonts w:hint="cs"/>
          <w:rtl/>
          <w:lang w:eastAsia="he-IL"/>
        </w:rPr>
        <w:t xml:space="preserve"> דיברתם על הגנה על מערכת המשפט; דיברתם על ניגוד העניינים הברור שקיים בין ראש ממשלה שנאשם בפלילים לבין המעמד שלו. אסור שהממשלה הנוכחית תהפוך למעין חתול ששומר על השמנת. אסור שזה יימשך</w:t>
      </w:r>
      <w:r w:rsidR="00C76907">
        <w:rPr>
          <w:rFonts w:hint="cs"/>
          <w:rtl/>
          <w:lang w:eastAsia="he-IL"/>
        </w:rPr>
        <w:t>.</w:t>
      </w:r>
      <w:r>
        <w:rPr>
          <w:rFonts w:hint="cs"/>
          <w:rtl/>
          <w:lang w:eastAsia="he-IL"/>
        </w:rPr>
        <w:t xml:space="preserve"> אסור שזה יקרה. אני חושב שזאת ההזדמנות שלכם, אולי דווקא בכחול לבן, לממש את ההבטחות שנתתם לבוחר. תודה. </w:t>
      </w:r>
    </w:p>
    <w:p w:rsidR="002A40EA" w:rsidRDefault="002A40EA" w:rsidP="00DA1B99">
      <w:pPr>
        <w:rPr>
          <w:rtl/>
          <w:lang w:eastAsia="he-IL"/>
        </w:rPr>
      </w:pPr>
    </w:p>
    <w:p w:rsidR="002A40EA" w:rsidRDefault="002A40EA" w:rsidP="00DA1B99">
      <w:pPr>
        <w:pStyle w:val="af6"/>
        <w:rPr>
          <w:rtl/>
        </w:rPr>
      </w:pPr>
      <w:r w:rsidRPr="00F62FCD">
        <w:rPr>
          <w:rStyle w:val="TagStyle"/>
          <w:rtl/>
        </w:rPr>
        <w:t xml:space="preserve"> &lt;&lt; יור &gt;&gt;</w:t>
      </w:r>
      <w:r w:rsidRPr="009B2498">
        <w:rPr>
          <w:rStyle w:val="TagStyle"/>
          <w:rtl/>
        </w:rPr>
        <w:t xml:space="preserve"> </w:t>
      </w:r>
      <w:r>
        <w:rPr>
          <w:rtl/>
        </w:rPr>
        <w:t>היו"ר שרן מרים השכל:</w:t>
      </w:r>
      <w:r w:rsidRPr="009B2498">
        <w:rPr>
          <w:rStyle w:val="TagStyle"/>
          <w:rtl/>
        </w:rPr>
        <w:t xml:space="preserve"> </w:t>
      </w:r>
      <w:r w:rsidRPr="00F62FCD">
        <w:rPr>
          <w:rStyle w:val="TagStyle"/>
          <w:rtl/>
        </w:rPr>
        <w:t>&lt;&lt; יור &gt;&gt;</w:t>
      </w:r>
      <w:r>
        <w:rPr>
          <w:rtl/>
        </w:rPr>
        <w:t xml:space="preserve"> </w:t>
      </w:r>
    </w:p>
    <w:p w:rsidR="002A40EA" w:rsidRDefault="002A40EA" w:rsidP="00266322">
      <w:pPr>
        <w:rPr>
          <w:rtl/>
          <w:lang w:eastAsia="he-IL"/>
        </w:rPr>
      </w:pPr>
    </w:p>
    <w:p w:rsidR="002A40EA" w:rsidRDefault="002A40EA" w:rsidP="00C76907">
      <w:pPr>
        <w:rPr>
          <w:rtl/>
          <w:lang w:eastAsia="he-IL"/>
        </w:rPr>
      </w:pPr>
      <w:r>
        <w:rPr>
          <w:rFonts w:hint="cs"/>
          <w:rtl/>
          <w:lang w:eastAsia="he-IL"/>
        </w:rPr>
        <w:t xml:space="preserve">תודה רבה לך, חבר הכנסת יוסף ג'בארין. יעלה וישיב שר המשפטים חבר הכנסת אבי ניסנקורן. בבקשה, לרשותך עד עשר דקות. </w:t>
      </w:r>
    </w:p>
    <w:p w:rsidR="002A40EA" w:rsidRDefault="002A40EA" w:rsidP="00DA1B99">
      <w:pPr>
        <w:rPr>
          <w:rtl/>
          <w:lang w:eastAsia="he-IL"/>
        </w:rPr>
      </w:pPr>
    </w:p>
    <w:p w:rsidR="002A40EA" w:rsidRDefault="002A40EA" w:rsidP="00DA1B99">
      <w:pPr>
        <w:pStyle w:val="a4"/>
        <w:rPr>
          <w:rtl/>
        </w:rPr>
      </w:pPr>
      <w:bookmarkStart w:id="6667" w:name="ET_speaker_5995_5"/>
      <w:r w:rsidRPr="00F62FCD">
        <w:rPr>
          <w:rStyle w:val="TagStyle"/>
          <w:rtl/>
        </w:rPr>
        <w:t xml:space="preserve"> &lt;&lt; דובר &gt;&gt;</w:t>
      </w:r>
      <w:r w:rsidRPr="009B2498">
        <w:rPr>
          <w:rStyle w:val="TagStyle"/>
          <w:rtl/>
        </w:rPr>
        <w:t xml:space="preserve"> </w:t>
      </w:r>
      <w:bookmarkStart w:id="6668" w:name="_Toc47603537"/>
      <w:r>
        <w:rPr>
          <w:rtl/>
        </w:rPr>
        <w:t>שר המשפטים אבי ניסנקורן:</w:t>
      </w:r>
      <w:bookmarkEnd w:id="6668"/>
      <w:r w:rsidRPr="009B2498">
        <w:rPr>
          <w:rStyle w:val="TagStyle"/>
          <w:rtl/>
        </w:rPr>
        <w:t xml:space="preserve"> </w:t>
      </w:r>
      <w:r w:rsidRPr="00F62FCD">
        <w:rPr>
          <w:rStyle w:val="TagStyle"/>
          <w:rtl/>
        </w:rPr>
        <w:t>&lt;&lt; דובר &gt;&gt;</w:t>
      </w:r>
      <w:r>
        <w:rPr>
          <w:rtl/>
        </w:rPr>
        <w:t xml:space="preserve"> </w:t>
      </w:r>
      <w:bookmarkEnd w:id="666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חבר הכנסת יוסף ג'בארין, על העלאת הנושא לסדר-היום והדיון בנושא. </w:t>
      </w:r>
    </w:p>
    <w:p w:rsidR="002A40EA" w:rsidRDefault="002A40EA" w:rsidP="00DA1B99">
      <w:pPr>
        <w:rPr>
          <w:rtl/>
          <w:lang w:eastAsia="he-IL"/>
        </w:rPr>
      </w:pPr>
    </w:p>
    <w:p w:rsidR="002A40EA" w:rsidRDefault="002A40EA" w:rsidP="00C76907">
      <w:pPr>
        <w:rPr>
          <w:rtl/>
          <w:lang w:eastAsia="he-IL"/>
        </w:rPr>
      </w:pPr>
      <w:r>
        <w:rPr>
          <w:rFonts w:hint="cs"/>
          <w:rtl/>
          <w:lang w:eastAsia="he-IL"/>
        </w:rPr>
        <w:t xml:space="preserve">אני אתייחס קודם כול לחלק המהותי. בחלק המהותי גם אני שותף לחשש ולתחושה שאנחנו בתקופה </w:t>
      </w:r>
      <w:bookmarkStart w:id="6669" w:name="_ETM_Q19_607123"/>
      <w:bookmarkEnd w:id="6669"/>
      <w:r>
        <w:rPr>
          <w:rFonts w:hint="cs"/>
          <w:rtl/>
          <w:lang w:eastAsia="he-IL"/>
        </w:rPr>
        <w:t xml:space="preserve">שיש הסתה נגד מערכת שלטון החוק, מבתי המשפט לפרקליטות ולמשטרה. אני חושב שזאת תקופה לא טובה </w:t>
      </w:r>
      <w:r w:rsidR="00183B48">
        <w:rPr>
          <w:rFonts w:hint="cs"/>
          <w:rtl/>
          <w:lang w:eastAsia="he-IL"/>
        </w:rPr>
        <w:t>–</w:t>
      </w:r>
      <w:r>
        <w:rPr>
          <w:rFonts w:hint="cs"/>
          <w:rtl/>
          <w:lang w:eastAsia="he-IL"/>
        </w:rPr>
        <w:t xml:space="preserve"> לא </w:t>
      </w:r>
      <w:bookmarkStart w:id="6670" w:name="_ETM_Q19_617740"/>
      <w:bookmarkEnd w:id="6670"/>
      <w:r>
        <w:rPr>
          <w:rFonts w:hint="cs"/>
          <w:rtl/>
          <w:lang w:eastAsia="he-IL"/>
        </w:rPr>
        <w:t xml:space="preserve">טובה בנושא הזה </w:t>
      </w:r>
      <w:r w:rsidR="00183B48">
        <w:rPr>
          <w:rFonts w:hint="cs"/>
          <w:rtl/>
          <w:lang w:eastAsia="he-IL"/>
        </w:rPr>
        <w:t>–</w:t>
      </w:r>
      <w:r>
        <w:rPr>
          <w:rFonts w:hint="cs"/>
          <w:rtl/>
          <w:lang w:eastAsia="he-IL"/>
        </w:rPr>
        <w:t xml:space="preserve"> שעוברת על מדינת ישראל. אני מרגיש את זה כבר תקופה ארוכה. כמובן שבתפקיד שלי כשר משפטים, כשאני מופקד על הנושא, אני מרגיש את זה עוד יותר וחווה את זה עוד יותר. </w:t>
      </w:r>
    </w:p>
    <w:p w:rsidR="002A40EA" w:rsidRDefault="002A40EA" w:rsidP="00DA1B99">
      <w:pPr>
        <w:rPr>
          <w:rtl/>
          <w:lang w:eastAsia="he-IL"/>
        </w:rPr>
      </w:pPr>
    </w:p>
    <w:p w:rsidR="002A40EA" w:rsidRDefault="002A40EA" w:rsidP="00C76907">
      <w:pPr>
        <w:rPr>
          <w:rtl/>
          <w:lang w:eastAsia="he-IL"/>
        </w:rPr>
      </w:pPr>
      <w:r>
        <w:rPr>
          <w:rFonts w:hint="cs"/>
          <w:rtl/>
          <w:lang w:eastAsia="he-IL"/>
        </w:rPr>
        <w:t xml:space="preserve">כשאמרתי שאני </w:t>
      </w:r>
      <w:bookmarkStart w:id="6671" w:name="_ETM_Q19_637492"/>
      <w:bookmarkEnd w:id="6671"/>
      <w:r>
        <w:rPr>
          <w:rFonts w:hint="cs"/>
          <w:rtl/>
          <w:lang w:eastAsia="he-IL"/>
        </w:rPr>
        <w:t>אהיה חומה בצורה, זה בדיוק בגלל הדברים האלה</w:t>
      </w:r>
      <w:r w:rsidR="00C76907">
        <w:rPr>
          <w:rFonts w:hint="cs"/>
          <w:rtl/>
          <w:lang w:eastAsia="he-IL"/>
        </w:rPr>
        <w:t>,</w:t>
      </w:r>
      <w:r>
        <w:rPr>
          <w:rFonts w:hint="cs"/>
          <w:rtl/>
          <w:lang w:eastAsia="he-IL"/>
        </w:rPr>
        <w:t xml:space="preserve"> בדיוק בגלל שאנחנו בתקופה שמערכת שלטון החוק, </w:t>
      </w:r>
      <w:bookmarkStart w:id="6672" w:name="_ETM_Q19_644266"/>
      <w:bookmarkEnd w:id="6672"/>
      <w:r>
        <w:rPr>
          <w:rFonts w:hint="cs"/>
          <w:rtl/>
          <w:lang w:eastAsia="he-IL"/>
        </w:rPr>
        <w:t xml:space="preserve">שהיא בעצם הבסיס ואחת האדנים המרכזיות לדמוקרטיה </w:t>
      </w:r>
      <w:r w:rsidR="00183B48">
        <w:rPr>
          <w:rtl/>
          <w:lang w:eastAsia="he-IL"/>
        </w:rPr>
        <w:t>–</w:t>
      </w:r>
      <w:r>
        <w:rPr>
          <w:rFonts w:hint="cs"/>
          <w:rtl/>
          <w:lang w:eastAsia="he-IL"/>
        </w:rPr>
        <w:t xml:space="preserve"> </w:t>
      </w:r>
      <w:bookmarkStart w:id="6673" w:name="_ETM_Q19_651776"/>
      <w:bookmarkEnd w:id="6673"/>
      <w:r>
        <w:rPr>
          <w:rFonts w:hint="cs"/>
          <w:rtl/>
          <w:lang w:eastAsia="he-IL"/>
        </w:rPr>
        <w:t>פוגעים בה</w:t>
      </w:r>
      <w:r w:rsidR="00C76907">
        <w:rPr>
          <w:rFonts w:hint="cs"/>
          <w:rtl/>
          <w:lang w:eastAsia="he-IL"/>
        </w:rPr>
        <w:t>,</w:t>
      </w:r>
      <w:r>
        <w:rPr>
          <w:rFonts w:hint="cs"/>
          <w:rtl/>
          <w:lang w:eastAsia="he-IL"/>
        </w:rPr>
        <w:t xml:space="preserve"> פעם מפה ופעם מפה ופעם</w:t>
      </w:r>
      <w:bookmarkStart w:id="6674" w:name="_ETM_Q19_654212"/>
      <w:bookmarkEnd w:id="6674"/>
      <w:r>
        <w:rPr>
          <w:rFonts w:hint="cs"/>
          <w:rtl/>
          <w:lang w:eastAsia="he-IL"/>
        </w:rPr>
        <w:t xml:space="preserve"> מפה ופעם מפה. לצערי, חלק מהאנשים שפוגעים בה כבר השתכנעו שזה הדבר הנכון</w:t>
      </w:r>
      <w:r w:rsidR="00C76907">
        <w:rPr>
          <w:rFonts w:hint="cs"/>
          <w:rtl/>
          <w:lang w:eastAsia="he-IL"/>
        </w:rPr>
        <w:t>,</w:t>
      </w:r>
      <w:r>
        <w:rPr>
          <w:rFonts w:hint="cs"/>
          <w:rtl/>
          <w:lang w:eastAsia="he-IL"/>
        </w:rPr>
        <w:t xml:space="preserve"> כי </w:t>
      </w:r>
      <w:bookmarkStart w:id="6675" w:name="_ETM_Q19_663961"/>
      <w:bookmarkEnd w:id="6675"/>
      <w:r>
        <w:rPr>
          <w:rFonts w:hint="cs"/>
          <w:rtl/>
          <w:lang w:eastAsia="he-IL"/>
        </w:rPr>
        <w:t xml:space="preserve">בסופו של דבר, פרופגנדה עובדת. לפעמים, כשחוזרים על משהו מאה פעמים, חושבים שהוא נכון. זה </w:t>
      </w:r>
      <w:r w:rsidR="00183B48">
        <w:rPr>
          <w:rFonts w:hint="eastAsia"/>
          <w:rtl/>
          <w:lang w:eastAsia="he-IL"/>
        </w:rPr>
        <w:t>–</w:t>
      </w:r>
      <w:r w:rsidR="00C76907">
        <w:rPr>
          <w:rFonts w:hint="eastAsia"/>
          <w:rtl/>
          <w:lang w:eastAsia="he-IL"/>
        </w:rPr>
        <w:t xml:space="preserve"> </w:t>
      </w:r>
      <w:r>
        <w:rPr>
          <w:rFonts w:hint="cs"/>
          <w:rtl/>
          <w:lang w:eastAsia="he-IL"/>
        </w:rPr>
        <w:t xml:space="preserve">בחלק המהותי. </w:t>
      </w:r>
    </w:p>
    <w:p w:rsidR="002A40EA" w:rsidRDefault="002A40EA" w:rsidP="00DA1B99">
      <w:pPr>
        <w:rPr>
          <w:rtl/>
          <w:lang w:eastAsia="he-IL"/>
        </w:rPr>
      </w:pPr>
    </w:p>
    <w:p w:rsidR="002A40EA" w:rsidRDefault="002A40EA" w:rsidP="00524924">
      <w:pPr>
        <w:rPr>
          <w:rtl/>
        </w:rPr>
      </w:pPr>
      <w:r>
        <w:rPr>
          <w:rFonts w:hint="cs"/>
          <w:rtl/>
          <w:lang w:eastAsia="he-IL"/>
        </w:rPr>
        <w:t xml:space="preserve">בחלק האופרטיבי, אני לא חושב שזו העת לוועדות חקירה </w:t>
      </w:r>
      <w:bookmarkStart w:id="6676" w:name="_ETM_Q19_682602"/>
      <w:bookmarkEnd w:id="6676"/>
      <w:r>
        <w:rPr>
          <w:rFonts w:hint="cs"/>
          <w:rtl/>
          <w:lang w:eastAsia="he-IL"/>
        </w:rPr>
        <w:t xml:space="preserve">פרלמנטריות. אני חושב שזה יכול להביא היום לאו דווקא תועלת, כי הערבוביה הזאת, שפעם רוצים </w:t>
      </w:r>
      <w:bookmarkStart w:id="6677" w:name="_ETM_Q19_689917"/>
      <w:bookmarkEnd w:id="6677"/>
      <w:r>
        <w:rPr>
          <w:rFonts w:hint="cs"/>
          <w:rtl/>
          <w:lang w:eastAsia="he-IL"/>
        </w:rPr>
        <w:t>ועדת חקירה פרלמנטרית לכיוון א' ופעם לכיוון ב' על מערכת בתי המשפט</w:t>
      </w:r>
      <w:bookmarkStart w:id="6678" w:name="_ETM_Q19_697156"/>
      <w:bookmarkEnd w:id="6678"/>
      <w:r>
        <w:rPr>
          <w:rFonts w:hint="cs"/>
          <w:rtl/>
          <w:lang w:eastAsia="he-IL"/>
        </w:rPr>
        <w:t xml:space="preserve"> </w:t>
      </w:r>
      <w:r w:rsidR="00183B48">
        <w:rPr>
          <w:rtl/>
          <w:lang w:eastAsia="he-IL"/>
        </w:rPr>
        <w:t>–</w:t>
      </w:r>
      <w:r>
        <w:rPr>
          <w:rFonts w:hint="cs"/>
          <w:rtl/>
          <w:lang w:eastAsia="he-IL"/>
        </w:rPr>
        <w:t xml:space="preserve"> אני לא בטוח שזה דבר נכון. אני חושב שפה העיקרון</w:t>
      </w:r>
      <w:bookmarkStart w:id="6679" w:name="_ETM_Q19_699141"/>
      <w:bookmarkEnd w:id="6679"/>
      <w:r>
        <w:rPr>
          <w:rFonts w:hint="cs"/>
          <w:rtl/>
          <w:lang w:eastAsia="he-IL"/>
        </w:rPr>
        <w:t xml:space="preserve"> צריך להיות שצריכים לתת למערכת לעבוד בעצמאות </w:t>
      </w:r>
      <w:r w:rsidR="00183B48">
        <w:rPr>
          <w:rFonts w:hint="eastAsia"/>
          <w:rtl/>
          <w:lang w:eastAsia="he-IL"/>
        </w:rPr>
        <w:t>–</w:t>
      </w:r>
      <w:r w:rsidR="00730392">
        <w:rPr>
          <w:rFonts w:hint="eastAsia"/>
          <w:rtl/>
          <w:lang w:eastAsia="he-IL"/>
        </w:rPr>
        <w:t xml:space="preserve"> </w:t>
      </w:r>
      <w:r>
        <w:rPr>
          <w:rFonts w:hint="cs"/>
          <w:rtl/>
          <w:lang w:eastAsia="he-IL"/>
        </w:rPr>
        <w:t>גם לפרקליטות, למשטרה וכמובן לשופטים</w:t>
      </w:r>
      <w:r w:rsidR="00730392">
        <w:rPr>
          <w:rFonts w:hint="cs"/>
          <w:rtl/>
          <w:lang w:eastAsia="he-IL"/>
        </w:rPr>
        <w:t>;</w:t>
      </w:r>
      <w:r>
        <w:rPr>
          <w:rFonts w:hint="cs"/>
          <w:rtl/>
          <w:lang w:eastAsia="he-IL"/>
        </w:rPr>
        <w:t xml:space="preserve"> לעבוד בעצמאות בלי שפוליטיקאים יתערבו. אני יודע </w:t>
      </w:r>
      <w:bookmarkStart w:id="6680" w:name="_ETM_Q19_714971"/>
      <w:bookmarkEnd w:id="6680"/>
      <w:r>
        <w:rPr>
          <w:rFonts w:hint="cs"/>
          <w:rtl/>
          <w:lang w:eastAsia="he-IL"/>
        </w:rPr>
        <w:t xml:space="preserve">שהכוונה של ההצעה כמובן טובה, ואני מכבד אותה מאוד, אבל אני אומר שבעת הזאת לדעתי זה לא </w:t>
      </w:r>
      <w:bookmarkStart w:id="6681" w:name="_ETM_Q19_720866"/>
      <w:bookmarkEnd w:id="6681"/>
      <w:r>
        <w:rPr>
          <w:rFonts w:hint="cs"/>
          <w:rtl/>
          <w:lang w:eastAsia="he-IL"/>
        </w:rPr>
        <w:t xml:space="preserve">הצעד הנכון. צריך לתת למערכת הזאת לעבוד בעצמאות. דווקא עצמאות היא יסוד המערכת, שתשקול </w:t>
      </w:r>
      <w:r w:rsidR="00730392">
        <w:rPr>
          <w:rFonts w:hint="cs"/>
          <w:rtl/>
          <w:lang w:eastAsia="he-IL"/>
        </w:rPr>
        <w:t xml:space="preserve">את </w:t>
      </w:r>
      <w:r>
        <w:rPr>
          <w:rFonts w:hint="cs"/>
          <w:rtl/>
          <w:lang w:eastAsia="he-IL"/>
        </w:rPr>
        <w:t xml:space="preserve">שיקוליה בלי שיקולים פוליטיים ובלי מעורבות פוליטית. </w:t>
      </w:r>
      <w:bookmarkStart w:id="6682" w:name="_ETM_Q19_738307"/>
      <w:bookmarkEnd w:id="6682"/>
      <w:r>
        <w:rPr>
          <w:rFonts w:hint="cs"/>
          <w:rtl/>
          <w:lang w:eastAsia="he-IL"/>
        </w:rPr>
        <w:t xml:space="preserve">גם כשר המשפטים, דרך אגב, כמובן שאני לא מתערב. בדרך כלל, או תמיד, אני יודע על הדברים אחר כך, בדיעבד, כמו שכל אזרח יודע. אני חושב שזאת בעצם </w:t>
      </w:r>
      <w:bookmarkStart w:id="6683" w:name="_ETM_Q19_753866"/>
      <w:bookmarkEnd w:id="6683"/>
      <w:r>
        <w:rPr>
          <w:rFonts w:hint="cs"/>
          <w:rtl/>
          <w:lang w:eastAsia="he-IL"/>
        </w:rPr>
        <w:t xml:space="preserve">המהות. לכן, אני מאוד מאוד מודה על העלאת הנושא לסדר-היום, </w:t>
      </w:r>
      <w:bookmarkStart w:id="6684" w:name="_ETM_Q19_762566"/>
      <w:bookmarkEnd w:id="6684"/>
      <w:r>
        <w:rPr>
          <w:rFonts w:hint="cs"/>
          <w:rtl/>
          <w:lang w:eastAsia="he-IL"/>
        </w:rPr>
        <w:t xml:space="preserve">אבל אני חושב שהפתרון צריך להיות בחתירה </w:t>
      </w:r>
      <w:r>
        <w:rPr>
          <w:rFonts w:hint="cs"/>
          <w:rtl/>
          <w:lang w:eastAsia="he-IL"/>
        </w:rPr>
        <w:lastRenderedPageBreak/>
        <w:t>ובעמידה עיקשת על עצמאות מערכת שלטון החוק</w:t>
      </w:r>
      <w:r w:rsidR="00524924">
        <w:rPr>
          <w:rFonts w:hint="cs"/>
          <w:rtl/>
          <w:lang w:eastAsia="he-IL"/>
        </w:rPr>
        <w:t>,</w:t>
      </w:r>
      <w:r>
        <w:rPr>
          <w:rFonts w:hint="cs"/>
          <w:rtl/>
          <w:lang w:eastAsia="he-IL"/>
        </w:rPr>
        <w:t xml:space="preserve"> </w:t>
      </w:r>
      <w:bookmarkStart w:id="6685" w:name="TOR_Q20"/>
      <w:bookmarkEnd w:id="6685"/>
      <w:r>
        <w:rPr>
          <w:rFonts w:hint="cs"/>
          <w:rtl/>
        </w:rPr>
        <w:t xml:space="preserve">ובהמשך גם חתירה לחוק-יסוד: חקיקה, שיחזק את הדמוקרטיה, וחוק-יסוד: שוויון, שישלים את המערך של חוקי-היסוד. גם קביעת מינימום </w:t>
      </w:r>
      <w:bookmarkStart w:id="6686" w:name="_ETM_Q20_188289"/>
      <w:bookmarkEnd w:id="6686"/>
      <w:r>
        <w:rPr>
          <w:rFonts w:hint="cs"/>
          <w:rtl/>
        </w:rPr>
        <w:t xml:space="preserve">שמתחתיו אי-אפשר לשנות חוקי-יסוד </w:t>
      </w:r>
      <w:r w:rsidR="00183B48">
        <w:rPr>
          <w:rFonts w:hint="eastAsia"/>
        </w:rPr>
        <w:t>–</w:t>
      </w:r>
      <w:r>
        <w:rPr>
          <w:rFonts w:hint="cs"/>
          <w:rtl/>
        </w:rPr>
        <w:t xml:space="preserve"> כמו שקיים היום, לצערי.</w:t>
      </w:r>
      <w:bookmarkStart w:id="6687" w:name="_ETM_Q20_194927"/>
      <w:bookmarkEnd w:id="6687"/>
    </w:p>
    <w:p w:rsidR="002A40EA" w:rsidRDefault="002A40EA" w:rsidP="00DA1B99">
      <w:pPr>
        <w:rPr>
          <w:rtl/>
        </w:rPr>
      </w:pPr>
      <w:bookmarkStart w:id="6688" w:name="_ETM_Q20_194976"/>
      <w:bookmarkEnd w:id="6688"/>
    </w:p>
    <w:p w:rsidR="002A40EA" w:rsidRDefault="002A40EA" w:rsidP="00524924">
      <w:pPr>
        <w:rPr>
          <w:rtl/>
        </w:rPr>
      </w:pPr>
      <w:bookmarkStart w:id="6689" w:name="_ETM_Q20_195299"/>
      <w:bookmarkEnd w:id="6689"/>
      <w:r>
        <w:rPr>
          <w:rFonts w:hint="cs"/>
          <w:rtl/>
        </w:rPr>
        <w:t xml:space="preserve">אני רוצה </w:t>
      </w:r>
      <w:r>
        <w:rPr>
          <w:rtl/>
        </w:rPr>
        <w:t xml:space="preserve">להגיד </w:t>
      </w:r>
      <w:bookmarkStart w:id="6690" w:name="_ETM_Q20_195929"/>
      <w:bookmarkEnd w:id="6690"/>
      <w:r>
        <w:rPr>
          <w:rFonts w:hint="cs"/>
          <w:rtl/>
        </w:rPr>
        <w:t xml:space="preserve">מילה אחת </w:t>
      </w:r>
      <w:r>
        <w:rPr>
          <w:rtl/>
        </w:rPr>
        <w:t xml:space="preserve">על </w:t>
      </w:r>
      <w:bookmarkStart w:id="6691" w:name="_ETM_Q20_196230"/>
      <w:bookmarkEnd w:id="6691"/>
      <w:r>
        <w:rPr>
          <w:rtl/>
        </w:rPr>
        <w:t xml:space="preserve">דבריו </w:t>
      </w:r>
      <w:bookmarkStart w:id="6692" w:name="_ETM_Q20_196619"/>
      <w:bookmarkEnd w:id="6692"/>
      <w:r>
        <w:rPr>
          <w:rtl/>
        </w:rPr>
        <w:t xml:space="preserve">של </w:t>
      </w:r>
      <w:bookmarkStart w:id="6693" w:name="_ETM_Q20_196920"/>
      <w:bookmarkEnd w:id="6693"/>
      <w:r>
        <w:rPr>
          <w:rtl/>
        </w:rPr>
        <w:t xml:space="preserve">נפתלי </w:t>
      </w:r>
      <w:bookmarkStart w:id="6694" w:name="_ETM_Q20_197400"/>
      <w:bookmarkEnd w:id="6694"/>
      <w:r>
        <w:rPr>
          <w:rtl/>
        </w:rPr>
        <w:t>בנט</w:t>
      </w:r>
      <w:r>
        <w:rPr>
          <w:rFonts w:hint="cs"/>
          <w:rtl/>
        </w:rPr>
        <w:t xml:space="preserve">, שעמד פה </w:t>
      </w:r>
      <w:bookmarkStart w:id="6695" w:name="_ETM_Q20_198449"/>
      <w:bookmarkStart w:id="6696" w:name="_ETM_Q20_198930"/>
      <w:bookmarkStart w:id="6697" w:name="_ETM_Q20_199109"/>
      <w:bookmarkEnd w:id="6695"/>
      <w:bookmarkEnd w:id="6696"/>
      <w:bookmarkEnd w:id="6697"/>
      <w:r>
        <w:rPr>
          <w:rtl/>
        </w:rPr>
        <w:t xml:space="preserve">לפני </w:t>
      </w:r>
      <w:bookmarkStart w:id="6698" w:name="_ETM_Q20_199529"/>
      <w:bookmarkEnd w:id="6698"/>
      <w:r>
        <w:rPr>
          <w:rtl/>
        </w:rPr>
        <w:t>כן</w:t>
      </w:r>
      <w:r>
        <w:rPr>
          <w:rFonts w:hint="cs"/>
          <w:rtl/>
        </w:rPr>
        <w:t>.</w:t>
      </w:r>
      <w:r>
        <w:rPr>
          <w:rtl/>
        </w:rPr>
        <w:t xml:space="preserve"> </w:t>
      </w:r>
      <w:bookmarkStart w:id="6699" w:name="_ETM_Q20_200390"/>
      <w:bookmarkEnd w:id="6699"/>
      <w:r>
        <w:rPr>
          <w:rtl/>
        </w:rPr>
        <w:t xml:space="preserve">אני </w:t>
      </w:r>
      <w:bookmarkStart w:id="6700" w:name="_ETM_Q20_200540"/>
      <w:bookmarkEnd w:id="6700"/>
      <w:r>
        <w:rPr>
          <w:rtl/>
        </w:rPr>
        <w:t xml:space="preserve">חושב </w:t>
      </w:r>
      <w:bookmarkStart w:id="6701" w:name="_ETM_Q20_200690"/>
      <w:bookmarkEnd w:id="6701"/>
      <w:r>
        <w:rPr>
          <w:rtl/>
        </w:rPr>
        <w:t xml:space="preserve">שנפתלי </w:t>
      </w:r>
      <w:bookmarkStart w:id="6702" w:name="_ETM_Q20_201230"/>
      <w:bookmarkEnd w:id="6702"/>
      <w:r>
        <w:rPr>
          <w:rtl/>
        </w:rPr>
        <w:t xml:space="preserve">בנט </w:t>
      </w:r>
      <w:bookmarkStart w:id="6703" w:name="_ETM_Q20_203210"/>
      <w:bookmarkEnd w:id="6703"/>
      <w:r>
        <w:rPr>
          <w:rtl/>
        </w:rPr>
        <w:t xml:space="preserve">שכח </w:t>
      </w:r>
      <w:bookmarkStart w:id="6704" w:name="_ETM_Q20_203689"/>
      <w:bookmarkEnd w:id="6704"/>
      <w:r>
        <w:rPr>
          <w:rtl/>
        </w:rPr>
        <w:t xml:space="preserve">לרגע </w:t>
      </w:r>
      <w:bookmarkStart w:id="6705" w:name="_ETM_Q20_205410"/>
      <w:bookmarkEnd w:id="6705"/>
      <w:r>
        <w:rPr>
          <w:rtl/>
        </w:rPr>
        <w:t xml:space="preserve">על </w:t>
      </w:r>
      <w:bookmarkStart w:id="6706" w:name="_ETM_Q20_205590"/>
      <w:bookmarkEnd w:id="6706"/>
      <w:r>
        <w:rPr>
          <w:rtl/>
        </w:rPr>
        <w:t xml:space="preserve">איזה </w:t>
      </w:r>
      <w:bookmarkStart w:id="6707" w:name="_ETM_Q20_205800"/>
      <w:bookmarkEnd w:id="6707"/>
      <w:r>
        <w:rPr>
          <w:rtl/>
        </w:rPr>
        <w:t xml:space="preserve">חוק </w:t>
      </w:r>
      <w:bookmarkStart w:id="6708" w:name="_ETM_Q20_206010"/>
      <w:bookmarkEnd w:id="6708"/>
      <w:r>
        <w:rPr>
          <w:rFonts w:hint="cs"/>
          <w:rtl/>
        </w:rPr>
        <w:t xml:space="preserve">הוא </w:t>
      </w:r>
      <w:r>
        <w:rPr>
          <w:rtl/>
        </w:rPr>
        <w:t>מגיב</w:t>
      </w:r>
      <w:r>
        <w:rPr>
          <w:rFonts w:hint="cs"/>
          <w:rtl/>
        </w:rPr>
        <w:t>,</w:t>
      </w:r>
      <w:bookmarkStart w:id="6709" w:name="_ETM_Q20_207827"/>
      <w:bookmarkEnd w:id="6709"/>
      <w:r>
        <w:rPr>
          <w:rFonts w:hint="cs"/>
          <w:rtl/>
        </w:rPr>
        <w:t xml:space="preserve"> על איזו הצעת חוק הוא מגיב.</w:t>
      </w:r>
      <w:bookmarkStart w:id="6710" w:name="_ETM_Q20_207510"/>
      <w:bookmarkEnd w:id="6710"/>
      <w:r>
        <w:rPr>
          <w:rFonts w:hint="cs"/>
          <w:rtl/>
        </w:rPr>
        <w:t xml:space="preserve"> באה </w:t>
      </w:r>
      <w:r>
        <w:rPr>
          <w:rtl/>
        </w:rPr>
        <w:t xml:space="preserve">הצעת </w:t>
      </w:r>
      <w:bookmarkStart w:id="6711" w:name="_ETM_Q20_207750"/>
      <w:bookmarkEnd w:id="6711"/>
      <w:r>
        <w:rPr>
          <w:rtl/>
        </w:rPr>
        <w:t xml:space="preserve">חוק </w:t>
      </w:r>
      <w:bookmarkStart w:id="6712" w:name="_ETM_Q20_207930"/>
      <w:bookmarkEnd w:id="6712"/>
      <w:r>
        <w:rPr>
          <w:rFonts w:hint="cs"/>
          <w:rtl/>
        </w:rPr>
        <w:t>של חברתו לסיע</w:t>
      </w:r>
      <w:bookmarkStart w:id="6713" w:name="_ETM_Q20_213714"/>
      <w:bookmarkEnd w:id="6713"/>
      <w:r>
        <w:rPr>
          <w:rFonts w:hint="cs"/>
          <w:rtl/>
        </w:rPr>
        <w:t xml:space="preserve">ה בנוגע </w:t>
      </w:r>
      <w:bookmarkStart w:id="6714" w:name="_ETM_Q20_215430"/>
      <w:bookmarkEnd w:id="6714"/>
      <w:r>
        <w:rPr>
          <w:rtl/>
        </w:rPr>
        <w:t xml:space="preserve">לפגיעה </w:t>
      </w:r>
      <w:bookmarkStart w:id="6715" w:name="_ETM_Q20_216149"/>
      <w:bookmarkEnd w:id="6715"/>
      <w:r>
        <w:rPr>
          <w:rFonts w:hint="cs"/>
          <w:rtl/>
        </w:rPr>
        <w:t xml:space="preserve">במערכת </w:t>
      </w:r>
      <w:bookmarkStart w:id="6716" w:name="_ETM_Q20_216629"/>
      <w:bookmarkEnd w:id="6716"/>
      <w:r>
        <w:rPr>
          <w:rtl/>
        </w:rPr>
        <w:t xml:space="preserve">הדמוקרטיה </w:t>
      </w:r>
      <w:bookmarkStart w:id="6717" w:name="_ETM_Q20_217320"/>
      <w:bookmarkEnd w:id="6717"/>
      <w:r>
        <w:rPr>
          <w:rtl/>
        </w:rPr>
        <w:t xml:space="preserve">ושלטון </w:t>
      </w:r>
      <w:bookmarkStart w:id="6718" w:name="_ETM_Q20_217949"/>
      <w:bookmarkEnd w:id="6718"/>
      <w:r>
        <w:rPr>
          <w:rtl/>
        </w:rPr>
        <w:t>החוק</w:t>
      </w:r>
      <w:r>
        <w:rPr>
          <w:rFonts w:hint="cs"/>
          <w:rtl/>
        </w:rPr>
        <w:t>,</w:t>
      </w:r>
      <w:r>
        <w:rPr>
          <w:rtl/>
        </w:rPr>
        <w:t xml:space="preserve"> </w:t>
      </w:r>
      <w:bookmarkStart w:id="6719" w:name="_ETM_Q20_218579"/>
      <w:bookmarkEnd w:id="6719"/>
      <w:r>
        <w:rPr>
          <w:rtl/>
        </w:rPr>
        <w:t xml:space="preserve">ושדנה </w:t>
      </w:r>
      <w:bookmarkStart w:id="6720" w:name="_ETM_Q20_219120"/>
      <w:bookmarkEnd w:id="6720"/>
      <w:r>
        <w:rPr>
          <w:rtl/>
        </w:rPr>
        <w:t xml:space="preserve">רק </w:t>
      </w:r>
      <w:bookmarkStart w:id="6721" w:name="_ETM_Q20_219300"/>
      <w:bookmarkEnd w:id="6721"/>
      <w:r>
        <w:rPr>
          <w:rtl/>
        </w:rPr>
        <w:t xml:space="preserve">בנושא </w:t>
      </w:r>
      <w:bookmarkStart w:id="6722" w:name="_ETM_Q20_219780"/>
      <w:bookmarkEnd w:id="6722"/>
      <w:r>
        <w:rPr>
          <w:rtl/>
        </w:rPr>
        <w:t>הזה</w:t>
      </w:r>
      <w:r>
        <w:rPr>
          <w:rFonts w:hint="cs"/>
          <w:rtl/>
        </w:rPr>
        <w:t>.</w:t>
      </w:r>
      <w:r>
        <w:rPr>
          <w:rtl/>
        </w:rPr>
        <w:t xml:space="preserve"> </w:t>
      </w:r>
      <w:bookmarkStart w:id="6723" w:name="_ETM_Q20_221010"/>
      <w:bookmarkEnd w:id="6723"/>
      <w:r>
        <w:rPr>
          <w:rtl/>
        </w:rPr>
        <w:t xml:space="preserve">אמרתי </w:t>
      </w:r>
      <w:bookmarkStart w:id="6724" w:name="_ETM_Q20_221490"/>
      <w:bookmarkEnd w:id="6724"/>
      <w:r>
        <w:rPr>
          <w:rFonts w:hint="cs"/>
          <w:rtl/>
        </w:rPr>
        <w:t xml:space="preserve">לנפתלי בנט: אתה אמרת </w:t>
      </w:r>
      <w:bookmarkStart w:id="6725" w:name="_ETM_Q20_223260"/>
      <w:bookmarkEnd w:id="6725"/>
      <w:r>
        <w:rPr>
          <w:rtl/>
        </w:rPr>
        <w:t xml:space="preserve">שאסור </w:t>
      </w:r>
      <w:bookmarkStart w:id="6726" w:name="_ETM_Q20_223650"/>
      <w:bookmarkEnd w:id="6726"/>
      <w:r>
        <w:rPr>
          <w:rtl/>
        </w:rPr>
        <w:t xml:space="preserve">לדון </w:t>
      </w:r>
      <w:bookmarkStart w:id="6727" w:name="_ETM_Q20_223890"/>
      <w:bookmarkEnd w:id="6727"/>
      <w:r>
        <w:rPr>
          <w:rtl/>
        </w:rPr>
        <w:t xml:space="preserve">בשום </w:t>
      </w:r>
      <w:bookmarkStart w:id="6728" w:name="_ETM_Q20_224190"/>
      <w:bookmarkEnd w:id="6728"/>
      <w:r>
        <w:rPr>
          <w:rtl/>
        </w:rPr>
        <w:t xml:space="preserve">דבר </w:t>
      </w:r>
      <w:bookmarkStart w:id="6729" w:name="_ETM_Q20_224490"/>
      <w:bookmarkEnd w:id="6729"/>
      <w:r>
        <w:rPr>
          <w:rtl/>
        </w:rPr>
        <w:t xml:space="preserve">אחר </w:t>
      </w:r>
      <w:bookmarkStart w:id="6730" w:name="_ETM_Q20_225449"/>
      <w:bookmarkEnd w:id="6730"/>
      <w:r>
        <w:rPr>
          <w:rtl/>
        </w:rPr>
        <w:t xml:space="preserve">חוץ </w:t>
      </w:r>
      <w:bookmarkStart w:id="6731" w:name="_ETM_Q20_225750"/>
      <w:bookmarkStart w:id="6732" w:name="_ETM_Q20_225899"/>
      <w:bookmarkEnd w:id="6731"/>
      <w:bookmarkEnd w:id="6732"/>
      <w:r>
        <w:rPr>
          <w:rFonts w:hint="cs"/>
          <w:rtl/>
        </w:rPr>
        <w:t>מ</w:t>
      </w:r>
      <w:r>
        <w:rPr>
          <w:rtl/>
        </w:rPr>
        <w:t>פרנסה</w:t>
      </w:r>
      <w:r>
        <w:rPr>
          <w:rFonts w:hint="cs"/>
          <w:rtl/>
        </w:rPr>
        <w:t>,</w:t>
      </w:r>
      <w:r>
        <w:rPr>
          <w:rtl/>
        </w:rPr>
        <w:t xml:space="preserve"> </w:t>
      </w:r>
      <w:bookmarkStart w:id="6733" w:name="_ETM_Q20_227700"/>
      <w:bookmarkEnd w:id="6733"/>
      <w:r>
        <w:rPr>
          <w:rtl/>
        </w:rPr>
        <w:t xml:space="preserve">והוא </w:t>
      </w:r>
      <w:bookmarkStart w:id="6734" w:name="_ETM_Q20_228030"/>
      <w:bookmarkEnd w:id="6734"/>
      <w:r>
        <w:rPr>
          <w:rtl/>
        </w:rPr>
        <w:t xml:space="preserve">בא </w:t>
      </w:r>
      <w:bookmarkStart w:id="6735" w:name="_ETM_Q20_228210"/>
      <w:bookmarkEnd w:id="6735"/>
      <w:r>
        <w:rPr>
          <w:rtl/>
        </w:rPr>
        <w:t xml:space="preserve">ודיבר </w:t>
      </w:r>
      <w:bookmarkStart w:id="6736" w:name="_ETM_Q20_228720"/>
      <w:bookmarkEnd w:id="6736"/>
      <w:r>
        <w:rPr>
          <w:rFonts w:hint="cs"/>
          <w:rtl/>
        </w:rPr>
        <w:t xml:space="preserve">רק </w:t>
      </w:r>
      <w:r>
        <w:rPr>
          <w:rtl/>
        </w:rPr>
        <w:t xml:space="preserve">על </w:t>
      </w:r>
      <w:bookmarkStart w:id="6737" w:name="_ETM_Q20_228810"/>
      <w:bookmarkEnd w:id="6737"/>
      <w:r>
        <w:rPr>
          <w:rtl/>
        </w:rPr>
        <w:t>פרנס</w:t>
      </w:r>
      <w:r>
        <w:rPr>
          <w:rFonts w:hint="cs"/>
          <w:rtl/>
        </w:rPr>
        <w:t>ה</w:t>
      </w:r>
      <w:bookmarkStart w:id="6738" w:name="_ETM_Q20_230220"/>
      <w:bookmarkEnd w:id="6738"/>
      <w:r>
        <w:rPr>
          <w:rFonts w:hint="cs"/>
          <w:rtl/>
        </w:rPr>
        <w:t xml:space="preserve"> ושכח על מה הוא עולה. </w:t>
      </w:r>
      <w:bookmarkStart w:id="6739" w:name="_ETM_Q20_231710"/>
      <w:bookmarkEnd w:id="6739"/>
      <w:r>
        <w:rPr>
          <w:rFonts w:hint="cs"/>
          <w:rtl/>
        </w:rPr>
        <w:t xml:space="preserve">הוא </w:t>
      </w:r>
      <w:r>
        <w:rPr>
          <w:rtl/>
        </w:rPr>
        <w:t xml:space="preserve">לא </w:t>
      </w:r>
      <w:bookmarkStart w:id="6740" w:name="_ETM_Q20_231829"/>
      <w:bookmarkEnd w:id="6740"/>
      <w:r>
        <w:rPr>
          <w:rtl/>
        </w:rPr>
        <w:t xml:space="preserve">יכול </w:t>
      </w:r>
      <w:bookmarkStart w:id="6741" w:name="_ETM_Q20_232069"/>
      <w:bookmarkEnd w:id="6741"/>
      <w:r>
        <w:rPr>
          <w:rtl/>
        </w:rPr>
        <w:t xml:space="preserve">היה </w:t>
      </w:r>
      <w:bookmarkStart w:id="6742" w:name="_ETM_Q20_232249"/>
      <w:bookmarkEnd w:id="6742"/>
      <w:r>
        <w:rPr>
          <w:rtl/>
        </w:rPr>
        <w:t xml:space="preserve">להגיד </w:t>
      </w:r>
      <w:bookmarkStart w:id="6743" w:name="_ETM_Q20_232639"/>
      <w:bookmarkEnd w:id="6743"/>
      <w:r>
        <w:rPr>
          <w:rtl/>
        </w:rPr>
        <w:t>ל</w:t>
      </w:r>
      <w:bookmarkStart w:id="6744" w:name="_ETM_Q20_233239"/>
      <w:bookmarkEnd w:id="6744"/>
      <w:r>
        <w:rPr>
          <w:rtl/>
        </w:rPr>
        <w:t xml:space="preserve">חברת </w:t>
      </w:r>
      <w:bookmarkStart w:id="6745" w:name="_ETM_Q20_233690"/>
      <w:bookmarkEnd w:id="6745"/>
      <w:r>
        <w:rPr>
          <w:rFonts w:hint="cs"/>
          <w:rtl/>
        </w:rPr>
        <w:t>ה</w:t>
      </w:r>
      <w:r>
        <w:rPr>
          <w:rtl/>
        </w:rPr>
        <w:t xml:space="preserve">כנסת </w:t>
      </w:r>
      <w:bookmarkStart w:id="6746" w:name="_ETM_Q20_234570"/>
      <w:bookmarkEnd w:id="6746"/>
      <w:r>
        <w:rPr>
          <w:rtl/>
        </w:rPr>
        <w:t>אי</w:t>
      </w:r>
      <w:r>
        <w:rPr>
          <w:rFonts w:hint="cs"/>
          <w:rtl/>
        </w:rPr>
        <w:t>י</w:t>
      </w:r>
      <w:r>
        <w:rPr>
          <w:rtl/>
        </w:rPr>
        <w:t xml:space="preserve">לת </w:t>
      </w:r>
      <w:bookmarkStart w:id="6747" w:name="_ETM_Q20_234899"/>
      <w:bookmarkEnd w:id="6747"/>
      <w:r>
        <w:rPr>
          <w:rtl/>
        </w:rPr>
        <w:t xml:space="preserve">שקד </w:t>
      </w:r>
      <w:bookmarkStart w:id="6748" w:name="_ETM_Q20_236060"/>
      <w:bookmarkEnd w:id="6748"/>
      <w:r>
        <w:rPr>
          <w:rFonts w:hint="cs"/>
          <w:rtl/>
        </w:rPr>
        <w:t xml:space="preserve">שעה לפני, </w:t>
      </w:r>
      <w:bookmarkStart w:id="6749" w:name="_ETM_Q20_236510"/>
      <w:bookmarkStart w:id="6750" w:name="_ETM_Q20_237260"/>
      <w:bookmarkEnd w:id="6749"/>
      <w:bookmarkEnd w:id="6750"/>
      <w:r>
        <w:rPr>
          <w:rtl/>
        </w:rPr>
        <w:t xml:space="preserve">יום </w:t>
      </w:r>
      <w:bookmarkStart w:id="6751" w:name="_ETM_Q20_237620"/>
      <w:bookmarkEnd w:id="6751"/>
      <w:r>
        <w:rPr>
          <w:rtl/>
        </w:rPr>
        <w:t>לפני</w:t>
      </w:r>
      <w:r>
        <w:rPr>
          <w:rFonts w:hint="cs"/>
          <w:rtl/>
        </w:rPr>
        <w:t>,</w:t>
      </w:r>
      <w:r>
        <w:rPr>
          <w:rtl/>
        </w:rPr>
        <w:t xml:space="preserve"> </w:t>
      </w:r>
      <w:bookmarkStart w:id="6752" w:name="_ETM_Q20_238309"/>
      <w:bookmarkEnd w:id="6752"/>
      <w:r>
        <w:rPr>
          <w:rtl/>
        </w:rPr>
        <w:t xml:space="preserve">שבוע </w:t>
      </w:r>
      <w:bookmarkStart w:id="6753" w:name="_ETM_Q20_238790"/>
      <w:bookmarkEnd w:id="6753"/>
      <w:r>
        <w:rPr>
          <w:rtl/>
        </w:rPr>
        <w:t>לפני</w:t>
      </w:r>
      <w:r w:rsidR="00524924">
        <w:rPr>
          <w:rFonts w:hint="cs"/>
          <w:rtl/>
        </w:rPr>
        <w:t>:</w:t>
      </w:r>
      <w:bookmarkStart w:id="6754" w:name="_ETM_Q20_239660"/>
      <w:bookmarkEnd w:id="6754"/>
      <w:r w:rsidR="00524924">
        <w:rPr>
          <w:rFonts w:hint="cs"/>
          <w:rtl/>
        </w:rPr>
        <w:t xml:space="preserve"> </w:t>
      </w:r>
      <w:r>
        <w:rPr>
          <w:rtl/>
        </w:rPr>
        <w:t xml:space="preserve">למה </w:t>
      </w:r>
      <w:bookmarkStart w:id="6755" w:name="_ETM_Q20_239930"/>
      <w:bookmarkEnd w:id="6755"/>
      <w:r>
        <w:rPr>
          <w:rFonts w:hint="cs"/>
          <w:rtl/>
        </w:rPr>
        <w:t xml:space="preserve">להתראיין כל </w:t>
      </w:r>
      <w:bookmarkStart w:id="6756" w:name="_ETM_Q20_240522"/>
      <w:bookmarkEnd w:id="6756"/>
      <w:r>
        <w:rPr>
          <w:rFonts w:hint="cs"/>
          <w:rtl/>
        </w:rPr>
        <w:t xml:space="preserve">היום רק על זה? </w:t>
      </w:r>
      <w:bookmarkStart w:id="6757" w:name="_ETM_Q20_242129"/>
      <w:bookmarkEnd w:id="6757"/>
      <w:r>
        <w:rPr>
          <w:rtl/>
        </w:rPr>
        <w:t xml:space="preserve">אני </w:t>
      </w:r>
      <w:bookmarkStart w:id="6758" w:name="_ETM_Q20_242339"/>
      <w:bookmarkEnd w:id="6758"/>
      <w:r>
        <w:rPr>
          <w:rtl/>
        </w:rPr>
        <w:t xml:space="preserve">שמעתי </w:t>
      </w:r>
      <w:bookmarkStart w:id="6759" w:name="_ETM_Q20_242729"/>
      <w:bookmarkEnd w:id="6759"/>
      <w:r>
        <w:rPr>
          <w:rtl/>
        </w:rPr>
        <w:t xml:space="preserve">אותך </w:t>
      </w:r>
      <w:bookmarkStart w:id="6760" w:name="_ETM_Q20_242969"/>
      <w:bookmarkEnd w:id="6760"/>
      <w:r>
        <w:rPr>
          <w:rFonts w:hint="cs"/>
          <w:rtl/>
        </w:rPr>
        <w:t xml:space="preserve">חמש </w:t>
      </w:r>
      <w:bookmarkStart w:id="6761" w:name="_ETM_Q20_243269"/>
      <w:bookmarkEnd w:id="6761"/>
      <w:r>
        <w:rPr>
          <w:rtl/>
        </w:rPr>
        <w:t xml:space="preserve">פעמים </w:t>
      </w:r>
      <w:bookmarkStart w:id="6762" w:name="_ETM_Q20_243539"/>
      <w:bookmarkEnd w:id="6762"/>
      <w:r>
        <w:rPr>
          <w:rFonts w:hint="cs"/>
          <w:rtl/>
        </w:rPr>
        <w:t xml:space="preserve">מתראיינת </w:t>
      </w:r>
      <w:bookmarkStart w:id="6763" w:name="_ETM_Q20_243659"/>
      <w:bookmarkStart w:id="6764" w:name="_ETM_Q20_244679"/>
      <w:bookmarkEnd w:id="6763"/>
      <w:bookmarkEnd w:id="6764"/>
      <w:r>
        <w:rPr>
          <w:rtl/>
        </w:rPr>
        <w:t xml:space="preserve">ביומיים </w:t>
      </w:r>
      <w:bookmarkStart w:id="6765" w:name="_ETM_Q20_245189"/>
      <w:bookmarkEnd w:id="6765"/>
      <w:r>
        <w:rPr>
          <w:rtl/>
        </w:rPr>
        <w:t xml:space="preserve">האחרונים </w:t>
      </w:r>
      <w:bookmarkStart w:id="6766" w:name="_ETM_Q20_245579"/>
      <w:bookmarkEnd w:id="6766"/>
      <w:r>
        <w:rPr>
          <w:rtl/>
        </w:rPr>
        <w:t xml:space="preserve">בנושא </w:t>
      </w:r>
      <w:bookmarkStart w:id="6767" w:name="_ETM_Q20_246030"/>
      <w:bookmarkEnd w:id="6767"/>
      <w:r>
        <w:rPr>
          <w:rtl/>
        </w:rPr>
        <w:t>הזה</w:t>
      </w:r>
      <w:r>
        <w:rPr>
          <w:rFonts w:hint="cs"/>
          <w:rtl/>
        </w:rPr>
        <w:t>.</w:t>
      </w:r>
      <w:r>
        <w:rPr>
          <w:rtl/>
        </w:rPr>
        <w:t xml:space="preserve"> </w:t>
      </w:r>
      <w:bookmarkStart w:id="6768" w:name="_ETM_Q20_246810"/>
      <w:bookmarkEnd w:id="6768"/>
      <w:r>
        <w:rPr>
          <w:rtl/>
        </w:rPr>
        <w:t xml:space="preserve">כל </w:t>
      </w:r>
      <w:bookmarkStart w:id="6769" w:name="_ETM_Q20_247079"/>
      <w:bookmarkEnd w:id="6769"/>
      <w:proofErr w:type="spellStart"/>
      <w:r w:rsidRPr="00546A3B">
        <w:rPr>
          <w:rFonts w:hint="cs"/>
          <w:rtl/>
        </w:rPr>
        <w:t>הטוויטים</w:t>
      </w:r>
      <w:proofErr w:type="spellEnd"/>
      <w:r>
        <w:rPr>
          <w:rFonts w:hint="cs"/>
          <w:rtl/>
        </w:rPr>
        <w:t xml:space="preserve"> </w:t>
      </w:r>
      <w:bookmarkStart w:id="6770" w:name="_ETM_Q20_248159"/>
      <w:bookmarkEnd w:id="6770"/>
      <w:r>
        <w:rPr>
          <w:rtl/>
        </w:rPr>
        <w:t xml:space="preserve">זה </w:t>
      </w:r>
      <w:bookmarkStart w:id="6771" w:name="_ETM_Q20_248399"/>
      <w:bookmarkEnd w:id="6771"/>
      <w:r>
        <w:rPr>
          <w:rtl/>
        </w:rPr>
        <w:t xml:space="preserve">רק </w:t>
      </w:r>
      <w:bookmarkStart w:id="6772" w:name="_ETM_Q20_248549"/>
      <w:bookmarkEnd w:id="6772"/>
      <w:r>
        <w:rPr>
          <w:rtl/>
        </w:rPr>
        <w:t xml:space="preserve">צילום </w:t>
      </w:r>
      <w:bookmarkStart w:id="6773" w:name="_ETM_Q20_248850"/>
      <w:bookmarkEnd w:id="6773"/>
      <w:r>
        <w:rPr>
          <w:rtl/>
        </w:rPr>
        <w:t xml:space="preserve">של </w:t>
      </w:r>
      <w:bookmarkStart w:id="6774" w:name="_ETM_Q20_248999"/>
      <w:bookmarkEnd w:id="6774"/>
      <w:r>
        <w:rPr>
          <w:rtl/>
        </w:rPr>
        <w:t xml:space="preserve">חברי </w:t>
      </w:r>
      <w:bookmarkStart w:id="6775" w:name="_ETM_Q20_249270"/>
      <w:bookmarkEnd w:id="6775"/>
      <w:r>
        <w:rPr>
          <w:rtl/>
        </w:rPr>
        <w:t>כנסת</w:t>
      </w:r>
      <w:r w:rsidR="00524924">
        <w:rPr>
          <w:rFonts w:hint="cs"/>
          <w:rtl/>
        </w:rPr>
        <w:t>,</w:t>
      </w:r>
      <w:r>
        <w:rPr>
          <w:rtl/>
        </w:rPr>
        <w:t xml:space="preserve"> </w:t>
      </w:r>
      <w:bookmarkStart w:id="6776" w:name="_ETM_Q20_249780"/>
      <w:bookmarkEnd w:id="6776"/>
      <w:r>
        <w:rPr>
          <w:rFonts w:hint="cs"/>
          <w:rtl/>
        </w:rPr>
        <w:t xml:space="preserve">רק </w:t>
      </w:r>
      <w:r>
        <w:rPr>
          <w:rtl/>
        </w:rPr>
        <w:t xml:space="preserve">בנושא </w:t>
      </w:r>
      <w:bookmarkStart w:id="6777" w:name="_ETM_Q20_250200"/>
      <w:bookmarkEnd w:id="6777"/>
      <w:r>
        <w:rPr>
          <w:rtl/>
        </w:rPr>
        <w:t>הזה</w:t>
      </w:r>
      <w:r>
        <w:rPr>
          <w:rFonts w:hint="cs"/>
          <w:rtl/>
        </w:rPr>
        <w:t>.</w:t>
      </w:r>
      <w:r>
        <w:rPr>
          <w:rtl/>
        </w:rPr>
        <w:t xml:space="preserve"> </w:t>
      </w:r>
      <w:bookmarkStart w:id="6778" w:name="_ETM_Q20_251310"/>
      <w:bookmarkEnd w:id="6778"/>
      <w:r>
        <w:rPr>
          <w:rtl/>
        </w:rPr>
        <w:t xml:space="preserve">הוא </w:t>
      </w:r>
      <w:bookmarkStart w:id="6779" w:name="_ETM_Q20_251399"/>
      <w:bookmarkEnd w:id="6779"/>
      <w:r>
        <w:rPr>
          <w:rtl/>
        </w:rPr>
        <w:t xml:space="preserve">לא </w:t>
      </w:r>
      <w:bookmarkStart w:id="6780" w:name="_ETM_Q20_251520"/>
      <w:bookmarkEnd w:id="6780"/>
      <w:r>
        <w:rPr>
          <w:rtl/>
        </w:rPr>
        <w:t>יכול</w:t>
      </w:r>
      <w:r>
        <w:rPr>
          <w:rFonts w:hint="cs"/>
          <w:rtl/>
        </w:rPr>
        <w:t xml:space="preserve"> היה</w:t>
      </w:r>
      <w:r>
        <w:rPr>
          <w:rtl/>
        </w:rPr>
        <w:t xml:space="preserve"> </w:t>
      </w:r>
      <w:bookmarkStart w:id="6781" w:name="_ETM_Q20_251819"/>
      <w:bookmarkEnd w:id="6781"/>
      <w:r>
        <w:rPr>
          <w:rtl/>
        </w:rPr>
        <w:t xml:space="preserve">להגיד </w:t>
      </w:r>
      <w:bookmarkStart w:id="6782" w:name="_ETM_Q20_252090"/>
      <w:bookmarkEnd w:id="6782"/>
      <w:r>
        <w:rPr>
          <w:rtl/>
        </w:rPr>
        <w:t>ל</w:t>
      </w:r>
      <w:r>
        <w:rPr>
          <w:rFonts w:hint="cs"/>
          <w:rtl/>
        </w:rPr>
        <w:t>ה</w:t>
      </w:r>
      <w:r>
        <w:rPr>
          <w:rtl/>
        </w:rPr>
        <w:t xml:space="preserve"> </w:t>
      </w:r>
      <w:bookmarkStart w:id="6783" w:name="_ETM_Q20_252180"/>
      <w:bookmarkEnd w:id="6783"/>
      <w:r>
        <w:rPr>
          <w:rtl/>
        </w:rPr>
        <w:t xml:space="preserve">לפני </w:t>
      </w:r>
      <w:bookmarkStart w:id="6784" w:name="_ETM_Q20_252479"/>
      <w:bookmarkEnd w:id="6784"/>
      <w:r>
        <w:rPr>
          <w:rtl/>
        </w:rPr>
        <w:t>זה</w:t>
      </w:r>
      <w:r>
        <w:rPr>
          <w:rFonts w:hint="cs"/>
          <w:rtl/>
        </w:rPr>
        <w:t>?</w:t>
      </w:r>
      <w:r>
        <w:rPr>
          <w:rtl/>
        </w:rPr>
        <w:t xml:space="preserve"> </w:t>
      </w:r>
      <w:bookmarkStart w:id="6785" w:name="_ETM_Q20_252810"/>
      <w:bookmarkEnd w:id="6785"/>
      <w:r>
        <w:rPr>
          <w:rtl/>
        </w:rPr>
        <w:t xml:space="preserve">הוא </w:t>
      </w:r>
      <w:bookmarkStart w:id="6786" w:name="_ETM_Q20_252899"/>
      <w:bookmarkEnd w:id="6786"/>
      <w:r>
        <w:rPr>
          <w:rtl/>
        </w:rPr>
        <w:t xml:space="preserve">לא </w:t>
      </w:r>
      <w:bookmarkStart w:id="6787" w:name="_ETM_Q20_252990"/>
      <w:bookmarkEnd w:id="6787"/>
      <w:r>
        <w:rPr>
          <w:rtl/>
        </w:rPr>
        <w:t xml:space="preserve">יכול </w:t>
      </w:r>
      <w:bookmarkStart w:id="6788" w:name="_ETM_Q20_253229"/>
      <w:bookmarkEnd w:id="6788"/>
      <w:r>
        <w:rPr>
          <w:rtl/>
        </w:rPr>
        <w:t xml:space="preserve">היה </w:t>
      </w:r>
      <w:bookmarkStart w:id="6789" w:name="_ETM_Q20_253380"/>
      <w:bookmarkEnd w:id="6789"/>
      <w:r>
        <w:rPr>
          <w:rtl/>
        </w:rPr>
        <w:t xml:space="preserve">לבוא </w:t>
      </w:r>
      <w:bookmarkStart w:id="6790" w:name="_ETM_Q20_253619"/>
      <w:bookmarkEnd w:id="6790"/>
      <w:r>
        <w:rPr>
          <w:rtl/>
        </w:rPr>
        <w:t xml:space="preserve">ולהגיד </w:t>
      </w:r>
      <w:bookmarkStart w:id="6791" w:name="_ETM_Q20_253890"/>
      <w:bookmarkEnd w:id="6791"/>
      <w:r>
        <w:rPr>
          <w:rFonts w:hint="cs"/>
          <w:rtl/>
        </w:rPr>
        <w:t>לה</w:t>
      </w:r>
      <w:r w:rsidR="00524924">
        <w:rPr>
          <w:rFonts w:hint="cs"/>
          <w:rtl/>
        </w:rPr>
        <w:t>:</w:t>
      </w:r>
      <w:r>
        <w:rPr>
          <w:rFonts w:hint="cs"/>
          <w:rtl/>
        </w:rPr>
        <w:t xml:space="preserve"> </w:t>
      </w:r>
      <w:bookmarkStart w:id="6792" w:name="_ETM_Q20_254250"/>
      <w:bookmarkEnd w:id="6792"/>
      <w:r>
        <w:rPr>
          <w:rtl/>
        </w:rPr>
        <w:t xml:space="preserve">למה </w:t>
      </w:r>
      <w:bookmarkStart w:id="6793" w:name="_ETM_Q20_254579"/>
      <w:bookmarkEnd w:id="6793"/>
      <w:r>
        <w:rPr>
          <w:rFonts w:hint="cs"/>
          <w:rtl/>
        </w:rPr>
        <w:t xml:space="preserve">מעלים הצעת חוק כזאת </w:t>
      </w:r>
      <w:bookmarkStart w:id="6794" w:name="_ETM_Q20_256350"/>
      <w:bookmarkEnd w:id="6794"/>
      <w:r>
        <w:rPr>
          <w:rtl/>
        </w:rPr>
        <w:t xml:space="preserve">בתקופה </w:t>
      </w:r>
      <w:bookmarkStart w:id="6795" w:name="_ETM_Q20_256950"/>
      <w:bookmarkEnd w:id="6795"/>
      <w:r>
        <w:rPr>
          <w:rtl/>
        </w:rPr>
        <w:t>הזאת</w:t>
      </w:r>
      <w:r>
        <w:rPr>
          <w:rFonts w:hint="cs"/>
          <w:rtl/>
        </w:rPr>
        <w:t>?</w:t>
      </w:r>
      <w:r>
        <w:rPr>
          <w:rtl/>
        </w:rPr>
        <w:t xml:space="preserve"> </w:t>
      </w:r>
      <w:bookmarkStart w:id="6796" w:name="_ETM_Q20_257729"/>
      <w:bookmarkEnd w:id="6796"/>
      <w:r>
        <w:rPr>
          <w:rtl/>
        </w:rPr>
        <w:t xml:space="preserve">למה </w:t>
      </w:r>
      <w:bookmarkStart w:id="6797" w:name="_ETM_Q20_258060"/>
      <w:bookmarkEnd w:id="6797"/>
      <w:r>
        <w:rPr>
          <w:rtl/>
        </w:rPr>
        <w:t xml:space="preserve">לא </w:t>
      </w:r>
      <w:bookmarkStart w:id="6798" w:name="_ETM_Q20_258180"/>
      <w:bookmarkEnd w:id="6798"/>
      <w:r>
        <w:rPr>
          <w:rFonts w:hint="cs"/>
          <w:rtl/>
        </w:rPr>
        <w:t>דנים בנושא הפרנסה?</w:t>
      </w:r>
    </w:p>
    <w:p w:rsidR="002A40EA" w:rsidRDefault="002A40EA" w:rsidP="00DA1B99">
      <w:pPr>
        <w:rPr>
          <w:rtl/>
        </w:rPr>
      </w:pPr>
      <w:bookmarkStart w:id="6799" w:name="_ETM_Q20_259386"/>
      <w:bookmarkStart w:id="6800" w:name="_ETM_Q20_259438"/>
      <w:bookmarkStart w:id="6801" w:name="_ETM_Q20_259530"/>
      <w:bookmarkEnd w:id="6799"/>
      <w:bookmarkEnd w:id="6800"/>
      <w:bookmarkEnd w:id="6801"/>
    </w:p>
    <w:p w:rsidR="002A40EA" w:rsidRDefault="002A40EA" w:rsidP="00524924">
      <w:pPr>
        <w:rPr>
          <w:rtl/>
        </w:rPr>
      </w:pPr>
      <w:bookmarkStart w:id="6802" w:name="_ETM_Q20_259565"/>
      <w:bookmarkStart w:id="6803" w:name="_ETM_Q20_261420"/>
      <w:bookmarkEnd w:id="6802"/>
      <w:bookmarkEnd w:id="6803"/>
      <w:r>
        <w:rPr>
          <w:rtl/>
        </w:rPr>
        <w:t>אי</w:t>
      </w:r>
      <w:r>
        <w:rPr>
          <w:rFonts w:hint="cs"/>
          <w:rtl/>
        </w:rPr>
        <w:t>-</w:t>
      </w:r>
      <w:bookmarkStart w:id="6804" w:name="_ETM_Q20_261569"/>
      <w:bookmarkEnd w:id="6804"/>
      <w:r>
        <w:rPr>
          <w:rtl/>
        </w:rPr>
        <w:t xml:space="preserve">אפשר </w:t>
      </w:r>
      <w:bookmarkStart w:id="6805" w:name="_ETM_Q20_261869"/>
      <w:bookmarkEnd w:id="6805"/>
      <w:r>
        <w:rPr>
          <w:rFonts w:hint="cs"/>
          <w:rtl/>
        </w:rPr>
        <w:t>ב</w:t>
      </w:r>
      <w:r>
        <w:rPr>
          <w:rtl/>
        </w:rPr>
        <w:t xml:space="preserve">כל </w:t>
      </w:r>
      <w:bookmarkStart w:id="6806" w:name="_ETM_Q20_262200"/>
      <w:bookmarkEnd w:id="6806"/>
      <w:r>
        <w:rPr>
          <w:rFonts w:hint="cs"/>
          <w:rtl/>
        </w:rPr>
        <w:t>ד</w:t>
      </w:r>
      <w:r>
        <w:rPr>
          <w:rtl/>
        </w:rPr>
        <w:t xml:space="preserve">בר </w:t>
      </w:r>
      <w:bookmarkStart w:id="6807" w:name="_ETM_Q20_263240"/>
      <w:bookmarkStart w:id="6808" w:name="_ETM_Q20_263539"/>
      <w:bookmarkStart w:id="6809" w:name="_ETM_Q20_263869"/>
      <w:bookmarkEnd w:id="6807"/>
      <w:bookmarkEnd w:id="6808"/>
      <w:bookmarkEnd w:id="6809"/>
      <w:r>
        <w:rPr>
          <w:rtl/>
        </w:rPr>
        <w:t xml:space="preserve">לחשוב </w:t>
      </w:r>
      <w:bookmarkStart w:id="6810" w:name="_ETM_Q20_264979"/>
      <w:bookmarkEnd w:id="6810"/>
      <w:r>
        <w:rPr>
          <w:rtl/>
        </w:rPr>
        <w:t xml:space="preserve">שהציבור </w:t>
      </w:r>
      <w:bookmarkStart w:id="6811" w:name="_ETM_Q20_265520"/>
      <w:bookmarkEnd w:id="6811"/>
      <w:r>
        <w:rPr>
          <w:rtl/>
        </w:rPr>
        <w:t xml:space="preserve">לא </w:t>
      </w:r>
      <w:bookmarkStart w:id="6812" w:name="_ETM_Q20_265640"/>
      <w:bookmarkEnd w:id="6812"/>
      <w:r>
        <w:rPr>
          <w:rtl/>
        </w:rPr>
        <w:t>מבין</w:t>
      </w:r>
      <w:r>
        <w:rPr>
          <w:rFonts w:hint="cs"/>
          <w:rtl/>
        </w:rPr>
        <w:t>.</w:t>
      </w:r>
      <w:r>
        <w:rPr>
          <w:rtl/>
        </w:rPr>
        <w:t xml:space="preserve"> </w:t>
      </w:r>
      <w:bookmarkStart w:id="6813" w:name="_ETM_Q20_266480"/>
      <w:bookmarkEnd w:id="6813"/>
      <w:r>
        <w:rPr>
          <w:rtl/>
        </w:rPr>
        <w:t>אי</w:t>
      </w:r>
      <w:r>
        <w:rPr>
          <w:rFonts w:hint="cs"/>
          <w:rtl/>
        </w:rPr>
        <w:t>-</w:t>
      </w:r>
      <w:bookmarkStart w:id="6814" w:name="_ETM_Q20_266660"/>
      <w:bookmarkEnd w:id="6814"/>
      <w:r>
        <w:rPr>
          <w:rtl/>
        </w:rPr>
        <w:t xml:space="preserve">אפשר </w:t>
      </w:r>
      <w:bookmarkStart w:id="6815" w:name="_ETM_Q20_268160"/>
      <w:bookmarkEnd w:id="6815"/>
      <w:r>
        <w:rPr>
          <w:rtl/>
        </w:rPr>
        <w:t xml:space="preserve">לעשות </w:t>
      </w:r>
      <w:bookmarkStart w:id="6816" w:name="_ETM_Q20_268940"/>
      <w:bookmarkEnd w:id="6816"/>
      <w:r>
        <w:rPr>
          <w:rtl/>
        </w:rPr>
        <w:t xml:space="preserve">מסע </w:t>
      </w:r>
      <w:bookmarkStart w:id="6817" w:name="_ETM_Q20_269540"/>
      <w:bookmarkEnd w:id="6817"/>
      <w:r>
        <w:rPr>
          <w:rFonts w:hint="cs"/>
          <w:rtl/>
        </w:rPr>
        <w:t>ע</w:t>
      </w:r>
      <w:r>
        <w:rPr>
          <w:rtl/>
        </w:rPr>
        <w:t>ל</w:t>
      </w:r>
      <w:r>
        <w:rPr>
          <w:rFonts w:hint="cs"/>
          <w:rtl/>
        </w:rPr>
        <w:t xml:space="preserve"> </w:t>
      </w:r>
      <w:r>
        <w:rPr>
          <w:rtl/>
        </w:rPr>
        <w:t xml:space="preserve">הצעת </w:t>
      </w:r>
      <w:bookmarkStart w:id="6818" w:name="_ETM_Q20_270080"/>
      <w:bookmarkEnd w:id="6818"/>
      <w:r>
        <w:rPr>
          <w:rFonts w:hint="cs"/>
          <w:rtl/>
        </w:rPr>
        <w:t>ה</w:t>
      </w:r>
      <w:r>
        <w:rPr>
          <w:rtl/>
        </w:rPr>
        <w:t xml:space="preserve">חוק </w:t>
      </w:r>
      <w:bookmarkStart w:id="6819" w:name="_ETM_Q20_270260"/>
      <w:bookmarkEnd w:id="6819"/>
      <w:r>
        <w:rPr>
          <w:rFonts w:hint="cs"/>
          <w:rtl/>
        </w:rPr>
        <w:t>ה</w:t>
      </w:r>
      <w:r>
        <w:rPr>
          <w:rtl/>
        </w:rPr>
        <w:t>זאת</w:t>
      </w:r>
      <w:r>
        <w:rPr>
          <w:rFonts w:hint="cs"/>
          <w:rtl/>
        </w:rPr>
        <w:t>, לטרלל את</w:t>
      </w:r>
      <w:bookmarkStart w:id="6820" w:name="_ETM_Q20_272385"/>
      <w:bookmarkEnd w:id="6820"/>
      <w:r>
        <w:rPr>
          <w:rFonts w:hint="cs"/>
          <w:rtl/>
        </w:rPr>
        <w:t xml:space="preserve"> כל הכנסת, </w:t>
      </w:r>
      <w:bookmarkStart w:id="6821" w:name="_ETM_Q20_274149"/>
      <w:bookmarkEnd w:id="6821"/>
      <w:r>
        <w:rPr>
          <w:rFonts w:hint="cs"/>
          <w:rtl/>
        </w:rPr>
        <w:t xml:space="preserve">ואז כשאתה בא על ההצעה הזאת, </w:t>
      </w:r>
      <w:bookmarkStart w:id="6822" w:name="_ETM_Q20_275860"/>
      <w:bookmarkEnd w:id="6822"/>
      <w:r>
        <w:rPr>
          <w:rtl/>
        </w:rPr>
        <w:t xml:space="preserve">ואומרים </w:t>
      </w:r>
      <w:bookmarkStart w:id="6823" w:name="_ETM_Q20_276280"/>
      <w:bookmarkEnd w:id="6823"/>
      <w:r>
        <w:rPr>
          <w:rtl/>
        </w:rPr>
        <w:t>לך</w:t>
      </w:r>
      <w:r>
        <w:rPr>
          <w:rFonts w:hint="cs"/>
          <w:rtl/>
        </w:rPr>
        <w:t>:</w:t>
      </w:r>
      <w:r>
        <w:rPr>
          <w:rtl/>
        </w:rPr>
        <w:t xml:space="preserve"> </w:t>
      </w:r>
      <w:bookmarkStart w:id="6824" w:name="_ETM_Q20_276610"/>
      <w:bookmarkEnd w:id="6824"/>
      <w:r>
        <w:rPr>
          <w:rtl/>
        </w:rPr>
        <w:t xml:space="preserve">איך </w:t>
      </w:r>
      <w:bookmarkStart w:id="6825" w:name="_ETM_Q20_276940"/>
      <w:bookmarkStart w:id="6826" w:name="_ETM_Q20_277840"/>
      <w:bookmarkEnd w:id="6825"/>
      <w:bookmarkEnd w:id="6826"/>
      <w:r>
        <w:rPr>
          <w:rtl/>
        </w:rPr>
        <w:t xml:space="preserve">אתה </w:t>
      </w:r>
      <w:bookmarkStart w:id="6827" w:name="_ETM_Q20_278080"/>
      <w:bookmarkEnd w:id="6827"/>
      <w:r>
        <w:rPr>
          <w:rFonts w:hint="cs"/>
          <w:rtl/>
        </w:rPr>
        <w:t>מדבר</w:t>
      </w:r>
      <w:r w:rsidR="00524924">
        <w:rPr>
          <w:rFonts w:hint="cs"/>
          <w:rtl/>
        </w:rPr>
        <w:t>,</w:t>
      </w:r>
      <w:bookmarkStart w:id="6828" w:name="_ETM_Q20_276592"/>
      <w:bookmarkEnd w:id="6828"/>
      <w:r>
        <w:rPr>
          <w:rFonts w:hint="cs"/>
          <w:rtl/>
        </w:rPr>
        <w:t xml:space="preserve"> איך אתה </w:t>
      </w:r>
      <w:r>
        <w:rPr>
          <w:rtl/>
        </w:rPr>
        <w:t xml:space="preserve">לא </w:t>
      </w:r>
      <w:bookmarkStart w:id="6829" w:name="_ETM_Q20_278200"/>
      <w:bookmarkEnd w:id="6829"/>
      <w:r>
        <w:rPr>
          <w:rtl/>
        </w:rPr>
        <w:t xml:space="preserve">עומד </w:t>
      </w:r>
      <w:bookmarkStart w:id="6830" w:name="_ETM_Q20_278500"/>
      <w:bookmarkEnd w:id="6830"/>
      <w:r>
        <w:rPr>
          <w:rtl/>
        </w:rPr>
        <w:t xml:space="preserve">במה </w:t>
      </w:r>
      <w:bookmarkStart w:id="6831" w:name="_ETM_Q20_278800"/>
      <w:bookmarkEnd w:id="6831"/>
      <w:r>
        <w:rPr>
          <w:rtl/>
        </w:rPr>
        <w:t>שאמרת</w:t>
      </w:r>
      <w:r>
        <w:rPr>
          <w:rFonts w:hint="cs"/>
          <w:rtl/>
        </w:rPr>
        <w:t xml:space="preserve"> </w:t>
      </w:r>
      <w:r w:rsidR="00183B48">
        <w:rPr>
          <w:rFonts w:hint="eastAsia"/>
        </w:rPr>
        <w:t>–</w:t>
      </w:r>
      <w:r>
        <w:rPr>
          <w:rFonts w:hint="cs"/>
          <w:rtl/>
        </w:rPr>
        <w:t xml:space="preserve"> שמה שלא פרנסה לא מעניין </w:t>
      </w:r>
      <w:r w:rsidR="00183B48">
        <w:rPr>
          <w:rFonts w:hint="eastAsia"/>
        </w:rPr>
        <w:t>–</w:t>
      </w:r>
      <w:r>
        <w:rPr>
          <w:rFonts w:hint="cs"/>
          <w:rtl/>
        </w:rPr>
        <w:t xml:space="preserve"> </w:t>
      </w:r>
      <w:bookmarkStart w:id="6832" w:name="_ETM_Q20_281200"/>
      <w:bookmarkEnd w:id="6832"/>
      <w:r>
        <w:rPr>
          <w:rtl/>
        </w:rPr>
        <w:t xml:space="preserve">לבוא </w:t>
      </w:r>
      <w:bookmarkStart w:id="6833" w:name="_ETM_Q20_281530"/>
      <w:bookmarkEnd w:id="6833"/>
      <w:r>
        <w:rPr>
          <w:rtl/>
        </w:rPr>
        <w:t xml:space="preserve">לפה </w:t>
      </w:r>
      <w:bookmarkStart w:id="6834" w:name="_ETM_Q20_282159"/>
      <w:bookmarkEnd w:id="6834"/>
      <w:r>
        <w:rPr>
          <w:rFonts w:hint="cs"/>
          <w:rtl/>
        </w:rPr>
        <w:t>כאילו הוא</w:t>
      </w:r>
      <w:bookmarkStart w:id="6835" w:name="_ETM_Q20_283431"/>
      <w:bookmarkEnd w:id="6835"/>
      <w:r>
        <w:rPr>
          <w:rFonts w:hint="cs"/>
          <w:rtl/>
        </w:rPr>
        <w:t xml:space="preserve"> </w:t>
      </w:r>
      <w:bookmarkStart w:id="6836" w:name="_ETM_Q20_282670"/>
      <w:bookmarkEnd w:id="6836"/>
      <w:r>
        <w:rPr>
          <w:rtl/>
        </w:rPr>
        <w:t xml:space="preserve">מדבר </w:t>
      </w:r>
      <w:bookmarkStart w:id="6837" w:name="_ETM_Q20_283030"/>
      <w:bookmarkEnd w:id="6837"/>
      <w:r>
        <w:rPr>
          <w:rFonts w:hint="cs"/>
          <w:rtl/>
        </w:rPr>
        <w:t>הצעת חוק בנושא פרנסה ולדבר על פרנסה?</w:t>
      </w:r>
    </w:p>
    <w:p w:rsidR="002A40EA" w:rsidRDefault="002A40EA" w:rsidP="00DA1B99">
      <w:pPr>
        <w:rPr>
          <w:rtl/>
        </w:rPr>
      </w:pPr>
    </w:p>
    <w:p w:rsidR="002A40EA" w:rsidRDefault="002A40EA" w:rsidP="00DA1B99">
      <w:pPr>
        <w:pStyle w:val="af5"/>
        <w:keepNext/>
        <w:rPr>
          <w:rtl/>
        </w:rPr>
      </w:pPr>
      <w:bookmarkStart w:id="6838" w:name="ET_interruption_5763_10"/>
      <w:r w:rsidRPr="00F40006">
        <w:rPr>
          <w:rStyle w:val="TagStyle"/>
          <w:rtl/>
        </w:rPr>
        <w:t xml:space="preserve"> &lt;&lt; קריאה &gt;&gt; </w:t>
      </w:r>
      <w:r>
        <w:rPr>
          <w:rtl/>
        </w:rPr>
        <w:t>משה ארבל (ש"ס):</w:t>
      </w:r>
      <w:r w:rsidRPr="00F40006">
        <w:rPr>
          <w:rStyle w:val="TagStyle"/>
          <w:rtl/>
        </w:rPr>
        <w:t xml:space="preserve"> &lt;&lt; קריאה &gt;&gt;</w:t>
      </w:r>
      <w:r>
        <w:rPr>
          <w:rtl/>
        </w:rPr>
        <w:t xml:space="preserve"> </w:t>
      </w:r>
      <w:bookmarkEnd w:id="6838"/>
    </w:p>
    <w:p w:rsidR="002A40EA" w:rsidRDefault="002A40EA" w:rsidP="00266322">
      <w:pPr>
        <w:rPr>
          <w:rtl/>
          <w:lang w:eastAsia="he-IL"/>
        </w:rPr>
      </w:pPr>
    </w:p>
    <w:p w:rsidR="002A40EA" w:rsidRDefault="002A40EA" w:rsidP="00DA1B99">
      <w:pPr>
        <w:rPr>
          <w:rtl/>
        </w:rPr>
      </w:pPr>
      <w:r>
        <w:rPr>
          <w:rFonts w:hint="cs"/>
          <w:rtl/>
        </w:rPr>
        <w:t>זו הפרנסה שלו. זו הפרנסה שלו.</w:t>
      </w:r>
    </w:p>
    <w:p w:rsidR="002A40EA" w:rsidRDefault="002A40EA" w:rsidP="00DA1B99">
      <w:pPr>
        <w:rPr>
          <w:rtl/>
        </w:rPr>
      </w:pPr>
    </w:p>
    <w:p w:rsidR="002A40EA" w:rsidRDefault="002A40EA" w:rsidP="00DA1B99">
      <w:pPr>
        <w:pStyle w:val="-"/>
        <w:keepNext/>
        <w:rPr>
          <w:rtl/>
        </w:rPr>
      </w:pPr>
      <w:bookmarkStart w:id="6839" w:name="ET_speakercontinue_5995_3"/>
      <w:r w:rsidRPr="00B132E5">
        <w:rPr>
          <w:rStyle w:val="TagStyle"/>
          <w:rtl/>
        </w:rPr>
        <w:t xml:space="preserve"> &lt;&lt; דובר_המשך &gt;&gt; </w:t>
      </w:r>
      <w:r>
        <w:rPr>
          <w:rtl/>
        </w:rPr>
        <w:t>שר המשפטים אבי ניסנקורן:</w:t>
      </w:r>
      <w:r w:rsidRPr="00B132E5">
        <w:rPr>
          <w:rStyle w:val="TagStyle"/>
          <w:rtl/>
        </w:rPr>
        <w:t xml:space="preserve"> &lt;&lt; דובר_המשך &gt;&gt;</w:t>
      </w:r>
      <w:r>
        <w:rPr>
          <w:rtl/>
        </w:rPr>
        <w:t xml:space="preserve"> </w:t>
      </w:r>
      <w:bookmarkEnd w:id="6839"/>
    </w:p>
    <w:p w:rsidR="002A40EA" w:rsidRDefault="002A40EA" w:rsidP="00266322">
      <w:pPr>
        <w:rPr>
          <w:rtl/>
          <w:lang w:eastAsia="he-IL"/>
        </w:rPr>
      </w:pPr>
    </w:p>
    <w:p w:rsidR="002A40EA" w:rsidRDefault="002A40EA" w:rsidP="004B24F0">
      <w:pPr>
        <w:rPr>
          <w:rtl/>
          <w:lang w:eastAsia="he-IL"/>
        </w:rPr>
      </w:pPr>
      <w:r>
        <w:rPr>
          <w:rFonts w:hint="cs"/>
          <w:rtl/>
          <w:lang w:eastAsia="he-IL"/>
        </w:rPr>
        <w:t xml:space="preserve">יכול להיות, אבל יש גבול כמה </w:t>
      </w:r>
      <w:bookmarkStart w:id="6840" w:name="_ETM_Q20_292771"/>
      <w:bookmarkEnd w:id="6840"/>
      <w:r>
        <w:rPr>
          <w:rFonts w:hint="cs"/>
          <w:rtl/>
          <w:lang w:eastAsia="he-IL"/>
        </w:rPr>
        <w:t xml:space="preserve">אתה יכול </w:t>
      </w:r>
      <w:r w:rsidR="00183B48">
        <w:rPr>
          <w:rtl/>
          <w:lang w:eastAsia="he-IL"/>
        </w:rPr>
        <w:t>–</w:t>
      </w:r>
      <w:r>
        <w:rPr>
          <w:rFonts w:hint="cs"/>
          <w:rtl/>
          <w:lang w:eastAsia="he-IL"/>
        </w:rPr>
        <w:t xml:space="preserve"> וקולו נשנק. אבל אם קולך נשנק, ולפני</w:t>
      </w:r>
      <w:bookmarkStart w:id="6841" w:name="_ETM_Q20_296692"/>
      <w:bookmarkEnd w:id="6841"/>
      <w:r>
        <w:rPr>
          <w:rFonts w:hint="cs"/>
          <w:rtl/>
          <w:lang w:eastAsia="he-IL"/>
        </w:rPr>
        <w:t xml:space="preserve"> חודש אמרת: לא פרנסה </w:t>
      </w:r>
      <w:r w:rsidR="00183B48">
        <w:rPr>
          <w:rFonts w:hint="eastAsia"/>
          <w:rtl/>
          <w:lang w:eastAsia="he-IL"/>
        </w:rPr>
        <w:t>–</w:t>
      </w:r>
      <w:r w:rsidR="00524924">
        <w:rPr>
          <w:rFonts w:hint="eastAsia"/>
          <w:rtl/>
          <w:lang w:eastAsia="he-IL"/>
        </w:rPr>
        <w:t xml:space="preserve"> </w:t>
      </w:r>
      <w:r>
        <w:rPr>
          <w:rFonts w:hint="cs"/>
          <w:rtl/>
          <w:lang w:eastAsia="he-IL"/>
        </w:rPr>
        <w:t>לא מעניין</w:t>
      </w:r>
      <w:r w:rsidR="00524924">
        <w:rPr>
          <w:rFonts w:hint="cs"/>
          <w:rtl/>
          <w:lang w:eastAsia="he-IL"/>
        </w:rPr>
        <w:t>,</w:t>
      </w:r>
      <w:r>
        <w:rPr>
          <w:rFonts w:hint="cs"/>
          <w:rtl/>
          <w:lang w:eastAsia="he-IL"/>
        </w:rPr>
        <w:t xml:space="preserve"> למה אתה עושה את זה? למה להיות בסיטואציה הזאת? חבל. אתה גם מייצר</w:t>
      </w:r>
      <w:bookmarkStart w:id="6842" w:name="_ETM_Q20_303111"/>
      <w:bookmarkEnd w:id="6842"/>
      <w:r>
        <w:rPr>
          <w:rFonts w:hint="cs"/>
          <w:rtl/>
          <w:lang w:eastAsia="he-IL"/>
        </w:rPr>
        <w:t xml:space="preserve"> סיטואציה ואתה גם צריך למצוא דרך לצאת מהסיטואציה. הדרך לצאת מהסיטואציה </w:t>
      </w:r>
      <w:r w:rsidR="00183B48">
        <w:rPr>
          <w:rFonts w:hint="eastAsia"/>
          <w:rtl/>
          <w:lang w:eastAsia="he-IL"/>
        </w:rPr>
        <w:t>–</w:t>
      </w:r>
      <w:r w:rsidR="004B24F0">
        <w:rPr>
          <w:rFonts w:hint="eastAsia"/>
          <w:rtl/>
          <w:lang w:eastAsia="he-IL"/>
        </w:rPr>
        <w:t xml:space="preserve"> </w:t>
      </w:r>
      <w:r>
        <w:rPr>
          <w:rFonts w:hint="cs"/>
          <w:rtl/>
          <w:lang w:eastAsia="he-IL"/>
        </w:rPr>
        <w:t xml:space="preserve">זו גמלוניות כשאתה מדבר כאילו אין סיטואציה. </w:t>
      </w:r>
    </w:p>
    <w:p w:rsidR="002A40EA" w:rsidRDefault="002A40EA" w:rsidP="00DA1B99">
      <w:pPr>
        <w:rPr>
          <w:rtl/>
          <w:lang w:eastAsia="he-IL"/>
        </w:rPr>
      </w:pPr>
    </w:p>
    <w:p w:rsidR="002A40EA" w:rsidRDefault="002A40EA" w:rsidP="00DA1B99">
      <w:pPr>
        <w:pStyle w:val="af6"/>
        <w:keepNext/>
        <w:rPr>
          <w:rtl/>
        </w:rPr>
      </w:pPr>
      <w:bookmarkStart w:id="6843" w:name="ET_yor_6028_11"/>
      <w:r w:rsidRPr="00F40006">
        <w:rPr>
          <w:rStyle w:val="TagStyle"/>
          <w:rtl/>
        </w:rPr>
        <w:t xml:space="preserve"> &lt;&lt; יור &gt;&gt; </w:t>
      </w:r>
      <w:r>
        <w:rPr>
          <w:rtl/>
        </w:rPr>
        <w:t>היו"ר קרן ברק:</w:t>
      </w:r>
      <w:r w:rsidRPr="00F40006">
        <w:rPr>
          <w:rStyle w:val="TagStyle"/>
          <w:rtl/>
        </w:rPr>
        <w:t xml:space="preserve"> &lt;&lt; יור &gt;&gt;</w:t>
      </w:r>
      <w:r>
        <w:rPr>
          <w:rtl/>
        </w:rPr>
        <w:t xml:space="preserve"> </w:t>
      </w:r>
      <w:bookmarkEnd w:id="6843"/>
    </w:p>
    <w:p w:rsidR="002A40EA" w:rsidRDefault="002A40EA" w:rsidP="00266322">
      <w:pPr>
        <w:rPr>
          <w:rtl/>
          <w:lang w:eastAsia="he-IL"/>
        </w:rPr>
      </w:pPr>
    </w:p>
    <w:p w:rsidR="002A40EA" w:rsidRDefault="002A40EA" w:rsidP="00DA1B99">
      <w:pPr>
        <w:rPr>
          <w:rtl/>
          <w:lang w:eastAsia="he-IL"/>
        </w:rPr>
      </w:pPr>
      <w:r>
        <w:rPr>
          <w:rFonts w:hint="cs"/>
          <w:rtl/>
          <w:lang w:eastAsia="he-IL"/>
        </w:rPr>
        <w:t>זה נקרא פוליטיקה.</w:t>
      </w:r>
    </w:p>
    <w:p w:rsidR="002A40EA" w:rsidRDefault="002A40EA" w:rsidP="00DA1B99">
      <w:pPr>
        <w:rPr>
          <w:rtl/>
          <w:lang w:eastAsia="he-IL"/>
        </w:rPr>
      </w:pPr>
    </w:p>
    <w:p w:rsidR="002A40EA" w:rsidRDefault="002A40EA" w:rsidP="00DA1B99">
      <w:pPr>
        <w:pStyle w:val="-"/>
        <w:keepNext/>
        <w:rPr>
          <w:rtl/>
        </w:rPr>
      </w:pPr>
      <w:r w:rsidRPr="00B132E5">
        <w:rPr>
          <w:rStyle w:val="TagStyle"/>
          <w:rtl/>
        </w:rPr>
        <w:t xml:space="preserve">&lt;&lt; דובר_המשך &gt;&gt; </w:t>
      </w:r>
      <w:r>
        <w:rPr>
          <w:rtl/>
        </w:rPr>
        <w:t>שר המשפטים אבי ניסנקורן:</w:t>
      </w:r>
      <w:r w:rsidRPr="00B132E5">
        <w:rPr>
          <w:rStyle w:val="TagStyle"/>
          <w:rtl/>
        </w:rPr>
        <w:t xml:space="preserve"> &lt;&lt; דובר_המשך &gt;&gt;</w:t>
      </w:r>
      <w:r>
        <w:rPr>
          <w:rtl/>
        </w:rPr>
        <w:t xml:space="preserve"> </w:t>
      </w:r>
    </w:p>
    <w:p w:rsidR="002A40EA" w:rsidRPr="00F40006" w:rsidRDefault="002A40EA" w:rsidP="00DA1B99">
      <w:pPr>
        <w:rPr>
          <w:b/>
          <w:bCs/>
          <w:rtl/>
          <w:lang w:eastAsia="he-IL"/>
        </w:rPr>
      </w:pPr>
    </w:p>
    <w:p w:rsidR="002A40EA" w:rsidRDefault="002A40EA" w:rsidP="004B24F0">
      <w:pPr>
        <w:rPr>
          <w:rtl/>
          <w:lang w:eastAsia="he-IL"/>
        </w:rPr>
      </w:pPr>
      <w:r>
        <w:rPr>
          <w:rFonts w:hint="cs"/>
          <w:rtl/>
          <w:lang w:eastAsia="he-IL"/>
        </w:rPr>
        <w:lastRenderedPageBreak/>
        <w:t>זה נקרא פוליטיקה</w:t>
      </w:r>
      <w:r w:rsidR="004B24F0">
        <w:rPr>
          <w:rFonts w:hint="cs"/>
          <w:rtl/>
          <w:lang w:eastAsia="he-IL"/>
        </w:rPr>
        <w:t>,</w:t>
      </w:r>
      <w:r>
        <w:rPr>
          <w:rFonts w:hint="cs"/>
          <w:rtl/>
          <w:lang w:eastAsia="he-IL"/>
        </w:rPr>
        <w:t xml:space="preserve"> </w:t>
      </w:r>
      <w:bookmarkStart w:id="6844" w:name="_ETM_Q20_314500"/>
      <w:bookmarkEnd w:id="6844"/>
      <w:r>
        <w:rPr>
          <w:rFonts w:hint="cs"/>
          <w:rtl/>
          <w:lang w:eastAsia="he-IL"/>
        </w:rPr>
        <w:t>אבל בסוף</w:t>
      </w:r>
      <w:bookmarkStart w:id="6845" w:name="_ETM_Q20_314405"/>
      <w:bookmarkEnd w:id="6845"/>
      <w:r>
        <w:rPr>
          <w:rFonts w:hint="cs"/>
          <w:rtl/>
          <w:lang w:eastAsia="he-IL"/>
        </w:rPr>
        <w:t xml:space="preserve"> יש פה ציבור. </w:t>
      </w:r>
      <w:bookmarkStart w:id="6846" w:name="_ETM_Q20_316228"/>
      <w:bookmarkEnd w:id="6846"/>
    </w:p>
    <w:p w:rsidR="002A40EA" w:rsidRDefault="002A40EA" w:rsidP="00DA1B99">
      <w:pPr>
        <w:rPr>
          <w:rtl/>
          <w:lang w:eastAsia="he-IL"/>
        </w:rPr>
      </w:pPr>
      <w:bookmarkStart w:id="6847" w:name="_ETM_Q20_316285"/>
      <w:bookmarkEnd w:id="6847"/>
    </w:p>
    <w:p w:rsidR="002A40EA" w:rsidRDefault="002A40EA" w:rsidP="00DA1B99">
      <w:pPr>
        <w:pStyle w:val="af5"/>
        <w:keepNext/>
        <w:rPr>
          <w:rtl/>
        </w:rPr>
      </w:pPr>
      <w:bookmarkStart w:id="6848" w:name="_ETM_Q20_314545"/>
      <w:bookmarkStart w:id="6849" w:name="_ETM_Q20_314620"/>
      <w:bookmarkStart w:id="6850" w:name="ET_interruption_5762_13"/>
      <w:bookmarkEnd w:id="6848"/>
      <w:bookmarkEnd w:id="6849"/>
      <w:r w:rsidRPr="00F40006">
        <w:rPr>
          <w:rStyle w:val="TagStyle"/>
          <w:rtl/>
        </w:rPr>
        <w:t xml:space="preserve"> &lt;&lt; קריאה &gt;&gt; </w:t>
      </w:r>
      <w:r>
        <w:rPr>
          <w:rtl/>
        </w:rPr>
        <w:t>אלי אבידר (ישראל ביתנו):</w:t>
      </w:r>
      <w:r w:rsidRPr="00F40006">
        <w:rPr>
          <w:rStyle w:val="TagStyle"/>
          <w:rtl/>
        </w:rPr>
        <w:t xml:space="preserve"> &lt;&lt; קריאה &gt;&gt;</w:t>
      </w:r>
      <w:r>
        <w:rPr>
          <w:rtl/>
        </w:rPr>
        <w:t xml:space="preserve"> </w:t>
      </w:r>
      <w:bookmarkEnd w:id="6850"/>
    </w:p>
    <w:p w:rsidR="002A40EA" w:rsidRDefault="002A40EA" w:rsidP="00266322">
      <w:pPr>
        <w:rPr>
          <w:rtl/>
          <w:lang w:eastAsia="he-IL"/>
        </w:rPr>
      </w:pPr>
    </w:p>
    <w:p w:rsidR="002A40EA" w:rsidRDefault="002A40EA" w:rsidP="00DA1B99">
      <w:pPr>
        <w:rPr>
          <w:rtl/>
          <w:lang w:eastAsia="he-IL"/>
        </w:rPr>
      </w:pPr>
      <w:bookmarkStart w:id="6851" w:name="_ETM_Q20_314671"/>
      <w:bookmarkEnd w:id="6851"/>
      <w:r>
        <w:rPr>
          <w:rFonts w:hint="cs"/>
          <w:rtl/>
          <w:lang w:eastAsia="he-IL"/>
        </w:rPr>
        <w:t>איבדתי אותך בסיטואציה השנייה. אמרת שבע.</w:t>
      </w:r>
    </w:p>
    <w:p w:rsidR="002A40EA" w:rsidRDefault="002A40EA" w:rsidP="00DA1B99">
      <w:pPr>
        <w:rPr>
          <w:rtl/>
          <w:lang w:eastAsia="he-IL"/>
        </w:rPr>
      </w:pPr>
    </w:p>
    <w:p w:rsidR="002A40EA" w:rsidRDefault="002A40EA" w:rsidP="00DA1B99">
      <w:pPr>
        <w:pStyle w:val="-"/>
        <w:keepNext/>
        <w:rPr>
          <w:rtl/>
        </w:rPr>
      </w:pPr>
      <w:r w:rsidRPr="00B132E5">
        <w:rPr>
          <w:rStyle w:val="TagStyle"/>
          <w:rtl/>
        </w:rPr>
        <w:t xml:space="preserve"> &lt;&lt; דובר_המשך &gt;&gt; </w:t>
      </w:r>
      <w:r>
        <w:rPr>
          <w:rtl/>
        </w:rPr>
        <w:t>שר המשפטים אבי ניסנקורן:</w:t>
      </w:r>
      <w:r w:rsidRPr="00B132E5">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4B24F0">
      <w:pPr>
        <w:rPr>
          <w:rtl/>
          <w:lang w:eastAsia="he-IL"/>
        </w:rPr>
      </w:pPr>
      <w:r>
        <w:rPr>
          <w:rFonts w:hint="cs"/>
          <w:rtl/>
          <w:lang w:eastAsia="he-IL"/>
        </w:rPr>
        <w:t>פשוט</w:t>
      </w:r>
      <w:r w:rsidR="004B24F0">
        <w:rPr>
          <w:rFonts w:hint="cs"/>
          <w:rtl/>
          <w:lang w:eastAsia="he-IL"/>
        </w:rPr>
        <w:t>,</w:t>
      </w:r>
      <w:r>
        <w:rPr>
          <w:rFonts w:hint="cs"/>
          <w:rtl/>
          <w:lang w:eastAsia="he-IL"/>
        </w:rPr>
        <w:t xml:space="preserve"> כשבאים ואומרים: מדברים רק על</w:t>
      </w:r>
      <w:bookmarkStart w:id="6852" w:name="_ETM_Q20_328387"/>
      <w:bookmarkEnd w:id="6852"/>
      <w:r>
        <w:rPr>
          <w:rFonts w:hint="cs"/>
          <w:rtl/>
          <w:lang w:eastAsia="he-IL"/>
        </w:rPr>
        <w:t xml:space="preserve"> פרנסה, ואומרים את זה בכזה פתוס לפני חודש, אז מדברים רק על פרנסה. פשוט.</w:t>
      </w:r>
      <w:bookmarkStart w:id="6853" w:name="_ETM_Q20_336394"/>
      <w:bookmarkStart w:id="6854" w:name="_ETM_Q20_336439"/>
      <w:bookmarkEnd w:id="6853"/>
      <w:bookmarkEnd w:id="6854"/>
      <w:r w:rsidR="004B24F0">
        <w:rPr>
          <w:rFonts w:hint="cs"/>
          <w:rtl/>
          <w:lang w:eastAsia="he-IL"/>
        </w:rPr>
        <w:t xml:space="preserve"> </w:t>
      </w:r>
      <w:r>
        <w:rPr>
          <w:rFonts w:hint="cs"/>
          <w:rtl/>
          <w:lang w:eastAsia="he-IL"/>
        </w:rPr>
        <w:t xml:space="preserve">אני חושב באמת שאנחנו צריכים לחתור בתקופה הזאת עד כמה שאפשר </w:t>
      </w:r>
      <w:r w:rsidR="00183B48">
        <w:rPr>
          <w:rtl/>
          <w:lang w:eastAsia="he-IL"/>
        </w:rPr>
        <w:t>–</w:t>
      </w:r>
      <w:r>
        <w:rPr>
          <w:rFonts w:hint="cs"/>
          <w:rtl/>
          <w:lang w:eastAsia="he-IL"/>
        </w:rPr>
        <w:t xml:space="preserve"> ואני ודודי אמסלם עושים את זה בשבועיים האחרונים </w:t>
      </w:r>
      <w:bookmarkStart w:id="6855" w:name="_ETM_Q20_351524"/>
      <w:bookmarkEnd w:id="6855"/>
      <w:r w:rsidR="00183B48">
        <w:rPr>
          <w:rtl/>
          <w:lang w:eastAsia="he-IL"/>
        </w:rPr>
        <w:t>–</w:t>
      </w:r>
      <w:r>
        <w:rPr>
          <w:rFonts w:hint="cs"/>
          <w:rtl/>
          <w:lang w:eastAsia="he-IL"/>
        </w:rPr>
        <w:t xml:space="preserve"> באמת, לדון בהצעות חוק שנוגעות לקורונה ולמאבק בקורונה ולמאבק באבטלה, ולנסות לשים את יתר הדברים הצידה</w:t>
      </w:r>
      <w:r w:rsidR="004B24F0">
        <w:rPr>
          <w:rFonts w:hint="cs"/>
          <w:rtl/>
          <w:lang w:eastAsia="he-IL"/>
        </w:rPr>
        <w:t>,</w:t>
      </w:r>
      <w:r>
        <w:rPr>
          <w:rFonts w:hint="cs"/>
          <w:rtl/>
          <w:lang w:eastAsia="he-IL"/>
        </w:rPr>
        <w:t xml:space="preserve"> לנסות לשנס מותניים ביחד כולנו. תודה.</w:t>
      </w:r>
    </w:p>
    <w:p w:rsidR="002A40EA" w:rsidRDefault="002A40EA" w:rsidP="00DA1B99">
      <w:pPr>
        <w:rPr>
          <w:rtl/>
          <w:lang w:eastAsia="he-IL"/>
        </w:rPr>
      </w:pPr>
    </w:p>
    <w:p w:rsidR="002A40EA" w:rsidRDefault="002A40EA" w:rsidP="00DA1B99">
      <w:pPr>
        <w:pStyle w:val="af6"/>
        <w:keepNext/>
        <w:rPr>
          <w:rtl/>
        </w:rPr>
      </w:pPr>
      <w:bookmarkStart w:id="6856" w:name="ET_yor_6028_5"/>
      <w:r w:rsidRPr="00B132E5">
        <w:rPr>
          <w:rStyle w:val="TagStyle"/>
          <w:rtl/>
        </w:rPr>
        <w:t xml:space="preserve"> &lt;&lt; יור &gt;&gt; </w:t>
      </w:r>
      <w:r>
        <w:rPr>
          <w:rtl/>
        </w:rPr>
        <w:t>היו"ר קרן ברק:</w:t>
      </w:r>
      <w:r w:rsidRPr="00B132E5">
        <w:rPr>
          <w:rStyle w:val="TagStyle"/>
          <w:rtl/>
        </w:rPr>
        <w:t xml:space="preserve"> &lt;&lt; יור &gt;&gt;</w:t>
      </w:r>
      <w:r>
        <w:rPr>
          <w:rtl/>
        </w:rPr>
        <w:t xml:space="preserve"> </w:t>
      </w:r>
      <w:bookmarkEnd w:id="685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w:t>
      </w:r>
    </w:p>
    <w:p w:rsidR="002A40EA" w:rsidRDefault="002A40EA" w:rsidP="00DA1B99">
      <w:pPr>
        <w:rPr>
          <w:rtl/>
          <w:lang w:eastAsia="he-IL"/>
        </w:rPr>
      </w:pPr>
    </w:p>
    <w:p w:rsidR="004B24F0" w:rsidRDefault="002A40EA" w:rsidP="00DA1B99">
      <w:pPr>
        <w:rPr>
          <w:rtl/>
          <w:lang w:eastAsia="he-IL"/>
        </w:rPr>
      </w:pPr>
      <w:r>
        <w:rPr>
          <w:rFonts w:hint="cs"/>
          <w:rtl/>
          <w:lang w:eastAsia="he-IL"/>
        </w:rPr>
        <w:t>נעבור להצבעה. רגע,</w:t>
      </w:r>
      <w:bookmarkStart w:id="6857" w:name="_ETM_Q20_379120"/>
      <w:bookmarkEnd w:id="6857"/>
      <w:r>
        <w:rPr>
          <w:rFonts w:hint="cs"/>
          <w:rtl/>
          <w:lang w:eastAsia="he-IL"/>
        </w:rPr>
        <w:t xml:space="preserve"> שנייה, יוסף ג'בארין, אני אוסיף אותך. אנחנו עוברים להצבעה. </w:t>
      </w:r>
    </w:p>
    <w:p w:rsidR="004B24F0" w:rsidRDefault="004B24F0" w:rsidP="00DA1B99">
      <w:pPr>
        <w:rPr>
          <w:rtl/>
          <w:lang w:eastAsia="he-IL"/>
        </w:rPr>
      </w:pPr>
    </w:p>
    <w:p w:rsidR="004B24F0" w:rsidRDefault="004B24F0" w:rsidP="004B24F0">
      <w:pPr>
        <w:pStyle w:val="af5"/>
        <w:rPr>
          <w:rtl/>
        </w:rPr>
      </w:pPr>
      <w:bookmarkStart w:id="6858" w:name="ET_interruption_קר_אה_1465"/>
      <w:r w:rsidRPr="004B24F0">
        <w:rPr>
          <w:rStyle w:val="TagStyle"/>
          <w:rtl/>
        </w:rPr>
        <w:t xml:space="preserve"> &lt;&lt; קריאה &gt;&gt; </w:t>
      </w:r>
      <w:r>
        <w:rPr>
          <w:rtl/>
        </w:rPr>
        <w:t>קריאה:</w:t>
      </w:r>
      <w:r w:rsidRPr="004B24F0">
        <w:rPr>
          <w:rStyle w:val="TagStyle"/>
          <w:rtl/>
        </w:rPr>
        <w:t xml:space="preserve"> &lt;&lt; קריאה &gt;&gt;</w:t>
      </w:r>
      <w:bookmarkEnd w:id="6858"/>
      <w:r>
        <w:rPr>
          <w:rtl/>
        </w:rPr>
        <w:t xml:space="preserve">  </w:t>
      </w:r>
    </w:p>
    <w:p w:rsidR="004B24F0" w:rsidRDefault="004B24F0" w:rsidP="00DA1B99">
      <w:pPr>
        <w:rPr>
          <w:rtl/>
          <w:lang w:eastAsia="he-IL"/>
        </w:rPr>
      </w:pPr>
      <w:r>
        <w:rPr>
          <w:rtl/>
          <w:lang w:eastAsia="he-IL"/>
        </w:rPr>
        <w:t xml:space="preserve"> </w:t>
      </w:r>
    </w:p>
    <w:p w:rsidR="004B24F0" w:rsidRDefault="00183B48" w:rsidP="00DA1B99">
      <w:pPr>
        <w:rPr>
          <w:rtl/>
          <w:lang w:eastAsia="he-IL"/>
        </w:rPr>
      </w:pPr>
      <w:r>
        <w:rPr>
          <w:rFonts w:hint="cs"/>
          <w:rtl/>
          <w:lang w:eastAsia="he-IL"/>
        </w:rPr>
        <w:t>– – –</w:t>
      </w:r>
    </w:p>
    <w:p w:rsidR="004B24F0" w:rsidRDefault="004B24F0" w:rsidP="00DA1B99">
      <w:pPr>
        <w:rPr>
          <w:rtl/>
          <w:lang w:eastAsia="he-IL"/>
        </w:rPr>
      </w:pPr>
    </w:p>
    <w:p w:rsidR="004B24F0" w:rsidRDefault="004B24F0" w:rsidP="004B24F0">
      <w:pPr>
        <w:pStyle w:val="af6"/>
        <w:keepNext/>
        <w:rPr>
          <w:rtl/>
        </w:rPr>
      </w:pPr>
      <w:r w:rsidRPr="00B132E5">
        <w:rPr>
          <w:rStyle w:val="TagStyle"/>
          <w:rtl/>
        </w:rPr>
        <w:t xml:space="preserve">&lt;&lt; יור &gt;&gt; </w:t>
      </w:r>
      <w:r>
        <w:rPr>
          <w:rtl/>
        </w:rPr>
        <w:t>היו"ר קרן ברק:</w:t>
      </w:r>
      <w:r w:rsidRPr="00B132E5">
        <w:rPr>
          <w:rStyle w:val="TagStyle"/>
          <w:rtl/>
        </w:rPr>
        <w:t xml:space="preserve"> &lt;&lt; יור &gt;&gt;</w:t>
      </w:r>
      <w:r>
        <w:rPr>
          <w:rtl/>
        </w:rPr>
        <w:t xml:space="preserve"> </w:t>
      </w:r>
    </w:p>
    <w:p w:rsidR="004B24F0" w:rsidRDefault="004B24F0" w:rsidP="004B24F0">
      <w:pPr>
        <w:rPr>
          <w:rtl/>
          <w:lang w:eastAsia="he-IL"/>
        </w:rPr>
      </w:pPr>
    </w:p>
    <w:p w:rsidR="004B24F0" w:rsidRDefault="002A40EA" w:rsidP="00DA1B99">
      <w:pPr>
        <w:rPr>
          <w:rtl/>
          <w:lang w:eastAsia="he-IL"/>
        </w:rPr>
      </w:pPr>
      <w:r>
        <w:rPr>
          <w:rFonts w:hint="cs"/>
          <w:rtl/>
          <w:lang w:eastAsia="he-IL"/>
        </w:rPr>
        <w:t xml:space="preserve">את שניהם. אוקיי. </w:t>
      </w:r>
    </w:p>
    <w:p w:rsidR="004B24F0" w:rsidRDefault="004B24F0" w:rsidP="00DA1B99">
      <w:pPr>
        <w:rPr>
          <w:rtl/>
          <w:lang w:eastAsia="he-IL"/>
        </w:rPr>
      </w:pPr>
    </w:p>
    <w:p w:rsidR="002A40EA" w:rsidRDefault="002A40EA" w:rsidP="00DA1B99">
      <w:pPr>
        <w:rPr>
          <w:rtl/>
          <w:lang w:eastAsia="he-IL"/>
        </w:rPr>
      </w:pPr>
      <w:r>
        <w:rPr>
          <w:rFonts w:hint="cs"/>
          <w:rtl/>
          <w:lang w:eastAsia="he-IL"/>
        </w:rPr>
        <w:t xml:space="preserve">אנחנו עוברים להצבעה. </w:t>
      </w:r>
    </w:p>
    <w:p w:rsidR="002A40EA" w:rsidRDefault="002A40EA" w:rsidP="00DA1B99">
      <w:pPr>
        <w:rPr>
          <w:rtl/>
          <w:lang w:eastAsia="he-IL"/>
        </w:rPr>
      </w:pPr>
    </w:p>
    <w:p w:rsidR="002A40EA" w:rsidRDefault="002A40EA" w:rsidP="00DA1B99">
      <w:pPr>
        <w:pStyle w:val="af1"/>
        <w:keepNext/>
        <w:rPr>
          <w:rtl/>
          <w:lang w:eastAsia="he-IL"/>
        </w:rPr>
      </w:pPr>
      <w:r>
        <w:rPr>
          <w:rtl/>
          <w:lang w:eastAsia="he-IL"/>
        </w:rPr>
        <w:t>הצבעה מס'</w:t>
      </w:r>
      <w:r>
        <w:rPr>
          <w:rFonts w:hint="cs"/>
          <w:rtl/>
          <w:lang w:eastAsia="he-IL"/>
        </w:rPr>
        <w:t xml:space="preserve"> 3</w:t>
      </w:r>
    </w:p>
    <w:p w:rsidR="002A40EA" w:rsidRPr="004242FD" w:rsidRDefault="002A40EA" w:rsidP="00DA1B99">
      <w:pPr>
        <w:rPr>
          <w:rtl/>
          <w:lang w:eastAsia="he-IL"/>
        </w:rPr>
      </w:pPr>
      <w:bookmarkStart w:id="6859" w:name="_ETM_Q20_315000"/>
      <w:bookmarkEnd w:id="6859"/>
    </w:p>
    <w:p w:rsidR="002A40EA" w:rsidRDefault="002A40EA" w:rsidP="003E31B8">
      <w:pPr>
        <w:pStyle w:val="--"/>
        <w:keepNext/>
        <w:rPr>
          <w:rtl/>
          <w:lang w:eastAsia="he-IL"/>
        </w:rPr>
      </w:pPr>
      <w:r>
        <w:rPr>
          <w:rtl/>
          <w:lang w:eastAsia="he-IL"/>
        </w:rPr>
        <w:t>בעד</w:t>
      </w:r>
      <w:r>
        <w:rPr>
          <w:rFonts w:hint="cs"/>
          <w:rtl/>
          <w:lang w:eastAsia="he-IL"/>
        </w:rPr>
        <w:t xml:space="preserve"> ההצעה ל</w:t>
      </w:r>
      <w:r w:rsidR="003E31B8">
        <w:rPr>
          <w:rFonts w:hint="cs"/>
          <w:rtl/>
          <w:lang w:eastAsia="he-IL"/>
        </w:rPr>
        <w:t>העביר את הנושא לוועדה</w:t>
      </w:r>
      <w:r>
        <w:rPr>
          <w:rtl/>
          <w:lang w:eastAsia="he-IL"/>
        </w:rPr>
        <w:t xml:space="preserve"> </w:t>
      </w:r>
      <w:r w:rsidR="00183B48">
        <w:rPr>
          <w:rtl/>
          <w:lang w:eastAsia="he-IL"/>
        </w:rPr>
        <w:t>–</w:t>
      </w:r>
      <w:r>
        <w:rPr>
          <w:rtl/>
          <w:lang w:eastAsia="he-IL"/>
        </w:rPr>
        <w:t xml:space="preserve"> </w:t>
      </w:r>
      <w:r>
        <w:rPr>
          <w:rFonts w:hint="cs"/>
          <w:rtl/>
          <w:lang w:eastAsia="he-IL"/>
        </w:rPr>
        <w:t>5</w:t>
      </w:r>
    </w:p>
    <w:p w:rsidR="002A40EA" w:rsidRDefault="002A40EA" w:rsidP="00DA1B99">
      <w:pPr>
        <w:pStyle w:val="--"/>
        <w:keepNext/>
        <w:rPr>
          <w:rtl/>
          <w:lang w:eastAsia="he-IL"/>
        </w:rPr>
      </w:pPr>
      <w:r>
        <w:rPr>
          <w:rFonts w:hint="cs"/>
          <w:rtl/>
          <w:lang w:eastAsia="he-IL"/>
        </w:rPr>
        <w:t xml:space="preserve">בעד ההצעה שלא לכלול את הנושא בסדר-היום </w:t>
      </w:r>
      <w:r w:rsidR="00183B48">
        <w:rPr>
          <w:rtl/>
          <w:lang w:eastAsia="he-IL"/>
        </w:rPr>
        <w:t>–</w:t>
      </w:r>
      <w:r>
        <w:rPr>
          <w:rtl/>
          <w:lang w:eastAsia="he-IL"/>
        </w:rPr>
        <w:t xml:space="preserve"> </w:t>
      </w:r>
      <w:r>
        <w:rPr>
          <w:rFonts w:hint="cs"/>
          <w:rtl/>
          <w:lang w:eastAsia="he-IL"/>
        </w:rPr>
        <w:t>27</w:t>
      </w:r>
    </w:p>
    <w:p w:rsidR="002A40EA" w:rsidRDefault="002A40EA" w:rsidP="00DA1B99">
      <w:pPr>
        <w:pStyle w:val="--"/>
        <w:keepNext/>
        <w:rPr>
          <w:rtl/>
          <w:lang w:eastAsia="he-IL"/>
        </w:rPr>
      </w:pPr>
      <w:r>
        <w:rPr>
          <w:rtl/>
          <w:lang w:eastAsia="he-IL"/>
        </w:rPr>
        <w:t xml:space="preserve">נמנעים </w:t>
      </w:r>
      <w:r w:rsidR="00183B48">
        <w:rPr>
          <w:rtl/>
          <w:lang w:eastAsia="he-IL"/>
        </w:rPr>
        <w:t>–</w:t>
      </w:r>
      <w:r>
        <w:rPr>
          <w:rtl/>
          <w:lang w:eastAsia="he-IL"/>
        </w:rPr>
        <w:t xml:space="preserve"> </w:t>
      </w:r>
      <w:r>
        <w:rPr>
          <w:rFonts w:hint="cs"/>
          <w:rtl/>
          <w:lang w:eastAsia="he-IL"/>
        </w:rPr>
        <w:t>אין</w:t>
      </w:r>
    </w:p>
    <w:p w:rsidR="002A40EA" w:rsidRPr="00B132E5" w:rsidRDefault="002A40EA" w:rsidP="003E31B8">
      <w:pPr>
        <w:pStyle w:val="af2"/>
        <w:rPr>
          <w:rtl/>
          <w:lang w:eastAsia="he-IL"/>
        </w:rPr>
      </w:pPr>
      <w:r>
        <w:rPr>
          <w:rFonts w:hint="cs"/>
          <w:rtl/>
          <w:lang w:eastAsia="he-IL"/>
        </w:rPr>
        <w:t>ההצעה ל</w:t>
      </w:r>
      <w:r w:rsidR="003E31B8">
        <w:rPr>
          <w:rFonts w:hint="cs"/>
          <w:rtl/>
          <w:lang w:eastAsia="he-IL"/>
        </w:rPr>
        <w:t xml:space="preserve">העביר את הנושא לוועדה לא נתקבלה. </w:t>
      </w:r>
      <w:bookmarkStart w:id="6860" w:name="_ETM_Q20_403872"/>
      <w:bookmarkEnd w:id="6860"/>
    </w:p>
    <w:p w:rsidR="002A40EA" w:rsidRDefault="002A40EA" w:rsidP="00DA1B99">
      <w:pPr>
        <w:rPr>
          <w:rtl/>
        </w:rPr>
      </w:pPr>
    </w:p>
    <w:p w:rsidR="002A40EA" w:rsidRDefault="002A40EA" w:rsidP="00DA1B99">
      <w:pPr>
        <w:pStyle w:val="af6"/>
        <w:keepNext/>
        <w:rPr>
          <w:rtl/>
        </w:rPr>
      </w:pPr>
      <w:bookmarkStart w:id="6861" w:name="ET_yor_6028_6"/>
      <w:r w:rsidRPr="00B132E5">
        <w:rPr>
          <w:rStyle w:val="TagStyle"/>
          <w:rtl/>
        </w:rPr>
        <w:t xml:space="preserve"> &lt;&lt; יור &gt;&gt; </w:t>
      </w:r>
      <w:r>
        <w:rPr>
          <w:rtl/>
        </w:rPr>
        <w:t>היו"ר קרן ברק:</w:t>
      </w:r>
      <w:r w:rsidRPr="00B132E5">
        <w:rPr>
          <w:rStyle w:val="TagStyle"/>
          <w:rtl/>
        </w:rPr>
        <w:t xml:space="preserve"> &lt;&lt; יור &gt;&gt;</w:t>
      </w:r>
      <w:r>
        <w:rPr>
          <w:rtl/>
        </w:rPr>
        <w:t xml:space="preserve"> </w:t>
      </w:r>
      <w:bookmarkEnd w:id="6861"/>
    </w:p>
    <w:p w:rsidR="002A40EA" w:rsidRDefault="002A40EA" w:rsidP="00266322">
      <w:pPr>
        <w:rPr>
          <w:rtl/>
          <w:lang w:eastAsia="he-IL"/>
        </w:rPr>
      </w:pPr>
    </w:p>
    <w:p w:rsidR="002A40EA" w:rsidRDefault="002A40EA" w:rsidP="004B24F0">
      <w:pPr>
        <w:rPr>
          <w:rtl/>
          <w:lang w:eastAsia="he-IL"/>
        </w:rPr>
      </w:pPr>
      <w:r>
        <w:rPr>
          <w:rFonts w:hint="cs"/>
          <w:rtl/>
          <w:lang w:eastAsia="he-IL"/>
        </w:rPr>
        <w:t xml:space="preserve">27 הצביעו נגד, חמישה בעד. אני מוסיפה את יוסף ג'בארין בעד. את כותבת? אוקיי. את סונדוס סאלח </w:t>
      </w:r>
      <w:r w:rsidR="00183B48">
        <w:rPr>
          <w:rtl/>
          <w:lang w:eastAsia="he-IL"/>
        </w:rPr>
        <w:t>–</w:t>
      </w:r>
      <w:r>
        <w:rPr>
          <w:rFonts w:hint="cs"/>
          <w:rtl/>
          <w:lang w:eastAsia="he-IL"/>
        </w:rPr>
        <w:t xml:space="preserve"> בעד, את יוסף ג'בארין </w:t>
      </w:r>
      <w:r w:rsidR="00183B48">
        <w:rPr>
          <w:rtl/>
          <w:lang w:eastAsia="he-IL"/>
        </w:rPr>
        <w:t>–</w:t>
      </w:r>
      <w:r>
        <w:rPr>
          <w:rFonts w:hint="cs"/>
          <w:rtl/>
          <w:lang w:eastAsia="he-IL"/>
        </w:rPr>
        <w:t xml:space="preserve"> בעד, מנסור </w:t>
      </w:r>
      <w:bookmarkStart w:id="6862" w:name="_ETM_Q20_438460"/>
      <w:bookmarkEnd w:id="6862"/>
      <w:r>
        <w:rPr>
          <w:rFonts w:hint="cs"/>
          <w:rtl/>
          <w:lang w:eastAsia="he-IL"/>
        </w:rPr>
        <w:t xml:space="preserve">עבאס </w:t>
      </w:r>
      <w:r w:rsidR="00183B48">
        <w:rPr>
          <w:rtl/>
          <w:lang w:eastAsia="he-IL"/>
        </w:rPr>
        <w:t>–</w:t>
      </w:r>
      <w:r>
        <w:rPr>
          <w:rFonts w:hint="cs"/>
          <w:rtl/>
          <w:lang w:eastAsia="he-IL"/>
        </w:rPr>
        <w:t xml:space="preserve"> בעד, עאידה תומא סלימאן </w:t>
      </w:r>
      <w:r w:rsidR="00183B48">
        <w:rPr>
          <w:rtl/>
          <w:lang w:eastAsia="he-IL"/>
        </w:rPr>
        <w:t>–</w:t>
      </w:r>
      <w:r>
        <w:rPr>
          <w:rFonts w:hint="cs"/>
          <w:rtl/>
          <w:lang w:eastAsia="he-IL"/>
        </w:rPr>
        <w:t xml:space="preserve"> בעד. נגד </w:t>
      </w:r>
      <w:r w:rsidR="00183B48">
        <w:rPr>
          <w:rtl/>
          <w:lang w:eastAsia="he-IL"/>
        </w:rPr>
        <w:t>–</w:t>
      </w:r>
      <w:r>
        <w:rPr>
          <w:rFonts w:hint="cs"/>
          <w:rtl/>
          <w:lang w:eastAsia="he-IL"/>
        </w:rPr>
        <w:t xml:space="preserve"> אני מוסיפה את אייכלר ואת מיכל שיר. אז אני מכריזה שיש תשעה בעד, 29 נגד</w:t>
      </w:r>
      <w:r w:rsidR="004B24F0">
        <w:rPr>
          <w:rFonts w:hint="cs"/>
          <w:rtl/>
          <w:lang w:eastAsia="he-IL"/>
        </w:rPr>
        <w:t>,</w:t>
      </w:r>
      <w:r>
        <w:rPr>
          <w:rFonts w:hint="cs"/>
          <w:rtl/>
          <w:lang w:eastAsia="he-IL"/>
        </w:rPr>
        <w:t xml:space="preserve"> לכן ההצעה לא התקבלה </w:t>
      </w:r>
      <w:bookmarkStart w:id="6863" w:name="_ETM_Q20_463114"/>
      <w:bookmarkEnd w:id="6863"/>
      <w:r>
        <w:rPr>
          <w:rFonts w:hint="cs"/>
          <w:rtl/>
          <w:lang w:eastAsia="he-IL"/>
        </w:rPr>
        <w:t>והוסרה מסדר-היום.</w:t>
      </w:r>
    </w:p>
    <w:p w:rsidR="002A40EA" w:rsidRDefault="002A40EA" w:rsidP="00DA1B99">
      <w:pPr>
        <w:rPr>
          <w:rtl/>
          <w:lang w:eastAsia="he-IL"/>
        </w:rPr>
      </w:pPr>
    </w:p>
    <w:p w:rsidR="002A40EA" w:rsidRDefault="002A40EA" w:rsidP="00DA1B99">
      <w:pPr>
        <w:rPr>
          <w:rtl/>
          <w:lang w:eastAsia="he-IL"/>
        </w:rPr>
      </w:pPr>
    </w:p>
    <w:p w:rsidR="002A40EA" w:rsidRDefault="002A40EA" w:rsidP="00DA1B99">
      <w:pPr>
        <w:pStyle w:val="a6"/>
        <w:rPr>
          <w:rtl/>
          <w:lang w:eastAsia="he-IL"/>
        </w:rPr>
      </w:pPr>
      <w:bookmarkStart w:id="6864" w:name="ET_halsi_619688_7"/>
      <w:r w:rsidRPr="00B132E5">
        <w:rPr>
          <w:rStyle w:val="TagStyle"/>
          <w:rtl/>
        </w:rPr>
        <w:t xml:space="preserve"> &lt;&lt; הלסי &gt;&gt; </w:t>
      </w:r>
      <w:bookmarkStart w:id="6865" w:name="_Toc47603538"/>
      <w:r>
        <w:rPr>
          <w:rtl/>
          <w:lang w:eastAsia="he-IL"/>
        </w:rPr>
        <w:t>הצע</w:t>
      </w:r>
      <w:r>
        <w:rPr>
          <w:rFonts w:hint="cs"/>
          <w:rtl/>
          <w:lang w:eastAsia="he-IL"/>
        </w:rPr>
        <w:t>ה</w:t>
      </w:r>
      <w:r>
        <w:rPr>
          <w:rtl/>
          <w:lang w:eastAsia="he-IL"/>
        </w:rPr>
        <w:t xml:space="preserve"> לסדר-היום</w:t>
      </w:r>
      <w:bookmarkEnd w:id="6865"/>
      <w:r w:rsidRPr="00B132E5">
        <w:rPr>
          <w:rStyle w:val="TagStyle"/>
          <w:rtl/>
        </w:rPr>
        <w:t xml:space="preserve"> &lt;&lt; הלסי &gt;&gt;</w:t>
      </w:r>
      <w:r>
        <w:rPr>
          <w:rtl/>
          <w:lang w:eastAsia="he-IL"/>
        </w:rPr>
        <w:t xml:space="preserve"> </w:t>
      </w:r>
      <w:bookmarkEnd w:id="6864"/>
    </w:p>
    <w:p w:rsidR="002A40EA" w:rsidRDefault="002A40EA" w:rsidP="00DA1B99">
      <w:pPr>
        <w:pStyle w:val="a6"/>
        <w:rPr>
          <w:rtl/>
          <w:lang w:eastAsia="he-IL"/>
        </w:rPr>
      </w:pPr>
      <w:bookmarkStart w:id="6866" w:name="ET_halsi_619688_8"/>
      <w:r w:rsidRPr="00B132E5">
        <w:rPr>
          <w:rStyle w:val="TagStyle"/>
          <w:rtl/>
        </w:rPr>
        <w:t xml:space="preserve"> &lt;&lt; הלסי &gt;&gt; </w:t>
      </w:r>
      <w:bookmarkStart w:id="6867" w:name="_Toc47603539"/>
      <w:r>
        <w:rPr>
          <w:rtl/>
          <w:lang w:eastAsia="he-IL"/>
        </w:rPr>
        <w:t>הצורך בהקמת ועדת חקירה פרלמנטרית על הפקרת דור העתיד</w:t>
      </w:r>
      <w:bookmarkEnd w:id="6867"/>
      <w:r w:rsidRPr="00B132E5">
        <w:rPr>
          <w:rStyle w:val="TagStyle"/>
          <w:rtl/>
        </w:rPr>
        <w:t xml:space="preserve"> &lt;&lt; הלסי &gt;&gt;</w:t>
      </w:r>
      <w:r>
        <w:rPr>
          <w:rtl/>
          <w:lang w:eastAsia="he-IL"/>
        </w:rPr>
        <w:t xml:space="preserve"> </w:t>
      </w:r>
      <w:bookmarkEnd w:id="6866"/>
    </w:p>
    <w:p w:rsidR="002A40EA" w:rsidRDefault="002A40EA" w:rsidP="00DA1B99">
      <w:pPr>
        <w:rPr>
          <w:rtl/>
          <w:lang w:eastAsia="he-IL"/>
        </w:rPr>
      </w:pPr>
    </w:p>
    <w:p w:rsidR="002A40EA" w:rsidRDefault="002A40EA" w:rsidP="00DA1B99">
      <w:pPr>
        <w:pStyle w:val="af6"/>
        <w:keepNext/>
        <w:rPr>
          <w:rtl/>
        </w:rPr>
      </w:pPr>
      <w:bookmarkStart w:id="6868" w:name="ET_yor_6028_9"/>
      <w:r w:rsidRPr="00B132E5">
        <w:rPr>
          <w:rStyle w:val="TagStyle"/>
          <w:rtl/>
        </w:rPr>
        <w:t xml:space="preserve"> &lt;&lt; יור &gt;&gt; </w:t>
      </w:r>
      <w:r>
        <w:rPr>
          <w:rtl/>
        </w:rPr>
        <w:t>היו"ר קרן ברק:</w:t>
      </w:r>
      <w:r w:rsidRPr="00B132E5">
        <w:rPr>
          <w:rStyle w:val="TagStyle"/>
          <w:rtl/>
        </w:rPr>
        <w:t xml:space="preserve"> &lt;&lt; יור &gt;&gt;</w:t>
      </w:r>
      <w:r>
        <w:rPr>
          <w:rtl/>
        </w:rPr>
        <w:t xml:space="preserve"> </w:t>
      </w:r>
      <w:bookmarkEnd w:id="6868"/>
    </w:p>
    <w:p w:rsidR="002A40EA" w:rsidRDefault="002A40EA" w:rsidP="00266322">
      <w:pPr>
        <w:rPr>
          <w:rtl/>
        </w:rPr>
      </w:pPr>
    </w:p>
    <w:p w:rsidR="002A40EA" w:rsidRDefault="002A40EA" w:rsidP="004B24F0">
      <w:pPr>
        <w:rPr>
          <w:rtl/>
        </w:rPr>
      </w:pPr>
      <w:r>
        <w:rPr>
          <w:rtl/>
        </w:rPr>
        <w:t xml:space="preserve">נעבור להצעה </w:t>
      </w:r>
      <w:r>
        <w:rPr>
          <w:rFonts w:hint="cs"/>
          <w:rtl/>
        </w:rPr>
        <w:t>הבאה</w:t>
      </w:r>
      <w:r>
        <w:rPr>
          <w:rtl/>
        </w:rPr>
        <w:t xml:space="preserve"> לסדר-היום </w:t>
      </w:r>
      <w:r w:rsidR="00183B48">
        <w:rPr>
          <w:rFonts w:hint="cs"/>
          <w:rtl/>
        </w:rPr>
        <w:t>–</w:t>
      </w:r>
      <w:r w:rsidR="004B24F0">
        <w:rPr>
          <w:rFonts w:hint="cs"/>
          <w:rtl/>
        </w:rPr>
        <w:t xml:space="preserve"> </w:t>
      </w:r>
      <w:r>
        <w:rPr>
          <w:rtl/>
        </w:rPr>
        <w:t>הצעה</w:t>
      </w:r>
      <w:r>
        <w:rPr>
          <w:rFonts w:hint="cs"/>
          <w:rtl/>
        </w:rPr>
        <w:t xml:space="preserve"> </w:t>
      </w:r>
      <w:r>
        <w:rPr>
          <w:rtl/>
        </w:rPr>
        <w:t>לסדר</w:t>
      </w:r>
      <w:r>
        <w:rPr>
          <w:rFonts w:hint="cs"/>
          <w:rtl/>
        </w:rPr>
        <w:t>-</w:t>
      </w:r>
      <w:r>
        <w:rPr>
          <w:rtl/>
        </w:rPr>
        <w:t>היום בדבר הצורך בהקמת ועדת חקירה פרלמנטרית על הפקרת דור העתיד, מס' 1111</w:t>
      </w:r>
      <w:r>
        <w:rPr>
          <w:rFonts w:hint="cs"/>
          <w:rtl/>
        </w:rPr>
        <w:t xml:space="preserve">, של חברת הכנסת סונדוס סאלח. ישיב עליה השר </w:t>
      </w:r>
      <w:bookmarkStart w:id="6869" w:name="_ETM_Q20_483674"/>
      <w:bookmarkEnd w:id="6869"/>
      <w:r>
        <w:rPr>
          <w:rFonts w:hint="cs"/>
          <w:rtl/>
        </w:rPr>
        <w:t xml:space="preserve">מיכאל ביטון. לא, לא ישיב עליה, לא ישיב עליה. שלא תלך. הרעיון היה שתישאר לשבת. </w:t>
      </w:r>
      <w:bookmarkStart w:id="6870" w:name="_ETM_Q20_494443"/>
      <w:bookmarkEnd w:id="6870"/>
      <w:r>
        <w:rPr>
          <w:rFonts w:hint="cs"/>
          <w:rtl/>
        </w:rPr>
        <w:t xml:space="preserve">יש לך עשר דקות. עשר דקות. </w:t>
      </w:r>
    </w:p>
    <w:p w:rsidR="002A40EA" w:rsidRDefault="002A40EA" w:rsidP="00DA1B99">
      <w:pPr>
        <w:rPr>
          <w:rtl/>
        </w:rPr>
      </w:pPr>
    </w:p>
    <w:p w:rsidR="002A40EA" w:rsidRDefault="002A40EA" w:rsidP="00DA1B99">
      <w:pPr>
        <w:pStyle w:val="a4"/>
        <w:keepNext/>
        <w:rPr>
          <w:rtl/>
        </w:rPr>
      </w:pPr>
      <w:bookmarkStart w:id="6871" w:name="ET_speaker_5919_10"/>
      <w:r w:rsidRPr="00B132E5">
        <w:rPr>
          <w:rStyle w:val="TagStyle"/>
          <w:rtl/>
        </w:rPr>
        <w:t xml:space="preserve"> &lt;&lt; דובר &gt;&gt; </w:t>
      </w:r>
      <w:bookmarkStart w:id="6872" w:name="_Toc47603540"/>
      <w:r>
        <w:rPr>
          <w:rtl/>
        </w:rPr>
        <w:t>סונדוס סאלח (הרשימה המשותפת):</w:t>
      </w:r>
      <w:bookmarkEnd w:id="6872"/>
      <w:r w:rsidRPr="00B132E5">
        <w:rPr>
          <w:rStyle w:val="TagStyle"/>
          <w:rtl/>
        </w:rPr>
        <w:t xml:space="preserve"> &lt;&lt; דובר &gt;&gt;</w:t>
      </w:r>
      <w:r>
        <w:rPr>
          <w:rtl/>
        </w:rPr>
        <w:t xml:space="preserve"> </w:t>
      </w:r>
      <w:bookmarkEnd w:id="6871"/>
    </w:p>
    <w:p w:rsidR="002A40EA" w:rsidRDefault="002A40EA" w:rsidP="00266322">
      <w:pPr>
        <w:rPr>
          <w:rtl/>
        </w:rPr>
      </w:pPr>
    </w:p>
    <w:p w:rsidR="002A40EA" w:rsidRDefault="002A40EA" w:rsidP="004B24F0">
      <w:pPr>
        <w:rPr>
          <w:rtl/>
        </w:rPr>
      </w:pPr>
      <w:r>
        <w:rPr>
          <w:rFonts w:hint="cs"/>
          <w:rtl/>
        </w:rPr>
        <w:t xml:space="preserve">כבוד היושבת-ראש, חברי וחברות הכנסת, אני מבקשת להצביע היום על הקמת ועדת חקירה </w:t>
      </w:r>
      <w:bookmarkStart w:id="6873" w:name="_ETM_Q20_522420"/>
      <w:bookmarkEnd w:id="6873"/>
      <w:r>
        <w:rPr>
          <w:rtl/>
        </w:rPr>
        <w:t xml:space="preserve">פרלמנטרית </w:t>
      </w:r>
      <w:bookmarkStart w:id="6874" w:name="_ETM_Q20_523320"/>
      <w:bookmarkEnd w:id="6874"/>
      <w:r>
        <w:rPr>
          <w:rtl/>
        </w:rPr>
        <w:t xml:space="preserve">על </w:t>
      </w:r>
      <w:bookmarkStart w:id="6875" w:name="_ETM_Q20_523500"/>
      <w:bookmarkEnd w:id="6875"/>
      <w:r>
        <w:rPr>
          <w:rtl/>
        </w:rPr>
        <w:t xml:space="preserve">הפקרת </w:t>
      </w:r>
      <w:bookmarkStart w:id="6876" w:name="_ETM_Q20_523949"/>
      <w:bookmarkEnd w:id="6876"/>
      <w:r>
        <w:rPr>
          <w:rtl/>
        </w:rPr>
        <w:t xml:space="preserve">דור </w:t>
      </w:r>
      <w:bookmarkStart w:id="6877" w:name="_ETM_Q20_524190"/>
      <w:bookmarkEnd w:id="6877"/>
      <w:r>
        <w:rPr>
          <w:rtl/>
        </w:rPr>
        <w:t>העתיד</w:t>
      </w:r>
      <w:r>
        <w:rPr>
          <w:rFonts w:hint="cs"/>
          <w:rtl/>
        </w:rPr>
        <w:t>,</w:t>
      </w:r>
      <w:r>
        <w:rPr>
          <w:rtl/>
        </w:rPr>
        <w:t xml:space="preserve"> </w:t>
      </w:r>
      <w:bookmarkStart w:id="6878" w:name="_ETM_Q20_525129"/>
      <w:bookmarkEnd w:id="6878"/>
      <w:r>
        <w:rPr>
          <w:rtl/>
        </w:rPr>
        <w:t xml:space="preserve">הילדים </w:t>
      </w:r>
      <w:bookmarkStart w:id="6879" w:name="_ETM_Q20_525640"/>
      <w:bookmarkEnd w:id="6879"/>
      <w:r>
        <w:rPr>
          <w:rtl/>
        </w:rPr>
        <w:t xml:space="preserve">של </w:t>
      </w:r>
      <w:bookmarkStart w:id="6880" w:name="_ETM_Q20_525820"/>
      <w:bookmarkEnd w:id="6880"/>
      <w:r>
        <w:rPr>
          <w:rtl/>
        </w:rPr>
        <w:t>כולנו</w:t>
      </w:r>
      <w:r>
        <w:rPr>
          <w:rFonts w:hint="cs"/>
          <w:rtl/>
        </w:rPr>
        <w:t>.</w:t>
      </w:r>
      <w:r>
        <w:rPr>
          <w:rtl/>
        </w:rPr>
        <w:t xml:space="preserve"> </w:t>
      </w:r>
      <w:bookmarkStart w:id="6881" w:name="_ETM_Q20_526779"/>
      <w:bookmarkEnd w:id="6881"/>
      <w:r>
        <w:rPr>
          <w:rtl/>
        </w:rPr>
        <w:t xml:space="preserve">המדינה </w:t>
      </w:r>
      <w:bookmarkStart w:id="6882" w:name="_ETM_Q20_528020"/>
      <w:bookmarkEnd w:id="6882"/>
      <w:r>
        <w:rPr>
          <w:rtl/>
        </w:rPr>
        <w:t xml:space="preserve">מעודדת </w:t>
      </w:r>
      <w:bookmarkStart w:id="6883" w:name="_ETM_Q20_528920"/>
      <w:bookmarkEnd w:id="6883"/>
      <w:r>
        <w:rPr>
          <w:rtl/>
        </w:rPr>
        <w:t xml:space="preserve">ילודה </w:t>
      </w:r>
      <w:bookmarkStart w:id="6884" w:name="_ETM_Q20_529490"/>
      <w:bookmarkEnd w:id="6884"/>
      <w:r>
        <w:rPr>
          <w:rtl/>
        </w:rPr>
        <w:t xml:space="preserve">בחברה </w:t>
      </w:r>
      <w:bookmarkStart w:id="6885" w:name="_ETM_Q20_529970"/>
      <w:bookmarkEnd w:id="6885"/>
      <w:r>
        <w:rPr>
          <w:rtl/>
        </w:rPr>
        <w:t>היהודית</w:t>
      </w:r>
      <w:r>
        <w:rPr>
          <w:rFonts w:hint="cs"/>
          <w:rtl/>
        </w:rPr>
        <w:t>,</w:t>
      </w:r>
      <w:r>
        <w:rPr>
          <w:rtl/>
        </w:rPr>
        <w:t xml:space="preserve"> </w:t>
      </w:r>
      <w:bookmarkStart w:id="6886" w:name="_ETM_Q20_530930"/>
      <w:bookmarkEnd w:id="6886"/>
      <w:r>
        <w:rPr>
          <w:rtl/>
        </w:rPr>
        <w:t xml:space="preserve">מתעלמת </w:t>
      </w:r>
      <w:bookmarkStart w:id="6887" w:name="_ETM_Q20_531740"/>
      <w:bookmarkEnd w:id="6887"/>
      <w:r>
        <w:rPr>
          <w:rtl/>
        </w:rPr>
        <w:t xml:space="preserve">ומזניחה </w:t>
      </w:r>
      <w:bookmarkStart w:id="6888" w:name="_ETM_Q20_532370"/>
      <w:bookmarkEnd w:id="6888"/>
      <w:r>
        <w:rPr>
          <w:rtl/>
        </w:rPr>
        <w:t xml:space="preserve">ילדים </w:t>
      </w:r>
      <w:bookmarkStart w:id="6889" w:name="_ETM_Q20_533210"/>
      <w:bookmarkEnd w:id="6889"/>
      <w:r>
        <w:rPr>
          <w:rtl/>
        </w:rPr>
        <w:t xml:space="preserve">בחברה </w:t>
      </w:r>
      <w:bookmarkStart w:id="6890" w:name="_ETM_Q20_533720"/>
      <w:bookmarkEnd w:id="6890"/>
      <w:r>
        <w:rPr>
          <w:rtl/>
        </w:rPr>
        <w:t xml:space="preserve">הערבית </w:t>
      </w:r>
      <w:bookmarkStart w:id="6891" w:name="_ETM_Q20_534390"/>
      <w:bookmarkEnd w:id="6891"/>
      <w:r>
        <w:rPr>
          <w:rtl/>
        </w:rPr>
        <w:t xml:space="preserve">במקרה </w:t>
      </w:r>
      <w:bookmarkStart w:id="6892" w:name="_ETM_Q20_535020"/>
      <w:bookmarkEnd w:id="6892"/>
      <w:r>
        <w:rPr>
          <w:rtl/>
        </w:rPr>
        <w:t>הטוב</w:t>
      </w:r>
      <w:r>
        <w:rPr>
          <w:rFonts w:hint="cs"/>
          <w:rtl/>
        </w:rPr>
        <w:t>,</w:t>
      </w:r>
      <w:r>
        <w:rPr>
          <w:rtl/>
        </w:rPr>
        <w:t xml:space="preserve"> </w:t>
      </w:r>
      <w:bookmarkStart w:id="6893" w:name="_ETM_Q20_535589"/>
      <w:bookmarkEnd w:id="6893"/>
      <w:r>
        <w:rPr>
          <w:rtl/>
        </w:rPr>
        <w:t>ר</w:t>
      </w:r>
      <w:r>
        <w:rPr>
          <w:rFonts w:hint="cs"/>
          <w:rtl/>
        </w:rPr>
        <w:t>ו</w:t>
      </w:r>
      <w:r>
        <w:rPr>
          <w:rtl/>
        </w:rPr>
        <w:t xml:space="preserve">אה </w:t>
      </w:r>
      <w:bookmarkStart w:id="6894" w:name="_ETM_Q20_535950"/>
      <w:bookmarkEnd w:id="6894"/>
      <w:r>
        <w:rPr>
          <w:rtl/>
        </w:rPr>
        <w:t xml:space="preserve">בהם </w:t>
      </w:r>
      <w:bookmarkStart w:id="6895" w:name="_ETM_Q20_536339"/>
      <w:bookmarkEnd w:id="6895"/>
      <w:r>
        <w:rPr>
          <w:rtl/>
        </w:rPr>
        <w:t xml:space="preserve">איום </w:t>
      </w:r>
      <w:bookmarkStart w:id="6896" w:name="_ETM_Q20_536940"/>
      <w:bookmarkEnd w:id="6896"/>
      <w:r>
        <w:rPr>
          <w:rtl/>
        </w:rPr>
        <w:t xml:space="preserve">שצריכים </w:t>
      </w:r>
      <w:bookmarkStart w:id="6897" w:name="_ETM_Q20_537540"/>
      <w:bookmarkEnd w:id="6897"/>
      <w:r>
        <w:rPr>
          <w:rtl/>
        </w:rPr>
        <w:t xml:space="preserve">לנטרל </w:t>
      </w:r>
      <w:bookmarkStart w:id="6898" w:name="_ETM_Q20_538170"/>
      <w:bookmarkEnd w:id="6898"/>
      <w:r>
        <w:rPr>
          <w:rtl/>
        </w:rPr>
        <w:t xml:space="preserve">במקרה </w:t>
      </w:r>
      <w:bookmarkStart w:id="6899" w:name="_ETM_Q20_538589"/>
      <w:bookmarkEnd w:id="6899"/>
      <w:r>
        <w:rPr>
          <w:rtl/>
        </w:rPr>
        <w:t xml:space="preserve">הרע </w:t>
      </w:r>
      <w:bookmarkStart w:id="6900" w:name="_ETM_Q20_539190"/>
      <w:bookmarkEnd w:id="6900"/>
      <w:r>
        <w:rPr>
          <w:rtl/>
        </w:rPr>
        <w:t xml:space="preserve">ומפקירה </w:t>
      </w:r>
      <w:bookmarkStart w:id="6901" w:name="_ETM_Q20_539790"/>
      <w:bookmarkEnd w:id="6901"/>
      <w:r>
        <w:rPr>
          <w:rtl/>
        </w:rPr>
        <w:t>אותם</w:t>
      </w:r>
      <w:r>
        <w:rPr>
          <w:rFonts w:hint="cs"/>
          <w:rtl/>
        </w:rPr>
        <w:t>.</w:t>
      </w:r>
      <w:r>
        <w:rPr>
          <w:rtl/>
        </w:rPr>
        <w:t xml:space="preserve"> </w:t>
      </w:r>
      <w:bookmarkStart w:id="6902" w:name="_ETM_Q20_541430"/>
      <w:bookmarkEnd w:id="6902"/>
    </w:p>
    <w:p w:rsidR="002A40EA" w:rsidRDefault="002A40EA" w:rsidP="00DA1B99">
      <w:pPr>
        <w:rPr>
          <w:rtl/>
        </w:rPr>
      </w:pPr>
      <w:bookmarkStart w:id="6903" w:name="_ETM_Q20_541836"/>
      <w:bookmarkStart w:id="6904" w:name="_ETM_Q20_541877"/>
      <w:bookmarkStart w:id="6905" w:name="_ETM_Q20_541932"/>
      <w:bookmarkEnd w:id="6903"/>
      <w:bookmarkEnd w:id="6904"/>
      <w:bookmarkEnd w:id="6905"/>
    </w:p>
    <w:p w:rsidR="002A40EA" w:rsidRDefault="002A40EA" w:rsidP="004B24F0">
      <w:pPr>
        <w:rPr>
          <w:rtl/>
        </w:rPr>
      </w:pPr>
      <w:bookmarkStart w:id="6906" w:name="_ETM_Q20_541966"/>
      <w:bookmarkEnd w:id="6906"/>
      <w:r>
        <w:rPr>
          <w:rtl/>
        </w:rPr>
        <w:t xml:space="preserve">בפרפרזה </w:t>
      </w:r>
      <w:bookmarkStart w:id="6907" w:name="_ETM_Q20_542390"/>
      <w:bookmarkEnd w:id="6907"/>
      <w:r>
        <w:rPr>
          <w:rtl/>
        </w:rPr>
        <w:t xml:space="preserve">על </w:t>
      </w:r>
      <w:bookmarkStart w:id="6908" w:name="_ETM_Q20_542540"/>
      <w:bookmarkEnd w:id="6908"/>
      <w:r>
        <w:rPr>
          <w:rtl/>
        </w:rPr>
        <w:t xml:space="preserve">הסרטון </w:t>
      </w:r>
      <w:bookmarkStart w:id="6909" w:name="_ETM_Q20_543410"/>
      <w:bookmarkEnd w:id="6909"/>
      <w:r>
        <w:rPr>
          <w:rFonts w:hint="cs"/>
          <w:rtl/>
        </w:rPr>
        <w:t>"</w:t>
      </w:r>
      <w:r>
        <w:rPr>
          <w:rtl/>
        </w:rPr>
        <w:t xml:space="preserve">מי </w:t>
      </w:r>
      <w:bookmarkStart w:id="6910" w:name="_ETM_Q20_543589"/>
      <w:bookmarkEnd w:id="6910"/>
      <w:r>
        <w:rPr>
          <w:rtl/>
        </w:rPr>
        <w:t xml:space="preserve">רוצה </w:t>
      </w:r>
      <w:bookmarkStart w:id="6911" w:name="_ETM_Q20_543920"/>
      <w:bookmarkEnd w:id="6911"/>
      <w:r>
        <w:rPr>
          <w:rtl/>
        </w:rPr>
        <w:t xml:space="preserve">להאכיל </w:t>
      </w:r>
      <w:bookmarkStart w:id="6912" w:name="_ETM_Q20_544400"/>
      <w:bookmarkEnd w:id="6912"/>
      <w:r>
        <w:rPr>
          <w:rtl/>
        </w:rPr>
        <w:t>בדו</w:t>
      </w:r>
      <w:r>
        <w:rPr>
          <w:rFonts w:hint="cs"/>
          <w:rtl/>
        </w:rPr>
        <w:t>א</w:t>
      </w:r>
      <w:r>
        <w:rPr>
          <w:rtl/>
        </w:rPr>
        <w:t>י</w:t>
      </w:r>
      <w:r>
        <w:rPr>
          <w:rFonts w:hint="cs"/>
          <w:rtl/>
        </w:rPr>
        <w:t>",</w:t>
      </w:r>
      <w:r>
        <w:rPr>
          <w:rtl/>
        </w:rPr>
        <w:t xml:space="preserve"> </w:t>
      </w:r>
      <w:bookmarkStart w:id="6913" w:name="_ETM_Q20_545089"/>
      <w:bookmarkEnd w:id="6913"/>
      <w:r>
        <w:rPr>
          <w:rFonts w:hint="cs"/>
          <w:rtl/>
        </w:rPr>
        <w:t>"</w:t>
      </w:r>
      <w:r>
        <w:rPr>
          <w:rtl/>
        </w:rPr>
        <w:t xml:space="preserve">מי </w:t>
      </w:r>
      <w:bookmarkStart w:id="6914" w:name="_ETM_Q20_545240"/>
      <w:bookmarkEnd w:id="6914"/>
      <w:r>
        <w:rPr>
          <w:rtl/>
        </w:rPr>
        <w:t xml:space="preserve">רוצה </w:t>
      </w:r>
      <w:bookmarkStart w:id="6915" w:name="_ETM_Q20_545540"/>
      <w:bookmarkEnd w:id="6915"/>
      <w:r>
        <w:rPr>
          <w:rtl/>
        </w:rPr>
        <w:t xml:space="preserve">להאכיל </w:t>
      </w:r>
      <w:bookmarkStart w:id="6916" w:name="_ETM_Q20_545960"/>
      <w:bookmarkEnd w:id="6916"/>
      <w:r>
        <w:rPr>
          <w:rtl/>
        </w:rPr>
        <w:t>ערבי</w:t>
      </w:r>
      <w:r>
        <w:rPr>
          <w:rFonts w:hint="cs"/>
          <w:rtl/>
        </w:rPr>
        <w:t>"</w:t>
      </w:r>
      <w:r>
        <w:rPr>
          <w:rtl/>
        </w:rPr>
        <w:t xml:space="preserve"> </w:t>
      </w:r>
      <w:bookmarkStart w:id="6917" w:name="_ETM_Q20_546740"/>
      <w:bookmarkEnd w:id="6917"/>
      <w:r w:rsidR="00183B48">
        <w:rPr>
          <w:rFonts w:hint="cs"/>
          <w:rtl/>
        </w:rPr>
        <w:t>–</w:t>
      </w:r>
      <w:r>
        <w:rPr>
          <w:rFonts w:hint="cs"/>
          <w:rtl/>
        </w:rPr>
        <w:t xml:space="preserve"> </w:t>
      </w:r>
      <w:r>
        <w:rPr>
          <w:rtl/>
        </w:rPr>
        <w:t xml:space="preserve">מי </w:t>
      </w:r>
      <w:bookmarkStart w:id="6918" w:name="_ETM_Q20_546920"/>
      <w:bookmarkEnd w:id="6918"/>
      <w:r>
        <w:rPr>
          <w:rtl/>
        </w:rPr>
        <w:t xml:space="preserve">רוצה </w:t>
      </w:r>
      <w:bookmarkStart w:id="6919" w:name="_ETM_Q20_547250"/>
      <w:bookmarkEnd w:id="6919"/>
      <w:r>
        <w:rPr>
          <w:rtl/>
        </w:rPr>
        <w:t xml:space="preserve">לדאוג </w:t>
      </w:r>
      <w:bookmarkStart w:id="6920" w:name="_ETM_Q20_547850"/>
      <w:bookmarkEnd w:id="6920"/>
      <w:r>
        <w:rPr>
          <w:rtl/>
        </w:rPr>
        <w:t xml:space="preserve">לחינוך </w:t>
      </w:r>
      <w:bookmarkStart w:id="6921" w:name="_ETM_Q20_548839"/>
      <w:bookmarkEnd w:id="6921"/>
      <w:r>
        <w:rPr>
          <w:rFonts w:hint="cs"/>
          <w:rtl/>
        </w:rPr>
        <w:t xml:space="preserve">לבדואים, </w:t>
      </w:r>
      <w:bookmarkStart w:id="6922" w:name="_ETM_Q20_549890"/>
      <w:bookmarkEnd w:id="6922"/>
      <w:r>
        <w:rPr>
          <w:rtl/>
        </w:rPr>
        <w:t>לערבים</w:t>
      </w:r>
      <w:r>
        <w:rPr>
          <w:rFonts w:hint="cs"/>
          <w:rtl/>
        </w:rPr>
        <w:t xml:space="preserve">? מי </w:t>
      </w:r>
      <w:bookmarkStart w:id="6923" w:name="_ETM_Q20_551484"/>
      <w:bookmarkEnd w:id="6923"/>
      <w:r>
        <w:rPr>
          <w:rFonts w:hint="cs"/>
          <w:rtl/>
        </w:rPr>
        <w:t xml:space="preserve">רוצה </w:t>
      </w:r>
      <w:bookmarkStart w:id="6924" w:name="_ETM_Q20_551120"/>
      <w:bookmarkStart w:id="6925" w:name="_ETM_Q20_551660"/>
      <w:bookmarkEnd w:id="6924"/>
      <w:bookmarkEnd w:id="6925"/>
      <w:r>
        <w:rPr>
          <w:rtl/>
        </w:rPr>
        <w:t xml:space="preserve">לדאוג </w:t>
      </w:r>
      <w:bookmarkStart w:id="6926" w:name="_ETM_Q20_552140"/>
      <w:bookmarkEnd w:id="6926"/>
      <w:r>
        <w:rPr>
          <w:rtl/>
        </w:rPr>
        <w:t xml:space="preserve">לרווחת </w:t>
      </w:r>
      <w:bookmarkStart w:id="6927" w:name="_ETM_Q20_553130"/>
      <w:bookmarkEnd w:id="6927"/>
      <w:r>
        <w:rPr>
          <w:rtl/>
        </w:rPr>
        <w:t xml:space="preserve">הבדואים </w:t>
      </w:r>
      <w:bookmarkStart w:id="6928" w:name="_ETM_Q20_554000"/>
      <w:bookmarkEnd w:id="6928"/>
      <w:r>
        <w:rPr>
          <w:rtl/>
        </w:rPr>
        <w:t>והערבים</w:t>
      </w:r>
      <w:r>
        <w:rPr>
          <w:rFonts w:hint="cs"/>
          <w:rtl/>
        </w:rPr>
        <w:t>?</w:t>
      </w:r>
      <w:r>
        <w:rPr>
          <w:rtl/>
        </w:rPr>
        <w:t xml:space="preserve"> </w:t>
      </w:r>
      <w:bookmarkStart w:id="6929" w:name="_ETM_Q20_555520"/>
      <w:bookmarkEnd w:id="6929"/>
      <w:r>
        <w:rPr>
          <w:rtl/>
        </w:rPr>
        <w:t xml:space="preserve">הקורונה </w:t>
      </w:r>
      <w:bookmarkStart w:id="6930" w:name="_ETM_Q20_556360"/>
      <w:bookmarkEnd w:id="6930"/>
      <w:r>
        <w:rPr>
          <w:rFonts w:hint="cs"/>
          <w:rtl/>
        </w:rPr>
        <w:t>חש</w:t>
      </w:r>
      <w:r>
        <w:rPr>
          <w:rtl/>
        </w:rPr>
        <w:t xml:space="preserve">פה </w:t>
      </w:r>
      <w:bookmarkStart w:id="6931" w:name="_ETM_Q20_557450"/>
      <w:bookmarkEnd w:id="6931"/>
      <w:r>
        <w:rPr>
          <w:rtl/>
        </w:rPr>
        <w:t xml:space="preserve">והעמיקה </w:t>
      </w:r>
      <w:bookmarkStart w:id="6932" w:name="_ETM_Q20_558140"/>
      <w:bookmarkEnd w:id="6932"/>
      <w:r>
        <w:rPr>
          <w:rtl/>
        </w:rPr>
        <w:t xml:space="preserve">את </w:t>
      </w:r>
      <w:bookmarkStart w:id="6933" w:name="_ETM_Q20_558320"/>
      <w:bookmarkEnd w:id="6933"/>
      <w:r>
        <w:rPr>
          <w:rtl/>
        </w:rPr>
        <w:t xml:space="preserve">הפערים </w:t>
      </w:r>
      <w:bookmarkStart w:id="6934" w:name="_ETM_Q20_558950"/>
      <w:bookmarkEnd w:id="6934"/>
      <w:r>
        <w:rPr>
          <w:rtl/>
        </w:rPr>
        <w:t>העמוקים</w:t>
      </w:r>
      <w:r>
        <w:rPr>
          <w:rFonts w:hint="cs"/>
          <w:rtl/>
        </w:rPr>
        <w:t>,</w:t>
      </w:r>
      <w:r>
        <w:rPr>
          <w:rtl/>
        </w:rPr>
        <w:t xml:space="preserve"> </w:t>
      </w:r>
      <w:bookmarkStart w:id="6935" w:name="_ETM_Q20_560289"/>
      <w:bookmarkEnd w:id="6935"/>
      <w:r>
        <w:rPr>
          <w:rtl/>
        </w:rPr>
        <w:t>האפליה</w:t>
      </w:r>
      <w:r>
        <w:rPr>
          <w:rFonts w:hint="cs"/>
          <w:rtl/>
        </w:rPr>
        <w:t xml:space="preserve">, ההכפפה </w:t>
      </w:r>
      <w:bookmarkStart w:id="6936" w:name="_ETM_Q20_561460"/>
      <w:bookmarkStart w:id="6937" w:name="_ETM_Q20_562179"/>
      <w:bookmarkEnd w:id="6936"/>
      <w:bookmarkEnd w:id="6937"/>
      <w:r>
        <w:rPr>
          <w:rFonts w:hint="cs"/>
          <w:rtl/>
        </w:rPr>
        <w:t>וה</w:t>
      </w:r>
      <w:r>
        <w:rPr>
          <w:rtl/>
        </w:rPr>
        <w:t xml:space="preserve">הפרדה </w:t>
      </w:r>
      <w:bookmarkStart w:id="6938" w:name="_ETM_Q20_562929"/>
      <w:bookmarkEnd w:id="6938"/>
      <w:r>
        <w:rPr>
          <w:rtl/>
        </w:rPr>
        <w:t>בחינוך</w:t>
      </w:r>
      <w:r>
        <w:rPr>
          <w:rFonts w:hint="cs"/>
          <w:rtl/>
        </w:rPr>
        <w:t>,</w:t>
      </w:r>
      <w:r>
        <w:rPr>
          <w:rtl/>
        </w:rPr>
        <w:t xml:space="preserve"> </w:t>
      </w:r>
      <w:bookmarkStart w:id="6939" w:name="_ETM_Q20_563880"/>
      <w:bookmarkEnd w:id="6939"/>
      <w:r>
        <w:rPr>
          <w:rtl/>
        </w:rPr>
        <w:t xml:space="preserve">בהשקעה </w:t>
      </w:r>
      <w:bookmarkStart w:id="6940" w:name="_ETM_Q20_564540"/>
      <w:bookmarkEnd w:id="6940"/>
      <w:r>
        <w:rPr>
          <w:rtl/>
        </w:rPr>
        <w:t xml:space="preserve">בילדות </w:t>
      </w:r>
      <w:bookmarkStart w:id="6941" w:name="_ETM_Q20_565200"/>
      <w:bookmarkEnd w:id="6941"/>
      <w:r>
        <w:rPr>
          <w:rtl/>
        </w:rPr>
        <w:t>ו</w:t>
      </w:r>
      <w:r>
        <w:rPr>
          <w:rFonts w:hint="cs"/>
          <w:rtl/>
        </w:rPr>
        <w:t>ב</w:t>
      </w:r>
      <w:r>
        <w:rPr>
          <w:rtl/>
        </w:rPr>
        <w:t xml:space="preserve">ילדים </w:t>
      </w:r>
      <w:bookmarkStart w:id="6942" w:name="_ETM_Q20_565890"/>
      <w:bookmarkEnd w:id="6942"/>
      <w:r>
        <w:rPr>
          <w:rtl/>
        </w:rPr>
        <w:t>כ</w:t>
      </w:r>
      <w:r>
        <w:rPr>
          <w:rFonts w:hint="cs"/>
          <w:rtl/>
        </w:rPr>
        <w:t>א</w:t>
      </w:r>
      <w:r>
        <w:rPr>
          <w:rtl/>
        </w:rPr>
        <w:t>ן</w:t>
      </w:r>
      <w:r>
        <w:rPr>
          <w:rFonts w:hint="cs"/>
          <w:rtl/>
        </w:rPr>
        <w:t>.</w:t>
      </w:r>
      <w:r>
        <w:rPr>
          <w:rtl/>
        </w:rPr>
        <w:t xml:space="preserve"> </w:t>
      </w:r>
      <w:bookmarkStart w:id="6943" w:name="_ETM_Q20_566820"/>
      <w:bookmarkEnd w:id="6943"/>
      <w:r>
        <w:rPr>
          <w:rtl/>
        </w:rPr>
        <w:t xml:space="preserve">גם </w:t>
      </w:r>
      <w:bookmarkStart w:id="6944" w:name="_ETM_Q20_567119"/>
      <w:bookmarkEnd w:id="6944"/>
      <w:r>
        <w:rPr>
          <w:rtl/>
        </w:rPr>
        <w:t xml:space="preserve">האופן </w:t>
      </w:r>
      <w:bookmarkStart w:id="6945" w:name="_ETM_Q20_567540"/>
      <w:bookmarkEnd w:id="6945"/>
      <w:r>
        <w:rPr>
          <w:rtl/>
        </w:rPr>
        <w:t xml:space="preserve">הפרסונלי </w:t>
      </w:r>
      <w:bookmarkStart w:id="6946" w:name="_ETM_Q20_568740"/>
      <w:bookmarkEnd w:id="6946"/>
      <w:r>
        <w:rPr>
          <w:rtl/>
        </w:rPr>
        <w:t>והלא</w:t>
      </w:r>
      <w:bookmarkStart w:id="6947" w:name="_ETM_Q20_569279"/>
      <w:bookmarkEnd w:id="6947"/>
      <w:r>
        <w:rPr>
          <w:rFonts w:hint="cs"/>
          <w:rtl/>
        </w:rPr>
        <w:t>-</w:t>
      </w:r>
      <w:r>
        <w:rPr>
          <w:rtl/>
        </w:rPr>
        <w:t xml:space="preserve">הענייני </w:t>
      </w:r>
      <w:bookmarkStart w:id="6948" w:name="_ETM_Q20_570310"/>
      <w:bookmarkEnd w:id="6948"/>
      <w:r>
        <w:rPr>
          <w:rFonts w:hint="cs"/>
          <w:rtl/>
        </w:rPr>
        <w:t>ש</w:t>
      </w:r>
      <w:r>
        <w:rPr>
          <w:rtl/>
        </w:rPr>
        <w:t xml:space="preserve">בו </w:t>
      </w:r>
      <w:bookmarkStart w:id="6949" w:name="_ETM_Q20_570670"/>
      <w:bookmarkEnd w:id="6949"/>
      <w:r>
        <w:rPr>
          <w:rtl/>
        </w:rPr>
        <w:t xml:space="preserve">מתקבלות </w:t>
      </w:r>
      <w:bookmarkStart w:id="6950" w:name="_ETM_Q20_571360"/>
      <w:bookmarkEnd w:id="6950"/>
      <w:r>
        <w:rPr>
          <w:rtl/>
        </w:rPr>
        <w:t xml:space="preserve">החלטות </w:t>
      </w:r>
      <w:bookmarkStart w:id="6951" w:name="_ETM_Q20_571960"/>
      <w:bookmarkEnd w:id="6951"/>
      <w:r>
        <w:rPr>
          <w:rtl/>
        </w:rPr>
        <w:t xml:space="preserve">ניהוליות </w:t>
      </w:r>
      <w:bookmarkStart w:id="6952" w:name="_ETM_Q20_572680"/>
      <w:bookmarkEnd w:id="6952"/>
      <w:r>
        <w:rPr>
          <w:rtl/>
        </w:rPr>
        <w:t>וחלוק</w:t>
      </w:r>
      <w:r>
        <w:rPr>
          <w:rFonts w:hint="cs"/>
          <w:rtl/>
        </w:rPr>
        <w:t>ת</w:t>
      </w:r>
      <w:r>
        <w:rPr>
          <w:rtl/>
        </w:rPr>
        <w:t xml:space="preserve"> </w:t>
      </w:r>
      <w:bookmarkStart w:id="6953" w:name="_ETM_Q20_573400"/>
      <w:bookmarkStart w:id="6954" w:name="_ETM_Q20_573880"/>
      <w:bookmarkEnd w:id="6953"/>
      <w:bookmarkEnd w:id="6954"/>
      <w:r>
        <w:rPr>
          <w:rtl/>
        </w:rPr>
        <w:t>מש</w:t>
      </w:r>
      <w:r>
        <w:rPr>
          <w:rFonts w:hint="cs"/>
          <w:rtl/>
        </w:rPr>
        <w:t>אב</w:t>
      </w:r>
      <w:r>
        <w:rPr>
          <w:rtl/>
        </w:rPr>
        <w:t xml:space="preserve">ים </w:t>
      </w:r>
      <w:bookmarkStart w:id="6955" w:name="_ETM_Q20_574420"/>
      <w:bookmarkEnd w:id="6955"/>
      <w:r>
        <w:rPr>
          <w:rtl/>
        </w:rPr>
        <w:t xml:space="preserve">בממשלה </w:t>
      </w:r>
      <w:bookmarkStart w:id="6956" w:name="_ETM_Q20_575050"/>
      <w:bookmarkEnd w:id="6956"/>
      <w:r>
        <w:rPr>
          <w:rtl/>
        </w:rPr>
        <w:t xml:space="preserve">הזאת </w:t>
      </w:r>
      <w:bookmarkStart w:id="6957" w:name="_ETM_Q20_575650"/>
      <w:bookmarkEnd w:id="6957"/>
      <w:r>
        <w:rPr>
          <w:rtl/>
        </w:rPr>
        <w:t>נחשף</w:t>
      </w:r>
      <w:r>
        <w:rPr>
          <w:rFonts w:hint="cs"/>
          <w:rtl/>
        </w:rPr>
        <w:t>.</w:t>
      </w:r>
      <w:r>
        <w:rPr>
          <w:rtl/>
        </w:rPr>
        <w:t xml:space="preserve"> </w:t>
      </w:r>
      <w:bookmarkStart w:id="6958" w:name="_ETM_Q20_577029"/>
      <w:bookmarkEnd w:id="6958"/>
      <w:r>
        <w:rPr>
          <w:rtl/>
        </w:rPr>
        <w:t xml:space="preserve">ההפרטה </w:t>
      </w:r>
      <w:bookmarkStart w:id="6959" w:name="_ETM_Q20_577719"/>
      <w:bookmarkEnd w:id="6959"/>
      <w:r>
        <w:rPr>
          <w:rtl/>
        </w:rPr>
        <w:t>המתמשכת</w:t>
      </w:r>
      <w:r>
        <w:rPr>
          <w:rFonts w:hint="cs"/>
          <w:rtl/>
        </w:rPr>
        <w:t>,</w:t>
      </w:r>
      <w:r>
        <w:rPr>
          <w:rtl/>
        </w:rPr>
        <w:t xml:space="preserve"> </w:t>
      </w:r>
      <w:bookmarkStart w:id="6960" w:name="_ETM_Q20_579180"/>
      <w:bookmarkEnd w:id="6960"/>
      <w:r>
        <w:rPr>
          <w:rtl/>
        </w:rPr>
        <w:t xml:space="preserve">ריסוק </w:t>
      </w:r>
      <w:bookmarkStart w:id="6961" w:name="_ETM_Q20_579720"/>
      <w:bookmarkEnd w:id="6961"/>
      <w:r>
        <w:rPr>
          <w:rtl/>
        </w:rPr>
        <w:t xml:space="preserve">מערכות </w:t>
      </w:r>
      <w:bookmarkStart w:id="6962" w:name="_ETM_Q20_580260"/>
      <w:bookmarkEnd w:id="6962"/>
      <w:r>
        <w:rPr>
          <w:rtl/>
        </w:rPr>
        <w:t xml:space="preserve">ציבוריות </w:t>
      </w:r>
      <w:bookmarkStart w:id="6963" w:name="_ETM_Q20_581040"/>
      <w:bookmarkEnd w:id="6963"/>
      <w:r w:rsidR="00183B48">
        <w:rPr>
          <w:rFonts w:hint="cs"/>
          <w:rtl/>
        </w:rPr>
        <w:t>–</w:t>
      </w:r>
      <w:r>
        <w:rPr>
          <w:rFonts w:hint="cs"/>
          <w:rtl/>
        </w:rPr>
        <w:t xml:space="preserve"> </w:t>
      </w:r>
      <w:r>
        <w:rPr>
          <w:rtl/>
        </w:rPr>
        <w:t>הבריאות</w:t>
      </w:r>
      <w:r>
        <w:rPr>
          <w:rFonts w:hint="cs"/>
          <w:rtl/>
        </w:rPr>
        <w:t>,</w:t>
      </w:r>
      <w:r>
        <w:rPr>
          <w:rtl/>
        </w:rPr>
        <w:t xml:space="preserve"> </w:t>
      </w:r>
      <w:bookmarkStart w:id="6964" w:name="_ETM_Q20_582029"/>
      <w:bookmarkEnd w:id="6964"/>
      <w:r>
        <w:rPr>
          <w:rtl/>
        </w:rPr>
        <w:t xml:space="preserve">הרווחה </w:t>
      </w:r>
      <w:bookmarkStart w:id="6965" w:name="_ETM_Q20_582990"/>
      <w:bookmarkEnd w:id="6965"/>
      <w:r>
        <w:rPr>
          <w:rtl/>
        </w:rPr>
        <w:t xml:space="preserve">והחינוך </w:t>
      </w:r>
      <w:bookmarkStart w:id="6966" w:name="_ETM_Q20_583590"/>
      <w:bookmarkEnd w:id="6966"/>
      <w:r>
        <w:rPr>
          <w:rtl/>
        </w:rPr>
        <w:t xml:space="preserve">בראשן </w:t>
      </w:r>
      <w:bookmarkStart w:id="6967" w:name="_ETM_Q20_584520"/>
      <w:bookmarkEnd w:id="6967"/>
      <w:r w:rsidR="00183B48">
        <w:rPr>
          <w:rFonts w:hint="cs"/>
          <w:rtl/>
        </w:rPr>
        <w:t>–</w:t>
      </w:r>
      <w:r>
        <w:rPr>
          <w:rFonts w:hint="cs"/>
          <w:rtl/>
        </w:rPr>
        <w:t xml:space="preserve"> </w:t>
      </w:r>
      <w:r>
        <w:rPr>
          <w:rtl/>
        </w:rPr>
        <w:t xml:space="preserve">השאיר </w:t>
      </w:r>
      <w:bookmarkStart w:id="6968" w:name="_ETM_Q20_585120"/>
      <w:bookmarkEnd w:id="6968"/>
      <w:r>
        <w:rPr>
          <w:rtl/>
        </w:rPr>
        <w:t xml:space="preserve">מאות </w:t>
      </w:r>
      <w:bookmarkStart w:id="6969" w:name="_ETM_Q20_585690"/>
      <w:bookmarkEnd w:id="6969"/>
      <w:r>
        <w:rPr>
          <w:rtl/>
        </w:rPr>
        <w:t xml:space="preserve">אלפים </w:t>
      </w:r>
      <w:bookmarkStart w:id="6970" w:name="_ETM_Q20_586230"/>
      <w:bookmarkEnd w:id="6970"/>
      <w:r>
        <w:rPr>
          <w:rtl/>
        </w:rPr>
        <w:t xml:space="preserve">במצוקות </w:t>
      </w:r>
      <w:bookmarkStart w:id="6971" w:name="_ETM_Q20_586920"/>
      <w:bookmarkEnd w:id="6971"/>
      <w:r>
        <w:rPr>
          <w:rtl/>
        </w:rPr>
        <w:t>קשות</w:t>
      </w:r>
      <w:r>
        <w:rPr>
          <w:rFonts w:hint="cs"/>
          <w:rtl/>
        </w:rPr>
        <w:t>,</w:t>
      </w:r>
      <w:r>
        <w:rPr>
          <w:rtl/>
        </w:rPr>
        <w:t xml:space="preserve"> </w:t>
      </w:r>
      <w:bookmarkStart w:id="6972" w:name="_ETM_Q20_588049"/>
      <w:bookmarkEnd w:id="6972"/>
      <w:r>
        <w:rPr>
          <w:rtl/>
        </w:rPr>
        <w:t xml:space="preserve">במצבי </w:t>
      </w:r>
      <w:bookmarkStart w:id="6973" w:name="_ETM_Q20_588799"/>
      <w:bookmarkEnd w:id="6973"/>
      <w:r>
        <w:rPr>
          <w:rtl/>
        </w:rPr>
        <w:t>סיכון</w:t>
      </w:r>
      <w:r>
        <w:rPr>
          <w:rFonts w:hint="cs"/>
          <w:rtl/>
        </w:rPr>
        <w:t>,</w:t>
      </w:r>
      <w:r>
        <w:rPr>
          <w:rtl/>
        </w:rPr>
        <w:t xml:space="preserve"> </w:t>
      </w:r>
      <w:bookmarkStart w:id="6974" w:name="_ETM_Q20_590149"/>
      <w:bookmarkEnd w:id="6974"/>
      <w:r>
        <w:rPr>
          <w:rtl/>
        </w:rPr>
        <w:t xml:space="preserve">בחוסר </w:t>
      </w:r>
      <w:bookmarkStart w:id="6975" w:name="_ETM_Q20_590659"/>
      <w:bookmarkEnd w:id="6975"/>
      <w:r>
        <w:rPr>
          <w:rtl/>
        </w:rPr>
        <w:t xml:space="preserve">ודאות </w:t>
      </w:r>
      <w:bookmarkStart w:id="6976" w:name="_ETM_Q20_591079"/>
      <w:bookmarkEnd w:id="6976"/>
      <w:r>
        <w:rPr>
          <w:rtl/>
        </w:rPr>
        <w:t xml:space="preserve">גדול </w:t>
      </w:r>
      <w:bookmarkStart w:id="6977" w:name="_ETM_Q20_591619"/>
      <w:bookmarkEnd w:id="6977"/>
      <w:r>
        <w:rPr>
          <w:rtl/>
        </w:rPr>
        <w:t>מלהכיל</w:t>
      </w:r>
      <w:r>
        <w:rPr>
          <w:rFonts w:hint="cs"/>
          <w:rtl/>
        </w:rPr>
        <w:t>.</w:t>
      </w:r>
      <w:r>
        <w:rPr>
          <w:rtl/>
        </w:rPr>
        <w:t xml:space="preserve"> </w:t>
      </w:r>
      <w:bookmarkStart w:id="6978" w:name="_ETM_Q20_592679"/>
      <w:bookmarkStart w:id="6979" w:name="_ETM_Q20_596019"/>
      <w:bookmarkEnd w:id="6978"/>
      <w:bookmarkEnd w:id="6979"/>
    </w:p>
    <w:p w:rsidR="002A40EA" w:rsidRDefault="002A40EA" w:rsidP="00DA1B99">
      <w:pPr>
        <w:rPr>
          <w:rtl/>
        </w:rPr>
      </w:pPr>
      <w:bookmarkStart w:id="6980" w:name="_ETM_Q20_596066"/>
      <w:bookmarkStart w:id="6981" w:name="_ETM_Q20_596187"/>
      <w:bookmarkEnd w:id="6980"/>
      <w:bookmarkEnd w:id="6981"/>
    </w:p>
    <w:p w:rsidR="002A40EA" w:rsidRDefault="002A40EA" w:rsidP="004B24F0">
      <w:pPr>
        <w:rPr>
          <w:rtl/>
        </w:rPr>
      </w:pPr>
      <w:bookmarkStart w:id="6982" w:name="_ETM_Q20_596245"/>
      <w:bookmarkEnd w:id="6982"/>
      <w:r>
        <w:rPr>
          <w:rtl/>
        </w:rPr>
        <w:t xml:space="preserve">זה </w:t>
      </w:r>
      <w:bookmarkStart w:id="6983" w:name="_ETM_Q20_593130"/>
      <w:bookmarkEnd w:id="6983"/>
      <w:r>
        <w:rPr>
          <w:rtl/>
        </w:rPr>
        <w:t xml:space="preserve">לא </w:t>
      </w:r>
      <w:bookmarkStart w:id="6984" w:name="_ETM_Q20_593339"/>
      <w:bookmarkEnd w:id="6984"/>
      <w:r>
        <w:rPr>
          <w:rtl/>
        </w:rPr>
        <w:t xml:space="preserve">חייב </w:t>
      </w:r>
      <w:bookmarkStart w:id="6985" w:name="_ETM_Q20_593789"/>
      <w:bookmarkEnd w:id="6985"/>
      <w:r>
        <w:rPr>
          <w:rtl/>
        </w:rPr>
        <w:t xml:space="preserve">להיות </w:t>
      </w:r>
      <w:bookmarkStart w:id="6986" w:name="_ETM_Q20_594149"/>
      <w:bookmarkEnd w:id="6986"/>
      <w:r>
        <w:rPr>
          <w:rtl/>
        </w:rPr>
        <w:t>ככה</w:t>
      </w:r>
      <w:r>
        <w:rPr>
          <w:rFonts w:hint="cs"/>
          <w:rtl/>
        </w:rPr>
        <w:t>.</w:t>
      </w:r>
      <w:r>
        <w:rPr>
          <w:rtl/>
        </w:rPr>
        <w:t xml:space="preserve"> </w:t>
      </w:r>
      <w:bookmarkStart w:id="6987" w:name="_ETM_Q20_595470"/>
      <w:bookmarkEnd w:id="6987"/>
      <w:r>
        <w:rPr>
          <w:rtl/>
        </w:rPr>
        <w:t xml:space="preserve">בימים </w:t>
      </w:r>
      <w:bookmarkStart w:id="6988" w:name="_ETM_Q20_595950"/>
      <w:bookmarkEnd w:id="6988"/>
      <w:r>
        <w:rPr>
          <w:rtl/>
        </w:rPr>
        <w:t xml:space="preserve">אלו </w:t>
      </w:r>
      <w:bookmarkStart w:id="6989" w:name="_ETM_Q20_596220"/>
      <w:bookmarkEnd w:id="6989"/>
      <w:r>
        <w:rPr>
          <w:rtl/>
        </w:rPr>
        <w:t xml:space="preserve">של </w:t>
      </w:r>
      <w:bookmarkStart w:id="6990" w:name="_ETM_Q20_596430"/>
      <w:bookmarkEnd w:id="6990"/>
      <w:r>
        <w:rPr>
          <w:rtl/>
        </w:rPr>
        <w:t xml:space="preserve">משבר </w:t>
      </w:r>
      <w:bookmarkStart w:id="6991" w:name="_ETM_Q20_596970"/>
      <w:bookmarkStart w:id="6992" w:name="_ETM_Q20_597510"/>
      <w:bookmarkEnd w:id="6991"/>
      <w:bookmarkEnd w:id="6992"/>
      <w:r>
        <w:rPr>
          <w:rtl/>
        </w:rPr>
        <w:t xml:space="preserve">מתגלגל </w:t>
      </w:r>
      <w:bookmarkStart w:id="6993" w:name="_ETM_Q20_598290"/>
      <w:bookmarkEnd w:id="6993"/>
      <w:r>
        <w:rPr>
          <w:rtl/>
        </w:rPr>
        <w:t xml:space="preserve">מהגדולים </w:t>
      </w:r>
      <w:bookmarkStart w:id="6994" w:name="_ETM_Q20_598920"/>
      <w:bookmarkEnd w:id="6994"/>
      <w:r>
        <w:rPr>
          <w:rtl/>
        </w:rPr>
        <w:t xml:space="preserve">שידענו </w:t>
      </w:r>
      <w:bookmarkStart w:id="6995" w:name="_ETM_Q20_600120"/>
      <w:bookmarkEnd w:id="6995"/>
      <w:r w:rsidR="00183B48">
        <w:rPr>
          <w:rFonts w:hint="cs"/>
          <w:rtl/>
        </w:rPr>
        <w:t>–</w:t>
      </w:r>
      <w:r>
        <w:rPr>
          <w:rFonts w:hint="cs"/>
          <w:rtl/>
        </w:rPr>
        <w:t xml:space="preserve"> </w:t>
      </w:r>
      <w:r>
        <w:rPr>
          <w:rtl/>
        </w:rPr>
        <w:t>כלכלית</w:t>
      </w:r>
      <w:r>
        <w:rPr>
          <w:rFonts w:hint="cs"/>
          <w:rtl/>
        </w:rPr>
        <w:t>,</w:t>
      </w:r>
      <w:r>
        <w:rPr>
          <w:rtl/>
        </w:rPr>
        <w:t xml:space="preserve"> </w:t>
      </w:r>
      <w:bookmarkStart w:id="6996" w:name="_ETM_Q20_600960"/>
      <w:bookmarkEnd w:id="6996"/>
      <w:r>
        <w:rPr>
          <w:rtl/>
        </w:rPr>
        <w:t>חברתית</w:t>
      </w:r>
      <w:r>
        <w:rPr>
          <w:rFonts w:hint="cs"/>
          <w:rtl/>
        </w:rPr>
        <w:t>,</w:t>
      </w:r>
      <w:r>
        <w:rPr>
          <w:rtl/>
        </w:rPr>
        <w:t xml:space="preserve"> </w:t>
      </w:r>
      <w:bookmarkStart w:id="6997" w:name="_ETM_Q20_602099"/>
      <w:bookmarkEnd w:id="6997"/>
      <w:r>
        <w:rPr>
          <w:rtl/>
        </w:rPr>
        <w:t>פוליטית</w:t>
      </w:r>
      <w:r>
        <w:rPr>
          <w:rFonts w:hint="cs"/>
          <w:rtl/>
        </w:rPr>
        <w:t>,</w:t>
      </w:r>
      <w:r>
        <w:rPr>
          <w:rtl/>
        </w:rPr>
        <w:t xml:space="preserve"> </w:t>
      </w:r>
      <w:bookmarkStart w:id="6998" w:name="_ETM_Q20_602819"/>
      <w:bookmarkEnd w:id="6998"/>
      <w:r>
        <w:rPr>
          <w:rtl/>
        </w:rPr>
        <w:t>מנהיג</w:t>
      </w:r>
      <w:r>
        <w:rPr>
          <w:rFonts w:hint="cs"/>
          <w:rtl/>
        </w:rPr>
        <w:t>ותית</w:t>
      </w:r>
      <w:r>
        <w:rPr>
          <w:rtl/>
        </w:rPr>
        <w:t xml:space="preserve"> </w:t>
      </w:r>
      <w:bookmarkStart w:id="6999" w:name="_ETM_Q20_603479"/>
      <w:bookmarkEnd w:id="6999"/>
      <w:r w:rsidR="00183B48">
        <w:rPr>
          <w:rFonts w:hint="cs"/>
          <w:rtl/>
        </w:rPr>
        <w:t>–</w:t>
      </w:r>
      <w:bookmarkStart w:id="7000" w:name="_ETM_Q20_603659"/>
      <w:bookmarkStart w:id="7001" w:name="_ETM_Q20_603929"/>
      <w:bookmarkStart w:id="7002" w:name="_ETM_Q20_604729"/>
      <w:bookmarkEnd w:id="7000"/>
      <w:bookmarkEnd w:id="7001"/>
      <w:bookmarkEnd w:id="7002"/>
      <w:r>
        <w:rPr>
          <w:rFonts w:hint="cs"/>
          <w:rtl/>
        </w:rPr>
        <w:t xml:space="preserve"> כ</w:t>
      </w:r>
      <w:r>
        <w:rPr>
          <w:rtl/>
        </w:rPr>
        <w:t xml:space="preserve">שבקבינט </w:t>
      </w:r>
      <w:bookmarkStart w:id="7003" w:name="_ETM_Q20_605509"/>
      <w:bookmarkEnd w:id="7003"/>
      <w:r>
        <w:rPr>
          <w:rtl/>
        </w:rPr>
        <w:t xml:space="preserve">הקורונה </w:t>
      </w:r>
      <w:bookmarkStart w:id="7004" w:name="_ETM_Q20_606110"/>
      <w:bookmarkEnd w:id="7004"/>
      <w:r>
        <w:rPr>
          <w:rFonts w:hint="cs"/>
          <w:rtl/>
        </w:rPr>
        <w:t>ה</w:t>
      </w:r>
      <w:r>
        <w:rPr>
          <w:rtl/>
        </w:rPr>
        <w:t xml:space="preserve">מיוחד </w:t>
      </w:r>
      <w:bookmarkStart w:id="7005" w:name="_ETM_Q20_606619"/>
      <w:bookmarkEnd w:id="7005"/>
      <w:r>
        <w:rPr>
          <w:rtl/>
        </w:rPr>
        <w:t xml:space="preserve">והמצומצם </w:t>
      </w:r>
      <w:bookmarkStart w:id="7006" w:name="_ETM_Q20_607890"/>
      <w:bookmarkEnd w:id="7006"/>
      <w:r>
        <w:rPr>
          <w:rtl/>
        </w:rPr>
        <w:t xml:space="preserve">לא </w:t>
      </w:r>
      <w:bookmarkStart w:id="7007" w:name="_ETM_Q20_608190"/>
      <w:bookmarkEnd w:id="7007"/>
      <w:r>
        <w:rPr>
          <w:rtl/>
        </w:rPr>
        <w:t xml:space="preserve">יושב </w:t>
      </w:r>
      <w:bookmarkStart w:id="7008" w:name="_ETM_Q20_608610"/>
      <w:bookmarkEnd w:id="7008"/>
      <w:r>
        <w:rPr>
          <w:rtl/>
        </w:rPr>
        <w:t xml:space="preserve">שר </w:t>
      </w:r>
      <w:bookmarkStart w:id="7009" w:name="_ETM_Q20_608850"/>
      <w:bookmarkEnd w:id="7009"/>
      <w:r>
        <w:rPr>
          <w:rtl/>
        </w:rPr>
        <w:t>החינוך</w:t>
      </w:r>
      <w:r>
        <w:rPr>
          <w:rFonts w:hint="cs"/>
          <w:rtl/>
        </w:rPr>
        <w:t>,</w:t>
      </w:r>
      <w:r>
        <w:rPr>
          <w:rtl/>
        </w:rPr>
        <w:t xml:space="preserve"> </w:t>
      </w:r>
      <w:bookmarkStart w:id="7010" w:name="_ETM_Q20_609660"/>
      <w:bookmarkEnd w:id="7010"/>
      <w:r>
        <w:rPr>
          <w:rtl/>
        </w:rPr>
        <w:t xml:space="preserve">גם </w:t>
      </w:r>
      <w:bookmarkStart w:id="7011" w:name="_ETM_Q20_609990"/>
      <w:bookmarkEnd w:id="7011"/>
      <w:r>
        <w:rPr>
          <w:rtl/>
        </w:rPr>
        <w:t xml:space="preserve">לא </w:t>
      </w:r>
      <w:bookmarkStart w:id="7012" w:name="_ETM_Q20_610170"/>
      <w:bookmarkEnd w:id="7012"/>
      <w:r>
        <w:rPr>
          <w:rtl/>
        </w:rPr>
        <w:lastRenderedPageBreak/>
        <w:t xml:space="preserve">שר </w:t>
      </w:r>
      <w:bookmarkStart w:id="7013" w:name="_ETM_Q20_610470"/>
      <w:bookmarkEnd w:id="7013"/>
      <w:r>
        <w:rPr>
          <w:rtl/>
        </w:rPr>
        <w:t>הרווחה</w:t>
      </w:r>
      <w:r>
        <w:rPr>
          <w:rFonts w:hint="cs"/>
          <w:rtl/>
        </w:rPr>
        <w:t xml:space="preserve"> </w:t>
      </w:r>
      <w:r w:rsidR="00183B48">
        <w:rPr>
          <w:rFonts w:hint="eastAsia"/>
        </w:rPr>
        <w:t>–</w:t>
      </w:r>
      <w:r>
        <w:rPr>
          <w:rtl/>
        </w:rPr>
        <w:t xml:space="preserve"> </w:t>
      </w:r>
      <w:bookmarkStart w:id="7014" w:name="_ETM_Q20_611370"/>
      <w:bookmarkEnd w:id="7014"/>
      <w:r>
        <w:rPr>
          <w:rtl/>
        </w:rPr>
        <w:t xml:space="preserve">וזה </w:t>
      </w:r>
      <w:bookmarkStart w:id="7015" w:name="_ETM_Q20_611760"/>
      <w:bookmarkEnd w:id="7015"/>
      <w:r>
        <w:rPr>
          <w:rtl/>
        </w:rPr>
        <w:t xml:space="preserve">נתון </w:t>
      </w:r>
      <w:bookmarkStart w:id="7016" w:name="_ETM_Q20_612390"/>
      <w:bookmarkEnd w:id="7016"/>
      <w:r>
        <w:rPr>
          <w:rtl/>
        </w:rPr>
        <w:t xml:space="preserve">מדאיג </w:t>
      </w:r>
      <w:bookmarkStart w:id="7017" w:name="_ETM_Q20_612870"/>
      <w:bookmarkEnd w:id="7017"/>
      <w:r>
        <w:rPr>
          <w:rtl/>
        </w:rPr>
        <w:t>מאוד</w:t>
      </w:r>
      <w:r>
        <w:rPr>
          <w:rFonts w:hint="cs"/>
          <w:rtl/>
        </w:rPr>
        <w:t>.</w:t>
      </w:r>
      <w:r>
        <w:rPr>
          <w:rtl/>
        </w:rPr>
        <w:t xml:space="preserve"> </w:t>
      </w:r>
      <w:bookmarkStart w:id="7018" w:name="_ETM_Q20_613760"/>
      <w:bookmarkEnd w:id="7018"/>
      <w:r>
        <w:rPr>
          <w:rtl/>
        </w:rPr>
        <w:t xml:space="preserve">מי </w:t>
      </w:r>
      <w:bookmarkStart w:id="7019" w:name="_ETM_Q20_613999"/>
      <w:bookmarkEnd w:id="7019"/>
      <w:r>
        <w:rPr>
          <w:rtl/>
        </w:rPr>
        <w:t xml:space="preserve">יושבת </w:t>
      </w:r>
      <w:bookmarkStart w:id="7020" w:name="_ETM_Q20_614569"/>
      <w:bookmarkEnd w:id="7020"/>
      <w:r>
        <w:rPr>
          <w:rtl/>
        </w:rPr>
        <w:t>ש</w:t>
      </w:r>
      <w:r>
        <w:rPr>
          <w:rFonts w:hint="cs"/>
          <w:rtl/>
        </w:rPr>
        <w:t>ם</w:t>
      </w:r>
      <w:r>
        <w:rPr>
          <w:rtl/>
        </w:rPr>
        <w:t xml:space="preserve"> </w:t>
      </w:r>
      <w:bookmarkStart w:id="7021" w:name="_ETM_Q20_614900"/>
      <w:bookmarkEnd w:id="7021"/>
      <w:r>
        <w:rPr>
          <w:rtl/>
        </w:rPr>
        <w:t xml:space="preserve">לדאוג </w:t>
      </w:r>
      <w:bookmarkStart w:id="7022" w:name="_ETM_Q20_615260"/>
      <w:bookmarkEnd w:id="7022"/>
      <w:r>
        <w:rPr>
          <w:rtl/>
        </w:rPr>
        <w:t>לנו</w:t>
      </w:r>
      <w:r>
        <w:rPr>
          <w:rFonts w:hint="cs"/>
          <w:rtl/>
        </w:rPr>
        <w:t>?</w:t>
      </w:r>
      <w:r>
        <w:rPr>
          <w:rtl/>
        </w:rPr>
        <w:t xml:space="preserve"> </w:t>
      </w:r>
      <w:bookmarkStart w:id="7023" w:name="_ETM_Q20_616040"/>
      <w:bookmarkEnd w:id="7023"/>
      <w:r>
        <w:rPr>
          <w:rtl/>
        </w:rPr>
        <w:t xml:space="preserve">מי </w:t>
      </w:r>
      <w:bookmarkStart w:id="7024" w:name="_ETM_Q20_616280"/>
      <w:bookmarkEnd w:id="7024"/>
      <w:r>
        <w:rPr>
          <w:rtl/>
        </w:rPr>
        <w:t xml:space="preserve">יושבת </w:t>
      </w:r>
      <w:bookmarkStart w:id="7025" w:name="_ETM_Q20_616730"/>
      <w:bookmarkEnd w:id="7025"/>
      <w:r>
        <w:rPr>
          <w:rtl/>
        </w:rPr>
        <w:t>ש</w:t>
      </w:r>
      <w:r>
        <w:rPr>
          <w:rFonts w:hint="cs"/>
          <w:rtl/>
        </w:rPr>
        <w:t>ם</w:t>
      </w:r>
      <w:r>
        <w:rPr>
          <w:rtl/>
        </w:rPr>
        <w:t xml:space="preserve"> </w:t>
      </w:r>
      <w:bookmarkStart w:id="7026" w:name="_ETM_Q20_617060"/>
      <w:bookmarkEnd w:id="7026"/>
      <w:r>
        <w:rPr>
          <w:rtl/>
        </w:rPr>
        <w:t xml:space="preserve">להשמיע </w:t>
      </w:r>
      <w:bookmarkStart w:id="7027" w:name="_ETM_Q20_617590"/>
      <w:bookmarkEnd w:id="7027"/>
      <w:r>
        <w:rPr>
          <w:rtl/>
        </w:rPr>
        <w:t xml:space="preserve">את </w:t>
      </w:r>
      <w:bookmarkStart w:id="7028" w:name="_ETM_Q20_617769"/>
      <w:bookmarkEnd w:id="7028"/>
      <w:r>
        <w:rPr>
          <w:rtl/>
        </w:rPr>
        <w:t xml:space="preserve">הקולות </w:t>
      </w:r>
      <w:bookmarkStart w:id="7029" w:name="_ETM_Q20_618310"/>
      <w:bookmarkEnd w:id="7029"/>
      <w:r>
        <w:rPr>
          <w:rtl/>
        </w:rPr>
        <w:t xml:space="preserve">והצרכים </w:t>
      </w:r>
      <w:bookmarkStart w:id="7030" w:name="_ETM_Q20_618879"/>
      <w:bookmarkEnd w:id="7030"/>
      <w:r>
        <w:rPr>
          <w:rtl/>
        </w:rPr>
        <w:t>שלנו</w:t>
      </w:r>
      <w:r>
        <w:rPr>
          <w:rFonts w:hint="cs"/>
          <w:rtl/>
        </w:rPr>
        <w:t>,</w:t>
      </w:r>
      <w:r>
        <w:rPr>
          <w:rtl/>
        </w:rPr>
        <w:t xml:space="preserve"> </w:t>
      </w:r>
      <w:bookmarkStart w:id="7031" w:name="_ETM_Q20_619660"/>
      <w:bookmarkEnd w:id="7031"/>
      <w:r>
        <w:rPr>
          <w:rtl/>
        </w:rPr>
        <w:t xml:space="preserve">של </w:t>
      </w:r>
      <w:bookmarkStart w:id="7032" w:name="_ETM_Q20_619870"/>
      <w:bookmarkEnd w:id="7032"/>
      <w:r>
        <w:rPr>
          <w:rtl/>
        </w:rPr>
        <w:t xml:space="preserve">הציבור </w:t>
      </w:r>
      <w:bookmarkStart w:id="7033" w:name="_ETM_Q20_620319"/>
      <w:bookmarkEnd w:id="7033"/>
      <w:r>
        <w:rPr>
          <w:rtl/>
        </w:rPr>
        <w:t>הרחב</w:t>
      </w:r>
      <w:r w:rsidR="004B24F0">
        <w:rPr>
          <w:rFonts w:hint="cs"/>
          <w:rtl/>
        </w:rPr>
        <w:t>,</w:t>
      </w:r>
      <w:r>
        <w:rPr>
          <w:rtl/>
        </w:rPr>
        <w:t xml:space="preserve"> </w:t>
      </w:r>
      <w:bookmarkStart w:id="7034" w:name="_ETM_Q20_621200"/>
      <w:bookmarkEnd w:id="7034"/>
      <w:r>
        <w:rPr>
          <w:rtl/>
        </w:rPr>
        <w:t xml:space="preserve">לחשוב </w:t>
      </w:r>
      <w:bookmarkStart w:id="7035" w:name="_ETM_Q20_621950"/>
      <w:bookmarkEnd w:id="7035"/>
      <w:r>
        <w:rPr>
          <w:rtl/>
        </w:rPr>
        <w:t xml:space="preserve">איך </w:t>
      </w:r>
      <w:bookmarkStart w:id="7036" w:name="_ETM_Q20_622280"/>
      <w:bookmarkEnd w:id="7036"/>
      <w:r>
        <w:rPr>
          <w:rtl/>
        </w:rPr>
        <w:t xml:space="preserve">ההחלטות </w:t>
      </w:r>
      <w:bookmarkStart w:id="7037" w:name="_ETM_Q20_622850"/>
      <w:bookmarkEnd w:id="7037"/>
      <w:r>
        <w:rPr>
          <w:rtl/>
        </w:rPr>
        <w:t xml:space="preserve">האלה </w:t>
      </w:r>
      <w:bookmarkStart w:id="7038" w:name="_ETM_Q20_623180"/>
      <w:bookmarkEnd w:id="7038"/>
      <w:r>
        <w:rPr>
          <w:rtl/>
        </w:rPr>
        <w:t xml:space="preserve">שמתקבלות </w:t>
      </w:r>
      <w:bookmarkStart w:id="7039" w:name="_ETM_Q20_623930"/>
      <w:bookmarkEnd w:id="7039"/>
      <w:r>
        <w:rPr>
          <w:rtl/>
        </w:rPr>
        <w:t xml:space="preserve">היום </w:t>
      </w:r>
      <w:bookmarkStart w:id="7040" w:name="_ETM_Q20_624560"/>
      <w:bookmarkEnd w:id="7040"/>
      <w:r>
        <w:rPr>
          <w:rtl/>
        </w:rPr>
        <w:t xml:space="preserve">משפיעות </w:t>
      </w:r>
      <w:bookmarkStart w:id="7041" w:name="_ETM_Q20_625310"/>
      <w:bookmarkEnd w:id="7041"/>
      <w:r>
        <w:rPr>
          <w:rtl/>
        </w:rPr>
        <w:t xml:space="preserve">וישפיעו </w:t>
      </w:r>
      <w:bookmarkStart w:id="7042" w:name="_ETM_Q20_625970"/>
      <w:bookmarkEnd w:id="7042"/>
      <w:r>
        <w:rPr>
          <w:rtl/>
        </w:rPr>
        <w:t xml:space="preserve">על </w:t>
      </w:r>
      <w:bookmarkStart w:id="7043" w:name="_ETM_Q20_626150"/>
      <w:bookmarkEnd w:id="7043"/>
      <w:r>
        <w:rPr>
          <w:rtl/>
        </w:rPr>
        <w:t xml:space="preserve">קבוצות </w:t>
      </w:r>
      <w:bookmarkStart w:id="7044" w:name="_ETM_Q20_626600"/>
      <w:bookmarkEnd w:id="7044"/>
      <w:r>
        <w:rPr>
          <w:rtl/>
        </w:rPr>
        <w:t xml:space="preserve">שונות </w:t>
      </w:r>
      <w:bookmarkStart w:id="7045" w:name="_ETM_Q20_627700"/>
      <w:bookmarkEnd w:id="7045"/>
      <w:r>
        <w:rPr>
          <w:rtl/>
        </w:rPr>
        <w:t xml:space="preserve">היום </w:t>
      </w:r>
      <w:bookmarkStart w:id="7046" w:name="_ETM_Q20_628480"/>
      <w:bookmarkEnd w:id="7046"/>
      <w:r>
        <w:rPr>
          <w:rtl/>
        </w:rPr>
        <w:t xml:space="preserve">וגם </w:t>
      </w:r>
      <w:bookmarkStart w:id="7047" w:name="_ETM_Q20_628870"/>
      <w:bookmarkEnd w:id="7047"/>
      <w:r>
        <w:rPr>
          <w:rtl/>
        </w:rPr>
        <w:t>בעתיד</w:t>
      </w:r>
      <w:r>
        <w:rPr>
          <w:rFonts w:hint="cs"/>
          <w:rtl/>
        </w:rPr>
        <w:t>?</w:t>
      </w:r>
      <w:r>
        <w:rPr>
          <w:rtl/>
        </w:rPr>
        <w:t xml:space="preserve"> </w:t>
      </w:r>
      <w:bookmarkStart w:id="7048" w:name="_ETM_Q20_630050"/>
      <w:bookmarkStart w:id="7049" w:name="_ETM_Q20_635740"/>
      <w:bookmarkStart w:id="7050" w:name="_ETM_Q20_635800"/>
      <w:bookmarkStart w:id="7051" w:name="_ETM_Q20_636214"/>
      <w:bookmarkStart w:id="7052" w:name="_ETM_Q20_636252"/>
      <w:bookmarkEnd w:id="7048"/>
      <w:bookmarkEnd w:id="7049"/>
      <w:bookmarkEnd w:id="7050"/>
      <w:bookmarkEnd w:id="7051"/>
      <w:bookmarkEnd w:id="7052"/>
      <w:r>
        <w:rPr>
          <w:rtl/>
        </w:rPr>
        <w:t>בשגרה</w:t>
      </w:r>
      <w:r>
        <w:rPr>
          <w:rFonts w:hint="cs"/>
          <w:rtl/>
        </w:rPr>
        <w:t xml:space="preserve">, גם </w:t>
      </w:r>
      <w:bookmarkStart w:id="7053" w:name="_ETM_Q20_630742"/>
      <w:bookmarkEnd w:id="7053"/>
      <w:r>
        <w:rPr>
          <w:rFonts w:hint="cs"/>
          <w:rtl/>
        </w:rPr>
        <w:t>טרום</w:t>
      </w:r>
      <w:r>
        <w:rPr>
          <w:rtl/>
        </w:rPr>
        <w:t xml:space="preserve"> </w:t>
      </w:r>
      <w:bookmarkStart w:id="7054" w:name="_ETM_Q20_631940"/>
      <w:bookmarkEnd w:id="7054"/>
      <w:r>
        <w:rPr>
          <w:rFonts w:hint="cs"/>
          <w:rtl/>
        </w:rPr>
        <w:t>ה</w:t>
      </w:r>
      <w:r>
        <w:rPr>
          <w:rtl/>
        </w:rPr>
        <w:t>קורונה</w:t>
      </w:r>
      <w:r>
        <w:rPr>
          <w:rFonts w:hint="cs"/>
          <w:rtl/>
        </w:rPr>
        <w:t>,</w:t>
      </w:r>
      <w:r>
        <w:rPr>
          <w:rtl/>
        </w:rPr>
        <w:t xml:space="preserve"> </w:t>
      </w:r>
      <w:bookmarkStart w:id="7055" w:name="_ETM_Q20_632810"/>
      <w:bookmarkEnd w:id="7055"/>
      <w:r>
        <w:rPr>
          <w:rtl/>
        </w:rPr>
        <w:t xml:space="preserve">ייצוג </w:t>
      </w:r>
      <w:bookmarkStart w:id="7056" w:name="_ETM_Q20_633320"/>
      <w:bookmarkEnd w:id="7056"/>
      <w:r>
        <w:rPr>
          <w:rtl/>
        </w:rPr>
        <w:t xml:space="preserve">הערבים </w:t>
      </w:r>
      <w:bookmarkStart w:id="7057" w:name="_ETM_Q20_633920"/>
      <w:bookmarkEnd w:id="7057"/>
      <w:r>
        <w:rPr>
          <w:rtl/>
        </w:rPr>
        <w:t xml:space="preserve">ונשים </w:t>
      </w:r>
      <w:bookmarkStart w:id="7058" w:name="_ETM_Q20_634640"/>
      <w:bookmarkEnd w:id="7058"/>
      <w:r>
        <w:rPr>
          <w:rtl/>
        </w:rPr>
        <w:t xml:space="preserve">ושל </w:t>
      </w:r>
      <w:bookmarkStart w:id="7059" w:name="_ETM_Q20_634910"/>
      <w:bookmarkEnd w:id="7059"/>
      <w:r>
        <w:rPr>
          <w:rtl/>
        </w:rPr>
        <w:t xml:space="preserve">נשים </w:t>
      </w:r>
      <w:bookmarkStart w:id="7060" w:name="_ETM_Q20_635240"/>
      <w:bookmarkEnd w:id="7060"/>
      <w:r>
        <w:rPr>
          <w:rtl/>
        </w:rPr>
        <w:t xml:space="preserve">ערביות </w:t>
      </w:r>
      <w:bookmarkStart w:id="7061" w:name="_ETM_Q20_635750"/>
      <w:bookmarkEnd w:id="7061"/>
      <w:r>
        <w:rPr>
          <w:rtl/>
        </w:rPr>
        <w:t xml:space="preserve">בפרט </w:t>
      </w:r>
      <w:bookmarkStart w:id="7062" w:name="_ETM_Q20_636620"/>
      <w:bookmarkEnd w:id="7062"/>
      <w:r>
        <w:rPr>
          <w:rtl/>
        </w:rPr>
        <w:t xml:space="preserve">בשולחנות </w:t>
      </w:r>
      <w:bookmarkStart w:id="7063" w:name="_ETM_Q20_637280"/>
      <w:bookmarkEnd w:id="7063"/>
      <w:r>
        <w:rPr>
          <w:rtl/>
        </w:rPr>
        <w:t xml:space="preserve">מקבלי </w:t>
      </w:r>
      <w:bookmarkStart w:id="7064" w:name="_ETM_Q20_637700"/>
      <w:bookmarkEnd w:id="7064"/>
      <w:r>
        <w:rPr>
          <w:rFonts w:hint="cs"/>
          <w:rtl/>
        </w:rPr>
        <w:t>ה</w:t>
      </w:r>
      <w:r>
        <w:rPr>
          <w:rtl/>
        </w:rPr>
        <w:t xml:space="preserve">החלטות </w:t>
      </w:r>
      <w:bookmarkStart w:id="7065" w:name="_ETM_Q20_638240"/>
      <w:bookmarkEnd w:id="7065"/>
      <w:r>
        <w:rPr>
          <w:rtl/>
        </w:rPr>
        <w:t xml:space="preserve">נמוך </w:t>
      </w:r>
      <w:bookmarkStart w:id="7066" w:name="_ETM_Q20_638750"/>
      <w:bookmarkEnd w:id="7066"/>
      <w:r>
        <w:rPr>
          <w:rtl/>
        </w:rPr>
        <w:t>ואפסי</w:t>
      </w:r>
      <w:r>
        <w:rPr>
          <w:rFonts w:hint="cs"/>
          <w:rtl/>
        </w:rPr>
        <w:t>.</w:t>
      </w:r>
      <w:r>
        <w:rPr>
          <w:rtl/>
        </w:rPr>
        <w:t xml:space="preserve"> </w:t>
      </w:r>
      <w:bookmarkStart w:id="7067" w:name="_ETM_Q20_639930"/>
      <w:bookmarkStart w:id="7068" w:name="_ETM_Q20_640470"/>
      <w:bookmarkEnd w:id="7067"/>
      <w:bookmarkEnd w:id="7068"/>
      <w:r>
        <w:rPr>
          <w:rtl/>
        </w:rPr>
        <w:t xml:space="preserve">בימים </w:t>
      </w:r>
      <w:bookmarkStart w:id="7069" w:name="_ETM_Q20_640950"/>
      <w:bookmarkEnd w:id="7069"/>
      <w:r>
        <w:rPr>
          <w:rtl/>
        </w:rPr>
        <w:t xml:space="preserve">אלו </w:t>
      </w:r>
      <w:bookmarkStart w:id="7070" w:name="_ETM_Q20_641640"/>
      <w:bookmarkEnd w:id="7070"/>
      <w:r>
        <w:rPr>
          <w:rFonts w:hint="cs"/>
          <w:rtl/>
        </w:rPr>
        <w:t xml:space="preserve">הוא </w:t>
      </w:r>
      <w:r>
        <w:rPr>
          <w:rtl/>
        </w:rPr>
        <w:t xml:space="preserve">הצליח </w:t>
      </w:r>
      <w:bookmarkStart w:id="7071" w:name="_ETM_Q20_642090"/>
      <w:bookmarkEnd w:id="7071"/>
      <w:r>
        <w:rPr>
          <w:rtl/>
        </w:rPr>
        <w:t xml:space="preserve">אפילו </w:t>
      </w:r>
      <w:bookmarkStart w:id="7072" w:name="_ETM_Q20_642480"/>
      <w:bookmarkEnd w:id="7072"/>
      <w:r>
        <w:rPr>
          <w:rtl/>
        </w:rPr>
        <w:t xml:space="preserve">לרדת </w:t>
      </w:r>
      <w:bookmarkStart w:id="7073" w:name="_ETM_Q20_643160"/>
      <w:bookmarkEnd w:id="7073"/>
      <w:r>
        <w:rPr>
          <w:rFonts w:hint="cs"/>
          <w:rtl/>
        </w:rPr>
        <w:t xml:space="preserve">אל </w:t>
      </w:r>
      <w:r>
        <w:rPr>
          <w:rtl/>
        </w:rPr>
        <w:t xml:space="preserve">מתחת </w:t>
      </w:r>
      <w:bookmarkStart w:id="7074" w:name="_ETM_Q20_643670"/>
      <w:bookmarkEnd w:id="7074"/>
      <w:r>
        <w:rPr>
          <w:rtl/>
        </w:rPr>
        <w:t>ל</w:t>
      </w:r>
      <w:r>
        <w:rPr>
          <w:rFonts w:hint="cs"/>
          <w:rtl/>
        </w:rPr>
        <w:t>אפס</w:t>
      </w:r>
      <w:bookmarkStart w:id="7075" w:name="_ETM_Q20_643002"/>
      <w:bookmarkStart w:id="7076" w:name="_ETM_Q20_643060"/>
      <w:bookmarkEnd w:id="7075"/>
      <w:bookmarkEnd w:id="7076"/>
      <w:r>
        <w:rPr>
          <w:rFonts w:hint="cs"/>
          <w:rtl/>
        </w:rPr>
        <w:t xml:space="preserve">, </w:t>
      </w:r>
      <w:bookmarkStart w:id="7077" w:name="_ETM_Q20_644810"/>
      <w:bookmarkEnd w:id="7077"/>
      <w:r>
        <w:rPr>
          <w:rtl/>
        </w:rPr>
        <w:t>כש</w:t>
      </w:r>
      <w:r>
        <w:rPr>
          <w:rFonts w:hint="cs"/>
          <w:rtl/>
        </w:rPr>
        <w:t xml:space="preserve">אף </w:t>
      </w:r>
      <w:r>
        <w:rPr>
          <w:rtl/>
        </w:rPr>
        <w:t xml:space="preserve">אישה </w:t>
      </w:r>
      <w:bookmarkStart w:id="7078" w:name="_ETM_Q20_646460"/>
      <w:bookmarkEnd w:id="7078"/>
      <w:r>
        <w:rPr>
          <w:rtl/>
        </w:rPr>
        <w:t xml:space="preserve">ואף </w:t>
      </w:r>
      <w:bookmarkStart w:id="7079" w:name="_ETM_Q20_646910"/>
      <w:bookmarkEnd w:id="7079"/>
      <w:r>
        <w:rPr>
          <w:rtl/>
        </w:rPr>
        <w:t xml:space="preserve">ערבי </w:t>
      </w:r>
      <w:bookmarkStart w:id="7080" w:name="_ETM_Q20_647690"/>
      <w:bookmarkEnd w:id="7080"/>
      <w:r>
        <w:rPr>
          <w:rtl/>
        </w:rPr>
        <w:t xml:space="preserve">לא </w:t>
      </w:r>
      <w:bookmarkStart w:id="7081" w:name="_ETM_Q20_647990"/>
      <w:bookmarkEnd w:id="7081"/>
      <w:r>
        <w:rPr>
          <w:rtl/>
        </w:rPr>
        <w:t xml:space="preserve">נכנסו </w:t>
      </w:r>
      <w:bookmarkStart w:id="7082" w:name="_ETM_Q20_648590"/>
      <w:bookmarkEnd w:id="7082"/>
      <w:r>
        <w:rPr>
          <w:rtl/>
        </w:rPr>
        <w:t xml:space="preserve">למועדון </w:t>
      </w:r>
      <w:bookmarkStart w:id="7083" w:name="_ETM_Q20_649250"/>
      <w:bookmarkEnd w:id="7083"/>
      <w:r>
        <w:rPr>
          <w:rtl/>
        </w:rPr>
        <w:t>הגברים</w:t>
      </w:r>
      <w:r>
        <w:rPr>
          <w:rFonts w:hint="cs"/>
          <w:rtl/>
        </w:rPr>
        <w:t>,</w:t>
      </w:r>
      <w:r>
        <w:rPr>
          <w:rtl/>
        </w:rPr>
        <w:t xml:space="preserve"> </w:t>
      </w:r>
      <w:bookmarkStart w:id="7084" w:name="_ETM_Q20_650390"/>
      <w:bookmarkEnd w:id="7084"/>
      <w:r>
        <w:rPr>
          <w:rtl/>
        </w:rPr>
        <w:t xml:space="preserve">גם </w:t>
      </w:r>
      <w:bookmarkStart w:id="7085" w:name="_ETM_Q20_650720"/>
      <w:bookmarkEnd w:id="7085"/>
      <w:r>
        <w:rPr>
          <w:rtl/>
        </w:rPr>
        <w:t xml:space="preserve">בניגוד </w:t>
      </w:r>
      <w:bookmarkStart w:id="7086" w:name="_ETM_Q20_651200"/>
      <w:bookmarkEnd w:id="7086"/>
      <w:r>
        <w:rPr>
          <w:rtl/>
        </w:rPr>
        <w:t>לפס</w:t>
      </w:r>
      <w:r>
        <w:rPr>
          <w:rFonts w:hint="cs"/>
          <w:rtl/>
        </w:rPr>
        <w:t>י</w:t>
      </w:r>
      <w:r>
        <w:rPr>
          <w:rtl/>
        </w:rPr>
        <w:t xml:space="preserve">קות </w:t>
      </w:r>
      <w:bookmarkStart w:id="7087" w:name="_ETM_Q20_651770"/>
      <w:bookmarkEnd w:id="7087"/>
      <w:r>
        <w:rPr>
          <w:rtl/>
        </w:rPr>
        <w:t>בג</w:t>
      </w:r>
      <w:r>
        <w:rPr>
          <w:rFonts w:hint="cs"/>
          <w:rtl/>
        </w:rPr>
        <w:t>"ץ.</w:t>
      </w:r>
      <w:r>
        <w:rPr>
          <w:rtl/>
        </w:rPr>
        <w:t xml:space="preserve"> </w:t>
      </w:r>
      <w:bookmarkStart w:id="7088" w:name="_ETM_Q20_652659"/>
      <w:bookmarkStart w:id="7089" w:name="_ETM_Q20_669161"/>
      <w:bookmarkStart w:id="7090" w:name="_ETM_Q20_669212"/>
      <w:bookmarkStart w:id="7091" w:name="_ETM_Q20_669280"/>
      <w:bookmarkStart w:id="7092" w:name="_ETM_Q20_669333"/>
      <w:bookmarkEnd w:id="7088"/>
      <w:bookmarkEnd w:id="7089"/>
      <w:bookmarkEnd w:id="7090"/>
      <w:bookmarkEnd w:id="7091"/>
      <w:bookmarkEnd w:id="7092"/>
      <w:r>
        <w:rPr>
          <w:rtl/>
        </w:rPr>
        <w:t xml:space="preserve">ככה </w:t>
      </w:r>
      <w:bookmarkStart w:id="7093" w:name="_ETM_Q20_653739"/>
      <w:bookmarkEnd w:id="7093"/>
      <w:r>
        <w:rPr>
          <w:rtl/>
        </w:rPr>
        <w:t xml:space="preserve">יושבת </w:t>
      </w:r>
      <w:bookmarkStart w:id="7094" w:name="_ETM_Q20_654370"/>
      <w:bookmarkStart w:id="7095" w:name="_ETM_Q20_654459"/>
      <w:bookmarkEnd w:id="7094"/>
      <w:bookmarkEnd w:id="7095"/>
      <w:r>
        <w:rPr>
          <w:rtl/>
        </w:rPr>
        <w:t xml:space="preserve">קבוצה </w:t>
      </w:r>
      <w:bookmarkStart w:id="7096" w:name="_ETM_Q20_655060"/>
      <w:bookmarkEnd w:id="7096"/>
      <w:r>
        <w:rPr>
          <w:rtl/>
        </w:rPr>
        <w:t xml:space="preserve">מצומצמת </w:t>
      </w:r>
      <w:bookmarkStart w:id="7097" w:name="_ETM_Q20_655900"/>
      <w:bookmarkEnd w:id="7097"/>
      <w:r>
        <w:rPr>
          <w:rtl/>
        </w:rPr>
        <w:t xml:space="preserve">מאוד </w:t>
      </w:r>
      <w:bookmarkStart w:id="7098" w:name="_ETM_Q20_656680"/>
      <w:bookmarkEnd w:id="7098"/>
      <w:r>
        <w:rPr>
          <w:rFonts w:hint="cs"/>
          <w:rtl/>
        </w:rPr>
        <w:t>ו</w:t>
      </w:r>
      <w:r>
        <w:rPr>
          <w:rtl/>
        </w:rPr>
        <w:t xml:space="preserve">מקבלת </w:t>
      </w:r>
      <w:bookmarkStart w:id="7099" w:name="_ETM_Q20_657400"/>
      <w:bookmarkEnd w:id="7099"/>
      <w:r>
        <w:rPr>
          <w:rtl/>
        </w:rPr>
        <w:t xml:space="preserve">החלטות </w:t>
      </w:r>
      <w:bookmarkStart w:id="7100" w:name="_ETM_Q20_658390"/>
      <w:bookmarkEnd w:id="7100"/>
      <w:r>
        <w:rPr>
          <w:rtl/>
        </w:rPr>
        <w:t xml:space="preserve">כמעט </w:t>
      </w:r>
      <w:bookmarkStart w:id="7101" w:name="_ETM_Q20_659040"/>
      <w:bookmarkStart w:id="7102" w:name="_ETM_Q20_659969"/>
      <w:bookmarkEnd w:id="7101"/>
      <w:bookmarkEnd w:id="7102"/>
      <w:r>
        <w:rPr>
          <w:rtl/>
        </w:rPr>
        <w:t>שריר</w:t>
      </w:r>
      <w:r>
        <w:rPr>
          <w:rFonts w:hint="cs"/>
          <w:rtl/>
        </w:rPr>
        <w:t>ות</w:t>
      </w:r>
      <w:r>
        <w:rPr>
          <w:rtl/>
        </w:rPr>
        <w:t>י</w:t>
      </w:r>
      <w:r>
        <w:rPr>
          <w:rFonts w:hint="cs"/>
          <w:rtl/>
        </w:rPr>
        <w:t>ות</w:t>
      </w:r>
      <w:r>
        <w:rPr>
          <w:rtl/>
        </w:rPr>
        <w:t xml:space="preserve"> </w:t>
      </w:r>
      <w:bookmarkStart w:id="7103" w:name="_ETM_Q20_661200"/>
      <w:bookmarkEnd w:id="7103"/>
      <w:r>
        <w:rPr>
          <w:rtl/>
        </w:rPr>
        <w:t xml:space="preserve">המשפיעות </w:t>
      </w:r>
      <w:bookmarkStart w:id="7104" w:name="_ETM_Q20_662309"/>
      <w:bookmarkEnd w:id="7104"/>
      <w:r>
        <w:rPr>
          <w:rtl/>
        </w:rPr>
        <w:t xml:space="preserve">ומעצבות </w:t>
      </w:r>
      <w:bookmarkStart w:id="7105" w:name="_ETM_Q20_663180"/>
      <w:bookmarkEnd w:id="7105"/>
      <w:r>
        <w:rPr>
          <w:rtl/>
        </w:rPr>
        <w:t xml:space="preserve">את </w:t>
      </w:r>
      <w:bookmarkStart w:id="7106" w:name="_ETM_Q20_663359"/>
      <w:bookmarkEnd w:id="7106"/>
      <w:r>
        <w:rPr>
          <w:rtl/>
        </w:rPr>
        <w:t>המציאות</w:t>
      </w:r>
      <w:r>
        <w:rPr>
          <w:rFonts w:hint="cs"/>
          <w:rtl/>
        </w:rPr>
        <w:t xml:space="preserve"> </w:t>
      </w:r>
      <w:bookmarkStart w:id="7107" w:name="_ETM_Q20_666210"/>
      <w:bookmarkEnd w:id="7107"/>
      <w:r>
        <w:rPr>
          <w:rtl/>
        </w:rPr>
        <w:t>שלנו</w:t>
      </w:r>
      <w:r>
        <w:rPr>
          <w:rFonts w:hint="cs"/>
          <w:rtl/>
        </w:rPr>
        <w:t>,</w:t>
      </w:r>
      <w:r>
        <w:rPr>
          <w:rtl/>
        </w:rPr>
        <w:t xml:space="preserve"> </w:t>
      </w:r>
      <w:bookmarkStart w:id="7108" w:name="_ETM_Q20_667050"/>
      <w:bookmarkEnd w:id="7108"/>
      <w:r>
        <w:rPr>
          <w:rtl/>
        </w:rPr>
        <w:t xml:space="preserve">של </w:t>
      </w:r>
      <w:bookmarkStart w:id="7109" w:name="_ETM_Q20_667320"/>
      <w:bookmarkEnd w:id="7109"/>
      <w:r>
        <w:rPr>
          <w:rtl/>
        </w:rPr>
        <w:t>כולנו</w:t>
      </w:r>
      <w:r>
        <w:rPr>
          <w:rFonts w:hint="cs"/>
          <w:rtl/>
        </w:rPr>
        <w:t>,</w:t>
      </w:r>
      <w:r>
        <w:rPr>
          <w:rtl/>
        </w:rPr>
        <w:t xml:space="preserve"> </w:t>
      </w:r>
      <w:bookmarkStart w:id="7110" w:name="_ETM_Q20_668190"/>
      <w:bookmarkEnd w:id="7110"/>
      <w:r>
        <w:rPr>
          <w:rtl/>
        </w:rPr>
        <w:t xml:space="preserve">ואת </w:t>
      </w:r>
      <w:bookmarkStart w:id="7111" w:name="_ETM_Q20_668520"/>
      <w:bookmarkEnd w:id="7111"/>
      <w:r>
        <w:rPr>
          <w:rtl/>
        </w:rPr>
        <w:t xml:space="preserve">העתיד </w:t>
      </w:r>
      <w:bookmarkStart w:id="7112" w:name="_ETM_Q20_668940"/>
      <w:bookmarkEnd w:id="7112"/>
      <w:r>
        <w:rPr>
          <w:rtl/>
        </w:rPr>
        <w:t>שלנו</w:t>
      </w:r>
      <w:r>
        <w:rPr>
          <w:rFonts w:hint="cs"/>
          <w:rtl/>
        </w:rPr>
        <w:t>,</w:t>
      </w:r>
      <w:r>
        <w:rPr>
          <w:rtl/>
        </w:rPr>
        <w:t xml:space="preserve"> </w:t>
      </w:r>
      <w:bookmarkStart w:id="7113" w:name="_ETM_Q20_669750"/>
      <w:bookmarkEnd w:id="7113"/>
      <w:r>
        <w:rPr>
          <w:rtl/>
        </w:rPr>
        <w:t xml:space="preserve">בלי </w:t>
      </w:r>
      <w:bookmarkStart w:id="7114" w:name="_ETM_Q20_670170"/>
      <w:bookmarkEnd w:id="7114"/>
      <w:r>
        <w:rPr>
          <w:rtl/>
        </w:rPr>
        <w:t xml:space="preserve">לחשוב </w:t>
      </w:r>
      <w:bookmarkStart w:id="7115" w:name="_ETM_Q20_670650"/>
      <w:bookmarkEnd w:id="7115"/>
      <w:r>
        <w:rPr>
          <w:rtl/>
        </w:rPr>
        <w:t xml:space="preserve">על </w:t>
      </w:r>
      <w:bookmarkStart w:id="7116" w:name="_ETM_Q20_670830"/>
      <w:bookmarkEnd w:id="7116"/>
      <w:r>
        <w:rPr>
          <w:rtl/>
        </w:rPr>
        <w:t xml:space="preserve">ההשלכות </w:t>
      </w:r>
      <w:bookmarkStart w:id="7117" w:name="_ETM_Q20_671490"/>
      <w:bookmarkEnd w:id="7117"/>
      <w:r>
        <w:rPr>
          <w:rtl/>
        </w:rPr>
        <w:t>שלה</w:t>
      </w:r>
      <w:r>
        <w:rPr>
          <w:rFonts w:hint="cs"/>
          <w:rtl/>
        </w:rPr>
        <w:t>ן</w:t>
      </w:r>
      <w:r>
        <w:rPr>
          <w:rtl/>
        </w:rPr>
        <w:t xml:space="preserve"> </w:t>
      </w:r>
      <w:bookmarkStart w:id="7118" w:name="_ETM_Q20_672000"/>
      <w:bookmarkEnd w:id="7118"/>
      <w:r>
        <w:rPr>
          <w:rtl/>
        </w:rPr>
        <w:t xml:space="preserve">ביום </w:t>
      </w:r>
      <w:bookmarkStart w:id="7119" w:name="_ETM_Q20_672300"/>
      <w:bookmarkEnd w:id="7119"/>
      <w:r>
        <w:rPr>
          <w:rtl/>
        </w:rPr>
        <w:t>שאחרי</w:t>
      </w:r>
      <w:r>
        <w:rPr>
          <w:rFonts w:hint="cs"/>
          <w:rtl/>
        </w:rPr>
        <w:t>,</w:t>
      </w:r>
      <w:r>
        <w:rPr>
          <w:rtl/>
        </w:rPr>
        <w:t xml:space="preserve"> </w:t>
      </w:r>
      <w:bookmarkStart w:id="7120" w:name="_ETM_Q20_673200"/>
      <w:bookmarkEnd w:id="7120"/>
      <w:r>
        <w:rPr>
          <w:rtl/>
        </w:rPr>
        <w:t xml:space="preserve">בעתיד </w:t>
      </w:r>
      <w:bookmarkStart w:id="7121" w:name="_ETM_Q20_673710"/>
      <w:bookmarkEnd w:id="7121"/>
      <w:r>
        <w:rPr>
          <w:rtl/>
        </w:rPr>
        <w:t xml:space="preserve">הקרוב </w:t>
      </w:r>
      <w:bookmarkStart w:id="7122" w:name="_ETM_Q20_674310"/>
      <w:bookmarkEnd w:id="7122"/>
      <w:r>
        <w:rPr>
          <w:rtl/>
        </w:rPr>
        <w:t>והרחוק</w:t>
      </w:r>
      <w:r>
        <w:rPr>
          <w:rFonts w:hint="cs"/>
          <w:rtl/>
        </w:rPr>
        <w:t>.</w:t>
      </w:r>
      <w:r>
        <w:rPr>
          <w:rtl/>
        </w:rPr>
        <w:t xml:space="preserve"> </w:t>
      </w:r>
      <w:bookmarkStart w:id="7123" w:name="_ETM_Q20_675640"/>
      <w:bookmarkEnd w:id="7123"/>
    </w:p>
    <w:p w:rsidR="002A40EA" w:rsidRDefault="002A40EA" w:rsidP="00DA1B99">
      <w:pPr>
        <w:rPr>
          <w:rtl/>
        </w:rPr>
      </w:pPr>
    </w:p>
    <w:p w:rsidR="002A40EA" w:rsidRDefault="002A40EA" w:rsidP="004B24F0">
      <w:pPr>
        <w:rPr>
          <w:rtl/>
        </w:rPr>
      </w:pPr>
      <w:r>
        <w:rPr>
          <w:rtl/>
        </w:rPr>
        <w:t xml:space="preserve">הפערים </w:t>
      </w:r>
      <w:bookmarkStart w:id="7124" w:name="_ETM_Q20_676180"/>
      <w:bookmarkEnd w:id="7124"/>
      <w:r>
        <w:rPr>
          <w:rtl/>
        </w:rPr>
        <w:t xml:space="preserve">הקיימים </w:t>
      </w:r>
      <w:bookmarkStart w:id="7125" w:name="_ETM_Q20_676720"/>
      <w:bookmarkEnd w:id="7125"/>
      <w:r>
        <w:rPr>
          <w:rtl/>
        </w:rPr>
        <w:t xml:space="preserve">בחינוך </w:t>
      </w:r>
      <w:bookmarkStart w:id="7126" w:name="_ETM_Q20_677500"/>
      <w:bookmarkEnd w:id="7126"/>
      <w:r>
        <w:rPr>
          <w:rtl/>
        </w:rPr>
        <w:t>הוגדלו</w:t>
      </w:r>
      <w:r>
        <w:rPr>
          <w:rFonts w:hint="cs"/>
          <w:rtl/>
        </w:rPr>
        <w:t>.</w:t>
      </w:r>
      <w:r>
        <w:rPr>
          <w:rtl/>
        </w:rPr>
        <w:t xml:space="preserve"> </w:t>
      </w:r>
      <w:bookmarkStart w:id="7127" w:name="_ETM_Q20_678540"/>
      <w:bookmarkEnd w:id="7127"/>
      <w:r>
        <w:rPr>
          <w:rtl/>
        </w:rPr>
        <w:t xml:space="preserve">קבוצות </w:t>
      </w:r>
      <w:bookmarkStart w:id="7128" w:name="_ETM_Q20_679020"/>
      <w:bookmarkEnd w:id="7128"/>
      <w:r>
        <w:rPr>
          <w:rtl/>
        </w:rPr>
        <w:t xml:space="preserve">שלמות </w:t>
      </w:r>
      <w:bookmarkStart w:id="7129" w:name="_ETM_Q20_679560"/>
      <w:bookmarkEnd w:id="7129"/>
      <w:r>
        <w:rPr>
          <w:rtl/>
        </w:rPr>
        <w:t xml:space="preserve">מורחקות </w:t>
      </w:r>
      <w:bookmarkStart w:id="7130" w:name="_ETM_Q20_680190"/>
      <w:bookmarkEnd w:id="7130"/>
      <w:r>
        <w:rPr>
          <w:rtl/>
        </w:rPr>
        <w:t>מלמידה</w:t>
      </w:r>
      <w:r>
        <w:rPr>
          <w:rFonts w:hint="cs"/>
          <w:rtl/>
        </w:rPr>
        <w:t>,</w:t>
      </w:r>
      <w:r>
        <w:rPr>
          <w:rtl/>
        </w:rPr>
        <w:t xml:space="preserve"> </w:t>
      </w:r>
      <w:bookmarkStart w:id="7131" w:name="_ETM_Q20_681270"/>
      <w:bookmarkEnd w:id="7131"/>
      <w:r>
        <w:rPr>
          <w:rtl/>
        </w:rPr>
        <w:t xml:space="preserve">בניגוד </w:t>
      </w:r>
      <w:bookmarkStart w:id="7132" w:name="_ETM_Q20_681810"/>
      <w:bookmarkEnd w:id="7132"/>
      <w:r>
        <w:rPr>
          <w:rtl/>
        </w:rPr>
        <w:t>להחלטות</w:t>
      </w:r>
      <w:r>
        <w:rPr>
          <w:rFonts w:hint="cs"/>
          <w:rtl/>
        </w:rPr>
        <w:t>,</w:t>
      </w:r>
      <w:r>
        <w:rPr>
          <w:rtl/>
        </w:rPr>
        <w:t xml:space="preserve"> </w:t>
      </w:r>
      <w:bookmarkStart w:id="7133" w:name="_ETM_Q20_682500"/>
      <w:bookmarkEnd w:id="7133"/>
      <w:r>
        <w:rPr>
          <w:rtl/>
        </w:rPr>
        <w:t>תוכניות</w:t>
      </w:r>
      <w:r>
        <w:rPr>
          <w:rFonts w:hint="cs"/>
          <w:rtl/>
        </w:rPr>
        <w:t>,</w:t>
      </w:r>
      <w:r>
        <w:rPr>
          <w:rtl/>
        </w:rPr>
        <w:t xml:space="preserve"> </w:t>
      </w:r>
      <w:bookmarkStart w:id="7134" w:name="_ETM_Q20_683010"/>
      <w:bookmarkEnd w:id="7134"/>
      <w:r>
        <w:rPr>
          <w:rtl/>
        </w:rPr>
        <w:t xml:space="preserve">רפורמות </w:t>
      </w:r>
      <w:bookmarkStart w:id="7135" w:name="_ETM_Q20_683550"/>
      <w:bookmarkStart w:id="7136" w:name="_ETM_Q20_684090"/>
      <w:bookmarkEnd w:id="7135"/>
      <w:bookmarkEnd w:id="7136"/>
      <w:r>
        <w:rPr>
          <w:rFonts w:hint="cs"/>
          <w:rtl/>
        </w:rPr>
        <w:t>ו</w:t>
      </w:r>
      <w:r>
        <w:rPr>
          <w:rtl/>
        </w:rPr>
        <w:t xml:space="preserve">כותרות </w:t>
      </w:r>
      <w:bookmarkStart w:id="7137" w:name="_ETM_Q20_684510"/>
      <w:bookmarkEnd w:id="7137"/>
      <w:r>
        <w:rPr>
          <w:rtl/>
        </w:rPr>
        <w:t xml:space="preserve">גדולות </w:t>
      </w:r>
      <w:bookmarkStart w:id="7138" w:name="_ETM_Q20_685380"/>
      <w:bookmarkEnd w:id="7138"/>
      <w:r>
        <w:rPr>
          <w:rFonts w:hint="cs"/>
          <w:rtl/>
        </w:rPr>
        <w:t>ה</w:t>
      </w:r>
      <w:r>
        <w:rPr>
          <w:rtl/>
        </w:rPr>
        <w:t>נשארו</w:t>
      </w:r>
      <w:r>
        <w:rPr>
          <w:rFonts w:hint="cs"/>
          <w:rtl/>
        </w:rPr>
        <w:t>ת</w:t>
      </w:r>
      <w:r>
        <w:rPr>
          <w:rtl/>
        </w:rPr>
        <w:t xml:space="preserve"> </w:t>
      </w:r>
      <w:bookmarkStart w:id="7139" w:name="_ETM_Q20_686430"/>
      <w:bookmarkEnd w:id="7139"/>
      <w:r>
        <w:rPr>
          <w:rtl/>
        </w:rPr>
        <w:t xml:space="preserve">ריקות </w:t>
      </w:r>
      <w:bookmarkStart w:id="7140" w:name="_ETM_Q20_686940"/>
      <w:bookmarkEnd w:id="7140"/>
      <w:r>
        <w:rPr>
          <w:rtl/>
        </w:rPr>
        <w:t>מתוכן</w:t>
      </w:r>
      <w:r>
        <w:rPr>
          <w:rFonts w:hint="cs"/>
          <w:rtl/>
        </w:rPr>
        <w:t>.</w:t>
      </w:r>
      <w:r>
        <w:rPr>
          <w:rtl/>
        </w:rPr>
        <w:t xml:space="preserve"> </w:t>
      </w:r>
      <w:bookmarkStart w:id="7141" w:name="_ETM_Q20_687810"/>
      <w:bookmarkEnd w:id="7141"/>
      <w:r>
        <w:rPr>
          <w:rtl/>
        </w:rPr>
        <w:t xml:space="preserve">מילים </w:t>
      </w:r>
      <w:bookmarkStart w:id="7142" w:name="_ETM_Q20_688230"/>
      <w:bookmarkEnd w:id="7142"/>
      <w:r>
        <w:rPr>
          <w:rtl/>
        </w:rPr>
        <w:t xml:space="preserve">על </w:t>
      </w:r>
      <w:bookmarkStart w:id="7143" w:name="_ETM_Q20_688410"/>
      <w:bookmarkEnd w:id="7143"/>
      <w:r>
        <w:rPr>
          <w:rtl/>
        </w:rPr>
        <w:t>הנייר</w:t>
      </w:r>
      <w:r w:rsidR="004B24F0">
        <w:rPr>
          <w:rFonts w:hint="cs"/>
          <w:rtl/>
        </w:rPr>
        <w:t>;</w:t>
      </w:r>
      <w:r>
        <w:rPr>
          <w:rtl/>
        </w:rPr>
        <w:t xml:space="preserve"> </w:t>
      </w:r>
      <w:bookmarkStart w:id="7144" w:name="_ETM_Q20_689280"/>
      <w:bookmarkEnd w:id="7144"/>
      <w:r>
        <w:rPr>
          <w:rtl/>
        </w:rPr>
        <w:t xml:space="preserve">תוכניות </w:t>
      </w:r>
      <w:bookmarkStart w:id="7145" w:name="_ETM_Q20_689850"/>
      <w:bookmarkEnd w:id="7145"/>
      <w:r>
        <w:rPr>
          <w:rtl/>
        </w:rPr>
        <w:t>מגירה</w:t>
      </w:r>
      <w:r>
        <w:rPr>
          <w:rFonts w:hint="cs"/>
          <w:rtl/>
        </w:rPr>
        <w:t>.</w:t>
      </w:r>
      <w:r>
        <w:rPr>
          <w:rtl/>
        </w:rPr>
        <w:t xml:space="preserve"> </w:t>
      </w:r>
      <w:bookmarkStart w:id="7146" w:name="_ETM_Q20_690840"/>
      <w:bookmarkEnd w:id="7146"/>
      <w:r>
        <w:rPr>
          <w:rtl/>
        </w:rPr>
        <w:t xml:space="preserve">ילדות </w:t>
      </w:r>
      <w:bookmarkStart w:id="7147" w:name="_ETM_Q20_691350"/>
      <w:bookmarkEnd w:id="7147"/>
      <w:r>
        <w:rPr>
          <w:rtl/>
        </w:rPr>
        <w:t xml:space="preserve">וילדים </w:t>
      </w:r>
      <w:bookmarkStart w:id="7148" w:name="_ETM_Q20_692160"/>
      <w:bookmarkEnd w:id="7148"/>
      <w:r>
        <w:rPr>
          <w:rtl/>
        </w:rPr>
        <w:t>פלסטיניות</w:t>
      </w:r>
      <w:r>
        <w:rPr>
          <w:rFonts w:hint="cs"/>
          <w:rtl/>
        </w:rPr>
        <w:t>,</w:t>
      </w:r>
      <w:r>
        <w:rPr>
          <w:rtl/>
        </w:rPr>
        <w:t xml:space="preserve"> </w:t>
      </w:r>
      <w:bookmarkStart w:id="7149" w:name="_ETM_Q20_693000"/>
      <w:bookmarkEnd w:id="7149"/>
      <w:r>
        <w:rPr>
          <w:rtl/>
        </w:rPr>
        <w:t>ערביות</w:t>
      </w:r>
      <w:r>
        <w:rPr>
          <w:rFonts w:hint="cs"/>
          <w:rtl/>
        </w:rPr>
        <w:t>,</w:t>
      </w:r>
      <w:r>
        <w:rPr>
          <w:rtl/>
        </w:rPr>
        <w:t xml:space="preserve"> </w:t>
      </w:r>
      <w:bookmarkStart w:id="7150" w:name="_ETM_Q20_693660"/>
      <w:bookmarkEnd w:id="7150"/>
      <w:r>
        <w:rPr>
          <w:rtl/>
        </w:rPr>
        <w:t>מזרחיות</w:t>
      </w:r>
      <w:r>
        <w:rPr>
          <w:rFonts w:hint="cs"/>
          <w:rtl/>
        </w:rPr>
        <w:t>,</w:t>
      </w:r>
      <w:r>
        <w:rPr>
          <w:rtl/>
        </w:rPr>
        <w:t xml:space="preserve"> </w:t>
      </w:r>
      <w:bookmarkStart w:id="7151" w:name="_ETM_Q20_694350"/>
      <w:bookmarkEnd w:id="7151"/>
      <w:r>
        <w:rPr>
          <w:rtl/>
        </w:rPr>
        <w:t>לבנות</w:t>
      </w:r>
      <w:r>
        <w:rPr>
          <w:rFonts w:hint="cs"/>
          <w:rtl/>
        </w:rPr>
        <w:t>,</w:t>
      </w:r>
      <w:r>
        <w:rPr>
          <w:rtl/>
        </w:rPr>
        <w:t xml:space="preserve"> </w:t>
      </w:r>
      <w:bookmarkStart w:id="7152" w:name="_ETM_Q20_694860"/>
      <w:bookmarkEnd w:id="7152"/>
      <w:r>
        <w:rPr>
          <w:rtl/>
        </w:rPr>
        <w:t>שחורות</w:t>
      </w:r>
      <w:r>
        <w:rPr>
          <w:rFonts w:hint="cs"/>
          <w:rtl/>
        </w:rPr>
        <w:t xml:space="preserve">, יוצאות </w:t>
      </w:r>
      <w:bookmarkStart w:id="7153" w:name="_ETM_Q20_695760"/>
      <w:bookmarkStart w:id="7154" w:name="_ETM_Q20_696240"/>
      <w:bookmarkEnd w:id="7153"/>
      <w:bookmarkEnd w:id="7154"/>
      <w:r>
        <w:rPr>
          <w:rtl/>
        </w:rPr>
        <w:t>הקהילה</w:t>
      </w:r>
      <w:r>
        <w:rPr>
          <w:rFonts w:hint="cs"/>
          <w:rtl/>
        </w:rPr>
        <w:t xml:space="preserve"> </w:t>
      </w:r>
      <w:bookmarkStart w:id="7155" w:name="_ETM_Q20_694043"/>
      <w:bookmarkEnd w:id="7155"/>
      <w:r>
        <w:rPr>
          <w:rFonts w:hint="cs"/>
          <w:rtl/>
        </w:rPr>
        <w:t xml:space="preserve">האתיופית, ילדים </w:t>
      </w:r>
      <w:proofErr w:type="spellStart"/>
      <w:r>
        <w:rPr>
          <w:rFonts w:hint="cs"/>
          <w:rtl/>
        </w:rPr>
        <w:t>מג'</w:t>
      </w:r>
      <w:r w:rsidR="004B24F0">
        <w:rPr>
          <w:rFonts w:hint="cs"/>
          <w:rtl/>
        </w:rPr>
        <w:t>י</w:t>
      </w:r>
      <w:r>
        <w:rPr>
          <w:rFonts w:hint="cs"/>
          <w:rtl/>
        </w:rPr>
        <w:t>סר</w:t>
      </w:r>
      <w:proofErr w:type="spellEnd"/>
      <w:r>
        <w:rPr>
          <w:rFonts w:hint="cs"/>
          <w:rtl/>
        </w:rPr>
        <w:t xml:space="preserve"> א-זרקא, ממשהד, מרהט, מנצרת, מהכפר, </w:t>
      </w:r>
      <w:bookmarkStart w:id="7156" w:name="_ETM_Q20_701583"/>
      <w:bookmarkEnd w:id="7156"/>
      <w:r>
        <w:rPr>
          <w:rFonts w:hint="cs"/>
          <w:rtl/>
        </w:rPr>
        <w:t>מהעיר</w:t>
      </w:r>
      <w:r w:rsidR="004B24F0">
        <w:rPr>
          <w:rFonts w:hint="cs"/>
          <w:rtl/>
        </w:rPr>
        <w:t>,</w:t>
      </w:r>
      <w:r>
        <w:rPr>
          <w:rFonts w:hint="cs"/>
          <w:rtl/>
        </w:rPr>
        <w:t xml:space="preserve"> מהמרכז ומהפריפריה לא נמצאים באותה סירה. ילדות וילדים רבים מורחקים מתשתיות בסיסיות, ממים זורמים, מחשמל, מחיבור לאינטרנט, ממבנים </w:t>
      </w:r>
      <w:bookmarkStart w:id="7157" w:name="_ETM_Q20_718765"/>
      <w:bookmarkEnd w:id="7157"/>
      <w:r>
        <w:rPr>
          <w:rFonts w:hint="cs"/>
          <w:rtl/>
        </w:rPr>
        <w:t xml:space="preserve">ראויים ללמידה וממוקדי תרבות. </w:t>
      </w:r>
    </w:p>
    <w:p w:rsidR="002A40EA" w:rsidRDefault="002A40EA" w:rsidP="00DA1B99">
      <w:pPr>
        <w:rPr>
          <w:rtl/>
        </w:rPr>
      </w:pPr>
      <w:bookmarkStart w:id="7158" w:name="_ETM_Q20_721714"/>
      <w:bookmarkEnd w:id="7158"/>
    </w:p>
    <w:p w:rsidR="002A40EA" w:rsidRDefault="002A40EA" w:rsidP="004B24F0">
      <w:pPr>
        <w:rPr>
          <w:rtl/>
        </w:rPr>
      </w:pPr>
      <w:bookmarkStart w:id="7159" w:name="_ETM_Q20_721751"/>
      <w:bookmarkEnd w:id="7159"/>
      <w:r>
        <w:rPr>
          <w:rFonts w:hint="cs"/>
          <w:rtl/>
        </w:rPr>
        <w:t>במקום לנצל את המשבר לצמצם את הפערים הקיימים מלכתחילה, רק מרחיבים</w:t>
      </w:r>
      <w:bookmarkStart w:id="7160" w:name="_ETM_Q20_727409"/>
      <w:bookmarkEnd w:id="7160"/>
      <w:r>
        <w:rPr>
          <w:rFonts w:hint="cs"/>
          <w:rtl/>
        </w:rPr>
        <w:t xml:space="preserve"> ומעמיקים אותם. בינתיים דור שלם נכנס למצוקות קשות. שיעור ניסיונות ההתאבדות בקרב צעירים</w:t>
      </w:r>
      <w:bookmarkStart w:id="7161" w:name="_ETM_Q20_734629"/>
      <w:bookmarkEnd w:id="7161"/>
      <w:r>
        <w:rPr>
          <w:rFonts w:hint="cs"/>
          <w:rtl/>
        </w:rPr>
        <w:t xml:space="preserve"> ובני נוער עולה. נערים מוצאים את עצמם מותקפים ברחוב. מסגרות חינוך מיוחדות וחלופות מעצר נסגרות. אנחנו חיים בחברה צעירה,</w:t>
      </w:r>
      <w:bookmarkStart w:id="7162" w:name="_ETM_Q20_749666"/>
      <w:bookmarkEnd w:id="7162"/>
      <w:r>
        <w:rPr>
          <w:rFonts w:hint="cs"/>
          <w:rtl/>
        </w:rPr>
        <w:t xml:space="preserve"> לרבות ממשפחות מרובות ילדים. אני באה ממשפחה של 11 ילדות וילדים, ועדיין, ההחלטה</w:t>
      </w:r>
      <w:r>
        <w:rPr>
          <w:rtl/>
        </w:rPr>
        <w:t xml:space="preserve"> </w:t>
      </w:r>
      <w:r>
        <w:rPr>
          <w:rFonts w:hint="cs"/>
          <w:rtl/>
        </w:rPr>
        <w:t xml:space="preserve">הראשונה שהתקבלה נתנה מענק לשלושה ילדים </w:t>
      </w:r>
      <w:bookmarkStart w:id="7163" w:name="_ETM_Q20_760695"/>
      <w:bookmarkEnd w:id="7163"/>
      <w:r>
        <w:rPr>
          <w:rFonts w:hint="cs"/>
          <w:rtl/>
        </w:rPr>
        <w:t>בלבד, כאילו הילד הרביעי לא צריך לאכול</w:t>
      </w:r>
      <w:r w:rsidR="004B24F0">
        <w:rPr>
          <w:rFonts w:hint="cs"/>
          <w:rtl/>
        </w:rPr>
        <w:t>;</w:t>
      </w:r>
      <w:r>
        <w:rPr>
          <w:rFonts w:hint="cs"/>
          <w:rtl/>
        </w:rPr>
        <w:t xml:space="preserve"> לו כבר הממשלה הזאת לא</w:t>
      </w:r>
      <w:bookmarkStart w:id="7164" w:name="_ETM_Q20_766578"/>
      <w:bookmarkEnd w:id="7164"/>
      <w:r>
        <w:rPr>
          <w:rFonts w:hint="cs"/>
          <w:rtl/>
        </w:rPr>
        <w:t xml:space="preserve"> אחראית ולא צריכה לדאוג.</w:t>
      </w:r>
      <w:bookmarkStart w:id="7165" w:name="TOR_Q21"/>
      <w:bookmarkEnd w:id="7165"/>
      <w:r>
        <w:rPr>
          <w:rFonts w:hint="cs"/>
          <w:rtl/>
        </w:rPr>
        <w:t xml:space="preserve"> בתקופה הזאת אנחנו רואות שוב שמי שצריכות יותר מקבלות פחות </w:t>
      </w:r>
      <w:r w:rsidR="00183B48">
        <w:rPr>
          <w:rtl/>
        </w:rPr>
        <w:t>–</w:t>
      </w:r>
      <w:r>
        <w:rPr>
          <w:rFonts w:hint="cs"/>
          <w:rtl/>
        </w:rPr>
        <w:t xml:space="preserve"> פחות סיוע ממשלתי, פחות תקציבים, פחות עובדות סוציאליות ותמיכה, בזמן שזה צריך להיות הפוך</w:t>
      </w:r>
      <w:r w:rsidR="004B24F0">
        <w:rPr>
          <w:rFonts w:hint="cs"/>
          <w:rtl/>
        </w:rPr>
        <w:t>,</w:t>
      </w:r>
      <w:r>
        <w:rPr>
          <w:rFonts w:hint="cs"/>
          <w:rtl/>
        </w:rPr>
        <w:t xml:space="preserve"> ממש הפוך. </w:t>
      </w:r>
    </w:p>
    <w:p w:rsidR="002A40EA" w:rsidRDefault="002A40EA" w:rsidP="009635F5">
      <w:pPr>
        <w:rPr>
          <w:rtl/>
        </w:rPr>
      </w:pPr>
    </w:p>
    <w:p w:rsidR="002A40EA" w:rsidRDefault="002A40EA" w:rsidP="004B24F0">
      <w:pPr>
        <w:rPr>
          <w:rtl/>
        </w:rPr>
      </w:pPr>
      <w:r>
        <w:rPr>
          <w:rFonts w:hint="cs"/>
          <w:rtl/>
        </w:rPr>
        <w:t>בימים קשים אלו אנחנו רואות צעירים רבים מפגינים ברחובות, נאבקים על ההווה והעתיד, ורבים אחרים שנאבקים ולא יכולים או שלא מוצאים את מקומם במחאות נאבקים בזירות אחרות. לחלקם אין את המשאבים והכוחות להמשיך ולהיאבק בימים קשים אלו. לפי דוח של ער"ן, יש עלייה בפניות לסיוע של צעירים וצעירות, עלייה באובדנות ובניסיונות התאבדות.</w:t>
      </w:r>
    </w:p>
    <w:p w:rsidR="002A40EA" w:rsidRDefault="002A40EA" w:rsidP="009635F5">
      <w:pPr>
        <w:rPr>
          <w:rtl/>
        </w:rPr>
      </w:pPr>
    </w:p>
    <w:p w:rsidR="002A40EA" w:rsidRDefault="002A40EA" w:rsidP="00176DD2">
      <w:pPr>
        <w:rPr>
          <w:rFonts w:ascii="Helvetica" w:hAnsi="Helvetica"/>
        </w:rPr>
      </w:pPr>
      <w:r>
        <w:rPr>
          <w:rFonts w:hint="cs"/>
          <w:rtl/>
        </w:rPr>
        <w:t xml:space="preserve">אתמול בחר אופיר ענבר לסיים את חייו, לא לפני שכתב פוסט, מכתב פרידה ציבורי </w:t>
      </w:r>
      <w:proofErr w:type="spellStart"/>
      <w:r>
        <w:rPr>
          <w:rFonts w:hint="cs"/>
          <w:rtl/>
        </w:rPr>
        <w:t>בפייסבוק</w:t>
      </w:r>
      <w:proofErr w:type="spellEnd"/>
      <w:r>
        <w:rPr>
          <w:rFonts w:hint="cs"/>
          <w:rtl/>
        </w:rPr>
        <w:t xml:space="preserve">, מילים שראוי שיהדהדו הבוקר, </w:t>
      </w:r>
      <w:bookmarkStart w:id="7166" w:name="_ETM_Q21_224000"/>
      <w:bookmarkEnd w:id="7166"/>
      <w:r>
        <w:rPr>
          <w:rFonts w:hint="cs"/>
          <w:rtl/>
        </w:rPr>
        <w:t>היום ו</w:t>
      </w:r>
      <w:r w:rsidR="004B24F0">
        <w:rPr>
          <w:rFonts w:hint="cs"/>
          <w:rtl/>
        </w:rPr>
        <w:t>ב</w:t>
      </w:r>
      <w:r>
        <w:rPr>
          <w:rFonts w:hint="cs"/>
          <w:rtl/>
        </w:rPr>
        <w:t xml:space="preserve">כל יום בבניין הזה. הוא פותח בציטוט: "לא טוב היות האדם לבדו. </w:t>
      </w:r>
      <w:r>
        <w:rPr>
          <w:rFonts w:ascii="Helvetica" w:hAnsi="Helvetica"/>
          <w:rtl/>
        </w:rPr>
        <w:t xml:space="preserve">הבדידות. </w:t>
      </w:r>
      <w:proofErr w:type="spellStart"/>
      <w:r>
        <w:rPr>
          <w:rFonts w:ascii="Helvetica" w:hAnsi="Helvetica"/>
          <w:rtl/>
        </w:rPr>
        <w:t>אחחחחחח</w:t>
      </w:r>
      <w:proofErr w:type="spellEnd"/>
      <w:r>
        <w:rPr>
          <w:rFonts w:ascii="Helvetica" w:hAnsi="Helvetica"/>
          <w:rtl/>
        </w:rPr>
        <w:t>, הבדידות</w:t>
      </w:r>
      <w:r>
        <w:rPr>
          <w:rFonts w:ascii="Helvetica" w:hAnsi="Helvetica" w:hint="cs"/>
          <w:rtl/>
        </w:rPr>
        <w:t>.</w:t>
      </w:r>
      <w:r>
        <w:rPr>
          <w:rFonts w:ascii="Helvetica" w:hAnsi="Helvetica"/>
        </w:rPr>
        <w:t xml:space="preserve"> </w:t>
      </w:r>
      <w:r>
        <w:rPr>
          <w:rFonts w:ascii="Helvetica" w:hAnsi="Helvetica"/>
          <w:rtl/>
        </w:rPr>
        <w:t xml:space="preserve">אז כן </w:t>
      </w:r>
      <w:r w:rsidR="00183B48">
        <w:rPr>
          <w:rFonts w:ascii="Helvetica" w:hAnsi="Helvetica" w:hint="cs"/>
          <w:rtl/>
        </w:rPr>
        <w:t>–</w:t>
      </w:r>
      <w:r>
        <w:rPr>
          <w:rFonts w:ascii="Helvetica" w:hAnsi="Helvetica"/>
          <w:rtl/>
        </w:rPr>
        <w:t xml:space="preserve"> היא הורגת</w:t>
      </w:r>
      <w:r>
        <w:rPr>
          <w:rFonts w:ascii="Helvetica" w:hAnsi="Helvetica"/>
        </w:rPr>
        <w:t>.</w:t>
      </w:r>
      <w:r>
        <w:rPr>
          <w:rFonts w:ascii="Helvetica" w:hAnsi="Helvetica" w:hint="cs"/>
          <w:rtl/>
        </w:rPr>
        <w:t xml:space="preserve"> </w:t>
      </w:r>
      <w:r>
        <w:rPr>
          <w:rFonts w:ascii="Helvetica" w:hAnsi="Helvetica"/>
          <w:rtl/>
        </w:rPr>
        <w:t>עוד יום. שבוע. חודש. שנה חלפו שאני לבדי.</w:t>
      </w:r>
      <w:r>
        <w:rPr>
          <w:rFonts w:hint="cs"/>
          <w:rtl/>
        </w:rPr>
        <w:t xml:space="preserve"> בארוחות</w:t>
      </w:r>
      <w:r>
        <w:rPr>
          <w:rFonts w:ascii="Helvetica" w:hAnsi="Helvetica"/>
          <w:rtl/>
        </w:rPr>
        <w:t xml:space="preserve"> </w:t>
      </w:r>
      <w:proofErr w:type="spellStart"/>
      <w:r>
        <w:rPr>
          <w:rFonts w:hint="cs"/>
          <w:rtl/>
        </w:rPr>
        <w:t>צ</w:t>
      </w:r>
      <w:r w:rsidR="00176DD2">
        <w:rPr>
          <w:rFonts w:hint="cs"/>
          <w:rtl/>
        </w:rPr>
        <w:t>ו</w:t>
      </w:r>
      <w:r>
        <w:rPr>
          <w:rFonts w:hint="cs"/>
          <w:rtl/>
        </w:rPr>
        <w:t>הריים</w:t>
      </w:r>
      <w:proofErr w:type="spellEnd"/>
      <w:r>
        <w:rPr>
          <w:rFonts w:ascii="Helvetica" w:hAnsi="Helvetica"/>
          <w:rtl/>
        </w:rPr>
        <w:t xml:space="preserve"> </w:t>
      </w:r>
      <w:r>
        <w:rPr>
          <w:rFonts w:hint="cs"/>
          <w:rtl/>
        </w:rPr>
        <w:t>בעבודה</w:t>
      </w:r>
      <w:r>
        <w:rPr>
          <w:rFonts w:ascii="Helvetica" w:hAnsi="Helvetica"/>
          <w:rtl/>
        </w:rPr>
        <w:t xml:space="preserve">, </w:t>
      </w:r>
      <w:r>
        <w:rPr>
          <w:rFonts w:hint="cs"/>
          <w:rtl/>
        </w:rPr>
        <w:t>בערבים</w:t>
      </w:r>
      <w:r>
        <w:rPr>
          <w:rFonts w:ascii="Helvetica" w:hAnsi="Helvetica"/>
          <w:rtl/>
        </w:rPr>
        <w:t xml:space="preserve">, </w:t>
      </w:r>
      <w:r>
        <w:rPr>
          <w:rFonts w:hint="cs"/>
          <w:rtl/>
        </w:rPr>
        <w:t>בימי</w:t>
      </w:r>
      <w:r>
        <w:rPr>
          <w:rFonts w:ascii="Helvetica" w:hAnsi="Helvetica"/>
          <w:rtl/>
        </w:rPr>
        <w:t xml:space="preserve"> </w:t>
      </w:r>
      <w:r>
        <w:rPr>
          <w:rFonts w:hint="cs"/>
          <w:rtl/>
        </w:rPr>
        <w:t>שישי</w:t>
      </w:r>
      <w:r>
        <w:rPr>
          <w:rFonts w:ascii="Helvetica" w:hAnsi="Helvetica"/>
          <w:rtl/>
        </w:rPr>
        <w:t xml:space="preserve"> </w:t>
      </w:r>
      <w:r>
        <w:rPr>
          <w:rFonts w:hint="cs"/>
          <w:rtl/>
        </w:rPr>
        <w:t>ושבת</w:t>
      </w:r>
      <w:r>
        <w:rPr>
          <w:rFonts w:ascii="Helvetica" w:hAnsi="Helvetica"/>
          <w:rtl/>
        </w:rPr>
        <w:t xml:space="preserve">, </w:t>
      </w:r>
      <w:r>
        <w:rPr>
          <w:rFonts w:hint="cs"/>
          <w:rtl/>
        </w:rPr>
        <w:t>בחגים</w:t>
      </w:r>
      <w:r>
        <w:rPr>
          <w:rFonts w:ascii="Helvetica" w:hAnsi="Helvetica"/>
          <w:rtl/>
        </w:rPr>
        <w:t xml:space="preserve">, </w:t>
      </w:r>
      <w:r>
        <w:rPr>
          <w:rFonts w:hint="cs"/>
          <w:rtl/>
        </w:rPr>
        <w:t>בימי</w:t>
      </w:r>
      <w:r>
        <w:rPr>
          <w:rFonts w:ascii="Helvetica" w:hAnsi="Helvetica"/>
          <w:rtl/>
        </w:rPr>
        <w:t xml:space="preserve"> </w:t>
      </w:r>
      <w:r>
        <w:rPr>
          <w:rFonts w:hint="cs"/>
          <w:rtl/>
        </w:rPr>
        <w:t>הולדת</w:t>
      </w:r>
      <w:r>
        <w:rPr>
          <w:rFonts w:ascii="Helvetica" w:hAnsi="Helvetica"/>
          <w:rtl/>
        </w:rPr>
        <w:t xml:space="preserve"> </w:t>
      </w:r>
      <w:r>
        <w:rPr>
          <w:rFonts w:hint="cs"/>
          <w:rtl/>
        </w:rPr>
        <w:t>שאף</w:t>
      </w:r>
      <w:r>
        <w:rPr>
          <w:rFonts w:ascii="Helvetica" w:hAnsi="Helvetica"/>
          <w:rtl/>
        </w:rPr>
        <w:t xml:space="preserve"> </w:t>
      </w:r>
      <w:r>
        <w:rPr>
          <w:rFonts w:hint="cs"/>
          <w:rtl/>
        </w:rPr>
        <w:t>אחד</w:t>
      </w:r>
      <w:r>
        <w:rPr>
          <w:rFonts w:ascii="Helvetica" w:hAnsi="Helvetica"/>
          <w:rtl/>
        </w:rPr>
        <w:t xml:space="preserve"> </w:t>
      </w:r>
      <w:r>
        <w:rPr>
          <w:rFonts w:hint="cs"/>
          <w:rtl/>
        </w:rPr>
        <w:t>לא</w:t>
      </w:r>
      <w:r>
        <w:rPr>
          <w:rFonts w:ascii="Helvetica" w:hAnsi="Helvetica"/>
          <w:rtl/>
        </w:rPr>
        <w:t xml:space="preserve"> </w:t>
      </w:r>
      <w:r>
        <w:rPr>
          <w:rFonts w:hint="cs"/>
          <w:rtl/>
        </w:rPr>
        <w:t>זוכר</w:t>
      </w:r>
      <w:r>
        <w:rPr>
          <w:rFonts w:ascii="Helvetica" w:hAnsi="Helvetica"/>
          <w:rtl/>
        </w:rPr>
        <w:t xml:space="preserve"> </w:t>
      </w:r>
      <w:r>
        <w:rPr>
          <w:rFonts w:hint="cs"/>
          <w:rtl/>
        </w:rPr>
        <w:t>או</w:t>
      </w:r>
      <w:r>
        <w:rPr>
          <w:rFonts w:ascii="Helvetica" w:hAnsi="Helvetica"/>
          <w:rtl/>
        </w:rPr>
        <w:t xml:space="preserve"> </w:t>
      </w:r>
      <w:r>
        <w:rPr>
          <w:rFonts w:hint="cs"/>
          <w:rtl/>
        </w:rPr>
        <w:t>חוגג</w:t>
      </w:r>
      <w:r>
        <w:rPr>
          <w:rFonts w:ascii="Helvetica" w:hAnsi="Helvetica"/>
          <w:rtl/>
        </w:rPr>
        <w:t xml:space="preserve">. </w:t>
      </w:r>
      <w:r>
        <w:rPr>
          <w:rFonts w:hint="cs"/>
          <w:rtl/>
        </w:rPr>
        <w:t>ועכשיו</w:t>
      </w:r>
      <w:r>
        <w:rPr>
          <w:rFonts w:ascii="Helvetica" w:hAnsi="Helvetica"/>
          <w:rtl/>
        </w:rPr>
        <w:t xml:space="preserve"> </w:t>
      </w:r>
      <w:r>
        <w:rPr>
          <w:rFonts w:hint="cs"/>
          <w:rtl/>
        </w:rPr>
        <w:t>גם</w:t>
      </w:r>
      <w:r>
        <w:rPr>
          <w:rFonts w:ascii="Helvetica" w:hAnsi="Helvetica"/>
          <w:rtl/>
        </w:rPr>
        <w:t xml:space="preserve"> </w:t>
      </w:r>
      <w:r>
        <w:rPr>
          <w:rFonts w:hint="cs"/>
          <w:rtl/>
        </w:rPr>
        <w:t>בימים</w:t>
      </w:r>
      <w:r>
        <w:rPr>
          <w:rFonts w:ascii="Helvetica" w:hAnsi="Helvetica"/>
          <w:rtl/>
        </w:rPr>
        <w:t>.</w:t>
      </w:r>
      <w:r>
        <w:rPr>
          <w:rFonts w:hint="cs"/>
          <w:rtl/>
        </w:rPr>
        <w:t xml:space="preserve"> מעט</w:t>
      </w:r>
      <w:r>
        <w:rPr>
          <w:rFonts w:ascii="Helvetica" w:hAnsi="Helvetica"/>
          <w:rtl/>
        </w:rPr>
        <w:t xml:space="preserve"> </w:t>
      </w:r>
      <w:r>
        <w:rPr>
          <w:rFonts w:hint="cs"/>
          <w:rtl/>
        </w:rPr>
        <w:t>החברים</w:t>
      </w:r>
      <w:r>
        <w:rPr>
          <w:rFonts w:ascii="Helvetica" w:hAnsi="Helvetica"/>
          <w:rtl/>
        </w:rPr>
        <w:t xml:space="preserve"> </w:t>
      </w:r>
      <w:r>
        <w:rPr>
          <w:rFonts w:hint="cs"/>
          <w:rtl/>
        </w:rPr>
        <w:t>הלכו</w:t>
      </w:r>
      <w:r>
        <w:rPr>
          <w:rFonts w:ascii="Helvetica" w:hAnsi="Helvetica"/>
          <w:rtl/>
        </w:rPr>
        <w:t xml:space="preserve"> </w:t>
      </w:r>
      <w:r>
        <w:rPr>
          <w:rFonts w:hint="cs"/>
          <w:rtl/>
        </w:rPr>
        <w:t>ונעלמו</w:t>
      </w:r>
      <w:r>
        <w:rPr>
          <w:rFonts w:ascii="Helvetica" w:hAnsi="Helvetica"/>
          <w:rtl/>
        </w:rPr>
        <w:t xml:space="preserve"> </w:t>
      </w:r>
      <w:r>
        <w:rPr>
          <w:rFonts w:hint="cs"/>
          <w:rtl/>
        </w:rPr>
        <w:t>עם</w:t>
      </w:r>
      <w:r>
        <w:rPr>
          <w:rFonts w:ascii="Helvetica" w:hAnsi="Helvetica"/>
          <w:rtl/>
        </w:rPr>
        <w:t xml:space="preserve"> </w:t>
      </w:r>
      <w:r>
        <w:rPr>
          <w:rFonts w:hint="cs"/>
          <w:rtl/>
        </w:rPr>
        <w:t>הזמן</w:t>
      </w:r>
      <w:r>
        <w:rPr>
          <w:rFonts w:ascii="Helvetica" w:hAnsi="Helvetica"/>
          <w:rtl/>
        </w:rPr>
        <w:t xml:space="preserve">. </w:t>
      </w:r>
      <w:r>
        <w:rPr>
          <w:rFonts w:hint="cs"/>
          <w:rtl/>
        </w:rPr>
        <w:t>למעשה</w:t>
      </w:r>
      <w:r>
        <w:rPr>
          <w:rFonts w:ascii="Helvetica" w:hAnsi="Helvetica"/>
          <w:rtl/>
        </w:rPr>
        <w:t xml:space="preserve">, </w:t>
      </w:r>
      <w:r>
        <w:rPr>
          <w:rFonts w:hint="cs"/>
          <w:rtl/>
        </w:rPr>
        <w:t>התחושה</w:t>
      </w:r>
      <w:r>
        <w:rPr>
          <w:rFonts w:ascii="Helvetica" w:hAnsi="Helvetica"/>
          <w:rtl/>
        </w:rPr>
        <w:t xml:space="preserve"> </w:t>
      </w:r>
      <w:r>
        <w:rPr>
          <w:rFonts w:hint="cs"/>
          <w:rtl/>
        </w:rPr>
        <w:t>היא</w:t>
      </w:r>
      <w:r>
        <w:rPr>
          <w:rFonts w:ascii="Helvetica" w:hAnsi="Helvetica"/>
          <w:rtl/>
        </w:rPr>
        <w:t xml:space="preserve"> </w:t>
      </w:r>
      <w:r>
        <w:rPr>
          <w:rFonts w:hint="cs"/>
          <w:rtl/>
        </w:rPr>
        <w:t>שחברתי</w:t>
      </w:r>
      <w:r>
        <w:rPr>
          <w:rFonts w:ascii="Helvetica" w:hAnsi="Helvetica"/>
          <w:rtl/>
        </w:rPr>
        <w:t xml:space="preserve"> </w:t>
      </w:r>
      <w:r>
        <w:rPr>
          <w:rFonts w:hint="cs"/>
          <w:rtl/>
        </w:rPr>
        <w:t>אינה</w:t>
      </w:r>
      <w:r>
        <w:rPr>
          <w:rFonts w:ascii="Helvetica" w:hAnsi="Helvetica"/>
          <w:rtl/>
        </w:rPr>
        <w:t xml:space="preserve"> </w:t>
      </w:r>
      <w:r>
        <w:rPr>
          <w:rFonts w:hint="cs"/>
          <w:rtl/>
        </w:rPr>
        <w:t>רצויה</w:t>
      </w:r>
      <w:r>
        <w:rPr>
          <w:rFonts w:ascii="Helvetica" w:hAnsi="Helvetica"/>
          <w:rtl/>
        </w:rPr>
        <w:t xml:space="preserve"> </w:t>
      </w:r>
      <w:r>
        <w:rPr>
          <w:rFonts w:hint="cs"/>
          <w:rtl/>
        </w:rPr>
        <w:t>או</w:t>
      </w:r>
      <w:r>
        <w:rPr>
          <w:rFonts w:ascii="Helvetica" w:hAnsi="Helvetica"/>
          <w:rtl/>
        </w:rPr>
        <w:t xml:space="preserve"> </w:t>
      </w:r>
      <w:r>
        <w:rPr>
          <w:rFonts w:hint="cs"/>
          <w:rtl/>
        </w:rPr>
        <w:t>רלוונטית</w:t>
      </w:r>
      <w:r>
        <w:rPr>
          <w:rFonts w:ascii="Helvetica" w:hAnsi="Helvetica"/>
          <w:rtl/>
        </w:rPr>
        <w:t xml:space="preserve">, </w:t>
      </w:r>
      <w:r>
        <w:rPr>
          <w:rFonts w:hint="cs"/>
          <w:rtl/>
        </w:rPr>
        <w:t>והטלפון</w:t>
      </w:r>
      <w:r>
        <w:rPr>
          <w:rFonts w:ascii="Helvetica" w:hAnsi="Helvetica"/>
          <w:rtl/>
        </w:rPr>
        <w:t xml:space="preserve"> </w:t>
      </w:r>
      <w:r>
        <w:rPr>
          <w:rFonts w:hint="cs"/>
          <w:rtl/>
        </w:rPr>
        <w:t>דומם רוב</w:t>
      </w:r>
      <w:r>
        <w:rPr>
          <w:rFonts w:ascii="Helvetica" w:hAnsi="Helvetica"/>
          <w:rtl/>
        </w:rPr>
        <w:t xml:space="preserve"> </w:t>
      </w:r>
      <w:r>
        <w:rPr>
          <w:rFonts w:hint="cs"/>
          <w:rtl/>
        </w:rPr>
        <w:t>הזמן</w:t>
      </w:r>
      <w:r>
        <w:rPr>
          <w:rFonts w:ascii="Helvetica" w:hAnsi="Helvetica"/>
        </w:rPr>
        <w:t>.</w:t>
      </w:r>
      <w:r>
        <w:rPr>
          <w:rFonts w:ascii="Helvetica" w:hAnsi="Helvetica" w:hint="cs"/>
          <w:rtl/>
        </w:rPr>
        <w:t xml:space="preserve"> </w:t>
      </w:r>
      <w:r>
        <w:rPr>
          <w:rFonts w:ascii="Helvetica" w:hAnsi="Helvetica"/>
          <w:rtl/>
        </w:rPr>
        <w:t xml:space="preserve">תחילה אתה עוד אדם שמח וחברותי. </w:t>
      </w:r>
      <w:r>
        <w:rPr>
          <w:rFonts w:ascii="Helvetica" w:hAnsi="Helvetica"/>
          <w:rtl/>
        </w:rPr>
        <w:lastRenderedPageBreak/>
        <w:t>אחר כך הנפש מתחילה להיסדק והחיוּת וההתלהבות לאט הולכות ונעלמות</w:t>
      </w:r>
      <w:r>
        <w:rPr>
          <w:rFonts w:ascii="Helvetica" w:hAnsi="Helvetica"/>
        </w:rPr>
        <w:t>.</w:t>
      </w:r>
      <w:r>
        <w:rPr>
          <w:rFonts w:ascii="Helvetica" w:hAnsi="Helvetica" w:hint="cs"/>
          <w:rtl/>
        </w:rPr>
        <w:t xml:space="preserve"> </w:t>
      </w:r>
      <w:r>
        <w:rPr>
          <w:rFonts w:ascii="Helvetica" w:hAnsi="Helvetica"/>
          <w:rtl/>
        </w:rPr>
        <w:t>החיוך מהלב וההתרגשות מתחלפים עם הזמן בחיוך כפוי בכוח, אהבת</w:t>
      </w:r>
      <w:r w:rsidR="00176DD2">
        <w:rPr>
          <w:rFonts w:ascii="Helvetica" w:hAnsi="Helvetica" w:hint="cs"/>
          <w:rtl/>
        </w:rPr>
        <w:t xml:space="preserve"> </w:t>
      </w:r>
      <w:r>
        <w:rPr>
          <w:rFonts w:ascii="Helvetica" w:hAnsi="Helvetica"/>
          <w:rtl/>
        </w:rPr>
        <w:t>הכלל מתמתנת ואתה הופך מעט חשדן במי שמבקש את קרבתך</w:t>
      </w:r>
      <w:r>
        <w:rPr>
          <w:rFonts w:ascii="Helvetica" w:hAnsi="Helvetica"/>
        </w:rPr>
        <w:t>.</w:t>
      </w:r>
      <w:r>
        <w:rPr>
          <w:rFonts w:ascii="Helvetica" w:hAnsi="Helvetica" w:hint="cs"/>
          <w:rtl/>
        </w:rPr>
        <w:t xml:space="preserve"> </w:t>
      </w:r>
      <w:r>
        <w:rPr>
          <w:rFonts w:ascii="Helvetica" w:hAnsi="Helvetica"/>
          <w:rtl/>
        </w:rPr>
        <w:t>והזמן מתקתק, וסביבך תמיד אנשים בחברויות, קבוצות או זוגות. אתה פחות בר</w:t>
      </w:r>
      <w:r>
        <w:rPr>
          <w:rFonts w:ascii="Helvetica" w:hAnsi="Helvetica" w:hint="cs"/>
          <w:rtl/>
        </w:rPr>
        <w:t>-</w:t>
      </w:r>
      <w:r>
        <w:rPr>
          <w:rFonts w:ascii="Helvetica" w:hAnsi="Helvetica"/>
          <w:rtl/>
        </w:rPr>
        <w:t>מזל</w:t>
      </w:r>
      <w:r>
        <w:rPr>
          <w:rFonts w:ascii="Helvetica" w:hAnsi="Helvetica" w:hint="cs"/>
          <w:rtl/>
        </w:rPr>
        <w:t>.</w:t>
      </w:r>
      <w:r>
        <w:rPr>
          <w:rFonts w:ascii="Helvetica" w:hAnsi="Helvetica"/>
        </w:rPr>
        <w:t xml:space="preserve"> </w:t>
      </w:r>
      <w:r>
        <w:rPr>
          <w:rFonts w:ascii="Helvetica" w:hAnsi="Helvetica"/>
          <w:rtl/>
        </w:rPr>
        <w:t>ואז גם החיוך הכפוי נעלם ונותר לו רק העצב בעיניים, אותו אי</w:t>
      </w:r>
      <w:r>
        <w:rPr>
          <w:rFonts w:ascii="Helvetica" w:hAnsi="Helvetica" w:hint="cs"/>
          <w:rtl/>
        </w:rPr>
        <w:t>-</w:t>
      </w:r>
      <w:r>
        <w:rPr>
          <w:rFonts w:ascii="Helvetica" w:hAnsi="Helvetica"/>
          <w:rtl/>
        </w:rPr>
        <w:t xml:space="preserve">אפשר להסתיר. בכל זאת </w:t>
      </w:r>
      <w:r w:rsidR="00183B48">
        <w:rPr>
          <w:rFonts w:ascii="Helvetica" w:hAnsi="Helvetica" w:hint="cs"/>
          <w:rtl/>
        </w:rPr>
        <w:t>–</w:t>
      </w:r>
      <w:r>
        <w:rPr>
          <w:rFonts w:ascii="Helvetica" w:hAnsi="Helvetica"/>
          <w:rtl/>
        </w:rPr>
        <w:t xml:space="preserve"> עיניים הן החלון אל הנשמה</w:t>
      </w:r>
      <w:r>
        <w:rPr>
          <w:rFonts w:ascii="Helvetica" w:hAnsi="Helvetica"/>
        </w:rPr>
        <w:t>.</w:t>
      </w:r>
      <w:r>
        <w:rPr>
          <w:rFonts w:ascii="Helvetica" w:hAnsi="Helvetica" w:hint="cs"/>
          <w:rtl/>
        </w:rPr>
        <w:t xml:space="preserve"> </w:t>
      </w:r>
      <w:r>
        <w:rPr>
          <w:rFonts w:hint="cs"/>
          <w:rtl/>
        </w:rPr>
        <w:t>איזו</w:t>
      </w:r>
      <w:r>
        <w:rPr>
          <w:rFonts w:ascii="Helvetica" w:hAnsi="Helvetica"/>
          <w:rtl/>
        </w:rPr>
        <w:t xml:space="preserve"> תחושת כאב ומחנק יש בנשמה, כמה עוד אפשר לבכות בלב בעיניים יבשות? וכמה לילות עם מחשבות וללא שינה</w:t>
      </w:r>
      <w:r>
        <w:rPr>
          <w:rFonts w:ascii="Helvetica" w:hAnsi="Helvetica" w:hint="cs"/>
          <w:rtl/>
        </w:rPr>
        <w:t>.</w:t>
      </w:r>
      <w:r w:rsidR="00176DD2">
        <w:rPr>
          <w:rFonts w:ascii="Helvetica" w:hAnsi="Helvetica" w:hint="cs"/>
          <w:rtl/>
        </w:rPr>
        <w:t xml:space="preserve"> </w:t>
      </w:r>
      <w:r>
        <w:rPr>
          <w:rFonts w:ascii="Helvetica" w:hAnsi="Helvetica"/>
          <w:rtl/>
        </w:rPr>
        <w:t xml:space="preserve">נכון, החזרה להוראה באמת ממלאת לי את הלב באוויר וגאווה. אבל גדול </w:t>
      </w:r>
      <w:r w:rsidR="00183B48">
        <w:rPr>
          <w:rFonts w:ascii="Helvetica" w:hAnsi="Helvetica" w:hint="cs"/>
          <w:rtl/>
        </w:rPr>
        <w:t>–</w:t>
      </w:r>
      <w:r>
        <w:rPr>
          <w:rFonts w:ascii="Helvetica" w:hAnsi="Helvetica"/>
          <w:rtl/>
        </w:rPr>
        <w:t xml:space="preserve"> איך מחנך כיתה</w:t>
      </w:r>
      <w:r>
        <w:rPr>
          <w:rFonts w:ascii="Helvetica" w:hAnsi="Helvetica" w:hint="cs"/>
          <w:rtl/>
        </w:rPr>
        <w:t xml:space="preserve"> פלוס </w:t>
      </w:r>
      <w:r>
        <w:rPr>
          <w:rFonts w:ascii="Helvetica" w:hAnsi="Helvetica"/>
          <w:rtl/>
        </w:rPr>
        <w:t>מורה מקצועי מרוויח 6,000 ש</w:t>
      </w:r>
      <w:r>
        <w:rPr>
          <w:rFonts w:ascii="Helvetica" w:hAnsi="Helvetica" w:hint="cs"/>
          <w:rtl/>
        </w:rPr>
        <w:t>"</w:t>
      </w:r>
      <w:r>
        <w:rPr>
          <w:rFonts w:ascii="Helvetica" w:hAnsi="Helvetica"/>
          <w:rtl/>
        </w:rPr>
        <w:t xml:space="preserve">ח? אני לא מצליח לשחרר מהחרדה שבכך </w:t>
      </w:r>
      <w:r w:rsidR="00183B48">
        <w:rPr>
          <w:rFonts w:ascii="Helvetica" w:hAnsi="Helvetica" w:hint="cs"/>
          <w:rtl/>
        </w:rPr>
        <w:t>–</w:t>
      </w:r>
      <w:r>
        <w:rPr>
          <w:rFonts w:ascii="Helvetica" w:hAnsi="Helvetica"/>
          <w:rtl/>
        </w:rPr>
        <w:t xml:space="preserve"> כיצד מתקיימים</w:t>
      </w:r>
      <w:r>
        <w:rPr>
          <w:rFonts w:ascii="Helvetica" w:hAnsi="Helvetica"/>
        </w:rPr>
        <w:t>?</w:t>
      </w:r>
      <w:r w:rsidR="00176DD2">
        <w:rPr>
          <w:rFonts w:ascii="Helvetica" w:hAnsi="Helvetica" w:hint="cs"/>
          <w:rtl/>
        </w:rPr>
        <w:t>"</w:t>
      </w:r>
    </w:p>
    <w:p w:rsidR="002A40EA" w:rsidRPr="00285CCC" w:rsidRDefault="002A40EA" w:rsidP="00DA1B99">
      <w:pPr>
        <w:rPr>
          <w:rtl/>
        </w:rPr>
      </w:pPr>
    </w:p>
    <w:p w:rsidR="002A40EA" w:rsidRDefault="002A40EA" w:rsidP="00DA1B99">
      <w:pPr>
        <w:rPr>
          <w:rtl/>
        </w:rPr>
      </w:pPr>
      <w:r>
        <w:rPr>
          <w:rFonts w:hint="cs"/>
          <w:rtl/>
        </w:rPr>
        <w:t>למשפחה שלו הוא כתב: "</w:t>
      </w:r>
      <w:r>
        <w:rPr>
          <w:rtl/>
        </w:rPr>
        <w:t>מצאו בל</w:t>
      </w:r>
      <w:r w:rsidR="00176DD2">
        <w:rPr>
          <w:rFonts w:hint="cs"/>
          <w:rtl/>
        </w:rPr>
        <w:t>י</w:t>
      </w:r>
      <w:r>
        <w:rPr>
          <w:rtl/>
        </w:rPr>
        <w:t>בכם מקום לסלוח לי, לא יכולתי לשאת עוד את הכאב ותחושת המחנק שבבדידות</w:t>
      </w:r>
      <w:r>
        <w:t>.</w:t>
      </w:r>
      <w:r>
        <w:rPr>
          <w:rFonts w:cs="Times New Roman" w:hint="cs"/>
          <w:rtl/>
        </w:rPr>
        <w:t xml:space="preserve"> </w:t>
      </w:r>
      <w:r>
        <w:rPr>
          <w:rtl/>
        </w:rPr>
        <w:t xml:space="preserve">כמו בשיר </w:t>
      </w:r>
      <w:r w:rsidR="00183B48">
        <w:rPr>
          <w:rFonts w:hint="cs"/>
          <w:rtl/>
        </w:rPr>
        <w:t>–</w:t>
      </w:r>
      <w:r>
        <w:rPr>
          <w:rtl/>
        </w:rPr>
        <w:t xml:space="preserve"> </w:t>
      </w:r>
      <w:r>
        <w:rPr>
          <w:rFonts w:hint="cs"/>
          <w:rtl/>
        </w:rPr>
        <w:t>'</w:t>
      </w:r>
      <w:r>
        <w:rPr>
          <w:rtl/>
        </w:rPr>
        <w:t>במקור שלי אני טוב גמור, אבא, ושם אני מאמין בעצמי</w:t>
      </w:r>
      <w:r>
        <w:rPr>
          <w:rFonts w:hint="cs"/>
          <w:rtl/>
        </w:rPr>
        <w:t>'</w:t>
      </w:r>
      <w:dir w:val="ltr">
        <w:r>
          <w:t>.</w:t>
        </w:r>
        <w:r>
          <w:t>‬</w:t>
        </w:r>
        <w:r>
          <w:br/>
        </w:r>
        <w:r>
          <w:rPr>
            <w:rtl/>
          </w:rPr>
          <w:t>השתדלתי ל</w:t>
        </w:r>
        <w:r>
          <w:rPr>
            <w:rFonts w:hint="cs"/>
            <w:rtl/>
          </w:rPr>
          <w:t>'ו</w:t>
        </w:r>
        <w:r>
          <w:rPr>
            <w:rtl/>
          </w:rPr>
          <w:t>אהבת לרעך כמוך</w:t>
        </w:r>
        <w:r>
          <w:rPr>
            <w:rFonts w:hint="cs"/>
            <w:rtl/>
          </w:rPr>
          <w:t>'</w:t>
        </w:r>
        <w:r>
          <w:rPr>
            <w:rtl/>
          </w:rPr>
          <w:t xml:space="preserve"> אבא, בדיוק כמותך. לעשות באמת מהלב כדי שלאחרים יהיה טוב, בלי ציפי</w:t>
        </w:r>
        <w:r>
          <w:rPr>
            <w:rFonts w:hint="cs"/>
            <w:rtl/>
          </w:rPr>
          <w:t>י</w:t>
        </w:r>
        <w:r>
          <w:rPr>
            <w:rtl/>
          </w:rPr>
          <w:t>ה לקבל</w:t>
        </w:r>
        <w:r>
          <w:t>.</w:t>
        </w:r>
        <w:r>
          <w:rPr>
            <w:rFonts w:hint="cs"/>
            <w:rtl/>
          </w:rPr>
          <w:t xml:space="preserve"> </w:t>
        </w:r>
        <w:r>
          <w:rPr>
            <w:rtl/>
          </w:rPr>
          <w:t>מקווה שהייתי משמעותי בחיי מישהו, ולו לזמן מה</w:t>
        </w:r>
        <w:r>
          <w:t>.</w:t>
        </w:r>
        <w:r>
          <w:rPr>
            <w:rFonts w:hint="cs"/>
            <w:rtl/>
          </w:rPr>
          <w:t xml:space="preserve"> </w:t>
        </w:r>
        <w:r>
          <w:rPr>
            <w:shd w:val="clear" w:color="auto" w:fill="FFFFFF"/>
            <w:rtl/>
          </w:rPr>
          <w:t>זמן ללכ</w:t>
        </w:r>
        <w:r>
          <w:rPr>
            <w:rFonts w:hint="cs"/>
            <w:rtl/>
          </w:rPr>
          <w:t>ת".</w:t>
        </w:r>
        <w:r>
          <w:t>‬</w:t>
        </w:r>
        <w:r>
          <w:t>‬</w:t>
        </w:r>
        <w:r>
          <w:t>‬</w:t>
        </w:r>
        <w:r>
          <w:t>‬</w:t>
        </w:r>
        <w:r>
          <w:rPr>
            <w:rFonts w:hint="cs"/>
            <w:rtl/>
          </w:rPr>
          <w:t xml:space="preserve"> יהי זכרו ברוך, אללה ירחמו.</w:t>
        </w:r>
        <w:r>
          <w:t>‬</w:t>
        </w:r>
        <w:r w:rsidR="00267338">
          <w:t>‬</w:t>
        </w:r>
        <w:r w:rsidR="007504F2">
          <w:t>‬</w:t>
        </w:r>
        <w:r w:rsidR="00927C5D">
          <w:t>‬</w:t>
        </w:r>
        <w:r w:rsidR="00794C84">
          <w:t>‬</w:t>
        </w:r>
        <w:r w:rsidR="00DE332B">
          <w:t>‬</w:t>
        </w:r>
        <w:r w:rsidR="00BB413B">
          <w:t>‬</w:t>
        </w:r>
        <w:r w:rsidR="00183B48">
          <w:t>‬</w:t>
        </w:r>
        <w:r w:rsidR="00592629">
          <w:t>‬</w:t>
        </w:r>
        <w:r w:rsidR="00B03CAF">
          <w:t>‬</w:t>
        </w:r>
      </w:dir>
    </w:p>
    <w:p w:rsidR="002A40EA" w:rsidRDefault="002A40EA" w:rsidP="00DA1B99">
      <w:pPr>
        <w:rPr>
          <w:rtl/>
        </w:rPr>
      </w:pPr>
    </w:p>
    <w:p w:rsidR="002A40EA" w:rsidRDefault="002A40EA" w:rsidP="00176DD2">
      <w:pPr>
        <w:rPr>
          <w:rtl/>
        </w:rPr>
      </w:pPr>
      <w:bookmarkStart w:id="7167" w:name="_ETM_Q21_374000"/>
      <w:bookmarkEnd w:id="7167"/>
      <w:r>
        <w:rPr>
          <w:rFonts w:hint="cs"/>
          <w:rtl/>
        </w:rPr>
        <w:t>בהמשך למכתב הזה ו</w:t>
      </w:r>
      <w:r w:rsidR="00176DD2">
        <w:rPr>
          <w:rFonts w:hint="cs"/>
          <w:rtl/>
        </w:rPr>
        <w:t>ב</w:t>
      </w:r>
      <w:r>
        <w:rPr>
          <w:rFonts w:hint="cs"/>
          <w:rtl/>
        </w:rPr>
        <w:t xml:space="preserve">המשך </w:t>
      </w:r>
      <w:r w:rsidR="00176DD2">
        <w:rPr>
          <w:rFonts w:hint="cs"/>
          <w:rtl/>
        </w:rPr>
        <w:t>ל</w:t>
      </w:r>
      <w:r>
        <w:rPr>
          <w:rFonts w:hint="cs"/>
          <w:rtl/>
        </w:rPr>
        <w:t>ניסיונות להתאבדות שרק עול</w:t>
      </w:r>
      <w:r w:rsidR="00176DD2">
        <w:rPr>
          <w:rFonts w:hint="cs"/>
          <w:rtl/>
        </w:rPr>
        <w:t>ים</w:t>
      </w:r>
      <w:r>
        <w:rPr>
          <w:rFonts w:hint="cs"/>
          <w:rtl/>
        </w:rPr>
        <w:t xml:space="preserve"> בזמן האחרון</w:t>
      </w:r>
      <w:r w:rsidR="00176DD2">
        <w:rPr>
          <w:rFonts w:hint="cs"/>
          <w:rtl/>
        </w:rPr>
        <w:t>,</w:t>
      </w:r>
      <w:r>
        <w:rPr>
          <w:rFonts w:hint="cs"/>
          <w:rtl/>
        </w:rPr>
        <w:t xml:space="preserve"> בתקופת המשבר הגדול ביותר</w:t>
      </w:r>
      <w:r w:rsidR="00176DD2">
        <w:rPr>
          <w:rFonts w:hint="cs"/>
          <w:rtl/>
        </w:rPr>
        <w:t>,</w:t>
      </w:r>
      <w:r>
        <w:rPr>
          <w:rFonts w:hint="cs"/>
          <w:rtl/>
        </w:rPr>
        <w:t xml:space="preserve"> </w:t>
      </w:r>
      <w:bookmarkStart w:id="7168" w:name="_ETM_Q21_388000"/>
      <w:bookmarkEnd w:id="7168"/>
      <w:r>
        <w:rPr>
          <w:rFonts w:hint="cs"/>
          <w:rtl/>
        </w:rPr>
        <w:t>הבוקר הודיע משרד החינוך לחברה למתנ"סים שאין תקציב לתוכנית לנוער בסיכון ולנוער נושר. אין</w:t>
      </w:r>
      <w:r w:rsidR="00176DD2">
        <w:rPr>
          <w:rFonts w:hint="cs"/>
          <w:rtl/>
        </w:rPr>
        <w:t>,</w:t>
      </w:r>
      <w:r>
        <w:rPr>
          <w:rFonts w:hint="cs"/>
          <w:rtl/>
        </w:rPr>
        <w:t xml:space="preserve"> פשוט ככה. בחמש מילים שולח משרד החינוך </w:t>
      </w:r>
      <w:r w:rsidR="00183B48">
        <w:rPr>
          <w:rtl/>
        </w:rPr>
        <w:t>–</w:t>
      </w:r>
      <w:r>
        <w:rPr>
          <w:rFonts w:hint="cs"/>
          <w:rtl/>
        </w:rPr>
        <w:t xml:space="preserve"> החינוך </w:t>
      </w:r>
      <w:r w:rsidR="00183B48">
        <w:rPr>
          <w:rtl/>
        </w:rPr>
        <w:t>–</w:t>
      </w:r>
      <w:r>
        <w:rPr>
          <w:rFonts w:hint="cs"/>
          <w:rtl/>
        </w:rPr>
        <w:t xml:space="preserve"> אלפי תלמידים לרחוב, ועוד כמה מאות מדריכות ומדריכים, מורות למעגל האבטלה. בלתי נתפס ובלתי נסלח. </w:t>
      </w:r>
      <w:bookmarkStart w:id="7169" w:name="_ETM_Q21_381000"/>
      <w:bookmarkEnd w:id="7169"/>
    </w:p>
    <w:p w:rsidR="002A40EA" w:rsidRDefault="002A40EA" w:rsidP="00DA1B99">
      <w:pPr>
        <w:rPr>
          <w:rtl/>
        </w:rPr>
      </w:pPr>
    </w:p>
    <w:p w:rsidR="002A40EA" w:rsidRDefault="002A40EA" w:rsidP="00176DD2">
      <w:pPr>
        <w:rPr>
          <w:rtl/>
        </w:rPr>
      </w:pPr>
      <w:bookmarkStart w:id="7170" w:name="_ETM_Q21_410000"/>
      <w:bookmarkEnd w:id="7170"/>
      <w:r>
        <w:rPr>
          <w:rFonts w:hint="cs"/>
          <w:rtl/>
        </w:rPr>
        <w:t xml:space="preserve">הבוקר קיימנו ישיבה לקראת פתיחת שנת הלימודים הבאה בוועדת החינוך, בהיעדר שר החינוך וצוות המשרד, שבחר שוב להצביע ברגליים ולהחרים את הדיון החשוב הזה. זאת אמירה חזקה יותר מכל כותרת ורפורמה שיציע ודוגמה נוספת לניתוק של הממשלה הזאת מהציבור, מהמציאות ומהמומחיות. </w:t>
      </w:r>
      <w:bookmarkStart w:id="7171" w:name="_ETM_Q21_437000"/>
      <w:bookmarkEnd w:id="7171"/>
      <w:r>
        <w:rPr>
          <w:rFonts w:hint="cs"/>
          <w:rtl/>
        </w:rPr>
        <w:t xml:space="preserve">בימים </w:t>
      </w:r>
      <w:bookmarkStart w:id="7172" w:name="_ETM_Q21_439000"/>
      <w:bookmarkEnd w:id="7172"/>
      <w:r>
        <w:rPr>
          <w:rFonts w:hint="cs"/>
          <w:rtl/>
        </w:rPr>
        <w:t xml:space="preserve">אלו של העמקת ההפרטה בחינוך, של איומים בסגירה וסגירת תוכניות כמו סל תרבות, תוכנית קרב ותוכניות לנוער בסיכון ונוער נושר, המשמעות היא ביטול מסגרות, מניעת חינוך </w:t>
      </w:r>
      <w:r w:rsidR="00183B48">
        <w:rPr>
          <w:rFonts w:hint="eastAsia"/>
        </w:rPr>
        <w:t>–</w:t>
      </w:r>
      <w:r>
        <w:rPr>
          <w:rFonts w:hint="cs"/>
          <w:rtl/>
        </w:rPr>
        <w:t xml:space="preserve"> חינוך לתרבות והעשרה </w:t>
      </w:r>
      <w:r w:rsidR="00183B48">
        <w:rPr>
          <w:rFonts w:hint="eastAsia"/>
          <w:rtl/>
        </w:rPr>
        <w:t>–</w:t>
      </w:r>
      <w:r w:rsidR="00176DD2">
        <w:rPr>
          <w:rFonts w:hint="eastAsia"/>
          <w:rtl/>
        </w:rPr>
        <w:t xml:space="preserve"> </w:t>
      </w:r>
      <w:r>
        <w:rPr>
          <w:rFonts w:hint="cs"/>
          <w:rtl/>
        </w:rPr>
        <w:t xml:space="preserve">ממאות אלפי תלמידות ותלמידים. בנוסף, זאת פגיעה ישירה בפרנסתם של אלפי אנשים, שמוכיחה כמה אחריות יש למשרד ולנו, נבחרות ונבחרי הציבור, וכמה חשובים וחיוניים התמיכה, הסיוע והתקציב הממשלתי, כמו שהוכיח המאבק הציבורי המוצלח השבוע על ביטול סל התרבות. </w:t>
      </w:r>
    </w:p>
    <w:p w:rsidR="002A40EA" w:rsidRDefault="002A40EA" w:rsidP="00DA1B99">
      <w:pPr>
        <w:rPr>
          <w:rtl/>
        </w:rPr>
      </w:pPr>
    </w:p>
    <w:p w:rsidR="002A40EA" w:rsidRDefault="002A40EA" w:rsidP="00176DD2">
      <w:pPr>
        <w:rPr>
          <w:rtl/>
        </w:rPr>
      </w:pPr>
      <w:r>
        <w:rPr>
          <w:rFonts w:hint="cs"/>
          <w:rtl/>
        </w:rPr>
        <w:t xml:space="preserve">המשבר הנוכחי יכול להיות הזדמנות לשינוי במערכת החינוך, לחשיבה אחרת מחוץ לקופסה ומחוץ לכותלי בית הספר, מחוץ לכיתה. זה תלוי בנו </w:t>
      </w:r>
      <w:r w:rsidR="00183B48">
        <w:rPr>
          <w:rFonts w:hint="eastAsia"/>
          <w:rtl/>
        </w:rPr>
        <w:t>–</w:t>
      </w:r>
      <w:r w:rsidR="00176DD2">
        <w:rPr>
          <w:rFonts w:hint="eastAsia"/>
          <w:rtl/>
        </w:rPr>
        <w:t xml:space="preserve"> </w:t>
      </w:r>
      <w:r>
        <w:rPr>
          <w:rFonts w:hint="cs"/>
          <w:rtl/>
        </w:rPr>
        <w:t>בהחלטות שנקבל, בסדר העדיפויות שלנו.</w:t>
      </w:r>
      <w:r w:rsidR="00176DD2">
        <w:rPr>
          <w:rFonts w:hint="cs"/>
          <w:rtl/>
        </w:rPr>
        <w:t xml:space="preserve"> </w:t>
      </w:r>
      <w:r>
        <w:rPr>
          <w:rFonts w:hint="cs"/>
          <w:rtl/>
        </w:rPr>
        <w:t xml:space="preserve">זה הזמן לפתוח את המוזיאונים, </w:t>
      </w:r>
      <w:r w:rsidR="00176DD2">
        <w:rPr>
          <w:rFonts w:hint="cs"/>
          <w:rtl/>
        </w:rPr>
        <w:t xml:space="preserve">את </w:t>
      </w:r>
      <w:r>
        <w:rPr>
          <w:rFonts w:hint="cs"/>
          <w:rtl/>
        </w:rPr>
        <w:t xml:space="preserve">המרכזים הקהילתיים; לייצר כיתות וקבוצות למידה בטבע, בגינות, ולהטמיע חינוך אחר </w:t>
      </w:r>
      <w:r w:rsidR="00183B48">
        <w:rPr>
          <w:rFonts w:hint="eastAsia"/>
          <w:rtl/>
        </w:rPr>
        <w:t>–</w:t>
      </w:r>
      <w:r w:rsidR="00176DD2">
        <w:rPr>
          <w:rFonts w:hint="eastAsia"/>
          <w:rtl/>
        </w:rPr>
        <w:t xml:space="preserve"> </w:t>
      </w:r>
      <w:r>
        <w:rPr>
          <w:rFonts w:hint="cs"/>
          <w:rtl/>
        </w:rPr>
        <w:t xml:space="preserve">חינוך לערכים, חינוך שונה ועמוק </w:t>
      </w:r>
      <w:bookmarkStart w:id="7173" w:name="_ETM_Q21_512000"/>
      <w:bookmarkEnd w:id="7173"/>
      <w:r>
        <w:rPr>
          <w:rFonts w:hint="cs"/>
          <w:rtl/>
        </w:rPr>
        <w:t>יותר, חינוך חוויתי, חוץ-כיתתי, חינוך שרואה את התלמידה, הילדה, שמגלה את האינטליגנציות המרובות והשונות אצל כל אחת ואחד.</w:t>
      </w:r>
    </w:p>
    <w:p w:rsidR="002A40EA" w:rsidRDefault="002A40EA" w:rsidP="00DA1B99">
      <w:pPr>
        <w:rPr>
          <w:rtl/>
        </w:rPr>
      </w:pPr>
    </w:p>
    <w:p w:rsidR="002A40EA" w:rsidRDefault="002A40EA" w:rsidP="00176DD2">
      <w:pPr>
        <w:rPr>
          <w:rtl/>
        </w:rPr>
      </w:pPr>
      <w:bookmarkStart w:id="7174" w:name="_ETM_Q21_526000"/>
      <w:bookmarkEnd w:id="7174"/>
      <w:r>
        <w:rPr>
          <w:rFonts w:hint="cs"/>
          <w:rtl/>
        </w:rPr>
        <w:lastRenderedPageBreak/>
        <w:t xml:space="preserve">לסגור תוכניות </w:t>
      </w:r>
      <w:r w:rsidR="00183B48">
        <w:rPr>
          <w:rFonts w:hint="eastAsia"/>
        </w:rPr>
        <w:t>–</w:t>
      </w:r>
      <w:r>
        <w:rPr>
          <w:rFonts w:hint="cs"/>
          <w:rtl/>
        </w:rPr>
        <w:t xml:space="preserve"> לסגור תוכניות לנוער בסיכון, לשלוח אלפי מורות, מדריכות ומוסדות תרבות הביתה דווקא בימים אלו </w:t>
      </w:r>
      <w:r w:rsidR="00183B48">
        <w:rPr>
          <w:rFonts w:hint="eastAsia"/>
        </w:rPr>
        <w:t>–</w:t>
      </w:r>
      <w:r>
        <w:rPr>
          <w:rFonts w:hint="cs"/>
          <w:rtl/>
        </w:rPr>
        <w:t xml:space="preserve"> יהיה בכייה לדורות. זאת סכנת חיים, ממש סכנת </w:t>
      </w:r>
      <w:bookmarkStart w:id="7175" w:name="_ETM_Q21_540000"/>
      <w:bookmarkEnd w:id="7175"/>
      <w:r>
        <w:rPr>
          <w:rFonts w:hint="cs"/>
          <w:rtl/>
        </w:rPr>
        <w:t xml:space="preserve">חיים. המשמעות היא הפקרת מאות אלפי ילדות וילדים, הוצאתם לרחובות או השארתם בבתים, ואיתם </w:t>
      </w:r>
      <w:r w:rsidR="00183B48">
        <w:rPr>
          <w:rFonts w:hint="eastAsia"/>
          <w:rtl/>
        </w:rPr>
        <w:t>–</w:t>
      </w:r>
      <w:r w:rsidR="00176DD2">
        <w:rPr>
          <w:rFonts w:hint="eastAsia"/>
          <w:rtl/>
        </w:rPr>
        <w:t xml:space="preserve"> </w:t>
      </w:r>
      <w:r>
        <w:rPr>
          <w:rFonts w:hint="cs"/>
          <w:rtl/>
        </w:rPr>
        <w:t>את ההורים</w:t>
      </w:r>
      <w:r w:rsidR="00176DD2">
        <w:rPr>
          <w:rFonts w:hint="cs"/>
          <w:rtl/>
        </w:rPr>
        <w:t>,</w:t>
      </w:r>
      <w:r>
        <w:rPr>
          <w:rFonts w:hint="cs"/>
          <w:rtl/>
        </w:rPr>
        <w:t xml:space="preserve"> ואם להיות כנות, ברוב המוחלט של המקרים </w:t>
      </w:r>
      <w:r w:rsidR="00183B48">
        <w:rPr>
          <w:rFonts w:hint="eastAsia"/>
          <w:rtl/>
        </w:rPr>
        <w:t>–</w:t>
      </w:r>
      <w:r w:rsidR="00176DD2">
        <w:rPr>
          <w:rFonts w:hint="eastAsia"/>
          <w:rtl/>
        </w:rPr>
        <w:t xml:space="preserve"> את </w:t>
      </w:r>
      <w:r>
        <w:rPr>
          <w:rFonts w:hint="cs"/>
          <w:rtl/>
        </w:rPr>
        <w:t>האימהות</w:t>
      </w:r>
      <w:r w:rsidR="00176DD2">
        <w:rPr>
          <w:rFonts w:hint="cs"/>
          <w:rtl/>
        </w:rPr>
        <w:t>,</w:t>
      </w:r>
      <w:r>
        <w:rPr>
          <w:rFonts w:hint="cs"/>
          <w:rtl/>
        </w:rPr>
        <w:t xml:space="preserve"> ששוב יישאו בנטל, את האלונקה הזאת</w:t>
      </w:r>
      <w:r w:rsidR="00176DD2">
        <w:rPr>
          <w:rFonts w:hint="cs"/>
          <w:rtl/>
        </w:rPr>
        <w:t>;</w:t>
      </w:r>
      <w:r>
        <w:rPr>
          <w:rFonts w:hint="cs"/>
          <w:rtl/>
        </w:rPr>
        <w:t xml:space="preserve"> כמעט כל הזמן הן שם לבד. </w:t>
      </w:r>
    </w:p>
    <w:p w:rsidR="002A40EA" w:rsidRDefault="002A40EA" w:rsidP="00DA1B99">
      <w:pPr>
        <w:rPr>
          <w:rtl/>
        </w:rPr>
      </w:pPr>
    </w:p>
    <w:p w:rsidR="002A40EA" w:rsidRDefault="002A40EA" w:rsidP="00176DD2">
      <w:pPr>
        <w:rPr>
          <w:rtl/>
        </w:rPr>
      </w:pPr>
      <w:bookmarkStart w:id="7176" w:name="_ETM_Q21_563000"/>
      <w:bookmarkEnd w:id="7176"/>
      <w:r>
        <w:rPr>
          <w:rFonts w:hint="cs"/>
          <w:rtl/>
        </w:rPr>
        <w:t xml:space="preserve">משפט אחרון לצעירות ולצעירים שמקשיבים לי </w:t>
      </w:r>
      <w:bookmarkStart w:id="7177" w:name="_ETM_Q21_571000"/>
      <w:bookmarkEnd w:id="7177"/>
      <w:r>
        <w:rPr>
          <w:rFonts w:hint="cs"/>
          <w:rtl/>
        </w:rPr>
        <w:t>עכשיו</w:t>
      </w:r>
      <w:r w:rsidR="00176DD2">
        <w:rPr>
          <w:rFonts w:hint="cs"/>
          <w:rtl/>
        </w:rPr>
        <w:t>:</w:t>
      </w:r>
      <w:r>
        <w:rPr>
          <w:rFonts w:hint="cs"/>
          <w:rtl/>
        </w:rPr>
        <w:t xml:space="preserve"> אנחנו רואות אתכם, חושבות עליכם, על המציאות, הכאב והקשיים שאתם חווים בימים קשים אלו, המצוקות המציקות </w:t>
      </w:r>
      <w:r w:rsidR="00183B48">
        <w:rPr>
          <w:rFonts w:hint="cs"/>
          <w:rtl/>
        </w:rPr>
        <w:t>– –</w:t>
      </w:r>
      <w:r>
        <w:rPr>
          <w:rFonts w:hint="cs"/>
          <w:rtl/>
        </w:rPr>
        <w:t xml:space="preserve"> </w:t>
      </w:r>
    </w:p>
    <w:p w:rsidR="002A40EA" w:rsidRDefault="002A40EA" w:rsidP="00DA1B99">
      <w:pPr>
        <w:rPr>
          <w:rtl/>
        </w:rPr>
      </w:pPr>
    </w:p>
    <w:p w:rsidR="002A40EA" w:rsidRDefault="002A40EA" w:rsidP="00DA1B99">
      <w:pPr>
        <w:pStyle w:val="af6"/>
        <w:rPr>
          <w:rtl/>
        </w:rPr>
      </w:pPr>
      <w:bookmarkStart w:id="7178" w:name="ET_yor_6028_1"/>
      <w:r w:rsidRPr="00BF4E44">
        <w:rPr>
          <w:rStyle w:val="TagStyle"/>
          <w:rtl/>
        </w:rPr>
        <w:t xml:space="preserve"> &lt;&lt; יור &gt;&gt;</w:t>
      </w:r>
      <w:r w:rsidRPr="0087450A">
        <w:rPr>
          <w:rStyle w:val="TagStyle"/>
          <w:rtl/>
        </w:rPr>
        <w:t xml:space="preserve"> </w:t>
      </w:r>
      <w:r>
        <w:rPr>
          <w:rtl/>
        </w:rPr>
        <w:t>היו"ר קרן ברק:</w:t>
      </w:r>
      <w:r w:rsidRPr="0087450A">
        <w:rPr>
          <w:rStyle w:val="TagStyle"/>
          <w:rtl/>
        </w:rPr>
        <w:t xml:space="preserve"> </w:t>
      </w:r>
      <w:r w:rsidRPr="00BF4E44">
        <w:rPr>
          <w:rStyle w:val="TagStyle"/>
          <w:rtl/>
        </w:rPr>
        <w:t>&lt;&lt; יור &gt;&gt;</w:t>
      </w:r>
      <w:r>
        <w:rPr>
          <w:rtl/>
        </w:rPr>
        <w:t xml:space="preserve">   </w:t>
      </w:r>
      <w:bookmarkEnd w:id="7178"/>
    </w:p>
    <w:p w:rsidR="002A40EA" w:rsidRDefault="002A40EA" w:rsidP="00266322">
      <w:pPr>
        <w:rPr>
          <w:rtl/>
          <w:lang w:eastAsia="he-IL"/>
        </w:rPr>
      </w:pPr>
    </w:p>
    <w:p w:rsidR="002A40EA" w:rsidRDefault="002A40EA" w:rsidP="00DA1B99">
      <w:pPr>
        <w:rPr>
          <w:rtl/>
          <w:lang w:eastAsia="he-IL"/>
        </w:rPr>
      </w:pPr>
      <w:r>
        <w:rPr>
          <w:rFonts w:hint="cs"/>
          <w:rtl/>
          <w:lang w:eastAsia="he-IL"/>
        </w:rPr>
        <w:t>את צריכה לסיים.</w:t>
      </w:r>
    </w:p>
    <w:p w:rsidR="002A40EA" w:rsidRDefault="002A40EA" w:rsidP="00DA1B99">
      <w:pPr>
        <w:rPr>
          <w:rtl/>
          <w:lang w:eastAsia="he-IL"/>
        </w:rPr>
      </w:pPr>
    </w:p>
    <w:p w:rsidR="002A40EA" w:rsidRDefault="002A40EA" w:rsidP="00DA1B99">
      <w:pPr>
        <w:pStyle w:val="-"/>
        <w:rPr>
          <w:rtl/>
        </w:rPr>
      </w:pPr>
      <w:bookmarkStart w:id="7179" w:name="ET_speakercontinue_5919_2"/>
      <w:r w:rsidRPr="00BF4E44">
        <w:rPr>
          <w:rStyle w:val="TagStyle"/>
          <w:rtl/>
        </w:rPr>
        <w:t xml:space="preserve"> &lt;&lt; דובר_המשך &gt;&gt;</w:t>
      </w:r>
      <w:r w:rsidRPr="0087450A">
        <w:rPr>
          <w:rStyle w:val="TagStyle"/>
          <w:rtl/>
        </w:rPr>
        <w:t xml:space="preserve"> </w:t>
      </w:r>
      <w:r>
        <w:rPr>
          <w:rtl/>
        </w:rPr>
        <w:t>סונדוס סאלח (הרשימה המשותפת):</w:t>
      </w:r>
      <w:r w:rsidRPr="0087450A">
        <w:rPr>
          <w:rStyle w:val="TagStyle"/>
          <w:rtl/>
        </w:rPr>
        <w:t xml:space="preserve"> </w:t>
      </w:r>
      <w:r w:rsidRPr="00BF4E44">
        <w:rPr>
          <w:rStyle w:val="TagStyle"/>
          <w:rtl/>
        </w:rPr>
        <w:t>&lt;&lt; דובר_המשך &gt;&gt;</w:t>
      </w:r>
      <w:r>
        <w:rPr>
          <w:rtl/>
        </w:rPr>
        <w:t xml:space="preserve">   </w:t>
      </w:r>
      <w:bookmarkEnd w:id="7179"/>
    </w:p>
    <w:p w:rsidR="002A40EA" w:rsidRDefault="002A40EA" w:rsidP="00266322">
      <w:pPr>
        <w:rPr>
          <w:rtl/>
          <w:lang w:eastAsia="he-IL"/>
        </w:rPr>
      </w:pPr>
    </w:p>
    <w:p w:rsidR="002A40EA" w:rsidRDefault="00183B48" w:rsidP="00176DD2">
      <w:pPr>
        <w:rPr>
          <w:rtl/>
          <w:lang w:eastAsia="he-IL"/>
        </w:rPr>
      </w:pPr>
      <w:r>
        <w:rPr>
          <w:rFonts w:hint="cs"/>
          <w:rtl/>
          <w:lang w:eastAsia="he-IL"/>
        </w:rPr>
        <w:t>– –</w:t>
      </w:r>
      <w:r w:rsidR="002A40EA">
        <w:rPr>
          <w:rFonts w:hint="cs"/>
          <w:rtl/>
          <w:lang w:eastAsia="he-IL"/>
        </w:rPr>
        <w:t xml:space="preserve"> ומבטיחות להמשיך להיאבק </w:t>
      </w:r>
      <w:proofErr w:type="spellStart"/>
      <w:r w:rsidR="002A40EA">
        <w:rPr>
          <w:rFonts w:hint="cs"/>
          <w:rtl/>
          <w:lang w:eastAsia="he-IL"/>
        </w:rPr>
        <w:t>לצידכם</w:t>
      </w:r>
      <w:proofErr w:type="spellEnd"/>
      <w:r w:rsidR="002A40EA">
        <w:rPr>
          <w:rFonts w:hint="cs"/>
          <w:rtl/>
          <w:lang w:eastAsia="he-IL"/>
        </w:rPr>
        <w:t xml:space="preserve"> ובשבילכם. בינתיים, פנו לעזרה. פנו אליי. הימים קשים</w:t>
      </w:r>
      <w:r w:rsidR="00176DD2">
        <w:rPr>
          <w:rFonts w:hint="cs"/>
          <w:rtl/>
          <w:lang w:eastAsia="he-IL"/>
        </w:rPr>
        <w:t>.</w:t>
      </w:r>
      <w:r w:rsidR="002A40EA">
        <w:rPr>
          <w:rFonts w:hint="cs"/>
          <w:rtl/>
          <w:lang w:eastAsia="he-IL"/>
        </w:rPr>
        <w:t xml:space="preserve"> תפנו לחברה, למוקדים מתאימים</w:t>
      </w:r>
      <w:r w:rsidR="00176DD2">
        <w:rPr>
          <w:rFonts w:hint="cs"/>
          <w:rtl/>
          <w:lang w:eastAsia="he-IL"/>
        </w:rPr>
        <w:t>.</w:t>
      </w:r>
      <w:r w:rsidR="002A40EA">
        <w:rPr>
          <w:rFonts w:hint="cs"/>
          <w:rtl/>
          <w:lang w:eastAsia="he-IL"/>
        </w:rPr>
        <w:t xml:space="preserve"> יש מה לעשות</w:t>
      </w:r>
      <w:r w:rsidR="00176DD2">
        <w:rPr>
          <w:rFonts w:hint="cs"/>
          <w:rtl/>
          <w:lang w:eastAsia="he-IL"/>
        </w:rPr>
        <w:t>,</w:t>
      </w:r>
      <w:r w:rsidR="002A40EA">
        <w:rPr>
          <w:rFonts w:hint="cs"/>
          <w:rtl/>
          <w:lang w:eastAsia="he-IL"/>
        </w:rPr>
        <w:t xml:space="preserve"> תמיד יש מה לעשות, גם כשמרגישים שאין</w:t>
      </w:r>
      <w:r w:rsidR="00176DD2">
        <w:rPr>
          <w:rFonts w:hint="cs"/>
          <w:rtl/>
          <w:lang w:eastAsia="he-IL"/>
        </w:rPr>
        <w:t>.</w:t>
      </w:r>
      <w:r w:rsidR="002A40EA">
        <w:rPr>
          <w:rFonts w:hint="cs"/>
          <w:rtl/>
          <w:lang w:eastAsia="he-IL"/>
        </w:rPr>
        <w:t xml:space="preserve"> תמשיכו לנסות. </w:t>
      </w:r>
      <w:bookmarkStart w:id="7180" w:name="_ETM_Q21_584000"/>
      <w:bookmarkEnd w:id="7180"/>
      <w:r w:rsidR="002A40EA">
        <w:rPr>
          <w:rFonts w:hint="cs"/>
          <w:rtl/>
          <w:lang w:eastAsia="he-IL"/>
        </w:rPr>
        <w:t>תודה.</w:t>
      </w:r>
    </w:p>
    <w:p w:rsidR="002A40EA" w:rsidRDefault="002A40EA" w:rsidP="00DA1B99">
      <w:pPr>
        <w:rPr>
          <w:rtl/>
          <w:lang w:eastAsia="he-IL"/>
        </w:rPr>
      </w:pPr>
    </w:p>
    <w:p w:rsidR="002A40EA" w:rsidRDefault="002A40EA" w:rsidP="00DA1B99">
      <w:pPr>
        <w:pStyle w:val="af6"/>
        <w:rPr>
          <w:rtl/>
        </w:rPr>
      </w:pPr>
      <w:bookmarkStart w:id="7181" w:name="ET_yor_6028_3"/>
      <w:r w:rsidRPr="00BF4E44">
        <w:rPr>
          <w:rStyle w:val="TagStyle"/>
          <w:rtl/>
        </w:rPr>
        <w:t xml:space="preserve"> &lt;&lt; יור &gt;&gt;</w:t>
      </w:r>
      <w:r w:rsidRPr="0087450A">
        <w:rPr>
          <w:rStyle w:val="TagStyle"/>
          <w:rtl/>
        </w:rPr>
        <w:t xml:space="preserve"> </w:t>
      </w:r>
      <w:r>
        <w:rPr>
          <w:rtl/>
        </w:rPr>
        <w:t>היו"ר קרן ברק:</w:t>
      </w:r>
      <w:r w:rsidRPr="0087450A">
        <w:rPr>
          <w:rStyle w:val="TagStyle"/>
          <w:rtl/>
        </w:rPr>
        <w:t xml:space="preserve"> </w:t>
      </w:r>
      <w:r w:rsidRPr="00BF4E44">
        <w:rPr>
          <w:rStyle w:val="TagStyle"/>
          <w:rtl/>
        </w:rPr>
        <w:t>&lt;&lt; יור &gt;&gt;</w:t>
      </w:r>
      <w:r>
        <w:rPr>
          <w:rtl/>
        </w:rPr>
        <w:t xml:space="preserve">   </w:t>
      </w:r>
      <w:bookmarkEnd w:id="718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ישיב השר מיכאל ביטון, </w:t>
      </w:r>
      <w:bookmarkStart w:id="7182" w:name="_ETM_Q21_608000"/>
      <w:bookmarkEnd w:id="7182"/>
      <w:r>
        <w:rPr>
          <w:rFonts w:hint="cs"/>
          <w:rtl/>
          <w:lang w:eastAsia="he-IL"/>
        </w:rPr>
        <w:t xml:space="preserve">בשם השרה לשוויון חברתי, ואחרי זה </w:t>
      </w:r>
      <w:r w:rsidR="00183B48">
        <w:rPr>
          <w:rFonts w:hint="eastAsia"/>
          <w:rtl/>
          <w:lang w:eastAsia="he-IL"/>
        </w:rPr>
        <w:t>–</w:t>
      </w:r>
      <w:r w:rsidR="00176DD2">
        <w:rPr>
          <w:rFonts w:hint="eastAsia"/>
          <w:rtl/>
          <w:lang w:eastAsia="he-IL"/>
        </w:rPr>
        <w:t xml:space="preserve"> </w:t>
      </w:r>
      <w:r>
        <w:rPr>
          <w:rFonts w:hint="cs"/>
          <w:rtl/>
          <w:lang w:eastAsia="he-IL"/>
        </w:rPr>
        <w:t>הצבעה. יש לך</w:t>
      </w:r>
      <w:bookmarkStart w:id="7183" w:name="_ETM_Q21_634000"/>
      <w:bookmarkEnd w:id="7183"/>
      <w:r>
        <w:rPr>
          <w:rFonts w:hint="cs"/>
          <w:rtl/>
          <w:lang w:eastAsia="he-IL"/>
        </w:rPr>
        <w:t xml:space="preserve"> עשר דקות</w:t>
      </w:r>
      <w:r w:rsidR="00176DD2">
        <w:rPr>
          <w:rFonts w:hint="cs"/>
          <w:rtl/>
          <w:lang w:eastAsia="he-IL"/>
        </w:rPr>
        <w:t>,</w:t>
      </w:r>
      <w:r>
        <w:rPr>
          <w:rFonts w:hint="cs"/>
          <w:rtl/>
          <w:lang w:eastAsia="he-IL"/>
        </w:rPr>
        <w:t xml:space="preserve"> ואחרי זה נעבור להצבעה, שתדעו.</w:t>
      </w:r>
    </w:p>
    <w:p w:rsidR="002A40EA" w:rsidRDefault="002A40EA" w:rsidP="00DA1B99">
      <w:pPr>
        <w:rPr>
          <w:rtl/>
          <w:lang w:eastAsia="he-IL"/>
        </w:rPr>
      </w:pPr>
      <w:bookmarkStart w:id="7184" w:name="_ETM_Q21_612000"/>
      <w:bookmarkEnd w:id="7184"/>
    </w:p>
    <w:p w:rsidR="002A40EA" w:rsidRDefault="002A40EA" w:rsidP="00DA1B99">
      <w:pPr>
        <w:pStyle w:val="a4"/>
        <w:rPr>
          <w:rtl/>
        </w:rPr>
      </w:pPr>
      <w:bookmarkStart w:id="7185" w:name="ET_speaker_5987_4"/>
      <w:r w:rsidRPr="00BF4E44">
        <w:rPr>
          <w:rStyle w:val="TagStyle"/>
          <w:rtl/>
        </w:rPr>
        <w:t xml:space="preserve"> &lt;&lt; דובר &gt;&gt;</w:t>
      </w:r>
      <w:r w:rsidRPr="0087450A">
        <w:rPr>
          <w:rStyle w:val="TagStyle"/>
          <w:rtl/>
        </w:rPr>
        <w:t xml:space="preserve"> </w:t>
      </w:r>
      <w:bookmarkStart w:id="7186" w:name="_Toc47603541"/>
      <w:r>
        <w:rPr>
          <w:rtl/>
        </w:rPr>
        <w:t>השר במשרד הביטחון מיכאל מרדכי ביטון:</w:t>
      </w:r>
      <w:bookmarkEnd w:id="7186"/>
      <w:r w:rsidRPr="0087450A">
        <w:rPr>
          <w:rStyle w:val="TagStyle"/>
          <w:rtl/>
        </w:rPr>
        <w:t xml:space="preserve"> </w:t>
      </w:r>
      <w:r w:rsidRPr="00BF4E44">
        <w:rPr>
          <w:rStyle w:val="TagStyle"/>
          <w:rtl/>
        </w:rPr>
        <w:t>&lt;&lt; דובר &gt;&gt;</w:t>
      </w:r>
      <w:r>
        <w:rPr>
          <w:rtl/>
        </w:rPr>
        <w:t xml:space="preserve">   </w:t>
      </w:r>
      <w:bookmarkEnd w:id="7185"/>
    </w:p>
    <w:p w:rsidR="002A40EA" w:rsidRDefault="002A40EA" w:rsidP="00DA1B99">
      <w:pPr>
        <w:rPr>
          <w:rtl/>
          <w:lang w:eastAsia="he-IL"/>
        </w:rPr>
      </w:pPr>
    </w:p>
    <w:p w:rsidR="002A40EA" w:rsidRDefault="002A40EA" w:rsidP="00DA1B99">
      <w:pPr>
        <w:rPr>
          <w:rtl/>
          <w:lang w:eastAsia="he-IL"/>
        </w:rPr>
      </w:pPr>
      <w:bookmarkStart w:id="7187" w:name="_ETM_Q21_620000"/>
      <w:bookmarkEnd w:id="7187"/>
      <w:r>
        <w:rPr>
          <w:rFonts w:hint="cs"/>
          <w:rtl/>
          <w:lang w:eastAsia="he-IL"/>
        </w:rPr>
        <w:t xml:space="preserve">גברתי היושבת-ראש, חברת </w:t>
      </w:r>
      <w:bookmarkStart w:id="7188" w:name="_ETM_Q21_644000"/>
      <w:bookmarkEnd w:id="7188"/>
      <w:r>
        <w:rPr>
          <w:rFonts w:hint="cs"/>
          <w:rtl/>
          <w:lang w:eastAsia="he-IL"/>
        </w:rPr>
        <w:t xml:space="preserve">הכנסת סונדוס סאלח, כנסת נכבדה, אני אומר את </w:t>
      </w:r>
      <w:bookmarkStart w:id="7189" w:name="_ETM_Q21_651000"/>
      <w:bookmarkEnd w:id="7189"/>
      <w:r>
        <w:rPr>
          <w:rFonts w:hint="cs"/>
          <w:rtl/>
          <w:lang w:eastAsia="he-IL"/>
        </w:rPr>
        <w:t xml:space="preserve">הדברים בשם השרה לשוויון חברתי מירב כהן, ואני קראתי </w:t>
      </w:r>
      <w:bookmarkStart w:id="7190" w:name="_ETM_Q21_661000"/>
      <w:bookmarkEnd w:id="7190"/>
      <w:r>
        <w:rPr>
          <w:rFonts w:hint="cs"/>
          <w:rtl/>
          <w:lang w:eastAsia="he-IL"/>
        </w:rPr>
        <w:t xml:space="preserve">את הדברים שכתבת, ואגיד לך שתי הערות שלא קיבלתי מהמשרד </w:t>
      </w:r>
      <w:bookmarkStart w:id="7191" w:name="_ETM_Q21_667000"/>
      <w:bookmarkEnd w:id="7191"/>
      <w:r>
        <w:rPr>
          <w:rFonts w:hint="cs"/>
          <w:rtl/>
          <w:lang w:eastAsia="he-IL"/>
        </w:rPr>
        <w:t xml:space="preserve">לשוויון חברתי. אחת על ילדים זה </w:t>
      </w:r>
      <w:bookmarkStart w:id="7192" w:name="_ETM_Q21_675000"/>
      <w:bookmarkEnd w:id="7192"/>
      <w:r>
        <w:rPr>
          <w:rFonts w:hint="cs"/>
          <w:rtl/>
          <w:lang w:eastAsia="he-IL"/>
        </w:rPr>
        <w:t xml:space="preserve">שמחה. אז אני בא מבית של תשעה ילדים </w:t>
      </w:r>
      <w:r w:rsidR="00183B48">
        <w:rPr>
          <w:rFonts w:hint="cs"/>
          <w:rtl/>
          <w:lang w:eastAsia="he-IL"/>
        </w:rPr>
        <w:t>– –</w:t>
      </w:r>
    </w:p>
    <w:p w:rsidR="002A40EA" w:rsidRDefault="002A40EA" w:rsidP="00DA1B99">
      <w:pPr>
        <w:rPr>
          <w:rtl/>
          <w:lang w:eastAsia="he-IL"/>
        </w:rPr>
      </w:pPr>
    </w:p>
    <w:p w:rsidR="002A40EA" w:rsidRDefault="002A40EA" w:rsidP="00DA1B99">
      <w:pPr>
        <w:pStyle w:val="af5"/>
        <w:rPr>
          <w:rtl/>
        </w:rPr>
      </w:pPr>
      <w:bookmarkStart w:id="7193" w:name="ET_interruption_5919_5"/>
      <w:r w:rsidRPr="00BF4E44">
        <w:rPr>
          <w:rStyle w:val="TagStyle"/>
          <w:rtl/>
        </w:rPr>
        <w:t xml:space="preserve"> &lt;&lt; קריאה &gt;&gt;</w:t>
      </w:r>
      <w:r w:rsidRPr="003B418F">
        <w:rPr>
          <w:rStyle w:val="TagStyle"/>
          <w:rtl/>
        </w:rPr>
        <w:t xml:space="preserve"> </w:t>
      </w:r>
      <w:r>
        <w:rPr>
          <w:rtl/>
        </w:rPr>
        <w:t>סונדוס סאלח (הרשימה המשותפת):</w:t>
      </w:r>
      <w:r w:rsidRPr="003B418F">
        <w:rPr>
          <w:rStyle w:val="TagStyle"/>
          <w:rtl/>
        </w:rPr>
        <w:t xml:space="preserve"> </w:t>
      </w:r>
      <w:r w:rsidRPr="00BF4E44">
        <w:rPr>
          <w:rStyle w:val="TagStyle"/>
          <w:rtl/>
        </w:rPr>
        <w:t>&lt;&lt; קריאה &gt;&gt;</w:t>
      </w:r>
      <w:r>
        <w:rPr>
          <w:rtl/>
        </w:rPr>
        <w:t xml:space="preserve">   </w:t>
      </w:r>
      <w:bookmarkEnd w:id="719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w:t>
      </w:r>
      <w:r w:rsidR="00183B48">
        <w:rPr>
          <w:rFonts w:hint="cs"/>
          <w:rtl/>
          <w:lang w:eastAsia="he-IL"/>
        </w:rPr>
        <w:t>–</w:t>
      </w:r>
      <w:r>
        <w:rPr>
          <w:rFonts w:hint="cs"/>
          <w:rtl/>
          <w:lang w:eastAsia="he-IL"/>
        </w:rPr>
        <w:t xml:space="preserve"> 11.</w:t>
      </w:r>
    </w:p>
    <w:p w:rsidR="002A40EA" w:rsidRDefault="002A40EA" w:rsidP="00DA1B99">
      <w:pPr>
        <w:rPr>
          <w:rtl/>
          <w:lang w:eastAsia="he-IL"/>
        </w:rPr>
      </w:pPr>
    </w:p>
    <w:p w:rsidR="002A40EA" w:rsidRDefault="002A40EA" w:rsidP="00DA1B99">
      <w:pPr>
        <w:pStyle w:val="-"/>
        <w:rPr>
          <w:rtl/>
        </w:rPr>
      </w:pPr>
      <w:bookmarkStart w:id="7194" w:name="ET_speakercontinue_5987_6"/>
      <w:r w:rsidRPr="00BF4E44">
        <w:rPr>
          <w:rStyle w:val="TagStyle"/>
          <w:rtl/>
        </w:rPr>
        <w:t xml:space="preserve"> &lt;&lt; דובר_המשך &gt;&gt;</w:t>
      </w:r>
      <w:r w:rsidRPr="003B418F">
        <w:rPr>
          <w:rStyle w:val="TagStyle"/>
          <w:rtl/>
        </w:rPr>
        <w:t xml:space="preserve"> </w:t>
      </w:r>
      <w:r>
        <w:rPr>
          <w:rtl/>
        </w:rPr>
        <w:t>השר במשרד הביטחון מיכאל מרדכי ביטון:</w:t>
      </w:r>
      <w:r w:rsidRPr="003B418F">
        <w:rPr>
          <w:rStyle w:val="TagStyle"/>
          <w:rtl/>
        </w:rPr>
        <w:t xml:space="preserve"> </w:t>
      </w:r>
      <w:r w:rsidRPr="00BF4E44">
        <w:rPr>
          <w:rStyle w:val="TagStyle"/>
          <w:rtl/>
        </w:rPr>
        <w:t>&lt;&lt; דובר_המשך &gt;&gt;</w:t>
      </w:r>
      <w:r>
        <w:rPr>
          <w:rtl/>
        </w:rPr>
        <w:t xml:space="preserve">   </w:t>
      </w:r>
      <w:bookmarkEnd w:id="7194"/>
    </w:p>
    <w:p w:rsidR="002A40EA" w:rsidRDefault="002A40EA" w:rsidP="00266322">
      <w:pPr>
        <w:rPr>
          <w:rtl/>
          <w:lang w:eastAsia="he-IL"/>
        </w:rPr>
      </w:pPr>
    </w:p>
    <w:p w:rsidR="002A40EA" w:rsidRDefault="00183B48" w:rsidP="00176DD2">
      <w:pPr>
        <w:rPr>
          <w:rtl/>
          <w:lang w:eastAsia="he-IL"/>
        </w:rPr>
      </w:pPr>
      <w:r>
        <w:rPr>
          <w:rFonts w:hint="cs"/>
          <w:rtl/>
          <w:lang w:eastAsia="he-IL"/>
        </w:rPr>
        <w:lastRenderedPageBreak/>
        <w:t>– –</w:t>
      </w:r>
      <w:r w:rsidR="002A40EA">
        <w:rPr>
          <w:rFonts w:hint="cs"/>
          <w:rtl/>
          <w:lang w:eastAsia="he-IL"/>
        </w:rPr>
        <w:t xml:space="preserve"> ובעוונותינו איבדנו עוד שני תינוקות, אז היינו </w:t>
      </w:r>
      <w:bookmarkStart w:id="7195" w:name="_ETM_Q21_680000"/>
      <w:bookmarkEnd w:id="7195"/>
      <w:r w:rsidR="002A40EA">
        <w:rPr>
          <w:rFonts w:hint="cs"/>
          <w:rtl/>
          <w:lang w:eastAsia="he-IL"/>
        </w:rPr>
        <w:t>בסך הכול 11. אני הייתי הצעיר ביותר בבית</w:t>
      </w:r>
      <w:r w:rsidR="00176DD2">
        <w:rPr>
          <w:rFonts w:hint="cs"/>
          <w:rtl/>
          <w:lang w:eastAsia="he-IL"/>
        </w:rPr>
        <w:t>,</w:t>
      </w:r>
      <w:r w:rsidR="002A40EA">
        <w:rPr>
          <w:rFonts w:hint="cs"/>
          <w:rtl/>
          <w:lang w:eastAsia="he-IL"/>
        </w:rPr>
        <w:t xml:space="preserve"> אז </w:t>
      </w:r>
      <w:bookmarkStart w:id="7196" w:name="_ETM_Q21_687000"/>
      <w:bookmarkEnd w:id="7196"/>
      <w:r w:rsidR="002A40EA">
        <w:rPr>
          <w:rFonts w:hint="cs"/>
          <w:rtl/>
          <w:lang w:eastAsia="he-IL"/>
        </w:rPr>
        <w:t xml:space="preserve">יכול להיות שאם מישהו היה יועץ לאימא שלי לחכות, </w:t>
      </w:r>
      <w:bookmarkStart w:id="7197" w:name="_ETM_Q21_690000"/>
      <w:bookmarkEnd w:id="7197"/>
      <w:r w:rsidR="002A40EA">
        <w:rPr>
          <w:rFonts w:hint="cs"/>
          <w:rtl/>
          <w:lang w:eastAsia="he-IL"/>
        </w:rPr>
        <w:t>לא הייתי בא לעולם. אז אני בעד הרבה ילדים,</w:t>
      </w:r>
      <w:bookmarkStart w:id="7198" w:name="_ETM_Q21_700000"/>
      <w:bookmarkEnd w:id="7198"/>
      <w:r w:rsidR="002A40EA">
        <w:rPr>
          <w:rFonts w:hint="cs"/>
          <w:rtl/>
          <w:lang w:eastAsia="he-IL"/>
        </w:rPr>
        <w:t xml:space="preserve"> וברוך השם, השרה מירב כהן הביאה תינוק </w:t>
      </w:r>
      <w:bookmarkStart w:id="7199" w:name="_ETM_Q21_701000"/>
      <w:bookmarkEnd w:id="7199"/>
      <w:r w:rsidR="002A40EA">
        <w:rPr>
          <w:rFonts w:hint="cs"/>
          <w:rtl/>
          <w:lang w:eastAsia="he-IL"/>
        </w:rPr>
        <w:t xml:space="preserve">בזמן שהיא שרה, ואנחנו מפרגנים לשרות </w:t>
      </w:r>
      <w:bookmarkStart w:id="7200" w:name="_ETM_Q21_706000"/>
      <w:bookmarkEnd w:id="7200"/>
      <w:r w:rsidR="002A40EA">
        <w:rPr>
          <w:rFonts w:hint="cs"/>
          <w:rtl/>
          <w:lang w:eastAsia="he-IL"/>
        </w:rPr>
        <w:t>אימהות ולחברות כנסת אימהות, יש להן פה מקום</w:t>
      </w:r>
      <w:bookmarkStart w:id="7201" w:name="_ETM_Q21_709000"/>
      <w:bookmarkEnd w:id="7201"/>
      <w:r w:rsidR="002A40EA">
        <w:rPr>
          <w:rFonts w:hint="cs"/>
          <w:rtl/>
          <w:lang w:eastAsia="he-IL"/>
        </w:rPr>
        <w:t xml:space="preserve"> של כבוד. צריך הרבה </w:t>
      </w:r>
      <w:proofErr w:type="spellStart"/>
      <w:r w:rsidR="002A40EA">
        <w:rPr>
          <w:rFonts w:hint="cs"/>
          <w:rtl/>
          <w:lang w:eastAsia="he-IL"/>
        </w:rPr>
        <w:t>הרבה</w:t>
      </w:r>
      <w:proofErr w:type="spellEnd"/>
      <w:r w:rsidR="002A40EA">
        <w:rPr>
          <w:rFonts w:hint="cs"/>
          <w:rtl/>
          <w:lang w:eastAsia="he-IL"/>
        </w:rPr>
        <w:t xml:space="preserve"> אימהות בכנסת ישראל,</w:t>
      </w:r>
      <w:bookmarkStart w:id="7202" w:name="_ETM_Q21_616000"/>
      <w:bookmarkStart w:id="7203" w:name="_ETM_Q21_617000"/>
      <w:bookmarkStart w:id="7204" w:name="_ETM_Q21_367000"/>
      <w:bookmarkEnd w:id="7202"/>
      <w:bookmarkEnd w:id="7203"/>
      <w:bookmarkEnd w:id="7204"/>
      <w:r w:rsidR="002A40EA">
        <w:rPr>
          <w:rFonts w:hint="cs"/>
          <w:rtl/>
          <w:lang w:eastAsia="he-IL"/>
        </w:rPr>
        <w:t xml:space="preserve"> אז אני בעד הרבה ילדים.</w:t>
      </w:r>
    </w:p>
    <w:p w:rsidR="002A40EA" w:rsidRDefault="002A40EA" w:rsidP="00DA1B99">
      <w:pPr>
        <w:rPr>
          <w:rtl/>
          <w:lang w:eastAsia="he-IL"/>
        </w:rPr>
      </w:pPr>
    </w:p>
    <w:p w:rsidR="002A40EA" w:rsidRDefault="002A40EA" w:rsidP="00176DD2">
      <w:pPr>
        <w:rPr>
          <w:rtl/>
        </w:rPr>
      </w:pPr>
      <w:r>
        <w:rPr>
          <w:rFonts w:hint="cs"/>
          <w:rtl/>
          <w:lang w:eastAsia="he-IL"/>
        </w:rPr>
        <w:t xml:space="preserve">עכשיו לדברים </w:t>
      </w:r>
      <w:bookmarkStart w:id="7205" w:name="_ETM_Q21_715000"/>
      <w:bookmarkEnd w:id="7205"/>
      <w:r>
        <w:rPr>
          <w:rFonts w:hint="cs"/>
          <w:rtl/>
        </w:rPr>
        <w:t xml:space="preserve">שאני אומר בשם </w:t>
      </w:r>
      <w:bookmarkStart w:id="7206" w:name="_ETM_Q21_724000"/>
      <w:bookmarkEnd w:id="7206"/>
      <w:r>
        <w:rPr>
          <w:rFonts w:hint="cs"/>
          <w:rtl/>
        </w:rPr>
        <w:t xml:space="preserve">המשרד לשוויון חברתי. כמשרד האחראי לחברה הערבית בישראל, אכן </w:t>
      </w:r>
      <w:bookmarkStart w:id="7207" w:name="_ETM_Q21_731000"/>
      <w:bookmarkEnd w:id="7207"/>
      <w:r>
        <w:rPr>
          <w:rFonts w:hint="cs"/>
          <w:rtl/>
        </w:rPr>
        <w:t xml:space="preserve">אנו מכירים ומודעים לפערים הקיימים בין החברה הערבית </w:t>
      </w:r>
      <w:r w:rsidR="00176DD2">
        <w:rPr>
          <w:rFonts w:hint="cs"/>
          <w:rtl/>
        </w:rPr>
        <w:t>ל</w:t>
      </w:r>
      <w:r>
        <w:rPr>
          <w:rFonts w:hint="cs"/>
          <w:rtl/>
        </w:rPr>
        <w:t xml:space="preserve">יהודית ואנו </w:t>
      </w:r>
      <w:bookmarkStart w:id="7208" w:name="_ETM_Q21_738000"/>
      <w:bookmarkEnd w:id="7208"/>
      <w:r>
        <w:rPr>
          <w:rFonts w:hint="cs"/>
          <w:rtl/>
        </w:rPr>
        <w:t xml:space="preserve">עמלים על מנת לצמצם פערים אלו. המאמץ העיקרי של הממשלה </w:t>
      </w:r>
      <w:bookmarkStart w:id="7209" w:name="_ETM_Q21_741000"/>
      <w:bookmarkEnd w:id="7209"/>
      <w:r>
        <w:rPr>
          <w:rFonts w:hint="cs"/>
          <w:rtl/>
        </w:rPr>
        <w:t>לצמצום פערים אלו הוא בהחלטת הממשלה מס' 922</w:t>
      </w:r>
      <w:r w:rsidR="00176DD2">
        <w:rPr>
          <w:rFonts w:hint="cs"/>
          <w:rtl/>
        </w:rPr>
        <w:t>,</w:t>
      </w:r>
      <w:r>
        <w:rPr>
          <w:rFonts w:hint="cs"/>
          <w:rtl/>
        </w:rPr>
        <w:t xml:space="preserve"> העוסקת </w:t>
      </w:r>
      <w:bookmarkStart w:id="7210" w:name="_ETM_Q21_752000"/>
      <w:bookmarkEnd w:id="7210"/>
      <w:r>
        <w:rPr>
          <w:rFonts w:hint="cs"/>
          <w:rtl/>
        </w:rPr>
        <w:t xml:space="preserve">בתוכנית החומש לפיתוח כלכלי-חברתי של החברה הערבית בישראל. במסגרת </w:t>
      </w:r>
      <w:bookmarkStart w:id="7211" w:name="_ETM_Q21_761000"/>
      <w:bookmarkEnd w:id="7211"/>
      <w:r>
        <w:rPr>
          <w:rFonts w:hint="cs"/>
          <w:rtl/>
        </w:rPr>
        <w:t xml:space="preserve">זו הוקצו תקציבים משמעותיים לחברה הערבית בשנים האחרונות. </w:t>
      </w:r>
      <w:bookmarkStart w:id="7212" w:name="TOR_Q22"/>
      <w:bookmarkEnd w:id="7212"/>
      <w:r w:rsidRPr="00466815">
        <w:rPr>
          <w:rtl/>
        </w:rPr>
        <w:t>הרשות לפיתוח כלכלי של החברה הערבית</w:t>
      </w:r>
      <w:r>
        <w:rPr>
          <w:rFonts w:hint="cs"/>
          <w:rtl/>
        </w:rPr>
        <w:t>, המנהלת את יישום ההחלטה,</w:t>
      </w:r>
      <w:r w:rsidRPr="00466815">
        <w:rPr>
          <w:rtl/>
        </w:rPr>
        <w:t xml:space="preserve"> נמצאת בתחום אחריותו של המשרד לשוויון חברתי</w:t>
      </w:r>
      <w:r w:rsidR="00176DD2">
        <w:rPr>
          <w:rFonts w:hint="cs"/>
          <w:rtl/>
        </w:rPr>
        <w:t>,</w:t>
      </w:r>
      <w:r>
        <w:rPr>
          <w:rFonts w:hint="cs"/>
          <w:rtl/>
        </w:rPr>
        <w:t xml:space="preserve"> ואנו עושים עבודה מאומצת, ב</w:t>
      </w:r>
      <w:r w:rsidRPr="00466815">
        <w:rPr>
          <w:rtl/>
        </w:rPr>
        <w:t xml:space="preserve">פרט בימי </w:t>
      </w:r>
      <w:bookmarkStart w:id="7213" w:name="_ETM_Q22_181650"/>
      <w:bookmarkEnd w:id="7213"/>
      <w:r w:rsidRPr="00466815">
        <w:rPr>
          <w:rtl/>
        </w:rPr>
        <w:t>הקורונה</w:t>
      </w:r>
      <w:r>
        <w:rPr>
          <w:rFonts w:hint="cs"/>
          <w:rtl/>
        </w:rPr>
        <w:t>,</w:t>
      </w:r>
      <w:r w:rsidRPr="00466815">
        <w:rPr>
          <w:rtl/>
        </w:rPr>
        <w:t xml:space="preserve"> </w:t>
      </w:r>
      <w:bookmarkStart w:id="7214" w:name="_ETM_Q22_183000"/>
      <w:bookmarkEnd w:id="7214"/>
      <w:r w:rsidRPr="00466815">
        <w:rPr>
          <w:rtl/>
        </w:rPr>
        <w:t xml:space="preserve">על </w:t>
      </w:r>
      <w:bookmarkStart w:id="7215" w:name="_ETM_Q22_183240"/>
      <w:bookmarkEnd w:id="7215"/>
      <w:r w:rsidRPr="00466815">
        <w:rPr>
          <w:rtl/>
        </w:rPr>
        <w:t xml:space="preserve">מנת </w:t>
      </w:r>
      <w:bookmarkStart w:id="7216" w:name="_ETM_Q22_183479"/>
      <w:bookmarkEnd w:id="7216"/>
      <w:r w:rsidRPr="00466815">
        <w:rPr>
          <w:rtl/>
        </w:rPr>
        <w:t xml:space="preserve">שהתקציבים </w:t>
      </w:r>
      <w:bookmarkStart w:id="7217" w:name="_ETM_Q22_184230"/>
      <w:bookmarkEnd w:id="7217"/>
      <w:r w:rsidRPr="00466815">
        <w:rPr>
          <w:rtl/>
        </w:rPr>
        <w:t>ש</w:t>
      </w:r>
      <w:r>
        <w:rPr>
          <w:rFonts w:hint="cs"/>
          <w:rtl/>
        </w:rPr>
        <w:t xml:space="preserve">כבר </w:t>
      </w:r>
      <w:r w:rsidRPr="00466815">
        <w:rPr>
          <w:rtl/>
        </w:rPr>
        <w:t xml:space="preserve">הוקצו </w:t>
      </w:r>
      <w:bookmarkStart w:id="7218" w:name="_ETM_Q22_184979"/>
      <w:bookmarkStart w:id="7219" w:name="_ETM_Q22_185340"/>
      <w:bookmarkEnd w:id="7218"/>
      <w:bookmarkEnd w:id="7219"/>
      <w:r w:rsidRPr="00466815">
        <w:rPr>
          <w:rtl/>
        </w:rPr>
        <w:t>לי</w:t>
      </w:r>
      <w:r>
        <w:rPr>
          <w:rFonts w:hint="cs"/>
          <w:rtl/>
        </w:rPr>
        <w:t>י</w:t>
      </w:r>
      <w:r w:rsidRPr="00466815">
        <w:rPr>
          <w:rtl/>
        </w:rPr>
        <w:t xml:space="preserve">שובים </w:t>
      </w:r>
      <w:bookmarkStart w:id="7220" w:name="_ETM_Q22_186059"/>
      <w:bookmarkEnd w:id="7220"/>
      <w:r w:rsidRPr="00466815">
        <w:rPr>
          <w:rtl/>
        </w:rPr>
        <w:t xml:space="preserve">הערביים </w:t>
      </w:r>
      <w:bookmarkStart w:id="7221" w:name="_ETM_Q22_187259"/>
      <w:bookmarkEnd w:id="7221"/>
      <w:r w:rsidRPr="00466815">
        <w:rPr>
          <w:rtl/>
        </w:rPr>
        <w:t xml:space="preserve">יגיעו </w:t>
      </w:r>
      <w:bookmarkStart w:id="7222" w:name="_ETM_Q22_187950"/>
      <w:bookmarkEnd w:id="7222"/>
      <w:r w:rsidRPr="00466815">
        <w:rPr>
          <w:rtl/>
        </w:rPr>
        <w:t xml:space="preserve">לניצול </w:t>
      </w:r>
      <w:bookmarkStart w:id="7223" w:name="_ETM_Q22_188520"/>
      <w:bookmarkEnd w:id="7223"/>
      <w:r w:rsidRPr="00466815">
        <w:rPr>
          <w:rtl/>
        </w:rPr>
        <w:t>מיטבי</w:t>
      </w:r>
      <w:r>
        <w:rPr>
          <w:rFonts w:hint="cs"/>
          <w:rtl/>
        </w:rPr>
        <w:t>.</w:t>
      </w:r>
      <w:r w:rsidRPr="00466815">
        <w:rPr>
          <w:rtl/>
        </w:rPr>
        <w:t xml:space="preserve"> </w:t>
      </w:r>
      <w:bookmarkStart w:id="7224" w:name="_ETM_Q22_190299"/>
      <w:bookmarkEnd w:id="7224"/>
    </w:p>
    <w:p w:rsidR="002A40EA" w:rsidRDefault="002A40EA" w:rsidP="00266322">
      <w:pPr>
        <w:rPr>
          <w:rtl/>
        </w:rPr>
      </w:pPr>
      <w:bookmarkStart w:id="7225" w:name="_ETM_Q22_196060"/>
      <w:bookmarkStart w:id="7226" w:name="_ETM_Q22_196191"/>
      <w:bookmarkEnd w:id="7225"/>
      <w:bookmarkEnd w:id="7226"/>
    </w:p>
    <w:p w:rsidR="002A40EA" w:rsidRDefault="002A40EA" w:rsidP="00266322">
      <w:pPr>
        <w:rPr>
          <w:rtl/>
        </w:rPr>
      </w:pPr>
      <w:bookmarkStart w:id="7227" w:name="_ETM_Q22_196271"/>
      <w:bookmarkStart w:id="7228" w:name="_ETM_Q22_196364"/>
      <w:bookmarkEnd w:id="7227"/>
      <w:bookmarkEnd w:id="7228"/>
      <w:r w:rsidRPr="00466815">
        <w:rPr>
          <w:rtl/>
        </w:rPr>
        <w:t xml:space="preserve">לצד </w:t>
      </w:r>
      <w:bookmarkStart w:id="7229" w:name="_ETM_Q22_190869"/>
      <w:bookmarkEnd w:id="7229"/>
      <w:r w:rsidRPr="00466815">
        <w:rPr>
          <w:rtl/>
        </w:rPr>
        <w:t>האמור</w:t>
      </w:r>
      <w:r>
        <w:rPr>
          <w:rFonts w:hint="cs"/>
          <w:rtl/>
        </w:rPr>
        <w:t>,</w:t>
      </w:r>
      <w:r w:rsidRPr="00466815">
        <w:rPr>
          <w:rtl/>
        </w:rPr>
        <w:t xml:space="preserve"> </w:t>
      </w:r>
      <w:bookmarkStart w:id="7230" w:name="_ETM_Q22_192340"/>
      <w:bookmarkEnd w:id="7230"/>
      <w:r w:rsidRPr="00466815">
        <w:rPr>
          <w:rtl/>
        </w:rPr>
        <w:t>ישנ</w:t>
      </w:r>
      <w:r>
        <w:rPr>
          <w:rFonts w:hint="cs"/>
          <w:rtl/>
        </w:rPr>
        <w:t>ן</w:t>
      </w:r>
      <w:r w:rsidRPr="00466815">
        <w:rPr>
          <w:rtl/>
        </w:rPr>
        <w:t xml:space="preserve"> </w:t>
      </w:r>
      <w:bookmarkStart w:id="7231" w:name="_ETM_Q22_192970"/>
      <w:bookmarkEnd w:id="7231"/>
      <w:r w:rsidRPr="00466815">
        <w:rPr>
          <w:rtl/>
        </w:rPr>
        <w:t xml:space="preserve">התפתחויות </w:t>
      </w:r>
      <w:bookmarkStart w:id="7232" w:name="_ETM_Q22_193870"/>
      <w:bookmarkEnd w:id="7232"/>
      <w:r w:rsidRPr="00466815">
        <w:rPr>
          <w:rtl/>
        </w:rPr>
        <w:t xml:space="preserve">חיוביות </w:t>
      </w:r>
      <w:bookmarkStart w:id="7233" w:name="_ETM_Q22_194470"/>
      <w:bookmarkEnd w:id="7233"/>
      <w:r w:rsidRPr="00466815">
        <w:rPr>
          <w:rtl/>
        </w:rPr>
        <w:t xml:space="preserve">רבות </w:t>
      </w:r>
      <w:bookmarkStart w:id="7234" w:name="_ETM_Q22_194860"/>
      <w:bookmarkEnd w:id="7234"/>
      <w:r w:rsidRPr="00466815">
        <w:rPr>
          <w:rtl/>
        </w:rPr>
        <w:t xml:space="preserve">בשנים </w:t>
      </w:r>
      <w:bookmarkStart w:id="7235" w:name="_ETM_Q22_195310"/>
      <w:bookmarkEnd w:id="7235"/>
      <w:r w:rsidRPr="00466815">
        <w:rPr>
          <w:rtl/>
        </w:rPr>
        <w:t>האחרונות</w:t>
      </w:r>
      <w:r w:rsidR="00176DD2">
        <w:rPr>
          <w:rFonts w:hint="cs"/>
          <w:rtl/>
        </w:rPr>
        <w:t>,</w:t>
      </w:r>
      <w:r w:rsidRPr="00466815">
        <w:rPr>
          <w:rtl/>
        </w:rPr>
        <w:t xml:space="preserve"> </w:t>
      </w:r>
      <w:bookmarkStart w:id="7236" w:name="_ETM_Q22_196950"/>
      <w:bookmarkEnd w:id="7236"/>
      <w:r w:rsidR="00176DD2">
        <w:rPr>
          <w:rFonts w:hint="cs"/>
          <w:rtl/>
        </w:rPr>
        <w:t>ו</w:t>
      </w:r>
      <w:r w:rsidRPr="00466815">
        <w:rPr>
          <w:rtl/>
        </w:rPr>
        <w:t xml:space="preserve">מאמצים </w:t>
      </w:r>
      <w:bookmarkStart w:id="7237" w:name="_ETM_Q22_197820"/>
      <w:bookmarkEnd w:id="7237"/>
      <w:r w:rsidRPr="00466815">
        <w:rPr>
          <w:rtl/>
        </w:rPr>
        <w:t xml:space="preserve">אלו </w:t>
      </w:r>
      <w:bookmarkStart w:id="7238" w:name="_ETM_Q22_198210"/>
      <w:bookmarkEnd w:id="7238"/>
      <w:r w:rsidRPr="00466815">
        <w:rPr>
          <w:rtl/>
        </w:rPr>
        <w:t>נש</w:t>
      </w:r>
      <w:r>
        <w:rPr>
          <w:rFonts w:hint="cs"/>
          <w:rtl/>
        </w:rPr>
        <w:t>א</w:t>
      </w:r>
      <w:r w:rsidRPr="00466815">
        <w:rPr>
          <w:rtl/>
        </w:rPr>
        <w:t xml:space="preserve">ו </w:t>
      </w:r>
      <w:bookmarkStart w:id="7239" w:name="_ETM_Q22_199119"/>
      <w:bookmarkEnd w:id="7239"/>
      <w:r>
        <w:rPr>
          <w:rFonts w:hint="cs"/>
          <w:rtl/>
        </w:rPr>
        <w:t xml:space="preserve">פרי. </w:t>
      </w:r>
      <w:bookmarkStart w:id="7240" w:name="_ETM_Q22_200770"/>
      <w:bookmarkEnd w:id="7240"/>
      <w:r w:rsidRPr="00466815">
        <w:rPr>
          <w:rtl/>
        </w:rPr>
        <w:t xml:space="preserve">אם </w:t>
      </w:r>
      <w:bookmarkStart w:id="7241" w:name="_ETM_Q22_200950"/>
      <w:bookmarkEnd w:id="7241"/>
      <w:r w:rsidRPr="00466815">
        <w:rPr>
          <w:rtl/>
        </w:rPr>
        <w:t xml:space="preserve">לציין </w:t>
      </w:r>
      <w:bookmarkStart w:id="7242" w:name="_ETM_Q22_201430"/>
      <w:bookmarkEnd w:id="7242"/>
      <w:r w:rsidRPr="00466815">
        <w:rPr>
          <w:rtl/>
        </w:rPr>
        <w:t xml:space="preserve">רק </w:t>
      </w:r>
      <w:bookmarkStart w:id="7243" w:name="_ETM_Q22_201700"/>
      <w:bookmarkEnd w:id="7243"/>
      <w:r w:rsidRPr="00466815">
        <w:rPr>
          <w:rtl/>
        </w:rPr>
        <w:t xml:space="preserve">מעט </w:t>
      </w:r>
      <w:bookmarkStart w:id="7244" w:name="_ETM_Q22_202030"/>
      <w:bookmarkEnd w:id="7244"/>
      <w:r w:rsidRPr="00466815">
        <w:rPr>
          <w:rtl/>
        </w:rPr>
        <w:t xml:space="preserve">מהתפתחויות </w:t>
      </w:r>
      <w:bookmarkStart w:id="7245" w:name="_ETM_Q22_202869"/>
      <w:bookmarkEnd w:id="7245"/>
      <w:r w:rsidRPr="00466815">
        <w:rPr>
          <w:rtl/>
        </w:rPr>
        <w:t>אלה</w:t>
      </w:r>
      <w:r>
        <w:rPr>
          <w:rFonts w:hint="cs"/>
          <w:rtl/>
        </w:rPr>
        <w:t>:</w:t>
      </w:r>
      <w:r w:rsidRPr="00466815">
        <w:rPr>
          <w:rtl/>
        </w:rPr>
        <w:t xml:space="preserve"> </w:t>
      </w:r>
      <w:bookmarkStart w:id="7246" w:name="_ETM_Q22_204210"/>
      <w:bookmarkEnd w:id="7246"/>
      <w:r w:rsidRPr="00466815">
        <w:rPr>
          <w:rtl/>
        </w:rPr>
        <w:t xml:space="preserve">ישנם </w:t>
      </w:r>
      <w:bookmarkStart w:id="7247" w:name="_ETM_Q22_204750"/>
      <w:bookmarkEnd w:id="7247"/>
      <w:r w:rsidRPr="00466815">
        <w:rPr>
          <w:rtl/>
        </w:rPr>
        <w:t xml:space="preserve">שיפורים </w:t>
      </w:r>
      <w:bookmarkStart w:id="7248" w:name="_ETM_Q22_205500"/>
      <w:bookmarkEnd w:id="7248"/>
      <w:r w:rsidRPr="00466815">
        <w:rPr>
          <w:rtl/>
        </w:rPr>
        <w:t xml:space="preserve">בתחומי </w:t>
      </w:r>
      <w:bookmarkStart w:id="7249" w:name="_ETM_Q22_206009"/>
      <w:bookmarkEnd w:id="7249"/>
      <w:r w:rsidRPr="00466815">
        <w:rPr>
          <w:rtl/>
        </w:rPr>
        <w:t xml:space="preserve">ההשכלה </w:t>
      </w:r>
      <w:bookmarkStart w:id="7250" w:name="_ETM_Q22_206550"/>
      <w:bookmarkEnd w:id="7250"/>
      <w:r w:rsidRPr="00466815">
        <w:rPr>
          <w:rtl/>
        </w:rPr>
        <w:t>הגבוהה</w:t>
      </w:r>
      <w:r>
        <w:rPr>
          <w:rFonts w:hint="cs"/>
          <w:rtl/>
        </w:rPr>
        <w:t>,</w:t>
      </w:r>
      <w:r w:rsidRPr="00466815">
        <w:rPr>
          <w:rtl/>
        </w:rPr>
        <w:t xml:space="preserve"> </w:t>
      </w:r>
      <w:bookmarkStart w:id="7251" w:name="_ETM_Q22_207859"/>
      <w:bookmarkEnd w:id="7251"/>
      <w:r w:rsidRPr="00466815">
        <w:rPr>
          <w:rtl/>
        </w:rPr>
        <w:t>החינוך</w:t>
      </w:r>
      <w:r>
        <w:rPr>
          <w:rFonts w:hint="cs"/>
          <w:rtl/>
        </w:rPr>
        <w:t>,</w:t>
      </w:r>
      <w:r w:rsidRPr="00466815">
        <w:rPr>
          <w:rtl/>
        </w:rPr>
        <w:t xml:space="preserve"> </w:t>
      </w:r>
      <w:bookmarkStart w:id="7252" w:name="_ETM_Q22_209199"/>
      <w:bookmarkEnd w:id="7252"/>
      <w:r w:rsidRPr="00466815">
        <w:rPr>
          <w:rtl/>
        </w:rPr>
        <w:t>התעסוקה</w:t>
      </w:r>
      <w:r w:rsidR="00176DD2">
        <w:rPr>
          <w:rFonts w:hint="cs"/>
          <w:rtl/>
        </w:rPr>
        <w:t>,</w:t>
      </w:r>
      <w:r>
        <w:rPr>
          <w:rFonts w:hint="cs"/>
          <w:rtl/>
        </w:rPr>
        <w:t xml:space="preserve"> </w:t>
      </w:r>
      <w:r w:rsidRPr="00466815">
        <w:rPr>
          <w:rtl/>
        </w:rPr>
        <w:t xml:space="preserve">ובפרט </w:t>
      </w:r>
      <w:bookmarkStart w:id="7253" w:name="_ETM_Q22_211769"/>
      <w:bookmarkEnd w:id="7253"/>
      <w:r w:rsidRPr="00466815">
        <w:rPr>
          <w:rtl/>
        </w:rPr>
        <w:t xml:space="preserve">תעסוקת </w:t>
      </w:r>
      <w:bookmarkStart w:id="7254" w:name="_ETM_Q22_212430"/>
      <w:bookmarkEnd w:id="7254"/>
      <w:r w:rsidRPr="00466815">
        <w:rPr>
          <w:rtl/>
        </w:rPr>
        <w:t>נשים</w:t>
      </w:r>
      <w:bookmarkStart w:id="7255" w:name="_ETM_Q22_213640"/>
      <w:bookmarkEnd w:id="7255"/>
      <w:r w:rsidR="00176DD2">
        <w:rPr>
          <w:rFonts w:hint="cs"/>
          <w:rtl/>
        </w:rPr>
        <w:t>,</w:t>
      </w:r>
      <w:r>
        <w:rPr>
          <w:rFonts w:hint="cs"/>
          <w:rtl/>
        </w:rPr>
        <w:t xml:space="preserve"> </w:t>
      </w:r>
      <w:r w:rsidRPr="00466815">
        <w:rPr>
          <w:rtl/>
        </w:rPr>
        <w:t xml:space="preserve">התחבורה </w:t>
      </w:r>
      <w:bookmarkStart w:id="7256" w:name="_ETM_Q22_214390"/>
      <w:bookmarkEnd w:id="7256"/>
      <w:r w:rsidRPr="00466815">
        <w:rPr>
          <w:rtl/>
        </w:rPr>
        <w:t>הציבורית</w:t>
      </w:r>
      <w:r>
        <w:rPr>
          <w:rFonts w:hint="cs"/>
          <w:rtl/>
        </w:rPr>
        <w:t>,</w:t>
      </w:r>
      <w:r w:rsidRPr="00466815">
        <w:rPr>
          <w:rtl/>
        </w:rPr>
        <w:t xml:space="preserve"> </w:t>
      </w:r>
      <w:bookmarkStart w:id="7257" w:name="_ETM_Q22_215800"/>
      <w:bookmarkEnd w:id="7257"/>
      <w:r w:rsidRPr="00466815">
        <w:rPr>
          <w:rtl/>
        </w:rPr>
        <w:t xml:space="preserve">בינוי </w:t>
      </w:r>
      <w:bookmarkStart w:id="7258" w:name="_ETM_Q22_216430"/>
      <w:bookmarkEnd w:id="7258"/>
      <w:r>
        <w:rPr>
          <w:rFonts w:hint="cs"/>
          <w:rtl/>
        </w:rPr>
        <w:t>כ</w:t>
      </w:r>
      <w:r w:rsidRPr="00466815">
        <w:rPr>
          <w:rtl/>
        </w:rPr>
        <w:t xml:space="preserve">בישים </w:t>
      </w:r>
      <w:bookmarkStart w:id="7259" w:name="_ETM_Q22_217650"/>
      <w:bookmarkEnd w:id="7259"/>
      <w:r w:rsidRPr="00466815">
        <w:rPr>
          <w:rtl/>
        </w:rPr>
        <w:t>ו</w:t>
      </w:r>
      <w:bookmarkStart w:id="7260" w:name="_ETM_Q22_218430"/>
      <w:bookmarkEnd w:id="7260"/>
      <w:r w:rsidRPr="00466815">
        <w:rPr>
          <w:rtl/>
        </w:rPr>
        <w:t xml:space="preserve">הישגים </w:t>
      </w:r>
      <w:bookmarkStart w:id="7261" w:name="_ETM_Q22_218970"/>
      <w:bookmarkEnd w:id="7261"/>
      <w:r w:rsidRPr="00466815">
        <w:rPr>
          <w:rtl/>
        </w:rPr>
        <w:t>נוספים</w:t>
      </w:r>
      <w:r>
        <w:rPr>
          <w:rFonts w:hint="cs"/>
          <w:rtl/>
        </w:rPr>
        <w:t>.</w:t>
      </w:r>
      <w:r w:rsidRPr="00466815">
        <w:rPr>
          <w:rtl/>
        </w:rPr>
        <w:t xml:space="preserve"> </w:t>
      </w:r>
      <w:bookmarkStart w:id="7262" w:name="_ETM_Q22_220840"/>
      <w:bookmarkEnd w:id="7262"/>
      <w:r w:rsidRPr="00466815">
        <w:rPr>
          <w:rtl/>
        </w:rPr>
        <w:t xml:space="preserve">הרשות </w:t>
      </w:r>
      <w:bookmarkStart w:id="7263" w:name="_ETM_Q22_221590"/>
      <w:bookmarkEnd w:id="7263"/>
      <w:r w:rsidRPr="00466815">
        <w:rPr>
          <w:rtl/>
        </w:rPr>
        <w:t xml:space="preserve">והמשרד </w:t>
      </w:r>
      <w:bookmarkStart w:id="7264" w:name="_ETM_Q22_222670"/>
      <w:bookmarkEnd w:id="7264"/>
      <w:r w:rsidRPr="00466815">
        <w:rPr>
          <w:rtl/>
        </w:rPr>
        <w:t xml:space="preserve">עובדים </w:t>
      </w:r>
      <w:bookmarkStart w:id="7265" w:name="_ETM_Q22_223210"/>
      <w:bookmarkEnd w:id="7265"/>
      <w:r w:rsidRPr="00466815">
        <w:rPr>
          <w:rtl/>
        </w:rPr>
        <w:t xml:space="preserve">בשיתוף </w:t>
      </w:r>
      <w:bookmarkStart w:id="7266" w:name="_ETM_Q22_223780"/>
      <w:bookmarkEnd w:id="7266"/>
      <w:r w:rsidRPr="00466815">
        <w:rPr>
          <w:rtl/>
        </w:rPr>
        <w:t xml:space="preserve">פעולה </w:t>
      </w:r>
      <w:bookmarkStart w:id="7267" w:name="_ETM_Q22_224320"/>
      <w:bookmarkEnd w:id="7267"/>
      <w:r w:rsidRPr="00466815">
        <w:rPr>
          <w:rtl/>
        </w:rPr>
        <w:t xml:space="preserve">הדוק </w:t>
      </w:r>
      <w:bookmarkStart w:id="7268" w:name="_ETM_Q22_225579"/>
      <w:bookmarkEnd w:id="7268"/>
      <w:r w:rsidRPr="00466815">
        <w:rPr>
          <w:rtl/>
        </w:rPr>
        <w:t xml:space="preserve">עם </w:t>
      </w:r>
      <w:bookmarkStart w:id="7269" w:name="_ETM_Q22_225820"/>
      <w:bookmarkEnd w:id="7269"/>
      <w:r w:rsidRPr="00466815">
        <w:rPr>
          <w:rtl/>
        </w:rPr>
        <w:t xml:space="preserve">ועד </w:t>
      </w:r>
      <w:bookmarkStart w:id="7270" w:name="_ETM_Q22_226270"/>
      <w:bookmarkEnd w:id="7270"/>
      <w:r w:rsidRPr="00466815">
        <w:rPr>
          <w:rtl/>
        </w:rPr>
        <w:t xml:space="preserve">ראשי </w:t>
      </w:r>
      <w:bookmarkStart w:id="7271" w:name="_ETM_Q22_227050"/>
      <w:bookmarkEnd w:id="7271"/>
      <w:r w:rsidRPr="00466815">
        <w:rPr>
          <w:rtl/>
        </w:rPr>
        <w:t xml:space="preserve">הרשויות </w:t>
      </w:r>
      <w:bookmarkStart w:id="7272" w:name="_ETM_Q22_227770"/>
      <w:bookmarkEnd w:id="7272"/>
      <w:r w:rsidRPr="00466815">
        <w:rPr>
          <w:rtl/>
        </w:rPr>
        <w:t>הערביות</w:t>
      </w:r>
      <w:r>
        <w:rPr>
          <w:rFonts w:hint="cs"/>
          <w:rtl/>
        </w:rPr>
        <w:t>,</w:t>
      </w:r>
      <w:r w:rsidRPr="00466815">
        <w:rPr>
          <w:rtl/>
        </w:rPr>
        <w:t xml:space="preserve"> </w:t>
      </w:r>
      <w:bookmarkStart w:id="7273" w:name="_ETM_Q22_229280"/>
      <w:bookmarkEnd w:id="7273"/>
      <w:r w:rsidRPr="00466815">
        <w:rPr>
          <w:rtl/>
        </w:rPr>
        <w:t xml:space="preserve">והמידע </w:t>
      </w:r>
      <w:bookmarkStart w:id="7274" w:name="_ETM_Q22_230120"/>
      <w:bookmarkEnd w:id="7274"/>
      <w:r w:rsidRPr="00466815">
        <w:rPr>
          <w:rtl/>
        </w:rPr>
        <w:t xml:space="preserve">נגיש </w:t>
      </w:r>
      <w:bookmarkStart w:id="7275" w:name="_ETM_Q22_230750"/>
      <w:bookmarkEnd w:id="7275"/>
      <w:r w:rsidRPr="00466815">
        <w:rPr>
          <w:rtl/>
        </w:rPr>
        <w:t xml:space="preserve">לכלל </w:t>
      </w:r>
      <w:bookmarkStart w:id="7276" w:name="_ETM_Q22_231290"/>
      <w:bookmarkEnd w:id="7276"/>
      <w:r w:rsidRPr="00466815">
        <w:rPr>
          <w:rtl/>
        </w:rPr>
        <w:t xml:space="preserve">חברי </w:t>
      </w:r>
      <w:bookmarkStart w:id="7277" w:name="_ETM_Q22_231710"/>
      <w:bookmarkEnd w:id="7277"/>
      <w:r w:rsidRPr="00466815">
        <w:rPr>
          <w:rtl/>
        </w:rPr>
        <w:t>הכנסת</w:t>
      </w:r>
      <w:r>
        <w:rPr>
          <w:rFonts w:hint="cs"/>
          <w:rtl/>
        </w:rPr>
        <w:t>.</w:t>
      </w:r>
    </w:p>
    <w:p w:rsidR="002A40EA" w:rsidRDefault="002A40EA" w:rsidP="00266322">
      <w:pPr>
        <w:rPr>
          <w:rtl/>
        </w:rPr>
      </w:pPr>
      <w:bookmarkStart w:id="7278" w:name="_ETM_Q22_236026"/>
      <w:bookmarkStart w:id="7279" w:name="_ETM_Q22_236162"/>
      <w:bookmarkEnd w:id="7278"/>
      <w:bookmarkEnd w:id="7279"/>
    </w:p>
    <w:p w:rsidR="002A40EA" w:rsidRDefault="002A40EA" w:rsidP="00266322">
      <w:pPr>
        <w:rPr>
          <w:rtl/>
        </w:rPr>
      </w:pPr>
      <w:bookmarkStart w:id="7280" w:name="_ETM_Q22_236216"/>
      <w:bookmarkStart w:id="7281" w:name="_ETM_Q22_236336"/>
      <w:bookmarkStart w:id="7282" w:name="_ETM_Q22_233980"/>
      <w:bookmarkEnd w:id="7280"/>
      <w:bookmarkEnd w:id="7281"/>
      <w:bookmarkEnd w:id="7282"/>
      <w:r w:rsidRPr="00466815">
        <w:rPr>
          <w:rtl/>
        </w:rPr>
        <w:t xml:space="preserve">בהצעה </w:t>
      </w:r>
      <w:bookmarkStart w:id="7283" w:name="_ETM_Q22_234550"/>
      <w:bookmarkEnd w:id="7283"/>
      <w:r w:rsidRPr="00466815">
        <w:rPr>
          <w:rtl/>
        </w:rPr>
        <w:t>לסדר</w:t>
      </w:r>
      <w:r>
        <w:rPr>
          <w:rFonts w:hint="cs"/>
          <w:rtl/>
        </w:rPr>
        <w:t>-היום</w:t>
      </w:r>
      <w:r w:rsidRPr="00466815">
        <w:rPr>
          <w:rtl/>
        </w:rPr>
        <w:t xml:space="preserve"> </w:t>
      </w:r>
      <w:bookmarkStart w:id="7284" w:name="_ETM_Q22_235089"/>
      <w:bookmarkEnd w:id="7284"/>
      <w:r w:rsidRPr="00466815">
        <w:rPr>
          <w:rtl/>
        </w:rPr>
        <w:t xml:space="preserve">צוין </w:t>
      </w:r>
      <w:bookmarkStart w:id="7285" w:name="_ETM_Q22_235600"/>
      <w:bookmarkEnd w:id="7285"/>
      <w:r w:rsidRPr="00466815">
        <w:rPr>
          <w:rtl/>
        </w:rPr>
        <w:t xml:space="preserve">כי </w:t>
      </w:r>
      <w:bookmarkStart w:id="7286" w:name="_ETM_Q22_235780"/>
      <w:bookmarkStart w:id="7287" w:name="_ETM_Q22_236260"/>
      <w:bookmarkEnd w:id="7286"/>
      <w:bookmarkEnd w:id="7287"/>
      <w:r w:rsidRPr="00466815">
        <w:rPr>
          <w:rtl/>
        </w:rPr>
        <w:t xml:space="preserve">נגרמה </w:t>
      </w:r>
      <w:bookmarkStart w:id="7288" w:name="_ETM_Q22_236829"/>
      <w:bookmarkEnd w:id="7288"/>
      <w:r w:rsidRPr="00466815">
        <w:rPr>
          <w:rtl/>
        </w:rPr>
        <w:t xml:space="preserve">פגיעה </w:t>
      </w:r>
      <w:bookmarkStart w:id="7289" w:name="_ETM_Q22_237460"/>
      <w:bookmarkEnd w:id="7289"/>
      <w:r w:rsidRPr="00466815">
        <w:rPr>
          <w:rtl/>
        </w:rPr>
        <w:t xml:space="preserve">במשפחות </w:t>
      </w:r>
      <w:bookmarkStart w:id="7290" w:name="_ETM_Q22_238300"/>
      <w:bookmarkEnd w:id="7290"/>
      <w:r w:rsidRPr="00466815">
        <w:rPr>
          <w:rtl/>
        </w:rPr>
        <w:t xml:space="preserve">מרובות </w:t>
      </w:r>
      <w:bookmarkStart w:id="7291" w:name="_ETM_Q22_238839"/>
      <w:bookmarkEnd w:id="7291"/>
      <w:r w:rsidRPr="00466815">
        <w:rPr>
          <w:rtl/>
        </w:rPr>
        <w:t>ילדים</w:t>
      </w:r>
      <w:r>
        <w:rPr>
          <w:rFonts w:hint="cs"/>
          <w:rtl/>
        </w:rPr>
        <w:t>.</w:t>
      </w:r>
      <w:r w:rsidRPr="00466815">
        <w:rPr>
          <w:rtl/>
        </w:rPr>
        <w:t xml:space="preserve"> </w:t>
      </w:r>
      <w:bookmarkStart w:id="7292" w:name="_ETM_Q22_240429"/>
      <w:bookmarkEnd w:id="7292"/>
      <w:r w:rsidRPr="00466815">
        <w:rPr>
          <w:rtl/>
        </w:rPr>
        <w:t xml:space="preserve">יש </w:t>
      </w:r>
      <w:bookmarkStart w:id="7293" w:name="_ETM_Q22_240670"/>
      <w:bookmarkEnd w:id="7293"/>
      <w:r w:rsidRPr="00466815">
        <w:rPr>
          <w:rtl/>
        </w:rPr>
        <w:t xml:space="preserve">לציין </w:t>
      </w:r>
      <w:bookmarkStart w:id="7294" w:name="_ETM_Q22_241299"/>
      <w:bookmarkEnd w:id="7294"/>
      <w:r w:rsidRPr="00466815">
        <w:rPr>
          <w:rtl/>
        </w:rPr>
        <w:t xml:space="preserve">כי </w:t>
      </w:r>
      <w:bookmarkStart w:id="7295" w:name="_ETM_Q22_241510"/>
      <w:bookmarkEnd w:id="7295"/>
      <w:r w:rsidRPr="00466815">
        <w:rPr>
          <w:rtl/>
        </w:rPr>
        <w:t xml:space="preserve">הממשלה </w:t>
      </w:r>
      <w:bookmarkStart w:id="7296" w:name="_ETM_Q22_242859"/>
      <w:bookmarkEnd w:id="7296"/>
      <w:r w:rsidRPr="00466815">
        <w:rPr>
          <w:rtl/>
        </w:rPr>
        <w:t xml:space="preserve">קיבלה </w:t>
      </w:r>
      <w:bookmarkStart w:id="7297" w:name="_ETM_Q22_243369"/>
      <w:bookmarkEnd w:id="7297"/>
      <w:r w:rsidRPr="00466815">
        <w:rPr>
          <w:rtl/>
        </w:rPr>
        <w:t xml:space="preserve">את </w:t>
      </w:r>
      <w:bookmarkStart w:id="7298" w:name="_ETM_Q22_243549"/>
      <w:bookmarkEnd w:id="7298"/>
      <w:r w:rsidRPr="00466815">
        <w:rPr>
          <w:rtl/>
        </w:rPr>
        <w:t xml:space="preserve">עמדת </w:t>
      </w:r>
      <w:bookmarkStart w:id="7299" w:name="_ETM_Q22_244060"/>
      <w:bookmarkEnd w:id="7299"/>
      <w:r w:rsidRPr="00466815">
        <w:rPr>
          <w:rtl/>
        </w:rPr>
        <w:t xml:space="preserve">המחוקק </w:t>
      </w:r>
      <w:bookmarkStart w:id="7300" w:name="_ETM_Q22_244810"/>
      <w:bookmarkEnd w:id="7300"/>
      <w:r w:rsidRPr="00466815">
        <w:rPr>
          <w:rtl/>
        </w:rPr>
        <w:t xml:space="preserve">והכנסת </w:t>
      </w:r>
      <w:bookmarkStart w:id="7301" w:name="_ETM_Q22_246600"/>
      <w:bookmarkEnd w:id="7301"/>
      <w:r w:rsidRPr="00466815">
        <w:rPr>
          <w:rtl/>
        </w:rPr>
        <w:t xml:space="preserve">ושינתה </w:t>
      </w:r>
      <w:bookmarkStart w:id="7302" w:name="_ETM_Q22_247530"/>
      <w:bookmarkEnd w:id="7302"/>
      <w:r w:rsidRPr="00466815">
        <w:rPr>
          <w:rtl/>
        </w:rPr>
        <w:t xml:space="preserve">את </w:t>
      </w:r>
      <w:bookmarkStart w:id="7303" w:name="_ETM_Q22_247709"/>
      <w:bookmarkEnd w:id="7303"/>
      <w:r w:rsidRPr="00466815">
        <w:rPr>
          <w:rtl/>
        </w:rPr>
        <w:t xml:space="preserve">הקריטריונים </w:t>
      </w:r>
      <w:bookmarkStart w:id="7304" w:name="_ETM_Q22_248759"/>
      <w:bookmarkEnd w:id="7304"/>
      <w:r w:rsidRPr="00466815">
        <w:rPr>
          <w:rtl/>
        </w:rPr>
        <w:t xml:space="preserve">לחלוקת </w:t>
      </w:r>
      <w:bookmarkStart w:id="7305" w:name="_ETM_Q22_250049"/>
      <w:bookmarkEnd w:id="7305"/>
      <w:r w:rsidRPr="00466815">
        <w:rPr>
          <w:rtl/>
        </w:rPr>
        <w:t xml:space="preserve">תקציב </w:t>
      </w:r>
      <w:bookmarkStart w:id="7306" w:name="_ETM_Q22_250650"/>
      <w:bookmarkEnd w:id="7306"/>
      <w:r w:rsidRPr="00466815">
        <w:rPr>
          <w:rtl/>
        </w:rPr>
        <w:t>המע</w:t>
      </w:r>
      <w:r>
        <w:rPr>
          <w:rFonts w:hint="cs"/>
          <w:rtl/>
        </w:rPr>
        <w:t>נ</w:t>
      </w:r>
      <w:r w:rsidRPr="00466815">
        <w:rPr>
          <w:rtl/>
        </w:rPr>
        <w:t xml:space="preserve">קים </w:t>
      </w:r>
      <w:bookmarkStart w:id="7307" w:name="_ETM_Q22_251580"/>
      <w:bookmarkEnd w:id="7307"/>
      <w:r w:rsidRPr="00466815">
        <w:rPr>
          <w:rtl/>
        </w:rPr>
        <w:t>האחרון</w:t>
      </w:r>
      <w:r>
        <w:rPr>
          <w:rFonts w:hint="cs"/>
          <w:rtl/>
        </w:rPr>
        <w:t>,</w:t>
      </w:r>
      <w:r w:rsidRPr="00466815">
        <w:rPr>
          <w:rtl/>
        </w:rPr>
        <w:t xml:space="preserve"> </w:t>
      </w:r>
      <w:bookmarkStart w:id="7308" w:name="_ETM_Q22_253110"/>
      <w:bookmarkEnd w:id="7308"/>
      <w:r w:rsidRPr="00466815">
        <w:rPr>
          <w:rtl/>
        </w:rPr>
        <w:t xml:space="preserve">כך </w:t>
      </w:r>
      <w:bookmarkStart w:id="7309" w:name="_ETM_Q22_253439"/>
      <w:bookmarkEnd w:id="7309"/>
      <w:r w:rsidRPr="00466815">
        <w:rPr>
          <w:rtl/>
        </w:rPr>
        <w:t xml:space="preserve">שמשפחות </w:t>
      </w:r>
      <w:bookmarkStart w:id="7310" w:name="_ETM_Q22_254280"/>
      <w:bookmarkEnd w:id="7310"/>
      <w:r w:rsidRPr="00466815">
        <w:rPr>
          <w:rtl/>
        </w:rPr>
        <w:t xml:space="preserve">שמספר </w:t>
      </w:r>
      <w:bookmarkStart w:id="7311" w:name="_ETM_Q22_254939"/>
      <w:bookmarkEnd w:id="7311"/>
      <w:r w:rsidRPr="00466815">
        <w:rPr>
          <w:rtl/>
        </w:rPr>
        <w:t xml:space="preserve">הילדים </w:t>
      </w:r>
      <w:bookmarkStart w:id="7312" w:name="_ETM_Q22_255450"/>
      <w:bookmarkEnd w:id="7312"/>
      <w:r w:rsidRPr="00466815">
        <w:rPr>
          <w:rtl/>
        </w:rPr>
        <w:t>בה</w:t>
      </w:r>
      <w:r>
        <w:rPr>
          <w:rFonts w:hint="cs"/>
          <w:rtl/>
        </w:rPr>
        <w:t>ן</w:t>
      </w:r>
      <w:r w:rsidRPr="00466815">
        <w:rPr>
          <w:rtl/>
        </w:rPr>
        <w:t xml:space="preserve"> </w:t>
      </w:r>
      <w:bookmarkStart w:id="7313" w:name="_ETM_Q22_255750"/>
      <w:bookmarkEnd w:id="7313"/>
      <w:r w:rsidRPr="00466815">
        <w:rPr>
          <w:rtl/>
        </w:rPr>
        <w:t xml:space="preserve">גדול </w:t>
      </w:r>
      <w:bookmarkStart w:id="7314" w:name="_ETM_Q22_256229"/>
      <w:bookmarkEnd w:id="7314"/>
      <w:r w:rsidRPr="00466815">
        <w:rPr>
          <w:rtl/>
        </w:rPr>
        <w:t>מ</w:t>
      </w:r>
      <w:r>
        <w:rPr>
          <w:rFonts w:hint="cs"/>
          <w:rtl/>
        </w:rPr>
        <w:t>שלושה</w:t>
      </w:r>
      <w:r w:rsidRPr="00466815">
        <w:rPr>
          <w:rtl/>
        </w:rPr>
        <w:t xml:space="preserve"> </w:t>
      </w:r>
      <w:bookmarkStart w:id="7315" w:name="_ETM_Q22_257740"/>
      <w:bookmarkEnd w:id="7315"/>
      <w:r w:rsidRPr="00466815">
        <w:rPr>
          <w:rtl/>
        </w:rPr>
        <w:t xml:space="preserve">קיבלו </w:t>
      </w:r>
      <w:bookmarkStart w:id="7316" w:name="_ETM_Q22_258400"/>
      <w:bookmarkEnd w:id="7316"/>
      <w:r w:rsidRPr="00466815">
        <w:rPr>
          <w:rtl/>
        </w:rPr>
        <w:t xml:space="preserve">תקציב </w:t>
      </w:r>
      <w:bookmarkStart w:id="7317" w:name="_ETM_Q22_258970"/>
      <w:bookmarkEnd w:id="7317"/>
      <w:r w:rsidRPr="00466815">
        <w:rPr>
          <w:rtl/>
        </w:rPr>
        <w:t xml:space="preserve">סיוע </w:t>
      </w:r>
      <w:bookmarkStart w:id="7318" w:name="_ETM_Q22_259420"/>
      <w:bookmarkEnd w:id="7318"/>
      <w:r w:rsidRPr="00466815">
        <w:rPr>
          <w:rtl/>
        </w:rPr>
        <w:t xml:space="preserve">מהממשלה </w:t>
      </w:r>
      <w:bookmarkStart w:id="7319" w:name="_ETM_Q22_260110"/>
      <w:bookmarkEnd w:id="7319"/>
      <w:r w:rsidRPr="00466815">
        <w:rPr>
          <w:rtl/>
        </w:rPr>
        <w:t xml:space="preserve">ישירות </w:t>
      </w:r>
      <w:bookmarkStart w:id="7320" w:name="_ETM_Q22_260770"/>
      <w:bookmarkEnd w:id="7320"/>
      <w:r w:rsidRPr="00466815">
        <w:rPr>
          <w:rtl/>
        </w:rPr>
        <w:t xml:space="preserve">לחשבון </w:t>
      </w:r>
      <w:bookmarkStart w:id="7321" w:name="_ETM_Q22_261400"/>
      <w:bookmarkEnd w:id="7321"/>
      <w:r w:rsidRPr="00466815">
        <w:rPr>
          <w:rtl/>
        </w:rPr>
        <w:t>הבנק</w:t>
      </w:r>
      <w:r>
        <w:rPr>
          <w:rFonts w:hint="cs"/>
          <w:rtl/>
        </w:rPr>
        <w:t>.</w:t>
      </w:r>
      <w:r w:rsidRPr="00466815">
        <w:rPr>
          <w:rtl/>
        </w:rPr>
        <w:t xml:space="preserve"> </w:t>
      </w:r>
      <w:bookmarkStart w:id="7322" w:name="_ETM_Q22_263180"/>
      <w:bookmarkEnd w:id="7322"/>
      <w:r w:rsidRPr="00466815">
        <w:rPr>
          <w:rtl/>
        </w:rPr>
        <w:t xml:space="preserve">עמדת </w:t>
      </w:r>
      <w:bookmarkStart w:id="7323" w:name="_ETM_Q22_263660"/>
      <w:bookmarkEnd w:id="7323"/>
      <w:r w:rsidRPr="00466815">
        <w:rPr>
          <w:rtl/>
        </w:rPr>
        <w:t xml:space="preserve">המשרד </w:t>
      </w:r>
      <w:bookmarkStart w:id="7324" w:name="_ETM_Q22_264260"/>
      <w:bookmarkEnd w:id="7324"/>
      <w:r w:rsidRPr="00466815">
        <w:rPr>
          <w:rtl/>
        </w:rPr>
        <w:t xml:space="preserve">בנוגע </w:t>
      </w:r>
      <w:bookmarkStart w:id="7325" w:name="_ETM_Q22_264890"/>
      <w:bookmarkEnd w:id="7325"/>
      <w:r w:rsidRPr="00466815">
        <w:rPr>
          <w:rtl/>
        </w:rPr>
        <w:t xml:space="preserve">להרכב </w:t>
      </w:r>
      <w:bookmarkStart w:id="7326" w:name="_ETM_Q22_265459"/>
      <w:bookmarkEnd w:id="7326"/>
      <w:r w:rsidRPr="00466815">
        <w:rPr>
          <w:rtl/>
        </w:rPr>
        <w:t xml:space="preserve">קבינט </w:t>
      </w:r>
      <w:bookmarkStart w:id="7327" w:name="_ETM_Q22_266000"/>
      <w:bookmarkEnd w:id="7327"/>
      <w:r w:rsidRPr="00466815">
        <w:rPr>
          <w:rtl/>
        </w:rPr>
        <w:t xml:space="preserve">הקורונה </w:t>
      </w:r>
      <w:bookmarkStart w:id="7328" w:name="_ETM_Q22_267260"/>
      <w:bookmarkEnd w:id="7328"/>
      <w:r w:rsidRPr="00466815">
        <w:rPr>
          <w:rtl/>
        </w:rPr>
        <w:t xml:space="preserve">הושמעה </w:t>
      </w:r>
      <w:bookmarkStart w:id="7329" w:name="_ETM_Q22_267920"/>
      <w:bookmarkEnd w:id="7329"/>
      <w:r w:rsidRPr="00466815">
        <w:rPr>
          <w:rtl/>
        </w:rPr>
        <w:t xml:space="preserve">בפני </w:t>
      </w:r>
      <w:bookmarkStart w:id="7330" w:name="_ETM_Q22_268370"/>
      <w:bookmarkEnd w:id="7330"/>
      <w:r w:rsidRPr="00466815">
        <w:rPr>
          <w:rtl/>
        </w:rPr>
        <w:t xml:space="preserve">שרי </w:t>
      </w:r>
      <w:bookmarkStart w:id="7331" w:name="_ETM_Q22_268760"/>
      <w:bookmarkEnd w:id="7331"/>
      <w:r w:rsidRPr="00466815">
        <w:rPr>
          <w:rtl/>
        </w:rPr>
        <w:t>הממשלה</w:t>
      </w:r>
      <w:r>
        <w:rPr>
          <w:rFonts w:hint="cs"/>
          <w:rtl/>
        </w:rPr>
        <w:t>.</w:t>
      </w:r>
      <w:r w:rsidRPr="00466815">
        <w:rPr>
          <w:rtl/>
        </w:rPr>
        <w:t xml:space="preserve"> </w:t>
      </w:r>
      <w:bookmarkStart w:id="7332" w:name="_ETM_Q22_270390"/>
      <w:bookmarkEnd w:id="7332"/>
      <w:r w:rsidRPr="00466815">
        <w:rPr>
          <w:rtl/>
        </w:rPr>
        <w:t xml:space="preserve">ואני </w:t>
      </w:r>
      <w:bookmarkStart w:id="7333" w:name="_ETM_Q22_270749"/>
      <w:bookmarkEnd w:id="7333"/>
      <w:r w:rsidRPr="00466815">
        <w:rPr>
          <w:rtl/>
        </w:rPr>
        <w:t>מוסיף</w:t>
      </w:r>
      <w:r>
        <w:rPr>
          <w:rFonts w:hint="cs"/>
          <w:rtl/>
        </w:rPr>
        <w:t>:</w:t>
      </w:r>
      <w:r w:rsidRPr="00466815">
        <w:rPr>
          <w:rtl/>
        </w:rPr>
        <w:t xml:space="preserve"> </w:t>
      </w:r>
      <w:bookmarkStart w:id="7334" w:name="_ETM_Q22_271499"/>
      <w:bookmarkEnd w:id="7334"/>
      <w:r w:rsidRPr="00466815">
        <w:rPr>
          <w:rtl/>
        </w:rPr>
        <w:t xml:space="preserve">ודאי </w:t>
      </w:r>
      <w:bookmarkStart w:id="7335" w:name="_ETM_Q22_272009"/>
      <w:bookmarkEnd w:id="7335"/>
      <w:r w:rsidRPr="00466815">
        <w:rPr>
          <w:rtl/>
        </w:rPr>
        <w:t xml:space="preserve">שאנחנו </w:t>
      </w:r>
      <w:bookmarkStart w:id="7336" w:name="_ETM_Q22_272490"/>
      <w:bookmarkEnd w:id="7336"/>
      <w:r w:rsidRPr="00466815">
        <w:rPr>
          <w:rtl/>
        </w:rPr>
        <w:t>צריכים</w:t>
      </w:r>
      <w:r>
        <w:rPr>
          <w:rFonts w:hint="cs"/>
          <w:rtl/>
        </w:rPr>
        <w:t xml:space="preserve"> נשים</w:t>
      </w:r>
      <w:r w:rsidRPr="00466815">
        <w:rPr>
          <w:rtl/>
        </w:rPr>
        <w:t xml:space="preserve"> </w:t>
      </w:r>
      <w:bookmarkStart w:id="7337" w:name="_ETM_Q22_273060"/>
      <w:bookmarkEnd w:id="7337"/>
      <w:r w:rsidRPr="00466815">
        <w:rPr>
          <w:rtl/>
        </w:rPr>
        <w:t xml:space="preserve">בכל </w:t>
      </w:r>
      <w:bookmarkStart w:id="7338" w:name="_ETM_Q22_273450"/>
      <w:bookmarkEnd w:id="7338"/>
      <w:r w:rsidRPr="00466815">
        <w:rPr>
          <w:rtl/>
        </w:rPr>
        <w:t xml:space="preserve">מקום </w:t>
      </w:r>
      <w:bookmarkStart w:id="7339" w:name="_ETM_Q22_274409"/>
      <w:bookmarkEnd w:id="7339"/>
      <w:r w:rsidRPr="00466815">
        <w:rPr>
          <w:rtl/>
        </w:rPr>
        <w:t xml:space="preserve">שיש </w:t>
      </w:r>
      <w:bookmarkStart w:id="7340" w:name="_ETM_Q22_274890"/>
      <w:bookmarkEnd w:id="7340"/>
      <w:r w:rsidRPr="00466815">
        <w:rPr>
          <w:rtl/>
        </w:rPr>
        <w:t xml:space="preserve">הנהלה </w:t>
      </w:r>
      <w:bookmarkStart w:id="7341" w:name="_ETM_Q22_275520"/>
      <w:bookmarkEnd w:id="7341"/>
      <w:r w:rsidRPr="00466815">
        <w:rPr>
          <w:rtl/>
        </w:rPr>
        <w:t xml:space="preserve">או </w:t>
      </w:r>
      <w:bookmarkStart w:id="7342" w:name="_ETM_Q22_275670"/>
      <w:bookmarkEnd w:id="7342"/>
      <w:r w:rsidRPr="00466815">
        <w:rPr>
          <w:rtl/>
        </w:rPr>
        <w:t xml:space="preserve">גוף </w:t>
      </w:r>
      <w:bookmarkStart w:id="7343" w:name="_ETM_Q22_276000"/>
      <w:bookmarkEnd w:id="7343"/>
      <w:r w:rsidRPr="00466815">
        <w:rPr>
          <w:rtl/>
        </w:rPr>
        <w:t>מוביל</w:t>
      </w:r>
      <w:r>
        <w:rPr>
          <w:rFonts w:hint="cs"/>
          <w:rtl/>
        </w:rPr>
        <w:t>.</w:t>
      </w:r>
      <w:r w:rsidRPr="00466815">
        <w:rPr>
          <w:rtl/>
        </w:rPr>
        <w:t xml:space="preserve"> </w:t>
      </w:r>
      <w:bookmarkStart w:id="7344" w:name="_ETM_Q22_278610"/>
      <w:bookmarkEnd w:id="7344"/>
      <w:r w:rsidRPr="00466815">
        <w:rPr>
          <w:rtl/>
        </w:rPr>
        <w:t xml:space="preserve">זה </w:t>
      </w:r>
      <w:bookmarkStart w:id="7345" w:name="_ETM_Q22_279000"/>
      <w:bookmarkEnd w:id="7345"/>
      <w:r w:rsidRPr="00466815">
        <w:rPr>
          <w:rtl/>
        </w:rPr>
        <w:t xml:space="preserve">צו </w:t>
      </w:r>
      <w:bookmarkStart w:id="7346" w:name="_ETM_Q22_279329"/>
      <w:bookmarkEnd w:id="7346"/>
      <w:r w:rsidRPr="00466815">
        <w:rPr>
          <w:rtl/>
        </w:rPr>
        <w:t xml:space="preserve">השעה </w:t>
      </w:r>
      <w:bookmarkStart w:id="7347" w:name="_ETM_Q22_279780"/>
      <w:bookmarkEnd w:id="7347"/>
      <w:r w:rsidRPr="00466815">
        <w:rPr>
          <w:rtl/>
        </w:rPr>
        <w:t>וז</w:t>
      </w:r>
      <w:r>
        <w:rPr>
          <w:rFonts w:hint="cs"/>
          <w:rtl/>
        </w:rPr>
        <w:t>ו</w:t>
      </w:r>
      <w:r w:rsidRPr="00466815">
        <w:rPr>
          <w:rtl/>
        </w:rPr>
        <w:t xml:space="preserve"> </w:t>
      </w:r>
      <w:bookmarkStart w:id="7348" w:name="_ETM_Q22_280140"/>
      <w:bookmarkEnd w:id="7348"/>
      <w:r w:rsidRPr="00466815">
        <w:rPr>
          <w:rtl/>
        </w:rPr>
        <w:t xml:space="preserve">חובה </w:t>
      </w:r>
      <w:bookmarkStart w:id="7349" w:name="_ETM_Q22_280619"/>
      <w:bookmarkEnd w:id="7349"/>
      <w:r w:rsidRPr="00466815">
        <w:rPr>
          <w:rtl/>
        </w:rPr>
        <w:t xml:space="preserve">מינימלית </w:t>
      </w:r>
      <w:bookmarkStart w:id="7350" w:name="_ETM_Q22_281869"/>
      <w:bookmarkEnd w:id="7350"/>
      <w:r>
        <w:rPr>
          <w:rtl/>
        </w:rPr>
        <w:t>ב</w:t>
      </w:r>
      <w:r>
        <w:rPr>
          <w:rFonts w:hint="cs"/>
          <w:rtl/>
        </w:rPr>
        <w:t>ע</w:t>
      </w:r>
      <w:r w:rsidRPr="00466815">
        <w:rPr>
          <w:rtl/>
        </w:rPr>
        <w:t xml:space="preserve">ת </w:t>
      </w:r>
      <w:bookmarkStart w:id="7351" w:name="_ETM_Q22_282439"/>
      <w:bookmarkEnd w:id="7351"/>
      <w:r w:rsidRPr="00466815">
        <w:rPr>
          <w:rtl/>
        </w:rPr>
        <w:t>הזאת</w:t>
      </w:r>
      <w:r>
        <w:rPr>
          <w:rFonts w:hint="cs"/>
          <w:rtl/>
        </w:rPr>
        <w:t>.</w:t>
      </w:r>
    </w:p>
    <w:p w:rsidR="002A40EA" w:rsidRDefault="002A40EA" w:rsidP="00266322">
      <w:pPr>
        <w:rPr>
          <w:rtl/>
        </w:rPr>
      </w:pPr>
      <w:bookmarkStart w:id="7352" w:name="_ETM_Q22_281082"/>
      <w:bookmarkStart w:id="7353" w:name="_ETM_Q22_281201"/>
      <w:bookmarkEnd w:id="7352"/>
      <w:bookmarkEnd w:id="7353"/>
    </w:p>
    <w:p w:rsidR="002A40EA" w:rsidRDefault="002A40EA" w:rsidP="00266322">
      <w:pPr>
        <w:rPr>
          <w:rtl/>
        </w:rPr>
      </w:pPr>
      <w:bookmarkStart w:id="7354" w:name="_ETM_Q22_281249"/>
      <w:bookmarkStart w:id="7355" w:name="_ETM_Q22_281392"/>
      <w:bookmarkStart w:id="7356" w:name="_ETM_Q22_283359"/>
      <w:bookmarkEnd w:id="7354"/>
      <w:bookmarkEnd w:id="7355"/>
      <w:bookmarkEnd w:id="7356"/>
      <w:r>
        <w:rPr>
          <w:rFonts w:hint="cs"/>
          <w:rtl/>
        </w:rPr>
        <w:t>אשר</w:t>
      </w:r>
      <w:r w:rsidRPr="00466815">
        <w:rPr>
          <w:rtl/>
        </w:rPr>
        <w:t xml:space="preserve"> </w:t>
      </w:r>
      <w:bookmarkStart w:id="7357" w:name="_ETM_Q22_284020"/>
      <w:bookmarkEnd w:id="7357"/>
      <w:r>
        <w:rPr>
          <w:rFonts w:hint="cs"/>
          <w:rtl/>
        </w:rPr>
        <w:t>ל</w:t>
      </w:r>
      <w:r w:rsidRPr="00466815">
        <w:rPr>
          <w:rtl/>
        </w:rPr>
        <w:t xml:space="preserve">היבטים </w:t>
      </w:r>
      <w:bookmarkStart w:id="7358" w:name="_ETM_Q22_284499"/>
      <w:bookmarkEnd w:id="7358"/>
      <w:r w:rsidRPr="00466815">
        <w:rPr>
          <w:rtl/>
        </w:rPr>
        <w:t xml:space="preserve">הנוגעים </w:t>
      </w:r>
      <w:bookmarkStart w:id="7359" w:name="_ETM_Q22_284859"/>
      <w:bookmarkEnd w:id="7359"/>
      <w:r w:rsidRPr="00466815">
        <w:rPr>
          <w:rtl/>
        </w:rPr>
        <w:t xml:space="preserve">לתחומי </w:t>
      </w:r>
      <w:bookmarkStart w:id="7360" w:name="_ETM_Q22_285310"/>
      <w:bookmarkEnd w:id="7360"/>
      <w:r w:rsidRPr="00466815">
        <w:rPr>
          <w:rtl/>
        </w:rPr>
        <w:t xml:space="preserve">משרד </w:t>
      </w:r>
      <w:bookmarkStart w:id="7361" w:name="_ETM_Q22_285700"/>
      <w:bookmarkEnd w:id="7361"/>
      <w:r w:rsidRPr="00466815">
        <w:rPr>
          <w:rtl/>
        </w:rPr>
        <w:t xml:space="preserve">החינוך </w:t>
      </w:r>
      <w:bookmarkStart w:id="7362" w:name="_ETM_Q22_286119"/>
      <w:bookmarkEnd w:id="7362"/>
      <w:r w:rsidRPr="00466815">
        <w:rPr>
          <w:rtl/>
        </w:rPr>
        <w:t xml:space="preserve">ומשרד </w:t>
      </w:r>
      <w:bookmarkStart w:id="7363" w:name="_ETM_Q22_286599"/>
      <w:bookmarkEnd w:id="7363"/>
      <w:r w:rsidRPr="00466815">
        <w:rPr>
          <w:rtl/>
        </w:rPr>
        <w:t xml:space="preserve">הרווחה </w:t>
      </w:r>
      <w:bookmarkStart w:id="7364" w:name="_ETM_Q22_287590"/>
      <w:bookmarkEnd w:id="7364"/>
      <w:r w:rsidRPr="00466815">
        <w:rPr>
          <w:rtl/>
        </w:rPr>
        <w:t xml:space="preserve">בהצעה </w:t>
      </w:r>
      <w:bookmarkStart w:id="7365" w:name="_ETM_Q22_288130"/>
      <w:bookmarkEnd w:id="7365"/>
      <w:r w:rsidRPr="00466815">
        <w:rPr>
          <w:rtl/>
        </w:rPr>
        <w:t>לסדר</w:t>
      </w:r>
      <w:r>
        <w:rPr>
          <w:rFonts w:hint="cs"/>
          <w:rtl/>
        </w:rPr>
        <w:t>-היום,</w:t>
      </w:r>
      <w:r w:rsidRPr="00466815">
        <w:rPr>
          <w:rtl/>
        </w:rPr>
        <w:t xml:space="preserve"> </w:t>
      </w:r>
      <w:bookmarkStart w:id="7366" w:name="_ETM_Q22_289240"/>
      <w:bookmarkEnd w:id="7366"/>
      <w:r w:rsidRPr="00466815">
        <w:rPr>
          <w:rtl/>
        </w:rPr>
        <w:t xml:space="preserve">מטבע </w:t>
      </w:r>
      <w:bookmarkStart w:id="7367" w:name="_ETM_Q22_289780"/>
      <w:bookmarkEnd w:id="7367"/>
      <w:r w:rsidRPr="00466815">
        <w:rPr>
          <w:rtl/>
        </w:rPr>
        <w:t xml:space="preserve">הדברים </w:t>
      </w:r>
      <w:bookmarkStart w:id="7368" w:name="_ETM_Q22_290439"/>
      <w:bookmarkEnd w:id="7368"/>
      <w:r w:rsidRPr="00466815">
        <w:rPr>
          <w:rtl/>
        </w:rPr>
        <w:t xml:space="preserve">אין </w:t>
      </w:r>
      <w:bookmarkStart w:id="7369" w:name="_ETM_Q22_290649"/>
      <w:bookmarkEnd w:id="7369"/>
      <w:r w:rsidRPr="00466815">
        <w:rPr>
          <w:rtl/>
        </w:rPr>
        <w:t>ביד</w:t>
      </w:r>
      <w:r>
        <w:rPr>
          <w:rFonts w:hint="cs"/>
          <w:rtl/>
        </w:rPr>
        <w:t>י</w:t>
      </w:r>
      <w:r w:rsidRPr="00466815">
        <w:rPr>
          <w:rtl/>
        </w:rPr>
        <w:t xml:space="preserve">נו </w:t>
      </w:r>
      <w:bookmarkStart w:id="7370" w:name="_ETM_Q22_291429"/>
      <w:bookmarkEnd w:id="7370"/>
      <w:r w:rsidRPr="00466815">
        <w:rPr>
          <w:rtl/>
        </w:rPr>
        <w:t>להתייחס</w:t>
      </w:r>
      <w:r>
        <w:rPr>
          <w:rFonts w:hint="cs"/>
          <w:rtl/>
        </w:rPr>
        <w:t>.</w:t>
      </w:r>
      <w:r w:rsidRPr="00466815">
        <w:rPr>
          <w:rtl/>
        </w:rPr>
        <w:t xml:space="preserve"> </w:t>
      </w:r>
      <w:bookmarkStart w:id="7371" w:name="_ETM_Q22_292800"/>
      <w:bookmarkEnd w:id="7371"/>
      <w:r w:rsidRPr="00466815">
        <w:rPr>
          <w:rtl/>
        </w:rPr>
        <w:t>תודה</w:t>
      </w:r>
      <w:r>
        <w:rPr>
          <w:rFonts w:hint="cs"/>
          <w:rtl/>
        </w:rPr>
        <w:t>.</w:t>
      </w:r>
    </w:p>
    <w:p w:rsidR="002A40EA" w:rsidRDefault="002A40EA" w:rsidP="00266322">
      <w:pPr>
        <w:rPr>
          <w:rtl/>
        </w:rPr>
      </w:pPr>
    </w:p>
    <w:p w:rsidR="002A40EA" w:rsidRDefault="002A40EA" w:rsidP="00DA1B99">
      <w:pPr>
        <w:pStyle w:val="af6"/>
        <w:keepNext/>
        <w:rPr>
          <w:rtl/>
        </w:rPr>
      </w:pPr>
      <w:r w:rsidRPr="00466815">
        <w:rPr>
          <w:rStyle w:val="TagStyle"/>
          <w:rtl/>
        </w:rPr>
        <w:t xml:space="preserve"> &lt;&lt; יור &gt;&gt; </w:t>
      </w:r>
      <w:r>
        <w:rPr>
          <w:rtl/>
        </w:rPr>
        <w:t>היו"ר קרן ברק:</w:t>
      </w:r>
      <w:r w:rsidRPr="00466815">
        <w:rPr>
          <w:rStyle w:val="TagStyle"/>
          <w:rtl/>
        </w:rPr>
        <w:t xml:space="preserve"> &lt;&lt; יור &gt;&gt;</w:t>
      </w:r>
      <w:r>
        <w:rPr>
          <w:rtl/>
        </w:rPr>
        <w:t xml:space="preserve">  </w:t>
      </w:r>
    </w:p>
    <w:p w:rsidR="002A40EA" w:rsidRDefault="002A40EA" w:rsidP="00266322">
      <w:pPr>
        <w:rPr>
          <w:rtl/>
          <w:lang w:eastAsia="he-IL"/>
        </w:rPr>
      </w:pPr>
    </w:p>
    <w:p w:rsidR="002A40EA" w:rsidRDefault="002A40EA" w:rsidP="00266322">
      <w:pPr>
        <w:rPr>
          <w:rtl/>
        </w:rPr>
      </w:pPr>
      <w:bookmarkStart w:id="7372" w:name="_ETM_Q22_296560"/>
      <w:bookmarkEnd w:id="7372"/>
      <w:r w:rsidRPr="00466815">
        <w:rPr>
          <w:rtl/>
        </w:rPr>
        <w:t xml:space="preserve">תודה </w:t>
      </w:r>
      <w:bookmarkStart w:id="7373" w:name="_ETM_Q22_297070"/>
      <w:bookmarkEnd w:id="7373"/>
      <w:r w:rsidRPr="00466815">
        <w:rPr>
          <w:rtl/>
        </w:rPr>
        <w:t>רבה</w:t>
      </w:r>
      <w:r>
        <w:rPr>
          <w:rFonts w:hint="cs"/>
          <w:rtl/>
        </w:rPr>
        <w:t>.</w:t>
      </w:r>
    </w:p>
    <w:p w:rsidR="002A40EA" w:rsidRDefault="002A40EA" w:rsidP="00266322">
      <w:pPr>
        <w:rPr>
          <w:rtl/>
        </w:rPr>
      </w:pPr>
    </w:p>
    <w:p w:rsidR="002A40EA" w:rsidRDefault="002A40EA" w:rsidP="00DA1B99">
      <w:pPr>
        <w:pStyle w:val="af5"/>
        <w:keepNext/>
        <w:rPr>
          <w:rtl/>
        </w:rPr>
      </w:pPr>
      <w:bookmarkStart w:id="7374" w:name="ET_interruption_5292_10"/>
      <w:r w:rsidRPr="00466815">
        <w:rPr>
          <w:rStyle w:val="TagStyle"/>
          <w:rtl/>
        </w:rPr>
        <w:t xml:space="preserve"> &lt;&lt; קריאה &gt;&gt; </w:t>
      </w:r>
      <w:r>
        <w:rPr>
          <w:rtl/>
        </w:rPr>
        <w:t>אוסאמה סעדי (הרשימה המשותפת):</w:t>
      </w:r>
      <w:r w:rsidRPr="00466815">
        <w:rPr>
          <w:rStyle w:val="TagStyle"/>
          <w:rtl/>
        </w:rPr>
        <w:t xml:space="preserve"> &lt;&lt; קריאה &gt;&gt;</w:t>
      </w:r>
      <w:r>
        <w:rPr>
          <w:rtl/>
        </w:rPr>
        <w:t xml:space="preserve">  </w:t>
      </w:r>
      <w:bookmarkEnd w:id="7374"/>
    </w:p>
    <w:p w:rsidR="002A40EA" w:rsidRDefault="002A40EA" w:rsidP="00266322">
      <w:pPr>
        <w:rPr>
          <w:rtl/>
          <w:lang w:eastAsia="he-IL"/>
        </w:rPr>
      </w:pPr>
    </w:p>
    <w:p w:rsidR="002A40EA" w:rsidRDefault="002A40EA" w:rsidP="00DA1B99">
      <w:pPr>
        <w:rPr>
          <w:rtl/>
        </w:rPr>
      </w:pPr>
      <w:r>
        <w:rPr>
          <w:rFonts w:hint="cs"/>
          <w:rtl/>
          <w:lang w:eastAsia="he-IL"/>
        </w:rPr>
        <w:t xml:space="preserve">היא </w:t>
      </w:r>
      <w:bookmarkStart w:id="7375" w:name="_ETM_Q22_299299"/>
      <w:bookmarkEnd w:id="7375"/>
      <w:r>
        <w:rPr>
          <w:rFonts w:hint="cs"/>
          <w:rtl/>
        </w:rPr>
        <w:t xml:space="preserve">הופכת את זה להצעה לסדר-היום. </w:t>
      </w:r>
    </w:p>
    <w:p w:rsidR="002A40EA" w:rsidRDefault="002A40EA" w:rsidP="00DA1B99">
      <w:pPr>
        <w:rPr>
          <w:rtl/>
        </w:rPr>
      </w:pPr>
    </w:p>
    <w:p w:rsidR="002A40EA" w:rsidRDefault="002A40EA" w:rsidP="00DA1B99">
      <w:pPr>
        <w:pStyle w:val="af5"/>
        <w:keepNext/>
        <w:rPr>
          <w:rtl/>
        </w:rPr>
      </w:pPr>
      <w:bookmarkStart w:id="7376" w:name="ET_interruption_5919_11"/>
      <w:r w:rsidRPr="00466815">
        <w:rPr>
          <w:rStyle w:val="TagStyle"/>
          <w:rtl/>
        </w:rPr>
        <w:t xml:space="preserve"> &lt;&lt; קריאה &gt;&gt; </w:t>
      </w:r>
      <w:r>
        <w:rPr>
          <w:rtl/>
        </w:rPr>
        <w:t>סונדוס סאלח (הרשימה המשותפת):</w:t>
      </w:r>
      <w:r w:rsidRPr="00466815">
        <w:rPr>
          <w:rStyle w:val="TagStyle"/>
          <w:rtl/>
        </w:rPr>
        <w:t xml:space="preserve"> &lt;&lt; קריאה &gt;&gt;</w:t>
      </w:r>
      <w:r>
        <w:rPr>
          <w:rtl/>
        </w:rPr>
        <w:t xml:space="preserve">  </w:t>
      </w:r>
      <w:bookmarkEnd w:id="737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ועדת החינוך. </w:t>
      </w:r>
      <w:bookmarkStart w:id="7377" w:name="_ETM_Q22_312111"/>
      <w:bookmarkEnd w:id="7377"/>
    </w:p>
    <w:p w:rsidR="002A40EA" w:rsidRDefault="002A40EA" w:rsidP="00DA1B99">
      <w:pPr>
        <w:rPr>
          <w:rtl/>
          <w:lang w:eastAsia="he-IL"/>
        </w:rPr>
      </w:pPr>
      <w:bookmarkStart w:id="7378" w:name="_ETM_Q22_312975"/>
      <w:bookmarkStart w:id="7379" w:name="_ETM_Q22_313051"/>
      <w:bookmarkEnd w:id="7378"/>
      <w:bookmarkEnd w:id="7379"/>
    </w:p>
    <w:p w:rsidR="002A40EA" w:rsidRDefault="002A40EA" w:rsidP="00DA1B99">
      <w:pPr>
        <w:pStyle w:val="af5"/>
        <w:keepNext/>
        <w:rPr>
          <w:rtl/>
        </w:rPr>
      </w:pPr>
      <w:bookmarkStart w:id="7380" w:name="_ETM_Q22_313503"/>
      <w:bookmarkStart w:id="7381" w:name="_ETM_Q22_313608"/>
      <w:bookmarkStart w:id="7382" w:name="ET_interruption_5292_12"/>
      <w:bookmarkEnd w:id="7380"/>
      <w:bookmarkEnd w:id="7381"/>
      <w:r w:rsidRPr="00466815">
        <w:rPr>
          <w:rStyle w:val="TagStyle"/>
          <w:rtl/>
        </w:rPr>
        <w:t xml:space="preserve"> &lt;&lt; קריאה &gt;&gt; </w:t>
      </w:r>
      <w:r>
        <w:rPr>
          <w:rtl/>
        </w:rPr>
        <w:t>אוסאמה סעדי (הרשימה המשותפת):</w:t>
      </w:r>
      <w:r w:rsidRPr="00466815">
        <w:rPr>
          <w:rStyle w:val="TagStyle"/>
          <w:rtl/>
        </w:rPr>
        <w:t xml:space="preserve"> &lt;&lt; קריאה &gt;&gt;</w:t>
      </w:r>
      <w:r>
        <w:rPr>
          <w:rtl/>
        </w:rPr>
        <w:t xml:space="preserve">  </w:t>
      </w:r>
      <w:bookmarkEnd w:id="738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ועדת החינוך </w:t>
      </w:r>
      <w:r w:rsidR="00183B48">
        <w:rPr>
          <w:rFonts w:hint="cs"/>
          <w:rtl/>
          <w:lang w:eastAsia="he-IL"/>
        </w:rPr>
        <w:t>–</w:t>
      </w:r>
      <w:r>
        <w:rPr>
          <w:rFonts w:hint="cs"/>
          <w:rtl/>
          <w:lang w:eastAsia="he-IL"/>
        </w:rPr>
        <w:t xml:space="preserve"> להמשיך את הדיון שם. </w:t>
      </w:r>
    </w:p>
    <w:p w:rsidR="002A40EA" w:rsidRDefault="002A40EA" w:rsidP="00DA1B99">
      <w:pPr>
        <w:rPr>
          <w:rtl/>
          <w:lang w:eastAsia="he-IL"/>
        </w:rPr>
      </w:pPr>
    </w:p>
    <w:p w:rsidR="002A40EA" w:rsidRDefault="002A40EA" w:rsidP="00DA1B99">
      <w:pPr>
        <w:pStyle w:val="-"/>
        <w:keepNext/>
        <w:rPr>
          <w:rtl/>
        </w:rPr>
      </w:pPr>
      <w:bookmarkStart w:id="7383" w:name="_ETM_Q22_313264"/>
      <w:bookmarkStart w:id="7384" w:name="_ETM_Q22_313359"/>
      <w:bookmarkStart w:id="7385" w:name="ET_speakercontinue_4674_14"/>
      <w:bookmarkEnd w:id="7383"/>
      <w:bookmarkEnd w:id="7384"/>
      <w:r w:rsidRPr="00466815">
        <w:rPr>
          <w:rStyle w:val="TagStyle"/>
          <w:rtl/>
        </w:rPr>
        <w:t xml:space="preserve"> &lt;&lt; דובר_המשך &gt;&gt; </w:t>
      </w:r>
      <w:r>
        <w:rPr>
          <w:rtl/>
        </w:rPr>
        <w:t>חמד עמאר (ישראל ביתנו):</w:t>
      </w:r>
      <w:r w:rsidRPr="00466815">
        <w:rPr>
          <w:rStyle w:val="TagStyle"/>
          <w:rtl/>
        </w:rPr>
        <w:t xml:space="preserve"> &lt;&lt; דובר_המשך &gt;&gt;</w:t>
      </w:r>
      <w:r>
        <w:rPr>
          <w:rtl/>
        </w:rPr>
        <w:t xml:space="preserve">  </w:t>
      </w:r>
      <w:bookmarkEnd w:id="7385"/>
    </w:p>
    <w:p w:rsidR="002A40EA" w:rsidRDefault="002A40EA" w:rsidP="00266322">
      <w:pPr>
        <w:rPr>
          <w:rtl/>
          <w:lang w:eastAsia="he-IL"/>
        </w:rPr>
      </w:pPr>
    </w:p>
    <w:p w:rsidR="002A40EA" w:rsidRDefault="002A40EA" w:rsidP="00176DD2">
      <w:pPr>
        <w:rPr>
          <w:rtl/>
        </w:rPr>
      </w:pPr>
      <w:bookmarkStart w:id="7386" w:name="_ETM_Q22_314932"/>
      <w:bookmarkStart w:id="7387" w:name="_ETM_Q22_302170"/>
      <w:bookmarkStart w:id="7388" w:name="_ETM_Q22_309629"/>
      <w:bookmarkStart w:id="7389" w:name="_ETM_Q22_311889"/>
      <w:bookmarkStart w:id="7390" w:name="_ETM_Q22_312700"/>
      <w:bookmarkStart w:id="7391" w:name="_ETM_Q22_313150"/>
      <w:bookmarkStart w:id="7392" w:name="_ETM_Q22_313690"/>
      <w:bookmarkStart w:id="7393" w:name="_ETM_Q22_314260"/>
      <w:bookmarkStart w:id="7394" w:name="_ETM_Q22_314590"/>
      <w:bookmarkStart w:id="7395" w:name="_ETM_Q22_316329"/>
      <w:bookmarkEnd w:id="7386"/>
      <w:bookmarkEnd w:id="7387"/>
      <w:bookmarkEnd w:id="7388"/>
      <w:bookmarkEnd w:id="7389"/>
      <w:bookmarkEnd w:id="7390"/>
      <w:bookmarkEnd w:id="7391"/>
      <w:bookmarkEnd w:id="7392"/>
      <w:bookmarkEnd w:id="7393"/>
      <w:bookmarkEnd w:id="7394"/>
      <w:bookmarkEnd w:id="7395"/>
      <w:r w:rsidRPr="00466815">
        <w:rPr>
          <w:rtl/>
        </w:rPr>
        <w:t xml:space="preserve">ההצעה </w:t>
      </w:r>
      <w:bookmarkStart w:id="7396" w:name="_ETM_Q22_316780"/>
      <w:bookmarkEnd w:id="7396"/>
      <w:r w:rsidRPr="00466815">
        <w:rPr>
          <w:rtl/>
        </w:rPr>
        <w:t xml:space="preserve">היא </w:t>
      </w:r>
      <w:bookmarkStart w:id="7397" w:name="_ETM_Q22_316930"/>
      <w:bookmarkEnd w:id="7397"/>
      <w:r w:rsidRPr="00466815">
        <w:rPr>
          <w:rtl/>
        </w:rPr>
        <w:t xml:space="preserve">לקחת </w:t>
      </w:r>
      <w:bookmarkStart w:id="7398" w:name="_ETM_Q22_317469"/>
      <w:bookmarkEnd w:id="7398"/>
      <w:r w:rsidRPr="00466815">
        <w:rPr>
          <w:rtl/>
        </w:rPr>
        <w:t xml:space="preserve">את </w:t>
      </w:r>
      <w:bookmarkStart w:id="7399" w:name="_ETM_Q22_317650"/>
      <w:bookmarkEnd w:id="7399"/>
      <w:r w:rsidRPr="00466815">
        <w:rPr>
          <w:rtl/>
        </w:rPr>
        <w:t xml:space="preserve">הנושא </w:t>
      </w:r>
      <w:bookmarkStart w:id="7400" w:name="_ETM_Q22_318129"/>
      <w:bookmarkEnd w:id="7400"/>
      <w:r w:rsidRPr="00466815">
        <w:rPr>
          <w:rtl/>
        </w:rPr>
        <w:t>ש</w:t>
      </w:r>
      <w:r>
        <w:rPr>
          <w:rFonts w:hint="cs"/>
          <w:rtl/>
        </w:rPr>
        <w:t>העלית</w:t>
      </w:r>
      <w:r w:rsidRPr="00466815">
        <w:rPr>
          <w:rtl/>
        </w:rPr>
        <w:t xml:space="preserve"> </w:t>
      </w:r>
      <w:bookmarkStart w:id="7401" w:name="_ETM_Q22_318819"/>
      <w:bookmarkEnd w:id="7401"/>
      <w:r w:rsidRPr="00466815">
        <w:rPr>
          <w:rtl/>
        </w:rPr>
        <w:t xml:space="preserve">ולהביא </w:t>
      </w:r>
      <w:bookmarkStart w:id="7402" w:name="_ETM_Q22_320629"/>
      <w:bookmarkEnd w:id="7402"/>
      <w:r w:rsidRPr="00466815">
        <w:rPr>
          <w:rtl/>
        </w:rPr>
        <w:t xml:space="preserve">אותו </w:t>
      </w:r>
      <w:bookmarkStart w:id="7403" w:name="_ETM_Q22_320930"/>
      <w:bookmarkEnd w:id="7403"/>
      <w:r w:rsidRPr="00466815">
        <w:rPr>
          <w:rtl/>
        </w:rPr>
        <w:t xml:space="preserve">לוועדת </w:t>
      </w:r>
      <w:bookmarkStart w:id="7404" w:name="_ETM_Q22_321799"/>
      <w:bookmarkEnd w:id="7404"/>
      <w:r w:rsidRPr="00466815">
        <w:rPr>
          <w:rtl/>
        </w:rPr>
        <w:t xml:space="preserve">החינוך </w:t>
      </w:r>
      <w:bookmarkStart w:id="7405" w:name="_ETM_Q22_322280"/>
      <w:bookmarkEnd w:id="7405"/>
      <w:r w:rsidRPr="00466815">
        <w:rPr>
          <w:rtl/>
        </w:rPr>
        <w:t xml:space="preserve">להמשך </w:t>
      </w:r>
      <w:bookmarkStart w:id="7406" w:name="_ETM_Q22_322819"/>
      <w:bookmarkEnd w:id="7406"/>
      <w:r w:rsidRPr="00466815">
        <w:rPr>
          <w:rtl/>
        </w:rPr>
        <w:t xml:space="preserve">דיון </w:t>
      </w:r>
      <w:bookmarkStart w:id="7407" w:name="_ETM_Q22_323180"/>
      <w:bookmarkEnd w:id="7407"/>
      <w:r w:rsidRPr="00466815">
        <w:rPr>
          <w:rtl/>
        </w:rPr>
        <w:t>ומעקב</w:t>
      </w:r>
      <w:r>
        <w:rPr>
          <w:rFonts w:hint="cs"/>
          <w:rtl/>
        </w:rPr>
        <w:t>.</w:t>
      </w:r>
      <w:r w:rsidRPr="00466815">
        <w:rPr>
          <w:rtl/>
        </w:rPr>
        <w:t xml:space="preserve"> </w:t>
      </w:r>
      <w:bookmarkStart w:id="7408" w:name="_ETM_Q22_323900"/>
      <w:bookmarkEnd w:id="7408"/>
    </w:p>
    <w:p w:rsidR="002A40EA" w:rsidRDefault="002A40EA" w:rsidP="00DA1B99">
      <w:pPr>
        <w:rPr>
          <w:rtl/>
        </w:rPr>
      </w:pPr>
    </w:p>
    <w:p w:rsidR="002A40EA" w:rsidRDefault="002A40EA" w:rsidP="00DA1B99">
      <w:pPr>
        <w:pStyle w:val="af5"/>
        <w:keepNext/>
        <w:rPr>
          <w:rtl/>
        </w:rPr>
      </w:pPr>
      <w:bookmarkStart w:id="7409" w:name="ET_interruption_5919_15"/>
      <w:r w:rsidRPr="00466815">
        <w:rPr>
          <w:rStyle w:val="TagStyle"/>
          <w:rtl/>
        </w:rPr>
        <w:t xml:space="preserve"> &lt;&lt; קריאה &gt;&gt; </w:t>
      </w:r>
      <w:r>
        <w:rPr>
          <w:rtl/>
        </w:rPr>
        <w:t>סונדוס סאלח (הרשימה המשותפת):</w:t>
      </w:r>
      <w:r w:rsidRPr="00466815">
        <w:rPr>
          <w:rStyle w:val="TagStyle"/>
          <w:rtl/>
        </w:rPr>
        <w:t xml:space="preserve"> &lt;&lt; קריאה &gt;&gt;</w:t>
      </w:r>
      <w:r>
        <w:rPr>
          <w:rtl/>
        </w:rPr>
        <w:t xml:space="preserve">  </w:t>
      </w:r>
      <w:bookmarkEnd w:id="7409"/>
    </w:p>
    <w:p w:rsidR="002A40EA" w:rsidRDefault="002A40EA" w:rsidP="00266322">
      <w:pPr>
        <w:rPr>
          <w:rtl/>
          <w:lang w:eastAsia="he-IL"/>
        </w:rPr>
      </w:pPr>
    </w:p>
    <w:p w:rsidR="002A40EA" w:rsidRDefault="002A40EA" w:rsidP="00DA1B99">
      <w:pPr>
        <w:rPr>
          <w:rtl/>
        </w:rPr>
      </w:pPr>
      <w:r w:rsidRPr="00466815">
        <w:rPr>
          <w:rtl/>
        </w:rPr>
        <w:t>כן</w:t>
      </w:r>
      <w:r>
        <w:rPr>
          <w:rFonts w:hint="cs"/>
          <w:rtl/>
        </w:rPr>
        <w:t>,</w:t>
      </w:r>
      <w:r w:rsidRPr="00466815">
        <w:rPr>
          <w:rtl/>
        </w:rPr>
        <w:t xml:space="preserve"> </w:t>
      </w:r>
      <w:bookmarkStart w:id="7410" w:name="_ETM_Q22_324409"/>
      <w:bookmarkEnd w:id="7410"/>
      <w:r w:rsidRPr="00466815">
        <w:rPr>
          <w:rtl/>
        </w:rPr>
        <w:t xml:space="preserve">ועדת </w:t>
      </w:r>
      <w:bookmarkStart w:id="7411" w:name="_ETM_Q22_324829"/>
      <w:bookmarkEnd w:id="7411"/>
      <w:r>
        <w:rPr>
          <w:rFonts w:hint="cs"/>
          <w:rtl/>
        </w:rPr>
        <w:t xml:space="preserve">החינוך. </w:t>
      </w:r>
    </w:p>
    <w:p w:rsidR="002A40EA" w:rsidRDefault="002A40EA" w:rsidP="00DA1B99">
      <w:pPr>
        <w:rPr>
          <w:rtl/>
        </w:rPr>
      </w:pPr>
    </w:p>
    <w:p w:rsidR="002A40EA" w:rsidRDefault="002A40EA" w:rsidP="00DA1B99">
      <w:pPr>
        <w:pStyle w:val="-"/>
        <w:keepNext/>
        <w:rPr>
          <w:rtl/>
        </w:rPr>
      </w:pPr>
      <w:bookmarkStart w:id="7412" w:name="ET_speakercontinue_4674_16"/>
      <w:r w:rsidRPr="00466815">
        <w:rPr>
          <w:rStyle w:val="TagStyle"/>
          <w:rtl/>
        </w:rPr>
        <w:t xml:space="preserve"> &lt;&lt; דובר_המשך &gt;&gt; </w:t>
      </w:r>
      <w:r>
        <w:rPr>
          <w:rtl/>
        </w:rPr>
        <w:t>חמד עמאר (ישראל ביתנו):</w:t>
      </w:r>
      <w:r w:rsidRPr="00466815">
        <w:rPr>
          <w:rStyle w:val="TagStyle"/>
          <w:rtl/>
        </w:rPr>
        <w:t xml:space="preserve"> &lt;&lt; דובר_המשך &gt;&gt;</w:t>
      </w:r>
      <w:r>
        <w:rPr>
          <w:rtl/>
        </w:rPr>
        <w:t xml:space="preserve">  </w:t>
      </w:r>
      <w:bookmarkEnd w:id="7412"/>
    </w:p>
    <w:p w:rsidR="002A40EA" w:rsidRDefault="002A40EA" w:rsidP="00266322">
      <w:pPr>
        <w:rPr>
          <w:rtl/>
          <w:lang w:eastAsia="he-IL"/>
        </w:rPr>
      </w:pPr>
    </w:p>
    <w:p w:rsidR="002A40EA" w:rsidRDefault="002A40EA" w:rsidP="00DA1B99">
      <w:pPr>
        <w:rPr>
          <w:rtl/>
        </w:rPr>
      </w:pPr>
      <w:r w:rsidRPr="00466815">
        <w:rPr>
          <w:rtl/>
        </w:rPr>
        <w:t xml:space="preserve">אני </w:t>
      </w:r>
      <w:bookmarkStart w:id="7413" w:name="_ETM_Q22_325040"/>
      <w:bookmarkEnd w:id="7413"/>
      <w:r w:rsidRPr="00466815">
        <w:rPr>
          <w:rtl/>
        </w:rPr>
        <w:t xml:space="preserve">חושב </w:t>
      </w:r>
      <w:bookmarkStart w:id="7414" w:name="_ETM_Q22_325459"/>
      <w:bookmarkEnd w:id="7414"/>
      <w:r w:rsidRPr="00466815">
        <w:rPr>
          <w:rtl/>
        </w:rPr>
        <w:t xml:space="preserve">שההצעה </w:t>
      </w:r>
      <w:bookmarkStart w:id="7415" w:name="_ETM_Q22_326060"/>
      <w:bookmarkEnd w:id="7415"/>
      <w:r w:rsidRPr="00466815">
        <w:rPr>
          <w:rtl/>
        </w:rPr>
        <w:t xml:space="preserve">הזאת </w:t>
      </w:r>
      <w:bookmarkStart w:id="7416" w:name="_ETM_Q22_326419"/>
      <w:bookmarkEnd w:id="7416"/>
      <w:r w:rsidRPr="00466815">
        <w:rPr>
          <w:rtl/>
        </w:rPr>
        <w:t xml:space="preserve">מקובלת </w:t>
      </w:r>
      <w:bookmarkStart w:id="7417" w:name="_ETM_Q22_327560"/>
      <w:bookmarkEnd w:id="7417"/>
      <w:r w:rsidRPr="00466815">
        <w:rPr>
          <w:rtl/>
        </w:rPr>
        <w:t>עלינו</w:t>
      </w:r>
      <w:r>
        <w:rPr>
          <w:rFonts w:hint="cs"/>
          <w:rtl/>
        </w:rPr>
        <w:t>.</w:t>
      </w:r>
      <w:r w:rsidRPr="00466815">
        <w:rPr>
          <w:rtl/>
        </w:rPr>
        <w:t xml:space="preserve"> </w:t>
      </w:r>
      <w:bookmarkStart w:id="7418" w:name="_ETM_Q22_329720"/>
      <w:bookmarkEnd w:id="7418"/>
    </w:p>
    <w:p w:rsidR="002A40EA" w:rsidRDefault="002A40EA" w:rsidP="00DA1B99">
      <w:pPr>
        <w:rPr>
          <w:rtl/>
        </w:rPr>
      </w:pPr>
      <w:bookmarkStart w:id="7419" w:name="_ETM_Q22_332016"/>
      <w:bookmarkStart w:id="7420" w:name="_ETM_Q22_332107"/>
      <w:bookmarkEnd w:id="7419"/>
      <w:bookmarkEnd w:id="7420"/>
    </w:p>
    <w:p w:rsidR="002A40EA" w:rsidRDefault="002A40EA" w:rsidP="00DA1B99">
      <w:pPr>
        <w:pStyle w:val="af6"/>
        <w:keepNext/>
        <w:rPr>
          <w:rtl/>
        </w:rPr>
      </w:pPr>
      <w:bookmarkStart w:id="7421" w:name="_ETM_Q22_333312"/>
      <w:bookmarkStart w:id="7422" w:name="_ETM_Q22_333381"/>
      <w:bookmarkStart w:id="7423" w:name="ET_yor_6028_17"/>
      <w:bookmarkEnd w:id="7421"/>
      <w:bookmarkEnd w:id="7422"/>
      <w:r w:rsidRPr="00466815">
        <w:rPr>
          <w:rStyle w:val="TagStyle"/>
          <w:rtl/>
        </w:rPr>
        <w:t xml:space="preserve"> &lt;&lt; יור &gt;&gt; </w:t>
      </w:r>
      <w:r>
        <w:rPr>
          <w:rtl/>
        </w:rPr>
        <w:t>היו"ר קרן ברק:</w:t>
      </w:r>
      <w:r w:rsidRPr="00466815">
        <w:rPr>
          <w:rStyle w:val="TagStyle"/>
          <w:rtl/>
        </w:rPr>
        <w:t xml:space="preserve"> &lt;&lt; יור &gt;&gt;</w:t>
      </w:r>
      <w:r>
        <w:rPr>
          <w:rtl/>
        </w:rPr>
        <w:t xml:space="preserve">  </w:t>
      </w:r>
      <w:bookmarkEnd w:id="7423"/>
    </w:p>
    <w:p w:rsidR="002A40EA" w:rsidRDefault="002A40EA" w:rsidP="00266322">
      <w:pPr>
        <w:rPr>
          <w:rtl/>
          <w:lang w:eastAsia="he-IL"/>
        </w:rPr>
      </w:pPr>
    </w:p>
    <w:p w:rsidR="00176DD2" w:rsidRDefault="002A40EA" w:rsidP="00176DD2">
      <w:pPr>
        <w:rPr>
          <w:rtl/>
        </w:rPr>
      </w:pPr>
      <w:bookmarkStart w:id="7424" w:name="_ETM_Q22_334395"/>
      <w:bookmarkStart w:id="7425" w:name="_ETM_Q22_332255"/>
      <w:bookmarkStart w:id="7426" w:name="_ETM_Q22_332369"/>
      <w:bookmarkStart w:id="7427" w:name="_ETM_Q22_330200"/>
      <w:bookmarkStart w:id="7428" w:name="_ETM_Q22_330260"/>
      <w:bookmarkStart w:id="7429" w:name="_ETM_Q22_331319"/>
      <w:bookmarkEnd w:id="7424"/>
      <w:bookmarkEnd w:id="7425"/>
      <w:bookmarkEnd w:id="7426"/>
      <w:bookmarkEnd w:id="7427"/>
      <w:bookmarkEnd w:id="7428"/>
      <w:bookmarkEnd w:id="7429"/>
      <w:r w:rsidRPr="00466815">
        <w:rPr>
          <w:rtl/>
        </w:rPr>
        <w:t xml:space="preserve">אז </w:t>
      </w:r>
      <w:bookmarkStart w:id="7430" w:name="_ETM_Q22_331560"/>
      <w:bookmarkEnd w:id="7430"/>
      <w:r w:rsidRPr="00466815">
        <w:rPr>
          <w:rtl/>
        </w:rPr>
        <w:t xml:space="preserve">אנחנו </w:t>
      </w:r>
      <w:bookmarkStart w:id="7431" w:name="_ETM_Q22_331889"/>
      <w:bookmarkStart w:id="7432" w:name="_ETM_Q22_332280"/>
      <w:bookmarkStart w:id="7433" w:name="_ETM_Q22_332969"/>
      <w:bookmarkEnd w:id="7431"/>
      <w:bookmarkEnd w:id="7432"/>
      <w:bookmarkEnd w:id="7433"/>
      <w:r w:rsidRPr="00466815">
        <w:rPr>
          <w:rtl/>
        </w:rPr>
        <w:t xml:space="preserve">הופכים </w:t>
      </w:r>
      <w:bookmarkStart w:id="7434" w:name="_ETM_Q22_333419"/>
      <w:bookmarkEnd w:id="7434"/>
      <w:r w:rsidRPr="00466815">
        <w:rPr>
          <w:rtl/>
        </w:rPr>
        <w:t xml:space="preserve">את </w:t>
      </w:r>
      <w:bookmarkStart w:id="7435" w:name="_ETM_Q22_333510"/>
      <w:bookmarkEnd w:id="7435"/>
      <w:r w:rsidRPr="00466815">
        <w:rPr>
          <w:rtl/>
        </w:rPr>
        <w:t xml:space="preserve">זה </w:t>
      </w:r>
      <w:bookmarkStart w:id="7436" w:name="_ETM_Q22_333719"/>
      <w:bookmarkEnd w:id="7436"/>
      <w:r>
        <w:rPr>
          <w:rFonts w:hint="cs"/>
          <w:rtl/>
        </w:rPr>
        <w:t>מו</w:t>
      </w:r>
      <w:r w:rsidRPr="00466815">
        <w:rPr>
          <w:rtl/>
        </w:rPr>
        <w:t xml:space="preserve">ועדת </w:t>
      </w:r>
      <w:bookmarkStart w:id="7437" w:name="_ETM_Q22_333989"/>
      <w:bookmarkEnd w:id="7437"/>
      <w:r w:rsidRPr="00466815">
        <w:rPr>
          <w:rtl/>
        </w:rPr>
        <w:t xml:space="preserve">חקירה </w:t>
      </w:r>
      <w:bookmarkStart w:id="7438" w:name="_ETM_Q22_334530"/>
      <w:bookmarkStart w:id="7439" w:name="_ETM_Q22_335040"/>
      <w:bookmarkEnd w:id="7438"/>
      <w:bookmarkEnd w:id="7439"/>
      <w:r w:rsidRPr="00466815">
        <w:rPr>
          <w:rtl/>
        </w:rPr>
        <w:t xml:space="preserve">להצעה </w:t>
      </w:r>
      <w:bookmarkStart w:id="7440" w:name="_ETM_Q22_335549"/>
      <w:bookmarkEnd w:id="7440"/>
      <w:r w:rsidR="00176DD2">
        <w:rPr>
          <w:rFonts w:hint="cs"/>
          <w:rtl/>
        </w:rPr>
        <w:t xml:space="preserve">רגילה </w:t>
      </w:r>
      <w:r w:rsidRPr="00466815">
        <w:rPr>
          <w:rtl/>
        </w:rPr>
        <w:t>לסדר</w:t>
      </w:r>
      <w:r>
        <w:rPr>
          <w:rFonts w:hint="cs"/>
          <w:rtl/>
        </w:rPr>
        <w:t>-היום,</w:t>
      </w:r>
      <w:r w:rsidRPr="00466815">
        <w:rPr>
          <w:rtl/>
        </w:rPr>
        <w:t xml:space="preserve"> </w:t>
      </w:r>
      <w:bookmarkStart w:id="7441" w:name="_ETM_Q22_337010"/>
      <w:bookmarkEnd w:id="7441"/>
      <w:r w:rsidRPr="00466815">
        <w:rPr>
          <w:rtl/>
        </w:rPr>
        <w:t xml:space="preserve">וההצבעה </w:t>
      </w:r>
      <w:bookmarkStart w:id="7442" w:name="_ETM_Q22_337730"/>
      <w:bookmarkEnd w:id="7442"/>
      <w:r w:rsidRPr="00466815">
        <w:rPr>
          <w:rtl/>
        </w:rPr>
        <w:t xml:space="preserve">עכשיו </w:t>
      </w:r>
      <w:bookmarkStart w:id="7443" w:name="_ETM_Q22_339020"/>
      <w:bookmarkEnd w:id="7443"/>
      <w:r>
        <w:rPr>
          <w:rFonts w:hint="cs"/>
          <w:rtl/>
        </w:rPr>
        <w:t xml:space="preserve">היא </w:t>
      </w:r>
      <w:r w:rsidRPr="00466815">
        <w:rPr>
          <w:rtl/>
        </w:rPr>
        <w:t xml:space="preserve">בעד </w:t>
      </w:r>
      <w:bookmarkStart w:id="7444" w:name="_ETM_Q22_339410"/>
      <w:bookmarkEnd w:id="7444"/>
      <w:r>
        <w:rPr>
          <w:rFonts w:hint="cs"/>
          <w:rtl/>
        </w:rPr>
        <w:t xml:space="preserve">או </w:t>
      </w:r>
      <w:r w:rsidRPr="00466815">
        <w:rPr>
          <w:rtl/>
        </w:rPr>
        <w:t xml:space="preserve">נגד </w:t>
      </w:r>
      <w:bookmarkStart w:id="7445" w:name="_ETM_Q22_339860"/>
      <w:bookmarkStart w:id="7446" w:name="_ETM_Q22_340280"/>
      <w:bookmarkEnd w:id="7445"/>
      <w:bookmarkEnd w:id="7446"/>
      <w:r w:rsidRPr="00466815">
        <w:rPr>
          <w:rtl/>
        </w:rPr>
        <w:t xml:space="preserve">להעביר </w:t>
      </w:r>
      <w:bookmarkStart w:id="7447" w:name="_ETM_Q22_340639"/>
      <w:bookmarkEnd w:id="7447"/>
      <w:r w:rsidRPr="00466815">
        <w:rPr>
          <w:rtl/>
        </w:rPr>
        <w:t xml:space="preserve">את </w:t>
      </w:r>
      <w:bookmarkStart w:id="7448" w:name="_ETM_Q22_340730"/>
      <w:bookmarkEnd w:id="7448"/>
      <w:r w:rsidRPr="00466815">
        <w:rPr>
          <w:rtl/>
        </w:rPr>
        <w:t xml:space="preserve">זה </w:t>
      </w:r>
      <w:bookmarkStart w:id="7449" w:name="_ETM_Q22_340850"/>
      <w:bookmarkEnd w:id="7449"/>
      <w:r w:rsidRPr="00466815">
        <w:rPr>
          <w:rtl/>
        </w:rPr>
        <w:t xml:space="preserve">לוועדת </w:t>
      </w:r>
      <w:bookmarkStart w:id="7450" w:name="_ETM_Q22_341240"/>
      <w:bookmarkEnd w:id="7450"/>
      <w:r>
        <w:rPr>
          <w:rFonts w:hint="cs"/>
          <w:rtl/>
        </w:rPr>
        <w:t>ה</w:t>
      </w:r>
      <w:r w:rsidRPr="00466815">
        <w:rPr>
          <w:rtl/>
        </w:rPr>
        <w:t xml:space="preserve">חינוך </w:t>
      </w:r>
      <w:bookmarkStart w:id="7451" w:name="_ETM_Q22_342989"/>
      <w:bookmarkEnd w:id="7451"/>
      <w:r w:rsidRPr="00466815">
        <w:rPr>
          <w:rtl/>
        </w:rPr>
        <w:t xml:space="preserve">כהצעה </w:t>
      </w:r>
      <w:bookmarkStart w:id="7452" w:name="_ETM_Q22_343469"/>
      <w:bookmarkEnd w:id="7452"/>
      <w:r w:rsidRPr="00466815">
        <w:rPr>
          <w:rtl/>
        </w:rPr>
        <w:t>לסדר</w:t>
      </w:r>
      <w:r>
        <w:rPr>
          <w:rFonts w:hint="cs"/>
          <w:rtl/>
        </w:rPr>
        <w:t>-היום.</w:t>
      </w:r>
      <w:bookmarkStart w:id="7453" w:name="_ETM_Q22_344781"/>
      <w:bookmarkEnd w:id="7453"/>
      <w:r>
        <w:rPr>
          <w:rFonts w:hint="cs"/>
          <w:rtl/>
        </w:rPr>
        <w:t xml:space="preserve"> </w:t>
      </w:r>
      <w:bookmarkStart w:id="7454" w:name="_ETM_Q22_345319"/>
      <w:bookmarkEnd w:id="7454"/>
    </w:p>
    <w:p w:rsidR="00176DD2" w:rsidRDefault="00176DD2" w:rsidP="00176DD2">
      <w:pPr>
        <w:rPr>
          <w:rtl/>
        </w:rPr>
      </w:pPr>
    </w:p>
    <w:p w:rsidR="002A40EA" w:rsidRDefault="002A40EA" w:rsidP="00176DD2">
      <w:pPr>
        <w:rPr>
          <w:rtl/>
        </w:rPr>
      </w:pPr>
      <w:r w:rsidRPr="00466815">
        <w:rPr>
          <w:rtl/>
        </w:rPr>
        <w:t>א</w:t>
      </w:r>
      <w:r>
        <w:rPr>
          <w:rFonts w:hint="cs"/>
          <w:rtl/>
        </w:rPr>
        <w:t>ו</w:t>
      </w:r>
      <w:r w:rsidRPr="00466815">
        <w:rPr>
          <w:rtl/>
        </w:rPr>
        <w:t>קיי</w:t>
      </w:r>
      <w:r>
        <w:rPr>
          <w:rFonts w:hint="cs"/>
          <w:rtl/>
        </w:rPr>
        <w:t>,</w:t>
      </w:r>
      <w:r w:rsidRPr="00466815">
        <w:rPr>
          <w:rtl/>
        </w:rPr>
        <w:t xml:space="preserve"> </w:t>
      </w:r>
      <w:bookmarkStart w:id="7455" w:name="_ETM_Q22_345739"/>
      <w:bookmarkEnd w:id="7455"/>
      <w:r w:rsidRPr="00466815">
        <w:rPr>
          <w:rtl/>
        </w:rPr>
        <w:t xml:space="preserve">אז </w:t>
      </w:r>
      <w:bookmarkStart w:id="7456" w:name="_ETM_Q22_345919"/>
      <w:bookmarkEnd w:id="7456"/>
      <w:r w:rsidRPr="00466815">
        <w:rPr>
          <w:rtl/>
        </w:rPr>
        <w:t xml:space="preserve">עוברים </w:t>
      </w:r>
      <w:bookmarkStart w:id="7457" w:name="_ETM_Q22_346159"/>
      <w:bookmarkEnd w:id="7457"/>
      <w:r w:rsidRPr="00466815">
        <w:rPr>
          <w:rtl/>
        </w:rPr>
        <w:t>להצבעה</w:t>
      </w:r>
      <w:r>
        <w:rPr>
          <w:rFonts w:hint="cs"/>
          <w:rtl/>
        </w:rPr>
        <w:t>.</w:t>
      </w:r>
      <w:r w:rsidRPr="00466815">
        <w:rPr>
          <w:rtl/>
        </w:rPr>
        <w:t xml:space="preserve"> </w:t>
      </w:r>
      <w:bookmarkStart w:id="7458" w:name="_ETM_Q22_346879"/>
      <w:bookmarkEnd w:id="7458"/>
      <w:r w:rsidRPr="00466815">
        <w:rPr>
          <w:rtl/>
        </w:rPr>
        <w:t xml:space="preserve">מי </w:t>
      </w:r>
      <w:bookmarkStart w:id="7459" w:name="_ETM_Q22_348409"/>
      <w:bookmarkEnd w:id="7459"/>
      <w:r w:rsidRPr="00466815">
        <w:rPr>
          <w:rtl/>
        </w:rPr>
        <w:t>בעד</w:t>
      </w:r>
      <w:r>
        <w:rPr>
          <w:rFonts w:hint="cs"/>
          <w:rtl/>
        </w:rPr>
        <w:t>?</w:t>
      </w:r>
      <w:r w:rsidRPr="00466815">
        <w:rPr>
          <w:rtl/>
        </w:rPr>
        <w:t xml:space="preserve"> </w:t>
      </w:r>
      <w:bookmarkStart w:id="7460" w:name="_ETM_Q22_349189"/>
      <w:bookmarkEnd w:id="7460"/>
      <w:r w:rsidRPr="00466815">
        <w:rPr>
          <w:rtl/>
        </w:rPr>
        <w:t xml:space="preserve">מי </w:t>
      </w:r>
      <w:bookmarkStart w:id="7461" w:name="_ETM_Q22_350540"/>
      <w:bookmarkEnd w:id="7461"/>
      <w:r w:rsidRPr="00466815">
        <w:rPr>
          <w:rtl/>
        </w:rPr>
        <w:t>נגד</w:t>
      </w:r>
      <w:r>
        <w:rPr>
          <w:rFonts w:hint="cs"/>
          <w:rtl/>
        </w:rPr>
        <w:t>?</w:t>
      </w:r>
    </w:p>
    <w:p w:rsidR="002A40EA" w:rsidRDefault="002A40EA" w:rsidP="00DA1B99">
      <w:pPr>
        <w:rPr>
          <w:rtl/>
        </w:rPr>
      </w:pPr>
      <w:bookmarkStart w:id="7462" w:name="_ETM_Q22_359948"/>
      <w:bookmarkStart w:id="7463" w:name="_ETM_Q22_360061"/>
      <w:bookmarkEnd w:id="7462"/>
      <w:bookmarkEnd w:id="7463"/>
    </w:p>
    <w:p w:rsidR="002A40EA" w:rsidRDefault="002A40EA" w:rsidP="00DA1B99">
      <w:pPr>
        <w:pStyle w:val="af1"/>
        <w:keepNext/>
        <w:rPr>
          <w:rtl/>
          <w:lang w:eastAsia="he-IL"/>
        </w:rPr>
      </w:pPr>
      <w:r>
        <w:rPr>
          <w:rtl/>
          <w:lang w:eastAsia="he-IL"/>
        </w:rPr>
        <w:t>הצבעה מס'</w:t>
      </w:r>
      <w:r>
        <w:rPr>
          <w:rFonts w:hint="cs"/>
          <w:rtl/>
          <w:lang w:eastAsia="he-IL"/>
        </w:rPr>
        <w:t xml:space="preserve"> 4</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183B48">
        <w:rPr>
          <w:rtl/>
          <w:lang w:eastAsia="he-IL"/>
        </w:rPr>
        <w:t>–</w:t>
      </w:r>
      <w:r>
        <w:rPr>
          <w:rtl/>
          <w:lang w:eastAsia="he-IL"/>
        </w:rPr>
        <w:t xml:space="preserve"> </w:t>
      </w:r>
      <w:r>
        <w:rPr>
          <w:rFonts w:hint="cs"/>
          <w:rtl/>
          <w:lang w:eastAsia="he-IL"/>
        </w:rPr>
        <w:t>6</w:t>
      </w:r>
    </w:p>
    <w:p w:rsidR="002A40EA" w:rsidRDefault="002A40EA" w:rsidP="00DA1B99">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אין</w:t>
      </w:r>
    </w:p>
    <w:p w:rsidR="002A40EA" w:rsidRDefault="002A40EA" w:rsidP="00DA1B99">
      <w:pPr>
        <w:pStyle w:val="--"/>
        <w:keepNext/>
        <w:rPr>
          <w:rtl/>
          <w:lang w:eastAsia="he-IL"/>
        </w:rPr>
      </w:pPr>
      <w:r>
        <w:rPr>
          <w:rtl/>
          <w:lang w:eastAsia="he-IL"/>
        </w:rPr>
        <w:t xml:space="preserve">נמנעים </w:t>
      </w:r>
      <w:r w:rsidR="00183B48">
        <w:rPr>
          <w:rtl/>
          <w:lang w:eastAsia="he-IL"/>
        </w:rPr>
        <w:t>–</w:t>
      </w:r>
      <w:r>
        <w:rPr>
          <w:rtl/>
          <w:lang w:eastAsia="he-IL"/>
        </w:rPr>
        <w:t xml:space="preserve"> </w:t>
      </w:r>
      <w:r>
        <w:rPr>
          <w:rFonts w:hint="cs"/>
          <w:rtl/>
          <w:lang w:eastAsia="he-IL"/>
        </w:rPr>
        <w:t>אין</w:t>
      </w:r>
    </w:p>
    <w:p w:rsidR="002A40EA" w:rsidRPr="00834A39" w:rsidRDefault="002A40EA" w:rsidP="00DA1B99">
      <w:pPr>
        <w:pStyle w:val="af2"/>
        <w:rPr>
          <w:rtl/>
          <w:lang w:eastAsia="he-IL"/>
        </w:rPr>
      </w:pPr>
      <w:r>
        <w:rPr>
          <w:rFonts w:hint="cs"/>
          <w:rtl/>
          <w:lang w:eastAsia="he-IL"/>
        </w:rPr>
        <w:t xml:space="preserve">ההצעה להעביר את הנושא לוועדת החינוך, התרבות והספורט נתקבלה. </w:t>
      </w:r>
    </w:p>
    <w:p w:rsidR="002A40EA" w:rsidRDefault="002A40EA" w:rsidP="00DA1B99">
      <w:pPr>
        <w:rPr>
          <w:rtl/>
        </w:rPr>
      </w:pPr>
    </w:p>
    <w:p w:rsidR="002A40EA" w:rsidRDefault="002A40EA" w:rsidP="00DA1B99">
      <w:pPr>
        <w:pStyle w:val="af6"/>
        <w:keepNext/>
        <w:rPr>
          <w:rtl/>
        </w:rPr>
      </w:pPr>
      <w:bookmarkStart w:id="7464" w:name="ET_yor_6028_18"/>
      <w:r w:rsidRPr="00FC2467">
        <w:rPr>
          <w:rStyle w:val="TagStyle"/>
          <w:rtl/>
        </w:rPr>
        <w:lastRenderedPageBreak/>
        <w:t xml:space="preserve"> &lt;&lt; יור &gt;&gt; </w:t>
      </w:r>
      <w:r>
        <w:rPr>
          <w:rtl/>
        </w:rPr>
        <w:t>היו"ר קרן ברק:</w:t>
      </w:r>
      <w:r w:rsidRPr="00FC2467">
        <w:rPr>
          <w:rStyle w:val="TagStyle"/>
          <w:rtl/>
        </w:rPr>
        <w:t xml:space="preserve"> &lt;&lt; יור &gt;&gt;</w:t>
      </w:r>
      <w:r>
        <w:rPr>
          <w:rtl/>
        </w:rPr>
        <w:t xml:space="preserve">  </w:t>
      </w:r>
      <w:bookmarkEnd w:id="7464"/>
    </w:p>
    <w:p w:rsidR="002A40EA" w:rsidRDefault="002A40EA" w:rsidP="00266322">
      <w:pPr>
        <w:rPr>
          <w:rtl/>
          <w:lang w:eastAsia="he-IL"/>
        </w:rPr>
      </w:pPr>
    </w:p>
    <w:p w:rsidR="002A40EA" w:rsidRDefault="002A40EA" w:rsidP="00DA1B99">
      <w:pPr>
        <w:rPr>
          <w:rtl/>
        </w:rPr>
      </w:pPr>
      <w:r>
        <w:rPr>
          <w:rFonts w:hint="cs"/>
          <w:rtl/>
          <w:lang w:eastAsia="he-IL"/>
        </w:rPr>
        <w:t xml:space="preserve">בעד </w:t>
      </w:r>
      <w:r w:rsidR="00183B48">
        <w:rPr>
          <w:rtl/>
          <w:lang w:eastAsia="he-IL"/>
        </w:rPr>
        <w:t>–</w:t>
      </w:r>
      <w:r>
        <w:rPr>
          <w:rFonts w:hint="cs"/>
          <w:rtl/>
          <w:lang w:eastAsia="he-IL"/>
        </w:rPr>
        <w:t xml:space="preserve"> שישה, אין מתנגדים. </w:t>
      </w:r>
      <w:bookmarkStart w:id="7465" w:name="_ETM_Q22_371825"/>
      <w:bookmarkStart w:id="7466" w:name="_ETM_Q22_360117"/>
      <w:bookmarkStart w:id="7467" w:name="_ETM_Q22_360244"/>
      <w:bookmarkStart w:id="7468" w:name="_ETM_Q22_360284"/>
      <w:bookmarkStart w:id="7469" w:name="_ETM_Q22_360390"/>
      <w:bookmarkStart w:id="7470" w:name="_ETM_Q22_352830"/>
      <w:bookmarkStart w:id="7471" w:name="_ETM_Q22_357180"/>
      <w:bookmarkStart w:id="7472" w:name="_ETM_Q22_364970"/>
      <w:bookmarkStart w:id="7473" w:name="_ETM_Q22_366370"/>
      <w:bookmarkStart w:id="7474" w:name="_ETM_Q22_370989"/>
      <w:bookmarkStart w:id="7475" w:name="_ETM_Q22_371510"/>
      <w:bookmarkStart w:id="7476" w:name="_ETM_Q22_372409"/>
      <w:bookmarkStart w:id="7477" w:name="_ETM_Q22_373159"/>
      <w:bookmarkStart w:id="7478" w:name="_ETM_Q22_373370"/>
      <w:bookmarkStart w:id="7479" w:name="_ETM_Q22_374120"/>
      <w:bookmarkStart w:id="7480" w:name="_ETM_Q22_374269"/>
      <w:bookmarkStart w:id="7481" w:name="_ETM_Q22_375770"/>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r w:rsidRPr="00466815">
        <w:rPr>
          <w:rtl/>
        </w:rPr>
        <w:t xml:space="preserve">אני </w:t>
      </w:r>
      <w:bookmarkStart w:id="7482" w:name="_ETM_Q22_376040"/>
      <w:bookmarkEnd w:id="7482"/>
      <w:r w:rsidRPr="00466815">
        <w:rPr>
          <w:rtl/>
        </w:rPr>
        <w:t xml:space="preserve">מוסיפה </w:t>
      </w:r>
      <w:bookmarkStart w:id="7483" w:name="_ETM_Q22_377090"/>
      <w:bookmarkEnd w:id="7483"/>
      <w:r w:rsidRPr="00466815">
        <w:rPr>
          <w:rtl/>
        </w:rPr>
        <w:t xml:space="preserve">בעד </w:t>
      </w:r>
      <w:bookmarkStart w:id="7484" w:name="_ETM_Q22_377630"/>
      <w:bookmarkEnd w:id="7484"/>
      <w:r w:rsidRPr="00466815">
        <w:rPr>
          <w:rtl/>
        </w:rPr>
        <w:t xml:space="preserve">את </w:t>
      </w:r>
      <w:bookmarkStart w:id="7485" w:name="_ETM_Q22_377750"/>
      <w:bookmarkEnd w:id="7485"/>
      <w:r>
        <w:rPr>
          <w:rtl/>
        </w:rPr>
        <w:t>חבר</w:t>
      </w:r>
      <w:r>
        <w:rPr>
          <w:rFonts w:hint="cs"/>
          <w:rtl/>
        </w:rPr>
        <w:t>י</w:t>
      </w:r>
      <w:r w:rsidRPr="00466815">
        <w:rPr>
          <w:rtl/>
        </w:rPr>
        <w:t xml:space="preserve"> </w:t>
      </w:r>
      <w:bookmarkStart w:id="7486" w:name="_ETM_Q22_378110"/>
      <w:bookmarkEnd w:id="7486"/>
      <w:r w:rsidRPr="00466815">
        <w:rPr>
          <w:rtl/>
        </w:rPr>
        <w:t xml:space="preserve">הכנסת </w:t>
      </w:r>
      <w:bookmarkStart w:id="7487" w:name="_ETM_Q22_378410"/>
      <w:bookmarkEnd w:id="7487"/>
      <w:r w:rsidRPr="00466815">
        <w:rPr>
          <w:rtl/>
        </w:rPr>
        <w:t xml:space="preserve">קטי </w:t>
      </w:r>
      <w:bookmarkStart w:id="7488" w:name="_ETM_Q22_378740"/>
      <w:bookmarkEnd w:id="7488"/>
      <w:r w:rsidRPr="00466815">
        <w:rPr>
          <w:rtl/>
        </w:rPr>
        <w:t>שטרית</w:t>
      </w:r>
      <w:r>
        <w:rPr>
          <w:rFonts w:hint="cs"/>
          <w:rtl/>
        </w:rPr>
        <w:t xml:space="preserve"> </w:t>
      </w:r>
      <w:r w:rsidR="00183B48">
        <w:rPr>
          <w:rFonts w:hint="eastAsia"/>
        </w:rPr>
        <w:t>–</w:t>
      </w:r>
      <w:r>
        <w:rPr>
          <w:rFonts w:hint="cs"/>
          <w:rtl/>
        </w:rPr>
        <w:t xml:space="preserve"> הצבעתם למעלה, נכון? </w:t>
      </w:r>
      <w:bookmarkStart w:id="7489" w:name="_ETM_Q22_380520"/>
      <w:bookmarkStart w:id="7490" w:name="_ETM_Q22_380850"/>
      <w:bookmarkStart w:id="7491" w:name="_ETM_Q22_381120"/>
      <w:bookmarkStart w:id="7492" w:name="_ETM_Q22_381389"/>
      <w:bookmarkStart w:id="7493" w:name="_ETM_Q22_381750"/>
      <w:bookmarkStart w:id="7494" w:name="_ETM_Q22_381870"/>
      <w:bookmarkStart w:id="7495" w:name="_ETM_Q22_383519"/>
      <w:bookmarkStart w:id="7496" w:name="_ETM_Q22_384220"/>
      <w:bookmarkEnd w:id="7489"/>
      <w:bookmarkEnd w:id="7490"/>
      <w:bookmarkEnd w:id="7491"/>
      <w:bookmarkEnd w:id="7492"/>
      <w:bookmarkEnd w:id="7493"/>
      <w:bookmarkEnd w:id="7494"/>
      <w:bookmarkEnd w:id="7495"/>
      <w:bookmarkEnd w:id="7496"/>
      <w:r w:rsidRPr="00466815">
        <w:rPr>
          <w:rtl/>
        </w:rPr>
        <w:t xml:space="preserve">עאידה </w:t>
      </w:r>
      <w:bookmarkStart w:id="7497" w:name="_ETM_Q22_384489"/>
      <w:bookmarkEnd w:id="7497"/>
      <w:r w:rsidRPr="00466815">
        <w:rPr>
          <w:rtl/>
        </w:rPr>
        <w:t>תומא</w:t>
      </w:r>
      <w:r>
        <w:rPr>
          <w:rFonts w:hint="cs"/>
          <w:rtl/>
        </w:rPr>
        <w:t xml:space="preserve"> </w:t>
      </w:r>
      <w:r w:rsidRPr="00466815">
        <w:rPr>
          <w:rtl/>
        </w:rPr>
        <w:t>סלימאן</w:t>
      </w:r>
      <w:r>
        <w:rPr>
          <w:rFonts w:hint="cs"/>
          <w:rtl/>
        </w:rPr>
        <w:t>,</w:t>
      </w:r>
      <w:r w:rsidRPr="00466815">
        <w:rPr>
          <w:rtl/>
        </w:rPr>
        <w:t xml:space="preserve"> </w:t>
      </w:r>
      <w:bookmarkStart w:id="7498" w:name="_ETM_Q22_386070"/>
      <w:bookmarkEnd w:id="7498"/>
      <w:r w:rsidRPr="00466815">
        <w:rPr>
          <w:rtl/>
        </w:rPr>
        <w:t xml:space="preserve">עופר </w:t>
      </w:r>
      <w:bookmarkStart w:id="7499" w:name="_ETM_Q22_386400"/>
      <w:bookmarkEnd w:id="7499"/>
      <w:r w:rsidRPr="00466815">
        <w:rPr>
          <w:rtl/>
        </w:rPr>
        <w:t>כסיף</w:t>
      </w:r>
      <w:r>
        <w:rPr>
          <w:rFonts w:hint="cs"/>
          <w:rtl/>
        </w:rPr>
        <w:t>,</w:t>
      </w:r>
      <w:r w:rsidRPr="00466815">
        <w:rPr>
          <w:rtl/>
        </w:rPr>
        <w:t xml:space="preserve"> </w:t>
      </w:r>
      <w:bookmarkStart w:id="7500" w:name="_ETM_Q22_386940"/>
      <w:bookmarkEnd w:id="7500"/>
      <w:r>
        <w:rPr>
          <w:rFonts w:hint="cs"/>
          <w:rtl/>
        </w:rPr>
        <w:t xml:space="preserve">סונדוס סאלח, </w:t>
      </w:r>
      <w:bookmarkStart w:id="7501" w:name="_ETM_Q22_387300"/>
      <w:bookmarkStart w:id="7502" w:name="_ETM_Q22_387510"/>
      <w:bookmarkEnd w:id="7501"/>
      <w:bookmarkEnd w:id="7502"/>
      <w:r>
        <w:rPr>
          <w:rtl/>
        </w:rPr>
        <w:t>מנ</w:t>
      </w:r>
      <w:r>
        <w:rPr>
          <w:rFonts w:hint="cs"/>
          <w:rtl/>
        </w:rPr>
        <w:t>ס</w:t>
      </w:r>
      <w:r w:rsidRPr="00466815">
        <w:rPr>
          <w:rtl/>
        </w:rPr>
        <w:t xml:space="preserve">ור </w:t>
      </w:r>
      <w:bookmarkStart w:id="7503" w:name="_ETM_Q22_387930"/>
      <w:bookmarkEnd w:id="7503"/>
      <w:r w:rsidRPr="00466815">
        <w:rPr>
          <w:rtl/>
        </w:rPr>
        <w:t xml:space="preserve">עבאס </w:t>
      </w:r>
      <w:bookmarkStart w:id="7504" w:name="_ETM_Q22_388560"/>
      <w:bookmarkEnd w:id="7504"/>
      <w:r>
        <w:rPr>
          <w:rFonts w:hint="cs"/>
          <w:rtl/>
        </w:rPr>
        <w:t xml:space="preserve">ואוסאמה סעדי. זה עוד חמישה. </w:t>
      </w:r>
      <w:bookmarkStart w:id="7505" w:name="_ETM_Q22_389280"/>
      <w:bookmarkStart w:id="7506" w:name="_ETM_Q22_389910"/>
      <w:bookmarkStart w:id="7507" w:name="_ETM_Q22_390030"/>
      <w:bookmarkStart w:id="7508" w:name="_ETM_Q22_390150"/>
      <w:bookmarkStart w:id="7509" w:name="_ETM_Q22_392459"/>
      <w:bookmarkEnd w:id="7505"/>
      <w:bookmarkEnd w:id="7506"/>
      <w:bookmarkEnd w:id="7507"/>
      <w:bookmarkEnd w:id="7508"/>
      <w:bookmarkEnd w:id="7509"/>
    </w:p>
    <w:p w:rsidR="002A40EA" w:rsidRDefault="002A40EA" w:rsidP="00DA1B99">
      <w:pPr>
        <w:rPr>
          <w:rtl/>
        </w:rPr>
      </w:pPr>
      <w:bookmarkStart w:id="7510" w:name="_ETM_Q22_395264"/>
      <w:bookmarkStart w:id="7511" w:name="_ETM_Q22_395354"/>
      <w:bookmarkEnd w:id="7510"/>
      <w:bookmarkEnd w:id="7511"/>
    </w:p>
    <w:p w:rsidR="002A40EA" w:rsidRDefault="002A40EA" w:rsidP="00DA1B99">
      <w:pPr>
        <w:pStyle w:val="af5"/>
        <w:keepNext/>
        <w:rPr>
          <w:rtl/>
        </w:rPr>
      </w:pPr>
      <w:bookmarkStart w:id="7512" w:name="_ETM_Q22_391789"/>
      <w:bookmarkStart w:id="7513" w:name="_ETM_Q22_391875"/>
      <w:bookmarkStart w:id="7514" w:name="ET_interruption_4674_19"/>
      <w:bookmarkEnd w:id="7512"/>
      <w:bookmarkEnd w:id="7513"/>
      <w:r w:rsidRPr="00FC2467">
        <w:rPr>
          <w:rStyle w:val="TagStyle"/>
          <w:rtl/>
        </w:rPr>
        <w:t xml:space="preserve"> &lt;&lt; קריאה &gt;&gt; </w:t>
      </w:r>
      <w:r>
        <w:rPr>
          <w:rtl/>
        </w:rPr>
        <w:t>חמד עמאר (ישראל ביתנו):</w:t>
      </w:r>
      <w:r w:rsidRPr="00FC2467">
        <w:rPr>
          <w:rStyle w:val="TagStyle"/>
          <w:rtl/>
        </w:rPr>
        <w:t xml:space="preserve"> &lt;&lt; קריאה &gt;&gt;</w:t>
      </w:r>
      <w:r>
        <w:rPr>
          <w:rtl/>
        </w:rPr>
        <w:t xml:space="preserve">  </w:t>
      </w:r>
      <w:bookmarkEnd w:id="751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תוסיפי אותי. </w:t>
      </w:r>
    </w:p>
    <w:p w:rsidR="002A40EA" w:rsidRDefault="002A40EA" w:rsidP="00DA1B99">
      <w:pPr>
        <w:rPr>
          <w:rtl/>
          <w:lang w:eastAsia="he-IL"/>
        </w:rPr>
      </w:pPr>
    </w:p>
    <w:p w:rsidR="002A40EA" w:rsidRDefault="002A40EA" w:rsidP="00DA1B99">
      <w:pPr>
        <w:pStyle w:val="af6"/>
        <w:keepNext/>
        <w:rPr>
          <w:rtl/>
        </w:rPr>
      </w:pPr>
      <w:bookmarkStart w:id="7515" w:name="ET_yor_6028_20"/>
      <w:r w:rsidRPr="00FC2467">
        <w:rPr>
          <w:rStyle w:val="TagStyle"/>
          <w:rtl/>
        </w:rPr>
        <w:t xml:space="preserve"> &lt;&lt; יור &gt;&gt; </w:t>
      </w:r>
      <w:r>
        <w:rPr>
          <w:rtl/>
        </w:rPr>
        <w:t>היו"ר קרן ברק:</w:t>
      </w:r>
      <w:r w:rsidRPr="00FC2467">
        <w:rPr>
          <w:rStyle w:val="TagStyle"/>
          <w:rtl/>
        </w:rPr>
        <w:t xml:space="preserve"> &lt;&lt; יור &gt;&gt;</w:t>
      </w:r>
      <w:r>
        <w:rPr>
          <w:rtl/>
        </w:rPr>
        <w:t xml:space="preserve">  </w:t>
      </w:r>
      <w:bookmarkEnd w:id="751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אלחרומי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7516" w:name="_ETM_Q22_402515"/>
      <w:bookmarkStart w:id="7517" w:name="_ETM_Q22_402602"/>
      <w:bookmarkEnd w:id="7516"/>
      <w:bookmarkEnd w:id="7517"/>
    </w:p>
    <w:p w:rsidR="002A40EA" w:rsidRDefault="002A40EA" w:rsidP="00DA1B99">
      <w:pPr>
        <w:pStyle w:val="af5"/>
        <w:keepNext/>
        <w:rPr>
          <w:rtl/>
        </w:rPr>
      </w:pPr>
      <w:bookmarkStart w:id="7518" w:name="_ETM_Q22_402731"/>
      <w:bookmarkStart w:id="7519" w:name="_ETM_Q22_402820"/>
      <w:bookmarkEnd w:id="7518"/>
      <w:bookmarkEnd w:id="7519"/>
      <w:r w:rsidRPr="00FC2467">
        <w:rPr>
          <w:rStyle w:val="TagStyle"/>
          <w:rtl/>
        </w:rPr>
        <w:t xml:space="preserve"> &lt;&lt; קריאה &gt;&gt; </w:t>
      </w:r>
      <w:r>
        <w:rPr>
          <w:rtl/>
        </w:rPr>
        <w:t>קריאה:</w:t>
      </w:r>
      <w:r w:rsidRPr="00FC2467">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היושבת-ראש, עוד שניים. </w:t>
      </w:r>
    </w:p>
    <w:p w:rsidR="002A40EA" w:rsidRDefault="002A40EA" w:rsidP="00DA1B99">
      <w:pPr>
        <w:rPr>
          <w:rtl/>
          <w:lang w:eastAsia="he-IL"/>
        </w:rPr>
      </w:pPr>
    </w:p>
    <w:p w:rsidR="002A40EA" w:rsidRDefault="002A40EA" w:rsidP="00DA1B99">
      <w:pPr>
        <w:pStyle w:val="af6"/>
        <w:keepNext/>
        <w:rPr>
          <w:rtl/>
        </w:rPr>
      </w:pPr>
      <w:bookmarkStart w:id="7520" w:name="ET_yor_6028_22"/>
      <w:r w:rsidRPr="00FC2467">
        <w:rPr>
          <w:rStyle w:val="TagStyle"/>
          <w:rtl/>
        </w:rPr>
        <w:t xml:space="preserve"> &lt;&lt; יור &gt;&gt; </w:t>
      </w:r>
      <w:r>
        <w:rPr>
          <w:rtl/>
        </w:rPr>
        <w:t>היו"ר קרן ברק:</w:t>
      </w:r>
      <w:r w:rsidRPr="00FC2467">
        <w:rPr>
          <w:rStyle w:val="TagStyle"/>
          <w:rtl/>
        </w:rPr>
        <w:t xml:space="preserve"> &lt;&lt; יור &gt;&gt;</w:t>
      </w:r>
      <w:r>
        <w:rPr>
          <w:rtl/>
        </w:rPr>
        <w:t xml:space="preserve">  </w:t>
      </w:r>
      <w:bookmarkEnd w:id="7520"/>
    </w:p>
    <w:p w:rsidR="002A40EA" w:rsidRDefault="002A40EA" w:rsidP="00266322">
      <w:pPr>
        <w:rPr>
          <w:rtl/>
          <w:lang w:eastAsia="he-IL"/>
        </w:rPr>
      </w:pPr>
    </w:p>
    <w:p w:rsidR="002A40EA" w:rsidRDefault="002A40EA" w:rsidP="00DA1B99">
      <w:pPr>
        <w:rPr>
          <w:rtl/>
          <w:lang w:eastAsia="he-IL"/>
        </w:rPr>
      </w:pPr>
      <w:r>
        <w:rPr>
          <w:rFonts w:hint="cs"/>
          <w:rtl/>
          <w:lang w:eastAsia="he-IL"/>
        </w:rPr>
        <w:t>אתם לא הצבעתם מהמקום?</w:t>
      </w:r>
      <w:bookmarkStart w:id="7521" w:name="_ETM_Q22_405329"/>
      <w:bookmarkEnd w:id="7521"/>
    </w:p>
    <w:p w:rsidR="002A40EA" w:rsidRDefault="002A40EA" w:rsidP="00DA1B99">
      <w:pPr>
        <w:rPr>
          <w:rtl/>
          <w:lang w:eastAsia="he-IL"/>
        </w:rPr>
      </w:pPr>
      <w:bookmarkStart w:id="7522" w:name="_ETM_Q22_405402"/>
      <w:bookmarkEnd w:id="7522"/>
    </w:p>
    <w:p w:rsidR="002A40EA" w:rsidRDefault="002A40EA" w:rsidP="00DA1B99">
      <w:pPr>
        <w:pStyle w:val="af5"/>
        <w:keepNext/>
        <w:rPr>
          <w:rtl/>
        </w:rPr>
      </w:pPr>
      <w:bookmarkStart w:id="7523" w:name="_ETM_Q22_405953"/>
      <w:bookmarkStart w:id="7524" w:name="_ETM_Q22_406030"/>
      <w:bookmarkStart w:id="7525" w:name="ET_interruption_קריאה_28"/>
      <w:bookmarkEnd w:id="7523"/>
      <w:bookmarkEnd w:id="7524"/>
      <w:r w:rsidRPr="00FC2467">
        <w:rPr>
          <w:rStyle w:val="TagStyle"/>
          <w:rtl/>
        </w:rPr>
        <w:t xml:space="preserve"> &lt;&lt; קריאה &gt;&gt; </w:t>
      </w:r>
      <w:r>
        <w:rPr>
          <w:rtl/>
        </w:rPr>
        <w:t>קריאה:</w:t>
      </w:r>
      <w:r w:rsidRPr="00FC2467">
        <w:rPr>
          <w:rStyle w:val="TagStyle"/>
          <w:rtl/>
        </w:rPr>
        <w:t xml:space="preserve"> &lt;&lt; קריאה &gt;&gt;</w:t>
      </w:r>
      <w:r>
        <w:rPr>
          <w:rtl/>
        </w:rPr>
        <w:t xml:space="preserve">  </w:t>
      </w:r>
      <w:bookmarkEnd w:id="7525"/>
    </w:p>
    <w:p w:rsidR="002A40EA" w:rsidRDefault="002A40EA" w:rsidP="00266322">
      <w:pPr>
        <w:rPr>
          <w:rtl/>
          <w:lang w:eastAsia="he-IL"/>
        </w:rPr>
      </w:pPr>
    </w:p>
    <w:p w:rsidR="002A40EA" w:rsidRDefault="002A40EA" w:rsidP="00DA1B99">
      <w:pPr>
        <w:rPr>
          <w:rtl/>
          <w:lang w:eastAsia="he-IL"/>
        </w:rPr>
      </w:pPr>
      <w:r>
        <w:rPr>
          <w:rFonts w:hint="cs"/>
          <w:rtl/>
          <w:lang w:eastAsia="he-IL"/>
        </w:rPr>
        <w:t>הצבעתי, לא תפס.</w:t>
      </w:r>
    </w:p>
    <w:p w:rsidR="002A40EA" w:rsidRDefault="002A40EA" w:rsidP="00DA1B99">
      <w:pPr>
        <w:rPr>
          <w:rtl/>
          <w:lang w:eastAsia="he-IL"/>
        </w:rPr>
      </w:pPr>
      <w:bookmarkStart w:id="7526" w:name="_ETM_Q22_409295"/>
      <w:bookmarkStart w:id="7527" w:name="_ETM_Q22_409373"/>
      <w:bookmarkEnd w:id="7526"/>
      <w:bookmarkEnd w:id="7527"/>
    </w:p>
    <w:p w:rsidR="002A40EA" w:rsidRDefault="002A40EA" w:rsidP="00DA1B99">
      <w:pPr>
        <w:pStyle w:val="af6"/>
        <w:keepNext/>
        <w:rPr>
          <w:rtl/>
        </w:rPr>
      </w:pPr>
      <w:bookmarkStart w:id="7528" w:name="_ETM_Q22_409919"/>
      <w:bookmarkStart w:id="7529" w:name="_ETM_Q22_410015"/>
      <w:bookmarkStart w:id="7530" w:name="ET_yor_6028_25"/>
      <w:bookmarkEnd w:id="7528"/>
      <w:bookmarkEnd w:id="7529"/>
      <w:r w:rsidRPr="00FC2467">
        <w:rPr>
          <w:rStyle w:val="TagStyle"/>
          <w:rtl/>
        </w:rPr>
        <w:t xml:space="preserve"> &lt;&lt; יור &gt;&gt; </w:t>
      </w:r>
      <w:r>
        <w:rPr>
          <w:rtl/>
        </w:rPr>
        <w:t>היו"ר קרן ברק:</w:t>
      </w:r>
      <w:r w:rsidRPr="00FC2467">
        <w:rPr>
          <w:rStyle w:val="TagStyle"/>
          <w:rtl/>
        </w:rPr>
        <w:t xml:space="preserve"> &lt;&lt; יור &gt;&gt;</w:t>
      </w:r>
      <w:r>
        <w:rPr>
          <w:rtl/>
        </w:rPr>
        <w:t xml:space="preserve">  </w:t>
      </w:r>
      <w:bookmarkEnd w:id="7530"/>
    </w:p>
    <w:p w:rsidR="002A40EA" w:rsidRDefault="002A40EA" w:rsidP="00266322">
      <w:pPr>
        <w:rPr>
          <w:rtl/>
          <w:lang w:eastAsia="he-IL"/>
        </w:rPr>
      </w:pPr>
    </w:p>
    <w:p w:rsidR="002A40EA" w:rsidRDefault="002A40EA" w:rsidP="00DA1B99">
      <w:pPr>
        <w:rPr>
          <w:rtl/>
        </w:rPr>
      </w:pPr>
      <w:bookmarkStart w:id="7531" w:name="_ETM_Q22_410978"/>
      <w:bookmarkEnd w:id="7531"/>
      <w:r>
        <w:rPr>
          <w:rFonts w:hint="cs"/>
          <w:rtl/>
          <w:lang w:eastAsia="he-IL"/>
        </w:rPr>
        <w:t>אתם בעד?</w:t>
      </w:r>
      <w:bookmarkStart w:id="7532" w:name="_ETM_Q22_412942"/>
      <w:bookmarkEnd w:id="7532"/>
      <w:r>
        <w:rPr>
          <w:rFonts w:hint="cs"/>
          <w:rtl/>
          <w:lang w:eastAsia="he-IL"/>
        </w:rPr>
        <w:t xml:space="preserve"> לא, אנחנו לא מצביעים עוד פעם. אין דבר כזה. </w:t>
      </w:r>
      <w:bookmarkStart w:id="7533" w:name="_ETM_Q22_395457"/>
      <w:bookmarkStart w:id="7534" w:name="_ETM_Q22_395528"/>
      <w:bookmarkStart w:id="7535" w:name="_ETM_Q22_394780"/>
      <w:bookmarkStart w:id="7536" w:name="_ETM_Q22_398020"/>
      <w:bookmarkStart w:id="7537" w:name="_ETM_Q22_400220"/>
      <w:bookmarkStart w:id="7538" w:name="_ETM_Q22_401370"/>
      <w:bookmarkStart w:id="7539" w:name="_ETM_Q22_401760"/>
      <w:bookmarkStart w:id="7540" w:name="_ETM_Q22_402000"/>
      <w:bookmarkStart w:id="7541" w:name="_ETM_Q22_402209"/>
      <w:bookmarkStart w:id="7542" w:name="_ETM_Q22_402299"/>
      <w:bookmarkStart w:id="7543" w:name="_ETM_Q22_402659"/>
      <w:bookmarkStart w:id="7544" w:name="_ETM_Q22_402750"/>
      <w:bookmarkEnd w:id="7533"/>
      <w:bookmarkEnd w:id="7534"/>
      <w:bookmarkEnd w:id="7535"/>
      <w:bookmarkEnd w:id="7536"/>
      <w:bookmarkEnd w:id="7537"/>
      <w:bookmarkEnd w:id="7538"/>
      <w:bookmarkEnd w:id="7539"/>
      <w:bookmarkEnd w:id="7540"/>
      <w:bookmarkEnd w:id="7541"/>
      <w:bookmarkEnd w:id="7542"/>
      <w:bookmarkEnd w:id="7543"/>
      <w:bookmarkEnd w:id="7544"/>
      <w:r>
        <w:rPr>
          <w:rFonts w:hint="cs"/>
          <w:rtl/>
          <w:lang w:eastAsia="he-IL"/>
        </w:rPr>
        <w:t xml:space="preserve">אבל </w:t>
      </w:r>
      <w:r>
        <w:rPr>
          <w:rFonts w:hint="cs"/>
          <w:rtl/>
        </w:rPr>
        <w:t>אתה הצבעת?</w:t>
      </w:r>
    </w:p>
    <w:p w:rsidR="002A40EA" w:rsidRDefault="002A40EA" w:rsidP="00DA1B99">
      <w:pPr>
        <w:rPr>
          <w:rtl/>
        </w:rPr>
      </w:pPr>
    </w:p>
    <w:p w:rsidR="002A40EA" w:rsidRDefault="002A40EA" w:rsidP="00DA1B99">
      <w:pPr>
        <w:pStyle w:val="af5"/>
        <w:keepNext/>
        <w:rPr>
          <w:rtl/>
        </w:rPr>
      </w:pPr>
      <w:bookmarkStart w:id="7545" w:name="ET_interruption_קריאה_29"/>
      <w:r w:rsidRPr="00FC2467">
        <w:rPr>
          <w:rStyle w:val="TagStyle"/>
          <w:rtl/>
        </w:rPr>
        <w:t xml:space="preserve"> &lt;&lt; קריאה &gt;&gt; </w:t>
      </w:r>
      <w:r>
        <w:rPr>
          <w:rtl/>
        </w:rPr>
        <w:t>קריאה:</w:t>
      </w:r>
      <w:r w:rsidRPr="00FC2467">
        <w:rPr>
          <w:rStyle w:val="TagStyle"/>
          <w:rtl/>
        </w:rPr>
        <w:t xml:space="preserve"> &lt;&lt; קריאה &gt;&gt;</w:t>
      </w:r>
      <w:r>
        <w:rPr>
          <w:rtl/>
        </w:rPr>
        <w:t xml:space="preserve">  </w:t>
      </w:r>
      <w:bookmarkEnd w:id="754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עבד. מקולקל. </w:t>
      </w:r>
    </w:p>
    <w:p w:rsidR="002A40EA" w:rsidRDefault="002A40EA" w:rsidP="00DA1B99">
      <w:pPr>
        <w:rPr>
          <w:rtl/>
          <w:lang w:eastAsia="he-IL"/>
        </w:rPr>
      </w:pPr>
    </w:p>
    <w:p w:rsidR="002A40EA" w:rsidRDefault="002A40EA" w:rsidP="00DA1B99">
      <w:pPr>
        <w:pStyle w:val="af6"/>
        <w:keepNext/>
        <w:rPr>
          <w:rtl/>
        </w:rPr>
      </w:pPr>
      <w:bookmarkStart w:id="7546" w:name="ET_yor_6028_27"/>
      <w:r w:rsidRPr="00FC2467">
        <w:rPr>
          <w:rStyle w:val="TagStyle"/>
          <w:rtl/>
        </w:rPr>
        <w:t xml:space="preserve"> &lt;&lt; יור &gt;&gt; </w:t>
      </w:r>
      <w:r>
        <w:rPr>
          <w:rtl/>
        </w:rPr>
        <w:t>היו"ר קרן ברק:</w:t>
      </w:r>
      <w:r w:rsidRPr="00FC2467">
        <w:rPr>
          <w:rStyle w:val="TagStyle"/>
          <w:rtl/>
        </w:rPr>
        <w:t xml:space="preserve"> &lt;&lt; יור &gt;&gt;</w:t>
      </w:r>
      <w:r>
        <w:rPr>
          <w:rtl/>
        </w:rPr>
        <w:t xml:space="preserve">  </w:t>
      </w:r>
      <w:bookmarkEnd w:id="7546"/>
    </w:p>
    <w:p w:rsidR="002A40EA" w:rsidRDefault="002A40EA" w:rsidP="00266322">
      <w:pPr>
        <w:rPr>
          <w:rtl/>
          <w:lang w:eastAsia="he-IL"/>
        </w:rPr>
      </w:pPr>
    </w:p>
    <w:p w:rsidR="002A40EA" w:rsidRDefault="002A40EA" w:rsidP="00DA1B99">
      <w:pPr>
        <w:rPr>
          <w:rtl/>
        </w:rPr>
      </w:pPr>
      <w:bookmarkStart w:id="7547" w:name="_ETM_Q22_405280"/>
      <w:bookmarkStart w:id="7548" w:name="_ETM_Q22_406870"/>
      <w:bookmarkStart w:id="7549" w:name="_ETM_Q22_407200"/>
      <w:bookmarkStart w:id="7550" w:name="_ETM_Q22_409790"/>
      <w:bookmarkStart w:id="7551" w:name="_ETM_Q22_409940"/>
      <w:bookmarkStart w:id="7552" w:name="_ETM_Q22_410270"/>
      <w:bookmarkStart w:id="7553" w:name="_ETM_Q22_410360"/>
      <w:bookmarkStart w:id="7554" w:name="_ETM_Q22_410750"/>
      <w:bookmarkStart w:id="7555" w:name="_ETM_Q22_410870"/>
      <w:bookmarkStart w:id="7556" w:name="_ETM_Q22_411410"/>
      <w:bookmarkStart w:id="7557" w:name="_ETM_Q22_411560"/>
      <w:bookmarkStart w:id="7558" w:name="_ETM_Q22_411890"/>
      <w:bookmarkStart w:id="7559" w:name="_ETM_Q22_414030"/>
      <w:bookmarkStart w:id="7560" w:name="_ETM_Q22_414300"/>
      <w:bookmarkStart w:id="7561" w:name="_ETM_Q22_414780"/>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r>
        <w:rPr>
          <w:rFonts w:hint="cs"/>
          <w:rtl/>
        </w:rPr>
        <w:lastRenderedPageBreak/>
        <w:t xml:space="preserve">לא, הוא לא היה באולם. חמד, היית פה? היה? </w:t>
      </w:r>
      <w:bookmarkStart w:id="7562" w:name="_ETM_Q22_416950"/>
      <w:bookmarkStart w:id="7563" w:name="_ETM_Q22_418329"/>
      <w:bookmarkStart w:id="7564" w:name="_ETM_Q22_425680"/>
      <w:bookmarkStart w:id="7565" w:name="_ETM_Q22_427600"/>
      <w:bookmarkStart w:id="7566" w:name="_ETM_Q22_428170"/>
      <w:bookmarkStart w:id="7567" w:name="_ETM_Q22_430919"/>
      <w:bookmarkStart w:id="7568" w:name="_ETM_Q22_431459"/>
      <w:bookmarkStart w:id="7569" w:name="_ETM_Q22_431760"/>
      <w:bookmarkStart w:id="7570" w:name="_ETM_Q22_433129"/>
      <w:bookmarkStart w:id="7571" w:name="_ETM_Q22_434760"/>
      <w:bookmarkEnd w:id="7562"/>
      <w:bookmarkEnd w:id="7563"/>
      <w:bookmarkEnd w:id="7564"/>
      <w:bookmarkEnd w:id="7565"/>
      <w:bookmarkEnd w:id="7566"/>
      <w:bookmarkEnd w:id="7567"/>
      <w:bookmarkEnd w:id="7568"/>
      <w:bookmarkEnd w:id="7569"/>
      <w:bookmarkEnd w:id="7570"/>
      <w:bookmarkEnd w:id="7571"/>
      <w:r>
        <w:rPr>
          <w:rtl/>
        </w:rPr>
        <w:t xml:space="preserve">14 </w:t>
      </w:r>
      <w:bookmarkStart w:id="7572" w:name="_ETM_Q22_439400"/>
      <w:bookmarkEnd w:id="7572"/>
      <w:r>
        <w:rPr>
          <w:rtl/>
        </w:rPr>
        <w:t>בעד</w:t>
      </w:r>
      <w:r>
        <w:rPr>
          <w:rFonts w:hint="cs"/>
          <w:rtl/>
        </w:rPr>
        <w:t>,</w:t>
      </w:r>
      <w:r>
        <w:rPr>
          <w:rtl/>
        </w:rPr>
        <w:t xml:space="preserve"> </w:t>
      </w:r>
      <w:bookmarkStart w:id="7573" w:name="_ETM_Q22_439819"/>
      <w:bookmarkEnd w:id="7573"/>
      <w:r>
        <w:rPr>
          <w:rtl/>
        </w:rPr>
        <w:t xml:space="preserve">אין </w:t>
      </w:r>
      <w:bookmarkStart w:id="7574" w:name="_ETM_Q22_440000"/>
      <w:bookmarkEnd w:id="7574"/>
      <w:r>
        <w:rPr>
          <w:rtl/>
        </w:rPr>
        <w:t>מתנגדים</w:t>
      </w:r>
      <w:r>
        <w:rPr>
          <w:rFonts w:hint="cs"/>
          <w:rtl/>
        </w:rPr>
        <w:t>.</w:t>
      </w:r>
      <w:r>
        <w:rPr>
          <w:rtl/>
        </w:rPr>
        <w:t xml:space="preserve"> </w:t>
      </w:r>
      <w:bookmarkStart w:id="7575" w:name="_ETM_Q22_440960"/>
      <w:bookmarkEnd w:id="7575"/>
      <w:r>
        <w:rPr>
          <w:rtl/>
        </w:rPr>
        <w:t xml:space="preserve">ההצעה </w:t>
      </w:r>
      <w:bookmarkStart w:id="7576" w:name="_ETM_Q22_441380"/>
      <w:bookmarkEnd w:id="7576"/>
      <w:r>
        <w:rPr>
          <w:rtl/>
        </w:rPr>
        <w:t>אושרה</w:t>
      </w:r>
      <w:r w:rsidR="00176DD2">
        <w:rPr>
          <w:rFonts w:hint="cs"/>
          <w:rtl/>
        </w:rPr>
        <w:t>,</w:t>
      </w:r>
      <w:r>
        <w:rPr>
          <w:rtl/>
        </w:rPr>
        <w:t xml:space="preserve"> </w:t>
      </w:r>
      <w:bookmarkStart w:id="7577" w:name="_ETM_Q22_441830"/>
      <w:bookmarkEnd w:id="7577"/>
      <w:r>
        <w:rPr>
          <w:rtl/>
        </w:rPr>
        <w:t xml:space="preserve">ותעבור </w:t>
      </w:r>
      <w:bookmarkStart w:id="7578" w:name="_ETM_Q22_442610"/>
      <w:bookmarkEnd w:id="7578"/>
      <w:r>
        <w:rPr>
          <w:rtl/>
        </w:rPr>
        <w:t xml:space="preserve">כהצעה </w:t>
      </w:r>
      <w:bookmarkStart w:id="7579" w:name="_ETM_Q22_443000"/>
      <w:bookmarkEnd w:id="7579"/>
      <w:r>
        <w:rPr>
          <w:rFonts w:hint="cs"/>
          <w:rtl/>
        </w:rPr>
        <w:t xml:space="preserve">רגילה </w:t>
      </w:r>
      <w:r>
        <w:rPr>
          <w:rtl/>
        </w:rPr>
        <w:t>לסדר</w:t>
      </w:r>
      <w:r>
        <w:rPr>
          <w:rFonts w:hint="cs"/>
          <w:rtl/>
        </w:rPr>
        <w:t>-היום</w:t>
      </w:r>
      <w:r>
        <w:rPr>
          <w:rtl/>
        </w:rPr>
        <w:t xml:space="preserve"> </w:t>
      </w:r>
      <w:bookmarkStart w:id="7580" w:name="_ETM_Q22_443360"/>
      <w:bookmarkStart w:id="7581" w:name="_ETM_Q22_443779"/>
      <w:bookmarkEnd w:id="7580"/>
      <w:bookmarkEnd w:id="7581"/>
      <w:r>
        <w:rPr>
          <w:rtl/>
        </w:rPr>
        <w:t xml:space="preserve">לוועדת </w:t>
      </w:r>
      <w:bookmarkStart w:id="7582" w:name="_ETM_Q22_446089"/>
      <w:bookmarkEnd w:id="7582"/>
      <w:r>
        <w:rPr>
          <w:rFonts w:hint="cs"/>
          <w:rtl/>
        </w:rPr>
        <w:t>ה</w:t>
      </w:r>
      <w:r>
        <w:rPr>
          <w:rtl/>
        </w:rPr>
        <w:t xml:space="preserve">חינוך </w:t>
      </w:r>
      <w:bookmarkStart w:id="7583" w:name="_ETM_Q22_446510"/>
      <w:bookmarkEnd w:id="7583"/>
      <w:r>
        <w:rPr>
          <w:rtl/>
        </w:rPr>
        <w:t>בכנסת</w:t>
      </w:r>
      <w:r>
        <w:rPr>
          <w:rFonts w:hint="cs"/>
          <w:rtl/>
        </w:rPr>
        <w:t>.</w:t>
      </w:r>
    </w:p>
    <w:p w:rsidR="002A40EA" w:rsidRDefault="002A40EA" w:rsidP="00DA1B99">
      <w:pPr>
        <w:rPr>
          <w:rtl/>
        </w:rPr>
      </w:pPr>
    </w:p>
    <w:p w:rsidR="002A40EA" w:rsidRDefault="002A40EA" w:rsidP="00DA1B99">
      <w:pPr>
        <w:rPr>
          <w:rtl/>
        </w:rPr>
      </w:pPr>
    </w:p>
    <w:p w:rsidR="002A40EA" w:rsidRDefault="002A40EA" w:rsidP="00DA1B99">
      <w:pPr>
        <w:pStyle w:val="a6"/>
        <w:rPr>
          <w:rtl/>
          <w:lang w:eastAsia="he-IL"/>
        </w:rPr>
      </w:pPr>
      <w:bookmarkStart w:id="7584" w:name="_ETM_Q22_180000"/>
      <w:bookmarkStart w:id="7585" w:name="ET_halsi_619690_6"/>
      <w:bookmarkEnd w:id="7584"/>
      <w:r w:rsidRPr="000A5A88">
        <w:rPr>
          <w:rStyle w:val="TagStyle"/>
          <w:rtl/>
        </w:rPr>
        <w:t xml:space="preserve"> &lt;&lt; הלסי &gt;&gt; </w:t>
      </w:r>
      <w:bookmarkStart w:id="7586" w:name="_Toc47603542"/>
      <w:r>
        <w:rPr>
          <w:rtl/>
          <w:lang w:eastAsia="he-IL"/>
        </w:rPr>
        <w:t>הצע</w:t>
      </w:r>
      <w:r>
        <w:rPr>
          <w:rFonts w:hint="cs"/>
          <w:rtl/>
          <w:lang w:eastAsia="he-IL"/>
        </w:rPr>
        <w:t>ה</w:t>
      </w:r>
      <w:r>
        <w:rPr>
          <w:rtl/>
          <w:lang w:eastAsia="he-IL"/>
        </w:rPr>
        <w:t xml:space="preserve"> לסדר-היום</w:t>
      </w:r>
      <w:bookmarkEnd w:id="7586"/>
      <w:r w:rsidRPr="000A5A88">
        <w:rPr>
          <w:rStyle w:val="TagStyle"/>
          <w:rtl/>
        </w:rPr>
        <w:t xml:space="preserve"> &lt;&lt; הלסי &gt;&gt;</w:t>
      </w:r>
      <w:r>
        <w:rPr>
          <w:rtl/>
          <w:lang w:eastAsia="he-IL"/>
        </w:rPr>
        <w:t xml:space="preserve">  </w:t>
      </w:r>
      <w:bookmarkEnd w:id="7585"/>
    </w:p>
    <w:p w:rsidR="002A40EA" w:rsidRDefault="002A40EA" w:rsidP="00DA1B99">
      <w:pPr>
        <w:pStyle w:val="a6"/>
        <w:rPr>
          <w:rtl/>
          <w:lang w:eastAsia="he-IL"/>
        </w:rPr>
      </w:pPr>
      <w:bookmarkStart w:id="7587" w:name="ET_halsi_619690_7"/>
      <w:r w:rsidRPr="000A5A88">
        <w:rPr>
          <w:rStyle w:val="TagStyle"/>
          <w:rtl/>
        </w:rPr>
        <w:t xml:space="preserve"> &lt;&lt; הלסי &gt;&gt;</w:t>
      </w:r>
      <w:r>
        <w:rPr>
          <w:rStyle w:val="TagStyle"/>
          <w:rtl/>
        </w:rPr>
        <w:t xml:space="preserve"> </w:t>
      </w:r>
      <w:bookmarkStart w:id="7588" w:name="_Toc47603543"/>
      <w:r>
        <w:rPr>
          <w:rtl/>
          <w:lang w:eastAsia="he-IL"/>
        </w:rPr>
        <w:t>הצורך בהקמת ועדת חקירה פרלמנטרית בדבר ליקויים בתכנון ובנייה במגזר הדרוזי</w:t>
      </w:r>
      <w:bookmarkEnd w:id="7588"/>
      <w:r w:rsidRPr="000A5A88">
        <w:rPr>
          <w:rStyle w:val="TagStyle"/>
          <w:rtl/>
        </w:rPr>
        <w:t xml:space="preserve"> &lt;&lt; הלסי &gt;&gt;</w:t>
      </w:r>
      <w:r>
        <w:rPr>
          <w:rtl/>
          <w:lang w:eastAsia="he-IL"/>
        </w:rPr>
        <w:t xml:space="preserve">  </w:t>
      </w:r>
      <w:bookmarkEnd w:id="7587"/>
    </w:p>
    <w:p w:rsidR="002A40EA" w:rsidRDefault="002A40EA" w:rsidP="00266322">
      <w:pPr>
        <w:rPr>
          <w:rtl/>
          <w:lang w:eastAsia="he-IL"/>
        </w:rPr>
      </w:pPr>
    </w:p>
    <w:p w:rsidR="002A40EA" w:rsidRDefault="002A40EA" w:rsidP="00DA1B99">
      <w:pPr>
        <w:pStyle w:val="af6"/>
        <w:keepNext/>
        <w:rPr>
          <w:rtl/>
        </w:rPr>
      </w:pPr>
      <w:bookmarkStart w:id="7589" w:name="ET_yor_6028_8"/>
      <w:r w:rsidRPr="000A5A88">
        <w:rPr>
          <w:rStyle w:val="TagStyle"/>
          <w:rtl/>
        </w:rPr>
        <w:t xml:space="preserve"> &lt;&lt; יור &gt;&gt; </w:t>
      </w:r>
      <w:r>
        <w:rPr>
          <w:rtl/>
        </w:rPr>
        <w:t>היו"ר קרן ברק:</w:t>
      </w:r>
      <w:r w:rsidRPr="000A5A88">
        <w:rPr>
          <w:rStyle w:val="TagStyle"/>
          <w:rtl/>
        </w:rPr>
        <w:t xml:space="preserve"> &lt;&lt; יור &gt;&gt;</w:t>
      </w:r>
      <w:r>
        <w:rPr>
          <w:rtl/>
        </w:rPr>
        <w:t xml:space="preserve">  </w:t>
      </w:r>
      <w:bookmarkEnd w:id="7589"/>
    </w:p>
    <w:p w:rsidR="002A40EA" w:rsidRDefault="002A40EA" w:rsidP="00266322">
      <w:pPr>
        <w:rPr>
          <w:rtl/>
        </w:rPr>
      </w:pPr>
    </w:p>
    <w:p w:rsidR="002A40EA" w:rsidRDefault="002A40EA" w:rsidP="00DA1B99">
      <w:pPr>
        <w:rPr>
          <w:rtl/>
        </w:rPr>
      </w:pPr>
      <w:r>
        <w:rPr>
          <w:rtl/>
        </w:rPr>
        <w:t>נעבור להצעה</w:t>
      </w:r>
      <w:r>
        <w:rPr>
          <w:rFonts w:hint="cs"/>
          <w:rtl/>
        </w:rPr>
        <w:t xml:space="preserve"> הבאה</w:t>
      </w:r>
      <w:r>
        <w:rPr>
          <w:rtl/>
        </w:rPr>
        <w:t xml:space="preserve"> לסדר-היום</w:t>
      </w:r>
      <w:r w:rsidR="00176DD2">
        <w:rPr>
          <w:rFonts w:hint="cs"/>
          <w:rtl/>
        </w:rPr>
        <w:t>,</w:t>
      </w:r>
      <w:r>
        <w:rPr>
          <w:rtl/>
        </w:rPr>
        <w:t xml:space="preserve"> בדבר הצורך בהקמת ועדת חקירה פרלמנטרית בדבר ליקויים בתכנון ובנייה במגזר הדרוזי, מס' 1113</w:t>
      </w:r>
      <w:r>
        <w:rPr>
          <w:rFonts w:hint="cs"/>
          <w:rtl/>
        </w:rPr>
        <w:t xml:space="preserve">, של חבר הכנסת </w:t>
      </w:r>
      <w:r>
        <w:rPr>
          <w:rtl/>
        </w:rPr>
        <w:t>חמד עמאר</w:t>
      </w:r>
      <w:r>
        <w:rPr>
          <w:rFonts w:hint="cs"/>
          <w:rtl/>
        </w:rPr>
        <w:t>.</w:t>
      </w:r>
      <w:r>
        <w:rPr>
          <w:rtl/>
        </w:rPr>
        <w:t xml:space="preserve"> </w:t>
      </w:r>
      <w:r>
        <w:rPr>
          <w:rFonts w:hint="cs"/>
          <w:rtl/>
        </w:rPr>
        <w:t xml:space="preserve">יש לך עשר דקות. </w:t>
      </w:r>
    </w:p>
    <w:p w:rsidR="002A40EA" w:rsidRDefault="002A40EA" w:rsidP="00DA1B99">
      <w:pPr>
        <w:rPr>
          <w:rtl/>
        </w:rPr>
      </w:pPr>
    </w:p>
    <w:p w:rsidR="002A40EA" w:rsidRDefault="002A40EA" w:rsidP="00DA1B99">
      <w:pPr>
        <w:pStyle w:val="a4"/>
        <w:keepNext/>
        <w:rPr>
          <w:rtl/>
        </w:rPr>
      </w:pPr>
      <w:bookmarkStart w:id="7590" w:name="ET_speaker_4674_30"/>
      <w:r w:rsidRPr="00FC2467">
        <w:rPr>
          <w:rStyle w:val="TagStyle"/>
          <w:rtl/>
        </w:rPr>
        <w:t xml:space="preserve"> &lt;&lt; דובר &gt;&gt; </w:t>
      </w:r>
      <w:bookmarkStart w:id="7591" w:name="_Toc47603544"/>
      <w:r>
        <w:rPr>
          <w:rtl/>
        </w:rPr>
        <w:t>חמד עמאר (ישראל ביתנו):</w:t>
      </w:r>
      <w:bookmarkEnd w:id="7591"/>
      <w:r w:rsidRPr="00FC2467">
        <w:rPr>
          <w:rStyle w:val="TagStyle"/>
          <w:rtl/>
        </w:rPr>
        <w:t xml:space="preserve"> &lt;&lt; דובר &gt;&gt;</w:t>
      </w:r>
      <w:r>
        <w:rPr>
          <w:rtl/>
        </w:rPr>
        <w:t xml:space="preserve">  </w:t>
      </w:r>
      <w:bookmarkEnd w:id="7590"/>
    </w:p>
    <w:p w:rsidR="002A40EA" w:rsidRPr="00FC2467" w:rsidRDefault="002A40EA" w:rsidP="00DA1B99">
      <w:pPr>
        <w:rPr>
          <w:rtl/>
          <w:lang w:eastAsia="he-IL"/>
        </w:rPr>
      </w:pPr>
    </w:p>
    <w:p w:rsidR="002A40EA" w:rsidRDefault="002A40EA" w:rsidP="00DA1B99">
      <w:pPr>
        <w:rPr>
          <w:rtl/>
        </w:rPr>
      </w:pPr>
      <w:r>
        <w:rPr>
          <w:rtl/>
        </w:rPr>
        <w:t>גברתי היושבת-ראש</w:t>
      </w:r>
      <w:r>
        <w:rPr>
          <w:rFonts w:hint="cs"/>
          <w:rtl/>
        </w:rPr>
        <w:t>,</w:t>
      </w:r>
      <w:r>
        <w:rPr>
          <w:rtl/>
        </w:rPr>
        <w:t xml:space="preserve"> חבריי חברי הכנסת</w:t>
      </w:r>
      <w:r>
        <w:rPr>
          <w:rFonts w:hint="cs"/>
          <w:rtl/>
        </w:rPr>
        <w:t>,</w:t>
      </w:r>
      <w:r>
        <w:rPr>
          <w:rtl/>
        </w:rPr>
        <w:t xml:space="preserve"> כבוד השרים</w:t>
      </w:r>
      <w:r>
        <w:rPr>
          <w:rFonts w:hint="cs"/>
          <w:rtl/>
        </w:rPr>
        <w:t>,</w:t>
      </w:r>
      <w:r>
        <w:rPr>
          <w:rtl/>
        </w:rPr>
        <w:t xml:space="preserve"> אני מעלה נושא מאוד</w:t>
      </w:r>
      <w:r>
        <w:rPr>
          <w:rFonts w:hint="cs"/>
          <w:rtl/>
        </w:rPr>
        <w:t xml:space="preserve"> </w:t>
      </w:r>
      <w:r>
        <w:rPr>
          <w:rtl/>
        </w:rPr>
        <w:t>חשוב</w:t>
      </w:r>
      <w:r>
        <w:rPr>
          <w:rFonts w:hint="cs"/>
          <w:rtl/>
        </w:rPr>
        <w:t xml:space="preserve">, ומי </w:t>
      </w:r>
      <w:bookmarkStart w:id="7592" w:name="_ETM_Q22_491004"/>
      <w:bookmarkEnd w:id="7592"/>
      <w:r>
        <w:rPr>
          <w:rFonts w:hint="cs"/>
          <w:rtl/>
        </w:rPr>
        <w:t>מהשרים שיענה לי צ</w:t>
      </w:r>
      <w:r>
        <w:rPr>
          <w:rtl/>
        </w:rPr>
        <w:t>ריך לתת לי תשובות מדויקות</w:t>
      </w:r>
      <w:r>
        <w:rPr>
          <w:rFonts w:hint="cs"/>
          <w:rtl/>
        </w:rPr>
        <w:t>.</w:t>
      </w:r>
      <w:r>
        <w:rPr>
          <w:rtl/>
        </w:rPr>
        <w:t xml:space="preserve"> ז</w:t>
      </w:r>
      <w:r>
        <w:rPr>
          <w:rFonts w:hint="cs"/>
          <w:rtl/>
        </w:rPr>
        <w:t>ו</w:t>
      </w:r>
      <w:r>
        <w:rPr>
          <w:rtl/>
        </w:rPr>
        <w:t xml:space="preserve"> לא פעם ראשונה שאני מעלה את ההצעה להקמת ועדת חקירה פרלמנטרית בנושא תכנון </w:t>
      </w:r>
      <w:r w:rsidR="00176DD2">
        <w:rPr>
          <w:rFonts w:hint="cs"/>
          <w:rtl/>
        </w:rPr>
        <w:t>ו</w:t>
      </w:r>
      <w:r>
        <w:rPr>
          <w:rtl/>
        </w:rPr>
        <w:t>בנייה במגזר הדרוזי</w:t>
      </w:r>
      <w:r>
        <w:rPr>
          <w:rFonts w:hint="cs"/>
          <w:rtl/>
        </w:rPr>
        <w:t>,</w:t>
      </w:r>
      <w:r>
        <w:rPr>
          <w:rtl/>
        </w:rPr>
        <w:t xml:space="preserve"> כי ז</w:t>
      </w:r>
      <w:r>
        <w:rPr>
          <w:rFonts w:hint="cs"/>
          <w:rtl/>
        </w:rPr>
        <w:t>ו</w:t>
      </w:r>
      <w:r>
        <w:rPr>
          <w:rtl/>
        </w:rPr>
        <w:t xml:space="preserve"> הנקודה הכי קשה היום שנתקלים </w:t>
      </w:r>
      <w:r>
        <w:rPr>
          <w:rFonts w:hint="cs"/>
          <w:rtl/>
        </w:rPr>
        <w:t xml:space="preserve">בה </w:t>
      </w:r>
      <w:r>
        <w:rPr>
          <w:rtl/>
        </w:rPr>
        <w:t>ב</w:t>
      </w:r>
      <w:r>
        <w:rPr>
          <w:rFonts w:hint="cs"/>
          <w:rtl/>
        </w:rPr>
        <w:t>י</w:t>
      </w:r>
      <w:r>
        <w:rPr>
          <w:rtl/>
        </w:rPr>
        <w:t>ישובים הדרוזיים</w:t>
      </w:r>
      <w:r>
        <w:rPr>
          <w:rFonts w:hint="cs"/>
          <w:rtl/>
        </w:rPr>
        <w:t xml:space="preserve"> </w:t>
      </w:r>
      <w:r w:rsidR="00183B48">
        <w:rPr>
          <w:rtl/>
        </w:rPr>
        <w:t>–</w:t>
      </w:r>
      <w:r>
        <w:rPr>
          <w:rFonts w:hint="cs"/>
          <w:rtl/>
        </w:rPr>
        <w:t xml:space="preserve"> אי-</w:t>
      </w:r>
      <w:r>
        <w:rPr>
          <w:rtl/>
        </w:rPr>
        <w:t>תכנון</w:t>
      </w:r>
      <w:r>
        <w:rPr>
          <w:rFonts w:hint="cs"/>
          <w:rtl/>
        </w:rPr>
        <w:t>.</w:t>
      </w:r>
      <w:r>
        <w:rPr>
          <w:rtl/>
        </w:rPr>
        <w:t xml:space="preserve"> המצב העגום שהגיע אליו ה</w:t>
      </w:r>
      <w:r>
        <w:rPr>
          <w:rFonts w:hint="cs"/>
          <w:rtl/>
        </w:rPr>
        <w:t>י</w:t>
      </w:r>
      <w:r>
        <w:rPr>
          <w:rtl/>
        </w:rPr>
        <w:t>ישוב הדרוזי</w:t>
      </w:r>
      <w:r>
        <w:rPr>
          <w:rFonts w:hint="cs"/>
          <w:rtl/>
        </w:rPr>
        <w:t xml:space="preserve">, </w:t>
      </w:r>
      <w:r>
        <w:rPr>
          <w:rtl/>
        </w:rPr>
        <w:t>גם מבחינת תשתיות</w:t>
      </w:r>
      <w:r>
        <w:rPr>
          <w:rFonts w:hint="cs"/>
          <w:rtl/>
        </w:rPr>
        <w:t>,</w:t>
      </w:r>
      <w:r>
        <w:rPr>
          <w:rtl/>
        </w:rPr>
        <w:t xml:space="preserve"> גם מבחינת חיבורי חשמל</w:t>
      </w:r>
      <w:r>
        <w:rPr>
          <w:rFonts w:hint="cs"/>
          <w:rtl/>
        </w:rPr>
        <w:t xml:space="preserve"> </w:t>
      </w:r>
      <w:r w:rsidR="00183B48">
        <w:rPr>
          <w:rFonts w:hint="eastAsia"/>
        </w:rPr>
        <w:t>–</w:t>
      </w:r>
      <w:r>
        <w:rPr>
          <w:rtl/>
        </w:rPr>
        <w:t xml:space="preserve"> הדבר הבסיסי</w:t>
      </w:r>
      <w:r>
        <w:rPr>
          <w:rFonts w:hint="cs"/>
          <w:rtl/>
        </w:rPr>
        <w:t>,</w:t>
      </w:r>
      <w:r>
        <w:rPr>
          <w:rtl/>
        </w:rPr>
        <w:t xml:space="preserve"> בשנת 2020</w:t>
      </w:r>
      <w:r>
        <w:rPr>
          <w:rFonts w:hint="cs"/>
          <w:rtl/>
        </w:rPr>
        <w:t>,</w:t>
      </w:r>
      <w:r>
        <w:rPr>
          <w:rtl/>
        </w:rPr>
        <w:t xml:space="preserve"> שאני אדבר עליו</w:t>
      </w:r>
      <w:r>
        <w:rPr>
          <w:rFonts w:hint="cs"/>
          <w:rtl/>
        </w:rPr>
        <w:t xml:space="preserve"> </w:t>
      </w:r>
      <w:r w:rsidR="00183B48">
        <w:rPr>
          <w:rFonts w:hint="eastAsia"/>
        </w:rPr>
        <w:t>–</w:t>
      </w:r>
      <w:r>
        <w:rPr>
          <w:rtl/>
        </w:rPr>
        <w:t xml:space="preserve"> אפילו להקים בית ספר היום ב</w:t>
      </w:r>
      <w:r>
        <w:rPr>
          <w:rFonts w:hint="cs"/>
          <w:rtl/>
        </w:rPr>
        <w:t>י</w:t>
      </w:r>
      <w:r>
        <w:rPr>
          <w:rtl/>
        </w:rPr>
        <w:t>ישובים הדרוזיים כמעט בלתי אפשרי בגלל כל נושא התכנון והבנייה</w:t>
      </w:r>
      <w:r>
        <w:rPr>
          <w:rFonts w:hint="cs"/>
          <w:rtl/>
        </w:rPr>
        <w:t>.</w:t>
      </w:r>
      <w:r>
        <w:rPr>
          <w:rtl/>
        </w:rPr>
        <w:t xml:space="preserve"> אנחנו בשנת 2020</w:t>
      </w:r>
      <w:r>
        <w:rPr>
          <w:rFonts w:hint="cs"/>
          <w:rtl/>
        </w:rPr>
        <w:t>,</w:t>
      </w:r>
      <w:r>
        <w:rPr>
          <w:rtl/>
        </w:rPr>
        <w:t xml:space="preserve"> ואני מקווה שכל חבר כנסת שיושב כאן יצביע</w:t>
      </w:r>
      <w:r>
        <w:rPr>
          <w:rFonts w:hint="cs"/>
          <w:rtl/>
        </w:rPr>
        <w:t>,</w:t>
      </w:r>
      <w:r>
        <w:rPr>
          <w:rtl/>
        </w:rPr>
        <w:t xml:space="preserve"> כמי שעשה וביקש לבדוק את הנושא</w:t>
      </w:r>
      <w:r>
        <w:rPr>
          <w:rFonts w:hint="cs"/>
          <w:rtl/>
        </w:rPr>
        <w:t>.</w:t>
      </w:r>
    </w:p>
    <w:p w:rsidR="002A40EA" w:rsidRDefault="002A40EA" w:rsidP="00DA1B99">
      <w:pPr>
        <w:rPr>
          <w:rtl/>
        </w:rPr>
      </w:pPr>
    </w:p>
    <w:p w:rsidR="002A40EA" w:rsidRDefault="002A40EA" w:rsidP="00391426">
      <w:pPr>
        <w:rPr>
          <w:rtl/>
        </w:rPr>
      </w:pPr>
      <w:r>
        <w:rPr>
          <w:rtl/>
        </w:rPr>
        <w:t>השר גדעון סער</w:t>
      </w:r>
      <w:r>
        <w:rPr>
          <w:rFonts w:hint="cs"/>
          <w:rtl/>
        </w:rPr>
        <w:t>,</w:t>
      </w:r>
      <w:r>
        <w:rPr>
          <w:rtl/>
        </w:rPr>
        <w:t xml:space="preserve"> כשהיה שר הפנים</w:t>
      </w:r>
      <w:r>
        <w:rPr>
          <w:rFonts w:hint="cs"/>
          <w:rtl/>
        </w:rPr>
        <w:t>,</w:t>
      </w:r>
      <w:r>
        <w:rPr>
          <w:rtl/>
        </w:rPr>
        <w:t xml:space="preserve"> הקים ועדת חקירה לבדיקת נושא התכנון והבנייה במגזר הדרוזי</w:t>
      </w:r>
      <w:r>
        <w:rPr>
          <w:rFonts w:hint="cs"/>
          <w:rtl/>
        </w:rPr>
        <w:t xml:space="preserve"> </w:t>
      </w:r>
      <w:r w:rsidR="00183B48">
        <w:rPr>
          <w:rFonts w:hint="eastAsia"/>
        </w:rPr>
        <w:t>–</w:t>
      </w:r>
      <w:r>
        <w:rPr>
          <w:rtl/>
        </w:rPr>
        <w:t xml:space="preserve"> אני ה</w:t>
      </w:r>
      <w:r>
        <w:rPr>
          <w:rFonts w:hint="cs"/>
          <w:rtl/>
        </w:rPr>
        <w:t>עדתי</w:t>
      </w:r>
      <w:r>
        <w:rPr>
          <w:rtl/>
        </w:rPr>
        <w:t xml:space="preserve"> בוועדה </w:t>
      </w:r>
      <w:r w:rsidR="00183B48">
        <w:rPr>
          <w:rFonts w:hint="cs"/>
          <w:rtl/>
        </w:rPr>
        <w:t>–</w:t>
      </w:r>
      <w:r>
        <w:rPr>
          <w:rFonts w:hint="cs"/>
          <w:rtl/>
        </w:rPr>
        <w:t xml:space="preserve"> </w:t>
      </w:r>
      <w:r>
        <w:rPr>
          <w:rtl/>
        </w:rPr>
        <w:t xml:space="preserve">אבל המסקנות של הוועדה עד היום </w:t>
      </w:r>
      <w:r>
        <w:rPr>
          <w:rFonts w:hint="cs"/>
          <w:rtl/>
        </w:rPr>
        <w:t xml:space="preserve">לא </w:t>
      </w:r>
      <w:r>
        <w:rPr>
          <w:rtl/>
        </w:rPr>
        <w:t>פורסמו</w:t>
      </w:r>
      <w:r>
        <w:rPr>
          <w:rFonts w:hint="cs"/>
          <w:rtl/>
        </w:rPr>
        <w:t>.</w:t>
      </w:r>
      <w:r>
        <w:rPr>
          <w:rtl/>
        </w:rPr>
        <w:t xml:space="preserve"> ולמה לא פורסמו</w:t>
      </w:r>
      <w:r>
        <w:rPr>
          <w:rFonts w:hint="cs"/>
          <w:rtl/>
        </w:rPr>
        <w:t>?</w:t>
      </w:r>
      <w:r>
        <w:rPr>
          <w:rtl/>
        </w:rPr>
        <w:t xml:space="preserve"> כי היו הרבה ליקויים מ</w:t>
      </w:r>
      <w:r>
        <w:rPr>
          <w:rFonts w:hint="cs"/>
          <w:rtl/>
        </w:rPr>
        <w:t>טע</w:t>
      </w:r>
      <w:r>
        <w:rPr>
          <w:rtl/>
        </w:rPr>
        <w:t xml:space="preserve">ם הוועדות שהיו </w:t>
      </w:r>
      <w:r>
        <w:rPr>
          <w:rFonts w:hint="cs"/>
          <w:rtl/>
        </w:rPr>
        <w:t>מ</w:t>
      </w:r>
      <w:r>
        <w:rPr>
          <w:rtl/>
        </w:rPr>
        <w:t>מונו</w:t>
      </w:r>
      <w:r>
        <w:rPr>
          <w:rFonts w:hint="cs"/>
          <w:rtl/>
        </w:rPr>
        <w:t>ת</w:t>
      </w:r>
      <w:r>
        <w:rPr>
          <w:rtl/>
        </w:rPr>
        <w:t xml:space="preserve"> </w:t>
      </w:r>
      <w:r>
        <w:rPr>
          <w:rFonts w:hint="cs"/>
          <w:rtl/>
        </w:rPr>
        <w:t>על נושא ה</w:t>
      </w:r>
      <w:r>
        <w:rPr>
          <w:rtl/>
        </w:rPr>
        <w:t>תכנון ו</w:t>
      </w:r>
      <w:r>
        <w:rPr>
          <w:rFonts w:hint="cs"/>
          <w:rtl/>
        </w:rPr>
        <w:t>ה</w:t>
      </w:r>
      <w:r>
        <w:rPr>
          <w:rtl/>
        </w:rPr>
        <w:t>בנייה</w:t>
      </w:r>
      <w:r>
        <w:rPr>
          <w:rFonts w:hint="cs"/>
          <w:rtl/>
        </w:rPr>
        <w:t xml:space="preserve"> </w:t>
      </w:r>
      <w:r w:rsidR="00183B48">
        <w:rPr>
          <w:rFonts w:hint="eastAsia"/>
        </w:rPr>
        <w:t>–</w:t>
      </w:r>
      <w:r>
        <w:rPr>
          <w:rtl/>
        </w:rPr>
        <w:t xml:space="preserve"> גם הוועדות המחוזיות</w:t>
      </w:r>
      <w:r>
        <w:rPr>
          <w:rFonts w:hint="cs"/>
          <w:rtl/>
        </w:rPr>
        <w:t>,</w:t>
      </w:r>
      <w:r>
        <w:rPr>
          <w:rtl/>
        </w:rPr>
        <w:t xml:space="preserve"> גם הוועדות הארציות</w:t>
      </w:r>
      <w:r w:rsidR="00391426">
        <w:rPr>
          <w:rFonts w:hint="cs"/>
          <w:rtl/>
        </w:rPr>
        <w:t>,</w:t>
      </w:r>
      <w:r>
        <w:rPr>
          <w:rtl/>
        </w:rPr>
        <w:t xml:space="preserve"> ועובדה שבשנת 2014</w:t>
      </w:r>
      <w:r>
        <w:rPr>
          <w:rFonts w:hint="cs"/>
          <w:rtl/>
        </w:rPr>
        <w:t>,</w:t>
      </w:r>
      <w:r>
        <w:rPr>
          <w:rtl/>
        </w:rPr>
        <w:t xml:space="preserve"> מבקר המדינה</w:t>
      </w:r>
      <w:r>
        <w:rPr>
          <w:rFonts w:hint="cs"/>
          <w:rtl/>
        </w:rPr>
        <w:t>,</w:t>
      </w:r>
      <w:r>
        <w:rPr>
          <w:rtl/>
        </w:rPr>
        <w:t xml:space="preserve"> </w:t>
      </w:r>
      <w:r>
        <w:rPr>
          <w:rFonts w:hint="cs"/>
          <w:rtl/>
        </w:rPr>
        <w:t xml:space="preserve">בדוח </w:t>
      </w:r>
      <w:r>
        <w:rPr>
          <w:rtl/>
        </w:rPr>
        <w:t>חריף מאוד על תפקודה של ועדה מחוזית צפון</w:t>
      </w:r>
      <w:r>
        <w:rPr>
          <w:rFonts w:hint="cs"/>
          <w:rtl/>
        </w:rPr>
        <w:t>,</w:t>
      </w:r>
      <w:r>
        <w:rPr>
          <w:rtl/>
        </w:rPr>
        <w:t xml:space="preserve"> כותב ש</w:t>
      </w:r>
      <w:r>
        <w:rPr>
          <w:rFonts w:hint="cs"/>
          <w:rtl/>
        </w:rPr>
        <w:t xml:space="preserve">היא </w:t>
      </w:r>
      <w:r>
        <w:rPr>
          <w:rtl/>
        </w:rPr>
        <w:t xml:space="preserve">לא תפקדה ולא </w:t>
      </w:r>
      <w:r>
        <w:rPr>
          <w:rFonts w:hint="cs"/>
          <w:rtl/>
        </w:rPr>
        <w:t>קידמה</w:t>
      </w:r>
      <w:r>
        <w:rPr>
          <w:rtl/>
        </w:rPr>
        <w:t xml:space="preserve"> תוכניות מתאר</w:t>
      </w:r>
      <w:r>
        <w:rPr>
          <w:rFonts w:hint="cs"/>
          <w:rtl/>
        </w:rPr>
        <w:t>,</w:t>
      </w:r>
      <w:r>
        <w:rPr>
          <w:rtl/>
        </w:rPr>
        <w:t xml:space="preserve"> </w:t>
      </w:r>
      <w:r>
        <w:rPr>
          <w:rFonts w:hint="cs"/>
          <w:rtl/>
        </w:rPr>
        <w:t>וש</w:t>
      </w:r>
      <w:r>
        <w:rPr>
          <w:rtl/>
        </w:rPr>
        <w:t xml:space="preserve">היא הגורם העיקרי לבנייה </w:t>
      </w:r>
      <w:r>
        <w:rPr>
          <w:rFonts w:hint="cs"/>
          <w:rtl/>
        </w:rPr>
        <w:t>ה</w:t>
      </w:r>
      <w:r>
        <w:rPr>
          <w:rtl/>
        </w:rPr>
        <w:t>בלתי</w:t>
      </w:r>
      <w:r>
        <w:rPr>
          <w:rFonts w:hint="cs"/>
          <w:rtl/>
        </w:rPr>
        <w:t>-</w:t>
      </w:r>
      <w:r>
        <w:rPr>
          <w:rtl/>
        </w:rPr>
        <w:t>מורשית</w:t>
      </w:r>
      <w:r>
        <w:rPr>
          <w:rFonts w:hint="cs"/>
          <w:rtl/>
        </w:rPr>
        <w:t xml:space="preserve"> </w:t>
      </w:r>
      <w:r w:rsidR="00183B48">
        <w:rPr>
          <w:rFonts w:hint="eastAsia"/>
        </w:rPr>
        <w:t>–</w:t>
      </w:r>
      <w:r>
        <w:rPr>
          <w:rtl/>
        </w:rPr>
        <w:t xml:space="preserve"> כי אני לא אגיד </w:t>
      </w:r>
      <w:r>
        <w:rPr>
          <w:rFonts w:hint="cs"/>
          <w:rtl/>
        </w:rPr>
        <w:t>לעולם "</w:t>
      </w:r>
      <w:r>
        <w:rPr>
          <w:rtl/>
        </w:rPr>
        <w:t>בנייה בלתי חוקית</w:t>
      </w:r>
      <w:r>
        <w:rPr>
          <w:rFonts w:hint="cs"/>
          <w:rtl/>
        </w:rPr>
        <w:t>"</w:t>
      </w:r>
      <w:r>
        <w:rPr>
          <w:rtl/>
        </w:rPr>
        <w:t xml:space="preserve"> על קרקע פרטית שלנו</w:t>
      </w:r>
      <w:r w:rsidR="00391426">
        <w:rPr>
          <w:rFonts w:hint="cs"/>
          <w:rtl/>
        </w:rPr>
        <w:t>;</w:t>
      </w:r>
      <w:r>
        <w:rPr>
          <w:rtl/>
        </w:rPr>
        <w:t xml:space="preserve"> </w:t>
      </w:r>
      <w:r>
        <w:rPr>
          <w:rFonts w:hint="cs"/>
          <w:rtl/>
        </w:rPr>
        <w:t xml:space="preserve">הבנייה </w:t>
      </w:r>
      <w:bookmarkStart w:id="7593" w:name="_ETM_Q22_607130"/>
      <w:bookmarkEnd w:id="7593"/>
      <w:r w:rsidR="00391426">
        <w:rPr>
          <w:rFonts w:hint="cs"/>
          <w:rtl/>
        </w:rPr>
        <w:t>הבלתי-</w:t>
      </w:r>
      <w:r>
        <w:rPr>
          <w:rFonts w:hint="cs"/>
          <w:rtl/>
        </w:rPr>
        <w:t xml:space="preserve">מורשית. </w:t>
      </w:r>
    </w:p>
    <w:p w:rsidR="002A40EA" w:rsidRDefault="002A40EA" w:rsidP="00DA1B99">
      <w:pPr>
        <w:rPr>
          <w:rtl/>
        </w:rPr>
      </w:pPr>
      <w:bookmarkStart w:id="7594" w:name="_ETM_Q22_610153"/>
      <w:bookmarkStart w:id="7595" w:name="_ETM_Q22_610229"/>
      <w:bookmarkEnd w:id="7594"/>
      <w:bookmarkEnd w:id="7595"/>
    </w:p>
    <w:p w:rsidR="002A40EA" w:rsidRDefault="002A40EA" w:rsidP="00391426">
      <w:pPr>
        <w:rPr>
          <w:rtl/>
        </w:rPr>
      </w:pPr>
      <w:bookmarkStart w:id="7596" w:name="_ETM_Q22_610274"/>
      <w:bookmarkStart w:id="7597" w:name="_ETM_Q22_610362"/>
      <w:bookmarkEnd w:id="7596"/>
      <w:bookmarkEnd w:id="7597"/>
      <w:r>
        <w:rPr>
          <w:rtl/>
        </w:rPr>
        <w:t>ואני רוצה ל</w:t>
      </w:r>
      <w:r>
        <w:rPr>
          <w:rFonts w:hint="cs"/>
          <w:rtl/>
        </w:rPr>
        <w:t xml:space="preserve">תת </w:t>
      </w:r>
      <w:r>
        <w:rPr>
          <w:rtl/>
        </w:rPr>
        <w:t xml:space="preserve">רק דוגמה </w:t>
      </w:r>
      <w:r>
        <w:rPr>
          <w:rFonts w:hint="cs"/>
          <w:rtl/>
        </w:rPr>
        <w:t xml:space="preserve">אחת, </w:t>
      </w:r>
      <w:r>
        <w:rPr>
          <w:rtl/>
        </w:rPr>
        <w:t>חבריי חברי הכנסת</w:t>
      </w:r>
      <w:r>
        <w:rPr>
          <w:rFonts w:hint="cs"/>
          <w:rtl/>
        </w:rPr>
        <w:t>:</w:t>
      </w:r>
      <w:r>
        <w:rPr>
          <w:rtl/>
        </w:rPr>
        <w:t xml:space="preserve"> אם ניקח את הי</w:t>
      </w:r>
      <w:r>
        <w:rPr>
          <w:rFonts w:hint="cs"/>
          <w:rtl/>
        </w:rPr>
        <w:t>י</w:t>
      </w:r>
      <w:r>
        <w:rPr>
          <w:rtl/>
        </w:rPr>
        <w:t xml:space="preserve">שוב בית </w:t>
      </w:r>
      <w:proofErr w:type="spellStart"/>
      <w:r>
        <w:rPr>
          <w:rtl/>
        </w:rPr>
        <w:t>ג'ן</w:t>
      </w:r>
      <w:proofErr w:type="spellEnd"/>
      <w:r>
        <w:rPr>
          <w:rFonts w:hint="cs"/>
          <w:rtl/>
        </w:rPr>
        <w:t xml:space="preserve"> </w:t>
      </w:r>
      <w:r w:rsidR="00183B48">
        <w:rPr>
          <w:rFonts w:hint="eastAsia"/>
        </w:rPr>
        <w:t>–</w:t>
      </w:r>
      <w:r>
        <w:rPr>
          <w:rtl/>
        </w:rPr>
        <w:t xml:space="preserve"> תוכנית </w:t>
      </w:r>
      <w:r>
        <w:rPr>
          <w:rFonts w:hint="cs"/>
          <w:rtl/>
        </w:rPr>
        <w:t>ה</w:t>
      </w:r>
      <w:r>
        <w:rPr>
          <w:rtl/>
        </w:rPr>
        <w:t xml:space="preserve">מתאר האחרונה שאושרה </w:t>
      </w:r>
      <w:r>
        <w:rPr>
          <w:rFonts w:hint="cs"/>
          <w:rtl/>
        </w:rPr>
        <w:t xml:space="preserve">ליישוב </w:t>
      </w:r>
      <w:r>
        <w:rPr>
          <w:rtl/>
        </w:rPr>
        <w:t xml:space="preserve">בית </w:t>
      </w:r>
      <w:proofErr w:type="spellStart"/>
      <w:r>
        <w:rPr>
          <w:rtl/>
        </w:rPr>
        <w:t>ג'ן</w:t>
      </w:r>
      <w:proofErr w:type="spellEnd"/>
      <w:r>
        <w:rPr>
          <w:rtl/>
        </w:rPr>
        <w:t xml:space="preserve"> הייתה </w:t>
      </w:r>
      <w:r w:rsidR="00391426">
        <w:rPr>
          <w:rFonts w:hint="cs"/>
          <w:rtl/>
        </w:rPr>
        <w:t>ב-1997,</w:t>
      </w:r>
      <w:r>
        <w:rPr>
          <w:rtl/>
        </w:rPr>
        <w:t xml:space="preserve"> ושתבינו</w:t>
      </w:r>
      <w:r>
        <w:rPr>
          <w:rFonts w:hint="cs"/>
          <w:rtl/>
        </w:rPr>
        <w:t>,</w:t>
      </w:r>
      <w:r>
        <w:rPr>
          <w:rtl/>
        </w:rPr>
        <w:t xml:space="preserve"> </w:t>
      </w:r>
      <w:r w:rsidR="00391426">
        <w:rPr>
          <w:rFonts w:hint="cs"/>
          <w:rtl/>
        </w:rPr>
        <w:t xml:space="preserve">היא </w:t>
      </w:r>
      <w:r>
        <w:rPr>
          <w:rtl/>
        </w:rPr>
        <w:t>אושרה ב-</w:t>
      </w:r>
      <w:r>
        <w:rPr>
          <w:rFonts w:hint="cs"/>
          <w:rtl/>
        </w:rPr>
        <w:t>19</w:t>
      </w:r>
      <w:r>
        <w:rPr>
          <w:rtl/>
        </w:rPr>
        <w:t>97 אבל הונחה</w:t>
      </w:r>
      <w:r>
        <w:rPr>
          <w:rFonts w:hint="cs"/>
          <w:rtl/>
        </w:rPr>
        <w:t>,</w:t>
      </w:r>
      <w:r>
        <w:rPr>
          <w:rtl/>
        </w:rPr>
        <w:t xml:space="preserve"> ה</w:t>
      </w:r>
      <w:r>
        <w:rPr>
          <w:rFonts w:hint="cs"/>
          <w:rtl/>
        </w:rPr>
        <w:t>ו</w:t>
      </w:r>
      <w:r>
        <w:rPr>
          <w:rtl/>
        </w:rPr>
        <w:t>פקדה</w:t>
      </w:r>
      <w:r>
        <w:rPr>
          <w:rFonts w:hint="cs"/>
          <w:rtl/>
        </w:rPr>
        <w:t>,</w:t>
      </w:r>
      <w:r>
        <w:rPr>
          <w:rtl/>
        </w:rPr>
        <w:t xml:space="preserve"> בתחילת שנות </w:t>
      </w:r>
      <w:r w:rsidR="00391426">
        <w:rPr>
          <w:rFonts w:hint="cs"/>
          <w:rtl/>
        </w:rPr>
        <w:t>שמונים</w:t>
      </w:r>
      <w:r>
        <w:rPr>
          <w:rFonts w:hint="cs"/>
          <w:rtl/>
        </w:rPr>
        <w:t>.</w:t>
      </w:r>
      <w:r>
        <w:rPr>
          <w:rtl/>
        </w:rPr>
        <w:t xml:space="preserve"> זה אומר שהיא נתנה צרכים </w:t>
      </w:r>
      <w:r>
        <w:rPr>
          <w:rFonts w:hint="cs"/>
          <w:rtl/>
        </w:rPr>
        <w:t>ל</w:t>
      </w:r>
      <w:r>
        <w:rPr>
          <w:rtl/>
        </w:rPr>
        <w:t>שנות ה</w:t>
      </w:r>
      <w:r w:rsidR="00391426">
        <w:rPr>
          <w:rFonts w:hint="cs"/>
          <w:rtl/>
        </w:rPr>
        <w:t>שמונים</w:t>
      </w:r>
      <w:r>
        <w:rPr>
          <w:rFonts w:hint="cs"/>
          <w:rtl/>
        </w:rPr>
        <w:t>,</w:t>
      </w:r>
      <w:r>
        <w:rPr>
          <w:rtl/>
        </w:rPr>
        <w:t xml:space="preserve"> </w:t>
      </w:r>
      <w:r>
        <w:rPr>
          <w:rFonts w:hint="cs"/>
          <w:rtl/>
        </w:rPr>
        <w:t>ו</w:t>
      </w:r>
      <w:r>
        <w:rPr>
          <w:rtl/>
        </w:rPr>
        <w:t xml:space="preserve">אנחנו היום ב-2020 </w:t>
      </w:r>
      <w:r w:rsidR="00183B48">
        <w:rPr>
          <w:rFonts w:hint="cs"/>
          <w:rtl/>
        </w:rPr>
        <w:t>–</w:t>
      </w:r>
      <w:r>
        <w:rPr>
          <w:rFonts w:hint="cs"/>
          <w:rtl/>
        </w:rPr>
        <w:t xml:space="preserve"> </w:t>
      </w:r>
      <w:r>
        <w:rPr>
          <w:rtl/>
        </w:rPr>
        <w:t xml:space="preserve">עדיין אין תוכנית מתאר </w:t>
      </w:r>
      <w:r>
        <w:rPr>
          <w:rFonts w:hint="cs"/>
          <w:rtl/>
        </w:rPr>
        <w:t xml:space="preserve">ביישוב </w:t>
      </w:r>
      <w:r>
        <w:rPr>
          <w:rtl/>
        </w:rPr>
        <w:t xml:space="preserve">בית </w:t>
      </w:r>
      <w:proofErr w:type="spellStart"/>
      <w:r>
        <w:rPr>
          <w:rtl/>
        </w:rPr>
        <w:t>ג'ן</w:t>
      </w:r>
      <w:proofErr w:type="spellEnd"/>
      <w:r>
        <w:rPr>
          <w:rFonts w:hint="cs"/>
          <w:rtl/>
        </w:rPr>
        <w:t>.</w:t>
      </w:r>
      <w:r>
        <w:rPr>
          <w:rtl/>
        </w:rPr>
        <w:t xml:space="preserve"> אם ניקח </w:t>
      </w:r>
      <w:r>
        <w:rPr>
          <w:rFonts w:hint="cs"/>
          <w:rtl/>
        </w:rPr>
        <w:t>י</w:t>
      </w:r>
      <w:r>
        <w:rPr>
          <w:rtl/>
        </w:rPr>
        <w:t>ישוב אחר</w:t>
      </w:r>
      <w:r>
        <w:rPr>
          <w:rFonts w:hint="cs"/>
          <w:rtl/>
        </w:rPr>
        <w:t xml:space="preserve">, </w:t>
      </w:r>
      <w:r>
        <w:rPr>
          <w:rtl/>
        </w:rPr>
        <w:t>ירכא</w:t>
      </w:r>
      <w:r>
        <w:rPr>
          <w:rFonts w:hint="cs"/>
          <w:rtl/>
        </w:rPr>
        <w:t xml:space="preserve"> </w:t>
      </w:r>
      <w:r w:rsidR="00183B48">
        <w:rPr>
          <w:rFonts w:hint="eastAsia"/>
        </w:rPr>
        <w:t>–</w:t>
      </w:r>
      <w:r>
        <w:rPr>
          <w:rtl/>
        </w:rPr>
        <w:t xml:space="preserve"> </w:t>
      </w:r>
      <w:r>
        <w:rPr>
          <w:rFonts w:hint="cs"/>
          <w:rtl/>
        </w:rPr>
        <w:t>19</w:t>
      </w:r>
      <w:r>
        <w:rPr>
          <w:rtl/>
        </w:rPr>
        <w:t>96</w:t>
      </w:r>
      <w:r>
        <w:rPr>
          <w:rFonts w:hint="cs"/>
          <w:rtl/>
        </w:rPr>
        <w:t xml:space="preserve">, </w:t>
      </w:r>
      <w:r>
        <w:rPr>
          <w:rtl/>
        </w:rPr>
        <w:t>אותו דבר</w:t>
      </w:r>
      <w:r>
        <w:rPr>
          <w:rFonts w:hint="cs"/>
          <w:rtl/>
        </w:rPr>
        <w:t>.</w:t>
      </w:r>
      <w:r>
        <w:rPr>
          <w:rtl/>
        </w:rPr>
        <w:t xml:space="preserve"> יותר מ-40 שנה ש</w:t>
      </w:r>
      <w:r>
        <w:rPr>
          <w:rFonts w:hint="cs"/>
          <w:rtl/>
        </w:rPr>
        <w:t>אין</w:t>
      </w:r>
      <w:r>
        <w:rPr>
          <w:rtl/>
        </w:rPr>
        <w:t xml:space="preserve"> תוכנית מתאר</w:t>
      </w:r>
      <w:r>
        <w:rPr>
          <w:rFonts w:hint="cs"/>
          <w:rtl/>
        </w:rPr>
        <w:t>.</w:t>
      </w:r>
      <w:r>
        <w:rPr>
          <w:rtl/>
        </w:rPr>
        <w:t xml:space="preserve"> ואני לא רוצה להרחיק לכת</w:t>
      </w:r>
      <w:r>
        <w:rPr>
          <w:rFonts w:hint="cs"/>
          <w:rtl/>
        </w:rPr>
        <w:t>,</w:t>
      </w:r>
      <w:r>
        <w:rPr>
          <w:rtl/>
        </w:rPr>
        <w:t xml:space="preserve"> אני אגיע </w:t>
      </w:r>
      <w:r>
        <w:rPr>
          <w:rFonts w:hint="cs"/>
          <w:rtl/>
        </w:rPr>
        <w:t>לי</w:t>
      </w:r>
      <w:r>
        <w:rPr>
          <w:rtl/>
        </w:rPr>
        <w:t>ישוב עוספיא</w:t>
      </w:r>
      <w:r>
        <w:rPr>
          <w:rFonts w:hint="cs"/>
          <w:rtl/>
        </w:rPr>
        <w:t>,</w:t>
      </w:r>
      <w:r>
        <w:rPr>
          <w:rtl/>
        </w:rPr>
        <w:t xml:space="preserve"> אדוני סגן </w:t>
      </w:r>
      <w:r>
        <w:rPr>
          <w:rtl/>
        </w:rPr>
        <w:lastRenderedPageBreak/>
        <w:t xml:space="preserve">השר </w:t>
      </w:r>
      <w:r w:rsidR="00183B48">
        <w:rPr>
          <w:rFonts w:hint="cs"/>
          <w:rtl/>
        </w:rPr>
        <w:t>–</w:t>
      </w:r>
      <w:r w:rsidR="00391426">
        <w:rPr>
          <w:rFonts w:hint="cs"/>
          <w:rtl/>
        </w:rPr>
        <w:t xml:space="preserve"> </w:t>
      </w:r>
      <w:r>
        <w:rPr>
          <w:rtl/>
        </w:rPr>
        <w:t>שאתה תשיב לי</w:t>
      </w:r>
      <w:r>
        <w:rPr>
          <w:rFonts w:hint="cs"/>
          <w:rtl/>
        </w:rPr>
        <w:t>,</w:t>
      </w:r>
      <w:r>
        <w:rPr>
          <w:rtl/>
        </w:rPr>
        <w:t xml:space="preserve"> זה מה שאני מבין</w:t>
      </w:r>
      <w:r>
        <w:rPr>
          <w:rFonts w:hint="cs"/>
          <w:rtl/>
        </w:rPr>
        <w:t>.</w:t>
      </w:r>
      <w:r>
        <w:rPr>
          <w:rtl/>
        </w:rPr>
        <w:t xml:space="preserve"> תוכנית </w:t>
      </w:r>
      <w:r>
        <w:rPr>
          <w:rFonts w:hint="cs"/>
          <w:rtl/>
        </w:rPr>
        <w:t>ה</w:t>
      </w:r>
      <w:r>
        <w:rPr>
          <w:rtl/>
        </w:rPr>
        <w:t>מתאר ש</w:t>
      </w:r>
      <w:r>
        <w:rPr>
          <w:rFonts w:hint="cs"/>
          <w:rtl/>
        </w:rPr>
        <w:t xml:space="preserve">אושרה </w:t>
      </w:r>
      <w:r>
        <w:rPr>
          <w:rtl/>
        </w:rPr>
        <w:t>ב</w:t>
      </w:r>
      <w:r>
        <w:rPr>
          <w:rFonts w:hint="cs"/>
          <w:rtl/>
        </w:rPr>
        <w:t>י</w:t>
      </w:r>
      <w:r>
        <w:rPr>
          <w:rtl/>
        </w:rPr>
        <w:t>ישוב עוספיא</w:t>
      </w:r>
      <w:r>
        <w:rPr>
          <w:rFonts w:hint="cs"/>
          <w:rtl/>
        </w:rPr>
        <w:t xml:space="preserve"> </w:t>
      </w:r>
      <w:r w:rsidR="00183B48">
        <w:rPr>
          <w:rFonts w:hint="eastAsia"/>
        </w:rPr>
        <w:t>–</w:t>
      </w:r>
      <w:r>
        <w:rPr>
          <w:rtl/>
        </w:rPr>
        <w:t xml:space="preserve"> זה היה בשנת 1976</w:t>
      </w:r>
      <w:r>
        <w:rPr>
          <w:rFonts w:hint="cs"/>
          <w:rtl/>
        </w:rPr>
        <w:t>.</w:t>
      </w:r>
      <w:r>
        <w:rPr>
          <w:rtl/>
        </w:rPr>
        <w:t xml:space="preserve"> 1976</w:t>
      </w:r>
      <w:r>
        <w:rPr>
          <w:rFonts w:hint="cs"/>
          <w:rtl/>
        </w:rPr>
        <w:t>.</w:t>
      </w:r>
      <w:r>
        <w:rPr>
          <w:rtl/>
        </w:rPr>
        <w:t xml:space="preserve"> בטח הופקדה בשנות </w:t>
      </w:r>
      <w:r w:rsidR="00391426">
        <w:rPr>
          <w:rFonts w:hint="cs"/>
          <w:rtl/>
        </w:rPr>
        <w:t>השישים</w:t>
      </w:r>
      <w:r>
        <w:rPr>
          <w:rFonts w:hint="cs"/>
          <w:rtl/>
        </w:rPr>
        <w:t>.</w:t>
      </w:r>
      <w:r>
        <w:rPr>
          <w:rtl/>
        </w:rPr>
        <w:t xml:space="preserve"> אתה תעשה חישוב</w:t>
      </w:r>
      <w:r>
        <w:rPr>
          <w:rFonts w:hint="cs"/>
          <w:rtl/>
        </w:rPr>
        <w:t xml:space="preserve"> לבד</w:t>
      </w:r>
      <w:r>
        <w:rPr>
          <w:rtl/>
        </w:rPr>
        <w:t xml:space="preserve"> כמה שנים אין תוכנית מתאר ב</w:t>
      </w:r>
      <w:r>
        <w:rPr>
          <w:rFonts w:hint="cs"/>
          <w:rtl/>
        </w:rPr>
        <w:t>י</w:t>
      </w:r>
      <w:r>
        <w:rPr>
          <w:rtl/>
        </w:rPr>
        <w:t xml:space="preserve">ישוב </w:t>
      </w:r>
      <w:r>
        <w:rPr>
          <w:rFonts w:hint="cs"/>
          <w:rtl/>
        </w:rPr>
        <w:t xml:space="preserve">עוספיא. </w:t>
      </w:r>
      <w:r>
        <w:rPr>
          <w:rtl/>
        </w:rPr>
        <w:t>אני אגיד לך 50 שנה</w:t>
      </w:r>
      <w:r w:rsidR="00391426">
        <w:rPr>
          <w:rFonts w:hint="cs"/>
          <w:rtl/>
        </w:rPr>
        <w:t>;</w:t>
      </w:r>
      <w:r>
        <w:rPr>
          <w:rtl/>
        </w:rPr>
        <w:t xml:space="preserve"> יותר</w:t>
      </w:r>
      <w:r>
        <w:rPr>
          <w:rFonts w:hint="cs"/>
          <w:rtl/>
        </w:rPr>
        <w:t>.</w:t>
      </w:r>
      <w:r>
        <w:rPr>
          <w:rtl/>
        </w:rPr>
        <w:t xml:space="preserve"> איך </w:t>
      </w:r>
      <w:r w:rsidR="00391426">
        <w:rPr>
          <w:rFonts w:hint="cs"/>
          <w:rtl/>
        </w:rPr>
        <w:t>מ</w:t>
      </w:r>
      <w:r>
        <w:rPr>
          <w:rtl/>
        </w:rPr>
        <w:t xml:space="preserve">שנות </w:t>
      </w:r>
      <w:r w:rsidR="00391426">
        <w:rPr>
          <w:rFonts w:hint="cs"/>
          <w:rtl/>
        </w:rPr>
        <w:t xml:space="preserve">השישים </w:t>
      </w:r>
      <w:r>
        <w:rPr>
          <w:rFonts w:hint="cs"/>
          <w:rtl/>
        </w:rPr>
        <w:t xml:space="preserve">תשרת את התושב </w:t>
      </w:r>
      <w:r>
        <w:rPr>
          <w:rtl/>
        </w:rPr>
        <w:t>בשנת 2020</w:t>
      </w:r>
      <w:r>
        <w:rPr>
          <w:rFonts w:hint="cs"/>
          <w:rtl/>
        </w:rPr>
        <w:t>?</w:t>
      </w:r>
      <w:r>
        <w:rPr>
          <w:rtl/>
        </w:rPr>
        <w:t xml:space="preserve"> </w:t>
      </w:r>
    </w:p>
    <w:p w:rsidR="002A40EA" w:rsidRDefault="002A40EA" w:rsidP="00DA1B99">
      <w:pPr>
        <w:rPr>
          <w:rtl/>
        </w:rPr>
      </w:pPr>
    </w:p>
    <w:p w:rsidR="00391426" w:rsidRDefault="002A40EA" w:rsidP="00391426">
      <w:pPr>
        <w:rPr>
          <w:rtl/>
        </w:rPr>
      </w:pPr>
      <w:r>
        <w:rPr>
          <w:rtl/>
        </w:rPr>
        <w:t>אנחנו בכנסת צריכים להתבייש אם נצביע נגד הקמת ועדת חקירה פרלמנטרית שתבדוק את</w:t>
      </w:r>
      <w:r>
        <w:rPr>
          <w:rFonts w:hint="cs"/>
          <w:rtl/>
        </w:rPr>
        <w:t xml:space="preserve"> </w:t>
      </w:r>
      <w:r>
        <w:rPr>
          <w:rtl/>
        </w:rPr>
        <w:t>ה</w:t>
      </w:r>
      <w:r>
        <w:rPr>
          <w:rFonts w:hint="cs"/>
          <w:rtl/>
        </w:rPr>
        <w:t xml:space="preserve">נושא, תגיד </w:t>
      </w:r>
      <w:bookmarkStart w:id="7598" w:name="_ETM_Q22_706685"/>
      <w:bookmarkEnd w:id="7598"/>
      <w:r>
        <w:rPr>
          <w:rFonts w:hint="cs"/>
          <w:rtl/>
        </w:rPr>
        <w:t xml:space="preserve">למה, </w:t>
      </w:r>
      <w:r>
        <w:rPr>
          <w:rtl/>
        </w:rPr>
        <w:t>מי נכשל</w:t>
      </w:r>
      <w:r>
        <w:rPr>
          <w:rFonts w:hint="cs"/>
          <w:rtl/>
        </w:rPr>
        <w:t>,</w:t>
      </w:r>
      <w:r>
        <w:rPr>
          <w:rtl/>
        </w:rPr>
        <w:t xml:space="preserve"> אחרי </w:t>
      </w:r>
      <w:r>
        <w:rPr>
          <w:rFonts w:hint="cs"/>
          <w:rtl/>
        </w:rPr>
        <w:t xml:space="preserve">חקיקת חוק קמיניץ. </w:t>
      </w:r>
      <w:r>
        <w:rPr>
          <w:rtl/>
        </w:rPr>
        <w:t>חוק קמיניץ</w:t>
      </w:r>
      <w:r>
        <w:rPr>
          <w:rFonts w:hint="cs"/>
          <w:rtl/>
        </w:rPr>
        <w:t xml:space="preserve"> </w:t>
      </w:r>
      <w:r w:rsidR="00183B48">
        <w:rPr>
          <w:rFonts w:hint="eastAsia"/>
        </w:rPr>
        <w:t>–</w:t>
      </w:r>
      <w:r>
        <w:rPr>
          <w:rtl/>
        </w:rPr>
        <w:t xml:space="preserve"> מי שלא יודע</w:t>
      </w:r>
      <w:r>
        <w:rPr>
          <w:rFonts w:hint="cs"/>
          <w:rtl/>
        </w:rPr>
        <w:t>,</w:t>
      </w:r>
      <w:r>
        <w:rPr>
          <w:rtl/>
        </w:rPr>
        <w:t xml:space="preserve"> </w:t>
      </w:r>
      <w:r>
        <w:rPr>
          <w:rFonts w:hint="cs"/>
          <w:rtl/>
        </w:rPr>
        <w:t>א</w:t>
      </w:r>
      <w:r>
        <w:rPr>
          <w:rtl/>
        </w:rPr>
        <w:t>תן הסבר קצר</w:t>
      </w:r>
      <w:r w:rsidR="00391426">
        <w:rPr>
          <w:rFonts w:hint="cs"/>
          <w:rtl/>
        </w:rPr>
        <w:t>:</w:t>
      </w:r>
      <w:r>
        <w:rPr>
          <w:rtl/>
        </w:rPr>
        <w:t xml:space="preserve"> </w:t>
      </w:r>
      <w:r>
        <w:rPr>
          <w:rFonts w:hint="cs"/>
          <w:rtl/>
        </w:rPr>
        <w:t xml:space="preserve">אישרו </w:t>
      </w:r>
      <w:r>
        <w:rPr>
          <w:rtl/>
        </w:rPr>
        <w:t>תקנות בחוק קמיניץ ככה</w:t>
      </w:r>
      <w:r>
        <w:rPr>
          <w:rFonts w:hint="cs"/>
          <w:rtl/>
        </w:rPr>
        <w:t>:</w:t>
      </w:r>
      <w:r>
        <w:rPr>
          <w:rtl/>
        </w:rPr>
        <w:t xml:space="preserve"> תוך שנתיים </w:t>
      </w:r>
      <w:r>
        <w:rPr>
          <w:rFonts w:hint="cs"/>
          <w:rtl/>
        </w:rPr>
        <w:t xml:space="preserve">מחקיקת החוק </w:t>
      </w:r>
      <w:r w:rsidR="00183B48">
        <w:rPr>
          <w:rFonts w:hint="eastAsia"/>
        </w:rPr>
        <w:t>–</w:t>
      </w:r>
      <w:r>
        <w:rPr>
          <w:rtl/>
        </w:rPr>
        <w:t xml:space="preserve"> ועברו </w:t>
      </w:r>
      <w:r>
        <w:rPr>
          <w:rFonts w:hint="cs"/>
          <w:rtl/>
        </w:rPr>
        <w:t>כבר</w:t>
      </w:r>
      <w:r>
        <w:rPr>
          <w:rtl/>
        </w:rPr>
        <w:t xml:space="preserve"> שנתיים</w:t>
      </w:r>
      <w:r>
        <w:rPr>
          <w:rFonts w:hint="cs"/>
          <w:rtl/>
        </w:rPr>
        <w:t xml:space="preserve"> </w:t>
      </w:r>
      <w:r w:rsidR="00183B48">
        <w:rPr>
          <w:rFonts w:hint="eastAsia"/>
        </w:rPr>
        <w:t>–</w:t>
      </w:r>
      <w:r>
        <w:rPr>
          <w:rtl/>
        </w:rPr>
        <w:t xml:space="preserve"> אם בנית את הבית שלך בשנות </w:t>
      </w:r>
      <w:r w:rsidR="00391426">
        <w:rPr>
          <w:rFonts w:hint="cs"/>
          <w:rtl/>
        </w:rPr>
        <w:t>השישים</w:t>
      </w:r>
      <w:r>
        <w:rPr>
          <w:rtl/>
        </w:rPr>
        <w:t xml:space="preserve"> ולא הצלח</w:t>
      </w:r>
      <w:r>
        <w:rPr>
          <w:rFonts w:hint="cs"/>
          <w:rtl/>
        </w:rPr>
        <w:t>ת</w:t>
      </w:r>
      <w:r>
        <w:rPr>
          <w:rtl/>
        </w:rPr>
        <w:t xml:space="preserve"> להוציא היתר בנייה</w:t>
      </w:r>
      <w:r>
        <w:rPr>
          <w:rFonts w:hint="cs"/>
          <w:rtl/>
        </w:rPr>
        <w:t xml:space="preserve"> </w:t>
      </w:r>
      <w:r w:rsidR="00183B48">
        <w:rPr>
          <w:rFonts w:hint="eastAsia"/>
        </w:rPr>
        <w:t>–</w:t>
      </w:r>
      <w:r>
        <w:rPr>
          <w:rtl/>
        </w:rPr>
        <w:t xml:space="preserve"> כי אמרתי לכם</w:t>
      </w:r>
      <w:r>
        <w:rPr>
          <w:rFonts w:hint="cs"/>
          <w:rtl/>
        </w:rPr>
        <w:t>,</w:t>
      </w:r>
      <w:r>
        <w:rPr>
          <w:rtl/>
        </w:rPr>
        <w:t xml:space="preserve"> יש י</w:t>
      </w:r>
      <w:r>
        <w:rPr>
          <w:rFonts w:hint="cs"/>
          <w:rtl/>
        </w:rPr>
        <w:t>י</w:t>
      </w:r>
      <w:r>
        <w:rPr>
          <w:rtl/>
        </w:rPr>
        <w:t xml:space="preserve">שובים שיותר מ-40 שנה אין </w:t>
      </w:r>
      <w:r>
        <w:rPr>
          <w:rFonts w:hint="cs"/>
          <w:rtl/>
        </w:rPr>
        <w:t xml:space="preserve">בהם </w:t>
      </w:r>
      <w:r>
        <w:rPr>
          <w:rtl/>
        </w:rPr>
        <w:t>תוכנית מתאר</w:t>
      </w:r>
      <w:r>
        <w:rPr>
          <w:rFonts w:hint="cs"/>
          <w:rtl/>
        </w:rPr>
        <w:t xml:space="preserve">, </w:t>
      </w:r>
      <w:bookmarkStart w:id="7599" w:name="_ETM_Q22_732237"/>
      <w:bookmarkEnd w:id="7599"/>
      <w:r>
        <w:rPr>
          <w:rtl/>
        </w:rPr>
        <w:t>בטח לא יצליח להוציא היתר בנייה</w:t>
      </w:r>
      <w:r>
        <w:rPr>
          <w:rFonts w:hint="cs"/>
          <w:rtl/>
        </w:rPr>
        <w:t xml:space="preserve"> </w:t>
      </w:r>
      <w:r w:rsidR="00183B48">
        <w:rPr>
          <w:rFonts w:hint="eastAsia"/>
        </w:rPr>
        <w:t>–</w:t>
      </w:r>
      <w:r>
        <w:rPr>
          <w:rtl/>
        </w:rPr>
        <w:t xml:space="preserve"> אתה מקבל באופן </w:t>
      </w:r>
      <w:proofErr w:type="spellStart"/>
      <w:r>
        <w:rPr>
          <w:rtl/>
        </w:rPr>
        <w:t>מי</w:t>
      </w:r>
      <w:r>
        <w:rPr>
          <w:rFonts w:hint="cs"/>
          <w:rtl/>
        </w:rPr>
        <w:t>ידי</w:t>
      </w:r>
      <w:proofErr w:type="spellEnd"/>
      <w:r w:rsidR="00391426">
        <w:rPr>
          <w:rFonts w:hint="cs"/>
          <w:rtl/>
        </w:rPr>
        <w:t xml:space="preserve"> קנס</w:t>
      </w:r>
      <w:r>
        <w:rPr>
          <w:rFonts w:hint="cs"/>
          <w:rtl/>
        </w:rPr>
        <w:t xml:space="preserve"> של</w:t>
      </w:r>
      <w:r>
        <w:rPr>
          <w:rtl/>
        </w:rPr>
        <w:t xml:space="preserve"> 150</w:t>
      </w:r>
      <w:r>
        <w:rPr>
          <w:rFonts w:hint="cs"/>
          <w:rtl/>
        </w:rPr>
        <w:t>,</w:t>
      </w:r>
      <w:r>
        <w:rPr>
          <w:rtl/>
        </w:rPr>
        <w:t>000 שקל</w:t>
      </w:r>
      <w:r w:rsidR="00391426">
        <w:rPr>
          <w:rFonts w:hint="cs"/>
          <w:rtl/>
        </w:rPr>
        <w:t>,</w:t>
      </w:r>
      <w:r>
        <w:rPr>
          <w:rtl/>
        </w:rPr>
        <w:t xml:space="preserve"> ואם אתה לא מפנה את הבית שלך</w:t>
      </w:r>
      <w:r>
        <w:rPr>
          <w:rFonts w:hint="cs"/>
          <w:rtl/>
        </w:rPr>
        <w:t xml:space="preserve"> </w:t>
      </w:r>
      <w:r w:rsidR="00183B48">
        <w:rPr>
          <w:rFonts w:hint="eastAsia"/>
        </w:rPr>
        <w:t>–</w:t>
      </w:r>
      <w:r>
        <w:rPr>
          <w:rtl/>
        </w:rPr>
        <w:t xml:space="preserve"> עוד 100</w:t>
      </w:r>
      <w:r>
        <w:rPr>
          <w:rFonts w:hint="cs"/>
          <w:rtl/>
        </w:rPr>
        <w:t>,</w:t>
      </w:r>
      <w:r>
        <w:rPr>
          <w:rtl/>
        </w:rPr>
        <w:t>000 שקל</w:t>
      </w:r>
      <w:r>
        <w:rPr>
          <w:rFonts w:hint="cs"/>
          <w:rtl/>
        </w:rPr>
        <w:t>.</w:t>
      </w:r>
      <w:r>
        <w:rPr>
          <w:rtl/>
        </w:rPr>
        <w:t xml:space="preserve"> אם אתה לא יוצא </w:t>
      </w:r>
      <w:r w:rsidRPr="00DA1B99">
        <w:rPr>
          <w:rtl/>
        </w:rPr>
        <w:t>מהבית שלך</w:t>
      </w:r>
      <w:r w:rsidRPr="00DA1B99">
        <w:rPr>
          <w:rFonts w:hint="cs"/>
          <w:rtl/>
        </w:rPr>
        <w:t xml:space="preserve"> </w:t>
      </w:r>
      <w:r w:rsidR="00183B48">
        <w:rPr>
          <w:rFonts w:hint="eastAsia"/>
        </w:rPr>
        <w:t>–</w:t>
      </w:r>
      <w:r w:rsidRPr="00DA1B99">
        <w:rPr>
          <w:rtl/>
        </w:rPr>
        <w:t xml:space="preserve"> כל יום שאתה יושב בבית שלך אתה משלם 750 שקל</w:t>
      </w:r>
      <w:r w:rsidRPr="00DA1B99">
        <w:rPr>
          <w:rFonts w:hint="cs"/>
          <w:rtl/>
        </w:rPr>
        <w:t>.</w:t>
      </w:r>
      <w:r w:rsidRPr="00DA1B99">
        <w:rPr>
          <w:rtl/>
        </w:rPr>
        <w:t xml:space="preserve"> </w:t>
      </w:r>
    </w:p>
    <w:p w:rsidR="00391426" w:rsidRDefault="00391426" w:rsidP="00391426">
      <w:pPr>
        <w:rPr>
          <w:rtl/>
        </w:rPr>
      </w:pPr>
    </w:p>
    <w:p w:rsidR="002A40EA" w:rsidRDefault="002A40EA" w:rsidP="00391426">
      <w:pPr>
        <w:rPr>
          <w:rtl/>
        </w:rPr>
      </w:pPr>
      <w:r w:rsidRPr="00DA1B99">
        <w:rPr>
          <w:rtl/>
        </w:rPr>
        <w:t>חברי הכנסת</w:t>
      </w:r>
      <w:r w:rsidRPr="00DA1B99">
        <w:rPr>
          <w:rFonts w:hint="cs"/>
          <w:rtl/>
        </w:rPr>
        <w:t>,</w:t>
      </w:r>
      <w:r w:rsidRPr="00DA1B99">
        <w:rPr>
          <w:rtl/>
        </w:rPr>
        <w:t xml:space="preserve"> אתם יודעים מה חוקקנו כאן</w:t>
      </w:r>
      <w:r w:rsidRPr="00DA1B99">
        <w:rPr>
          <w:rFonts w:hint="cs"/>
          <w:rtl/>
        </w:rPr>
        <w:t>?</w:t>
      </w:r>
      <w:r w:rsidRPr="00DA1B99">
        <w:rPr>
          <w:rtl/>
        </w:rPr>
        <w:t xml:space="preserve"> זה חוק שיכול הציבור לעמוד בו</w:t>
      </w:r>
      <w:r w:rsidRPr="00DA1B99">
        <w:rPr>
          <w:rFonts w:hint="cs"/>
          <w:rtl/>
        </w:rPr>
        <w:t>?</w:t>
      </w:r>
      <w:r w:rsidRPr="00DA1B99">
        <w:rPr>
          <w:rtl/>
        </w:rPr>
        <w:t xml:space="preserve"> זה חוק שיכול האזרח הפשוט לעמוד בו</w:t>
      </w:r>
      <w:r w:rsidRPr="00DA1B99">
        <w:rPr>
          <w:rFonts w:hint="cs"/>
          <w:rtl/>
        </w:rPr>
        <w:t>?</w:t>
      </w:r>
      <w:r w:rsidRPr="00DA1B99">
        <w:rPr>
          <w:rtl/>
        </w:rPr>
        <w:t xml:space="preserve"> </w:t>
      </w:r>
      <w:bookmarkStart w:id="7600" w:name="TOR_Q23"/>
      <w:bookmarkStart w:id="7601" w:name="_ETM_Q23_180000"/>
      <w:bookmarkEnd w:id="7600"/>
      <w:bookmarkEnd w:id="7601"/>
      <w:r w:rsidRPr="00DA1B99">
        <w:rPr>
          <w:rFonts w:hint="cs"/>
          <w:rtl/>
        </w:rPr>
        <w:t>אנשים לא עבריינים</w:t>
      </w:r>
      <w:r w:rsidR="00391426">
        <w:rPr>
          <w:rFonts w:hint="cs"/>
          <w:rtl/>
        </w:rPr>
        <w:t>.</w:t>
      </w:r>
      <w:r w:rsidRPr="00DA1B99">
        <w:rPr>
          <w:rFonts w:hint="cs"/>
          <w:rtl/>
        </w:rPr>
        <w:t xml:space="preserve"> אנשים לא רוצים לבנות בנייה בלתי מורשית. </w:t>
      </w:r>
      <w:bookmarkStart w:id="7602" w:name="_ETM_Q23_178440"/>
      <w:bookmarkEnd w:id="7602"/>
      <w:r w:rsidRPr="00DA1B99">
        <w:rPr>
          <w:rtl/>
        </w:rPr>
        <w:t xml:space="preserve">אנשים </w:t>
      </w:r>
      <w:bookmarkStart w:id="7603" w:name="_ETM_Q23_180390"/>
      <w:bookmarkEnd w:id="7603"/>
      <w:r w:rsidRPr="00DA1B99">
        <w:rPr>
          <w:rtl/>
        </w:rPr>
        <w:t xml:space="preserve">רוצים </w:t>
      </w:r>
      <w:bookmarkStart w:id="7604" w:name="_ETM_Q23_180659"/>
      <w:bookmarkEnd w:id="7604"/>
      <w:r w:rsidRPr="00DA1B99">
        <w:rPr>
          <w:rtl/>
        </w:rPr>
        <w:t xml:space="preserve">לבנות </w:t>
      </w:r>
      <w:bookmarkStart w:id="7605" w:name="_ETM_Q23_180900"/>
      <w:bookmarkEnd w:id="7605"/>
      <w:r w:rsidRPr="00DA1B99">
        <w:rPr>
          <w:rtl/>
        </w:rPr>
        <w:t xml:space="preserve">את </w:t>
      </w:r>
      <w:bookmarkStart w:id="7606" w:name="_ETM_Q23_180960"/>
      <w:bookmarkEnd w:id="7606"/>
      <w:r w:rsidRPr="00DA1B99">
        <w:rPr>
          <w:rtl/>
        </w:rPr>
        <w:t xml:space="preserve">הבית </w:t>
      </w:r>
      <w:bookmarkStart w:id="7607" w:name="_ETM_Q23_181290"/>
      <w:bookmarkEnd w:id="7607"/>
      <w:r w:rsidRPr="00DA1B99">
        <w:rPr>
          <w:rtl/>
        </w:rPr>
        <w:t>ש</w:t>
      </w:r>
      <w:r>
        <w:rPr>
          <w:rtl/>
        </w:rPr>
        <w:t xml:space="preserve">להם </w:t>
      </w:r>
      <w:bookmarkStart w:id="7608" w:name="_ETM_Q23_183689"/>
      <w:bookmarkEnd w:id="7608"/>
      <w:r>
        <w:rPr>
          <w:rFonts w:hint="cs"/>
          <w:rtl/>
        </w:rPr>
        <w:t>ולגור</w:t>
      </w:r>
      <w:r>
        <w:rPr>
          <w:rtl/>
        </w:rPr>
        <w:t xml:space="preserve"> </w:t>
      </w:r>
      <w:bookmarkStart w:id="7609" w:name="_ETM_Q23_184200"/>
      <w:bookmarkEnd w:id="7609"/>
      <w:r>
        <w:rPr>
          <w:rtl/>
        </w:rPr>
        <w:t xml:space="preserve">בבית </w:t>
      </w:r>
      <w:bookmarkStart w:id="7610" w:name="_ETM_Q23_184590"/>
      <w:bookmarkEnd w:id="7610"/>
      <w:r>
        <w:rPr>
          <w:rtl/>
        </w:rPr>
        <w:t>שלהם</w:t>
      </w:r>
      <w:r>
        <w:rPr>
          <w:rFonts w:hint="cs"/>
          <w:rtl/>
        </w:rPr>
        <w:t>.</w:t>
      </w:r>
      <w:r>
        <w:rPr>
          <w:rtl/>
        </w:rPr>
        <w:t xml:space="preserve"> </w:t>
      </w:r>
      <w:bookmarkStart w:id="7611" w:name="_ETM_Q23_185149"/>
      <w:bookmarkEnd w:id="7611"/>
      <w:r>
        <w:rPr>
          <w:rtl/>
        </w:rPr>
        <w:t xml:space="preserve">אני </w:t>
      </w:r>
      <w:bookmarkStart w:id="7612" w:name="_ETM_Q23_185509"/>
      <w:bookmarkEnd w:id="7612"/>
      <w:r>
        <w:rPr>
          <w:rtl/>
        </w:rPr>
        <w:t xml:space="preserve">בעצמי </w:t>
      </w:r>
      <w:bookmarkStart w:id="7613" w:name="_ETM_Q23_185930"/>
      <w:bookmarkEnd w:id="7613"/>
      <w:r>
        <w:rPr>
          <w:rtl/>
        </w:rPr>
        <w:t xml:space="preserve">הייתי </w:t>
      </w:r>
      <w:bookmarkStart w:id="7614" w:name="_ETM_Q23_186200"/>
      <w:bookmarkEnd w:id="7614"/>
      <w:r>
        <w:rPr>
          <w:rtl/>
        </w:rPr>
        <w:t xml:space="preserve">יושב-ראש </w:t>
      </w:r>
      <w:bookmarkStart w:id="7615" w:name="_ETM_Q23_186649"/>
      <w:bookmarkEnd w:id="7615"/>
      <w:r>
        <w:rPr>
          <w:rtl/>
        </w:rPr>
        <w:t xml:space="preserve">ועדת </w:t>
      </w:r>
      <w:bookmarkStart w:id="7616" w:name="_ETM_Q23_187720"/>
      <w:bookmarkStart w:id="7617" w:name="_ETM_Q23_188170"/>
      <w:bookmarkEnd w:id="7616"/>
      <w:bookmarkEnd w:id="7617"/>
      <w:r>
        <w:rPr>
          <w:rtl/>
        </w:rPr>
        <w:t xml:space="preserve">משנה </w:t>
      </w:r>
      <w:bookmarkStart w:id="7618" w:name="_ETM_Q23_188530"/>
      <w:bookmarkEnd w:id="7618"/>
      <w:r>
        <w:rPr>
          <w:rFonts w:hint="cs"/>
          <w:rtl/>
        </w:rPr>
        <w:t>ב</w:t>
      </w:r>
      <w:r>
        <w:rPr>
          <w:rtl/>
        </w:rPr>
        <w:t>ו</w:t>
      </w:r>
      <w:r>
        <w:rPr>
          <w:rFonts w:hint="cs"/>
          <w:rtl/>
        </w:rPr>
        <w:t>ו</w:t>
      </w:r>
      <w:r>
        <w:rPr>
          <w:rtl/>
        </w:rPr>
        <w:t xml:space="preserve">עדת </w:t>
      </w:r>
      <w:bookmarkStart w:id="7619" w:name="_ETM_Q23_188889"/>
      <w:bookmarkEnd w:id="7619"/>
      <w:r>
        <w:rPr>
          <w:rtl/>
        </w:rPr>
        <w:t xml:space="preserve">הפנים </w:t>
      </w:r>
      <w:bookmarkStart w:id="7620" w:name="_ETM_Q23_189780"/>
      <w:bookmarkEnd w:id="7620"/>
      <w:r>
        <w:rPr>
          <w:rFonts w:hint="cs"/>
          <w:rtl/>
        </w:rPr>
        <w:t>לנושאי</w:t>
      </w:r>
      <w:r>
        <w:rPr>
          <w:rtl/>
        </w:rPr>
        <w:t xml:space="preserve"> </w:t>
      </w:r>
      <w:bookmarkStart w:id="7621" w:name="_ETM_Q23_190200"/>
      <w:bookmarkEnd w:id="7621"/>
      <w:r>
        <w:rPr>
          <w:rtl/>
        </w:rPr>
        <w:t xml:space="preserve">תכנון </w:t>
      </w:r>
      <w:bookmarkStart w:id="7622" w:name="_ETM_Q23_190619"/>
      <w:bookmarkEnd w:id="7622"/>
      <w:r>
        <w:rPr>
          <w:rtl/>
        </w:rPr>
        <w:t>ובנייה</w:t>
      </w:r>
      <w:r>
        <w:rPr>
          <w:rFonts w:hint="cs"/>
          <w:rtl/>
        </w:rPr>
        <w:t>.</w:t>
      </w:r>
      <w:r>
        <w:rPr>
          <w:rtl/>
        </w:rPr>
        <w:t xml:space="preserve"> </w:t>
      </w:r>
      <w:bookmarkStart w:id="7623" w:name="_ETM_Q23_191940"/>
      <w:bookmarkEnd w:id="7623"/>
      <w:r>
        <w:rPr>
          <w:rtl/>
        </w:rPr>
        <w:t xml:space="preserve">דנתי </w:t>
      </w:r>
      <w:bookmarkStart w:id="7624" w:name="_ETM_Q23_192420"/>
      <w:bookmarkEnd w:id="7624"/>
      <w:r>
        <w:rPr>
          <w:rtl/>
        </w:rPr>
        <w:t xml:space="preserve">כמעט </w:t>
      </w:r>
      <w:bookmarkStart w:id="7625" w:name="_ETM_Q23_192990"/>
      <w:bookmarkEnd w:id="7625"/>
      <w:r>
        <w:rPr>
          <w:rtl/>
        </w:rPr>
        <w:t xml:space="preserve">כל </w:t>
      </w:r>
      <w:bookmarkStart w:id="7626" w:name="_ETM_Q23_193260"/>
      <w:bookmarkEnd w:id="7626"/>
      <w:r>
        <w:rPr>
          <w:rtl/>
        </w:rPr>
        <w:t>חודש</w:t>
      </w:r>
      <w:r>
        <w:rPr>
          <w:rFonts w:hint="cs"/>
          <w:rtl/>
        </w:rPr>
        <w:t>,</w:t>
      </w:r>
      <w:r>
        <w:rPr>
          <w:rtl/>
        </w:rPr>
        <w:t xml:space="preserve"> </w:t>
      </w:r>
      <w:bookmarkStart w:id="7627" w:name="_ETM_Q23_193559"/>
      <w:bookmarkStart w:id="7628" w:name="_ETM_Q23_194190"/>
      <w:bookmarkEnd w:id="7627"/>
      <w:bookmarkEnd w:id="7628"/>
      <w:r>
        <w:rPr>
          <w:rFonts w:hint="cs"/>
          <w:rtl/>
        </w:rPr>
        <w:t xml:space="preserve">פעמיים, שלוש </w:t>
      </w:r>
      <w:r w:rsidR="00183B48">
        <w:rPr>
          <w:rFonts w:hint="eastAsia"/>
        </w:rPr>
        <w:t>–</w:t>
      </w:r>
      <w:r>
        <w:rPr>
          <w:rFonts w:hint="cs"/>
          <w:rtl/>
        </w:rPr>
        <w:t xml:space="preserve"> </w:t>
      </w:r>
      <w:r>
        <w:rPr>
          <w:rtl/>
        </w:rPr>
        <w:t xml:space="preserve">אתה </w:t>
      </w:r>
      <w:bookmarkStart w:id="7629" w:name="_ETM_Q23_194370"/>
      <w:bookmarkEnd w:id="7629"/>
      <w:r>
        <w:rPr>
          <w:rtl/>
        </w:rPr>
        <w:t xml:space="preserve">זוכר </w:t>
      </w:r>
      <w:bookmarkStart w:id="7630" w:name="_ETM_Q23_194670"/>
      <w:bookmarkEnd w:id="7630"/>
      <w:r>
        <w:rPr>
          <w:rtl/>
        </w:rPr>
        <w:t xml:space="preserve">את </w:t>
      </w:r>
      <w:bookmarkStart w:id="7631" w:name="_ETM_Q23_194760"/>
      <w:bookmarkEnd w:id="7631"/>
      <w:r>
        <w:rPr>
          <w:rtl/>
        </w:rPr>
        <w:t>זה</w:t>
      </w:r>
      <w:r>
        <w:rPr>
          <w:rFonts w:hint="cs"/>
          <w:rtl/>
        </w:rPr>
        <w:t>,</w:t>
      </w:r>
      <w:r>
        <w:rPr>
          <w:rtl/>
        </w:rPr>
        <w:t xml:space="preserve"> </w:t>
      </w:r>
      <w:bookmarkStart w:id="7632" w:name="_ETM_Q23_194880"/>
      <w:bookmarkEnd w:id="7632"/>
      <w:r>
        <w:rPr>
          <w:rtl/>
        </w:rPr>
        <w:t xml:space="preserve">אדוני </w:t>
      </w:r>
      <w:bookmarkStart w:id="7633" w:name="_ETM_Q23_195120"/>
      <w:bookmarkEnd w:id="7633"/>
      <w:r>
        <w:rPr>
          <w:rtl/>
        </w:rPr>
        <w:t>השר</w:t>
      </w:r>
      <w:r>
        <w:rPr>
          <w:rFonts w:hint="cs"/>
          <w:rtl/>
        </w:rPr>
        <w:t>;</w:t>
      </w:r>
      <w:r>
        <w:rPr>
          <w:rtl/>
        </w:rPr>
        <w:t xml:space="preserve"> </w:t>
      </w:r>
      <w:bookmarkStart w:id="7634" w:name="_ETM_Q23_196050"/>
      <w:bookmarkEnd w:id="7634"/>
      <w:r>
        <w:rPr>
          <w:rFonts w:hint="cs"/>
          <w:rtl/>
        </w:rPr>
        <w:t>אתה היית</w:t>
      </w:r>
      <w:r>
        <w:rPr>
          <w:rtl/>
        </w:rPr>
        <w:t xml:space="preserve"> </w:t>
      </w:r>
      <w:bookmarkStart w:id="7635" w:name="_ETM_Q23_196470"/>
      <w:bookmarkEnd w:id="7635"/>
      <w:r>
        <w:rPr>
          <w:rtl/>
        </w:rPr>
        <w:t>יושב</w:t>
      </w:r>
      <w:r>
        <w:rPr>
          <w:rFonts w:hint="cs"/>
          <w:rtl/>
        </w:rPr>
        <w:t>-</w:t>
      </w:r>
      <w:bookmarkStart w:id="7636" w:name="_ETM_Q23_196710"/>
      <w:bookmarkEnd w:id="7636"/>
      <w:r>
        <w:rPr>
          <w:rtl/>
        </w:rPr>
        <w:t xml:space="preserve">ראש </w:t>
      </w:r>
      <w:bookmarkStart w:id="7637" w:name="_ETM_Q23_196829"/>
      <w:bookmarkEnd w:id="7637"/>
      <w:r>
        <w:rPr>
          <w:rtl/>
        </w:rPr>
        <w:t>הוועדה</w:t>
      </w:r>
      <w:r>
        <w:rPr>
          <w:rFonts w:hint="cs"/>
          <w:rtl/>
        </w:rPr>
        <w:t>.</w:t>
      </w:r>
      <w:r>
        <w:rPr>
          <w:rtl/>
        </w:rPr>
        <w:t xml:space="preserve"> </w:t>
      </w:r>
      <w:bookmarkStart w:id="7638" w:name="_ETM_Q23_199019"/>
      <w:bookmarkEnd w:id="7638"/>
      <w:r>
        <w:rPr>
          <w:rtl/>
        </w:rPr>
        <w:t xml:space="preserve">כמעט </w:t>
      </w:r>
      <w:bookmarkStart w:id="7639" w:name="_ETM_Q23_200250"/>
      <w:bookmarkEnd w:id="7639"/>
      <w:r>
        <w:rPr>
          <w:rtl/>
        </w:rPr>
        <w:t xml:space="preserve">כל </w:t>
      </w:r>
      <w:bookmarkStart w:id="7640" w:name="_ETM_Q23_200519"/>
      <w:bookmarkEnd w:id="7640"/>
      <w:r>
        <w:rPr>
          <w:rtl/>
        </w:rPr>
        <w:t>שבועיי</w:t>
      </w:r>
      <w:bookmarkStart w:id="7641" w:name="_ETM_Q23_200970"/>
      <w:bookmarkStart w:id="7642" w:name="_ETM_Q23_201510"/>
      <w:bookmarkEnd w:id="7641"/>
      <w:bookmarkEnd w:id="7642"/>
      <w:r>
        <w:rPr>
          <w:rFonts w:hint="cs"/>
          <w:rtl/>
        </w:rPr>
        <w:t xml:space="preserve">ם, כל שלושה שבועות, </w:t>
      </w:r>
      <w:r>
        <w:rPr>
          <w:rtl/>
        </w:rPr>
        <w:t xml:space="preserve">קיימתי </w:t>
      </w:r>
      <w:bookmarkStart w:id="7643" w:name="_ETM_Q23_201900"/>
      <w:bookmarkEnd w:id="7643"/>
      <w:r>
        <w:rPr>
          <w:rtl/>
        </w:rPr>
        <w:t xml:space="preserve">דיון </w:t>
      </w:r>
      <w:bookmarkStart w:id="7644" w:name="_ETM_Q23_202140"/>
      <w:bookmarkEnd w:id="7644"/>
      <w:r>
        <w:rPr>
          <w:rtl/>
        </w:rPr>
        <w:t>בנוש</w:t>
      </w:r>
      <w:r>
        <w:rPr>
          <w:rFonts w:hint="cs"/>
          <w:rtl/>
        </w:rPr>
        <w:t>אי</w:t>
      </w:r>
      <w:r>
        <w:rPr>
          <w:rtl/>
        </w:rPr>
        <w:t xml:space="preserve"> </w:t>
      </w:r>
      <w:bookmarkStart w:id="7645" w:name="_ETM_Q23_202439"/>
      <w:bookmarkEnd w:id="7645"/>
      <w:r>
        <w:rPr>
          <w:rtl/>
        </w:rPr>
        <w:t xml:space="preserve">תכנון </w:t>
      </w:r>
      <w:bookmarkStart w:id="7646" w:name="_ETM_Q23_202680"/>
      <w:bookmarkEnd w:id="7646"/>
      <w:r>
        <w:rPr>
          <w:rtl/>
        </w:rPr>
        <w:t>ובנייה</w:t>
      </w:r>
      <w:r>
        <w:rPr>
          <w:rFonts w:hint="cs"/>
          <w:rtl/>
        </w:rPr>
        <w:t>.</w:t>
      </w:r>
    </w:p>
    <w:p w:rsidR="002A40EA" w:rsidRDefault="002A40EA" w:rsidP="00DA1B99">
      <w:pPr>
        <w:rPr>
          <w:rtl/>
        </w:rPr>
      </w:pPr>
    </w:p>
    <w:p w:rsidR="002A40EA" w:rsidRDefault="002A40EA" w:rsidP="00DA1B99">
      <w:pPr>
        <w:pStyle w:val="af5"/>
        <w:keepNext/>
        <w:rPr>
          <w:rtl/>
        </w:rPr>
      </w:pPr>
      <w:bookmarkStart w:id="7647" w:name="ET_interruption_5292_1"/>
      <w:r w:rsidRPr="00FE645F">
        <w:rPr>
          <w:rStyle w:val="TagStyle"/>
          <w:rtl/>
        </w:rPr>
        <w:t xml:space="preserve"> &lt;&lt; קריאה &gt;&gt; </w:t>
      </w:r>
      <w:r>
        <w:rPr>
          <w:rtl/>
        </w:rPr>
        <w:t>אוסאמה סעדי (הרשימה המשותפת):</w:t>
      </w:r>
      <w:r w:rsidRPr="00FE645F">
        <w:rPr>
          <w:rStyle w:val="TagStyle"/>
          <w:rtl/>
        </w:rPr>
        <w:t xml:space="preserve"> &lt;&lt; קריאה &gt;&gt;</w:t>
      </w:r>
      <w:r>
        <w:rPr>
          <w:rtl/>
        </w:rPr>
        <w:t xml:space="preserve">  </w:t>
      </w:r>
      <w:bookmarkEnd w:id="7647"/>
    </w:p>
    <w:p w:rsidR="002A40EA" w:rsidRDefault="002A40EA" w:rsidP="00DA1B99">
      <w:pPr>
        <w:rPr>
          <w:rtl/>
          <w:lang w:eastAsia="he-IL"/>
        </w:rPr>
      </w:pPr>
    </w:p>
    <w:p w:rsidR="002A40EA" w:rsidRDefault="002A40EA" w:rsidP="00391426">
      <w:pPr>
        <w:rPr>
          <w:rtl/>
          <w:lang w:eastAsia="he-IL"/>
        </w:rPr>
      </w:pPr>
      <w:r>
        <w:rPr>
          <w:rFonts w:hint="cs"/>
          <w:rtl/>
          <w:lang w:eastAsia="he-IL"/>
        </w:rPr>
        <w:t>היית בממשלה</w:t>
      </w:r>
      <w:r w:rsidR="00391426">
        <w:rPr>
          <w:rFonts w:hint="cs"/>
          <w:rtl/>
          <w:lang w:eastAsia="he-IL"/>
        </w:rPr>
        <w:t>.</w:t>
      </w:r>
      <w:r>
        <w:rPr>
          <w:rFonts w:hint="cs"/>
          <w:rtl/>
          <w:lang w:eastAsia="he-IL"/>
        </w:rPr>
        <w:t xml:space="preserve"> מה עשית שם, חמד</w:t>
      </w:r>
      <w:r w:rsidR="00391426">
        <w:rPr>
          <w:rFonts w:hint="cs"/>
          <w:rtl/>
          <w:lang w:eastAsia="he-IL"/>
        </w:rPr>
        <w:t>?</w:t>
      </w:r>
      <w:r>
        <w:rPr>
          <w:rFonts w:hint="cs"/>
          <w:rtl/>
          <w:lang w:eastAsia="he-IL"/>
        </w:rPr>
        <w:t xml:space="preserve"> היית בממשלה. </w:t>
      </w:r>
    </w:p>
    <w:p w:rsidR="002A40EA" w:rsidRDefault="002A40EA" w:rsidP="00DA1B99">
      <w:pPr>
        <w:rPr>
          <w:rtl/>
          <w:lang w:eastAsia="he-IL"/>
        </w:rPr>
      </w:pPr>
    </w:p>
    <w:p w:rsidR="002A40EA" w:rsidRDefault="002A40EA" w:rsidP="00DA1B99">
      <w:pPr>
        <w:pStyle w:val="-"/>
        <w:keepNext/>
        <w:rPr>
          <w:rtl/>
        </w:rPr>
      </w:pPr>
      <w:bookmarkStart w:id="7648" w:name="ET_speakercontinue_4674_2"/>
      <w:r w:rsidRPr="00FE645F">
        <w:rPr>
          <w:rStyle w:val="TagStyle"/>
          <w:rtl/>
        </w:rPr>
        <w:t xml:space="preserve"> &lt;&lt; דובר_המשך &gt;&gt; </w:t>
      </w:r>
      <w:r>
        <w:rPr>
          <w:rtl/>
        </w:rPr>
        <w:t>חמד עמאר (ישראל ביתנו):</w:t>
      </w:r>
      <w:r w:rsidRPr="00FE645F">
        <w:rPr>
          <w:rStyle w:val="TagStyle"/>
          <w:rtl/>
        </w:rPr>
        <w:t xml:space="preserve"> &lt;&lt; דובר_המשך &gt;&gt;</w:t>
      </w:r>
      <w:r>
        <w:rPr>
          <w:rtl/>
        </w:rPr>
        <w:t xml:space="preserve">  </w:t>
      </w:r>
      <w:bookmarkEnd w:id="7648"/>
    </w:p>
    <w:p w:rsidR="002A40EA" w:rsidRDefault="002A40EA" w:rsidP="00266322">
      <w:pPr>
        <w:rPr>
          <w:rtl/>
          <w:lang w:eastAsia="he-IL"/>
        </w:rPr>
      </w:pPr>
    </w:p>
    <w:p w:rsidR="002A40EA" w:rsidRDefault="002A40EA" w:rsidP="00391426">
      <w:pPr>
        <w:rPr>
          <w:rtl/>
        </w:rPr>
      </w:pPr>
      <w:r>
        <w:rPr>
          <w:rFonts w:hint="cs"/>
          <w:rtl/>
          <w:lang w:eastAsia="he-IL"/>
        </w:rPr>
        <w:t>היינו יושבים ש</w:t>
      </w:r>
      <w:bookmarkStart w:id="7649" w:name="_ETM_Q23_203710"/>
      <w:bookmarkStart w:id="7650" w:name="_ETM_Q23_207900"/>
      <w:bookmarkEnd w:id="7649"/>
      <w:bookmarkEnd w:id="7650"/>
      <w:r>
        <w:rPr>
          <w:rFonts w:hint="cs"/>
          <w:rtl/>
          <w:lang w:eastAsia="he-IL"/>
        </w:rPr>
        <w:t xml:space="preserve">ם </w:t>
      </w:r>
      <w:r w:rsidR="00183B48">
        <w:rPr>
          <w:rFonts w:hint="cs"/>
          <w:rtl/>
          <w:lang w:eastAsia="he-IL"/>
        </w:rPr>
        <w:t>–</w:t>
      </w:r>
      <w:r>
        <w:rPr>
          <w:rFonts w:hint="cs"/>
          <w:rtl/>
          <w:lang w:eastAsia="he-IL"/>
        </w:rPr>
        <w:t xml:space="preserve"> </w:t>
      </w:r>
      <w:r>
        <w:rPr>
          <w:rtl/>
        </w:rPr>
        <w:t xml:space="preserve">היינו </w:t>
      </w:r>
      <w:bookmarkStart w:id="7651" w:name="_ETM_Q23_208529"/>
      <w:bookmarkEnd w:id="7651"/>
      <w:r>
        <w:rPr>
          <w:rtl/>
        </w:rPr>
        <w:t xml:space="preserve">יושבים </w:t>
      </w:r>
      <w:bookmarkStart w:id="7652" w:name="_ETM_Q23_208980"/>
      <w:bookmarkEnd w:id="7652"/>
      <w:r>
        <w:rPr>
          <w:rtl/>
        </w:rPr>
        <w:t>ש</w:t>
      </w:r>
      <w:r>
        <w:rPr>
          <w:rFonts w:hint="cs"/>
          <w:rtl/>
        </w:rPr>
        <w:t>ם</w:t>
      </w:r>
      <w:r>
        <w:rPr>
          <w:rtl/>
        </w:rPr>
        <w:t xml:space="preserve"> </w:t>
      </w:r>
      <w:bookmarkStart w:id="7653" w:name="_ETM_Q23_213530"/>
      <w:bookmarkEnd w:id="7653"/>
      <w:r>
        <w:rPr>
          <w:rtl/>
        </w:rPr>
        <w:t xml:space="preserve">אנשי </w:t>
      </w:r>
      <w:bookmarkStart w:id="7654" w:name="_ETM_Q23_213829"/>
      <w:bookmarkEnd w:id="7654"/>
      <w:r>
        <w:rPr>
          <w:rtl/>
        </w:rPr>
        <w:t xml:space="preserve">התכנון </w:t>
      </w:r>
      <w:bookmarkStart w:id="7655" w:name="_ETM_Q23_214909"/>
      <w:bookmarkEnd w:id="7655"/>
      <w:r>
        <w:rPr>
          <w:rtl/>
        </w:rPr>
        <w:t xml:space="preserve">מהוועדה </w:t>
      </w:r>
      <w:bookmarkStart w:id="7656" w:name="_ETM_Q23_215420"/>
      <w:bookmarkEnd w:id="7656"/>
      <w:r>
        <w:rPr>
          <w:rtl/>
        </w:rPr>
        <w:t>המחוזית</w:t>
      </w:r>
      <w:r>
        <w:rPr>
          <w:rFonts w:hint="cs"/>
          <w:rtl/>
        </w:rPr>
        <w:t>,</w:t>
      </w:r>
      <w:r>
        <w:rPr>
          <w:rtl/>
        </w:rPr>
        <w:t xml:space="preserve"> </w:t>
      </w:r>
      <w:bookmarkStart w:id="7657" w:name="_ETM_Q23_216019"/>
      <w:bookmarkEnd w:id="7657"/>
      <w:r>
        <w:rPr>
          <w:rtl/>
        </w:rPr>
        <w:t xml:space="preserve">מהוועדה </w:t>
      </w:r>
      <w:bookmarkStart w:id="7658" w:name="_ETM_Q23_217829"/>
      <w:bookmarkStart w:id="7659" w:name="_ETM_Q23_217979"/>
      <w:bookmarkEnd w:id="7658"/>
      <w:bookmarkEnd w:id="7659"/>
      <w:r>
        <w:rPr>
          <w:rFonts w:hint="cs"/>
          <w:rtl/>
        </w:rPr>
        <w:t xml:space="preserve">לתכנון ארצי, </w:t>
      </w:r>
      <w:bookmarkStart w:id="7660" w:name="_ETM_Q23_219620"/>
      <w:bookmarkStart w:id="7661" w:name="_ETM_Q23_219829"/>
      <w:bookmarkEnd w:id="7660"/>
      <w:bookmarkEnd w:id="7661"/>
      <w:r>
        <w:rPr>
          <w:rtl/>
        </w:rPr>
        <w:t>מדברים</w:t>
      </w:r>
      <w:r>
        <w:rPr>
          <w:rFonts w:hint="cs"/>
          <w:rtl/>
        </w:rPr>
        <w:t>.</w:t>
      </w:r>
      <w:r>
        <w:rPr>
          <w:rtl/>
        </w:rPr>
        <w:t xml:space="preserve"> </w:t>
      </w:r>
      <w:bookmarkStart w:id="7662" w:name="_ETM_Q23_220950"/>
      <w:bookmarkEnd w:id="7662"/>
      <w:r>
        <w:rPr>
          <w:rtl/>
        </w:rPr>
        <w:t xml:space="preserve">אישרנו </w:t>
      </w:r>
      <w:bookmarkStart w:id="7663" w:name="_ETM_Q23_222710"/>
      <w:bookmarkEnd w:id="7663"/>
      <w:r>
        <w:rPr>
          <w:rtl/>
        </w:rPr>
        <w:t>1</w:t>
      </w:r>
      <w:r>
        <w:rPr>
          <w:rFonts w:hint="cs"/>
          <w:rtl/>
        </w:rPr>
        <w:t>,</w:t>
      </w:r>
      <w:r>
        <w:rPr>
          <w:rtl/>
        </w:rPr>
        <w:t xml:space="preserve">000 </w:t>
      </w:r>
      <w:bookmarkStart w:id="7664" w:name="_ETM_Q23_223100"/>
      <w:bookmarkEnd w:id="7664"/>
      <w:r>
        <w:rPr>
          <w:rtl/>
        </w:rPr>
        <w:t xml:space="preserve">יחידות </w:t>
      </w:r>
      <w:bookmarkStart w:id="7665" w:name="_ETM_Q23_223640"/>
      <w:bookmarkEnd w:id="7665"/>
      <w:r>
        <w:rPr>
          <w:rtl/>
        </w:rPr>
        <w:t>דיור</w:t>
      </w:r>
      <w:r>
        <w:rPr>
          <w:rFonts w:hint="cs"/>
          <w:rtl/>
        </w:rPr>
        <w:t xml:space="preserve"> </w:t>
      </w:r>
      <w:r w:rsidR="00183B48">
        <w:rPr>
          <w:rFonts w:hint="eastAsia"/>
        </w:rPr>
        <w:t>–</w:t>
      </w:r>
      <w:r>
        <w:rPr>
          <w:rtl/>
        </w:rPr>
        <w:t xml:space="preserve"> </w:t>
      </w:r>
      <w:bookmarkStart w:id="7666" w:name="_ETM_Q23_224359"/>
      <w:bookmarkEnd w:id="7666"/>
      <w:r>
        <w:rPr>
          <w:rtl/>
        </w:rPr>
        <w:t xml:space="preserve">וזה </w:t>
      </w:r>
      <w:bookmarkStart w:id="7667" w:name="_ETM_Q23_224600"/>
      <w:bookmarkEnd w:id="7667"/>
      <w:r>
        <w:rPr>
          <w:rtl/>
        </w:rPr>
        <w:t xml:space="preserve">מה </w:t>
      </w:r>
      <w:bookmarkStart w:id="7668" w:name="_ETM_Q23_224719"/>
      <w:bookmarkEnd w:id="7668"/>
      <w:r>
        <w:rPr>
          <w:rtl/>
        </w:rPr>
        <w:t xml:space="preserve">שנשמע </w:t>
      </w:r>
      <w:bookmarkStart w:id="7669" w:name="_ETM_Q23_225199"/>
      <w:bookmarkEnd w:id="7669"/>
      <w:r>
        <w:rPr>
          <w:rtl/>
        </w:rPr>
        <w:t>ממך</w:t>
      </w:r>
      <w:r>
        <w:rPr>
          <w:rFonts w:hint="cs"/>
          <w:rtl/>
        </w:rPr>
        <w:t xml:space="preserve"> </w:t>
      </w:r>
      <w:r w:rsidR="00183B48">
        <w:rPr>
          <w:rFonts w:hint="eastAsia"/>
        </w:rPr>
        <w:t>–</w:t>
      </w:r>
      <w:r>
        <w:rPr>
          <w:rtl/>
        </w:rPr>
        <w:t xml:space="preserve"> </w:t>
      </w:r>
      <w:bookmarkStart w:id="7670" w:name="_ETM_Q23_226039"/>
      <w:bookmarkEnd w:id="7670"/>
      <w:r>
        <w:rPr>
          <w:rtl/>
        </w:rPr>
        <w:t xml:space="preserve">אישרנו </w:t>
      </w:r>
      <w:bookmarkStart w:id="7671" w:name="_ETM_Q23_226579"/>
      <w:bookmarkEnd w:id="7671"/>
      <w:r>
        <w:rPr>
          <w:rtl/>
        </w:rPr>
        <w:t>2</w:t>
      </w:r>
      <w:r>
        <w:rPr>
          <w:rFonts w:hint="cs"/>
          <w:rtl/>
        </w:rPr>
        <w:t>,</w:t>
      </w:r>
      <w:r>
        <w:rPr>
          <w:rtl/>
        </w:rPr>
        <w:t xml:space="preserve">000 </w:t>
      </w:r>
      <w:bookmarkStart w:id="7672" w:name="_ETM_Q23_227089"/>
      <w:bookmarkEnd w:id="7672"/>
      <w:r>
        <w:rPr>
          <w:rtl/>
        </w:rPr>
        <w:t xml:space="preserve">יחידות </w:t>
      </w:r>
      <w:bookmarkStart w:id="7673" w:name="_ETM_Q23_227539"/>
      <w:bookmarkEnd w:id="7673"/>
      <w:r>
        <w:rPr>
          <w:rtl/>
        </w:rPr>
        <w:t>דיור</w:t>
      </w:r>
      <w:r w:rsidR="00391426">
        <w:rPr>
          <w:rFonts w:hint="cs"/>
          <w:rtl/>
        </w:rPr>
        <w:t>,</w:t>
      </w:r>
      <w:r>
        <w:rPr>
          <w:rtl/>
        </w:rPr>
        <w:t xml:space="preserve"> </w:t>
      </w:r>
      <w:bookmarkStart w:id="7674" w:name="_ETM_Q23_228390"/>
      <w:bookmarkEnd w:id="7674"/>
      <w:r>
        <w:rPr>
          <w:rtl/>
        </w:rPr>
        <w:t xml:space="preserve">ואני </w:t>
      </w:r>
      <w:bookmarkStart w:id="7675" w:name="_ETM_Q23_228719"/>
      <w:bookmarkEnd w:id="7675"/>
      <w:r>
        <w:rPr>
          <w:rtl/>
        </w:rPr>
        <w:t xml:space="preserve">שואל </w:t>
      </w:r>
      <w:bookmarkStart w:id="7676" w:name="_ETM_Q23_228960"/>
      <w:bookmarkEnd w:id="7676"/>
      <w:r>
        <w:rPr>
          <w:rtl/>
        </w:rPr>
        <w:t>אותם</w:t>
      </w:r>
      <w:r>
        <w:rPr>
          <w:rFonts w:hint="cs"/>
          <w:rtl/>
        </w:rPr>
        <w:t>:</w:t>
      </w:r>
      <w:r>
        <w:rPr>
          <w:rtl/>
        </w:rPr>
        <w:t xml:space="preserve"> </w:t>
      </w:r>
      <w:bookmarkStart w:id="7677" w:name="_ETM_Q23_229649"/>
      <w:bookmarkEnd w:id="7677"/>
      <w:r>
        <w:rPr>
          <w:rtl/>
        </w:rPr>
        <w:t xml:space="preserve">כמה </w:t>
      </w:r>
      <w:bookmarkStart w:id="7678" w:name="_ETM_Q23_230129"/>
      <w:bookmarkStart w:id="7679" w:name="_ETM_Q23_231030"/>
      <w:bookmarkEnd w:id="7678"/>
      <w:bookmarkEnd w:id="7679"/>
      <w:r>
        <w:rPr>
          <w:rtl/>
        </w:rPr>
        <w:t>היתר</w:t>
      </w:r>
      <w:r>
        <w:rPr>
          <w:rFonts w:hint="cs"/>
          <w:rtl/>
        </w:rPr>
        <w:t>י</w:t>
      </w:r>
      <w:r>
        <w:rPr>
          <w:rtl/>
        </w:rPr>
        <w:t xml:space="preserve"> </w:t>
      </w:r>
      <w:bookmarkStart w:id="7680" w:name="_ETM_Q23_231420"/>
      <w:bookmarkEnd w:id="7680"/>
      <w:r>
        <w:rPr>
          <w:rtl/>
        </w:rPr>
        <w:t>בנייה</w:t>
      </w:r>
      <w:r w:rsidRPr="00694E23">
        <w:rPr>
          <w:rtl/>
        </w:rPr>
        <w:t xml:space="preserve"> </w:t>
      </w:r>
      <w:r>
        <w:rPr>
          <w:rtl/>
        </w:rPr>
        <w:t xml:space="preserve">הצליחו </w:t>
      </w:r>
      <w:bookmarkStart w:id="7681" w:name="_ETM_Q23_230640"/>
      <w:bookmarkEnd w:id="7681"/>
      <w:r>
        <w:rPr>
          <w:rtl/>
        </w:rPr>
        <w:t>להוציא</w:t>
      </w:r>
      <w:r>
        <w:rPr>
          <w:rFonts w:hint="cs"/>
          <w:rtl/>
        </w:rPr>
        <w:t>?</w:t>
      </w:r>
      <w:r>
        <w:rPr>
          <w:rtl/>
        </w:rPr>
        <w:t xml:space="preserve"> </w:t>
      </w:r>
      <w:bookmarkStart w:id="7682" w:name="_ETM_Q23_232140"/>
      <w:bookmarkStart w:id="7683" w:name="_ETM_Q23_233510"/>
      <w:bookmarkEnd w:id="7682"/>
      <w:bookmarkEnd w:id="7683"/>
      <w:r>
        <w:rPr>
          <w:rFonts w:hint="cs"/>
          <w:rtl/>
        </w:rPr>
        <w:t xml:space="preserve">אפס. </w:t>
      </w:r>
      <w:bookmarkStart w:id="7684" w:name="_ETM_Q23_235558"/>
      <w:bookmarkStart w:id="7685" w:name="_ETM_Q23_235652"/>
      <w:bookmarkStart w:id="7686" w:name="_ETM_Q23_235949"/>
      <w:bookmarkStart w:id="7687" w:name="_ETM_Q23_236030"/>
      <w:bookmarkEnd w:id="7684"/>
      <w:bookmarkEnd w:id="7685"/>
      <w:bookmarkEnd w:id="7686"/>
      <w:bookmarkEnd w:id="7687"/>
      <w:r>
        <w:rPr>
          <w:rtl/>
        </w:rPr>
        <w:t xml:space="preserve">ואני </w:t>
      </w:r>
      <w:bookmarkStart w:id="7688" w:name="_ETM_Q23_233750"/>
      <w:bookmarkEnd w:id="7688"/>
      <w:r>
        <w:rPr>
          <w:rtl/>
        </w:rPr>
        <w:t xml:space="preserve">אומר </w:t>
      </w:r>
      <w:bookmarkStart w:id="7689" w:name="_ETM_Q23_233960"/>
      <w:bookmarkEnd w:id="7689"/>
      <w:r>
        <w:rPr>
          <w:rtl/>
        </w:rPr>
        <w:t>לך</w:t>
      </w:r>
      <w:r>
        <w:rPr>
          <w:rFonts w:hint="cs"/>
          <w:rtl/>
        </w:rPr>
        <w:t>,</w:t>
      </w:r>
      <w:r>
        <w:rPr>
          <w:rtl/>
        </w:rPr>
        <w:t xml:space="preserve"> </w:t>
      </w:r>
      <w:bookmarkStart w:id="7690" w:name="_ETM_Q23_234140"/>
      <w:bookmarkEnd w:id="7690"/>
      <w:r>
        <w:rPr>
          <w:rFonts w:hint="cs"/>
          <w:rtl/>
        </w:rPr>
        <w:t xml:space="preserve">על </w:t>
      </w:r>
      <w:r>
        <w:rPr>
          <w:rtl/>
        </w:rPr>
        <w:t xml:space="preserve">כל </w:t>
      </w:r>
      <w:bookmarkStart w:id="7691" w:name="_ETM_Q23_234350"/>
      <w:bookmarkEnd w:id="7691"/>
      <w:r>
        <w:rPr>
          <w:rtl/>
        </w:rPr>
        <w:t xml:space="preserve">מה </w:t>
      </w:r>
      <w:bookmarkStart w:id="7692" w:name="_ETM_Q23_234469"/>
      <w:bookmarkEnd w:id="7692"/>
      <w:r>
        <w:rPr>
          <w:rtl/>
        </w:rPr>
        <w:t xml:space="preserve">שתגיד </w:t>
      </w:r>
      <w:bookmarkStart w:id="7693" w:name="_ETM_Q23_234890"/>
      <w:bookmarkEnd w:id="7693"/>
      <w:r>
        <w:rPr>
          <w:rtl/>
        </w:rPr>
        <w:t xml:space="preserve">לי </w:t>
      </w:r>
      <w:bookmarkStart w:id="7694" w:name="_ETM_Q23_234980"/>
      <w:bookmarkEnd w:id="7694"/>
      <w:r>
        <w:rPr>
          <w:rtl/>
        </w:rPr>
        <w:t>עכשיו</w:t>
      </w:r>
      <w:r>
        <w:rPr>
          <w:rFonts w:hint="cs"/>
          <w:rtl/>
        </w:rPr>
        <w:t>,</w:t>
      </w:r>
      <w:r>
        <w:rPr>
          <w:rtl/>
        </w:rPr>
        <w:t xml:space="preserve"> </w:t>
      </w:r>
      <w:bookmarkStart w:id="7695" w:name="_ETM_Q23_235789"/>
      <w:bookmarkEnd w:id="7695"/>
      <w:r>
        <w:rPr>
          <w:rtl/>
        </w:rPr>
        <w:t xml:space="preserve">אני </w:t>
      </w:r>
      <w:bookmarkStart w:id="7696" w:name="_ETM_Q23_235969"/>
      <w:bookmarkEnd w:id="7696"/>
      <w:r>
        <w:rPr>
          <w:rtl/>
        </w:rPr>
        <w:t xml:space="preserve">אשאל </w:t>
      </w:r>
      <w:bookmarkStart w:id="7697" w:name="_ETM_Q23_236180"/>
      <w:bookmarkEnd w:id="7697"/>
      <w:r>
        <w:rPr>
          <w:rtl/>
        </w:rPr>
        <w:t>אותך</w:t>
      </w:r>
      <w:r>
        <w:rPr>
          <w:rFonts w:hint="cs"/>
          <w:rtl/>
        </w:rPr>
        <w:t>:</w:t>
      </w:r>
      <w:r>
        <w:rPr>
          <w:rtl/>
        </w:rPr>
        <w:t xml:space="preserve"> </w:t>
      </w:r>
      <w:bookmarkStart w:id="7698" w:name="_ETM_Q23_236390"/>
      <w:bookmarkEnd w:id="7698"/>
      <w:r>
        <w:rPr>
          <w:rtl/>
        </w:rPr>
        <w:t xml:space="preserve">כמה </w:t>
      </w:r>
      <w:bookmarkStart w:id="7699" w:name="_ETM_Q23_236690"/>
      <w:bookmarkEnd w:id="7699"/>
      <w:r>
        <w:rPr>
          <w:rFonts w:hint="cs"/>
          <w:rtl/>
        </w:rPr>
        <w:t xml:space="preserve">היתרי בנייה </w:t>
      </w:r>
      <w:r>
        <w:rPr>
          <w:rtl/>
        </w:rPr>
        <w:t xml:space="preserve">הצליחו </w:t>
      </w:r>
      <w:bookmarkStart w:id="7700" w:name="_ETM_Q23_237050"/>
      <w:bookmarkEnd w:id="7700"/>
      <w:r>
        <w:rPr>
          <w:rtl/>
        </w:rPr>
        <w:t>להוציא</w:t>
      </w:r>
      <w:r>
        <w:rPr>
          <w:rFonts w:hint="cs"/>
          <w:rtl/>
        </w:rPr>
        <w:t>?</w:t>
      </w:r>
      <w:r>
        <w:rPr>
          <w:rtl/>
        </w:rPr>
        <w:t xml:space="preserve"> </w:t>
      </w:r>
      <w:bookmarkStart w:id="7701" w:name="_ETM_Q23_238340"/>
      <w:bookmarkEnd w:id="7701"/>
      <w:r>
        <w:rPr>
          <w:rtl/>
        </w:rPr>
        <w:t xml:space="preserve">אתה </w:t>
      </w:r>
      <w:bookmarkStart w:id="7702" w:name="_ETM_Q23_238610"/>
      <w:bookmarkEnd w:id="7702"/>
      <w:r>
        <w:rPr>
          <w:rtl/>
        </w:rPr>
        <w:t xml:space="preserve">בעצמך </w:t>
      </w:r>
      <w:bookmarkStart w:id="7703" w:name="_ETM_Q23_239089"/>
      <w:bookmarkEnd w:id="7703"/>
      <w:r>
        <w:rPr>
          <w:rtl/>
        </w:rPr>
        <w:t xml:space="preserve">תגידי </w:t>
      </w:r>
      <w:bookmarkStart w:id="7704" w:name="_ETM_Q23_239510"/>
      <w:bookmarkEnd w:id="7704"/>
      <w:r>
        <w:rPr>
          <w:rtl/>
        </w:rPr>
        <w:t>ל</w:t>
      </w:r>
      <w:r>
        <w:rPr>
          <w:rFonts w:hint="cs"/>
          <w:rtl/>
        </w:rPr>
        <w:t>י:</w:t>
      </w:r>
      <w:r>
        <w:rPr>
          <w:rtl/>
        </w:rPr>
        <w:t xml:space="preserve"> </w:t>
      </w:r>
      <w:bookmarkStart w:id="7705" w:name="_ETM_Q23_241050"/>
      <w:bookmarkEnd w:id="7705"/>
      <w:r>
        <w:rPr>
          <w:rtl/>
        </w:rPr>
        <w:t>לא</w:t>
      </w:r>
      <w:r>
        <w:rPr>
          <w:rFonts w:hint="cs"/>
          <w:rtl/>
        </w:rPr>
        <w:t>, לא</w:t>
      </w:r>
      <w:r>
        <w:rPr>
          <w:rtl/>
        </w:rPr>
        <w:t xml:space="preserve"> </w:t>
      </w:r>
      <w:bookmarkStart w:id="7706" w:name="_ETM_Q23_241229"/>
      <w:bookmarkEnd w:id="7706"/>
      <w:r>
        <w:rPr>
          <w:rtl/>
        </w:rPr>
        <w:t xml:space="preserve">הצליחו </w:t>
      </w:r>
      <w:bookmarkStart w:id="7707" w:name="_ETM_Q23_241589"/>
      <w:bookmarkEnd w:id="7707"/>
      <w:r>
        <w:rPr>
          <w:rtl/>
        </w:rPr>
        <w:t xml:space="preserve">להוציא </w:t>
      </w:r>
      <w:bookmarkStart w:id="7708" w:name="_ETM_Q23_241859"/>
      <w:bookmarkEnd w:id="7708"/>
      <w:r>
        <w:rPr>
          <w:rtl/>
        </w:rPr>
        <w:t xml:space="preserve">היתר </w:t>
      </w:r>
      <w:bookmarkStart w:id="7709" w:name="_ETM_Q23_242129"/>
      <w:bookmarkEnd w:id="7709"/>
      <w:r>
        <w:rPr>
          <w:rtl/>
        </w:rPr>
        <w:t>בנייה</w:t>
      </w:r>
      <w:r>
        <w:rPr>
          <w:rFonts w:hint="cs"/>
          <w:rtl/>
        </w:rPr>
        <w:t>.</w:t>
      </w:r>
      <w:r>
        <w:rPr>
          <w:rtl/>
        </w:rPr>
        <w:t xml:space="preserve"> </w:t>
      </w:r>
      <w:bookmarkStart w:id="7710" w:name="_ETM_Q23_243729"/>
      <w:bookmarkEnd w:id="7710"/>
      <w:r>
        <w:rPr>
          <w:rtl/>
        </w:rPr>
        <w:t xml:space="preserve">מה </w:t>
      </w:r>
      <w:bookmarkStart w:id="7711" w:name="_ETM_Q23_244030"/>
      <w:bookmarkEnd w:id="7711"/>
      <w:r>
        <w:rPr>
          <w:rtl/>
        </w:rPr>
        <w:t xml:space="preserve">שאכפת </w:t>
      </w:r>
      <w:bookmarkStart w:id="7712" w:name="_ETM_Q23_244600"/>
      <w:bookmarkEnd w:id="7712"/>
      <w:r>
        <w:rPr>
          <w:rFonts w:hint="cs"/>
          <w:rtl/>
        </w:rPr>
        <w:t>ל</w:t>
      </w:r>
      <w:r>
        <w:rPr>
          <w:rtl/>
        </w:rPr>
        <w:t xml:space="preserve">אזרח </w:t>
      </w:r>
      <w:bookmarkStart w:id="7713" w:name="_ETM_Q23_245110"/>
      <w:bookmarkEnd w:id="7713"/>
      <w:r>
        <w:rPr>
          <w:rtl/>
        </w:rPr>
        <w:t xml:space="preserve">הפשוט </w:t>
      </w:r>
      <w:bookmarkStart w:id="7714" w:name="_ETM_Q23_246130"/>
      <w:bookmarkEnd w:id="7714"/>
      <w:r>
        <w:rPr>
          <w:rFonts w:hint="cs"/>
          <w:rtl/>
        </w:rPr>
        <w:t>זה שהוא יוכ</w:t>
      </w:r>
      <w:r>
        <w:rPr>
          <w:rtl/>
        </w:rPr>
        <w:t xml:space="preserve">ל </w:t>
      </w:r>
      <w:bookmarkStart w:id="7715" w:name="_ETM_Q23_246490"/>
      <w:bookmarkEnd w:id="7715"/>
      <w:r>
        <w:rPr>
          <w:rtl/>
        </w:rPr>
        <w:t xml:space="preserve">לבנות </w:t>
      </w:r>
      <w:bookmarkStart w:id="7716" w:name="_ETM_Q23_246759"/>
      <w:bookmarkEnd w:id="7716"/>
      <w:r>
        <w:rPr>
          <w:rtl/>
        </w:rPr>
        <w:t xml:space="preserve">את </w:t>
      </w:r>
      <w:bookmarkStart w:id="7717" w:name="_ETM_Q23_246819"/>
      <w:bookmarkEnd w:id="7717"/>
      <w:r>
        <w:rPr>
          <w:rtl/>
        </w:rPr>
        <w:t xml:space="preserve">הבית </w:t>
      </w:r>
      <w:bookmarkStart w:id="7718" w:name="_ETM_Q23_247209"/>
      <w:bookmarkEnd w:id="7718"/>
      <w:r>
        <w:rPr>
          <w:rtl/>
        </w:rPr>
        <w:t xml:space="preserve">שלו </w:t>
      </w:r>
      <w:bookmarkStart w:id="7719" w:name="_ETM_Q23_247929"/>
      <w:bookmarkEnd w:id="7719"/>
      <w:r>
        <w:rPr>
          <w:rtl/>
        </w:rPr>
        <w:t xml:space="preserve">ובסופו </w:t>
      </w:r>
      <w:bookmarkStart w:id="7720" w:name="_ETM_Q23_248439"/>
      <w:bookmarkEnd w:id="7720"/>
      <w:r>
        <w:rPr>
          <w:rtl/>
        </w:rPr>
        <w:t xml:space="preserve">של </w:t>
      </w:r>
      <w:bookmarkStart w:id="7721" w:name="_ETM_Q23_248590"/>
      <w:bookmarkEnd w:id="7721"/>
      <w:r>
        <w:rPr>
          <w:rtl/>
        </w:rPr>
        <w:t xml:space="preserve">דבר </w:t>
      </w:r>
      <w:bookmarkStart w:id="7722" w:name="_ETM_Q23_249219"/>
      <w:bookmarkEnd w:id="7722"/>
      <w:r>
        <w:rPr>
          <w:rtl/>
        </w:rPr>
        <w:t xml:space="preserve">להוציא </w:t>
      </w:r>
      <w:bookmarkStart w:id="7723" w:name="_ETM_Q23_249759"/>
      <w:bookmarkEnd w:id="7723"/>
      <w:r>
        <w:rPr>
          <w:rtl/>
        </w:rPr>
        <w:t xml:space="preserve">היתר </w:t>
      </w:r>
      <w:bookmarkStart w:id="7724" w:name="_ETM_Q23_250000"/>
      <w:bookmarkEnd w:id="7724"/>
      <w:r>
        <w:rPr>
          <w:rtl/>
        </w:rPr>
        <w:t>בנייה</w:t>
      </w:r>
      <w:r>
        <w:rPr>
          <w:rFonts w:hint="cs"/>
          <w:rtl/>
        </w:rPr>
        <w:t>,</w:t>
      </w:r>
      <w:r>
        <w:rPr>
          <w:rtl/>
        </w:rPr>
        <w:t xml:space="preserve"> </w:t>
      </w:r>
      <w:bookmarkStart w:id="7725" w:name="_ETM_Q23_250240"/>
      <w:bookmarkStart w:id="7726" w:name="_ETM_Q23_250780"/>
      <w:bookmarkEnd w:id="7725"/>
      <w:bookmarkEnd w:id="7726"/>
      <w:r>
        <w:rPr>
          <w:rtl/>
        </w:rPr>
        <w:t xml:space="preserve">שיהיה </w:t>
      </w:r>
      <w:bookmarkStart w:id="7727" w:name="_ETM_Q23_251079"/>
      <w:bookmarkEnd w:id="7727"/>
      <w:r>
        <w:rPr>
          <w:rtl/>
        </w:rPr>
        <w:t xml:space="preserve">לו </w:t>
      </w:r>
      <w:bookmarkStart w:id="7728" w:name="_ETM_Q23_251170"/>
      <w:bookmarkEnd w:id="7728"/>
      <w:r>
        <w:rPr>
          <w:rtl/>
        </w:rPr>
        <w:t>ביד</w:t>
      </w:r>
      <w:r>
        <w:rPr>
          <w:rFonts w:hint="cs"/>
          <w:rtl/>
        </w:rPr>
        <w:t>,</w:t>
      </w:r>
      <w:r>
        <w:rPr>
          <w:rtl/>
        </w:rPr>
        <w:t xml:space="preserve"> </w:t>
      </w:r>
      <w:bookmarkStart w:id="7729" w:name="_ETM_Q23_252520"/>
      <w:bookmarkEnd w:id="7729"/>
      <w:r>
        <w:rPr>
          <w:rtl/>
        </w:rPr>
        <w:t xml:space="preserve">שלא </w:t>
      </w:r>
      <w:bookmarkStart w:id="7730" w:name="_ETM_Q23_252940"/>
      <w:bookmarkEnd w:id="7730"/>
      <w:r>
        <w:rPr>
          <w:rtl/>
        </w:rPr>
        <w:t xml:space="preserve">יצטרך </w:t>
      </w:r>
      <w:bookmarkStart w:id="7731" w:name="_ETM_Q23_253300"/>
      <w:bookmarkEnd w:id="7731"/>
      <w:r>
        <w:rPr>
          <w:rtl/>
        </w:rPr>
        <w:t xml:space="preserve">ללכת </w:t>
      </w:r>
      <w:bookmarkStart w:id="7732" w:name="_ETM_Q23_253660"/>
      <w:bookmarkEnd w:id="7732"/>
      <w:r>
        <w:rPr>
          <w:rtl/>
        </w:rPr>
        <w:t xml:space="preserve">לבית </w:t>
      </w:r>
      <w:bookmarkStart w:id="7733" w:name="_ETM_Q23_253900"/>
      <w:bookmarkEnd w:id="7733"/>
      <w:r>
        <w:rPr>
          <w:rtl/>
        </w:rPr>
        <w:t>משפט</w:t>
      </w:r>
      <w:r>
        <w:rPr>
          <w:rFonts w:hint="cs"/>
          <w:rtl/>
        </w:rPr>
        <w:t>.</w:t>
      </w:r>
      <w:r>
        <w:rPr>
          <w:rtl/>
        </w:rPr>
        <w:t xml:space="preserve"> </w:t>
      </w:r>
      <w:bookmarkStart w:id="7734" w:name="_ETM_Q23_255329"/>
      <w:bookmarkEnd w:id="7734"/>
      <w:r>
        <w:rPr>
          <w:rtl/>
        </w:rPr>
        <w:t xml:space="preserve">היום </w:t>
      </w:r>
      <w:bookmarkStart w:id="7735" w:name="_ETM_Q23_255659"/>
      <w:bookmarkEnd w:id="7735"/>
      <w:r>
        <w:rPr>
          <w:rtl/>
        </w:rPr>
        <w:t xml:space="preserve">הייתי </w:t>
      </w:r>
      <w:bookmarkStart w:id="7736" w:name="_ETM_Q23_255899"/>
      <w:bookmarkEnd w:id="7736"/>
      <w:r>
        <w:rPr>
          <w:rtl/>
        </w:rPr>
        <w:t xml:space="preserve">צריך </w:t>
      </w:r>
      <w:bookmarkStart w:id="7737" w:name="_ETM_Q23_256170"/>
      <w:bookmarkEnd w:id="7737"/>
      <w:r>
        <w:rPr>
          <w:rtl/>
        </w:rPr>
        <w:t xml:space="preserve">להיות </w:t>
      </w:r>
      <w:bookmarkStart w:id="7738" w:name="_ETM_Q23_256409"/>
      <w:bookmarkEnd w:id="7738"/>
      <w:r>
        <w:rPr>
          <w:rtl/>
        </w:rPr>
        <w:t xml:space="preserve">עם </w:t>
      </w:r>
      <w:bookmarkStart w:id="7739" w:name="_ETM_Q23_256790"/>
      <w:bookmarkEnd w:id="7739"/>
      <w:r>
        <w:rPr>
          <w:rFonts w:hint="cs"/>
          <w:rtl/>
        </w:rPr>
        <w:t>אזרח</w:t>
      </w:r>
      <w:r>
        <w:rPr>
          <w:rtl/>
        </w:rPr>
        <w:t xml:space="preserve"> </w:t>
      </w:r>
      <w:bookmarkStart w:id="7740" w:name="_ETM_Q23_257030"/>
      <w:bookmarkEnd w:id="7740"/>
      <w:proofErr w:type="spellStart"/>
      <w:r>
        <w:rPr>
          <w:rtl/>
        </w:rPr>
        <w:t>מדאלית</w:t>
      </w:r>
      <w:proofErr w:type="spellEnd"/>
      <w:r>
        <w:rPr>
          <w:rtl/>
        </w:rPr>
        <w:t xml:space="preserve"> </w:t>
      </w:r>
      <w:bookmarkStart w:id="7741" w:name="_ETM_Q23_257420"/>
      <w:bookmarkEnd w:id="7741"/>
      <w:r>
        <w:rPr>
          <w:rtl/>
        </w:rPr>
        <w:t>אל-כרמל</w:t>
      </w:r>
      <w:r>
        <w:rPr>
          <w:rFonts w:hint="cs"/>
          <w:rtl/>
        </w:rPr>
        <w:t>,</w:t>
      </w:r>
      <w:r>
        <w:rPr>
          <w:rtl/>
        </w:rPr>
        <w:t xml:space="preserve"> </w:t>
      </w:r>
      <w:bookmarkStart w:id="7742" w:name="_ETM_Q23_258430"/>
      <w:bookmarkEnd w:id="7742"/>
      <w:r>
        <w:rPr>
          <w:rFonts w:hint="cs"/>
          <w:rtl/>
        </w:rPr>
        <w:t xml:space="preserve">להעיד </w:t>
      </w:r>
      <w:bookmarkStart w:id="7743" w:name="_ETM_Q23_259030"/>
      <w:bookmarkEnd w:id="7743"/>
      <w:r>
        <w:rPr>
          <w:rtl/>
        </w:rPr>
        <w:t xml:space="preserve">איתו </w:t>
      </w:r>
      <w:bookmarkStart w:id="7744" w:name="_ETM_Q23_259209"/>
      <w:bookmarkEnd w:id="7744"/>
      <w:r>
        <w:rPr>
          <w:rtl/>
        </w:rPr>
        <w:t xml:space="preserve">בבית </w:t>
      </w:r>
      <w:bookmarkStart w:id="7745" w:name="_ETM_Q23_259450"/>
      <w:bookmarkEnd w:id="7745"/>
      <w:r>
        <w:rPr>
          <w:rtl/>
        </w:rPr>
        <w:t>המשפט</w:t>
      </w:r>
      <w:r>
        <w:rPr>
          <w:rFonts w:hint="cs"/>
          <w:rtl/>
        </w:rPr>
        <w:t>, על</w:t>
      </w:r>
      <w:r>
        <w:rPr>
          <w:rtl/>
        </w:rPr>
        <w:t xml:space="preserve"> </w:t>
      </w:r>
      <w:bookmarkStart w:id="7746" w:name="_ETM_Q23_259750"/>
      <w:bookmarkEnd w:id="7746"/>
      <w:r>
        <w:rPr>
          <w:rFonts w:hint="cs"/>
          <w:rtl/>
        </w:rPr>
        <w:t>כמה</w:t>
      </w:r>
      <w:r>
        <w:rPr>
          <w:rtl/>
        </w:rPr>
        <w:t xml:space="preserve"> </w:t>
      </w:r>
      <w:bookmarkStart w:id="7747" w:name="_ETM_Q23_259990"/>
      <w:bookmarkEnd w:id="7747"/>
      <w:r>
        <w:rPr>
          <w:rtl/>
        </w:rPr>
        <w:t xml:space="preserve">אנחנו </w:t>
      </w:r>
      <w:bookmarkStart w:id="7748" w:name="_ETM_Q23_260229"/>
      <w:bookmarkEnd w:id="7748"/>
      <w:r>
        <w:rPr>
          <w:rtl/>
        </w:rPr>
        <w:t xml:space="preserve">עושים </w:t>
      </w:r>
      <w:bookmarkStart w:id="7749" w:name="_ETM_Q23_260470"/>
      <w:bookmarkEnd w:id="7749"/>
      <w:r>
        <w:rPr>
          <w:rtl/>
        </w:rPr>
        <w:t xml:space="preserve">כאן </w:t>
      </w:r>
      <w:bookmarkStart w:id="7750" w:name="_ETM_Q23_260680"/>
      <w:bookmarkEnd w:id="7750"/>
      <w:r>
        <w:rPr>
          <w:rtl/>
        </w:rPr>
        <w:t xml:space="preserve">בכנסת </w:t>
      </w:r>
      <w:bookmarkStart w:id="7751" w:name="_ETM_Q23_261780"/>
      <w:bookmarkEnd w:id="7751"/>
      <w:r>
        <w:rPr>
          <w:rtl/>
        </w:rPr>
        <w:t xml:space="preserve">על </w:t>
      </w:r>
      <w:bookmarkStart w:id="7752" w:name="_ETM_Q23_261959"/>
      <w:bookmarkEnd w:id="7752"/>
      <w:r>
        <w:rPr>
          <w:rtl/>
        </w:rPr>
        <w:t xml:space="preserve">מנת </w:t>
      </w:r>
      <w:bookmarkStart w:id="7753" w:name="_ETM_Q23_262259"/>
      <w:bookmarkEnd w:id="7753"/>
      <w:r>
        <w:rPr>
          <w:rtl/>
        </w:rPr>
        <w:t xml:space="preserve">לקדם </w:t>
      </w:r>
      <w:bookmarkStart w:id="7754" w:name="_ETM_Q23_262709"/>
      <w:bookmarkEnd w:id="7754"/>
      <w:r>
        <w:rPr>
          <w:rtl/>
        </w:rPr>
        <w:t xml:space="preserve">את </w:t>
      </w:r>
      <w:bookmarkStart w:id="7755" w:name="_ETM_Q23_262770"/>
      <w:bookmarkEnd w:id="7755"/>
      <w:r>
        <w:rPr>
          <w:rtl/>
        </w:rPr>
        <w:t xml:space="preserve">תוכניות </w:t>
      </w:r>
      <w:bookmarkStart w:id="7756" w:name="_ETM_Q23_263130"/>
      <w:bookmarkEnd w:id="7756"/>
      <w:r>
        <w:rPr>
          <w:rFonts w:hint="cs"/>
          <w:rtl/>
        </w:rPr>
        <w:t>ה</w:t>
      </w:r>
      <w:r>
        <w:rPr>
          <w:rtl/>
        </w:rPr>
        <w:t xml:space="preserve">מתאר </w:t>
      </w:r>
      <w:bookmarkStart w:id="7757" w:name="_ETM_Q23_263729"/>
      <w:bookmarkEnd w:id="7757"/>
      <w:r>
        <w:rPr>
          <w:rtl/>
        </w:rPr>
        <w:t>בי</w:t>
      </w:r>
      <w:r>
        <w:rPr>
          <w:rFonts w:hint="cs"/>
          <w:rtl/>
        </w:rPr>
        <w:t>י</w:t>
      </w:r>
      <w:r>
        <w:rPr>
          <w:rtl/>
        </w:rPr>
        <w:t xml:space="preserve">שובים </w:t>
      </w:r>
      <w:bookmarkStart w:id="7758" w:name="_ETM_Q23_265920"/>
      <w:bookmarkEnd w:id="7758"/>
      <w:r>
        <w:rPr>
          <w:rtl/>
        </w:rPr>
        <w:t>שלנו</w:t>
      </w:r>
      <w:r w:rsidR="00391426">
        <w:rPr>
          <w:rFonts w:hint="cs"/>
          <w:rtl/>
        </w:rPr>
        <w:t>,</w:t>
      </w:r>
      <w:r>
        <w:rPr>
          <w:rtl/>
        </w:rPr>
        <w:t xml:space="preserve"> </w:t>
      </w:r>
      <w:bookmarkStart w:id="7759" w:name="_ETM_Q23_268600"/>
      <w:bookmarkEnd w:id="7759"/>
      <w:r>
        <w:rPr>
          <w:rtl/>
        </w:rPr>
        <w:t xml:space="preserve">ולא </w:t>
      </w:r>
      <w:bookmarkStart w:id="7760" w:name="_ETM_Q23_268990"/>
      <w:bookmarkEnd w:id="7760"/>
      <w:r>
        <w:rPr>
          <w:rtl/>
        </w:rPr>
        <w:t xml:space="preserve">הצלחתי </w:t>
      </w:r>
      <w:bookmarkStart w:id="7761" w:name="_ETM_Q23_269410"/>
      <w:bookmarkEnd w:id="7761"/>
      <w:r>
        <w:rPr>
          <w:rtl/>
        </w:rPr>
        <w:t>להגיע</w:t>
      </w:r>
      <w:r w:rsidR="00391426">
        <w:rPr>
          <w:rFonts w:hint="cs"/>
          <w:rtl/>
        </w:rPr>
        <w:t>,</w:t>
      </w:r>
      <w:r>
        <w:rPr>
          <w:rtl/>
        </w:rPr>
        <w:t xml:space="preserve"> </w:t>
      </w:r>
      <w:bookmarkStart w:id="7762" w:name="_ETM_Q23_272709"/>
      <w:bookmarkEnd w:id="7762"/>
      <w:r>
        <w:rPr>
          <w:rtl/>
        </w:rPr>
        <w:t xml:space="preserve">אז </w:t>
      </w:r>
      <w:bookmarkStart w:id="7763" w:name="_ETM_Q23_272860"/>
      <w:bookmarkStart w:id="7764" w:name="_ETM_Q23_272980"/>
      <w:bookmarkEnd w:id="7763"/>
      <w:bookmarkEnd w:id="7764"/>
      <w:r>
        <w:rPr>
          <w:rtl/>
        </w:rPr>
        <w:t xml:space="preserve">תבינו </w:t>
      </w:r>
      <w:bookmarkStart w:id="7765" w:name="_ETM_Q23_273550"/>
      <w:bookmarkEnd w:id="7765"/>
      <w:r>
        <w:rPr>
          <w:rtl/>
        </w:rPr>
        <w:t xml:space="preserve">כמה </w:t>
      </w:r>
      <w:bookmarkStart w:id="7766" w:name="_ETM_Q23_273880"/>
      <w:bookmarkEnd w:id="7766"/>
      <w:r>
        <w:rPr>
          <w:rtl/>
        </w:rPr>
        <w:t xml:space="preserve">המצב </w:t>
      </w:r>
      <w:bookmarkStart w:id="7767" w:name="_ETM_Q23_274390"/>
      <w:bookmarkStart w:id="7768" w:name="_ETM_Q23_274480"/>
      <w:bookmarkEnd w:id="7767"/>
      <w:bookmarkEnd w:id="7768"/>
      <w:r>
        <w:rPr>
          <w:rtl/>
        </w:rPr>
        <w:t>קשה</w:t>
      </w:r>
      <w:r>
        <w:rPr>
          <w:rFonts w:hint="cs"/>
          <w:rtl/>
        </w:rPr>
        <w:t>.</w:t>
      </w:r>
    </w:p>
    <w:p w:rsidR="002A40EA" w:rsidRDefault="002A40EA" w:rsidP="00DA1B99">
      <w:pPr>
        <w:rPr>
          <w:rtl/>
        </w:rPr>
      </w:pPr>
    </w:p>
    <w:p w:rsidR="002A40EA" w:rsidRDefault="002A40EA" w:rsidP="00391426">
      <w:pPr>
        <w:rPr>
          <w:rtl/>
        </w:rPr>
      </w:pPr>
      <w:bookmarkStart w:id="7769" w:name="_ETM_Q23_275709"/>
      <w:bookmarkEnd w:id="7769"/>
      <w:r>
        <w:rPr>
          <w:rtl/>
        </w:rPr>
        <w:lastRenderedPageBreak/>
        <w:t>לכן</w:t>
      </w:r>
      <w:bookmarkStart w:id="7770" w:name="_ETM_Q23_276069"/>
      <w:bookmarkEnd w:id="7770"/>
      <w:r>
        <w:rPr>
          <w:rFonts w:hint="cs"/>
          <w:rtl/>
        </w:rPr>
        <w:t xml:space="preserve">, </w:t>
      </w:r>
      <w:r>
        <w:rPr>
          <w:rtl/>
        </w:rPr>
        <w:t xml:space="preserve">אני </w:t>
      </w:r>
      <w:bookmarkStart w:id="7771" w:name="_ETM_Q23_276219"/>
      <w:bookmarkEnd w:id="7771"/>
      <w:r>
        <w:rPr>
          <w:rtl/>
        </w:rPr>
        <w:t xml:space="preserve">לא </w:t>
      </w:r>
      <w:bookmarkStart w:id="7772" w:name="_ETM_Q23_276340"/>
      <w:bookmarkEnd w:id="7772"/>
      <w:r>
        <w:rPr>
          <w:rFonts w:hint="cs"/>
          <w:rtl/>
        </w:rPr>
        <w:t>אהפוך</w:t>
      </w:r>
      <w:bookmarkStart w:id="7773" w:name="_ETM_Q23_276609"/>
      <w:bookmarkEnd w:id="7773"/>
      <w:r>
        <w:rPr>
          <w:rFonts w:hint="cs"/>
          <w:rtl/>
        </w:rPr>
        <w:t xml:space="preserve"> </w:t>
      </w:r>
      <w:r>
        <w:rPr>
          <w:rtl/>
        </w:rPr>
        <w:t xml:space="preserve">את </w:t>
      </w:r>
      <w:bookmarkStart w:id="7774" w:name="_ETM_Q23_276700"/>
      <w:bookmarkEnd w:id="7774"/>
      <w:r>
        <w:rPr>
          <w:rtl/>
        </w:rPr>
        <w:t xml:space="preserve">זה </w:t>
      </w:r>
      <w:bookmarkStart w:id="7775" w:name="_ETM_Q23_276819"/>
      <w:bookmarkEnd w:id="7775"/>
      <w:r>
        <w:rPr>
          <w:rtl/>
        </w:rPr>
        <w:t xml:space="preserve">להצעה </w:t>
      </w:r>
      <w:bookmarkStart w:id="7776" w:name="_ETM_Q23_277149"/>
      <w:bookmarkEnd w:id="7776"/>
      <w:r>
        <w:rPr>
          <w:rtl/>
        </w:rPr>
        <w:t>לסדר</w:t>
      </w:r>
      <w:r>
        <w:rPr>
          <w:rFonts w:hint="cs"/>
          <w:rtl/>
        </w:rPr>
        <w:t>-היום.</w:t>
      </w:r>
      <w:r>
        <w:rPr>
          <w:rtl/>
        </w:rPr>
        <w:t xml:space="preserve"> </w:t>
      </w:r>
      <w:bookmarkStart w:id="7777" w:name="_ETM_Q23_277959"/>
      <w:bookmarkEnd w:id="7777"/>
      <w:r>
        <w:rPr>
          <w:rtl/>
        </w:rPr>
        <w:t xml:space="preserve">אני </w:t>
      </w:r>
      <w:bookmarkStart w:id="7778" w:name="_ETM_Q23_278139"/>
      <w:bookmarkEnd w:id="7778"/>
      <w:r>
        <w:rPr>
          <w:rtl/>
        </w:rPr>
        <w:t xml:space="preserve">רוצה </w:t>
      </w:r>
      <w:bookmarkStart w:id="7779" w:name="_ETM_Q23_278990"/>
      <w:bookmarkEnd w:id="7779"/>
      <w:r>
        <w:rPr>
          <w:rtl/>
        </w:rPr>
        <w:t>ועד</w:t>
      </w:r>
      <w:r>
        <w:rPr>
          <w:rFonts w:hint="cs"/>
          <w:rtl/>
        </w:rPr>
        <w:t>ת</w:t>
      </w:r>
      <w:r>
        <w:rPr>
          <w:rtl/>
        </w:rPr>
        <w:t xml:space="preserve"> </w:t>
      </w:r>
      <w:bookmarkStart w:id="7780" w:name="_ETM_Q23_280409"/>
      <w:bookmarkEnd w:id="7780"/>
      <w:r>
        <w:rPr>
          <w:rtl/>
        </w:rPr>
        <w:t xml:space="preserve">חקירה </w:t>
      </w:r>
      <w:bookmarkStart w:id="7781" w:name="_ETM_Q23_281159"/>
      <w:bookmarkEnd w:id="7781"/>
      <w:r>
        <w:rPr>
          <w:rtl/>
        </w:rPr>
        <w:t>פרלמנטרית</w:t>
      </w:r>
      <w:r>
        <w:rPr>
          <w:rFonts w:hint="cs"/>
          <w:rtl/>
        </w:rPr>
        <w:t>,</w:t>
      </w:r>
      <w:r>
        <w:rPr>
          <w:rtl/>
        </w:rPr>
        <w:t xml:space="preserve"> </w:t>
      </w:r>
      <w:bookmarkStart w:id="7782" w:name="_ETM_Q23_282790"/>
      <w:bookmarkEnd w:id="7782"/>
      <w:r w:rsidR="00391426">
        <w:rPr>
          <w:rFonts w:hint="cs"/>
          <w:rtl/>
        </w:rPr>
        <w:t>ש</w:t>
      </w:r>
      <w:r>
        <w:rPr>
          <w:rFonts w:hint="cs"/>
          <w:rtl/>
        </w:rPr>
        <w:t>אחת</w:t>
      </w:r>
      <w:r>
        <w:rPr>
          <w:rtl/>
        </w:rPr>
        <w:t xml:space="preserve"> </w:t>
      </w:r>
      <w:bookmarkStart w:id="7783" w:name="_ETM_Q23_283209"/>
      <w:bookmarkEnd w:id="7783"/>
      <w:r>
        <w:rPr>
          <w:rtl/>
        </w:rPr>
        <w:t xml:space="preserve">ולתמיד </w:t>
      </w:r>
      <w:bookmarkStart w:id="7784" w:name="_ETM_Q23_284290"/>
      <w:bookmarkEnd w:id="7784"/>
      <w:r>
        <w:rPr>
          <w:rFonts w:hint="cs"/>
          <w:rtl/>
        </w:rPr>
        <w:t>תבוא</w:t>
      </w:r>
      <w:r>
        <w:rPr>
          <w:rtl/>
        </w:rPr>
        <w:t xml:space="preserve"> </w:t>
      </w:r>
      <w:bookmarkStart w:id="7785" w:name="_ETM_Q23_284440"/>
      <w:bookmarkEnd w:id="7785"/>
      <w:r>
        <w:rPr>
          <w:rFonts w:hint="cs"/>
          <w:rtl/>
        </w:rPr>
        <w:t>ותגיד מי האשם</w:t>
      </w:r>
      <w:r w:rsidR="00391426">
        <w:rPr>
          <w:rFonts w:hint="cs"/>
          <w:rtl/>
        </w:rPr>
        <w:t>:</w:t>
      </w:r>
      <w:r>
        <w:rPr>
          <w:rFonts w:hint="cs"/>
          <w:rtl/>
        </w:rPr>
        <w:t xml:space="preserve"> </w:t>
      </w:r>
      <w:bookmarkStart w:id="7786" w:name="_ETM_Q23_287529"/>
      <w:bookmarkStart w:id="7787" w:name="_ETM_Q23_286679"/>
      <w:bookmarkEnd w:id="7786"/>
      <w:bookmarkEnd w:id="7787"/>
      <w:r>
        <w:rPr>
          <w:rtl/>
        </w:rPr>
        <w:t xml:space="preserve">האם </w:t>
      </w:r>
      <w:bookmarkStart w:id="7788" w:name="_ETM_Q23_286889"/>
      <w:bookmarkEnd w:id="7788"/>
      <w:r>
        <w:rPr>
          <w:rtl/>
        </w:rPr>
        <w:t xml:space="preserve">האזרח </w:t>
      </w:r>
      <w:bookmarkStart w:id="7789" w:name="_ETM_Q23_287279"/>
      <w:bookmarkEnd w:id="7789"/>
      <w:r>
        <w:rPr>
          <w:rtl/>
        </w:rPr>
        <w:t xml:space="preserve">הפשוט </w:t>
      </w:r>
      <w:bookmarkStart w:id="7790" w:name="_ETM_Q23_287669"/>
      <w:bookmarkEnd w:id="7790"/>
      <w:r>
        <w:rPr>
          <w:rtl/>
        </w:rPr>
        <w:t xml:space="preserve">הוא </w:t>
      </w:r>
      <w:bookmarkStart w:id="7791" w:name="_ETM_Q23_287789"/>
      <w:bookmarkEnd w:id="7791"/>
      <w:r>
        <w:rPr>
          <w:rFonts w:hint="cs"/>
          <w:rtl/>
        </w:rPr>
        <w:t>ה</w:t>
      </w:r>
      <w:r>
        <w:rPr>
          <w:rtl/>
        </w:rPr>
        <w:t>אשם</w:t>
      </w:r>
      <w:r>
        <w:rPr>
          <w:rFonts w:hint="cs"/>
          <w:rtl/>
        </w:rPr>
        <w:t>?</w:t>
      </w:r>
      <w:r>
        <w:rPr>
          <w:rtl/>
        </w:rPr>
        <w:t xml:space="preserve"> </w:t>
      </w:r>
      <w:bookmarkStart w:id="7792" w:name="_ETM_Q23_288869"/>
      <w:bookmarkEnd w:id="7792"/>
      <w:r>
        <w:rPr>
          <w:rFonts w:hint="cs"/>
          <w:rtl/>
        </w:rPr>
        <w:t>ה</w:t>
      </w:r>
      <w:r>
        <w:rPr>
          <w:rtl/>
        </w:rPr>
        <w:t xml:space="preserve">אם </w:t>
      </w:r>
      <w:bookmarkStart w:id="7793" w:name="_ETM_Q23_289289"/>
      <w:bookmarkEnd w:id="7793"/>
      <w:r>
        <w:rPr>
          <w:rtl/>
        </w:rPr>
        <w:t xml:space="preserve">הרשות </w:t>
      </w:r>
      <w:bookmarkStart w:id="7794" w:name="_ETM_Q23_289590"/>
      <w:bookmarkEnd w:id="7794"/>
      <w:r>
        <w:rPr>
          <w:rtl/>
        </w:rPr>
        <w:t xml:space="preserve">המקומית </w:t>
      </w:r>
      <w:bookmarkStart w:id="7795" w:name="_ETM_Q23_290039"/>
      <w:bookmarkEnd w:id="7795"/>
      <w:r>
        <w:rPr>
          <w:rtl/>
        </w:rPr>
        <w:t xml:space="preserve">היא </w:t>
      </w:r>
      <w:bookmarkStart w:id="7796" w:name="_ETM_Q23_290130"/>
      <w:bookmarkEnd w:id="7796"/>
      <w:r>
        <w:rPr>
          <w:rtl/>
        </w:rPr>
        <w:t>האשמה</w:t>
      </w:r>
      <w:r>
        <w:rPr>
          <w:rFonts w:hint="cs"/>
          <w:rtl/>
        </w:rPr>
        <w:t>?</w:t>
      </w:r>
      <w:r>
        <w:rPr>
          <w:rtl/>
        </w:rPr>
        <w:t xml:space="preserve"> </w:t>
      </w:r>
      <w:bookmarkStart w:id="7797" w:name="_ETM_Q23_291890"/>
      <w:bookmarkEnd w:id="7797"/>
      <w:r>
        <w:rPr>
          <w:rFonts w:hint="cs"/>
          <w:rtl/>
        </w:rPr>
        <w:t>ה</w:t>
      </w:r>
      <w:r>
        <w:rPr>
          <w:rtl/>
        </w:rPr>
        <w:t xml:space="preserve">אם </w:t>
      </w:r>
      <w:bookmarkStart w:id="7798" w:name="_ETM_Q23_292039"/>
      <w:bookmarkEnd w:id="7798"/>
      <w:r>
        <w:rPr>
          <w:rtl/>
        </w:rPr>
        <w:t xml:space="preserve">ועדות </w:t>
      </w:r>
      <w:bookmarkStart w:id="7799" w:name="_ETM_Q23_292399"/>
      <w:bookmarkEnd w:id="7799"/>
      <w:r>
        <w:rPr>
          <w:rtl/>
        </w:rPr>
        <w:t xml:space="preserve">התכנון </w:t>
      </w:r>
      <w:bookmarkStart w:id="7800" w:name="_ETM_Q23_292820"/>
      <w:bookmarkEnd w:id="7800"/>
      <w:r>
        <w:rPr>
          <w:rFonts w:hint="cs"/>
          <w:rtl/>
        </w:rPr>
        <w:t>הן האשמות?</w:t>
      </w:r>
      <w:r>
        <w:rPr>
          <w:rtl/>
        </w:rPr>
        <w:t xml:space="preserve"> </w:t>
      </w:r>
      <w:bookmarkStart w:id="7801" w:name="_ETM_Q23_293990"/>
      <w:bookmarkEnd w:id="7801"/>
      <w:r>
        <w:rPr>
          <w:rtl/>
        </w:rPr>
        <w:t xml:space="preserve">ואני </w:t>
      </w:r>
      <w:bookmarkStart w:id="7802" w:name="_ETM_Q23_294259"/>
      <w:bookmarkEnd w:id="7802"/>
      <w:r>
        <w:rPr>
          <w:rtl/>
        </w:rPr>
        <w:t xml:space="preserve">אומר </w:t>
      </w:r>
      <w:bookmarkStart w:id="7803" w:name="_ETM_Q23_294439"/>
      <w:bookmarkEnd w:id="7803"/>
      <w:r>
        <w:rPr>
          <w:rtl/>
        </w:rPr>
        <w:t xml:space="preserve">לכם </w:t>
      </w:r>
      <w:bookmarkStart w:id="7804" w:name="_ETM_Q23_294710"/>
      <w:bookmarkEnd w:id="7804"/>
      <w:r>
        <w:rPr>
          <w:rtl/>
        </w:rPr>
        <w:t xml:space="preserve">בלי </w:t>
      </w:r>
      <w:bookmarkStart w:id="7805" w:name="_ETM_Q23_294890"/>
      <w:bookmarkEnd w:id="7805"/>
      <w:r>
        <w:rPr>
          <w:rtl/>
        </w:rPr>
        <w:t>ועדה</w:t>
      </w:r>
      <w:r>
        <w:rPr>
          <w:rFonts w:hint="cs"/>
          <w:rtl/>
        </w:rPr>
        <w:t>,</w:t>
      </w:r>
      <w:r>
        <w:rPr>
          <w:rtl/>
        </w:rPr>
        <w:t xml:space="preserve"> </w:t>
      </w:r>
      <w:bookmarkStart w:id="7806" w:name="_ETM_Q23_295189"/>
      <w:bookmarkEnd w:id="7806"/>
      <w:r>
        <w:rPr>
          <w:rtl/>
        </w:rPr>
        <w:t xml:space="preserve">אני </w:t>
      </w:r>
      <w:bookmarkStart w:id="7807" w:name="_ETM_Q23_295310"/>
      <w:bookmarkEnd w:id="7807"/>
      <w:r>
        <w:rPr>
          <w:rtl/>
        </w:rPr>
        <w:t xml:space="preserve">יודע </w:t>
      </w:r>
      <w:bookmarkStart w:id="7808" w:name="_ETM_Q23_295520"/>
      <w:bookmarkEnd w:id="7808"/>
      <w:r>
        <w:rPr>
          <w:rFonts w:hint="cs"/>
          <w:rtl/>
        </w:rPr>
        <w:t xml:space="preserve">שוועדות התכנון הן האשמות. </w:t>
      </w:r>
      <w:bookmarkStart w:id="7809" w:name="_ETM_Q23_296697"/>
      <w:bookmarkStart w:id="7810" w:name="_ETM_Q23_296785"/>
      <w:bookmarkStart w:id="7811" w:name="_ETM_Q23_299090"/>
      <w:bookmarkEnd w:id="7809"/>
      <w:bookmarkEnd w:id="7810"/>
      <w:bookmarkEnd w:id="7811"/>
      <w:r>
        <w:rPr>
          <w:rtl/>
        </w:rPr>
        <w:t xml:space="preserve">יושבים </w:t>
      </w:r>
      <w:bookmarkStart w:id="7812" w:name="_ETM_Q23_300789"/>
      <w:bookmarkEnd w:id="7812"/>
      <w:r>
        <w:rPr>
          <w:rtl/>
        </w:rPr>
        <w:t>בוועדה</w:t>
      </w:r>
      <w:r>
        <w:rPr>
          <w:rFonts w:hint="cs"/>
          <w:rtl/>
        </w:rPr>
        <w:t>,</w:t>
      </w:r>
      <w:r>
        <w:rPr>
          <w:rtl/>
        </w:rPr>
        <w:t xml:space="preserve"> </w:t>
      </w:r>
      <w:bookmarkStart w:id="7813" w:name="_ETM_Q23_302240"/>
      <w:bookmarkEnd w:id="7813"/>
      <w:r>
        <w:rPr>
          <w:rtl/>
        </w:rPr>
        <w:t>דני</w:t>
      </w:r>
      <w:r>
        <w:rPr>
          <w:rFonts w:hint="cs"/>
          <w:rtl/>
        </w:rPr>
        <w:t>ם</w:t>
      </w:r>
      <w:r>
        <w:rPr>
          <w:rtl/>
        </w:rPr>
        <w:t xml:space="preserve"> </w:t>
      </w:r>
      <w:bookmarkStart w:id="7814" w:name="_ETM_Q23_302659"/>
      <w:bookmarkEnd w:id="7814"/>
      <w:r>
        <w:rPr>
          <w:rFonts w:hint="cs"/>
          <w:rtl/>
        </w:rPr>
        <w:t>אחת לכמה חודשים באותה התוכנית</w:t>
      </w:r>
      <w:r>
        <w:rPr>
          <w:rtl/>
        </w:rPr>
        <w:t xml:space="preserve"> </w:t>
      </w:r>
      <w:bookmarkStart w:id="7815" w:name="_ETM_Q23_303979"/>
      <w:bookmarkStart w:id="7816" w:name="_ETM_Q23_304610"/>
      <w:bookmarkEnd w:id="7815"/>
      <w:bookmarkEnd w:id="7816"/>
      <w:r>
        <w:rPr>
          <w:rtl/>
        </w:rPr>
        <w:t xml:space="preserve">שאתה </w:t>
      </w:r>
      <w:bookmarkStart w:id="7817" w:name="_ETM_Q23_304880"/>
      <w:bookmarkEnd w:id="7817"/>
      <w:r>
        <w:rPr>
          <w:rtl/>
        </w:rPr>
        <w:t xml:space="preserve">מגיש </w:t>
      </w:r>
      <w:bookmarkStart w:id="7818" w:name="_ETM_Q23_305270"/>
      <w:bookmarkEnd w:id="7818"/>
      <w:r>
        <w:rPr>
          <w:rtl/>
        </w:rPr>
        <w:t>ומפקיד</w:t>
      </w:r>
      <w:r>
        <w:rPr>
          <w:rFonts w:hint="cs"/>
          <w:rtl/>
        </w:rPr>
        <w:t xml:space="preserve"> </w:t>
      </w:r>
      <w:r w:rsidR="00183B48">
        <w:rPr>
          <w:rFonts w:hint="eastAsia"/>
        </w:rPr>
        <w:t>–</w:t>
      </w:r>
      <w:r>
        <w:rPr>
          <w:rtl/>
        </w:rPr>
        <w:t xml:space="preserve"> </w:t>
      </w:r>
      <w:bookmarkStart w:id="7819" w:name="_ETM_Q23_306229"/>
      <w:bookmarkEnd w:id="7819"/>
      <w:r>
        <w:rPr>
          <w:rFonts w:hint="cs"/>
          <w:rtl/>
        </w:rPr>
        <w:t>ב</w:t>
      </w:r>
      <w:r>
        <w:rPr>
          <w:rtl/>
        </w:rPr>
        <w:t xml:space="preserve">כל </w:t>
      </w:r>
      <w:bookmarkStart w:id="7820" w:name="_ETM_Q23_306470"/>
      <w:bookmarkEnd w:id="7820"/>
      <w:r>
        <w:rPr>
          <w:rtl/>
        </w:rPr>
        <w:t xml:space="preserve">פעם </w:t>
      </w:r>
      <w:bookmarkStart w:id="7821" w:name="_ETM_Q23_306740"/>
      <w:bookmarkEnd w:id="7821"/>
      <w:r>
        <w:rPr>
          <w:rtl/>
        </w:rPr>
        <w:t xml:space="preserve">נותנים </w:t>
      </w:r>
      <w:bookmarkStart w:id="7822" w:name="_ETM_Q23_307009"/>
      <w:bookmarkEnd w:id="7822"/>
      <w:r>
        <w:rPr>
          <w:rtl/>
        </w:rPr>
        <w:t xml:space="preserve">את </w:t>
      </w:r>
      <w:bookmarkStart w:id="7823" w:name="_ETM_Q23_307130"/>
      <w:bookmarkEnd w:id="7823"/>
      <w:r>
        <w:rPr>
          <w:rtl/>
        </w:rPr>
        <w:t>ההערות</w:t>
      </w:r>
      <w:r>
        <w:rPr>
          <w:rFonts w:hint="cs"/>
          <w:rtl/>
        </w:rPr>
        <w:t>,</w:t>
      </w:r>
      <w:r>
        <w:rPr>
          <w:rtl/>
        </w:rPr>
        <w:t xml:space="preserve"> </w:t>
      </w:r>
      <w:bookmarkStart w:id="7824" w:name="_ETM_Q23_307520"/>
      <w:bookmarkEnd w:id="7824"/>
      <w:r>
        <w:rPr>
          <w:rtl/>
        </w:rPr>
        <w:t xml:space="preserve">ואתה </w:t>
      </w:r>
      <w:bookmarkStart w:id="7825" w:name="_ETM_Q23_307820"/>
      <w:bookmarkEnd w:id="7825"/>
      <w:r>
        <w:rPr>
          <w:rtl/>
        </w:rPr>
        <w:t xml:space="preserve">הולך </w:t>
      </w:r>
      <w:bookmarkStart w:id="7826" w:name="_ETM_Q23_308060"/>
      <w:bookmarkEnd w:id="7826"/>
      <w:r>
        <w:rPr>
          <w:rtl/>
        </w:rPr>
        <w:t>ורץ</w:t>
      </w:r>
      <w:r>
        <w:rPr>
          <w:rFonts w:hint="cs"/>
          <w:rtl/>
        </w:rPr>
        <w:t>.</w:t>
      </w:r>
      <w:r>
        <w:rPr>
          <w:rtl/>
        </w:rPr>
        <w:t xml:space="preserve"> </w:t>
      </w:r>
      <w:bookmarkStart w:id="7827" w:name="_ETM_Q23_309210"/>
      <w:bookmarkEnd w:id="7827"/>
      <w:r>
        <w:rPr>
          <w:rtl/>
        </w:rPr>
        <w:t xml:space="preserve">סיפר </w:t>
      </w:r>
      <w:bookmarkStart w:id="7828" w:name="_ETM_Q23_309720"/>
      <w:bookmarkEnd w:id="7828"/>
      <w:r>
        <w:rPr>
          <w:rtl/>
        </w:rPr>
        <w:t>ל</w:t>
      </w:r>
      <w:r>
        <w:rPr>
          <w:rFonts w:hint="cs"/>
          <w:rtl/>
        </w:rPr>
        <w:t>י אחד</w:t>
      </w:r>
      <w:r>
        <w:rPr>
          <w:rtl/>
        </w:rPr>
        <w:t xml:space="preserve"> </w:t>
      </w:r>
      <w:bookmarkStart w:id="7829" w:name="_ETM_Q23_310050"/>
      <w:bookmarkEnd w:id="7829"/>
      <w:r>
        <w:rPr>
          <w:rtl/>
        </w:rPr>
        <w:t>הבחורים</w:t>
      </w:r>
      <w:r w:rsidR="00391426">
        <w:rPr>
          <w:rFonts w:hint="cs"/>
          <w:rtl/>
        </w:rPr>
        <w:t>,</w:t>
      </w:r>
      <w:r>
        <w:rPr>
          <w:rtl/>
        </w:rPr>
        <w:t xml:space="preserve"> </w:t>
      </w:r>
      <w:bookmarkStart w:id="7830" w:name="_ETM_Q23_311930"/>
      <w:bookmarkEnd w:id="7830"/>
      <w:r>
        <w:rPr>
          <w:rtl/>
        </w:rPr>
        <w:t xml:space="preserve">שרצה </w:t>
      </w:r>
      <w:bookmarkStart w:id="7831" w:name="_ETM_Q23_312380"/>
      <w:bookmarkEnd w:id="7831"/>
      <w:r>
        <w:rPr>
          <w:rtl/>
        </w:rPr>
        <w:t xml:space="preserve">להקים </w:t>
      </w:r>
      <w:bookmarkStart w:id="7832" w:name="_ETM_Q23_312739"/>
      <w:bookmarkEnd w:id="7832"/>
      <w:r>
        <w:rPr>
          <w:rFonts w:hint="cs"/>
          <w:rtl/>
        </w:rPr>
        <w:t xml:space="preserve">בריכה, </w:t>
      </w:r>
      <w:bookmarkStart w:id="7833" w:name="_ETM_Q23_314910"/>
      <w:bookmarkEnd w:id="7833"/>
      <w:r>
        <w:rPr>
          <w:rFonts w:hint="cs"/>
          <w:rtl/>
        </w:rPr>
        <w:t>ש</w:t>
      </w:r>
      <w:r>
        <w:rPr>
          <w:rtl/>
        </w:rPr>
        <w:t>אמרו</w:t>
      </w:r>
      <w:r>
        <w:rPr>
          <w:rFonts w:hint="cs"/>
          <w:rtl/>
        </w:rPr>
        <w:t xml:space="preserve"> לו:</w:t>
      </w:r>
      <w:r>
        <w:rPr>
          <w:rtl/>
        </w:rPr>
        <w:t xml:space="preserve"> </w:t>
      </w:r>
      <w:bookmarkStart w:id="7834" w:name="_ETM_Q23_315270"/>
      <w:bookmarkEnd w:id="7834"/>
      <w:r>
        <w:rPr>
          <w:rtl/>
        </w:rPr>
        <w:t xml:space="preserve">לך </w:t>
      </w:r>
      <w:bookmarkStart w:id="7835" w:name="_ETM_Q23_315450"/>
      <w:bookmarkEnd w:id="7835"/>
      <w:r>
        <w:rPr>
          <w:rtl/>
        </w:rPr>
        <w:t xml:space="preserve">תביא </w:t>
      </w:r>
      <w:bookmarkStart w:id="7836" w:name="_ETM_Q23_315660"/>
      <w:bookmarkEnd w:id="7836"/>
      <w:r>
        <w:rPr>
          <w:rtl/>
        </w:rPr>
        <w:t xml:space="preserve">לנו </w:t>
      </w:r>
      <w:bookmarkStart w:id="7837" w:name="_ETM_Q23_315900"/>
      <w:bookmarkEnd w:id="7837"/>
      <w:r>
        <w:rPr>
          <w:rtl/>
        </w:rPr>
        <w:t xml:space="preserve">אישור </w:t>
      </w:r>
      <w:bookmarkStart w:id="7838" w:name="_ETM_Q23_316139"/>
      <w:bookmarkEnd w:id="7838"/>
      <w:r>
        <w:rPr>
          <w:rtl/>
        </w:rPr>
        <w:t xml:space="preserve">של </w:t>
      </w:r>
      <w:bookmarkStart w:id="7839" w:name="_ETM_Q23_316290"/>
      <w:bookmarkEnd w:id="7839"/>
      <w:r>
        <w:rPr>
          <w:rtl/>
        </w:rPr>
        <w:t xml:space="preserve">שמורת </w:t>
      </w:r>
      <w:bookmarkStart w:id="7840" w:name="_ETM_Q23_316620"/>
      <w:bookmarkEnd w:id="7840"/>
      <w:r>
        <w:rPr>
          <w:rtl/>
        </w:rPr>
        <w:t>הטבע</w:t>
      </w:r>
      <w:r>
        <w:rPr>
          <w:rFonts w:hint="cs"/>
          <w:rtl/>
        </w:rPr>
        <w:t>.</w:t>
      </w:r>
      <w:r>
        <w:rPr>
          <w:rtl/>
        </w:rPr>
        <w:t xml:space="preserve"> </w:t>
      </w:r>
      <w:bookmarkStart w:id="7841" w:name="_ETM_Q23_317990"/>
      <w:bookmarkEnd w:id="7841"/>
      <w:r>
        <w:rPr>
          <w:rFonts w:hint="cs"/>
          <w:rtl/>
        </w:rPr>
        <w:t>חמש</w:t>
      </w:r>
      <w:r>
        <w:rPr>
          <w:rtl/>
        </w:rPr>
        <w:t xml:space="preserve"> </w:t>
      </w:r>
      <w:bookmarkStart w:id="7842" w:name="_ETM_Q23_318680"/>
      <w:bookmarkEnd w:id="7842"/>
      <w:r>
        <w:rPr>
          <w:rtl/>
        </w:rPr>
        <w:t xml:space="preserve">שנים </w:t>
      </w:r>
      <w:bookmarkStart w:id="7843" w:name="_ETM_Q23_319010"/>
      <w:bookmarkEnd w:id="7843"/>
      <w:r>
        <w:rPr>
          <w:rtl/>
        </w:rPr>
        <w:t xml:space="preserve">רדף </w:t>
      </w:r>
      <w:bookmarkStart w:id="7844" w:name="_ETM_Q23_319340"/>
      <w:bookmarkEnd w:id="7844"/>
      <w:r>
        <w:rPr>
          <w:rtl/>
        </w:rPr>
        <w:t xml:space="preserve">אחרי </w:t>
      </w:r>
      <w:bookmarkStart w:id="7845" w:name="_ETM_Q23_319580"/>
      <w:bookmarkEnd w:id="7845"/>
      <w:r>
        <w:rPr>
          <w:rtl/>
        </w:rPr>
        <w:t xml:space="preserve">שמורות </w:t>
      </w:r>
      <w:bookmarkStart w:id="7846" w:name="_ETM_Q23_319910"/>
      <w:bookmarkEnd w:id="7846"/>
      <w:r>
        <w:rPr>
          <w:rtl/>
        </w:rPr>
        <w:t>הטבע</w:t>
      </w:r>
      <w:r>
        <w:rPr>
          <w:rFonts w:hint="cs"/>
          <w:rtl/>
        </w:rPr>
        <w:t>.</w:t>
      </w:r>
      <w:r>
        <w:rPr>
          <w:rtl/>
        </w:rPr>
        <w:t xml:space="preserve"> </w:t>
      </w:r>
      <w:bookmarkStart w:id="7847" w:name="_ETM_Q23_322319"/>
      <w:bookmarkEnd w:id="7847"/>
      <w:r>
        <w:rPr>
          <w:rFonts w:hint="cs"/>
          <w:rtl/>
        </w:rPr>
        <w:t>חמש</w:t>
      </w:r>
      <w:r>
        <w:rPr>
          <w:rtl/>
        </w:rPr>
        <w:t xml:space="preserve"> </w:t>
      </w:r>
      <w:bookmarkStart w:id="7848" w:name="_ETM_Q23_322829"/>
      <w:bookmarkEnd w:id="7848"/>
      <w:r>
        <w:rPr>
          <w:rtl/>
        </w:rPr>
        <w:t>שנים</w:t>
      </w:r>
      <w:r>
        <w:rPr>
          <w:rFonts w:hint="cs"/>
          <w:rtl/>
        </w:rPr>
        <w:t>.</w:t>
      </w:r>
      <w:r>
        <w:rPr>
          <w:rtl/>
        </w:rPr>
        <w:t xml:space="preserve"> </w:t>
      </w:r>
      <w:bookmarkStart w:id="7849" w:name="_ETM_Q23_324379"/>
      <w:bookmarkEnd w:id="7849"/>
      <w:r>
        <w:rPr>
          <w:rtl/>
        </w:rPr>
        <w:t xml:space="preserve">אחרי </w:t>
      </w:r>
      <w:bookmarkStart w:id="7850" w:name="_ETM_Q23_324680"/>
      <w:bookmarkEnd w:id="7850"/>
      <w:r>
        <w:rPr>
          <w:rFonts w:hint="cs"/>
          <w:rtl/>
        </w:rPr>
        <w:t>חמש</w:t>
      </w:r>
      <w:r>
        <w:rPr>
          <w:rtl/>
        </w:rPr>
        <w:t xml:space="preserve"> </w:t>
      </w:r>
      <w:bookmarkStart w:id="7851" w:name="_ETM_Q23_325040"/>
      <w:bookmarkEnd w:id="7851"/>
      <w:r>
        <w:rPr>
          <w:rtl/>
        </w:rPr>
        <w:t xml:space="preserve">שנים </w:t>
      </w:r>
      <w:bookmarkStart w:id="7852" w:name="_ETM_Q23_325250"/>
      <w:bookmarkEnd w:id="7852"/>
      <w:r>
        <w:rPr>
          <w:rtl/>
        </w:rPr>
        <w:t xml:space="preserve">נתנו </w:t>
      </w:r>
      <w:bookmarkStart w:id="7853" w:name="_ETM_Q23_325519"/>
      <w:bookmarkEnd w:id="7853"/>
      <w:r>
        <w:rPr>
          <w:rtl/>
        </w:rPr>
        <w:t>ל</w:t>
      </w:r>
      <w:r>
        <w:rPr>
          <w:rFonts w:hint="cs"/>
          <w:rtl/>
        </w:rPr>
        <w:t>ו</w:t>
      </w:r>
      <w:r>
        <w:rPr>
          <w:rtl/>
        </w:rPr>
        <w:t xml:space="preserve"> </w:t>
      </w:r>
      <w:bookmarkStart w:id="7854" w:name="_ETM_Q23_325610"/>
      <w:bookmarkEnd w:id="7854"/>
      <w:r>
        <w:rPr>
          <w:rtl/>
        </w:rPr>
        <w:t xml:space="preserve">את </w:t>
      </w:r>
      <w:bookmarkStart w:id="7855" w:name="_ETM_Q23_325700"/>
      <w:bookmarkEnd w:id="7855"/>
      <w:r>
        <w:rPr>
          <w:rtl/>
        </w:rPr>
        <w:t>האישור</w:t>
      </w:r>
      <w:r>
        <w:rPr>
          <w:rFonts w:hint="cs"/>
          <w:rtl/>
        </w:rPr>
        <w:t>,</w:t>
      </w:r>
      <w:r>
        <w:rPr>
          <w:rtl/>
        </w:rPr>
        <w:t xml:space="preserve"> </w:t>
      </w:r>
      <w:bookmarkStart w:id="7856" w:name="_ETM_Q23_328000"/>
      <w:bookmarkEnd w:id="7856"/>
      <w:r>
        <w:rPr>
          <w:rtl/>
        </w:rPr>
        <w:t xml:space="preserve">ואז </w:t>
      </w:r>
      <w:bookmarkStart w:id="7857" w:name="_ETM_Q23_328360"/>
      <w:bookmarkEnd w:id="7857"/>
      <w:r>
        <w:rPr>
          <w:rtl/>
        </w:rPr>
        <w:t xml:space="preserve">הגיע </w:t>
      </w:r>
      <w:bookmarkStart w:id="7858" w:name="_ETM_Q23_328690"/>
      <w:bookmarkEnd w:id="7858"/>
      <w:r>
        <w:rPr>
          <w:rtl/>
        </w:rPr>
        <w:t xml:space="preserve">עוד </w:t>
      </w:r>
      <w:bookmarkStart w:id="7859" w:name="_ETM_Q23_328870"/>
      <w:bookmarkEnd w:id="7859"/>
      <w:r>
        <w:rPr>
          <w:rtl/>
        </w:rPr>
        <w:t xml:space="preserve">פעם </w:t>
      </w:r>
      <w:bookmarkStart w:id="7860" w:name="_ETM_Q23_329410"/>
      <w:bookmarkEnd w:id="7860"/>
      <w:r>
        <w:rPr>
          <w:rtl/>
        </w:rPr>
        <w:t>לוועדה</w:t>
      </w:r>
      <w:r>
        <w:rPr>
          <w:rFonts w:hint="cs"/>
          <w:rtl/>
        </w:rPr>
        <w:t>,</w:t>
      </w:r>
      <w:r>
        <w:rPr>
          <w:rtl/>
        </w:rPr>
        <w:t xml:space="preserve"> </w:t>
      </w:r>
      <w:bookmarkStart w:id="7861" w:name="_ETM_Q23_330819"/>
      <w:bookmarkEnd w:id="7861"/>
      <w:r>
        <w:rPr>
          <w:rtl/>
        </w:rPr>
        <w:t xml:space="preserve">ואז </w:t>
      </w:r>
      <w:bookmarkStart w:id="7862" w:name="_ETM_Q23_331120"/>
      <w:bookmarkEnd w:id="7862"/>
      <w:r>
        <w:rPr>
          <w:rFonts w:hint="cs"/>
          <w:rtl/>
        </w:rPr>
        <w:t>הוציאו לו עוד</w:t>
      </w:r>
      <w:r>
        <w:rPr>
          <w:rtl/>
        </w:rPr>
        <w:t xml:space="preserve"> </w:t>
      </w:r>
      <w:bookmarkStart w:id="7863" w:name="_ETM_Q23_331480"/>
      <w:bookmarkStart w:id="7864" w:name="_ETM_Q23_331629"/>
      <w:bookmarkEnd w:id="7863"/>
      <w:bookmarkEnd w:id="7864"/>
      <w:r>
        <w:rPr>
          <w:rtl/>
        </w:rPr>
        <w:t xml:space="preserve">סיפור </w:t>
      </w:r>
      <w:bookmarkStart w:id="7865" w:name="_ETM_Q23_331989"/>
      <w:bookmarkEnd w:id="7865"/>
      <w:r>
        <w:rPr>
          <w:rtl/>
        </w:rPr>
        <w:t>אחר</w:t>
      </w:r>
      <w:r>
        <w:rPr>
          <w:rFonts w:hint="cs"/>
          <w:rtl/>
        </w:rPr>
        <w:t>,</w:t>
      </w:r>
      <w:r>
        <w:rPr>
          <w:rtl/>
        </w:rPr>
        <w:t xml:space="preserve"> </w:t>
      </w:r>
      <w:bookmarkStart w:id="7866" w:name="_ETM_Q23_332620"/>
      <w:bookmarkEnd w:id="7866"/>
      <w:r>
        <w:rPr>
          <w:rFonts w:hint="cs"/>
          <w:rtl/>
        </w:rPr>
        <w:t>והוא רץ בשביל</w:t>
      </w:r>
      <w:r>
        <w:rPr>
          <w:rtl/>
        </w:rPr>
        <w:t xml:space="preserve"> </w:t>
      </w:r>
      <w:bookmarkStart w:id="7867" w:name="_ETM_Q23_333310"/>
      <w:bookmarkEnd w:id="7867"/>
      <w:r>
        <w:rPr>
          <w:rtl/>
        </w:rPr>
        <w:t xml:space="preserve">להביא </w:t>
      </w:r>
      <w:bookmarkStart w:id="7868" w:name="_ETM_Q23_333519"/>
      <w:bookmarkEnd w:id="7868"/>
      <w:r>
        <w:rPr>
          <w:rtl/>
        </w:rPr>
        <w:t xml:space="preserve">את </w:t>
      </w:r>
      <w:bookmarkStart w:id="7869" w:name="_ETM_Q23_333609"/>
      <w:bookmarkEnd w:id="7869"/>
      <w:r>
        <w:rPr>
          <w:rtl/>
        </w:rPr>
        <w:t xml:space="preserve">האישור </w:t>
      </w:r>
      <w:bookmarkStart w:id="7870" w:name="_ETM_Q23_333879"/>
      <w:bookmarkEnd w:id="7870"/>
      <w:r>
        <w:rPr>
          <w:rFonts w:hint="cs"/>
          <w:rtl/>
        </w:rPr>
        <w:t>ה</w:t>
      </w:r>
      <w:r>
        <w:rPr>
          <w:rtl/>
        </w:rPr>
        <w:t>שני</w:t>
      </w:r>
      <w:r>
        <w:rPr>
          <w:rFonts w:hint="cs"/>
          <w:rtl/>
        </w:rPr>
        <w:t>.</w:t>
      </w:r>
    </w:p>
    <w:p w:rsidR="002A40EA" w:rsidRDefault="002A40EA" w:rsidP="00DA1B99">
      <w:pPr>
        <w:rPr>
          <w:rtl/>
        </w:rPr>
      </w:pPr>
      <w:bookmarkStart w:id="7871" w:name="_ETM_Q23_336021"/>
      <w:bookmarkStart w:id="7872" w:name="_ETM_Q23_336142"/>
      <w:bookmarkEnd w:id="7871"/>
      <w:bookmarkEnd w:id="7872"/>
    </w:p>
    <w:p w:rsidR="002A40EA" w:rsidRDefault="002A40EA" w:rsidP="00391426">
      <w:pPr>
        <w:rPr>
          <w:rtl/>
        </w:rPr>
      </w:pPr>
      <w:bookmarkStart w:id="7873" w:name="_ETM_Q23_336358"/>
      <w:bookmarkStart w:id="7874" w:name="_ETM_Q23_336445"/>
      <w:bookmarkStart w:id="7875" w:name="_ETM_Q23_335900"/>
      <w:bookmarkEnd w:id="7873"/>
      <w:bookmarkEnd w:id="7874"/>
      <w:bookmarkEnd w:id="7875"/>
      <w:r>
        <w:rPr>
          <w:rtl/>
        </w:rPr>
        <w:t xml:space="preserve">זה </w:t>
      </w:r>
      <w:bookmarkStart w:id="7876" w:name="_ETM_Q23_336109"/>
      <w:bookmarkEnd w:id="7876"/>
      <w:r>
        <w:rPr>
          <w:rtl/>
        </w:rPr>
        <w:t xml:space="preserve">מה </w:t>
      </w:r>
      <w:bookmarkStart w:id="7877" w:name="_ETM_Q23_336230"/>
      <w:bookmarkEnd w:id="7877"/>
      <w:r>
        <w:rPr>
          <w:rtl/>
        </w:rPr>
        <w:t xml:space="preserve">שקורה </w:t>
      </w:r>
      <w:bookmarkStart w:id="7878" w:name="_ETM_Q23_336680"/>
      <w:bookmarkEnd w:id="7878"/>
      <w:r>
        <w:rPr>
          <w:rtl/>
        </w:rPr>
        <w:t>היום</w:t>
      </w:r>
      <w:r>
        <w:rPr>
          <w:rFonts w:hint="cs"/>
          <w:rtl/>
        </w:rPr>
        <w:t>.</w:t>
      </w:r>
      <w:r>
        <w:rPr>
          <w:rtl/>
        </w:rPr>
        <w:t xml:space="preserve"> </w:t>
      </w:r>
      <w:bookmarkStart w:id="7879" w:name="_ETM_Q23_337550"/>
      <w:bookmarkEnd w:id="7879"/>
      <w:r>
        <w:rPr>
          <w:rtl/>
        </w:rPr>
        <w:t xml:space="preserve">זה </w:t>
      </w:r>
      <w:bookmarkStart w:id="7880" w:name="_ETM_Q23_337730"/>
      <w:bookmarkEnd w:id="7880"/>
      <w:r>
        <w:rPr>
          <w:rtl/>
        </w:rPr>
        <w:t xml:space="preserve">בדיוק </w:t>
      </w:r>
      <w:bookmarkStart w:id="7881" w:name="_ETM_Q23_338090"/>
      <w:bookmarkEnd w:id="7881"/>
      <w:r>
        <w:rPr>
          <w:rtl/>
        </w:rPr>
        <w:t xml:space="preserve">מה </w:t>
      </w:r>
      <w:bookmarkStart w:id="7882" w:name="_ETM_Q23_338240"/>
      <w:bookmarkEnd w:id="7882"/>
      <w:r>
        <w:rPr>
          <w:rtl/>
        </w:rPr>
        <w:t xml:space="preserve">שקורה </w:t>
      </w:r>
      <w:bookmarkStart w:id="7883" w:name="_ETM_Q23_338660"/>
      <w:bookmarkEnd w:id="7883"/>
      <w:r>
        <w:rPr>
          <w:rtl/>
        </w:rPr>
        <w:t xml:space="preserve">היום </w:t>
      </w:r>
      <w:bookmarkStart w:id="7884" w:name="_ETM_Q23_339230"/>
      <w:bookmarkEnd w:id="7884"/>
      <w:r>
        <w:rPr>
          <w:rtl/>
        </w:rPr>
        <w:t xml:space="preserve">בכל </w:t>
      </w:r>
      <w:bookmarkStart w:id="7885" w:name="_ETM_Q23_339830"/>
      <w:bookmarkEnd w:id="7885"/>
      <w:r>
        <w:rPr>
          <w:rtl/>
        </w:rPr>
        <w:t>ה</w:t>
      </w:r>
      <w:r>
        <w:rPr>
          <w:rFonts w:hint="cs"/>
          <w:rtl/>
        </w:rPr>
        <w:t>י</w:t>
      </w:r>
      <w:r>
        <w:rPr>
          <w:rtl/>
        </w:rPr>
        <w:t xml:space="preserve">ישובים </w:t>
      </w:r>
      <w:bookmarkStart w:id="7886" w:name="_ETM_Q23_340490"/>
      <w:bookmarkEnd w:id="7886"/>
      <w:r>
        <w:rPr>
          <w:rtl/>
        </w:rPr>
        <w:t>הדרוזיים</w:t>
      </w:r>
      <w:r>
        <w:rPr>
          <w:rFonts w:hint="cs"/>
          <w:rtl/>
        </w:rPr>
        <w:t>.</w:t>
      </w:r>
      <w:r>
        <w:rPr>
          <w:rtl/>
        </w:rPr>
        <w:t xml:space="preserve"> </w:t>
      </w:r>
      <w:bookmarkStart w:id="7887" w:name="_ETM_Q23_343209"/>
      <w:bookmarkEnd w:id="7887"/>
      <w:r>
        <w:rPr>
          <w:rtl/>
        </w:rPr>
        <w:t xml:space="preserve">לא </w:t>
      </w:r>
      <w:bookmarkStart w:id="7888" w:name="_ETM_Q23_343450"/>
      <w:bookmarkEnd w:id="7888"/>
      <w:r>
        <w:rPr>
          <w:rtl/>
        </w:rPr>
        <w:t xml:space="preserve">יכול </w:t>
      </w:r>
      <w:bookmarkStart w:id="7889" w:name="_ETM_Q23_343750"/>
      <w:bookmarkEnd w:id="7889"/>
      <w:r>
        <w:rPr>
          <w:rtl/>
        </w:rPr>
        <w:t xml:space="preserve">להיות </w:t>
      </w:r>
      <w:bookmarkStart w:id="7890" w:name="_ETM_Q23_343959"/>
      <w:bookmarkEnd w:id="7890"/>
      <w:r>
        <w:rPr>
          <w:rtl/>
        </w:rPr>
        <w:t xml:space="preserve">מצב </w:t>
      </w:r>
      <w:bookmarkStart w:id="7891" w:name="_ETM_Q23_345349"/>
      <w:bookmarkEnd w:id="7891"/>
      <w:r>
        <w:rPr>
          <w:rtl/>
        </w:rPr>
        <w:t xml:space="preserve">שבשנת </w:t>
      </w:r>
      <w:bookmarkStart w:id="7892" w:name="_ETM_Q23_345800"/>
      <w:bookmarkEnd w:id="7892"/>
      <w:r>
        <w:rPr>
          <w:rtl/>
        </w:rPr>
        <w:t>2020</w:t>
      </w:r>
      <w:r>
        <w:rPr>
          <w:rFonts w:hint="cs"/>
          <w:rtl/>
        </w:rPr>
        <w:t>,</w:t>
      </w:r>
      <w:r>
        <w:rPr>
          <w:rtl/>
        </w:rPr>
        <w:t xml:space="preserve"> </w:t>
      </w:r>
      <w:bookmarkStart w:id="7893" w:name="_ETM_Q23_348010"/>
      <w:bookmarkEnd w:id="7893"/>
      <w:r>
        <w:rPr>
          <w:rtl/>
        </w:rPr>
        <w:t>בן</w:t>
      </w:r>
      <w:r>
        <w:rPr>
          <w:rFonts w:hint="cs"/>
          <w:rtl/>
        </w:rPr>
        <w:t xml:space="preserve"> </w:t>
      </w:r>
      <w:r>
        <w:rPr>
          <w:rtl/>
        </w:rPr>
        <w:t xml:space="preserve">אדם </w:t>
      </w:r>
      <w:bookmarkStart w:id="7894" w:name="_ETM_Q23_348489"/>
      <w:bookmarkEnd w:id="7894"/>
      <w:r>
        <w:rPr>
          <w:rtl/>
        </w:rPr>
        <w:t xml:space="preserve">שבנה </w:t>
      </w:r>
      <w:bookmarkStart w:id="7895" w:name="_ETM_Q23_348819"/>
      <w:bookmarkEnd w:id="7895"/>
      <w:r>
        <w:rPr>
          <w:rtl/>
        </w:rPr>
        <w:t xml:space="preserve">את </w:t>
      </w:r>
      <w:bookmarkStart w:id="7896" w:name="_ETM_Q23_348939"/>
      <w:bookmarkEnd w:id="7896"/>
      <w:r>
        <w:rPr>
          <w:rtl/>
        </w:rPr>
        <w:t xml:space="preserve">הבית </w:t>
      </w:r>
      <w:bookmarkStart w:id="7897" w:name="_ETM_Q23_349239"/>
      <w:bookmarkEnd w:id="7897"/>
      <w:r>
        <w:rPr>
          <w:rtl/>
        </w:rPr>
        <w:t xml:space="preserve">לפני </w:t>
      </w:r>
      <w:bookmarkStart w:id="7898" w:name="_ETM_Q23_349689"/>
      <w:bookmarkEnd w:id="7898"/>
      <w:r>
        <w:rPr>
          <w:rFonts w:hint="cs"/>
          <w:rtl/>
        </w:rPr>
        <w:t>עשר</w:t>
      </w:r>
      <w:r>
        <w:rPr>
          <w:rtl/>
        </w:rPr>
        <w:t xml:space="preserve"> </w:t>
      </w:r>
      <w:bookmarkStart w:id="7899" w:name="_ETM_Q23_350019"/>
      <w:bookmarkEnd w:id="7899"/>
      <w:r>
        <w:rPr>
          <w:rtl/>
        </w:rPr>
        <w:t xml:space="preserve">שנים </w:t>
      </w:r>
      <w:bookmarkStart w:id="7900" w:name="_ETM_Q23_350799"/>
      <w:bookmarkEnd w:id="7900"/>
      <w:r>
        <w:rPr>
          <w:rtl/>
        </w:rPr>
        <w:t xml:space="preserve">לא </w:t>
      </w:r>
      <w:bookmarkStart w:id="7901" w:name="_ETM_Q23_351219"/>
      <w:bookmarkEnd w:id="7901"/>
      <w:r>
        <w:rPr>
          <w:rtl/>
        </w:rPr>
        <w:t xml:space="preserve">הצליח </w:t>
      </w:r>
      <w:bookmarkStart w:id="7902" w:name="_ETM_Q23_351489"/>
      <w:bookmarkEnd w:id="7902"/>
      <w:r>
        <w:rPr>
          <w:rtl/>
        </w:rPr>
        <w:t xml:space="preserve">להוציא </w:t>
      </w:r>
      <w:bookmarkStart w:id="7903" w:name="_ETM_Q23_351790"/>
      <w:bookmarkEnd w:id="7903"/>
      <w:r>
        <w:rPr>
          <w:rtl/>
        </w:rPr>
        <w:t xml:space="preserve">היתר </w:t>
      </w:r>
      <w:bookmarkStart w:id="7904" w:name="_ETM_Q23_352060"/>
      <w:bookmarkEnd w:id="7904"/>
      <w:r>
        <w:rPr>
          <w:rtl/>
        </w:rPr>
        <w:t>בנייה</w:t>
      </w:r>
      <w:r>
        <w:rPr>
          <w:rFonts w:hint="cs"/>
          <w:rtl/>
        </w:rPr>
        <w:t>,</w:t>
      </w:r>
      <w:r>
        <w:rPr>
          <w:rtl/>
        </w:rPr>
        <w:t xml:space="preserve"> </w:t>
      </w:r>
      <w:bookmarkStart w:id="7905" w:name="_ETM_Q23_353340"/>
      <w:bookmarkEnd w:id="7905"/>
      <w:r>
        <w:rPr>
          <w:rtl/>
        </w:rPr>
        <w:t xml:space="preserve">בגלל </w:t>
      </w:r>
      <w:bookmarkStart w:id="7906" w:name="_ETM_Q23_353760"/>
      <w:bookmarkEnd w:id="7906"/>
      <w:r>
        <w:rPr>
          <w:rtl/>
        </w:rPr>
        <w:t xml:space="preserve">כל </w:t>
      </w:r>
      <w:bookmarkStart w:id="7907" w:name="_ETM_Q23_353970"/>
      <w:bookmarkEnd w:id="7907"/>
      <w:r>
        <w:rPr>
          <w:rtl/>
        </w:rPr>
        <w:t xml:space="preserve">מיני </w:t>
      </w:r>
      <w:bookmarkStart w:id="7908" w:name="_ETM_Q23_354209"/>
      <w:bookmarkEnd w:id="7908"/>
      <w:r>
        <w:rPr>
          <w:rFonts w:hint="cs"/>
          <w:rtl/>
        </w:rPr>
        <w:t>קשיים.</w:t>
      </w:r>
      <w:r>
        <w:rPr>
          <w:rtl/>
        </w:rPr>
        <w:t xml:space="preserve"> </w:t>
      </w:r>
      <w:bookmarkStart w:id="7909" w:name="_ETM_Q23_355720"/>
      <w:bookmarkEnd w:id="7909"/>
      <w:r>
        <w:rPr>
          <w:rtl/>
        </w:rPr>
        <w:t xml:space="preserve">ואני </w:t>
      </w:r>
      <w:bookmarkStart w:id="7910" w:name="_ETM_Q23_356050"/>
      <w:bookmarkEnd w:id="7910"/>
      <w:r>
        <w:rPr>
          <w:rtl/>
        </w:rPr>
        <w:t xml:space="preserve">אתן </w:t>
      </w:r>
      <w:bookmarkStart w:id="7911" w:name="_ETM_Q23_356230"/>
      <w:bookmarkEnd w:id="7911"/>
      <w:r>
        <w:rPr>
          <w:rtl/>
        </w:rPr>
        <w:t xml:space="preserve">לך </w:t>
      </w:r>
      <w:bookmarkStart w:id="7912" w:name="_ETM_Q23_356410"/>
      <w:bookmarkEnd w:id="7912"/>
      <w:r>
        <w:rPr>
          <w:rFonts w:hint="cs"/>
          <w:rtl/>
        </w:rPr>
        <w:t>קושי אחד:</w:t>
      </w:r>
      <w:r>
        <w:rPr>
          <w:rtl/>
        </w:rPr>
        <w:t xml:space="preserve"> </w:t>
      </w:r>
      <w:bookmarkStart w:id="7913" w:name="_ETM_Q23_357099"/>
      <w:bookmarkEnd w:id="7913"/>
      <w:r>
        <w:rPr>
          <w:rtl/>
        </w:rPr>
        <w:t xml:space="preserve">מבקשים </w:t>
      </w:r>
      <w:bookmarkStart w:id="7914" w:name="_ETM_Q23_357400"/>
      <w:bookmarkEnd w:id="7914"/>
      <w:r>
        <w:rPr>
          <w:rtl/>
        </w:rPr>
        <w:t xml:space="preserve">ממנו </w:t>
      </w:r>
      <w:bookmarkStart w:id="7915" w:name="_ETM_Q23_357730"/>
      <w:bookmarkEnd w:id="7915"/>
      <w:r>
        <w:rPr>
          <w:rtl/>
        </w:rPr>
        <w:t>טאבו</w:t>
      </w:r>
      <w:r>
        <w:rPr>
          <w:rFonts w:hint="cs"/>
          <w:rtl/>
        </w:rPr>
        <w:t xml:space="preserve">. </w:t>
      </w:r>
      <w:bookmarkStart w:id="7916" w:name="_ETM_Q23_359760"/>
      <w:bookmarkEnd w:id="7916"/>
      <w:r>
        <w:rPr>
          <w:rtl/>
        </w:rPr>
        <w:t xml:space="preserve">אתם </w:t>
      </w:r>
      <w:bookmarkStart w:id="7917" w:name="_ETM_Q23_360150"/>
      <w:bookmarkEnd w:id="7917"/>
      <w:r>
        <w:rPr>
          <w:rtl/>
        </w:rPr>
        <w:t xml:space="preserve">יודעים </w:t>
      </w:r>
      <w:bookmarkStart w:id="7918" w:name="_ETM_Q23_360359"/>
      <w:bookmarkEnd w:id="7918"/>
      <w:r>
        <w:rPr>
          <w:rtl/>
        </w:rPr>
        <w:t xml:space="preserve">מה </w:t>
      </w:r>
      <w:bookmarkStart w:id="7919" w:name="_ETM_Q23_360480"/>
      <w:bookmarkEnd w:id="7919"/>
      <w:r>
        <w:rPr>
          <w:rtl/>
        </w:rPr>
        <w:t xml:space="preserve">זה </w:t>
      </w:r>
      <w:bookmarkStart w:id="7920" w:name="_ETM_Q23_360599"/>
      <w:bookmarkEnd w:id="7920"/>
      <w:r>
        <w:rPr>
          <w:rFonts w:hint="cs"/>
          <w:rtl/>
        </w:rPr>
        <w:t>תהליך של טאבו.</w:t>
      </w:r>
      <w:r>
        <w:rPr>
          <w:rtl/>
        </w:rPr>
        <w:t xml:space="preserve"> </w:t>
      </w:r>
      <w:bookmarkStart w:id="7921" w:name="_ETM_Q23_361980"/>
      <w:bookmarkEnd w:id="7921"/>
      <w:r>
        <w:rPr>
          <w:rtl/>
        </w:rPr>
        <w:t xml:space="preserve">הקרקע </w:t>
      </w:r>
      <w:bookmarkStart w:id="7922" w:name="_ETM_Q23_363000"/>
      <w:bookmarkEnd w:id="7922"/>
      <w:r>
        <w:rPr>
          <w:rtl/>
        </w:rPr>
        <w:t>רשומה</w:t>
      </w:r>
      <w:r>
        <w:rPr>
          <w:rFonts w:hint="cs"/>
          <w:rtl/>
        </w:rPr>
        <w:t xml:space="preserve"> על</w:t>
      </w:r>
      <w:r>
        <w:rPr>
          <w:rtl/>
        </w:rPr>
        <w:t xml:space="preserve"> </w:t>
      </w:r>
      <w:bookmarkStart w:id="7923" w:name="_ETM_Q23_363750"/>
      <w:bookmarkEnd w:id="7923"/>
      <w:r>
        <w:rPr>
          <w:rtl/>
        </w:rPr>
        <w:t xml:space="preserve">סבא </w:t>
      </w:r>
      <w:bookmarkStart w:id="7924" w:name="_ETM_Q23_364319"/>
      <w:bookmarkEnd w:id="7924"/>
      <w:r>
        <w:rPr>
          <w:rtl/>
        </w:rPr>
        <w:t xml:space="preserve">של </w:t>
      </w:r>
      <w:bookmarkStart w:id="7925" w:name="_ETM_Q23_364500"/>
      <w:bookmarkEnd w:id="7925"/>
      <w:r>
        <w:rPr>
          <w:rtl/>
        </w:rPr>
        <w:t xml:space="preserve">סבא </w:t>
      </w:r>
      <w:bookmarkStart w:id="7926" w:name="_ETM_Q23_364919"/>
      <w:bookmarkEnd w:id="7926"/>
      <w:r>
        <w:rPr>
          <w:rtl/>
        </w:rPr>
        <w:t xml:space="preserve">של </w:t>
      </w:r>
      <w:bookmarkStart w:id="7927" w:name="_ETM_Q23_365069"/>
      <w:bookmarkEnd w:id="7927"/>
      <w:r>
        <w:rPr>
          <w:rtl/>
        </w:rPr>
        <w:t xml:space="preserve">סבא </w:t>
      </w:r>
      <w:bookmarkStart w:id="7928" w:name="_ETM_Q23_365400"/>
      <w:bookmarkEnd w:id="7928"/>
      <w:r>
        <w:rPr>
          <w:rtl/>
        </w:rPr>
        <w:t>שלו</w:t>
      </w:r>
      <w:r>
        <w:rPr>
          <w:rFonts w:hint="cs"/>
          <w:rtl/>
        </w:rPr>
        <w:t>,</w:t>
      </w:r>
      <w:r>
        <w:rPr>
          <w:rtl/>
        </w:rPr>
        <w:t xml:space="preserve"> </w:t>
      </w:r>
      <w:bookmarkStart w:id="7929" w:name="_ETM_Q23_366400"/>
      <w:bookmarkEnd w:id="7929"/>
      <w:r>
        <w:rPr>
          <w:rtl/>
        </w:rPr>
        <w:t>וי</w:t>
      </w:r>
      <w:r>
        <w:rPr>
          <w:rFonts w:hint="cs"/>
          <w:rtl/>
        </w:rPr>
        <w:t>ש</w:t>
      </w:r>
      <w:r>
        <w:rPr>
          <w:rtl/>
        </w:rPr>
        <w:t xml:space="preserve"> </w:t>
      </w:r>
      <w:bookmarkStart w:id="7930" w:name="_ETM_Q23_366819"/>
      <w:bookmarkEnd w:id="7930"/>
      <w:r>
        <w:rPr>
          <w:rtl/>
        </w:rPr>
        <w:t xml:space="preserve">יורשים </w:t>
      </w:r>
      <w:bookmarkStart w:id="7931" w:name="_ETM_Q23_367659"/>
      <w:bookmarkEnd w:id="7931"/>
      <w:r>
        <w:rPr>
          <w:rtl/>
        </w:rPr>
        <w:t xml:space="preserve">מכאן </w:t>
      </w:r>
      <w:bookmarkStart w:id="7932" w:name="_ETM_Q23_368469"/>
      <w:bookmarkEnd w:id="7932"/>
      <w:r>
        <w:rPr>
          <w:rFonts w:hint="cs"/>
          <w:rtl/>
        </w:rPr>
        <w:t>ו</w:t>
      </w:r>
      <w:r>
        <w:rPr>
          <w:rtl/>
        </w:rPr>
        <w:t xml:space="preserve">עד </w:t>
      </w:r>
      <w:bookmarkStart w:id="7933" w:name="_ETM_Q23_369010"/>
      <w:bookmarkEnd w:id="7933"/>
      <w:r>
        <w:rPr>
          <w:rtl/>
        </w:rPr>
        <w:t xml:space="preserve">הודעה </w:t>
      </w:r>
      <w:bookmarkStart w:id="7934" w:name="_ETM_Q23_369400"/>
      <w:bookmarkEnd w:id="7934"/>
      <w:r>
        <w:rPr>
          <w:rtl/>
        </w:rPr>
        <w:t>חדשה</w:t>
      </w:r>
      <w:r>
        <w:rPr>
          <w:rFonts w:hint="cs"/>
          <w:rtl/>
        </w:rPr>
        <w:t>.</w:t>
      </w:r>
      <w:r>
        <w:rPr>
          <w:rtl/>
        </w:rPr>
        <w:t xml:space="preserve"> </w:t>
      </w:r>
      <w:bookmarkStart w:id="7935" w:name="_ETM_Q23_370580"/>
      <w:bookmarkEnd w:id="7935"/>
      <w:r>
        <w:rPr>
          <w:rtl/>
        </w:rPr>
        <w:t xml:space="preserve">לך </w:t>
      </w:r>
      <w:bookmarkStart w:id="7936" w:name="_ETM_Q23_370790"/>
      <w:bookmarkEnd w:id="7936"/>
      <w:r>
        <w:rPr>
          <w:rtl/>
        </w:rPr>
        <w:t xml:space="preserve">תחתים </w:t>
      </w:r>
      <w:bookmarkStart w:id="7937" w:name="_ETM_Q23_371180"/>
      <w:bookmarkEnd w:id="7937"/>
      <w:r>
        <w:rPr>
          <w:rtl/>
        </w:rPr>
        <w:t xml:space="preserve">את </w:t>
      </w:r>
      <w:bookmarkStart w:id="7938" w:name="_ETM_Q23_371300"/>
      <w:bookmarkEnd w:id="7938"/>
      <w:r>
        <w:rPr>
          <w:rtl/>
        </w:rPr>
        <w:t>כולם</w:t>
      </w:r>
      <w:r>
        <w:rPr>
          <w:rFonts w:hint="cs"/>
          <w:rtl/>
        </w:rPr>
        <w:t xml:space="preserve"> </w:t>
      </w:r>
      <w:r w:rsidR="00183B48">
        <w:rPr>
          <w:rFonts w:hint="eastAsia"/>
        </w:rPr>
        <w:t>–</w:t>
      </w:r>
      <w:r>
        <w:rPr>
          <w:rtl/>
        </w:rPr>
        <w:t xml:space="preserve"> </w:t>
      </w:r>
      <w:bookmarkStart w:id="7939" w:name="_ETM_Q23_371690"/>
      <w:bookmarkEnd w:id="7939"/>
      <w:r>
        <w:rPr>
          <w:rtl/>
        </w:rPr>
        <w:t xml:space="preserve">חלקם </w:t>
      </w:r>
      <w:bookmarkStart w:id="7940" w:name="_ETM_Q23_372200"/>
      <w:bookmarkEnd w:id="7940"/>
      <w:r>
        <w:rPr>
          <w:rFonts w:hint="cs"/>
          <w:rtl/>
        </w:rPr>
        <w:t xml:space="preserve">מתים </w:t>
      </w:r>
      <w:r w:rsidR="00183B48">
        <w:rPr>
          <w:rFonts w:hint="eastAsia"/>
          <w:rtl/>
        </w:rPr>
        <w:t>–</w:t>
      </w:r>
      <w:r w:rsidR="00391426">
        <w:rPr>
          <w:rFonts w:hint="eastAsia"/>
          <w:rtl/>
        </w:rPr>
        <w:t xml:space="preserve"> </w:t>
      </w:r>
      <w:r>
        <w:rPr>
          <w:rFonts w:hint="cs"/>
          <w:rtl/>
        </w:rPr>
        <w:t>לך תעשה כל מיני</w:t>
      </w:r>
      <w:r>
        <w:rPr>
          <w:rtl/>
        </w:rPr>
        <w:t xml:space="preserve"> </w:t>
      </w:r>
      <w:bookmarkStart w:id="7941" w:name="_ETM_Q23_375389"/>
      <w:bookmarkEnd w:id="7941"/>
      <w:r>
        <w:rPr>
          <w:rtl/>
        </w:rPr>
        <w:t>תהליכים</w:t>
      </w:r>
      <w:r>
        <w:rPr>
          <w:rFonts w:hint="cs"/>
          <w:rtl/>
        </w:rPr>
        <w:t>.</w:t>
      </w:r>
      <w:r>
        <w:rPr>
          <w:rtl/>
        </w:rPr>
        <w:t xml:space="preserve"> </w:t>
      </w:r>
      <w:bookmarkStart w:id="7942" w:name="_ETM_Q23_376560"/>
      <w:bookmarkEnd w:id="7942"/>
      <w:r>
        <w:rPr>
          <w:rtl/>
        </w:rPr>
        <w:t xml:space="preserve">בשביל </w:t>
      </w:r>
      <w:bookmarkStart w:id="7943" w:name="_ETM_Q23_376889"/>
      <w:bookmarkEnd w:id="7943"/>
      <w:r>
        <w:rPr>
          <w:rtl/>
        </w:rPr>
        <w:t xml:space="preserve">להוציא </w:t>
      </w:r>
      <w:bookmarkStart w:id="7944" w:name="_ETM_Q23_377130"/>
      <w:bookmarkEnd w:id="7944"/>
      <w:r>
        <w:rPr>
          <w:rtl/>
        </w:rPr>
        <w:t>טאבו</w:t>
      </w:r>
      <w:r>
        <w:rPr>
          <w:rFonts w:hint="cs"/>
          <w:rtl/>
        </w:rPr>
        <w:t>,</w:t>
      </w:r>
      <w:r>
        <w:rPr>
          <w:rtl/>
        </w:rPr>
        <w:t xml:space="preserve"> </w:t>
      </w:r>
      <w:bookmarkStart w:id="7945" w:name="_ETM_Q23_378200"/>
      <w:bookmarkEnd w:id="7945"/>
      <w:r>
        <w:rPr>
          <w:rtl/>
        </w:rPr>
        <w:t xml:space="preserve">לוקח </w:t>
      </w:r>
      <w:bookmarkStart w:id="7946" w:name="_ETM_Q23_378620"/>
      <w:bookmarkEnd w:id="7946"/>
      <w:r>
        <w:rPr>
          <w:rtl/>
        </w:rPr>
        <w:t xml:space="preserve">לאותו </w:t>
      </w:r>
      <w:bookmarkStart w:id="7947" w:name="_ETM_Q23_379010"/>
      <w:bookmarkEnd w:id="7947"/>
      <w:r>
        <w:rPr>
          <w:rtl/>
        </w:rPr>
        <w:t xml:space="preserve">אזרח </w:t>
      </w:r>
      <w:bookmarkStart w:id="7948" w:name="_ETM_Q23_380029"/>
      <w:bookmarkEnd w:id="7948"/>
      <w:r>
        <w:rPr>
          <w:rtl/>
        </w:rPr>
        <w:t xml:space="preserve">להוציא </w:t>
      </w:r>
      <w:bookmarkStart w:id="7949" w:name="_ETM_Q23_380450"/>
      <w:bookmarkEnd w:id="7949"/>
      <w:r>
        <w:rPr>
          <w:rtl/>
        </w:rPr>
        <w:t xml:space="preserve">מהכיס </w:t>
      </w:r>
      <w:bookmarkStart w:id="7950" w:name="_ETM_Q23_380749"/>
      <w:bookmarkEnd w:id="7950"/>
      <w:r>
        <w:rPr>
          <w:rtl/>
        </w:rPr>
        <w:t xml:space="preserve">שלו </w:t>
      </w:r>
      <w:bookmarkStart w:id="7951" w:name="_ETM_Q23_380959"/>
      <w:bookmarkEnd w:id="7951"/>
      <w:r>
        <w:rPr>
          <w:rtl/>
        </w:rPr>
        <w:t>יותר</w:t>
      </w:r>
      <w:r>
        <w:rPr>
          <w:rFonts w:hint="cs"/>
          <w:rtl/>
        </w:rPr>
        <w:t xml:space="preserve"> מ-</w:t>
      </w:r>
      <w:bookmarkStart w:id="7952" w:name="_ETM_Q23_381230"/>
      <w:bookmarkEnd w:id="7952"/>
      <w:r>
        <w:rPr>
          <w:rtl/>
        </w:rPr>
        <w:t>100</w:t>
      </w:r>
      <w:r>
        <w:rPr>
          <w:rFonts w:hint="cs"/>
          <w:rtl/>
        </w:rPr>
        <w:t>,</w:t>
      </w:r>
      <w:r>
        <w:rPr>
          <w:rtl/>
        </w:rPr>
        <w:t xml:space="preserve">000 </w:t>
      </w:r>
      <w:bookmarkStart w:id="7953" w:name="_ETM_Q23_381680"/>
      <w:bookmarkEnd w:id="7953"/>
      <w:r>
        <w:rPr>
          <w:rtl/>
        </w:rPr>
        <w:t xml:space="preserve">שקל </w:t>
      </w:r>
      <w:bookmarkStart w:id="7954" w:name="_ETM_Q23_382959"/>
      <w:bookmarkEnd w:id="7954"/>
      <w:r>
        <w:rPr>
          <w:rtl/>
        </w:rPr>
        <w:t xml:space="preserve">ויותר </w:t>
      </w:r>
      <w:bookmarkStart w:id="7955" w:name="_ETM_Q23_383379"/>
      <w:bookmarkEnd w:id="7955"/>
      <w:r>
        <w:rPr>
          <w:rtl/>
        </w:rPr>
        <w:t>מ</w:t>
      </w:r>
      <w:bookmarkStart w:id="7956" w:name="_ETM_Q23_383769"/>
      <w:bookmarkEnd w:id="7956"/>
      <w:r>
        <w:rPr>
          <w:rFonts w:hint="cs"/>
          <w:rtl/>
        </w:rPr>
        <w:t xml:space="preserve">עשר שנים, </w:t>
      </w:r>
      <w:bookmarkStart w:id="7957" w:name="_ETM_Q23_385950"/>
      <w:bookmarkEnd w:id="7957"/>
      <w:r>
        <w:rPr>
          <w:rtl/>
        </w:rPr>
        <w:t xml:space="preserve">כי </w:t>
      </w:r>
      <w:bookmarkStart w:id="7958" w:name="_ETM_Q23_386099"/>
      <w:bookmarkEnd w:id="7958"/>
      <w:r>
        <w:rPr>
          <w:rtl/>
        </w:rPr>
        <w:t xml:space="preserve">אתה </w:t>
      </w:r>
      <w:bookmarkStart w:id="7959" w:name="_ETM_Q23_386250"/>
      <w:bookmarkEnd w:id="7959"/>
      <w:r>
        <w:rPr>
          <w:rtl/>
        </w:rPr>
        <w:t xml:space="preserve">דורש </w:t>
      </w:r>
      <w:bookmarkStart w:id="7960" w:name="_ETM_Q23_386519"/>
      <w:bookmarkEnd w:id="7960"/>
      <w:r>
        <w:rPr>
          <w:rtl/>
        </w:rPr>
        <w:t xml:space="preserve">ממנו </w:t>
      </w:r>
      <w:bookmarkStart w:id="7961" w:name="_ETM_Q23_386790"/>
      <w:bookmarkEnd w:id="7961"/>
      <w:r>
        <w:rPr>
          <w:rFonts w:hint="cs"/>
          <w:rtl/>
        </w:rPr>
        <w:t>לחזור</w:t>
      </w:r>
      <w:r>
        <w:rPr>
          <w:rtl/>
        </w:rPr>
        <w:t xml:space="preserve"> </w:t>
      </w:r>
      <w:bookmarkStart w:id="7962" w:name="_ETM_Q23_388139"/>
      <w:bookmarkStart w:id="7963" w:name="_ETM_Q23_388290"/>
      <w:bookmarkEnd w:id="7962"/>
      <w:bookmarkEnd w:id="7963"/>
      <w:r>
        <w:rPr>
          <w:rFonts w:hint="cs"/>
          <w:rtl/>
        </w:rPr>
        <w:t>ל</w:t>
      </w:r>
      <w:r>
        <w:rPr>
          <w:rtl/>
        </w:rPr>
        <w:t xml:space="preserve">סבא </w:t>
      </w:r>
      <w:bookmarkStart w:id="7964" w:name="_ETM_Q23_388620"/>
      <w:bookmarkEnd w:id="7964"/>
      <w:r>
        <w:rPr>
          <w:rtl/>
        </w:rPr>
        <w:t xml:space="preserve">של </w:t>
      </w:r>
      <w:bookmarkStart w:id="7965" w:name="_ETM_Q23_388769"/>
      <w:bookmarkEnd w:id="7965"/>
      <w:r>
        <w:rPr>
          <w:rtl/>
        </w:rPr>
        <w:t xml:space="preserve">סבא </w:t>
      </w:r>
      <w:bookmarkStart w:id="7966" w:name="_ETM_Q23_389580"/>
      <w:bookmarkEnd w:id="7966"/>
      <w:r>
        <w:rPr>
          <w:rFonts w:hint="cs"/>
          <w:rtl/>
        </w:rPr>
        <w:t xml:space="preserve">של סבא של סבא </w:t>
      </w:r>
      <w:r w:rsidR="00183B48">
        <w:rPr>
          <w:rFonts w:hint="eastAsia"/>
          <w:rtl/>
        </w:rPr>
        <w:t>–</w:t>
      </w:r>
      <w:r w:rsidR="00391426">
        <w:rPr>
          <w:rFonts w:hint="eastAsia"/>
          <w:rtl/>
        </w:rPr>
        <w:t xml:space="preserve"> </w:t>
      </w:r>
      <w:r>
        <w:rPr>
          <w:rFonts w:hint="cs"/>
          <w:rtl/>
        </w:rPr>
        <w:t>שם רשומה הקרקע</w:t>
      </w:r>
      <w:r w:rsidR="00391426">
        <w:rPr>
          <w:rFonts w:hint="cs"/>
          <w:rtl/>
        </w:rPr>
        <w:t>,</w:t>
      </w:r>
      <w:r>
        <w:rPr>
          <w:rFonts w:hint="cs"/>
          <w:rtl/>
        </w:rPr>
        <w:t xml:space="preserve"> </w:t>
      </w:r>
      <w:bookmarkStart w:id="7967" w:name="_ETM_Q23_390659"/>
      <w:bookmarkEnd w:id="7967"/>
      <w:r>
        <w:rPr>
          <w:rtl/>
        </w:rPr>
        <w:t xml:space="preserve">על </w:t>
      </w:r>
      <w:bookmarkStart w:id="7968" w:name="_ETM_Q23_390750"/>
      <w:bookmarkEnd w:id="7968"/>
      <w:r>
        <w:rPr>
          <w:rtl/>
        </w:rPr>
        <w:t xml:space="preserve">השם </w:t>
      </w:r>
      <w:bookmarkStart w:id="7969" w:name="_ETM_Q23_390989"/>
      <w:bookmarkEnd w:id="7969"/>
      <w:r>
        <w:rPr>
          <w:rtl/>
        </w:rPr>
        <w:t>שלו</w:t>
      </w:r>
      <w:r w:rsidR="00391426">
        <w:rPr>
          <w:rFonts w:hint="cs"/>
          <w:rtl/>
        </w:rPr>
        <w:t>.</w:t>
      </w:r>
      <w:r>
        <w:rPr>
          <w:rtl/>
        </w:rPr>
        <w:t xml:space="preserve"> </w:t>
      </w:r>
      <w:bookmarkStart w:id="7970" w:name="_ETM_Q23_391780"/>
      <w:bookmarkEnd w:id="7970"/>
      <w:r>
        <w:rPr>
          <w:rtl/>
        </w:rPr>
        <w:t xml:space="preserve">וזה </w:t>
      </w:r>
      <w:bookmarkStart w:id="7971" w:name="_ETM_Q23_392020"/>
      <w:bookmarkEnd w:id="7971"/>
      <w:r>
        <w:rPr>
          <w:rtl/>
        </w:rPr>
        <w:t xml:space="preserve">מה </w:t>
      </w:r>
      <w:bookmarkStart w:id="7972" w:name="_ETM_Q23_392139"/>
      <w:bookmarkEnd w:id="7972"/>
      <w:r>
        <w:rPr>
          <w:rtl/>
        </w:rPr>
        <w:t xml:space="preserve">שקורה </w:t>
      </w:r>
      <w:bookmarkStart w:id="7973" w:name="_ETM_Q23_392500"/>
      <w:bookmarkEnd w:id="7973"/>
      <w:r>
        <w:rPr>
          <w:rtl/>
        </w:rPr>
        <w:t>ב</w:t>
      </w:r>
      <w:r>
        <w:rPr>
          <w:rFonts w:hint="cs"/>
          <w:rtl/>
        </w:rPr>
        <w:t>י</w:t>
      </w:r>
      <w:r>
        <w:rPr>
          <w:rtl/>
        </w:rPr>
        <w:t>ישובים</w:t>
      </w:r>
      <w:r>
        <w:rPr>
          <w:rFonts w:hint="cs"/>
          <w:rtl/>
        </w:rPr>
        <w:t>.</w:t>
      </w:r>
    </w:p>
    <w:p w:rsidR="002A40EA" w:rsidRDefault="002A40EA" w:rsidP="00DA1B99">
      <w:pPr>
        <w:rPr>
          <w:rtl/>
        </w:rPr>
      </w:pPr>
    </w:p>
    <w:p w:rsidR="002A40EA" w:rsidRDefault="002A40EA" w:rsidP="00391426">
      <w:pPr>
        <w:rPr>
          <w:rtl/>
        </w:rPr>
      </w:pPr>
      <w:bookmarkStart w:id="7974" w:name="_ETM_Q23_394860"/>
      <w:bookmarkEnd w:id="7974"/>
      <w:r>
        <w:rPr>
          <w:rtl/>
        </w:rPr>
        <w:t>הי</w:t>
      </w:r>
      <w:r>
        <w:rPr>
          <w:rFonts w:hint="cs"/>
          <w:rtl/>
        </w:rPr>
        <w:t>י</w:t>
      </w:r>
      <w:r>
        <w:rPr>
          <w:rtl/>
        </w:rPr>
        <w:t>שוב</w:t>
      </w:r>
      <w:r>
        <w:rPr>
          <w:rFonts w:hint="cs"/>
          <w:rtl/>
        </w:rPr>
        <w:t xml:space="preserve"> </w:t>
      </w:r>
      <w:bookmarkStart w:id="7975" w:name="_ETM_Q23_395250"/>
      <w:bookmarkEnd w:id="7975"/>
      <w:r>
        <w:rPr>
          <w:rFonts w:hint="cs"/>
          <w:rtl/>
        </w:rPr>
        <w:t>הדרוזי</w:t>
      </w:r>
      <w:r>
        <w:rPr>
          <w:rtl/>
        </w:rPr>
        <w:t xml:space="preserve"> </w:t>
      </w:r>
      <w:bookmarkStart w:id="7976" w:name="_ETM_Q23_395640"/>
      <w:bookmarkEnd w:id="7976"/>
      <w:r>
        <w:rPr>
          <w:rtl/>
        </w:rPr>
        <w:t xml:space="preserve">רוצה </w:t>
      </w:r>
      <w:bookmarkStart w:id="7977" w:name="_ETM_Q23_396629"/>
      <w:bookmarkEnd w:id="7977"/>
      <w:r>
        <w:rPr>
          <w:rFonts w:hint="cs"/>
          <w:rtl/>
        </w:rPr>
        <w:t>אחת</w:t>
      </w:r>
      <w:r>
        <w:rPr>
          <w:rtl/>
        </w:rPr>
        <w:t xml:space="preserve"> </w:t>
      </w:r>
      <w:bookmarkStart w:id="7978" w:name="_ETM_Q23_397019"/>
      <w:bookmarkEnd w:id="7978"/>
      <w:r>
        <w:rPr>
          <w:rtl/>
        </w:rPr>
        <w:t xml:space="preserve">ולתמיד </w:t>
      </w:r>
      <w:bookmarkStart w:id="7979" w:name="_ETM_Q23_398340"/>
      <w:bookmarkEnd w:id="7979"/>
      <w:r>
        <w:rPr>
          <w:rtl/>
        </w:rPr>
        <w:t xml:space="preserve">לסיים </w:t>
      </w:r>
      <w:bookmarkStart w:id="7980" w:name="_ETM_Q23_398790"/>
      <w:bookmarkEnd w:id="7980"/>
      <w:r>
        <w:rPr>
          <w:rtl/>
        </w:rPr>
        <w:t xml:space="preserve">את </w:t>
      </w:r>
      <w:bookmarkStart w:id="7981" w:name="_ETM_Q23_398910"/>
      <w:bookmarkEnd w:id="7981"/>
      <w:r>
        <w:rPr>
          <w:rtl/>
        </w:rPr>
        <w:t xml:space="preserve">כל </w:t>
      </w:r>
      <w:bookmarkStart w:id="7982" w:name="_ETM_Q23_399090"/>
      <w:bookmarkEnd w:id="7982"/>
      <w:r>
        <w:rPr>
          <w:rtl/>
        </w:rPr>
        <w:t xml:space="preserve">הנושא </w:t>
      </w:r>
      <w:bookmarkStart w:id="7983" w:name="_ETM_Q23_399360"/>
      <w:bookmarkEnd w:id="7983"/>
      <w:r>
        <w:rPr>
          <w:rtl/>
        </w:rPr>
        <w:t xml:space="preserve">של </w:t>
      </w:r>
      <w:bookmarkStart w:id="7984" w:name="_ETM_Q23_399569"/>
      <w:bookmarkEnd w:id="7984"/>
      <w:r>
        <w:rPr>
          <w:rtl/>
        </w:rPr>
        <w:t xml:space="preserve">תכנון </w:t>
      </w:r>
      <w:bookmarkStart w:id="7985" w:name="_ETM_Q23_399900"/>
      <w:bookmarkEnd w:id="7985"/>
      <w:r>
        <w:rPr>
          <w:rtl/>
        </w:rPr>
        <w:t>ובנייה</w:t>
      </w:r>
      <w:r>
        <w:rPr>
          <w:rFonts w:hint="cs"/>
          <w:rtl/>
        </w:rPr>
        <w:t>.</w:t>
      </w:r>
      <w:r>
        <w:rPr>
          <w:rtl/>
        </w:rPr>
        <w:t xml:space="preserve"> </w:t>
      </w:r>
      <w:bookmarkStart w:id="7986" w:name="_ETM_Q23_400700"/>
      <w:bookmarkEnd w:id="7986"/>
      <w:r>
        <w:rPr>
          <w:rtl/>
        </w:rPr>
        <w:t xml:space="preserve">ישבנו </w:t>
      </w:r>
      <w:bookmarkStart w:id="7987" w:name="_ETM_Q23_401120"/>
      <w:bookmarkEnd w:id="7987"/>
      <w:r>
        <w:rPr>
          <w:rtl/>
        </w:rPr>
        <w:t xml:space="preserve">עם </w:t>
      </w:r>
      <w:bookmarkStart w:id="7988" w:name="_ETM_Q23_401209"/>
      <w:bookmarkEnd w:id="7988"/>
      <w:r>
        <w:rPr>
          <w:rtl/>
        </w:rPr>
        <w:t xml:space="preserve">היועץ </w:t>
      </w:r>
      <w:bookmarkStart w:id="7989" w:name="_ETM_Q23_401510"/>
      <w:bookmarkEnd w:id="7989"/>
      <w:r>
        <w:rPr>
          <w:rtl/>
        </w:rPr>
        <w:t>המשפטי</w:t>
      </w:r>
      <w:r>
        <w:rPr>
          <w:rFonts w:hint="cs"/>
          <w:rtl/>
        </w:rPr>
        <w:t xml:space="preserve"> </w:t>
      </w:r>
      <w:r w:rsidR="00183B48">
        <w:rPr>
          <w:rFonts w:hint="eastAsia"/>
        </w:rPr>
        <w:t>–</w:t>
      </w:r>
      <w:r>
        <w:rPr>
          <w:rtl/>
        </w:rPr>
        <w:t xml:space="preserve"> </w:t>
      </w:r>
      <w:bookmarkStart w:id="7990" w:name="_ETM_Q23_402630"/>
      <w:bookmarkEnd w:id="7990"/>
      <w:r>
        <w:rPr>
          <w:rtl/>
        </w:rPr>
        <w:t xml:space="preserve">ואני </w:t>
      </w:r>
      <w:bookmarkStart w:id="7991" w:name="_ETM_Q23_403020"/>
      <w:bookmarkEnd w:id="7991"/>
      <w:r>
        <w:rPr>
          <w:rtl/>
        </w:rPr>
        <w:t xml:space="preserve">ישבתי </w:t>
      </w:r>
      <w:bookmarkStart w:id="7992" w:name="_ETM_Q23_403500"/>
      <w:bookmarkEnd w:id="7992"/>
      <w:r>
        <w:rPr>
          <w:rtl/>
        </w:rPr>
        <w:t xml:space="preserve">איתו </w:t>
      </w:r>
      <w:bookmarkStart w:id="7993" w:name="_ETM_Q23_403989"/>
      <w:bookmarkEnd w:id="7993"/>
      <w:r>
        <w:rPr>
          <w:rFonts w:hint="cs"/>
          <w:rtl/>
        </w:rPr>
        <w:t xml:space="preserve">כשחוקק חוק </w:t>
      </w:r>
      <w:bookmarkStart w:id="7994" w:name="_ETM_Q23_405964"/>
      <w:bookmarkEnd w:id="7994"/>
      <w:r>
        <w:rPr>
          <w:rFonts w:hint="cs"/>
          <w:rtl/>
        </w:rPr>
        <w:t xml:space="preserve">קמיניץ </w:t>
      </w:r>
      <w:r w:rsidR="00183B48">
        <w:rPr>
          <w:rFonts w:hint="eastAsia"/>
        </w:rPr>
        <w:t>–</w:t>
      </w:r>
      <w:r>
        <w:rPr>
          <w:rFonts w:hint="cs"/>
          <w:rtl/>
        </w:rPr>
        <w:t xml:space="preserve"> והוא </w:t>
      </w:r>
      <w:bookmarkStart w:id="7995" w:name="_ETM_Q23_406209"/>
      <w:bookmarkEnd w:id="7995"/>
      <w:r>
        <w:rPr>
          <w:rtl/>
        </w:rPr>
        <w:t xml:space="preserve">אמר </w:t>
      </w:r>
      <w:bookmarkStart w:id="7996" w:name="_ETM_Q23_406569"/>
      <w:bookmarkEnd w:id="7996"/>
      <w:r>
        <w:rPr>
          <w:rtl/>
        </w:rPr>
        <w:t xml:space="preserve">לנו </w:t>
      </w:r>
      <w:bookmarkStart w:id="7997" w:name="_ETM_Q23_407550"/>
      <w:bookmarkEnd w:id="7997"/>
      <w:r>
        <w:rPr>
          <w:rtl/>
        </w:rPr>
        <w:t xml:space="preserve">בצורה </w:t>
      </w:r>
      <w:bookmarkStart w:id="7998" w:name="_ETM_Q23_408090"/>
      <w:bookmarkEnd w:id="7998"/>
      <w:r>
        <w:rPr>
          <w:rtl/>
        </w:rPr>
        <w:t>ברורה</w:t>
      </w:r>
      <w:r>
        <w:rPr>
          <w:rFonts w:hint="cs"/>
          <w:rtl/>
        </w:rPr>
        <w:t>:</w:t>
      </w:r>
      <w:r>
        <w:rPr>
          <w:rtl/>
        </w:rPr>
        <w:t xml:space="preserve"> </w:t>
      </w:r>
      <w:bookmarkStart w:id="7999" w:name="_ETM_Q23_409500"/>
      <w:bookmarkEnd w:id="7999"/>
      <w:r>
        <w:rPr>
          <w:rtl/>
        </w:rPr>
        <w:t xml:space="preserve">אנחנו </w:t>
      </w:r>
      <w:bookmarkStart w:id="8000" w:name="_ETM_Q23_409830"/>
      <w:bookmarkEnd w:id="8000"/>
      <w:r>
        <w:rPr>
          <w:rtl/>
        </w:rPr>
        <w:t xml:space="preserve">נלך </w:t>
      </w:r>
      <w:bookmarkStart w:id="8001" w:name="_ETM_Q23_410220"/>
      <w:bookmarkEnd w:id="8001"/>
      <w:r>
        <w:rPr>
          <w:rtl/>
        </w:rPr>
        <w:t>לתכנון</w:t>
      </w:r>
      <w:r>
        <w:rPr>
          <w:rFonts w:hint="cs"/>
          <w:rtl/>
        </w:rPr>
        <w:t>,</w:t>
      </w:r>
      <w:r>
        <w:rPr>
          <w:rtl/>
        </w:rPr>
        <w:t xml:space="preserve"> </w:t>
      </w:r>
      <w:bookmarkStart w:id="8002" w:name="_ETM_Q23_411590"/>
      <w:bookmarkEnd w:id="8002"/>
      <w:r>
        <w:rPr>
          <w:rtl/>
        </w:rPr>
        <w:t xml:space="preserve">נסיים </w:t>
      </w:r>
      <w:bookmarkStart w:id="8003" w:name="_ETM_Q23_412099"/>
      <w:bookmarkEnd w:id="8003"/>
      <w:r>
        <w:rPr>
          <w:rtl/>
        </w:rPr>
        <w:t>א</w:t>
      </w:r>
      <w:r>
        <w:rPr>
          <w:rFonts w:hint="cs"/>
          <w:rtl/>
        </w:rPr>
        <w:t>ת</w:t>
      </w:r>
      <w:r>
        <w:rPr>
          <w:rtl/>
        </w:rPr>
        <w:t xml:space="preserve"> </w:t>
      </w:r>
      <w:bookmarkStart w:id="8004" w:name="_ETM_Q23_412280"/>
      <w:bookmarkEnd w:id="8004"/>
      <w:r>
        <w:rPr>
          <w:rFonts w:hint="cs"/>
          <w:rtl/>
        </w:rPr>
        <w:t>ה</w:t>
      </w:r>
      <w:r>
        <w:rPr>
          <w:rtl/>
        </w:rPr>
        <w:t>תכנון</w:t>
      </w:r>
      <w:r>
        <w:rPr>
          <w:rFonts w:hint="cs"/>
          <w:rtl/>
        </w:rPr>
        <w:t xml:space="preserve"> </w:t>
      </w:r>
      <w:r w:rsidR="00183B48">
        <w:rPr>
          <w:rFonts w:hint="eastAsia"/>
        </w:rPr>
        <w:t>–</w:t>
      </w:r>
      <w:r>
        <w:rPr>
          <w:rtl/>
        </w:rPr>
        <w:t xml:space="preserve"> </w:t>
      </w:r>
      <w:bookmarkStart w:id="8005" w:name="_ETM_Q23_413180"/>
      <w:bookmarkEnd w:id="8005"/>
      <w:r>
        <w:rPr>
          <w:rtl/>
        </w:rPr>
        <w:t xml:space="preserve">נתחיל </w:t>
      </w:r>
      <w:bookmarkStart w:id="8006" w:name="_ETM_Q23_414049"/>
      <w:bookmarkEnd w:id="8006"/>
      <w:r>
        <w:rPr>
          <w:rtl/>
        </w:rPr>
        <w:t>בענישה</w:t>
      </w:r>
      <w:r>
        <w:rPr>
          <w:rFonts w:hint="cs"/>
          <w:rtl/>
        </w:rPr>
        <w:t>,</w:t>
      </w:r>
      <w:r>
        <w:rPr>
          <w:rtl/>
        </w:rPr>
        <w:t xml:space="preserve"> </w:t>
      </w:r>
      <w:bookmarkStart w:id="8007" w:name="_ETM_Q23_415069"/>
      <w:bookmarkEnd w:id="8007"/>
      <w:r>
        <w:rPr>
          <w:rtl/>
        </w:rPr>
        <w:t>בקנסות</w:t>
      </w:r>
      <w:r>
        <w:rPr>
          <w:rFonts w:hint="cs"/>
          <w:rtl/>
        </w:rPr>
        <w:t>.</w:t>
      </w:r>
      <w:r>
        <w:rPr>
          <w:rtl/>
        </w:rPr>
        <w:t xml:space="preserve"> </w:t>
      </w:r>
      <w:bookmarkStart w:id="8008" w:name="_ETM_Q23_417239"/>
      <w:bookmarkEnd w:id="8008"/>
      <w:r>
        <w:rPr>
          <w:rtl/>
        </w:rPr>
        <w:t xml:space="preserve">אני </w:t>
      </w:r>
      <w:bookmarkStart w:id="8009" w:name="_ETM_Q23_417840"/>
      <w:bookmarkEnd w:id="8009"/>
      <w:r>
        <w:rPr>
          <w:rtl/>
        </w:rPr>
        <w:t xml:space="preserve">איתו </w:t>
      </w:r>
      <w:bookmarkStart w:id="8010" w:name="_ETM_Q23_418319"/>
      <w:bookmarkEnd w:id="8010"/>
      <w:r>
        <w:rPr>
          <w:rtl/>
        </w:rPr>
        <w:t xml:space="preserve">בנקודה </w:t>
      </w:r>
      <w:bookmarkStart w:id="8011" w:name="_ETM_Q23_419189"/>
      <w:bookmarkEnd w:id="8011"/>
      <w:r>
        <w:rPr>
          <w:rtl/>
        </w:rPr>
        <w:t xml:space="preserve">הזאת </w:t>
      </w:r>
      <w:bookmarkStart w:id="8012" w:name="_ETM_Q23_419489"/>
      <w:bookmarkEnd w:id="8012"/>
      <w:r>
        <w:rPr>
          <w:rtl/>
        </w:rPr>
        <w:t xml:space="preserve">עד </w:t>
      </w:r>
      <w:bookmarkStart w:id="8013" w:name="_ETM_Q23_419700"/>
      <w:bookmarkEnd w:id="8013"/>
      <w:r>
        <w:rPr>
          <w:rtl/>
        </w:rPr>
        <w:t>הסוף</w:t>
      </w:r>
      <w:r>
        <w:rPr>
          <w:rFonts w:hint="cs"/>
          <w:rtl/>
        </w:rPr>
        <w:t>.</w:t>
      </w:r>
      <w:r>
        <w:rPr>
          <w:rtl/>
        </w:rPr>
        <w:t xml:space="preserve"> </w:t>
      </w:r>
      <w:bookmarkStart w:id="8014" w:name="_ETM_Q23_420550"/>
      <w:bookmarkEnd w:id="8014"/>
      <w:r>
        <w:rPr>
          <w:rtl/>
        </w:rPr>
        <w:t xml:space="preserve">אני </w:t>
      </w:r>
      <w:bookmarkStart w:id="8015" w:name="_ETM_Q23_420940"/>
      <w:bookmarkEnd w:id="8015"/>
      <w:r>
        <w:rPr>
          <w:rFonts w:hint="cs"/>
          <w:rtl/>
        </w:rPr>
        <w:t xml:space="preserve">לא </w:t>
      </w:r>
      <w:bookmarkStart w:id="8016" w:name="_ETM_Q23_424000"/>
      <w:bookmarkEnd w:id="8016"/>
      <w:r>
        <w:rPr>
          <w:rtl/>
        </w:rPr>
        <w:t xml:space="preserve">רוצה </w:t>
      </w:r>
      <w:bookmarkStart w:id="8017" w:name="_ETM_Q23_421180"/>
      <w:bookmarkEnd w:id="8017"/>
      <w:r>
        <w:rPr>
          <w:rtl/>
        </w:rPr>
        <w:t xml:space="preserve">שאחד </w:t>
      </w:r>
      <w:bookmarkStart w:id="8018" w:name="_ETM_Q23_422500"/>
      <w:bookmarkEnd w:id="8018"/>
      <w:r>
        <w:rPr>
          <w:rtl/>
        </w:rPr>
        <w:t xml:space="preserve">יבנה </w:t>
      </w:r>
      <w:bookmarkStart w:id="8019" w:name="_ETM_Q23_422830"/>
      <w:bookmarkEnd w:id="8019"/>
      <w:r>
        <w:rPr>
          <w:rtl/>
        </w:rPr>
        <w:t xml:space="preserve">בית </w:t>
      </w:r>
      <w:bookmarkStart w:id="8020" w:name="_ETM_Q23_423580"/>
      <w:bookmarkEnd w:id="8020"/>
      <w:r>
        <w:rPr>
          <w:rtl/>
        </w:rPr>
        <w:t>בלתי</w:t>
      </w:r>
      <w:bookmarkStart w:id="8021" w:name="_ETM_Q23_423879"/>
      <w:bookmarkEnd w:id="8021"/>
      <w:r>
        <w:rPr>
          <w:rFonts w:hint="cs"/>
          <w:rtl/>
        </w:rPr>
        <w:t xml:space="preserve"> </w:t>
      </w:r>
      <w:r>
        <w:rPr>
          <w:rtl/>
        </w:rPr>
        <w:t xml:space="preserve">חוקי </w:t>
      </w:r>
      <w:bookmarkStart w:id="8022" w:name="_ETM_Q23_425230"/>
      <w:bookmarkEnd w:id="8022"/>
      <w:r>
        <w:rPr>
          <w:rtl/>
        </w:rPr>
        <w:t xml:space="preserve">כשיש </w:t>
      </w:r>
      <w:bookmarkStart w:id="8023" w:name="_ETM_Q23_425500"/>
      <w:bookmarkEnd w:id="8023"/>
      <w:r>
        <w:rPr>
          <w:rtl/>
        </w:rPr>
        <w:t>ל</w:t>
      </w:r>
      <w:r>
        <w:rPr>
          <w:rFonts w:hint="cs"/>
          <w:rtl/>
        </w:rPr>
        <w:t>ו</w:t>
      </w:r>
      <w:r>
        <w:rPr>
          <w:rtl/>
        </w:rPr>
        <w:t xml:space="preserve"> </w:t>
      </w:r>
      <w:bookmarkStart w:id="8024" w:name="_ETM_Q23_425620"/>
      <w:bookmarkEnd w:id="8024"/>
      <w:r>
        <w:rPr>
          <w:rtl/>
        </w:rPr>
        <w:t xml:space="preserve">את </w:t>
      </w:r>
      <w:bookmarkStart w:id="8025" w:name="_ETM_Q23_425680"/>
      <w:bookmarkEnd w:id="8025"/>
      <w:r>
        <w:rPr>
          <w:rtl/>
        </w:rPr>
        <w:t xml:space="preserve">האפשרות </w:t>
      </w:r>
      <w:bookmarkStart w:id="8026" w:name="_ETM_Q23_426100"/>
      <w:bookmarkEnd w:id="8026"/>
      <w:r>
        <w:rPr>
          <w:rtl/>
        </w:rPr>
        <w:t xml:space="preserve">לבנות </w:t>
      </w:r>
      <w:bookmarkStart w:id="8027" w:name="_ETM_Q23_426340"/>
      <w:bookmarkEnd w:id="8027"/>
      <w:r>
        <w:rPr>
          <w:rtl/>
        </w:rPr>
        <w:t xml:space="preserve">את </w:t>
      </w:r>
      <w:bookmarkStart w:id="8028" w:name="_ETM_Q23_426400"/>
      <w:bookmarkEnd w:id="8028"/>
      <w:r>
        <w:rPr>
          <w:rtl/>
        </w:rPr>
        <w:t>הבית</w:t>
      </w:r>
      <w:r w:rsidR="00391426">
        <w:rPr>
          <w:rFonts w:hint="cs"/>
          <w:rtl/>
        </w:rPr>
        <w:t>,</w:t>
      </w:r>
      <w:r>
        <w:rPr>
          <w:rtl/>
        </w:rPr>
        <w:t xml:space="preserve"> </w:t>
      </w:r>
      <w:bookmarkStart w:id="8029" w:name="_ETM_Q23_427459"/>
      <w:bookmarkEnd w:id="8029"/>
      <w:r>
        <w:rPr>
          <w:rtl/>
        </w:rPr>
        <w:t xml:space="preserve">אבל </w:t>
      </w:r>
      <w:bookmarkStart w:id="8030" w:name="_ETM_Q23_427670"/>
      <w:bookmarkEnd w:id="8030"/>
      <w:r>
        <w:rPr>
          <w:rtl/>
        </w:rPr>
        <w:t xml:space="preserve">כשאין </w:t>
      </w:r>
      <w:bookmarkStart w:id="8031" w:name="_ETM_Q23_428120"/>
      <w:bookmarkEnd w:id="8031"/>
      <w:r>
        <w:rPr>
          <w:rtl/>
        </w:rPr>
        <w:t xml:space="preserve">לו </w:t>
      </w:r>
      <w:bookmarkStart w:id="8032" w:name="_ETM_Q23_428209"/>
      <w:bookmarkEnd w:id="8032"/>
      <w:r>
        <w:rPr>
          <w:rtl/>
        </w:rPr>
        <w:t xml:space="preserve">את </w:t>
      </w:r>
      <w:bookmarkStart w:id="8033" w:name="_ETM_Q23_428299"/>
      <w:bookmarkEnd w:id="8033"/>
      <w:r>
        <w:rPr>
          <w:rtl/>
        </w:rPr>
        <w:t xml:space="preserve">האפשרות </w:t>
      </w:r>
      <w:bookmarkStart w:id="8034" w:name="_ETM_Q23_428719"/>
      <w:bookmarkEnd w:id="8034"/>
      <w:r>
        <w:rPr>
          <w:rtl/>
        </w:rPr>
        <w:t xml:space="preserve">לעשות </w:t>
      </w:r>
      <w:bookmarkStart w:id="8035" w:name="_ETM_Q23_429019"/>
      <w:bookmarkEnd w:id="8035"/>
      <w:r>
        <w:rPr>
          <w:rtl/>
        </w:rPr>
        <w:t xml:space="preserve">את </w:t>
      </w:r>
      <w:bookmarkStart w:id="8036" w:name="_ETM_Q23_429109"/>
      <w:bookmarkEnd w:id="8036"/>
      <w:r>
        <w:rPr>
          <w:rtl/>
        </w:rPr>
        <w:t>זה</w:t>
      </w:r>
      <w:r>
        <w:rPr>
          <w:rFonts w:hint="cs"/>
          <w:rtl/>
        </w:rPr>
        <w:t>,</w:t>
      </w:r>
      <w:r>
        <w:rPr>
          <w:rtl/>
        </w:rPr>
        <w:t xml:space="preserve"> </w:t>
      </w:r>
      <w:bookmarkStart w:id="8037" w:name="_ETM_Q23_431340"/>
      <w:bookmarkEnd w:id="8037"/>
      <w:r>
        <w:rPr>
          <w:rtl/>
        </w:rPr>
        <w:t xml:space="preserve">מה </w:t>
      </w:r>
      <w:bookmarkStart w:id="8038" w:name="_ETM_Q23_431580"/>
      <w:bookmarkEnd w:id="8038"/>
      <w:r>
        <w:rPr>
          <w:rtl/>
        </w:rPr>
        <w:t xml:space="preserve">הוא </w:t>
      </w:r>
      <w:bookmarkStart w:id="8039" w:name="_ETM_Q23_431700"/>
      <w:bookmarkEnd w:id="8039"/>
      <w:r>
        <w:rPr>
          <w:rtl/>
        </w:rPr>
        <w:t xml:space="preserve">יכול </w:t>
      </w:r>
      <w:bookmarkStart w:id="8040" w:name="_ETM_Q23_431970"/>
      <w:bookmarkEnd w:id="8040"/>
      <w:r>
        <w:rPr>
          <w:rtl/>
        </w:rPr>
        <w:t>לעשות</w:t>
      </w:r>
      <w:r>
        <w:rPr>
          <w:rFonts w:hint="cs"/>
          <w:rtl/>
        </w:rPr>
        <w:t>?</w:t>
      </w:r>
    </w:p>
    <w:p w:rsidR="002A40EA" w:rsidRDefault="002A40EA" w:rsidP="00DA1B99">
      <w:pPr>
        <w:rPr>
          <w:rtl/>
        </w:rPr>
      </w:pPr>
    </w:p>
    <w:p w:rsidR="002A40EA" w:rsidRDefault="002A40EA" w:rsidP="00391426">
      <w:pPr>
        <w:rPr>
          <w:rtl/>
        </w:rPr>
      </w:pPr>
      <w:bookmarkStart w:id="8041" w:name="_ETM_Q23_433090"/>
      <w:bookmarkEnd w:id="8041"/>
      <w:r>
        <w:rPr>
          <w:rtl/>
        </w:rPr>
        <w:t xml:space="preserve">צעירים </w:t>
      </w:r>
      <w:bookmarkStart w:id="8042" w:name="_ETM_Q23_433510"/>
      <w:bookmarkEnd w:id="8042"/>
      <w:r>
        <w:rPr>
          <w:rtl/>
        </w:rPr>
        <w:t xml:space="preserve">רבים </w:t>
      </w:r>
      <w:bookmarkStart w:id="8043" w:name="_ETM_Q23_433810"/>
      <w:bookmarkEnd w:id="8043"/>
      <w:r>
        <w:rPr>
          <w:rtl/>
        </w:rPr>
        <w:t xml:space="preserve">של </w:t>
      </w:r>
      <w:bookmarkStart w:id="8044" w:name="_ETM_Q23_434020"/>
      <w:bookmarkEnd w:id="8044"/>
      <w:r>
        <w:rPr>
          <w:rtl/>
        </w:rPr>
        <w:t xml:space="preserve">העדה </w:t>
      </w:r>
      <w:bookmarkStart w:id="8045" w:name="_ETM_Q23_434200"/>
      <w:bookmarkEnd w:id="8045"/>
      <w:r>
        <w:rPr>
          <w:rtl/>
        </w:rPr>
        <w:t xml:space="preserve">הדרוזית </w:t>
      </w:r>
      <w:bookmarkStart w:id="8046" w:name="_ETM_Q23_434530"/>
      <w:bookmarkEnd w:id="8046"/>
      <w:r>
        <w:rPr>
          <w:rtl/>
        </w:rPr>
        <w:t xml:space="preserve">היום </w:t>
      </w:r>
      <w:bookmarkStart w:id="8047" w:name="_ETM_Q23_434740"/>
      <w:bookmarkEnd w:id="8047"/>
      <w:r>
        <w:rPr>
          <w:rtl/>
        </w:rPr>
        <w:t xml:space="preserve">עוזבים </w:t>
      </w:r>
      <w:bookmarkStart w:id="8048" w:name="_ETM_Q23_435010"/>
      <w:bookmarkEnd w:id="8048"/>
      <w:r>
        <w:rPr>
          <w:rtl/>
        </w:rPr>
        <w:t xml:space="preserve">את </w:t>
      </w:r>
      <w:bookmarkStart w:id="8049" w:name="_ETM_Q23_435069"/>
      <w:bookmarkEnd w:id="8049"/>
      <w:r>
        <w:rPr>
          <w:rtl/>
        </w:rPr>
        <w:t>הי</w:t>
      </w:r>
      <w:r>
        <w:rPr>
          <w:rFonts w:hint="cs"/>
          <w:rtl/>
        </w:rPr>
        <w:t>י</w:t>
      </w:r>
      <w:r>
        <w:rPr>
          <w:rtl/>
        </w:rPr>
        <w:t>שובים</w:t>
      </w:r>
      <w:bookmarkStart w:id="8050" w:name="_ETM_Q23_435970"/>
      <w:bookmarkStart w:id="8051" w:name="_ETM_Q23_436540"/>
      <w:bookmarkEnd w:id="8050"/>
      <w:bookmarkEnd w:id="8051"/>
      <w:r>
        <w:rPr>
          <w:rFonts w:hint="cs"/>
          <w:rtl/>
        </w:rPr>
        <w:t xml:space="preserve"> והולכים לגור בכרמל,</w:t>
      </w:r>
      <w:r>
        <w:rPr>
          <w:rtl/>
        </w:rPr>
        <w:t xml:space="preserve"> </w:t>
      </w:r>
      <w:bookmarkStart w:id="8052" w:name="_ETM_Q23_437639"/>
      <w:bookmarkEnd w:id="8052"/>
      <w:r>
        <w:rPr>
          <w:rtl/>
        </w:rPr>
        <w:t xml:space="preserve">כי </w:t>
      </w:r>
      <w:bookmarkStart w:id="8053" w:name="_ETM_Q23_437789"/>
      <w:bookmarkEnd w:id="8053"/>
      <w:r>
        <w:rPr>
          <w:rtl/>
        </w:rPr>
        <w:t>ק</w:t>
      </w:r>
      <w:r>
        <w:rPr>
          <w:rFonts w:hint="cs"/>
          <w:rtl/>
        </w:rPr>
        <w:t>ל</w:t>
      </w:r>
      <w:r>
        <w:rPr>
          <w:rtl/>
        </w:rPr>
        <w:t xml:space="preserve"> </w:t>
      </w:r>
      <w:bookmarkStart w:id="8054" w:name="_ETM_Q23_437969"/>
      <w:bookmarkEnd w:id="8054"/>
      <w:r>
        <w:rPr>
          <w:rtl/>
        </w:rPr>
        <w:t xml:space="preserve">להם </w:t>
      </w:r>
      <w:bookmarkStart w:id="8055" w:name="_ETM_Q23_438240"/>
      <w:bookmarkEnd w:id="8055"/>
      <w:r>
        <w:rPr>
          <w:rtl/>
        </w:rPr>
        <w:t>יותר</w:t>
      </w:r>
      <w:r w:rsidR="00391426">
        <w:rPr>
          <w:rFonts w:hint="cs"/>
          <w:rtl/>
        </w:rPr>
        <w:t>;</w:t>
      </w:r>
      <w:r>
        <w:rPr>
          <w:rtl/>
        </w:rPr>
        <w:t xml:space="preserve"> </w:t>
      </w:r>
      <w:bookmarkStart w:id="8056" w:name="_ETM_Q23_439669"/>
      <w:bookmarkStart w:id="8057" w:name="_ETM_Q23_440120"/>
      <w:bookmarkEnd w:id="8056"/>
      <w:bookmarkEnd w:id="8057"/>
      <w:r>
        <w:rPr>
          <w:rFonts w:hint="cs"/>
          <w:rtl/>
        </w:rPr>
        <w:t>שוכר דירה</w:t>
      </w:r>
      <w:r w:rsidR="00391426">
        <w:rPr>
          <w:rFonts w:hint="cs"/>
          <w:rtl/>
        </w:rPr>
        <w:t>,</w:t>
      </w:r>
      <w:r>
        <w:rPr>
          <w:rFonts w:hint="cs"/>
          <w:rtl/>
        </w:rPr>
        <w:t xml:space="preserve"> חי בכרמיאל</w:t>
      </w:r>
      <w:r w:rsidR="00391426">
        <w:rPr>
          <w:rFonts w:hint="cs"/>
          <w:rtl/>
        </w:rPr>
        <w:t>,</w:t>
      </w:r>
      <w:r>
        <w:rPr>
          <w:rFonts w:hint="cs"/>
          <w:rtl/>
        </w:rPr>
        <w:t xml:space="preserve"> </w:t>
      </w:r>
      <w:bookmarkStart w:id="8058" w:name="_ETM_Q23_444254"/>
      <w:bookmarkEnd w:id="8058"/>
      <w:r>
        <w:rPr>
          <w:rFonts w:hint="cs"/>
          <w:rtl/>
        </w:rPr>
        <w:t xml:space="preserve">הולך לנהריה, הולך לכפר ורדים, לקריות. </w:t>
      </w:r>
      <w:bookmarkStart w:id="8059" w:name="_ETM_Q23_448080"/>
      <w:bookmarkEnd w:id="8059"/>
      <w:r>
        <w:rPr>
          <w:rtl/>
        </w:rPr>
        <w:t xml:space="preserve">הרבה </w:t>
      </w:r>
      <w:bookmarkStart w:id="8060" w:name="_ETM_Q23_448440"/>
      <w:bookmarkEnd w:id="8060"/>
      <w:r>
        <w:rPr>
          <w:rtl/>
        </w:rPr>
        <w:t xml:space="preserve">צעירים </w:t>
      </w:r>
      <w:bookmarkStart w:id="8061" w:name="_ETM_Q23_448770"/>
      <w:bookmarkEnd w:id="8061"/>
      <w:r>
        <w:rPr>
          <w:rFonts w:hint="cs"/>
          <w:rtl/>
        </w:rPr>
        <w:t>יוצאים</w:t>
      </w:r>
      <w:r>
        <w:rPr>
          <w:rtl/>
        </w:rPr>
        <w:t xml:space="preserve"> </w:t>
      </w:r>
      <w:bookmarkStart w:id="8062" w:name="_ETM_Q23_449130"/>
      <w:bookmarkEnd w:id="8062"/>
      <w:r>
        <w:rPr>
          <w:rFonts w:hint="cs"/>
          <w:rtl/>
        </w:rPr>
        <w:t>מ</w:t>
      </w:r>
      <w:bookmarkStart w:id="8063" w:name="_ETM_Q23_449190"/>
      <w:bookmarkEnd w:id="8063"/>
      <w:r>
        <w:rPr>
          <w:rtl/>
        </w:rPr>
        <w:t>הי</w:t>
      </w:r>
      <w:r>
        <w:rPr>
          <w:rFonts w:hint="cs"/>
          <w:rtl/>
        </w:rPr>
        <w:t>י</w:t>
      </w:r>
      <w:r>
        <w:rPr>
          <w:rtl/>
        </w:rPr>
        <w:t xml:space="preserve">שוב </w:t>
      </w:r>
      <w:bookmarkStart w:id="8064" w:name="_ETM_Q23_449520"/>
      <w:bookmarkEnd w:id="8064"/>
      <w:r>
        <w:rPr>
          <w:rtl/>
        </w:rPr>
        <w:t xml:space="preserve">שלהם </w:t>
      </w:r>
      <w:bookmarkStart w:id="8065" w:name="_ETM_Q23_450839"/>
      <w:bookmarkEnd w:id="8065"/>
      <w:r>
        <w:rPr>
          <w:rtl/>
        </w:rPr>
        <w:t xml:space="preserve">כי </w:t>
      </w:r>
      <w:bookmarkStart w:id="8066" w:name="_ETM_Q23_451020"/>
      <w:bookmarkEnd w:id="8066"/>
      <w:r>
        <w:rPr>
          <w:rtl/>
        </w:rPr>
        <w:t xml:space="preserve">אין </w:t>
      </w:r>
      <w:bookmarkStart w:id="8067" w:name="_ETM_Q23_451170"/>
      <w:bookmarkEnd w:id="8067"/>
      <w:r>
        <w:rPr>
          <w:rtl/>
        </w:rPr>
        <w:t xml:space="preserve">להם </w:t>
      </w:r>
      <w:bookmarkStart w:id="8068" w:name="_ETM_Q23_451440"/>
      <w:bookmarkEnd w:id="8068"/>
      <w:r>
        <w:rPr>
          <w:rtl/>
        </w:rPr>
        <w:t xml:space="preserve">את </w:t>
      </w:r>
      <w:bookmarkStart w:id="8069" w:name="_ETM_Q23_451529"/>
      <w:bookmarkEnd w:id="8069"/>
      <w:r>
        <w:rPr>
          <w:rtl/>
        </w:rPr>
        <w:t xml:space="preserve">האפשרות </w:t>
      </w:r>
      <w:bookmarkStart w:id="8070" w:name="_ETM_Q23_452879"/>
      <w:bookmarkEnd w:id="8070"/>
      <w:r>
        <w:rPr>
          <w:rtl/>
        </w:rPr>
        <w:t xml:space="preserve">לבנות </w:t>
      </w:r>
      <w:bookmarkStart w:id="8071" w:name="_ETM_Q23_453210"/>
      <w:bookmarkEnd w:id="8071"/>
      <w:r>
        <w:rPr>
          <w:rtl/>
        </w:rPr>
        <w:t xml:space="preserve">את </w:t>
      </w:r>
      <w:bookmarkStart w:id="8072" w:name="_ETM_Q23_453270"/>
      <w:bookmarkEnd w:id="8072"/>
      <w:r>
        <w:rPr>
          <w:rtl/>
        </w:rPr>
        <w:t xml:space="preserve">הבית </w:t>
      </w:r>
      <w:bookmarkStart w:id="8073" w:name="_ETM_Q23_453569"/>
      <w:bookmarkEnd w:id="8073"/>
      <w:r>
        <w:rPr>
          <w:rtl/>
        </w:rPr>
        <w:t xml:space="preserve">שלהם </w:t>
      </w:r>
      <w:bookmarkStart w:id="8074" w:name="_ETM_Q23_454199"/>
      <w:bookmarkEnd w:id="8074"/>
      <w:r>
        <w:rPr>
          <w:rtl/>
        </w:rPr>
        <w:t xml:space="preserve">על </w:t>
      </w:r>
      <w:bookmarkStart w:id="8075" w:name="_ETM_Q23_454409"/>
      <w:bookmarkEnd w:id="8075"/>
      <w:r>
        <w:rPr>
          <w:rtl/>
        </w:rPr>
        <w:t xml:space="preserve">הקרקע </w:t>
      </w:r>
      <w:bookmarkStart w:id="8076" w:name="_ETM_Q23_455159"/>
      <w:bookmarkEnd w:id="8076"/>
      <w:r>
        <w:rPr>
          <w:rtl/>
        </w:rPr>
        <w:t xml:space="preserve">הפרטית </w:t>
      </w:r>
      <w:bookmarkStart w:id="8077" w:name="_ETM_Q23_455789"/>
      <w:bookmarkEnd w:id="8077"/>
      <w:r>
        <w:rPr>
          <w:rtl/>
        </w:rPr>
        <w:t>שלהם</w:t>
      </w:r>
      <w:r>
        <w:rPr>
          <w:rFonts w:hint="cs"/>
          <w:rtl/>
        </w:rPr>
        <w:t>.</w:t>
      </w:r>
      <w:r>
        <w:rPr>
          <w:rtl/>
        </w:rPr>
        <w:t xml:space="preserve"> </w:t>
      </w:r>
      <w:bookmarkStart w:id="8078" w:name="_ETM_Q23_458009"/>
      <w:bookmarkEnd w:id="8078"/>
      <w:r>
        <w:rPr>
          <w:rtl/>
        </w:rPr>
        <w:t xml:space="preserve">בשבוע </w:t>
      </w:r>
      <w:bookmarkStart w:id="8079" w:name="_ETM_Q23_458400"/>
      <w:bookmarkEnd w:id="8079"/>
      <w:r>
        <w:rPr>
          <w:rtl/>
        </w:rPr>
        <w:t xml:space="preserve">שעבר </w:t>
      </w:r>
      <w:bookmarkStart w:id="8080" w:name="_ETM_Q23_458699"/>
      <w:bookmarkEnd w:id="8080"/>
      <w:r>
        <w:rPr>
          <w:rtl/>
        </w:rPr>
        <w:t>סיפרתי</w:t>
      </w:r>
      <w:r>
        <w:rPr>
          <w:rFonts w:hint="cs"/>
          <w:rtl/>
        </w:rPr>
        <w:t>:</w:t>
      </w:r>
      <w:r>
        <w:rPr>
          <w:rtl/>
        </w:rPr>
        <w:t xml:space="preserve"> </w:t>
      </w:r>
      <w:bookmarkStart w:id="8081" w:name="_ETM_Q23_460500"/>
      <w:bookmarkEnd w:id="8081"/>
      <w:r>
        <w:rPr>
          <w:rFonts w:hint="cs"/>
          <w:rtl/>
        </w:rPr>
        <w:t>ה</w:t>
      </w:r>
      <w:r>
        <w:rPr>
          <w:rtl/>
        </w:rPr>
        <w:t xml:space="preserve">עדה </w:t>
      </w:r>
      <w:bookmarkStart w:id="8082" w:name="_ETM_Q23_460860"/>
      <w:bookmarkEnd w:id="8082"/>
      <w:r>
        <w:rPr>
          <w:rtl/>
        </w:rPr>
        <w:t>הדרוזית</w:t>
      </w:r>
      <w:r>
        <w:rPr>
          <w:rFonts w:hint="cs"/>
          <w:rtl/>
        </w:rPr>
        <w:t xml:space="preserve"> </w:t>
      </w:r>
      <w:r w:rsidR="00183B48">
        <w:rPr>
          <w:rFonts w:hint="eastAsia"/>
        </w:rPr>
        <w:t>–</w:t>
      </w:r>
      <w:r>
        <w:rPr>
          <w:rtl/>
        </w:rPr>
        <w:t xml:space="preserve"> </w:t>
      </w:r>
      <w:bookmarkStart w:id="8083" w:name="_ETM_Q23_461250"/>
      <w:bookmarkEnd w:id="8083"/>
      <w:r>
        <w:rPr>
          <w:rtl/>
        </w:rPr>
        <w:t xml:space="preserve">היה </w:t>
      </w:r>
      <w:bookmarkStart w:id="8084" w:name="_ETM_Q23_461430"/>
      <w:bookmarkEnd w:id="8084"/>
      <w:r>
        <w:rPr>
          <w:rtl/>
        </w:rPr>
        <w:t xml:space="preserve">בבעלותה </w:t>
      </w:r>
      <w:bookmarkStart w:id="8085" w:name="_ETM_Q23_462360"/>
      <w:bookmarkEnd w:id="8085"/>
      <w:r>
        <w:rPr>
          <w:rtl/>
        </w:rPr>
        <w:t xml:space="preserve">יותר </w:t>
      </w:r>
      <w:bookmarkStart w:id="8086" w:name="_ETM_Q23_462690"/>
      <w:bookmarkEnd w:id="8086"/>
      <w:r>
        <w:rPr>
          <w:rtl/>
        </w:rPr>
        <w:t>מ-320</w:t>
      </w:r>
      <w:r>
        <w:rPr>
          <w:rFonts w:hint="cs"/>
          <w:rtl/>
        </w:rPr>
        <w:t>,</w:t>
      </w:r>
      <w:r>
        <w:rPr>
          <w:rtl/>
        </w:rPr>
        <w:t xml:space="preserve">000 </w:t>
      </w:r>
      <w:bookmarkStart w:id="8087" w:name="_ETM_Q23_463980"/>
      <w:bookmarkEnd w:id="8087"/>
      <w:r>
        <w:rPr>
          <w:rtl/>
        </w:rPr>
        <w:t>דו</w:t>
      </w:r>
      <w:r>
        <w:rPr>
          <w:rFonts w:hint="cs"/>
          <w:rtl/>
        </w:rPr>
        <w:t>נם</w:t>
      </w:r>
      <w:r>
        <w:rPr>
          <w:rtl/>
        </w:rPr>
        <w:t xml:space="preserve"> </w:t>
      </w:r>
      <w:bookmarkStart w:id="8088" w:name="_ETM_Q23_465970"/>
      <w:bookmarkEnd w:id="8088"/>
      <w:r>
        <w:rPr>
          <w:rtl/>
        </w:rPr>
        <w:t xml:space="preserve">בשנת </w:t>
      </w:r>
      <w:bookmarkStart w:id="8089" w:name="_ETM_Q23_466330"/>
      <w:bookmarkEnd w:id="8089"/>
      <w:r>
        <w:rPr>
          <w:rFonts w:hint="cs"/>
          <w:rtl/>
        </w:rPr>
        <w:t>19</w:t>
      </w:r>
      <w:r>
        <w:rPr>
          <w:rtl/>
        </w:rPr>
        <w:t>48</w:t>
      </w:r>
      <w:bookmarkStart w:id="8090" w:name="_ETM_Q23_468560"/>
      <w:bookmarkEnd w:id="8090"/>
      <w:r>
        <w:rPr>
          <w:rFonts w:hint="cs"/>
          <w:rtl/>
        </w:rPr>
        <w:t xml:space="preserve">. </w:t>
      </w:r>
      <w:r>
        <w:rPr>
          <w:rtl/>
        </w:rPr>
        <w:t xml:space="preserve">היום </w:t>
      </w:r>
      <w:bookmarkStart w:id="8091" w:name="_ETM_Q23_468889"/>
      <w:bookmarkEnd w:id="8091"/>
      <w:r>
        <w:rPr>
          <w:rtl/>
        </w:rPr>
        <w:t xml:space="preserve">יש </w:t>
      </w:r>
      <w:bookmarkStart w:id="8092" w:name="_ETM_Q23_469039"/>
      <w:bookmarkEnd w:id="8092"/>
      <w:r>
        <w:rPr>
          <w:rtl/>
        </w:rPr>
        <w:t xml:space="preserve">לה </w:t>
      </w:r>
      <w:bookmarkStart w:id="8093" w:name="_ETM_Q23_469160"/>
      <w:bookmarkEnd w:id="8093"/>
      <w:r>
        <w:rPr>
          <w:rtl/>
        </w:rPr>
        <w:t xml:space="preserve">פחות </w:t>
      </w:r>
      <w:bookmarkStart w:id="8094" w:name="_ETM_Q23_469520"/>
      <w:bookmarkEnd w:id="8094"/>
      <w:r>
        <w:rPr>
          <w:rtl/>
        </w:rPr>
        <w:t>מ-100</w:t>
      </w:r>
      <w:r>
        <w:rPr>
          <w:rFonts w:hint="cs"/>
          <w:rtl/>
        </w:rPr>
        <w:t>,</w:t>
      </w:r>
      <w:r>
        <w:rPr>
          <w:rtl/>
        </w:rPr>
        <w:t xml:space="preserve">000 </w:t>
      </w:r>
      <w:bookmarkStart w:id="8095" w:name="_ETM_Q23_470060"/>
      <w:bookmarkEnd w:id="8095"/>
      <w:r>
        <w:rPr>
          <w:rFonts w:hint="cs"/>
          <w:rtl/>
        </w:rPr>
        <w:t>דונם,</w:t>
      </w:r>
      <w:r>
        <w:rPr>
          <w:rtl/>
        </w:rPr>
        <w:t xml:space="preserve"> </w:t>
      </w:r>
      <w:bookmarkStart w:id="8096" w:name="_ETM_Q23_471599"/>
      <w:bookmarkEnd w:id="8096"/>
      <w:r>
        <w:rPr>
          <w:rtl/>
        </w:rPr>
        <w:t xml:space="preserve">לא </w:t>
      </w:r>
      <w:bookmarkStart w:id="8097" w:name="_ETM_Q23_471749"/>
      <w:bookmarkEnd w:id="8097"/>
      <w:r>
        <w:rPr>
          <w:rtl/>
        </w:rPr>
        <w:t xml:space="preserve">בגלל </w:t>
      </w:r>
      <w:bookmarkStart w:id="8098" w:name="_ETM_Q23_472050"/>
      <w:bookmarkEnd w:id="8098"/>
      <w:r>
        <w:rPr>
          <w:rtl/>
        </w:rPr>
        <w:t>ש</w:t>
      </w:r>
      <w:bookmarkStart w:id="8099" w:name="_ETM_Q23_472199"/>
      <w:bookmarkEnd w:id="8099"/>
      <w:r>
        <w:rPr>
          <w:rtl/>
        </w:rPr>
        <w:t xml:space="preserve">מכרו </w:t>
      </w:r>
      <w:bookmarkStart w:id="8100" w:name="_ETM_Q23_472439"/>
      <w:bookmarkEnd w:id="8100"/>
      <w:r>
        <w:rPr>
          <w:rtl/>
        </w:rPr>
        <w:t xml:space="preserve">את </w:t>
      </w:r>
      <w:bookmarkStart w:id="8101" w:name="_ETM_Q23_472529"/>
      <w:bookmarkEnd w:id="8101"/>
      <w:r>
        <w:rPr>
          <w:rtl/>
        </w:rPr>
        <w:t>האדמה</w:t>
      </w:r>
      <w:r>
        <w:rPr>
          <w:rFonts w:hint="cs"/>
          <w:rtl/>
        </w:rPr>
        <w:t xml:space="preserve"> </w:t>
      </w:r>
      <w:r w:rsidR="00183B48">
        <w:rPr>
          <w:rFonts w:hint="cs"/>
          <w:rtl/>
        </w:rPr>
        <w:t>– – –</w:t>
      </w:r>
    </w:p>
    <w:p w:rsidR="002A40EA" w:rsidRDefault="002A40EA" w:rsidP="00DA1B99">
      <w:pPr>
        <w:rPr>
          <w:rtl/>
        </w:rPr>
      </w:pPr>
    </w:p>
    <w:p w:rsidR="002A40EA" w:rsidRDefault="002A40EA" w:rsidP="00DA1B99">
      <w:pPr>
        <w:pStyle w:val="af5"/>
        <w:keepNext/>
        <w:rPr>
          <w:rtl/>
        </w:rPr>
      </w:pPr>
      <w:bookmarkStart w:id="8102" w:name="ET_interruption_5788_46"/>
      <w:r w:rsidRPr="00640A7E">
        <w:rPr>
          <w:rStyle w:val="TagStyle"/>
          <w:rtl/>
        </w:rPr>
        <w:t xml:space="preserve"> &lt;&lt; קריאה &gt;&gt; </w:t>
      </w:r>
      <w:r>
        <w:rPr>
          <w:rtl/>
        </w:rPr>
        <w:t>פטין מולא (הליכוד):</w:t>
      </w:r>
      <w:r w:rsidRPr="00640A7E">
        <w:rPr>
          <w:rStyle w:val="TagStyle"/>
          <w:rtl/>
        </w:rPr>
        <w:t xml:space="preserve"> &lt;&lt; קריאה &gt;&gt;</w:t>
      </w:r>
      <w:r>
        <w:rPr>
          <w:rtl/>
        </w:rPr>
        <w:t xml:space="preserve">  </w:t>
      </w:r>
      <w:bookmarkEnd w:id="8102"/>
    </w:p>
    <w:p w:rsidR="002A40EA" w:rsidRPr="00640A7E" w:rsidRDefault="002A40EA" w:rsidP="00DA1B99">
      <w:pPr>
        <w:rPr>
          <w:rtl/>
          <w:lang w:eastAsia="he-IL"/>
        </w:rPr>
      </w:pPr>
      <w:bookmarkStart w:id="8103" w:name="_ETM_Q23_608000"/>
      <w:bookmarkEnd w:id="8103"/>
    </w:p>
    <w:p w:rsidR="002A40EA" w:rsidRDefault="002A40EA" w:rsidP="00DA1B99">
      <w:pPr>
        <w:rPr>
          <w:rtl/>
          <w:lang w:eastAsia="he-IL"/>
        </w:rPr>
      </w:pPr>
      <w:bookmarkStart w:id="8104" w:name="_ETM_Q23_601000"/>
      <w:bookmarkEnd w:id="8104"/>
      <w:r>
        <w:rPr>
          <w:rFonts w:hint="cs"/>
          <w:rtl/>
          <w:lang w:eastAsia="he-IL"/>
        </w:rPr>
        <w:t xml:space="preserve">פחות, פחות. </w:t>
      </w:r>
    </w:p>
    <w:p w:rsidR="002A40EA" w:rsidRDefault="002A40EA" w:rsidP="00DA1B99">
      <w:pPr>
        <w:rPr>
          <w:rtl/>
          <w:lang w:eastAsia="he-IL"/>
        </w:rPr>
      </w:pPr>
    </w:p>
    <w:p w:rsidR="002A40EA" w:rsidRDefault="002A40EA" w:rsidP="00DA1B99">
      <w:pPr>
        <w:pStyle w:val="-"/>
        <w:keepNext/>
        <w:rPr>
          <w:rtl/>
        </w:rPr>
      </w:pPr>
      <w:bookmarkStart w:id="8105" w:name="ET_speakercontinue_4674_4"/>
      <w:r w:rsidRPr="00D97D9F">
        <w:rPr>
          <w:rStyle w:val="TagStyle"/>
          <w:rtl/>
        </w:rPr>
        <w:t xml:space="preserve"> &lt;&lt; דובר_המשך &gt;&gt; </w:t>
      </w:r>
      <w:r>
        <w:rPr>
          <w:rtl/>
        </w:rPr>
        <w:t>חמד עמאר (ישראל ביתנו):</w:t>
      </w:r>
      <w:r w:rsidRPr="00D97D9F">
        <w:rPr>
          <w:rStyle w:val="TagStyle"/>
          <w:rtl/>
        </w:rPr>
        <w:t xml:space="preserve"> &lt;&lt; דובר_המשך &gt;&gt;</w:t>
      </w:r>
      <w:r>
        <w:rPr>
          <w:rtl/>
        </w:rPr>
        <w:t xml:space="preserve">  </w:t>
      </w:r>
      <w:bookmarkEnd w:id="8105"/>
    </w:p>
    <w:p w:rsidR="002A40EA" w:rsidRPr="00D97D9F" w:rsidRDefault="002A40EA" w:rsidP="00DA1B99">
      <w:pPr>
        <w:rPr>
          <w:rtl/>
          <w:lang w:eastAsia="he-IL"/>
        </w:rPr>
      </w:pPr>
    </w:p>
    <w:p w:rsidR="002A40EA" w:rsidRDefault="002A40EA" w:rsidP="00391426">
      <w:pPr>
        <w:rPr>
          <w:rtl/>
        </w:rPr>
      </w:pPr>
      <w:bookmarkStart w:id="8106" w:name="_ETM_Q23_473960"/>
      <w:bookmarkEnd w:id="8106"/>
      <w:r>
        <w:rPr>
          <w:rtl/>
        </w:rPr>
        <w:lastRenderedPageBreak/>
        <w:t>בכלל</w:t>
      </w:r>
      <w:r>
        <w:rPr>
          <w:rFonts w:hint="cs"/>
          <w:rtl/>
        </w:rPr>
        <w:t>,</w:t>
      </w:r>
      <w:r>
        <w:rPr>
          <w:rtl/>
        </w:rPr>
        <w:t xml:space="preserve"> </w:t>
      </w:r>
      <w:bookmarkStart w:id="8107" w:name="_ETM_Q23_475300"/>
      <w:bookmarkEnd w:id="8107"/>
      <w:r>
        <w:rPr>
          <w:rtl/>
        </w:rPr>
        <w:t xml:space="preserve">פחות </w:t>
      </w:r>
      <w:bookmarkStart w:id="8108" w:name="_ETM_Q23_475809"/>
      <w:bookmarkEnd w:id="8108"/>
      <w:r>
        <w:rPr>
          <w:rtl/>
        </w:rPr>
        <w:t>מ-100</w:t>
      </w:r>
      <w:r>
        <w:rPr>
          <w:rFonts w:hint="cs"/>
          <w:rtl/>
        </w:rPr>
        <w:t>,</w:t>
      </w:r>
      <w:r>
        <w:rPr>
          <w:rtl/>
        </w:rPr>
        <w:t xml:space="preserve">000 </w:t>
      </w:r>
      <w:bookmarkStart w:id="8109" w:name="_ETM_Q23_476289"/>
      <w:bookmarkEnd w:id="8109"/>
      <w:r>
        <w:rPr>
          <w:rtl/>
        </w:rPr>
        <w:t>דו</w:t>
      </w:r>
      <w:bookmarkStart w:id="8110" w:name="_ETM_Q23_476469"/>
      <w:bookmarkStart w:id="8111" w:name="_ETM_Q23_477159"/>
      <w:bookmarkEnd w:id="8110"/>
      <w:bookmarkEnd w:id="8111"/>
      <w:r>
        <w:rPr>
          <w:rFonts w:hint="cs"/>
          <w:rtl/>
        </w:rPr>
        <w:t xml:space="preserve">נם. הינה, אתה מצדיק, אתה תצביע איתי. </w:t>
      </w:r>
      <w:r>
        <w:rPr>
          <w:rtl/>
        </w:rPr>
        <w:t xml:space="preserve">אתה </w:t>
      </w:r>
      <w:bookmarkStart w:id="8112" w:name="_ETM_Q23_477309"/>
      <w:bookmarkStart w:id="8113" w:name="_ETM_Q23_477939"/>
      <w:bookmarkStart w:id="8114" w:name="_ETM_Q23_478210"/>
      <w:bookmarkEnd w:id="8112"/>
      <w:bookmarkEnd w:id="8113"/>
      <w:bookmarkEnd w:id="8114"/>
      <w:r>
        <w:rPr>
          <w:rFonts w:hint="cs"/>
          <w:rtl/>
        </w:rPr>
        <w:t>מ</w:t>
      </w:r>
      <w:r>
        <w:rPr>
          <w:rtl/>
        </w:rPr>
        <w:t>הקואליציה</w:t>
      </w:r>
      <w:r>
        <w:rPr>
          <w:rFonts w:hint="cs"/>
          <w:rtl/>
        </w:rPr>
        <w:t>,</w:t>
      </w:r>
      <w:r>
        <w:rPr>
          <w:rtl/>
        </w:rPr>
        <w:t xml:space="preserve"> </w:t>
      </w:r>
      <w:bookmarkStart w:id="8115" w:name="_ETM_Q23_479020"/>
      <w:bookmarkEnd w:id="8115"/>
      <w:r>
        <w:rPr>
          <w:rtl/>
        </w:rPr>
        <w:t xml:space="preserve">אבל </w:t>
      </w:r>
      <w:bookmarkStart w:id="8116" w:name="_ETM_Q23_479259"/>
      <w:bookmarkEnd w:id="8116"/>
      <w:r>
        <w:rPr>
          <w:rtl/>
        </w:rPr>
        <w:t xml:space="preserve">תצביע </w:t>
      </w:r>
      <w:bookmarkStart w:id="8117" w:name="_ETM_Q23_479620"/>
      <w:bookmarkEnd w:id="8117"/>
      <w:r>
        <w:rPr>
          <w:rtl/>
        </w:rPr>
        <w:t>א</w:t>
      </w:r>
      <w:r>
        <w:rPr>
          <w:rFonts w:hint="cs"/>
          <w:rtl/>
        </w:rPr>
        <w:t>י</w:t>
      </w:r>
      <w:r>
        <w:rPr>
          <w:rtl/>
        </w:rPr>
        <w:t>תי</w:t>
      </w:r>
      <w:r>
        <w:rPr>
          <w:rFonts w:hint="cs"/>
          <w:rtl/>
        </w:rPr>
        <w:t>.</w:t>
      </w:r>
      <w:r>
        <w:rPr>
          <w:rtl/>
        </w:rPr>
        <w:t xml:space="preserve"> </w:t>
      </w:r>
      <w:bookmarkStart w:id="8118" w:name="_ETM_Q23_479860"/>
      <w:bookmarkEnd w:id="8118"/>
      <w:r>
        <w:rPr>
          <w:rtl/>
        </w:rPr>
        <w:t xml:space="preserve">טוב </w:t>
      </w:r>
      <w:bookmarkStart w:id="8119" w:name="_ETM_Q23_480129"/>
      <w:bookmarkEnd w:id="8119"/>
      <w:r>
        <w:rPr>
          <w:rtl/>
        </w:rPr>
        <w:t xml:space="preserve">מאוד </w:t>
      </w:r>
      <w:bookmarkStart w:id="8120" w:name="_ETM_Q23_480370"/>
      <w:bookmarkEnd w:id="8120"/>
      <w:r>
        <w:rPr>
          <w:rtl/>
        </w:rPr>
        <w:t xml:space="preserve">שאתה </w:t>
      </w:r>
      <w:bookmarkStart w:id="8121" w:name="_ETM_Q23_480000"/>
      <w:bookmarkStart w:id="8122" w:name="_ETM_Q23_480269"/>
      <w:bookmarkEnd w:id="8121"/>
      <w:bookmarkEnd w:id="8122"/>
      <w:r>
        <w:rPr>
          <w:rtl/>
        </w:rPr>
        <w:t xml:space="preserve">מאמת </w:t>
      </w:r>
      <w:bookmarkStart w:id="8123" w:name="_ETM_Q23_481199"/>
      <w:bookmarkEnd w:id="8123"/>
      <w:r>
        <w:rPr>
          <w:rtl/>
        </w:rPr>
        <w:t xml:space="preserve">את </w:t>
      </w:r>
      <w:bookmarkStart w:id="8124" w:name="_ETM_Q23_481319"/>
      <w:bookmarkEnd w:id="8124"/>
      <w:r>
        <w:rPr>
          <w:rtl/>
        </w:rPr>
        <w:t>הדברים</w:t>
      </w:r>
      <w:r>
        <w:rPr>
          <w:rFonts w:hint="cs"/>
          <w:rtl/>
        </w:rPr>
        <w:t>.</w:t>
      </w:r>
      <w:r>
        <w:rPr>
          <w:rtl/>
        </w:rPr>
        <w:t xml:space="preserve"> </w:t>
      </w:r>
      <w:bookmarkStart w:id="8125" w:name="_ETM_Q23_481680"/>
      <w:bookmarkEnd w:id="8125"/>
      <w:r>
        <w:rPr>
          <w:rtl/>
        </w:rPr>
        <w:t xml:space="preserve">פחות </w:t>
      </w:r>
      <w:bookmarkStart w:id="8126" w:name="_ETM_Q23_482129"/>
      <w:bookmarkEnd w:id="8126"/>
      <w:r>
        <w:rPr>
          <w:rtl/>
        </w:rPr>
        <w:t>מ-100</w:t>
      </w:r>
      <w:r>
        <w:rPr>
          <w:rFonts w:hint="cs"/>
          <w:rtl/>
        </w:rPr>
        <w:t>,</w:t>
      </w:r>
      <w:r>
        <w:rPr>
          <w:rtl/>
        </w:rPr>
        <w:t xml:space="preserve">000 </w:t>
      </w:r>
      <w:bookmarkStart w:id="8127" w:name="_ETM_Q23_483429"/>
      <w:bookmarkEnd w:id="8127"/>
      <w:r>
        <w:rPr>
          <w:rFonts w:hint="cs"/>
          <w:rtl/>
        </w:rPr>
        <w:t xml:space="preserve">דונם </w:t>
      </w:r>
      <w:r>
        <w:rPr>
          <w:rtl/>
        </w:rPr>
        <w:t xml:space="preserve">יש </w:t>
      </w:r>
      <w:bookmarkStart w:id="8128" w:name="_ETM_Q23_483669"/>
      <w:bookmarkEnd w:id="8128"/>
      <w:r>
        <w:rPr>
          <w:rtl/>
        </w:rPr>
        <w:t xml:space="preserve">להם </w:t>
      </w:r>
      <w:bookmarkStart w:id="8129" w:name="_ETM_Q23_485720"/>
      <w:bookmarkEnd w:id="8129"/>
      <w:r>
        <w:rPr>
          <w:rFonts w:hint="cs"/>
          <w:rtl/>
        </w:rPr>
        <w:t xml:space="preserve">היום. </w:t>
      </w:r>
      <w:r>
        <w:rPr>
          <w:rtl/>
        </w:rPr>
        <w:t xml:space="preserve">אני </w:t>
      </w:r>
      <w:bookmarkStart w:id="8130" w:name="_ETM_Q23_485959"/>
      <w:bookmarkEnd w:id="8130"/>
      <w:r>
        <w:rPr>
          <w:rtl/>
        </w:rPr>
        <w:t xml:space="preserve">אתן </w:t>
      </w:r>
      <w:bookmarkStart w:id="8131" w:name="_ETM_Q23_486139"/>
      <w:bookmarkEnd w:id="8131"/>
      <w:r>
        <w:rPr>
          <w:rtl/>
        </w:rPr>
        <w:t>לך</w:t>
      </w:r>
      <w:r>
        <w:rPr>
          <w:rFonts w:hint="cs"/>
          <w:rtl/>
        </w:rPr>
        <w:t xml:space="preserve"> </w:t>
      </w:r>
      <w:r w:rsidR="00183B48">
        <w:rPr>
          <w:rFonts w:hint="eastAsia"/>
        </w:rPr>
        <w:t>–</w:t>
      </w:r>
      <w:r>
        <w:rPr>
          <w:rtl/>
        </w:rPr>
        <w:t xml:space="preserve"> </w:t>
      </w:r>
      <w:bookmarkStart w:id="8132" w:name="_ETM_Q23_488179"/>
      <w:bookmarkEnd w:id="8132"/>
      <w:r>
        <w:rPr>
          <w:rtl/>
        </w:rPr>
        <w:t>אזור</w:t>
      </w:r>
      <w:r>
        <w:rPr>
          <w:rFonts w:hint="cs"/>
          <w:rtl/>
        </w:rPr>
        <w:t>י</w:t>
      </w:r>
      <w:r>
        <w:rPr>
          <w:rtl/>
        </w:rPr>
        <w:t xml:space="preserve"> </w:t>
      </w:r>
      <w:bookmarkStart w:id="8133" w:name="_ETM_Q23_488509"/>
      <w:bookmarkEnd w:id="8133"/>
      <w:r>
        <w:rPr>
          <w:rtl/>
        </w:rPr>
        <w:t xml:space="preserve">תעשייה </w:t>
      </w:r>
      <w:bookmarkStart w:id="8134" w:name="_ETM_Q23_488959"/>
      <w:bookmarkEnd w:id="8134"/>
      <w:r>
        <w:rPr>
          <w:rtl/>
        </w:rPr>
        <w:t xml:space="preserve">שלמים </w:t>
      </w:r>
      <w:bookmarkStart w:id="8135" w:name="_ETM_Q23_490000"/>
      <w:bookmarkEnd w:id="8135"/>
      <w:r>
        <w:rPr>
          <w:rtl/>
        </w:rPr>
        <w:t xml:space="preserve">נבנו </w:t>
      </w:r>
      <w:bookmarkStart w:id="8136" w:name="_ETM_Q23_490390"/>
      <w:bookmarkEnd w:id="8136"/>
      <w:r>
        <w:rPr>
          <w:rtl/>
        </w:rPr>
        <w:t xml:space="preserve">על </w:t>
      </w:r>
      <w:bookmarkStart w:id="8137" w:name="_ETM_Q23_490510"/>
      <w:bookmarkEnd w:id="8137"/>
      <w:r>
        <w:rPr>
          <w:rtl/>
        </w:rPr>
        <w:t>הקרקע</w:t>
      </w:r>
      <w:r>
        <w:rPr>
          <w:rFonts w:hint="cs"/>
          <w:rtl/>
        </w:rPr>
        <w:t>,</w:t>
      </w:r>
      <w:r>
        <w:rPr>
          <w:rtl/>
        </w:rPr>
        <w:t xml:space="preserve"> </w:t>
      </w:r>
      <w:bookmarkStart w:id="8138" w:name="_ETM_Q23_491380"/>
      <w:bookmarkEnd w:id="8138"/>
      <w:r>
        <w:rPr>
          <w:rFonts w:hint="cs"/>
          <w:rtl/>
        </w:rPr>
        <w:t>כי היא הופקעה.</w:t>
      </w:r>
      <w:r>
        <w:rPr>
          <w:rtl/>
        </w:rPr>
        <w:t xml:space="preserve"> </w:t>
      </w:r>
      <w:bookmarkStart w:id="8139" w:name="_ETM_Q23_493000"/>
      <w:bookmarkEnd w:id="8139"/>
      <w:r>
        <w:rPr>
          <w:rtl/>
        </w:rPr>
        <w:t xml:space="preserve">אפילו </w:t>
      </w:r>
      <w:bookmarkStart w:id="8140" w:name="_ETM_Q23_493570"/>
      <w:bookmarkEnd w:id="8140"/>
      <w:r>
        <w:rPr>
          <w:rFonts w:hint="cs"/>
          <w:rtl/>
        </w:rPr>
        <w:t>מה</w:t>
      </w:r>
      <w:r>
        <w:rPr>
          <w:rtl/>
        </w:rPr>
        <w:t xml:space="preserve">ארנונה </w:t>
      </w:r>
      <w:bookmarkStart w:id="8141" w:name="_ETM_Q23_494230"/>
      <w:bookmarkEnd w:id="8141"/>
      <w:r>
        <w:rPr>
          <w:rtl/>
        </w:rPr>
        <w:t xml:space="preserve">של </w:t>
      </w:r>
      <w:bookmarkStart w:id="8142" w:name="_ETM_Q23_494769"/>
      <w:bookmarkEnd w:id="8142"/>
      <w:r>
        <w:rPr>
          <w:rtl/>
        </w:rPr>
        <w:t xml:space="preserve">אזור </w:t>
      </w:r>
      <w:bookmarkStart w:id="8143" w:name="_ETM_Q23_495070"/>
      <w:bookmarkEnd w:id="8143"/>
      <w:r>
        <w:rPr>
          <w:rtl/>
        </w:rPr>
        <w:t xml:space="preserve">התעשייה </w:t>
      </w:r>
      <w:bookmarkStart w:id="8144" w:name="_ETM_Q23_496250"/>
      <w:bookmarkEnd w:id="8144"/>
      <w:r>
        <w:rPr>
          <w:rFonts w:hint="cs"/>
          <w:rtl/>
        </w:rPr>
        <w:t>היישוב הדרוזי לא נהנה.</w:t>
      </w:r>
      <w:r>
        <w:rPr>
          <w:rtl/>
        </w:rPr>
        <w:t xml:space="preserve"> </w:t>
      </w:r>
      <w:bookmarkStart w:id="8145" w:name="_ETM_Q23_498580"/>
      <w:bookmarkEnd w:id="8145"/>
      <w:r>
        <w:rPr>
          <w:rtl/>
        </w:rPr>
        <w:t xml:space="preserve">לא </w:t>
      </w:r>
      <w:bookmarkStart w:id="8146" w:name="_ETM_Q23_498820"/>
      <w:bookmarkEnd w:id="8146"/>
      <w:r>
        <w:rPr>
          <w:rtl/>
        </w:rPr>
        <w:t>נ</w:t>
      </w:r>
      <w:r>
        <w:rPr>
          <w:rFonts w:hint="cs"/>
          <w:rtl/>
        </w:rPr>
        <w:t>הנה,</w:t>
      </w:r>
      <w:r>
        <w:rPr>
          <w:rtl/>
        </w:rPr>
        <w:t xml:space="preserve"> </w:t>
      </w:r>
      <w:bookmarkStart w:id="8147" w:name="_ETM_Q23_499199"/>
      <w:bookmarkEnd w:id="8147"/>
      <w:r>
        <w:rPr>
          <w:rtl/>
        </w:rPr>
        <w:t>הי</w:t>
      </w:r>
      <w:r>
        <w:rPr>
          <w:rFonts w:hint="cs"/>
          <w:rtl/>
        </w:rPr>
        <w:t>י</w:t>
      </w:r>
      <w:r>
        <w:rPr>
          <w:rtl/>
        </w:rPr>
        <w:t xml:space="preserve">שוב </w:t>
      </w:r>
      <w:bookmarkStart w:id="8148" w:name="_ETM_Q23_499499"/>
      <w:bookmarkEnd w:id="8148"/>
      <w:r>
        <w:rPr>
          <w:rtl/>
        </w:rPr>
        <w:t>הדרוזי</w:t>
      </w:r>
      <w:r>
        <w:rPr>
          <w:rFonts w:hint="cs"/>
          <w:rtl/>
        </w:rPr>
        <w:t>.</w:t>
      </w:r>
      <w:r>
        <w:rPr>
          <w:rtl/>
        </w:rPr>
        <w:t xml:space="preserve"> </w:t>
      </w:r>
      <w:bookmarkStart w:id="8149" w:name="_ETM_Q23_504499"/>
      <w:bookmarkEnd w:id="8149"/>
      <w:r>
        <w:rPr>
          <w:rFonts w:hint="cs"/>
          <w:rtl/>
        </w:rPr>
        <w:t xml:space="preserve">אזור התעשייה </w:t>
      </w:r>
      <w:proofErr w:type="spellStart"/>
      <w:r>
        <w:rPr>
          <w:rFonts w:hint="cs"/>
          <w:rtl/>
        </w:rPr>
        <w:t>תפן</w:t>
      </w:r>
      <w:proofErr w:type="spellEnd"/>
      <w:r>
        <w:rPr>
          <w:rFonts w:hint="cs"/>
          <w:rtl/>
        </w:rPr>
        <w:t xml:space="preserve"> </w:t>
      </w:r>
      <w:bookmarkStart w:id="8150" w:name="_ETM_Q23_505429"/>
      <w:bookmarkEnd w:id="8150"/>
      <w:r>
        <w:rPr>
          <w:rFonts w:hint="cs"/>
          <w:rtl/>
        </w:rPr>
        <w:t xml:space="preserve">נבנה על הקרקע של </w:t>
      </w:r>
      <w:proofErr w:type="spellStart"/>
      <w:r>
        <w:rPr>
          <w:rtl/>
        </w:rPr>
        <w:t>יאנוח</w:t>
      </w:r>
      <w:proofErr w:type="spellEnd"/>
      <w:r>
        <w:rPr>
          <w:rtl/>
        </w:rPr>
        <w:t xml:space="preserve">-ג'ת </w:t>
      </w:r>
      <w:bookmarkStart w:id="8151" w:name="_ETM_Q23_506179"/>
      <w:bookmarkEnd w:id="8151"/>
      <w:proofErr w:type="spellStart"/>
      <w:r>
        <w:rPr>
          <w:rFonts w:hint="cs"/>
          <w:rtl/>
        </w:rPr>
        <w:t>ו</w:t>
      </w:r>
      <w:r>
        <w:rPr>
          <w:rtl/>
        </w:rPr>
        <w:t>כסרא-סמיע</w:t>
      </w:r>
      <w:proofErr w:type="spellEnd"/>
      <w:r>
        <w:rPr>
          <w:rFonts w:hint="cs"/>
          <w:rtl/>
        </w:rPr>
        <w:t>.</w:t>
      </w:r>
      <w:r>
        <w:rPr>
          <w:rtl/>
        </w:rPr>
        <w:t xml:space="preserve"> </w:t>
      </w:r>
      <w:bookmarkStart w:id="8152" w:name="_ETM_Q23_507720"/>
      <w:bookmarkEnd w:id="8152"/>
      <w:r>
        <w:rPr>
          <w:rtl/>
        </w:rPr>
        <w:t xml:space="preserve">אין </w:t>
      </w:r>
      <w:bookmarkStart w:id="8153" w:name="_ETM_Q23_507930"/>
      <w:bookmarkEnd w:id="8153"/>
      <w:r>
        <w:rPr>
          <w:rtl/>
        </w:rPr>
        <w:t xml:space="preserve">לי </w:t>
      </w:r>
      <w:bookmarkStart w:id="8154" w:name="_ETM_Q23_508050"/>
      <w:bookmarkEnd w:id="8154"/>
      <w:r>
        <w:rPr>
          <w:rtl/>
        </w:rPr>
        <w:t>בעיה</w:t>
      </w:r>
      <w:r>
        <w:rPr>
          <w:rFonts w:hint="cs"/>
          <w:rtl/>
        </w:rPr>
        <w:t>,</w:t>
      </w:r>
      <w:r>
        <w:rPr>
          <w:rtl/>
        </w:rPr>
        <w:t xml:space="preserve"> </w:t>
      </w:r>
      <w:bookmarkStart w:id="8155" w:name="_ETM_Q23_508869"/>
      <w:bookmarkEnd w:id="8155"/>
      <w:r>
        <w:rPr>
          <w:rtl/>
        </w:rPr>
        <w:t xml:space="preserve">אתה </w:t>
      </w:r>
      <w:bookmarkStart w:id="8156" w:name="_ETM_Q23_509050"/>
      <w:bookmarkEnd w:id="8156"/>
      <w:r>
        <w:rPr>
          <w:rtl/>
        </w:rPr>
        <w:t>יודע</w:t>
      </w:r>
      <w:r>
        <w:rPr>
          <w:rFonts w:hint="cs"/>
          <w:rtl/>
        </w:rPr>
        <w:t xml:space="preserve"> מה? אין לי בעיה עם זה</w:t>
      </w:r>
      <w:bookmarkStart w:id="8157" w:name="_ETM_Q23_509919"/>
      <w:bookmarkStart w:id="8158" w:name="_ETM_Q23_510039"/>
      <w:bookmarkEnd w:id="8157"/>
      <w:bookmarkEnd w:id="8158"/>
      <w:r>
        <w:rPr>
          <w:rFonts w:hint="cs"/>
          <w:rtl/>
        </w:rPr>
        <w:t>,</w:t>
      </w:r>
      <w:r>
        <w:rPr>
          <w:rtl/>
        </w:rPr>
        <w:t xml:space="preserve"> </w:t>
      </w:r>
      <w:bookmarkStart w:id="8159" w:name="_ETM_Q23_510730"/>
      <w:bookmarkEnd w:id="8159"/>
      <w:r>
        <w:rPr>
          <w:rtl/>
        </w:rPr>
        <w:t xml:space="preserve">אבל </w:t>
      </w:r>
      <w:bookmarkStart w:id="8160" w:name="_ETM_Q23_510970"/>
      <w:bookmarkEnd w:id="8160"/>
      <w:r>
        <w:rPr>
          <w:rFonts w:hint="cs"/>
          <w:rtl/>
        </w:rPr>
        <w:t>שייהנו מהארנונה</w:t>
      </w:r>
      <w:r w:rsidR="00391426">
        <w:rPr>
          <w:rFonts w:hint="cs"/>
          <w:rtl/>
        </w:rPr>
        <w:t>,</w:t>
      </w:r>
      <w:r>
        <w:rPr>
          <w:rtl/>
        </w:rPr>
        <w:t xml:space="preserve"> </w:t>
      </w:r>
      <w:bookmarkStart w:id="8161" w:name="_ETM_Q23_514269"/>
      <w:bookmarkStart w:id="8162" w:name="_ETM_Q23_514570"/>
      <w:bookmarkEnd w:id="8161"/>
      <w:bookmarkEnd w:id="8162"/>
      <w:r>
        <w:rPr>
          <w:rFonts w:hint="cs"/>
          <w:rtl/>
        </w:rPr>
        <w:t xml:space="preserve">שאותם יישובים ייהנו </w:t>
      </w:r>
      <w:bookmarkStart w:id="8163" w:name="_ETM_Q23_515079"/>
      <w:bookmarkEnd w:id="8163"/>
      <w:r>
        <w:rPr>
          <w:rFonts w:hint="cs"/>
          <w:rtl/>
        </w:rPr>
        <w:t>מהארנונה.</w:t>
      </w:r>
      <w:r>
        <w:rPr>
          <w:rtl/>
        </w:rPr>
        <w:t xml:space="preserve"> </w:t>
      </w:r>
      <w:bookmarkStart w:id="8164" w:name="_ETM_Q23_516550"/>
      <w:bookmarkEnd w:id="8164"/>
    </w:p>
    <w:p w:rsidR="002A40EA" w:rsidRDefault="002A40EA" w:rsidP="00DA1B99">
      <w:pPr>
        <w:rPr>
          <w:rtl/>
        </w:rPr>
      </w:pPr>
    </w:p>
    <w:p w:rsidR="002A40EA" w:rsidRDefault="002A40EA" w:rsidP="00391426">
      <w:pPr>
        <w:rPr>
          <w:rtl/>
        </w:rPr>
      </w:pPr>
      <w:r>
        <w:rPr>
          <w:rtl/>
        </w:rPr>
        <w:t>לכן</w:t>
      </w:r>
      <w:r>
        <w:rPr>
          <w:rFonts w:hint="cs"/>
          <w:rtl/>
        </w:rPr>
        <w:t>,</w:t>
      </w:r>
      <w:r>
        <w:rPr>
          <w:rtl/>
        </w:rPr>
        <w:t xml:space="preserve"> </w:t>
      </w:r>
      <w:bookmarkStart w:id="8165" w:name="_ETM_Q23_516880"/>
      <w:bookmarkEnd w:id="8165"/>
      <w:r>
        <w:rPr>
          <w:rtl/>
        </w:rPr>
        <w:t xml:space="preserve">אני </w:t>
      </w:r>
      <w:bookmarkStart w:id="8166" w:name="_ETM_Q23_517059"/>
      <w:bookmarkEnd w:id="8166"/>
      <w:r>
        <w:rPr>
          <w:rtl/>
        </w:rPr>
        <w:t xml:space="preserve">מבקש </w:t>
      </w:r>
      <w:bookmarkStart w:id="8167" w:name="_ETM_Q23_517450"/>
      <w:bookmarkEnd w:id="8167"/>
      <w:r>
        <w:rPr>
          <w:rtl/>
        </w:rPr>
        <w:t>מכם</w:t>
      </w:r>
      <w:r>
        <w:rPr>
          <w:rFonts w:hint="cs"/>
          <w:rtl/>
        </w:rPr>
        <w:t>,</w:t>
      </w:r>
      <w:r>
        <w:rPr>
          <w:rtl/>
        </w:rPr>
        <w:t xml:space="preserve"> </w:t>
      </w:r>
      <w:bookmarkStart w:id="8168" w:name="_ETM_Q23_517630"/>
      <w:bookmarkEnd w:id="8168"/>
      <w:r>
        <w:rPr>
          <w:rtl/>
        </w:rPr>
        <w:t xml:space="preserve">חברי </w:t>
      </w:r>
      <w:bookmarkStart w:id="8169" w:name="_ETM_Q23_517930"/>
      <w:bookmarkEnd w:id="8169"/>
      <w:r>
        <w:rPr>
          <w:rtl/>
        </w:rPr>
        <w:t>הכנסת</w:t>
      </w:r>
      <w:r>
        <w:rPr>
          <w:rFonts w:hint="cs"/>
          <w:rtl/>
        </w:rPr>
        <w:t>,</w:t>
      </w:r>
      <w:r>
        <w:rPr>
          <w:rtl/>
        </w:rPr>
        <w:t xml:space="preserve"> </w:t>
      </w:r>
      <w:bookmarkStart w:id="8170" w:name="_ETM_Q23_519220"/>
      <w:bookmarkEnd w:id="8170"/>
      <w:r>
        <w:rPr>
          <w:rFonts w:hint="cs"/>
          <w:rtl/>
        </w:rPr>
        <w:t>מ</w:t>
      </w:r>
      <w:r>
        <w:rPr>
          <w:rtl/>
        </w:rPr>
        <w:t>כל</w:t>
      </w:r>
      <w:bookmarkStart w:id="8171" w:name="_ETM_Q23_519430"/>
      <w:bookmarkEnd w:id="8171"/>
      <w:r>
        <w:rPr>
          <w:rFonts w:hint="cs"/>
          <w:rtl/>
        </w:rPr>
        <w:t xml:space="preserve"> אחד</w:t>
      </w:r>
      <w:r>
        <w:rPr>
          <w:rtl/>
        </w:rPr>
        <w:t xml:space="preserve"> </w:t>
      </w:r>
      <w:bookmarkStart w:id="8172" w:name="_ETM_Q23_519670"/>
      <w:bookmarkEnd w:id="8172"/>
      <w:r>
        <w:rPr>
          <w:rtl/>
        </w:rPr>
        <w:t xml:space="preserve">שיושב </w:t>
      </w:r>
      <w:bookmarkStart w:id="8173" w:name="_ETM_Q23_520059"/>
      <w:bookmarkEnd w:id="8173"/>
      <w:r>
        <w:rPr>
          <w:rtl/>
        </w:rPr>
        <w:t>כאן</w:t>
      </w:r>
      <w:r>
        <w:rPr>
          <w:rFonts w:hint="cs"/>
          <w:rtl/>
        </w:rPr>
        <w:t>:</w:t>
      </w:r>
      <w:r>
        <w:rPr>
          <w:rtl/>
        </w:rPr>
        <w:t xml:space="preserve"> </w:t>
      </w:r>
      <w:bookmarkStart w:id="8174" w:name="_ETM_Q23_520949"/>
      <w:bookmarkEnd w:id="8174"/>
      <w:r>
        <w:rPr>
          <w:rtl/>
        </w:rPr>
        <w:t>בוא</w:t>
      </w:r>
      <w:r>
        <w:rPr>
          <w:rFonts w:hint="cs"/>
          <w:rtl/>
        </w:rPr>
        <w:t>ו</w:t>
      </w:r>
      <w:r>
        <w:rPr>
          <w:rtl/>
        </w:rPr>
        <w:t xml:space="preserve"> </w:t>
      </w:r>
      <w:bookmarkStart w:id="8175" w:name="_ETM_Q23_521100"/>
      <w:bookmarkEnd w:id="8175"/>
      <w:r>
        <w:rPr>
          <w:rtl/>
        </w:rPr>
        <w:t xml:space="preserve">נעשה </w:t>
      </w:r>
      <w:bookmarkStart w:id="8176" w:name="_ETM_Q23_521489"/>
      <w:bookmarkEnd w:id="8176"/>
      <w:r>
        <w:rPr>
          <w:rFonts w:hint="cs"/>
          <w:rtl/>
        </w:rPr>
        <w:t>סדר אחת ולתמיד</w:t>
      </w:r>
      <w:r>
        <w:rPr>
          <w:rtl/>
        </w:rPr>
        <w:t xml:space="preserve"> </w:t>
      </w:r>
      <w:bookmarkStart w:id="8177" w:name="_ETM_Q23_522390"/>
      <w:bookmarkStart w:id="8178" w:name="_ETM_Q23_523260"/>
      <w:bookmarkEnd w:id="8177"/>
      <w:bookmarkEnd w:id="8178"/>
      <w:r>
        <w:rPr>
          <w:rFonts w:hint="cs"/>
          <w:rtl/>
        </w:rPr>
        <w:t>ונצביע</w:t>
      </w:r>
      <w:r>
        <w:rPr>
          <w:rtl/>
        </w:rPr>
        <w:t xml:space="preserve"> </w:t>
      </w:r>
      <w:bookmarkStart w:id="8179" w:name="_ETM_Q23_523710"/>
      <w:bookmarkEnd w:id="8179"/>
      <w:r>
        <w:rPr>
          <w:rtl/>
        </w:rPr>
        <w:t xml:space="preserve">על </w:t>
      </w:r>
      <w:bookmarkStart w:id="8180" w:name="_ETM_Q23_523800"/>
      <w:bookmarkEnd w:id="8180"/>
      <w:r>
        <w:rPr>
          <w:rtl/>
        </w:rPr>
        <w:t xml:space="preserve">ההצעה </w:t>
      </w:r>
      <w:bookmarkStart w:id="8181" w:name="_ETM_Q23_524219"/>
      <w:bookmarkEnd w:id="8181"/>
      <w:r>
        <w:rPr>
          <w:rtl/>
        </w:rPr>
        <w:t>שלי</w:t>
      </w:r>
      <w:r>
        <w:rPr>
          <w:rFonts w:hint="cs"/>
          <w:rtl/>
        </w:rPr>
        <w:t>.</w:t>
      </w:r>
      <w:r>
        <w:rPr>
          <w:rtl/>
        </w:rPr>
        <w:t xml:space="preserve"> </w:t>
      </w:r>
      <w:bookmarkStart w:id="8182" w:name="_ETM_Q23_524789"/>
      <w:bookmarkStart w:id="8183" w:name="_ETM_Q23_529260"/>
      <w:bookmarkEnd w:id="8182"/>
      <w:bookmarkEnd w:id="8183"/>
      <w:r>
        <w:rPr>
          <w:rFonts w:hint="cs"/>
          <w:rtl/>
        </w:rPr>
        <w:t xml:space="preserve">הבאתי אותה ב-2016 </w:t>
      </w:r>
      <w:r w:rsidR="00183B48">
        <w:rPr>
          <w:rFonts w:hint="eastAsia"/>
        </w:rPr>
        <w:t>–</w:t>
      </w:r>
      <w:r>
        <w:rPr>
          <w:rFonts w:hint="cs"/>
          <w:rtl/>
        </w:rPr>
        <w:t xml:space="preserve"> אני מביא אותה עכשיו</w:t>
      </w:r>
      <w:r w:rsidR="00391426">
        <w:rPr>
          <w:rFonts w:hint="cs"/>
          <w:rtl/>
        </w:rPr>
        <w:t>,</w:t>
      </w:r>
      <w:r>
        <w:rPr>
          <w:rFonts w:hint="cs"/>
          <w:rtl/>
        </w:rPr>
        <w:t xml:space="preserve"> ב-2020. </w:t>
      </w:r>
      <w:r>
        <w:rPr>
          <w:rtl/>
        </w:rPr>
        <w:t xml:space="preserve">אני </w:t>
      </w:r>
      <w:bookmarkStart w:id="8184" w:name="_ETM_Q23_529469"/>
      <w:bookmarkEnd w:id="8184"/>
      <w:r>
        <w:rPr>
          <w:rtl/>
        </w:rPr>
        <w:t xml:space="preserve">רוצה </w:t>
      </w:r>
      <w:bookmarkStart w:id="8185" w:name="_ETM_Q23_529769"/>
      <w:bookmarkEnd w:id="8185"/>
      <w:r>
        <w:rPr>
          <w:rtl/>
        </w:rPr>
        <w:t xml:space="preserve">שתצביעו </w:t>
      </w:r>
      <w:bookmarkStart w:id="8186" w:name="_ETM_Q23_530369"/>
      <w:bookmarkEnd w:id="8186"/>
      <w:r>
        <w:rPr>
          <w:rtl/>
        </w:rPr>
        <w:t>בעד</w:t>
      </w:r>
      <w:r>
        <w:rPr>
          <w:rFonts w:hint="cs"/>
          <w:rtl/>
        </w:rPr>
        <w:t>,</w:t>
      </w:r>
      <w:r>
        <w:rPr>
          <w:rtl/>
        </w:rPr>
        <w:t xml:space="preserve"> </w:t>
      </w:r>
      <w:bookmarkStart w:id="8187" w:name="_ETM_Q23_531740"/>
      <w:bookmarkEnd w:id="8187"/>
      <w:r>
        <w:rPr>
          <w:rFonts w:hint="cs"/>
          <w:rtl/>
        </w:rPr>
        <w:t>ש</w:t>
      </w:r>
      <w:r>
        <w:rPr>
          <w:rtl/>
        </w:rPr>
        <w:t xml:space="preserve">נבדוק </w:t>
      </w:r>
      <w:bookmarkStart w:id="8188" w:name="_ETM_Q23_532250"/>
      <w:bookmarkEnd w:id="8188"/>
      <w:r>
        <w:rPr>
          <w:rtl/>
        </w:rPr>
        <w:t xml:space="preserve">את </w:t>
      </w:r>
      <w:bookmarkStart w:id="8189" w:name="_ETM_Q23_532370"/>
      <w:bookmarkEnd w:id="8189"/>
      <w:r>
        <w:rPr>
          <w:rtl/>
        </w:rPr>
        <w:t xml:space="preserve">הנושא </w:t>
      </w:r>
      <w:bookmarkStart w:id="8190" w:name="_ETM_Q23_532760"/>
      <w:bookmarkEnd w:id="8190"/>
      <w:r>
        <w:rPr>
          <w:rFonts w:hint="cs"/>
          <w:rtl/>
        </w:rPr>
        <w:t>ו</w:t>
      </w:r>
      <w:r>
        <w:rPr>
          <w:rtl/>
        </w:rPr>
        <w:t xml:space="preserve">נראה </w:t>
      </w:r>
      <w:bookmarkStart w:id="8191" w:name="_ETM_Q23_533120"/>
      <w:bookmarkEnd w:id="8191"/>
      <w:r>
        <w:rPr>
          <w:rtl/>
        </w:rPr>
        <w:t>מ</w:t>
      </w:r>
      <w:r>
        <w:rPr>
          <w:rFonts w:hint="cs"/>
          <w:rtl/>
        </w:rPr>
        <w:t>י האשם.</w:t>
      </w:r>
    </w:p>
    <w:p w:rsidR="002A40EA" w:rsidRDefault="002A40EA" w:rsidP="00DA1B99">
      <w:pPr>
        <w:rPr>
          <w:rtl/>
        </w:rPr>
      </w:pPr>
    </w:p>
    <w:p w:rsidR="002A40EA" w:rsidRDefault="002A40EA" w:rsidP="00391426">
      <w:pPr>
        <w:rPr>
          <w:rtl/>
        </w:rPr>
      </w:pPr>
      <w:bookmarkStart w:id="8192" w:name="_ETM_Q23_534139"/>
      <w:bookmarkEnd w:id="8192"/>
      <w:r>
        <w:rPr>
          <w:rtl/>
        </w:rPr>
        <w:t xml:space="preserve">בשבוע </w:t>
      </w:r>
      <w:bookmarkStart w:id="8193" w:name="_ETM_Q23_534739"/>
      <w:bookmarkEnd w:id="8193"/>
      <w:r>
        <w:rPr>
          <w:rtl/>
        </w:rPr>
        <w:t xml:space="preserve">הבא </w:t>
      </w:r>
      <w:bookmarkStart w:id="8194" w:name="_ETM_Q23_535670"/>
      <w:bookmarkEnd w:id="8194"/>
      <w:r>
        <w:rPr>
          <w:rtl/>
        </w:rPr>
        <w:t xml:space="preserve">אני </w:t>
      </w:r>
      <w:bookmarkStart w:id="8195" w:name="_ETM_Q23_535880"/>
      <w:bookmarkEnd w:id="8195"/>
      <w:r>
        <w:rPr>
          <w:rtl/>
        </w:rPr>
        <w:t xml:space="preserve">מביא </w:t>
      </w:r>
      <w:bookmarkStart w:id="8196" w:name="_ETM_Q23_536180"/>
      <w:bookmarkEnd w:id="8196"/>
      <w:r>
        <w:rPr>
          <w:rFonts w:hint="cs"/>
          <w:rtl/>
        </w:rPr>
        <w:t xml:space="preserve">את </w:t>
      </w:r>
      <w:r>
        <w:rPr>
          <w:rtl/>
        </w:rPr>
        <w:t xml:space="preserve">חוק </w:t>
      </w:r>
      <w:bookmarkStart w:id="8197" w:name="_ETM_Q23_536690"/>
      <w:bookmarkStart w:id="8198" w:name="_ETM_Q23_537050"/>
      <w:bookmarkEnd w:id="8197"/>
      <w:bookmarkEnd w:id="8198"/>
      <w:r>
        <w:rPr>
          <w:rFonts w:hint="cs"/>
          <w:rtl/>
        </w:rPr>
        <w:t xml:space="preserve">עיגון </w:t>
      </w:r>
      <w:r>
        <w:rPr>
          <w:rtl/>
        </w:rPr>
        <w:t xml:space="preserve">מעמדה </w:t>
      </w:r>
      <w:bookmarkStart w:id="8199" w:name="_ETM_Q23_537500"/>
      <w:bookmarkEnd w:id="8199"/>
      <w:r>
        <w:rPr>
          <w:rtl/>
        </w:rPr>
        <w:t xml:space="preserve">של </w:t>
      </w:r>
      <w:bookmarkStart w:id="8200" w:name="_ETM_Q23_537710"/>
      <w:bookmarkEnd w:id="8200"/>
      <w:r>
        <w:rPr>
          <w:rtl/>
        </w:rPr>
        <w:t xml:space="preserve">העדה </w:t>
      </w:r>
      <w:bookmarkStart w:id="8201" w:name="_ETM_Q23_537920"/>
      <w:bookmarkEnd w:id="8201"/>
      <w:r>
        <w:rPr>
          <w:rtl/>
        </w:rPr>
        <w:t>הדרוזית</w:t>
      </w:r>
      <w:r>
        <w:rPr>
          <w:rFonts w:hint="cs"/>
          <w:rtl/>
        </w:rPr>
        <w:t>,</w:t>
      </w:r>
      <w:r>
        <w:rPr>
          <w:rtl/>
        </w:rPr>
        <w:t xml:space="preserve"> </w:t>
      </w:r>
      <w:bookmarkStart w:id="8202" w:name="_ETM_Q23_539360"/>
      <w:bookmarkEnd w:id="8202"/>
      <w:r>
        <w:rPr>
          <w:rtl/>
        </w:rPr>
        <w:t xml:space="preserve">שסוכם </w:t>
      </w:r>
      <w:bookmarkStart w:id="8203" w:name="_ETM_Q23_540080"/>
      <w:bookmarkEnd w:id="8203"/>
      <w:r>
        <w:rPr>
          <w:rtl/>
        </w:rPr>
        <w:t xml:space="preserve">עם </w:t>
      </w:r>
      <w:bookmarkStart w:id="8204" w:name="_ETM_Q23_540200"/>
      <w:bookmarkEnd w:id="8204"/>
      <w:r>
        <w:rPr>
          <w:rFonts w:hint="cs"/>
          <w:rtl/>
        </w:rPr>
        <w:t>ראש הממשלה,</w:t>
      </w:r>
      <w:r>
        <w:rPr>
          <w:rtl/>
        </w:rPr>
        <w:t xml:space="preserve"> </w:t>
      </w:r>
      <w:bookmarkStart w:id="8205" w:name="_ETM_Q23_542000"/>
      <w:bookmarkEnd w:id="8205"/>
      <w:r>
        <w:rPr>
          <w:rtl/>
        </w:rPr>
        <w:t xml:space="preserve">סוכם </w:t>
      </w:r>
      <w:bookmarkStart w:id="8206" w:name="_ETM_Q23_542480"/>
      <w:bookmarkEnd w:id="8206"/>
      <w:r>
        <w:rPr>
          <w:rtl/>
        </w:rPr>
        <w:t xml:space="preserve">עם </w:t>
      </w:r>
      <w:bookmarkStart w:id="8207" w:name="_ETM_Q23_542600"/>
      <w:bookmarkEnd w:id="8207"/>
      <w:r>
        <w:rPr>
          <w:rtl/>
        </w:rPr>
        <w:t xml:space="preserve">ראש </w:t>
      </w:r>
      <w:bookmarkStart w:id="8208" w:name="_ETM_Q23_542899"/>
      <w:bookmarkEnd w:id="8208"/>
      <w:r>
        <w:rPr>
          <w:rtl/>
        </w:rPr>
        <w:t xml:space="preserve">הממשלה </w:t>
      </w:r>
      <w:bookmarkStart w:id="8209" w:name="_ETM_Q23_543710"/>
      <w:bookmarkEnd w:id="8209"/>
      <w:r>
        <w:rPr>
          <w:rtl/>
        </w:rPr>
        <w:t xml:space="preserve">ועם </w:t>
      </w:r>
      <w:bookmarkStart w:id="8210" w:name="_ETM_Q23_544009"/>
      <w:bookmarkEnd w:id="8210"/>
      <w:r>
        <w:rPr>
          <w:rFonts w:hint="cs"/>
          <w:rtl/>
        </w:rPr>
        <w:t xml:space="preserve">יושב-ראש </w:t>
      </w:r>
      <w:bookmarkStart w:id="8211" w:name="_ETM_Q23_544520"/>
      <w:bookmarkEnd w:id="8211"/>
      <w:r>
        <w:rPr>
          <w:rtl/>
        </w:rPr>
        <w:t xml:space="preserve">הכנסת </w:t>
      </w:r>
      <w:bookmarkStart w:id="8212" w:name="_ETM_Q23_546490"/>
      <w:bookmarkEnd w:id="8212"/>
      <w:r>
        <w:rPr>
          <w:rtl/>
        </w:rPr>
        <w:t xml:space="preserve">חבר </w:t>
      </w:r>
      <w:bookmarkStart w:id="8213" w:name="_ETM_Q23_546820"/>
      <w:bookmarkEnd w:id="8213"/>
      <w:r>
        <w:rPr>
          <w:rtl/>
        </w:rPr>
        <w:t xml:space="preserve">הכנסת </w:t>
      </w:r>
      <w:bookmarkStart w:id="8214" w:name="_ETM_Q23_547480"/>
      <w:bookmarkEnd w:id="8214"/>
      <w:r>
        <w:rPr>
          <w:rtl/>
        </w:rPr>
        <w:t xml:space="preserve">יריב </w:t>
      </w:r>
      <w:bookmarkStart w:id="8215" w:name="_ETM_Q23_547779"/>
      <w:bookmarkEnd w:id="8215"/>
      <w:r>
        <w:rPr>
          <w:rtl/>
        </w:rPr>
        <w:t>לוין</w:t>
      </w:r>
      <w:r>
        <w:rPr>
          <w:rFonts w:hint="cs"/>
          <w:rtl/>
        </w:rPr>
        <w:t>.</w:t>
      </w:r>
      <w:r>
        <w:rPr>
          <w:rtl/>
        </w:rPr>
        <w:t xml:space="preserve"> </w:t>
      </w:r>
      <w:bookmarkStart w:id="8216" w:name="_ETM_Q23_548529"/>
      <w:bookmarkEnd w:id="8216"/>
      <w:r>
        <w:rPr>
          <w:rtl/>
        </w:rPr>
        <w:t xml:space="preserve">סוכם </w:t>
      </w:r>
      <w:bookmarkStart w:id="8217" w:name="_ETM_Q23_549070"/>
      <w:bookmarkEnd w:id="8217"/>
      <w:r>
        <w:rPr>
          <w:rtl/>
        </w:rPr>
        <w:t>איתם</w:t>
      </w:r>
      <w:r>
        <w:rPr>
          <w:rFonts w:hint="cs"/>
          <w:rtl/>
        </w:rPr>
        <w:t xml:space="preserve"> </w:t>
      </w:r>
      <w:r w:rsidR="00183B48">
        <w:rPr>
          <w:rFonts w:hint="eastAsia"/>
        </w:rPr>
        <w:t>–</w:t>
      </w:r>
      <w:r>
        <w:rPr>
          <w:rtl/>
        </w:rPr>
        <w:t xml:space="preserve"> </w:t>
      </w:r>
      <w:bookmarkStart w:id="8218" w:name="_ETM_Q23_550170"/>
      <w:bookmarkEnd w:id="8218"/>
      <w:r>
        <w:rPr>
          <w:rFonts w:hint="cs"/>
          <w:rtl/>
        </w:rPr>
        <w:t>עיגון מעמדה של העדה הדרוזית</w:t>
      </w:r>
      <w:bookmarkStart w:id="8219" w:name="_ETM_Q23_550860"/>
      <w:bookmarkStart w:id="8220" w:name="_ETM_Q23_551880"/>
      <w:bookmarkEnd w:id="8219"/>
      <w:bookmarkEnd w:id="8220"/>
      <w:r>
        <w:rPr>
          <w:rFonts w:hint="cs"/>
          <w:rtl/>
        </w:rPr>
        <w:t xml:space="preserve">. </w:t>
      </w:r>
      <w:r>
        <w:rPr>
          <w:rtl/>
        </w:rPr>
        <w:t xml:space="preserve">אני </w:t>
      </w:r>
      <w:bookmarkStart w:id="8221" w:name="_ETM_Q23_552120"/>
      <w:bookmarkEnd w:id="8221"/>
      <w:r>
        <w:rPr>
          <w:rtl/>
        </w:rPr>
        <w:t xml:space="preserve">מביא </w:t>
      </w:r>
      <w:bookmarkStart w:id="8222" w:name="_ETM_Q23_552450"/>
      <w:bookmarkEnd w:id="8222"/>
      <w:r>
        <w:rPr>
          <w:rtl/>
        </w:rPr>
        <w:t>אותו</w:t>
      </w:r>
      <w:r>
        <w:rPr>
          <w:rFonts w:hint="cs"/>
          <w:rtl/>
        </w:rPr>
        <w:t>,</w:t>
      </w:r>
      <w:r>
        <w:rPr>
          <w:rtl/>
        </w:rPr>
        <w:t xml:space="preserve"> </w:t>
      </w:r>
      <w:bookmarkStart w:id="8223" w:name="_ETM_Q23_553170"/>
      <w:bookmarkEnd w:id="8223"/>
      <w:r>
        <w:rPr>
          <w:rtl/>
        </w:rPr>
        <w:t xml:space="preserve">אני </w:t>
      </w:r>
      <w:bookmarkStart w:id="8224" w:name="_ETM_Q23_553380"/>
      <w:bookmarkEnd w:id="8224"/>
      <w:r>
        <w:rPr>
          <w:rtl/>
        </w:rPr>
        <w:t xml:space="preserve">רוצה </w:t>
      </w:r>
      <w:bookmarkStart w:id="8225" w:name="_ETM_Q23_553800"/>
      <w:bookmarkEnd w:id="8225"/>
      <w:r>
        <w:rPr>
          <w:rFonts w:hint="cs"/>
          <w:rtl/>
        </w:rPr>
        <w:t>ש</w:t>
      </w:r>
      <w:r>
        <w:rPr>
          <w:rtl/>
        </w:rPr>
        <w:t xml:space="preserve">כחול </w:t>
      </w:r>
      <w:bookmarkStart w:id="8226" w:name="_ETM_Q23_554160"/>
      <w:bookmarkEnd w:id="8226"/>
      <w:r>
        <w:rPr>
          <w:rtl/>
        </w:rPr>
        <w:t xml:space="preserve">לבן </w:t>
      </w:r>
      <w:bookmarkStart w:id="8227" w:name="_ETM_Q23_554430"/>
      <w:bookmarkEnd w:id="8227"/>
      <w:r>
        <w:rPr>
          <w:rtl/>
        </w:rPr>
        <w:t>יצביעו</w:t>
      </w:r>
      <w:r>
        <w:rPr>
          <w:rFonts w:hint="cs"/>
          <w:rtl/>
        </w:rPr>
        <w:t>.</w:t>
      </w:r>
      <w:r>
        <w:rPr>
          <w:rtl/>
        </w:rPr>
        <w:t xml:space="preserve"> </w:t>
      </w:r>
      <w:bookmarkStart w:id="8228" w:name="_ETM_Q23_555570"/>
      <w:bookmarkEnd w:id="8228"/>
      <w:r>
        <w:rPr>
          <w:rtl/>
        </w:rPr>
        <w:t>אתם</w:t>
      </w:r>
      <w:r>
        <w:rPr>
          <w:rFonts w:hint="cs"/>
          <w:rtl/>
        </w:rPr>
        <w:t>,</w:t>
      </w:r>
      <w:r>
        <w:rPr>
          <w:rtl/>
        </w:rPr>
        <w:t xml:space="preserve"> </w:t>
      </w:r>
      <w:bookmarkStart w:id="8229" w:name="_ETM_Q23_555930"/>
      <w:bookmarkEnd w:id="8229"/>
      <w:r>
        <w:rPr>
          <w:rtl/>
        </w:rPr>
        <w:t xml:space="preserve">כחול </w:t>
      </w:r>
      <w:bookmarkStart w:id="8230" w:name="_ETM_Q23_556290"/>
      <w:bookmarkEnd w:id="8230"/>
      <w:r>
        <w:rPr>
          <w:rtl/>
        </w:rPr>
        <w:t>לבן</w:t>
      </w:r>
      <w:r>
        <w:rPr>
          <w:rFonts w:hint="cs"/>
          <w:rtl/>
        </w:rPr>
        <w:t>,</w:t>
      </w:r>
      <w:r>
        <w:rPr>
          <w:rtl/>
        </w:rPr>
        <w:t xml:space="preserve"> </w:t>
      </w:r>
      <w:bookmarkStart w:id="8231" w:name="_ETM_Q23_557200"/>
      <w:bookmarkEnd w:id="8231"/>
      <w:r>
        <w:rPr>
          <w:rtl/>
        </w:rPr>
        <w:t xml:space="preserve">הסתובבתם </w:t>
      </w:r>
      <w:bookmarkStart w:id="8232" w:name="_ETM_Q23_558070"/>
      <w:bookmarkEnd w:id="8232"/>
      <w:r>
        <w:rPr>
          <w:rtl/>
        </w:rPr>
        <w:t>בי</w:t>
      </w:r>
      <w:r>
        <w:rPr>
          <w:rFonts w:hint="cs"/>
          <w:rtl/>
        </w:rPr>
        <w:t>י</w:t>
      </w:r>
      <w:r>
        <w:rPr>
          <w:rtl/>
        </w:rPr>
        <w:t xml:space="preserve">שובים </w:t>
      </w:r>
      <w:bookmarkStart w:id="8233" w:name="_ETM_Q23_559890"/>
      <w:bookmarkEnd w:id="8233"/>
      <w:r>
        <w:rPr>
          <w:rFonts w:hint="cs"/>
          <w:rtl/>
        </w:rPr>
        <w:t xml:space="preserve">וקיבלתם </w:t>
      </w:r>
      <w:bookmarkStart w:id="8234" w:name="_ETM_Q23_560600"/>
      <w:bookmarkEnd w:id="8234"/>
      <w:r>
        <w:rPr>
          <w:rtl/>
        </w:rPr>
        <w:t xml:space="preserve">הרבה </w:t>
      </w:r>
      <w:bookmarkStart w:id="8235" w:name="_ETM_Q23_560959"/>
      <w:bookmarkEnd w:id="8235"/>
      <w:r>
        <w:rPr>
          <w:rFonts w:hint="cs"/>
          <w:rtl/>
        </w:rPr>
        <w:t>קולות</w:t>
      </w:r>
      <w:r w:rsidR="00391426">
        <w:rPr>
          <w:rFonts w:hint="cs"/>
          <w:rtl/>
        </w:rPr>
        <w:t>.</w:t>
      </w:r>
    </w:p>
    <w:p w:rsidR="002A40EA" w:rsidRDefault="002A40EA" w:rsidP="00DA1B99">
      <w:pPr>
        <w:rPr>
          <w:rtl/>
        </w:rPr>
      </w:pPr>
    </w:p>
    <w:p w:rsidR="002A40EA" w:rsidRDefault="002A40EA" w:rsidP="00DA1B99">
      <w:pPr>
        <w:pStyle w:val="af6"/>
        <w:keepNext/>
        <w:rPr>
          <w:rtl/>
        </w:rPr>
      </w:pPr>
      <w:r w:rsidRPr="00147A62">
        <w:rPr>
          <w:rStyle w:val="TagStyle"/>
          <w:rtl/>
        </w:rPr>
        <w:t xml:space="preserve"> &lt;&lt; יור &gt;&gt; </w:t>
      </w:r>
      <w:r>
        <w:rPr>
          <w:rtl/>
        </w:rPr>
        <w:t>היו"ר קרן ברק:</w:t>
      </w:r>
      <w:r w:rsidRPr="00147A6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 הכנסת עמאר.</w:t>
      </w:r>
      <w:bookmarkStart w:id="8236" w:name="_ETM_Q23_564727"/>
      <w:bookmarkEnd w:id="8236"/>
    </w:p>
    <w:p w:rsidR="002A40EA" w:rsidRDefault="002A40EA" w:rsidP="00DA1B99">
      <w:pPr>
        <w:rPr>
          <w:rtl/>
          <w:lang w:eastAsia="he-IL"/>
        </w:rPr>
      </w:pPr>
    </w:p>
    <w:p w:rsidR="002A40EA" w:rsidRDefault="002A40EA" w:rsidP="00DA1B99">
      <w:pPr>
        <w:pStyle w:val="-"/>
        <w:keepNext/>
        <w:rPr>
          <w:rtl/>
        </w:rPr>
      </w:pPr>
      <w:bookmarkStart w:id="8237" w:name="_ETM_Q23_564822"/>
      <w:bookmarkStart w:id="8238" w:name="ET_speakercontinue_4674_6"/>
      <w:bookmarkEnd w:id="8237"/>
      <w:r w:rsidRPr="00147A62">
        <w:rPr>
          <w:rStyle w:val="TagStyle"/>
          <w:rtl/>
        </w:rPr>
        <w:t xml:space="preserve"> &lt;&lt; דובר_המשך &gt;&gt; </w:t>
      </w:r>
      <w:r>
        <w:rPr>
          <w:rtl/>
        </w:rPr>
        <w:t>חמד עמאר (ישראל ביתנו):</w:t>
      </w:r>
      <w:r w:rsidRPr="00147A62">
        <w:rPr>
          <w:rStyle w:val="TagStyle"/>
          <w:rtl/>
        </w:rPr>
        <w:t xml:space="preserve"> &lt;&lt; דובר_המשך &gt;&gt;</w:t>
      </w:r>
      <w:r>
        <w:rPr>
          <w:rtl/>
        </w:rPr>
        <w:t xml:space="preserve">  </w:t>
      </w:r>
      <w:bookmarkEnd w:id="823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תחזירו. תחזירו את מה שקיבלתם. תודה רבה. </w:t>
      </w:r>
    </w:p>
    <w:p w:rsidR="002A40EA" w:rsidRDefault="002A40EA" w:rsidP="00DA1B99">
      <w:pPr>
        <w:rPr>
          <w:rtl/>
          <w:lang w:eastAsia="he-IL"/>
        </w:rPr>
      </w:pPr>
    </w:p>
    <w:p w:rsidR="002A40EA" w:rsidRDefault="002A40EA" w:rsidP="00DA1B99">
      <w:pPr>
        <w:pStyle w:val="af6"/>
        <w:keepNext/>
        <w:rPr>
          <w:rtl/>
        </w:rPr>
      </w:pPr>
      <w:bookmarkStart w:id="8239" w:name="_ETM_Q23_569253"/>
      <w:bookmarkStart w:id="8240" w:name="_ETM_Q23_569358"/>
      <w:bookmarkStart w:id="8241" w:name="ET_yor_6028_7"/>
      <w:bookmarkEnd w:id="8239"/>
      <w:bookmarkEnd w:id="8240"/>
      <w:r w:rsidRPr="00147A62">
        <w:rPr>
          <w:rStyle w:val="TagStyle"/>
          <w:rtl/>
        </w:rPr>
        <w:t xml:space="preserve"> &lt;&lt; יור &gt;&gt; </w:t>
      </w:r>
      <w:r>
        <w:rPr>
          <w:rtl/>
        </w:rPr>
        <w:t>היו"ר קרן ברק:</w:t>
      </w:r>
      <w:r w:rsidRPr="00147A62">
        <w:rPr>
          <w:rStyle w:val="TagStyle"/>
          <w:rtl/>
        </w:rPr>
        <w:t xml:space="preserve"> &lt;&lt; יור &gt;&gt;</w:t>
      </w:r>
      <w:r>
        <w:rPr>
          <w:rtl/>
        </w:rPr>
        <w:t xml:space="preserve">  </w:t>
      </w:r>
      <w:bookmarkEnd w:id="8241"/>
    </w:p>
    <w:p w:rsidR="002A40EA" w:rsidRDefault="002A40EA" w:rsidP="00266322">
      <w:pPr>
        <w:rPr>
          <w:rtl/>
          <w:lang w:eastAsia="he-IL"/>
        </w:rPr>
      </w:pPr>
    </w:p>
    <w:p w:rsidR="002A40EA" w:rsidRDefault="002A40EA" w:rsidP="00B16010">
      <w:pPr>
        <w:rPr>
          <w:rtl/>
          <w:lang w:eastAsia="he-IL"/>
        </w:rPr>
      </w:pPr>
      <w:bookmarkStart w:id="8242" w:name="_ETM_Q23_570829"/>
      <w:bookmarkEnd w:id="8242"/>
      <w:r>
        <w:rPr>
          <w:rFonts w:hint="cs"/>
          <w:rtl/>
          <w:lang w:eastAsia="he-IL"/>
        </w:rPr>
        <w:t xml:space="preserve">תודה רבה. ישיב סגן שר הפנים יואב בן צור. אחריו </w:t>
      </w:r>
      <w:r w:rsidR="00183B48">
        <w:rPr>
          <w:rFonts w:hint="cs"/>
          <w:rtl/>
          <w:lang w:eastAsia="he-IL"/>
        </w:rPr>
        <w:t>–</w:t>
      </w:r>
      <w:r>
        <w:rPr>
          <w:rFonts w:hint="cs"/>
          <w:rtl/>
          <w:lang w:eastAsia="he-IL"/>
        </w:rPr>
        <w:t xml:space="preserve"> הצבעה. </w:t>
      </w:r>
      <w:proofErr w:type="spellStart"/>
      <w:r>
        <w:rPr>
          <w:rFonts w:hint="cs"/>
          <w:rtl/>
          <w:lang w:eastAsia="he-IL"/>
        </w:rPr>
        <w:t>מייד</w:t>
      </w:r>
      <w:proofErr w:type="spellEnd"/>
      <w:r>
        <w:rPr>
          <w:rFonts w:hint="cs"/>
          <w:rtl/>
          <w:lang w:eastAsia="he-IL"/>
        </w:rPr>
        <w:t xml:space="preserve"> אחר כך אנחנו עוברים להצבעה. יש לך עשר דקות.</w:t>
      </w:r>
    </w:p>
    <w:p w:rsidR="002A40EA" w:rsidRDefault="002A40EA" w:rsidP="00DA1B99">
      <w:pPr>
        <w:rPr>
          <w:rtl/>
          <w:lang w:eastAsia="he-IL"/>
        </w:rPr>
      </w:pPr>
    </w:p>
    <w:p w:rsidR="002A40EA" w:rsidRDefault="002A40EA" w:rsidP="00DA1B99">
      <w:pPr>
        <w:pStyle w:val="a4"/>
        <w:keepNext/>
        <w:rPr>
          <w:rtl/>
        </w:rPr>
      </w:pPr>
      <w:bookmarkStart w:id="8243" w:name="ET_speaker_6006_8"/>
      <w:r w:rsidRPr="00147A62">
        <w:rPr>
          <w:rStyle w:val="TagStyle"/>
          <w:rtl/>
        </w:rPr>
        <w:t xml:space="preserve"> &lt;&lt; דובר &gt;&gt; </w:t>
      </w:r>
      <w:bookmarkStart w:id="8244" w:name="_Toc47603545"/>
      <w:r>
        <w:rPr>
          <w:rtl/>
        </w:rPr>
        <w:t>סגן שר הפנים יואב בן צור:</w:t>
      </w:r>
      <w:bookmarkEnd w:id="8244"/>
      <w:r w:rsidRPr="00147A62">
        <w:rPr>
          <w:rStyle w:val="TagStyle"/>
          <w:rtl/>
        </w:rPr>
        <w:t xml:space="preserve"> &lt;&lt; דובר &gt;&gt;</w:t>
      </w:r>
      <w:r>
        <w:rPr>
          <w:rtl/>
        </w:rPr>
        <w:t xml:space="preserve">  </w:t>
      </w:r>
      <w:bookmarkEnd w:id="8243"/>
    </w:p>
    <w:p w:rsidR="002A40EA" w:rsidRDefault="002A40EA" w:rsidP="00266322">
      <w:pPr>
        <w:rPr>
          <w:rtl/>
          <w:lang w:eastAsia="he-IL"/>
        </w:rPr>
      </w:pPr>
    </w:p>
    <w:p w:rsidR="002A40EA" w:rsidRDefault="002A40EA" w:rsidP="00DA1B99">
      <w:pPr>
        <w:rPr>
          <w:rtl/>
          <w:lang w:eastAsia="he-IL"/>
        </w:rPr>
      </w:pPr>
      <w:r>
        <w:rPr>
          <w:rFonts w:hint="cs"/>
          <w:rtl/>
          <w:lang w:eastAsia="he-IL"/>
        </w:rPr>
        <w:t>לי?</w:t>
      </w:r>
    </w:p>
    <w:p w:rsidR="002A40EA" w:rsidRDefault="002A40EA" w:rsidP="00DA1B99">
      <w:pPr>
        <w:rPr>
          <w:rtl/>
          <w:lang w:eastAsia="he-IL"/>
        </w:rPr>
      </w:pPr>
    </w:p>
    <w:p w:rsidR="002A40EA" w:rsidRDefault="002A40EA" w:rsidP="00DA1B99">
      <w:pPr>
        <w:pStyle w:val="af6"/>
        <w:keepNext/>
        <w:rPr>
          <w:rtl/>
        </w:rPr>
      </w:pPr>
      <w:r w:rsidRPr="00147A62">
        <w:rPr>
          <w:rStyle w:val="TagStyle"/>
          <w:rtl/>
        </w:rPr>
        <w:t xml:space="preserve"> &lt;&lt; יור &gt;&gt; </w:t>
      </w:r>
      <w:r>
        <w:rPr>
          <w:rtl/>
        </w:rPr>
        <w:t>היו"ר קרן ברק:</w:t>
      </w:r>
      <w:r w:rsidRPr="00147A6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כן. </w:t>
      </w:r>
    </w:p>
    <w:p w:rsidR="002A40EA" w:rsidRDefault="002A40EA" w:rsidP="00DA1B99">
      <w:pPr>
        <w:rPr>
          <w:rtl/>
          <w:lang w:eastAsia="he-IL"/>
        </w:rPr>
      </w:pPr>
    </w:p>
    <w:p w:rsidR="002A40EA" w:rsidRDefault="002A40EA" w:rsidP="00DA1B99">
      <w:pPr>
        <w:pStyle w:val="-"/>
        <w:keepNext/>
        <w:rPr>
          <w:rtl/>
        </w:rPr>
      </w:pPr>
      <w:bookmarkStart w:id="8245" w:name="ET_speakercontinue_6006_10"/>
      <w:r w:rsidRPr="00147A62">
        <w:rPr>
          <w:rStyle w:val="TagStyle"/>
          <w:rtl/>
        </w:rPr>
        <w:t xml:space="preserve"> &lt;&lt; דובר_המשך &gt;&gt; </w:t>
      </w:r>
      <w:r>
        <w:rPr>
          <w:rtl/>
        </w:rPr>
        <w:t>סגן שר הפנים יואב בן צור:</w:t>
      </w:r>
      <w:r w:rsidRPr="00147A62">
        <w:rPr>
          <w:rStyle w:val="TagStyle"/>
          <w:rtl/>
        </w:rPr>
        <w:t xml:space="preserve"> &lt;&lt; דובר_המשך &gt;&gt;</w:t>
      </w:r>
      <w:r>
        <w:rPr>
          <w:rtl/>
        </w:rPr>
        <w:t xml:space="preserve">  </w:t>
      </w:r>
      <w:bookmarkEnd w:id="824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 רציתי עשר שעות. </w:t>
      </w:r>
    </w:p>
    <w:p w:rsidR="002A40EA" w:rsidRDefault="002A40EA" w:rsidP="00DA1B99">
      <w:pPr>
        <w:rPr>
          <w:rtl/>
          <w:lang w:eastAsia="he-IL"/>
        </w:rPr>
      </w:pPr>
    </w:p>
    <w:p w:rsidR="002A40EA" w:rsidRDefault="002A40EA" w:rsidP="00DA1B99">
      <w:pPr>
        <w:pStyle w:val="af6"/>
        <w:keepNext/>
        <w:rPr>
          <w:rtl/>
        </w:rPr>
      </w:pPr>
      <w:r w:rsidRPr="00147A62">
        <w:rPr>
          <w:rStyle w:val="TagStyle"/>
          <w:rtl/>
        </w:rPr>
        <w:t xml:space="preserve"> &lt;&lt; יור &gt;&gt; </w:t>
      </w:r>
      <w:r>
        <w:rPr>
          <w:rtl/>
        </w:rPr>
        <w:t>היו"ר קרן ברק:</w:t>
      </w:r>
      <w:r w:rsidRPr="00147A6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יש רק עשר דקות. </w:t>
      </w:r>
    </w:p>
    <w:p w:rsidR="002A40EA" w:rsidRDefault="002A40EA" w:rsidP="00DA1B99">
      <w:pPr>
        <w:rPr>
          <w:rtl/>
          <w:lang w:eastAsia="he-IL"/>
        </w:rPr>
      </w:pPr>
    </w:p>
    <w:p w:rsidR="002A40EA" w:rsidRDefault="002A40EA" w:rsidP="00DA1B99">
      <w:pPr>
        <w:pStyle w:val="af5"/>
        <w:keepNext/>
        <w:rPr>
          <w:rtl/>
        </w:rPr>
      </w:pPr>
      <w:bookmarkStart w:id="8246" w:name="_ETM_Q23_594033"/>
      <w:bookmarkStart w:id="8247" w:name="_ETM_Q23_594160"/>
      <w:bookmarkStart w:id="8248" w:name="ET_interruption_5788_12"/>
      <w:bookmarkEnd w:id="8246"/>
      <w:bookmarkEnd w:id="8247"/>
      <w:r w:rsidRPr="00147A62">
        <w:rPr>
          <w:rStyle w:val="TagStyle"/>
          <w:rtl/>
        </w:rPr>
        <w:t xml:space="preserve"> &lt;&lt; קריאה &gt;&gt; </w:t>
      </w:r>
      <w:r>
        <w:rPr>
          <w:rtl/>
        </w:rPr>
        <w:t>פטין מולא (הליכוד):</w:t>
      </w:r>
      <w:r w:rsidRPr="00147A62">
        <w:rPr>
          <w:rStyle w:val="TagStyle"/>
          <w:rtl/>
        </w:rPr>
        <w:t xml:space="preserve"> &lt;&lt; קריאה &gt;&gt;</w:t>
      </w:r>
      <w:r>
        <w:rPr>
          <w:rtl/>
        </w:rPr>
        <w:t xml:space="preserve">  </w:t>
      </w:r>
      <w:bookmarkEnd w:id="8248"/>
    </w:p>
    <w:p w:rsidR="002A40EA" w:rsidRDefault="002A40EA" w:rsidP="00266322">
      <w:pPr>
        <w:rPr>
          <w:rtl/>
          <w:lang w:eastAsia="he-IL"/>
        </w:rPr>
      </w:pPr>
    </w:p>
    <w:p w:rsidR="002A40EA" w:rsidRDefault="002A40EA" w:rsidP="00DA1B99">
      <w:pPr>
        <w:rPr>
          <w:rtl/>
          <w:lang w:eastAsia="he-IL"/>
        </w:rPr>
      </w:pPr>
      <w:r>
        <w:rPr>
          <w:rFonts w:hint="cs"/>
          <w:rtl/>
          <w:lang w:eastAsia="he-IL"/>
        </w:rPr>
        <w:t>אפילו הבסיסים הצבאיים שנמצאים על השטח של היישובים הדרוז</w:t>
      </w:r>
      <w:r w:rsidR="00A23090">
        <w:rPr>
          <w:rFonts w:hint="cs"/>
          <w:rtl/>
          <w:lang w:eastAsia="he-IL"/>
        </w:rPr>
        <w:t>י</w:t>
      </w:r>
      <w:r>
        <w:rPr>
          <w:rFonts w:hint="cs"/>
          <w:rtl/>
          <w:lang w:eastAsia="he-IL"/>
        </w:rPr>
        <w:t xml:space="preserve">ים משלמים את הארנונה ליישובים היהודיים </w:t>
      </w:r>
      <w:r w:rsidR="00183B48">
        <w:rPr>
          <w:rFonts w:hint="cs"/>
          <w:rtl/>
          <w:lang w:eastAsia="he-IL"/>
        </w:rPr>
        <w:t>– – –</w:t>
      </w:r>
    </w:p>
    <w:p w:rsidR="002A40EA" w:rsidRDefault="002A40EA" w:rsidP="00DA1B99">
      <w:pPr>
        <w:rPr>
          <w:rtl/>
          <w:lang w:eastAsia="he-IL"/>
        </w:rPr>
      </w:pPr>
      <w:bookmarkStart w:id="8249" w:name="_ETM_Q23_606169"/>
      <w:bookmarkStart w:id="8250" w:name="_ETM_Q23_606279"/>
      <w:bookmarkEnd w:id="8249"/>
      <w:bookmarkEnd w:id="8250"/>
    </w:p>
    <w:p w:rsidR="002A40EA" w:rsidRDefault="002A40EA" w:rsidP="00DA1B99">
      <w:pPr>
        <w:pStyle w:val="af5"/>
        <w:keepNext/>
        <w:rPr>
          <w:rtl/>
        </w:rPr>
      </w:pPr>
      <w:bookmarkStart w:id="8251" w:name="_ETM_Q23_606465"/>
      <w:bookmarkStart w:id="8252" w:name="_ETM_Q23_606573"/>
      <w:bookmarkStart w:id="8253" w:name="_ETM_Q23_606607"/>
      <w:bookmarkStart w:id="8254" w:name="_ETM_Q23_606698"/>
      <w:bookmarkStart w:id="8255" w:name="ET_interruption_5744_14"/>
      <w:bookmarkEnd w:id="8251"/>
      <w:bookmarkEnd w:id="8252"/>
      <w:bookmarkEnd w:id="8253"/>
      <w:bookmarkEnd w:id="8254"/>
      <w:r w:rsidRPr="00147A62">
        <w:rPr>
          <w:rStyle w:val="TagStyle"/>
          <w:rtl/>
        </w:rPr>
        <w:t xml:space="preserve"> &lt;&lt; קריאה &gt;&gt; </w:t>
      </w:r>
      <w:r>
        <w:rPr>
          <w:rtl/>
        </w:rPr>
        <w:t>אביגדור ליברמן (ישראל ביתנו):</w:t>
      </w:r>
      <w:r w:rsidRPr="00147A62">
        <w:rPr>
          <w:rStyle w:val="TagStyle"/>
          <w:rtl/>
        </w:rPr>
        <w:t xml:space="preserve"> &lt;&lt; קריאה &gt;&gt;</w:t>
      </w:r>
      <w:r>
        <w:rPr>
          <w:rtl/>
        </w:rPr>
        <w:t xml:space="preserve">  </w:t>
      </w:r>
      <w:bookmarkEnd w:id="825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אז תצטרף אלינו, מה אתה </w:t>
      </w:r>
      <w:r w:rsidR="00183B48">
        <w:rPr>
          <w:rFonts w:hint="cs"/>
          <w:rtl/>
          <w:lang w:eastAsia="he-IL"/>
        </w:rPr>
        <w:t>– – –</w:t>
      </w:r>
    </w:p>
    <w:p w:rsidR="002A40EA" w:rsidRPr="00147A62" w:rsidRDefault="002A40EA" w:rsidP="00DA1B99">
      <w:pPr>
        <w:rPr>
          <w:rtl/>
          <w:lang w:eastAsia="he-IL"/>
        </w:rPr>
      </w:pPr>
    </w:p>
    <w:p w:rsidR="002A40EA" w:rsidRDefault="002A40EA" w:rsidP="00DA1B99">
      <w:pPr>
        <w:pStyle w:val="-"/>
        <w:keepNext/>
        <w:rPr>
          <w:rtl/>
        </w:rPr>
      </w:pPr>
      <w:bookmarkStart w:id="8256" w:name="_ETM_Q23_607690"/>
      <w:bookmarkStart w:id="8257" w:name="_ETM_Q23_607802"/>
      <w:bookmarkStart w:id="8258" w:name="ET_speakercontinue_6006_13"/>
      <w:bookmarkEnd w:id="8256"/>
      <w:bookmarkEnd w:id="8257"/>
      <w:r w:rsidRPr="00147A62">
        <w:rPr>
          <w:rStyle w:val="TagStyle"/>
          <w:rtl/>
        </w:rPr>
        <w:t xml:space="preserve"> &lt;&lt; דובר_המשך &gt;&gt; </w:t>
      </w:r>
      <w:r>
        <w:rPr>
          <w:rtl/>
        </w:rPr>
        <w:t>סגן שר הפנים יואב בן צור:</w:t>
      </w:r>
      <w:r w:rsidRPr="00147A62">
        <w:rPr>
          <w:rStyle w:val="TagStyle"/>
          <w:rtl/>
        </w:rPr>
        <w:t xml:space="preserve"> &lt;&lt; דובר_המשך &gt;&gt;</w:t>
      </w:r>
      <w:r>
        <w:rPr>
          <w:rtl/>
        </w:rPr>
        <w:t xml:space="preserve">  </w:t>
      </w:r>
      <w:bookmarkEnd w:id="825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סגן השר, אתה רוצה לענות במקומי? בוא. </w:t>
      </w:r>
    </w:p>
    <w:p w:rsidR="002A40EA" w:rsidRDefault="002A40EA" w:rsidP="00DA1B99">
      <w:pPr>
        <w:rPr>
          <w:rtl/>
          <w:lang w:eastAsia="he-IL"/>
        </w:rPr>
      </w:pPr>
    </w:p>
    <w:p w:rsidR="002A40EA" w:rsidRDefault="002A40EA" w:rsidP="00DA1B99">
      <w:pPr>
        <w:pStyle w:val="af5"/>
        <w:keepNext/>
        <w:rPr>
          <w:rtl/>
        </w:rPr>
      </w:pPr>
      <w:bookmarkStart w:id="8259" w:name="ET_interruption_קר_אה_15"/>
      <w:r w:rsidRPr="00147A62">
        <w:rPr>
          <w:rStyle w:val="TagStyle"/>
          <w:rtl/>
        </w:rPr>
        <w:t xml:space="preserve"> &lt;&lt; קריאה &gt;&gt; </w:t>
      </w:r>
      <w:r>
        <w:rPr>
          <w:rtl/>
        </w:rPr>
        <w:t>קריאה:</w:t>
      </w:r>
      <w:r w:rsidRPr="00147A62">
        <w:rPr>
          <w:rStyle w:val="TagStyle"/>
          <w:rtl/>
        </w:rPr>
        <w:t xml:space="preserve"> &lt;&lt; קריאה &gt;&gt;</w:t>
      </w:r>
      <w:r>
        <w:rPr>
          <w:rtl/>
        </w:rPr>
        <w:t xml:space="preserve">  </w:t>
      </w:r>
      <w:bookmarkEnd w:id="8259"/>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260" w:name="ET_speakercontinue_6006_16"/>
      <w:r w:rsidRPr="00147A62">
        <w:rPr>
          <w:rStyle w:val="TagStyle"/>
          <w:rtl/>
        </w:rPr>
        <w:t xml:space="preserve"> &lt;&lt; דובר_המשך &gt;&gt; </w:t>
      </w:r>
      <w:r>
        <w:rPr>
          <w:rtl/>
        </w:rPr>
        <w:t>סגן שר הפנים יואב בן צור:</w:t>
      </w:r>
      <w:r w:rsidRPr="00147A62">
        <w:rPr>
          <w:rStyle w:val="TagStyle"/>
          <w:rtl/>
        </w:rPr>
        <w:t xml:space="preserve"> &lt;&lt; דובר_המשך &gt;&gt;</w:t>
      </w:r>
      <w:r>
        <w:rPr>
          <w:rtl/>
        </w:rPr>
        <w:t xml:space="preserve">  </w:t>
      </w:r>
      <w:bookmarkEnd w:id="826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בוא, תפדל. </w:t>
      </w:r>
      <w:bookmarkStart w:id="8261" w:name="_ETM_Q23_613142"/>
      <w:bookmarkEnd w:id="8261"/>
    </w:p>
    <w:p w:rsidR="002A40EA" w:rsidRDefault="002A40EA" w:rsidP="00DA1B99">
      <w:pPr>
        <w:rPr>
          <w:rtl/>
          <w:lang w:eastAsia="he-IL"/>
        </w:rPr>
      </w:pPr>
    </w:p>
    <w:p w:rsidR="002A40EA" w:rsidRDefault="002A40EA" w:rsidP="00DA1B99">
      <w:pPr>
        <w:pStyle w:val="af5"/>
        <w:keepNext/>
        <w:rPr>
          <w:rtl/>
        </w:rPr>
      </w:pPr>
      <w:bookmarkStart w:id="8262" w:name="ET_interruption_4674_17"/>
      <w:r w:rsidRPr="00147A62">
        <w:rPr>
          <w:rStyle w:val="TagStyle"/>
          <w:rtl/>
        </w:rPr>
        <w:t xml:space="preserve"> &lt;&lt; קריאה &gt;&gt; </w:t>
      </w:r>
      <w:r>
        <w:rPr>
          <w:rtl/>
        </w:rPr>
        <w:t>חמד עמאר (ישראל ביתנו):</w:t>
      </w:r>
      <w:r w:rsidRPr="00147A62">
        <w:rPr>
          <w:rStyle w:val="TagStyle"/>
          <w:rtl/>
        </w:rPr>
        <w:t xml:space="preserve"> &lt;&lt; קריאה &gt;&gt;</w:t>
      </w:r>
      <w:r>
        <w:rPr>
          <w:rtl/>
        </w:rPr>
        <w:t xml:space="preserve">  </w:t>
      </w:r>
      <w:bookmarkEnd w:id="826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סגן השר, אתה מצדיק כל מילה שאמרתי. </w:t>
      </w:r>
    </w:p>
    <w:p w:rsidR="002A40EA" w:rsidRDefault="002A40EA" w:rsidP="00DA1B99">
      <w:pPr>
        <w:rPr>
          <w:rtl/>
          <w:lang w:eastAsia="he-IL"/>
        </w:rPr>
      </w:pPr>
    </w:p>
    <w:p w:rsidR="002A40EA" w:rsidRDefault="002A40EA" w:rsidP="00DA1B99">
      <w:pPr>
        <w:pStyle w:val="af5"/>
        <w:keepNext/>
        <w:rPr>
          <w:rtl/>
        </w:rPr>
      </w:pPr>
      <w:bookmarkStart w:id="8263" w:name="ET_interruption_קר_אה_18"/>
      <w:r w:rsidRPr="003910D1">
        <w:rPr>
          <w:rStyle w:val="TagStyle"/>
          <w:rtl/>
        </w:rPr>
        <w:t xml:space="preserve"> &lt;&lt; קריאה &gt;&gt; </w:t>
      </w:r>
      <w:r>
        <w:rPr>
          <w:rtl/>
        </w:rPr>
        <w:t>קריאה:</w:t>
      </w:r>
      <w:r w:rsidRPr="003910D1">
        <w:rPr>
          <w:rStyle w:val="TagStyle"/>
          <w:rtl/>
        </w:rPr>
        <w:t xml:space="preserve"> &lt;&lt; קריאה &gt;&gt;</w:t>
      </w:r>
      <w:r>
        <w:rPr>
          <w:rtl/>
        </w:rPr>
        <w:t xml:space="preserve">  </w:t>
      </w:r>
      <w:bookmarkEnd w:id="8263"/>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אז תצביע בעד. </w:t>
      </w:r>
    </w:p>
    <w:p w:rsidR="002A40EA" w:rsidRDefault="002A40EA" w:rsidP="00DA1B99">
      <w:pPr>
        <w:rPr>
          <w:rtl/>
          <w:lang w:eastAsia="he-IL"/>
        </w:rPr>
      </w:pPr>
    </w:p>
    <w:p w:rsidR="002A40EA" w:rsidRDefault="002A40EA" w:rsidP="00DA1B99">
      <w:pPr>
        <w:pStyle w:val="af5"/>
        <w:keepNext/>
        <w:rPr>
          <w:rtl/>
        </w:rPr>
      </w:pPr>
      <w:r w:rsidRPr="003910D1">
        <w:rPr>
          <w:rStyle w:val="TagStyle"/>
          <w:rtl/>
        </w:rPr>
        <w:t xml:space="preserve"> &lt;&lt; קריאה &gt;&gt; </w:t>
      </w:r>
      <w:r>
        <w:rPr>
          <w:rtl/>
        </w:rPr>
        <w:t>חמד עמאר (ישראל ביתנו):</w:t>
      </w:r>
      <w:r w:rsidRPr="003910D1">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סגן השר, אני מבקש מכם </w:t>
      </w:r>
      <w:r w:rsidR="00183B48">
        <w:rPr>
          <w:rFonts w:hint="cs"/>
          <w:rtl/>
          <w:lang w:eastAsia="he-IL"/>
        </w:rPr>
        <w:t>– – –</w:t>
      </w:r>
      <w:r>
        <w:rPr>
          <w:rFonts w:hint="cs"/>
          <w:rtl/>
          <w:lang w:eastAsia="he-IL"/>
        </w:rPr>
        <w:t xml:space="preserve"> קואליציה </w:t>
      </w:r>
      <w:bookmarkStart w:id="8264" w:name="_ETM_Q23_621200"/>
      <w:bookmarkEnd w:id="8264"/>
      <w:r w:rsidR="00183B48">
        <w:rPr>
          <w:rFonts w:hint="cs"/>
          <w:rtl/>
          <w:lang w:eastAsia="he-IL"/>
        </w:rPr>
        <w:t>– – –</w:t>
      </w:r>
      <w:r>
        <w:rPr>
          <w:rFonts w:hint="cs"/>
          <w:rtl/>
          <w:lang w:eastAsia="he-IL"/>
        </w:rPr>
        <w:t xml:space="preserve"> תצביעו בעד. </w:t>
      </w:r>
    </w:p>
    <w:p w:rsidR="002A40EA" w:rsidRDefault="002A40EA" w:rsidP="00DA1B99">
      <w:pPr>
        <w:rPr>
          <w:rtl/>
          <w:lang w:eastAsia="he-IL"/>
        </w:rPr>
      </w:pPr>
    </w:p>
    <w:p w:rsidR="002A40EA" w:rsidRDefault="002A40EA" w:rsidP="00DA1B99">
      <w:pPr>
        <w:pStyle w:val="-"/>
        <w:keepNext/>
        <w:rPr>
          <w:rtl/>
        </w:rPr>
      </w:pPr>
      <w:bookmarkStart w:id="8265" w:name="ET_speakercontinue_6006_20"/>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26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סגן השר פטין מולא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8266" w:name="ET_interruption_4674_21"/>
      <w:r w:rsidRPr="003910D1">
        <w:rPr>
          <w:rStyle w:val="TagStyle"/>
          <w:rtl/>
        </w:rPr>
        <w:t xml:space="preserve"> &lt;&lt; קריאה &gt;&gt; </w:t>
      </w:r>
      <w:r>
        <w:rPr>
          <w:rtl/>
        </w:rPr>
        <w:t>חמד עמאר (ישראל ביתנו):</w:t>
      </w:r>
      <w:r w:rsidRPr="003910D1">
        <w:rPr>
          <w:rStyle w:val="TagStyle"/>
          <w:rtl/>
        </w:rPr>
        <w:t xml:space="preserve"> &lt;&lt; קריאה &gt;&gt;</w:t>
      </w:r>
      <w:r>
        <w:rPr>
          <w:rtl/>
        </w:rPr>
        <w:t xml:space="preserve">  </w:t>
      </w:r>
      <w:bookmarkEnd w:id="8266"/>
    </w:p>
    <w:p w:rsidR="002A40EA" w:rsidRDefault="002A40EA" w:rsidP="00266322">
      <w:pPr>
        <w:rPr>
          <w:rtl/>
          <w:lang w:eastAsia="he-IL"/>
        </w:rPr>
      </w:pPr>
    </w:p>
    <w:p w:rsidR="002A40EA" w:rsidRDefault="00183B48" w:rsidP="00DA1B99">
      <w:pPr>
        <w:rPr>
          <w:rtl/>
          <w:lang w:eastAsia="he-IL"/>
        </w:rPr>
      </w:pPr>
      <w:bookmarkStart w:id="8267" w:name="_ETM_Q23_622441"/>
      <w:bookmarkStart w:id="8268" w:name="_ETM_Q23_622734"/>
      <w:bookmarkStart w:id="8269" w:name="_ETM_Q23_622817"/>
      <w:bookmarkEnd w:id="8267"/>
      <w:bookmarkEnd w:id="8268"/>
      <w:bookmarkEnd w:id="8269"/>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270" w:name="ET_speakercontinue_6006_22"/>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270"/>
    </w:p>
    <w:p w:rsidR="002A40EA" w:rsidRDefault="002A40EA" w:rsidP="00266322">
      <w:pPr>
        <w:rPr>
          <w:rtl/>
          <w:lang w:eastAsia="he-IL"/>
        </w:rPr>
      </w:pPr>
    </w:p>
    <w:p w:rsidR="002A40EA" w:rsidRDefault="002A40EA" w:rsidP="00DA1B99">
      <w:pPr>
        <w:rPr>
          <w:rtl/>
          <w:lang w:eastAsia="he-IL"/>
        </w:rPr>
      </w:pPr>
      <w:r>
        <w:rPr>
          <w:rFonts w:hint="cs"/>
          <w:rtl/>
          <w:lang w:eastAsia="he-IL"/>
        </w:rPr>
        <w:t>יש לנו ישיבה לא עוד הרבה זמן</w:t>
      </w:r>
      <w:bookmarkStart w:id="8271" w:name="_ETM_Q23_625534"/>
      <w:bookmarkEnd w:id="8271"/>
      <w:r>
        <w:rPr>
          <w:rFonts w:hint="cs"/>
          <w:rtl/>
          <w:lang w:eastAsia="he-IL"/>
        </w:rPr>
        <w:t>, נכון?</w:t>
      </w:r>
    </w:p>
    <w:p w:rsidR="002A40EA" w:rsidRDefault="002A40EA" w:rsidP="00DA1B99">
      <w:pPr>
        <w:rPr>
          <w:rtl/>
          <w:lang w:eastAsia="he-IL"/>
        </w:rPr>
      </w:pPr>
    </w:p>
    <w:p w:rsidR="002A40EA" w:rsidRDefault="002A40EA" w:rsidP="00DA1B99">
      <w:pPr>
        <w:pStyle w:val="af5"/>
        <w:keepNext/>
        <w:rPr>
          <w:rtl/>
        </w:rPr>
      </w:pPr>
      <w:bookmarkStart w:id="8272" w:name="ET_interruption_5788_23"/>
      <w:r w:rsidRPr="003910D1">
        <w:rPr>
          <w:rStyle w:val="TagStyle"/>
          <w:rtl/>
        </w:rPr>
        <w:t xml:space="preserve"> &lt;&lt; קריאה &gt;&gt; </w:t>
      </w:r>
      <w:r>
        <w:rPr>
          <w:rtl/>
        </w:rPr>
        <w:t>פטין מולא (הליכוד):</w:t>
      </w:r>
      <w:r w:rsidRPr="003910D1">
        <w:rPr>
          <w:rStyle w:val="TagStyle"/>
          <w:rtl/>
        </w:rPr>
        <w:t xml:space="preserve"> &lt;&lt; קריאה &gt;&gt;</w:t>
      </w:r>
      <w:r>
        <w:rPr>
          <w:rtl/>
        </w:rPr>
        <w:t xml:space="preserve">  </w:t>
      </w:r>
      <w:bookmarkEnd w:id="8272"/>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273" w:name="_ETM_Q23_626822"/>
      <w:bookmarkStart w:id="8274" w:name="_ETM_Q23_626928"/>
      <w:bookmarkStart w:id="8275" w:name="ET_speakercontinue_6006_24"/>
      <w:bookmarkEnd w:id="8273"/>
      <w:bookmarkEnd w:id="8274"/>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27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בוא, אם אתה רוצה, נגמור אותה עכשיו. </w:t>
      </w:r>
    </w:p>
    <w:p w:rsidR="002A40EA" w:rsidRDefault="002A40EA" w:rsidP="00DA1B99">
      <w:pPr>
        <w:rPr>
          <w:rtl/>
          <w:lang w:eastAsia="he-IL"/>
        </w:rPr>
      </w:pPr>
    </w:p>
    <w:p w:rsidR="002A40EA" w:rsidRDefault="002A40EA" w:rsidP="00DA1B99">
      <w:pPr>
        <w:pStyle w:val="af5"/>
        <w:keepNext/>
        <w:rPr>
          <w:rtl/>
        </w:rPr>
      </w:pPr>
      <w:bookmarkStart w:id="8276" w:name="ET_interruption_5788_25"/>
      <w:r w:rsidRPr="003910D1">
        <w:rPr>
          <w:rStyle w:val="TagStyle"/>
          <w:rtl/>
        </w:rPr>
        <w:t xml:space="preserve"> &lt;&lt; קריאה &gt;&gt; </w:t>
      </w:r>
      <w:r>
        <w:rPr>
          <w:rtl/>
        </w:rPr>
        <w:t>פטין מולא (הליכוד):</w:t>
      </w:r>
      <w:r w:rsidRPr="003910D1">
        <w:rPr>
          <w:rStyle w:val="TagStyle"/>
          <w:rtl/>
        </w:rPr>
        <w:t xml:space="preserve"> &lt;&lt; קריאה &gt;&gt;</w:t>
      </w:r>
      <w:r>
        <w:rPr>
          <w:rtl/>
        </w:rPr>
        <w:t xml:space="preserve">  </w:t>
      </w:r>
      <w:bookmarkEnd w:id="827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זה משהו אחר. </w:t>
      </w:r>
    </w:p>
    <w:p w:rsidR="002A40EA" w:rsidRDefault="002A40EA" w:rsidP="00DA1B99">
      <w:pPr>
        <w:rPr>
          <w:rtl/>
          <w:lang w:eastAsia="he-IL"/>
        </w:rPr>
      </w:pPr>
    </w:p>
    <w:p w:rsidR="002A40EA" w:rsidRDefault="002A40EA" w:rsidP="00DA1B99">
      <w:pPr>
        <w:pStyle w:val="-"/>
        <w:keepNext/>
        <w:rPr>
          <w:rtl/>
        </w:rPr>
      </w:pPr>
      <w:bookmarkStart w:id="8277" w:name="_ETM_Q23_632066"/>
      <w:bookmarkStart w:id="8278" w:name="_ETM_Q23_632186"/>
      <w:bookmarkStart w:id="8279" w:name="ET_speakercontinue_6006_26"/>
      <w:bookmarkEnd w:id="8277"/>
      <w:bookmarkEnd w:id="8278"/>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27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גברתי היושבת-ראש, </w:t>
      </w:r>
      <w:proofErr w:type="spellStart"/>
      <w:r>
        <w:rPr>
          <w:rFonts w:hint="cs"/>
          <w:rtl/>
          <w:lang w:eastAsia="he-IL"/>
        </w:rPr>
        <w:t>מכובדיי</w:t>
      </w:r>
      <w:proofErr w:type="spellEnd"/>
      <w:r>
        <w:rPr>
          <w:rFonts w:hint="cs"/>
          <w:rtl/>
          <w:lang w:eastAsia="he-IL"/>
        </w:rPr>
        <w:t xml:space="preserve"> השרים </w:t>
      </w:r>
      <w:r w:rsidR="00183B48">
        <w:rPr>
          <w:rFonts w:hint="cs"/>
          <w:rtl/>
          <w:lang w:eastAsia="he-IL"/>
        </w:rPr>
        <w:t>–</w:t>
      </w:r>
      <w:r>
        <w:rPr>
          <w:rFonts w:hint="cs"/>
          <w:rtl/>
          <w:lang w:eastAsia="he-IL"/>
        </w:rPr>
        <w:t xml:space="preserve"> לאיפה הלך חמד עמאר? </w:t>
      </w:r>
    </w:p>
    <w:p w:rsidR="002A40EA" w:rsidRDefault="002A40EA" w:rsidP="00DA1B99">
      <w:pPr>
        <w:rPr>
          <w:rtl/>
          <w:lang w:eastAsia="he-IL"/>
        </w:rPr>
      </w:pPr>
    </w:p>
    <w:p w:rsidR="002A40EA" w:rsidRDefault="002A40EA" w:rsidP="00DA1B99">
      <w:pPr>
        <w:pStyle w:val="af5"/>
        <w:keepNext/>
        <w:rPr>
          <w:rtl/>
        </w:rPr>
      </w:pPr>
      <w:bookmarkStart w:id="8280" w:name="ET_interruption_5744_27"/>
      <w:r w:rsidRPr="003910D1">
        <w:rPr>
          <w:rStyle w:val="TagStyle"/>
          <w:rtl/>
        </w:rPr>
        <w:t xml:space="preserve"> &lt;&lt; קריאה &gt;&gt; </w:t>
      </w:r>
      <w:r>
        <w:rPr>
          <w:rtl/>
        </w:rPr>
        <w:t>אביגדור ליברמן (ישראל ביתנו):</w:t>
      </w:r>
      <w:r w:rsidRPr="003910D1">
        <w:rPr>
          <w:rStyle w:val="TagStyle"/>
          <w:rtl/>
        </w:rPr>
        <w:t xml:space="preserve"> &lt;&lt; קריאה &gt;&gt;</w:t>
      </w:r>
      <w:r>
        <w:rPr>
          <w:rtl/>
        </w:rPr>
        <w:t xml:space="preserve">  </w:t>
      </w:r>
      <w:bookmarkEnd w:id="8280"/>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להצביע, הוא עלה למעלה.</w:t>
      </w:r>
    </w:p>
    <w:p w:rsidR="002A40EA" w:rsidRDefault="002A40EA" w:rsidP="00DA1B99">
      <w:pPr>
        <w:rPr>
          <w:rtl/>
          <w:lang w:eastAsia="he-IL"/>
        </w:rPr>
      </w:pPr>
    </w:p>
    <w:p w:rsidR="002A40EA" w:rsidRDefault="002A40EA" w:rsidP="00DA1B99">
      <w:pPr>
        <w:pStyle w:val="af5"/>
        <w:keepNext/>
        <w:rPr>
          <w:rtl/>
        </w:rPr>
      </w:pPr>
      <w:r w:rsidRPr="003910D1">
        <w:rPr>
          <w:rStyle w:val="TagStyle"/>
          <w:rtl/>
        </w:rPr>
        <w:t xml:space="preserve"> &lt;&lt; קריאה &gt;&gt; </w:t>
      </w:r>
      <w:r>
        <w:rPr>
          <w:rtl/>
        </w:rPr>
        <w:t>אלי אבידר (ישראל ביתנו):</w:t>
      </w:r>
      <w:r w:rsidRPr="003910D1">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הוא עולה להצביע. תחזיק רגע דבר תורה עד שהוא יבוא. </w:t>
      </w:r>
    </w:p>
    <w:p w:rsidR="002A40EA" w:rsidRDefault="002A40EA" w:rsidP="00DA1B99">
      <w:pPr>
        <w:rPr>
          <w:rtl/>
          <w:lang w:eastAsia="he-IL"/>
        </w:rPr>
      </w:pPr>
    </w:p>
    <w:p w:rsidR="002A40EA" w:rsidRDefault="002A40EA" w:rsidP="00DA1B99">
      <w:pPr>
        <w:pStyle w:val="af6"/>
        <w:keepNext/>
        <w:rPr>
          <w:rtl/>
        </w:rPr>
      </w:pPr>
      <w:bookmarkStart w:id="8281" w:name="_ETM_Q23_642904"/>
      <w:bookmarkStart w:id="8282" w:name="_ETM_Q23_643012"/>
      <w:bookmarkStart w:id="8283" w:name="ET_yor_6028_29"/>
      <w:bookmarkEnd w:id="8281"/>
      <w:bookmarkEnd w:id="8282"/>
      <w:r w:rsidRPr="003910D1">
        <w:rPr>
          <w:rStyle w:val="TagStyle"/>
          <w:rtl/>
        </w:rPr>
        <w:t xml:space="preserve"> &lt;&lt; יור &gt;&gt; </w:t>
      </w:r>
      <w:r>
        <w:rPr>
          <w:rtl/>
        </w:rPr>
        <w:t>היו"ר קרן ברק:</w:t>
      </w:r>
      <w:r w:rsidRPr="003910D1">
        <w:rPr>
          <w:rStyle w:val="TagStyle"/>
          <w:rtl/>
        </w:rPr>
        <w:t xml:space="preserve"> &lt;&lt; יור &gt;&gt;</w:t>
      </w:r>
      <w:r>
        <w:rPr>
          <w:rtl/>
        </w:rPr>
        <w:t xml:space="preserve">  </w:t>
      </w:r>
      <w:bookmarkEnd w:id="8283"/>
    </w:p>
    <w:p w:rsidR="002A40EA" w:rsidRDefault="002A40EA" w:rsidP="00266322">
      <w:pPr>
        <w:rPr>
          <w:rtl/>
        </w:rPr>
      </w:pPr>
    </w:p>
    <w:p w:rsidR="002A40EA" w:rsidRDefault="002A40EA" w:rsidP="00DA1B99">
      <w:pPr>
        <w:rPr>
          <w:rtl/>
        </w:rPr>
      </w:pPr>
      <w:bookmarkStart w:id="8284" w:name="_ETM_Q23_645333"/>
      <w:bookmarkEnd w:id="8284"/>
      <w:r>
        <w:rPr>
          <w:rFonts w:hint="cs"/>
          <w:rtl/>
        </w:rPr>
        <w:t>הוא יכול היה להישאר פה והיינו סופרים אותו. בסדר.</w:t>
      </w:r>
    </w:p>
    <w:p w:rsidR="002A40EA" w:rsidRDefault="002A40EA" w:rsidP="00DA1B99">
      <w:pPr>
        <w:rPr>
          <w:rtl/>
        </w:rPr>
      </w:pPr>
    </w:p>
    <w:p w:rsidR="002A40EA" w:rsidRDefault="002A40EA" w:rsidP="00DA1B99">
      <w:pPr>
        <w:pStyle w:val="-"/>
        <w:keepNext/>
        <w:rPr>
          <w:rtl/>
        </w:rPr>
      </w:pPr>
      <w:bookmarkStart w:id="8285" w:name="ET_speakercontinue_6006_30"/>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285"/>
    </w:p>
    <w:p w:rsidR="002A40EA" w:rsidRDefault="002A40EA" w:rsidP="00266322">
      <w:pPr>
        <w:rPr>
          <w:rtl/>
        </w:rPr>
      </w:pPr>
    </w:p>
    <w:p w:rsidR="002A40EA" w:rsidRDefault="002A40EA" w:rsidP="00DA1B99">
      <w:pPr>
        <w:rPr>
          <w:rtl/>
        </w:rPr>
      </w:pPr>
      <w:r>
        <w:rPr>
          <w:rFonts w:hint="cs"/>
          <w:rtl/>
        </w:rPr>
        <w:t>לא, אני לא מדבר עד שהוא שומע.</w:t>
      </w:r>
    </w:p>
    <w:p w:rsidR="002A40EA" w:rsidRDefault="002A40EA" w:rsidP="00DA1B99">
      <w:pPr>
        <w:rPr>
          <w:rtl/>
        </w:rPr>
      </w:pPr>
    </w:p>
    <w:p w:rsidR="002A40EA" w:rsidRDefault="002A40EA" w:rsidP="00DA1B99">
      <w:pPr>
        <w:pStyle w:val="af5"/>
        <w:keepNext/>
        <w:rPr>
          <w:rtl/>
        </w:rPr>
      </w:pPr>
      <w:bookmarkStart w:id="8286" w:name="ET_interruption_קריאה_48"/>
      <w:r w:rsidRPr="00640A7E">
        <w:rPr>
          <w:rStyle w:val="TagStyle"/>
          <w:rtl/>
        </w:rPr>
        <w:t xml:space="preserve"> &lt;&lt; קריאה &gt;&gt; </w:t>
      </w:r>
      <w:r>
        <w:rPr>
          <w:rtl/>
        </w:rPr>
        <w:t>קריאה:</w:t>
      </w:r>
      <w:r w:rsidRPr="00640A7E">
        <w:rPr>
          <w:rStyle w:val="TagStyle"/>
          <w:rtl/>
        </w:rPr>
        <w:t xml:space="preserve"> &lt;&lt; קריאה &gt;&gt;</w:t>
      </w:r>
      <w:r>
        <w:rPr>
          <w:rtl/>
        </w:rPr>
        <w:t xml:space="preserve">  </w:t>
      </w:r>
      <w:bookmarkEnd w:id="8286"/>
    </w:p>
    <w:p w:rsidR="002A40EA" w:rsidRPr="00640A7E" w:rsidRDefault="002A40EA" w:rsidP="00DA1B99">
      <w:pPr>
        <w:rPr>
          <w:rtl/>
          <w:lang w:eastAsia="he-IL"/>
        </w:rPr>
      </w:pPr>
      <w:bookmarkStart w:id="8287" w:name="_ETM_Q23_656000"/>
      <w:bookmarkEnd w:id="8287"/>
    </w:p>
    <w:p w:rsidR="002A40EA" w:rsidRDefault="002A40EA" w:rsidP="00DA1B99">
      <w:pPr>
        <w:rPr>
          <w:rtl/>
        </w:rPr>
      </w:pPr>
      <w:bookmarkStart w:id="8288" w:name="_ETM_Q23_645000"/>
      <w:bookmarkEnd w:id="8288"/>
      <w:r>
        <w:rPr>
          <w:rFonts w:hint="cs"/>
          <w:rtl/>
        </w:rPr>
        <w:t>אתה צודק. הינה, אני יושב.</w:t>
      </w:r>
    </w:p>
    <w:p w:rsidR="002A40EA" w:rsidRDefault="002A40EA" w:rsidP="00DA1B99">
      <w:pPr>
        <w:rPr>
          <w:rtl/>
        </w:rPr>
      </w:pPr>
      <w:bookmarkStart w:id="8289" w:name="_ETM_Q23_651000"/>
      <w:bookmarkEnd w:id="8289"/>
      <w:r>
        <w:rPr>
          <w:rFonts w:hint="cs"/>
          <w:rtl/>
        </w:rPr>
        <w:t xml:space="preserve"> </w:t>
      </w:r>
    </w:p>
    <w:p w:rsidR="002A40EA" w:rsidRDefault="002A40EA" w:rsidP="00DA1B99">
      <w:pPr>
        <w:pStyle w:val="af6"/>
        <w:keepNext/>
        <w:rPr>
          <w:rtl/>
        </w:rPr>
      </w:pPr>
      <w:bookmarkStart w:id="8290" w:name="_ETM_Q23_651543"/>
      <w:bookmarkStart w:id="8291" w:name="_ETM_Q23_651644"/>
      <w:bookmarkStart w:id="8292" w:name="ET_yor_6028_31"/>
      <w:bookmarkEnd w:id="8290"/>
      <w:bookmarkEnd w:id="8291"/>
      <w:r w:rsidRPr="003910D1">
        <w:rPr>
          <w:rStyle w:val="TagStyle"/>
          <w:rtl/>
        </w:rPr>
        <w:t xml:space="preserve"> &lt;&lt; יור &gt;&gt; </w:t>
      </w:r>
      <w:r>
        <w:rPr>
          <w:rtl/>
        </w:rPr>
        <w:t>היו"ר קרן ברק:</w:t>
      </w:r>
      <w:r w:rsidRPr="003910D1">
        <w:rPr>
          <w:rStyle w:val="TagStyle"/>
          <w:rtl/>
        </w:rPr>
        <w:t xml:space="preserve"> &lt;&lt; יור &gt;&gt;</w:t>
      </w:r>
      <w:r>
        <w:rPr>
          <w:rtl/>
        </w:rPr>
        <w:t xml:space="preserve">  </w:t>
      </w:r>
      <w:bookmarkEnd w:id="8292"/>
    </w:p>
    <w:p w:rsidR="002A40EA" w:rsidRDefault="002A40EA" w:rsidP="00266322">
      <w:pPr>
        <w:rPr>
          <w:rtl/>
        </w:rPr>
      </w:pPr>
    </w:p>
    <w:p w:rsidR="002A40EA" w:rsidRDefault="002A40EA" w:rsidP="00753D87">
      <w:pPr>
        <w:rPr>
          <w:rtl/>
        </w:rPr>
      </w:pPr>
      <w:r>
        <w:rPr>
          <w:rFonts w:hint="cs"/>
          <w:rtl/>
        </w:rPr>
        <w:t xml:space="preserve">אז אני אעצור ותתחיל </w:t>
      </w:r>
      <w:bookmarkStart w:id="8293" w:name="_ETM_Q23_651227"/>
      <w:bookmarkEnd w:id="8293"/>
      <w:r>
        <w:rPr>
          <w:rFonts w:hint="cs"/>
          <w:rtl/>
        </w:rPr>
        <w:t xml:space="preserve">עוד פעם. </w:t>
      </w:r>
    </w:p>
    <w:p w:rsidR="002A40EA" w:rsidRDefault="002A40EA" w:rsidP="00DA1B99">
      <w:pPr>
        <w:rPr>
          <w:rtl/>
        </w:rPr>
      </w:pPr>
    </w:p>
    <w:p w:rsidR="002A40EA" w:rsidRDefault="002A40EA" w:rsidP="00DA1B99">
      <w:pPr>
        <w:pStyle w:val="af5"/>
        <w:keepNext/>
        <w:rPr>
          <w:rtl/>
        </w:rPr>
      </w:pPr>
      <w:bookmarkStart w:id="8294" w:name="_ETM_Q23_653003"/>
      <w:bookmarkStart w:id="8295" w:name="_ETM_Q23_653115"/>
      <w:bookmarkStart w:id="8296" w:name="ET_interruption_5744_32"/>
      <w:bookmarkEnd w:id="8294"/>
      <w:bookmarkEnd w:id="8295"/>
      <w:r w:rsidRPr="003910D1">
        <w:rPr>
          <w:rStyle w:val="TagStyle"/>
          <w:rtl/>
        </w:rPr>
        <w:t xml:space="preserve"> &lt;&lt; קריאה &gt;&gt; </w:t>
      </w:r>
      <w:r>
        <w:rPr>
          <w:rtl/>
        </w:rPr>
        <w:t>אביגדור ליברמן (ישראל ביתנו):</w:t>
      </w:r>
      <w:r w:rsidRPr="003910D1">
        <w:rPr>
          <w:rStyle w:val="TagStyle"/>
          <w:rtl/>
        </w:rPr>
        <w:t xml:space="preserve"> &lt;&lt; קריאה &gt;&gt;</w:t>
      </w:r>
      <w:r>
        <w:rPr>
          <w:rtl/>
        </w:rPr>
        <w:t xml:space="preserve">  </w:t>
      </w:r>
      <w:bookmarkEnd w:id="8296"/>
    </w:p>
    <w:p w:rsidR="002A40EA" w:rsidRDefault="002A40EA" w:rsidP="00266322">
      <w:pPr>
        <w:rPr>
          <w:rtl/>
        </w:rPr>
      </w:pPr>
    </w:p>
    <w:p w:rsidR="002A40EA" w:rsidRDefault="002A40EA" w:rsidP="00DA1B99">
      <w:pPr>
        <w:rPr>
          <w:rtl/>
        </w:rPr>
      </w:pPr>
      <w:r>
        <w:rPr>
          <w:rFonts w:hint="cs"/>
          <w:rtl/>
        </w:rPr>
        <w:t xml:space="preserve">מבטיח למסור לו מילה במילה. </w:t>
      </w:r>
    </w:p>
    <w:p w:rsidR="002A40EA" w:rsidRDefault="002A40EA" w:rsidP="00DA1B99">
      <w:pPr>
        <w:rPr>
          <w:rtl/>
        </w:rPr>
      </w:pPr>
    </w:p>
    <w:p w:rsidR="002A40EA" w:rsidRDefault="002A40EA" w:rsidP="00DA1B99">
      <w:pPr>
        <w:pStyle w:val="af6"/>
        <w:keepNext/>
        <w:rPr>
          <w:rtl/>
        </w:rPr>
      </w:pPr>
      <w:bookmarkStart w:id="8297" w:name="ET_yor_6028_33"/>
      <w:r w:rsidRPr="003910D1">
        <w:rPr>
          <w:rStyle w:val="TagStyle"/>
          <w:rtl/>
        </w:rPr>
        <w:t xml:space="preserve"> &lt;&lt; יור &gt;&gt; </w:t>
      </w:r>
      <w:r>
        <w:rPr>
          <w:rtl/>
        </w:rPr>
        <w:t>היו"ר קרן ברק:</w:t>
      </w:r>
      <w:r w:rsidRPr="003910D1">
        <w:rPr>
          <w:rStyle w:val="TagStyle"/>
          <w:rtl/>
        </w:rPr>
        <w:t xml:space="preserve"> &lt;&lt; יור &gt;&gt;</w:t>
      </w:r>
      <w:r>
        <w:rPr>
          <w:rtl/>
        </w:rPr>
        <w:t xml:space="preserve">  </w:t>
      </w:r>
      <w:bookmarkEnd w:id="8297"/>
    </w:p>
    <w:p w:rsidR="002A40EA" w:rsidRDefault="002A40EA" w:rsidP="00266322">
      <w:pPr>
        <w:rPr>
          <w:rtl/>
        </w:rPr>
      </w:pPr>
    </w:p>
    <w:p w:rsidR="002A40EA" w:rsidRDefault="002A40EA" w:rsidP="00DA1B99">
      <w:pPr>
        <w:rPr>
          <w:rtl/>
        </w:rPr>
      </w:pPr>
      <w:bookmarkStart w:id="8298" w:name="_ETM_Q23_657039"/>
      <w:bookmarkEnd w:id="8298"/>
      <w:r>
        <w:rPr>
          <w:rFonts w:hint="cs"/>
          <w:rtl/>
        </w:rPr>
        <w:t>ניתן לך עוד, אחרי זה.</w:t>
      </w:r>
    </w:p>
    <w:p w:rsidR="002A40EA" w:rsidRDefault="002A40EA" w:rsidP="00DA1B99">
      <w:pPr>
        <w:rPr>
          <w:rtl/>
        </w:rPr>
      </w:pPr>
    </w:p>
    <w:p w:rsidR="002A40EA" w:rsidRDefault="002A40EA" w:rsidP="00DA1B99">
      <w:pPr>
        <w:pStyle w:val="-"/>
        <w:keepNext/>
        <w:rPr>
          <w:rtl/>
        </w:rPr>
      </w:pPr>
      <w:bookmarkStart w:id="8299" w:name="_ETM_Q23_656790"/>
      <w:bookmarkStart w:id="8300" w:name="_ETM_Q23_656885"/>
      <w:bookmarkStart w:id="8301" w:name="ET_speakercontinue_6006_34"/>
      <w:bookmarkEnd w:id="8299"/>
      <w:bookmarkEnd w:id="8300"/>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301"/>
    </w:p>
    <w:p w:rsidR="002A40EA" w:rsidRDefault="002A40EA" w:rsidP="00266322">
      <w:pPr>
        <w:rPr>
          <w:rtl/>
        </w:rPr>
      </w:pPr>
    </w:p>
    <w:p w:rsidR="002A40EA" w:rsidRDefault="002A40EA" w:rsidP="00DA1B99">
      <w:pPr>
        <w:rPr>
          <w:rtl/>
        </w:rPr>
      </w:pPr>
      <w:bookmarkStart w:id="8302" w:name="_ETM_Q23_658916"/>
      <w:bookmarkEnd w:id="8302"/>
      <w:r>
        <w:rPr>
          <w:rFonts w:hint="cs"/>
          <w:rtl/>
        </w:rPr>
        <w:t xml:space="preserve">אני רוצה להקדים, לפני שאני אקריא לכם את </w:t>
      </w:r>
      <w:bookmarkStart w:id="8303" w:name="_ETM_Q23_663368"/>
      <w:bookmarkEnd w:id="8303"/>
      <w:r>
        <w:rPr>
          <w:rFonts w:hint="cs"/>
          <w:rtl/>
        </w:rPr>
        <w:t xml:space="preserve">התשובה, אני רוצה להקדים בדבר אחד: </w:t>
      </w:r>
      <w:bookmarkStart w:id="8304" w:name="_ETM_Q23_643319"/>
      <w:bookmarkStart w:id="8305" w:name="_ETM_Q23_665969"/>
      <w:bookmarkEnd w:id="8304"/>
      <w:bookmarkEnd w:id="8305"/>
      <w:r>
        <w:rPr>
          <w:rFonts w:hint="cs"/>
          <w:rtl/>
        </w:rPr>
        <w:t xml:space="preserve">אתם יודעים </w:t>
      </w:r>
      <w:proofErr w:type="spellStart"/>
      <w:r>
        <w:rPr>
          <w:rtl/>
        </w:rPr>
        <w:t>שמ</w:t>
      </w:r>
      <w:r>
        <w:rPr>
          <w:rFonts w:hint="cs"/>
          <w:rtl/>
        </w:rPr>
        <w:t>י</w:t>
      </w:r>
      <w:r>
        <w:rPr>
          <w:rtl/>
        </w:rPr>
        <w:t>נהל</w:t>
      </w:r>
      <w:proofErr w:type="spellEnd"/>
      <w:r>
        <w:rPr>
          <w:rtl/>
        </w:rPr>
        <w:t xml:space="preserve"> </w:t>
      </w:r>
      <w:bookmarkStart w:id="8306" w:name="_ETM_Q23_666419"/>
      <w:bookmarkEnd w:id="8306"/>
      <w:r>
        <w:rPr>
          <w:rtl/>
        </w:rPr>
        <w:t xml:space="preserve">התכנון </w:t>
      </w:r>
      <w:bookmarkStart w:id="8307" w:name="_ETM_Q23_666900"/>
      <w:bookmarkEnd w:id="8307"/>
      <w:r>
        <w:rPr>
          <w:rFonts w:hint="cs"/>
          <w:rtl/>
        </w:rPr>
        <w:t>בחמש</w:t>
      </w:r>
      <w:r>
        <w:rPr>
          <w:rtl/>
        </w:rPr>
        <w:t xml:space="preserve"> </w:t>
      </w:r>
      <w:bookmarkStart w:id="8308" w:name="_ETM_Q23_667319"/>
      <w:bookmarkEnd w:id="8308"/>
      <w:r>
        <w:rPr>
          <w:rtl/>
        </w:rPr>
        <w:t xml:space="preserve">השנים </w:t>
      </w:r>
      <w:bookmarkStart w:id="8309" w:name="_ETM_Q23_667590"/>
      <w:bookmarkEnd w:id="8309"/>
      <w:r>
        <w:rPr>
          <w:rtl/>
        </w:rPr>
        <w:t xml:space="preserve">האחרונות </w:t>
      </w:r>
      <w:bookmarkStart w:id="8310" w:name="_ETM_Q23_668790"/>
      <w:bookmarkEnd w:id="8310"/>
      <w:r>
        <w:rPr>
          <w:rtl/>
        </w:rPr>
        <w:t xml:space="preserve">לא </w:t>
      </w:r>
      <w:bookmarkStart w:id="8311" w:name="_ETM_Q23_668999"/>
      <w:bookmarkEnd w:id="8311"/>
      <w:r>
        <w:rPr>
          <w:rtl/>
        </w:rPr>
        <w:t xml:space="preserve">היה </w:t>
      </w:r>
      <w:bookmarkStart w:id="8312" w:name="_ETM_Q23_669239"/>
      <w:bookmarkEnd w:id="8312"/>
      <w:r>
        <w:rPr>
          <w:rtl/>
        </w:rPr>
        <w:t xml:space="preserve">במשרד </w:t>
      </w:r>
      <w:bookmarkStart w:id="8313" w:name="_ETM_Q23_669749"/>
      <w:bookmarkEnd w:id="8313"/>
      <w:r>
        <w:rPr>
          <w:rtl/>
        </w:rPr>
        <w:t>הפנים</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6"/>
        <w:keepNext/>
        <w:rPr>
          <w:rtl/>
        </w:rPr>
      </w:pPr>
      <w:bookmarkStart w:id="8314" w:name="ET_yor_6028_35"/>
      <w:r w:rsidRPr="003910D1">
        <w:rPr>
          <w:rStyle w:val="TagStyle"/>
          <w:rtl/>
        </w:rPr>
        <w:lastRenderedPageBreak/>
        <w:t xml:space="preserve"> &lt;&lt; יור &gt;&gt; </w:t>
      </w:r>
      <w:r>
        <w:rPr>
          <w:rtl/>
        </w:rPr>
        <w:t>היו"ר קרן ברק:</w:t>
      </w:r>
      <w:r w:rsidRPr="003910D1">
        <w:rPr>
          <w:rStyle w:val="TagStyle"/>
          <w:rtl/>
        </w:rPr>
        <w:t xml:space="preserve"> &lt;&lt; יור &gt;&gt;</w:t>
      </w:r>
      <w:r>
        <w:rPr>
          <w:rtl/>
        </w:rPr>
        <w:t xml:space="preserve">  </w:t>
      </w:r>
      <w:bookmarkEnd w:id="8314"/>
    </w:p>
    <w:p w:rsidR="002A40EA" w:rsidRDefault="002A40EA" w:rsidP="00266322">
      <w:pPr>
        <w:rPr>
          <w:rtl/>
          <w:lang w:eastAsia="he-IL"/>
        </w:rPr>
      </w:pPr>
    </w:p>
    <w:p w:rsidR="002A40EA" w:rsidRDefault="002A40EA" w:rsidP="00DA1B99">
      <w:pPr>
        <w:rPr>
          <w:rtl/>
          <w:lang w:eastAsia="he-IL"/>
        </w:rPr>
      </w:pPr>
      <w:r>
        <w:rPr>
          <w:rFonts w:hint="cs"/>
          <w:rtl/>
          <w:lang w:eastAsia="he-IL"/>
        </w:rPr>
        <w:t>משרד האוצר.</w:t>
      </w:r>
    </w:p>
    <w:p w:rsidR="002A40EA" w:rsidRDefault="002A40EA" w:rsidP="00DA1B99">
      <w:pPr>
        <w:rPr>
          <w:rtl/>
          <w:lang w:eastAsia="he-IL"/>
        </w:rPr>
      </w:pPr>
    </w:p>
    <w:p w:rsidR="002A40EA" w:rsidRDefault="002A40EA" w:rsidP="00DA1B99">
      <w:pPr>
        <w:pStyle w:val="-"/>
        <w:keepNext/>
        <w:rPr>
          <w:rtl/>
        </w:rPr>
      </w:pPr>
      <w:bookmarkStart w:id="8315" w:name="ET_speakercontinue_6006_36"/>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315"/>
    </w:p>
    <w:p w:rsidR="002A40EA" w:rsidRPr="003910D1" w:rsidRDefault="002A40EA" w:rsidP="00DA1B99">
      <w:pPr>
        <w:rPr>
          <w:rtl/>
          <w:lang w:eastAsia="he-IL"/>
        </w:rPr>
      </w:pPr>
    </w:p>
    <w:p w:rsidR="002A40EA" w:rsidRDefault="002A40EA" w:rsidP="00753D87">
      <w:pPr>
        <w:rPr>
          <w:rtl/>
        </w:rPr>
      </w:pPr>
      <w:r>
        <w:rPr>
          <w:rtl/>
        </w:rPr>
        <w:t xml:space="preserve"> </w:t>
      </w:r>
      <w:bookmarkStart w:id="8316" w:name="_ETM_Q23_671349"/>
      <w:bookmarkEnd w:id="8316"/>
      <w:r w:rsidR="00183B48">
        <w:rPr>
          <w:rFonts w:hint="cs"/>
          <w:rtl/>
        </w:rPr>
        <w:t>– –</w:t>
      </w:r>
      <w:r>
        <w:rPr>
          <w:rFonts w:hint="cs"/>
          <w:rtl/>
        </w:rPr>
        <w:t xml:space="preserve"> </w:t>
      </w:r>
      <w:r>
        <w:rPr>
          <w:rtl/>
        </w:rPr>
        <w:t xml:space="preserve">הוא </w:t>
      </w:r>
      <w:bookmarkStart w:id="8317" w:name="_ETM_Q23_671470"/>
      <w:bookmarkEnd w:id="8317"/>
      <w:r>
        <w:rPr>
          <w:rtl/>
        </w:rPr>
        <w:t xml:space="preserve">היה </w:t>
      </w:r>
      <w:bookmarkStart w:id="8318" w:name="_ETM_Q23_671680"/>
      <w:bookmarkEnd w:id="8318"/>
      <w:r>
        <w:rPr>
          <w:rtl/>
        </w:rPr>
        <w:t xml:space="preserve">במשרד </w:t>
      </w:r>
      <w:bookmarkStart w:id="8319" w:name="_ETM_Q23_672220"/>
      <w:bookmarkEnd w:id="8319"/>
      <w:r>
        <w:rPr>
          <w:rtl/>
        </w:rPr>
        <w:t>אחר</w:t>
      </w:r>
      <w:r>
        <w:rPr>
          <w:rFonts w:hint="cs"/>
          <w:rtl/>
        </w:rPr>
        <w:t>.</w:t>
      </w:r>
      <w:r>
        <w:rPr>
          <w:rtl/>
        </w:rPr>
        <w:t xml:space="preserve"> </w:t>
      </w:r>
      <w:bookmarkStart w:id="8320" w:name="_ETM_Q23_673670"/>
      <w:bookmarkEnd w:id="8320"/>
      <w:r>
        <w:rPr>
          <w:rtl/>
        </w:rPr>
        <w:t xml:space="preserve">עכשיו </w:t>
      </w:r>
      <w:bookmarkStart w:id="8321" w:name="_ETM_Q23_674060"/>
      <w:bookmarkEnd w:id="8321"/>
      <w:r>
        <w:rPr>
          <w:rtl/>
        </w:rPr>
        <w:t xml:space="preserve">הוא </w:t>
      </w:r>
      <w:bookmarkStart w:id="8322" w:name="_ETM_Q23_674150"/>
      <w:bookmarkEnd w:id="8322"/>
      <w:r>
        <w:rPr>
          <w:rtl/>
        </w:rPr>
        <w:t xml:space="preserve">חזר </w:t>
      </w:r>
      <w:bookmarkStart w:id="8323" w:name="_ETM_Q23_674510"/>
      <w:bookmarkStart w:id="8324" w:name="_ETM_Q23_675190"/>
      <w:bookmarkEnd w:id="8323"/>
      <w:bookmarkEnd w:id="8324"/>
      <w:r>
        <w:rPr>
          <w:rFonts w:hint="cs"/>
          <w:rtl/>
        </w:rPr>
        <w:t>ל</w:t>
      </w:r>
      <w:r>
        <w:rPr>
          <w:rtl/>
        </w:rPr>
        <w:t xml:space="preserve">משרד </w:t>
      </w:r>
      <w:bookmarkStart w:id="8325" w:name="_ETM_Q23_675400"/>
      <w:bookmarkEnd w:id="8325"/>
      <w:r>
        <w:rPr>
          <w:rtl/>
        </w:rPr>
        <w:t>הפנים</w:t>
      </w:r>
      <w:r>
        <w:rPr>
          <w:rFonts w:hint="cs"/>
          <w:rtl/>
        </w:rPr>
        <w:t>.</w:t>
      </w:r>
      <w:r>
        <w:rPr>
          <w:rtl/>
        </w:rPr>
        <w:t xml:space="preserve"> </w:t>
      </w:r>
      <w:bookmarkStart w:id="8326" w:name="_ETM_Q23_676530"/>
      <w:bookmarkEnd w:id="8326"/>
      <w:r>
        <w:rPr>
          <w:rFonts w:hint="cs"/>
          <w:rtl/>
        </w:rPr>
        <w:t>אחת</w:t>
      </w:r>
      <w:r>
        <w:rPr>
          <w:rtl/>
        </w:rPr>
        <w:t xml:space="preserve"> </w:t>
      </w:r>
      <w:bookmarkStart w:id="8327" w:name="_ETM_Q23_676799"/>
      <w:bookmarkEnd w:id="8327"/>
      <w:r>
        <w:rPr>
          <w:rtl/>
        </w:rPr>
        <w:t xml:space="preserve">הישיבות </w:t>
      </w:r>
      <w:bookmarkStart w:id="8328" w:name="_ETM_Q23_677310"/>
      <w:bookmarkEnd w:id="8328"/>
      <w:r>
        <w:rPr>
          <w:rtl/>
        </w:rPr>
        <w:t xml:space="preserve">הראשונות </w:t>
      </w:r>
      <w:bookmarkStart w:id="8329" w:name="_ETM_Q23_678860"/>
      <w:bookmarkEnd w:id="8329"/>
      <w:r>
        <w:rPr>
          <w:rtl/>
        </w:rPr>
        <w:t xml:space="preserve">שקיים </w:t>
      </w:r>
      <w:bookmarkStart w:id="8330" w:name="_ETM_Q23_679520"/>
      <w:bookmarkEnd w:id="8330"/>
      <w:r>
        <w:rPr>
          <w:rtl/>
        </w:rPr>
        <w:t xml:space="preserve">השר </w:t>
      </w:r>
      <w:bookmarkStart w:id="8331" w:name="_ETM_Q23_680769"/>
      <w:bookmarkStart w:id="8332" w:name="_ETM_Q23_680889"/>
      <w:bookmarkEnd w:id="8331"/>
      <w:bookmarkEnd w:id="8332"/>
      <w:r>
        <w:rPr>
          <w:rFonts w:hint="cs"/>
          <w:rtl/>
        </w:rPr>
        <w:t xml:space="preserve">עם </w:t>
      </w:r>
      <w:proofErr w:type="spellStart"/>
      <w:r>
        <w:rPr>
          <w:rtl/>
        </w:rPr>
        <w:t>מ</w:t>
      </w:r>
      <w:r>
        <w:rPr>
          <w:rFonts w:hint="cs"/>
          <w:rtl/>
        </w:rPr>
        <w:t>י</w:t>
      </w:r>
      <w:r>
        <w:rPr>
          <w:rtl/>
        </w:rPr>
        <w:t>נהל</w:t>
      </w:r>
      <w:proofErr w:type="spellEnd"/>
      <w:r>
        <w:rPr>
          <w:rtl/>
        </w:rPr>
        <w:t xml:space="preserve"> </w:t>
      </w:r>
      <w:bookmarkStart w:id="8333" w:name="_ETM_Q23_681189"/>
      <w:bookmarkEnd w:id="8333"/>
      <w:r>
        <w:rPr>
          <w:rtl/>
        </w:rPr>
        <w:t xml:space="preserve">התכנון </w:t>
      </w:r>
      <w:bookmarkStart w:id="8334" w:name="_ETM_Q23_682879"/>
      <w:bookmarkEnd w:id="8334"/>
      <w:r>
        <w:rPr>
          <w:rtl/>
        </w:rPr>
        <w:t xml:space="preserve">זה </w:t>
      </w:r>
      <w:bookmarkStart w:id="8335" w:name="_ETM_Q23_683060"/>
      <w:bookmarkEnd w:id="8335"/>
      <w:r>
        <w:rPr>
          <w:rtl/>
        </w:rPr>
        <w:t xml:space="preserve">סקירה </w:t>
      </w:r>
      <w:bookmarkStart w:id="8336" w:name="_ETM_Q23_684530"/>
      <w:bookmarkEnd w:id="8336"/>
      <w:r>
        <w:rPr>
          <w:rtl/>
        </w:rPr>
        <w:t xml:space="preserve">שקיבלנו </w:t>
      </w:r>
      <w:bookmarkStart w:id="8337" w:name="_ETM_Q23_686160"/>
      <w:bookmarkEnd w:id="8337"/>
      <w:r>
        <w:rPr>
          <w:rtl/>
        </w:rPr>
        <w:t xml:space="preserve">על </w:t>
      </w:r>
      <w:bookmarkStart w:id="8338" w:name="_ETM_Q23_686340"/>
      <w:bookmarkEnd w:id="8338"/>
      <w:r>
        <w:rPr>
          <w:rtl/>
        </w:rPr>
        <w:t xml:space="preserve">הנושא </w:t>
      </w:r>
      <w:bookmarkStart w:id="8339" w:name="_ETM_Q23_686700"/>
      <w:bookmarkEnd w:id="8339"/>
      <w:r>
        <w:rPr>
          <w:rtl/>
        </w:rPr>
        <w:t xml:space="preserve">של </w:t>
      </w:r>
      <w:bookmarkStart w:id="8340" w:name="_ETM_Q23_686880"/>
      <w:bookmarkEnd w:id="8340"/>
      <w:r>
        <w:rPr>
          <w:rtl/>
        </w:rPr>
        <w:t xml:space="preserve">תוכניות </w:t>
      </w:r>
      <w:bookmarkStart w:id="8341" w:name="_ETM_Q23_687510"/>
      <w:bookmarkEnd w:id="8341"/>
      <w:r>
        <w:rPr>
          <w:rtl/>
        </w:rPr>
        <w:t xml:space="preserve">מתאר </w:t>
      </w:r>
      <w:bookmarkStart w:id="8342" w:name="_ETM_Q23_689049"/>
      <w:bookmarkEnd w:id="8342"/>
      <w:r>
        <w:rPr>
          <w:rtl/>
        </w:rPr>
        <w:t>בי</w:t>
      </w:r>
      <w:r>
        <w:rPr>
          <w:rFonts w:hint="cs"/>
          <w:rtl/>
        </w:rPr>
        <w:t>י</w:t>
      </w:r>
      <w:r>
        <w:rPr>
          <w:rtl/>
        </w:rPr>
        <w:t xml:space="preserve">שובים </w:t>
      </w:r>
      <w:bookmarkStart w:id="8343" w:name="_ETM_Q23_689799"/>
      <w:bookmarkEnd w:id="8343"/>
      <w:r>
        <w:rPr>
          <w:rtl/>
        </w:rPr>
        <w:t>הדרוזיים</w:t>
      </w:r>
      <w:r>
        <w:rPr>
          <w:rFonts w:hint="cs"/>
          <w:rtl/>
        </w:rPr>
        <w:t>.</w:t>
      </w:r>
      <w:r>
        <w:rPr>
          <w:rtl/>
        </w:rPr>
        <w:t xml:space="preserve"> </w:t>
      </w:r>
      <w:bookmarkStart w:id="8344" w:name="_ETM_Q23_692620"/>
      <w:bookmarkEnd w:id="8344"/>
      <w:r>
        <w:rPr>
          <w:rtl/>
        </w:rPr>
        <w:t xml:space="preserve">אני </w:t>
      </w:r>
      <w:bookmarkStart w:id="8345" w:name="_ETM_Q23_693010"/>
      <w:bookmarkEnd w:id="8345"/>
      <w:r>
        <w:rPr>
          <w:rtl/>
        </w:rPr>
        <w:t xml:space="preserve">רוצה </w:t>
      </w:r>
      <w:bookmarkStart w:id="8346" w:name="_ETM_Q23_693309"/>
      <w:bookmarkEnd w:id="8346"/>
      <w:r>
        <w:rPr>
          <w:rtl/>
        </w:rPr>
        <w:t xml:space="preserve">לומר </w:t>
      </w:r>
      <w:bookmarkStart w:id="8347" w:name="_ETM_Q23_693580"/>
      <w:bookmarkEnd w:id="8347"/>
      <w:r>
        <w:rPr>
          <w:rtl/>
        </w:rPr>
        <w:t xml:space="preserve">לכם </w:t>
      </w:r>
      <w:bookmarkStart w:id="8348" w:name="_ETM_Q23_695219"/>
      <w:bookmarkEnd w:id="8348"/>
      <w:r>
        <w:rPr>
          <w:rtl/>
        </w:rPr>
        <w:t xml:space="preserve">שהופתענו </w:t>
      </w:r>
      <w:bookmarkStart w:id="8349" w:name="_ETM_Q23_696939"/>
      <w:bookmarkEnd w:id="8349"/>
      <w:r>
        <w:rPr>
          <w:rtl/>
        </w:rPr>
        <w:t>מ</w:t>
      </w:r>
      <w:bookmarkStart w:id="8350" w:name="_ETM_Q23_697179"/>
      <w:bookmarkEnd w:id="8350"/>
      <w:r>
        <w:rPr>
          <w:rtl/>
        </w:rPr>
        <w:t xml:space="preserve">התוכניות </w:t>
      </w:r>
      <w:bookmarkStart w:id="8351" w:name="_ETM_Q23_697779"/>
      <w:bookmarkEnd w:id="8351"/>
      <w:r>
        <w:rPr>
          <w:rtl/>
        </w:rPr>
        <w:t>הקיימות</w:t>
      </w:r>
      <w:r w:rsidR="00753D87">
        <w:rPr>
          <w:rFonts w:hint="cs"/>
          <w:rtl/>
        </w:rPr>
        <w:t>,</w:t>
      </w:r>
      <w:r>
        <w:rPr>
          <w:rtl/>
        </w:rPr>
        <w:t xml:space="preserve"> </w:t>
      </w:r>
      <w:bookmarkStart w:id="8352" w:name="_ETM_Q23_699470"/>
      <w:bookmarkEnd w:id="8352"/>
      <w:r>
        <w:rPr>
          <w:rtl/>
        </w:rPr>
        <w:t xml:space="preserve">ואני </w:t>
      </w:r>
      <w:bookmarkStart w:id="8353" w:name="_ETM_Q23_699800"/>
      <w:bookmarkEnd w:id="8353"/>
      <w:r>
        <w:rPr>
          <w:rtl/>
        </w:rPr>
        <w:t xml:space="preserve">חושב </w:t>
      </w:r>
      <w:bookmarkStart w:id="8354" w:name="_ETM_Q23_701379"/>
      <w:bookmarkEnd w:id="8354"/>
      <w:r>
        <w:rPr>
          <w:rtl/>
        </w:rPr>
        <w:t xml:space="preserve">שאם </w:t>
      </w:r>
      <w:bookmarkStart w:id="8355" w:name="_ETM_Q23_701799"/>
      <w:bookmarkEnd w:id="8355"/>
      <w:r>
        <w:rPr>
          <w:rtl/>
        </w:rPr>
        <w:t xml:space="preserve">רוצים </w:t>
      </w:r>
      <w:bookmarkStart w:id="8356" w:name="_ETM_Q23_702249"/>
      <w:bookmarkEnd w:id="8356"/>
      <w:r>
        <w:rPr>
          <w:rtl/>
        </w:rPr>
        <w:t xml:space="preserve">בתועלת </w:t>
      </w:r>
      <w:bookmarkStart w:id="8357" w:name="_ETM_Q23_702879"/>
      <w:bookmarkEnd w:id="8357"/>
      <w:r>
        <w:rPr>
          <w:rtl/>
        </w:rPr>
        <w:t>העניין</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5"/>
        <w:keepNext/>
        <w:rPr>
          <w:rtl/>
        </w:rPr>
      </w:pPr>
      <w:bookmarkStart w:id="8358" w:name="ET_interruption_5292_37"/>
      <w:r w:rsidRPr="003910D1">
        <w:rPr>
          <w:rStyle w:val="TagStyle"/>
          <w:rtl/>
        </w:rPr>
        <w:t xml:space="preserve"> &lt;&lt; קריאה &gt;&gt; </w:t>
      </w:r>
      <w:r>
        <w:rPr>
          <w:rtl/>
        </w:rPr>
        <w:t>אוסאמה סעדי (הרשימה המשותפת):</w:t>
      </w:r>
      <w:r w:rsidRPr="003910D1">
        <w:rPr>
          <w:rStyle w:val="TagStyle"/>
          <w:rtl/>
        </w:rPr>
        <w:t xml:space="preserve"> &lt;&lt; קריאה &gt;&gt;</w:t>
      </w:r>
      <w:r>
        <w:rPr>
          <w:rtl/>
        </w:rPr>
        <w:t xml:space="preserve">  </w:t>
      </w:r>
      <w:bookmarkEnd w:id="8358"/>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359" w:name="ET_speakercontinue_6006_38"/>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359"/>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753D87">
        <w:rPr>
          <w:rFonts w:hint="cs"/>
          <w:rtl/>
          <w:lang w:eastAsia="he-IL"/>
        </w:rPr>
        <w:t xml:space="preserve"> </w:t>
      </w:r>
      <w:r w:rsidR="002A40EA">
        <w:rPr>
          <w:rFonts w:hint="cs"/>
          <w:rtl/>
          <w:lang w:eastAsia="he-IL"/>
        </w:rPr>
        <w:t xml:space="preserve">אם רוצים בתועלת העניין </w:t>
      </w:r>
      <w:r>
        <w:rPr>
          <w:rFonts w:hint="cs"/>
          <w:rtl/>
          <w:lang w:eastAsia="he-IL"/>
        </w:rPr>
        <w:t>–</w:t>
      </w:r>
      <w:r w:rsidR="002A40EA">
        <w:rPr>
          <w:rFonts w:hint="cs"/>
          <w:rtl/>
          <w:lang w:eastAsia="he-IL"/>
        </w:rPr>
        <w:t xml:space="preserve"> אוסאמה, כשנדבר על המגזר הערבי אני אגיד לך. חכה רגע, תן לי עכשיו. עם המגזר הדרוזי זה משהו אחר, זה הולך בצורה שונה.</w:t>
      </w:r>
    </w:p>
    <w:p w:rsidR="002A40EA" w:rsidRDefault="002A40EA" w:rsidP="00DA1B99">
      <w:pPr>
        <w:rPr>
          <w:rtl/>
          <w:lang w:eastAsia="he-IL"/>
        </w:rPr>
      </w:pPr>
    </w:p>
    <w:p w:rsidR="002A40EA" w:rsidRDefault="002A40EA" w:rsidP="00DA1B99">
      <w:pPr>
        <w:pStyle w:val="af5"/>
        <w:keepNext/>
        <w:rPr>
          <w:rtl/>
        </w:rPr>
      </w:pPr>
      <w:bookmarkStart w:id="8360" w:name="ET_interruption_5292_39"/>
      <w:r w:rsidRPr="003910D1">
        <w:rPr>
          <w:rStyle w:val="TagStyle"/>
          <w:rtl/>
        </w:rPr>
        <w:t xml:space="preserve"> &lt;&lt; קריאה &gt;&gt; </w:t>
      </w:r>
      <w:r>
        <w:rPr>
          <w:rtl/>
        </w:rPr>
        <w:t>אוסאמה סעדי (הרשימה המשותפת):</w:t>
      </w:r>
      <w:r w:rsidRPr="003910D1">
        <w:rPr>
          <w:rStyle w:val="TagStyle"/>
          <w:rtl/>
        </w:rPr>
        <w:t xml:space="preserve"> &lt;&lt; קריאה &gt;&gt;</w:t>
      </w:r>
      <w:r>
        <w:rPr>
          <w:rtl/>
        </w:rPr>
        <w:t xml:space="preserve">  </w:t>
      </w:r>
      <w:bookmarkEnd w:id="8360"/>
    </w:p>
    <w:p w:rsidR="002A40EA" w:rsidRDefault="002A40EA" w:rsidP="00266322">
      <w:pPr>
        <w:rPr>
          <w:rtl/>
          <w:lang w:eastAsia="he-IL"/>
        </w:rPr>
      </w:pPr>
    </w:p>
    <w:p w:rsidR="002A40EA" w:rsidRDefault="002A40EA" w:rsidP="00753D87">
      <w:pPr>
        <w:rPr>
          <w:rtl/>
          <w:lang w:eastAsia="he-IL"/>
        </w:rPr>
      </w:pPr>
      <w:r>
        <w:rPr>
          <w:rFonts w:hint="cs"/>
          <w:rtl/>
          <w:lang w:eastAsia="he-IL"/>
        </w:rPr>
        <w:t>על מה אתה מדבר עכשיו</w:t>
      </w:r>
      <w:r w:rsidR="00753D87">
        <w:rPr>
          <w:rFonts w:hint="cs"/>
          <w:rtl/>
          <w:lang w:eastAsia="he-IL"/>
        </w:rPr>
        <w:t>,</w:t>
      </w:r>
      <w:r>
        <w:rPr>
          <w:rFonts w:hint="cs"/>
          <w:rtl/>
          <w:lang w:eastAsia="he-IL"/>
        </w:rPr>
        <w:t xml:space="preserve"> לא על המגזר הערבי?</w:t>
      </w:r>
    </w:p>
    <w:p w:rsidR="002A40EA" w:rsidRDefault="002A40EA" w:rsidP="00DA1B99">
      <w:pPr>
        <w:rPr>
          <w:rtl/>
          <w:lang w:eastAsia="he-IL"/>
        </w:rPr>
      </w:pPr>
    </w:p>
    <w:p w:rsidR="002A40EA" w:rsidRDefault="002A40EA" w:rsidP="00DA1B99">
      <w:pPr>
        <w:pStyle w:val="-"/>
        <w:keepNext/>
        <w:rPr>
          <w:rtl/>
        </w:rPr>
      </w:pPr>
      <w:bookmarkStart w:id="8361" w:name="ET_speakercontinue_6006_40"/>
      <w:r w:rsidRPr="003910D1">
        <w:rPr>
          <w:rStyle w:val="TagStyle"/>
          <w:rtl/>
        </w:rPr>
        <w:t xml:space="preserve"> &lt;&lt; דובר_המשך &gt;&gt; </w:t>
      </w:r>
      <w:r>
        <w:rPr>
          <w:rtl/>
        </w:rPr>
        <w:t>סגן שר הפנים יואב בן צור:</w:t>
      </w:r>
      <w:r w:rsidRPr="003910D1">
        <w:rPr>
          <w:rStyle w:val="TagStyle"/>
          <w:rtl/>
        </w:rPr>
        <w:t xml:space="preserve"> &lt;&lt; דובר_המשך &gt;&gt;</w:t>
      </w:r>
      <w:r>
        <w:rPr>
          <w:rtl/>
        </w:rPr>
        <w:t xml:space="preserve">  </w:t>
      </w:r>
      <w:bookmarkEnd w:id="8361"/>
    </w:p>
    <w:p w:rsidR="002A40EA" w:rsidRDefault="002A40EA" w:rsidP="00266322">
      <w:pPr>
        <w:rPr>
          <w:rtl/>
          <w:lang w:eastAsia="he-IL"/>
        </w:rPr>
      </w:pPr>
    </w:p>
    <w:p w:rsidR="002A40EA" w:rsidRDefault="002A40EA" w:rsidP="00DA1B99">
      <w:pPr>
        <w:rPr>
          <w:rtl/>
          <w:lang w:eastAsia="he-IL"/>
        </w:rPr>
      </w:pPr>
      <w:r>
        <w:rPr>
          <w:rFonts w:hint="cs"/>
          <w:rtl/>
          <w:lang w:eastAsia="he-IL"/>
        </w:rPr>
        <w:t>הדרוזי.</w:t>
      </w:r>
    </w:p>
    <w:p w:rsidR="002A40EA" w:rsidRDefault="002A40EA" w:rsidP="00DA1B99">
      <w:pPr>
        <w:rPr>
          <w:rtl/>
          <w:lang w:eastAsia="he-IL"/>
        </w:rPr>
      </w:pPr>
    </w:p>
    <w:p w:rsidR="002A40EA" w:rsidRDefault="002A40EA" w:rsidP="00DA1B99">
      <w:pPr>
        <w:pStyle w:val="af5"/>
        <w:keepNext/>
        <w:rPr>
          <w:rtl/>
        </w:rPr>
      </w:pPr>
      <w:bookmarkStart w:id="8362" w:name="_ETM_Q23_719589"/>
      <w:bookmarkStart w:id="8363" w:name="_ETM_Q23_719685"/>
      <w:bookmarkStart w:id="8364" w:name="ET_interruption_5292_41"/>
      <w:bookmarkEnd w:id="8362"/>
      <w:bookmarkEnd w:id="8363"/>
      <w:r w:rsidRPr="003910D1">
        <w:rPr>
          <w:rStyle w:val="TagStyle"/>
          <w:rtl/>
        </w:rPr>
        <w:t xml:space="preserve">&lt;&lt; קריאה &gt;&gt; </w:t>
      </w:r>
      <w:r>
        <w:rPr>
          <w:rtl/>
        </w:rPr>
        <w:t>אוסאמה סעדי (הרשימה המשותפת):</w:t>
      </w:r>
      <w:r w:rsidRPr="003910D1">
        <w:rPr>
          <w:rStyle w:val="TagStyle"/>
          <w:rtl/>
        </w:rPr>
        <w:t xml:space="preserve"> &lt;&lt; קריאה &gt;&gt;</w:t>
      </w:r>
      <w:r>
        <w:rPr>
          <w:rtl/>
        </w:rPr>
        <w:t xml:space="preserve">  </w:t>
      </w:r>
      <w:bookmarkEnd w:id="8364"/>
    </w:p>
    <w:p w:rsidR="002A40EA" w:rsidRDefault="002A40EA" w:rsidP="00266322">
      <w:pPr>
        <w:rPr>
          <w:rtl/>
          <w:lang w:eastAsia="he-IL"/>
        </w:rPr>
      </w:pPr>
    </w:p>
    <w:p w:rsidR="002A40EA" w:rsidRDefault="002A40EA" w:rsidP="00DA1B99">
      <w:pPr>
        <w:rPr>
          <w:rtl/>
          <w:lang w:eastAsia="he-IL"/>
        </w:rPr>
      </w:pPr>
      <w:r>
        <w:rPr>
          <w:rFonts w:hint="cs"/>
          <w:rtl/>
          <w:lang w:eastAsia="he-IL"/>
        </w:rPr>
        <w:t>ודרוזי זה לא ערבי?</w:t>
      </w:r>
    </w:p>
    <w:p w:rsidR="002A40EA" w:rsidRDefault="002A40EA" w:rsidP="00DA1B99">
      <w:pPr>
        <w:rPr>
          <w:rtl/>
          <w:lang w:eastAsia="he-IL"/>
        </w:rPr>
      </w:pPr>
    </w:p>
    <w:p w:rsidR="002A40EA" w:rsidRDefault="002A40EA" w:rsidP="00DA1B99">
      <w:pPr>
        <w:pStyle w:val="-"/>
        <w:keepNext/>
        <w:rPr>
          <w:rtl/>
        </w:rPr>
      </w:pPr>
      <w:bookmarkStart w:id="8365" w:name="_ETM_Q23_722202"/>
      <w:bookmarkStart w:id="8366" w:name="_ETM_Q23_722315"/>
      <w:bookmarkStart w:id="8367" w:name="ET_speakercontinue_6006_42"/>
      <w:bookmarkEnd w:id="8365"/>
      <w:bookmarkEnd w:id="8366"/>
      <w:r w:rsidRPr="00CE0E22">
        <w:rPr>
          <w:rStyle w:val="TagStyle"/>
          <w:rtl/>
        </w:rPr>
        <w:t xml:space="preserve"> &lt;&lt; דובר_המשך &gt;&gt; </w:t>
      </w:r>
      <w:r>
        <w:rPr>
          <w:rtl/>
        </w:rPr>
        <w:t>סגן שר הפנים יואב בן צור:</w:t>
      </w:r>
      <w:r w:rsidRPr="00CE0E22">
        <w:rPr>
          <w:rStyle w:val="TagStyle"/>
          <w:rtl/>
        </w:rPr>
        <w:t xml:space="preserve"> &lt;&lt; דובר_המשך &gt;&gt;</w:t>
      </w:r>
      <w:r>
        <w:rPr>
          <w:rtl/>
        </w:rPr>
        <w:t xml:space="preserve">  </w:t>
      </w:r>
      <w:bookmarkEnd w:id="8367"/>
    </w:p>
    <w:p w:rsidR="002A40EA" w:rsidRDefault="002A40EA" w:rsidP="00266322">
      <w:pPr>
        <w:rPr>
          <w:rtl/>
          <w:lang w:eastAsia="he-IL"/>
        </w:rPr>
      </w:pPr>
    </w:p>
    <w:p w:rsidR="002A40EA" w:rsidRDefault="002A40EA" w:rsidP="00753D87">
      <w:pPr>
        <w:rPr>
          <w:rtl/>
          <w:lang w:eastAsia="he-IL"/>
        </w:rPr>
      </w:pPr>
      <w:r>
        <w:rPr>
          <w:rFonts w:hint="cs"/>
          <w:rtl/>
          <w:lang w:eastAsia="he-IL"/>
        </w:rPr>
        <w:t xml:space="preserve">לא, הם דרוזים. יש לכם רק חג אחד משותף, לא? ואני רוצה לומר לכם שהופתענו מכמות תוכניות המתאר </w:t>
      </w:r>
      <w:r w:rsidR="00183B48">
        <w:rPr>
          <w:rFonts w:hint="cs"/>
          <w:rtl/>
          <w:lang w:eastAsia="he-IL"/>
        </w:rPr>
        <w:t>–</w:t>
      </w:r>
      <w:r>
        <w:rPr>
          <w:rFonts w:hint="cs"/>
          <w:rtl/>
          <w:lang w:eastAsia="he-IL"/>
        </w:rPr>
        <w:t xml:space="preserve"> </w:t>
      </w:r>
      <w:bookmarkStart w:id="8368" w:name="_ETM_Q23_734292"/>
      <w:bookmarkEnd w:id="8368"/>
      <w:r>
        <w:rPr>
          <w:rFonts w:hint="cs"/>
          <w:rtl/>
          <w:lang w:eastAsia="he-IL"/>
        </w:rPr>
        <w:t xml:space="preserve">אני חושב, בפתיח שלי אני אומר, שאם תהיה הצבעה על ועדת חקירה, אנחנו יודעים שזה לא יקרה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8369" w:name="ET_interruption_4674_43"/>
      <w:r w:rsidRPr="00CE0E22">
        <w:rPr>
          <w:rStyle w:val="TagStyle"/>
          <w:rtl/>
        </w:rPr>
        <w:t xml:space="preserve"> &lt;&lt; קריאה &gt;&gt; </w:t>
      </w:r>
      <w:r>
        <w:rPr>
          <w:rtl/>
        </w:rPr>
        <w:t>חמד עמאר (ישראל ביתנו):</w:t>
      </w:r>
      <w:r w:rsidRPr="00CE0E22">
        <w:rPr>
          <w:rStyle w:val="TagStyle"/>
          <w:rtl/>
        </w:rPr>
        <w:t xml:space="preserve"> &lt;&lt; קריאה &gt;&gt;</w:t>
      </w:r>
      <w:r>
        <w:rPr>
          <w:rtl/>
        </w:rPr>
        <w:t xml:space="preserve">  </w:t>
      </w:r>
      <w:bookmarkEnd w:id="8369"/>
    </w:p>
    <w:p w:rsidR="002A40EA" w:rsidRDefault="002A40EA" w:rsidP="00266322">
      <w:pPr>
        <w:rPr>
          <w:rtl/>
          <w:lang w:eastAsia="he-IL"/>
        </w:rPr>
      </w:pPr>
    </w:p>
    <w:p w:rsidR="002A40EA" w:rsidRDefault="002A40EA" w:rsidP="00DA1B99">
      <w:pPr>
        <w:rPr>
          <w:rtl/>
          <w:lang w:eastAsia="he-IL"/>
        </w:rPr>
      </w:pPr>
      <w:r>
        <w:rPr>
          <w:rFonts w:hint="cs"/>
          <w:rtl/>
          <w:lang w:eastAsia="he-IL"/>
        </w:rPr>
        <w:t>למה?</w:t>
      </w:r>
    </w:p>
    <w:p w:rsidR="002A40EA" w:rsidRDefault="002A40EA" w:rsidP="00DA1B99">
      <w:pPr>
        <w:rPr>
          <w:rtl/>
          <w:lang w:eastAsia="he-IL"/>
        </w:rPr>
      </w:pPr>
    </w:p>
    <w:p w:rsidR="002A40EA" w:rsidRDefault="002A40EA" w:rsidP="00DA1B99">
      <w:pPr>
        <w:pStyle w:val="-"/>
        <w:keepNext/>
        <w:rPr>
          <w:rtl/>
        </w:rPr>
      </w:pPr>
      <w:bookmarkStart w:id="8370" w:name="_ETM_Q23_741914"/>
      <w:bookmarkStart w:id="8371" w:name="_ETM_Q23_742006"/>
      <w:bookmarkStart w:id="8372" w:name="ET_speakercontinue_6006_44"/>
      <w:bookmarkEnd w:id="8370"/>
      <w:bookmarkEnd w:id="8371"/>
      <w:r w:rsidRPr="00CE0E22">
        <w:rPr>
          <w:rStyle w:val="TagStyle"/>
          <w:rtl/>
        </w:rPr>
        <w:t xml:space="preserve"> &lt;&lt; דובר_המשך &gt;&gt; </w:t>
      </w:r>
      <w:r>
        <w:rPr>
          <w:rtl/>
        </w:rPr>
        <w:t>סגן שר הפנים יואב בן צור:</w:t>
      </w:r>
      <w:r w:rsidRPr="00CE0E22">
        <w:rPr>
          <w:rStyle w:val="TagStyle"/>
          <w:rtl/>
        </w:rPr>
        <w:t xml:space="preserve"> &lt;&lt; דובר_המשך &gt;&gt;</w:t>
      </w:r>
      <w:r>
        <w:rPr>
          <w:rtl/>
        </w:rPr>
        <w:t xml:space="preserve">  </w:t>
      </w:r>
      <w:bookmarkEnd w:id="8372"/>
    </w:p>
    <w:p w:rsidR="002A40EA" w:rsidRDefault="002A40EA" w:rsidP="00266322">
      <w:pPr>
        <w:rPr>
          <w:rtl/>
          <w:lang w:eastAsia="he-IL"/>
        </w:rPr>
      </w:pPr>
    </w:p>
    <w:p w:rsidR="002A40EA" w:rsidRDefault="002A40EA" w:rsidP="00753D87">
      <w:pPr>
        <w:rPr>
          <w:color w:val="000000"/>
          <w:rtl/>
          <w:lang w:val="he-IL" w:eastAsia="he-IL"/>
        </w:rPr>
      </w:pPr>
      <w:bookmarkStart w:id="8373" w:name="_ETM_Q23_743482"/>
      <w:bookmarkEnd w:id="8373"/>
      <w:r>
        <w:rPr>
          <w:rFonts w:hint="cs"/>
          <w:rtl/>
          <w:lang w:eastAsia="he-IL"/>
        </w:rPr>
        <w:t xml:space="preserve">כי יצביעו נגד, מה לעשות </w:t>
      </w:r>
      <w:r w:rsidR="00183B48">
        <w:rPr>
          <w:rFonts w:hint="cs"/>
          <w:rtl/>
          <w:lang w:eastAsia="he-IL"/>
        </w:rPr>
        <w:t>–</w:t>
      </w:r>
      <w:r>
        <w:rPr>
          <w:rFonts w:hint="cs"/>
          <w:rtl/>
          <w:lang w:eastAsia="he-IL"/>
        </w:rPr>
        <w:t xml:space="preserve"> קואליציה, אופוזיציה. אבל אם ההצעה הזאת תיהפך להצעה לסדר-היום יש סיכוי שידונו בה בוועדה. תוכלו להזמין אנשי מקצוע כאלה ואחרים שיצטרכו לומר את דברם ולהסביר. </w:t>
      </w:r>
      <w:bookmarkStart w:id="8374" w:name="TOR_Q24"/>
      <w:bookmarkEnd w:id="8374"/>
      <w:r>
        <w:rPr>
          <w:rFonts w:hint="cs"/>
          <w:rtl/>
          <w:lang w:eastAsia="he-IL"/>
        </w:rPr>
        <w:t xml:space="preserve">בנוסף, כיוון שבסמכותי במשרד הפנים הרשויות הדרוזיות והערביות, </w:t>
      </w:r>
      <w:bookmarkStart w:id="8375" w:name="_ETM_Q24_172342"/>
      <w:bookmarkEnd w:id="8375"/>
      <w:r>
        <w:rPr>
          <w:rFonts w:hint="cs"/>
          <w:rtl/>
          <w:lang w:eastAsia="he-IL"/>
        </w:rPr>
        <w:t xml:space="preserve">הייתי אמור לקיים ישיבה </w:t>
      </w:r>
      <w:proofErr w:type="spellStart"/>
      <w:r>
        <w:rPr>
          <w:rFonts w:hint="cs"/>
          <w:rtl/>
          <w:lang w:eastAsia="he-IL"/>
        </w:rPr>
        <w:t>במינהל</w:t>
      </w:r>
      <w:proofErr w:type="spellEnd"/>
      <w:r>
        <w:rPr>
          <w:rFonts w:hint="cs"/>
          <w:rtl/>
          <w:lang w:eastAsia="he-IL"/>
        </w:rPr>
        <w:t xml:space="preserve"> התכנון עם כל ראשי הרשויות הדרוזים כדי להציג להם את תוכניות המתאר הקיימות</w:t>
      </w:r>
      <w:r w:rsidR="00753D87">
        <w:rPr>
          <w:rFonts w:hint="cs"/>
          <w:rtl/>
          <w:lang w:eastAsia="he-IL"/>
        </w:rPr>
        <w:t>,</w:t>
      </w:r>
      <w:r>
        <w:rPr>
          <w:rFonts w:hint="cs"/>
          <w:rtl/>
          <w:lang w:eastAsia="he-IL"/>
        </w:rPr>
        <w:t xml:space="preserve"> </w:t>
      </w:r>
      <w:bookmarkStart w:id="8376" w:name="_ETM_Q24_180988"/>
      <w:bookmarkEnd w:id="8376"/>
      <w:r>
        <w:rPr>
          <w:rFonts w:hint="cs"/>
          <w:rtl/>
          <w:lang w:eastAsia="he-IL"/>
        </w:rPr>
        <w:t xml:space="preserve">אבל עקב </w:t>
      </w:r>
      <w:r w:rsidR="00753D87">
        <w:rPr>
          <w:rFonts w:hint="cs"/>
          <w:rtl/>
          <w:lang w:eastAsia="he-IL"/>
        </w:rPr>
        <w:t>ה</w:t>
      </w:r>
      <w:r>
        <w:rPr>
          <w:rFonts w:hint="cs"/>
          <w:rtl/>
          <w:lang w:eastAsia="he-IL"/>
        </w:rPr>
        <w:t xml:space="preserve">גבלות הקורונה, הישיבה שנקבעה נדחתה. </w:t>
      </w:r>
    </w:p>
    <w:p w:rsidR="002A40EA" w:rsidRDefault="002A40EA" w:rsidP="00DA1B99">
      <w:pPr>
        <w:rPr>
          <w:color w:val="000000"/>
          <w:rtl/>
          <w:lang w:val="he-IL" w:eastAsia="he-IL"/>
        </w:rPr>
      </w:pPr>
      <w:bookmarkStart w:id="8377" w:name="_ETM_Q24_186931"/>
      <w:bookmarkStart w:id="8378" w:name="_ETM_Q24_186976"/>
      <w:bookmarkEnd w:id="8377"/>
      <w:bookmarkEnd w:id="8378"/>
    </w:p>
    <w:p w:rsidR="002A40EA" w:rsidRDefault="002A40EA" w:rsidP="00753D87">
      <w:pPr>
        <w:rPr>
          <w:color w:val="000000"/>
          <w:rtl/>
          <w:lang w:val="he-IL" w:eastAsia="he-IL"/>
        </w:rPr>
      </w:pPr>
      <w:bookmarkStart w:id="8379" w:name="_ETM_Q24_187098"/>
      <w:bookmarkStart w:id="8380" w:name="_ETM_Q24_187135"/>
      <w:bookmarkEnd w:id="8379"/>
      <w:bookmarkEnd w:id="8380"/>
      <w:r w:rsidRPr="00E56CA1">
        <w:rPr>
          <w:color w:val="000000"/>
          <w:rtl/>
          <w:lang w:val="he-IL" w:eastAsia="he-IL"/>
        </w:rPr>
        <w:t>בשנים האחרונות קיימת פעילות תכנונית נמרצת בי</w:t>
      </w:r>
      <w:r>
        <w:rPr>
          <w:rFonts w:hint="cs"/>
          <w:color w:val="000000"/>
          <w:rtl/>
          <w:lang w:val="he-IL" w:eastAsia="he-IL"/>
        </w:rPr>
        <w:t>י</w:t>
      </w:r>
      <w:r w:rsidRPr="00E56CA1">
        <w:rPr>
          <w:color w:val="000000"/>
          <w:rtl/>
          <w:lang w:val="he-IL" w:eastAsia="he-IL"/>
        </w:rPr>
        <w:t>שובים</w:t>
      </w:r>
      <w:r>
        <w:rPr>
          <w:rFonts w:hint="cs"/>
          <w:color w:val="000000"/>
          <w:rtl/>
          <w:lang w:val="he-IL" w:eastAsia="he-IL"/>
        </w:rPr>
        <w:t xml:space="preserve"> </w:t>
      </w:r>
      <w:r>
        <w:rPr>
          <w:color w:val="000000"/>
          <w:rtl/>
          <w:lang w:val="he-IL" w:eastAsia="he-IL"/>
        </w:rPr>
        <w:t>הדרוזי</w:t>
      </w:r>
      <w:r w:rsidR="00753D87">
        <w:rPr>
          <w:rFonts w:hint="cs"/>
          <w:color w:val="000000"/>
          <w:rtl/>
          <w:lang w:val="he-IL" w:eastAsia="he-IL"/>
        </w:rPr>
        <w:t>י</w:t>
      </w:r>
      <w:r>
        <w:rPr>
          <w:color w:val="000000"/>
          <w:rtl/>
          <w:lang w:val="he-IL" w:eastAsia="he-IL"/>
        </w:rPr>
        <w:t>ם בשני רבדים: תכנון מתארי</w:t>
      </w:r>
      <w:r w:rsidRPr="00E56CA1">
        <w:rPr>
          <w:color w:val="000000"/>
          <w:rtl/>
          <w:lang w:val="he-IL" w:eastAsia="he-IL"/>
        </w:rPr>
        <w:t xml:space="preserve"> לכל ה</w:t>
      </w:r>
      <w:r>
        <w:rPr>
          <w:rFonts w:hint="cs"/>
          <w:color w:val="000000"/>
          <w:rtl/>
          <w:lang w:val="he-IL" w:eastAsia="he-IL"/>
        </w:rPr>
        <w:t>י</w:t>
      </w:r>
      <w:r w:rsidRPr="00E56CA1">
        <w:rPr>
          <w:color w:val="000000"/>
          <w:rtl/>
          <w:lang w:val="he-IL" w:eastAsia="he-IL"/>
        </w:rPr>
        <w:t>ישובים</w:t>
      </w:r>
      <w:r>
        <w:rPr>
          <w:rFonts w:hint="cs"/>
          <w:color w:val="000000"/>
          <w:rtl/>
          <w:lang w:val="he-IL" w:eastAsia="he-IL"/>
        </w:rPr>
        <w:t xml:space="preserve"> </w:t>
      </w:r>
      <w:r w:rsidR="00183B48">
        <w:rPr>
          <w:rFonts w:hint="eastAsia"/>
          <w:color w:val="000000"/>
          <w:rtl/>
          <w:lang w:val="he-IL" w:eastAsia="he-IL"/>
        </w:rPr>
        <w:t>–</w:t>
      </w:r>
      <w:r w:rsidR="00753D87">
        <w:rPr>
          <w:rFonts w:hint="cs"/>
          <w:color w:val="000000"/>
          <w:rtl/>
          <w:lang w:val="he-IL" w:eastAsia="he-IL"/>
        </w:rPr>
        <w:t xml:space="preserve"> 16 </w:t>
      </w:r>
      <w:r w:rsidRPr="00E56CA1">
        <w:rPr>
          <w:color w:val="000000"/>
          <w:rtl/>
          <w:lang w:val="he-IL" w:eastAsia="he-IL"/>
        </w:rPr>
        <w:t>י</w:t>
      </w:r>
      <w:r>
        <w:rPr>
          <w:rFonts w:hint="cs"/>
          <w:color w:val="000000"/>
          <w:rtl/>
          <w:lang w:val="he-IL" w:eastAsia="he-IL"/>
        </w:rPr>
        <w:t>י</w:t>
      </w:r>
      <w:r w:rsidRPr="00E56CA1">
        <w:rPr>
          <w:color w:val="000000"/>
          <w:rtl/>
          <w:lang w:val="he-IL" w:eastAsia="he-IL"/>
        </w:rPr>
        <w:t>שובים בגל</w:t>
      </w:r>
      <w:r>
        <w:rPr>
          <w:color w:val="000000"/>
          <w:rtl/>
          <w:lang w:val="he-IL" w:eastAsia="he-IL"/>
        </w:rPr>
        <w:t>יל וארבעת הי</w:t>
      </w:r>
      <w:r>
        <w:rPr>
          <w:rFonts w:hint="cs"/>
          <w:color w:val="000000"/>
          <w:rtl/>
          <w:lang w:val="he-IL" w:eastAsia="he-IL"/>
        </w:rPr>
        <w:t>י</w:t>
      </w:r>
      <w:r>
        <w:rPr>
          <w:color w:val="000000"/>
          <w:rtl/>
          <w:lang w:val="he-IL" w:eastAsia="he-IL"/>
        </w:rPr>
        <w:t>שובים ברמת הגולן</w:t>
      </w:r>
      <w:r w:rsidR="00753D87">
        <w:rPr>
          <w:rFonts w:hint="cs"/>
          <w:color w:val="000000"/>
          <w:rtl/>
          <w:lang w:val="he-IL" w:eastAsia="he-IL"/>
        </w:rPr>
        <w:t>.</w:t>
      </w:r>
      <w:r w:rsidRPr="00E56CA1">
        <w:rPr>
          <w:color w:val="000000"/>
          <w:rtl/>
          <w:lang w:val="he-IL" w:eastAsia="he-IL"/>
        </w:rPr>
        <w:t xml:space="preserve"> מקודמות או מאושרות ת</w:t>
      </w:r>
      <w:r>
        <w:rPr>
          <w:rFonts w:hint="cs"/>
          <w:color w:val="000000"/>
          <w:rtl/>
          <w:lang w:val="he-IL" w:eastAsia="he-IL"/>
        </w:rPr>
        <w:t>ו</w:t>
      </w:r>
      <w:r w:rsidRPr="00E56CA1">
        <w:rPr>
          <w:color w:val="000000"/>
          <w:rtl/>
          <w:lang w:val="he-IL" w:eastAsia="he-IL"/>
        </w:rPr>
        <w:t>כניות מתאר כוללניות</w:t>
      </w:r>
      <w:r>
        <w:rPr>
          <w:rFonts w:hint="cs"/>
          <w:color w:val="000000"/>
          <w:rtl/>
          <w:lang w:val="he-IL" w:eastAsia="he-IL"/>
        </w:rPr>
        <w:t xml:space="preserve">. התוכניות הללו </w:t>
      </w:r>
      <w:r w:rsidRPr="00E56CA1">
        <w:rPr>
          <w:color w:val="000000"/>
          <w:rtl/>
          <w:lang w:val="he-IL" w:eastAsia="he-IL"/>
        </w:rPr>
        <w:t>נותנות מענה בתחום הדיור, השטחים הציבוריים, התשתיות, הכלכלה ועוד. בת</w:t>
      </w:r>
      <w:r>
        <w:rPr>
          <w:rFonts w:hint="cs"/>
          <w:color w:val="000000"/>
          <w:rtl/>
          <w:lang w:val="he-IL" w:eastAsia="he-IL"/>
        </w:rPr>
        <w:t>ו</w:t>
      </w:r>
      <w:r w:rsidRPr="00E56CA1">
        <w:rPr>
          <w:color w:val="000000"/>
          <w:rtl/>
          <w:lang w:val="he-IL" w:eastAsia="he-IL"/>
        </w:rPr>
        <w:t xml:space="preserve">כניות הללו התווספו מעל </w:t>
      </w:r>
      <w:r w:rsidR="00753D87">
        <w:rPr>
          <w:rFonts w:hint="cs"/>
          <w:color w:val="000000"/>
          <w:rtl/>
          <w:lang w:val="he-IL" w:eastAsia="he-IL"/>
        </w:rPr>
        <w:t xml:space="preserve">ל-20,000 </w:t>
      </w:r>
      <w:r w:rsidRPr="00E56CA1">
        <w:rPr>
          <w:color w:val="000000"/>
          <w:rtl/>
          <w:lang w:val="he-IL" w:eastAsia="he-IL"/>
        </w:rPr>
        <w:t xml:space="preserve">דונם </w:t>
      </w:r>
      <w:r>
        <w:rPr>
          <w:rFonts w:hint="cs"/>
          <w:color w:val="000000"/>
          <w:rtl/>
          <w:lang w:val="he-IL" w:eastAsia="he-IL"/>
        </w:rPr>
        <w:t xml:space="preserve">של </w:t>
      </w:r>
      <w:r w:rsidRPr="00E56CA1">
        <w:rPr>
          <w:color w:val="000000"/>
          <w:rtl/>
          <w:lang w:val="he-IL" w:eastAsia="he-IL"/>
        </w:rPr>
        <w:t>שטחי פיתוח</w:t>
      </w:r>
      <w:r>
        <w:rPr>
          <w:rFonts w:hint="cs"/>
          <w:color w:val="000000"/>
          <w:rtl/>
          <w:lang w:val="he-IL" w:eastAsia="he-IL"/>
        </w:rPr>
        <w:t>,</w:t>
      </w:r>
      <w:r w:rsidRPr="00E56CA1">
        <w:rPr>
          <w:color w:val="000000"/>
          <w:rtl/>
          <w:lang w:val="he-IL" w:eastAsia="he-IL"/>
        </w:rPr>
        <w:t xml:space="preserve"> וכן תוספת של מעל ל-</w:t>
      </w:r>
      <w:r w:rsidR="00753D87">
        <w:rPr>
          <w:rFonts w:hint="cs"/>
          <w:color w:val="000000"/>
          <w:rtl/>
          <w:lang w:val="he-IL" w:eastAsia="he-IL"/>
        </w:rPr>
        <w:t xml:space="preserve">37,000 </w:t>
      </w:r>
      <w:r w:rsidRPr="00E56CA1">
        <w:rPr>
          <w:color w:val="000000"/>
          <w:rtl/>
          <w:lang w:val="he-IL" w:eastAsia="he-IL"/>
        </w:rPr>
        <w:t>יחידות דיור בסך הכ</w:t>
      </w:r>
      <w:r>
        <w:rPr>
          <w:rFonts w:hint="cs"/>
          <w:color w:val="000000"/>
          <w:rtl/>
          <w:lang w:val="he-IL" w:eastAsia="he-IL"/>
        </w:rPr>
        <w:t>ו</w:t>
      </w:r>
      <w:r w:rsidRPr="00E56CA1">
        <w:rPr>
          <w:color w:val="000000"/>
          <w:rtl/>
          <w:lang w:val="he-IL" w:eastAsia="he-IL"/>
        </w:rPr>
        <w:t>ל. בי</w:t>
      </w:r>
      <w:r>
        <w:rPr>
          <w:rFonts w:hint="cs"/>
          <w:color w:val="000000"/>
          <w:rtl/>
          <w:lang w:val="he-IL" w:eastAsia="he-IL"/>
        </w:rPr>
        <w:t>י</w:t>
      </w:r>
      <w:r w:rsidRPr="00E56CA1">
        <w:rPr>
          <w:color w:val="000000"/>
          <w:rtl/>
          <w:lang w:val="he-IL" w:eastAsia="he-IL"/>
        </w:rPr>
        <w:t xml:space="preserve">שובים כמו ירכא </w:t>
      </w:r>
      <w:proofErr w:type="spellStart"/>
      <w:r w:rsidRPr="00E56CA1">
        <w:rPr>
          <w:color w:val="000000"/>
          <w:rtl/>
          <w:lang w:val="he-IL" w:eastAsia="he-IL"/>
        </w:rPr>
        <w:t>ומ</w:t>
      </w:r>
      <w:r>
        <w:rPr>
          <w:rFonts w:hint="cs"/>
          <w:color w:val="000000"/>
          <w:rtl/>
          <w:lang w:val="he-IL" w:eastAsia="he-IL"/>
        </w:rPr>
        <w:t>ג'</w:t>
      </w:r>
      <w:r>
        <w:rPr>
          <w:color w:val="000000"/>
          <w:rtl/>
          <w:lang w:val="he-IL" w:eastAsia="he-IL"/>
        </w:rPr>
        <w:t>אר</w:t>
      </w:r>
      <w:proofErr w:type="spellEnd"/>
      <w:r w:rsidRPr="00E56CA1">
        <w:rPr>
          <w:color w:val="000000"/>
          <w:rtl/>
          <w:lang w:val="he-IL" w:eastAsia="he-IL"/>
        </w:rPr>
        <w:t xml:space="preserve"> אף מקודמות ת</w:t>
      </w:r>
      <w:r>
        <w:rPr>
          <w:rFonts w:hint="cs"/>
          <w:color w:val="000000"/>
          <w:rtl/>
          <w:lang w:val="he-IL" w:eastAsia="he-IL"/>
        </w:rPr>
        <w:t>ו</w:t>
      </w:r>
      <w:r w:rsidRPr="00E56CA1">
        <w:rPr>
          <w:color w:val="000000"/>
          <w:rtl/>
          <w:lang w:val="he-IL" w:eastAsia="he-IL"/>
        </w:rPr>
        <w:t>כניות מפורטות מעבר לתחום ת</w:t>
      </w:r>
      <w:r>
        <w:rPr>
          <w:rFonts w:hint="cs"/>
          <w:color w:val="000000"/>
          <w:rtl/>
          <w:lang w:val="he-IL" w:eastAsia="he-IL"/>
        </w:rPr>
        <w:t>ו</w:t>
      </w:r>
      <w:r w:rsidRPr="00E56CA1">
        <w:rPr>
          <w:color w:val="000000"/>
          <w:rtl/>
          <w:lang w:val="he-IL" w:eastAsia="he-IL"/>
        </w:rPr>
        <w:t>כניות המתאר הכוללות המאושרות.</w:t>
      </w:r>
      <w:r>
        <w:rPr>
          <w:rFonts w:hint="cs"/>
          <w:color w:val="000000"/>
          <w:rtl/>
          <w:lang w:val="he-IL" w:eastAsia="he-IL"/>
        </w:rPr>
        <w:t xml:space="preserve"> </w:t>
      </w:r>
      <w:bookmarkStart w:id="8381" w:name="_ETM_Q24_238248"/>
      <w:bookmarkStart w:id="8382" w:name="_ETM_Q24_238316"/>
      <w:bookmarkStart w:id="8383" w:name="_ETM_Q24_239215"/>
      <w:bookmarkStart w:id="8384" w:name="_ETM_Q24_239273"/>
      <w:bookmarkEnd w:id="8381"/>
      <w:bookmarkEnd w:id="8382"/>
      <w:bookmarkEnd w:id="8383"/>
      <w:bookmarkEnd w:id="8384"/>
    </w:p>
    <w:p w:rsidR="002A40EA" w:rsidRDefault="002A40EA" w:rsidP="00DA1B99">
      <w:pPr>
        <w:rPr>
          <w:color w:val="000000"/>
          <w:rtl/>
          <w:lang w:val="he-IL" w:eastAsia="he-IL"/>
        </w:rPr>
      </w:pPr>
      <w:bookmarkStart w:id="8385" w:name="_ETM_Q24_238593"/>
      <w:bookmarkStart w:id="8386" w:name="_ETM_Q24_238654"/>
      <w:bookmarkEnd w:id="8385"/>
      <w:bookmarkEnd w:id="8386"/>
    </w:p>
    <w:p w:rsidR="002A40EA" w:rsidRDefault="002A40EA" w:rsidP="00753D87">
      <w:pPr>
        <w:rPr>
          <w:color w:val="000000"/>
          <w:rtl/>
          <w:lang w:val="he-IL" w:eastAsia="he-IL"/>
        </w:rPr>
      </w:pPr>
      <w:bookmarkStart w:id="8387" w:name="_ETM_Q24_238784"/>
      <w:bookmarkStart w:id="8388" w:name="_ETM_Q24_238828"/>
      <w:bookmarkEnd w:id="8387"/>
      <w:bookmarkEnd w:id="8388"/>
      <w:r w:rsidRPr="00E56CA1">
        <w:rPr>
          <w:color w:val="000000"/>
          <w:rtl/>
          <w:lang w:val="he-IL" w:eastAsia="he-IL"/>
        </w:rPr>
        <w:t xml:space="preserve">תכנון מפורט </w:t>
      </w:r>
      <w:r w:rsidR="00183B48">
        <w:rPr>
          <w:rFonts w:hint="cs"/>
          <w:color w:val="000000"/>
          <w:rtl/>
          <w:lang w:val="he-IL" w:eastAsia="he-IL"/>
        </w:rPr>
        <w:t>–</w:t>
      </w:r>
      <w:r w:rsidRPr="00E56CA1">
        <w:rPr>
          <w:color w:val="000000"/>
          <w:rtl/>
          <w:lang w:val="he-IL" w:eastAsia="he-IL"/>
        </w:rPr>
        <w:t xml:space="preserve"> </w:t>
      </w:r>
      <w:proofErr w:type="spellStart"/>
      <w:r w:rsidRPr="00E56CA1">
        <w:rPr>
          <w:color w:val="000000"/>
          <w:rtl/>
          <w:lang w:val="he-IL" w:eastAsia="he-IL"/>
        </w:rPr>
        <w:t>מ</w:t>
      </w:r>
      <w:r>
        <w:rPr>
          <w:rFonts w:hint="cs"/>
          <w:color w:val="000000"/>
          <w:rtl/>
          <w:lang w:val="he-IL" w:eastAsia="he-IL"/>
        </w:rPr>
        <w:t>י</w:t>
      </w:r>
      <w:r w:rsidRPr="00E56CA1">
        <w:rPr>
          <w:color w:val="000000"/>
          <w:rtl/>
          <w:lang w:val="he-IL" w:eastAsia="he-IL"/>
        </w:rPr>
        <w:t>נהל</w:t>
      </w:r>
      <w:proofErr w:type="spellEnd"/>
      <w:r w:rsidRPr="00E56CA1">
        <w:rPr>
          <w:color w:val="000000"/>
          <w:rtl/>
          <w:lang w:val="he-IL" w:eastAsia="he-IL"/>
        </w:rPr>
        <w:t xml:space="preserve"> התכנון מקדם תכנון מפורט </w:t>
      </w:r>
      <w:r>
        <w:rPr>
          <w:rFonts w:hint="cs"/>
          <w:color w:val="000000"/>
          <w:rtl/>
          <w:lang w:val="he-IL" w:eastAsia="he-IL"/>
        </w:rPr>
        <w:t>ב-12</w:t>
      </w:r>
      <w:r w:rsidRPr="00E56CA1">
        <w:rPr>
          <w:rFonts w:ascii="Times New Roman" w:hAnsi="Times New Roman" w:cs="Times New Roman"/>
          <w:color w:val="000000"/>
          <w:rtl/>
          <w:lang w:val="he-IL" w:eastAsia="he-IL"/>
        </w:rPr>
        <w:t xml:space="preserve"> </w:t>
      </w:r>
      <w:r w:rsidRPr="00E56CA1">
        <w:rPr>
          <w:color w:val="000000"/>
          <w:rtl/>
          <w:lang w:val="he-IL" w:eastAsia="he-IL"/>
        </w:rPr>
        <w:t>י</w:t>
      </w:r>
      <w:r>
        <w:rPr>
          <w:rFonts w:hint="cs"/>
          <w:color w:val="000000"/>
          <w:rtl/>
          <w:lang w:val="he-IL" w:eastAsia="he-IL"/>
        </w:rPr>
        <w:t>י</w:t>
      </w:r>
      <w:r w:rsidRPr="00E56CA1">
        <w:rPr>
          <w:color w:val="000000"/>
          <w:rtl/>
          <w:lang w:val="he-IL" w:eastAsia="he-IL"/>
        </w:rPr>
        <w:t>שובים דרוז</w:t>
      </w:r>
      <w:r>
        <w:rPr>
          <w:rFonts w:hint="cs"/>
          <w:color w:val="000000"/>
          <w:rtl/>
          <w:lang w:val="he-IL" w:eastAsia="he-IL"/>
        </w:rPr>
        <w:t>יי</w:t>
      </w:r>
      <w:r w:rsidRPr="00E56CA1">
        <w:rPr>
          <w:color w:val="000000"/>
          <w:rtl/>
          <w:lang w:val="he-IL" w:eastAsia="he-IL"/>
        </w:rPr>
        <w:t>ם</w:t>
      </w:r>
      <w:r>
        <w:rPr>
          <w:rFonts w:hint="cs"/>
          <w:color w:val="000000"/>
          <w:rtl/>
          <w:lang w:val="he-IL" w:eastAsia="he-IL"/>
        </w:rPr>
        <w:t xml:space="preserve">: </w:t>
      </w:r>
      <w:proofErr w:type="spellStart"/>
      <w:r w:rsidRPr="00E56CA1">
        <w:rPr>
          <w:color w:val="000000"/>
          <w:rtl/>
          <w:lang w:val="he-IL" w:eastAsia="he-IL"/>
        </w:rPr>
        <w:t>דאל</w:t>
      </w:r>
      <w:r>
        <w:rPr>
          <w:rFonts w:hint="cs"/>
          <w:color w:val="000000"/>
          <w:rtl/>
          <w:lang w:val="he-IL" w:eastAsia="he-IL"/>
        </w:rPr>
        <w:t>י</w:t>
      </w:r>
      <w:r>
        <w:rPr>
          <w:color w:val="000000"/>
          <w:rtl/>
          <w:lang w:val="he-IL" w:eastAsia="he-IL"/>
        </w:rPr>
        <w:t>ת</w:t>
      </w:r>
      <w:proofErr w:type="spellEnd"/>
      <w:r>
        <w:rPr>
          <w:color w:val="000000"/>
          <w:rtl/>
          <w:lang w:val="he-IL" w:eastAsia="he-IL"/>
        </w:rPr>
        <w:t xml:space="preserve"> אל</w:t>
      </w:r>
      <w:r>
        <w:rPr>
          <w:rFonts w:hint="cs"/>
          <w:color w:val="000000"/>
          <w:rtl/>
          <w:lang w:val="he-IL" w:eastAsia="he-IL"/>
        </w:rPr>
        <w:t>-</w:t>
      </w:r>
      <w:r w:rsidRPr="00E56CA1">
        <w:rPr>
          <w:color w:val="000000"/>
          <w:rtl/>
          <w:lang w:val="he-IL" w:eastAsia="he-IL"/>
        </w:rPr>
        <w:t>כרמל, ע</w:t>
      </w:r>
      <w:r>
        <w:rPr>
          <w:rFonts w:hint="cs"/>
          <w:color w:val="000000"/>
          <w:rtl/>
          <w:lang w:val="he-IL" w:eastAsia="he-IL"/>
        </w:rPr>
        <w:t>ו</w:t>
      </w:r>
      <w:r w:rsidRPr="00E56CA1">
        <w:rPr>
          <w:color w:val="000000"/>
          <w:rtl/>
          <w:lang w:val="he-IL" w:eastAsia="he-IL"/>
        </w:rPr>
        <w:t xml:space="preserve">ספיא, </w:t>
      </w:r>
      <w:proofErr w:type="spellStart"/>
      <w:r w:rsidRPr="00E56CA1">
        <w:rPr>
          <w:color w:val="000000"/>
          <w:rtl/>
          <w:lang w:val="he-IL" w:eastAsia="he-IL"/>
        </w:rPr>
        <w:t>מ</w:t>
      </w:r>
      <w:r>
        <w:rPr>
          <w:rFonts w:hint="cs"/>
          <w:color w:val="000000"/>
          <w:rtl/>
          <w:lang w:val="he-IL" w:eastAsia="he-IL"/>
        </w:rPr>
        <w:t>ג'</w:t>
      </w:r>
      <w:r w:rsidRPr="00E56CA1">
        <w:rPr>
          <w:color w:val="000000"/>
          <w:rtl/>
          <w:lang w:val="he-IL" w:eastAsia="he-IL"/>
        </w:rPr>
        <w:t>אר</w:t>
      </w:r>
      <w:bookmarkStart w:id="8389" w:name="_ETM_Q24_247476"/>
      <w:bookmarkStart w:id="8390" w:name="_ETM_Q24_248887"/>
      <w:bookmarkStart w:id="8391" w:name="_ETM_Q24_248996"/>
      <w:bookmarkEnd w:id="8389"/>
      <w:bookmarkEnd w:id="8390"/>
      <w:bookmarkEnd w:id="8391"/>
      <w:proofErr w:type="spellEnd"/>
      <w:r>
        <w:rPr>
          <w:rFonts w:hint="cs"/>
          <w:color w:val="000000"/>
          <w:rtl/>
          <w:lang w:val="he-IL" w:eastAsia="he-IL"/>
        </w:rPr>
        <w:t xml:space="preserve"> </w:t>
      </w:r>
      <w:r w:rsidR="00183B48">
        <w:rPr>
          <w:rFonts w:hint="cs"/>
          <w:color w:val="000000"/>
          <w:rtl/>
          <w:lang w:val="he-IL" w:eastAsia="he-IL"/>
        </w:rPr>
        <w:t>– –</w:t>
      </w:r>
      <w:r>
        <w:rPr>
          <w:rFonts w:hint="cs"/>
          <w:color w:val="000000"/>
          <w:rtl/>
          <w:lang w:val="he-IL" w:eastAsia="he-IL"/>
        </w:rPr>
        <w:t xml:space="preserve"> </w:t>
      </w:r>
    </w:p>
    <w:p w:rsidR="002A40EA" w:rsidRDefault="002A40EA" w:rsidP="00DA1B99">
      <w:pPr>
        <w:rPr>
          <w:color w:val="000000"/>
          <w:rtl/>
          <w:lang w:val="he-IL" w:eastAsia="he-IL"/>
        </w:rPr>
      </w:pPr>
      <w:bookmarkStart w:id="8392" w:name="_ETM_Q24_247347"/>
      <w:bookmarkStart w:id="8393" w:name="_ETM_Q24_247402"/>
      <w:bookmarkEnd w:id="8392"/>
      <w:bookmarkEnd w:id="8393"/>
    </w:p>
    <w:p w:rsidR="002A40EA" w:rsidRDefault="002A40EA" w:rsidP="00DA1B99">
      <w:pPr>
        <w:pStyle w:val="af6"/>
        <w:rPr>
          <w:rtl/>
          <w:lang w:val="he-IL"/>
        </w:rPr>
      </w:pPr>
      <w:r w:rsidRPr="0029602F">
        <w:rPr>
          <w:rStyle w:val="TagStyle"/>
          <w:rtl/>
        </w:rPr>
        <w:t xml:space="preserve"> &lt;&lt; יור &gt;&gt;</w:t>
      </w:r>
      <w:r w:rsidRPr="007F2886">
        <w:rPr>
          <w:rStyle w:val="TagStyle"/>
          <w:rtl/>
        </w:rPr>
        <w:t xml:space="preserve"> </w:t>
      </w:r>
      <w:r>
        <w:rPr>
          <w:rtl/>
          <w:lang w:val="he-IL"/>
        </w:rPr>
        <w:t>היו"ר קרן ברק:</w:t>
      </w:r>
      <w:r w:rsidRPr="007F2886">
        <w:rPr>
          <w:rStyle w:val="TagStyle"/>
          <w:rtl/>
        </w:rPr>
        <w:t xml:space="preserve"> </w:t>
      </w:r>
      <w:r w:rsidRPr="0029602F">
        <w:rPr>
          <w:rStyle w:val="TagStyle"/>
          <w:rtl/>
        </w:rPr>
        <w:t>&lt;&lt; יור &gt;&gt;</w:t>
      </w:r>
      <w:r>
        <w:rPr>
          <w:rtl/>
          <w:lang w:val="he-IL"/>
        </w:rPr>
        <w:t xml:space="preserve"> </w:t>
      </w:r>
    </w:p>
    <w:p w:rsidR="002A40EA" w:rsidRDefault="002A40EA" w:rsidP="00266322">
      <w:pPr>
        <w:rPr>
          <w:rtl/>
          <w:lang w:val="he-IL" w:eastAsia="he-IL"/>
        </w:rPr>
      </w:pPr>
    </w:p>
    <w:p w:rsidR="002A40EA" w:rsidRPr="007F2886" w:rsidRDefault="002A40EA" w:rsidP="00DA1B99">
      <w:pPr>
        <w:rPr>
          <w:rtl/>
          <w:lang w:val="he-IL" w:eastAsia="he-IL"/>
        </w:rPr>
      </w:pPr>
      <w:proofErr w:type="spellStart"/>
      <w:r>
        <w:rPr>
          <w:rFonts w:hint="cs"/>
          <w:rtl/>
          <w:lang w:val="he-IL" w:eastAsia="he-IL"/>
        </w:rPr>
        <w:t>מר'אר</w:t>
      </w:r>
      <w:proofErr w:type="spellEnd"/>
      <w:r>
        <w:rPr>
          <w:rFonts w:hint="cs"/>
          <w:rtl/>
          <w:lang w:val="he-IL" w:eastAsia="he-IL"/>
        </w:rPr>
        <w:t xml:space="preserve">. </w:t>
      </w:r>
    </w:p>
    <w:p w:rsidR="002A40EA" w:rsidRDefault="002A40EA" w:rsidP="00DA1B99">
      <w:pPr>
        <w:rPr>
          <w:rtl/>
          <w:lang w:val="he-IL" w:eastAsia="he-IL"/>
        </w:rPr>
      </w:pPr>
    </w:p>
    <w:p w:rsidR="002A40EA" w:rsidRDefault="002A40EA" w:rsidP="00DA1B99">
      <w:pPr>
        <w:pStyle w:val="-"/>
        <w:rPr>
          <w:rtl/>
          <w:lang w:val="he-IL"/>
        </w:rPr>
      </w:pPr>
      <w:bookmarkStart w:id="8394" w:name="_ETM_Q24_250448"/>
      <w:bookmarkStart w:id="8395" w:name="_ETM_Q24_250514"/>
      <w:bookmarkEnd w:id="8394"/>
      <w:bookmarkEnd w:id="8395"/>
      <w:r w:rsidRPr="0029602F">
        <w:rPr>
          <w:rStyle w:val="TagStyle"/>
          <w:rtl/>
        </w:rPr>
        <w:t xml:space="preserve"> &lt;&lt; דובר_המשך &gt;&gt;</w:t>
      </w:r>
      <w:r w:rsidRPr="007F2886">
        <w:rPr>
          <w:rStyle w:val="TagStyle"/>
          <w:rtl/>
        </w:rPr>
        <w:t xml:space="preserve"> </w:t>
      </w:r>
      <w:r>
        <w:rPr>
          <w:rtl/>
          <w:lang w:val="he-IL"/>
        </w:rPr>
        <w:t>סגן שר הפנים יואב בן צור:</w:t>
      </w:r>
      <w:r w:rsidRPr="007F2886">
        <w:rPr>
          <w:rStyle w:val="TagStyle"/>
          <w:rtl/>
        </w:rPr>
        <w:t xml:space="preserve"> </w:t>
      </w:r>
      <w:r w:rsidRPr="0029602F">
        <w:rPr>
          <w:rStyle w:val="TagStyle"/>
          <w:rtl/>
        </w:rPr>
        <w:t>&lt;&lt; דובר_המשך &gt;&gt;</w:t>
      </w:r>
      <w:r>
        <w:rPr>
          <w:rtl/>
          <w:lang w:val="he-IL"/>
        </w:rPr>
        <w:t xml:space="preserve"> </w:t>
      </w:r>
    </w:p>
    <w:p w:rsidR="002A40EA" w:rsidRDefault="002A40EA" w:rsidP="00266322">
      <w:pPr>
        <w:rPr>
          <w:rtl/>
          <w:lang w:val="he-IL" w:eastAsia="he-IL"/>
        </w:rPr>
      </w:pPr>
    </w:p>
    <w:p w:rsidR="002A40EA" w:rsidRDefault="00183B48" w:rsidP="00753D87">
      <w:pPr>
        <w:rPr>
          <w:color w:val="000000"/>
          <w:rtl/>
          <w:lang w:val="he-IL" w:eastAsia="he-IL"/>
        </w:rPr>
      </w:pPr>
      <w:r>
        <w:rPr>
          <w:rFonts w:hint="cs"/>
          <w:rtl/>
          <w:lang w:val="he-IL" w:eastAsia="he-IL"/>
        </w:rPr>
        <w:t>– –</w:t>
      </w:r>
      <w:r w:rsidR="002A40EA">
        <w:rPr>
          <w:rFonts w:hint="cs"/>
          <w:rtl/>
          <w:lang w:val="he-IL" w:eastAsia="he-IL"/>
        </w:rPr>
        <w:t xml:space="preserve"> </w:t>
      </w:r>
      <w:proofErr w:type="spellStart"/>
      <w:r w:rsidR="002A40EA">
        <w:rPr>
          <w:rFonts w:hint="cs"/>
          <w:rtl/>
          <w:lang w:val="he-IL" w:eastAsia="he-IL"/>
        </w:rPr>
        <w:t>מג'אר</w:t>
      </w:r>
      <w:bookmarkStart w:id="8396" w:name="_ETM_Q24_251398"/>
      <w:bookmarkStart w:id="8397" w:name="_ETM_Q24_248036"/>
      <w:bookmarkStart w:id="8398" w:name="_ETM_Q24_248088"/>
      <w:bookmarkStart w:id="8399" w:name="_ETM_Q24_249121"/>
      <w:bookmarkStart w:id="8400" w:name="_ETM_Q24_246325"/>
      <w:bookmarkStart w:id="8401" w:name="_ETM_Q24_246412"/>
      <w:bookmarkStart w:id="8402" w:name="_ETM_Q24_246533"/>
      <w:bookmarkStart w:id="8403" w:name="_ETM_Q24_246574"/>
      <w:bookmarkEnd w:id="8396"/>
      <w:bookmarkEnd w:id="8397"/>
      <w:bookmarkEnd w:id="8398"/>
      <w:bookmarkEnd w:id="8399"/>
      <w:bookmarkEnd w:id="8400"/>
      <w:bookmarkEnd w:id="8401"/>
      <w:bookmarkEnd w:id="8402"/>
      <w:bookmarkEnd w:id="8403"/>
      <w:proofErr w:type="spellEnd"/>
      <w:r w:rsidR="002A40EA">
        <w:rPr>
          <w:rFonts w:hint="cs"/>
          <w:rtl/>
          <w:lang w:val="he-IL" w:eastAsia="he-IL"/>
        </w:rPr>
        <w:t>,</w:t>
      </w:r>
      <w:r w:rsidR="002A40EA" w:rsidRPr="00E56CA1">
        <w:rPr>
          <w:color w:val="000000"/>
          <w:rtl/>
          <w:lang w:val="he-IL" w:eastAsia="he-IL"/>
        </w:rPr>
        <w:t xml:space="preserve"> פקיעין, </w:t>
      </w:r>
      <w:proofErr w:type="spellStart"/>
      <w:r w:rsidR="002A40EA" w:rsidRPr="00E56CA1">
        <w:rPr>
          <w:color w:val="000000"/>
          <w:rtl/>
          <w:lang w:val="he-IL" w:eastAsia="he-IL"/>
        </w:rPr>
        <w:t>ראמה</w:t>
      </w:r>
      <w:proofErr w:type="spellEnd"/>
      <w:r w:rsidR="002A40EA" w:rsidRPr="00E56CA1">
        <w:rPr>
          <w:color w:val="000000"/>
          <w:rtl/>
          <w:lang w:val="he-IL" w:eastAsia="he-IL"/>
        </w:rPr>
        <w:t xml:space="preserve">, ירכא, </w:t>
      </w:r>
      <w:proofErr w:type="spellStart"/>
      <w:r w:rsidR="002A40EA" w:rsidRPr="00E56CA1">
        <w:rPr>
          <w:color w:val="000000"/>
          <w:rtl/>
          <w:lang w:val="he-IL" w:eastAsia="he-IL"/>
        </w:rPr>
        <w:t>ריחנ</w:t>
      </w:r>
      <w:r w:rsidR="002A40EA">
        <w:rPr>
          <w:rFonts w:hint="cs"/>
          <w:color w:val="000000"/>
          <w:rtl/>
          <w:lang w:val="he-IL" w:eastAsia="he-IL"/>
        </w:rPr>
        <w:t>י</w:t>
      </w:r>
      <w:r w:rsidR="002A40EA" w:rsidRPr="00E56CA1">
        <w:rPr>
          <w:color w:val="000000"/>
          <w:rtl/>
          <w:lang w:val="he-IL" w:eastAsia="he-IL"/>
        </w:rPr>
        <w:t>יה</w:t>
      </w:r>
      <w:proofErr w:type="spellEnd"/>
      <w:r w:rsidR="002A40EA" w:rsidRPr="00E56CA1">
        <w:rPr>
          <w:color w:val="000000"/>
          <w:rtl/>
          <w:lang w:val="he-IL" w:eastAsia="he-IL"/>
        </w:rPr>
        <w:t xml:space="preserve">, כפר </w:t>
      </w:r>
      <w:proofErr w:type="spellStart"/>
      <w:r w:rsidR="002A40EA" w:rsidRPr="00E56CA1">
        <w:rPr>
          <w:color w:val="000000"/>
          <w:rtl/>
          <w:lang w:val="he-IL" w:eastAsia="he-IL"/>
        </w:rPr>
        <w:t>כמא</w:t>
      </w:r>
      <w:proofErr w:type="spellEnd"/>
      <w:r w:rsidR="002A40EA" w:rsidRPr="00E56CA1">
        <w:rPr>
          <w:color w:val="000000"/>
          <w:rtl/>
          <w:lang w:val="he-IL" w:eastAsia="he-IL"/>
        </w:rPr>
        <w:t xml:space="preserve">, </w:t>
      </w:r>
      <w:proofErr w:type="spellStart"/>
      <w:r w:rsidR="002A40EA" w:rsidRPr="00E56CA1">
        <w:rPr>
          <w:color w:val="000000"/>
          <w:rtl/>
          <w:lang w:val="he-IL" w:eastAsia="he-IL"/>
        </w:rPr>
        <w:t>כסרא-סמיע</w:t>
      </w:r>
      <w:proofErr w:type="spellEnd"/>
      <w:r w:rsidR="002A40EA" w:rsidRPr="00E56CA1">
        <w:rPr>
          <w:color w:val="000000"/>
          <w:rtl/>
          <w:lang w:val="he-IL" w:eastAsia="he-IL"/>
        </w:rPr>
        <w:t xml:space="preserve">, </w:t>
      </w:r>
      <w:proofErr w:type="spellStart"/>
      <w:r w:rsidR="002A40EA" w:rsidRPr="00E56CA1">
        <w:rPr>
          <w:color w:val="000000"/>
          <w:rtl/>
          <w:lang w:val="he-IL" w:eastAsia="he-IL"/>
        </w:rPr>
        <w:t>י</w:t>
      </w:r>
      <w:r w:rsidR="002A40EA">
        <w:rPr>
          <w:rFonts w:hint="cs"/>
          <w:color w:val="000000"/>
          <w:rtl/>
          <w:lang w:val="he-IL" w:eastAsia="he-IL"/>
        </w:rPr>
        <w:t>א</w:t>
      </w:r>
      <w:r w:rsidR="002A40EA">
        <w:rPr>
          <w:color w:val="000000"/>
          <w:rtl/>
          <w:lang w:val="he-IL" w:eastAsia="he-IL"/>
        </w:rPr>
        <w:t>נוח</w:t>
      </w:r>
      <w:proofErr w:type="spellEnd"/>
      <w:r w:rsidR="002A40EA">
        <w:rPr>
          <w:rFonts w:hint="cs"/>
          <w:color w:val="000000"/>
          <w:rtl/>
          <w:lang w:val="he-IL" w:eastAsia="he-IL"/>
        </w:rPr>
        <w:t>-ג'</w:t>
      </w:r>
      <w:r w:rsidR="002A40EA" w:rsidRPr="00E56CA1">
        <w:rPr>
          <w:color w:val="000000"/>
          <w:rtl/>
          <w:lang w:val="he-IL" w:eastAsia="he-IL"/>
        </w:rPr>
        <w:t xml:space="preserve">ת, </w:t>
      </w:r>
      <w:proofErr w:type="spellStart"/>
      <w:r w:rsidR="002A40EA" w:rsidRPr="00E56CA1">
        <w:rPr>
          <w:color w:val="000000"/>
          <w:rtl/>
          <w:lang w:val="he-IL" w:eastAsia="he-IL"/>
        </w:rPr>
        <w:t>חורפיש</w:t>
      </w:r>
      <w:proofErr w:type="spellEnd"/>
      <w:r w:rsidR="002A40EA" w:rsidRPr="00E56CA1">
        <w:rPr>
          <w:color w:val="000000"/>
          <w:rtl/>
          <w:lang w:val="he-IL" w:eastAsia="he-IL"/>
        </w:rPr>
        <w:t xml:space="preserve"> ועין אל</w:t>
      </w:r>
      <w:r w:rsidR="002A40EA">
        <w:rPr>
          <w:rFonts w:hint="cs"/>
          <w:color w:val="000000"/>
          <w:rtl/>
          <w:lang w:val="he-IL" w:eastAsia="he-IL"/>
        </w:rPr>
        <w:t>-</w:t>
      </w:r>
      <w:r w:rsidR="002A40EA" w:rsidRPr="00E56CA1">
        <w:rPr>
          <w:color w:val="000000"/>
          <w:rtl/>
          <w:lang w:val="he-IL" w:eastAsia="he-IL"/>
        </w:rPr>
        <w:t>א</w:t>
      </w:r>
      <w:r w:rsidR="002A40EA">
        <w:rPr>
          <w:rFonts w:hint="cs"/>
          <w:color w:val="000000"/>
          <w:rtl/>
          <w:lang w:val="he-IL" w:eastAsia="he-IL"/>
        </w:rPr>
        <w:t>ס</w:t>
      </w:r>
      <w:r w:rsidR="002A40EA" w:rsidRPr="00E56CA1">
        <w:rPr>
          <w:color w:val="000000"/>
          <w:rtl/>
          <w:lang w:val="he-IL" w:eastAsia="he-IL"/>
        </w:rPr>
        <w:t>ד</w:t>
      </w:r>
      <w:r w:rsidR="002A40EA">
        <w:rPr>
          <w:rFonts w:hint="cs"/>
          <w:color w:val="000000"/>
          <w:rtl/>
          <w:lang w:val="he-IL" w:eastAsia="he-IL"/>
        </w:rPr>
        <w:t xml:space="preserve">. </w:t>
      </w:r>
      <w:r w:rsidR="002A40EA" w:rsidRPr="00E56CA1">
        <w:rPr>
          <w:color w:val="000000"/>
          <w:rtl/>
          <w:lang w:val="he-IL" w:eastAsia="he-IL"/>
        </w:rPr>
        <w:t xml:space="preserve">בהתאם להחלטת </w:t>
      </w:r>
      <w:r w:rsidR="002A40EA">
        <w:rPr>
          <w:rFonts w:hint="cs"/>
          <w:color w:val="000000"/>
          <w:rtl/>
          <w:lang w:val="he-IL" w:eastAsia="he-IL"/>
        </w:rPr>
        <w:t>ה</w:t>
      </w:r>
      <w:r w:rsidR="002A40EA" w:rsidRPr="00E56CA1">
        <w:rPr>
          <w:color w:val="000000"/>
          <w:rtl/>
          <w:lang w:val="he-IL" w:eastAsia="he-IL"/>
        </w:rPr>
        <w:t>ממשלה</w:t>
      </w:r>
      <w:r w:rsidR="002A40EA">
        <w:rPr>
          <w:rFonts w:hint="cs"/>
          <w:color w:val="000000"/>
          <w:rtl/>
          <w:lang w:val="he-IL" w:eastAsia="he-IL"/>
        </w:rPr>
        <w:t xml:space="preserve"> 959, </w:t>
      </w:r>
      <w:r w:rsidR="002A40EA" w:rsidRPr="00E56CA1">
        <w:rPr>
          <w:color w:val="000000"/>
          <w:rtl/>
          <w:lang w:val="he-IL" w:eastAsia="he-IL"/>
        </w:rPr>
        <w:t>הי</w:t>
      </w:r>
      <w:r w:rsidR="002A40EA">
        <w:rPr>
          <w:rFonts w:hint="cs"/>
          <w:color w:val="000000"/>
          <w:rtl/>
          <w:lang w:val="he-IL" w:eastAsia="he-IL"/>
        </w:rPr>
        <w:t>י</w:t>
      </w:r>
      <w:r w:rsidR="002A40EA" w:rsidRPr="00E56CA1">
        <w:rPr>
          <w:color w:val="000000"/>
          <w:rtl/>
          <w:lang w:val="he-IL" w:eastAsia="he-IL"/>
        </w:rPr>
        <w:t xml:space="preserve">שוב </w:t>
      </w:r>
      <w:proofErr w:type="spellStart"/>
      <w:r w:rsidR="002A40EA" w:rsidRPr="00E56CA1">
        <w:rPr>
          <w:color w:val="000000"/>
          <w:rtl/>
          <w:lang w:val="he-IL" w:eastAsia="he-IL"/>
        </w:rPr>
        <w:t>סאג</w:t>
      </w:r>
      <w:r w:rsidR="002A40EA">
        <w:rPr>
          <w:rFonts w:hint="cs"/>
          <w:color w:val="000000"/>
          <w:rtl/>
          <w:lang w:val="he-IL" w:eastAsia="he-IL"/>
        </w:rPr>
        <w:t>'</w:t>
      </w:r>
      <w:r w:rsidR="002A40EA" w:rsidRPr="00E56CA1">
        <w:rPr>
          <w:color w:val="000000"/>
          <w:rtl/>
          <w:lang w:val="he-IL" w:eastAsia="he-IL"/>
        </w:rPr>
        <w:t>ור</w:t>
      </w:r>
      <w:proofErr w:type="spellEnd"/>
      <w:r w:rsidR="002A40EA" w:rsidRPr="00E56CA1">
        <w:rPr>
          <w:color w:val="000000"/>
          <w:rtl/>
          <w:lang w:val="he-IL" w:eastAsia="he-IL"/>
        </w:rPr>
        <w:t xml:space="preserve"> עבר מאחריות </w:t>
      </w:r>
      <w:proofErr w:type="spellStart"/>
      <w:r w:rsidR="002A40EA" w:rsidRPr="00E56CA1">
        <w:rPr>
          <w:color w:val="000000"/>
          <w:rtl/>
          <w:lang w:val="he-IL" w:eastAsia="he-IL"/>
        </w:rPr>
        <w:t>מ</w:t>
      </w:r>
      <w:r w:rsidR="002A40EA">
        <w:rPr>
          <w:rFonts w:hint="cs"/>
          <w:color w:val="000000"/>
          <w:rtl/>
          <w:lang w:val="he-IL" w:eastAsia="he-IL"/>
        </w:rPr>
        <w:t>י</w:t>
      </w:r>
      <w:r w:rsidR="002A40EA" w:rsidRPr="00E56CA1">
        <w:rPr>
          <w:color w:val="000000"/>
          <w:rtl/>
          <w:lang w:val="he-IL" w:eastAsia="he-IL"/>
        </w:rPr>
        <w:t>נהל</w:t>
      </w:r>
      <w:proofErr w:type="spellEnd"/>
      <w:r w:rsidR="002A40EA" w:rsidRPr="00E56CA1">
        <w:rPr>
          <w:color w:val="000000"/>
          <w:rtl/>
          <w:lang w:val="he-IL" w:eastAsia="he-IL"/>
        </w:rPr>
        <w:t xml:space="preserve"> התכנון לאחריות משרד הבינוי והשיכון</w:t>
      </w:r>
      <w:r w:rsidR="00753D87">
        <w:rPr>
          <w:rFonts w:hint="cs"/>
          <w:color w:val="000000"/>
          <w:rtl/>
          <w:lang w:val="he-IL" w:eastAsia="he-IL"/>
        </w:rPr>
        <w:t>,</w:t>
      </w:r>
      <w:r w:rsidR="002A40EA" w:rsidRPr="00E56CA1">
        <w:rPr>
          <w:color w:val="000000"/>
          <w:rtl/>
          <w:lang w:val="he-IL" w:eastAsia="he-IL"/>
        </w:rPr>
        <w:t xml:space="preserve"> בשל שינויים שביקש ראש הרשות וקשיים בי</w:t>
      </w:r>
      <w:r w:rsidR="002A40EA">
        <w:rPr>
          <w:rFonts w:hint="cs"/>
          <w:color w:val="000000"/>
          <w:rtl/>
          <w:lang w:val="he-IL" w:eastAsia="he-IL"/>
        </w:rPr>
        <w:t>ו</w:t>
      </w:r>
      <w:r w:rsidR="002A40EA" w:rsidRPr="00E56CA1">
        <w:rPr>
          <w:color w:val="000000"/>
          <w:rtl/>
          <w:lang w:val="he-IL" w:eastAsia="he-IL"/>
        </w:rPr>
        <w:t>רוקרטיים ליישמו. חלק מהת</w:t>
      </w:r>
      <w:r w:rsidR="002A40EA">
        <w:rPr>
          <w:rFonts w:hint="cs"/>
          <w:color w:val="000000"/>
          <w:rtl/>
          <w:lang w:val="he-IL" w:eastAsia="he-IL"/>
        </w:rPr>
        <w:t>ו</w:t>
      </w:r>
      <w:r w:rsidR="002A40EA" w:rsidRPr="00E56CA1">
        <w:rPr>
          <w:color w:val="000000"/>
          <w:rtl/>
          <w:lang w:val="he-IL" w:eastAsia="he-IL"/>
        </w:rPr>
        <w:t>כניות המאפשרות מתן היתרי בני</w:t>
      </w:r>
      <w:r w:rsidR="00753D87">
        <w:rPr>
          <w:rFonts w:hint="cs"/>
          <w:color w:val="000000"/>
          <w:rtl/>
          <w:lang w:val="he-IL" w:eastAsia="he-IL"/>
        </w:rPr>
        <w:t>י</w:t>
      </w:r>
      <w:r w:rsidR="002A40EA" w:rsidRPr="00E56CA1">
        <w:rPr>
          <w:color w:val="000000"/>
          <w:rtl/>
          <w:lang w:val="he-IL" w:eastAsia="he-IL"/>
        </w:rPr>
        <w:t>ה אושרו, חלקן בהליכים סטטוטוריים וחלקן בשלבי תכנון מתקדמים. בת</w:t>
      </w:r>
      <w:r w:rsidR="002A40EA">
        <w:rPr>
          <w:rFonts w:hint="cs"/>
          <w:color w:val="000000"/>
          <w:rtl/>
          <w:lang w:val="he-IL" w:eastAsia="he-IL"/>
        </w:rPr>
        <w:t>ו</w:t>
      </w:r>
      <w:r w:rsidR="002A40EA" w:rsidRPr="00E56CA1">
        <w:rPr>
          <w:color w:val="000000"/>
          <w:rtl/>
          <w:lang w:val="he-IL" w:eastAsia="he-IL"/>
        </w:rPr>
        <w:t>כניות אלו מקודמות מעל ל</w:t>
      </w:r>
      <w:r w:rsidR="002A40EA">
        <w:rPr>
          <w:rFonts w:hint="cs"/>
          <w:color w:val="000000"/>
          <w:rtl/>
          <w:lang w:val="he-IL" w:eastAsia="he-IL"/>
        </w:rPr>
        <w:t>כ</w:t>
      </w:r>
      <w:r w:rsidR="002A40EA" w:rsidRPr="00E56CA1">
        <w:rPr>
          <w:color w:val="000000"/>
          <w:rtl/>
          <w:lang w:val="he-IL" w:eastAsia="he-IL"/>
        </w:rPr>
        <w:t>-</w:t>
      </w:r>
      <w:r w:rsidR="002A40EA">
        <w:rPr>
          <w:rFonts w:hint="cs"/>
          <w:color w:val="000000"/>
          <w:rtl/>
          <w:lang w:val="he-IL" w:eastAsia="he-IL"/>
        </w:rPr>
        <w:t xml:space="preserve">20,000 </w:t>
      </w:r>
      <w:bookmarkStart w:id="8404" w:name="_ETM_Q24_284572"/>
      <w:bookmarkEnd w:id="8404"/>
      <w:r w:rsidR="002A40EA" w:rsidRPr="00E56CA1">
        <w:rPr>
          <w:color w:val="000000"/>
          <w:rtl/>
          <w:lang w:val="he-IL" w:eastAsia="he-IL"/>
        </w:rPr>
        <w:t xml:space="preserve">יחידות דיור ומעל </w:t>
      </w:r>
      <w:r w:rsidR="002A40EA">
        <w:rPr>
          <w:rFonts w:hint="cs"/>
          <w:color w:val="000000"/>
          <w:rtl/>
          <w:lang w:val="he-IL" w:eastAsia="he-IL"/>
        </w:rPr>
        <w:t>2,000 יחידות ד</w:t>
      </w:r>
      <w:r w:rsidR="002A40EA" w:rsidRPr="00E56CA1">
        <w:rPr>
          <w:color w:val="000000"/>
          <w:rtl/>
          <w:lang w:val="he-IL" w:eastAsia="he-IL"/>
        </w:rPr>
        <w:t>יור קיימות מוסדרות.</w:t>
      </w:r>
      <w:r w:rsidR="002A40EA">
        <w:rPr>
          <w:rFonts w:hint="cs"/>
          <w:color w:val="000000"/>
          <w:rtl/>
          <w:lang w:val="he-IL" w:eastAsia="he-IL"/>
        </w:rPr>
        <w:t xml:space="preserve"> </w:t>
      </w:r>
      <w:r w:rsidR="002A40EA">
        <w:rPr>
          <w:color w:val="000000"/>
          <w:rtl/>
          <w:lang w:val="he-IL" w:eastAsia="he-IL"/>
        </w:rPr>
        <w:t>ידוע לנו</w:t>
      </w:r>
      <w:r w:rsidR="002A40EA" w:rsidRPr="00E56CA1">
        <w:rPr>
          <w:color w:val="000000"/>
          <w:rtl/>
          <w:lang w:val="he-IL" w:eastAsia="he-IL"/>
        </w:rPr>
        <w:t xml:space="preserve"> שמקודמות ת</w:t>
      </w:r>
      <w:r w:rsidR="002A40EA">
        <w:rPr>
          <w:rFonts w:hint="cs"/>
          <w:color w:val="000000"/>
          <w:rtl/>
          <w:lang w:val="he-IL" w:eastAsia="he-IL"/>
        </w:rPr>
        <w:t>ו</w:t>
      </w:r>
      <w:r w:rsidR="002A40EA" w:rsidRPr="00E56CA1">
        <w:rPr>
          <w:color w:val="000000"/>
          <w:rtl/>
          <w:lang w:val="he-IL" w:eastAsia="he-IL"/>
        </w:rPr>
        <w:t>כניות מפורטות נוספות בסדר גודל דומה על ידי המועצות עצמן ומשרד הבינוי והשיכון.</w:t>
      </w:r>
      <w:bookmarkStart w:id="8405" w:name="_ETM_Q24_300416"/>
      <w:bookmarkEnd w:id="8405"/>
      <w:r w:rsidR="002A40EA">
        <w:rPr>
          <w:rFonts w:hint="cs"/>
          <w:rtl/>
        </w:rPr>
        <w:t xml:space="preserve"> </w:t>
      </w:r>
      <w:bookmarkStart w:id="8406" w:name="_ETM_Q24_300484"/>
      <w:bookmarkStart w:id="8407" w:name="_ETM_Q24_300968"/>
      <w:bookmarkStart w:id="8408" w:name="_ETM_Q24_301024"/>
      <w:bookmarkEnd w:id="8406"/>
      <w:bookmarkEnd w:id="8407"/>
      <w:bookmarkEnd w:id="8408"/>
    </w:p>
    <w:p w:rsidR="002A40EA" w:rsidRDefault="002A40EA" w:rsidP="00DA1B99">
      <w:pPr>
        <w:rPr>
          <w:color w:val="000000"/>
          <w:rtl/>
          <w:lang w:val="he-IL" w:eastAsia="he-IL"/>
        </w:rPr>
      </w:pPr>
      <w:bookmarkStart w:id="8409" w:name="_ETM_Q24_302810"/>
      <w:bookmarkStart w:id="8410" w:name="_ETM_Q24_302880"/>
      <w:bookmarkEnd w:id="8409"/>
      <w:bookmarkEnd w:id="8410"/>
    </w:p>
    <w:p w:rsidR="002A40EA" w:rsidRDefault="002A40EA" w:rsidP="00753D87">
      <w:pPr>
        <w:rPr>
          <w:color w:val="000000"/>
          <w:rtl/>
          <w:lang w:val="he-IL" w:eastAsia="he-IL"/>
        </w:rPr>
      </w:pPr>
      <w:bookmarkStart w:id="8411" w:name="_ETM_Q24_303137"/>
      <w:bookmarkStart w:id="8412" w:name="_ETM_Q24_303184"/>
      <w:bookmarkEnd w:id="8411"/>
      <w:bookmarkEnd w:id="8412"/>
      <w:r w:rsidRPr="00E56CA1">
        <w:rPr>
          <w:color w:val="000000"/>
          <w:rtl/>
          <w:lang w:val="he-IL" w:eastAsia="he-IL"/>
        </w:rPr>
        <w:t>יצוין כי מדובר בתכנון מורכב, בקרקע פרטית ובתנאים טופוגרפיים מאתגרים ביותר, לצד הצורך בתהליכי שיתוף נרחבים ומשמעותיים של בעלי הקרקעות</w:t>
      </w:r>
      <w:r>
        <w:rPr>
          <w:rFonts w:hint="cs"/>
          <w:color w:val="000000"/>
          <w:rtl/>
          <w:lang w:val="he-IL" w:eastAsia="he-IL"/>
        </w:rPr>
        <w:t>,</w:t>
      </w:r>
      <w:r w:rsidRPr="00E56CA1">
        <w:rPr>
          <w:color w:val="000000"/>
          <w:rtl/>
          <w:lang w:val="he-IL" w:eastAsia="he-IL"/>
        </w:rPr>
        <w:t xml:space="preserve"> במטרה להקטין</w:t>
      </w:r>
      <w:r>
        <w:rPr>
          <w:rFonts w:hint="cs"/>
          <w:color w:val="000000"/>
          <w:rtl/>
          <w:lang w:val="he-IL" w:eastAsia="he-IL"/>
        </w:rPr>
        <w:t xml:space="preserve"> </w:t>
      </w:r>
      <w:r w:rsidRPr="00E56CA1">
        <w:rPr>
          <w:color w:val="000000"/>
          <w:rtl/>
          <w:lang w:val="he-IL" w:eastAsia="he-IL"/>
        </w:rPr>
        <w:t>קונפליקטים</w:t>
      </w:r>
      <w:r>
        <w:rPr>
          <w:rFonts w:hint="cs"/>
          <w:color w:val="000000"/>
          <w:rtl/>
          <w:lang w:val="he-IL" w:eastAsia="he-IL"/>
        </w:rPr>
        <w:t xml:space="preserve"> ולצמצם ה</w:t>
      </w:r>
      <w:r w:rsidRPr="00E56CA1">
        <w:rPr>
          <w:color w:val="000000"/>
          <w:rtl/>
          <w:lang w:val="he-IL" w:eastAsia="he-IL"/>
        </w:rPr>
        <w:t>תנגדויות. הת</w:t>
      </w:r>
      <w:r>
        <w:rPr>
          <w:rFonts w:hint="cs"/>
          <w:color w:val="000000"/>
          <w:rtl/>
          <w:lang w:val="he-IL" w:eastAsia="he-IL"/>
        </w:rPr>
        <w:t>ו</w:t>
      </w:r>
      <w:r w:rsidRPr="00E56CA1">
        <w:rPr>
          <w:color w:val="000000"/>
          <w:rtl/>
          <w:lang w:val="he-IL" w:eastAsia="he-IL"/>
        </w:rPr>
        <w:t>כניות מבוססות על</w:t>
      </w:r>
      <w:r>
        <w:rPr>
          <w:rFonts w:hint="cs"/>
          <w:color w:val="000000"/>
          <w:rtl/>
          <w:lang w:val="he-IL" w:eastAsia="he-IL"/>
        </w:rPr>
        <w:t xml:space="preserve"> </w:t>
      </w:r>
      <w:r w:rsidRPr="00E56CA1">
        <w:rPr>
          <w:color w:val="000000"/>
          <w:rtl/>
          <w:lang w:val="he-IL" w:eastAsia="he-IL"/>
        </w:rPr>
        <w:t>תפיסה תכנונית שמטרתה לייצר איכות חיים, מערכת דרכים הי</w:t>
      </w:r>
      <w:r>
        <w:rPr>
          <w:rFonts w:hint="cs"/>
          <w:color w:val="000000"/>
          <w:rtl/>
          <w:lang w:val="he-IL" w:eastAsia="he-IL"/>
        </w:rPr>
        <w:t>ר</w:t>
      </w:r>
      <w:r w:rsidRPr="00E56CA1">
        <w:rPr>
          <w:color w:val="000000"/>
          <w:rtl/>
          <w:lang w:val="he-IL" w:eastAsia="he-IL"/>
        </w:rPr>
        <w:t>רכית, מבני ציבור, פארקים ו</w:t>
      </w:r>
      <w:r>
        <w:rPr>
          <w:color w:val="000000"/>
          <w:rtl/>
          <w:lang w:val="he-IL" w:eastAsia="he-IL"/>
        </w:rPr>
        <w:t>גנים ציבוריים לרווחת האוכלוסייה</w:t>
      </w:r>
      <w:r w:rsidR="00753D87">
        <w:rPr>
          <w:rFonts w:hint="cs"/>
          <w:color w:val="000000"/>
          <w:rtl/>
          <w:lang w:val="he-IL" w:eastAsia="he-IL"/>
        </w:rPr>
        <w:t>,</w:t>
      </w:r>
      <w:r w:rsidRPr="00E56CA1">
        <w:rPr>
          <w:color w:val="000000"/>
          <w:rtl/>
          <w:lang w:val="he-IL" w:eastAsia="he-IL"/>
        </w:rPr>
        <w:t xml:space="preserve"> להבדיל מהמצב הקיים היום בגרעיני הי</w:t>
      </w:r>
      <w:r>
        <w:rPr>
          <w:rFonts w:hint="cs"/>
          <w:color w:val="000000"/>
          <w:rtl/>
          <w:lang w:val="he-IL" w:eastAsia="he-IL"/>
        </w:rPr>
        <w:t>י</w:t>
      </w:r>
      <w:r w:rsidRPr="00E56CA1">
        <w:rPr>
          <w:color w:val="000000"/>
          <w:rtl/>
          <w:lang w:val="he-IL" w:eastAsia="he-IL"/>
        </w:rPr>
        <w:t xml:space="preserve">שובים, </w:t>
      </w:r>
      <w:r>
        <w:rPr>
          <w:rFonts w:hint="cs"/>
          <w:color w:val="000000"/>
          <w:rtl/>
          <w:lang w:val="he-IL" w:eastAsia="he-IL"/>
        </w:rPr>
        <w:t>ש</w:t>
      </w:r>
      <w:r>
        <w:rPr>
          <w:color w:val="000000"/>
          <w:rtl/>
          <w:lang w:val="he-IL" w:eastAsia="he-IL"/>
        </w:rPr>
        <w:t>בה</w:t>
      </w:r>
      <w:r>
        <w:rPr>
          <w:rFonts w:hint="cs"/>
          <w:color w:val="000000"/>
          <w:rtl/>
          <w:lang w:val="he-IL" w:eastAsia="he-IL"/>
        </w:rPr>
        <w:t>ם</w:t>
      </w:r>
      <w:r w:rsidRPr="00E56CA1">
        <w:rPr>
          <w:color w:val="000000"/>
          <w:rtl/>
          <w:lang w:val="he-IL" w:eastAsia="he-IL"/>
        </w:rPr>
        <w:t xml:space="preserve"> התשתית הציבורית סובלת מהזנחה וכושר נשיאה נמוך.</w:t>
      </w:r>
      <w:r>
        <w:rPr>
          <w:rFonts w:hint="cs"/>
          <w:color w:val="000000"/>
          <w:rtl/>
          <w:lang w:val="he-IL" w:eastAsia="he-IL"/>
        </w:rPr>
        <w:t xml:space="preserve"> </w:t>
      </w:r>
      <w:bookmarkStart w:id="8413" w:name="_ETM_Q24_339060"/>
      <w:bookmarkStart w:id="8414" w:name="_ETM_Q24_340625"/>
      <w:bookmarkStart w:id="8415" w:name="_ETM_Q24_340706"/>
      <w:bookmarkStart w:id="8416" w:name="_ETM_Q24_340841"/>
      <w:bookmarkStart w:id="8417" w:name="_ETM_Q24_340901"/>
      <w:bookmarkEnd w:id="8413"/>
      <w:bookmarkEnd w:id="8414"/>
      <w:bookmarkEnd w:id="8415"/>
      <w:bookmarkEnd w:id="8416"/>
      <w:bookmarkEnd w:id="8417"/>
    </w:p>
    <w:p w:rsidR="002A40EA" w:rsidRDefault="002A40EA" w:rsidP="00DA1B99">
      <w:pPr>
        <w:rPr>
          <w:color w:val="000000"/>
          <w:rtl/>
          <w:lang w:val="he-IL" w:eastAsia="he-IL"/>
        </w:rPr>
      </w:pPr>
      <w:bookmarkStart w:id="8418" w:name="_ETM_Q24_340885"/>
      <w:bookmarkStart w:id="8419" w:name="_ETM_Q24_340946"/>
      <w:bookmarkEnd w:id="8418"/>
      <w:bookmarkEnd w:id="8419"/>
    </w:p>
    <w:p w:rsidR="002A40EA" w:rsidRDefault="002A40EA" w:rsidP="00DA1B99">
      <w:pPr>
        <w:rPr>
          <w:color w:val="000000"/>
          <w:rtl/>
          <w:lang w:val="he-IL" w:eastAsia="he-IL"/>
        </w:rPr>
      </w:pPr>
      <w:bookmarkStart w:id="8420" w:name="_ETM_Q24_341092"/>
      <w:bookmarkStart w:id="8421" w:name="_ETM_Q24_341159"/>
      <w:bookmarkEnd w:id="8420"/>
      <w:bookmarkEnd w:id="8421"/>
      <w:r w:rsidRPr="00E56CA1">
        <w:rPr>
          <w:color w:val="000000"/>
          <w:rtl/>
          <w:lang w:val="he-IL" w:eastAsia="he-IL"/>
        </w:rPr>
        <w:t>אנו מודעים למצוקת הדיור ופועלים במרץ לקדם את הת</w:t>
      </w:r>
      <w:r>
        <w:rPr>
          <w:rFonts w:hint="cs"/>
          <w:color w:val="000000"/>
          <w:rtl/>
          <w:lang w:val="he-IL" w:eastAsia="he-IL"/>
        </w:rPr>
        <w:t>ו</w:t>
      </w:r>
      <w:r w:rsidRPr="00E56CA1">
        <w:rPr>
          <w:color w:val="000000"/>
          <w:rtl/>
          <w:lang w:val="he-IL" w:eastAsia="he-IL"/>
        </w:rPr>
        <w:t xml:space="preserve">כניות. ועדות </w:t>
      </w:r>
      <w:r>
        <w:rPr>
          <w:rFonts w:hint="cs"/>
          <w:color w:val="000000"/>
          <w:rtl/>
          <w:lang w:val="he-IL" w:eastAsia="he-IL"/>
        </w:rPr>
        <w:t>ה</w:t>
      </w:r>
      <w:r w:rsidRPr="00E56CA1">
        <w:rPr>
          <w:color w:val="000000"/>
          <w:rtl/>
          <w:lang w:val="he-IL" w:eastAsia="he-IL"/>
        </w:rPr>
        <w:t>חקירה לא יקדמו את ה</w:t>
      </w:r>
      <w:r>
        <w:rPr>
          <w:rFonts w:hint="cs"/>
          <w:color w:val="000000"/>
          <w:rtl/>
          <w:lang w:val="he-IL" w:eastAsia="he-IL"/>
        </w:rPr>
        <w:t>י</w:t>
      </w:r>
      <w:r w:rsidRPr="00E56CA1">
        <w:rPr>
          <w:color w:val="000000"/>
          <w:rtl/>
          <w:lang w:val="he-IL" w:eastAsia="he-IL"/>
        </w:rPr>
        <w:t>ישובים</w:t>
      </w:r>
      <w:r>
        <w:rPr>
          <w:rFonts w:hint="cs"/>
          <w:color w:val="000000"/>
          <w:rtl/>
          <w:lang w:val="he-IL" w:eastAsia="he-IL"/>
        </w:rPr>
        <w:t>,</w:t>
      </w:r>
      <w:r w:rsidRPr="00E56CA1">
        <w:rPr>
          <w:color w:val="000000"/>
          <w:rtl/>
          <w:lang w:val="he-IL" w:eastAsia="he-IL"/>
        </w:rPr>
        <w:t xml:space="preserve"> לדעתנו, והנכון </w:t>
      </w:r>
      <w:r>
        <w:rPr>
          <w:rFonts w:hint="cs"/>
          <w:color w:val="000000"/>
          <w:rtl/>
          <w:lang w:val="he-IL" w:eastAsia="he-IL"/>
        </w:rPr>
        <w:t>ב</w:t>
      </w:r>
      <w:r w:rsidRPr="00E56CA1">
        <w:rPr>
          <w:color w:val="000000"/>
          <w:rtl/>
          <w:lang w:val="he-IL" w:eastAsia="he-IL"/>
        </w:rPr>
        <w:t>יותר הוא להסתכל קדימה ולמקד מאמץ בהמשך קידום התכנון. בימים אלו מגובשת ת</w:t>
      </w:r>
      <w:r>
        <w:rPr>
          <w:rFonts w:hint="cs"/>
          <w:color w:val="000000"/>
          <w:rtl/>
          <w:lang w:val="he-IL" w:eastAsia="he-IL"/>
        </w:rPr>
        <w:t>ו</w:t>
      </w:r>
      <w:r w:rsidRPr="00E56CA1">
        <w:rPr>
          <w:color w:val="000000"/>
          <w:rtl/>
          <w:lang w:val="he-IL" w:eastAsia="he-IL"/>
        </w:rPr>
        <w:t>כנית חומש חדשה לי</w:t>
      </w:r>
      <w:r>
        <w:rPr>
          <w:rFonts w:hint="cs"/>
          <w:color w:val="000000"/>
          <w:rtl/>
          <w:lang w:val="he-IL" w:eastAsia="he-IL"/>
        </w:rPr>
        <w:t>י</w:t>
      </w:r>
      <w:r w:rsidRPr="00E56CA1">
        <w:rPr>
          <w:color w:val="000000"/>
          <w:rtl/>
          <w:lang w:val="he-IL" w:eastAsia="he-IL"/>
        </w:rPr>
        <w:t>שובים הדרוזי</w:t>
      </w:r>
      <w:r>
        <w:rPr>
          <w:rFonts w:hint="cs"/>
          <w:color w:val="000000"/>
          <w:rtl/>
          <w:lang w:val="he-IL" w:eastAsia="he-IL"/>
        </w:rPr>
        <w:t>י</w:t>
      </w:r>
      <w:r w:rsidRPr="00E56CA1">
        <w:rPr>
          <w:color w:val="000000"/>
          <w:rtl/>
          <w:lang w:val="he-IL" w:eastAsia="he-IL"/>
        </w:rPr>
        <w:t>ם</w:t>
      </w:r>
      <w:r>
        <w:rPr>
          <w:rFonts w:hint="cs"/>
          <w:color w:val="000000"/>
          <w:rtl/>
          <w:lang w:val="he-IL" w:eastAsia="he-IL"/>
        </w:rPr>
        <w:t>,</w:t>
      </w:r>
      <w:r w:rsidRPr="00E56CA1">
        <w:rPr>
          <w:color w:val="000000"/>
          <w:rtl/>
          <w:lang w:val="he-IL" w:eastAsia="he-IL"/>
        </w:rPr>
        <w:t xml:space="preserve"> באמצעות </w:t>
      </w:r>
      <w:proofErr w:type="spellStart"/>
      <w:r w:rsidRPr="00E56CA1">
        <w:rPr>
          <w:color w:val="000000"/>
          <w:rtl/>
          <w:lang w:val="he-IL" w:eastAsia="he-IL"/>
        </w:rPr>
        <w:t>מ</w:t>
      </w:r>
      <w:r>
        <w:rPr>
          <w:rFonts w:hint="cs"/>
          <w:color w:val="000000"/>
          <w:rtl/>
          <w:lang w:val="he-IL" w:eastAsia="he-IL"/>
        </w:rPr>
        <w:t>י</w:t>
      </w:r>
      <w:r w:rsidRPr="00E56CA1">
        <w:rPr>
          <w:color w:val="000000"/>
          <w:rtl/>
          <w:lang w:val="he-IL" w:eastAsia="he-IL"/>
        </w:rPr>
        <w:t>נהלת</w:t>
      </w:r>
      <w:proofErr w:type="spellEnd"/>
      <w:r w:rsidRPr="00E56CA1">
        <w:rPr>
          <w:color w:val="000000"/>
          <w:rtl/>
          <w:lang w:val="he-IL" w:eastAsia="he-IL"/>
        </w:rPr>
        <w:t xml:space="preserve"> הדרוזים שבמשרד לשיתוף פעולה אזורי, </w:t>
      </w:r>
      <w:r>
        <w:rPr>
          <w:rFonts w:hint="cs"/>
          <w:color w:val="000000"/>
          <w:rtl/>
          <w:lang w:val="he-IL" w:eastAsia="he-IL"/>
        </w:rPr>
        <w:t>ש</w:t>
      </w:r>
      <w:r w:rsidRPr="00E56CA1">
        <w:rPr>
          <w:color w:val="000000"/>
          <w:rtl/>
          <w:lang w:val="he-IL" w:eastAsia="he-IL"/>
        </w:rPr>
        <w:t>בה מוצעים כלים נוספים לקידום התכנון</w:t>
      </w:r>
      <w:r>
        <w:rPr>
          <w:rFonts w:hint="cs"/>
          <w:color w:val="000000"/>
          <w:rtl/>
          <w:lang w:val="he-IL" w:eastAsia="he-IL"/>
        </w:rPr>
        <w:t>,</w:t>
      </w:r>
      <w:r w:rsidRPr="00E56CA1">
        <w:rPr>
          <w:color w:val="000000"/>
          <w:rtl/>
          <w:lang w:val="he-IL" w:eastAsia="he-IL"/>
        </w:rPr>
        <w:t xml:space="preserve"> לרבות תקציבי תכנון ופיתוח נוספים</w:t>
      </w:r>
      <w:r w:rsidR="00753D87">
        <w:rPr>
          <w:rFonts w:hint="cs"/>
          <w:color w:val="000000"/>
          <w:rtl/>
          <w:lang w:val="he-IL" w:eastAsia="he-IL"/>
        </w:rPr>
        <w:t>,</w:t>
      </w:r>
      <w:r w:rsidRPr="00E56CA1">
        <w:rPr>
          <w:color w:val="000000"/>
          <w:rtl/>
          <w:lang w:val="he-IL" w:eastAsia="he-IL"/>
        </w:rPr>
        <w:t xml:space="preserve"> שהוצעו גם על ידנו וגם על ידי משרד המשפטים.</w:t>
      </w:r>
    </w:p>
    <w:p w:rsidR="002A40EA" w:rsidRDefault="002A40EA" w:rsidP="00DA1B99">
      <w:pPr>
        <w:rPr>
          <w:color w:val="000000"/>
          <w:rtl/>
          <w:lang w:val="he-IL" w:eastAsia="he-IL"/>
        </w:rPr>
      </w:pPr>
      <w:bookmarkStart w:id="8422" w:name="_ETM_Q24_381334"/>
      <w:bookmarkStart w:id="8423" w:name="_ETM_Q24_381399"/>
      <w:bookmarkEnd w:id="8422"/>
      <w:bookmarkEnd w:id="8423"/>
    </w:p>
    <w:p w:rsidR="002A40EA" w:rsidRDefault="002A40EA" w:rsidP="00266322">
      <w:pPr>
        <w:rPr>
          <w:rtl/>
          <w:lang w:eastAsia="he-IL"/>
        </w:rPr>
      </w:pPr>
      <w:bookmarkStart w:id="8424" w:name="_ETM_Q24_381510"/>
      <w:bookmarkStart w:id="8425" w:name="_ETM_Q24_381570"/>
      <w:bookmarkEnd w:id="8424"/>
      <w:bookmarkEnd w:id="8425"/>
      <w:r>
        <w:rPr>
          <w:rFonts w:hint="cs"/>
          <w:rtl/>
          <w:lang w:eastAsia="he-IL"/>
        </w:rPr>
        <w:t xml:space="preserve">אדוני המגיש, חבר הכנסת חמד עמאר, הצעתי לך, ידידי הטוב </w:t>
      </w:r>
      <w:r w:rsidR="00183B48">
        <w:rPr>
          <w:rFonts w:hint="cs"/>
          <w:rtl/>
          <w:lang w:eastAsia="he-IL"/>
        </w:rPr>
        <w:t>–</w:t>
      </w:r>
      <w:r>
        <w:rPr>
          <w:rFonts w:hint="cs"/>
          <w:rtl/>
          <w:lang w:eastAsia="he-IL"/>
        </w:rPr>
        <w:t xml:space="preserve"> אתה יודע שאני </w:t>
      </w:r>
      <w:bookmarkStart w:id="8426" w:name="_ETM_Q24_390543"/>
      <w:bookmarkEnd w:id="8426"/>
      <w:r>
        <w:rPr>
          <w:rFonts w:hint="cs"/>
          <w:rtl/>
          <w:lang w:eastAsia="he-IL"/>
        </w:rPr>
        <w:t>מעריך אותך מאוד ואת פועלך</w:t>
      </w:r>
      <w:r>
        <w:rPr>
          <w:rFonts w:hint="eastAsia"/>
          <w:rtl/>
          <w:lang w:eastAsia="he-IL"/>
        </w:rPr>
        <w:t xml:space="preserve"> </w:t>
      </w:r>
      <w:r w:rsidR="00183B48">
        <w:rPr>
          <w:rFonts w:hint="eastAsia"/>
          <w:rtl/>
          <w:lang w:eastAsia="he-IL"/>
        </w:rPr>
        <w:t>–</w:t>
      </w:r>
      <w:r>
        <w:rPr>
          <w:rFonts w:hint="cs"/>
          <w:rtl/>
          <w:lang w:eastAsia="he-IL"/>
        </w:rPr>
        <w:t xml:space="preserve"> אני מציע שתהפוך את ההצעה הזאת להצעה לסדר-היום</w:t>
      </w:r>
      <w:r w:rsidR="00753D87">
        <w:rPr>
          <w:rFonts w:hint="cs"/>
          <w:rtl/>
          <w:lang w:eastAsia="he-IL"/>
        </w:rPr>
        <w:t>.</w:t>
      </w:r>
      <w:r>
        <w:rPr>
          <w:rFonts w:hint="cs"/>
          <w:rtl/>
          <w:lang w:eastAsia="he-IL"/>
        </w:rPr>
        <w:t xml:space="preserve"> כך היא תהיה הרבה </w:t>
      </w:r>
      <w:bookmarkStart w:id="8427" w:name="_ETM_Q24_398124"/>
      <w:bookmarkEnd w:id="8427"/>
      <w:r>
        <w:rPr>
          <w:rFonts w:hint="cs"/>
          <w:rtl/>
          <w:lang w:eastAsia="he-IL"/>
        </w:rPr>
        <w:t xml:space="preserve">יותר יעילה מאשר ועדת חקירה, שאני מעריך </w:t>
      </w:r>
      <w:r w:rsidR="00183B48">
        <w:rPr>
          <w:rtl/>
          <w:lang w:eastAsia="he-IL"/>
        </w:rPr>
        <w:t>–</w:t>
      </w:r>
      <w:r>
        <w:rPr>
          <w:rFonts w:hint="cs"/>
          <w:rtl/>
          <w:lang w:eastAsia="he-IL"/>
        </w:rPr>
        <w:t xml:space="preserve"> אולי </w:t>
      </w:r>
      <w:bookmarkStart w:id="8428" w:name="_ETM_Q24_403596"/>
      <w:bookmarkEnd w:id="8428"/>
      <w:r>
        <w:rPr>
          <w:rFonts w:hint="cs"/>
          <w:rtl/>
          <w:lang w:eastAsia="he-IL"/>
        </w:rPr>
        <w:t xml:space="preserve">אני טועה </w:t>
      </w:r>
      <w:r w:rsidR="00183B48">
        <w:rPr>
          <w:rtl/>
          <w:lang w:eastAsia="he-IL"/>
        </w:rPr>
        <w:t>–</w:t>
      </w:r>
      <w:r>
        <w:rPr>
          <w:rFonts w:hint="cs"/>
          <w:rtl/>
          <w:lang w:eastAsia="he-IL"/>
        </w:rPr>
        <w:t xml:space="preserve"> שהיא לא תאושר. תודה רבה. </w:t>
      </w:r>
    </w:p>
    <w:p w:rsidR="002A40EA" w:rsidRDefault="002A40EA" w:rsidP="00DA1B99">
      <w:pPr>
        <w:rPr>
          <w:rtl/>
          <w:lang w:eastAsia="he-IL"/>
        </w:rPr>
      </w:pPr>
    </w:p>
    <w:p w:rsidR="002A40EA" w:rsidRDefault="002A40EA" w:rsidP="00DA1B99">
      <w:pPr>
        <w:pStyle w:val="af5"/>
        <w:rPr>
          <w:rtl/>
        </w:rPr>
      </w:pPr>
      <w:bookmarkStart w:id="8429" w:name="_ETM_Q24_409324"/>
      <w:bookmarkStart w:id="8430" w:name="_ETM_Q24_409386"/>
      <w:bookmarkStart w:id="8431" w:name="ET_interruption_4674_12"/>
      <w:bookmarkEnd w:id="8429"/>
      <w:bookmarkEnd w:id="8430"/>
      <w:r w:rsidRPr="0029602F">
        <w:rPr>
          <w:rStyle w:val="TagStyle"/>
          <w:rtl/>
        </w:rPr>
        <w:t xml:space="preserve"> &lt;&lt; קריאה &gt;&gt;</w:t>
      </w:r>
      <w:r w:rsidRPr="004E2CFF">
        <w:rPr>
          <w:rStyle w:val="TagStyle"/>
          <w:rtl/>
        </w:rPr>
        <w:t xml:space="preserve"> </w:t>
      </w:r>
      <w:r>
        <w:rPr>
          <w:rtl/>
        </w:rPr>
        <w:t>חמד עמאר (ישראל ביתנו):</w:t>
      </w:r>
      <w:r w:rsidRPr="004E2CFF">
        <w:rPr>
          <w:rStyle w:val="TagStyle"/>
          <w:rtl/>
        </w:rPr>
        <w:t xml:space="preserve"> </w:t>
      </w:r>
      <w:r w:rsidRPr="0029602F">
        <w:rPr>
          <w:rStyle w:val="TagStyle"/>
          <w:rtl/>
        </w:rPr>
        <w:t>&lt;&lt; קריאה &gt;&gt;</w:t>
      </w:r>
      <w:r>
        <w:rPr>
          <w:rtl/>
        </w:rPr>
        <w:t xml:space="preserve"> </w:t>
      </w:r>
      <w:bookmarkEnd w:id="8431"/>
    </w:p>
    <w:p w:rsidR="002A40EA" w:rsidRDefault="002A40EA" w:rsidP="00266322">
      <w:pPr>
        <w:rPr>
          <w:rtl/>
          <w:lang w:eastAsia="he-IL"/>
        </w:rPr>
      </w:pPr>
    </w:p>
    <w:p w:rsidR="002A40EA" w:rsidRDefault="002A40EA" w:rsidP="00DA1B99">
      <w:pPr>
        <w:rPr>
          <w:rtl/>
          <w:lang w:eastAsia="he-IL"/>
        </w:rPr>
      </w:pPr>
      <w:bookmarkStart w:id="8432" w:name="_ETM_Q24_412935"/>
      <w:bookmarkStart w:id="8433" w:name="_ETM_Q24_413187"/>
      <w:bookmarkStart w:id="8434" w:name="_ETM_Q24_413238"/>
      <w:bookmarkEnd w:id="8432"/>
      <w:bookmarkEnd w:id="8433"/>
      <w:bookmarkEnd w:id="8434"/>
      <w:r>
        <w:rPr>
          <w:rFonts w:hint="cs"/>
          <w:rtl/>
          <w:lang w:eastAsia="he-IL"/>
        </w:rPr>
        <w:t>בוא</w:t>
      </w:r>
      <w:r w:rsidR="00753D87">
        <w:rPr>
          <w:rFonts w:hint="cs"/>
          <w:rtl/>
          <w:lang w:eastAsia="he-IL"/>
        </w:rPr>
        <w:t>ו</w:t>
      </w:r>
      <w:r>
        <w:rPr>
          <w:rFonts w:hint="cs"/>
          <w:rtl/>
          <w:lang w:eastAsia="he-IL"/>
        </w:rPr>
        <w:t xml:space="preserve"> </w:t>
      </w:r>
      <w:bookmarkStart w:id="8435" w:name="_ETM_Q24_412316"/>
      <w:bookmarkEnd w:id="8435"/>
      <w:r>
        <w:rPr>
          <w:rFonts w:hint="cs"/>
          <w:rtl/>
          <w:lang w:eastAsia="he-IL"/>
        </w:rPr>
        <w:t xml:space="preserve">נצביע. </w:t>
      </w:r>
    </w:p>
    <w:p w:rsidR="002A40EA" w:rsidRPr="004E2CFF" w:rsidRDefault="002A40EA" w:rsidP="00DA1B99">
      <w:pPr>
        <w:rPr>
          <w:rtl/>
          <w:lang w:eastAsia="he-IL"/>
        </w:rPr>
      </w:pPr>
      <w:bookmarkStart w:id="8436" w:name="_ETM_Q24_411005"/>
      <w:bookmarkStart w:id="8437" w:name="_ETM_Q24_411065"/>
      <w:bookmarkEnd w:id="8436"/>
      <w:bookmarkEnd w:id="8437"/>
    </w:p>
    <w:p w:rsidR="002A40EA" w:rsidRDefault="002A40EA" w:rsidP="00DA1B99">
      <w:pPr>
        <w:pStyle w:val="af6"/>
        <w:rPr>
          <w:rtl/>
        </w:rPr>
      </w:pPr>
      <w:r w:rsidRPr="0029602F">
        <w:rPr>
          <w:rStyle w:val="TagStyle"/>
          <w:rtl/>
        </w:rPr>
        <w:t xml:space="preserve"> &lt;&lt; יור &gt;&gt;</w:t>
      </w:r>
      <w:r w:rsidRPr="004E2CFF">
        <w:rPr>
          <w:rStyle w:val="TagStyle"/>
          <w:rtl/>
        </w:rPr>
        <w:t xml:space="preserve"> </w:t>
      </w:r>
      <w:r>
        <w:rPr>
          <w:rtl/>
        </w:rPr>
        <w:t>היו"ר קרן ברק:</w:t>
      </w:r>
      <w:r w:rsidRPr="004E2CFF">
        <w:rPr>
          <w:rStyle w:val="TagStyle"/>
          <w:rtl/>
        </w:rPr>
        <w:t xml:space="preserve"> </w:t>
      </w:r>
      <w:r w:rsidRPr="0029602F">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8438" w:name="_ETM_Q24_410197"/>
      <w:bookmarkStart w:id="8439" w:name="_ETM_Q24_410315"/>
      <w:bookmarkEnd w:id="8438"/>
      <w:bookmarkEnd w:id="8439"/>
      <w:r>
        <w:rPr>
          <w:rFonts w:hint="cs"/>
          <w:rtl/>
          <w:lang w:eastAsia="he-IL"/>
        </w:rPr>
        <w:t xml:space="preserve">חבר הכנסת חמד עמאר, אתה מוכן להפוך את זה </w:t>
      </w:r>
      <w:bookmarkStart w:id="8440" w:name="_ETM_Q24_413780"/>
      <w:bookmarkEnd w:id="8440"/>
      <w:r>
        <w:rPr>
          <w:rFonts w:hint="cs"/>
          <w:rtl/>
          <w:lang w:eastAsia="he-IL"/>
        </w:rPr>
        <w:t xml:space="preserve">להצעה לסדר-היום? </w:t>
      </w:r>
    </w:p>
    <w:p w:rsidR="002A40EA" w:rsidRDefault="002A40EA" w:rsidP="00DA1B99">
      <w:pPr>
        <w:rPr>
          <w:rtl/>
          <w:lang w:eastAsia="he-IL"/>
        </w:rPr>
      </w:pPr>
      <w:bookmarkStart w:id="8441" w:name="_ETM_Q24_414376"/>
      <w:bookmarkStart w:id="8442" w:name="_ETM_Q24_414440"/>
      <w:bookmarkStart w:id="8443" w:name="_ETM_Q24_414808"/>
      <w:bookmarkEnd w:id="8441"/>
      <w:bookmarkEnd w:id="8442"/>
      <w:bookmarkEnd w:id="8443"/>
    </w:p>
    <w:p w:rsidR="002A40EA" w:rsidRDefault="002A40EA" w:rsidP="00DA1B99">
      <w:pPr>
        <w:pStyle w:val="af5"/>
        <w:rPr>
          <w:rtl/>
        </w:rPr>
      </w:pPr>
      <w:bookmarkStart w:id="8444" w:name="_ETM_Q24_414879"/>
      <w:bookmarkStart w:id="8445" w:name="ET_interruption_4674_13"/>
      <w:bookmarkEnd w:id="8444"/>
      <w:r w:rsidRPr="0029602F">
        <w:rPr>
          <w:rStyle w:val="TagStyle"/>
          <w:rtl/>
        </w:rPr>
        <w:t xml:space="preserve"> &lt;&lt; קריאה &gt;&gt;</w:t>
      </w:r>
      <w:r w:rsidRPr="004E2CFF">
        <w:rPr>
          <w:rStyle w:val="TagStyle"/>
          <w:rtl/>
        </w:rPr>
        <w:t xml:space="preserve"> </w:t>
      </w:r>
      <w:r>
        <w:rPr>
          <w:rtl/>
        </w:rPr>
        <w:t>חמד עמאר (ישראל ביתנו):</w:t>
      </w:r>
      <w:r w:rsidRPr="004E2CFF">
        <w:rPr>
          <w:rStyle w:val="TagStyle"/>
          <w:rtl/>
        </w:rPr>
        <w:t xml:space="preserve"> </w:t>
      </w:r>
      <w:r w:rsidRPr="0029602F">
        <w:rPr>
          <w:rStyle w:val="TagStyle"/>
          <w:rtl/>
        </w:rPr>
        <w:t>&lt;&lt; קריאה &gt;&gt;</w:t>
      </w:r>
      <w:r>
        <w:rPr>
          <w:rtl/>
        </w:rPr>
        <w:t xml:space="preserve"> </w:t>
      </w:r>
      <w:bookmarkEnd w:id="8445"/>
    </w:p>
    <w:p w:rsidR="002A40EA" w:rsidRDefault="002A40EA" w:rsidP="00266322">
      <w:pPr>
        <w:rPr>
          <w:rtl/>
          <w:lang w:eastAsia="he-IL"/>
        </w:rPr>
      </w:pPr>
    </w:p>
    <w:p w:rsidR="002A40EA" w:rsidRDefault="002A40EA" w:rsidP="00DA1B99">
      <w:pPr>
        <w:rPr>
          <w:rtl/>
          <w:lang w:eastAsia="he-IL"/>
        </w:rPr>
      </w:pPr>
      <w:bookmarkStart w:id="8446" w:name="_ETM_Q24_416140"/>
      <w:bookmarkStart w:id="8447" w:name="_ETM_Q24_416378"/>
      <w:bookmarkEnd w:id="8446"/>
      <w:bookmarkEnd w:id="8447"/>
      <w:r>
        <w:rPr>
          <w:rFonts w:hint="cs"/>
          <w:rtl/>
          <w:lang w:eastAsia="he-IL"/>
        </w:rPr>
        <w:t>ל</w:t>
      </w:r>
      <w:bookmarkStart w:id="8448" w:name="_ETM_Q24_416438"/>
      <w:bookmarkEnd w:id="8448"/>
      <w:r>
        <w:rPr>
          <w:rFonts w:hint="cs"/>
          <w:rtl/>
          <w:lang w:eastAsia="he-IL"/>
        </w:rPr>
        <w:t>א, לא. להצביע על ועדת חקירה.</w:t>
      </w:r>
      <w:bookmarkStart w:id="8449" w:name="_ETM_Q24_420269"/>
      <w:bookmarkEnd w:id="8449"/>
    </w:p>
    <w:p w:rsidR="002A40EA" w:rsidRDefault="002A40EA" w:rsidP="00DA1B99">
      <w:pPr>
        <w:rPr>
          <w:rtl/>
          <w:lang w:eastAsia="he-IL"/>
        </w:rPr>
      </w:pPr>
      <w:bookmarkStart w:id="8450" w:name="_ETM_Q24_420324"/>
      <w:bookmarkEnd w:id="8450"/>
    </w:p>
    <w:p w:rsidR="002A40EA" w:rsidRDefault="002A40EA" w:rsidP="00DA1B99">
      <w:pPr>
        <w:pStyle w:val="af6"/>
        <w:rPr>
          <w:rtl/>
        </w:rPr>
      </w:pPr>
      <w:bookmarkStart w:id="8451" w:name="_ETM_Q24_421069"/>
      <w:bookmarkStart w:id="8452" w:name="_ETM_Q24_421158"/>
      <w:bookmarkStart w:id="8453" w:name="ET_yor_6028_14"/>
      <w:bookmarkEnd w:id="8451"/>
      <w:bookmarkEnd w:id="8452"/>
      <w:r w:rsidRPr="0029602F">
        <w:rPr>
          <w:rStyle w:val="TagStyle"/>
          <w:rtl/>
        </w:rPr>
        <w:t xml:space="preserve"> &lt;&lt; יור &gt;&gt;</w:t>
      </w:r>
      <w:r w:rsidRPr="004E2CFF">
        <w:rPr>
          <w:rStyle w:val="TagStyle"/>
          <w:rtl/>
        </w:rPr>
        <w:t xml:space="preserve"> </w:t>
      </w:r>
      <w:r>
        <w:rPr>
          <w:rtl/>
        </w:rPr>
        <w:t>היו"ר קרן ברק:</w:t>
      </w:r>
      <w:r w:rsidRPr="004E2CFF">
        <w:rPr>
          <w:rStyle w:val="TagStyle"/>
          <w:rtl/>
        </w:rPr>
        <w:t xml:space="preserve"> </w:t>
      </w:r>
      <w:r w:rsidRPr="0029602F">
        <w:rPr>
          <w:rStyle w:val="TagStyle"/>
          <w:rtl/>
        </w:rPr>
        <w:t>&lt;&lt; יור &gt;&gt;</w:t>
      </w:r>
      <w:r>
        <w:rPr>
          <w:rtl/>
        </w:rPr>
        <w:t xml:space="preserve"> </w:t>
      </w:r>
      <w:bookmarkEnd w:id="8453"/>
    </w:p>
    <w:p w:rsidR="002A40EA" w:rsidRDefault="002A40EA" w:rsidP="00266322">
      <w:pPr>
        <w:rPr>
          <w:rtl/>
          <w:lang w:eastAsia="he-IL"/>
        </w:rPr>
      </w:pPr>
    </w:p>
    <w:p w:rsidR="00753D87" w:rsidRDefault="002A40EA" w:rsidP="00DA1B99">
      <w:pPr>
        <w:rPr>
          <w:rtl/>
          <w:lang w:eastAsia="he-IL"/>
        </w:rPr>
      </w:pPr>
      <w:bookmarkStart w:id="8454" w:name="_ETM_Q24_421937"/>
      <w:bookmarkEnd w:id="8454"/>
      <w:r>
        <w:rPr>
          <w:rFonts w:hint="cs"/>
          <w:rtl/>
          <w:lang w:eastAsia="he-IL"/>
        </w:rPr>
        <w:t xml:space="preserve">אתה לא </w:t>
      </w:r>
      <w:bookmarkStart w:id="8455" w:name="_ETM_Q24_423029"/>
      <w:bookmarkEnd w:id="8455"/>
      <w:r>
        <w:rPr>
          <w:rFonts w:hint="cs"/>
          <w:rtl/>
          <w:lang w:eastAsia="he-IL"/>
        </w:rPr>
        <w:t xml:space="preserve">מוכן. </w:t>
      </w:r>
    </w:p>
    <w:p w:rsidR="00753D87" w:rsidRDefault="00753D87" w:rsidP="00DA1B99">
      <w:pPr>
        <w:rPr>
          <w:rtl/>
          <w:lang w:eastAsia="he-IL"/>
        </w:rPr>
      </w:pPr>
    </w:p>
    <w:p w:rsidR="002A40EA" w:rsidRDefault="002A40EA" w:rsidP="00DA1B99">
      <w:pPr>
        <w:rPr>
          <w:rtl/>
          <w:lang w:eastAsia="he-IL"/>
        </w:rPr>
      </w:pPr>
      <w:r>
        <w:rPr>
          <w:rFonts w:hint="cs"/>
          <w:rtl/>
          <w:lang w:eastAsia="he-IL"/>
        </w:rPr>
        <w:t xml:space="preserve">אז נעבור להצבעה. </w:t>
      </w:r>
      <w:bookmarkStart w:id="8456" w:name="_ETM_Q24_411056"/>
      <w:bookmarkEnd w:id="8456"/>
    </w:p>
    <w:p w:rsidR="002A40EA" w:rsidRDefault="002A40EA" w:rsidP="00DA1B99">
      <w:pPr>
        <w:rPr>
          <w:rtl/>
          <w:lang w:eastAsia="he-IL"/>
        </w:rPr>
      </w:pPr>
      <w:bookmarkStart w:id="8457" w:name="_ETM_Q24_435334"/>
      <w:bookmarkStart w:id="8458" w:name="_ETM_Q24_435404"/>
      <w:bookmarkEnd w:id="8457"/>
      <w:bookmarkEnd w:id="8458"/>
    </w:p>
    <w:p w:rsidR="002A40EA" w:rsidRDefault="002A40EA" w:rsidP="00DA1B99">
      <w:pPr>
        <w:pStyle w:val="af5"/>
        <w:rPr>
          <w:rtl/>
        </w:rPr>
      </w:pPr>
      <w:bookmarkStart w:id="8459" w:name="ET_interruption_5762_15"/>
      <w:r w:rsidRPr="0029602F">
        <w:rPr>
          <w:rStyle w:val="TagStyle"/>
          <w:rtl/>
        </w:rPr>
        <w:lastRenderedPageBreak/>
        <w:t xml:space="preserve"> &lt;&lt; קריאה &gt;&gt;</w:t>
      </w:r>
      <w:r w:rsidRPr="004E2CFF">
        <w:rPr>
          <w:rStyle w:val="TagStyle"/>
          <w:rtl/>
        </w:rPr>
        <w:t xml:space="preserve"> </w:t>
      </w:r>
      <w:r>
        <w:rPr>
          <w:rtl/>
        </w:rPr>
        <w:t>אלי אבידר (ישראל ביתנו):</w:t>
      </w:r>
      <w:r w:rsidRPr="004E2CFF">
        <w:rPr>
          <w:rStyle w:val="TagStyle"/>
          <w:rtl/>
        </w:rPr>
        <w:t xml:space="preserve"> </w:t>
      </w:r>
      <w:r w:rsidRPr="0029602F">
        <w:rPr>
          <w:rStyle w:val="TagStyle"/>
          <w:rtl/>
        </w:rPr>
        <w:t>&lt;&lt; קריאה &gt;&gt;</w:t>
      </w:r>
      <w:r>
        <w:rPr>
          <w:rtl/>
        </w:rPr>
        <w:t xml:space="preserve"> </w:t>
      </w:r>
      <w:bookmarkEnd w:id="8459"/>
    </w:p>
    <w:p w:rsidR="002A40EA" w:rsidRDefault="002A40EA" w:rsidP="00266322">
      <w:pPr>
        <w:rPr>
          <w:rtl/>
          <w:lang w:eastAsia="he-IL"/>
        </w:rPr>
      </w:pPr>
    </w:p>
    <w:p w:rsidR="002A40EA" w:rsidRDefault="002A40EA" w:rsidP="00B16010">
      <w:pPr>
        <w:rPr>
          <w:rtl/>
          <w:lang w:eastAsia="he-IL"/>
        </w:rPr>
      </w:pPr>
      <w:r>
        <w:rPr>
          <w:rFonts w:hint="cs"/>
          <w:rtl/>
          <w:lang w:eastAsia="he-IL"/>
        </w:rPr>
        <w:t xml:space="preserve">מי שמצביע נגד מצביע נגד </w:t>
      </w:r>
      <w:bookmarkStart w:id="8460" w:name="_ETM_Q24_455251"/>
      <w:bookmarkEnd w:id="8460"/>
      <w:r>
        <w:rPr>
          <w:rFonts w:hint="cs"/>
          <w:rtl/>
          <w:lang w:eastAsia="he-IL"/>
        </w:rPr>
        <w:t xml:space="preserve">פטין מולא; מי שמצביע נגד מצביע נגד העדה הדרוזית. </w:t>
      </w:r>
    </w:p>
    <w:p w:rsidR="002A40EA" w:rsidRPr="004E2CFF" w:rsidRDefault="002A40EA" w:rsidP="00DA1B99">
      <w:pPr>
        <w:rPr>
          <w:rtl/>
          <w:lang w:eastAsia="he-IL"/>
        </w:rPr>
      </w:pPr>
      <w:bookmarkStart w:id="8461" w:name="_ETM_Q24_460123"/>
      <w:bookmarkStart w:id="8462" w:name="_ETM_Q24_460236"/>
      <w:bookmarkEnd w:id="8461"/>
      <w:bookmarkEnd w:id="8462"/>
    </w:p>
    <w:p w:rsidR="002A40EA" w:rsidRDefault="002A40EA" w:rsidP="00DA1B99">
      <w:pPr>
        <w:pStyle w:val="af1"/>
        <w:keepNext/>
        <w:rPr>
          <w:rtl/>
          <w:lang w:eastAsia="he-IL"/>
        </w:rPr>
      </w:pPr>
      <w:bookmarkStart w:id="8463" w:name="_ETM_Q24_454494"/>
      <w:bookmarkEnd w:id="8463"/>
      <w:r>
        <w:rPr>
          <w:rtl/>
          <w:lang w:eastAsia="he-IL"/>
        </w:rPr>
        <w:t>הצבעה מס'</w:t>
      </w:r>
      <w:r>
        <w:rPr>
          <w:rFonts w:hint="cs"/>
          <w:rtl/>
          <w:lang w:eastAsia="he-IL"/>
        </w:rPr>
        <w:t xml:space="preserve"> 5</w:t>
      </w:r>
    </w:p>
    <w:p w:rsidR="002A40EA" w:rsidRDefault="002A40EA" w:rsidP="00DA1B99">
      <w:pPr>
        <w:pStyle w:val="--"/>
        <w:keepNext/>
        <w:rPr>
          <w:rtl/>
          <w:lang w:eastAsia="he-IL"/>
        </w:rPr>
      </w:pPr>
    </w:p>
    <w:p w:rsidR="002A40EA" w:rsidRPr="003D42C0" w:rsidRDefault="002A40EA" w:rsidP="003E31B8">
      <w:pPr>
        <w:pStyle w:val="--"/>
        <w:keepNext/>
        <w:rPr>
          <w:rtl/>
          <w:lang w:eastAsia="he-IL"/>
        </w:rPr>
      </w:pPr>
      <w:r w:rsidRPr="003D42C0">
        <w:rPr>
          <w:rtl/>
          <w:lang w:eastAsia="he-IL"/>
        </w:rPr>
        <w:t>בעד</w:t>
      </w:r>
      <w:r w:rsidRPr="003D42C0">
        <w:rPr>
          <w:rFonts w:hint="cs"/>
          <w:rtl/>
          <w:lang w:eastAsia="he-IL"/>
        </w:rPr>
        <w:t xml:space="preserve"> ההצעה ל</w:t>
      </w:r>
      <w:r w:rsidR="003E31B8">
        <w:rPr>
          <w:rFonts w:hint="cs"/>
          <w:rtl/>
          <w:lang w:eastAsia="he-IL"/>
        </w:rPr>
        <w:t>העביר את הנושא לוועדה</w:t>
      </w:r>
      <w:r w:rsidRPr="003D42C0">
        <w:rPr>
          <w:rtl/>
          <w:lang w:eastAsia="he-IL"/>
        </w:rPr>
        <w:t xml:space="preserve"> </w:t>
      </w:r>
      <w:r w:rsidR="00183B48">
        <w:rPr>
          <w:rtl/>
          <w:lang w:eastAsia="he-IL"/>
        </w:rPr>
        <w:t>–</w:t>
      </w:r>
      <w:r w:rsidRPr="003D42C0">
        <w:rPr>
          <w:rtl/>
          <w:lang w:eastAsia="he-IL"/>
        </w:rPr>
        <w:t xml:space="preserve"> </w:t>
      </w:r>
      <w:r w:rsidRPr="003D42C0">
        <w:rPr>
          <w:rFonts w:hint="cs"/>
          <w:rtl/>
          <w:lang w:eastAsia="he-IL"/>
        </w:rPr>
        <w:t>16</w:t>
      </w:r>
    </w:p>
    <w:p w:rsidR="002A40EA" w:rsidRDefault="002A40EA" w:rsidP="00DA1B99">
      <w:pPr>
        <w:pStyle w:val="--"/>
        <w:keepNext/>
        <w:rPr>
          <w:rtl/>
          <w:lang w:eastAsia="he-IL"/>
        </w:rPr>
      </w:pPr>
      <w:r w:rsidRPr="003D42C0">
        <w:rPr>
          <w:rFonts w:hint="cs"/>
          <w:rtl/>
          <w:lang w:eastAsia="he-IL"/>
        </w:rPr>
        <w:t>בעד ההצעה שלא לכלול את הנושא בסדר-היום</w:t>
      </w:r>
      <w:r w:rsidRPr="003D42C0">
        <w:rPr>
          <w:rtl/>
          <w:lang w:eastAsia="he-IL"/>
        </w:rPr>
        <w:t xml:space="preserve"> </w:t>
      </w:r>
      <w:r w:rsidR="00183B48">
        <w:rPr>
          <w:rtl/>
          <w:lang w:eastAsia="he-IL"/>
        </w:rPr>
        <w:t>–</w:t>
      </w:r>
      <w:r w:rsidRPr="003D42C0">
        <w:rPr>
          <w:rFonts w:hint="cs"/>
          <w:rtl/>
          <w:lang w:eastAsia="he-IL"/>
        </w:rPr>
        <w:t xml:space="preserve"> 19</w:t>
      </w:r>
      <w:r>
        <w:rPr>
          <w:rtl/>
          <w:lang w:eastAsia="he-IL"/>
        </w:rPr>
        <w:t xml:space="preserve"> </w:t>
      </w:r>
    </w:p>
    <w:p w:rsidR="002A40EA" w:rsidRDefault="002A40EA" w:rsidP="00DA1B99">
      <w:pPr>
        <w:pStyle w:val="--"/>
        <w:keepNext/>
        <w:rPr>
          <w:rtl/>
          <w:lang w:eastAsia="he-IL"/>
        </w:rPr>
      </w:pPr>
      <w:r>
        <w:rPr>
          <w:rtl/>
          <w:lang w:eastAsia="he-IL"/>
        </w:rPr>
        <w:t xml:space="preserve">נמנעים </w:t>
      </w:r>
      <w:r w:rsidR="00183B48">
        <w:rPr>
          <w:rtl/>
          <w:lang w:eastAsia="he-IL"/>
        </w:rPr>
        <w:t>–</w:t>
      </w:r>
      <w:r>
        <w:rPr>
          <w:rtl/>
          <w:lang w:eastAsia="he-IL"/>
        </w:rPr>
        <w:t xml:space="preserve"> </w:t>
      </w:r>
      <w:r>
        <w:rPr>
          <w:rFonts w:hint="cs"/>
          <w:rtl/>
          <w:lang w:eastAsia="he-IL"/>
        </w:rPr>
        <w:t>אין</w:t>
      </w:r>
    </w:p>
    <w:p w:rsidR="002A40EA" w:rsidRDefault="002A40EA" w:rsidP="003E31B8">
      <w:pPr>
        <w:pStyle w:val="af2"/>
        <w:rPr>
          <w:rtl/>
          <w:lang w:eastAsia="he-IL"/>
        </w:rPr>
      </w:pPr>
      <w:r>
        <w:rPr>
          <w:rFonts w:hint="cs"/>
          <w:rtl/>
          <w:lang w:eastAsia="he-IL"/>
        </w:rPr>
        <w:t>ההצעה ל</w:t>
      </w:r>
      <w:r w:rsidR="003E31B8">
        <w:rPr>
          <w:rFonts w:hint="cs"/>
          <w:rtl/>
          <w:lang w:eastAsia="he-IL"/>
        </w:rPr>
        <w:t xml:space="preserve">העביר את הנושא לוועדה לא נתקבלה. </w:t>
      </w:r>
    </w:p>
    <w:p w:rsidR="002A40EA" w:rsidRDefault="002A40EA" w:rsidP="00DA1B99">
      <w:pPr>
        <w:rPr>
          <w:rtl/>
          <w:lang w:eastAsia="he-IL"/>
        </w:rPr>
      </w:pPr>
      <w:bookmarkStart w:id="8464" w:name="_ETM_Q24_437792"/>
      <w:bookmarkStart w:id="8465" w:name="_ETM_Q24_437861"/>
      <w:bookmarkEnd w:id="8464"/>
      <w:bookmarkEnd w:id="8465"/>
    </w:p>
    <w:p w:rsidR="002A40EA" w:rsidRDefault="002A40EA" w:rsidP="00DA1B99">
      <w:pPr>
        <w:pStyle w:val="af6"/>
        <w:rPr>
          <w:rtl/>
        </w:rPr>
      </w:pPr>
      <w:r w:rsidRPr="0029602F">
        <w:rPr>
          <w:rStyle w:val="TagStyle"/>
          <w:rtl/>
        </w:rPr>
        <w:t xml:space="preserve"> &lt;&lt; יור &gt;&gt;</w:t>
      </w:r>
      <w:r w:rsidRPr="00270F0B">
        <w:rPr>
          <w:rStyle w:val="TagStyle"/>
          <w:rtl/>
        </w:rPr>
        <w:t xml:space="preserve"> </w:t>
      </w:r>
      <w:r>
        <w:rPr>
          <w:rtl/>
        </w:rPr>
        <w:t>היו"ר קרן ברק:</w:t>
      </w:r>
      <w:r w:rsidRPr="00270F0B">
        <w:rPr>
          <w:rStyle w:val="TagStyle"/>
          <w:rtl/>
        </w:rPr>
        <w:t xml:space="preserve"> </w:t>
      </w:r>
      <w:r w:rsidRPr="0029602F">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בעד </w:t>
      </w:r>
      <w:r w:rsidR="00183B48">
        <w:rPr>
          <w:rFonts w:hint="eastAsia"/>
          <w:rtl/>
          <w:lang w:eastAsia="he-IL"/>
        </w:rPr>
        <w:t>–</w:t>
      </w:r>
      <w:r>
        <w:rPr>
          <w:rFonts w:hint="cs"/>
          <w:rtl/>
          <w:lang w:eastAsia="he-IL"/>
        </w:rPr>
        <w:t xml:space="preserve"> 16, נגד </w:t>
      </w:r>
      <w:r w:rsidR="00183B48">
        <w:rPr>
          <w:rFonts w:hint="eastAsia"/>
          <w:rtl/>
          <w:lang w:eastAsia="he-IL"/>
        </w:rPr>
        <w:t>–</w:t>
      </w:r>
      <w:r>
        <w:rPr>
          <w:rFonts w:hint="cs"/>
          <w:rtl/>
          <w:lang w:eastAsia="he-IL"/>
        </w:rPr>
        <w:t xml:space="preserve"> 19. </w:t>
      </w:r>
    </w:p>
    <w:p w:rsidR="002A40EA" w:rsidRDefault="002A40EA" w:rsidP="00DA1B99">
      <w:pPr>
        <w:rPr>
          <w:rtl/>
          <w:lang w:eastAsia="he-IL"/>
        </w:rPr>
      </w:pPr>
      <w:bookmarkStart w:id="8466" w:name="_ETM_Q24_480958"/>
      <w:bookmarkStart w:id="8467" w:name="_ETM_Q24_481002"/>
      <w:bookmarkEnd w:id="8466"/>
      <w:bookmarkEnd w:id="8467"/>
    </w:p>
    <w:p w:rsidR="002A40EA" w:rsidRDefault="002A40EA" w:rsidP="00DA1B99">
      <w:pPr>
        <w:pStyle w:val="af5"/>
        <w:rPr>
          <w:rtl/>
        </w:rPr>
      </w:pPr>
      <w:bookmarkStart w:id="8468" w:name="_ETM_Q24_477485"/>
      <w:bookmarkStart w:id="8469" w:name="_ETM_Q24_477565"/>
      <w:bookmarkStart w:id="8470" w:name="ET_interruption_4674_16"/>
      <w:bookmarkEnd w:id="8468"/>
      <w:bookmarkEnd w:id="8469"/>
      <w:r w:rsidRPr="0029602F">
        <w:rPr>
          <w:rStyle w:val="TagStyle"/>
          <w:rtl/>
        </w:rPr>
        <w:t xml:space="preserve"> &lt;&lt; קריאה &gt;&gt;</w:t>
      </w:r>
      <w:r w:rsidRPr="004E2CFF">
        <w:rPr>
          <w:rStyle w:val="TagStyle"/>
          <w:rtl/>
        </w:rPr>
        <w:t xml:space="preserve"> </w:t>
      </w:r>
      <w:r>
        <w:rPr>
          <w:rtl/>
        </w:rPr>
        <w:t>חמד עמאר (ישראל ביתנו):</w:t>
      </w:r>
      <w:r w:rsidRPr="004E2CFF">
        <w:rPr>
          <w:rStyle w:val="TagStyle"/>
          <w:rtl/>
        </w:rPr>
        <w:t xml:space="preserve"> </w:t>
      </w:r>
      <w:r w:rsidRPr="0029602F">
        <w:rPr>
          <w:rStyle w:val="TagStyle"/>
          <w:rtl/>
        </w:rPr>
        <w:t>&lt;&lt; קריאה &gt;&gt;</w:t>
      </w:r>
      <w:r>
        <w:rPr>
          <w:rtl/>
        </w:rPr>
        <w:t xml:space="preserve"> </w:t>
      </w:r>
      <w:bookmarkEnd w:id="8470"/>
    </w:p>
    <w:p w:rsidR="002A40EA" w:rsidRDefault="002A40EA" w:rsidP="00266322">
      <w:pPr>
        <w:rPr>
          <w:rtl/>
          <w:lang w:eastAsia="he-IL"/>
        </w:rPr>
      </w:pPr>
    </w:p>
    <w:p w:rsidR="002A40EA" w:rsidRDefault="002A40EA" w:rsidP="00DA1B99">
      <w:pPr>
        <w:rPr>
          <w:rtl/>
          <w:lang w:eastAsia="he-IL"/>
        </w:rPr>
      </w:pPr>
      <w:bookmarkStart w:id="8471" w:name="_ETM_Q24_478374"/>
      <w:bookmarkStart w:id="8472" w:name="_ETM_Q24_478625"/>
      <w:bookmarkStart w:id="8473" w:name="_ETM_Q24_478677"/>
      <w:bookmarkEnd w:id="8471"/>
      <w:bookmarkEnd w:id="8472"/>
      <w:bookmarkEnd w:id="8473"/>
      <w:r>
        <w:rPr>
          <w:rFonts w:hint="cs"/>
          <w:rtl/>
          <w:lang w:eastAsia="he-IL"/>
        </w:rPr>
        <w:t xml:space="preserve">למעלה זה לא עבד. </w:t>
      </w:r>
    </w:p>
    <w:p w:rsidR="002A40EA" w:rsidRDefault="002A40EA" w:rsidP="00DA1B99">
      <w:pPr>
        <w:rPr>
          <w:rtl/>
          <w:lang w:eastAsia="he-IL"/>
        </w:rPr>
      </w:pPr>
      <w:bookmarkStart w:id="8474" w:name="_ETM_Q24_479815"/>
      <w:bookmarkStart w:id="8475" w:name="_ETM_Q24_479871"/>
      <w:bookmarkEnd w:id="8474"/>
      <w:bookmarkEnd w:id="8475"/>
    </w:p>
    <w:p w:rsidR="002A40EA" w:rsidRDefault="002A40EA" w:rsidP="00DA1B99">
      <w:pPr>
        <w:pStyle w:val="af6"/>
        <w:rPr>
          <w:rtl/>
        </w:rPr>
      </w:pPr>
      <w:bookmarkStart w:id="8476" w:name="_ETM_Q24_480294"/>
      <w:bookmarkStart w:id="8477" w:name="_ETM_Q24_480365"/>
      <w:bookmarkEnd w:id="8476"/>
      <w:bookmarkEnd w:id="8477"/>
      <w:r w:rsidRPr="0029602F">
        <w:rPr>
          <w:rStyle w:val="TagStyle"/>
          <w:rtl/>
        </w:rPr>
        <w:t xml:space="preserve"> &lt;&lt; יור &gt;&gt;</w:t>
      </w:r>
      <w:r w:rsidRPr="004E2CFF">
        <w:rPr>
          <w:rStyle w:val="TagStyle"/>
          <w:rtl/>
        </w:rPr>
        <w:t xml:space="preserve"> </w:t>
      </w:r>
      <w:r>
        <w:rPr>
          <w:rtl/>
        </w:rPr>
        <w:t>היו"ר קרן ברק:</w:t>
      </w:r>
      <w:r w:rsidRPr="004E2CFF">
        <w:rPr>
          <w:rStyle w:val="TagStyle"/>
          <w:rtl/>
        </w:rPr>
        <w:t xml:space="preserve"> </w:t>
      </w:r>
      <w:r w:rsidRPr="0029602F">
        <w:rPr>
          <w:rStyle w:val="TagStyle"/>
          <w:rtl/>
        </w:rPr>
        <w:t>&lt;&lt; יור &gt;&gt;</w:t>
      </w:r>
      <w:r>
        <w:rPr>
          <w:rtl/>
        </w:rPr>
        <w:t xml:space="preserve"> </w:t>
      </w:r>
    </w:p>
    <w:p w:rsidR="002A40EA" w:rsidRDefault="002A40EA" w:rsidP="00266322">
      <w:pPr>
        <w:rPr>
          <w:rtl/>
          <w:lang w:eastAsia="he-IL"/>
        </w:rPr>
      </w:pPr>
    </w:p>
    <w:p w:rsidR="002A40EA" w:rsidRDefault="002A40EA" w:rsidP="00B16010">
      <w:pPr>
        <w:rPr>
          <w:rtl/>
          <w:lang w:eastAsia="he-IL"/>
        </w:rPr>
      </w:pPr>
      <w:bookmarkStart w:id="8478" w:name="_ETM_Q24_481285"/>
      <w:bookmarkEnd w:id="8478"/>
      <w:r>
        <w:rPr>
          <w:rFonts w:hint="cs"/>
          <w:rtl/>
          <w:lang w:eastAsia="he-IL"/>
        </w:rPr>
        <w:t xml:space="preserve">בגלל </w:t>
      </w:r>
      <w:bookmarkStart w:id="8479" w:name="_ETM_Q24_482015"/>
      <w:bookmarkEnd w:id="8479"/>
      <w:r>
        <w:rPr>
          <w:rFonts w:hint="cs"/>
          <w:rtl/>
          <w:lang w:eastAsia="he-IL"/>
        </w:rPr>
        <w:t xml:space="preserve">שזה ככה, אני הולכת לפי ההצבעה האלקטרונית. כל אחד יכול </w:t>
      </w:r>
      <w:bookmarkStart w:id="8480" w:name="_ETM_Q24_491783"/>
      <w:bookmarkEnd w:id="8480"/>
      <w:r>
        <w:rPr>
          <w:rFonts w:hint="cs"/>
          <w:rtl/>
          <w:lang w:eastAsia="he-IL"/>
        </w:rPr>
        <w:t>היה לשבת במקומו. אני לא יכולה להוסיף אנשים אחרי ההצבעה</w:t>
      </w:r>
      <w:bookmarkStart w:id="8481" w:name="_ETM_Q24_505846"/>
      <w:bookmarkEnd w:id="8481"/>
      <w:r>
        <w:rPr>
          <w:rFonts w:hint="cs"/>
          <w:rtl/>
          <w:lang w:eastAsia="he-IL"/>
        </w:rPr>
        <w:t xml:space="preserve">, ולכן </w:t>
      </w:r>
      <w:r w:rsidR="00183B48">
        <w:rPr>
          <w:rFonts w:hint="cs"/>
          <w:rtl/>
          <w:lang w:eastAsia="he-IL"/>
        </w:rPr>
        <w:t>–</w:t>
      </w:r>
      <w:r>
        <w:rPr>
          <w:rFonts w:hint="cs"/>
          <w:rtl/>
          <w:lang w:eastAsia="he-IL"/>
        </w:rPr>
        <w:t xml:space="preserve"> 19 נגד, 16 בעד. ההצעה לא </w:t>
      </w:r>
      <w:bookmarkStart w:id="8482" w:name="_ETM_Q24_508329"/>
      <w:bookmarkEnd w:id="8482"/>
      <w:r>
        <w:rPr>
          <w:rFonts w:hint="cs"/>
          <w:rtl/>
          <w:lang w:eastAsia="he-IL"/>
        </w:rPr>
        <w:t xml:space="preserve">אושרה. </w:t>
      </w:r>
    </w:p>
    <w:p w:rsidR="002A40EA" w:rsidRDefault="002A40EA" w:rsidP="00B16010">
      <w:pPr>
        <w:rPr>
          <w:rtl/>
          <w:lang w:eastAsia="he-IL"/>
        </w:rPr>
      </w:pPr>
    </w:p>
    <w:p w:rsidR="002A40EA" w:rsidRDefault="002A40EA" w:rsidP="00B16010">
      <w:pPr>
        <w:rPr>
          <w:rtl/>
          <w:lang w:eastAsia="he-IL"/>
        </w:rPr>
      </w:pPr>
    </w:p>
    <w:p w:rsidR="00753D87" w:rsidRDefault="00753D87" w:rsidP="00753D87">
      <w:pPr>
        <w:pStyle w:val="a6"/>
        <w:rPr>
          <w:rtl/>
          <w:lang w:eastAsia="he-IL"/>
        </w:rPr>
      </w:pPr>
      <w:bookmarkStart w:id="8483" w:name="ET_subject_619663_1466"/>
      <w:r w:rsidRPr="00753D87">
        <w:rPr>
          <w:rStyle w:val="TagStyle"/>
          <w:rtl/>
        </w:rPr>
        <w:t xml:space="preserve"> &lt;&lt; נושא &gt;&gt; </w:t>
      </w:r>
      <w:r>
        <w:rPr>
          <w:rtl/>
          <w:lang w:eastAsia="he-IL"/>
        </w:rPr>
        <w:t>קריסת השירותים החברתיים</w:t>
      </w:r>
      <w:r w:rsidRPr="00753D87">
        <w:rPr>
          <w:rStyle w:val="TagStyle"/>
          <w:rtl/>
        </w:rPr>
        <w:t xml:space="preserve"> &lt;&lt; נושא &gt;&gt;</w:t>
      </w:r>
      <w:bookmarkEnd w:id="8483"/>
      <w:r>
        <w:rPr>
          <w:rtl/>
          <w:lang w:eastAsia="he-IL"/>
        </w:rPr>
        <w:t xml:space="preserve">  </w:t>
      </w:r>
    </w:p>
    <w:p w:rsidR="002A40EA" w:rsidRDefault="002A40EA" w:rsidP="00B16010">
      <w:pPr>
        <w:rPr>
          <w:rtl/>
          <w:lang w:eastAsia="he-IL"/>
        </w:rPr>
      </w:pPr>
      <w:r>
        <w:rPr>
          <w:rFonts w:hint="cs"/>
          <w:rtl/>
          <w:lang w:eastAsia="he-IL"/>
        </w:rPr>
        <w:t>[לפי סעיף 45 לתקנון הכנסת.]</w:t>
      </w:r>
    </w:p>
    <w:p w:rsidR="002A40EA" w:rsidRPr="00B16010" w:rsidRDefault="002A40EA" w:rsidP="00B16010">
      <w:pPr>
        <w:rPr>
          <w:rtl/>
          <w:lang w:eastAsia="he-IL"/>
        </w:rPr>
      </w:pPr>
    </w:p>
    <w:p w:rsidR="002A40EA" w:rsidRDefault="002A40EA" w:rsidP="00DA1B99">
      <w:pPr>
        <w:pStyle w:val="af6"/>
        <w:rPr>
          <w:rtl/>
        </w:rPr>
      </w:pPr>
      <w:bookmarkStart w:id="8484" w:name="_ETM_Q24_561792"/>
      <w:bookmarkStart w:id="8485" w:name="_ETM_Q24_509552"/>
      <w:bookmarkStart w:id="8486" w:name="_ETM_Q24_509625"/>
      <w:bookmarkEnd w:id="8484"/>
      <w:bookmarkEnd w:id="8485"/>
      <w:bookmarkEnd w:id="8486"/>
      <w:r w:rsidRPr="0029602F">
        <w:rPr>
          <w:rStyle w:val="TagStyle"/>
          <w:rtl/>
        </w:rPr>
        <w:t xml:space="preserve"> &lt;&lt; יור &gt;&gt;</w:t>
      </w:r>
      <w:r w:rsidRPr="00270F0B">
        <w:rPr>
          <w:rStyle w:val="TagStyle"/>
          <w:rtl/>
        </w:rPr>
        <w:t xml:space="preserve"> </w:t>
      </w:r>
      <w:r>
        <w:rPr>
          <w:rtl/>
        </w:rPr>
        <w:t>היו"ר יריב לוין:</w:t>
      </w:r>
      <w:r w:rsidRPr="00270F0B">
        <w:rPr>
          <w:rStyle w:val="TagStyle"/>
          <w:rtl/>
        </w:rPr>
        <w:t xml:space="preserve"> </w:t>
      </w:r>
      <w:r w:rsidRPr="0029602F">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חברות וחברי הכנסת, אנחנו נמתין רגע שראש הממשלה ייכנס, </w:t>
      </w:r>
      <w:bookmarkStart w:id="8487" w:name="_ETM_Q24_567169"/>
      <w:bookmarkEnd w:id="8487"/>
      <w:r>
        <w:rPr>
          <w:rFonts w:hint="cs"/>
          <w:rtl/>
          <w:lang w:eastAsia="he-IL"/>
        </w:rPr>
        <w:t xml:space="preserve">ואז אנחנו נוכל לעבור לדיון 40 החתימות. </w:t>
      </w:r>
      <w:bookmarkStart w:id="8488" w:name="_ETM_Q24_581609"/>
      <w:bookmarkStart w:id="8489" w:name="_ETM_Q24_581689"/>
      <w:bookmarkEnd w:id="8488"/>
      <w:bookmarkEnd w:id="8489"/>
      <w:r>
        <w:rPr>
          <w:rFonts w:hint="cs"/>
          <w:rtl/>
          <w:lang w:eastAsia="he-IL"/>
        </w:rPr>
        <w:t xml:space="preserve">אנחנו מחכים גם ליושב-ראש האופוזיציה, שגם הוא </w:t>
      </w:r>
      <w:bookmarkStart w:id="8490" w:name="_ETM_Q24_683333"/>
      <w:bookmarkEnd w:id="8490"/>
      <w:r>
        <w:rPr>
          <w:rFonts w:hint="cs"/>
          <w:rtl/>
          <w:lang w:eastAsia="he-IL"/>
        </w:rPr>
        <w:t xml:space="preserve">צריך להיות כאן, אלא אם כן מוותרים על הדיון. </w:t>
      </w:r>
      <w:bookmarkStart w:id="8491" w:name="_ETM_Q24_712786"/>
      <w:bookmarkStart w:id="8492" w:name="_ETM_Q24_693066"/>
      <w:bookmarkStart w:id="8493" w:name="_ETM_Q24_693137"/>
      <w:bookmarkStart w:id="8494" w:name="_ETM_Q24_694626"/>
      <w:bookmarkStart w:id="8495" w:name="_ETM_Q24_694684"/>
      <w:bookmarkStart w:id="8496" w:name="_ETM_Q24_705457"/>
      <w:bookmarkStart w:id="8497" w:name="_ETM_Q24_705517"/>
      <w:bookmarkStart w:id="8498" w:name="_ETM_Q24_706730"/>
      <w:bookmarkStart w:id="8499" w:name="_ETM_Q24_706780"/>
      <w:bookmarkEnd w:id="8491"/>
      <w:bookmarkEnd w:id="8492"/>
      <w:bookmarkEnd w:id="8493"/>
      <w:bookmarkEnd w:id="8494"/>
      <w:bookmarkEnd w:id="8495"/>
      <w:bookmarkEnd w:id="8496"/>
      <w:bookmarkEnd w:id="8497"/>
      <w:bookmarkEnd w:id="8498"/>
      <w:bookmarkEnd w:id="8499"/>
    </w:p>
    <w:p w:rsidR="002A40EA" w:rsidRDefault="002A40EA" w:rsidP="00DA1B99">
      <w:pPr>
        <w:rPr>
          <w:rtl/>
          <w:lang w:eastAsia="he-IL"/>
        </w:rPr>
      </w:pPr>
    </w:p>
    <w:p w:rsidR="002A40EA" w:rsidRDefault="002A40EA" w:rsidP="00DA1B99">
      <w:pPr>
        <w:rPr>
          <w:rtl/>
          <w:lang w:eastAsia="he-IL"/>
        </w:rPr>
      </w:pPr>
      <w:bookmarkStart w:id="8500" w:name="_ETM_Q24_749000"/>
      <w:bookmarkEnd w:id="8500"/>
      <w:r>
        <w:rPr>
          <w:rFonts w:hint="cs"/>
          <w:rtl/>
          <w:lang w:eastAsia="he-IL"/>
        </w:rPr>
        <w:lastRenderedPageBreak/>
        <w:t xml:space="preserve">חברות וחברי הכנסת, אנחנו עוברים לדיון בהשתתפות ראש הממשלה, על </w:t>
      </w:r>
      <w:bookmarkStart w:id="8501" w:name="_ETM_Q24_520156"/>
      <w:bookmarkEnd w:id="8501"/>
      <w:r>
        <w:rPr>
          <w:rFonts w:hint="cs"/>
          <w:rtl/>
          <w:lang w:eastAsia="he-IL"/>
        </w:rPr>
        <w:t xml:space="preserve">פי בקשתם של 40 חברי כנסת, תחת הכותרת: קריסת השירותים החברתיים. אני מזמין </w:t>
      </w:r>
      <w:bookmarkStart w:id="8502" w:name="_ETM_Q24_737945"/>
      <w:bookmarkEnd w:id="8502"/>
      <w:r>
        <w:rPr>
          <w:rFonts w:hint="cs"/>
          <w:rtl/>
          <w:lang w:eastAsia="he-IL"/>
        </w:rPr>
        <w:t xml:space="preserve">את חבר הכנסת ניצן הורוביץ להציג את הנושא, בבקשה. </w:t>
      </w:r>
    </w:p>
    <w:p w:rsidR="002A40EA" w:rsidRDefault="002A40EA" w:rsidP="00DA1B99">
      <w:pPr>
        <w:rPr>
          <w:rtl/>
          <w:lang w:eastAsia="he-IL"/>
        </w:rPr>
      </w:pPr>
    </w:p>
    <w:p w:rsidR="002A40EA" w:rsidRDefault="002A40EA" w:rsidP="00DA1B99">
      <w:pPr>
        <w:pStyle w:val="a4"/>
        <w:rPr>
          <w:rtl/>
        </w:rPr>
      </w:pPr>
      <w:bookmarkStart w:id="8503" w:name="ET_speaker_4615_6"/>
      <w:r w:rsidRPr="0029602F">
        <w:rPr>
          <w:rStyle w:val="TagStyle"/>
          <w:rtl/>
        </w:rPr>
        <w:t xml:space="preserve"> &lt;&lt; דובר &gt;&gt;</w:t>
      </w:r>
      <w:r w:rsidRPr="00270F0B">
        <w:rPr>
          <w:rStyle w:val="TagStyle"/>
          <w:rtl/>
        </w:rPr>
        <w:t xml:space="preserve"> </w:t>
      </w:r>
      <w:bookmarkStart w:id="8504" w:name="_Toc47603547"/>
      <w:r>
        <w:rPr>
          <w:rtl/>
        </w:rPr>
        <w:t>ניצן הורוביץ (מרצ):</w:t>
      </w:r>
      <w:bookmarkEnd w:id="8504"/>
      <w:r w:rsidRPr="00270F0B">
        <w:rPr>
          <w:rStyle w:val="TagStyle"/>
          <w:rtl/>
        </w:rPr>
        <w:t xml:space="preserve"> </w:t>
      </w:r>
      <w:r w:rsidRPr="0029602F">
        <w:rPr>
          <w:rStyle w:val="TagStyle"/>
          <w:rtl/>
        </w:rPr>
        <w:t>&lt;&lt; דובר &gt;&gt;</w:t>
      </w:r>
      <w:r>
        <w:rPr>
          <w:rtl/>
        </w:rPr>
        <w:t xml:space="preserve"> </w:t>
      </w:r>
      <w:bookmarkEnd w:id="8503"/>
    </w:p>
    <w:p w:rsidR="002A40EA" w:rsidRDefault="002A40EA" w:rsidP="00266322">
      <w:pPr>
        <w:rPr>
          <w:rtl/>
          <w:lang w:eastAsia="he-IL"/>
        </w:rPr>
      </w:pPr>
    </w:p>
    <w:p w:rsidR="002A40EA" w:rsidRDefault="002A40EA" w:rsidP="00753D87">
      <w:pPr>
        <w:rPr>
          <w:rtl/>
        </w:rPr>
      </w:pPr>
      <w:r>
        <w:rPr>
          <w:rFonts w:hint="cs"/>
          <w:rtl/>
          <w:lang w:eastAsia="he-IL"/>
        </w:rPr>
        <w:t xml:space="preserve">אדוני היושב-ראש, חברי הכנסת, אדוני ראש הממשלה, אני רוצה להציג בפניכם כתב אישום ציבורי: אזרחי ישראל נגד בנימין נתניהו. </w:t>
      </w:r>
      <w:bookmarkStart w:id="8505" w:name="_ETM_Q24_767840"/>
      <w:bookmarkStart w:id="8506" w:name="_ETM_Q24_767894"/>
      <w:bookmarkStart w:id="8507" w:name="_ETM_Q24_768346"/>
      <w:bookmarkStart w:id="8508" w:name="_ETM_Q24_768393"/>
      <w:bookmarkStart w:id="8509" w:name="TOR_Q25"/>
      <w:bookmarkEnd w:id="8505"/>
      <w:bookmarkEnd w:id="8506"/>
      <w:bookmarkEnd w:id="8507"/>
      <w:bookmarkEnd w:id="8508"/>
      <w:bookmarkEnd w:id="8509"/>
      <w:r>
        <w:rPr>
          <w:rFonts w:hint="cs"/>
          <w:rtl/>
        </w:rPr>
        <w:t>כאן, בבית נבחרי העם בירושלים, המאשימים</w:t>
      </w:r>
      <w:r w:rsidR="00753D87">
        <w:rPr>
          <w:rFonts w:hint="cs"/>
          <w:rtl/>
        </w:rPr>
        <w:t>,</w:t>
      </w:r>
      <w:r>
        <w:rPr>
          <w:rFonts w:hint="cs"/>
          <w:rtl/>
        </w:rPr>
        <w:t xml:space="preserve"> אזרחי ישראל, נגד הנאשם בנימין נתניהו.</w:t>
      </w:r>
    </w:p>
    <w:p w:rsidR="002A40EA" w:rsidRDefault="002A40EA" w:rsidP="00DA1B99">
      <w:pPr>
        <w:rPr>
          <w:rtl/>
        </w:rPr>
      </w:pPr>
    </w:p>
    <w:p w:rsidR="002A40EA" w:rsidRDefault="002A40EA" w:rsidP="00DA1B99">
      <w:pPr>
        <w:pStyle w:val="af5"/>
        <w:keepNext/>
        <w:rPr>
          <w:rtl/>
        </w:rPr>
      </w:pPr>
      <w:bookmarkStart w:id="8510" w:name="ET_interruption_5802_3"/>
      <w:r w:rsidRPr="009650ED">
        <w:rPr>
          <w:rStyle w:val="TagStyle"/>
          <w:rtl/>
        </w:rPr>
        <w:t xml:space="preserve"> &lt;&lt; קריאה &gt;&gt; </w:t>
      </w:r>
      <w:r>
        <w:rPr>
          <w:rtl/>
        </w:rPr>
        <w:t>שלמה קרעי (הליכוד):</w:t>
      </w:r>
      <w:r w:rsidRPr="009650ED">
        <w:rPr>
          <w:rStyle w:val="TagStyle"/>
          <w:rtl/>
        </w:rPr>
        <w:t xml:space="preserve"> &lt;&lt; קריאה &gt;&gt;</w:t>
      </w:r>
      <w:r>
        <w:rPr>
          <w:rtl/>
        </w:rPr>
        <w:t xml:space="preserve"> </w:t>
      </w:r>
      <w:bookmarkEnd w:id="8510"/>
    </w:p>
    <w:p w:rsidR="002A40EA" w:rsidRDefault="002A40EA" w:rsidP="00266322">
      <w:pPr>
        <w:rPr>
          <w:rtl/>
          <w:lang w:eastAsia="he-IL"/>
        </w:rPr>
      </w:pPr>
    </w:p>
    <w:p w:rsidR="002A40EA" w:rsidRPr="009650ED" w:rsidRDefault="002A40EA" w:rsidP="00DA1B99">
      <w:pPr>
        <w:rPr>
          <w:rtl/>
          <w:lang w:eastAsia="he-IL"/>
        </w:rPr>
      </w:pPr>
      <w:bookmarkStart w:id="8511" w:name="_ETM_Q25_174000"/>
      <w:bookmarkEnd w:id="8511"/>
      <w:r>
        <w:rPr>
          <w:rFonts w:hint="cs"/>
          <w:rtl/>
          <w:lang w:eastAsia="he-IL"/>
        </w:rPr>
        <w:t xml:space="preserve">המיעוט של </w:t>
      </w:r>
      <w:bookmarkStart w:id="8512" w:name="_ETM_Q25_177000"/>
      <w:bookmarkEnd w:id="8512"/>
      <w:r>
        <w:rPr>
          <w:rFonts w:hint="cs"/>
          <w:rtl/>
          <w:lang w:eastAsia="he-IL"/>
        </w:rPr>
        <w:t>אזרחי ישראל.</w:t>
      </w:r>
    </w:p>
    <w:p w:rsidR="002A40EA" w:rsidRDefault="002A40EA" w:rsidP="00DA1B99">
      <w:pPr>
        <w:rPr>
          <w:rtl/>
        </w:rPr>
      </w:pPr>
    </w:p>
    <w:p w:rsidR="002A40EA" w:rsidRDefault="002A40EA" w:rsidP="00DA1B99">
      <w:pPr>
        <w:pStyle w:val="-"/>
        <w:keepNext/>
        <w:rPr>
          <w:rtl/>
        </w:rPr>
      </w:pPr>
      <w:bookmarkStart w:id="8513" w:name="ET_speakercontinue_4615_2"/>
      <w:r w:rsidRPr="008E39BB">
        <w:rPr>
          <w:rStyle w:val="TagStyle"/>
          <w:rtl/>
        </w:rPr>
        <w:t xml:space="preserve"> &lt;&lt; דובר_המשך &gt;&gt; </w:t>
      </w:r>
      <w:r>
        <w:rPr>
          <w:rtl/>
        </w:rPr>
        <w:t>ניצן הורוביץ (מרצ):</w:t>
      </w:r>
      <w:r w:rsidRPr="008E39BB">
        <w:rPr>
          <w:rStyle w:val="TagStyle"/>
          <w:rtl/>
        </w:rPr>
        <w:t xml:space="preserve"> &lt;&lt; דובר_המשך &gt;&gt;</w:t>
      </w:r>
      <w:r>
        <w:rPr>
          <w:rtl/>
        </w:rPr>
        <w:t xml:space="preserve"> </w:t>
      </w:r>
      <w:bookmarkEnd w:id="8513"/>
    </w:p>
    <w:p w:rsidR="002A40EA" w:rsidRDefault="002A40EA" w:rsidP="00266322">
      <w:pPr>
        <w:rPr>
          <w:rtl/>
          <w:lang w:eastAsia="he-IL"/>
        </w:rPr>
      </w:pPr>
    </w:p>
    <w:p w:rsidR="002A40EA" w:rsidRDefault="002A40EA" w:rsidP="00753D87">
      <w:pPr>
        <w:rPr>
          <w:rtl/>
          <w:lang w:eastAsia="he-IL"/>
        </w:rPr>
      </w:pPr>
      <w:r>
        <w:rPr>
          <w:rFonts w:hint="cs"/>
          <w:rtl/>
          <w:lang w:eastAsia="he-IL"/>
        </w:rPr>
        <w:t xml:space="preserve">כתב האישום </w:t>
      </w:r>
      <w:r w:rsidR="00183B48">
        <w:rPr>
          <w:rtl/>
          <w:lang w:eastAsia="he-IL"/>
        </w:rPr>
        <w:t>–</w:t>
      </w:r>
      <w:r>
        <w:rPr>
          <w:rFonts w:hint="cs"/>
          <w:rtl/>
          <w:lang w:eastAsia="he-IL"/>
        </w:rPr>
        <w:t xml:space="preserve"> חלק כללי, הנאשם והנפשות הפועלות. הנאשם</w:t>
      </w:r>
      <w:bookmarkStart w:id="8514" w:name="_ETM_Q25_183000"/>
      <w:bookmarkEnd w:id="8514"/>
      <w:r>
        <w:rPr>
          <w:rFonts w:hint="cs"/>
          <w:rtl/>
          <w:lang w:eastAsia="he-IL"/>
        </w:rPr>
        <w:t xml:space="preserve"> בנימין נתניהו </w:t>
      </w:r>
      <w:r w:rsidR="00183B48">
        <w:rPr>
          <w:rFonts w:hint="eastAsia"/>
          <w:rtl/>
          <w:lang w:eastAsia="he-IL"/>
        </w:rPr>
        <w:t>–</w:t>
      </w:r>
      <w:r w:rsidR="00753D87">
        <w:rPr>
          <w:rFonts w:hint="eastAsia"/>
          <w:rtl/>
          <w:lang w:eastAsia="he-IL"/>
        </w:rPr>
        <w:t xml:space="preserve"> </w:t>
      </w:r>
      <w:r>
        <w:rPr>
          <w:rFonts w:hint="cs"/>
          <w:rtl/>
          <w:lang w:eastAsia="he-IL"/>
        </w:rPr>
        <w:t>אתה</w:t>
      </w:r>
      <w:r w:rsidR="00753D87">
        <w:rPr>
          <w:rFonts w:hint="cs"/>
          <w:rtl/>
          <w:lang w:eastAsia="he-IL"/>
        </w:rPr>
        <w:t>,</w:t>
      </w:r>
      <w:r>
        <w:rPr>
          <w:rFonts w:hint="cs"/>
          <w:rtl/>
          <w:lang w:eastAsia="he-IL"/>
        </w:rPr>
        <w:t xml:space="preserve"> אדוני </w:t>
      </w:r>
      <w:r w:rsidR="00183B48">
        <w:rPr>
          <w:rFonts w:hint="eastAsia"/>
          <w:rtl/>
          <w:lang w:eastAsia="he-IL"/>
        </w:rPr>
        <w:t>–</w:t>
      </w:r>
      <w:r w:rsidR="00753D87">
        <w:rPr>
          <w:rFonts w:hint="eastAsia"/>
          <w:rtl/>
          <w:lang w:eastAsia="he-IL"/>
        </w:rPr>
        <w:t xml:space="preserve"> </w:t>
      </w:r>
      <w:r>
        <w:rPr>
          <w:rFonts w:hint="cs"/>
          <w:rtl/>
          <w:lang w:eastAsia="he-IL"/>
        </w:rPr>
        <w:t xml:space="preserve">מכהן כראש ממשלה ברציפות מאז </w:t>
      </w:r>
      <w:bookmarkStart w:id="8515" w:name="_ETM_Q25_184000"/>
      <w:bookmarkEnd w:id="8515"/>
      <w:r>
        <w:rPr>
          <w:rFonts w:hint="cs"/>
          <w:rtl/>
          <w:lang w:eastAsia="he-IL"/>
        </w:rPr>
        <w:t xml:space="preserve">31 במרץ 2009. בתקופת שלטונך הארוכה קרסו השירותים החברתיים, </w:t>
      </w:r>
      <w:bookmarkStart w:id="8516" w:name="_ETM_Q25_189000"/>
      <w:bookmarkEnd w:id="8516"/>
      <w:r>
        <w:rPr>
          <w:rFonts w:hint="cs"/>
          <w:rtl/>
          <w:lang w:eastAsia="he-IL"/>
        </w:rPr>
        <w:t xml:space="preserve">המדיניות הכלכלית שלך פגעה ביכולת של המדינה לעמוד לצד האזרח </w:t>
      </w:r>
      <w:bookmarkStart w:id="8517" w:name="_ETM_Q25_202000"/>
      <w:bookmarkEnd w:id="8517"/>
      <w:r>
        <w:rPr>
          <w:rFonts w:hint="cs"/>
          <w:rtl/>
          <w:lang w:eastAsia="he-IL"/>
        </w:rPr>
        <w:t xml:space="preserve">ולדאוג לצרכיו הבסיסיים. בשלוש מערכות הבחירות האחרונות לא זכית לאמון </w:t>
      </w:r>
      <w:bookmarkStart w:id="8518" w:name="_ETM_Q25_206000"/>
      <w:bookmarkEnd w:id="8518"/>
      <w:r>
        <w:rPr>
          <w:rFonts w:hint="cs"/>
          <w:rtl/>
          <w:lang w:eastAsia="he-IL"/>
        </w:rPr>
        <w:t xml:space="preserve">רוב הציבור, ורק לאחר שפעלת בגנבת דעת </w:t>
      </w:r>
      <w:r w:rsidR="00183B48">
        <w:rPr>
          <w:rFonts w:hint="eastAsia"/>
          <w:rtl/>
          <w:lang w:eastAsia="he-IL"/>
        </w:rPr>
        <w:t>–</w:t>
      </w:r>
      <w:r w:rsidR="00753D87">
        <w:rPr>
          <w:rFonts w:hint="eastAsia"/>
          <w:rtl/>
          <w:lang w:eastAsia="he-IL"/>
        </w:rPr>
        <w:t xml:space="preserve"> </w:t>
      </w:r>
      <w:r>
        <w:rPr>
          <w:rFonts w:hint="cs"/>
          <w:rtl/>
          <w:lang w:eastAsia="he-IL"/>
        </w:rPr>
        <w:t xml:space="preserve">או בלשונך שטיקים וטריקים </w:t>
      </w:r>
      <w:r w:rsidR="00183B48">
        <w:rPr>
          <w:rFonts w:hint="cs"/>
          <w:rtl/>
          <w:lang w:eastAsia="he-IL"/>
        </w:rPr>
        <w:t>– –</w:t>
      </w:r>
    </w:p>
    <w:p w:rsidR="002A40EA" w:rsidRDefault="002A40EA" w:rsidP="00DA1B99">
      <w:pPr>
        <w:rPr>
          <w:rtl/>
          <w:lang w:eastAsia="he-IL"/>
        </w:rPr>
      </w:pPr>
      <w:bookmarkStart w:id="8519" w:name="_ETM_Q25_213000"/>
      <w:bookmarkEnd w:id="8519"/>
    </w:p>
    <w:p w:rsidR="002A40EA" w:rsidRDefault="002A40EA" w:rsidP="00DA1B99">
      <w:pPr>
        <w:pStyle w:val="af5"/>
        <w:keepNext/>
        <w:rPr>
          <w:rtl/>
        </w:rPr>
      </w:pPr>
      <w:bookmarkStart w:id="8520" w:name="ET_interruption_קריאות_5"/>
      <w:r w:rsidRPr="00867B5E">
        <w:rPr>
          <w:rStyle w:val="TagStyle"/>
          <w:rtl/>
        </w:rPr>
        <w:t xml:space="preserve"> &lt;&lt; קריאה &gt;&gt; </w:t>
      </w:r>
      <w:r>
        <w:rPr>
          <w:rtl/>
        </w:rPr>
        <w:t>קריאות:</w:t>
      </w:r>
      <w:r w:rsidRPr="00867B5E">
        <w:rPr>
          <w:rStyle w:val="TagStyle"/>
          <w:rtl/>
        </w:rPr>
        <w:t xml:space="preserve"> &lt;&lt; קריאה &gt;&gt;</w:t>
      </w:r>
      <w:r>
        <w:rPr>
          <w:rtl/>
        </w:rPr>
        <w:t xml:space="preserve"> </w:t>
      </w:r>
      <w:bookmarkEnd w:id="8520"/>
    </w:p>
    <w:p w:rsidR="002A40EA" w:rsidRDefault="002A40EA" w:rsidP="00266322">
      <w:pPr>
        <w:rPr>
          <w:rtl/>
          <w:lang w:eastAsia="he-IL"/>
        </w:rPr>
      </w:pPr>
    </w:p>
    <w:p w:rsidR="002A40EA" w:rsidRPr="00867B5E" w:rsidRDefault="00183B48" w:rsidP="00DA1B99">
      <w:pPr>
        <w:rPr>
          <w:rtl/>
          <w:lang w:eastAsia="he-IL"/>
        </w:rPr>
      </w:pPr>
      <w:bookmarkStart w:id="8521" w:name="_ETM_Q25_216000"/>
      <w:bookmarkEnd w:id="8521"/>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522" w:name="ET_speakercontinue_4615_6"/>
      <w:r w:rsidRPr="00867B5E">
        <w:rPr>
          <w:rStyle w:val="TagStyle"/>
          <w:rtl/>
        </w:rPr>
        <w:t xml:space="preserve"> &lt;&lt; דובר_המשך &gt;&gt; </w:t>
      </w:r>
      <w:r>
        <w:rPr>
          <w:rtl/>
        </w:rPr>
        <w:t>ניצן הורוביץ (מרצ):</w:t>
      </w:r>
      <w:r w:rsidRPr="00867B5E">
        <w:rPr>
          <w:rStyle w:val="TagStyle"/>
          <w:rtl/>
        </w:rPr>
        <w:t xml:space="preserve"> &lt;&lt; דובר_המשך &gt;&gt;</w:t>
      </w:r>
      <w:r>
        <w:rPr>
          <w:rtl/>
        </w:rPr>
        <w:t xml:space="preserve"> </w:t>
      </w:r>
      <w:bookmarkEnd w:id="8522"/>
    </w:p>
    <w:p w:rsidR="002A40EA" w:rsidRDefault="002A40EA" w:rsidP="00266322">
      <w:pPr>
        <w:rPr>
          <w:rtl/>
          <w:lang w:eastAsia="he-IL"/>
        </w:rPr>
      </w:pPr>
    </w:p>
    <w:p w:rsidR="002A40EA" w:rsidRDefault="00183B48" w:rsidP="00DA1B99">
      <w:pPr>
        <w:rPr>
          <w:rtl/>
          <w:lang w:eastAsia="he-IL"/>
        </w:rPr>
      </w:pPr>
      <w:bookmarkStart w:id="8523" w:name="_ETM_Q25_218000"/>
      <w:bookmarkEnd w:id="8523"/>
      <w:r>
        <w:rPr>
          <w:rFonts w:hint="cs"/>
          <w:rtl/>
          <w:lang w:eastAsia="he-IL"/>
        </w:rPr>
        <w:t>– –</w:t>
      </w:r>
      <w:r w:rsidR="002A40EA">
        <w:rPr>
          <w:rFonts w:hint="cs"/>
          <w:rtl/>
          <w:lang w:eastAsia="he-IL"/>
        </w:rPr>
        <w:t xml:space="preserve"> הקמת ממשלה עם סייענים שהפרו את אמון בוחריהם </w:t>
      </w:r>
      <w:bookmarkStart w:id="8524" w:name="_ETM_Q25_220000"/>
      <w:bookmarkEnd w:id="8524"/>
      <w:r>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8525" w:name="ET_interruption_קריאות_7"/>
      <w:r w:rsidRPr="00867B5E">
        <w:rPr>
          <w:rStyle w:val="TagStyle"/>
          <w:rtl/>
        </w:rPr>
        <w:t xml:space="preserve"> &lt;&lt; קריאה &gt;&gt; </w:t>
      </w:r>
      <w:r>
        <w:rPr>
          <w:rtl/>
        </w:rPr>
        <w:t>קריאות:</w:t>
      </w:r>
      <w:r w:rsidRPr="00867B5E">
        <w:rPr>
          <w:rStyle w:val="TagStyle"/>
          <w:rtl/>
        </w:rPr>
        <w:t xml:space="preserve"> &lt;&lt; קריאה &gt;&gt;</w:t>
      </w:r>
      <w:r>
        <w:rPr>
          <w:rtl/>
        </w:rPr>
        <w:t xml:space="preserve"> </w:t>
      </w:r>
      <w:bookmarkEnd w:id="8525"/>
    </w:p>
    <w:p w:rsidR="002A40EA" w:rsidRDefault="002A40EA" w:rsidP="00266322">
      <w:pPr>
        <w:rPr>
          <w:rtl/>
          <w:lang w:eastAsia="he-IL"/>
        </w:rPr>
      </w:pPr>
    </w:p>
    <w:p w:rsidR="002A40EA" w:rsidRPr="00867B5E" w:rsidRDefault="00183B48" w:rsidP="00DA1B99">
      <w:pPr>
        <w:rPr>
          <w:rtl/>
          <w:lang w:eastAsia="he-IL"/>
        </w:rPr>
      </w:pPr>
      <w:bookmarkStart w:id="8526" w:name="_ETM_Q25_222000"/>
      <w:bookmarkEnd w:id="8526"/>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527" w:name="ET_speakercontinue_4615_8"/>
      <w:r w:rsidRPr="00867B5E">
        <w:rPr>
          <w:rStyle w:val="TagStyle"/>
          <w:rtl/>
        </w:rPr>
        <w:t xml:space="preserve"> &lt;&lt; דובר_המשך &gt;&gt; </w:t>
      </w:r>
      <w:r>
        <w:rPr>
          <w:rtl/>
        </w:rPr>
        <w:t>ניצן הורוביץ (מרצ):</w:t>
      </w:r>
      <w:r w:rsidRPr="00867B5E">
        <w:rPr>
          <w:rStyle w:val="TagStyle"/>
          <w:rtl/>
        </w:rPr>
        <w:t xml:space="preserve"> &lt;&lt; דובר_המשך &gt;&gt;</w:t>
      </w:r>
      <w:r>
        <w:rPr>
          <w:rtl/>
        </w:rPr>
        <w:t xml:space="preserve"> </w:t>
      </w:r>
      <w:bookmarkEnd w:id="8527"/>
    </w:p>
    <w:p w:rsidR="002A40EA" w:rsidRDefault="002A40EA" w:rsidP="00266322">
      <w:pPr>
        <w:rPr>
          <w:rtl/>
          <w:lang w:eastAsia="he-IL"/>
        </w:rPr>
      </w:pPr>
    </w:p>
    <w:p w:rsidR="002A40EA" w:rsidRDefault="00183B48" w:rsidP="00DA1B99">
      <w:pPr>
        <w:rPr>
          <w:rtl/>
          <w:lang w:eastAsia="he-IL"/>
        </w:rPr>
      </w:pPr>
      <w:bookmarkStart w:id="8528" w:name="_ETM_Q25_223000"/>
      <w:bookmarkEnd w:id="8528"/>
      <w:r>
        <w:rPr>
          <w:rFonts w:hint="cs"/>
          <w:rtl/>
          <w:lang w:eastAsia="he-IL"/>
        </w:rPr>
        <w:lastRenderedPageBreak/>
        <w:t>– –</w:t>
      </w:r>
      <w:r w:rsidR="002A40EA">
        <w:rPr>
          <w:rFonts w:hint="cs"/>
          <w:rtl/>
          <w:lang w:eastAsia="he-IL"/>
        </w:rPr>
        <w:t xml:space="preserve"> וזאת במטרה מוצהרת לטפל בקורונה.</w:t>
      </w:r>
    </w:p>
    <w:p w:rsidR="002A40EA" w:rsidRDefault="002A40EA" w:rsidP="00DA1B99">
      <w:pPr>
        <w:rPr>
          <w:rtl/>
          <w:lang w:eastAsia="he-IL"/>
        </w:rPr>
      </w:pPr>
    </w:p>
    <w:p w:rsidR="002A40EA" w:rsidRDefault="002A40EA" w:rsidP="00DA1B99">
      <w:pPr>
        <w:pStyle w:val="af5"/>
        <w:keepNext/>
        <w:rPr>
          <w:rtl/>
        </w:rPr>
      </w:pPr>
      <w:r w:rsidRPr="00867B5E">
        <w:rPr>
          <w:rStyle w:val="TagStyle"/>
          <w:rtl/>
        </w:rPr>
        <w:t xml:space="preserve"> &lt;&lt; קריאה &gt;&gt; </w:t>
      </w:r>
      <w:r>
        <w:rPr>
          <w:rtl/>
        </w:rPr>
        <w:t>שלמה קרעי (הליכוד):</w:t>
      </w:r>
      <w:r w:rsidRPr="00867B5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8529" w:name="_ETM_Q25_230000"/>
      <w:bookmarkEnd w:id="8529"/>
      <w:r>
        <w:rPr>
          <w:rFonts w:hint="cs"/>
          <w:rtl/>
          <w:lang w:eastAsia="he-IL"/>
        </w:rPr>
        <w:t xml:space="preserve">והוא עדיין </w:t>
      </w:r>
      <w:bookmarkStart w:id="8530" w:name="_ETM_Q25_232000"/>
      <w:bookmarkEnd w:id="8530"/>
      <w:r>
        <w:rPr>
          <w:rFonts w:hint="cs"/>
          <w:rtl/>
          <w:lang w:eastAsia="he-IL"/>
        </w:rPr>
        <w:t xml:space="preserve">ראש הממשלה </w:t>
      </w:r>
      <w:r w:rsidR="00183B48">
        <w:rPr>
          <w:rFonts w:hint="cs"/>
          <w:rtl/>
          <w:lang w:eastAsia="he-IL"/>
        </w:rPr>
        <w:t>– – –</w:t>
      </w:r>
    </w:p>
    <w:p w:rsidR="002A40EA" w:rsidRDefault="002A40EA" w:rsidP="00DA1B99">
      <w:pPr>
        <w:rPr>
          <w:rtl/>
          <w:lang w:eastAsia="he-IL"/>
        </w:rPr>
      </w:pPr>
      <w:bookmarkStart w:id="8531" w:name="_ETM_Q25_227000"/>
      <w:bookmarkEnd w:id="8531"/>
    </w:p>
    <w:p w:rsidR="002A40EA" w:rsidRDefault="002A40EA" w:rsidP="00DA1B99">
      <w:pPr>
        <w:pStyle w:val="af5"/>
        <w:keepNext/>
        <w:rPr>
          <w:rtl/>
        </w:rPr>
      </w:pPr>
      <w:bookmarkStart w:id="8532" w:name="ET_interruption_5770_10"/>
      <w:r w:rsidRPr="00867B5E">
        <w:rPr>
          <w:rStyle w:val="TagStyle"/>
          <w:rtl/>
        </w:rPr>
        <w:t xml:space="preserve"> &lt;&lt; קריאה &gt;&gt; </w:t>
      </w:r>
      <w:r>
        <w:rPr>
          <w:rtl/>
        </w:rPr>
        <w:t>מאי גולן (הליכוד):</w:t>
      </w:r>
      <w:r w:rsidRPr="00867B5E">
        <w:rPr>
          <w:rStyle w:val="TagStyle"/>
          <w:rtl/>
        </w:rPr>
        <w:t xml:space="preserve"> &lt;&lt; קריאה &gt;&gt;</w:t>
      </w:r>
      <w:r>
        <w:rPr>
          <w:rtl/>
        </w:rPr>
        <w:t xml:space="preserve"> </w:t>
      </w:r>
      <w:bookmarkEnd w:id="8532"/>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8533" w:name="_ETM_Q25_225000"/>
      <w:bookmarkEnd w:id="8533"/>
    </w:p>
    <w:p w:rsidR="002A40EA" w:rsidRDefault="002A40EA" w:rsidP="00DA1B99">
      <w:pPr>
        <w:pStyle w:val="-"/>
        <w:keepNext/>
        <w:rPr>
          <w:rtl/>
        </w:rPr>
      </w:pPr>
      <w:bookmarkStart w:id="8534" w:name="ET_speakercontinue_4615_11"/>
      <w:r w:rsidRPr="00867B5E">
        <w:rPr>
          <w:rStyle w:val="TagStyle"/>
          <w:rtl/>
        </w:rPr>
        <w:t xml:space="preserve"> &lt;&lt; דובר_המשך &gt;&gt; </w:t>
      </w:r>
      <w:r>
        <w:rPr>
          <w:rtl/>
        </w:rPr>
        <w:t>ניצן הורוביץ (מרצ):</w:t>
      </w:r>
      <w:r w:rsidRPr="00867B5E">
        <w:rPr>
          <w:rStyle w:val="TagStyle"/>
          <w:rtl/>
        </w:rPr>
        <w:t xml:space="preserve"> &lt;&lt; דובר_המשך &gt;&gt;</w:t>
      </w:r>
      <w:r>
        <w:rPr>
          <w:rtl/>
        </w:rPr>
        <w:t xml:space="preserve"> </w:t>
      </w:r>
      <w:bookmarkEnd w:id="8534"/>
    </w:p>
    <w:p w:rsidR="002A40EA" w:rsidRDefault="002A40EA" w:rsidP="00266322">
      <w:pPr>
        <w:rPr>
          <w:rtl/>
          <w:lang w:eastAsia="he-IL"/>
        </w:rPr>
      </w:pPr>
    </w:p>
    <w:p w:rsidR="002A40EA" w:rsidRDefault="002A40EA" w:rsidP="00B16010">
      <w:pPr>
        <w:rPr>
          <w:rtl/>
          <w:lang w:eastAsia="he-IL"/>
        </w:rPr>
      </w:pPr>
      <w:bookmarkStart w:id="8535" w:name="_ETM_Q25_228000"/>
      <w:bookmarkEnd w:id="8535"/>
      <w:r>
        <w:rPr>
          <w:rFonts w:hint="cs"/>
          <w:rtl/>
          <w:lang w:eastAsia="he-IL"/>
        </w:rPr>
        <w:t>להלן תמצית האישומים.</w:t>
      </w:r>
    </w:p>
    <w:p w:rsidR="002A40EA" w:rsidRDefault="002A40EA" w:rsidP="00DA1B99">
      <w:pPr>
        <w:rPr>
          <w:rtl/>
          <w:lang w:eastAsia="he-IL"/>
        </w:rPr>
      </w:pPr>
      <w:bookmarkStart w:id="8536" w:name="_ETM_Q25_237000"/>
      <w:bookmarkEnd w:id="8536"/>
    </w:p>
    <w:p w:rsidR="002A40EA" w:rsidRDefault="002A40EA" w:rsidP="00DA1B99">
      <w:pPr>
        <w:pStyle w:val="af5"/>
        <w:keepNext/>
        <w:rPr>
          <w:rtl/>
        </w:rPr>
      </w:pPr>
      <w:bookmarkStart w:id="8537" w:name="ET_interruption_5770_12"/>
      <w:r w:rsidRPr="007D7B17">
        <w:rPr>
          <w:rStyle w:val="TagStyle"/>
          <w:rtl/>
        </w:rPr>
        <w:t xml:space="preserve"> &lt;&lt; קריאה &gt;&gt; </w:t>
      </w:r>
      <w:r>
        <w:rPr>
          <w:rtl/>
        </w:rPr>
        <w:t>מאי גולן (הליכוד):</w:t>
      </w:r>
      <w:r w:rsidRPr="007D7B17">
        <w:rPr>
          <w:rStyle w:val="TagStyle"/>
          <w:rtl/>
        </w:rPr>
        <w:t xml:space="preserve"> &lt;&lt; קריאה &gt;&gt;</w:t>
      </w:r>
      <w:r>
        <w:rPr>
          <w:rtl/>
        </w:rPr>
        <w:t xml:space="preserve"> </w:t>
      </w:r>
      <w:bookmarkEnd w:id="8537"/>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8538" w:name="ET_speakercontinue_4615_13"/>
      <w:r w:rsidRPr="007D7B17">
        <w:rPr>
          <w:rStyle w:val="TagStyle"/>
          <w:rtl/>
        </w:rPr>
        <w:t xml:space="preserve"> &lt;&lt; דובר_המשך &gt;&gt; </w:t>
      </w:r>
      <w:r>
        <w:rPr>
          <w:rtl/>
        </w:rPr>
        <w:t>ניצן הורוביץ (מרצ):</w:t>
      </w:r>
      <w:r w:rsidRPr="007D7B17">
        <w:rPr>
          <w:rStyle w:val="TagStyle"/>
          <w:rtl/>
        </w:rPr>
        <w:t xml:space="preserve"> &lt;&lt; דובר_המשך &gt;&gt;</w:t>
      </w:r>
      <w:r>
        <w:rPr>
          <w:rtl/>
        </w:rPr>
        <w:t xml:space="preserve"> </w:t>
      </w:r>
      <w:bookmarkEnd w:id="8538"/>
    </w:p>
    <w:p w:rsidR="002A40EA" w:rsidRDefault="002A40EA" w:rsidP="00266322">
      <w:pPr>
        <w:rPr>
          <w:rtl/>
          <w:lang w:eastAsia="he-IL"/>
        </w:rPr>
      </w:pPr>
    </w:p>
    <w:p w:rsidR="002A40EA" w:rsidRDefault="002A40EA" w:rsidP="00753D87">
      <w:pPr>
        <w:rPr>
          <w:rtl/>
          <w:lang w:eastAsia="he-IL"/>
        </w:rPr>
      </w:pPr>
      <w:r>
        <w:rPr>
          <w:rFonts w:hint="cs"/>
          <w:rtl/>
          <w:lang w:eastAsia="he-IL"/>
        </w:rPr>
        <w:t xml:space="preserve">האישום הראשון </w:t>
      </w:r>
      <w:r w:rsidR="00183B48">
        <w:rPr>
          <w:rtl/>
          <w:lang w:eastAsia="he-IL"/>
        </w:rPr>
        <w:t>–</w:t>
      </w:r>
      <w:r>
        <w:rPr>
          <w:rFonts w:hint="cs"/>
          <w:rtl/>
          <w:lang w:eastAsia="he-IL"/>
        </w:rPr>
        <w:t xml:space="preserve"> </w:t>
      </w:r>
      <w:bookmarkStart w:id="8539" w:name="_ETM_Q25_242000"/>
      <w:bookmarkEnd w:id="8539"/>
      <w:r>
        <w:rPr>
          <w:rFonts w:hint="cs"/>
          <w:rtl/>
          <w:lang w:eastAsia="he-IL"/>
        </w:rPr>
        <w:t xml:space="preserve">הפקרת מדינת ישראל לנגיף הקורונה. התפרצות נגיף הקורונה חשפה את תוצאות המדיניות הכלכלית שלך, הדוגלת בייבוש השירותים הציבוריים </w:t>
      </w:r>
      <w:bookmarkStart w:id="8540" w:name="_ETM_Q25_252000"/>
      <w:bookmarkEnd w:id="8540"/>
      <w:r>
        <w:rPr>
          <w:rFonts w:hint="cs"/>
          <w:rtl/>
          <w:lang w:eastAsia="he-IL"/>
        </w:rPr>
        <w:t>על בסיס גישה קיצונית של התנגדות לרשת ביטחון חברתית. תמיד</w:t>
      </w:r>
      <w:bookmarkStart w:id="8541" w:name="_ETM_Q25_258000"/>
      <w:bookmarkEnd w:id="8541"/>
      <w:r>
        <w:rPr>
          <w:rFonts w:hint="cs"/>
          <w:rtl/>
          <w:lang w:eastAsia="he-IL"/>
        </w:rPr>
        <w:t xml:space="preserve">. אדם לאדם זאב. </w:t>
      </w:r>
      <w:bookmarkStart w:id="8542" w:name="_ETM_Q25_263000"/>
      <w:bookmarkEnd w:id="8542"/>
      <w:r>
        <w:rPr>
          <w:rFonts w:hint="cs"/>
          <w:rtl/>
          <w:lang w:eastAsia="he-IL"/>
        </w:rPr>
        <w:t>המדיניות הז</w:t>
      </w:r>
      <w:r w:rsidR="00753D87">
        <w:rPr>
          <w:rFonts w:hint="cs"/>
          <w:rtl/>
          <w:lang w:eastAsia="he-IL"/>
        </w:rPr>
        <w:t>את</w:t>
      </w:r>
      <w:r>
        <w:rPr>
          <w:rFonts w:hint="cs"/>
          <w:rtl/>
          <w:lang w:eastAsia="he-IL"/>
        </w:rPr>
        <w:t xml:space="preserve">, העקבית והמוצהרת שלך, החלישה </w:t>
      </w:r>
      <w:bookmarkStart w:id="8543" w:name="_ETM_Q25_265000"/>
      <w:bookmarkEnd w:id="8543"/>
      <w:r>
        <w:rPr>
          <w:rFonts w:hint="cs"/>
          <w:rtl/>
          <w:lang w:eastAsia="he-IL"/>
        </w:rPr>
        <w:t xml:space="preserve">באופן עמוק את יכולתה של ישראל להתמודד עם הנגיף. </w:t>
      </w:r>
      <w:bookmarkStart w:id="8544" w:name="_ETM_Q25_268000"/>
      <w:bookmarkEnd w:id="8544"/>
      <w:r>
        <w:rPr>
          <w:rFonts w:hint="cs"/>
          <w:rtl/>
          <w:lang w:eastAsia="he-IL"/>
        </w:rPr>
        <w:t xml:space="preserve">לאורך </w:t>
      </w:r>
      <w:bookmarkStart w:id="8545" w:name="_ETM_Q25_269000"/>
      <w:bookmarkEnd w:id="8545"/>
      <w:r>
        <w:rPr>
          <w:rFonts w:hint="cs"/>
          <w:rtl/>
          <w:lang w:eastAsia="he-IL"/>
        </w:rPr>
        <w:t xml:space="preserve">שנים הובלת קיצוצים והפרטה של מערכת הבריאות והשקעה חסרה במערכת </w:t>
      </w:r>
      <w:bookmarkStart w:id="8546" w:name="_ETM_Q25_278000"/>
      <w:bookmarkEnd w:id="8546"/>
      <w:r>
        <w:rPr>
          <w:rFonts w:hint="cs"/>
          <w:rtl/>
          <w:lang w:eastAsia="he-IL"/>
        </w:rPr>
        <w:t xml:space="preserve">החינוך כחלק מכרסום מתמיד של המערכת החברתית. בזמן שלטונך התארכו </w:t>
      </w:r>
      <w:bookmarkStart w:id="8547" w:name="_ETM_Q25_283000"/>
      <w:bookmarkEnd w:id="8547"/>
      <w:r>
        <w:rPr>
          <w:rFonts w:hint="cs"/>
          <w:rtl/>
          <w:lang w:eastAsia="he-IL"/>
        </w:rPr>
        <w:t xml:space="preserve">התורים לטיפולים רפואיים, לאשפוז ולטיפולים בילדי החינוך המיוחד. </w:t>
      </w:r>
    </w:p>
    <w:p w:rsidR="002A40EA" w:rsidRDefault="002A40EA" w:rsidP="00DA1B99">
      <w:pPr>
        <w:rPr>
          <w:rtl/>
          <w:lang w:eastAsia="he-IL"/>
        </w:rPr>
      </w:pPr>
    </w:p>
    <w:p w:rsidR="002A40EA" w:rsidRDefault="002A40EA" w:rsidP="00753D87">
      <w:pPr>
        <w:rPr>
          <w:rtl/>
          <w:lang w:eastAsia="he-IL"/>
        </w:rPr>
      </w:pPr>
      <w:bookmarkStart w:id="8548" w:name="_ETM_Q25_292000"/>
      <w:bookmarkEnd w:id="8548"/>
      <w:r>
        <w:rPr>
          <w:rFonts w:hint="cs"/>
          <w:rtl/>
          <w:lang w:eastAsia="he-IL"/>
        </w:rPr>
        <w:t>כך הגיעה ישראל למשבר הזה עם מערכת בריאות קטנה וחלשה מדי</w:t>
      </w:r>
      <w:r w:rsidR="00753D87">
        <w:rPr>
          <w:rFonts w:hint="cs"/>
          <w:rtl/>
          <w:lang w:eastAsia="he-IL"/>
        </w:rPr>
        <w:t>,</w:t>
      </w:r>
      <w:r>
        <w:rPr>
          <w:rFonts w:hint="cs"/>
          <w:rtl/>
          <w:lang w:eastAsia="he-IL"/>
        </w:rPr>
        <w:t xml:space="preserve"> עם</w:t>
      </w:r>
      <w:bookmarkStart w:id="8549" w:name="_ETM_Q25_297000"/>
      <w:bookmarkEnd w:id="8549"/>
      <w:r>
        <w:rPr>
          <w:rFonts w:hint="cs"/>
          <w:rtl/>
          <w:lang w:eastAsia="he-IL"/>
        </w:rPr>
        <w:t xml:space="preserve"> מחסור קריטי במיטות, באחיות ובעובדי סיעוד</w:t>
      </w:r>
      <w:r w:rsidR="00753D87">
        <w:rPr>
          <w:rFonts w:hint="cs"/>
          <w:rtl/>
          <w:lang w:eastAsia="he-IL"/>
        </w:rPr>
        <w:t>,</w:t>
      </w:r>
      <w:r>
        <w:rPr>
          <w:rFonts w:hint="cs"/>
          <w:rtl/>
          <w:lang w:eastAsia="he-IL"/>
        </w:rPr>
        <w:t xml:space="preserve"> עם מערכת חינוך צפופה, </w:t>
      </w:r>
      <w:bookmarkStart w:id="8550" w:name="_ETM_Q25_304000"/>
      <w:bookmarkEnd w:id="8550"/>
      <w:r>
        <w:rPr>
          <w:rFonts w:hint="cs"/>
          <w:rtl/>
          <w:lang w:eastAsia="he-IL"/>
        </w:rPr>
        <w:t>חנוקה וחסרה כוח אדם ועם פער טכנולוגי אדיר</w:t>
      </w:r>
      <w:r w:rsidR="00753D87">
        <w:rPr>
          <w:rFonts w:hint="cs"/>
          <w:rtl/>
          <w:lang w:eastAsia="he-IL"/>
        </w:rPr>
        <w:t>,</w:t>
      </w:r>
      <w:r>
        <w:rPr>
          <w:rFonts w:hint="cs"/>
          <w:rtl/>
          <w:lang w:eastAsia="he-IL"/>
        </w:rPr>
        <w:t xml:space="preserve"> </w:t>
      </w:r>
      <w:r w:rsidR="00753D87">
        <w:rPr>
          <w:rFonts w:hint="cs"/>
          <w:rtl/>
          <w:lang w:eastAsia="he-IL"/>
        </w:rPr>
        <w:t>ו</w:t>
      </w:r>
      <w:r>
        <w:rPr>
          <w:rFonts w:hint="cs"/>
          <w:rtl/>
          <w:lang w:eastAsia="he-IL"/>
        </w:rPr>
        <w:t xml:space="preserve">עם מערכת רווחה קורסת, שאפילו העובדים הסוציאליים נאלצו לשבות שבועות כדי לקבל את המינימום המגיע להם. </w:t>
      </w:r>
      <w:bookmarkStart w:id="8551" w:name="_ETM_Q25_314000"/>
      <w:bookmarkStart w:id="8552" w:name="_ETM_Q25_320203"/>
      <w:bookmarkStart w:id="8553" w:name="_ETM_Q25_320250"/>
      <w:bookmarkStart w:id="8554" w:name="_ETM_Q25_320343"/>
      <w:bookmarkStart w:id="8555" w:name="_ETM_Q25_320395"/>
      <w:bookmarkEnd w:id="8551"/>
      <w:bookmarkEnd w:id="8552"/>
      <w:bookmarkEnd w:id="8553"/>
      <w:bookmarkEnd w:id="8554"/>
      <w:bookmarkEnd w:id="8555"/>
      <w:r>
        <w:rPr>
          <w:rFonts w:hint="cs"/>
          <w:rtl/>
          <w:lang w:eastAsia="he-IL"/>
        </w:rPr>
        <w:t xml:space="preserve">עשית את כל זה בעודך מעניק הטבות חסרות תקדים לבעלי הון. חילקת כמעט במתנה את אוצרות הטבע של המדינה לקומץ מקושרים. הפרת ברגל גסה </w:t>
      </w:r>
      <w:bookmarkStart w:id="8556" w:name="_ETM_Q25_329000"/>
      <w:bookmarkEnd w:id="8556"/>
      <w:r>
        <w:rPr>
          <w:rFonts w:hint="cs"/>
          <w:rtl/>
          <w:lang w:eastAsia="he-IL"/>
        </w:rPr>
        <w:t xml:space="preserve">את המחויבות של המדינה לאזרח. בזמן הקורונה המשכת במדיניות ההרסנית הזאת. לא עמדת לצד </w:t>
      </w:r>
      <w:r w:rsidR="00753D87">
        <w:rPr>
          <w:rFonts w:hint="cs"/>
          <w:rtl/>
          <w:lang w:eastAsia="he-IL"/>
        </w:rPr>
        <w:t>העסקים הקורסים והמובטלים החדשים.</w:t>
      </w:r>
      <w:r>
        <w:rPr>
          <w:rFonts w:hint="cs"/>
          <w:rtl/>
          <w:lang w:eastAsia="he-IL"/>
        </w:rPr>
        <w:t xml:space="preserve"> זעקות השבר לא השפיעו עליך</w:t>
      </w:r>
      <w:r w:rsidR="00753D87">
        <w:rPr>
          <w:rFonts w:hint="cs"/>
          <w:rtl/>
          <w:lang w:eastAsia="he-IL"/>
        </w:rPr>
        <w:t>.</w:t>
      </w:r>
    </w:p>
    <w:p w:rsidR="002A40EA" w:rsidRDefault="002A40EA" w:rsidP="00DA1B99">
      <w:pPr>
        <w:rPr>
          <w:rtl/>
          <w:lang w:eastAsia="he-IL"/>
        </w:rPr>
      </w:pPr>
      <w:r>
        <w:rPr>
          <w:rFonts w:hint="cs"/>
          <w:rtl/>
          <w:lang w:eastAsia="he-IL"/>
        </w:rPr>
        <w:t xml:space="preserve"> </w:t>
      </w:r>
    </w:p>
    <w:p w:rsidR="002A40EA" w:rsidRDefault="002A40EA" w:rsidP="00DA1B99">
      <w:pPr>
        <w:pStyle w:val="af5"/>
        <w:keepNext/>
        <w:rPr>
          <w:rtl/>
        </w:rPr>
      </w:pPr>
      <w:r w:rsidRPr="00F049BF">
        <w:rPr>
          <w:rStyle w:val="TagStyle"/>
          <w:rtl/>
        </w:rPr>
        <w:lastRenderedPageBreak/>
        <w:t xml:space="preserve"> &lt;&lt; קריאה &gt;&gt; </w:t>
      </w:r>
      <w:r>
        <w:rPr>
          <w:rtl/>
        </w:rPr>
        <w:t>שלמה קרעי (הליכוד):</w:t>
      </w:r>
      <w:r w:rsidRPr="00F049B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ניצן, כנראה שלא הייתה כאן </w:t>
      </w:r>
      <w:r w:rsidR="00183B48">
        <w:rPr>
          <w:rFonts w:hint="cs"/>
          <w:rtl/>
          <w:lang w:eastAsia="he-IL"/>
        </w:rPr>
        <w:t>– – –</w:t>
      </w:r>
    </w:p>
    <w:p w:rsidR="002A40EA" w:rsidRDefault="002A40EA" w:rsidP="00DA1B99">
      <w:pPr>
        <w:rPr>
          <w:rtl/>
          <w:lang w:eastAsia="he-IL"/>
        </w:rPr>
      </w:pPr>
      <w:bookmarkStart w:id="8557" w:name="_ETM_Q25_342000"/>
      <w:bookmarkEnd w:id="8557"/>
    </w:p>
    <w:p w:rsidR="002A40EA" w:rsidRDefault="002A40EA" w:rsidP="00DA1B99">
      <w:pPr>
        <w:pStyle w:val="af5"/>
        <w:keepNext/>
        <w:rPr>
          <w:rtl/>
        </w:rPr>
      </w:pPr>
      <w:bookmarkStart w:id="8558" w:name="ET_interruption_5770_15"/>
      <w:r w:rsidRPr="00F049BF">
        <w:rPr>
          <w:rStyle w:val="TagStyle"/>
          <w:rtl/>
        </w:rPr>
        <w:t xml:space="preserve"> &lt;&lt; קריאה &gt;&gt; </w:t>
      </w:r>
      <w:r>
        <w:rPr>
          <w:rtl/>
        </w:rPr>
        <w:t>מאי גולן (הליכוד):</w:t>
      </w:r>
      <w:r w:rsidRPr="00F049BF">
        <w:rPr>
          <w:rStyle w:val="TagStyle"/>
          <w:rtl/>
        </w:rPr>
        <w:t xml:space="preserve"> &lt;&lt; קריאה &gt;&gt;</w:t>
      </w:r>
      <w:r>
        <w:rPr>
          <w:rtl/>
        </w:rPr>
        <w:t xml:space="preserve"> </w:t>
      </w:r>
      <w:bookmarkEnd w:id="8558"/>
    </w:p>
    <w:p w:rsidR="002A40EA" w:rsidRDefault="002A40EA" w:rsidP="00266322">
      <w:pPr>
        <w:rPr>
          <w:rtl/>
          <w:lang w:eastAsia="he-IL"/>
        </w:rPr>
      </w:pPr>
    </w:p>
    <w:p w:rsidR="002A40EA" w:rsidRDefault="00183B48" w:rsidP="00DA1B99">
      <w:pPr>
        <w:rPr>
          <w:rtl/>
          <w:lang w:eastAsia="he-IL"/>
        </w:rPr>
      </w:pPr>
      <w:bookmarkStart w:id="8559" w:name="_ETM_Q25_345000"/>
      <w:bookmarkEnd w:id="8559"/>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8560" w:name="ET_speakercontinue_4615_16"/>
      <w:r w:rsidRPr="00F049BF">
        <w:rPr>
          <w:rStyle w:val="TagStyle"/>
          <w:rtl/>
        </w:rPr>
        <w:t xml:space="preserve"> &lt;&lt; דובר_המשך &gt;&gt; </w:t>
      </w:r>
      <w:r>
        <w:rPr>
          <w:rtl/>
        </w:rPr>
        <w:t>ניצן הורוביץ (מרצ):</w:t>
      </w:r>
      <w:r w:rsidRPr="00F049BF">
        <w:rPr>
          <w:rStyle w:val="TagStyle"/>
          <w:rtl/>
        </w:rPr>
        <w:t xml:space="preserve"> &lt;&lt; דובר_המשך &gt;&gt;</w:t>
      </w:r>
      <w:r>
        <w:rPr>
          <w:rtl/>
        </w:rPr>
        <w:t xml:space="preserve"> </w:t>
      </w:r>
      <w:bookmarkEnd w:id="8560"/>
    </w:p>
    <w:p w:rsidR="002A40EA" w:rsidRDefault="002A40EA" w:rsidP="00266322">
      <w:pPr>
        <w:rPr>
          <w:rtl/>
          <w:lang w:eastAsia="he-IL"/>
        </w:rPr>
      </w:pPr>
    </w:p>
    <w:p w:rsidR="002A40EA" w:rsidRDefault="002A40EA" w:rsidP="00B16010">
      <w:pPr>
        <w:rPr>
          <w:rtl/>
          <w:lang w:eastAsia="he-IL"/>
        </w:rPr>
      </w:pPr>
      <w:r>
        <w:rPr>
          <w:rFonts w:hint="cs"/>
          <w:rtl/>
          <w:lang w:eastAsia="he-IL"/>
        </w:rPr>
        <w:t>ממשלתך מביטה מן הצד כשענפים שלמים קורסים.</w:t>
      </w:r>
    </w:p>
    <w:p w:rsidR="002A40EA" w:rsidRDefault="002A40EA" w:rsidP="00DA1B99">
      <w:pPr>
        <w:rPr>
          <w:rtl/>
          <w:lang w:eastAsia="he-IL"/>
        </w:rPr>
      </w:pPr>
    </w:p>
    <w:p w:rsidR="002A40EA" w:rsidRDefault="002A40EA" w:rsidP="00DA1B99">
      <w:pPr>
        <w:pStyle w:val="af5"/>
        <w:keepNext/>
        <w:rPr>
          <w:rtl/>
        </w:rPr>
      </w:pPr>
      <w:bookmarkStart w:id="8561" w:name="ET_interruption_5770_17"/>
      <w:r w:rsidRPr="00F049BF">
        <w:rPr>
          <w:rStyle w:val="TagStyle"/>
          <w:rtl/>
        </w:rPr>
        <w:t xml:space="preserve"> &lt;&lt; קריאה &gt;&gt; </w:t>
      </w:r>
      <w:r>
        <w:rPr>
          <w:rtl/>
        </w:rPr>
        <w:t>מאי גולן (הליכוד):</w:t>
      </w:r>
      <w:r w:rsidRPr="00F049BF">
        <w:rPr>
          <w:rStyle w:val="TagStyle"/>
          <w:rtl/>
        </w:rPr>
        <w:t xml:space="preserve"> &lt;&lt; קריאה &gt;&gt;</w:t>
      </w:r>
      <w:r>
        <w:rPr>
          <w:rtl/>
        </w:rPr>
        <w:t xml:space="preserve"> </w:t>
      </w:r>
      <w:bookmarkEnd w:id="8561"/>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לא היו זעקות שבר אמיתיות.</w:t>
      </w:r>
    </w:p>
    <w:p w:rsidR="002A40EA" w:rsidRDefault="002A40EA" w:rsidP="00DA1B99">
      <w:pPr>
        <w:rPr>
          <w:rtl/>
          <w:lang w:eastAsia="he-IL"/>
        </w:rPr>
      </w:pPr>
    </w:p>
    <w:p w:rsidR="002A40EA" w:rsidRDefault="002A40EA" w:rsidP="00DA1B99">
      <w:pPr>
        <w:pStyle w:val="-"/>
        <w:keepNext/>
        <w:rPr>
          <w:rtl/>
        </w:rPr>
      </w:pPr>
      <w:bookmarkStart w:id="8562" w:name="ET_speakercontinue_4615_18"/>
      <w:r w:rsidRPr="00F049BF">
        <w:rPr>
          <w:rStyle w:val="TagStyle"/>
          <w:rtl/>
        </w:rPr>
        <w:t xml:space="preserve"> &lt;&lt; דובר_המשך &gt;&gt; </w:t>
      </w:r>
      <w:r>
        <w:rPr>
          <w:rtl/>
        </w:rPr>
        <w:t>ניצן הורוביץ (מרצ):</w:t>
      </w:r>
      <w:r w:rsidRPr="00F049BF">
        <w:rPr>
          <w:rStyle w:val="TagStyle"/>
          <w:rtl/>
        </w:rPr>
        <w:t xml:space="preserve"> &lt;&lt; דובר_המשך &gt;&gt;</w:t>
      </w:r>
      <w:r>
        <w:rPr>
          <w:rtl/>
        </w:rPr>
        <w:t xml:space="preserve"> </w:t>
      </w:r>
      <w:bookmarkEnd w:id="856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הסיוע שניתן לבסוף היה מעט </w:t>
      </w:r>
      <w:bookmarkStart w:id="8563" w:name="_ETM_Q25_351000"/>
      <w:bookmarkEnd w:id="8563"/>
      <w:r>
        <w:rPr>
          <w:rFonts w:hint="cs"/>
          <w:rtl/>
          <w:lang w:eastAsia="he-IL"/>
        </w:rPr>
        <w:t>מדי, מאוחר מדי.</w:t>
      </w:r>
    </w:p>
    <w:p w:rsidR="002A40EA" w:rsidRDefault="002A40EA" w:rsidP="00DA1B99">
      <w:pPr>
        <w:rPr>
          <w:rtl/>
          <w:lang w:eastAsia="he-IL"/>
        </w:rPr>
      </w:pPr>
    </w:p>
    <w:p w:rsidR="002A40EA" w:rsidRDefault="002A40EA" w:rsidP="00DA1B99">
      <w:pPr>
        <w:pStyle w:val="af5"/>
        <w:keepNext/>
        <w:rPr>
          <w:rtl/>
        </w:rPr>
      </w:pPr>
      <w:r w:rsidRPr="00F049BF">
        <w:rPr>
          <w:rStyle w:val="TagStyle"/>
          <w:rtl/>
        </w:rPr>
        <w:t xml:space="preserve"> &lt;&lt; קריאה &gt;&gt; </w:t>
      </w:r>
      <w:r>
        <w:rPr>
          <w:rtl/>
        </w:rPr>
        <w:t>שלמה קרעי (הליכוד):</w:t>
      </w:r>
      <w:r w:rsidRPr="00F049B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8564" w:name="_ETM_Q25_358000"/>
      <w:bookmarkEnd w:id="8564"/>
      <w:r>
        <w:rPr>
          <w:rFonts w:hint="cs"/>
          <w:rtl/>
          <w:lang w:eastAsia="he-IL"/>
        </w:rPr>
        <w:t xml:space="preserve">אין לך מושג מה </w:t>
      </w:r>
      <w:r w:rsidR="00183B48">
        <w:rPr>
          <w:rFonts w:hint="cs"/>
          <w:rtl/>
          <w:lang w:eastAsia="he-IL"/>
        </w:rPr>
        <w:t>– – –</w:t>
      </w:r>
      <w:r>
        <w:rPr>
          <w:rFonts w:hint="cs"/>
          <w:rtl/>
          <w:lang w:eastAsia="he-IL"/>
        </w:rPr>
        <w:t xml:space="preserve"> היית פעם </w:t>
      </w:r>
      <w:r w:rsidR="00183B48">
        <w:rPr>
          <w:rFonts w:hint="cs"/>
          <w:rtl/>
          <w:lang w:eastAsia="he-IL"/>
        </w:rPr>
        <w:t>– – –</w:t>
      </w:r>
    </w:p>
    <w:p w:rsidR="002A40EA" w:rsidRDefault="002A40EA" w:rsidP="00DA1B99">
      <w:pPr>
        <w:rPr>
          <w:rtl/>
          <w:lang w:eastAsia="he-IL"/>
        </w:rPr>
      </w:pPr>
      <w:bookmarkStart w:id="8565" w:name="_ETM_Q25_354000"/>
      <w:bookmarkEnd w:id="8565"/>
    </w:p>
    <w:p w:rsidR="002A40EA" w:rsidRDefault="002A40EA" w:rsidP="00DA1B99">
      <w:pPr>
        <w:pStyle w:val="-"/>
        <w:keepNext/>
        <w:rPr>
          <w:rtl/>
        </w:rPr>
      </w:pPr>
      <w:bookmarkStart w:id="8566" w:name="ET_speakercontinue_4615_20"/>
      <w:r w:rsidRPr="00F049BF">
        <w:rPr>
          <w:rStyle w:val="TagStyle"/>
          <w:rtl/>
        </w:rPr>
        <w:t xml:space="preserve"> &lt;&lt; דובר_המשך &gt;&gt; </w:t>
      </w:r>
      <w:r>
        <w:rPr>
          <w:rtl/>
        </w:rPr>
        <w:t>ניצן הורוביץ (מרצ):</w:t>
      </w:r>
      <w:r w:rsidRPr="00F049BF">
        <w:rPr>
          <w:rStyle w:val="TagStyle"/>
          <w:rtl/>
        </w:rPr>
        <w:t xml:space="preserve"> &lt;&lt; דובר_המשך &gt;&gt;</w:t>
      </w:r>
      <w:r>
        <w:rPr>
          <w:rtl/>
        </w:rPr>
        <w:t xml:space="preserve"> </w:t>
      </w:r>
      <w:bookmarkEnd w:id="8566"/>
    </w:p>
    <w:p w:rsidR="002A40EA" w:rsidRDefault="002A40EA" w:rsidP="00266322">
      <w:pPr>
        <w:rPr>
          <w:rtl/>
          <w:lang w:eastAsia="he-IL"/>
        </w:rPr>
      </w:pPr>
    </w:p>
    <w:p w:rsidR="002A40EA" w:rsidRDefault="002A40EA" w:rsidP="00B16010">
      <w:pPr>
        <w:rPr>
          <w:rtl/>
          <w:lang w:eastAsia="he-IL"/>
        </w:rPr>
      </w:pPr>
      <w:bookmarkStart w:id="8567" w:name="_ETM_Q25_355000"/>
      <w:bookmarkEnd w:id="8567"/>
      <w:r>
        <w:rPr>
          <w:rFonts w:hint="cs"/>
          <w:rtl/>
          <w:lang w:eastAsia="he-IL"/>
        </w:rPr>
        <w:t xml:space="preserve">בהתקפי פניקה </w:t>
      </w:r>
      <w:bookmarkStart w:id="8568" w:name="_ETM_Q25_360000"/>
      <w:bookmarkEnd w:id="8568"/>
      <w:r>
        <w:rPr>
          <w:rFonts w:hint="cs"/>
          <w:rtl/>
          <w:lang w:eastAsia="he-IL"/>
        </w:rPr>
        <w:t>החלטת לחלק פירורים, ללא שום אופק ליציאה מן המשבר.</w:t>
      </w:r>
      <w:bookmarkStart w:id="8569" w:name="_ETM_Q25_348000"/>
      <w:bookmarkEnd w:id="8569"/>
      <w:r>
        <w:rPr>
          <w:rFonts w:hint="cs"/>
          <w:rtl/>
          <w:lang w:eastAsia="he-IL"/>
        </w:rPr>
        <w:t xml:space="preserve"> </w:t>
      </w:r>
    </w:p>
    <w:p w:rsidR="002A40EA" w:rsidRDefault="002A40EA" w:rsidP="00DA1B99">
      <w:pPr>
        <w:rPr>
          <w:rtl/>
          <w:lang w:eastAsia="he-IL"/>
        </w:rPr>
      </w:pPr>
    </w:p>
    <w:p w:rsidR="002A40EA" w:rsidRDefault="002A40EA" w:rsidP="00753D87">
      <w:pPr>
        <w:rPr>
          <w:rtl/>
          <w:lang w:eastAsia="he-IL"/>
        </w:rPr>
      </w:pPr>
      <w:r>
        <w:rPr>
          <w:rFonts w:hint="cs"/>
          <w:rtl/>
          <w:lang w:eastAsia="he-IL"/>
        </w:rPr>
        <w:t xml:space="preserve">בעקבות מחדליך והפקרת האזרחים על ידך האבטלה בישראל מגיעה </w:t>
      </w:r>
      <w:r w:rsidR="00183B48">
        <w:rPr>
          <w:rtl/>
          <w:lang w:eastAsia="he-IL"/>
        </w:rPr>
        <w:t>–</w:t>
      </w:r>
      <w:r>
        <w:rPr>
          <w:rFonts w:hint="cs"/>
          <w:rtl/>
          <w:lang w:eastAsia="he-IL"/>
        </w:rPr>
        <w:t xml:space="preserve"> וזה נתון של שירות התעסוקה </w:t>
      </w:r>
      <w:bookmarkStart w:id="8570" w:name="_ETM_Q25_371000"/>
      <w:bookmarkEnd w:id="8570"/>
      <w:r w:rsidR="00183B48">
        <w:rPr>
          <w:rtl/>
          <w:lang w:eastAsia="he-IL"/>
        </w:rPr>
        <w:t>–</w:t>
      </w:r>
      <w:r>
        <w:rPr>
          <w:rFonts w:hint="cs"/>
          <w:rtl/>
          <w:lang w:eastAsia="he-IL"/>
        </w:rPr>
        <w:t xml:space="preserve"> </w:t>
      </w:r>
      <w:bookmarkStart w:id="8571" w:name="_ETM_Q25_372000"/>
      <w:bookmarkEnd w:id="8571"/>
      <w:r>
        <w:rPr>
          <w:rFonts w:hint="cs"/>
          <w:rtl/>
          <w:lang w:eastAsia="he-IL"/>
        </w:rPr>
        <w:t>לכ-21%. זה אחוז האבטלה הגבוה ביותר במדינות המפותחות. מספר דורשי העבודה בישראל מגיע נכון לעכשיו ל-879,451.</w:t>
      </w:r>
    </w:p>
    <w:p w:rsidR="002A40EA" w:rsidRDefault="002A40EA" w:rsidP="00DA1B99">
      <w:pPr>
        <w:rPr>
          <w:rtl/>
          <w:lang w:eastAsia="he-IL"/>
        </w:rPr>
      </w:pPr>
    </w:p>
    <w:p w:rsidR="002A40EA" w:rsidRDefault="002A40EA" w:rsidP="00753D87">
      <w:pPr>
        <w:rPr>
          <w:rtl/>
          <w:lang w:eastAsia="he-IL"/>
        </w:rPr>
      </w:pPr>
      <w:r>
        <w:rPr>
          <w:rFonts w:hint="cs"/>
          <w:rtl/>
          <w:lang w:eastAsia="he-IL"/>
        </w:rPr>
        <w:t>ועכשיו למחלה עצמה</w:t>
      </w:r>
      <w:r w:rsidR="00753D87">
        <w:rPr>
          <w:rFonts w:hint="cs"/>
          <w:rtl/>
          <w:lang w:eastAsia="he-IL"/>
        </w:rPr>
        <w:t>.</w:t>
      </w:r>
      <w:r>
        <w:rPr>
          <w:rFonts w:hint="cs"/>
          <w:rtl/>
          <w:lang w:eastAsia="he-IL"/>
        </w:rPr>
        <w:t xml:space="preserve"> התרשלת באופן עמוק בהכנת המדינה להתפרצות המגפה. בתקופה ש</w:t>
      </w:r>
      <w:r w:rsidR="00753D87">
        <w:rPr>
          <w:rFonts w:hint="cs"/>
          <w:rtl/>
          <w:lang w:eastAsia="he-IL"/>
        </w:rPr>
        <w:t>מ</w:t>
      </w:r>
      <w:r>
        <w:rPr>
          <w:rFonts w:hint="cs"/>
          <w:rtl/>
          <w:lang w:eastAsia="he-IL"/>
        </w:rPr>
        <w:t xml:space="preserve">חודש מרץ ועד יום זה החזקת בכל הסמכויות לטפל ולהכין את ישראל להתמודדות עם נגיף קורונה. </w:t>
      </w:r>
      <w:bookmarkStart w:id="8572" w:name="_ETM_Q25_410000"/>
      <w:bookmarkEnd w:id="8572"/>
      <w:r>
        <w:rPr>
          <w:rFonts w:hint="cs"/>
          <w:rtl/>
          <w:lang w:eastAsia="he-IL"/>
        </w:rPr>
        <w:t xml:space="preserve">בתקופה הרלוונטית, בין הגל הראשון להתפרצות הגל השני, בחרת שלא </w:t>
      </w:r>
      <w:bookmarkStart w:id="8573" w:name="_ETM_Q25_415000"/>
      <w:bookmarkEnd w:id="8573"/>
      <w:r>
        <w:rPr>
          <w:rFonts w:hint="cs"/>
          <w:rtl/>
          <w:lang w:eastAsia="he-IL"/>
        </w:rPr>
        <w:t xml:space="preserve">לדאוג להקמת מערכת יעילה של חקירות אפידמיולוגיות, לא להכין </w:t>
      </w:r>
      <w:bookmarkStart w:id="8574" w:name="_ETM_Q25_420000"/>
      <w:bookmarkEnd w:id="8574"/>
      <w:r>
        <w:rPr>
          <w:rFonts w:hint="cs"/>
          <w:rtl/>
          <w:lang w:eastAsia="he-IL"/>
        </w:rPr>
        <w:t xml:space="preserve">מערך בדיקות מהיר ויעיל ולא לתגבר את מערכת </w:t>
      </w:r>
      <w:r>
        <w:rPr>
          <w:rFonts w:hint="cs"/>
          <w:rtl/>
          <w:lang w:eastAsia="he-IL"/>
        </w:rPr>
        <w:lastRenderedPageBreak/>
        <w:t xml:space="preserve">הבריאות. בתקופה </w:t>
      </w:r>
      <w:bookmarkStart w:id="8575" w:name="_ETM_Q25_425000"/>
      <w:bookmarkEnd w:id="8575"/>
      <w:r>
        <w:rPr>
          <w:rFonts w:hint="cs"/>
          <w:rtl/>
          <w:lang w:eastAsia="he-IL"/>
        </w:rPr>
        <w:t>הזאת נמנעת מלמנות פרויקטור לקורונה והתעקשת לשמור בידיך את הסמכויות והאחריות הבלעדי</w:t>
      </w:r>
      <w:r w:rsidR="00753D87">
        <w:rPr>
          <w:rFonts w:hint="cs"/>
          <w:rtl/>
          <w:lang w:eastAsia="he-IL"/>
        </w:rPr>
        <w:t>ו</w:t>
      </w:r>
      <w:r>
        <w:rPr>
          <w:rFonts w:hint="cs"/>
          <w:rtl/>
          <w:lang w:eastAsia="he-IL"/>
        </w:rPr>
        <w:t>ת לניהול המשבר, כי לא רצית לחלוק בקרדיט.</w:t>
      </w:r>
    </w:p>
    <w:p w:rsidR="002A40EA" w:rsidRDefault="002A40EA" w:rsidP="00DA1B99">
      <w:pPr>
        <w:rPr>
          <w:rtl/>
          <w:lang w:eastAsia="he-IL"/>
        </w:rPr>
      </w:pPr>
    </w:p>
    <w:p w:rsidR="002A40EA" w:rsidRDefault="002A40EA" w:rsidP="00DA1B99">
      <w:pPr>
        <w:pStyle w:val="af5"/>
        <w:keepNext/>
        <w:rPr>
          <w:rtl/>
        </w:rPr>
      </w:pPr>
      <w:bookmarkStart w:id="8576" w:name="ET_interruption_5770_21"/>
      <w:r w:rsidRPr="00B4271B">
        <w:rPr>
          <w:rStyle w:val="TagStyle"/>
          <w:rtl/>
        </w:rPr>
        <w:t xml:space="preserve"> &lt;&lt; קריאה &gt;&gt; </w:t>
      </w:r>
      <w:r>
        <w:rPr>
          <w:rtl/>
        </w:rPr>
        <w:t>מאי גולן (הליכוד):</w:t>
      </w:r>
      <w:r w:rsidRPr="00B4271B">
        <w:rPr>
          <w:rStyle w:val="TagStyle"/>
          <w:rtl/>
        </w:rPr>
        <w:t xml:space="preserve"> &lt;&lt; קריאה &gt;&gt;</w:t>
      </w:r>
      <w:r>
        <w:rPr>
          <w:rtl/>
        </w:rPr>
        <w:t xml:space="preserve"> </w:t>
      </w:r>
      <w:bookmarkEnd w:id="8576"/>
    </w:p>
    <w:p w:rsidR="002A40EA" w:rsidRDefault="002A40EA" w:rsidP="00266322">
      <w:pPr>
        <w:rPr>
          <w:rtl/>
          <w:lang w:eastAsia="he-IL"/>
        </w:rPr>
      </w:pPr>
    </w:p>
    <w:p w:rsidR="002A40EA" w:rsidRDefault="00183B48" w:rsidP="00DA1B99">
      <w:pPr>
        <w:rPr>
          <w:rtl/>
          <w:lang w:eastAsia="he-IL"/>
        </w:rPr>
      </w:pPr>
      <w:bookmarkStart w:id="8577" w:name="_ETM_Q25_435000"/>
      <w:bookmarkEnd w:id="8577"/>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8578" w:name="ET_speakercontinue_4615_22"/>
      <w:r w:rsidRPr="00B4271B">
        <w:rPr>
          <w:rStyle w:val="TagStyle"/>
          <w:rtl/>
        </w:rPr>
        <w:t xml:space="preserve"> &lt;&lt; דובר_המשך &gt;&gt; </w:t>
      </w:r>
      <w:r>
        <w:rPr>
          <w:rtl/>
        </w:rPr>
        <w:t>ניצן הורוביץ (מרצ):</w:t>
      </w:r>
      <w:r w:rsidRPr="00B4271B">
        <w:rPr>
          <w:rStyle w:val="TagStyle"/>
          <w:rtl/>
        </w:rPr>
        <w:t xml:space="preserve"> &lt;&lt; דובר_המשך &gt;&gt;</w:t>
      </w:r>
      <w:r>
        <w:rPr>
          <w:rtl/>
        </w:rPr>
        <w:t xml:space="preserve"> </w:t>
      </w:r>
      <w:bookmarkEnd w:id="8578"/>
    </w:p>
    <w:p w:rsidR="002A40EA" w:rsidRDefault="002A40EA" w:rsidP="00266322">
      <w:pPr>
        <w:rPr>
          <w:rtl/>
          <w:lang w:eastAsia="he-IL"/>
        </w:rPr>
      </w:pPr>
    </w:p>
    <w:p w:rsidR="002A40EA" w:rsidRDefault="002A40EA" w:rsidP="0019082D">
      <w:pPr>
        <w:rPr>
          <w:rtl/>
          <w:lang w:eastAsia="he-IL"/>
        </w:rPr>
      </w:pPr>
      <w:bookmarkStart w:id="8579" w:name="_ETM_Q25_438000"/>
      <w:bookmarkEnd w:id="8579"/>
      <w:r>
        <w:rPr>
          <w:rFonts w:hint="cs"/>
          <w:rtl/>
          <w:lang w:eastAsia="he-IL"/>
        </w:rPr>
        <w:t xml:space="preserve">לא הכנת את מדינת ישראל להתפרצות מחודשת של נגיף הקורונה והורדת לטמיון את כל המאמצים שנעשו בגל </w:t>
      </w:r>
      <w:bookmarkStart w:id="8580" w:name="_ETM_Q25_445000"/>
      <w:bookmarkEnd w:id="8580"/>
      <w:r>
        <w:rPr>
          <w:rFonts w:hint="cs"/>
          <w:rtl/>
          <w:lang w:eastAsia="he-IL"/>
        </w:rPr>
        <w:t>הראשון, ושעלו לציבור במחיר כבד</w:t>
      </w:r>
      <w:r w:rsidR="0019082D">
        <w:rPr>
          <w:rFonts w:hint="cs"/>
          <w:rtl/>
          <w:lang w:eastAsia="he-IL"/>
        </w:rPr>
        <w:t>,</w:t>
      </w:r>
      <w:r>
        <w:rPr>
          <w:rFonts w:hint="cs"/>
          <w:rtl/>
          <w:lang w:eastAsia="he-IL"/>
        </w:rPr>
        <w:t xml:space="preserve"> וכתוצאה מכך </w:t>
      </w:r>
      <w:r w:rsidR="00183B48">
        <w:rPr>
          <w:rFonts w:hint="cs"/>
          <w:rtl/>
          <w:lang w:eastAsia="he-IL"/>
        </w:rPr>
        <w:t>–</w:t>
      </w:r>
      <w:r>
        <w:rPr>
          <w:rFonts w:hint="cs"/>
          <w:rtl/>
          <w:lang w:eastAsia="he-IL"/>
        </w:rPr>
        <w:t xml:space="preserve"> גם </w:t>
      </w:r>
      <w:bookmarkStart w:id="8581" w:name="_ETM_Q25_448000"/>
      <w:bookmarkEnd w:id="8581"/>
      <w:r>
        <w:rPr>
          <w:rFonts w:hint="cs"/>
          <w:rtl/>
          <w:lang w:eastAsia="he-IL"/>
        </w:rPr>
        <w:t xml:space="preserve">על פי דבריך שלך </w:t>
      </w:r>
      <w:bookmarkStart w:id="8582" w:name="_ETM_Q25_458208"/>
      <w:bookmarkEnd w:id="8582"/>
      <w:r w:rsidR="00183B48">
        <w:rPr>
          <w:rFonts w:hint="eastAsia"/>
          <w:rtl/>
          <w:lang w:eastAsia="he-IL"/>
        </w:rPr>
        <w:t>–</w:t>
      </w:r>
      <w:r>
        <w:rPr>
          <w:rFonts w:hint="cs"/>
          <w:rtl/>
          <w:lang w:eastAsia="he-IL"/>
        </w:rPr>
        <w:t xml:space="preserve"> רמת התחלואה בישראל היא מהגבוהות </w:t>
      </w:r>
      <w:bookmarkStart w:id="8583" w:name="_ETM_Q25_451000"/>
      <w:bookmarkEnd w:id="8583"/>
      <w:r>
        <w:rPr>
          <w:rFonts w:hint="cs"/>
          <w:rtl/>
          <w:lang w:eastAsia="he-IL"/>
        </w:rPr>
        <w:t xml:space="preserve">בעולם. במקום להכין את המדינה להתמודדות עם הנגיף, עסקת ברדיפה </w:t>
      </w:r>
      <w:bookmarkStart w:id="8584" w:name="_ETM_Q25_456000"/>
      <w:bookmarkEnd w:id="8584"/>
      <w:r>
        <w:rPr>
          <w:rFonts w:hint="cs"/>
          <w:rtl/>
          <w:lang w:eastAsia="he-IL"/>
        </w:rPr>
        <w:t xml:space="preserve">של מערכת אכיפת החוק, במתן טובות הנאה לעצמך ובקידום סיפוח </w:t>
      </w:r>
      <w:bookmarkStart w:id="8585" w:name="_ETM_Q25_462000"/>
      <w:bookmarkEnd w:id="8585"/>
      <w:r>
        <w:rPr>
          <w:rFonts w:hint="cs"/>
          <w:rtl/>
          <w:lang w:eastAsia="he-IL"/>
        </w:rPr>
        <w:t>השטחים והרס הסיכוי לפתרון מדיני.</w:t>
      </w:r>
      <w:r w:rsidR="0019082D">
        <w:rPr>
          <w:rFonts w:hint="cs"/>
          <w:rtl/>
          <w:lang w:eastAsia="he-IL"/>
        </w:rPr>
        <w:t xml:space="preserve"> </w:t>
      </w:r>
      <w:r>
        <w:rPr>
          <w:rFonts w:hint="cs"/>
          <w:rtl/>
          <w:lang w:eastAsia="he-IL"/>
        </w:rPr>
        <w:t xml:space="preserve">ב-2 ביוני, ב-7 ביוני, ב-15 ביוני </w:t>
      </w:r>
      <w:r w:rsidR="00183B48">
        <w:rPr>
          <w:rFonts w:hint="cs"/>
          <w:rtl/>
          <w:lang w:eastAsia="he-IL"/>
        </w:rPr>
        <w:t>–</w:t>
      </w:r>
      <w:r>
        <w:rPr>
          <w:rFonts w:hint="cs"/>
          <w:rtl/>
          <w:lang w:eastAsia="he-IL"/>
        </w:rPr>
        <w:t xml:space="preserve"> </w:t>
      </w:r>
      <w:bookmarkStart w:id="8586" w:name="_ETM_Q25_475000"/>
      <w:bookmarkEnd w:id="8586"/>
      <w:r>
        <w:rPr>
          <w:rFonts w:hint="cs"/>
          <w:rtl/>
          <w:lang w:eastAsia="he-IL"/>
        </w:rPr>
        <w:t xml:space="preserve">בכל הזמן שבין שני גלי הקורונה ובמועדים נוספים </w:t>
      </w:r>
      <w:r w:rsidR="00183B48">
        <w:rPr>
          <w:rFonts w:hint="cs"/>
          <w:rtl/>
          <w:lang w:eastAsia="he-IL"/>
        </w:rPr>
        <w:t>–</w:t>
      </w:r>
      <w:r>
        <w:rPr>
          <w:rFonts w:hint="cs"/>
          <w:rtl/>
          <w:lang w:eastAsia="he-IL"/>
        </w:rPr>
        <w:t xml:space="preserve"> נפגשת עם</w:t>
      </w:r>
      <w:bookmarkStart w:id="8587" w:name="_ETM_Q25_479000"/>
      <w:bookmarkEnd w:id="8587"/>
      <w:r>
        <w:rPr>
          <w:rFonts w:hint="cs"/>
          <w:rtl/>
          <w:lang w:eastAsia="he-IL"/>
        </w:rPr>
        <w:t xml:space="preserve"> נציגי המתנחלים ותנועות ימין וקיימת עשרות שיחות ופגישות עם גורמים ישראליים ובין-לאומיים שונים </w:t>
      </w:r>
      <w:r w:rsidR="00183B48">
        <w:rPr>
          <w:rFonts w:hint="cs"/>
          <w:rtl/>
          <w:lang w:eastAsia="he-IL"/>
        </w:rPr>
        <w:t>–</w:t>
      </w:r>
      <w:r>
        <w:rPr>
          <w:rFonts w:hint="cs"/>
          <w:rtl/>
          <w:lang w:eastAsia="he-IL"/>
        </w:rPr>
        <w:t xml:space="preserve"> על מה? על הסיפוח</w:t>
      </w:r>
      <w:r w:rsidR="0019082D">
        <w:rPr>
          <w:rFonts w:hint="cs"/>
          <w:rtl/>
          <w:lang w:eastAsia="he-IL"/>
        </w:rPr>
        <w:t>,</w:t>
      </w:r>
      <w:r>
        <w:rPr>
          <w:rFonts w:hint="cs"/>
          <w:rtl/>
          <w:lang w:eastAsia="he-IL"/>
        </w:rPr>
        <w:t xml:space="preserve"> על חשבון התמודדות עם </w:t>
      </w:r>
      <w:bookmarkStart w:id="8588" w:name="_ETM_Q25_487000"/>
      <w:bookmarkEnd w:id="8588"/>
      <w:r>
        <w:rPr>
          <w:rFonts w:hint="cs"/>
          <w:rtl/>
          <w:lang w:eastAsia="he-IL"/>
        </w:rPr>
        <w:t>המגפה וההיערכות לגל שני.</w:t>
      </w:r>
    </w:p>
    <w:p w:rsidR="002A40EA" w:rsidRDefault="002A40EA" w:rsidP="00DA1B99">
      <w:pPr>
        <w:rPr>
          <w:rtl/>
          <w:lang w:eastAsia="he-IL"/>
        </w:rPr>
      </w:pPr>
    </w:p>
    <w:p w:rsidR="002A40EA" w:rsidRDefault="002A40EA" w:rsidP="00DA1B99">
      <w:pPr>
        <w:pStyle w:val="af5"/>
        <w:keepNext/>
        <w:rPr>
          <w:rtl/>
        </w:rPr>
      </w:pPr>
      <w:r w:rsidRPr="00056536">
        <w:rPr>
          <w:rStyle w:val="TagStyle"/>
          <w:rtl/>
        </w:rPr>
        <w:t xml:space="preserve"> &lt;&lt; קריאה &gt;&gt; </w:t>
      </w:r>
      <w:r>
        <w:rPr>
          <w:rtl/>
        </w:rPr>
        <w:t>שלמה קרעי (הליכוד):</w:t>
      </w:r>
      <w:r w:rsidRPr="00056536">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בינתיים אתם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589" w:name="ET_speakercontinue_4615_24"/>
      <w:r w:rsidRPr="00056536">
        <w:rPr>
          <w:rStyle w:val="TagStyle"/>
          <w:rtl/>
        </w:rPr>
        <w:t xml:space="preserve"> &lt;&lt; דובר_המשך &gt;&gt; </w:t>
      </w:r>
      <w:r>
        <w:rPr>
          <w:rtl/>
        </w:rPr>
        <w:t>ניצן הורוביץ (מרצ):</w:t>
      </w:r>
      <w:r w:rsidRPr="00056536">
        <w:rPr>
          <w:rStyle w:val="TagStyle"/>
          <w:rtl/>
        </w:rPr>
        <w:t xml:space="preserve"> &lt;&lt; דובר_המשך &gt;&gt;</w:t>
      </w:r>
      <w:r>
        <w:rPr>
          <w:rtl/>
        </w:rPr>
        <w:t xml:space="preserve"> </w:t>
      </w:r>
      <w:bookmarkEnd w:id="8589"/>
    </w:p>
    <w:p w:rsidR="002A40EA" w:rsidRDefault="002A40EA" w:rsidP="00266322">
      <w:pPr>
        <w:rPr>
          <w:rtl/>
          <w:lang w:eastAsia="he-IL"/>
        </w:rPr>
      </w:pPr>
    </w:p>
    <w:p w:rsidR="002A40EA" w:rsidRDefault="002A40EA" w:rsidP="00DA1B99">
      <w:pPr>
        <w:rPr>
          <w:rtl/>
          <w:lang w:eastAsia="he-IL"/>
        </w:rPr>
      </w:pPr>
      <w:bookmarkStart w:id="8590" w:name="_ETM_Q25_491000"/>
      <w:bookmarkEnd w:id="8590"/>
      <w:r>
        <w:rPr>
          <w:rFonts w:hint="cs"/>
          <w:rtl/>
          <w:lang w:eastAsia="he-IL"/>
        </w:rPr>
        <w:t xml:space="preserve">במהלך חודש יוני ניהלת מערכה פוליטית </w:t>
      </w:r>
      <w:bookmarkStart w:id="8591" w:name="_ETM_Q25_496000"/>
      <w:bookmarkEnd w:id="8591"/>
      <w:r>
        <w:rPr>
          <w:rFonts w:hint="cs"/>
          <w:rtl/>
          <w:lang w:eastAsia="he-IL"/>
        </w:rPr>
        <w:t xml:space="preserve">כדי לקבל החזרי מס בגין טובות הנאה שבהן זכית על חשבון הציבור. ב-23 ביוני, בין </w:t>
      </w:r>
      <w:bookmarkStart w:id="8592" w:name="_ETM_Q25_506000"/>
      <w:bookmarkEnd w:id="8592"/>
      <w:r>
        <w:rPr>
          <w:rFonts w:hint="cs"/>
          <w:rtl/>
          <w:lang w:eastAsia="he-IL"/>
        </w:rPr>
        <w:t xml:space="preserve">שני גלי הקורונה, אף פנית לוועדת הכספים של הכנסת כדי שתאשר לך לקבל החזרי מס מן המדינה בשווי של קרוב למיליון שקלים. </w:t>
      </w:r>
      <w:bookmarkStart w:id="8593" w:name="_ETM_Q25_523267"/>
      <w:bookmarkEnd w:id="8593"/>
    </w:p>
    <w:p w:rsidR="002A40EA" w:rsidRDefault="002A40EA" w:rsidP="00DA1B99">
      <w:pPr>
        <w:rPr>
          <w:rtl/>
          <w:lang w:eastAsia="he-IL"/>
        </w:rPr>
      </w:pPr>
      <w:bookmarkStart w:id="8594" w:name="_ETM_Q25_523303"/>
      <w:bookmarkEnd w:id="8594"/>
    </w:p>
    <w:p w:rsidR="002A40EA" w:rsidRDefault="002A40EA" w:rsidP="0019082D">
      <w:pPr>
        <w:rPr>
          <w:rtl/>
          <w:lang w:eastAsia="he-IL"/>
        </w:rPr>
      </w:pPr>
      <w:bookmarkStart w:id="8595" w:name="_ETM_Q25_523403"/>
      <w:bookmarkStart w:id="8596" w:name="_ETM_Q25_523450"/>
      <w:bookmarkEnd w:id="8595"/>
      <w:bookmarkEnd w:id="8596"/>
      <w:r>
        <w:rPr>
          <w:rFonts w:hint="cs"/>
          <w:rtl/>
          <w:lang w:eastAsia="he-IL"/>
        </w:rPr>
        <w:t xml:space="preserve">בזה עסקת בתקופת הקורונה. </w:t>
      </w:r>
      <w:bookmarkStart w:id="8597" w:name="_ETM_Q25_522000"/>
      <w:bookmarkStart w:id="8598" w:name="_ETM_Q25_523000"/>
      <w:bookmarkEnd w:id="8597"/>
      <w:bookmarkEnd w:id="8598"/>
      <w:r>
        <w:rPr>
          <w:rFonts w:hint="cs"/>
          <w:rtl/>
          <w:lang w:eastAsia="he-IL"/>
        </w:rPr>
        <w:t xml:space="preserve">מעשיך ומחדליך הפכו את ישראל למדינה אדומה בוהקת, הן ברמת </w:t>
      </w:r>
      <w:bookmarkStart w:id="8599" w:name="_ETM_Q25_524000"/>
      <w:bookmarkEnd w:id="8599"/>
      <w:r>
        <w:rPr>
          <w:rFonts w:hint="cs"/>
          <w:rtl/>
          <w:lang w:eastAsia="he-IL"/>
        </w:rPr>
        <w:t xml:space="preserve">התחלואה והן בהיקף המשבר הכלכלי. הציבור הישראלי משלם ועוד ישלם שנים על מחדליך. ההפקרות הזאת עולה גם בחיי אדם שאפשר היה להציל בהיערכות נכונה להתפרצות המגפה. בעקבות התרשלותך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8600" w:name="ET_interruption_5802_25"/>
      <w:r w:rsidRPr="00D819A6">
        <w:rPr>
          <w:rStyle w:val="TagStyle"/>
          <w:rtl/>
        </w:rPr>
        <w:t xml:space="preserve"> &lt;&lt; קריאה &gt;&gt; </w:t>
      </w:r>
      <w:r>
        <w:rPr>
          <w:rtl/>
        </w:rPr>
        <w:t>שלמה קרעי (הליכוד):</w:t>
      </w:r>
      <w:r w:rsidRPr="00D819A6">
        <w:rPr>
          <w:rStyle w:val="TagStyle"/>
          <w:rtl/>
        </w:rPr>
        <w:t xml:space="preserve"> &lt;&lt; קריאה &gt;&gt;</w:t>
      </w:r>
      <w:r>
        <w:rPr>
          <w:rtl/>
        </w:rPr>
        <w:t xml:space="preserve"> </w:t>
      </w:r>
      <w:bookmarkEnd w:id="8600"/>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601" w:name="ET_speakercontinue_4615_26"/>
      <w:r w:rsidRPr="00D819A6">
        <w:rPr>
          <w:rStyle w:val="TagStyle"/>
          <w:rtl/>
        </w:rPr>
        <w:t xml:space="preserve"> &lt;&lt; דובר_המשך &gt;&gt; </w:t>
      </w:r>
      <w:r>
        <w:rPr>
          <w:rtl/>
        </w:rPr>
        <w:t>ניצן הורוביץ (מרצ):</w:t>
      </w:r>
      <w:r w:rsidRPr="00D819A6">
        <w:rPr>
          <w:rStyle w:val="TagStyle"/>
          <w:rtl/>
        </w:rPr>
        <w:t xml:space="preserve"> &lt;&lt; דובר_המשך &gt;&gt;</w:t>
      </w:r>
      <w:r>
        <w:rPr>
          <w:rtl/>
        </w:rPr>
        <w:t xml:space="preserve"> </w:t>
      </w:r>
      <w:bookmarkEnd w:id="8601"/>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בהיערכות למגפה, עלה מספר הנדבקים בישראל לכ-75,000 </w:t>
      </w:r>
      <w:r>
        <w:rPr>
          <w:rFonts w:hint="cs"/>
          <w:rtl/>
          <w:lang w:eastAsia="he-IL"/>
        </w:rPr>
        <w:t>–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D819A6">
        <w:rPr>
          <w:rStyle w:val="TagStyle"/>
          <w:rtl/>
        </w:rPr>
        <w:t xml:space="preserve"> &lt;&lt; קריאה &gt;&gt; </w:t>
      </w:r>
      <w:r>
        <w:rPr>
          <w:rtl/>
        </w:rPr>
        <w:t>שלמה קרעי (הליכוד):</w:t>
      </w:r>
      <w:r w:rsidRPr="00D819A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אתה והחברים שלך.</w:t>
      </w:r>
    </w:p>
    <w:p w:rsidR="002A40EA" w:rsidRDefault="002A40EA" w:rsidP="00DA1B99">
      <w:pPr>
        <w:rPr>
          <w:rtl/>
          <w:lang w:eastAsia="he-IL"/>
        </w:rPr>
      </w:pPr>
    </w:p>
    <w:p w:rsidR="002A40EA" w:rsidRDefault="002A40EA" w:rsidP="00DA1B99">
      <w:pPr>
        <w:pStyle w:val="-"/>
        <w:keepNext/>
        <w:rPr>
          <w:rtl/>
        </w:rPr>
      </w:pPr>
      <w:bookmarkStart w:id="8602" w:name="ET_speakercontinue_4615_28"/>
      <w:r w:rsidRPr="00D819A6">
        <w:rPr>
          <w:rStyle w:val="TagStyle"/>
          <w:rtl/>
        </w:rPr>
        <w:t xml:space="preserve"> &lt;&lt; דובר_המשך &gt;&gt; </w:t>
      </w:r>
      <w:r>
        <w:rPr>
          <w:rtl/>
        </w:rPr>
        <w:t>ניצן הורוביץ (מרצ):</w:t>
      </w:r>
      <w:r w:rsidRPr="00D819A6">
        <w:rPr>
          <w:rStyle w:val="TagStyle"/>
          <w:rtl/>
        </w:rPr>
        <w:t xml:space="preserve"> &lt;&lt; דובר_המשך &gt;&gt;</w:t>
      </w:r>
      <w:r>
        <w:rPr>
          <w:rtl/>
        </w:rPr>
        <w:t xml:space="preserve"> </w:t>
      </w:r>
      <w:bookmarkEnd w:id="8602"/>
    </w:p>
    <w:p w:rsidR="002A40EA" w:rsidRDefault="002A40EA" w:rsidP="00266322">
      <w:pPr>
        <w:rPr>
          <w:rtl/>
          <w:lang w:eastAsia="he-IL"/>
        </w:rPr>
      </w:pPr>
    </w:p>
    <w:p w:rsidR="002A40EA" w:rsidRDefault="00183B48" w:rsidP="00DA1B99">
      <w:pPr>
        <w:rPr>
          <w:rtl/>
          <w:lang w:eastAsia="he-IL"/>
        </w:rPr>
      </w:pPr>
      <w:bookmarkStart w:id="8603" w:name="_ETM_Q25_544000"/>
      <w:bookmarkEnd w:id="8603"/>
      <w:r>
        <w:rPr>
          <w:rFonts w:hint="cs"/>
          <w:rtl/>
          <w:lang w:eastAsia="he-IL"/>
        </w:rPr>
        <w:t>– –</w:t>
      </w:r>
      <w:r w:rsidR="002A40EA">
        <w:rPr>
          <w:rFonts w:hint="cs"/>
          <w:rtl/>
          <w:lang w:eastAsia="he-IL"/>
        </w:rPr>
        <w:t xml:space="preserve"> ומספר המתים עלה ל-550 </w:t>
      </w:r>
      <w:bookmarkStart w:id="8604" w:name="_ETM_Q25_558000"/>
      <w:bookmarkEnd w:id="8604"/>
      <w:r w:rsidR="002A40EA">
        <w:rPr>
          <w:rFonts w:hint="cs"/>
          <w:rtl/>
          <w:lang w:eastAsia="he-IL"/>
        </w:rPr>
        <w:t xml:space="preserve">לפחות, נכון להיום. </w:t>
      </w:r>
      <w:bookmarkStart w:id="8605" w:name="_ETM_Q25_557000"/>
      <w:bookmarkEnd w:id="8605"/>
      <w:r w:rsidR="002A40EA">
        <w:rPr>
          <w:rFonts w:hint="cs"/>
          <w:rtl/>
          <w:lang w:eastAsia="he-IL"/>
        </w:rPr>
        <w:t>ביממה האחרונה היה שיא של מספר נפטרים ביום אחד: 15 אנשים ביממה האחרונה, זיכרונם לברכה.</w:t>
      </w:r>
    </w:p>
    <w:p w:rsidR="002A40EA" w:rsidRDefault="002A40EA" w:rsidP="00DA1B99">
      <w:pPr>
        <w:rPr>
          <w:rtl/>
          <w:lang w:eastAsia="he-IL"/>
        </w:rPr>
      </w:pPr>
    </w:p>
    <w:p w:rsidR="002A40EA" w:rsidRDefault="002A40EA" w:rsidP="00DA1B99">
      <w:pPr>
        <w:pStyle w:val="af5"/>
        <w:keepNext/>
        <w:rPr>
          <w:rtl/>
        </w:rPr>
      </w:pPr>
      <w:bookmarkStart w:id="8606" w:name="ET_interruption_5802_29"/>
      <w:r w:rsidRPr="00D819A6">
        <w:rPr>
          <w:rStyle w:val="TagStyle"/>
          <w:rtl/>
        </w:rPr>
        <w:t xml:space="preserve"> &lt;&lt; קריאה &gt;&gt; </w:t>
      </w:r>
      <w:r>
        <w:rPr>
          <w:rtl/>
        </w:rPr>
        <w:t>שלמה קרעי (הליכוד):</w:t>
      </w:r>
      <w:r w:rsidRPr="00D819A6">
        <w:rPr>
          <w:rStyle w:val="TagStyle"/>
          <w:rtl/>
        </w:rPr>
        <w:t xml:space="preserve"> &lt;&lt; קריאה &gt;&gt;</w:t>
      </w:r>
      <w:r>
        <w:rPr>
          <w:rtl/>
        </w:rPr>
        <w:t xml:space="preserve"> </w:t>
      </w:r>
      <w:bookmarkEnd w:id="8606"/>
    </w:p>
    <w:p w:rsidR="002A40EA" w:rsidRDefault="002A40EA" w:rsidP="00266322">
      <w:pPr>
        <w:rPr>
          <w:rtl/>
          <w:lang w:eastAsia="he-IL"/>
        </w:rPr>
      </w:pPr>
    </w:p>
    <w:p w:rsidR="002A40EA" w:rsidRDefault="00183B48" w:rsidP="00DA1B99">
      <w:pPr>
        <w:rPr>
          <w:rtl/>
          <w:lang w:eastAsia="he-IL"/>
        </w:rPr>
      </w:pPr>
      <w:bookmarkStart w:id="8607" w:name="_ETM_Q25_570000"/>
      <w:bookmarkEnd w:id="8607"/>
      <w:r>
        <w:rPr>
          <w:rFonts w:hint="cs"/>
          <w:rtl/>
          <w:lang w:eastAsia="he-IL"/>
        </w:rPr>
        <w:t>– – –</w:t>
      </w:r>
      <w:r w:rsidR="002A40EA">
        <w:rPr>
          <w:rFonts w:hint="cs"/>
          <w:rtl/>
          <w:lang w:eastAsia="he-IL"/>
        </w:rPr>
        <w:t xml:space="preserve"> אתה צבוע </w:t>
      </w:r>
      <w:r>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8608" w:name="ET_interruption_5770_30"/>
      <w:r w:rsidRPr="00D819A6">
        <w:rPr>
          <w:rStyle w:val="TagStyle"/>
          <w:rtl/>
        </w:rPr>
        <w:t xml:space="preserve"> &lt;&lt; קריאה &gt;&gt; </w:t>
      </w:r>
      <w:r>
        <w:rPr>
          <w:rtl/>
        </w:rPr>
        <w:t>מאי גולן (הליכוד):</w:t>
      </w:r>
      <w:r w:rsidRPr="00D819A6">
        <w:rPr>
          <w:rStyle w:val="TagStyle"/>
          <w:rtl/>
        </w:rPr>
        <w:t xml:space="preserve"> &lt;&lt; קריאה &gt;&gt;</w:t>
      </w:r>
      <w:r>
        <w:rPr>
          <w:rtl/>
        </w:rPr>
        <w:t xml:space="preserve"> </w:t>
      </w:r>
      <w:bookmarkEnd w:id="8608"/>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זה פופוליזם זול.</w:t>
      </w:r>
    </w:p>
    <w:p w:rsidR="002A40EA" w:rsidRDefault="002A40EA" w:rsidP="00DA1B99">
      <w:pPr>
        <w:rPr>
          <w:rtl/>
          <w:lang w:eastAsia="he-IL"/>
        </w:rPr>
      </w:pPr>
    </w:p>
    <w:p w:rsidR="002A40EA" w:rsidRDefault="002A40EA" w:rsidP="00DA1B99">
      <w:pPr>
        <w:pStyle w:val="-"/>
        <w:keepNext/>
        <w:rPr>
          <w:rtl/>
        </w:rPr>
      </w:pPr>
      <w:bookmarkStart w:id="8609" w:name="ET_speakercontinue_4615_31"/>
      <w:r w:rsidRPr="00D819A6">
        <w:rPr>
          <w:rStyle w:val="TagStyle"/>
          <w:rtl/>
        </w:rPr>
        <w:t xml:space="preserve"> &lt;&lt; דובר_המשך &gt;&gt; </w:t>
      </w:r>
      <w:r>
        <w:rPr>
          <w:rtl/>
        </w:rPr>
        <w:t>ניצן הורוביץ (מרצ):</w:t>
      </w:r>
      <w:r w:rsidRPr="00D819A6">
        <w:rPr>
          <w:rStyle w:val="TagStyle"/>
          <w:rtl/>
        </w:rPr>
        <w:t xml:space="preserve"> &lt;&lt; דובר_המשך &gt;&gt;</w:t>
      </w:r>
      <w:r>
        <w:rPr>
          <w:rtl/>
        </w:rPr>
        <w:t xml:space="preserve"> </w:t>
      </w:r>
      <w:bookmarkEnd w:id="8609"/>
    </w:p>
    <w:p w:rsidR="002A40EA" w:rsidRDefault="002A40EA" w:rsidP="00266322">
      <w:pPr>
        <w:rPr>
          <w:rtl/>
          <w:lang w:eastAsia="he-IL"/>
        </w:rPr>
      </w:pPr>
    </w:p>
    <w:p w:rsidR="002A40EA" w:rsidRDefault="002A40EA" w:rsidP="0019082D">
      <w:pPr>
        <w:rPr>
          <w:rtl/>
          <w:lang w:eastAsia="he-IL"/>
        </w:rPr>
      </w:pPr>
      <w:bookmarkStart w:id="8610" w:name="_ETM_Q25_568000"/>
      <w:bookmarkEnd w:id="8610"/>
      <w:r>
        <w:rPr>
          <w:rFonts w:hint="cs"/>
          <w:rtl/>
          <w:lang w:eastAsia="he-IL"/>
        </w:rPr>
        <w:t xml:space="preserve">האישום השני </w:t>
      </w:r>
      <w:r w:rsidR="00183B48">
        <w:rPr>
          <w:rtl/>
          <w:lang w:eastAsia="he-IL"/>
        </w:rPr>
        <w:t>–</w:t>
      </w:r>
      <w:r>
        <w:rPr>
          <w:rFonts w:hint="cs"/>
          <w:rtl/>
          <w:lang w:eastAsia="he-IL"/>
        </w:rPr>
        <w:t xml:space="preserve"> שחיתות ורדיפת מערכת אכיפת החוק</w:t>
      </w:r>
      <w:r w:rsidR="0019082D">
        <w:rPr>
          <w:rFonts w:hint="cs"/>
          <w:rtl/>
          <w:lang w:eastAsia="he-IL"/>
        </w:rPr>
        <w:t>.</w:t>
      </w:r>
    </w:p>
    <w:p w:rsidR="002A40EA" w:rsidRDefault="002A40EA" w:rsidP="00DA1B99">
      <w:pPr>
        <w:rPr>
          <w:rtl/>
          <w:lang w:eastAsia="he-IL"/>
        </w:rPr>
      </w:pPr>
    </w:p>
    <w:p w:rsidR="002A40EA" w:rsidRDefault="002A40EA" w:rsidP="00DA1B99">
      <w:pPr>
        <w:pStyle w:val="af5"/>
        <w:keepNext/>
        <w:rPr>
          <w:rtl/>
        </w:rPr>
      </w:pPr>
      <w:bookmarkStart w:id="8611" w:name="ET_interruption_5770_32"/>
      <w:r w:rsidRPr="003B64F4">
        <w:rPr>
          <w:rStyle w:val="TagStyle"/>
          <w:rtl/>
        </w:rPr>
        <w:t xml:space="preserve"> &lt;&lt; קריאה &gt;&gt; </w:t>
      </w:r>
      <w:r>
        <w:rPr>
          <w:rtl/>
        </w:rPr>
        <w:t>מאי גולן (הליכוד):</w:t>
      </w:r>
      <w:r w:rsidRPr="003B64F4">
        <w:rPr>
          <w:rStyle w:val="TagStyle"/>
          <w:rtl/>
        </w:rPr>
        <w:t xml:space="preserve"> &lt;&lt; קריאה &gt;&gt;</w:t>
      </w:r>
      <w:r>
        <w:rPr>
          <w:rtl/>
        </w:rPr>
        <w:t xml:space="preserve"> </w:t>
      </w:r>
      <w:bookmarkEnd w:id="861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אין גבול לבושה </w:t>
      </w:r>
      <w:r w:rsidR="00183B48">
        <w:rPr>
          <w:rFonts w:hint="cs"/>
          <w:rtl/>
          <w:lang w:eastAsia="he-IL"/>
        </w:rPr>
        <w:t>– – –</w:t>
      </w:r>
      <w:r>
        <w:rPr>
          <w:rFonts w:hint="cs"/>
          <w:rtl/>
          <w:lang w:eastAsia="he-IL"/>
        </w:rPr>
        <w:t xml:space="preserve"> בושה וחרפה.</w:t>
      </w:r>
    </w:p>
    <w:p w:rsidR="002A40EA" w:rsidRDefault="002A40EA" w:rsidP="00DA1B99">
      <w:pPr>
        <w:rPr>
          <w:rtl/>
          <w:lang w:eastAsia="he-IL"/>
        </w:rPr>
      </w:pPr>
    </w:p>
    <w:p w:rsidR="002A40EA" w:rsidRDefault="002A40EA" w:rsidP="00DA1B99">
      <w:pPr>
        <w:pStyle w:val="-"/>
        <w:keepNext/>
        <w:rPr>
          <w:rtl/>
        </w:rPr>
      </w:pPr>
      <w:bookmarkStart w:id="8612" w:name="ET_speakercontinue_4615_33"/>
      <w:r w:rsidRPr="003B64F4">
        <w:rPr>
          <w:rStyle w:val="TagStyle"/>
          <w:rtl/>
        </w:rPr>
        <w:t xml:space="preserve"> &lt;&lt; דובר_המשך &gt;&gt; </w:t>
      </w:r>
      <w:r>
        <w:rPr>
          <w:rtl/>
        </w:rPr>
        <w:t>ניצן הורוביץ (מרצ):</w:t>
      </w:r>
      <w:r w:rsidRPr="003B64F4">
        <w:rPr>
          <w:rStyle w:val="TagStyle"/>
          <w:rtl/>
        </w:rPr>
        <w:t xml:space="preserve"> &lt;&lt; דובר_המשך &gt;&gt;</w:t>
      </w:r>
      <w:r>
        <w:rPr>
          <w:rtl/>
        </w:rPr>
        <w:t xml:space="preserve"> </w:t>
      </w:r>
      <w:bookmarkEnd w:id="8612"/>
    </w:p>
    <w:p w:rsidR="002A40EA" w:rsidRDefault="002A40EA" w:rsidP="00266322">
      <w:pPr>
        <w:rPr>
          <w:rtl/>
          <w:lang w:eastAsia="he-IL"/>
        </w:rPr>
      </w:pPr>
    </w:p>
    <w:p w:rsidR="002A40EA" w:rsidRDefault="002A40EA" w:rsidP="0019082D">
      <w:pPr>
        <w:rPr>
          <w:rtl/>
          <w:lang w:eastAsia="he-IL"/>
        </w:rPr>
      </w:pPr>
      <w:bookmarkStart w:id="8613" w:name="_ETM_Q25_581000"/>
      <w:bookmarkEnd w:id="8613"/>
      <w:r>
        <w:rPr>
          <w:rFonts w:hint="cs"/>
          <w:rtl/>
          <w:lang w:eastAsia="he-IL"/>
        </w:rPr>
        <w:t xml:space="preserve">נגד הנאשם </w:t>
      </w:r>
      <w:r w:rsidR="00183B48">
        <w:rPr>
          <w:rFonts w:hint="eastAsia"/>
          <w:rtl/>
          <w:lang w:eastAsia="he-IL"/>
        </w:rPr>
        <w:t>–</w:t>
      </w:r>
      <w:r w:rsidR="0019082D">
        <w:rPr>
          <w:rFonts w:hint="eastAsia"/>
          <w:rtl/>
          <w:lang w:eastAsia="he-IL"/>
        </w:rPr>
        <w:t xml:space="preserve"> </w:t>
      </w:r>
      <w:r>
        <w:rPr>
          <w:rFonts w:hint="cs"/>
          <w:rtl/>
          <w:lang w:eastAsia="he-IL"/>
        </w:rPr>
        <w:t xml:space="preserve">נגדך, ראש </w:t>
      </w:r>
      <w:bookmarkStart w:id="8614" w:name="_ETM_Q25_579000"/>
      <w:bookmarkEnd w:id="8614"/>
      <w:r>
        <w:rPr>
          <w:rFonts w:hint="cs"/>
          <w:rtl/>
          <w:lang w:eastAsia="he-IL"/>
        </w:rPr>
        <w:t xml:space="preserve">הממשלה </w:t>
      </w:r>
      <w:r w:rsidR="00183B48">
        <w:rPr>
          <w:rFonts w:hint="eastAsia"/>
          <w:rtl/>
          <w:lang w:eastAsia="he-IL"/>
        </w:rPr>
        <w:t>–</w:t>
      </w:r>
      <w:r w:rsidR="0019082D">
        <w:rPr>
          <w:rFonts w:hint="eastAsia"/>
          <w:rtl/>
          <w:lang w:eastAsia="he-IL"/>
        </w:rPr>
        <w:t xml:space="preserve"> </w:t>
      </w:r>
      <w:r>
        <w:rPr>
          <w:rFonts w:hint="cs"/>
          <w:rtl/>
          <w:lang w:eastAsia="he-IL"/>
        </w:rPr>
        <w:t xml:space="preserve">מתנהל משפט פלילי באשמת שוחד, מרמה והפרת אמונים. החל </w:t>
      </w:r>
      <w:bookmarkStart w:id="8615" w:name="_ETM_Q25_591000"/>
      <w:bookmarkEnd w:id="8615"/>
      <w:r>
        <w:rPr>
          <w:rFonts w:hint="cs"/>
          <w:rtl/>
          <w:lang w:eastAsia="he-IL"/>
        </w:rPr>
        <w:t xml:space="preserve">בינואר הקרוב תידרש להתייצב שלוש פעמים בשבוע בבית המשפט המחוזי </w:t>
      </w:r>
      <w:bookmarkStart w:id="8616" w:name="_ETM_Q25_597000"/>
      <w:bookmarkEnd w:id="8616"/>
      <w:r>
        <w:rPr>
          <w:rFonts w:hint="cs"/>
          <w:rtl/>
          <w:lang w:eastAsia="he-IL"/>
        </w:rPr>
        <w:t>כאן, בירושלים, ועל כן תיאלץ לצאת לנבצרות מתפקיד ראש הממשלה.</w:t>
      </w:r>
      <w:bookmarkStart w:id="8617" w:name="_ETM_Q25_600000"/>
      <w:bookmarkEnd w:id="8617"/>
      <w:r w:rsidR="0019082D">
        <w:rPr>
          <w:rFonts w:hint="cs"/>
          <w:rtl/>
          <w:lang w:eastAsia="he-IL"/>
        </w:rPr>
        <w:t xml:space="preserve"> </w:t>
      </w:r>
      <w:r>
        <w:rPr>
          <w:rFonts w:hint="cs"/>
          <w:rtl/>
          <w:lang w:eastAsia="he-IL"/>
        </w:rPr>
        <w:t xml:space="preserve">לנוכח זאת, אתה מנהל כבר שנים </w:t>
      </w:r>
      <w:r>
        <w:rPr>
          <w:rFonts w:hint="cs"/>
          <w:rtl/>
          <w:lang w:eastAsia="he-IL"/>
        </w:rPr>
        <w:lastRenderedPageBreak/>
        <w:t xml:space="preserve">מסע הפחדה ושיסוי נגד </w:t>
      </w:r>
      <w:bookmarkStart w:id="8618" w:name="_ETM_Q25_608000"/>
      <w:bookmarkEnd w:id="8618"/>
      <w:r>
        <w:rPr>
          <w:rFonts w:hint="cs"/>
          <w:rtl/>
          <w:lang w:eastAsia="he-IL"/>
        </w:rPr>
        <w:t>מערכת אכיפת החוק והמשפט, ואתה מגביר את המתקפה הזאת עכשיו כדי להסוות את כישלונך בטיפול בקורונה.</w:t>
      </w:r>
    </w:p>
    <w:p w:rsidR="002A40EA" w:rsidRDefault="002A40EA" w:rsidP="00DA1B99">
      <w:pPr>
        <w:rPr>
          <w:rtl/>
          <w:lang w:eastAsia="he-IL"/>
        </w:rPr>
      </w:pPr>
    </w:p>
    <w:p w:rsidR="002A40EA" w:rsidRDefault="002A40EA" w:rsidP="00DA1B99">
      <w:pPr>
        <w:pStyle w:val="af5"/>
        <w:keepNext/>
        <w:rPr>
          <w:rtl/>
        </w:rPr>
      </w:pPr>
      <w:r w:rsidRPr="0069635E">
        <w:rPr>
          <w:rStyle w:val="TagStyle"/>
          <w:rtl/>
        </w:rPr>
        <w:t xml:space="preserve"> &lt;&lt; קריאה &gt;&gt; </w:t>
      </w:r>
      <w:r>
        <w:rPr>
          <w:rtl/>
        </w:rPr>
        <w:t>שלמה קרעי (הליכוד):</w:t>
      </w:r>
      <w:r w:rsidRPr="0069635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ואתם תמשיכו להגן על ניגודי עניינים </w:t>
      </w:r>
      <w:bookmarkStart w:id="8619" w:name="_ETM_Q25_613000"/>
      <w:bookmarkEnd w:id="8619"/>
      <w:r>
        <w:rPr>
          <w:rFonts w:hint="cs"/>
          <w:rtl/>
          <w:lang w:eastAsia="he-IL"/>
        </w:rPr>
        <w:t xml:space="preserve">של שופטים, על יועץ משפטי מושחת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620" w:name="ET_speakercontinue_4615_35"/>
      <w:r w:rsidRPr="0069635E">
        <w:rPr>
          <w:rStyle w:val="TagStyle"/>
          <w:rtl/>
        </w:rPr>
        <w:t xml:space="preserve"> &lt;&lt; דובר_המשך &gt;&gt; </w:t>
      </w:r>
      <w:r>
        <w:rPr>
          <w:rtl/>
        </w:rPr>
        <w:t>ניצן הורוביץ (מרצ):</w:t>
      </w:r>
      <w:r w:rsidRPr="0069635E">
        <w:rPr>
          <w:rStyle w:val="TagStyle"/>
          <w:rtl/>
        </w:rPr>
        <w:t xml:space="preserve"> &lt;&lt; דובר_המשך &gt;&gt;</w:t>
      </w:r>
      <w:r>
        <w:rPr>
          <w:rtl/>
        </w:rPr>
        <w:t xml:space="preserve"> </w:t>
      </w:r>
      <w:bookmarkEnd w:id="8620"/>
    </w:p>
    <w:p w:rsidR="002A40EA" w:rsidRDefault="002A40EA" w:rsidP="00266322">
      <w:pPr>
        <w:rPr>
          <w:rtl/>
          <w:lang w:eastAsia="he-IL"/>
        </w:rPr>
      </w:pPr>
    </w:p>
    <w:p w:rsidR="002A40EA" w:rsidRDefault="002A40EA" w:rsidP="00C40948">
      <w:pPr>
        <w:rPr>
          <w:rtl/>
          <w:lang w:eastAsia="he-IL"/>
        </w:rPr>
      </w:pPr>
      <w:bookmarkStart w:id="8621" w:name="_ETM_Q25_619000"/>
      <w:bookmarkEnd w:id="8621"/>
      <w:r>
        <w:rPr>
          <w:rFonts w:hint="cs"/>
          <w:rtl/>
          <w:lang w:eastAsia="he-IL"/>
        </w:rPr>
        <w:t xml:space="preserve">ב-30 ביוני הצהרת כי </w:t>
      </w:r>
      <w:bookmarkStart w:id="8622" w:name="_ETM_Q25_621000"/>
      <w:bookmarkEnd w:id="8622"/>
      <w:r>
        <w:rPr>
          <w:rFonts w:hint="cs"/>
          <w:rtl/>
          <w:lang w:eastAsia="he-IL"/>
        </w:rPr>
        <w:t xml:space="preserve">נחשפה מזימת ההפיכה השלטונית של מנדלבליט. במהלך חודש יולי הופנתה ההסתה גם נגד התובעת </w:t>
      </w:r>
      <w:bookmarkStart w:id="8623" w:name="_ETM_Q25_626000"/>
      <w:bookmarkEnd w:id="8623"/>
      <w:r>
        <w:rPr>
          <w:rFonts w:hint="cs"/>
          <w:rtl/>
          <w:lang w:eastAsia="he-IL"/>
        </w:rPr>
        <w:t xml:space="preserve">במשפטך והחלו הפגנות ספונטניות ליד ביתה במטרה להלך עליה אימים </w:t>
      </w:r>
      <w:r w:rsidR="00183B48">
        <w:rPr>
          <w:rFonts w:hint="eastAsia"/>
          <w:rtl/>
          <w:lang w:eastAsia="he-IL"/>
        </w:rPr>
        <w:t>–</w:t>
      </w:r>
      <w:r w:rsidR="00C40948">
        <w:rPr>
          <w:rFonts w:hint="eastAsia"/>
          <w:rtl/>
          <w:lang w:eastAsia="he-IL"/>
        </w:rPr>
        <w:t xml:space="preserve"> </w:t>
      </w:r>
      <w:r>
        <w:rPr>
          <w:rFonts w:hint="cs"/>
          <w:rtl/>
          <w:lang w:eastAsia="he-IL"/>
        </w:rPr>
        <w:t>תובעת מטעם המדינה שאתה מופקד עליה.</w:t>
      </w:r>
    </w:p>
    <w:p w:rsidR="002A40EA" w:rsidRDefault="002A40EA" w:rsidP="00DA1B99">
      <w:pPr>
        <w:rPr>
          <w:rtl/>
          <w:lang w:eastAsia="he-IL"/>
        </w:rPr>
      </w:pPr>
    </w:p>
    <w:p w:rsidR="002A40EA" w:rsidRDefault="002A40EA" w:rsidP="00DA1B99">
      <w:pPr>
        <w:rPr>
          <w:rtl/>
          <w:lang w:eastAsia="he-IL"/>
        </w:rPr>
      </w:pPr>
      <w:bookmarkStart w:id="8624" w:name="_ETM_Q25_641000"/>
      <w:bookmarkEnd w:id="8624"/>
      <w:r>
        <w:rPr>
          <w:rFonts w:hint="cs"/>
          <w:rtl/>
          <w:lang w:eastAsia="he-IL"/>
        </w:rPr>
        <w:t xml:space="preserve">בשבועות הקרובים </w:t>
      </w:r>
      <w:r w:rsidR="00183B48">
        <w:rPr>
          <w:rFonts w:hint="cs"/>
          <w:rtl/>
          <w:lang w:eastAsia="he-IL"/>
        </w:rPr>
        <w:t>– –</w:t>
      </w:r>
    </w:p>
    <w:p w:rsidR="002A40EA" w:rsidRDefault="002A40EA" w:rsidP="00DA1B99">
      <w:pPr>
        <w:rPr>
          <w:rtl/>
          <w:lang w:eastAsia="he-IL"/>
        </w:rPr>
      </w:pPr>
      <w:bookmarkStart w:id="8625" w:name="_ETM_Q25_636000"/>
      <w:bookmarkEnd w:id="8625"/>
    </w:p>
    <w:p w:rsidR="002A40EA" w:rsidRDefault="002A40EA" w:rsidP="00DA1B99">
      <w:pPr>
        <w:pStyle w:val="af5"/>
        <w:keepNext/>
        <w:rPr>
          <w:rtl/>
        </w:rPr>
      </w:pPr>
      <w:bookmarkStart w:id="8626" w:name="ET_interruption_5770_36"/>
      <w:r w:rsidRPr="00CA251C">
        <w:rPr>
          <w:rStyle w:val="TagStyle"/>
          <w:rtl/>
        </w:rPr>
        <w:t xml:space="preserve"> &lt;&lt; קריאה &gt;&gt; </w:t>
      </w:r>
      <w:r>
        <w:rPr>
          <w:rtl/>
        </w:rPr>
        <w:t>מאי גולן (הליכוד):</w:t>
      </w:r>
      <w:r w:rsidRPr="00CA251C">
        <w:rPr>
          <w:rStyle w:val="TagStyle"/>
          <w:rtl/>
        </w:rPr>
        <w:t xml:space="preserve"> &lt;&lt; קריאה &gt;&gt;</w:t>
      </w:r>
      <w:r>
        <w:rPr>
          <w:rtl/>
        </w:rPr>
        <w:t xml:space="preserve"> </w:t>
      </w:r>
      <w:bookmarkEnd w:id="8626"/>
    </w:p>
    <w:p w:rsidR="002A40EA" w:rsidRDefault="002A40EA" w:rsidP="00266322">
      <w:pPr>
        <w:rPr>
          <w:rtl/>
          <w:lang w:eastAsia="he-IL"/>
        </w:rPr>
      </w:pPr>
    </w:p>
    <w:p w:rsidR="002A40EA" w:rsidRDefault="00183B48" w:rsidP="00DA1B99">
      <w:pPr>
        <w:rPr>
          <w:rtl/>
          <w:lang w:eastAsia="he-IL"/>
        </w:rPr>
      </w:pPr>
      <w:bookmarkStart w:id="8627" w:name="_ETM_Q25_640000"/>
      <w:bookmarkEnd w:id="8627"/>
      <w:r>
        <w:rPr>
          <w:rFonts w:hint="cs"/>
          <w:rtl/>
          <w:lang w:eastAsia="he-IL"/>
        </w:rPr>
        <w:t>– – –</w:t>
      </w:r>
    </w:p>
    <w:p w:rsidR="002A40EA" w:rsidRDefault="002A40EA" w:rsidP="00DA1B99">
      <w:pPr>
        <w:rPr>
          <w:rtl/>
          <w:lang w:eastAsia="he-IL"/>
        </w:rPr>
      </w:pPr>
      <w:bookmarkStart w:id="8628" w:name="_ETM_Q25_643000"/>
      <w:bookmarkEnd w:id="8628"/>
    </w:p>
    <w:p w:rsidR="002A40EA" w:rsidRDefault="002A40EA" w:rsidP="00DA1B99">
      <w:pPr>
        <w:pStyle w:val="-"/>
        <w:keepNext/>
        <w:rPr>
          <w:rtl/>
        </w:rPr>
      </w:pPr>
      <w:bookmarkStart w:id="8629" w:name="ET_speakercontinue_4615_37"/>
      <w:r w:rsidRPr="00CA251C">
        <w:rPr>
          <w:rStyle w:val="TagStyle"/>
          <w:rtl/>
        </w:rPr>
        <w:t xml:space="preserve"> &lt;&lt; דובר_המשך &gt;&gt; </w:t>
      </w:r>
      <w:r>
        <w:rPr>
          <w:rtl/>
        </w:rPr>
        <w:t>ניצן הורוביץ (מרצ):</w:t>
      </w:r>
      <w:r w:rsidRPr="00CA251C">
        <w:rPr>
          <w:rStyle w:val="TagStyle"/>
          <w:rtl/>
        </w:rPr>
        <w:t xml:space="preserve"> &lt;&lt; דובר_המשך &gt;&gt;</w:t>
      </w:r>
      <w:r>
        <w:rPr>
          <w:rtl/>
        </w:rPr>
        <w:t xml:space="preserve"> </w:t>
      </w:r>
      <w:bookmarkEnd w:id="8629"/>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עתיד בן חסותך, </w:t>
      </w:r>
      <w:bookmarkStart w:id="8630" w:name="_ETM_Q25_645000"/>
      <w:bookmarkEnd w:id="8630"/>
      <w:r w:rsidR="002A40EA">
        <w:rPr>
          <w:rFonts w:hint="cs"/>
          <w:rtl/>
          <w:lang w:eastAsia="he-IL"/>
        </w:rPr>
        <w:t xml:space="preserve">השר לביטחון נתניהו, לבחור מפכ"ל בשליחותך, ולאפשר לך להשפיע </w:t>
      </w:r>
      <w:bookmarkStart w:id="8631" w:name="_ETM_Q25_650000"/>
      <w:bookmarkEnd w:id="8631"/>
      <w:r w:rsidR="002A40EA">
        <w:rPr>
          <w:rFonts w:hint="cs"/>
          <w:rtl/>
          <w:lang w:eastAsia="he-IL"/>
        </w:rPr>
        <w:t xml:space="preserve">על מערכות אכיפת החוק לחקור עוד בעניינך: מניות, צוללות, </w:t>
      </w:r>
      <w:bookmarkStart w:id="8632" w:name="_ETM_Q25_652000"/>
      <w:bookmarkEnd w:id="8632"/>
      <w:r w:rsidR="002A40EA">
        <w:rPr>
          <w:rFonts w:hint="cs"/>
          <w:rtl/>
          <w:lang w:eastAsia="he-IL"/>
        </w:rPr>
        <w:t xml:space="preserve">מימון. אתה, אדוני ראש הממשלה, עושה הכול כדי לבטל את המשפט ולחמוק מאימת הדין, לרבות פירוק הממשלה </w:t>
      </w:r>
      <w:bookmarkStart w:id="8633" w:name="_ETM_Q25_664000"/>
      <w:bookmarkEnd w:id="8633"/>
      <w:r w:rsidR="002A40EA">
        <w:rPr>
          <w:rFonts w:hint="cs"/>
          <w:rtl/>
          <w:lang w:eastAsia="he-IL"/>
        </w:rPr>
        <w:t xml:space="preserve">והליכה לבחירות </w:t>
      </w:r>
      <w:bookmarkStart w:id="8634" w:name="_ETM_Q25_667267"/>
      <w:bookmarkEnd w:id="8634"/>
      <w:r>
        <w:rPr>
          <w:rFonts w:hint="eastAsia"/>
          <w:rtl/>
          <w:lang w:eastAsia="he-IL"/>
        </w:rPr>
        <w:t>–</w:t>
      </w:r>
      <w:r w:rsidR="002A40EA">
        <w:rPr>
          <w:rFonts w:hint="cs"/>
          <w:rtl/>
          <w:lang w:eastAsia="he-IL"/>
        </w:rPr>
        <w:t xml:space="preserve"> גם בתקופת קורונה, כשהמדינה שקועה במצב משברי חסר תקדים.</w:t>
      </w:r>
    </w:p>
    <w:p w:rsidR="002A40EA" w:rsidRDefault="002A40EA" w:rsidP="00DA1B99">
      <w:pPr>
        <w:rPr>
          <w:rtl/>
          <w:lang w:eastAsia="he-IL"/>
        </w:rPr>
      </w:pPr>
    </w:p>
    <w:p w:rsidR="002A40EA" w:rsidRDefault="002A40EA" w:rsidP="00DA1B99">
      <w:pPr>
        <w:rPr>
          <w:rtl/>
          <w:lang w:eastAsia="he-IL"/>
        </w:rPr>
      </w:pPr>
      <w:r>
        <w:rPr>
          <w:rFonts w:hint="cs"/>
          <w:rtl/>
          <w:lang w:eastAsia="he-IL"/>
        </w:rPr>
        <w:t>התנהלותך מוכיחה כי ראש ממשלה לא יכול לכהן תחת כתב אישום, וכי לכל אורך תקופת כהונתך העדפת את טובתך האישית על פני האינטרס הלאומי וטובת כלל האזרחים.</w:t>
      </w:r>
    </w:p>
    <w:p w:rsidR="002A40EA" w:rsidRDefault="002A40EA" w:rsidP="00DA1B99">
      <w:pPr>
        <w:rPr>
          <w:rtl/>
          <w:lang w:eastAsia="he-IL"/>
        </w:rPr>
      </w:pPr>
    </w:p>
    <w:p w:rsidR="002A40EA" w:rsidRDefault="002A40EA" w:rsidP="00DA1B99">
      <w:pPr>
        <w:pStyle w:val="af5"/>
        <w:keepNext/>
        <w:rPr>
          <w:rtl/>
        </w:rPr>
      </w:pPr>
      <w:bookmarkStart w:id="8635" w:name="ET_interruption_5802_38"/>
      <w:r w:rsidRPr="009A4D9C">
        <w:rPr>
          <w:rStyle w:val="TagStyle"/>
          <w:rtl/>
        </w:rPr>
        <w:t xml:space="preserve"> &lt;&lt; קריאה &gt;&gt; </w:t>
      </w:r>
      <w:r>
        <w:rPr>
          <w:rtl/>
        </w:rPr>
        <w:t>שלמה קרעי (הליכוד):</w:t>
      </w:r>
      <w:r w:rsidRPr="009A4D9C">
        <w:rPr>
          <w:rStyle w:val="TagStyle"/>
          <w:rtl/>
        </w:rPr>
        <w:t xml:space="preserve"> &lt;&lt; קריאה &gt;&gt;</w:t>
      </w:r>
      <w:r>
        <w:rPr>
          <w:rtl/>
        </w:rPr>
        <w:t xml:space="preserve"> </w:t>
      </w:r>
      <w:bookmarkEnd w:id="8635"/>
    </w:p>
    <w:p w:rsidR="002A40EA" w:rsidRDefault="002A40EA" w:rsidP="00266322">
      <w:pPr>
        <w:rPr>
          <w:rtl/>
          <w:lang w:eastAsia="he-IL"/>
        </w:rPr>
      </w:pPr>
    </w:p>
    <w:p w:rsidR="002A40EA" w:rsidRDefault="00183B48" w:rsidP="00DA1B99">
      <w:pPr>
        <w:rPr>
          <w:rtl/>
          <w:lang w:eastAsia="he-IL"/>
        </w:rPr>
      </w:pPr>
      <w:bookmarkStart w:id="8636" w:name="_ETM_Q25_683000"/>
      <w:bookmarkEnd w:id="8636"/>
      <w:r>
        <w:rPr>
          <w:rFonts w:hint="cs"/>
          <w:rtl/>
          <w:lang w:eastAsia="he-IL"/>
        </w:rPr>
        <w:t>– – –</w:t>
      </w:r>
    </w:p>
    <w:p w:rsidR="002A40EA" w:rsidRDefault="002A40EA" w:rsidP="00DA1B99">
      <w:pPr>
        <w:rPr>
          <w:rtl/>
          <w:lang w:eastAsia="he-IL"/>
        </w:rPr>
      </w:pPr>
      <w:bookmarkStart w:id="8637" w:name="_ETM_Q25_686563"/>
      <w:bookmarkStart w:id="8638" w:name="_ETM_Q25_686673"/>
      <w:bookmarkEnd w:id="8637"/>
      <w:bookmarkEnd w:id="8638"/>
    </w:p>
    <w:p w:rsidR="002A40EA" w:rsidRDefault="002A40EA" w:rsidP="00DA1B99">
      <w:pPr>
        <w:pStyle w:val="-"/>
        <w:keepNext/>
        <w:rPr>
          <w:rtl/>
        </w:rPr>
      </w:pPr>
      <w:bookmarkStart w:id="8639" w:name="ET_speakercontinue_4615_39"/>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3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האישום השלישי </w:t>
      </w:r>
      <w:r w:rsidR="00183B48">
        <w:rPr>
          <w:rtl/>
          <w:lang w:eastAsia="he-IL"/>
        </w:rPr>
        <w:t>–</w:t>
      </w:r>
      <w:r>
        <w:rPr>
          <w:rFonts w:hint="cs"/>
          <w:rtl/>
          <w:lang w:eastAsia="he-IL"/>
        </w:rPr>
        <w:t xml:space="preserve"> הסתה </w:t>
      </w:r>
      <w:r w:rsidR="00183B48">
        <w:rPr>
          <w:rFonts w:hint="cs"/>
          <w:rtl/>
          <w:lang w:eastAsia="he-IL"/>
        </w:rPr>
        <w:t>– –</w:t>
      </w:r>
    </w:p>
    <w:p w:rsidR="002A40EA" w:rsidRDefault="002A40EA" w:rsidP="00DA1B99">
      <w:pPr>
        <w:rPr>
          <w:rtl/>
          <w:lang w:eastAsia="he-IL"/>
        </w:rPr>
      </w:pPr>
      <w:bookmarkStart w:id="8640" w:name="_ETM_Q25_689000"/>
      <w:bookmarkEnd w:id="8640"/>
    </w:p>
    <w:p w:rsidR="002A40EA" w:rsidRDefault="002A40EA" w:rsidP="00DA1B99">
      <w:pPr>
        <w:pStyle w:val="af5"/>
        <w:keepNext/>
        <w:rPr>
          <w:rtl/>
        </w:rPr>
      </w:pPr>
      <w:bookmarkStart w:id="8641" w:name="ET_interruption_קריאות_40"/>
      <w:r w:rsidRPr="009A4D9C">
        <w:rPr>
          <w:rStyle w:val="TagStyle"/>
          <w:rtl/>
        </w:rPr>
        <w:t xml:space="preserve"> &lt;&lt; קריאה &gt;&gt; </w:t>
      </w:r>
      <w:r>
        <w:rPr>
          <w:rtl/>
        </w:rPr>
        <w:t>קריאות:</w:t>
      </w:r>
      <w:r w:rsidRPr="009A4D9C">
        <w:rPr>
          <w:rStyle w:val="TagStyle"/>
          <w:rtl/>
        </w:rPr>
        <w:t xml:space="preserve"> &lt;&lt; קריאה &gt;&gt;</w:t>
      </w:r>
      <w:r>
        <w:rPr>
          <w:rtl/>
        </w:rPr>
        <w:t xml:space="preserve"> </w:t>
      </w:r>
      <w:bookmarkEnd w:id="8641"/>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8642" w:name="ET_speakercontinue_4615_41"/>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42"/>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שיסוי וניסיון לדכא מחאה לגיטימית.</w:t>
      </w:r>
    </w:p>
    <w:p w:rsidR="002A40EA" w:rsidRDefault="002A40EA" w:rsidP="00DA1B99">
      <w:pPr>
        <w:rPr>
          <w:rtl/>
          <w:lang w:eastAsia="he-IL"/>
        </w:rPr>
      </w:pPr>
      <w:bookmarkStart w:id="8643" w:name="_ETM_Q25_690000"/>
      <w:bookmarkEnd w:id="8643"/>
    </w:p>
    <w:p w:rsidR="002A40EA" w:rsidRDefault="002A40EA" w:rsidP="00DA1B99">
      <w:pPr>
        <w:pStyle w:val="af5"/>
        <w:keepNext/>
        <w:rPr>
          <w:rtl/>
        </w:rPr>
      </w:pPr>
      <w:bookmarkStart w:id="8644" w:name="ET_interruption_קריאות_42"/>
      <w:r w:rsidRPr="009A4D9C">
        <w:rPr>
          <w:rStyle w:val="TagStyle"/>
          <w:rtl/>
        </w:rPr>
        <w:t xml:space="preserve"> &lt;&lt; קריאה &gt;&gt; </w:t>
      </w:r>
      <w:r>
        <w:rPr>
          <w:rtl/>
        </w:rPr>
        <w:t>קריאות:</w:t>
      </w:r>
      <w:r w:rsidRPr="009A4D9C">
        <w:rPr>
          <w:rStyle w:val="TagStyle"/>
          <w:rtl/>
        </w:rPr>
        <w:t xml:space="preserve"> &lt;&lt; קריאה &gt;&gt;</w:t>
      </w:r>
      <w:r>
        <w:rPr>
          <w:rtl/>
        </w:rPr>
        <w:t xml:space="preserve"> </w:t>
      </w:r>
      <w:bookmarkEnd w:id="8644"/>
    </w:p>
    <w:p w:rsidR="002A40EA" w:rsidRDefault="002A40EA" w:rsidP="00266322">
      <w:pPr>
        <w:rPr>
          <w:rtl/>
          <w:lang w:eastAsia="he-IL"/>
        </w:rPr>
      </w:pPr>
    </w:p>
    <w:p w:rsidR="002A40EA" w:rsidRDefault="00183B48" w:rsidP="00DA1B99">
      <w:pPr>
        <w:rPr>
          <w:rtl/>
          <w:lang w:eastAsia="he-IL"/>
        </w:rPr>
      </w:pPr>
      <w:bookmarkStart w:id="8645" w:name="_ETM_Q25_686000"/>
      <w:bookmarkEnd w:id="8645"/>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8646" w:name="ET_interruption_5770_43"/>
      <w:r w:rsidRPr="009A4D9C">
        <w:rPr>
          <w:rStyle w:val="TagStyle"/>
          <w:rtl/>
        </w:rPr>
        <w:t xml:space="preserve"> &lt;&lt; קריאה &gt;&gt; </w:t>
      </w:r>
      <w:r>
        <w:rPr>
          <w:rtl/>
        </w:rPr>
        <w:t>מאי גולן (הליכוד):</w:t>
      </w:r>
      <w:r w:rsidRPr="009A4D9C">
        <w:rPr>
          <w:rStyle w:val="TagStyle"/>
          <w:rtl/>
        </w:rPr>
        <w:t xml:space="preserve"> &lt;&lt; קריאה &gt;&gt;</w:t>
      </w:r>
      <w:r>
        <w:rPr>
          <w:rtl/>
        </w:rPr>
        <w:t xml:space="preserve"> </w:t>
      </w:r>
      <w:bookmarkEnd w:id="8646"/>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אולי העם </w:t>
      </w: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8647" w:name="ET_speakercontinue_4615_44"/>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47"/>
    </w:p>
    <w:p w:rsidR="002A40EA" w:rsidRDefault="002A40EA" w:rsidP="00266322">
      <w:pPr>
        <w:rPr>
          <w:rtl/>
          <w:lang w:eastAsia="he-IL"/>
        </w:rPr>
      </w:pPr>
    </w:p>
    <w:p w:rsidR="002A40EA" w:rsidRDefault="002A40EA" w:rsidP="00C40948">
      <w:pPr>
        <w:rPr>
          <w:rtl/>
          <w:lang w:eastAsia="he-IL"/>
        </w:rPr>
      </w:pPr>
      <w:bookmarkStart w:id="8648" w:name="_ETM_Q25_694000"/>
      <w:bookmarkEnd w:id="8648"/>
      <w:r>
        <w:rPr>
          <w:rFonts w:hint="cs"/>
          <w:rtl/>
          <w:lang w:eastAsia="he-IL"/>
        </w:rPr>
        <w:t xml:space="preserve">אל מול השחיתות ומחדליך במשבר </w:t>
      </w:r>
      <w:bookmarkStart w:id="8649" w:name="_ETM_Q25_695000"/>
      <w:bookmarkEnd w:id="8649"/>
      <w:r>
        <w:rPr>
          <w:rFonts w:hint="cs"/>
          <w:rtl/>
          <w:lang w:eastAsia="he-IL"/>
        </w:rPr>
        <w:t xml:space="preserve">הקורונה ובמשבר הכלכלי, שכולנו רואים אותו, שוטף את ישראל </w:t>
      </w:r>
      <w:bookmarkStart w:id="8650" w:name="_ETM_Q25_707000"/>
      <w:bookmarkEnd w:id="8650"/>
      <w:r>
        <w:rPr>
          <w:rFonts w:hint="cs"/>
          <w:rtl/>
          <w:lang w:eastAsia="he-IL"/>
        </w:rPr>
        <w:t>גל של מחאות עממיות</w:t>
      </w:r>
      <w:r w:rsidR="00C40948">
        <w:rPr>
          <w:rFonts w:hint="cs"/>
          <w:rtl/>
          <w:lang w:eastAsia="he-IL"/>
        </w:rPr>
        <w:t>.</w:t>
      </w:r>
    </w:p>
    <w:p w:rsidR="002A40EA" w:rsidRDefault="002A40EA" w:rsidP="00DA1B99">
      <w:pPr>
        <w:rPr>
          <w:rtl/>
          <w:lang w:eastAsia="he-IL"/>
        </w:rPr>
      </w:pPr>
      <w:bookmarkStart w:id="8651" w:name="_ETM_Q25_705000"/>
      <w:bookmarkEnd w:id="8651"/>
    </w:p>
    <w:p w:rsidR="002A40EA" w:rsidRDefault="002A40EA" w:rsidP="00DA1B99">
      <w:pPr>
        <w:pStyle w:val="af5"/>
        <w:keepNext/>
        <w:rPr>
          <w:rtl/>
        </w:rPr>
      </w:pPr>
      <w:bookmarkStart w:id="8652" w:name="ET_interruption_5802_45"/>
      <w:r w:rsidRPr="009A4D9C">
        <w:rPr>
          <w:rStyle w:val="TagStyle"/>
          <w:rtl/>
        </w:rPr>
        <w:t xml:space="preserve"> &lt;&lt; קריאה &gt;&gt; </w:t>
      </w:r>
      <w:r>
        <w:rPr>
          <w:rtl/>
        </w:rPr>
        <w:t>שלמה קרעי (הליכוד):</w:t>
      </w:r>
      <w:r w:rsidRPr="009A4D9C">
        <w:rPr>
          <w:rStyle w:val="TagStyle"/>
          <w:rtl/>
        </w:rPr>
        <w:t xml:space="preserve"> &lt;&lt; קריאה &gt;&gt;</w:t>
      </w:r>
      <w:r>
        <w:rPr>
          <w:rtl/>
        </w:rPr>
        <w:t xml:space="preserve"> </w:t>
      </w:r>
      <w:bookmarkEnd w:id="8652"/>
    </w:p>
    <w:p w:rsidR="002A40EA" w:rsidRDefault="002A40EA" w:rsidP="00266322">
      <w:pPr>
        <w:rPr>
          <w:rtl/>
        </w:rPr>
      </w:pPr>
    </w:p>
    <w:p w:rsidR="002A40EA" w:rsidRDefault="002A40EA" w:rsidP="00DA1B99">
      <w:pPr>
        <w:rPr>
          <w:rtl/>
        </w:rPr>
      </w:pPr>
      <w:bookmarkStart w:id="8653" w:name="_ETM_Q25_709000"/>
      <w:bookmarkEnd w:id="8653"/>
      <w:r>
        <w:rPr>
          <w:rFonts w:hint="cs"/>
          <w:rtl/>
        </w:rPr>
        <w:t xml:space="preserve">מתי פעלת לטובת </w:t>
      </w:r>
      <w:r w:rsidR="00183B48">
        <w:rPr>
          <w:rFonts w:hint="cs"/>
          <w:rtl/>
        </w:rPr>
        <w:t>– – –</w:t>
      </w:r>
    </w:p>
    <w:p w:rsidR="002A40EA" w:rsidRDefault="002A40EA" w:rsidP="00DA1B99">
      <w:pPr>
        <w:rPr>
          <w:rtl/>
        </w:rPr>
      </w:pPr>
    </w:p>
    <w:p w:rsidR="002A40EA" w:rsidRDefault="002A40EA" w:rsidP="00DA1B99">
      <w:pPr>
        <w:pStyle w:val="-"/>
        <w:keepNext/>
        <w:rPr>
          <w:rtl/>
        </w:rPr>
      </w:pPr>
      <w:bookmarkStart w:id="8654" w:name="ET_speakercontinue_4615_46"/>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54"/>
    </w:p>
    <w:p w:rsidR="002A40EA" w:rsidRDefault="002A40EA" w:rsidP="00266322">
      <w:pPr>
        <w:rPr>
          <w:rtl/>
        </w:rPr>
      </w:pPr>
    </w:p>
    <w:p w:rsidR="002A40EA" w:rsidRDefault="002A40EA" w:rsidP="00DA1B99">
      <w:pPr>
        <w:rPr>
          <w:rtl/>
        </w:rPr>
      </w:pPr>
      <w:r>
        <w:rPr>
          <w:rFonts w:hint="cs"/>
          <w:rtl/>
        </w:rPr>
        <w:t xml:space="preserve">מאות אלפי אזרחים יוצאים מהבתים, נעמדים על הגשרים, מפגינים בירושלים </w:t>
      </w:r>
      <w:r w:rsidR="00183B48">
        <w:rPr>
          <w:rFonts w:hint="cs"/>
          <w:rtl/>
        </w:rPr>
        <w:t>– –</w:t>
      </w:r>
    </w:p>
    <w:p w:rsidR="002A40EA" w:rsidRDefault="002A40EA" w:rsidP="00DA1B99">
      <w:pPr>
        <w:rPr>
          <w:rtl/>
        </w:rPr>
      </w:pPr>
    </w:p>
    <w:p w:rsidR="002A40EA" w:rsidRDefault="002A40EA" w:rsidP="00DA1B99">
      <w:pPr>
        <w:pStyle w:val="af5"/>
        <w:keepNext/>
        <w:rPr>
          <w:rtl/>
        </w:rPr>
      </w:pPr>
      <w:bookmarkStart w:id="8655" w:name="ET_interruption_5770_47"/>
      <w:r w:rsidRPr="009A4D9C">
        <w:rPr>
          <w:rStyle w:val="TagStyle"/>
          <w:rtl/>
        </w:rPr>
        <w:t xml:space="preserve"> &lt;&lt; קריאה &gt;&gt; </w:t>
      </w:r>
      <w:r>
        <w:rPr>
          <w:rtl/>
        </w:rPr>
        <w:t>מאי גולן (הליכוד):</w:t>
      </w:r>
      <w:r w:rsidRPr="009A4D9C">
        <w:rPr>
          <w:rStyle w:val="TagStyle"/>
          <w:rtl/>
        </w:rPr>
        <w:t xml:space="preserve"> &lt;&lt; קריאה &gt;&gt;</w:t>
      </w:r>
      <w:r>
        <w:rPr>
          <w:rtl/>
        </w:rPr>
        <w:t xml:space="preserve"> </w:t>
      </w:r>
      <w:bookmarkEnd w:id="8655"/>
    </w:p>
    <w:p w:rsidR="002A40EA" w:rsidRDefault="002A40EA" w:rsidP="00266322">
      <w:pPr>
        <w:rPr>
          <w:rtl/>
        </w:rPr>
      </w:pPr>
    </w:p>
    <w:p w:rsidR="002A40EA" w:rsidRDefault="00183B48" w:rsidP="00DA1B99">
      <w:pPr>
        <w:rPr>
          <w:rtl/>
        </w:rPr>
      </w:pPr>
      <w:bookmarkStart w:id="8656" w:name="_ETM_Q25_713000"/>
      <w:bookmarkEnd w:id="8656"/>
      <w:r>
        <w:rPr>
          <w:rFonts w:hint="cs"/>
          <w:rtl/>
        </w:rPr>
        <w:t>– – –</w:t>
      </w:r>
    </w:p>
    <w:p w:rsidR="002A40EA" w:rsidRDefault="002A40EA" w:rsidP="00DA1B99">
      <w:pPr>
        <w:rPr>
          <w:rtl/>
        </w:rPr>
      </w:pPr>
      <w:bookmarkStart w:id="8657" w:name="_ETM_Q25_715000"/>
      <w:bookmarkEnd w:id="8657"/>
    </w:p>
    <w:p w:rsidR="002A40EA" w:rsidRDefault="002A40EA" w:rsidP="00DA1B99">
      <w:pPr>
        <w:pStyle w:val="af5"/>
        <w:keepNext/>
        <w:rPr>
          <w:rtl/>
        </w:rPr>
      </w:pPr>
      <w:bookmarkStart w:id="8658" w:name="ET_interruption_5802_48"/>
      <w:r w:rsidRPr="009A4D9C">
        <w:rPr>
          <w:rStyle w:val="TagStyle"/>
          <w:rtl/>
        </w:rPr>
        <w:t xml:space="preserve"> &lt;&lt; קריאה &gt;&gt; </w:t>
      </w:r>
      <w:r>
        <w:rPr>
          <w:rtl/>
        </w:rPr>
        <w:t>שלמה קרעי (הליכוד):</w:t>
      </w:r>
      <w:r w:rsidRPr="009A4D9C">
        <w:rPr>
          <w:rStyle w:val="TagStyle"/>
          <w:rtl/>
        </w:rPr>
        <w:t xml:space="preserve"> &lt;&lt; קריאה &gt;&gt;</w:t>
      </w:r>
      <w:r>
        <w:rPr>
          <w:rtl/>
        </w:rPr>
        <w:t xml:space="preserve"> </w:t>
      </w:r>
      <w:bookmarkEnd w:id="8658"/>
    </w:p>
    <w:p w:rsidR="002A40EA" w:rsidRDefault="002A40EA" w:rsidP="00266322">
      <w:pPr>
        <w:rPr>
          <w:rtl/>
        </w:rPr>
      </w:pPr>
    </w:p>
    <w:p w:rsidR="002A40EA" w:rsidRDefault="002A40EA" w:rsidP="00DA1B99">
      <w:pPr>
        <w:rPr>
          <w:rtl/>
        </w:rPr>
      </w:pPr>
      <w:r>
        <w:rPr>
          <w:rFonts w:hint="cs"/>
          <w:rtl/>
        </w:rPr>
        <w:lastRenderedPageBreak/>
        <w:t>מאות אלפים?</w:t>
      </w:r>
    </w:p>
    <w:p w:rsidR="002A40EA" w:rsidRDefault="002A40EA" w:rsidP="00DA1B99">
      <w:pPr>
        <w:rPr>
          <w:rtl/>
        </w:rPr>
      </w:pPr>
    </w:p>
    <w:p w:rsidR="002A40EA" w:rsidRDefault="002A40EA" w:rsidP="00DA1B99">
      <w:pPr>
        <w:pStyle w:val="-"/>
        <w:keepNext/>
        <w:rPr>
          <w:rtl/>
        </w:rPr>
      </w:pPr>
      <w:bookmarkStart w:id="8659" w:name="ET_speakercontinue_4615_49"/>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59"/>
    </w:p>
    <w:p w:rsidR="002A40EA" w:rsidRDefault="002A40EA" w:rsidP="00266322">
      <w:pPr>
        <w:rPr>
          <w:rtl/>
        </w:rPr>
      </w:pPr>
    </w:p>
    <w:p w:rsidR="002A40EA" w:rsidRDefault="00183B48" w:rsidP="00DA1B99">
      <w:pPr>
        <w:rPr>
          <w:rtl/>
        </w:rPr>
      </w:pPr>
      <w:bookmarkStart w:id="8660" w:name="_ETM_Q25_711000"/>
      <w:bookmarkEnd w:id="8660"/>
      <w:r>
        <w:rPr>
          <w:rFonts w:hint="cs"/>
          <w:rtl/>
        </w:rPr>
        <w:t>– –</w:t>
      </w:r>
      <w:r w:rsidR="002A40EA">
        <w:rPr>
          <w:rFonts w:hint="cs"/>
          <w:rtl/>
        </w:rPr>
        <w:t xml:space="preserve"> בתל אביב ובמאות מוקדים ברחבי הארץ, כולל בקיסריה. המוני ישראלים לוקחים חלק במפגן </w:t>
      </w:r>
      <w:bookmarkStart w:id="8661" w:name="_ETM_Q25_726000"/>
      <w:bookmarkEnd w:id="8661"/>
      <w:r w:rsidR="002A40EA">
        <w:rPr>
          <w:rFonts w:hint="cs"/>
          <w:rtl/>
        </w:rPr>
        <w:t>המחאה המרשים ביותר שידעה המדינה בעשור האחרון.</w:t>
      </w:r>
    </w:p>
    <w:p w:rsidR="002A40EA" w:rsidRDefault="002A40EA" w:rsidP="00DA1B99">
      <w:pPr>
        <w:rPr>
          <w:rtl/>
        </w:rPr>
      </w:pPr>
    </w:p>
    <w:p w:rsidR="002A40EA" w:rsidRDefault="002A40EA" w:rsidP="00DA1B99">
      <w:pPr>
        <w:pStyle w:val="af5"/>
        <w:keepNext/>
        <w:rPr>
          <w:rtl/>
        </w:rPr>
      </w:pPr>
      <w:r w:rsidRPr="009A4D9C">
        <w:rPr>
          <w:rStyle w:val="TagStyle"/>
          <w:rtl/>
        </w:rPr>
        <w:t xml:space="preserve"> &lt;&lt; קריאה &gt;&gt; </w:t>
      </w:r>
      <w:r>
        <w:rPr>
          <w:rtl/>
        </w:rPr>
        <w:t>שלמה קרעי (הליכוד):</w:t>
      </w:r>
      <w:r w:rsidRPr="009A4D9C">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8662" w:name="_ETM_Q25_727000"/>
      <w:bookmarkEnd w:id="8662"/>
    </w:p>
    <w:p w:rsidR="002A40EA" w:rsidRDefault="002A40EA" w:rsidP="00DA1B99">
      <w:pPr>
        <w:pStyle w:val="-"/>
        <w:keepNext/>
        <w:rPr>
          <w:rtl/>
        </w:rPr>
      </w:pPr>
      <w:bookmarkStart w:id="8663" w:name="ET_speakercontinue_4615_51"/>
      <w:r w:rsidRPr="009A4D9C">
        <w:rPr>
          <w:rStyle w:val="TagStyle"/>
          <w:rtl/>
        </w:rPr>
        <w:t xml:space="preserve"> &lt;&lt; דובר_המשך &gt;&gt; </w:t>
      </w:r>
      <w:r>
        <w:rPr>
          <w:rtl/>
        </w:rPr>
        <w:t>ניצן הורוביץ (מרצ):</w:t>
      </w:r>
      <w:r w:rsidRPr="009A4D9C">
        <w:rPr>
          <w:rStyle w:val="TagStyle"/>
          <w:rtl/>
        </w:rPr>
        <w:t xml:space="preserve"> &lt;&lt; דובר_המשך &gt;&gt;</w:t>
      </w:r>
      <w:r>
        <w:rPr>
          <w:rtl/>
        </w:rPr>
        <w:t xml:space="preserve"> </w:t>
      </w:r>
      <w:bookmarkEnd w:id="8663"/>
    </w:p>
    <w:p w:rsidR="002A40EA" w:rsidRDefault="002A40EA" w:rsidP="00266322">
      <w:pPr>
        <w:rPr>
          <w:rtl/>
          <w:lang w:eastAsia="he-IL"/>
        </w:rPr>
      </w:pPr>
    </w:p>
    <w:p w:rsidR="002A40EA" w:rsidRDefault="002A40EA" w:rsidP="00DA1B99">
      <w:pPr>
        <w:rPr>
          <w:rtl/>
          <w:lang w:eastAsia="he-IL"/>
        </w:rPr>
      </w:pPr>
      <w:bookmarkStart w:id="8664" w:name="_ETM_Q25_728000"/>
      <w:bookmarkEnd w:id="8664"/>
      <w:r>
        <w:rPr>
          <w:rFonts w:hint="cs"/>
          <w:rtl/>
          <w:lang w:eastAsia="he-IL"/>
        </w:rPr>
        <w:t xml:space="preserve">אבל אתה, בני </w:t>
      </w:r>
      <w:bookmarkStart w:id="8665" w:name="_ETM_Q25_732000"/>
      <w:bookmarkEnd w:id="8665"/>
      <w:r>
        <w:rPr>
          <w:rFonts w:hint="cs"/>
          <w:rtl/>
          <w:lang w:eastAsia="he-IL"/>
        </w:rPr>
        <w:t xml:space="preserve">ביתך ומקורביך עושים כל שביכולתכם כדי להסית, להרתיע ולהגביל את זכותם של המפגינים </w:t>
      </w:r>
      <w:bookmarkStart w:id="8666" w:name="_ETM_Q25_735000"/>
      <w:bookmarkEnd w:id="8666"/>
      <w:r>
        <w:rPr>
          <w:rFonts w:hint="cs"/>
          <w:rtl/>
          <w:lang w:eastAsia="he-IL"/>
        </w:rPr>
        <w:t xml:space="preserve">למחות. </w:t>
      </w:r>
    </w:p>
    <w:p w:rsidR="002A40EA" w:rsidRDefault="002A40EA" w:rsidP="00DA1B99">
      <w:pPr>
        <w:rPr>
          <w:rtl/>
          <w:lang w:eastAsia="he-IL"/>
        </w:rPr>
      </w:pPr>
    </w:p>
    <w:p w:rsidR="002A40EA" w:rsidRDefault="002A40EA" w:rsidP="00C40948">
      <w:pPr>
        <w:rPr>
          <w:rtl/>
          <w:lang w:eastAsia="he-IL"/>
        </w:rPr>
      </w:pPr>
      <w:r>
        <w:rPr>
          <w:rFonts w:hint="cs"/>
          <w:rtl/>
          <w:lang w:eastAsia="he-IL"/>
        </w:rPr>
        <w:t>ב-23 ביולי, במסיבת עיתונאים להצגת פרויקטור פרופ' גמזו, ניצלת את הבמה כדי להאשים את המפגינים באלימות, באנרכיה, בהשחתת רכוש ואפילו הפצת מחלות. איך לא התביישת, אדוני ראש הממשלה?</w:t>
      </w:r>
    </w:p>
    <w:p w:rsidR="002A40EA" w:rsidRDefault="002A40EA" w:rsidP="00DA1B99">
      <w:pPr>
        <w:rPr>
          <w:rtl/>
          <w:lang w:eastAsia="he-IL"/>
        </w:rPr>
      </w:pPr>
    </w:p>
    <w:p w:rsidR="002A40EA" w:rsidRDefault="002A40EA" w:rsidP="00C40948">
      <w:pPr>
        <w:pStyle w:val="af5"/>
        <w:keepNext/>
        <w:rPr>
          <w:rtl/>
        </w:rPr>
      </w:pPr>
      <w:bookmarkStart w:id="8667" w:name="ET_interruption_5802_52"/>
      <w:r w:rsidRPr="00F75CF2">
        <w:rPr>
          <w:rStyle w:val="TagStyle"/>
          <w:rtl/>
        </w:rPr>
        <w:t xml:space="preserve"> &lt;&lt; קריאה &gt;&gt; </w:t>
      </w:r>
      <w:r w:rsidR="00C40948">
        <w:rPr>
          <w:rFonts w:hint="cs"/>
          <w:rtl/>
        </w:rPr>
        <w:t>קריאות</w:t>
      </w:r>
      <w:r>
        <w:rPr>
          <w:rtl/>
        </w:rPr>
        <w:t>:</w:t>
      </w:r>
      <w:r w:rsidRPr="00F75CF2">
        <w:rPr>
          <w:rStyle w:val="TagStyle"/>
          <w:rtl/>
        </w:rPr>
        <w:t xml:space="preserve"> &lt;&lt; קריאה &gt;&gt;</w:t>
      </w:r>
      <w:r>
        <w:rPr>
          <w:rtl/>
        </w:rPr>
        <w:t xml:space="preserve"> </w:t>
      </w:r>
      <w:bookmarkEnd w:id="8667"/>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8668" w:name="_ETM_Q25_753000"/>
      <w:bookmarkStart w:id="8669" w:name="_ETM_Q25_754000"/>
      <w:bookmarkEnd w:id="8668"/>
      <w:bookmarkEnd w:id="8669"/>
    </w:p>
    <w:p w:rsidR="002A40EA" w:rsidRDefault="002A40EA" w:rsidP="00DA1B99">
      <w:pPr>
        <w:pStyle w:val="-"/>
        <w:keepNext/>
        <w:rPr>
          <w:rtl/>
        </w:rPr>
      </w:pPr>
      <w:bookmarkStart w:id="8670" w:name="ET_speakercontinue_4615_54"/>
      <w:r w:rsidRPr="00795698">
        <w:rPr>
          <w:rStyle w:val="TagStyle"/>
          <w:rtl/>
        </w:rPr>
        <w:t xml:space="preserve"> &lt;&lt; דובר_המשך &gt;&gt; </w:t>
      </w:r>
      <w:r>
        <w:rPr>
          <w:rtl/>
        </w:rPr>
        <w:t>ניצן הורוביץ (מרצ):</w:t>
      </w:r>
      <w:r w:rsidRPr="00795698">
        <w:rPr>
          <w:rStyle w:val="TagStyle"/>
          <w:rtl/>
        </w:rPr>
        <w:t xml:space="preserve"> &lt;&lt; דובר_המשך &gt;&gt;</w:t>
      </w:r>
      <w:r>
        <w:rPr>
          <w:rtl/>
        </w:rPr>
        <w:t xml:space="preserve"> </w:t>
      </w:r>
      <w:bookmarkEnd w:id="8670"/>
    </w:p>
    <w:p w:rsidR="002A40EA" w:rsidRDefault="002A40EA" w:rsidP="00266322">
      <w:pPr>
        <w:rPr>
          <w:rtl/>
          <w:lang w:eastAsia="he-IL"/>
        </w:rPr>
      </w:pPr>
    </w:p>
    <w:p w:rsidR="002A40EA" w:rsidRPr="00795698" w:rsidRDefault="002A40EA" w:rsidP="00C40948">
      <w:pPr>
        <w:rPr>
          <w:rtl/>
          <w:lang w:eastAsia="he-IL"/>
        </w:rPr>
      </w:pPr>
      <w:r>
        <w:rPr>
          <w:rFonts w:hint="cs"/>
          <w:rtl/>
          <w:lang w:eastAsia="he-IL"/>
        </w:rPr>
        <w:t xml:space="preserve">ב-2 באוגוסט, בפתח ישיבת הממשלה, הגדרת את ההפגנות </w:t>
      </w:r>
      <w:r w:rsidR="00C40948">
        <w:rPr>
          <w:rFonts w:hint="cs"/>
          <w:rtl/>
          <w:lang w:eastAsia="he-IL"/>
        </w:rPr>
        <w:t>"</w:t>
      </w:r>
      <w:r>
        <w:rPr>
          <w:rFonts w:hint="cs"/>
          <w:rtl/>
          <w:lang w:eastAsia="he-IL"/>
        </w:rPr>
        <w:t>ניסיון לפגוע בדמוקרטיה</w:t>
      </w:r>
      <w:r w:rsidR="00C40948">
        <w:rPr>
          <w:rFonts w:hint="cs"/>
          <w:rtl/>
          <w:lang w:eastAsia="he-IL"/>
        </w:rPr>
        <w:t>"</w:t>
      </w:r>
      <w:r>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bookmarkStart w:id="8671" w:name="ET_yor_5982_55"/>
      <w:r w:rsidRPr="007713A8">
        <w:rPr>
          <w:rStyle w:val="TagStyle"/>
          <w:rtl/>
        </w:rPr>
        <w:t xml:space="preserve"> &lt;&lt; יור &gt;&gt; </w:t>
      </w:r>
      <w:r>
        <w:rPr>
          <w:rtl/>
        </w:rPr>
        <w:t>היו"ר יריב לוין:</w:t>
      </w:r>
      <w:r w:rsidRPr="007713A8">
        <w:rPr>
          <w:rStyle w:val="TagStyle"/>
          <w:rtl/>
        </w:rPr>
        <w:t xml:space="preserve"> &lt;&lt; יור &gt;&gt;</w:t>
      </w:r>
      <w:r>
        <w:rPr>
          <w:rtl/>
        </w:rPr>
        <w:t xml:space="preserve"> </w:t>
      </w:r>
      <w:bookmarkEnd w:id="8671"/>
    </w:p>
    <w:p w:rsidR="002A40EA" w:rsidRDefault="002A40EA" w:rsidP="00266322">
      <w:pPr>
        <w:rPr>
          <w:rtl/>
          <w:lang w:eastAsia="he-IL"/>
        </w:rPr>
      </w:pPr>
    </w:p>
    <w:p w:rsidR="002A40EA" w:rsidRPr="007713A8" w:rsidRDefault="002A40EA" w:rsidP="00DA1B99">
      <w:pPr>
        <w:rPr>
          <w:rtl/>
          <w:lang w:eastAsia="he-IL"/>
        </w:rPr>
      </w:pPr>
      <w:bookmarkStart w:id="8672" w:name="_ETM_Q25_766000"/>
      <w:bookmarkEnd w:id="8672"/>
      <w:r>
        <w:rPr>
          <w:rFonts w:hint="cs"/>
          <w:rtl/>
          <w:lang w:eastAsia="he-IL"/>
        </w:rPr>
        <w:t>חברי הכנסת.</w:t>
      </w:r>
    </w:p>
    <w:p w:rsidR="002A40EA" w:rsidRDefault="002A40EA" w:rsidP="00DA1B99">
      <w:pPr>
        <w:rPr>
          <w:rtl/>
          <w:lang w:eastAsia="he-IL"/>
        </w:rPr>
      </w:pPr>
      <w:bookmarkStart w:id="8673" w:name="_ETM_Q25_755000"/>
      <w:bookmarkEnd w:id="8673"/>
    </w:p>
    <w:p w:rsidR="002A40EA" w:rsidRDefault="002A40EA" w:rsidP="00B16010">
      <w:pPr>
        <w:pStyle w:val="-"/>
        <w:keepNext/>
        <w:rPr>
          <w:rtl/>
        </w:rPr>
      </w:pPr>
      <w:r w:rsidRPr="00795698">
        <w:rPr>
          <w:rStyle w:val="TagStyle"/>
          <w:rtl/>
        </w:rPr>
        <w:t xml:space="preserve">&lt;&lt; דובר_המשך &gt;&gt; </w:t>
      </w:r>
      <w:r>
        <w:rPr>
          <w:rtl/>
        </w:rPr>
        <w:t>ניצן הורוביץ (מרצ):</w:t>
      </w:r>
      <w:r w:rsidRPr="00795698">
        <w:rPr>
          <w:rStyle w:val="TagStyle"/>
          <w:rtl/>
        </w:rPr>
        <w:t xml:space="preserve"> &lt;&lt; דובר_המשך &gt;&gt;</w:t>
      </w:r>
      <w:r>
        <w:rPr>
          <w:rtl/>
        </w:rPr>
        <w:t xml:space="preserve"> </w:t>
      </w:r>
    </w:p>
    <w:p w:rsidR="002A40EA" w:rsidRDefault="002A40EA" w:rsidP="00B16010">
      <w:pPr>
        <w:rPr>
          <w:rtl/>
          <w:lang w:eastAsia="he-IL"/>
        </w:rPr>
      </w:pPr>
    </w:p>
    <w:p w:rsidR="002A40EA" w:rsidRDefault="002A40EA" w:rsidP="00B16010">
      <w:pPr>
        <w:rPr>
          <w:rtl/>
        </w:rPr>
      </w:pPr>
      <w:bookmarkStart w:id="8674" w:name="TOR_Q26"/>
      <w:bookmarkEnd w:id="8674"/>
      <w:r>
        <w:rPr>
          <w:rFonts w:hint="cs"/>
          <w:rtl/>
        </w:rPr>
        <w:t xml:space="preserve">כתוצאה מכך יצאו חבורות בריונים </w:t>
      </w:r>
      <w:r w:rsidR="00183B48">
        <w:rPr>
          <w:rFonts w:hint="eastAsia"/>
          <w:rtl/>
        </w:rPr>
        <w:t>–</w:t>
      </w:r>
      <w:r>
        <w:rPr>
          <w:rFonts w:hint="eastAsia"/>
          <w:rtl/>
        </w:rPr>
        <w:t xml:space="preserve"> </w:t>
      </w:r>
      <w:r>
        <w:rPr>
          <w:rFonts w:hint="cs"/>
          <w:rtl/>
        </w:rPr>
        <w:t xml:space="preserve">כתוצאה ישירה מההסתה שלך </w:t>
      </w:r>
      <w:r w:rsidR="00183B48">
        <w:rPr>
          <w:rFonts w:hint="eastAsia"/>
          <w:rtl/>
        </w:rPr>
        <w:t>–</w:t>
      </w:r>
      <w:r>
        <w:rPr>
          <w:rFonts w:hint="eastAsia"/>
          <w:rtl/>
        </w:rPr>
        <w:t xml:space="preserve"> </w:t>
      </w:r>
      <w:r>
        <w:rPr>
          <w:rFonts w:hint="cs"/>
          <w:rtl/>
        </w:rPr>
        <w:t xml:space="preserve">לפגוע במפגינים. </w:t>
      </w:r>
    </w:p>
    <w:p w:rsidR="002A40EA" w:rsidRDefault="002A40EA" w:rsidP="009635F5">
      <w:pPr>
        <w:rPr>
          <w:rtl/>
        </w:rPr>
      </w:pPr>
    </w:p>
    <w:p w:rsidR="002A40EA" w:rsidRDefault="002A40EA" w:rsidP="00DA1B99">
      <w:pPr>
        <w:pStyle w:val="af5"/>
        <w:keepNext/>
        <w:rPr>
          <w:rtl/>
        </w:rPr>
      </w:pPr>
      <w:r w:rsidRPr="006542BF">
        <w:rPr>
          <w:rStyle w:val="TagStyle"/>
          <w:rtl/>
        </w:rPr>
        <w:lastRenderedPageBreak/>
        <w:t xml:space="preserve"> &lt;&lt; קריאה &gt;&gt; </w:t>
      </w:r>
      <w:r>
        <w:rPr>
          <w:rtl/>
        </w:rPr>
        <w:t>שלמה קרעי (הליכוד):</w:t>
      </w:r>
      <w:r w:rsidRPr="006542BF">
        <w:rPr>
          <w:rStyle w:val="TagStyle"/>
          <w:rtl/>
        </w:rPr>
        <w:t xml:space="preserve"> &lt;&lt; קריאה &gt;&gt;</w:t>
      </w:r>
      <w:r>
        <w:rPr>
          <w:rtl/>
        </w:rPr>
        <w:t xml:space="preserve"> </w:t>
      </w:r>
    </w:p>
    <w:p w:rsidR="002A40EA" w:rsidRPr="006542BF" w:rsidRDefault="002A40EA" w:rsidP="00DA1B99">
      <w:pPr>
        <w:rPr>
          <w:rtl/>
          <w:lang w:eastAsia="he-IL"/>
        </w:rPr>
      </w:pPr>
    </w:p>
    <w:p w:rsidR="002A40EA" w:rsidRDefault="002A40EA" w:rsidP="00DA1B99">
      <w:pPr>
        <w:rPr>
          <w:rtl/>
        </w:rPr>
      </w:pPr>
      <w:r>
        <w:rPr>
          <w:rFonts w:hint="cs"/>
          <w:rtl/>
          <w:lang w:eastAsia="he-IL"/>
        </w:rPr>
        <w:t xml:space="preserve">חבורה של מתוסכלים. </w:t>
      </w:r>
    </w:p>
    <w:p w:rsidR="002A40EA" w:rsidRDefault="002A40EA" w:rsidP="009635F5">
      <w:pPr>
        <w:rPr>
          <w:rtl/>
        </w:rPr>
      </w:pPr>
    </w:p>
    <w:p w:rsidR="002A40EA" w:rsidRDefault="002A40EA" w:rsidP="00DA1B99">
      <w:pPr>
        <w:pStyle w:val="af6"/>
        <w:rPr>
          <w:rtl/>
        </w:rPr>
      </w:pPr>
      <w:r w:rsidRPr="006E5198">
        <w:rPr>
          <w:rStyle w:val="TagStyle"/>
          <w:rtl/>
        </w:rPr>
        <w:t xml:space="preserve"> &lt;&lt; יור &gt;&gt;</w:t>
      </w:r>
      <w:r w:rsidRPr="009745DA">
        <w:rPr>
          <w:rStyle w:val="TagStyle"/>
          <w:rtl/>
        </w:rPr>
        <w:t xml:space="preserve"> </w:t>
      </w:r>
      <w:r>
        <w:rPr>
          <w:rtl/>
        </w:rPr>
        <w:t>היו"ר יריב לוין:</w:t>
      </w:r>
      <w:r w:rsidRPr="009745DA">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Default="002A40EA" w:rsidP="00C40948">
      <w:pPr>
        <w:rPr>
          <w:rtl/>
          <w:lang w:eastAsia="he-IL"/>
        </w:rPr>
      </w:pPr>
      <w:r>
        <w:rPr>
          <w:rFonts w:hint="cs"/>
          <w:rtl/>
          <w:lang w:eastAsia="he-IL"/>
        </w:rPr>
        <w:t xml:space="preserve">חברי הכנסת, בבקשה. </w:t>
      </w:r>
      <w:bookmarkStart w:id="8675" w:name="_ETM_Q26_175000"/>
      <w:bookmarkEnd w:id="8675"/>
      <w:r>
        <w:rPr>
          <w:rFonts w:hint="cs"/>
          <w:rtl/>
          <w:lang w:eastAsia="he-IL"/>
        </w:rPr>
        <w:t>חבר הכנסת הורוביץ, משפט אחרון.</w:t>
      </w:r>
    </w:p>
    <w:p w:rsidR="002A40EA" w:rsidRDefault="002A40EA" w:rsidP="00DA1B99">
      <w:pPr>
        <w:rPr>
          <w:rtl/>
          <w:lang w:eastAsia="he-IL"/>
        </w:rPr>
      </w:pPr>
    </w:p>
    <w:p w:rsidR="002A40EA" w:rsidRDefault="002A40EA" w:rsidP="00DA1B99">
      <w:pPr>
        <w:pStyle w:val="-"/>
        <w:rPr>
          <w:rtl/>
        </w:rPr>
      </w:pPr>
      <w:bookmarkStart w:id="8676" w:name="ET_speakercontinue_4615_4"/>
      <w:r w:rsidRPr="006E5198">
        <w:rPr>
          <w:rStyle w:val="TagStyle"/>
          <w:rtl/>
        </w:rPr>
        <w:t xml:space="preserve"> &lt;&lt; דובר_המשך &gt;&gt;</w:t>
      </w:r>
      <w:r w:rsidRPr="009745DA">
        <w:rPr>
          <w:rStyle w:val="TagStyle"/>
          <w:rtl/>
        </w:rPr>
        <w:t xml:space="preserve"> </w:t>
      </w:r>
      <w:r>
        <w:rPr>
          <w:rtl/>
        </w:rPr>
        <w:t>ניצן הורוביץ (מרצ):</w:t>
      </w:r>
      <w:r w:rsidRPr="009745DA">
        <w:rPr>
          <w:rStyle w:val="TagStyle"/>
          <w:rtl/>
        </w:rPr>
        <w:t xml:space="preserve"> </w:t>
      </w:r>
      <w:r w:rsidRPr="006E5198">
        <w:rPr>
          <w:rStyle w:val="TagStyle"/>
          <w:rtl/>
        </w:rPr>
        <w:t>&lt;&lt; דובר_המשך &gt;&gt;</w:t>
      </w:r>
      <w:r>
        <w:rPr>
          <w:rtl/>
        </w:rPr>
        <w:t xml:space="preserve"> </w:t>
      </w:r>
      <w:bookmarkEnd w:id="867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לסיכום, פירוט המחדלים, הכשלים ומעשי הזדון המפורטים בכתב </w:t>
      </w:r>
      <w:bookmarkStart w:id="8677" w:name="_ETM_Q26_186000"/>
      <w:bookmarkEnd w:id="8677"/>
      <w:r>
        <w:rPr>
          <w:rFonts w:hint="cs"/>
          <w:rtl/>
          <w:lang w:eastAsia="he-IL"/>
        </w:rPr>
        <w:t xml:space="preserve">אישום זה מחייבים את התפטרות הנאשם ועזיבתו </w:t>
      </w:r>
      <w:proofErr w:type="spellStart"/>
      <w:r>
        <w:rPr>
          <w:rFonts w:hint="cs"/>
          <w:rtl/>
          <w:lang w:eastAsia="he-IL"/>
        </w:rPr>
        <w:t>המיידית</w:t>
      </w:r>
      <w:proofErr w:type="spellEnd"/>
      <w:r>
        <w:rPr>
          <w:rFonts w:hint="cs"/>
          <w:rtl/>
          <w:lang w:eastAsia="he-IL"/>
        </w:rPr>
        <w:t xml:space="preserve"> את ראשות הממשלה. למען הכלכלה, למען המדינה, למען בריאות הציבור, למען הדמוקרטיה </w:t>
      </w:r>
      <w:bookmarkStart w:id="8678" w:name="_ETM_Q26_200000"/>
      <w:bookmarkEnd w:id="8678"/>
      <w:r>
        <w:rPr>
          <w:rFonts w:hint="cs"/>
          <w:rtl/>
          <w:lang w:eastAsia="he-IL"/>
        </w:rPr>
        <w:t xml:space="preserve">הישראלית עליך להפסיק לכהן כראש ממשלה, להכריז על נבצרות ולפנות </w:t>
      </w:r>
      <w:bookmarkStart w:id="8679" w:name="_ETM_Q26_205000"/>
      <w:bookmarkEnd w:id="8679"/>
      <w:r>
        <w:rPr>
          <w:rFonts w:hint="cs"/>
          <w:rtl/>
          <w:lang w:eastAsia="he-IL"/>
        </w:rPr>
        <w:t xml:space="preserve">את כיסאך. המשך שלטונך יביא את ישראל לאסון כלכלי, בריאותי וחברתי. לעם הזה, לציבור הישראלי, מגיעה תקווה. תודה רבה. </w:t>
      </w:r>
    </w:p>
    <w:p w:rsidR="002A40EA" w:rsidRDefault="002A40EA" w:rsidP="00DA1B99">
      <w:pPr>
        <w:rPr>
          <w:rtl/>
          <w:lang w:eastAsia="he-IL"/>
        </w:rPr>
      </w:pPr>
    </w:p>
    <w:p w:rsidR="002A40EA" w:rsidRDefault="002A40EA" w:rsidP="00DA1B99">
      <w:pPr>
        <w:pStyle w:val="af5"/>
        <w:rPr>
          <w:rtl/>
        </w:rPr>
      </w:pPr>
      <w:bookmarkStart w:id="8680" w:name="_ETM_Q26_217000"/>
      <w:bookmarkEnd w:id="8680"/>
      <w:r w:rsidRPr="006E5198">
        <w:rPr>
          <w:rStyle w:val="TagStyle"/>
          <w:rtl/>
        </w:rPr>
        <w:t xml:space="preserve"> &lt;&lt; קריאה &gt;&gt;</w:t>
      </w:r>
      <w:r w:rsidRPr="00B07DD8">
        <w:rPr>
          <w:rStyle w:val="TagStyle"/>
          <w:rtl/>
        </w:rPr>
        <w:t xml:space="preserve"> </w:t>
      </w:r>
      <w:r>
        <w:rPr>
          <w:rtl/>
        </w:rPr>
        <w:t>מאי גולן (הליכוד):</w:t>
      </w:r>
      <w:r w:rsidRPr="00B07DD8">
        <w:rPr>
          <w:rStyle w:val="TagStyle"/>
          <w:rtl/>
        </w:rPr>
        <w:t xml:space="preserve"> </w:t>
      </w:r>
      <w:r w:rsidRPr="006E5198">
        <w:rPr>
          <w:rStyle w:val="TagStyle"/>
          <w:rtl/>
        </w:rPr>
        <w:t>&lt;&lt; קריאה &gt;&gt;</w:t>
      </w:r>
      <w:r>
        <w:rPr>
          <w:rtl/>
        </w:rPr>
        <w:t xml:space="preserve"> </w:t>
      </w:r>
    </w:p>
    <w:p w:rsidR="002A40EA" w:rsidRDefault="002A40EA" w:rsidP="00266322">
      <w:pPr>
        <w:rPr>
          <w:rtl/>
        </w:rPr>
      </w:pPr>
    </w:p>
    <w:p w:rsidR="002A40EA" w:rsidRDefault="00183B48" w:rsidP="00DA1B99">
      <w:pPr>
        <w:rPr>
          <w:rtl/>
        </w:rPr>
      </w:pPr>
      <w:r>
        <w:rPr>
          <w:rFonts w:hint="cs"/>
          <w:rtl/>
        </w:rPr>
        <w:t>– – –</w:t>
      </w:r>
      <w:r w:rsidR="002A40EA">
        <w:rPr>
          <w:rFonts w:hint="cs"/>
          <w:rtl/>
        </w:rPr>
        <w:t xml:space="preserve"> הציבור בחר נתניהו.</w:t>
      </w:r>
    </w:p>
    <w:p w:rsidR="002A40EA" w:rsidRDefault="002A40EA" w:rsidP="00DA1B99">
      <w:pPr>
        <w:rPr>
          <w:rtl/>
        </w:rPr>
      </w:pPr>
    </w:p>
    <w:p w:rsidR="002A40EA" w:rsidRDefault="002A40EA" w:rsidP="00DA1B99">
      <w:pPr>
        <w:pStyle w:val="af6"/>
        <w:rPr>
          <w:rtl/>
        </w:rPr>
      </w:pPr>
      <w:bookmarkStart w:id="8681" w:name="ET_yor_5982_5"/>
      <w:r w:rsidRPr="006E5198">
        <w:rPr>
          <w:rStyle w:val="TagStyle"/>
          <w:rtl/>
        </w:rPr>
        <w:t xml:space="preserve"> &lt;&lt; יור &gt;&gt;</w:t>
      </w:r>
      <w:r w:rsidRPr="009745DA">
        <w:rPr>
          <w:rStyle w:val="TagStyle"/>
          <w:rtl/>
        </w:rPr>
        <w:t xml:space="preserve"> </w:t>
      </w:r>
      <w:r>
        <w:rPr>
          <w:rtl/>
        </w:rPr>
        <w:t>היו"ר יריב לוין:</w:t>
      </w:r>
      <w:r w:rsidRPr="009745DA">
        <w:rPr>
          <w:rStyle w:val="TagStyle"/>
          <w:rtl/>
        </w:rPr>
        <w:t xml:space="preserve"> </w:t>
      </w:r>
      <w:r w:rsidRPr="006E5198">
        <w:rPr>
          <w:rStyle w:val="TagStyle"/>
          <w:rtl/>
        </w:rPr>
        <w:t>&lt;&lt; יור &gt;&gt;</w:t>
      </w:r>
      <w:r>
        <w:rPr>
          <w:rtl/>
        </w:rPr>
        <w:t xml:space="preserve"> </w:t>
      </w:r>
      <w:bookmarkEnd w:id="8681"/>
    </w:p>
    <w:p w:rsidR="002A40EA" w:rsidRDefault="002A40EA" w:rsidP="00266322">
      <w:pPr>
        <w:rPr>
          <w:rtl/>
          <w:lang w:eastAsia="he-IL"/>
        </w:rPr>
      </w:pPr>
    </w:p>
    <w:p w:rsidR="002A40EA" w:rsidRDefault="002A40EA" w:rsidP="00B16010">
      <w:pPr>
        <w:rPr>
          <w:rtl/>
          <w:lang w:eastAsia="he-IL"/>
        </w:rPr>
      </w:pPr>
      <w:bookmarkStart w:id="8682" w:name="_ETM_Q26_216000"/>
      <w:bookmarkEnd w:id="8682"/>
      <w:r>
        <w:rPr>
          <w:rFonts w:hint="cs"/>
          <w:rtl/>
          <w:lang w:eastAsia="he-IL"/>
        </w:rPr>
        <w:t xml:space="preserve">חבר הכנסת הורוביץ, תודה רבה. מטעם סיעת יש עתיד-תל"ם </w:t>
      </w:r>
      <w:r w:rsidR="00183B48">
        <w:rPr>
          <w:rFonts w:hint="eastAsia"/>
          <w:rtl/>
          <w:lang w:eastAsia="he-IL"/>
        </w:rPr>
        <w:t>–</w:t>
      </w:r>
      <w:r>
        <w:rPr>
          <w:rFonts w:hint="eastAsia"/>
          <w:rtl/>
          <w:lang w:eastAsia="he-IL"/>
        </w:rPr>
        <w:t xml:space="preserve"> </w:t>
      </w:r>
      <w:r>
        <w:rPr>
          <w:rFonts w:hint="cs"/>
          <w:rtl/>
          <w:lang w:eastAsia="he-IL"/>
        </w:rPr>
        <w:t xml:space="preserve">חברת הכנסת אורנה ברביבאי. </w:t>
      </w:r>
      <w:bookmarkStart w:id="8683" w:name="_ETM_Q26_222000"/>
      <w:bookmarkEnd w:id="8683"/>
      <w:r>
        <w:rPr>
          <w:rFonts w:hint="cs"/>
          <w:rtl/>
          <w:lang w:eastAsia="he-IL"/>
        </w:rPr>
        <w:t xml:space="preserve">לרשותך חמש דקות, בבקשה. </w:t>
      </w:r>
      <w:bookmarkStart w:id="8684" w:name="_ETM_Q26_225000"/>
      <w:bookmarkEnd w:id="8684"/>
    </w:p>
    <w:p w:rsidR="002A40EA" w:rsidRDefault="002A40EA" w:rsidP="00DA1B99">
      <w:pPr>
        <w:rPr>
          <w:rtl/>
          <w:lang w:eastAsia="he-IL"/>
        </w:rPr>
      </w:pPr>
    </w:p>
    <w:p w:rsidR="002A40EA" w:rsidRDefault="002A40EA" w:rsidP="00DA1B99">
      <w:pPr>
        <w:pStyle w:val="af5"/>
        <w:rPr>
          <w:rtl/>
        </w:rPr>
      </w:pPr>
      <w:bookmarkStart w:id="8685" w:name="ET_interruption_5306_16"/>
      <w:r w:rsidRPr="006E5198">
        <w:rPr>
          <w:rStyle w:val="TagStyle"/>
          <w:rtl/>
        </w:rPr>
        <w:t xml:space="preserve"> &lt;&lt; קריאה &gt;&gt;</w:t>
      </w:r>
      <w:r w:rsidRPr="00B07DD8">
        <w:rPr>
          <w:rStyle w:val="TagStyle"/>
          <w:rtl/>
        </w:rPr>
        <w:t xml:space="preserve"> </w:t>
      </w:r>
      <w:r>
        <w:rPr>
          <w:rtl/>
        </w:rPr>
        <w:t>טלי פלוסקוב (הליכוד):</w:t>
      </w:r>
      <w:r w:rsidRPr="00B07DD8">
        <w:rPr>
          <w:rStyle w:val="TagStyle"/>
          <w:rtl/>
        </w:rPr>
        <w:t xml:space="preserve"> </w:t>
      </w:r>
      <w:r w:rsidRPr="006E5198">
        <w:rPr>
          <w:rStyle w:val="TagStyle"/>
          <w:rtl/>
        </w:rPr>
        <w:t>&lt;&lt; קריאה &gt;&gt;</w:t>
      </w:r>
      <w:r>
        <w:rPr>
          <w:rtl/>
        </w:rPr>
        <w:t xml:space="preserve"> </w:t>
      </w:r>
      <w:bookmarkEnd w:id="8685"/>
    </w:p>
    <w:p w:rsidR="002A40EA" w:rsidRDefault="002A40EA" w:rsidP="00266322">
      <w:pPr>
        <w:rPr>
          <w:rtl/>
          <w:lang w:eastAsia="he-IL"/>
        </w:rPr>
      </w:pPr>
    </w:p>
    <w:p w:rsidR="002A40EA" w:rsidRDefault="00183B48" w:rsidP="00DA1B99">
      <w:pPr>
        <w:rPr>
          <w:rtl/>
          <w:lang w:eastAsia="he-IL"/>
        </w:rPr>
      </w:pPr>
      <w:bookmarkStart w:id="8686" w:name="_ETM_Q26_220000"/>
      <w:bookmarkEnd w:id="8686"/>
      <w:r>
        <w:rPr>
          <w:rFonts w:hint="cs"/>
          <w:rtl/>
          <w:lang w:eastAsia="he-IL"/>
        </w:rPr>
        <w:t>– – –</w:t>
      </w:r>
      <w:r w:rsidR="002A40EA">
        <w:rPr>
          <w:rFonts w:hint="cs"/>
          <w:rtl/>
          <w:lang w:eastAsia="he-IL"/>
        </w:rPr>
        <w:t xml:space="preserve"> והציבור בחר בנתניהו. </w:t>
      </w:r>
    </w:p>
    <w:p w:rsidR="002A40EA" w:rsidRDefault="002A40EA" w:rsidP="00DA1B99">
      <w:pPr>
        <w:rPr>
          <w:rtl/>
          <w:lang w:eastAsia="he-IL"/>
        </w:rPr>
      </w:pPr>
    </w:p>
    <w:p w:rsidR="002A40EA" w:rsidRDefault="002A40EA" w:rsidP="00DA1B99">
      <w:pPr>
        <w:pStyle w:val="af5"/>
        <w:rPr>
          <w:rtl/>
        </w:rPr>
      </w:pPr>
      <w:bookmarkStart w:id="8687" w:name="ET_interruption_5264_17"/>
      <w:r w:rsidRPr="006E5198">
        <w:rPr>
          <w:rStyle w:val="TagStyle"/>
          <w:rtl/>
        </w:rPr>
        <w:t xml:space="preserve"> &lt;&lt; קריאה &gt;&gt;</w:t>
      </w:r>
      <w:r w:rsidRPr="00B07DD8">
        <w:rPr>
          <w:rStyle w:val="TagStyle"/>
          <w:rtl/>
        </w:rPr>
        <w:t xml:space="preserve"> </w:t>
      </w:r>
      <w:r>
        <w:rPr>
          <w:rtl/>
        </w:rPr>
        <w:t>אחמד טיבי (הרשימה המשותפת):</w:t>
      </w:r>
      <w:r w:rsidRPr="00B07DD8">
        <w:rPr>
          <w:rStyle w:val="TagStyle"/>
          <w:rtl/>
        </w:rPr>
        <w:t xml:space="preserve"> </w:t>
      </w:r>
      <w:r w:rsidRPr="006E5198">
        <w:rPr>
          <w:rStyle w:val="TagStyle"/>
          <w:rtl/>
        </w:rPr>
        <w:t>&lt;&lt; קריאה &gt;&gt;</w:t>
      </w:r>
      <w:r>
        <w:rPr>
          <w:rtl/>
        </w:rPr>
        <w:t xml:space="preserve"> </w:t>
      </w:r>
      <w:bookmarkEnd w:id="868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נכון, הציבור בחר בשלמה קרעי. </w:t>
      </w:r>
    </w:p>
    <w:p w:rsidR="002A40EA" w:rsidRDefault="002A40EA" w:rsidP="00DA1B99">
      <w:pPr>
        <w:rPr>
          <w:rtl/>
          <w:lang w:eastAsia="he-IL"/>
        </w:rPr>
      </w:pPr>
      <w:bookmarkStart w:id="8688" w:name="_ETM_Q26_233000"/>
      <w:bookmarkEnd w:id="8688"/>
    </w:p>
    <w:p w:rsidR="002A40EA" w:rsidRDefault="002A40EA" w:rsidP="00DA1B99">
      <w:pPr>
        <w:pStyle w:val="af5"/>
        <w:rPr>
          <w:rtl/>
        </w:rPr>
      </w:pPr>
      <w:bookmarkStart w:id="8689" w:name="_ETM_Q26_234000"/>
      <w:bookmarkStart w:id="8690" w:name="ET_interruption_5770_18"/>
      <w:bookmarkEnd w:id="8689"/>
      <w:r w:rsidRPr="006E5198">
        <w:rPr>
          <w:rStyle w:val="TagStyle"/>
          <w:rtl/>
        </w:rPr>
        <w:t xml:space="preserve"> &lt;&lt; קריאה &gt;&gt;</w:t>
      </w:r>
      <w:r w:rsidRPr="00B07DD8">
        <w:rPr>
          <w:rStyle w:val="TagStyle"/>
          <w:rtl/>
        </w:rPr>
        <w:t xml:space="preserve"> </w:t>
      </w:r>
      <w:r>
        <w:rPr>
          <w:rtl/>
        </w:rPr>
        <w:t>מאי גולן (הליכוד):</w:t>
      </w:r>
      <w:r w:rsidRPr="00B07DD8">
        <w:rPr>
          <w:rStyle w:val="TagStyle"/>
          <w:rtl/>
        </w:rPr>
        <w:t xml:space="preserve"> </w:t>
      </w:r>
      <w:r w:rsidRPr="006E5198">
        <w:rPr>
          <w:rStyle w:val="TagStyle"/>
          <w:rtl/>
        </w:rPr>
        <w:t>&lt;&lt; קריאה &gt;&gt;</w:t>
      </w:r>
      <w:r>
        <w:rPr>
          <w:rtl/>
        </w:rPr>
        <w:t xml:space="preserve"> </w:t>
      </w:r>
      <w:bookmarkEnd w:id="8690"/>
    </w:p>
    <w:p w:rsidR="002A40EA" w:rsidRDefault="002A40EA" w:rsidP="00266322">
      <w:pPr>
        <w:rPr>
          <w:rtl/>
          <w:lang w:eastAsia="he-IL"/>
        </w:rPr>
      </w:pPr>
    </w:p>
    <w:p w:rsidR="002A40EA" w:rsidRDefault="002A40EA" w:rsidP="00DA1B99">
      <w:pPr>
        <w:rPr>
          <w:rtl/>
          <w:lang w:eastAsia="he-IL"/>
        </w:rPr>
      </w:pPr>
      <w:bookmarkStart w:id="8691" w:name="_ETM_Q26_237000"/>
      <w:bookmarkEnd w:id="8691"/>
      <w:r>
        <w:rPr>
          <w:rFonts w:hint="cs"/>
          <w:rtl/>
          <w:lang w:eastAsia="he-IL"/>
        </w:rPr>
        <w:t xml:space="preserve">גם בך. </w:t>
      </w:r>
    </w:p>
    <w:p w:rsidR="002A40EA" w:rsidRDefault="002A40EA" w:rsidP="00DA1B99">
      <w:pPr>
        <w:rPr>
          <w:rtl/>
          <w:lang w:eastAsia="he-IL"/>
        </w:rPr>
      </w:pPr>
    </w:p>
    <w:p w:rsidR="002A40EA" w:rsidRDefault="002A40EA" w:rsidP="00DA1B99">
      <w:pPr>
        <w:pStyle w:val="af5"/>
        <w:rPr>
          <w:rtl/>
        </w:rPr>
      </w:pPr>
      <w:bookmarkStart w:id="8692" w:name="_ETM_Q26_243000"/>
      <w:bookmarkEnd w:id="8692"/>
      <w:r w:rsidRPr="006E5198">
        <w:rPr>
          <w:rStyle w:val="TagStyle"/>
          <w:rtl/>
        </w:rPr>
        <w:t xml:space="preserve"> &lt;&lt; קריאה &gt;&gt;</w:t>
      </w:r>
      <w:r w:rsidRPr="00B07DD8">
        <w:rPr>
          <w:rStyle w:val="TagStyle"/>
          <w:rtl/>
        </w:rPr>
        <w:t xml:space="preserve"> </w:t>
      </w:r>
      <w:r>
        <w:rPr>
          <w:rtl/>
        </w:rPr>
        <w:t>שלמה קרעי (הליכוד):</w:t>
      </w:r>
      <w:r w:rsidRPr="00B07DD8">
        <w:rPr>
          <w:rStyle w:val="TagStyle"/>
          <w:rtl/>
        </w:rPr>
        <w:t xml:space="preserve"> </w:t>
      </w:r>
      <w:r w:rsidRPr="006E519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הציבור בחר בכם שתשבו באופוזיציה. </w:t>
      </w:r>
    </w:p>
    <w:p w:rsidR="002A40EA" w:rsidRDefault="002A40EA" w:rsidP="00DA1B99">
      <w:pPr>
        <w:rPr>
          <w:rtl/>
          <w:lang w:eastAsia="he-IL"/>
        </w:rPr>
      </w:pPr>
    </w:p>
    <w:p w:rsidR="002A40EA" w:rsidRDefault="002A40EA" w:rsidP="00DA1B99">
      <w:pPr>
        <w:pStyle w:val="a4"/>
        <w:rPr>
          <w:rtl/>
        </w:rPr>
      </w:pPr>
      <w:bookmarkStart w:id="8693" w:name="ET_speaker_5767_6"/>
      <w:r w:rsidRPr="006E5198">
        <w:rPr>
          <w:rStyle w:val="TagStyle"/>
          <w:rtl/>
        </w:rPr>
        <w:t xml:space="preserve"> &lt;&lt; דובר &gt;&gt;</w:t>
      </w:r>
      <w:r w:rsidRPr="009745DA">
        <w:rPr>
          <w:rStyle w:val="TagStyle"/>
          <w:rtl/>
        </w:rPr>
        <w:t xml:space="preserve"> </w:t>
      </w:r>
      <w:bookmarkStart w:id="8694" w:name="_Toc47603548"/>
      <w:r>
        <w:rPr>
          <w:rtl/>
        </w:rPr>
        <w:t>אורנה ברביבאי (יש עתיד-תל"ם):</w:t>
      </w:r>
      <w:bookmarkEnd w:id="8694"/>
      <w:r w:rsidRPr="009745DA">
        <w:rPr>
          <w:rStyle w:val="TagStyle"/>
          <w:rtl/>
        </w:rPr>
        <w:t xml:space="preserve"> </w:t>
      </w:r>
      <w:r w:rsidRPr="006E5198">
        <w:rPr>
          <w:rStyle w:val="TagStyle"/>
          <w:rtl/>
        </w:rPr>
        <w:t>&lt;&lt; דובר &gt;&gt;</w:t>
      </w:r>
      <w:r>
        <w:rPr>
          <w:rtl/>
        </w:rPr>
        <w:t xml:space="preserve"> </w:t>
      </w:r>
      <w:bookmarkEnd w:id="8693"/>
    </w:p>
    <w:p w:rsidR="002A40EA" w:rsidRDefault="002A40EA" w:rsidP="00266322">
      <w:pPr>
        <w:rPr>
          <w:rtl/>
          <w:lang w:eastAsia="he-IL"/>
        </w:rPr>
      </w:pPr>
    </w:p>
    <w:p w:rsidR="002A40EA" w:rsidRDefault="002A40EA" w:rsidP="00C40948">
      <w:pPr>
        <w:rPr>
          <w:rtl/>
          <w:lang w:eastAsia="he-IL"/>
        </w:rPr>
      </w:pPr>
      <w:r>
        <w:rPr>
          <w:rFonts w:hint="cs"/>
          <w:rtl/>
          <w:lang w:eastAsia="he-IL"/>
        </w:rPr>
        <w:t xml:space="preserve">ראש הממשלה, כחייזרית, אנרכיסטית ומפיצת מחלות, אני רוצה לתת </w:t>
      </w:r>
      <w:bookmarkStart w:id="8695" w:name="_ETM_Q26_255000"/>
      <w:bookmarkEnd w:id="8695"/>
      <w:r>
        <w:rPr>
          <w:rFonts w:hint="cs"/>
          <w:rtl/>
          <w:lang w:eastAsia="he-IL"/>
        </w:rPr>
        <w:t xml:space="preserve">לך פרספקטיבה על ניהול המדינה במבט מהחלל החיצון. אתה מתפקד כראש הממשלה שלנו הכי הרבה </w:t>
      </w:r>
      <w:bookmarkStart w:id="8696" w:name="_ETM_Q26_265000"/>
      <w:bookmarkEnd w:id="8696"/>
      <w:r>
        <w:rPr>
          <w:rFonts w:hint="cs"/>
          <w:rtl/>
          <w:lang w:eastAsia="he-IL"/>
        </w:rPr>
        <w:t>זמן</w:t>
      </w:r>
      <w:r w:rsidR="00C40948">
        <w:rPr>
          <w:rFonts w:hint="cs"/>
          <w:rtl/>
          <w:lang w:eastAsia="he-IL"/>
        </w:rPr>
        <w:t>,</w:t>
      </w:r>
      <w:r>
        <w:rPr>
          <w:rFonts w:hint="cs"/>
          <w:rtl/>
          <w:lang w:eastAsia="he-IL"/>
        </w:rPr>
        <w:t xml:space="preserve"> יותר מכל ראש ממשלה שהיה כאן</w:t>
      </w:r>
      <w:r>
        <w:rPr>
          <w:rFonts w:hint="eastAsia"/>
          <w:rtl/>
          <w:lang w:eastAsia="he-IL"/>
        </w:rPr>
        <w:t xml:space="preserve">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r w:rsidRPr="006E5198">
        <w:rPr>
          <w:rStyle w:val="TagStyle"/>
          <w:rtl/>
        </w:rPr>
        <w:t xml:space="preserve"> &lt;&lt; קריאה &gt;&gt;</w:t>
      </w:r>
      <w:r w:rsidRPr="00EC1CDD">
        <w:rPr>
          <w:rStyle w:val="TagStyle"/>
          <w:rtl/>
        </w:rPr>
        <w:t xml:space="preserve"> </w:t>
      </w:r>
      <w:r>
        <w:rPr>
          <w:rtl/>
        </w:rPr>
        <w:t>שלמה קרעי (הליכוד):</w:t>
      </w:r>
      <w:r w:rsidRPr="00EC1CDD">
        <w:rPr>
          <w:rStyle w:val="TagStyle"/>
          <w:rtl/>
        </w:rPr>
        <w:t xml:space="preserve"> </w:t>
      </w:r>
      <w:r w:rsidRPr="006E519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ועוד שנים רבות. </w:t>
      </w:r>
    </w:p>
    <w:p w:rsidR="002A40EA" w:rsidRDefault="002A40EA" w:rsidP="00DA1B99">
      <w:pPr>
        <w:rPr>
          <w:rtl/>
          <w:lang w:eastAsia="he-IL"/>
        </w:rPr>
      </w:pPr>
    </w:p>
    <w:p w:rsidR="002A40EA" w:rsidRDefault="002A40EA" w:rsidP="00DA1B99">
      <w:pPr>
        <w:pStyle w:val="-"/>
        <w:rPr>
          <w:rtl/>
        </w:rPr>
      </w:pPr>
      <w:bookmarkStart w:id="8697" w:name="ET_speakercontinue_5767_7"/>
      <w:r w:rsidRPr="006E5198">
        <w:rPr>
          <w:rStyle w:val="TagStyle"/>
          <w:rtl/>
        </w:rPr>
        <w:t xml:space="preserve"> &lt;&lt; דובר_המשך &gt;&gt;</w:t>
      </w:r>
      <w:r w:rsidRPr="009745DA">
        <w:rPr>
          <w:rStyle w:val="TagStyle"/>
          <w:rtl/>
        </w:rPr>
        <w:t xml:space="preserve"> </w:t>
      </w:r>
      <w:r>
        <w:rPr>
          <w:rtl/>
        </w:rPr>
        <w:t>אורנה ברביבאי (יש עתיד-תל"ם):</w:t>
      </w:r>
      <w:r w:rsidRPr="009745DA">
        <w:rPr>
          <w:rStyle w:val="TagStyle"/>
          <w:rtl/>
        </w:rPr>
        <w:t xml:space="preserve"> </w:t>
      </w:r>
      <w:r w:rsidRPr="006E5198">
        <w:rPr>
          <w:rStyle w:val="TagStyle"/>
          <w:rtl/>
        </w:rPr>
        <w:t>&lt;&lt; דובר_המשך &gt;&gt;</w:t>
      </w:r>
      <w:r>
        <w:rPr>
          <w:rtl/>
        </w:rPr>
        <w:t xml:space="preserve"> </w:t>
      </w:r>
      <w:bookmarkEnd w:id="8697"/>
    </w:p>
    <w:p w:rsidR="002A40EA" w:rsidRDefault="002A40EA" w:rsidP="00266322">
      <w:pPr>
        <w:rPr>
          <w:rtl/>
          <w:lang w:eastAsia="he-IL"/>
        </w:rPr>
      </w:pPr>
    </w:p>
    <w:p w:rsidR="002A40EA" w:rsidRDefault="00183B48" w:rsidP="00C40948">
      <w:pPr>
        <w:rPr>
          <w:rtl/>
          <w:lang w:eastAsia="he-IL"/>
        </w:rPr>
      </w:pPr>
      <w:r>
        <w:rPr>
          <w:rFonts w:hint="cs"/>
          <w:rtl/>
          <w:lang w:eastAsia="he-IL"/>
        </w:rPr>
        <w:t>– –</w:t>
      </w:r>
      <w:r w:rsidR="002A40EA">
        <w:rPr>
          <w:rFonts w:hint="cs"/>
          <w:rtl/>
          <w:lang w:eastAsia="he-IL"/>
        </w:rPr>
        <w:t xml:space="preserve"> וב-14 שנות </w:t>
      </w:r>
      <w:bookmarkStart w:id="8698" w:name="_ETM_Q26_269000"/>
      <w:bookmarkEnd w:id="8698"/>
      <w:r w:rsidR="002A40EA">
        <w:rPr>
          <w:rFonts w:hint="cs"/>
          <w:rtl/>
          <w:lang w:eastAsia="he-IL"/>
        </w:rPr>
        <w:t>שלטונך יכולת לעשות כל מה שרצית כדי להביא אותנו מוכנים יותר למשבר הקורונה. אני לא מאשימה</w:t>
      </w:r>
      <w:bookmarkStart w:id="8699" w:name="_ETM_Q26_274000"/>
      <w:bookmarkEnd w:id="8699"/>
      <w:r w:rsidR="002A40EA">
        <w:rPr>
          <w:rFonts w:hint="cs"/>
          <w:rtl/>
          <w:lang w:eastAsia="he-IL"/>
        </w:rPr>
        <w:t xml:space="preserve"> אותך בזה שהקורונה כאן, אבל יש לי חשבון איתך על מערכת בריאות מורעבת וחוסר יכולת מוחלט שלך לנהל את </w:t>
      </w:r>
      <w:bookmarkStart w:id="8700" w:name="_ETM_Q26_285000"/>
      <w:bookmarkEnd w:id="8700"/>
      <w:r w:rsidR="002A40EA">
        <w:rPr>
          <w:rFonts w:hint="cs"/>
          <w:rtl/>
          <w:lang w:eastAsia="he-IL"/>
        </w:rPr>
        <w:t>המשבר, שימוש בשב"כ כנגד אזרחים ויצירת משבר אמון חריף בממשלה רעה, שאף אחד</w:t>
      </w:r>
      <w:r w:rsidR="00C40948">
        <w:rPr>
          <w:rFonts w:hint="cs"/>
          <w:rtl/>
          <w:lang w:eastAsia="he-IL"/>
        </w:rPr>
        <w:t>,</w:t>
      </w:r>
      <w:r w:rsidR="002A40EA">
        <w:rPr>
          <w:rFonts w:hint="cs"/>
          <w:rtl/>
          <w:lang w:eastAsia="he-IL"/>
        </w:rPr>
        <w:t xml:space="preserve"> אף אחד</w:t>
      </w:r>
      <w:r w:rsidR="00C40948">
        <w:rPr>
          <w:rFonts w:hint="cs"/>
          <w:rtl/>
          <w:lang w:eastAsia="he-IL"/>
        </w:rPr>
        <w:t>,</w:t>
      </w:r>
      <w:r w:rsidR="002A40EA">
        <w:rPr>
          <w:rFonts w:hint="eastAsia"/>
          <w:rtl/>
          <w:lang w:eastAsia="he-IL"/>
        </w:rPr>
        <w:t xml:space="preserve"> </w:t>
      </w:r>
      <w:r w:rsidR="002A40EA">
        <w:rPr>
          <w:rFonts w:hint="cs"/>
          <w:rtl/>
          <w:lang w:eastAsia="he-IL"/>
        </w:rPr>
        <w:t xml:space="preserve">כבר לא סומך עליה. </w:t>
      </w:r>
    </w:p>
    <w:p w:rsidR="002A40EA" w:rsidRDefault="002A40EA" w:rsidP="00DA1B99">
      <w:pPr>
        <w:rPr>
          <w:rtl/>
          <w:lang w:eastAsia="he-IL"/>
        </w:rPr>
      </w:pPr>
    </w:p>
    <w:p w:rsidR="002A40EA" w:rsidRPr="002469CC" w:rsidRDefault="002A40EA" w:rsidP="00C40948">
      <w:pPr>
        <w:rPr>
          <w:rtl/>
          <w:lang w:eastAsia="he-IL"/>
        </w:rPr>
      </w:pPr>
      <w:r>
        <w:rPr>
          <w:rFonts w:hint="cs"/>
          <w:rtl/>
          <w:lang w:eastAsia="he-IL"/>
        </w:rPr>
        <w:t>החורף בפתח ואנחנו שוב לא מוכנים</w:t>
      </w:r>
      <w:r w:rsidR="00C40948">
        <w:rPr>
          <w:rFonts w:hint="cs"/>
          <w:rtl/>
          <w:lang w:eastAsia="he-IL"/>
        </w:rPr>
        <w:t>,</w:t>
      </w:r>
      <w:r>
        <w:rPr>
          <w:rFonts w:hint="cs"/>
          <w:rtl/>
          <w:lang w:eastAsia="he-IL"/>
        </w:rPr>
        <w:t xml:space="preserve"> רק שהפעם הזקנים במסדרון נמצאים בקבוצת סיכון הכי </w:t>
      </w:r>
      <w:bookmarkStart w:id="8701" w:name="_ETM_Q26_302000"/>
      <w:bookmarkEnd w:id="8701"/>
      <w:r>
        <w:rPr>
          <w:rFonts w:hint="cs"/>
          <w:rtl/>
          <w:lang w:eastAsia="he-IL"/>
        </w:rPr>
        <w:t xml:space="preserve">גבוהה להידבק בקורונה ולמות רחוקים מהיקרים להם. אז מי דואג לנו? מי דואג להורים שלנו, אדוני ראש הממשלה? אולי אתה שוב בונה על ראש המוסד שיצא בשליחות למדינות עלומות כדי </w:t>
      </w:r>
      <w:bookmarkStart w:id="8702" w:name="_ETM_Q26_318000"/>
      <w:bookmarkEnd w:id="8702"/>
      <w:r>
        <w:rPr>
          <w:rFonts w:hint="cs"/>
          <w:rtl/>
          <w:lang w:eastAsia="he-IL"/>
        </w:rPr>
        <w:t xml:space="preserve">לרכוש ציוד בסיסי למערכת שהופקרה. יכול להיות שזאת הסיבה שהתעכבת </w:t>
      </w:r>
      <w:bookmarkStart w:id="8703" w:name="_ETM_Q26_323000"/>
      <w:bookmarkEnd w:id="8703"/>
      <w:r>
        <w:rPr>
          <w:rFonts w:hint="cs"/>
          <w:rtl/>
          <w:lang w:eastAsia="he-IL"/>
        </w:rPr>
        <w:t>במינוי פרויקטור שיעמוד מקרוב על הכשלים הרבים שלך?</w:t>
      </w:r>
    </w:p>
    <w:p w:rsidR="002A40EA" w:rsidRDefault="002A40EA" w:rsidP="00DA1B99">
      <w:pPr>
        <w:rPr>
          <w:rtl/>
          <w:lang w:eastAsia="he-IL"/>
        </w:rPr>
      </w:pPr>
    </w:p>
    <w:p w:rsidR="002A40EA" w:rsidRDefault="002A40EA" w:rsidP="00DA1B99">
      <w:pPr>
        <w:pStyle w:val="af5"/>
        <w:rPr>
          <w:rtl/>
        </w:rPr>
      </w:pPr>
      <w:r w:rsidRPr="006E5198">
        <w:rPr>
          <w:rStyle w:val="TagStyle"/>
          <w:rtl/>
        </w:rPr>
        <w:t>&lt;&lt; קריאה &gt;&gt;</w:t>
      </w:r>
      <w:r w:rsidRPr="00EC1CDD">
        <w:rPr>
          <w:rStyle w:val="TagStyle"/>
          <w:rtl/>
        </w:rPr>
        <w:t xml:space="preserve"> </w:t>
      </w:r>
      <w:r>
        <w:rPr>
          <w:rtl/>
        </w:rPr>
        <w:t>שלמה קרעי (הליכוד):</w:t>
      </w:r>
      <w:r w:rsidRPr="00EC1CDD">
        <w:rPr>
          <w:rStyle w:val="TagStyle"/>
          <w:rtl/>
        </w:rPr>
        <w:t xml:space="preserve"> </w:t>
      </w:r>
      <w:r w:rsidRPr="006E5198">
        <w:rPr>
          <w:rStyle w:val="TagStyle"/>
          <w:rtl/>
        </w:rPr>
        <w:t>&lt;&lt; קריאה &gt;&gt;</w:t>
      </w:r>
      <w:r>
        <w:rPr>
          <w:rtl/>
        </w:rPr>
        <w:t xml:space="preserve"> </w:t>
      </w:r>
    </w:p>
    <w:p w:rsidR="002A40EA" w:rsidRDefault="002A40EA" w:rsidP="00266322">
      <w:pPr>
        <w:rPr>
          <w:rtl/>
          <w:lang w:eastAsia="he-IL"/>
        </w:rPr>
      </w:pPr>
    </w:p>
    <w:p w:rsidR="002A40EA" w:rsidRDefault="002A40EA" w:rsidP="005A7AD6">
      <w:pPr>
        <w:rPr>
          <w:rtl/>
          <w:lang w:eastAsia="he-IL"/>
        </w:rPr>
      </w:pPr>
      <w:r>
        <w:rPr>
          <w:rFonts w:hint="cs"/>
          <w:rtl/>
          <w:lang w:eastAsia="he-IL"/>
        </w:rPr>
        <w:t xml:space="preserve"> חברת הכנסת ברביבאי, הנתונים שאת אומרת הם לא מזויפים כמו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6"/>
        <w:rPr>
          <w:rtl/>
        </w:rPr>
      </w:pPr>
      <w:r w:rsidRPr="006E5198">
        <w:rPr>
          <w:rStyle w:val="TagStyle"/>
          <w:rtl/>
        </w:rPr>
        <w:t xml:space="preserve"> &lt;&lt; יור &gt;&gt;</w:t>
      </w:r>
      <w:r w:rsidRPr="002469CC">
        <w:rPr>
          <w:rStyle w:val="TagStyle"/>
          <w:rtl/>
        </w:rPr>
        <w:t xml:space="preserve"> </w:t>
      </w:r>
      <w:r>
        <w:rPr>
          <w:rtl/>
        </w:rPr>
        <w:t>היו"ר יריב לוין:</w:t>
      </w:r>
      <w:r w:rsidRPr="002469CC">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קרעי. </w:t>
      </w:r>
    </w:p>
    <w:p w:rsidR="002A40EA" w:rsidRPr="002469CC" w:rsidRDefault="002A40EA" w:rsidP="00DA1B99">
      <w:pPr>
        <w:rPr>
          <w:rtl/>
          <w:lang w:eastAsia="he-IL"/>
        </w:rPr>
      </w:pPr>
      <w:bookmarkStart w:id="8704" w:name="_ETM_Q26_332000"/>
      <w:bookmarkEnd w:id="8704"/>
    </w:p>
    <w:p w:rsidR="002A40EA" w:rsidRDefault="002A40EA" w:rsidP="00DA1B99">
      <w:pPr>
        <w:pStyle w:val="-"/>
        <w:rPr>
          <w:rtl/>
        </w:rPr>
      </w:pPr>
      <w:bookmarkStart w:id="8705" w:name="ET_speakercontinue_5767_8"/>
      <w:r w:rsidRPr="006E5198">
        <w:rPr>
          <w:rStyle w:val="TagStyle"/>
          <w:rtl/>
        </w:rPr>
        <w:lastRenderedPageBreak/>
        <w:t xml:space="preserve"> &lt;&lt; דובר_המשך &gt;&gt;</w:t>
      </w:r>
      <w:r w:rsidRPr="009745DA">
        <w:rPr>
          <w:rStyle w:val="TagStyle"/>
          <w:rtl/>
        </w:rPr>
        <w:t xml:space="preserve"> </w:t>
      </w:r>
      <w:r>
        <w:rPr>
          <w:rtl/>
        </w:rPr>
        <w:t>אורנה ברביבאי (יש עתיד-תל"ם):</w:t>
      </w:r>
      <w:r w:rsidRPr="009745DA">
        <w:rPr>
          <w:rStyle w:val="TagStyle"/>
          <w:rtl/>
        </w:rPr>
        <w:t xml:space="preserve"> </w:t>
      </w:r>
      <w:r w:rsidRPr="006E5198">
        <w:rPr>
          <w:rStyle w:val="TagStyle"/>
          <w:rtl/>
        </w:rPr>
        <w:t>&lt;&lt; דובר_המשך &gt;&gt;</w:t>
      </w:r>
      <w:r>
        <w:rPr>
          <w:rtl/>
        </w:rPr>
        <w:t xml:space="preserve"> </w:t>
      </w:r>
      <w:bookmarkEnd w:id="8705"/>
    </w:p>
    <w:p w:rsidR="002A40EA" w:rsidRDefault="002A40EA" w:rsidP="00266322">
      <w:pPr>
        <w:rPr>
          <w:rtl/>
          <w:lang w:eastAsia="he-IL"/>
        </w:rPr>
      </w:pPr>
    </w:p>
    <w:p w:rsidR="002A40EA" w:rsidRDefault="002A40EA" w:rsidP="00C40948">
      <w:pPr>
        <w:rPr>
          <w:rtl/>
          <w:lang w:eastAsia="he-IL"/>
        </w:rPr>
      </w:pPr>
      <w:bookmarkStart w:id="8706" w:name="_ETM_Q26_322000"/>
      <w:bookmarkEnd w:id="8706"/>
      <w:r>
        <w:rPr>
          <w:rFonts w:hint="cs"/>
          <w:rtl/>
          <w:lang w:eastAsia="he-IL"/>
        </w:rPr>
        <w:t xml:space="preserve">ואולי עכשיו סוף-סוף מינית אותו כדי שיהיה לך את מי להאשים. פרופ' גמזו, אני </w:t>
      </w:r>
      <w:bookmarkStart w:id="8707" w:name="_ETM_Q26_335000"/>
      <w:bookmarkEnd w:id="8707"/>
      <w:r>
        <w:rPr>
          <w:rFonts w:hint="cs"/>
          <w:rtl/>
          <w:lang w:eastAsia="he-IL"/>
        </w:rPr>
        <w:t xml:space="preserve">אומרת לך מכאן, רק תיזהר שמרוב כוונות טובות שלך </w:t>
      </w:r>
      <w:bookmarkStart w:id="8708" w:name="_ETM_Q26_340000"/>
      <w:bookmarkEnd w:id="8708"/>
      <w:r>
        <w:rPr>
          <w:rFonts w:hint="cs"/>
          <w:rtl/>
          <w:lang w:eastAsia="he-IL"/>
        </w:rPr>
        <w:t xml:space="preserve">לא תצא בסוף </w:t>
      </w:r>
      <w:proofErr w:type="spellStart"/>
      <w:r>
        <w:rPr>
          <w:rFonts w:hint="cs"/>
          <w:rtl/>
          <w:lang w:eastAsia="he-IL"/>
        </w:rPr>
        <w:t>הש"ג</w:t>
      </w:r>
      <w:proofErr w:type="spellEnd"/>
      <w:r>
        <w:rPr>
          <w:rFonts w:hint="cs"/>
          <w:rtl/>
          <w:lang w:eastAsia="he-IL"/>
        </w:rPr>
        <w:t xml:space="preserve">. </w:t>
      </w:r>
    </w:p>
    <w:p w:rsidR="002A40EA" w:rsidRDefault="002A40EA" w:rsidP="00DA1B99">
      <w:pPr>
        <w:rPr>
          <w:rtl/>
          <w:lang w:eastAsia="he-IL"/>
        </w:rPr>
      </w:pPr>
    </w:p>
    <w:p w:rsidR="002A40EA" w:rsidRDefault="002A40EA" w:rsidP="00C40948">
      <w:pPr>
        <w:rPr>
          <w:rtl/>
          <w:lang w:eastAsia="he-IL"/>
        </w:rPr>
      </w:pPr>
      <w:bookmarkStart w:id="8709" w:name="_ETM_Q26_341000"/>
      <w:bookmarkEnd w:id="8709"/>
      <w:r>
        <w:rPr>
          <w:rFonts w:hint="cs"/>
          <w:rtl/>
          <w:lang w:eastAsia="he-IL"/>
        </w:rPr>
        <w:t>ראש הממשלה, איזו בשורה אתה מביא לכמעט מיליון מ</w:t>
      </w:r>
      <w:bookmarkStart w:id="8710" w:name="_ETM_Q26_347000"/>
      <w:bookmarkEnd w:id="8710"/>
      <w:r>
        <w:rPr>
          <w:rFonts w:hint="cs"/>
          <w:rtl/>
          <w:lang w:eastAsia="he-IL"/>
        </w:rPr>
        <w:t xml:space="preserve">ובטלים </w:t>
      </w:r>
      <w:r w:rsidR="00183B48">
        <w:rPr>
          <w:rFonts w:hint="eastAsia"/>
          <w:rtl/>
          <w:lang w:eastAsia="he-IL"/>
        </w:rPr>
        <w:t>–</w:t>
      </w:r>
      <w:r w:rsidR="00C40948">
        <w:rPr>
          <w:rFonts w:hint="eastAsia"/>
          <w:rtl/>
          <w:lang w:eastAsia="he-IL"/>
        </w:rPr>
        <w:t xml:space="preserve"> </w:t>
      </w:r>
      <w:r>
        <w:rPr>
          <w:rFonts w:hint="cs"/>
          <w:rtl/>
          <w:lang w:eastAsia="he-IL"/>
        </w:rPr>
        <w:t xml:space="preserve">מענק חד-פעמי שלא מדגדג אפילו את המינוס שרק הולך </w:t>
      </w:r>
      <w:bookmarkStart w:id="8711" w:name="_ETM_Q26_351000"/>
      <w:bookmarkEnd w:id="8711"/>
      <w:r>
        <w:rPr>
          <w:rFonts w:hint="cs"/>
          <w:rtl/>
          <w:lang w:eastAsia="he-IL"/>
        </w:rPr>
        <w:t xml:space="preserve">וגדל או שהם צריכים לבנות על מענקי תשרי, שאפילו שר האוצר שלך לא מכיר? איך צריכים להרגיש מי ששילמו מיסים כל החיים שלהם והם כיום פושטים יד מול ממשלה אטומה שפשטה את הרגל? אז אין תקציב, הגירעון מתנפח, דירוג האשראי שלנו בסכנה, </w:t>
      </w:r>
      <w:bookmarkStart w:id="8712" w:name="_ETM_Q26_374000"/>
      <w:bookmarkEnd w:id="8712"/>
      <w:r>
        <w:rPr>
          <w:rFonts w:hint="cs"/>
          <w:rtl/>
          <w:lang w:eastAsia="he-IL"/>
        </w:rPr>
        <w:t xml:space="preserve">וכולנו מבינים כי ההשלכות ההרסניות של אופן ניהול הכלכלה מוסתרות מהציבור שמשלם </w:t>
      </w:r>
      <w:bookmarkStart w:id="8713" w:name="_ETM_Q26_388041"/>
      <w:bookmarkEnd w:id="8713"/>
      <w:r w:rsidR="00183B48">
        <w:rPr>
          <w:rFonts w:hint="eastAsia"/>
          <w:rtl/>
          <w:lang w:eastAsia="he-IL"/>
        </w:rPr>
        <w:t>–</w:t>
      </w:r>
      <w:r>
        <w:rPr>
          <w:rFonts w:hint="cs"/>
          <w:rtl/>
          <w:lang w:eastAsia="he-IL"/>
        </w:rPr>
        <w:t xml:space="preserve"> ולצערי עוד יידרש לשלם את המחיר. אבל מה זה משנה, אדוני ראש הממשלה, הרי חילקת </w:t>
      </w:r>
      <w:bookmarkStart w:id="8714" w:name="_ETM_Q26_389000"/>
      <w:bookmarkEnd w:id="8714"/>
      <w:r>
        <w:rPr>
          <w:rFonts w:hint="cs"/>
          <w:rtl/>
          <w:lang w:eastAsia="he-IL"/>
        </w:rPr>
        <w:t xml:space="preserve">750 שקלים לאזרחים. אז עכשיו מבחינתך שנסתום את הפה, נסתגר בבתים, ושלא נעז </w:t>
      </w:r>
      <w:r w:rsidR="00183B48">
        <w:rPr>
          <w:rtl/>
          <w:lang w:eastAsia="he-IL"/>
        </w:rPr>
        <w:t>–</w:t>
      </w:r>
      <w:r>
        <w:rPr>
          <w:rFonts w:hint="cs"/>
          <w:rtl/>
          <w:lang w:eastAsia="he-IL"/>
        </w:rPr>
        <w:t xml:space="preserve"> שלא נעז </w:t>
      </w:r>
      <w:r w:rsidR="00183B48">
        <w:rPr>
          <w:rtl/>
          <w:lang w:eastAsia="he-IL"/>
        </w:rPr>
        <w:t>–</w:t>
      </w:r>
      <w:r>
        <w:rPr>
          <w:rFonts w:hint="cs"/>
          <w:rtl/>
          <w:lang w:eastAsia="he-IL"/>
        </w:rPr>
        <w:t xml:space="preserve"> לצאת להפגין בשום מקום</w:t>
      </w:r>
      <w:r w:rsidR="00C40948">
        <w:rPr>
          <w:rFonts w:hint="cs"/>
          <w:rtl/>
          <w:lang w:eastAsia="he-IL"/>
        </w:rPr>
        <w:t>,</w:t>
      </w:r>
      <w:r>
        <w:rPr>
          <w:rFonts w:hint="cs"/>
          <w:rtl/>
          <w:lang w:eastAsia="he-IL"/>
        </w:rPr>
        <w:t xml:space="preserve"> חלילה לא בבלפור.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ראש הממשלה, מה לא עשית כדי להסיח את הדעת? הצהרת על סיפוח שלא קרה, </w:t>
      </w:r>
      <w:bookmarkStart w:id="8715" w:name="_ETM_Q26_409000"/>
      <w:bookmarkEnd w:id="8715"/>
      <w:r>
        <w:rPr>
          <w:rFonts w:hint="cs"/>
          <w:rtl/>
          <w:lang w:eastAsia="he-IL"/>
        </w:rPr>
        <w:t xml:space="preserve">ורק השבוע כדררת את האחריות לוושינגטון, ואפילו הם התייאשו </w:t>
      </w:r>
      <w:proofErr w:type="spellStart"/>
      <w:r>
        <w:rPr>
          <w:rFonts w:hint="cs"/>
          <w:rtl/>
          <w:lang w:eastAsia="he-IL"/>
        </w:rPr>
        <w:t>מהזיגזוג</w:t>
      </w:r>
      <w:proofErr w:type="spellEnd"/>
      <w:r>
        <w:rPr>
          <w:rFonts w:hint="cs"/>
          <w:rtl/>
          <w:lang w:eastAsia="he-IL"/>
        </w:rPr>
        <w:t xml:space="preserve"> ומההצהרות ללא </w:t>
      </w:r>
      <w:bookmarkStart w:id="8716" w:name="_ETM_Q26_415000"/>
      <w:bookmarkEnd w:id="8716"/>
      <w:r>
        <w:rPr>
          <w:rFonts w:hint="cs"/>
          <w:rtl/>
          <w:lang w:eastAsia="he-IL"/>
        </w:rPr>
        <w:t xml:space="preserve">כיסוי שאתה מפזר. הרי יכולת לספח במשך 14 שנות שלטונך, אבל מבחינתך הסיפוח, כמו שאר סיפורי המעשיות שלך, הוא לא יותר מספין חילוץ בצוק העיתים. </w:t>
      </w:r>
    </w:p>
    <w:p w:rsidR="002A40EA" w:rsidRDefault="002A40EA" w:rsidP="00DA1B99">
      <w:pPr>
        <w:rPr>
          <w:rtl/>
          <w:lang w:eastAsia="he-IL"/>
        </w:rPr>
      </w:pPr>
    </w:p>
    <w:p w:rsidR="002A40EA" w:rsidRDefault="002A40EA" w:rsidP="00DA1B99">
      <w:pPr>
        <w:pStyle w:val="af5"/>
        <w:rPr>
          <w:rtl/>
        </w:rPr>
      </w:pPr>
      <w:bookmarkStart w:id="8717" w:name="_ETM_Q26_427000"/>
      <w:bookmarkEnd w:id="8717"/>
      <w:r w:rsidRPr="006E5198">
        <w:rPr>
          <w:rStyle w:val="TagStyle"/>
          <w:rtl/>
        </w:rPr>
        <w:t>&lt;&lt; קריאה &gt;&gt;</w:t>
      </w:r>
      <w:r w:rsidRPr="00EC1CDD">
        <w:rPr>
          <w:rStyle w:val="TagStyle"/>
          <w:rtl/>
        </w:rPr>
        <w:t xml:space="preserve"> </w:t>
      </w:r>
      <w:r>
        <w:rPr>
          <w:rtl/>
        </w:rPr>
        <w:t>שלמה קרעי (הליכוד):</w:t>
      </w:r>
      <w:r w:rsidRPr="00EC1CDD">
        <w:rPr>
          <w:rStyle w:val="TagStyle"/>
          <w:rtl/>
        </w:rPr>
        <w:t xml:space="preserve"> </w:t>
      </w:r>
      <w:r w:rsidRPr="006E5198">
        <w:rPr>
          <w:rStyle w:val="TagStyle"/>
          <w:rtl/>
        </w:rPr>
        <w:t>&lt;&lt; קריאה &gt;&gt;</w:t>
      </w:r>
      <w:r>
        <w:rPr>
          <w:rtl/>
        </w:rPr>
        <w:t xml:space="preserve"> </w:t>
      </w:r>
    </w:p>
    <w:p w:rsidR="002A40EA" w:rsidRDefault="002A40EA" w:rsidP="00DA1B99">
      <w:pPr>
        <w:rPr>
          <w:rtl/>
          <w:lang w:eastAsia="he-IL"/>
        </w:rPr>
      </w:pPr>
    </w:p>
    <w:p w:rsidR="002A40EA" w:rsidRDefault="002A40EA" w:rsidP="00C40948">
      <w:pPr>
        <w:rPr>
          <w:rtl/>
          <w:lang w:eastAsia="he-IL"/>
        </w:rPr>
      </w:pPr>
      <w:r>
        <w:rPr>
          <w:rFonts w:hint="cs"/>
          <w:rtl/>
          <w:lang w:eastAsia="he-IL"/>
        </w:rPr>
        <w:t xml:space="preserve">סיפורי מעשיות, זה מה שאת יודעת לעשות </w:t>
      </w:r>
      <w:r w:rsidR="00183B48">
        <w:rPr>
          <w:rFonts w:hint="cs"/>
          <w:rtl/>
          <w:lang w:eastAsia="he-IL"/>
        </w:rPr>
        <w:t>– – –</w:t>
      </w:r>
      <w:r>
        <w:rPr>
          <w:rFonts w:hint="cs"/>
          <w:rtl/>
          <w:lang w:eastAsia="he-IL"/>
        </w:rPr>
        <w:t xml:space="preserve"> שלך. תתביישי</w:t>
      </w:r>
      <w:r w:rsidR="00C40948">
        <w:rPr>
          <w:rFonts w:hint="cs"/>
          <w:rtl/>
          <w:lang w:eastAsia="he-IL"/>
        </w:rPr>
        <w:t>.</w:t>
      </w:r>
      <w:r>
        <w:rPr>
          <w:rFonts w:hint="cs"/>
          <w:rtl/>
          <w:lang w:eastAsia="he-IL"/>
        </w:rPr>
        <w:t xml:space="preserve"> את צריכה להתפטר על מה שעשית בצה"ל.</w:t>
      </w:r>
    </w:p>
    <w:p w:rsidR="002A40EA" w:rsidRDefault="002A40EA" w:rsidP="00DA1B99">
      <w:pPr>
        <w:rPr>
          <w:rtl/>
          <w:lang w:eastAsia="he-IL"/>
        </w:rPr>
      </w:pPr>
    </w:p>
    <w:p w:rsidR="002A40EA" w:rsidRDefault="002A40EA" w:rsidP="00DA1B99">
      <w:pPr>
        <w:pStyle w:val="-"/>
        <w:rPr>
          <w:rtl/>
        </w:rPr>
      </w:pPr>
      <w:bookmarkStart w:id="8718" w:name="ET_speakercontinue_5767_9"/>
      <w:r w:rsidRPr="006E5198">
        <w:rPr>
          <w:rStyle w:val="TagStyle"/>
          <w:rtl/>
        </w:rPr>
        <w:t xml:space="preserve"> &lt;&lt; דובר_המשך &gt;&gt;</w:t>
      </w:r>
      <w:r w:rsidRPr="009745DA">
        <w:rPr>
          <w:rStyle w:val="TagStyle"/>
          <w:rtl/>
        </w:rPr>
        <w:t xml:space="preserve"> </w:t>
      </w:r>
      <w:r>
        <w:rPr>
          <w:rtl/>
        </w:rPr>
        <w:t>אורנה ברביבאי (יש עתיד-תל"ם):</w:t>
      </w:r>
      <w:r w:rsidRPr="009745DA">
        <w:rPr>
          <w:rStyle w:val="TagStyle"/>
          <w:rtl/>
        </w:rPr>
        <w:t xml:space="preserve"> </w:t>
      </w:r>
      <w:r w:rsidRPr="006E5198">
        <w:rPr>
          <w:rStyle w:val="TagStyle"/>
          <w:rtl/>
        </w:rPr>
        <w:t>&lt;&lt; דובר_המשך &gt;&gt;</w:t>
      </w:r>
      <w:r>
        <w:rPr>
          <w:rtl/>
        </w:rPr>
        <w:t xml:space="preserve"> </w:t>
      </w:r>
      <w:bookmarkEnd w:id="871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מהחללית שלנו רואים הכול. הפוליטיקה הקטנה שלך שקופה, </w:t>
      </w:r>
      <w:proofErr w:type="spellStart"/>
      <w:r>
        <w:rPr>
          <w:rFonts w:hint="cs"/>
          <w:rtl/>
          <w:lang w:eastAsia="he-IL"/>
        </w:rPr>
        <w:t>והשטיקים</w:t>
      </w:r>
      <w:proofErr w:type="spellEnd"/>
      <w:r>
        <w:rPr>
          <w:rFonts w:hint="cs"/>
          <w:rtl/>
          <w:lang w:eastAsia="he-IL"/>
        </w:rPr>
        <w:t xml:space="preserve"> </w:t>
      </w:r>
      <w:bookmarkStart w:id="8719" w:name="_ETM_Q26_440000"/>
      <w:bookmarkEnd w:id="8719"/>
      <w:r>
        <w:rPr>
          <w:rFonts w:hint="cs"/>
          <w:rtl/>
          <w:lang w:eastAsia="he-IL"/>
        </w:rPr>
        <w:t xml:space="preserve">שלך כבר לא עובדים. אתה הרי יודע שלא מדובר ברבע מנדט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bookmarkStart w:id="8720" w:name="ET_interruption_5802_37"/>
      <w:r w:rsidRPr="006E5198">
        <w:rPr>
          <w:rStyle w:val="TagStyle"/>
          <w:rtl/>
        </w:rPr>
        <w:t>&lt;&lt; קריאה &gt;&gt;</w:t>
      </w:r>
      <w:r w:rsidRPr="00EC1CDD">
        <w:rPr>
          <w:rStyle w:val="TagStyle"/>
          <w:rtl/>
        </w:rPr>
        <w:t xml:space="preserve"> </w:t>
      </w:r>
      <w:r>
        <w:rPr>
          <w:rtl/>
        </w:rPr>
        <w:t>שלמה קרעי (הליכוד):</w:t>
      </w:r>
      <w:r w:rsidRPr="00EC1CDD">
        <w:rPr>
          <w:rStyle w:val="TagStyle"/>
          <w:rtl/>
        </w:rPr>
        <w:t xml:space="preserve"> </w:t>
      </w:r>
      <w:r w:rsidRPr="006E5198">
        <w:rPr>
          <w:rStyle w:val="TagStyle"/>
          <w:rtl/>
        </w:rPr>
        <w:t>&lt;&lt; קריאה &gt;&gt;</w:t>
      </w:r>
      <w:bookmarkEnd w:id="8720"/>
      <w:r>
        <w:rPr>
          <w:rtl/>
        </w:rPr>
        <w:t xml:space="preserve"> </w:t>
      </w:r>
    </w:p>
    <w:p w:rsidR="002A40EA" w:rsidRDefault="002A40EA" w:rsidP="00DA1B99">
      <w:pPr>
        <w:rPr>
          <w:rtl/>
          <w:lang w:eastAsia="he-IL"/>
        </w:rPr>
      </w:pPr>
      <w:r>
        <w:rPr>
          <w:rFonts w:hint="cs"/>
          <w:rtl/>
          <w:lang w:eastAsia="he-IL"/>
        </w:rPr>
        <w:t xml:space="preserve"> </w:t>
      </w: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rPr>
          <w:rtl/>
        </w:rPr>
      </w:pPr>
      <w:bookmarkStart w:id="8721" w:name="ET_speakercontinue_5767_23"/>
      <w:r w:rsidRPr="006E5198">
        <w:rPr>
          <w:rStyle w:val="TagStyle"/>
          <w:rtl/>
        </w:rPr>
        <w:t xml:space="preserve"> &lt;&lt; דובר_המשך &gt;&gt;</w:t>
      </w:r>
      <w:r w:rsidRPr="00F92231">
        <w:rPr>
          <w:rStyle w:val="TagStyle"/>
          <w:rtl/>
        </w:rPr>
        <w:t xml:space="preserve"> </w:t>
      </w:r>
      <w:r>
        <w:rPr>
          <w:rtl/>
        </w:rPr>
        <w:t>אורנה ברביבאי (יש עתיד-תל"ם):</w:t>
      </w:r>
      <w:r w:rsidRPr="00F92231">
        <w:rPr>
          <w:rStyle w:val="TagStyle"/>
          <w:rtl/>
        </w:rPr>
        <w:t xml:space="preserve"> </w:t>
      </w:r>
      <w:r w:rsidRPr="006E5198">
        <w:rPr>
          <w:rStyle w:val="TagStyle"/>
          <w:rtl/>
        </w:rPr>
        <w:t>&lt;&lt; דובר_המשך &gt;&gt;</w:t>
      </w:r>
      <w:r>
        <w:rPr>
          <w:rtl/>
        </w:rPr>
        <w:t xml:space="preserve"> </w:t>
      </w:r>
      <w:bookmarkEnd w:id="8721"/>
    </w:p>
    <w:p w:rsidR="002A40EA" w:rsidRDefault="002A40EA" w:rsidP="00266322">
      <w:pPr>
        <w:rPr>
          <w:rtl/>
          <w:lang w:eastAsia="he-IL"/>
        </w:rPr>
      </w:pPr>
    </w:p>
    <w:p w:rsidR="002A40EA" w:rsidRDefault="00183B48" w:rsidP="00C40948">
      <w:pPr>
        <w:rPr>
          <w:rtl/>
          <w:lang w:eastAsia="he-IL"/>
        </w:rPr>
      </w:pPr>
      <w:r>
        <w:rPr>
          <w:rFonts w:hint="cs"/>
          <w:rtl/>
          <w:lang w:eastAsia="he-IL"/>
        </w:rPr>
        <w:t>– –</w:t>
      </w:r>
      <w:r w:rsidR="002A40EA">
        <w:rPr>
          <w:rFonts w:hint="cs"/>
          <w:rtl/>
          <w:lang w:eastAsia="he-IL"/>
        </w:rPr>
        <w:t xml:space="preserve"> ואתה יודע, יודע, </w:t>
      </w:r>
      <w:bookmarkStart w:id="8722" w:name="_ETM_Q26_450000"/>
      <w:bookmarkEnd w:id="8722"/>
      <w:r w:rsidR="002A40EA">
        <w:rPr>
          <w:rFonts w:hint="cs"/>
          <w:rtl/>
          <w:lang w:eastAsia="he-IL"/>
        </w:rPr>
        <w:t xml:space="preserve">שאת המנגינה הזאת </w:t>
      </w:r>
      <w:r w:rsidR="00C40948">
        <w:rPr>
          <w:rFonts w:hint="cs"/>
          <w:rtl/>
          <w:lang w:eastAsia="he-IL"/>
        </w:rPr>
        <w:t xml:space="preserve">לא יהיה </w:t>
      </w:r>
      <w:r w:rsidR="002A40EA">
        <w:rPr>
          <w:rFonts w:hint="cs"/>
          <w:rtl/>
          <w:lang w:eastAsia="he-IL"/>
        </w:rPr>
        <w:t>אפשר להפסיק.</w:t>
      </w:r>
    </w:p>
    <w:p w:rsidR="002A40EA" w:rsidRDefault="002A40EA" w:rsidP="00DA1B99">
      <w:pPr>
        <w:rPr>
          <w:rtl/>
          <w:lang w:eastAsia="he-IL"/>
        </w:rPr>
      </w:pPr>
    </w:p>
    <w:p w:rsidR="002A40EA" w:rsidRDefault="002A40EA" w:rsidP="00DA1B99">
      <w:pPr>
        <w:pStyle w:val="af5"/>
        <w:keepNext/>
        <w:rPr>
          <w:rtl/>
        </w:rPr>
      </w:pPr>
      <w:bookmarkStart w:id="8723" w:name="_ETM_Q26_460511"/>
      <w:bookmarkStart w:id="8724" w:name="_ETM_Q26_460587"/>
      <w:bookmarkStart w:id="8725" w:name="ET_interruption_קר_אה_37"/>
      <w:bookmarkEnd w:id="8723"/>
      <w:bookmarkEnd w:id="8724"/>
      <w:r w:rsidRPr="00125586">
        <w:rPr>
          <w:rStyle w:val="TagStyle"/>
          <w:rtl/>
        </w:rPr>
        <w:t xml:space="preserve">&lt;&lt; קריאה &gt;&gt; </w:t>
      </w:r>
      <w:r>
        <w:rPr>
          <w:rtl/>
        </w:rPr>
        <w:t>קריא</w:t>
      </w:r>
      <w:r>
        <w:rPr>
          <w:rFonts w:hint="cs"/>
          <w:rtl/>
        </w:rPr>
        <w:t>ות</w:t>
      </w:r>
      <w:r>
        <w:rPr>
          <w:rtl/>
        </w:rPr>
        <w:t>:</w:t>
      </w:r>
      <w:r w:rsidRPr="00125586">
        <w:rPr>
          <w:rStyle w:val="TagStyle"/>
          <w:rtl/>
        </w:rPr>
        <w:t xml:space="preserve"> &lt;&lt; קריאה &gt;&gt;</w:t>
      </w:r>
      <w:r>
        <w:rPr>
          <w:rtl/>
        </w:rPr>
        <w:t xml:space="preserve">  </w:t>
      </w:r>
    </w:p>
    <w:p w:rsidR="002A40EA" w:rsidRDefault="002A40EA" w:rsidP="00DA1B99">
      <w:pPr>
        <w:pStyle w:val="af5"/>
        <w:keepNext/>
        <w:rPr>
          <w:rtl/>
        </w:rPr>
      </w:pPr>
      <w:bookmarkStart w:id="8726" w:name="_ETM_Q26_475039"/>
      <w:bookmarkStart w:id="8727" w:name="_ETM_Q26_475143"/>
      <w:bookmarkEnd w:id="8726"/>
      <w:bookmarkEnd w:id="8727"/>
    </w:p>
    <w:p w:rsidR="002A40EA" w:rsidRDefault="00183B48" w:rsidP="00DA1B99">
      <w:pPr>
        <w:rPr>
          <w:rtl/>
        </w:rPr>
      </w:pPr>
      <w:bookmarkStart w:id="8728" w:name="_ETM_Q26_475582"/>
      <w:bookmarkStart w:id="8729" w:name="_ETM_Q26_475654"/>
      <w:bookmarkEnd w:id="8728"/>
      <w:bookmarkEnd w:id="8729"/>
      <w:r>
        <w:rPr>
          <w:rFonts w:hint="cs"/>
          <w:rtl/>
        </w:rPr>
        <w:t>– – –</w:t>
      </w:r>
      <w:r w:rsidR="002A40EA">
        <w:rPr>
          <w:rtl/>
        </w:rPr>
        <w:t xml:space="preserve"> </w:t>
      </w:r>
      <w:bookmarkEnd w:id="8725"/>
    </w:p>
    <w:p w:rsidR="002A40EA" w:rsidRDefault="002A40EA" w:rsidP="00266322">
      <w:pPr>
        <w:rPr>
          <w:rtl/>
          <w:lang w:eastAsia="he-IL"/>
        </w:rPr>
      </w:pPr>
    </w:p>
    <w:p w:rsidR="002A40EA" w:rsidRDefault="002A40EA" w:rsidP="00DA1B99">
      <w:pPr>
        <w:pStyle w:val="-"/>
        <w:rPr>
          <w:rtl/>
        </w:rPr>
      </w:pPr>
      <w:bookmarkStart w:id="8730" w:name="_ETM_Q26_465990"/>
      <w:bookmarkEnd w:id="8730"/>
      <w:r w:rsidRPr="006E5198">
        <w:rPr>
          <w:rStyle w:val="TagStyle"/>
          <w:rtl/>
        </w:rPr>
        <w:t>&lt;&lt; דובר_המשך &gt;&gt;</w:t>
      </w:r>
      <w:r w:rsidRPr="00F92231">
        <w:rPr>
          <w:rStyle w:val="TagStyle"/>
          <w:rtl/>
        </w:rPr>
        <w:t xml:space="preserve"> </w:t>
      </w:r>
      <w:r>
        <w:rPr>
          <w:rtl/>
        </w:rPr>
        <w:t>אורנה ברביבאי (יש עתיד-תל"ם):</w:t>
      </w:r>
      <w:r w:rsidRPr="00F92231">
        <w:rPr>
          <w:rStyle w:val="TagStyle"/>
          <w:rtl/>
        </w:rPr>
        <w:t xml:space="preserve"> </w:t>
      </w:r>
      <w:r w:rsidRPr="006E5198">
        <w:rPr>
          <w:rStyle w:val="TagStyle"/>
          <w:rtl/>
        </w:rPr>
        <w:t>&lt;&lt; דובר_המשך &gt;&gt;</w:t>
      </w:r>
      <w:r>
        <w:rPr>
          <w:rtl/>
        </w:rPr>
        <w:t xml:space="preserve"> </w:t>
      </w:r>
    </w:p>
    <w:p w:rsidR="002A40EA" w:rsidRDefault="002A40EA" w:rsidP="00DA1B99">
      <w:pPr>
        <w:rPr>
          <w:rtl/>
          <w:lang w:eastAsia="he-IL"/>
        </w:rPr>
      </w:pPr>
    </w:p>
    <w:p w:rsidR="002A40EA" w:rsidRDefault="002A40EA" w:rsidP="00C40948">
      <w:pPr>
        <w:rPr>
          <w:rtl/>
          <w:lang w:eastAsia="he-IL"/>
        </w:rPr>
      </w:pPr>
      <w:r>
        <w:rPr>
          <w:rFonts w:hint="cs"/>
          <w:rtl/>
          <w:lang w:eastAsia="he-IL"/>
        </w:rPr>
        <w:t xml:space="preserve">בקרוב תצטרך להגיע כמה פעמים בשבוע לבית המשפט. מה הסיכוי, ראש הממשלה, שבמקביל תצליח לטפל בכלכלה, בבריאות ובביטחון? זה כבר גדול עליך. מגיע לנו ראש ממשלה שלא רואה באזרחים </w:t>
      </w:r>
      <w:bookmarkStart w:id="8731" w:name="_ETM_Q26_468000"/>
      <w:bookmarkEnd w:id="8731"/>
      <w:r>
        <w:rPr>
          <w:rFonts w:hint="cs"/>
          <w:rtl/>
          <w:lang w:eastAsia="he-IL"/>
        </w:rPr>
        <w:t xml:space="preserve">חייזרים מטרידים רק בגלל הצורך שלו לשרוד פה. </w:t>
      </w:r>
    </w:p>
    <w:p w:rsidR="002A40EA" w:rsidRDefault="002A40EA" w:rsidP="00DA1B99">
      <w:pPr>
        <w:rPr>
          <w:rtl/>
          <w:lang w:eastAsia="he-IL"/>
        </w:rPr>
      </w:pPr>
    </w:p>
    <w:p w:rsidR="002A40EA" w:rsidRDefault="002A40EA" w:rsidP="00DA1B99">
      <w:pPr>
        <w:pStyle w:val="af5"/>
        <w:rPr>
          <w:rtl/>
        </w:rPr>
      </w:pPr>
      <w:bookmarkStart w:id="8732" w:name="ET_interruption_5770_24"/>
      <w:r w:rsidRPr="006E5198">
        <w:rPr>
          <w:rStyle w:val="TagStyle"/>
          <w:rtl/>
        </w:rPr>
        <w:t xml:space="preserve"> &lt;&lt; קריאה &gt;&gt;</w:t>
      </w:r>
      <w:r w:rsidRPr="00F92231">
        <w:rPr>
          <w:rStyle w:val="TagStyle"/>
          <w:rtl/>
        </w:rPr>
        <w:t xml:space="preserve"> </w:t>
      </w:r>
      <w:r>
        <w:rPr>
          <w:rtl/>
        </w:rPr>
        <w:t>מאי גולן (הליכוד):</w:t>
      </w:r>
      <w:r w:rsidRPr="00F92231">
        <w:rPr>
          <w:rStyle w:val="TagStyle"/>
          <w:rtl/>
        </w:rPr>
        <w:t xml:space="preserve"> </w:t>
      </w:r>
      <w:r w:rsidRPr="006E5198">
        <w:rPr>
          <w:rStyle w:val="TagStyle"/>
          <w:rtl/>
        </w:rPr>
        <w:t>&lt;&lt; קריאה &gt;&gt;</w:t>
      </w:r>
      <w:r>
        <w:rPr>
          <w:rtl/>
        </w:rPr>
        <w:t xml:space="preserve"> </w:t>
      </w:r>
      <w:bookmarkEnd w:id="8732"/>
    </w:p>
    <w:p w:rsidR="002A40EA" w:rsidRDefault="002A40EA" w:rsidP="00266322">
      <w:pPr>
        <w:rPr>
          <w:rtl/>
        </w:rPr>
      </w:pPr>
    </w:p>
    <w:p w:rsidR="002A40EA" w:rsidRDefault="002A40EA" w:rsidP="00DA1B99">
      <w:pPr>
        <w:rPr>
          <w:rtl/>
          <w:lang w:eastAsia="he-IL"/>
        </w:rPr>
      </w:pPr>
      <w:r>
        <w:rPr>
          <w:rFonts w:hint="cs"/>
          <w:rtl/>
          <w:lang w:eastAsia="he-IL"/>
        </w:rPr>
        <w:t>מי? מ</w:t>
      </w:r>
      <w:bookmarkStart w:id="8733" w:name="_ETM_Q26_470000"/>
      <w:bookmarkEnd w:id="8733"/>
      <w:r>
        <w:rPr>
          <w:rFonts w:hint="cs"/>
          <w:rtl/>
          <w:lang w:eastAsia="he-IL"/>
        </w:rPr>
        <w:t xml:space="preserve">י? מי ההגון אצלכם שיכול לנהל כאן </w:t>
      </w:r>
      <w:bookmarkStart w:id="8734" w:name="_ETM_Q26_472000"/>
      <w:bookmarkEnd w:id="8734"/>
      <w:r>
        <w:rPr>
          <w:rFonts w:hint="cs"/>
          <w:rtl/>
          <w:lang w:eastAsia="he-IL"/>
        </w:rPr>
        <w:t>את המדינה?</w:t>
      </w:r>
    </w:p>
    <w:p w:rsidR="002A40EA" w:rsidRDefault="002A40EA" w:rsidP="00DA1B99">
      <w:pPr>
        <w:rPr>
          <w:rtl/>
          <w:lang w:eastAsia="he-IL"/>
        </w:rPr>
      </w:pPr>
    </w:p>
    <w:p w:rsidR="002A40EA" w:rsidRDefault="002A40EA" w:rsidP="00DA1B99">
      <w:pPr>
        <w:pStyle w:val="-"/>
        <w:rPr>
          <w:rtl/>
        </w:rPr>
      </w:pPr>
      <w:bookmarkStart w:id="8735" w:name="ET_speakercontinue_5767_25"/>
      <w:r w:rsidRPr="006E5198">
        <w:rPr>
          <w:rStyle w:val="TagStyle"/>
          <w:rtl/>
        </w:rPr>
        <w:t xml:space="preserve"> &lt;&lt; דובר_המשך &gt;&gt;</w:t>
      </w:r>
      <w:r w:rsidRPr="00F92231">
        <w:rPr>
          <w:rStyle w:val="TagStyle"/>
          <w:rtl/>
        </w:rPr>
        <w:t xml:space="preserve"> </w:t>
      </w:r>
      <w:r>
        <w:rPr>
          <w:rtl/>
        </w:rPr>
        <w:t>אורנה ברביבאי (יש עתיד-תל"ם):</w:t>
      </w:r>
      <w:r w:rsidRPr="00F92231">
        <w:rPr>
          <w:rStyle w:val="TagStyle"/>
          <w:rtl/>
        </w:rPr>
        <w:t xml:space="preserve"> </w:t>
      </w:r>
      <w:r w:rsidRPr="006E5198">
        <w:rPr>
          <w:rStyle w:val="TagStyle"/>
          <w:rtl/>
        </w:rPr>
        <w:t>&lt;&lt; דובר_המשך &gt;&gt;</w:t>
      </w:r>
      <w:r>
        <w:rPr>
          <w:rtl/>
        </w:rPr>
        <w:t xml:space="preserve"> </w:t>
      </w:r>
      <w:bookmarkEnd w:id="8735"/>
    </w:p>
    <w:p w:rsidR="002A40EA" w:rsidRDefault="002A40EA" w:rsidP="00266322">
      <w:pPr>
        <w:rPr>
          <w:rtl/>
          <w:lang w:eastAsia="he-IL"/>
        </w:rPr>
      </w:pPr>
    </w:p>
    <w:p w:rsidR="002A40EA" w:rsidRDefault="002A40EA" w:rsidP="00DA1B99">
      <w:pPr>
        <w:rPr>
          <w:rtl/>
          <w:lang w:eastAsia="he-IL"/>
        </w:rPr>
      </w:pPr>
      <w:bookmarkStart w:id="8736" w:name="_ETM_Q26_473000"/>
      <w:bookmarkEnd w:id="8736"/>
      <w:r>
        <w:rPr>
          <w:rFonts w:hint="cs"/>
          <w:rtl/>
          <w:lang w:eastAsia="he-IL"/>
        </w:rPr>
        <w:t xml:space="preserve">מנהיג מעורר השראה לא זורע פחד ומשסה איש ברעהו בעיצומו של משבר בריאותי, כלכלי וחברתי. </w:t>
      </w:r>
    </w:p>
    <w:p w:rsidR="002A40EA" w:rsidRDefault="002A40EA" w:rsidP="00DA1B99">
      <w:pPr>
        <w:rPr>
          <w:rtl/>
          <w:lang w:eastAsia="he-IL"/>
        </w:rPr>
      </w:pPr>
    </w:p>
    <w:p w:rsidR="002A40EA" w:rsidRDefault="002A40EA" w:rsidP="00DA1B99">
      <w:pPr>
        <w:pStyle w:val="af5"/>
        <w:rPr>
          <w:rtl/>
        </w:rPr>
      </w:pPr>
      <w:bookmarkStart w:id="8737" w:name="_ETM_Q26_480000"/>
      <w:bookmarkStart w:id="8738" w:name="ET_interruption_5770_26"/>
      <w:bookmarkEnd w:id="8737"/>
      <w:r w:rsidRPr="006E5198">
        <w:rPr>
          <w:rStyle w:val="TagStyle"/>
          <w:rtl/>
        </w:rPr>
        <w:t xml:space="preserve"> &lt;&lt; קריאה &gt;&gt;</w:t>
      </w:r>
      <w:r w:rsidRPr="00F92231">
        <w:rPr>
          <w:rStyle w:val="TagStyle"/>
          <w:rtl/>
        </w:rPr>
        <w:t xml:space="preserve"> </w:t>
      </w:r>
      <w:r>
        <w:rPr>
          <w:rtl/>
        </w:rPr>
        <w:t>מאי גולן (הליכוד):</w:t>
      </w:r>
      <w:r w:rsidRPr="00F92231">
        <w:rPr>
          <w:rStyle w:val="TagStyle"/>
          <w:rtl/>
        </w:rPr>
        <w:t xml:space="preserve"> </w:t>
      </w:r>
      <w:r w:rsidRPr="006E5198">
        <w:rPr>
          <w:rStyle w:val="TagStyle"/>
          <w:rtl/>
        </w:rPr>
        <w:t>&lt;&lt; קריאה &gt;&gt;</w:t>
      </w:r>
      <w:r>
        <w:rPr>
          <w:rtl/>
        </w:rPr>
        <w:t xml:space="preserve"> </w:t>
      </w:r>
      <w:bookmarkEnd w:id="8738"/>
    </w:p>
    <w:p w:rsidR="002A40EA" w:rsidRDefault="002A40EA" w:rsidP="00266322">
      <w:pPr>
        <w:rPr>
          <w:rtl/>
          <w:lang w:eastAsia="he-IL"/>
        </w:rPr>
      </w:pPr>
    </w:p>
    <w:p w:rsidR="002A40EA" w:rsidRDefault="002A40EA" w:rsidP="00C40948">
      <w:pPr>
        <w:rPr>
          <w:rtl/>
          <w:lang w:eastAsia="he-IL"/>
        </w:rPr>
      </w:pPr>
      <w:bookmarkStart w:id="8739" w:name="_ETM_Q26_479000"/>
      <w:bookmarkEnd w:id="8739"/>
      <w:r>
        <w:rPr>
          <w:rFonts w:hint="cs"/>
          <w:rtl/>
          <w:lang w:eastAsia="he-IL"/>
        </w:rPr>
        <w:t xml:space="preserve">מי אצלכם יכול לנהל </w:t>
      </w:r>
      <w:r w:rsidR="00C40948">
        <w:rPr>
          <w:rFonts w:hint="cs"/>
          <w:rtl/>
          <w:lang w:eastAsia="he-IL"/>
        </w:rPr>
        <w:t>ו</w:t>
      </w:r>
      <w:r>
        <w:rPr>
          <w:rFonts w:hint="cs"/>
          <w:rtl/>
          <w:lang w:eastAsia="he-IL"/>
        </w:rPr>
        <w:t xml:space="preserve">יושיע את עם ישראל? מי? את לא יודעת במי לבחור. </w:t>
      </w:r>
    </w:p>
    <w:p w:rsidR="002A40EA" w:rsidRDefault="002A40EA" w:rsidP="00DA1B99">
      <w:pPr>
        <w:rPr>
          <w:rtl/>
          <w:lang w:eastAsia="he-IL"/>
        </w:rPr>
      </w:pPr>
    </w:p>
    <w:p w:rsidR="002A40EA" w:rsidRDefault="002A40EA" w:rsidP="00DA1B99">
      <w:pPr>
        <w:pStyle w:val="-"/>
        <w:rPr>
          <w:rtl/>
        </w:rPr>
      </w:pPr>
      <w:bookmarkStart w:id="8740" w:name="ET_speakercontinue_5767_10"/>
      <w:r w:rsidRPr="006E5198">
        <w:rPr>
          <w:rStyle w:val="TagStyle"/>
          <w:rtl/>
        </w:rPr>
        <w:t xml:space="preserve"> &lt;&lt; דובר_המשך &gt;&gt;</w:t>
      </w:r>
      <w:r w:rsidRPr="009745DA">
        <w:rPr>
          <w:rStyle w:val="TagStyle"/>
          <w:rtl/>
        </w:rPr>
        <w:t xml:space="preserve"> </w:t>
      </w:r>
      <w:r>
        <w:rPr>
          <w:rtl/>
        </w:rPr>
        <w:t>אורנה ברביבאי (יש עתיד-תל"ם):</w:t>
      </w:r>
      <w:r w:rsidRPr="009745DA">
        <w:rPr>
          <w:rStyle w:val="TagStyle"/>
          <w:rtl/>
        </w:rPr>
        <w:t xml:space="preserve"> </w:t>
      </w:r>
      <w:r w:rsidRPr="006E5198">
        <w:rPr>
          <w:rStyle w:val="TagStyle"/>
          <w:rtl/>
        </w:rPr>
        <w:t>&lt;&lt; דובר_המשך &gt;&gt;</w:t>
      </w:r>
      <w:r>
        <w:rPr>
          <w:rtl/>
        </w:rPr>
        <w:t xml:space="preserve"> </w:t>
      </w:r>
      <w:bookmarkEnd w:id="874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כראש אכ"א לשעבר אני יודעת להגיד בוודאות שהיתרון המשמעותי </w:t>
      </w:r>
      <w:bookmarkStart w:id="8741" w:name="_ETM_Q26_489000"/>
      <w:bookmarkEnd w:id="8741"/>
      <w:r>
        <w:rPr>
          <w:rFonts w:hint="cs"/>
          <w:rtl/>
          <w:lang w:eastAsia="he-IL"/>
        </w:rPr>
        <w:t xml:space="preserve">ביותר שלנו הוא האנשים הנפלאים שחיים כאן. </w:t>
      </w:r>
    </w:p>
    <w:p w:rsidR="002A40EA" w:rsidRDefault="002A40EA" w:rsidP="00DA1B99">
      <w:pPr>
        <w:rPr>
          <w:rtl/>
          <w:lang w:eastAsia="he-IL"/>
        </w:rPr>
      </w:pPr>
    </w:p>
    <w:p w:rsidR="002A40EA" w:rsidRDefault="002A40EA" w:rsidP="00950179">
      <w:pPr>
        <w:pStyle w:val="af5"/>
        <w:rPr>
          <w:rtl/>
        </w:rPr>
      </w:pPr>
      <w:bookmarkStart w:id="8742" w:name="ET_interruption_5770_28"/>
      <w:r w:rsidRPr="006E5198">
        <w:rPr>
          <w:rStyle w:val="TagStyle"/>
          <w:rtl/>
        </w:rPr>
        <w:t xml:space="preserve"> &lt;&lt; קריאה &gt;&gt;</w:t>
      </w:r>
      <w:r w:rsidRPr="00F92231">
        <w:rPr>
          <w:rStyle w:val="TagStyle"/>
          <w:rtl/>
        </w:rPr>
        <w:t xml:space="preserve"> </w:t>
      </w:r>
      <w:r>
        <w:rPr>
          <w:rFonts w:hint="cs"/>
          <w:rtl/>
        </w:rPr>
        <w:t>קריאות</w:t>
      </w:r>
      <w:r>
        <w:rPr>
          <w:rtl/>
        </w:rPr>
        <w:t>:</w:t>
      </w:r>
      <w:r w:rsidRPr="00F92231">
        <w:rPr>
          <w:rStyle w:val="TagStyle"/>
          <w:rtl/>
        </w:rPr>
        <w:t xml:space="preserve"> </w:t>
      </w:r>
      <w:r w:rsidRPr="006E5198">
        <w:rPr>
          <w:rStyle w:val="TagStyle"/>
          <w:rtl/>
        </w:rPr>
        <w:t>&lt;&lt; קריאה &gt;&gt;</w:t>
      </w:r>
      <w:r>
        <w:rPr>
          <w:rtl/>
        </w:rPr>
        <w:t xml:space="preserve"> </w:t>
      </w:r>
      <w:bookmarkEnd w:id="8742"/>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C40948" w:rsidRPr="00F92231" w:rsidRDefault="00C40948" w:rsidP="00DA1B99">
      <w:pPr>
        <w:rPr>
          <w:rtl/>
          <w:lang w:eastAsia="he-IL"/>
        </w:rPr>
      </w:pPr>
    </w:p>
    <w:p w:rsidR="002A40EA" w:rsidRDefault="002A40EA" w:rsidP="00DA1B99">
      <w:pPr>
        <w:pStyle w:val="-"/>
        <w:rPr>
          <w:rtl/>
        </w:rPr>
      </w:pPr>
      <w:bookmarkStart w:id="8743" w:name="ET_speakercontinue_5767_11"/>
      <w:r w:rsidRPr="006E5198">
        <w:rPr>
          <w:rStyle w:val="TagStyle"/>
          <w:rtl/>
        </w:rPr>
        <w:t xml:space="preserve"> &lt;&lt; דובר_המשך &gt;&gt;</w:t>
      </w:r>
      <w:r w:rsidRPr="00CC0FAE">
        <w:rPr>
          <w:rStyle w:val="TagStyle"/>
          <w:rtl/>
        </w:rPr>
        <w:t xml:space="preserve"> </w:t>
      </w:r>
      <w:r>
        <w:rPr>
          <w:rtl/>
        </w:rPr>
        <w:t>אורנה ברביבאי (יש עתיד-תל"ם):</w:t>
      </w:r>
      <w:r w:rsidRPr="00CC0FAE">
        <w:rPr>
          <w:rStyle w:val="TagStyle"/>
          <w:rtl/>
        </w:rPr>
        <w:t xml:space="preserve"> </w:t>
      </w:r>
      <w:r w:rsidRPr="006E5198">
        <w:rPr>
          <w:rStyle w:val="TagStyle"/>
          <w:rtl/>
        </w:rPr>
        <w:t>&lt;&lt; דובר_המשך &gt;&gt;</w:t>
      </w:r>
      <w:r>
        <w:rPr>
          <w:rtl/>
        </w:rPr>
        <w:t xml:space="preserve"> </w:t>
      </w:r>
      <w:bookmarkEnd w:id="874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מגיע לדור הצעיר הזה, שמתגייס </w:t>
      </w:r>
      <w:bookmarkStart w:id="8744" w:name="_ETM_Q26_494000"/>
      <w:bookmarkEnd w:id="8744"/>
      <w:r>
        <w:rPr>
          <w:rFonts w:hint="cs"/>
          <w:rtl/>
          <w:lang w:eastAsia="he-IL"/>
        </w:rPr>
        <w:t xml:space="preserve">ממש בימים אלה לצה"ל, אותו הדור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6"/>
        <w:rPr>
          <w:rtl/>
        </w:rPr>
      </w:pPr>
      <w:r w:rsidRPr="006E5198">
        <w:rPr>
          <w:rStyle w:val="TagStyle"/>
          <w:rtl/>
        </w:rPr>
        <w:t xml:space="preserve"> &lt;&lt; יור &gt;&gt;</w:t>
      </w:r>
      <w:r w:rsidRPr="00F92231">
        <w:rPr>
          <w:rStyle w:val="TagStyle"/>
          <w:rtl/>
        </w:rPr>
        <w:t xml:space="preserve"> </w:t>
      </w:r>
      <w:r>
        <w:rPr>
          <w:rtl/>
        </w:rPr>
        <w:t>היו"ר יריב לוין:</w:t>
      </w:r>
      <w:r w:rsidRPr="00F92231">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חברי הכנסת, </w:t>
      </w:r>
      <w:bookmarkStart w:id="8745" w:name="_ETM_Q26_498000"/>
      <w:bookmarkEnd w:id="8745"/>
      <w:r>
        <w:rPr>
          <w:rFonts w:hint="cs"/>
          <w:rtl/>
          <w:lang w:eastAsia="he-IL"/>
        </w:rPr>
        <w:t xml:space="preserve">מספיק. תנו לה לדבר. </w:t>
      </w:r>
    </w:p>
    <w:p w:rsidR="002A40EA" w:rsidRDefault="002A40EA" w:rsidP="00DA1B99">
      <w:pPr>
        <w:rPr>
          <w:rtl/>
          <w:lang w:eastAsia="he-IL"/>
        </w:rPr>
      </w:pPr>
    </w:p>
    <w:p w:rsidR="002A40EA" w:rsidRDefault="002A40EA" w:rsidP="00DA1B99">
      <w:pPr>
        <w:pStyle w:val="af5"/>
        <w:rPr>
          <w:rtl/>
        </w:rPr>
      </w:pPr>
      <w:r w:rsidRPr="006E5198">
        <w:rPr>
          <w:rStyle w:val="TagStyle"/>
          <w:rtl/>
        </w:rPr>
        <w:t xml:space="preserve"> &lt;&lt; קריאה &gt;&gt;</w:t>
      </w:r>
      <w:r w:rsidRPr="00BA2CF3">
        <w:rPr>
          <w:rStyle w:val="TagStyle"/>
          <w:rtl/>
        </w:rPr>
        <w:t xml:space="preserve"> </w:t>
      </w:r>
      <w:r>
        <w:rPr>
          <w:rtl/>
        </w:rPr>
        <w:t>מאי גולן (הליכוד):</w:t>
      </w:r>
      <w:r w:rsidRPr="00BA2CF3">
        <w:rPr>
          <w:rStyle w:val="TagStyle"/>
          <w:rtl/>
        </w:rPr>
        <w:t xml:space="preserve"> </w:t>
      </w:r>
      <w:r w:rsidRPr="006E519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8746" w:name="_ETM_Q26_526314"/>
      <w:bookmarkStart w:id="8747" w:name="_ETM_Q26_526382"/>
      <w:bookmarkEnd w:id="8746"/>
      <w:bookmarkEnd w:id="8747"/>
    </w:p>
    <w:p w:rsidR="002A40EA" w:rsidRDefault="002A40EA" w:rsidP="00DA1B99">
      <w:pPr>
        <w:pStyle w:val="af6"/>
        <w:keepNext/>
        <w:rPr>
          <w:rtl/>
        </w:rPr>
      </w:pPr>
      <w:bookmarkStart w:id="8748" w:name="_ETM_Q26_526800"/>
      <w:bookmarkStart w:id="8749" w:name="_ETM_Q26_526867"/>
      <w:bookmarkStart w:id="8750" w:name="ET_yor_5982_38"/>
      <w:bookmarkEnd w:id="8748"/>
      <w:bookmarkEnd w:id="8749"/>
      <w:r w:rsidRPr="00125586">
        <w:rPr>
          <w:rStyle w:val="TagStyle"/>
          <w:rtl/>
        </w:rPr>
        <w:t xml:space="preserve"> &lt;&lt; יור &gt;&gt; </w:t>
      </w:r>
      <w:r>
        <w:rPr>
          <w:rtl/>
        </w:rPr>
        <w:t>היו"ר יריב לוין:</w:t>
      </w:r>
      <w:r w:rsidRPr="00125586">
        <w:rPr>
          <w:rStyle w:val="TagStyle"/>
          <w:rtl/>
        </w:rPr>
        <w:t xml:space="preserve"> &lt;&lt; יור &gt;&gt;</w:t>
      </w:r>
      <w:r>
        <w:rPr>
          <w:rtl/>
        </w:rPr>
        <w:t xml:space="preserve">   </w:t>
      </w:r>
      <w:bookmarkEnd w:id="8750"/>
    </w:p>
    <w:p w:rsidR="002A40EA" w:rsidRDefault="002A40EA" w:rsidP="00266322">
      <w:pPr>
        <w:rPr>
          <w:rtl/>
          <w:lang w:eastAsia="he-IL"/>
        </w:rPr>
      </w:pPr>
    </w:p>
    <w:p w:rsidR="002A40EA" w:rsidRPr="00125586" w:rsidRDefault="002A40EA" w:rsidP="00DA1B99">
      <w:pPr>
        <w:rPr>
          <w:rtl/>
          <w:lang w:eastAsia="he-IL"/>
        </w:rPr>
      </w:pPr>
      <w:bookmarkStart w:id="8751" w:name="_ETM_Q26_529597"/>
      <w:bookmarkEnd w:id="8751"/>
      <w:r>
        <w:rPr>
          <w:rFonts w:hint="cs"/>
          <w:rtl/>
          <w:lang w:eastAsia="he-IL"/>
        </w:rPr>
        <w:t>חברת הכנסת מאי גולן.</w:t>
      </w:r>
    </w:p>
    <w:p w:rsidR="002A40EA" w:rsidRDefault="002A40EA" w:rsidP="00DA1B99">
      <w:pPr>
        <w:rPr>
          <w:rtl/>
          <w:lang w:eastAsia="he-IL"/>
        </w:rPr>
      </w:pPr>
    </w:p>
    <w:p w:rsidR="002A40EA" w:rsidRDefault="002A40EA" w:rsidP="00DA1B99">
      <w:pPr>
        <w:pStyle w:val="af5"/>
        <w:rPr>
          <w:rtl/>
        </w:rPr>
      </w:pPr>
      <w:bookmarkStart w:id="8752" w:name="ET_interruption_5802_32"/>
      <w:r w:rsidRPr="006E5198">
        <w:rPr>
          <w:rStyle w:val="TagStyle"/>
          <w:rtl/>
        </w:rPr>
        <w:t xml:space="preserve"> &lt;&lt; קריאה &gt;&gt;</w:t>
      </w:r>
      <w:r w:rsidRPr="006C336D">
        <w:rPr>
          <w:rStyle w:val="TagStyle"/>
          <w:rtl/>
        </w:rPr>
        <w:t xml:space="preserve"> </w:t>
      </w:r>
      <w:r>
        <w:rPr>
          <w:rtl/>
        </w:rPr>
        <w:t>שלמה קרעי (הליכוד):</w:t>
      </w:r>
      <w:r w:rsidRPr="006C336D">
        <w:rPr>
          <w:rStyle w:val="TagStyle"/>
          <w:rtl/>
        </w:rPr>
        <w:t xml:space="preserve"> </w:t>
      </w:r>
      <w:r w:rsidRPr="006E5198">
        <w:rPr>
          <w:rStyle w:val="TagStyle"/>
          <w:rtl/>
        </w:rPr>
        <w:t>&lt;&lt; קריאה &gt;&gt;</w:t>
      </w:r>
      <w:r>
        <w:rPr>
          <w:rtl/>
        </w:rPr>
        <w:t xml:space="preserve"> </w:t>
      </w:r>
      <w:bookmarkEnd w:id="8752"/>
    </w:p>
    <w:p w:rsidR="002A40EA" w:rsidRDefault="002A40EA" w:rsidP="00266322">
      <w:pPr>
        <w:rPr>
          <w:rtl/>
          <w:lang w:eastAsia="he-IL"/>
        </w:rPr>
      </w:pPr>
    </w:p>
    <w:p w:rsidR="002A40EA" w:rsidRPr="006C336D"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rPr>
          <w:rtl/>
        </w:rPr>
      </w:pPr>
      <w:r w:rsidRPr="006E5198">
        <w:rPr>
          <w:rStyle w:val="TagStyle"/>
          <w:rtl/>
        </w:rPr>
        <w:t xml:space="preserve"> &lt;&lt; יור &gt;&gt;</w:t>
      </w:r>
      <w:r w:rsidRPr="00BA2CF3">
        <w:rPr>
          <w:rStyle w:val="TagStyle"/>
          <w:rtl/>
        </w:rPr>
        <w:t xml:space="preserve"> </w:t>
      </w:r>
      <w:r>
        <w:rPr>
          <w:rtl/>
        </w:rPr>
        <w:t>היו"ר יריב לוין:</w:t>
      </w:r>
      <w:r w:rsidRPr="00BA2CF3">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Pr="00BA2CF3" w:rsidRDefault="002A40EA" w:rsidP="00DA1B99">
      <w:pPr>
        <w:rPr>
          <w:rtl/>
          <w:lang w:eastAsia="he-IL"/>
        </w:rPr>
      </w:pPr>
      <w:bookmarkStart w:id="8753" w:name="_ETM_Q26_500000"/>
      <w:bookmarkEnd w:id="8753"/>
      <w:r>
        <w:rPr>
          <w:rFonts w:hint="cs"/>
          <w:rtl/>
          <w:lang w:eastAsia="he-IL"/>
        </w:rPr>
        <w:t xml:space="preserve">חברת הכנסת מאי </w:t>
      </w:r>
      <w:bookmarkStart w:id="8754" w:name="_ETM_Q26_503000"/>
      <w:bookmarkEnd w:id="8754"/>
      <w:r>
        <w:rPr>
          <w:rFonts w:hint="cs"/>
          <w:rtl/>
          <w:lang w:eastAsia="he-IL"/>
        </w:rPr>
        <w:t xml:space="preserve">גולן, חבר הכנסת בוסו, בבקשה. חבר הכנסת קרעי. חברת </w:t>
      </w:r>
      <w:bookmarkStart w:id="8755" w:name="_ETM_Q26_512000"/>
      <w:bookmarkEnd w:id="8755"/>
      <w:r>
        <w:rPr>
          <w:rFonts w:hint="cs"/>
          <w:rtl/>
          <w:lang w:eastAsia="he-IL"/>
        </w:rPr>
        <w:t xml:space="preserve">הכנסת מאי גולן, מספיק, מספיק. </w:t>
      </w:r>
    </w:p>
    <w:p w:rsidR="002A40EA" w:rsidRDefault="002A40EA" w:rsidP="00DA1B99">
      <w:pPr>
        <w:rPr>
          <w:rtl/>
          <w:lang w:eastAsia="he-IL"/>
        </w:rPr>
      </w:pPr>
    </w:p>
    <w:p w:rsidR="002A40EA" w:rsidRDefault="002A40EA" w:rsidP="00DA1B99">
      <w:pPr>
        <w:pStyle w:val="-"/>
        <w:rPr>
          <w:rtl/>
        </w:rPr>
      </w:pPr>
      <w:bookmarkStart w:id="8756" w:name="ET_speakercontinue_5767_33"/>
      <w:r w:rsidRPr="006E5198">
        <w:rPr>
          <w:rStyle w:val="TagStyle"/>
          <w:rtl/>
        </w:rPr>
        <w:t xml:space="preserve"> &lt;&lt; דובר_המשך &gt;&gt;</w:t>
      </w:r>
      <w:r w:rsidRPr="006C336D">
        <w:rPr>
          <w:rStyle w:val="TagStyle"/>
          <w:rtl/>
        </w:rPr>
        <w:t xml:space="preserve"> </w:t>
      </w:r>
      <w:r>
        <w:rPr>
          <w:rtl/>
        </w:rPr>
        <w:t>אורנה ברביבאי (יש עתיד-תל"ם):</w:t>
      </w:r>
      <w:r w:rsidRPr="006C336D">
        <w:rPr>
          <w:rStyle w:val="TagStyle"/>
          <w:rtl/>
        </w:rPr>
        <w:t xml:space="preserve"> </w:t>
      </w:r>
      <w:r w:rsidRPr="006E5198">
        <w:rPr>
          <w:rStyle w:val="TagStyle"/>
          <w:rtl/>
        </w:rPr>
        <w:t>&lt;&lt; דובר_המשך &gt;&gt;</w:t>
      </w:r>
      <w:r>
        <w:rPr>
          <w:rtl/>
        </w:rPr>
        <w:t xml:space="preserve"> </w:t>
      </w:r>
      <w:bookmarkEnd w:id="8756"/>
    </w:p>
    <w:p w:rsidR="002A40EA" w:rsidRDefault="002A40EA" w:rsidP="00266322">
      <w:pPr>
        <w:rPr>
          <w:rtl/>
          <w:lang w:eastAsia="he-IL"/>
        </w:rPr>
      </w:pPr>
    </w:p>
    <w:p w:rsidR="002A40EA" w:rsidRDefault="002A40EA" w:rsidP="00C40948">
      <w:pPr>
        <w:rPr>
          <w:rtl/>
          <w:lang w:eastAsia="he-IL"/>
        </w:rPr>
      </w:pPr>
      <w:bookmarkStart w:id="8757" w:name="_ETM_Q26_515000"/>
      <w:bookmarkStart w:id="8758" w:name="_ETM_Q26_497000"/>
      <w:bookmarkEnd w:id="8757"/>
      <w:bookmarkEnd w:id="8758"/>
      <w:r>
        <w:rPr>
          <w:rFonts w:hint="cs"/>
          <w:rtl/>
          <w:lang w:eastAsia="he-IL"/>
        </w:rPr>
        <w:t xml:space="preserve">מגיע לדור </w:t>
      </w:r>
      <w:bookmarkStart w:id="8759" w:name="_ETM_Q26_513000"/>
      <w:bookmarkEnd w:id="8759"/>
      <w:r>
        <w:rPr>
          <w:rFonts w:hint="cs"/>
          <w:rtl/>
          <w:lang w:eastAsia="he-IL"/>
        </w:rPr>
        <w:t xml:space="preserve">הצעיר הזה, שמתגייס ממש בימים אלה לצה"ל, אותו הדור שמניע את </w:t>
      </w:r>
      <w:bookmarkStart w:id="8760" w:name="_ETM_Q26_518000"/>
      <w:bookmarkEnd w:id="8760"/>
      <w:r>
        <w:rPr>
          <w:rFonts w:hint="cs"/>
          <w:rtl/>
          <w:lang w:eastAsia="he-IL"/>
        </w:rPr>
        <w:t xml:space="preserve">הסטרטאפ ניישן שבו אתה כל כך גאה, לפחות את הידיעה שבראש המדינה </w:t>
      </w:r>
      <w:r w:rsidR="00C40948">
        <w:rPr>
          <w:rFonts w:hint="cs"/>
          <w:rtl/>
          <w:lang w:eastAsia="he-IL"/>
        </w:rPr>
        <w:t>ש</w:t>
      </w:r>
      <w:r>
        <w:rPr>
          <w:rFonts w:hint="cs"/>
          <w:rtl/>
          <w:lang w:eastAsia="he-IL"/>
        </w:rPr>
        <w:t xml:space="preserve">עבורה הוא נלחם </w:t>
      </w:r>
      <w:bookmarkStart w:id="8761" w:name="_ETM_Q26_525000"/>
      <w:bookmarkEnd w:id="8761"/>
      <w:r>
        <w:rPr>
          <w:rFonts w:hint="cs"/>
          <w:rtl/>
          <w:lang w:eastAsia="he-IL"/>
        </w:rPr>
        <w:t>עומדת ממשלה העו</w:t>
      </w:r>
      <w:r w:rsidR="00C40948">
        <w:rPr>
          <w:rFonts w:hint="cs"/>
          <w:rtl/>
          <w:lang w:eastAsia="he-IL"/>
        </w:rPr>
        <w:t>סקת כל-</w:t>
      </w:r>
      <w:r>
        <w:rPr>
          <w:rFonts w:hint="cs"/>
          <w:rtl/>
          <w:lang w:eastAsia="he-IL"/>
        </w:rPr>
        <w:t xml:space="preserve">כולה בטובת האזרחים ובמתן זכות שווה לחיות כאן בכבוד. לצערנו איבדת את הדרך. אנשים עבורך הם לא יותר מכלי משחק. </w:t>
      </w:r>
      <w:bookmarkStart w:id="8762" w:name="_ETM_Q26_538000"/>
      <w:bookmarkEnd w:id="8762"/>
      <w:r>
        <w:rPr>
          <w:rFonts w:hint="cs"/>
          <w:rtl/>
          <w:lang w:eastAsia="he-IL"/>
        </w:rPr>
        <w:t xml:space="preserve">הרחקת לכת ממשנתו של ז'בוטינסקי, שהעוני עבורו ממש לא היה </w:t>
      </w:r>
      <w:bookmarkStart w:id="8763" w:name="_ETM_Q26_542000"/>
      <w:bookmarkEnd w:id="8763"/>
      <w:proofErr w:type="spellStart"/>
      <w:r>
        <w:rPr>
          <w:rFonts w:hint="cs"/>
          <w:rtl/>
          <w:lang w:eastAsia="he-IL"/>
        </w:rPr>
        <w:t>חרטא</w:t>
      </w:r>
      <w:proofErr w:type="spellEnd"/>
      <w:r>
        <w:rPr>
          <w:rFonts w:hint="cs"/>
          <w:rtl/>
          <w:lang w:eastAsia="he-IL"/>
        </w:rPr>
        <w:t xml:space="preserve">. כמוהו, מנהיגים רבים מכל הקשת הפוליטית ראו באנשים מקור העוצמה שלנו, בעוד אתה פשוט משתעמם. איזו </w:t>
      </w:r>
      <w:bookmarkStart w:id="8764" w:name="_ETM_Q26_551000"/>
      <w:bookmarkEnd w:id="8764"/>
      <w:r>
        <w:rPr>
          <w:rFonts w:hint="cs"/>
          <w:rtl/>
          <w:lang w:eastAsia="he-IL"/>
        </w:rPr>
        <w:t>מורשת אתה משאיר, מר נתניהו? אז עכשיו, כש</w:t>
      </w:r>
      <w:r w:rsidR="00C40948">
        <w:rPr>
          <w:rFonts w:hint="cs"/>
          <w:rtl/>
          <w:lang w:eastAsia="he-IL"/>
        </w:rPr>
        <w:t>ה</w:t>
      </w:r>
      <w:r>
        <w:rPr>
          <w:rFonts w:hint="cs"/>
          <w:rtl/>
          <w:lang w:eastAsia="he-IL"/>
        </w:rPr>
        <w:t xml:space="preserve">טלפון ממנהיגי העולם כבר לא מצלצל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6"/>
        <w:rPr>
          <w:rtl/>
        </w:rPr>
      </w:pPr>
      <w:r w:rsidRPr="006E5198">
        <w:rPr>
          <w:rStyle w:val="TagStyle"/>
          <w:rtl/>
        </w:rPr>
        <w:t xml:space="preserve"> &lt;&lt; יור &gt;&gt;</w:t>
      </w:r>
      <w:r w:rsidRPr="00CC0FAE">
        <w:rPr>
          <w:rStyle w:val="TagStyle"/>
          <w:rtl/>
        </w:rPr>
        <w:t xml:space="preserve"> </w:t>
      </w:r>
      <w:r>
        <w:rPr>
          <w:rtl/>
        </w:rPr>
        <w:t>היו"ר יריב לוין:</w:t>
      </w:r>
      <w:r w:rsidRPr="00CC0FAE">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משפט אחרון</w:t>
      </w:r>
      <w:r w:rsidR="00C40948">
        <w:rPr>
          <w:rFonts w:hint="cs"/>
          <w:rtl/>
          <w:lang w:eastAsia="he-IL"/>
        </w:rPr>
        <w:t>,</w:t>
      </w:r>
      <w:r>
        <w:rPr>
          <w:rFonts w:hint="cs"/>
          <w:rtl/>
          <w:lang w:eastAsia="he-IL"/>
        </w:rPr>
        <w:t xml:space="preserve"> בבקשה. </w:t>
      </w:r>
    </w:p>
    <w:p w:rsidR="002A40EA" w:rsidRDefault="002A40EA" w:rsidP="00DA1B99">
      <w:pPr>
        <w:rPr>
          <w:rtl/>
          <w:lang w:eastAsia="he-IL"/>
        </w:rPr>
      </w:pPr>
    </w:p>
    <w:p w:rsidR="002A40EA" w:rsidRDefault="002A40EA" w:rsidP="00DA1B99">
      <w:pPr>
        <w:pStyle w:val="-"/>
        <w:rPr>
          <w:rtl/>
        </w:rPr>
      </w:pPr>
      <w:bookmarkStart w:id="8765" w:name="ET_speakercontinue_5767_13"/>
      <w:r w:rsidRPr="006E5198">
        <w:rPr>
          <w:rStyle w:val="TagStyle"/>
          <w:rtl/>
        </w:rPr>
        <w:lastRenderedPageBreak/>
        <w:t xml:space="preserve"> &lt;&lt; דובר_המשך &gt;&gt;</w:t>
      </w:r>
      <w:r w:rsidRPr="00CC0FAE">
        <w:rPr>
          <w:rStyle w:val="TagStyle"/>
          <w:rtl/>
        </w:rPr>
        <w:t xml:space="preserve"> </w:t>
      </w:r>
      <w:r>
        <w:rPr>
          <w:rtl/>
        </w:rPr>
        <w:t>אורנה ברביבאי (יש עתיד-תל"ם):</w:t>
      </w:r>
      <w:r w:rsidRPr="00CC0FAE">
        <w:rPr>
          <w:rStyle w:val="TagStyle"/>
          <w:rtl/>
        </w:rPr>
        <w:t xml:space="preserve"> </w:t>
      </w:r>
      <w:r w:rsidRPr="006E5198">
        <w:rPr>
          <w:rStyle w:val="TagStyle"/>
          <w:rtl/>
        </w:rPr>
        <w:t>&lt;&lt; דובר_המשך &gt;&gt;</w:t>
      </w:r>
      <w:r>
        <w:rPr>
          <w:rtl/>
        </w:rPr>
        <w:t xml:space="preserve"> </w:t>
      </w:r>
      <w:bookmarkEnd w:id="8765"/>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כדאי שתיקח אחריות, תודה שנכשלת ותתפטר. </w:t>
      </w:r>
    </w:p>
    <w:p w:rsidR="002A40EA" w:rsidRDefault="002A40EA" w:rsidP="00DA1B99">
      <w:pPr>
        <w:rPr>
          <w:rtl/>
          <w:lang w:eastAsia="he-IL"/>
        </w:rPr>
      </w:pPr>
    </w:p>
    <w:p w:rsidR="002A40EA" w:rsidRDefault="002A40EA" w:rsidP="00DA1B99">
      <w:pPr>
        <w:pStyle w:val="af6"/>
        <w:rPr>
          <w:rtl/>
        </w:rPr>
      </w:pPr>
      <w:r w:rsidRPr="006E5198">
        <w:rPr>
          <w:rStyle w:val="TagStyle"/>
          <w:rtl/>
        </w:rPr>
        <w:t xml:space="preserve"> &lt;&lt; יור &gt;&gt;</w:t>
      </w:r>
      <w:r w:rsidRPr="00CC0FAE">
        <w:rPr>
          <w:rStyle w:val="TagStyle"/>
          <w:rtl/>
        </w:rPr>
        <w:t xml:space="preserve"> </w:t>
      </w:r>
      <w:r>
        <w:rPr>
          <w:rtl/>
        </w:rPr>
        <w:t>היו"ר יריב לוין:</w:t>
      </w:r>
      <w:r w:rsidRPr="00CC0FAE">
        <w:rPr>
          <w:rStyle w:val="TagStyle"/>
          <w:rtl/>
        </w:rPr>
        <w:t xml:space="preserve"> </w:t>
      </w:r>
      <w:r w:rsidRPr="006E5198">
        <w:rPr>
          <w:rStyle w:val="TagStyle"/>
          <w:rtl/>
        </w:rPr>
        <w:t>&lt;&lt; יור &gt;&gt;</w:t>
      </w:r>
      <w:r>
        <w:rPr>
          <w:rtl/>
        </w:rPr>
        <w:t xml:space="preserve"> </w:t>
      </w:r>
    </w:p>
    <w:p w:rsidR="002A40EA" w:rsidRDefault="002A40EA" w:rsidP="00266322">
      <w:pPr>
        <w:rPr>
          <w:rtl/>
          <w:lang w:eastAsia="he-IL"/>
        </w:rPr>
      </w:pPr>
    </w:p>
    <w:p w:rsidR="002A40EA" w:rsidRDefault="002A40EA" w:rsidP="00C40948">
      <w:pPr>
        <w:rPr>
          <w:rtl/>
          <w:lang w:eastAsia="he-IL"/>
        </w:rPr>
      </w:pPr>
      <w:r>
        <w:rPr>
          <w:rFonts w:hint="cs"/>
          <w:rtl/>
          <w:lang w:eastAsia="he-IL"/>
        </w:rPr>
        <w:t xml:space="preserve">מטעם </w:t>
      </w:r>
      <w:bookmarkStart w:id="8766" w:name="_ETM_Q26_565000"/>
      <w:bookmarkEnd w:id="8766"/>
      <w:r>
        <w:rPr>
          <w:rFonts w:hint="cs"/>
          <w:rtl/>
          <w:lang w:eastAsia="he-IL"/>
        </w:rPr>
        <w:t xml:space="preserve">סיעת הרשימה המשותפת </w:t>
      </w:r>
      <w:r w:rsidR="00183B48">
        <w:rPr>
          <w:rFonts w:hint="eastAsia"/>
          <w:rtl/>
          <w:lang w:eastAsia="he-IL"/>
        </w:rPr>
        <w:t>–</w:t>
      </w:r>
      <w:r w:rsidR="00C40948">
        <w:rPr>
          <w:rFonts w:hint="eastAsia"/>
          <w:rtl/>
          <w:lang w:eastAsia="he-IL"/>
        </w:rPr>
        <w:t xml:space="preserve"> </w:t>
      </w:r>
      <w:r>
        <w:rPr>
          <w:rFonts w:hint="cs"/>
          <w:rtl/>
          <w:lang w:eastAsia="he-IL"/>
        </w:rPr>
        <w:t xml:space="preserve">חבר הכנסת איימן עודה. לרשותך ארבע דקות, בבקשה. </w:t>
      </w:r>
      <w:bookmarkStart w:id="8767" w:name="_ETM_Q26_569000"/>
      <w:bookmarkEnd w:id="8767"/>
    </w:p>
    <w:p w:rsidR="002A40EA" w:rsidRDefault="002A40EA" w:rsidP="00DA1B99">
      <w:pPr>
        <w:rPr>
          <w:rtl/>
          <w:lang w:eastAsia="he-IL"/>
        </w:rPr>
      </w:pPr>
    </w:p>
    <w:p w:rsidR="002A40EA" w:rsidRDefault="002A40EA" w:rsidP="00DA1B99">
      <w:pPr>
        <w:pStyle w:val="a4"/>
        <w:rPr>
          <w:rtl/>
        </w:rPr>
      </w:pPr>
      <w:bookmarkStart w:id="8768" w:name="ET_speaker_5293_15"/>
      <w:r w:rsidRPr="006E5198">
        <w:rPr>
          <w:rStyle w:val="TagStyle"/>
          <w:rtl/>
        </w:rPr>
        <w:t xml:space="preserve"> &lt;&lt; דובר &gt;&gt;</w:t>
      </w:r>
      <w:r w:rsidRPr="00CC0FAE">
        <w:rPr>
          <w:rStyle w:val="TagStyle"/>
          <w:rtl/>
        </w:rPr>
        <w:t xml:space="preserve"> </w:t>
      </w:r>
      <w:bookmarkStart w:id="8769" w:name="_Toc47603549"/>
      <w:r>
        <w:rPr>
          <w:rtl/>
        </w:rPr>
        <w:t>איימן עודה (הרשימה המשותפת):</w:t>
      </w:r>
      <w:bookmarkEnd w:id="8769"/>
      <w:r w:rsidRPr="00CC0FAE">
        <w:rPr>
          <w:rStyle w:val="TagStyle"/>
          <w:rtl/>
        </w:rPr>
        <w:t xml:space="preserve"> </w:t>
      </w:r>
      <w:r w:rsidRPr="006E5198">
        <w:rPr>
          <w:rStyle w:val="TagStyle"/>
          <w:rtl/>
        </w:rPr>
        <w:t>&lt;&lt; דובר &gt;&gt;</w:t>
      </w:r>
      <w:r>
        <w:rPr>
          <w:rtl/>
        </w:rPr>
        <w:t xml:space="preserve"> </w:t>
      </w:r>
      <w:bookmarkEnd w:id="8768"/>
    </w:p>
    <w:p w:rsidR="002A40EA" w:rsidRDefault="002A40EA" w:rsidP="00266322">
      <w:pPr>
        <w:rPr>
          <w:rtl/>
          <w:lang w:eastAsia="he-IL"/>
        </w:rPr>
      </w:pPr>
    </w:p>
    <w:p w:rsidR="002A40EA" w:rsidRDefault="002A40EA" w:rsidP="00157631">
      <w:pPr>
        <w:rPr>
          <w:rtl/>
          <w:lang w:eastAsia="he-IL"/>
        </w:rPr>
      </w:pPr>
      <w:r>
        <w:rPr>
          <w:rFonts w:hint="cs"/>
          <w:rtl/>
          <w:lang w:eastAsia="he-IL"/>
        </w:rPr>
        <w:t>כבוד יושב-ראש הכנסת, עמיתיי חברי הכנסת וחברות הכנסת</w:t>
      </w:r>
      <w:r w:rsidR="00C40948">
        <w:rPr>
          <w:rFonts w:hint="cs"/>
          <w:rtl/>
          <w:lang w:eastAsia="he-IL"/>
        </w:rPr>
        <w:t>,</w:t>
      </w:r>
      <w:r>
        <w:rPr>
          <w:rFonts w:hint="cs"/>
          <w:rtl/>
          <w:lang w:eastAsia="he-IL"/>
        </w:rPr>
        <w:t xml:space="preserve"> נתניהו, אתה בטח לא זוכר את </w:t>
      </w:r>
      <w:proofErr w:type="spellStart"/>
      <w:r>
        <w:rPr>
          <w:rFonts w:hint="cs"/>
          <w:rtl/>
          <w:lang w:eastAsia="he-IL"/>
        </w:rPr>
        <w:t>סיהאם</w:t>
      </w:r>
      <w:proofErr w:type="spellEnd"/>
      <w:r>
        <w:rPr>
          <w:rFonts w:hint="cs"/>
          <w:rtl/>
          <w:lang w:eastAsia="he-IL"/>
        </w:rPr>
        <w:t xml:space="preserve"> </w:t>
      </w:r>
      <w:proofErr w:type="spellStart"/>
      <w:r>
        <w:rPr>
          <w:rFonts w:hint="cs"/>
          <w:rtl/>
          <w:lang w:eastAsia="he-IL"/>
        </w:rPr>
        <w:t>אגברייה</w:t>
      </w:r>
      <w:proofErr w:type="spellEnd"/>
      <w:r>
        <w:rPr>
          <w:rFonts w:hint="cs"/>
          <w:rtl/>
          <w:lang w:eastAsia="he-IL"/>
        </w:rPr>
        <w:t xml:space="preserve"> מאום אל-פחם, אבל היא זוכרת אותך. פגשת אותה בדיון בכנסת ב-2012, אחרי שבעלה ושני ילדיה נרצחו. הסתכלת לה בעיניים ואמרת: "הלב שלנו נקרע מהסיפור </w:t>
      </w:r>
      <w:bookmarkStart w:id="8770" w:name="_ETM_Q26_629000"/>
      <w:bookmarkEnd w:id="8770"/>
      <w:r>
        <w:rPr>
          <w:rFonts w:hint="cs"/>
          <w:rtl/>
          <w:lang w:eastAsia="he-IL"/>
        </w:rPr>
        <w:t xml:space="preserve">של </w:t>
      </w:r>
      <w:proofErr w:type="spellStart"/>
      <w:r>
        <w:rPr>
          <w:rFonts w:hint="cs"/>
          <w:rtl/>
          <w:lang w:eastAsia="he-IL"/>
        </w:rPr>
        <w:t>סיהאם</w:t>
      </w:r>
      <w:proofErr w:type="spellEnd"/>
      <w:r>
        <w:rPr>
          <w:rFonts w:hint="cs"/>
          <w:rtl/>
          <w:lang w:eastAsia="he-IL"/>
        </w:rPr>
        <w:t xml:space="preserve">. אנחנו שותפים בהבעת תנחומים, אבל גם ברצון העז לשנות את המציאות הזאת מן הקצה לקצה. זה הוכח בציבור היהודי, הגיע הזמן שנרחיב את זה גם לציבור הערבי". סוף ציטוט מדבריך, נתניהו. שמונה שנים עברו מאז, והרוצחים של משפחת </w:t>
      </w:r>
      <w:bookmarkStart w:id="8771" w:name="_ETM_Q26_655000"/>
      <w:bookmarkEnd w:id="8771"/>
      <w:proofErr w:type="spellStart"/>
      <w:r>
        <w:rPr>
          <w:rFonts w:hint="cs"/>
          <w:rtl/>
          <w:lang w:eastAsia="he-IL"/>
        </w:rPr>
        <w:t>אגברייה</w:t>
      </w:r>
      <w:proofErr w:type="spellEnd"/>
      <w:r>
        <w:rPr>
          <w:rFonts w:hint="cs"/>
          <w:rtl/>
          <w:lang w:eastAsia="he-IL"/>
        </w:rPr>
        <w:t xml:space="preserve"> עדיין מסתובבים חופשי. מאז שנת 2012 עוד 630 אזרחים ערבים נרצחו</w:t>
      </w:r>
      <w:r w:rsidR="00157631">
        <w:rPr>
          <w:rFonts w:hint="cs"/>
          <w:rtl/>
          <w:lang w:eastAsia="he-IL"/>
        </w:rPr>
        <w:t>.</w:t>
      </w:r>
      <w:r>
        <w:rPr>
          <w:rFonts w:hint="cs"/>
          <w:rtl/>
          <w:lang w:eastAsia="he-IL"/>
        </w:rPr>
        <w:t xml:space="preserve"> 630 משפחות נשברו ואף פעם לא יחזרו להיות שלמות. מאז שנהיית אתה ראש הממשלה נרצחו 820 אזרחים ערבים. </w:t>
      </w:r>
    </w:p>
    <w:p w:rsidR="002A40EA" w:rsidRDefault="002A40EA" w:rsidP="00DA1B99">
      <w:pPr>
        <w:rPr>
          <w:rtl/>
          <w:lang w:eastAsia="he-IL"/>
        </w:rPr>
      </w:pPr>
      <w:bookmarkStart w:id="8772" w:name="_ETM_Q26_702304"/>
      <w:bookmarkStart w:id="8773" w:name="_ETM_Q26_702354"/>
      <w:bookmarkEnd w:id="8772"/>
      <w:bookmarkEnd w:id="8773"/>
    </w:p>
    <w:p w:rsidR="002A40EA" w:rsidRDefault="002A40EA" w:rsidP="00157631">
      <w:pPr>
        <w:rPr>
          <w:rtl/>
          <w:lang w:eastAsia="he-IL"/>
        </w:rPr>
      </w:pPr>
      <w:bookmarkStart w:id="8774" w:name="_ETM_Q26_702720"/>
      <w:bookmarkStart w:id="8775" w:name="_ETM_Q26_702773"/>
      <w:bookmarkEnd w:id="8774"/>
      <w:bookmarkEnd w:id="8775"/>
      <w:r>
        <w:rPr>
          <w:rFonts w:hint="cs"/>
          <w:rtl/>
          <w:lang w:eastAsia="he-IL"/>
        </w:rPr>
        <w:t>טוב שאתה מוריד את הראש</w:t>
      </w:r>
      <w:r w:rsidR="00157631">
        <w:rPr>
          <w:rFonts w:hint="cs"/>
          <w:rtl/>
          <w:lang w:eastAsia="he-IL"/>
        </w:rPr>
        <w:t>.</w:t>
      </w:r>
      <w:r>
        <w:rPr>
          <w:rFonts w:hint="cs"/>
          <w:rtl/>
          <w:lang w:eastAsia="he-IL"/>
        </w:rPr>
        <w:t xml:space="preserve"> אתה צריך להישאר כך. </w:t>
      </w:r>
    </w:p>
    <w:p w:rsidR="002A40EA" w:rsidRDefault="002A40EA" w:rsidP="00DA1B99">
      <w:pPr>
        <w:rPr>
          <w:rtl/>
          <w:lang w:eastAsia="he-IL"/>
        </w:rPr>
      </w:pPr>
    </w:p>
    <w:p w:rsidR="002A40EA" w:rsidRDefault="002A40EA" w:rsidP="00157631">
      <w:pPr>
        <w:rPr>
          <w:rtl/>
          <w:lang w:eastAsia="he-IL"/>
        </w:rPr>
      </w:pPr>
      <w:r>
        <w:rPr>
          <w:rFonts w:hint="cs"/>
          <w:rtl/>
          <w:lang w:eastAsia="he-IL"/>
        </w:rPr>
        <w:t xml:space="preserve">בחודשים האחרונים הקורונה הוכיחה שכל סדר חברתי נפער </w:t>
      </w:r>
      <w:bookmarkStart w:id="8776" w:name="_ETM_Q26_700000"/>
      <w:bookmarkEnd w:id="8776"/>
      <w:r>
        <w:rPr>
          <w:rFonts w:hint="cs"/>
          <w:rtl/>
          <w:lang w:eastAsia="he-IL"/>
        </w:rPr>
        <w:t xml:space="preserve">לתהום. האבטלה, הפערים, העוני והחינוך </w:t>
      </w:r>
      <w:r w:rsidR="00183B48">
        <w:rPr>
          <w:rFonts w:hint="eastAsia"/>
          <w:rtl/>
          <w:lang w:eastAsia="he-IL"/>
        </w:rPr>
        <w:t>–</w:t>
      </w:r>
      <w:r w:rsidR="00157631">
        <w:rPr>
          <w:rFonts w:hint="eastAsia"/>
          <w:rtl/>
          <w:lang w:eastAsia="he-IL"/>
        </w:rPr>
        <w:t xml:space="preserve"> </w:t>
      </w:r>
      <w:r>
        <w:rPr>
          <w:rFonts w:hint="cs"/>
          <w:rtl/>
          <w:lang w:eastAsia="he-IL"/>
        </w:rPr>
        <w:t xml:space="preserve">כולם במצב קטסטרופלי. זה רק ידחוף עוד צעירים לידיהם של ארגוני פשע, עוד בעלי עסקים לשוק השחור ולפרוטקשן, וחברה שלמה בת-ערובה לפשע המאורגן. </w:t>
      </w:r>
    </w:p>
    <w:p w:rsidR="002A40EA" w:rsidRDefault="002A40EA" w:rsidP="00DA1B99">
      <w:pPr>
        <w:rPr>
          <w:rtl/>
          <w:lang w:eastAsia="he-IL"/>
        </w:rPr>
      </w:pPr>
    </w:p>
    <w:p w:rsidR="002A40EA" w:rsidRDefault="002A40EA" w:rsidP="00157631">
      <w:pPr>
        <w:rPr>
          <w:rtl/>
        </w:rPr>
      </w:pPr>
      <w:r>
        <w:rPr>
          <w:rFonts w:hint="cs"/>
          <w:rtl/>
          <w:lang w:eastAsia="he-IL"/>
        </w:rPr>
        <w:t xml:space="preserve">השר לביטחון הפנים הקודם נהג להאשים את התרבות הערבית. הוא מצא את האשם בתרבות הערבית כדי לברוח מאחריות בעצמו. זאת התעלמות </w:t>
      </w:r>
      <w:bookmarkStart w:id="8777" w:name="_ETM_Q26_737000"/>
      <w:bookmarkEnd w:id="8777"/>
      <w:r>
        <w:rPr>
          <w:rFonts w:hint="cs"/>
          <w:rtl/>
          <w:lang w:eastAsia="he-IL"/>
        </w:rPr>
        <w:t xml:space="preserve">בוטה מהמציאות. כיום יש בקרב האזרחים הערבים יותר מקרי רצח ביחס לאוכלוסייה מאשר בעזה, בגדה ובירדן. אני קורא לך, ראש הממשלה, לבדוק את המצב בקרב הפלסטינים בירדן, בעזה ובגדה המערבית. בגדה המערבית יש שלושה מיליון פלסטינים. בשנה שעברה נהרגו 26 אנשים. </w:t>
      </w:r>
      <w:bookmarkStart w:id="8778" w:name="TOR_Q27"/>
      <w:bookmarkEnd w:id="8778"/>
      <w:r>
        <w:rPr>
          <w:rFonts w:hint="cs"/>
          <w:rtl/>
        </w:rPr>
        <w:t>אצלנו יש מיליון וחצי אזרחים ערבי</w:t>
      </w:r>
      <w:r w:rsidR="00157631">
        <w:rPr>
          <w:rFonts w:hint="cs"/>
          <w:rtl/>
        </w:rPr>
        <w:t>ם</w:t>
      </w:r>
      <w:r>
        <w:rPr>
          <w:rFonts w:hint="cs"/>
          <w:rtl/>
        </w:rPr>
        <w:t xml:space="preserve"> ונהרגו אצלנו 95 אזרחים. </w:t>
      </w:r>
    </w:p>
    <w:p w:rsidR="002A40EA" w:rsidRDefault="002A40EA" w:rsidP="009635F5">
      <w:pPr>
        <w:rPr>
          <w:rtl/>
        </w:rPr>
      </w:pPr>
    </w:p>
    <w:p w:rsidR="002A40EA" w:rsidRDefault="002A40EA" w:rsidP="00DA1B99">
      <w:pPr>
        <w:rPr>
          <w:rtl/>
        </w:rPr>
      </w:pPr>
      <w:r>
        <w:rPr>
          <w:rFonts w:hint="cs"/>
          <w:rtl/>
        </w:rPr>
        <w:t xml:space="preserve">אני לא מודאג ממגפת הקורונה כמו שאני מודאג ממגפת האלימות והפשיעה בחברה הערבית. אתה שכחת </w:t>
      </w:r>
      <w:proofErr w:type="spellStart"/>
      <w:r>
        <w:rPr>
          <w:rFonts w:hint="cs"/>
          <w:rtl/>
        </w:rPr>
        <w:t>מסיהאם</w:t>
      </w:r>
      <w:proofErr w:type="spellEnd"/>
      <w:r>
        <w:rPr>
          <w:rFonts w:hint="cs"/>
          <w:rtl/>
        </w:rPr>
        <w:t xml:space="preserve">, אבל אנחנו נזכיר לך. </w:t>
      </w:r>
      <w:bookmarkStart w:id="8779" w:name="_ETM_Q27_198618"/>
      <w:bookmarkEnd w:id="8779"/>
      <w:r>
        <w:rPr>
          <w:rFonts w:hint="cs"/>
          <w:rtl/>
        </w:rPr>
        <w:t xml:space="preserve">הבנו מזמן שצריך לצאת לרחובות. בשבוע הבא אני אצעד לצד אימהות שאיבדו את ילדיהם בפשיעה. נצעד יחד ברגל מחיפה לירושלים ונדרוש את השינוי </w:t>
      </w:r>
      <w:bookmarkStart w:id="8780" w:name="_ETM_Q27_219348"/>
      <w:bookmarkEnd w:id="8780"/>
      <w:r>
        <w:rPr>
          <w:rFonts w:hint="cs"/>
          <w:rtl/>
        </w:rPr>
        <w:t xml:space="preserve">המיוחל. </w:t>
      </w:r>
    </w:p>
    <w:p w:rsidR="002A40EA" w:rsidRDefault="002A40EA" w:rsidP="00DA1B99">
      <w:pPr>
        <w:rPr>
          <w:rtl/>
        </w:rPr>
      </w:pPr>
      <w:bookmarkStart w:id="8781" w:name="_ETM_Q27_222188"/>
      <w:bookmarkEnd w:id="8781"/>
    </w:p>
    <w:p w:rsidR="002A40EA" w:rsidRDefault="002A40EA" w:rsidP="00157631">
      <w:pPr>
        <w:rPr>
          <w:rtl/>
        </w:rPr>
      </w:pPr>
      <w:bookmarkStart w:id="8782" w:name="_ETM_Q27_222363"/>
      <w:bookmarkStart w:id="8783" w:name="_ETM_Q27_222379"/>
      <w:bookmarkStart w:id="8784" w:name="_ETM_Q27_222404"/>
      <w:bookmarkEnd w:id="8782"/>
      <w:bookmarkEnd w:id="8783"/>
      <w:bookmarkEnd w:id="8784"/>
      <w:r>
        <w:rPr>
          <w:rFonts w:hint="cs"/>
          <w:rtl/>
        </w:rPr>
        <w:t>האשמת אותנו שאנחנו תומכי טרור, שאנחנו מחבלים</w:t>
      </w:r>
      <w:r w:rsidR="00157631">
        <w:rPr>
          <w:rFonts w:hint="cs"/>
          <w:rtl/>
        </w:rPr>
        <w:t>.</w:t>
      </w:r>
    </w:p>
    <w:p w:rsidR="002A40EA" w:rsidRDefault="002A40EA" w:rsidP="009635F5">
      <w:pPr>
        <w:rPr>
          <w:rtl/>
        </w:rPr>
      </w:pPr>
    </w:p>
    <w:p w:rsidR="002A40EA" w:rsidRDefault="002A40EA" w:rsidP="00DA1B99">
      <w:pPr>
        <w:pStyle w:val="af5"/>
        <w:rPr>
          <w:rtl/>
        </w:rPr>
      </w:pPr>
      <w:bookmarkStart w:id="8785" w:name="ET_interruption_5802_2"/>
      <w:r w:rsidRPr="00D052E7">
        <w:rPr>
          <w:rStyle w:val="TagStyle"/>
          <w:rtl/>
        </w:rPr>
        <w:t xml:space="preserve"> &lt;&lt; קריאה &gt;&gt;</w:t>
      </w:r>
      <w:r w:rsidRPr="005C747F">
        <w:rPr>
          <w:rStyle w:val="TagStyle"/>
          <w:rtl/>
        </w:rPr>
        <w:t xml:space="preserve"> </w:t>
      </w:r>
      <w:r>
        <w:rPr>
          <w:rtl/>
        </w:rPr>
        <w:t>שלמה קרעי (הליכוד):</w:t>
      </w:r>
      <w:r w:rsidRPr="005C747F">
        <w:rPr>
          <w:rStyle w:val="TagStyle"/>
          <w:rtl/>
        </w:rPr>
        <w:t xml:space="preserve"> </w:t>
      </w:r>
      <w:r w:rsidRPr="00D052E7">
        <w:rPr>
          <w:rStyle w:val="TagStyle"/>
          <w:rtl/>
        </w:rPr>
        <w:t>&lt;&lt; קריאה &gt;&gt;</w:t>
      </w:r>
      <w:r>
        <w:rPr>
          <w:rtl/>
        </w:rPr>
        <w:t xml:space="preserve"> </w:t>
      </w:r>
      <w:bookmarkEnd w:id="878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אתם נפגשים </w:t>
      </w:r>
      <w:r w:rsidR="00183B48">
        <w:rPr>
          <w:rFonts w:hint="cs"/>
          <w:rtl/>
          <w:lang w:eastAsia="he-IL"/>
        </w:rPr>
        <w:t>– – –</w:t>
      </w:r>
    </w:p>
    <w:p w:rsidR="002A40EA" w:rsidRDefault="002A40EA" w:rsidP="00DA1B99">
      <w:pPr>
        <w:rPr>
          <w:rtl/>
          <w:lang w:eastAsia="he-IL"/>
        </w:rPr>
      </w:pPr>
      <w:bookmarkStart w:id="8786" w:name="_ETM_Q27_227475"/>
      <w:bookmarkStart w:id="8787" w:name="_ETM_Q27_227656"/>
      <w:bookmarkEnd w:id="8786"/>
      <w:bookmarkEnd w:id="8787"/>
    </w:p>
    <w:p w:rsidR="002A40EA" w:rsidRDefault="002A40EA" w:rsidP="00DA1B99">
      <w:pPr>
        <w:pStyle w:val="-"/>
        <w:rPr>
          <w:rtl/>
        </w:rPr>
      </w:pPr>
      <w:bookmarkStart w:id="8788" w:name="ET_speakercontinue_5293_24"/>
      <w:r w:rsidRPr="00D052E7">
        <w:rPr>
          <w:rStyle w:val="TagStyle"/>
          <w:rtl/>
        </w:rPr>
        <w:t xml:space="preserve"> &lt;&lt; דובר_המשך &gt;&gt;</w:t>
      </w:r>
      <w:r w:rsidRPr="00C42935">
        <w:rPr>
          <w:rStyle w:val="TagStyle"/>
          <w:rtl/>
        </w:rPr>
        <w:t xml:space="preserve"> </w:t>
      </w:r>
      <w:r>
        <w:rPr>
          <w:rtl/>
        </w:rPr>
        <w:t>איימן עודה (הרשימה המשותפת):</w:t>
      </w:r>
      <w:r w:rsidRPr="00C42935">
        <w:rPr>
          <w:rStyle w:val="TagStyle"/>
          <w:rtl/>
        </w:rPr>
        <w:t xml:space="preserve"> </w:t>
      </w:r>
      <w:r w:rsidRPr="00D052E7">
        <w:rPr>
          <w:rStyle w:val="TagStyle"/>
          <w:rtl/>
        </w:rPr>
        <w:t>&lt;&lt; דובר_המשך &gt;&gt;</w:t>
      </w:r>
      <w:r>
        <w:rPr>
          <w:rtl/>
        </w:rPr>
        <w:t xml:space="preserve"> </w:t>
      </w:r>
      <w:bookmarkEnd w:id="878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המחבל </w:t>
      </w:r>
      <w:bookmarkStart w:id="8789" w:name="_ETM_Q27_225489"/>
      <w:bookmarkEnd w:id="8789"/>
      <w:r>
        <w:rPr>
          <w:rFonts w:hint="cs"/>
          <w:rtl/>
          <w:lang w:eastAsia="he-IL"/>
        </w:rPr>
        <w:t xml:space="preserve">הוא מי שמחבל באפשרות של השלום, כלומר זה אתה בעצמך </w:t>
      </w:r>
      <w:r w:rsidR="00183B48">
        <w:rPr>
          <w:rFonts w:hint="cs"/>
          <w:rtl/>
          <w:lang w:eastAsia="he-IL"/>
        </w:rPr>
        <w:t>– –</w:t>
      </w:r>
    </w:p>
    <w:p w:rsidR="002A40EA" w:rsidRDefault="002A40EA" w:rsidP="00DA1B99">
      <w:pPr>
        <w:rPr>
          <w:rtl/>
          <w:lang w:eastAsia="he-IL"/>
        </w:rPr>
      </w:pPr>
      <w:bookmarkStart w:id="8790" w:name="_ETM_Q27_229941"/>
      <w:bookmarkStart w:id="8791" w:name="_ETM_Q27_230105"/>
      <w:bookmarkEnd w:id="8790"/>
      <w:bookmarkEnd w:id="8791"/>
    </w:p>
    <w:p w:rsidR="002A40EA" w:rsidRDefault="002A40EA" w:rsidP="00DA1B99">
      <w:pPr>
        <w:pStyle w:val="af5"/>
        <w:rPr>
          <w:rtl/>
        </w:rPr>
      </w:pPr>
      <w:bookmarkStart w:id="8792" w:name="_ETM_Q27_230551"/>
      <w:bookmarkStart w:id="8793" w:name="_ETM_Q27_230702"/>
      <w:bookmarkEnd w:id="8792"/>
      <w:bookmarkEnd w:id="8793"/>
      <w:r w:rsidRPr="00D052E7">
        <w:rPr>
          <w:rStyle w:val="TagStyle"/>
          <w:rtl/>
        </w:rPr>
        <w:t xml:space="preserve"> &lt;&lt; קריאה &gt;&gt;</w:t>
      </w:r>
      <w:r w:rsidRPr="00C42935">
        <w:rPr>
          <w:rStyle w:val="TagStyle"/>
          <w:rtl/>
        </w:rPr>
        <w:t xml:space="preserve"> </w:t>
      </w:r>
      <w:r>
        <w:rPr>
          <w:rtl/>
        </w:rPr>
        <w:t>שלמה קרעי (הליכוד):</w:t>
      </w:r>
      <w:r w:rsidRPr="00C42935">
        <w:rPr>
          <w:rStyle w:val="TagStyle"/>
          <w:rtl/>
        </w:rPr>
        <w:t xml:space="preserve"> </w:t>
      </w:r>
      <w:r w:rsidRPr="00D052E7">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8794" w:name="_ETM_Q27_233316"/>
      <w:bookmarkStart w:id="8795" w:name="_ETM_Q27_233614"/>
      <w:bookmarkStart w:id="8796" w:name="_ETM_Q27_233686"/>
      <w:bookmarkEnd w:id="8794"/>
      <w:bookmarkEnd w:id="8795"/>
      <w:bookmarkEnd w:id="8796"/>
      <w:r>
        <w:rPr>
          <w:rFonts w:hint="cs"/>
          <w:rtl/>
          <w:lang w:eastAsia="he-IL"/>
        </w:rPr>
        <w:t>– – –</w:t>
      </w:r>
    </w:p>
    <w:p w:rsidR="002A40EA" w:rsidRDefault="002A40EA" w:rsidP="00DA1B99">
      <w:pPr>
        <w:rPr>
          <w:rtl/>
          <w:lang w:eastAsia="he-IL"/>
        </w:rPr>
      </w:pPr>
      <w:bookmarkStart w:id="8797" w:name="_ETM_Q27_234614"/>
      <w:bookmarkEnd w:id="8797"/>
    </w:p>
    <w:p w:rsidR="002A40EA" w:rsidRDefault="002A40EA" w:rsidP="00DA1B99">
      <w:pPr>
        <w:pStyle w:val="-"/>
        <w:rPr>
          <w:rtl/>
        </w:rPr>
      </w:pPr>
      <w:bookmarkStart w:id="8798" w:name="_ETM_Q27_234767"/>
      <w:bookmarkStart w:id="8799" w:name="_ETM_Q27_234832"/>
      <w:bookmarkStart w:id="8800" w:name="_ETM_Q27_234885"/>
      <w:bookmarkStart w:id="8801" w:name="ET_speakercontinue_5293_26"/>
      <w:bookmarkEnd w:id="8798"/>
      <w:bookmarkEnd w:id="8799"/>
      <w:bookmarkEnd w:id="8800"/>
      <w:r w:rsidRPr="00D052E7">
        <w:rPr>
          <w:rStyle w:val="TagStyle"/>
          <w:rtl/>
        </w:rPr>
        <w:t xml:space="preserve"> &lt;&lt; דובר_המשך &gt;&gt;</w:t>
      </w:r>
      <w:r w:rsidRPr="00C42935">
        <w:rPr>
          <w:rStyle w:val="TagStyle"/>
          <w:rtl/>
        </w:rPr>
        <w:t xml:space="preserve"> </w:t>
      </w:r>
      <w:r>
        <w:rPr>
          <w:rtl/>
        </w:rPr>
        <w:t>איימן עודה (הרשימה המשותפת):</w:t>
      </w:r>
      <w:r w:rsidRPr="00C42935">
        <w:rPr>
          <w:rStyle w:val="TagStyle"/>
          <w:rtl/>
        </w:rPr>
        <w:t xml:space="preserve"> </w:t>
      </w:r>
      <w:r w:rsidRPr="00D052E7">
        <w:rPr>
          <w:rStyle w:val="TagStyle"/>
          <w:rtl/>
        </w:rPr>
        <w:t>&lt;&lt; דובר_המשך &gt;&gt;</w:t>
      </w:r>
      <w:r>
        <w:rPr>
          <w:rtl/>
        </w:rPr>
        <w:t xml:space="preserve"> </w:t>
      </w:r>
      <w:bookmarkEnd w:id="8801"/>
    </w:p>
    <w:p w:rsidR="002A40EA" w:rsidRDefault="002A40EA" w:rsidP="00266322">
      <w:pPr>
        <w:rPr>
          <w:rtl/>
          <w:lang w:eastAsia="he-IL"/>
        </w:rPr>
      </w:pPr>
    </w:p>
    <w:p w:rsidR="002A40EA" w:rsidRDefault="00183B48" w:rsidP="00DA1B99">
      <w:pPr>
        <w:rPr>
          <w:rtl/>
        </w:rPr>
      </w:pPr>
      <w:bookmarkStart w:id="8802" w:name="_ETM_Q27_236306"/>
      <w:bookmarkEnd w:id="8802"/>
      <w:r>
        <w:rPr>
          <w:rFonts w:hint="cs"/>
          <w:rtl/>
          <w:lang w:eastAsia="he-IL"/>
        </w:rPr>
        <w:t>– –</w:t>
      </w:r>
      <w:r w:rsidR="002A40EA">
        <w:rPr>
          <w:rFonts w:hint="cs"/>
          <w:rtl/>
          <w:lang w:eastAsia="he-IL"/>
        </w:rPr>
        <w:t xml:space="preserve"> אבל בגלל שאתה רוצה לברוח מהזכויות האמיתיות </w:t>
      </w:r>
      <w:r>
        <w:rPr>
          <w:rFonts w:hint="cs"/>
          <w:rtl/>
          <w:lang w:eastAsia="he-IL"/>
        </w:rPr>
        <w:t>– –</w:t>
      </w:r>
      <w:r w:rsidR="002A40EA">
        <w:rPr>
          <w:rFonts w:hint="cs"/>
          <w:rtl/>
        </w:rPr>
        <w:t xml:space="preserve"> </w:t>
      </w:r>
    </w:p>
    <w:p w:rsidR="002A40EA" w:rsidRDefault="002A40EA" w:rsidP="00DA1B99">
      <w:pPr>
        <w:rPr>
          <w:rtl/>
          <w:lang w:eastAsia="he-IL"/>
        </w:rPr>
      </w:pPr>
    </w:p>
    <w:p w:rsidR="002A40EA" w:rsidRDefault="002A40EA" w:rsidP="00950179">
      <w:pPr>
        <w:pStyle w:val="af5"/>
        <w:rPr>
          <w:rtl/>
        </w:rPr>
      </w:pPr>
      <w:bookmarkStart w:id="8803" w:name="ET_interruption_5770_4"/>
      <w:r w:rsidRPr="00D052E7">
        <w:rPr>
          <w:rStyle w:val="TagStyle"/>
          <w:rtl/>
        </w:rPr>
        <w:t xml:space="preserve"> &lt;&lt; קריאה &gt;&gt;</w:t>
      </w:r>
      <w:r w:rsidRPr="005C747F">
        <w:rPr>
          <w:rStyle w:val="TagStyle"/>
          <w:rtl/>
        </w:rPr>
        <w:t xml:space="preserve"> </w:t>
      </w:r>
      <w:r>
        <w:rPr>
          <w:rStyle w:val="TagStyle"/>
          <w:rFonts w:hint="cs"/>
          <w:rtl/>
        </w:rPr>
        <w:t>קריאות</w:t>
      </w:r>
      <w:r>
        <w:rPr>
          <w:rFonts w:hint="cs"/>
          <w:rtl/>
        </w:rPr>
        <w:t>קריאות</w:t>
      </w:r>
      <w:r>
        <w:rPr>
          <w:rtl/>
        </w:rPr>
        <w:t>:</w:t>
      </w:r>
      <w:r w:rsidRPr="005C747F">
        <w:rPr>
          <w:rStyle w:val="TagStyle"/>
          <w:rtl/>
        </w:rPr>
        <w:t xml:space="preserve"> </w:t>
      </w:r>
      <w:r w:rsidRPr="00D052E7">
        <w:rPr>
          <w:rStyle w:val="TagStyle"/>
          <w:rtl/>
        </w:rPr>
        <w:t>&lt;&lt; קריאה &gt;&gt;</w:t>
      </w:r>
      <w:r>
        <w:rPr>
          <w:rtl/>
        </w:rPr>
        <w:t xml:space="preserve"> </w:t>
      </w:r>
      <w:bookmarkEnd w:id="8803"/>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8804" w:name="ET_speakercontinue_5293_27"/>
      <w:r w:rsidRPr="00D052E7">
        <w:rPr>
          <w:rStyle w:val="TagStyle"/>
          <w:rtl/>
        </w:rPr>
        <w:t xml:space="preserve"> &lt;&lt; דובר_המשך &gt;&gt;</w:t>
      </w:r>
      <w:r w:rsidRPr="00C42935">
        <w:rPr>
          <w:rStyle w:val="TagStyle"/>
          <w:rtl/>
        </w:rPr>
        <w:t xml:space="preserve"> </w:t>
      </w:r>
      <w:r>
        <w:rPr>
          <w:rtl/>
        </w:rPr>
        <w:t>איימן עודה (הרשימה המשותפת):</w:t>
      </w:r>
      <w:r w:rsidRPr="00C42935">
        <w:rPr>
          <w:rStyle w:val="TagStyle"/>
          <w:rtl/>
        </w:rPr>
        <w:t xml:space="preserve"> </w:t>
      </w:r>
      <w:r w:rsidRPr="00D052E7">
        <w:rPr>
          <w:rStyle w:val="TagStyle"/>
          <w:rtl/>
        </w:rPr>
        <w:t>&lt;&lt; דובר_המשך &gt;&gt;</w:t>
      </w:r>
      <w:r>
        <w:rPr>
          <w:rtl/>
        </w:rPr>
        <w:t xml:space="preserve"> </w:t>
      </w:r>
      <w:bookmarkEnd w:id="8804"/>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אתה רוצה לברוח מהתפקיד שלך, אתה </w:t>
      </w:r>
      <w:r>
        <w:rPr>
          <w:rFonts w:hint="cs"/>
          <w:rtl/>
          <w:lang w:eastAsia="he-IL"/>
        </w:rPr>
        <w:t>– – –</w:t>
      </w:r>
    </w:p>
    <w:p w:rsidR="00157631" w:rsidRPr="00C42935" w:rsidRDefault="00157631" w:rsidP="00DA1B99">
      <w:pPr>
        <w:rPr>
          <w:rtl/>
          <w:lang w:eastAsia="he-IL"/>
        </w:rPr>
      </w:pPr>
    </w:p>
    <w:p w:rsidR="002A40EA" w:rsidRDefault="002A40EA" w:rsidP="00DA1B99">
      <w:pPr>
        <w:pStyle w:val="af6"/>
        <w:rPr>
          <w:rtl/>
        </w:rPr>
      </w:pPr>
      <w:r w:rsidRPr="00D052E7">
        <w:rPr>
          <w:rStyle w:val="TagStyle"/>
          <w:rtl/>
        </w:rPr>
        <w:t xml:space="preserve"> &lt;&lt; יור &gt;&gt;</w:t>
      </w:r>
      <w:r w:rsidRPr="005C747F">
        <w:rPr>
          <w:rStyle w:val="TagStyle"/>
          <w:rtl/>
        </w:rPr>
        <w:t xml:space="preserve"> </w:t>
      </w:r>
      <w:r>
        <w:rPr>
          <w:rtl/>
        </w:rPr>
        <w:t>היו"ר יריב לוין:</w:t>
      </w:r>
      <w:r w:rsidRPr="005C747F">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חברי הכנסת, אני מבקש. </w:t>
      </w:r>
    </w:p>
    <w:p w:rsidR="002A40EA" w:rsidRDefault="002A40EA" w:rsidP="00DA1B99">
      <w:pPr>
        <w:rPr>
          <w:rtl/>
          <w:lang w:eastAsia="he-IL"/>
        </w:rPr>
      </w:pPr>
    </w:p>
    <w:p w:rsidR="002A40EA" w:rsidRDefault="002A40EA" w:rsidP="00DA1B99">
      <w:pPr>
        <w:pStyle w:val="af5"/>
        <w:rPr>
          <w:rtl/>
        </w:rPr>
      </w:pPr>
      <w:bookmarkStart w:id="8805" w:name="ET_interruption_5807_6"/>
      <w:r w:rsidRPr="00D052E7">
        <w:rPr>
          <w:rStyle w:val="TagStyle"/>
          <w:rtl/>
        </w:rPr>
        <w:t xml:space="preserve"> &lt;&lt; קריאה &gt;&gt;</w:t>
      </w:r>
      <w:r w:rsidRPr="005C747F">
        <w:rPr>
          <w:rStyle w:val="TagStyle"/>
          <w:rtl/>
        </w:rPr>
        <w:t xml:space="preserve"> </w:t>
      </w:r>
      <w:r>
        <w:rPr>
          <w:rtl/>
        </w:rPr>
        <w:t>קטי קטרין שטרית (הליכוד):</w:t>
      </w:r>
      <w:r w:rsidRPr="005C747F">
        <w:rPr>
          <w:rStyle w:val="TagStyle"/>
          <w:rtl/>
        </w:rPr>
        <w:t xml:space="preserve"> </w:t>
      </w:r>
      <w:r w:rsidRPr="00D052E7">
        <w:rPr>
          <w:rStyle w:val="TagStyle"/>
          <w:rtl/>
        </w:rPr>
        <w:t>&lt;&lt; קריאה &gt;&gt;</w:t>
      </w:r>
      <w:r>
        <w:rPr>
          <w:rtl/>
        </w:rPr>
        <w:t xml:space="preserve"> </w:t>
      </w:r>
      <w:bookmarkEnd w:id="8805"/>
    </w:p>
    <w:p w:rsidR="002A40EA" w:rsidRDefault="002A40EA" w:rsidP="00266322">
      <w:pPr>
        <w:rPr>
          <w:rtl/>
          <w:lang w:eastAsia="he-IL"/>
        </w:rPr>
      </w:pPr>
    </w:p>
    <w:p w:rsidR="002A40EA" w:rsidRDefault="00183B48" w:rsidP="00157631">
      <w:pPr>
        <w:rPr>
          <w:rtl/>
          <w:lang w:eastAsia="he-IL"/>
        </w:rPr>
      </w:pPr>
      <w:r>
        <w:rPr>
          <w:rFonts w:hint="cs"/>
          <w:rtl/>
          <w:lang w:eastAsia="he-IL"/>
        </w:rPr>
        <w:t>– –</w:t>
      </w:r>
      <w:r w:rsidR="002A40EA">
        <w:rPr>
          <w:rFonts w:hint="cs"/>
          <w:rtl/>
          <w:lang w:eastAsia="he-IL"/>
        </w:rPr>
        <w:t xml:space="preserve"> </w:t>
      </w:r>
      <w:r w:rsidR="005A7AD6">
        <w:rPr>
          <w:rFonts w:hint="eastAsia"/>
          <w:rtl/>
          <w:lang w:eastAsia="he-IL"/>
        </w:rPr>
        <w:t xml:space="preserve">– </w:t>
      </w:r>
      <w:r w:rsidR="002A40EA">
        <w:rPr>
          <w:rFonts w:hint="cs"/>
          <w:rtl/>
          <w:lang w:eastAsia="he-IL"/>
        </w:rPr>
        <w:t xml:space="preserve">פחות </w:t>
      </w:r>
      <w:bookmarkStart w:id="8806" w:name="_ETM_Q27_247768"/>
      <w:bookmarkEnd w:id="8806"/>
      <w:r w:rsidR="002A40EA">
        <w:rPr>
          <w:rFonts w:hint="cs"/>
          <w:rtl/>
          <w:lang w:eastAsia="he-IL"/>
        </w:rPr>
        <w:t>תתעסק בנו</w:t>
      </w:r>
      <w:r w:rsidR="00157631">
        <w:rPr>
          <w:rFonts w:hint="cs"/>
          <w:rtl/>
          <w:lang w:eastAsia="he-IL"/>
        </w:rPr>
        <w:t>.</w:t>
      </w:r>
      <w:r w:rsidR="002A40EA">
        <w:rPr>
          <w:rFonts w:hint="cs"/>
          <w:rtl/>
          <w:lang w:eastAsia="he-IL"/>
        </w:rPr>
        <w:t xml:space="preserve"> </w:t>
      </w:r>
      <w:bookmarkStart w:id="8807" w:name="_ETM_Q27_249774"/>
      <w:bookmarkEnd w:id="8807"/>
      <w:r w:rsidR="002A40EA">
        <w:rPr>
          <w:rFonts w:hint="cs"/>
          <w:rtl/>
          <w:lang w:eastAsia="he-IL"/>
        </w:rPr>
        <w:t xml:space="preserve">תתעסק בערביי ישראל. תעשה את העבודה שלך </w:t>
      </w:r>
      <w:r>
        <w:rPr>
          <w:rFonts w:hint="cs"/>
          <w:rtl/>
          <w:lang w:eastAsia="he-IL"/>
        </w:rPr>
        <w:t>– –</w:t>
      </w:r>
    </w:p>
    <w:p w:rsidR="002A40EA" w:rsidRDefault="002A40EA" w:rsidP="00DA1B99">
      <w:pPr>
        <w:pStyle w:val="af6"/>
        <w:keepNext/>
        <w:rPr>
          <w:rStyle w:val="TagStyle"/>
          <w:rtl/>
        </w:rPr>
      </w:pPr>
      <w:bookmarkStart w:id="8808" w:name="_ETM_Q27_247289"/>
      <w:bookmarkStart w:id="8809" w:name="_ETM_Q27_247432"/>
      <w:bookmarkStart w:id="8810" w:name="ET_yor_5982_28"/>
      <w:bookmarkEnd w:id="8808"/>
      <w:bookmarkEnd w:id="8809"/>
    </w:p>
    <w:p w:rsidR="002A40EA" w:rsidRDefault="002A40EA" w:rsidP="00DA1B99">
      <w:pPr>
        <w:pStyle w:val="af6"/>
        <w:rPr>
          <w:rtl/>
        </w:rPr>
      </w:pPr>
      <w:r w:rsidRPr="00D052E7">
        <w:rPr>
          <w:rStyle w:val="TagStyle"/>
          <w:rtl/>
        </w:rPr>
        <w:t xml:space="preserve"> &lt;&lt; יור &gt;&gt;</w:t>
      </w:r>
      <w:r w:rsidRPr="00C42935">
        <w:rPr>
          <w:rStyle w:val="TagStyle"/>
          <w:rtl/>
        </w:rPr>
        <w:t xml:space="preserve"> </w:t>
      </w:r>
      <w:r>
        <w:rPr>
          <w:rtl/>
        </w:rPr>
        <w:t>היו"ר יריב לוין:</w:t>
      </w:r>
      <w:r w:rsidRPr="00C42935">
        <w:rPr>
          <w:rStyle w:val="TagStyle"/>
          <w:rtl/>
        </w:rPr>
        <w:t xml:space="preserve"> </w:t>
      </w:r>
      <w:r w:rsidRPr="00D052E7">
        <w:rPr>
          <w:rStyle w:val="TagStyle"/>
          <w:rtl/>
        </w:rPr>
        <w:t>&lt;&lt; יור &gt;&gt;</w:t>
      </w:r>
      <w:r>
        <w:rPr>
          <w:rtl/>
        </w:rPr>
        <w:t xml:space="preserve"> </w:t>
      </w:r>
      <w:bookmarkEnd w:id="8810"/>
    </w:p>
    <w:p w:rsidR="002A40EA" w:rsidRDefault="002A40EA" w:rsidP="00266322">
      <w:pPr>
        <w:rPr>
          <w:rtl/>
          <w:lang w:eastAsia="he-IL"/>
        </w:rPr>
      </w:pPr>
    </w:p>
    <w:p w:rsidR="002A40EA" w:rsidRDefault="002A40EA" w:rsidP="00DA1B99">
      <w:pPr>
        <w:rPr>
          <w:rtl/>
          <w:lang w:eastAsia="he-IL"/>
        </w:rPr>
      </w:pPr>
      <w:bookmarkStart w:id="8811" w:name="_ETM_Q27_249297"/>
      <w:bookmarkEnd w:id="8811"/>
      <w:r>
        <w:rPr>
          <w:rFonts w:hint="cs"/>
          <w:rtl/>
          <w:lang w:eastAsia="he-IL"/>
        </w:rPr>
        <w:t xml:space="preserve">חברת הכנסת שטרית. </w:t>
      </w:r>
    </w:p>
    <w:p w:rsidR="002A40EA" w:rsidRDefault="002A40EA" w:rsidP="00DA1B99">
      <w:pPr>
        <w:rPr>
          <w:rtl/>
          <w:lang w:eastAsia="he-IL"/>
        </w:rPr>
      </w:pPr>
    </w:p>
    <w:p w:rsidR="002A40EA" w:rsidRDefault="002A40EA" w:rsidP="00DA1B99">
      <w:pPr>
        <w:pStyle w:val="-"/>
        <w:rPr>
          <w:rtl/>
        </w:rPr>
      </w:pPr>
      <w:bookmarkStart w:id="8812" w:name="ET_speakercontinue_5293_32"/>
      <w:r w:rsidRPr="00D052E7">
        <w:rPr>
          <w:rStyle w:val="TagStyle"/>
          <w:rtl/>
        </w:rPr>
        <w:t xml:space="preserve"> &lt;&lt; דובר_המשך &gt;&gt;</w:t>
      </w:r>
      <w:r w:rsidRPr="0055642A">
        <w:rPr>
          <w:rStyle w:val="TagStyle"/>
          <w:rtl/>
        </w:rPr>
        <w:t xml:space="preserve"> </w:t>
      </w:r>
      <w:r>
        <w:rPr>
          <w:rtl/>
        </w:rPr>
        <w:t>איימן עודה (הרשימה המשותפת):</w:t>
      </w:r>
      <w:r w:rsidRPr="0055642A">
        <w:rPr>
          <w:rStyle w:val="TagStyle"/>
          <w:rtl/>
        </w:rPr>
        <w:t xml:space="preserve"> </w:t>
      </w:r>
      <w:r w:rsidRPr="00D052E7">
        <w:rPr>
          <w:rStyle w:val="TagStyle"/>
          <w:rtl/>
        </w:rPr>
        <w:t>&lt;&lt; דובר_המשך &gt;&gt;</w:t>
      </w:r>
      <w:r>
        <w:rPr>
          <w:rtl/>
        </w:rPr>
        <w:t xml:space="preserve"> </w:t>
      </w:r>
      <w:bookmarkEnd w:id="8812"/>
    </w:p>
    <w:p w:rsidR="002A40EA" w:rsidRDefault="002A40EA" w:rsidP="00266322">
      <w:pPr>
        <w:rPr>
          <w:rtl/>
          <w:lang w:eastAsia="he-IL"/>
        </w:rPr>
      </w:pPr>
    </w:p>
    <w:p w:rsidR="002A40EA" w:rsidRPr="0055642A" w:rsidRDefault="002A40EA" w:rsidP="00DA1B99">
      <w:pPr>
        <w:rPr>
          <w:rtl/>
          <w:lang w:eastAsia="he-IL"/>
        </w:rPr>
      </w:pPr>
      <w:r>
        <w:rPr>
          <w:rFonts w:hint="cs"/>
          <w:rtl/>
          <w:lang w:eastAsia="he-IL"/>
        </w:rPr>
        <w:t xml:space="preserve">תן לי להמשיך, הם לא מעניינים אותי. </w:t>
      </w:r>
    </w:p>
    <w:p w:rsidR="002A40EA" w:rsidRDefault="002A40EA" w:rsidP="00DA1B99">
      <w:pPr>
        <w:rPr>
          <w:rtl/>
          <w:lang w:eastAsia="he-IL"/>
        </w:rPr>
      </w:pPr>
    </w:p>
    <w:p w:rsidR="002A40EA" w:rsidRDefault="002A40EA" w:rsidP="00DA1B99">
      <w:pPr>
        <w:pStyle w:val="af5"/>
        <w:rPr>
          <w:rtl/>
        </w:rPr>
      </w:pPr>
      <w:bookmarkStart w:id="8813" w:name="ET_interruption_5807_33"/>
      <w:r w:rsidRPr="00D052E7">
        <w:rPr>
          <w:rStyle w:val="TagStyle"/>
          <w:rtl/>
        </w:rPr>
        <w:t xml:space="preserve"> &lt;&lt; קריאה &gt;&gt;</w:t>
      </w:r>
      <w:r w:rsidRPr="0055642A">
        <w:rPr>
          <w:rStyle w:val="TagStyle"/>
          <w:rtl/>
        </w:rPr>
        <w:t xml:space="preserve"> </w:t>
      </w:r>
      <w:r>
        <w:rPr>
          <w:rtl/>
        </w:rPr>
        <w:t>קטי קטרין שטרית (הליכוד):</w:t>
      </w:r>
      <w:r w:rsidRPr="0055642A">
        <w:rPr>
          <w:rStyle w:val="TagStyle"/>
          <w:rtl/>
        </w:rPr>
        <w:t xml:space="preserve"> </w:t>
      </w:r>
      <w:r w:rsidRPr="00D052E7">
        <w:rPr>
          <w:rStyle w:val="TagStyle"/>
          <w:rtl/>
        </w:rPr>
        <w:t>&lt;&lt; קריאה &gt;&gt;</w:t>
      </w:r>
      <w:r>
        <w:rPr>
          <w:rtl/>
        </w:rPr>
        <w:t xml:space="preserve"> </w:t>
      </w:r>
      <w:bookmarkEnd w:id="8813"/>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הם הצביעו לך. </w:t>
      </w:r>
      <w:bookmarkStart w:id="8814" w:name="_ETM_Q27_251087"/>
      <w:bookmarkEnd w:id="8814"/>
    </w:p>
    <w:p w:rsidR="002A40EA" w:rsidRPr="0055642A" w:rsidRDefault="002A40EA" w:rsidP="00DA1B99">
      <w:pPr>
        <w:rPr>
          <w:rtl/>
          <w:lang w:eastAsia="he-IL"/>
        </w:rPr>
      </w:pPr>
      <w:bookmarkStart w:id="8815" w:name="_ETM_Q27_251108"/>
      <w:bookmarkStart w:id="8816" w:name="_ETM_Q27_251214"/>
      <w:bookmarkEnd w:id="8815"/>
      <w:bookmarkEnd w:id="8816"/>
    </w:p>
    <w:p w:rsidR="002A40EA" w:rsidRDefault="002A40EA" w:rsidP="00DA1B99">
      <w:pPr>
        <w:pStyle w:val="af5"/>
        <w:rPr>
          <w:rtl/>
        </w:rPr>
      </w:pPr>
      <w:bookmarkStart w:id="8817" w:name="ET_interruption_5770_29"/>
      <w:r w:rsidRPr="00D052E7">
        <w:rPr>
          <w:rStyle w:val="TagStyle"/>
          <w:rtl/>
        </w:rPr>
        <w:t xml:space="preserve"> &lt;&lt; קריאה &gt;&gt;</w:t>
      </w:r>
      <w:r w:rsidRPr="00C42935">
        <w:rPr>
          <w:rStyle w:val="TagStyle"/>
          <w:rtl/>
        </w:rPr>
        <w:t xml:space="preserve"> </w:t>
      </w:r>
      <w:r>
        <w:rPr>
          <w:rtl/>
        </w:rPr>
        <w:t>מאי גולן (הליכוד):</w:t>
      </w:r>
      <w:r w:rsidRPr="00C42935">
        <w:rPr>
          <w:rStyle w:val="TagStyle"/>
          <w:rtl/>
        </w:rPr>
        <w:t xml:space="preserve"> </w:t>
      </w:r>
      <w:r w:rsidRPr="00D052E7">
        <w:rPr>
          <w:rStyle w:val="TagStyle"/>
          <w:rtl/>
        </w:rPr>
        <w:t>&lt;&lt; קריאה &gt;&gt;</w:t>
      </w:r>
      <w:r>
        <w:rPr>
          <w:rtl/>
        </w:rPr>
        <w:t xml:space="preserve"> </w:t>
      </w:r>
      <w:bookmarkEnd w:id="8817"/>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rPr>
          <w:rtl/>
        </w:rPr>
      </w:pPr>
      <w:bookmarkStart w:id="8818" w:name="ET_yor_5982_30"/>
      <w:r w:rsidRPr="00D052E7">
        <w:rPr>
          <w:rStyle w:val="TagStyle"/>
          <w:rtl/>
        </w:rPr>
        <w:t xml:space="preserve"> &lt;&lt; יור &gt;&gt;</w:t>
      </w:r>
      <w:r w:rsidRPr="00C42935">
        <w:rPr>
          <w:rStyle w:val="TagStyle"/>
          <w:rtl/>
        </w:rPr>
        <w:t xml:space="preserve"> </w:t>
      </w:r>
      <w:r>
        <w:rPr>
          <w:rtl/>
        </w:rPr>
        <w:t>היו"ר יריב לוין:</w:t>
      </w:r>
      <w:r w:rsidRPr="00C42935">
        <w:rPr>
          <w:rStyle w:val="TagStyle"/>
          <w:rtl/>
        </w:rPr>
        <w:t xml:space="preserve"> </w:t>
      </w:r>
      <w:r w:rsidRPr="00D052E7">
        <w:rPr>
          <w:rStyle w:val="TagStyle"/>
          <w:rtl/>
        </w:rPr>
        <w:t>&lt;&lt; יור &gt;&gt;</w:t>
      </w:r>
      <w:r>
        <w:rPr>
          <w:rtl/>
        </w:rPr>
        <w:t xml:space="preserve"> </w:t>
      </w:r>
      <w:bookmarkEnd w:id="8818"/>
    </w:p>
    <w:p w:rsidR="002A40EA" w:rsidRDefault="002A40EA" w:rsidP="00266322">
      <w:pPr>
        <w:rPr>
          <w:rtl/>
          <w:lang w:eastAsia="he-IL"/>
        </w:rPr>
      </w:pPr>
    </w:p>
    <w:p w:rsidR="002A40EA" w:rsidRPr="00C42935" w:rsidRDefault="002A40EA" w:rsidP="00DA1B99">
      <w:pPr>
        <w:rPr>
          <w:rtl/>
          <w:lang w:eastAsia="he-IL"/>
        </w:rPr>
      </w:pPr>
      <w:r>
        <w:rPr>
          <w:rFonts w:hint="cs"/>
          <w:rtl/>
          <w:lang w:eastAsia="he-IL"/>
        </w:rPr>
        <w:t xml:space="preserve">חברת הכנסת שטרית, חברת הכנסת מאי גולן, מספיק. </w:t>
      </w:r>
    </w:p>
    <w:p w:rsidR="002A40EA" w:rsidRDefault="002A40EA" w:rsidP="00DA1B99">
      <w:pPr>
        <w:rPr>
          <w:rtl/>
          <w:lang w:eastAsia="he-IL"/>
        </w:rPr>
      </w:pPr>
    </w:p>
    <w:p w:rsidR="002A40EA" w:rsidRDefault="002A40EA" w:rsidP="00DA1B99">
      <w:pPr>
        <w:pStyle w:val="-"/>
        <w:rPr>
          <w:rtl/>
        </w:rPr>
      </w:pPr>
      <w:bookmarkStart w:id="8819" w:name="_ETM_Q27_255551"/>
      <w:bookmarkStart w:id="8820" w:name="_ETM_Q27_255668"/>
      <w:bookmarkStart w:id="8821" w:name="ET_speakercontinue_5293_31"/>
      <w:bookmarkEnd w:id="8819"/>
      <w:bookmarkEnd w:id="8820"/>
      <w:r w:rsidRPr="00D052E7">
        <w:rPr>
          <w:rStyle w:val="TagStyle"/>
          <w:rtl/>
        </w:rPr>
        <w:t xml:space="preserve"> &lt;&lt; דובר_המשך &gt;&gt;</w:t>
      </w:r>
      <w:r w:rsidRPr="0055642A">
        <w:rPr>
          <w:rStyle w:val="TagStyle"/>
          <w:rtl/>
        </w:rPr>
        <w:t xml:space="preserve"> </w:t>
      </w:r>
      <w:r>
        <w:rPr>
          <w:rtl/>
        </w:rPr>
        <w:t>איימן עודה (הרשימה המשותפת):</w:t>
      </w:r>
      <w:r w:rsidRPr="0055642A">
        <w:rPr>
          <w:rStyle w:val="TagStyle"/>
          <w:rtl/>
        </w:rPr>
        <w:t xml:space="preserve"> </w:t>
      </w:r>
      <w:r w:rsidRPr="00D052E7">
        <w:rPr>
          <w:rStyle w:val="TagStyle"/>
          <w:rtl/>
        </w:rPr>
        <w:t>&lt;&lt; דובר_המשך &gt;&gt;</w:t>
      </w:r>
      <w:r>
        <w:rPr>
          <w:rtl/>
        </w:rPr>
        <w:t xml:space="preserve"> </w:t>
      </w:r>
      <w:bookmarkEnd w:id="8821"/>
    </w:p>
    <w:p w:rsidR="002A40EA" w:rsidRDefault="002A40EA" w:rsidP="00266322">
      <w:pPr>
        <w:rPr>
          <w:rtl/>
          <w:lang w:eastAsia="he-IL"/>
        </w:rPr>
      </w:pPr>
    </w:p>
    <w:p w:rsidR="002A40EA" w:rsidRDefault="002A40EA" w:rsidP="00DA1B99">
      <w:pPr>
        <w:rPr>
          <w:rtl/>
          <w:lang w:eastAsia="he-IL"/>
        </w:rPr>
      </w:pPr>
      <w:bookmarkStart w:id="8822" w:name="_ETM_Q27_257411"/>
      <w:bookmarkEnd w:id="8822"/>
      <w:r>
        <w:rPr>
          <w:rFonts w:hint="cs"/>
          <w:rtl/>
          <w:lang w:eastAsia="he-IL"/>
        </w:rPr>
        <w:t xml:space="preserve">הם לא מעניינים אותי. </w:t>
      </w:r>
    </w:p>
    <w:p w:rsidR="002A40EA" w:rsidRDefault="002A40EA" w:rsidP="00DA1B99">
      <w:pPr>
        <w:rPr>
          <w:rtl/>
          <w:lang w:eastAsia="he-IL"/>
        </w:rPr>
      </w:pPr>
      <w:bookmarkStart w:id="8823" w:name="_ETM_Q27_261737"/>
      <w:bookmarkStart w:id="8824" w:name="_ETM_Q27_261813"/>
      <w:bookmarkEnd w:id="8823"/>
      <w:bookmarkEnd w:id="8824"/>
    </w:p>
    <w:p w:rsidR="002A40EA" w:rsidRDefault="002A40EA" w:rsidP="00DA1B99">
      <w:pPr>
        <w:rPr>
          <w:rtl/>
          <w:lang w:eastAsia="he-IL"/>
        </w:rPr>
      </w:pPr>
      <w:bookmarkStart w:id="8825" w:name="_ETM_Q27_261878"/>
      <w:bookmarkStart w:id="8826" w:name="_ETM_Q27_261926"/>
      <w:bookmarkEnd w:id="8825"/>
      <w:bookmarkEnd w:id="8826"/>
      <w:r>
        <w:rPr>
          <w:rFonts w:hint="cs"/>
          <w:rtl/>
          <w:lang w:eastAsia="he-IL"/>
        </w:rPr>
        <w:t xml:space="preserve">אבל בגלל שהפטריוטיזם הינו מפלטו האחרון </w:t>
      </w:r>
      <w:bookmarkStart w:id="8827" w:name="_ETM_Q27_261839"/>
      <w:bookmarkEnd w:id="8827"/>
      <w:r>
        <w:rPr>
          <w:rFonts w:hint="cs"/>
          <w:rtl/>
          <w:lang w:eastAsia="he-IL"/>
        </w:rPr>
        <w:t>של הנבל</w:t>
      </w:r>
      <w:r w:rsidR="00157631">
        <w:rPr>
          <w:rFonts w:hint="cs"/>
          <w:rtl/>
          <w:lang w:eastAsia="he-IL"/>
        </w:rPr>
        <w:t>,</w:t>
      </w:r>
      <w:r>
        <w:rPr>
          <w:rFonts w:hint="cs"/>
          <w:rtl/>
          <w:lang w:eastAsia="he-IL"/>
        </w:rPr>
        <w:t xml:space="preserve"> אתה בורח לפטריוטיזם במקום לטפל בבעיות האמיתיות </w:t>
      </w:r>
      <w:bookmarkStart w:id="8828" w:name="_ETM_Q27_269197"/>
      <w:bookmarkEnd w:id="8828"/>
      <w:r w:rsidR="00157631">
        <w:rPr>
          <w:rFonts w:hint="cs"/>
          <w:rtl/>
          <w:lang w:eastAsia="he-IL"/>
        </w:rPr>
        <w:t>ו</w:t>
      </w:r>
      <w:r>
        <w:rPr>
          <w:rFonts w:hint="cs"/>
          <w:rtl/>
          <w:lang w:eastAsia="he-IL"/>
        </w:rPr>
        <w:t>ביתר שאת בפשיעה בקרב האזרחים הערבים. תודה</w:t>
      </w:r>
      <w:bookmarkStart w:id="8829" w:name="_ETM_Q27_273674"/>
      <w:bookmarkStart w:id="8830" w:name="_ETM_Q27_273779"/>
      <w:bookmarkEnd w:id="8829"/>
      <w:bookmarkEnd w:id="8830"/>
      <w:r>
        <w:rPr>
          <w:rFonts w:hint="cs"/>
          <w:rtl/>
          <w:lang w:eastAsia="he-IL"/>
        </w:rPr>
        <w:t xml:space="preserve">. </w:t>
      </w:r>
    </w:p>
    <w:p w:rsidR="002A40EA" w:rsidRPr="0055642A" w:rsidRDefault="002A40EA" w:rsidP="00DA1B99">
      <w:pPr>
        <w:rPr>
          <w:rtl/>
          <w:lang w:eastAsia="he-IL"/>
        </w:rPr>
      </w:pPr>
    </w:p>
    <w:p w:rsidR="002A40EA" w:rsidRDefault="002A40EA" w:rsidP="00DA1B99">
      <w:pPr>
        <w:pStyle w:val="af5"/>
        <w:rPr>
          <w:rtl/>
        </w:rPr>
      </w:pPr>
      <w:r w:rsidRPr="00D052E7">
        <w:rPr>
          <w:rStyle w:val="TagStyle"/>
          <w:rtl/>
        </w:rPr>
        <w:t xml:space="preserve"> &lt;&lt; קריאה &gt;&gt;</w:t>
      </w:r>
      <w:r w:rsidRPr="005C747F">
        <w:rPr>
          <w:rStyle w:val="TagStyle"/>
          <w:rtl/>
        </w:rPr>
        <w:t xml:space="preserve"> </w:t>
      </w:r>
      <w:r>
        <w:rPr>
          <w:rtl/>
        </w:rPr>
        <w:t>שלמה קרעי (הליכוד):</w:t>
      </w:r>
      <w:r w:rsidRPr="005C747F">
        <w:rPr>
          <w:rStyle w:val="TagStyle"/>
          <w:rtl/>
        </w:rPr>
        <w:t xml:space="preserve"> </w:t>
      </w:r>
      <w:r w:rsidRPr="00D052E7">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תעבור לפרלמנט הפלסטיני</w:t>
      </w:r>
      <w:bookmarkStart w:id="8831" w:name="_ETM_Q27_279210"/>
      <w:bookmarkEnd w:id="8831"/>
      <w:r>
        <w:rPr>
          <w:rFonts w:hint="cs"/>
          <w:rtl/>
          <w:lang w:eastAsia="he-IL"/>
        </w:rPr>
        <w:t xml:space="preserve"> </w:t>
      </w:r>
      <w:r w:rsidR="00183B48">
        <w:rPr>
          <w:rFonts w:hint="cs"/>
          <w:rtl/>
          <w:lang w:eastAsia="he-IL"/>
        </w:rPr>
        <w:t>– – –</w:t>
      </w:r>
    </w:p>
    <w:p w:rsidR="002A40EA" w:rsidRDefault="002A40EA" w:rsidP="00DA1B99">
      <w:pPr>
        <w:rPr>
          <w:rtl/>
          <w:lang w:eastAsia="he-IL"/>
        </w:rPr>
      </w:pPr>
      <w:bookmarkStart w:id="8832" w:name="_ETM_Q27_285229"/>
      <w:bookmarkStart w:id="8833" w:name="_ETM_Q27_285310"/>
      <w:bookmarkEnd w:id="8832"/>
      <w:bookmarkEnd w:id="8833"/>
    </w:p>
    <w:p w:rsidR="002A40EA" w:rsidRDefault="002A40EA" w:rsidP="00DA1B99">
      <w:pPr>
        <w:pStyle w:val="af6"/>
        <w:rPr>
          <w:rtl/>
        </w:rPr>
      </w:pPr>
      <w:bookmarkStart w:id="8834" w:name="ET_yor_5982_34"/>
      <w:r w:rsidRPr="00D052E7">
        <w:rPr>
          <w:rStyle w:val="TagStyle"/>
          <w:rtl/>
        </w:rPr>
        <w:t xml:space="preserve"> &lt;&lt; יור &gt;&gt;</w:t>
      </w:r>
      <w:r w:rsidRPr="00086D10">
        <w:rPr>
          <w:rStyle w:val="TagStyle"/>
          <w:rtl/>
        </w:rPr>
        <w:t xml:space="preserve"> </w:t>
      </w:r>
      <w:r>
        <w:rPr>
          <w:rtl/>
        </w:rPr>
        <w:t>היו"ר יריב לוין:</w:t>
      </w:r>
      <w:r w:rsidRPr="00086D10">
        <w:rPr>
          <w:rStyle w:val="TagStyle"/>
          <w:rtl/>
        </w:rPr>
        <w:t xml:space="preserve"> </w:t>
      </w:r>
      <w:r w:rsidRPr="00D052E7">
        <w:rPr>
          <w:rStyle w:val="TagStyle"/>
          <w:rtl/>
        </w:rPr>
        <w:t>&lt;&lt; יור &gt;&gt;</w:t>
      </w:r>
      <w:r>
        <w:rPr>
          <w:rtl/>
        </w:rPr>
        <w:t xml:space="preserve"> </w:t>
      </w:r>
      <w:bookmarkEnd w:id="8834"/>
    </w:p>
    <w:p w:rsidR="002A40EA" w:rsidRDefault="002A40EA" w:rsidP="00266322">
      <w:pPr>
        <w:rPr>
          <w:rtl/>
          <w:lang w:eastAsia="he-IL"/>
        </w:rPr>
      </w:pPr>
    </w:p>
    <w:p w:rsidR="002A40EA" w:rsidRDefault="00183B48" w:rsidP="00DA1B99">
      <w:pPr>
        <w:rPr>
          <w:rtl/>
          <w:lang w:eastAsia="he-IL"/>
        </w:rPr>
      </w:pPr>
      <w:bookmarkStart w:id="8835" w:name="_ETM_Q27_279177"/>
      <w:bookmarkEnd w:id="8835"/>
      <w:r>
        <w:rPr>
          <w:rFonts w:hint="cs"/>
          <w:rtl/>
          <w:lang w:eastAsia="he-IL"/>
        </w:rPr>
        <w:t>– – –</w:t>
      </w:r>
      <w:r w:rsidR="002A40EA">
        <w:rPr>
          <w:rFonts w:hint="cs"/>
          <w:rtl/>
          <w:lang w:eastAsia="he-IL"/>
        </w:rPr>
        <w:t xml:space="preserve"> מסיעת כחול לבן </w:t>
      </w:r>
      <w:r>
        <w:rPr>
          <w:rFonts w:hint="cs"/>
          <w:rtl/>
          <w:lang w:eastAsia="he-IL"/>
        </w:rPr>
        <w:t>– – –</w:t>
      </w:r>
    </w:p>
    <w:p w:rsidR="002A40EA" w:rsidRDefault="002A40EA" w:rsidP="00DA1B99">
      <w:pPr>
        <w:rPr>
          <w:rtl/>
          <w:lang w:eastAsia="he-IL"/>
        </w:rPr>
      </w:pPr>
      <w:bookmarkStart w:id="8836" w:name="_ETM_Q27_280593"/>
      <w:bookmarkStart w:id="8837" w:name="_ETM_Q27_280699"/>
      <w:bookmarkEnd w:id="8836"/>
      <w:bookmarkEnd w:id="8837"/>
    </w:p>
    <w:p w:rsidR="002A40EA" w:rsidRDefault="002A40EA" w:rsidP="00DA1B99">
      <w:pPr>
        <w:pStyle w:val="af5"/>
        <w:rPr>
          <w:rtl/>
        </w:rPr>
      </w:pPr>
      <w:bookmarkStart w:id="8838" w:name="_ETM_Q27_281328"/>
      <w:bookmarkStart w:id="8839" w:name="_ETM_Q27_281423"/>
      <w:bookmarkStart w:id="8840" w:name="ET_interruption_5293_37"/>
      <w:bookmarkEnd w:id="8838"/>
      <w:bookmarkEnd w:id="8839"/>
      <w:r w:rsidRPr="00D052E7">
        <w:rPr>
          <w:rStyle w:val="TagStyle"/>
          <w:rtl/>
        </w:rPr>
        <w:t xml:space="preserve"> &lt;&lt; קריאה &gt;&gt;</w:t>
      </w:r>
      <w:r w:rsidRPr="00086D10">
        <w:rPr>
          <w:rStyle w:val="TagStyle"/>
          <w:rtl/>
        </w:rPr>
        <w:t xml:space="preserve"> </w:t>
      </w:r>
      <w:r>
        <w:rPr>
          <w:rtl/>
        </w:rPr>
        <w:t>איימן עודה (הרשימה המשותפת):</w:t>
      </w:r>
      <w:r w:rsidRPr="00086D10">
        <w:rPr>
          <w:rStyle w:val="TagStyle"/>
          <w:rtl/>
        </w:rPr>
        <w:t xml:space="preserve"> </w:t>
      </w:r>
      <w:r w:rsidRPr="00D052E7">
        <w:rPr>
          <w:rStyle w:val="TagStyle"/>
          <w:rtl/>
        </w:rPr>
        <w:t>&lt;&lt; קריאה &gt;&gt;</w:t>
      </w:r>
      <w:r>
        <w:rPr>
          <w:rtl/>
        </w:rPr>
        <w:t xml:space="preserve"> </w:t>
      </w:r>
      <w:bookmarkEnd w:id="8840"/>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אתה תשתוק. </w:t>
      </w:r>
    </w:p>
    <w:p w:rsidR="002A40EA" w:rsidRDefault="002A40EA" w:rsidP="00DA1B99">
      <w:pPr>
        <w:rPr>
          <w:rtl/>
          <w:lang w:eastAsia="he-IL"/>
        </w:rPr>
      </w:pPr>
      <w:bookmarkStart w:id="8841" w:name="_ETM_Q27_283691"/>
      <w:bookmarkStart w:id="8842" w:name="_ETM_Q27_283817"/>
      <w:bookmarkStart w:id="8843" w:name="_ETM_Q27_284698"/>
      <w:bookmarkEnd w:id="8841"/>
      <w:bookmarkEnd w:id="8842"/>
      <w:bookmarkEnd w:id="8843"/>
    </w:p>
    <w:p w:rsidR="002A40EA" w:rsidRDefault="002A40EA" w:rsidP="00DA1B99">
      <w:pPr>
        <w:pStyle w:val="af6"/>
        <w:rPr>
          <w:rtl/>
        </w:rPr>
      </w:pPr>
      <w:bookmarkStart w:id="8844" w:name="_ETM_Q27_284834"/>
      <w:bookmarkEnd w:id="8844"/>
      <w:r w:rsidRPr="00D052E7">
        <w:rPr>
          <w:rStyle w:val="TagStyle"/>
          <w:rtl/>
        </w:rPr>
        <w:t xml:space="preserve"> &lt;&lt; יור &gt;&gt;</w:t>
      </w:r>
      <w:r w:rsidRPr="00086D10">
        <w:rPr>
          <w:rStyle w:val="TagStyle"/>
          <w:rtl/>
        </w:rPr>
        <w:t xml:space="preserve"> </w:t>
      </w:r>
      <w:r>
        <w:rPr>
          <w:rtl/>
        </w:rPr>
        <w:t>היו"ר יריב לוין:</w:t>
      </w:r>
      <w:r w:rsidRPr="00086D10">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Pr="00086D10" w:rsidRDefault="002A40EA" w:rsidP="00DA1B99">
      <w:pPr>
        <w:rPr>
          <w:rtl/>
          <w:lang w:eastAsia="he-IL"/>
        </w:rPr>
      </w:pPr>
      <w:r>
        <w:rPr>
          <w:rFonts w:hint="cs"/>
          <w:rtl/>
          <w:lang w:eastAsia="he-IL"/>
        </w:rPr>
        <w:t xml:space="preserve">חבר הכנסת עודה. </w:t>
      </w:r>
    </w:p>
    <w:p w:rsidR="002A40EA" w:rsidRDefault="002A40EA" w:rsidP="00DA1B99">
      <w:pPr>
        <w:rPr>
          <w:rtl/>
          <w:lang w:eastAsia="he-IL"/>
        </w:rPr>
      </w:pPr>
    </w:p>
    <w:p w:rsidR="002A40EA" w:rsidRDefault="002A40EA" w:rsidP="00DA1B99">
      <w:pPr>
        <w:pStyle w:val="af5"/>
        <w:rPr>
          <w:rtl/>
        </w:rPr>
      </w:pPr>
      <w:bookmarkStart w:id="8845" w:name="ET_interruption_5293_38"/>
      <w:r w:rsidRPr="00D052E7">
        <w:rPr>
          <w:rStyle w:val="TagStyle"/>
          <w:rtl/>
        </w:rPr>
        <w:t xml:space="preserve"> &lt;&lt; קריאה &gt;&gt;</w:t>
      </w:r>
      <w:r w:rsidRPr="00086D10">
        <w:rPr>
          <w:rStyle w:val="TagStyle"/>
          <w:rtl/>
        </w:rPr>
        <w:t xml:space="preserve"> </w:t>
      </w:r>
      <w:r>
        <w:rPr>
          <w:rtl/>
        </w:rPr>
        <w:t>איימן עודה (הרשימה המשותפת):</w:t>
      </w:r>
      <w:r w:rsidRPr="00086D10">
        <w:rPr>
          <w:rStyle w:val="TagStyle"/>
          <w:rtl/>
        </w:rPr>
        <w:t xml:space="preserve"> </w:t>
      </w:r>
      <w:r w:rsidRPr="00D052E7">
        <w:rPr>
          <w:rStyle w:val="TagStyle"/>
          <w:rtl/>
        </w:rPr>
        <w:t>&lt;&lt; קריאה &gt;&gt;</w:t>
      </w:r>
      <w:r>
        <w:rPr>
          <w:rtl/>
        </w:rPr>
        <w:t xml:space="preserve"> </w:t>
      </w:r>
      <w:bookmarkEnd w:id="8845"/>
    </w:p>
    <w:p w:rsidR="002A40EA" w:rsidRDefault="002A40EA" w:rsidP="00266322">
      <w:pPr>
        <w:rPr>
          <w:rtl/>
          <w:lang w:eastAsia="he-IL"/>
        </w:rPr>
      </w:pPr>
    </w:p>
    <w:p w:rsidR="002A40EA" w:rsidRDefault="002A40EA" w:rsidP="00157631">
      <w:pPr>
        <w:rPr>
          <w:rtl/>
          <w:lang w:eastAsia="he-IL"/>
        </w:rPr>
      </w:pPr>
      <w:r>
        <w:rPr>
          <w:rFonts w:hint="cs"/>
          <w:rtl/>
          <w:lang w:eastAsia="he-IL"/>
        </w:rPr>
        <w:t>אתה תשתוק</w:t>
      </w:r>
      <w:r w:rsidR="00157631">
        <w:rPr>
          <w:rFonts w:hint="cs"/>
          <w:rtl/>
          <w:lang w:eastAsia="he-IL"/>
        </w:rPr>
        <w:t>.</w:t>
      </w:r>
      <w:r>
        <w:rPr>
          <w:rFonts w:hint="cs"/>
          <w:rtl/>
          <w:lang w:eastAsia="he-IL"/>
        </w:rPr>
        <w:t xml:space="preserve"> תתבייש לך </w:t>
      </w:r>
      <w:bookmarkStart w:id="8846" w:name="_ETM_Q27_282576"/>
      <w:bookmarkEnd w:id="8846"/>
      <w:r w:rsidR="00183B48">
        <w:rPr>
          <w:rFonts w:hint="cs"/>
          <w:rtl/>
          <w:lang w:eastAsia="he-IL"/>
        </w:rPr>
        <w:t>– – –</w:t>
      </w:r>
    </w:p>
    <w:p w:rsidR="002A40EA" w:rsidRDefault="002A40EA" w:rsidP="00DA1B99">
      <w:pPr>
        <w:rPr>
          <w:rtl/>
          <w:lang w:eastAsia="he-IL"/>
        </w:rPr>
      </w:pPr>
      <w:bookmarkStart w:id="8847" w:name="_ETM_Q27_286180"/>
      <w:bookmarkStart w:id="8848" w:name="_ETM_Q27_286301"/>
      <w:bookmarkEnd w:id="8847"/>
      <w:bookmarkEnd w:id="8848"/>
    </w:p>
    <w:p w:rsidR="002A40EA" w:rsidRDefault="002A40EA" w:rsidP="00DA1B99">
      <w:pPr>
        <w:pStyle w:val="af6"/>
        <w:rPr>
          <w:rtl/>
        </w:rPr>
      </w:pPr>
      <w:bookmarkStart w:id="8849" w:name="ET_yor_5982_39"/>
      <w:r w:rsidRPr="00D052E7">
        <w:rPr>
          <w:rStyle w:val="TagStyle"/>
          <w:rtl/>
        </w:rPr>
        <w:t xml:space="preserve"> &lt;&lt; יור &gt;&gt;</w:t>
      </w:r>
      <w:r w:rsidRPr="00086D10">
        <w:rPr>
          <w:rStyle w:val="TagStyle"/>
          <w:rtl/>
        </w:rPr>
        <w:t xml:space="preserve"> </w:t>
      </w:r>
      <w:r>
        <w:rPr>
          <w:rtl/>
        </w:rPr>
        <w:t>היו"ר יריב לוין:</w:t>
      </w:r>
      <w:r w:rsidRPr="00086D10">
        <w:rPr>
          <w:rStyle w:val="TagStyle"/>
          <w:rtl/>
        </w:rPr>
        <w:t xml:space="preserve"> </w:t>
      </w:r>
      <w:r w:rsidRPr="00D052E7">
        <w:rPr>
          <w:rStyle w:val="TagStyle"/>
          <w:rtl/>
        </w:rPr>
        <w:t>&lt;&lt; יור &gt;&gt;</w:t>
      </w:r>
      <w:r>
        <w:rPr>
          <w:rtl/>
        </w:rPr>
        <w:t xml:space="preserve"> </w:t>
      </w:r>
      <w:bookmarkEnd w:id="8849"/>
    </w:p>
    <w:p w:rsidR="002A40EA" w:rsidRDefault="002A40EA" w:rsidP="00266322">
      <w:pPr>
        <w:rPr>
          <w:rtl/>
          <w:lang w:eastAsia="he-IL"/>
        </w:rPr>
      </w:pPr>
    </w:p>
    <w:p w:rsidR="002A40EA" w:rsidRDefault="002A40EA" w:rsidP="00DA1B99">
      <w:pPr>
        <w:rPr>
          <w:rtl/>
          <w:lang w:eastAsia="he-IL"/>
        </w:rPr>
      </w:pPr>
      <w:bookmarkStart w:id="8850" w:name="_ETM_Q27_284497"/>
      <w:bookmarkEnd w:id="8850"/>
      <w:r>
        <w:rPr>
          <w:rFonts w:hint="cs"/>
          <w:rtl/>
          <w:lang w:eastAsia="he-IL"/>
        </w:rPr>
        <w:t xml:space="preserve">חבר הכנסת עודה </w:t>
      </w:r>
      <w:r w:rsidR="00183B48">
        <w:rPr>
          <w:rFonts w:hint="cs"/>
          <w:rtl/>
          <w:lang w:eastAsia="he-IL"/>
        </w:rPr>
        <w:t>– – –</w:t>
      </w:r>
      <w:r>
        <w:rPr>
          <w:rFonts w:hint="cs"/>
          <w:rtl/>
          <w:lang w:eastAsia="he-IL"/>
        </w:rPr>
        <w:t xml:space="preserve"> </w:t>
      </w:r>
      <w:bookmarkStart w:id="8851" w:name="_ETM_Q27_289726"/>
      <w:bookmarkStart w:id="8852" w:name="_ETM_Q27_289827"/>
      <w:bookmarkEnd w:id="8851"/>
      <w:bookmarkEnd w:id="8852"/>
    </w:p>
    <w:p w:rsidR="002A40EA" w:rsidRDefault="002A40EA" w:rsidP="00DA1B99">
      <w:pPr>
        <w:ind w:firstLine="0"/>
        <w:rPr>
          <w:rtl/>
          <w:lang w:eastAsia="he-IL"/>
        </w:rPr>
      </w:pPr>
    </w:p>
    <w:p w:rsidR="002A40EA" w:rsidRDefault="002A40EA" w:rsidP="00DA1B99">
      <w:pPr>
        <w:pStyle w:val="af5"/>
        <w:rPr>
          <w:rtl/>
        </w:rPr>
      </w:pPr>
      <w:bookmarkStart w:id="8853" w:name="ET_interruption_5293_40"/>
      <w:r w:rsidRPr="00D052E7">
        <w:rPr>
          <w:rStyle w:val="TagStyle"/>
          <w:rtl/>
        </w:rPr>
        <w:t xml:space="preserve"> &lt;&lt; קריאה &gt;&gt;</w:t>
      </w:r>
      <w:r w:rsidRPr="00086D10">
        <w:rPr>
          <w:rStyle w:val="TagStyle"/>
          <w:rtl/>
        </w:rPr>
        <w:t xml:space="preserve"> </w:t>
      </w:r>
      <w:r>
        <w:rPr>
          <w:rtl/>
        </w:rPr>
        <w:t>איימן עודה (הרשימה המשותפת):</w:t>
      </w:r>
      <w:r w:rsidRPr="00086D10">
        <w:rPr>
          <w:rStyle w:val="TagStyle"/>
          <w:rtl/>
        </w:rPr>
        <w:t xml:space="preserve"> </w:t>
      </w:r>
      <w:r w:rsidRPr="00D052E7">
        <w:rPr>
          <w:rStyle w:val="TagStyle"/>
          <w:rtl/>
        </w:rPr>
        <w:t>&lt;&lt; קריאה &gt;&gt;</w:t>
      </w:r>
      <w:r>
        <w:rPr>
          <w:rtl/>
        </w:rPr>
        <w:t xml:space="preserve"> </w:t>
      </w:r>
      <w:bookmarkEnd w:id="8853"/>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bookmarkStart w:id="8854" w:name="_ETM_Q27_287223"/>
      <w:bookmarkEnd w:id="8854"/>
      <w:r w:rsidR="002A40EA">
        <w:rPr>
          <w:rFonts w:hint="cs"/>
          <w:rtl/>
          <w:lang w:eastAsia="he-IL"/>
        </w:rPr>
        <w:t xml:space="preserve">אתה סובל מרגשי נחיתות. תתבייש לך </w:t>
      </w:r>
      <w:r>
        <w:rPr>
          <w:rFonts w:hint="cs"/>
          <w:rtl/>
          <w:lang w:eastAsia="he-IL"/>
        </w:rPr>
        <w:t>– – –</w:t>
      </w:r>
    </w:p>
    <w:p w:rsidR="002A40EA" w:rsidRDefault="002A40EA" w:rsidP="00DA1B99">
      <w:pPr>
        <w:rPr>
          <w:rtl/>
          <w:lang w:eastAsia="he-IL"/>
        </w:rPr>
      </w:pPr>
    </w:p>
    <w:p w:rsidR="002A40EA" w:rsidRDefault="002A40EA" w:rsidP="00DA1B99">
      <w:pPr>
        <w:pStyle w:val="af6"/>
        <w:rPr>
          <w:rtl/>
        </w:rPr>
      </w:pPr>
      <w:r w:rsidRPr="00D052E7">
        <w:rPr>
          <w:rStyle w:val="TagStyle"/>
          <w:rtl/>
        </w:rPr>
        <w:t xml:space="preserve"> &lt;&lt; יור &gt;&gt;</w:t>
      </w:r>
      <w:r w:rsidRPr="00086D10">
        <w:rPr>
          <w:rStyle w:val="TagStyle"/>
          <w:rtl/>
        </w:rPr>
        <w:t xml:space="preserve"> </w:t>
      </w:r>
      <w:r>
        <w:rPr>
          <w:rtl/>
        </w:rPr>
        <w:t>היו"ר יריב לוין:</w:t>
      </w:r>
      <w:r w:rsidRPr="00086D10">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bookmarkStart w:id="8855" w:name="_ETM_Q27_287513"/>
      <w:bookmarkEnd w:id="8855"/>
      <w:r w:rsidR="002A40EA">
        <w:rPr>
          <w:rFonts w:hint="cs"/>
          <w:rtl/>
          <w:lang w:eastAsia="he-IL"/>
        </w:rPr>
        <w:t xml:space="preserve">נא להוריד אותו מהדוכן, בבקשה. </w:t>
      </w:r>
    </w:p>
    <w:p w:rsidR="002A40EA" w:rsidRDefault="002A40EA" w:rsidP="00DA1B99">
      <w:pPr>
        <w:rPr>
          <w:rtl/>
          <w:lang w:eastAsia="he-IL"/>
        </w:rPr>
      </w:pPr>
    </w:p>
    <w:p w:rsidR="002A40EA" w:rsidRDefault="002A40EA" w:rsidP="00DA1B99">
      <w:pPr>
        <w:pStyle w:val="af5"/>
        <w:rPr>
          <w:rtl/>
        </w:rPr>
      </w:pPr>
      <w:bookmarkStart w:id="8856" w:name="_ETM_Q27_289506"/>
      <w:bookmarkStart w:id="8857" w:name="ET_interruption_5293_42"/>
      <w:bookmarkEnd w:id="8856"/>
      <w:r w:rsidRPr="00D052E7">
        <w:rPr>
          <w:rStyle w:val="TagStyle"/>
          <w:rtl/>
        </w:rPr>
        <w:t xml:space="preserve"> &lt;&lt; קריאה &gt;&gt;</w:t>
      </w:r>
      <w:r w:rsidRPr="00086D10">
        <w:rPr>
          <w:rStyle w:val="TagStyle"/>
          <w:rtl/>
        </w:rPr>
        <w:t xml:space="preserve"> </w:t>
      </w:r>
      <w:r>
        <w:rPr>
          <w:rtl/>
        </w:rPr>
        <w:t>איימן עודה (הרשימה המשותפת):</w:t>
      </w:r>
      <w:r w:rsidRPr="00086D10">
        <w:rPr>
          <w:rStyle w:val="TagStyle"/>
          <w:rtl/>
        </w:rPr>
        <w:t xml:space="preserve"> </w:t>
      </w:r>
      <w:r w:rsidRPr="00D052E7">
        <w:rPr>
          <w:rStyle w:val="TagStyle"/>
          <w:rtl/>
        </w:rPr>
        <w:t>&lt;&lt; קריאה &gt;&gt;</w:t>
      </w:r>
      <w:r>
        <w:rPr>
          <w:rtl/>
        </w:rPr>
        <w:t xml:space="preserve"> </w:t>
      </w:r>
      <w:bookmarkEnd w:id="8857"/>
    </w:p>
    <w:p w:rsidR="002A40EA" w:rsidRDefault="002A40EA" w:rsidP="00266322">
      <w:pPr>
        <w:rPr>
          <w:rtl/>
          <w:lang w:eastAsia="he-IL"/>
        </w:rPr>
      </w:pPr>
    </w:p>
    <w:p w:rsidR="002A40EA" w:rsidRDefault="002A40EA" w:rsidP="00DA1B99">
      <w:pPr>
        <w:rPr>
          <w:rtl/>
          <w:lang w:eastAsia="he-IL"/>
        </w:rPr>
      </w:pPr>
      <w:bookmarkStart w:id="8858" w:name="_ETM_Q27_291931"/>
      <w:bookmarkEnd w:id="8858"/>
      <w:r>
        <w:rPr>
          <w:rFonts w:hint="cs"/>
          <w:rtl/>
          <w:lang w:eastAsia="he-IL"/>
        </w:rPr>
        <w:t xml:space="preserve">אתה </w:t>
      </w:r>
      <w:r w:rsidR="00183B48">
        <w:rPr>
          <w:rFonts w:hint="cs"/>
          <w:rtl/>
          <w:lang w:eastAsia="he-IL"/>
        </w:rPr>
        <w:t>– – –</w:t>
      </w:r>
    </w:p>
    <w:p w:rsidR="002A40EA" w:rsidRDefault="002A40EA" w:rsidP="00DA1B99">
      <w:pPr>
        <w:rPr>
          <w:rtl/>
          <w:lang w:eastAsia="he-IL"/>
        </w:rPr>
      </w:pPr>
    </w:p>
    <w:p w:rsidR="002A40EA" w:rsidRDefault="002A40EA" w:rsidP="00950179">
      <w:pPr>
        <w:pStyle w:val="af5"/>
        <w:rPr>
          <w:rtl/>
        </w:rPr>
      </w:pPr>
      <w:bookmarkStart w:id="8859" w:name="ET_interruption_5770_44"/>
      <w:r w:rsidRPr="00D052E7">
        <w:rPr>
          <w:rStyle w:val="TagStyle"/>
          <w:rtl/>
        </w:rPr>
        <w:t xml:space="preserve"> &lt;&lt; קריאה &gt;&gt;</w:t>
      </w:r>
      <w:r w:rsidRPr="00086D10">
        <w:rPr>
          <w:rStyle w:val="TagStyle"/>
          <w:rtl/>
        </w:rPr>
        <w:t xml:space="preserve"> </w:t>
      </w:r>
      <w:r>
        <w:rPr>
          <w:rFonts w:hint="cs"/>
          <w:rtl/>
        </w:rPr>
        <w:t>קריאות</w:t>
      </w:r>
      <w:r>
        <w:rPr>
          <w:rtl/>
        </w:rPr>
        <w:t>:</w:t>
      </w:r>
      <w:r w:rsidRPr="00086D10">
        <w:rPr>
          <w:rStyle w:val="TagStyle"/>
          <w:rtl/>
        </w:rPr>
        <w:t xml:space="preserve"> </w:t>
      </w:r>
      <w:r w:rsidRPr="00D052E7">
        <w:rPr>
          <w:rStyle w:val="TagStyle"/>
          <w:rtl/>
        </w:rPr>
        <w:t>&lt;&lt; קריאה &gt;&gt;</w:t>
      </w:r>
      <w:r>
        <w:rPr>
          <w:rtl/>
        </w:rPr>
        <w:t xml:space="preserve"> </w:t>
      </w:r>
      <w:bookmarkEnd w:id="8859"/>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8860" w:name="_ETM_Q27_291358"/>
      <w:bookmarkEnd w:id="8860"/>
    </w:p>
    <w:p w:rsidR="002A40EA" w:rsidRDefault="002A40EA" w:rsidP="00DA1B99">
      <w:pPr>
        <w:pStyle w:val="af6"/>
        <w:rPr>
          <w:rtl/>
        </w:rPr>
      </w:pPr>
      <w:bookmarkStart w:id="8861" w:name="_ETM_Q27_296057"/>
      <w:bookmarkStart w:id="8862" w:name="_ETM_Q27_296196"/>
      <w:bookmarkStart w:id="8863" w:name="ET_yor_5982_45"/>
      <w:bookmarkEnd w:id="8861"/>
      <w:bookmarkEnd w:id="8862"/>
      <w:r w:rsidRPr="00D052E7">
        <w:rPr>
          <w:rStyle w:val="TagStyle"/>
          <w:rtl/>
        </w:rPr>
        <w:t xml:space="preserve"> &lt;&lt; יור &gt;&gt;</w:t>
      </w:r>
      <w:r w:rsidRPr="00F451BB">
        <w:rPr>
          <w:rStyle w:val="TagStyle"/>
          <w:rtl/>
        </w:rPr>
        <w:t xml:space="preserve"> </w:t>
      </w:r>
      <w:r>
        <w:rPr>
          <w:rtl/>
        </w:rPr>
        <w:t>היו"ר יריב לוין:</w:t>
      </w:r>
      <w:r w:rsidRPr="00F451BB">
        <w:rPr>
          <w:rStyle w:val="TagStyle"/>
          <w:rtl/>
        </w:rPr>
        <w:t xml:space="preserve"> </w:t>
      </w:r>
      <w:r w:rsidRPr="00D052E7">
        <w:rPr>
          <w:rStyle w:val="TagStyle"/>
          <w:rtl/>
        </w:rPr>
        <w:t>&lt;&lt; יור &gt;&gt;</w:t>
      </w:r>
      <w:r>
        <w:rPr>
          <w:rtl/>
        </w:rPr>
        <w:t xml:space="preserve"> </w:t>
      </w:r>
      <w:bookmarkEnd w:id="8863"/>
    </w:p>
    <w:p w:rsidR="002A40EA" w:rsidRDefault="002A40EA" w:rsidP="00266322">
      <w:pPr>
        <w:rPr>
          <w:rtl/>
          <w:lang w:eastAsia="he-IL"/>
        </w:rPr>
      </w:pPr>
    </w:p>
    <w:p w:rsidR="002A40EA" w:rsidRPr="00F451BB" w:rsidRDefault="002A40EA" w:rsidP="00DA1B99">
      <w:pPr>
        <w:rPr>
          <w:rtl/>
          <w:lang w:eastAsia="he-IL"/>
        </w:rPr>
      </w:pPr>
      <w:bookmarkStart w:id="8864" w:name="_ETM_Q27_294982"/>
      <w:bookmarkEnd w:id="8864"/>
      <w:r>
        <w:rPr>
          <w:rFonts w:hint="cs"/>
          <w:rtl/>
          <w:lang w:eastAsia="he-IL"/>
        </w:rPr>
        <w:t xml:space="preserve">רד מהדוכן. תודה רבה. </w:t>
      </w:r>
    </w:p>
    <w:p w:rsidR="002A40EA" w:rsidRDefault="002A40EA" w:rsidP="00DA1B99">
      <w:pPr>
        <w:rPr>
          <w:rtl/>
          <w:lang w:eastAsia="he-IL"/>
        </w:rPr>
      </w:pPr>
    </w:p>
    <w:p w:rsidR="002A40EA" w:rsidRDefault="002A40EA" w:rsidP="00DA1B99">
      <w:pPr>
        <w:pStyle w:val="af6"/>
        <w:rPr>
          <w:rtl/>
        </w:rPr>
      </w:pPr>
      <w:bookmarkStart w:id="8865" w:name="ET_yor_5982_46"/>
      <w:r w:rsidRPr="00D052E7">
        <w:rPr>
          <w:rStyle w:val="TagStyle"/>
          <w:rtl/>
        </w:rPr>
        <w:t xml:space="preserve"> &lt;&lt; יור &gt;&gt;</w:t>
      </w:r>
      <w:r w:rsidRPr="00F451BB">
        <w:rPr>
          <w:rStyle w:val="TagStyle"/>
          <w:rtl/>
        </w:rPr>
        <w:t xml:space="preserve"> </w:t>
      </w:r>
      <w:r>
        <w:rPr>
          <w:rtl/>
        </w:rPr>
        <w:t>היו"ר יריב לוין:</w:t>
      </w:r>
      <w:r w:rsidRPr="00F451BB">
        <w:rPr>
          <w:rStyle w:val="TagStyle"/>
          <w:rtl/>
        </w:rPr>
        <w:t xml:space="preserve"> </w:t>
      </w:r>
      <w:r w:rsidRPr="00D052E7">
        <w:rPr>
          <w:rStyle w:val="TagStyle"/>
          <w:rtl/>
        </w:rPr>
        <w:t>&lt;&lt; יור &gt;&gt;</w:t>
      </w:r>
      <w:r>
        <w:rPr>
          <w:rtl/>
        </w:rPr>
        <w:t xml:space="preserve"> </w:t>
      </w:r>
      <w:bookmarkEnd w:id="8865"/>
    </w:p>
    <w:p w:rsidR="002A40EA" w:rsidRDefault="002A40EA" w:rsidP="00266322">
      <w:pPr>
        <w:rPr>
          <w:rtl/>
          <w:lang w:eastAsia="he-IL"/>
        </w:rPr>
      </w:pPr>
    </w:p>
    <w:p w:rsidR="002A40EA" w:rsidRPr="00F451BB" w:rsidRDefault="002A40EA" w:rsidP="00DA1B99">
      <w:pPr>
        <w:rPr>
          <w:rtl/>
          <w:lang w:eastAsia="he-IL"/>
        </w:rPr>
      </w:pPr>
      <w:r>
        <w:rPr>
          <w:rFonts w:hint="cs"/>
          <w:rtl/>
          <w:lang w:eastAsia="he-IL"/>
        </w:rPr>
        <w:lastRenderedPageBreak/>
        <w:t>רבותיי, מטעם סיעת כחול לבן אין דובר. מטעם סיעת ש"ס</w:t>
      </w:r>
      <w:bookmarkStart w:id="8866" w:name="_ETM_Q27_299710"/>
      <w:bookmarkEnd w:id="8866"/>
      <w:r>
        <w:rPr>
          <w:rFonts w:hint="cs"/>
          <w:rtl/>
          <w:lang w:eastAsia="he-IL"/>
        </w:rPr>
        <w:t xml:space="preserve"> </w:t>
      </w:r>
      <w:r w:rsidR="00183B48">
        <w:rPr>
          <w:rtl/>
          <w:lang w:eastAsia="he-IL"/>
        </w:rPr>
        <w:t>–</w:t>
      </w:r>
      <w:r>
        <w:rPr>
          <w:rFonts w:hint="cs"/>
          <w:rtl/>
          <w:lang w:eastAsia="he-IL"/>
        </w:rPr>
        <w:t xml:space="preserve"> חבר הכנסת אוריאל בוסו. לרשותך חמש </w:t>
      </w:r>
      <w:bookmarkStart w:id="8867" w:name="_ETM_Q27_304068"/>
      <w:bookmarkEnd w:id="8867"/>
      <w:r>
        <w:rPr>
          <w:rFonts w:hint="cs"/>
          <w:rtl/>
          <w:lang w:eastAsia="he-IL"/>
        </w:rPr>
        <w:t xml:space="preserve">דקות, בבקשה. </w:t>
      </w:r>
    </w:p>
    <w:p w:rsidR="002A40EA" w:rsidRDefault="002A40EA" w:rsidP="00DA1B99">
      <w:pPr>
        <w:rPr>
          <w:rtl/>
          <w:lang w:eastAsia="he-IL"/>
        </w:rPr>
      </w:pPr>
    </w:p>
    <w:p w:rsidR="002A40EA" w:rsidRDefault="002A40EA" w:rsidP="00DA1B99">
      <w:pPr>
        <w:pStyle w:val="a4"/>
        <w:rPr>
          <w:rtl/>
        </w:rPr>
      </w:pPr>
      <w:bookmarkStart w:id="8868" w:name="ET_speaker_6044_14"/>
      <w:r w:rsidRPr="00D052E7">
        <w:rPr>
          <w:rStyle w:val="TagStyle"/>
          <w:rtl/>
        </w:rPr>
        <w:t xml:space="preserve"> &lt;&lt; דובר &gt;&gt;</w:t>
      </w:r>
      <w:r w:rsidRPr="005C747F">
        <w:rPr>
          <w:rStyle w:val="TagStyle"/>
          <w:rtl/>
        </w:rPr>
        <w:t xml:space="preserve"> </w:t>
      </w:r>
      <w:bookmarkStart w:id="8869" w:name="_Toc47603550"/>
      <w:r>
        <w:rPr>
          <w:rtl/>
        </w:rPr>
        <w:t>אוריאל בוסו (ש"ס):</w:t>
      </w:r>
      <w:bookmarkEnd w:id="8869"/>
      <w:r w:rsidRPr="005C747F">
        <w:rPr>
          <w:rStyle w:val="TagStyle"/>
          <w:rtl/>
        </w:rPr>
        <w:t xml:space="preserve"> </w:t>
      </w:r>
      <w:r w:rsidRPr="00D052E7">
        <w:rPr>
          <w:rStyle w:val="TagStyle"/>
          <w:rtl/>
        </w:rPr>
        <w:t>&lt;&lt; דובר &gt;&gt;</w:t>
      </w:r>
      <w:r>
        <w:rPr>
          <w:rtl/>
        </w:rPr>
        <w:t xml:space="preserve"> </w:t>
      </w:r>
      <w:bookmarkEnd w:id="8868"/>
    </w:p>
    <w:p w:rsidR="002A40EA" w:rsidRDefault="002A40EA" w:rsidP="00266322">
      <w:pPr>
        <w:rPr>
          <w:rtl/>
          <w:lang w:eastAsia="he-IL"/>
        </w:rPr>
      </w:pPr>
    </w:p>
    <w:p w:rsidR="002A40EA" w:rsidRDefault="002A40EA" w:rsidP="00157631">
      <w:pPr>
        <w:rPr>
          <w:rtl/>
          <w:lang w:eastAsia="he-IL"/>
        </w:rPr>
      </w:pPr>
      <w:r>
        <w:rPr>
          <w:rFonts w:hint="cs"/>
          <w:rtl/>
          <w:lang w:eastAsia="he-IL"/>
        </w:rPr>
        <w:t xml:space="preserve">אדוני היושב-ראש, מכובדי ראש הממשלה, השרים, חבריי חברי הכנסת, אנחנו נמצאים בתקופה שבאמת </w:t>
      </w:r>
      <w:r w:rsidR="00183B48">
        <w:rPr>
          <w:rFonts w:hint="cs"/>
          <w:rtl/>
          <w:lang w:eastAsia="he-IL"/>
        </w:rPr>
        <w:t>–</w:t>
      </w:r>
      <w:r>
        <w:rPr>
          <w:rFonts w:hint="cs"/>
          <w:rtl/>
          <w:lang w:eastAsia="he-IL"/>
        </w:rPr>
        <w:t xml:space="preserve"> אבל באמת </w:t>
      </w:r>
      <w:r w:rsidR="00183B48">
        <w:rPr>
          <w:rFonts w:hint="cs"/>
          <w:rtl/>
          <w:lang w:eastAsia="he-IL"/>
        </w:rPr>
        <w:t>–</w:t>
      </w:r>
      <w:r>
        <w:rPr>
          <w:rFonts w:hint="cs"/>
          <w:rtl/>
          <w:lang w:eastAsia="he-IL"/>
        </w:rPr>
        <w:t xml:space="preserve"> אף אחד לא הכיר, ואף אחד גם לא התנסה</w:t>
      </w:r>
      <w:r w:rsidR="00157631">
        <w:rPr>
          <w:rFonts w:hint="cs"/>
          <w:rtl/>
          <w:lang w:eastAsia="he-IL"/>
        </w:rPr>
        <w:t>,</w:t>
      </w:r>
      <w:r>
        <w:rPr>
          <w:rFonts w:hint="cs"/>
          <w:rtl/>
          <w:lang w:eastAsia="he-IL"/>
        </w:rPr>
        <w:t xml:space="preserve"> תקופה שמטלטלת את העולם כולו וגם אותנו</w:t>
      </w:r>
      <w:r w:rsidR="00157631">
        <w:rPr>
          <w:rFonts w:hint="cs"/>
          <w:rtl/>
          <w:lang w:eastAsia="he-IL"/>
        </w:rPr>
        <w:t>,</w:t>
      </w:r>
      <w:r>
        <w:rPr>
          <w:rFonts w:hint="cs"/>
          <w:rtl/>
          <w:lang w:eastAsia="he-IL"/>
        </w:rPr>
        <w:t xml:space="preserve"> תקופה של הבלתי-נודע </w:t>
      </w:r>
      <w:r w:rsidR="00183B48">
        <w:rPr>
          <w:rFonts w:hint="eastAsia"/>
          <w:rtl/>
          <w:lang w:eastAsia="he-IL"/>
        </w:rPr>
        <w:t>–</w:t>
      </w:r>
      <w:r>
        <w:rPr>
          <w:rFonts w:hint="eastAsia"/>
          <w:rtl/>
          <w:lang w:eastAsia="he-IL"/>
        </w:rPr>
        <w:t xml:space="preserve"> </w:t>
      </w:r>
      <w:r>
        <w:rPr>
          <w:rFonts w:hint="cs"/>
          <w:rtl/>
          <w:lang w:eastAsia="he-IL"/>
        </w:rPr>
        <w:t xml:space="preserve">מה יהיה מחר. </w:t>
      </w:r>
    </w:p>
    <w:p w:rsidR="002A40EA" w:rsidRDefault="002A40EA" w:rsidP="00DA1B99">
      <w:pPr>
        <w:rPr>
          <w:rtl/>
          <w:lang w:eastAsia="he-IL"/>
        </w:rPr>
      </w:pPr>
    </w:p>
    <w:p w:rsidR="002A40EA" w:rsidRDefault="002A40EA" w:rsidP="00157631">
      <w:pPr>
        <w:rPr>
          <w:rtl/>
        </w:rPr>
      </w:pPr>
      <w:r>
        <w:rPr>
          <w:rFonts w:hint="cs"/>
          <w:rtl/>
          <w:lang w:eastAsia="he-IL"/>
        </w:rPr>
        <w:t xml:space="preserve">יחד עם זאת מדינת </w:t>
      </w:r>
      <w:bookmarkStart w:id="8870" w:name="_ETM_Q27_362070"/>
      <w:bookmarkEnd w:id="8870"/>
      <w:r>
        <w:rPr>
          <w:rFonts w:hint="cs"/>
          <w:rtl/>
          <w:lang w:eastAsia="he-IL"/>
        </w:rPr>
        <w:t>ישראל נחשבת אחת המדינות הזהירות והאחראיות ביותר ברחבי הגלובוס בכל הקשור להתמודדות עם נגיף הקורונה. כן, החלטות שהתקבלו בזמן אמת ובזמן הנכון, גם אם היו קשות ולא מובנות, חלקן אפילו נראו מוגזמות</w:t>
      </w:r>
      <w:r w:rsidR="00157631">
        <w:rPr>
          <w:rFonts w:hint="cs"/>
          <w:rtl/>
          <w:lang w:eastAsia="he-IL"/>
        </w:rPr>
        <w:t>,</w:t>
      </w:r>
      <w:r>
        <w:rPr>
          <w:rFonts w:hint="cs"/>
          <w:rtl/>
          <w:lang w:eastAsia="he-IL"/>
        </w:rPr>
        <w:t xml:space="preserve"> התגלו כנבונות, נכונות ומצילות חיים. לא בכדי מדינת ישראל נחשבת כאחת המדינות עם שיעור התמותה הנמוך ביותר על פני כדור הארץ. </w:t>
      </w:r>
      <w:bookmarkStart w:id="8871" w:name="_ETM_Q27_400326"/>
      <w:bookmarkEnd w:id="8871"/>
      <w:r>
        <w:rPr>
          <w:rFonts w:hint="cs"/>
          <w:rtl/>
          <w:lang w:eastAsia="he-IL"/>
        </w:rPr>
        <w:t xml:space="preserve">זה לא קורה סתם. רואים בחוש שיש כאן יד ה' </w:t>
      </w:r>
      <w:r w:rsidRPr="00484687">
        <w:rPr>
          <w:rFonts w:hint="cs"/>
          <w:rtl/>
        </w:rPr>
        <w:t xml:space="preserve">המכוונת מלמעלה ארץ אשר "עיני ה' </w:t>
      </w:r>
      <w:proofErr w:type="spellStart"/>
      <w:r w:rsidRPr="00484687">
        <w:rPr>
          <w:rFonts w:hint="cs"/>
          <w:rtl/>
        </w:rPr>
        <w:t>אלהיך</w:t>
      </w:r>
      <w:proofErr w:type="spellEnd"/>
      <w:r w:rsidRPr="00484687">
        <w:rPr>
          <w:rFonts w:hint="cs"/>
          <w:rtl/>
        </w:rPr>
        <w:t xml:space="preserve"> בה מרשית השנה ועד אחרית שנה". </w:t>
      </w:r>
    </w:p>
    <w:p w:rsidR="002A40EA" w:rsidRDefault="002A40EA" w:rsidP="00DA1B99">
      <w:pPr>
        <w:rPr>
          <w:rtl/>
        </w:rPr>
      </w:pPr>
      <w:bookmarkStart w:id="8872" w:name="_ETM_Q27_415143"/>
      <w:bookmarkStart w:id="8873" w:name="_ETM_Q27_415212"/>
      <w:bookmarkStart w:id="8874" w:name="_ETM_Q27_415288"/>
      <w:bookmarkEnd w:id="8872"/>
      <w:bookmarkEnd w:id="8873"/>
      <w:bookmarkEnd w:id="8874"/>
    </w:p>
    <w:p w:rsidR="002A40EA" w:rsidRDefault="002A40EA" w:rsidP="00157631">
      <w:pPr>
        <w:rPr>
          <w:rtl/>
          <w:lang w:eastAsia="he-IL"/>
        </w:rPr>
      </w:pPr>
      <w:bookmarkStart w:id="8875" w:name="_ETM_Q27_415331"/>
      <w:bookmarkEnd w:id="8875"/>
      <w:r w:rsidRPr="00484687">
        <w:rPr>
          <w:rFonts w:hint="cs"/>
          <w:rtl/>
        </w:rPr>
        <w:t>ההחלטו</w:t>
      </w:r>
      <w:r>
        <w:rPr>
          <w:rFonts w:hint="cs"/>
          <w:rtl/>
          <w:lang w:eastAsia="he-IL"/>
        </w:rPr>
        <w:t>ת המדודות על</w:t>
      </w:r>
      <w:bookmarkStart w:id="8876" w:name="_ETM_Q27_419390"/>
      <w:bookmarkEnd w:id="8876"/>
      <w:r>
        <w:rPr>
          <w:rFonts w:hint="cs"/>
          <w:rtl/>
          <w:lang w:eastAsia="he-IL"/>
        </w:rPr>
        <w:t xml:space="preserve"> ידי ראש הממשלה וצוות קבינט הקורונה התגלו כהחלטות הנכונות ביותר עלי אדמות. "לב מלכים </w:t>
      </w:r>
      <w:bookmarkStart w:id="8877" w:name="_ETM_Q27_422869"/>
      <w:bookmarkEnd w:id="8877"/>
      <w:r>
        <w:rPr>
          <w:rFonts w:hint="cs"/>
          <w:rtl/>
          <w:lang w:eastAsia="he-IL"/>
        </w:rPr>
        <w:t>ושרים ביד ה'". בתקופה מורכבת זו</w:t>
      </w:r>
      <w:r w:rsidR="00157631">
        <w:rPr>
          <w:rFonts w:hint="cs"/>
          <w:rtl/>
          <w:lang w:eastAsia="he-IL"/>
        </w:rPr>
        <w:t>,</w:t>
      </w:r>
      <w:r>
        <w:rPr>
          <w:rFonts w:hint="cs"/>
          <w:rtl/>
          <w:lang w:eastAsia="he-IL"/>
        </w:rPr>
        <w:t xml:space="preserve"> שנחתה על כולנו ללא הודעה מוקדמת, </w:t>
      </w:r>
      <w:bookmarkStart w:id="8878" w:name="_ETM_Q27_433523"/>
      <w:bookmarkEnd w:id="8878"/>
      <w:r>
        <w:rPr>
          <w:rFonts w:hint="cs"/>
          <w:rtl/>
          <w:lang w:eastAsia="he-IL"/>
        </w:rPr>
        <w:t>מדינת ישראל עושה הכול כולל הכול כדי להקל על האזרחים</w:t>
      </w:r>
      <w:r w:rsidR="00157631">
        <w:rPr>
          <w:rFonts w:hint="cs"/>
          <w:rtl/>
          <w:lang w:eastAsia="he-IL"/>
        </w:rPr>
        <w:t>,</w:t>
      </w:r>
      <w:r>
        <w:rPr>
          <w:rFonts w:hint="cs"/>
          <w:rtl/>
          <w:lang w:eastAsia="he-IL"/>
        </w:rPr>
        <w:t xml:space="preserve"> הן במישור הכלכלי והן במישור הרפואי והמעשי</w:t>
      </w:r>
      <w:r w:rsidR="00157631">
        <w:rPr>
          <w:rFonts w:hint="cs"/>
          <w:rtl/>
          <w:lang w:eastAsia="he-IL"/>
        </w:rPr>
        <w:t>,</w:t>
      </w:r>
      <w:r>
        <w:rPr>
          <w:rFonts w:hint="cs"/>
          <w:rtl/>
          <w:lang w:eastAsia="he-IL"/>
        </w:rPr>
        <w:t xml:space="preserve"> להשתלט על הנגיף ולבלום אותו מחד</w:t>
      </w:r>
      <w:r w:rsidR="00157631">
        <w:rPr>
          <w:rFonts w:hint="cs"/>
          <w:rtl/>
          <w:lang w:eastAsia="he-IL"/>
        </w:rPr>
        <w:t xml:space="preserve"> גיסא</w:t>
      </w:r>
      <w:r>
        <w:rPr>
          <w:rFonts w:hint="cs"/>
          <w:rtl/>
          <w:lang w:eastAsia="he-IL"/>
        </w:rPr>
        <w:t xml:space="preserve"> ולהחזיר את החיים למסלולם</w:t>
      </w:r>
      <w:r w:rsidRPr="00A64D3E">
        <w:rPr>
          <w:rFonts w:hint="cs"/>
          <w:rtl/>
          <w:lang w:eastAsia="he-IL"/>
        </w:rPr>
        <w:t xml:space="preserve"> </w:t>
      </w:r>
      <w:r>
        <w:rPr>
          <w:rFonts w:hint="cs"/>
          <w:rtl/>
          <w:lang w:eastAsia="he-IL"/>
        </w:rPr>
        <w:t>מאידך</w:t>
      </w:r>
      <w:r w:rsidR="00157631">
        <w:rPr>
          <w:rFonts w:hint="cs"/>
          <w:rtl/>
          <w:lang w:eastAsia="he-IL"/>
        </w:rPr>
        <w:t xml:space="preserve"> גיסא</w:t>
      </w:r>
      <w:r>
        <w:rPr>
          <w:rFonts w:hint="cs"/>
          <w:rtl/>
          <w:lang w:eastAsia="he-IL"/>
        </w:rPr>
        <w:t>. זה אירוע מתגלגל אשר נלמד</w:t>
      </w:r>
      <w:r w:rsidR="00157631">
        <w:rPr>
          <w:rFonts w:hint="cs"/>
          <w:rtl/>
          <w:lang w:eastAsia="he-IL"/>
        </w:rPr>
        <w:t>,</w:t>
      </w:r>
      <w:r>
        <w:rPr>
          <w:rFonts w:hint="cs"/>
          <w:rtl/>
          <w:lang w:eastAsia="he-IL"/>
        </w:rPr>
        <w:t xml:space="preserve"> ומתעדכ</w:t>
      </w:r>
      <w:r w:rsidR="00157631">
        <w:rPr>
          <w:rFonts w:hint="cs"/>
          <w:rtl/>
          <w:lang w:eastAsia="he-IL"/>
        </w:rPr>
        <w:t>נים</w:t>
      </w:r>
      <w:r>
        <w:rPr>
          <w:rFonts w:hint="cs"/>
          <w:rtl/>
          <w:lang w:eastAsia="he-IL"/>
        </w:rPr>
        <w:t xml:space="preserve"> תוך כדי תנועה. אף אחד מיושבי הבית הזה לא מסוגל באמת לעמוד ולהצהיר שהוא יודע לנהל את האירוע הזה טוב יותר; אף אחד אינו חכם יותר מבעל הניסיון. </w:t>
      </w:r>
      <w:bookmarkStart w:id="8879" w:name="_ETM_Q27_473711"/>
      <w:bookmarkStart w:id="8880" w:name="_ETM_Q27_473773"/>
      <w:bookmarkStart w:id="8881" w:name="_ETM_Q27_474054"/>
      <w:bookmarkStart w:id="8882" w:name="_ETM_Q27_474115"/>
      <w:bookmarkEnd w:id="8879"/>
      <w:bookmarkEnd w:id="8880"/>
      <w:bookmarkEnd w:id="8881"/>
      <w:bookmarkEnd w:id="8882"/>
      <w:r>
        <w:rPr>
          <w:rFonts w:hint="cs"/>
          <w:rtl/>
          <w:lang w:eastAsia="he-IL"/>
        </w:rPr>
        <w:t xml:space="preserve">התקפות מחוץ של אלה המתיימרים להיות חכמים לאחר מעשה </w:t>
      </w:r>
      <w:bookmarkStart w:id="8883" w:name="_ETM_Q27_473785"/>
      <w:bookmarkEnd w:id="8883"/>
      <w:r>
        <w:rPr>
          <w:rFonts w:hint="cs"/>
          <w:rtl/>
          <w:lang w:eastAsia="he-IL"/>
        </w:rPr>
        <w:t xml:space="preserve">הן אמירות חלולות וחסרות הבנה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bookmarkStart w:id="8884" w:name="ET_interruption_5855_15"/>
      <w:r w:rsidRPr="00D052E7">
        <w:rPr>
          <w:rStyle w:val="TagStyle"/>
          <w:rtl/>
        </w:rPr>
        <w:t xml:space="preserve"> &lt;&lt; קריאה &gt;&gt;</w:t>
      </w:r>
      <w:r w:rsidRPr="002F6307">
        <w:rPr>
          <w:rStyle w:val="TagStyle"/>
          <w:rtl/>
        </w:rPr>
        <w:t xml:space="preserve"> </w:t>
      </w:r>
      <w:r>
        <w:rPr>
          <w:rtl/>
        </w:rPr>
        <w:t>מתן כהנא (ימינה):</w:t>
      </w:r>
      <w:r w:rsidRPr="002F6307">
        <w:rPr>
          <w:rStyle w:val="TagStyle"/>
          <w:rtl/>
        </w:rPr>
        <w:t xml:space="preserve"> </w:t>
      </w:r>
      <w:r w:rsidRPr="00D052E7">
        <w:rPr>
          <w:rStyle w:val="TagStyle"/>
          <w:rtl/>
        </w:rPr>
        <w:t>&lt;&lt; קריאה &gt;&gt;</w:t>
      </w:r>
      <w:r>
        <w:rPr>
          <w:rtl/>
        </w:rPr>
        <w:t xml:space="preserve"> </w:t>
      </w:r>
      <w:bookmarkEnd w:id="888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על איזה כוכב אתה </w:t>
      </w:r>
      <w:r w:rsidR="00183B48">
        <w:rPr>
          <w:rFonts w:hint="cs"/>
          <w:rtl/>
          <w:lang w:eastAsia="he-IL"/>
        </w:rPr>
        <w:t>– – –</w:t>
      </w:r>
      <w:bookmarkStart w:id="8885" w:name="_ETM_Q27_482115"/>
      <w:bookmarkEnd w:id="8885"/>
    </w:p>
    <w:p w:rsidR="002A40EA" w:rsidRDefault="002A40EA" w:rsidP="00DA1B99">
      <w:pPr>
        <w:rPr>
          <w:rtl/>
          <w:lang w:eastAsia="he-IL"/>
        </w:rPr>
      </w:pPr>
      <w:bookmarkStart w:id="8886" w:name="_ETM_Q27_478590"/>
      <w:bookmarkStart w:id="8887" w:name="_ETM_Q27_478665"/>
      <w:bookmarkEnd w:id="8886"/>
      <w:bookmarkEnd w:id="8887"/>
    </w:p>
    <w:p w:rsidR="002A40EA" w:rsidRDefault="002A40EA" w:rsidP="00DA1B99">
      <w:pPr>
        <w:pStyle w:val="-"/>
        <w:rPr>
          <w:rtl/>
        </w:rPr>
      </w:pPr>
      <w:bookmarkStart w:id="8888" w:name="_ETM_Q27_482247"/>
      <w:bookmarkStart w:id="8889" w:name="ET_speakercontinue_6044_48"/>
      <w:bookmarkEnd w:id="8888"/>
      <w:r w:rsidRPr="00D052E7">
        <w:rPr>
          <w:rStyle w:val="TagStyle"/>
          <w:rtl/>
        </w:rPr>
        <w:t xml:space="preserve"> &lt;&lt; דובר_המשך &gt;&gt;</w:t>
      </w:r>
      <w:r w:rsidRPr="00A55AD2">
        <w:rPr>
          <w:rStyle w:val="TagStyle"/>
          <w:rtl/>
        </w:rPr>
        <w:t xml:space="preserve"> </w:t>
      </w:r>
      <w:r>
        <w:rPr>
          <w:rtl/>
        </w:rPr>
        <w:t>אוריאל בוסו (ש"ס):</w:t>
      </w:r>
      <w:r w:rsidRPr="00A55AD2">
        <w:rPr>
          <w:rStyle w:val="TagStyle"/>
          <w:rtl/>
        </w:rPr>
        <w:t xml:space="preserve"> </w:t>
      </w:r>
      <w:r w:rsidRPr="00D052E7">
        <w:rPr>
          <w:rStyle w:val="TagStyle"/>
          <w:rtl/>
        </w:rPr>
        <w:t>&lt;&lt; דובר_המשך &gt;&gt;</w:t>
      </w:r>
      <w:r>
        <w:rPr>
          <w:rtl/>
        </w:rPr>
        <w:t xml:space="preserve"> </w:t>
      </w:r>
      <w:bookmarkEnd w:id="8889"/>
    </w:p>
    <w:p w:rsidR="002A40EA" w:rsidRDefault="002A40EA" w:rsidP="00266322">
      <w:pPr>
        <w:rPr>
          <w:rtl/>
          <w:lang w:eastAsia="he-IL"/>
        </w:rPr>
      </w:pPr>
    </w:p>
    <w:p w:rsidR="002A40EA" w:rsidRDefault="00183B48" w:rsidP="00157631">
      <w:pPr>
        <w:rPr>
          <w:rtl/>
          <w:lang w:eastAsia="he-IL"/>
        </w:rPr>
      </w:pPr>
      <w:r>
        <w:rPr>
          <w:rFonts w:hint="cs"/>
          <w:rtl/>
          <w:lang w:eastAsia="he-IL"/>
        </w:rPr>
        <w:t>– –</w:t>
      </w:r>
      <w:r w:rsidR="002A40EA">
        <w:rPr>
          <w:rFonts w:hint="cs"/>
          <w:rtl/>
          <w:lang w:eastAsia="he-IL"/>
        </w:rPr>
        <w:t xml:space="preserve"> שלא לדבר על אותם אנשים שהיו בעמדות לפני כן</w:t>
      </w:r>
      <w:r w:rsidR="00157631">
        <w:rPr>
          <w:rFonts w:hint="cs"/>
          <w:rtl/>
          <w:lang w:eastAsia="he-IL"/>
        </w:rPr>
        <w:t>,</w:t>
      </w:r>
      <w:r w:rsidR="002A40EA">
        <w:rPr>
          <w:rFonts w:hint="cs"/>
          <w:rtl/>
          <w:lang w:eastAsia="he-IL"/>
        </w:rPr>
        <w:t xml:space="preserve"> לא הרבה זמן לפני כן </w:t>
      </w:r>
      <w:r>
        <w:rPr>
          <w:rFonts w:hint="cs"/>
          <w:rtl/>
          <w:lang w:eastAsia="he-IL"/>
        </w:rPr>
        <w:t>–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r w:rsidRPr="00D052E7">
        <w:rPr>
          <w:rStyle w:val="TagStyle"/>
          <w:rtl/>
        </w:rPr>
        <w:t xml:space="preserve"> &lt;&lt; קריאה &gt;&gt;</w:t>
      </w:r>
      <w:r w:rsidRPr="00A55AD2">
        <w:rPr>
          <w:rStyle w:val="TagStyle"/>
          <w:rtl/>
        </w:rPr>
        <w:t xml:space="preserve"> </w:t>
      </w:r>
      <w:r>
        <w:rPr>
          <w:rtl/>
        </w:rPr>
        <w:t>מתן כהנא (ימינה):</w:t>
      </w:r>
      <w:r w:rsidRPr="00A55AD2">
        <w:rPr>
          <w:rStyle w:val="TagStyle"/>
          <w:rtl/>
        </w:rPr>
        <w:t xml:space="preserve"> </w:t>
      </w:r>
      <w:r w:rsidRPr="00D052E7">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על איזה </w:t>
      </w:r>
      <w:bookmarkStart w:id="8890" w:name="_ETM_Q27_481946"/>
      <w:bookmarkEnd w:id="8890"/>
      <w:r>
        <w:rPr>
          <w:rFonts w:hint="cs"/>
          <w:rtl/>
          <w:lang w:eastAsia="he-IL"/>
        </w:rPr>
        <w:t xml:space="preserve">כוכב אתה </w:t>
      </w:r>
      <w:r w:rsidR="00183B48">
        <w:rPr>
          <w:rFonts w:hint="cs"/>
          <w:rtl/>
          <w:lang w:eastAsia="he-IL"/>
        </w:rPr>
        <w:t>– – –</w:t>
      </w:r>
      <w:r>
        <w:rPr>
          <w:rFonts w:hint="cs"/>
          <w:rtl/>
          <w:lang w:eastAsia="he-IL"/>
        </w:rPr>
        <w:t xml:space="preserve"> </w:t>
      </w:r>
      <w:bookmarkStart w:id="8891" w:name="_ETM_Q27_487411"/>
      <w:bookmarkEnd w:id="8891"/>
    </w:p>
    <w:p w:rsidR="002A40EA" w:rsidRDefault="002A40EA" w:rsidP="00DA1B99">
      <w:pPr>
        <w:rPr>
          <w:rtl/>
          <w:lang w:eastAsia="he-IL"/>
        </w:rPr>
      </w:pPr>
      <w:bookmarkStart w:id="8892" w:name="_ETM_Q27_487479"/>
      <w:bookmarkEnd w:id="8892"/>
    </w:p>
    <w:p w:rsidR="002A40EA" w:rsidRDefault="002A40EA" w:rsidP="00DA1B99">
      <w:pPr>
        <w:pStyle w:val="-"/>
        <w:rPr>
          <w:rtl/>
        </w:rPr>
      </w:pPr>
      <w:bookmarkStart w:id="8893" w:name="_ETM_Q27_487946"/>
      <w:bookmarkStart w:id="8894" w:name="_ETM_Q27_488052"/>
      <w:bookmarkStart w:id="8895" w:name="ET_speakercontinue_6044_50"/>
      <w:bookmarkEnd w:id="8893"/>
      <w:bookmarkEnd w:id="8894"/>
      <w:r w:rsidRPr="00D052E7">
        <w:rPr>
          <w:rStyle w:val="TagStyle"/>
          <w:rtl/>
        </w:rPr>
        <w:t xml:space="preserve"> &lt;&lt; דובר_המשך &gt;&gt;</w:t>
      </w:r>
      <w:r w:rsidRPr="00A55AD2">
        <w:rPr>
          <w:rStyle w:val="TagStyle"/>
          <w:rtl/>
        </w:rPr>
        <w:t xml:space="preserve"> </w:t>
      </w:r>
      <w:r>
        <w:rPr>
          <w:rtl/>
        </w:rPr>
        <w:t>אוריאל בוסו (ש"ס):</w:t>
      </w:r>
      <w:r w:rsidRPr="00A55AD2">
        <w:rPr>
          <w:rStyle w:val="TagStyle"/>
          <w:rtl/>
        </w:rPr>
        <w:t xml:space="preserve"> </w:t>
      </w:r>
      <w:r w:rsidRPr="00D052E7">
        <w:rPr>
          <w:rStyle w:val="TagStyle"/>
          <w:rtl/>
        </w:rPr>
        <w:t>&lt;&lt; דובר_המשך &gt;&gt;</w:t>
      </w:r>
      <w:r>
        <w:rPr>
          <w:rtl/>
        </w:rPr>
        <w:t xml:space="preserve"> </w:t>
      </w:r>
      <w:bookmarkEnd w:id="8895"/>
    </w:p>
    <w:p w:rsidR="002A40EA" w:rsidRDefault="002A40EA" w:rsidP="00266322">
      <w:pPr>
        <w:rPr>
          <w:rtl/>
          <w:lang w:eastAsia="he-IL"/>
        </w:rPr>
      </w:pPr>
    </w:p>
    <w:p w:rsidR="002A40EA" w:rsidRDefault="00183B48" w:rsidP="00157631">
      <w:pPr>
        <w:rPr>
          <w:rtl/>
          <w:lang w:eastAsia="he-IL"/>
        </w:rPr>
      </w:pPr>
      <w:r>
        <w:rPr>
          <w:rFonts w:hint="cs"/>
          <w:rtl/>
          <w:lang w:eastAsia="he-IL"/>
        </w:rPr>
        <w:t>– –</w:t>
      </w:r>
      <w:r w:rsidR="002A40EA">
        <w:rPr>
          <w:rFonts w:hint="cs"/>
          <w:rtl/>
          <w:lang w:eastAsia="he-IL"/>
        </w:rPr>
        <w:t xml:space="preserve"> והם מציעים היום </w:t>
      </w:r>
      <w:bookmarkStart w:id="8896" w:name="_ETM_Q27_484879"/>
      <w:bookmarkEnd w:id="8896"/>
      <w:r w:rsidR="002A40EA">
        <w:rPr>
          <w:rFonts w:hint="cs"/>
          <w:rtl/>
          <w:lang w:eastAsia="he-IL"/>
        </w:rPr>
        <w:t>הצעות שלא יישמו אותן כשהיו בקבלת ההחלטות</w:t>
      </w:r>
      <w:r w:rsidR="00157631">
        <w:rPr>
          <w:rFonts w:hint="cs"/>
          <w:rtl/>
          <w:lang w:eastAsia="he-IL"/>
        </w:rPr>
        <w:t>.</w:t>
      </w:r>
    </w:p>
    <w:p w:rsidR="002A40EA" w:rsidRDefault="002A40EA" w:rsidP="00DA1B99">
      <w:pPr>
        <w:rPr>
          <w:rtl/>
          <w:lang w:eastAsia="he-IL"/>
        </w:rPr>
      </w:pPr>
      <w:bookmarkStart w:id="8897" w:name="_ETM_Q27_488664"/>
      <w:bookmarkStart w:id="8898" w:name="_ETM_Q27_488736"/>
      <w:bookmarkEnd w:id="8897"/>
      <w:bookmarkEnd w:id="8898"/>
    </w:p>
    <w:p w:rsidR="002A40EA" w:rsidRDefault="002A40EA" w:rsidP="00DA1B99">
      <w:pPr>
        <w:pStyle w:val="af5"/>
        <w:rPr>
          <w:rtl/>
        </w:rPr>
      </w:pPr>
      <w:bookmarkStart w:id="8899" w:name="_ETM_Q27_488832"/>
      <w:bookmarkStart w:id="8900" w:name="_ETM_Q27_488935"/>
      <w:bookmarkStart w:id="8901" w:name="ET_interruption_5855_51"/>
      <w:bookmarkEnd w:id="8899"/>
      <w:bookmarkEnd w:id="8900"/>
      <w:r w:rsidRPr="00D052E7">
        <w:rPr>
          <w:rStyle w:val="TagStyle"/>
          <w:rtl/>
        </w:rPr>
        <w:t xml:space="preserve"> &lt;&lt; קריאה &gt;&gt;</w:t>
      </w:r>
      <w:r w:rsidRPr="00A55AD2">
        <w:rPr>
          <w:rStyle w:val="TagStyle"/>
          <w:rtl/>
        </w:rPr>
        <w:t xml:space="preserve"> </w:t>
      </w:r>
      <w:r>
        <w:rPr>
          <w:rtl/>
        </w:rPr>
        <w:t>מתן כהנא (ימינה):</w:t>
      </w:r>
      <w:r w:rsidRPr="00A55AD2">
        <w:rPr>
          <w:rStyle w:val="TagStyle"/>
          <w:rtl/>
        </w:rPr>
        <w:t xml:space="preserve"> </w:t>
      </w:r>
      <w:r w:rsidRPr="00D052E7">
        <w:rPr>
          <w:rStyle w:val="TagStyle"/>
          <w:rtl/>
        </w:rPr>
        <w:t>&lt;&lt; קריאה &gt;&gt;</w:t>
      </w:r>
      <w:r>
        <w:rPr>
          <w:rtl/>
        </w:rPr>
        <w:t xml:space="preserve"> </w:t>
      </w:r>
      <w:bookmarkEnd w:id="8901"/>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רק עכשיו </w:t>
      </w:r>
      <w:r>
        <w:rPr>
          <w:rFonts w:hint="cs"/>
          <w:rtl/>
          <w:lang w:eastAsia="he-IL"/>
        </w:rPr>
        <w:t>– – –</w:t>
      </w:r>
    </w:p>
    <w:p w:rsidR="002A40EA" w:rsidRDefault="002A40EA" w:rsidP="00DA1B99">
      <w:pPr>
        <w:rPr>
          <w:rtl/>
          <w:lang w:eastAsia="he-IL"/>
        </w:rPr>
      </w:pPr>
      <w:bookmarkStart w:id="8902" w:name="_ETM_Q27_491834"/>
      <w:bookmarkStart w:id="8903" w:name="_ETM_Q27_491938"/>
      <w:bookmarkEnd w:id="8902"/>
      <w:bookmarkEnd w:id="8903"/>
    </w:p>
    <w:p w:rsidR="002A40EA" w:rsidRDefault="002A40EA" w:rsidP="00DA1B99">
      <w:pPr>
        <w:pStyle w:val="-"/>
        <w:rPr>
          <w:rtl/>
        </w:rPr>
      </w:pPr>
      <w:bookmarkStart w:id="8904" w:name="ET_speakercontinue_6044_52"/>
      <w:r w:rsidRPr="00D052E7">
        <w:rPr>
          <w:rStyle w:val="TagStyle"/>
          <w:rtl/>
        </w:rPr>
        <w:t xml:space="preserve"> &lt;&lt; דובר_המשך &gt;&gt;</w:t>
      </w:r>
      <w:r w:rsidRPr="00A55AD2">
        <w:rPr>
          <w:rStyle w:val="TagStyle"/>
          <w:rtl/>
        </w:rPr>
        <w:t xml:space="preserve"> </w:t>
      </w:r>
      <w:r>
        <w:rPr>
          <w:rtl/>
        </w:rPr>
        <w:t>אוריאל בוסו (ש"ס):</w:t>
      </w:r>
      <w:r w:rsidRPr="00A55AD2">
        <w:rPr>
          <w:rStyle w:val="TagStyle"/>
          <w:rtl/>
        </w:rPr>
        <w:t xml:space="preserve"> </w:t>
      </w:r>
      <w:r w:rsidRPr="00D052E7">
        <w:rPr>
          <w:rStyle w:val="TagStyle"/>
          <w:rtl/>
        </w:rPr>
        <w:t>&lt;&lt; דובר_המשך &gt;&gt;</w:t>
      </w:r>
      <w:r>
        <w:rPr>
          <w:rtl/>
        </w:rPr>
        <w:t xml:space="preserve"> </w:t>
      </w:r>
      <w:bookmarkEnd w:id="8904"/>
    </w:p>
    <w:p w:rsidR="002A40EA" w:rsidRDefault="002A40EA" w:rsidP="00266322">
      <w:pPr>
        <w:rPr>
          <w:rtl/>
          <w:lang w:eastAsia="he-IL"/>
        </w:rPr>
      </w:pPr>
    </w:p>
    <w:p w:rsidR="002A40EA" w:rsidRDefault="002A40EA" w:rsidP="00591AB5">
      <w:pPr>
        <w:rPr>
          <w:rtl/>
          <w:lang w:eastAsia="he-IL"/>
        </w:rPr>
      </w:pPr>
      <w:bookmarkStart w:id="8905" w:name="_ETM_Q27_490118"/>
      <w:bookmarkEnd w:id="8905"/>
      <w:r>
        <w:rPr>
          <w:rFonts w:hint="cs"/>
          <w:rtl/>
          <w:lang w:eastAsia="he-IL"/>
        </w:rPr>
        <w:t xml:space="preserve">זו לא חוכמה לאחר מעשה. הם לא יישמו אפילו </w:t>
      </w:r>
      <w:r w:rsidR="00591AB5">
        <w:rPr>
          <w:rFonts w:hint="cs"/>
          <w:rtl/>
          <w:lang w:eastAsia="he-IL"/>
        </w:rPr>
        <w:t>1%</w:t>
      </w:r>
      <w:r>
        <w:rPr>
          <w:rFonts w:hint="cs"/>
          <w:rtl/>
          <w:lang w:eastAsia="he-IL"/>
        </w:rPr>
        <w:t xml:space="preserve"> מהטענות הללו. </w:t>
      </w:r>
    </w:p>
    <w:p w:rsidR="002A40EA" w:rsidRDefault="002A40EA" w:rsidP="00DA1B99">
      <w:pPr>
        <w:rPr>
          <w:rtl/>
          <w:lang w:eastAsia="he-IL"/>
        </w:rPr>
      </w:pPr>
    </w:p>
    <w:p w:rsidR="002A40EA" w:rsidRDefault="002A40EA" w:rsidP="00D96502">
      <w:pPr>
        <w:rPr>
          <w:rtl/>
          <w:lang w:eastAsia="he-IL"/>
        </w:rPr>
      </w:pPr>
      <w:r>
        <w:rPr>
          <w:rFonts w:hint="cs"/>
          <w:rtl/>
          <w:lang w:eastAsia="he-IL"/>
        </w:rPr>
        <w:t>ואני לא יודע אם יש עוד הרבה מדינות שיוד</w:t>
      </w:r>
      <w:r w:rsidR="00157631">
        <w:rPr>
          <w:rFonts w:hint="cs"/>
          <w:rtl/>
          <w:lang w:eastAsia="he-IL"/>
        </w:rPr>
        <w:t>עות בתקופה זו לדאוג לאזרחים שלהן</w:t>
      </w:r>
      <w:r>
        <w:rPr>
          <w:rFonts w:hint="cs"/>
          <w:rtl/>
          <w:lang w:eastAsia="he-IL"/>
        </w:rPr>
        <w:t xml:space="preserve"> גם בהיבט הכלכלי כמו אצלנו</w:t>
      </w:r>
      <w:r w:rsidR="00591AB5">
        <w:rPr>
          <w:rFonts w:hint="cs"/>
          <w:rtl/>
          <w:lang w:eastAsia="he-IL"/>
        </w:rPr>
        <w:t>,</w:t>
      </w:r>
      <w:r>
        <w:rPr>
          <w:rFonts w:hint="cs"/>
          <w:rtl/>
          <w:lang w:eastAsia="he-IL"/>
        </w:rPr>
        <w:t xml:space="preserve"> אם זה תוכנית המענקים שאישרו לכל אזרח </w:t>
      </w:r>
      <w:r w:rsidR="00183B48">
        <w:rPr>
          <w:rFonts w:hint="cs"/>
          <w:rtl/>
          <w:lang w:eastAsia="he-IL"/>
        </w:rPr>
        <w:t>–</w:t>
      </w:r>
      <w:r>
        <w:rPr>
          <w:rFonts w:hint="cs"/>
          <w:rtl/>
          <w:lang w:eastAsia="he-IL"/>
        </w:rPr>
        <w:t xml:space="preserve"> </w:t>
      </w:r>
      <w:bookmarkStart w:id="8906" w:name="_ETM_Q27_510306"/>
      <w:bookmarkEnd w:id="8906"/>
      <w:r>
        <w:rPr>
          <w:rFonts w:hint="cs"/>
          <w:rtl/>
          <w:lang w:eastAsia="he-IL"/>
        </w:rPr>
        <w:t xml:space="preserve">שרק השבוע התבשרנו על הפעימה השנייה, ובעזרת השם, גם </w:t>
      </w:r>
      <w:r w:rsidR="00591AB5">
        <w:rPr>
          <w:rFonts w:hint="cs"/>
          <w:rtl/>
          <w:lang w:eastAsia="he-IL"/>
        </w:rPr>
        <w:t>ה</w:t>
      </w:r>
      <w:r>
        <w:rPr>
          <w:rFonts w:hint="cs"/>
          <w:rtl/>
          <w:lang w:eastAsia="he-IL"/>
        </w:rPr>
        <w:t xml:space="preserve">פעימה השלישית. כמובן, בראשם התוכנית החברתית הכלכלית של השר החברתי ביותר בממשלה, שר הפנים, הפריפריה, הנגב והגליל הרב אריה מכלוף דרעי; מענק לכל אזרח </w:t>
      </w:r>
      <w:r w:rsidR="00183B48">
        <w:rPr>
          <w:rFonts w:hint="eastAsia"/>
          <w:rtl/>
          <w:lang w:eastAsia="he-IL"/>
        </w:rPr>
        <w:t>–</w:t>
      </w:r>
      <w:r w:rsidR="00D96502">
        <w:rPr>
          <w:rFonts w:hint="eastAsia"/>
          <w:rtl/>
          <w:lang w:eastAsia="he-IL"/>
        </w:rPr>
        <w:t xml:space="preserve"> </w:t>
      </w:r>
      <w:r>
        <w:rPr>
          <w:rFonts w:hint="cs"/>
          <w:rtl/>
          <w:lang w:eastAsia="he-IL"/>
        </w:rPr>
        <w:t xml:space="preserve">לא למותרות, לא </w:t>
      </w:r>
      <w:bookmarkStart w:id="8907" w:name="_ETM_Q27_527118"/>
      <w:bookmarkEnd w:id="8907"/>
      <w:r>
        <w:rPr>
          <w:rFonts w:hint="cs"/>
          <w:rtl/>
          <w:lang w:eastAsia="he-IL"/>
        </w:rPr>
        <w:t>למותרות שאין להן שום קשר</w:t>
      </w:r>
      <w:r w:rsidR="00D96502">
        <w:rPr>
          <w:rFonts w:hint="cs"/>
          <w:rtl/>
          <w:lang w:eastAsia="he-IL"/>
        </w:rPr>
        <w:t>,</w:t>
      </w:r>
      <w:r>
        <w:rPr>
          <w:rFonts w:hint="cs"/>
          <w:rtl/>
          <w:lang w:eastAsia="he-IL"/>
        </w:rPr>
        <w:t xml:space="preserve"> לא לטיסות</w:t>
      </w:r>
      <w:r w:rsidR="00195FD6">
        <w:rPr>
          <w:rFonts w:hint="cs"/>
          <w:rtl/>
          <w:lang w:eastAsia="he-IL"/>
        </w:rPr>
        <w:t>,</w:t>
      </w:r>
      <w:r>
        <w:rPr>
          <w:rFonts w:hint="cs"/>
          <w:rtl/>
          <w:lang w:eastAsia="he-IL"/>
        </w:rPr>
        <w:t xml:space="preserve"> אלא </w:t>
      </w:r>
      <w:bookmarkStart w:id="8908" w:name="_ETM_Q27_531536"/>
      <w:bookmarkEnd w:id="8908"/>
      <w:r>
        <w:rPr>
          <w:rFonts w:hint="cs"/>
          <w:rtl/>
          <w:lang w:eastAsia="he-IL"/>
        </w:rPr>
        <w:t>ללחם, לחלב</w:t>
      </w:r>
      <w:r w:rsidR="00D96502">
        <w:rPr>
          <w:rFonts w:hint="cs"/>
          <w:rtl/>
          <w:lang w:eastAsia="he-IL"/>
        </w:rPr>
        <w:t>,</w:t>
      </w:r>
      <w:r>
        <w:rPr>
          <w:rFonts w:hint="cs"/>
          <w:rtl/>
          <w:lang w:eastAsia="he-IL"/>
        </w:rPr>
        <w:t xml:space="preserve"> אולי אפילו גם קצת </w:t>
      </w:r>
      <w:proofErr w:type="spellStart"/>
      <w:r>
        <w:rPr>
          <w:rFonts w:hint="cs"/>
          <w:rtl/>
          <w:lang w:eastAsia="he-IL"/>
        </w:rPr>
        <w:t>לקוטג</w:t>
      </w:r>
      <w:proofErr w:type="spellEnd"/>
      <w:r>
        <w:rPr>
          <w:rFonts w:hint="cs"/>
          <w:rtl/>
          <w:lang w:eastAsia="he-IL"/>
        </w:rPr>
        <w:t>'</w:t>
      </w:r>
      <w:r w:rsidR="00D96502">
        <w:rPr>
          <w:rFonts w:hint="cs"/>
          <w:rtl/>
          <w:lang w:eastAsia="he-IL"/>
        </w:rPr>
        <w:t>,</w:t>
      </w:r>
      <w:r>
        <w:rPr>
          <w:rFonts w:hint="cs"/>
          <w:rtl/>
          <w:lang w:eastAsia="he-IL"/>
        </w:rPr>
        <w:t xml:space="preserve"> אבל לאוכל, שוברי מזון. זוהי מדינה שדואגת לאזרחים. לדאוג לאוכלוסיות המוחלשות </w:t>
      </w:r>
      <w:r w:rsidR="00183B48">
        <w:rPr>
          <w:rFonts w:hint="eastAsia"/>
          <w:rtl/>
          <w:lang w:eastAsia="he-IL"/>
        </w:rPr>
        <w:t>–</w:t>
      </w:r>
      <w:r w:rsidR="00D96502">
        <w:rPr>
          <w:rFonts w:hint="eastAsia"/>
          <w:rtl/>
          <w:lang w:eastAsia="he-IL"/>
        </w:rPr>
        <w:t xml:space="preserve"> </w:t>
      </w:r>
      <w:r>
        <w:rPr>
          <w:rFonts w:hint="cs"/>
          <w:rtl/>
          <w:lang w:eastAsia="he-IL"/>
        </w:rPr>
        <w:t xml:space="preserve">הבסיס של הבסיס, לא </w:t>
      </w:r>
      <w:bookmarkStart w:id="8909" w:name="_ETM_Q27_549373"/>
      <w:bookmarkEnd w:id="8909"/>
      <w:r>
        <w:rPr>
          <w:rFonts w:hint="cs"/>
          <w:rtl/>
          <w:lang w:eastAsia="he-IL"/>
        </w:rPr>
        <w:t xml:space="preserve">יותר מזה. עם ממשלה חברתית כזאת האזרחים מרגישים טוב יותר. </w:t>
      </w:r>
    </w:p>
    <w:p w:rsidR="002A40EA" w:rsidRDefault="002A40EA" w:rsidP="00DA1B99">
      <w:pPr>
        <w:rPr>
          <w:rtl/>
          <w:lang w:eastAsia="he-IL"/>
        </w:rPr>
      </w:pPr>
    </w:p>
    <w:p w:rsidR="002A40EA" w:rsidRDefault="002A40EA" w:rsidP="00156EA1">
      <w:pPr>
        <w:rPr>
          <w:rtl/>
          <w:lang w:eastAsia="he-IL"/>
        </w:rPr>
      </w:pPr>
      <w:r>
        <w:rPr>
          <w:rFonts w:hint="cs"/>
          <w:rtl/>
          <w:lang w:eastAsia="he-IL"/>
        </w:rPr>
        <w:t>אבל, חבריי חברי הכנסת, אנחנו עדיין נמצאים בחודש אב</w:t>
      </w:r>
      <w:r w:rsidR="00D96502">
        <w:rPr>
          <w:rFonts w:hint="cs"/>
          <w:rtl/>
          <w:lang w:eastAsia="he-IL"/>
        </w:rPr>
        <w:t>,</w:t>
      </w:r>
      <w:r>
        <w:rPr>
          <w:rFonts w:hint="cs"/>
          <w:rtl/>
          <w:lang w:eastAsia="he-IL"/>
        </w:rPr>
        <w:t xml:space="preserve"> חודש של חורבן הבית</w:t>
      </w:r>
      <w:r w:rsidR="00156EA1">
        <w:rPr>
          <w:rFonts w:hint="cs"/>
          <w:rtl/>
          <w:lang w:eastAsia="he-IL"/>
        </w:rPr>
        <w:t>,</w:t>
      </w:r>
      <w:r>
        <w:rPr>
          <w:rFonts w:hint="cs"/>
          <w:rtl/>
          <w:lang w:eastAsia="he-IL"/>
        </w:rPr>
        <w:t xml:space="preserve"> </w:t>
      </w:r>
      <w:bookmarkStart w:id="8910" w:name="_ETM_Q27_558648"/>
      <w:bookmarkEnd w:id="8910"/>
      <w:r>
        <w:rPr>
          <w:rFonts w:hint="cs"/>
          <w:rtl/>
          <w:lang w:eastAsia="he-IL"/>
        </w:rPr>
        <w:t xml:space="preserve">שנחרב על שנאת חינם. הקורונה, בעזרת השם, תחלוף מהר </w:t>
      </w:r>
      <w:r w:rsidR="00183B48">
        <w:rPr>
          <w:rFonts w:hint="eastAsia"/>
          <w:rtl/>
          <w:lang w:eastAsia="he-IL"/>
        </w:rPr>
        <w:t>–</w:t>
      </w:r>
      <w:r>
        <w:rPr>
          <w:rFonts w:hint="eastAsia"/>
          <w:rtl/>
          <w:lang w:eastAsia="he-IL"/>
        </w:rPr>
        <w:t xml:space="preserve"> </w:t>
      </w:r>
      <w:r>
        <w:rPr>
          <w:rFonts w:hint="cs"/>
          <w:rtl/>
          <w:lang w:eastAsia="he-IL"/>
        </w:rPr>
        <w:t xml:space="preserve">עם הרבה </w:t>
      </w:r>
      <w:bookmarkStart w:id="8911" w:name="_ETM_Q27_568503"/>
      <w:bookmarkEnd w:id="8911"/>
      <w:r>
        <w:rPr>
          <w:rFonts w:hint="cs"/>
          <w:rtl/>
          <w:lang w:eastAsia="he-IL"/>
        </w:rPr>
        <w:t xml:space="preserve">תפילות </w:t>
      </w:r>
      <w:bookmarkStart w:id="8912" w:name="_ETM_Q27_571937"/>
      <w:bookmarkEnd w:id="8912"/>
      <w:r w:rsidR="00183B48">
        <w:rPr>
          <w:rFonts w:hint="eastAsia"/>
          <w:rtl/>
          <w:lang w:eastAsia="he-IL"/>
        </w:rPr>
        <w:t>–</w:t>
      </w:r>
      <w:r>
        <w:rPr>
          <w:rFonts w:hint="cs"/>
          <w:rtl/>
          <w:lang w:eastAsia="he-IL"/>
        </w:rPr>
        <w:t xml:space="preserve"> אבל ההסתה שיוצאת מהבית הזה </w:t>
      </w:r>
      <w:r w:rsidR="00183B48">
        <w:rPr>
          <w:rtl/>
          <w:lang w:eastAsia="he-IL"/>
        </w:rPr>
        <w:t>–</w:t>
      </w:r>
      <w:r>
        <w:rPr>
          <w:rFonts w:hint="cs"/>
          <w:rtl/>
          <w:lang w:eastAsia="he-IL"/>
        </w:rPr>
        <w:t xml:space="preserve"> רק השבוע התבשרנו על 17,000 חרדים שמביאים לפה את הקורונה, וכשהתגלו המספרים התברר </w:t>
      </w:r>
      <w:bookmarkStart w:id="8913" w:name="_ETM_Q27_577847"/>
      <w:bookmarkEnd w:id="8913"/>
      <w:r>
        <w:rPr>
          <w:rFonts w:hint="cs"/>
          <w:rtl/>
          <w:lang w:eastAsia="he-IL"/>
        </w:rPr>
        <w:t xml:space="preserve">השקר: מתוך 17,000 אולי 4,000 בחורי ישיבות, ובהם </w:t>
      </w:r>
      <w:bookmarkStart w:id="8914" w:name="_ETM_Q27_581749"/>
      <w:bookmarkEnd w:id="8914"/>
      <w:r>
        <w:rPr>
          <w:rFonts w:hint="cs"/>
          <w:rtl/>
          <w:lang w:eastAsia="he-IL"/>
        </w:rPr>
        <w:t>יש תוכנית נעלה, תוכנית מסע</w:t>
      </w:r>
      <w:r w:rsidR="00156EA1">
        <w:rPr>
          <w:rFonts w:hint="cs"/>
          <w:rtl/>
          <w:lang w:eastAsia="he-IL"/>
        </w:rPr>
        <w:t>ף</w:t>
      </w:r>
      <w:r>
        <w:rPr>
          <w:rFonts w:hint="cs"/>
          <w:rtl/>
          <w:lang w:eastAsia="he-IL"/>
        </w:rPr>
        <w:t xml:space="preserve"> שני שלישים מהם הם מצביעים של ישראל ביתנו ועולים </w:t>
      </w:r>
      <w:bookmarkStart w:id="8915" w:name="_ETM_Q27_589280"/>
      <w:bookmarkEnd w:id="8915"/>
      <w:r>
        <w:rPr>
          <w:rFonts w:hint="cs"/>
          <w:rtl/>
          <w:lang w:eastAsia="he-IL"/>
        </w:rPr>
        <w:t xml:space="preserve">מחבר </w:t>
      </w:r>
      <w:r w:rsidR="00156EA1">
        <w:rPr>
          <w:rFonts w:hint="cs"/>
          <w:rtl/>
          <w:lang w:eastAsia="he-IL"/>
        </w:rPr>
        <w:t>המדינות</w:t>
      </w:r>
      <w:r>
        <w:rPr>
          <w:rFonts w:hint="cs"/>
          <w:rtl/>
          <w:lang w:eastAsia="he-IL"/>
        </w:rPr>
        <w:t>, ואף אחד לא אמר עליהם כלום. לא שאלו אם היו בבידוד. שר הפנים אישר העלאתם של 3,500 עולים מברית המועצות עכשיו</w:t>
      </w:r>
      <w:r w:rsidR="00156EA1">
        <w:rPr>
          <w:rFonts w:hint="cs"/>
          <w:rtl/>
          <w:lang w:eastAsia="he-IL"/>
        </w:rPr>
        <w:t>,</w:t>
      </w:r>
      <w:r>
        <w:rPr>
          <w:rFonts w:hint="cs"/>
          <w:rtl/>
          <w:lang w:eastAsia="he-IL"/>
        </w:rPr>
        <w:t xml:space="preserve"> לאחרונה. אף אחד לא שאל: איפה הם יעשו בידוד </w:t>
      </w:r>
      <w:r w:rsidR="00183B48">
        <w:rPr>
          <w:rFonts w:hint="cs"/>
          <w:rtl/>
          <w:lang w:eastAsia="he-IL"/>
        </w:rPr>
        <w:t>– –</w:t>
      </w:r>
    </w:p>
    <w:p w:rsidR="002A40EA" w:rsidRDefault="002A40EA" w:rsidP="00DA1B99">
      <w:pPr>
        <w:rPr>
          <w:rtl/>
          <w:lang w:eastAsia="he-IL"/>
        </w:rPr>
      </w:pPr>
    </w:p>
    <w:p w:rsidR="002A40EA" w:rsidRDefault="002A40EA" w:rsidP="00DA1B99">
      <w:pPr>
        <w:pStyle w:val="af5"/>
        <w:rPr>
          <w:rtl/>
        </w:rPr>
      </w:pPr>
      <w:bookmarkStart w:id="8916" w:name="ET_interruption_5807_17"/>
      <w:r w:rsidRPr="00D052E7">
        <w:rPr>
          <w:rStyle w:val="TagStyle"/>
          <w:rtl/>
        </w:rPr>
        <w:t xml:space="preserve"> &lt;&lt; קריאה &gt;&gt;</w:t>
      </w:r>
      <w:r w:rsidRPr="002F6307">
        <w:rPr>
          <w:rStyle w:val="TagStyle"/>
          <w:rtl/>
        </w:rPr>
        <w:t xml:space="preserve"> </w:t>
      </w:r>
      <w:r>
        <w:rPr>
          <w:rtl/>
        </w:rPr>
        <w:t>קטי קטרין שטרית (הליכוד):</w:t>
      </w:r>
      <w:r w:rsidRPr="002F6307">
        <w:rPr>
          <w:rStyle w:val="TagStyle"/>
          <w:rtl/>
        </w:rPr>
        <w:t xml:space="preserve"> </w:t>
      </w:r>
      <w:r w:rsidRPr="00D052E7">
        <w:rPr>
          <w:rStyle w:val="TagStyle"/>
          <w:rtl/>
        </w:rPr>
        <w:t>&lt;&lt; קריאה &gt;&gt;</w:t>
      </w:r>
      <w:r>
        <w:rPr>
          <w:rtl/>
        </w:rPr>
        <w:t xml:space="preserve"> </w:t>
      </w:r>
      <w:bookmarkEnd w:id="8916"/>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זו בושה</w:t>
      </w:r>
      <w:r w:rsidR="00847591">
        <w:rPr>
          <w:rFonts w:hint="cs"/>
          <w:rtl/>
          <w:lang w:eastAsia="he-IL"/>
        </w:rPr>
        <w:t>,</w:t>
      </w:r>
      <w:r w:rsidR="002A40EA">
        <w:rPr>
          <w:rFonts w:hint="cs"/>
          <w:rtl/>
          <w:lang w:eastAsia="he-IL"/>
        </w:rPr>
        <w:t xml:space="preserve"> אתה צודק. </w:t>
      </w:r>
    </w:p>
    <w:p w:rsidR="002A40EA" w:rsidRDefault="002A40EA" w:rsidP="00DA1B99">
      <w:pPr>
        <w:rPr>
          <w:rtl/>
          <w:lang w:eastAsia="he-IL"/>
        </w:rPr>
      </w:pPr>
    </w:p>
    <w:p w:rsidR="002A40EA" w:rsidRDefault="002A40EA" w:rsidP="00DA1B99">
      <w:pPr>
        <w:pStyle w:val="-"/>
        <w:rPr>
          <w:rtl/>
        </w:rPr>
      </w:pPr>
      <w:bookmarkStart w:id="8917" w:name="_ETM_Q27_603836"/>
      <w:bookmarkStart w:id="8918" w:name="_ETM_Q27_603947"/>
      <w:bookmarkStart w:id="8919" w:name="ET_speakercontinue_6044_53"/>
      <w:bookmarkEnd w:id="8917"/>
      <w:bookmarkEnd w:id="8918"/>
      <w:r w:rsidRPr="00D052E7">
        <w:rPr>
          <w:rStyle w:val="TagStyle"/>
          <w:rtl/>
        </w:rPr>
        <w:t xml:space="preserve"> &lt;&lt; דובר_המשך &gt;&gt;</w:t>
      </w:r>
      <w:r w:rsidRPr="003E28E5">
        <w:rPr>
          <w:rStyle w:val="TagStyle"/>
          <w:rtl/>
        </w:rPr>
        <w:t xml:space="preserve"> </w:t>
      </w:r>
      <w:r>
        <w:rPr>
          <w:rtl/>
        </w:rPr>
        <w:t>אוריאל בוסו (ש"ס):</w:t>
      </w:r>
      <w:r w:rsidRPr="003E28E5">
        <w:rPr>
          <w:rStyle w:val="TagStyle"/>
          <w:rtl/>
        </w:rPr>
        <w:t xml:space="preserve"> </w:t>
      </w:r>
      <w:r w:rsidRPr="00D052E7">
        <w:rPr>
          <w:rStyle w:val="TagStyle"/>
          <w:rtl/>
        </w:rPr>
        <w:t>&lt;&lt; דובר_המשך &gt;&gt;</w:t>
      </w:r>
      <w:r>
        <w:rPr>
          <w:rtl/>
        </w:rPr>
        <w:t xml:space="preserve"> </w:t>
      </w:r>
      <w:bookmarkEnd w:id="8919"/>
    </w:p>
    <w:p w:rsidR="002A40EA" w:rsidRDefault="002A40EA" w:rsidP="00266322">
      <w:pPr>
        <w:rPr>
          <w:rtl/>
          <w:lang w:eastAsia="he-IL"/>
        </w:rPr>
      </w:pPr>
    </w:p>
    <w:p w:rsidR="002A40EA" w:rsidRDefault="00183B48" w:rsidP="00DA1B99">
      <w:pPr>
        <w:rPr>
          <w:rtl/>
          <w:lang w:eastAsia="he-IL"/>
        </w:rPr>
      </w:pPr>
      <w:r>
        <w:rPr>
          <w:rFonts w:hint="cs"/>
          <w:rtl/>
          <w:lang w:eastAsia="he-IL"/>
        </w:rPr>
        <w:lastRenderedPageBreak/>
        <w:t>– –</w:t>
      </w:r>
      <w:r w:rsidR="002A40EA">
        <w:rPr>
          <w:rFonts w:hint="cs"/>
          <w:rtl/>
          <w:lang w:eastAsia="he-IL"/>
        </w:rPr>
        <w:t xml:space="preserve"> רק מה </w:t>
      </w:r>
      <w:r>
        <w:rPr>
          <w:rtl/>
          <w:lang w:eastAsia="he-IL"/>
        </w:rPr>
        <w:t>–</w:t>
      </w:r>
      <w:r w:rsidR="002A40EA">
        <w:rPr>
          <w:rFonts w:hint="cs"/>
          <w:rtl/>
          <w:lang w:eastAsia="he-IL"/>
        </w:rPr>
        <w:t xml:space="preserve"> החרדים מביאים את הנגיף. </w:t>
      </w:r>
    </w:p>
    <w:p w:rsidR="002A40EA" w:rsidRPr="003E28E5" w:rsidRDefault="002A40EA" w:rsidP="00DA1B99">
      <w:pPr>
        <w:rPr>
          <w:rtl/>
          <w:lang w:eastAsia="he-IL"/>
        </w:rPr>
      </w:pPr>
      <w:bookmarkStart w:id="8920" w:name="_ETM_Q27_607717"/>
      <w:bookmarkStart w:id="8921" w:name="_ETM_Q27_607785"/>
      <w:bookmarkEnd w:id="8920"/>
      <w:bookmarkEnd w:id="8921"/>
    </w:p>
    <w:p w:rsidR="002A40EA" w:rsidRDefault="002A40EA" w:rsidP="00DA1B99">
      <w:pPr>
        <w:pStyle w:val="af5"/>
        <w:rPr>
          <w:rtl/>
        </w:rPr>
      </w:pPr>
      <w:bookmarkStart w:id="8922" w:name="ET_interruption_5762_18"/>
      <w:r w:rsidRPr="00D052E7">
        <w:rPr>
          <w:rStyle w:val="TagStyle"/>
          <w:rtl/>
        </w:rPr>
        <w:t xml:space="preserve"> &lt;&lt; קריאה &gt;&gt;</w:t>
      </w:r>
      <w:r w:rsidRPr="002F6307">
        <w:rPr>
          <w:rStyle w:val="TagStyle"/>
          <w:rtl/>
        </w:rPr>
        <w:t xml:space="preserve"> </w:t>
      </w:r>
      <w:r>
        <w:rPr>
          <w:rtl/>
        </w:rPr>
        <w:t>אלי אבידר (ישראל ביתנו):</w:t>
      </w:r>
      <w:r w:rsidRPr="002F6307">
        <w:rPr>
          <w:rStyle w:val="TagStyle"/>
          <w:rtl/>
        </w:rPr>
        <w:t xml:space="preserve"> </w:t>
      </w:r>
      <w:r w:rsidRPr="00D052E7">
        <w:rPr>
          <w:rStyle w:val="TagStyle"/>
          <w:rtl/>
        </w:rPr>
        <w:t>&lt;&lt; קריאה &gt;&gt;</w:t>
      </w:r>
      <w:r>
        <w:rPr>
          <w:rtl/>
        </w:rPr>
        <w:t xml:space="preserve"> </w:t>
      </w:r>
      <w:bookmarkEnd w:id="892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בוסו, עוד פעם? </w:t>
      </w:r>
    </w:p>
    <w:p w:rsidR="002A40EA" w:rsidRDefault="002A40EA" w:rsidP="00DA1B99">
      <w:pPr>
        <w:rPr>
          <w:rtl/>
          <w:lang w:eastAsia="he-IL"/>
        </w:rPr>
      </w:pPr>
    </w:p>
    <w:p w:rsidR="002A40EA" w:rsidRDefault="002A40EA" w:rsidP="00DA1B99">
      <w:pPr>
        <w:pStyle w:val="-"/>
        <w:rPr>
          <w:rtl/>
        </w:rPr>
      </w:pPr>
      <w:bookmarkStart w:id="8923" w:name="ET_speakercontinue_6044_19"/>
      <w:r w:rsidRPr="00D052E7">
        <w:rPr>
          <w:rStyle w:val="TagStyle"/>
          <w:rtl/>
        </w:rPr>
        <w:t xml:space="preserve"> &lt;&lt; דובר_המשך &gt;&gt;</w:t>
      </w:r>
      <w:r w:rsidRPr="002F6307">
        <w:rPr>
          <w:rStyle w:val="TagStyle"/>
          <w:rtl/>
        </w:rPr>
        <w:t xml:space="preserve"> </w:t>
      </w:r>
      <w:r>
        <w:rPr>
          <w:rtl/>
        </w:rPr>
        <w:t>אוריאל בוסו (ש"ס):</w:t>
      </w:r>
      <w:r w:rsidRPr="002F6307">
        <w:rPr>
          <w:rStyle w:val="TagStyle"/>
          <w:rtl/>
        </w:rPr>
        <w:t xml:space="preserve"> </w:t>
      </w:r>
      <w:r w:rsidRPr="00D052E7">
        <w:rPr>
          <w:rStyle w:val="TagStyle"/>
          <w:rtl/>
        </w:rPr>
        <w:t>&lt;&lt; דובר_המשך &gt;&gt;</w:t>
      </w:r>
      <w:r>
        <w:rPr>
          <w:rtl/>
        </w:rPr>
        <w:t xml:space="preserve"> </w:t>
      </w:r>
      <w:bookmarkEnd w:id="892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כן. ויש </w:t>
      </w:r>
      <w:bookmarkStart w:id="8924" w:name="_ETM_Q27_610580"/>
      <w:bookmarkEnd w:id="8924"/>
      <w:r>
        <w:rPr>
          <w:rFonts w:hint="cs"/>
          <w:rtl/>
          <w:lang w:eastAsia="he-IL"/>
        </w:rPr>
        <w:t xml:space="preserve">קריקטורה מעיתון שלא מייצג אף אחד </w:t>
      </w:r>
      <w:r w:rsidR="00183B48">
        <w:rPr>
          <w:rtl/>
          <w:lang w:eastAsia="he-IL"/>
        </w:rPr>
        <w:t>–</w:t>
      </w:r>
      <w:r>
        <w:rPr>
          <w:rFonts w:hint="cs"/>
          <w:rtl/>
          <w:lang w:eastAsia="he-IL"/>
        </w:rPr>
        <w:t xml:space="preserve"> קוראים לו עיתון הארץ</w:t>
      </w:r>
      <w:bookmarkStart w:id="8925" w:name="_ETM_Q27_610945"/>
      <w:bookmarkEnd w:id="8925"/>
      <w:r>
        <w:rPr>
          <w:rFonts w:hint="cs"/>
          <w:rtl/>
          <w:lang w:eastAsia="he-IL"/>
        </w:rPr>
        <w:t xml:space="preserve"> </w:t>
      </w:r>
      <w:r w:rsidR="00183B48">
        <w:rPr>
          <w:rFonts w:hint="cs"/>
          <w:rtl/>
          <w:lang w:eastAsia="he-IL"/>
        </w:rPr>
        <w:t>–</w:t>
      </w:r>
      <w:r>
        <w:rPr>
          <w:rFonts w:hint="cs"/>
          <w:rtl/>
          <w:lang w:eastAsia="he-IL"/>
        </w:rPr>
        <w:t xml:space="preserve"> קריקטורה אנטישמית של החרדים שמביאים את הנגיף ומפיצים אותו. זה מגיע מכאן, מהבית. </w:t>
      </w:r>
    </w:p>
    <w:p w:rsidR="002A40EA" w:rsidRDefault="002A40EA" w:rsidP="00DA1B99">
      <w:pPr>
        <w:rPr>
          <w:rtl/>
          <w:lang w:eastAsia="he-IL"/>
        </w:rPr>
      </w:pPr>
    </w:p>
    <w:p w:rsidR="002A40EA" w:rsidRDefault="002A40EA" w:rsidP="00371E9A">
      <w:pPr>
        <w:rPr>
          <w:rtl/>
          <w:lang w:eastAsia="he-IL"/>
        </w:rPr>
      </w:pPr>
      <w:r>
        <w:rPr>
          <w:rFonts w:hint="cs"/>
          <w:rtl/>
          <w:lang w:eastAsia="he-IL"/>
        </w:rPr>
        <w:t>הקורונה תחלוף</w:t>
      </w:r>
      <w:r w:rsidR="00371E9A">
        <w:rPr>
          <w:rFonts w:hint="cs"/>
          <w:rtl/>
          <w:lang w:eastAsia="he-IL"/>
        </w:rPr>
        <w:t>,</w:t>
      </w:r>
      <w:r>
        <w:rPr>
          <w:rFonts w:hint="cs"/>
          <w:rtl/>
          <w:lang w:eastAsia="he-IL"/>
        </w:rPr>
        <w:t xml:space="preserve"> אבל הפצעים האלה</w:t>
      </w:r>
      <w:r w:rsidR="00371E9A">
        <w:rPr>
          <w:rFonts w:hint="cs"/>
          <w:rtl/>
          <w:lang w:eastAsia="he-IL"/>
        </w:rPr>
        <w:t>,</w:t>
      </w:r>
      <w:r>
        <w:rPr>
          <w:rFonts w:hint="cs"/>
          <w:rtl/>
          <w:lang w:eastAsia="he-IL"/>
        </w:rPr>
        <w:t xml:space="preserve"> ייקח להם הרבה </w:t>
      </w:r>
      <w:bookmarkStart w:id="8926" w:name="_ETM_Q27_622245"/>
      <w:bookmarkEnd w:id="8926"/>
      <w:r>
        <w:rPr>
          <w:rFonts w:hint="cs"/>
          <w:rtl/>
          <w:lang w:eastAsia="he-IL"/>
        </w:rPr>
        <w:t xml:space="preserve">זמן עד שיגלידו. אני קורא לחברים כאן בבית הזה, אדוני ראש </w:t>
      </w:r>
      <w:bookmarkStart w:id="8927" w:name="_ETM_Q27_628292"/>
      <w:bookmarkEnd w:id="8927"/>
      <w:r>
        <w:rPr>
          <w:rFonts w:hint="cs"/>
          <w:rtl/>
          <w:lang w:eastAsia="he-IL"/>
        </w:rPr>
        <w:t xml:space="preserve">הממשלה, שחווה </w:t>
      </w:r>
      <w:r w:rsidR="00183B48">
        <w:rPr>
          <w:rFonts w:hint="cs"/>
          <w:rtl/>
          <w:lang w:eastAsia="he-IL"/>
        </w:rPr>
        <w:t>–</w:t>
      </w:r>
      <w:r>
        <w:rPr>
          <w:rFonts w:hint="cs"/>
          <w:rtl/>
          <w:lang w:eastAsia="he-IL"/>
        </w:rPr>
        <w:t xml:space="preserve"> אתה עצמך יודע מהי הסתה שאתה ומשפחתך עוברים בימים האחרונים, אתה יודע מה מחיר ההסתה. הרחוב לא נמצא עם הדבר הזה </w:t>
      </w:r>
      <w:r w:rsidR="00183B48">
        <w:rPr>
          <w:rFonts w:hint="cs"/>
          <w:rtl/>
          <w:lang w:eastAsia="he-IL"/>
        </w:rPr>
        <w:t>– –</w:t>
      </w:r>
    </w:p>
    <w:p w:rsidR="002A40EA" w:rsidRDefault="002A40EA" w:rsidP="00DA1B99">
      <w:pPr>
        <w:ind w:firstLine="0"/>
        <w:rPr>
          <w:rtl/>
          <w:lang w:eastAsia="he-IL"/>
        </w:rPr>
      </w:pPr>
    </w:p>
    <w:p w:rsidR="002A40EA" w:rsidRDefault="002A40EA" w:rsidP="00DA1B99">
      <w:pPr>
        <w:pStyle w:val="af5"/>
        <w:rPr>
          <w:rtl/>
        </w:rPr>
      </w:pPr>
      <w:bookmarkStart w:id="8928" w:name="ET_interruption_קריאות_54"/>
      <w:r w:rsidRPr="00D052E7">
        <w:rPr>
          <w:rStyle w:val="TagStyle"/>
          <w:rtl/>
        </w:rPr>
        <w:t xml:space="preserve"> &lt;&lt; קריאה &gt;&gt;</w:t>
      </w:r>
      <w:r w:rsidRPr="003E28E5">
        <w:rPr>
          <w:rStyle w:val="TagStyle"/>
          <w:rtl/>
        </w:rPr>
        <w:t xml:space="preserve"> </w:t>
      </w:r>
      <w:r>
        <w:rPr>
          <w:rtl/>
        </w:rPr>
        <w:t>קריאות:</w:t>
      </w:r>
      <w:r w:rsidRPr="003E28E5">
        <w:rPr>
          <w:rStyle w:val="TagStyle"/>
          <w:rtl/>
        </w:rPr>
        <w:t xml:space="preserve"> </w:t>
      </w:r>
      <w:r w:rsidRPr="00D052E7">
        <w:rPr>
          <w:rStyle w:val="TagStyle"/>
          <w:rtl/>
        </w:rPr>
        <w:t>&lt;&lt; קריאה &gt;&gt;</w:t>
      </w:r>
      <w:r>
        <w:rPr>
          <w:rtl/>
        </w:rPr>
        <w:t xml:space="preserve"> </w:t>
      </w:r>
      <w:bookmarkEnd w:id="8928"/>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rPr>
          <w:rtl/>
        </w:rPr>
      </w:pPr>
      <w:r w:rsidRPr="00D052E7">
        <w:rPr>
          <w:rStyle w:val="TagStyle"/>
          <w:rtl/>
        </w:rPr>
        <w:t xml:space="preserve"> &lt;&lt; יור &gt;&gt;</w:t>
      </w:r>
      <w:r w:rsidRPr="003E28E5">
        <w:rPr>
          <w:rStyle w:val="TagStyle"/>
          <w:rtl/>
        </w:rPr>
        <w:t xml:space="preserve"> </w:t>
      </w:r>
      <w:r>
        <w:rPr>
          <w:rtl/>
        </w:rPr>
        <w:t>היו"ר יריב לוין:</w:t>
      </w:r>
      <w:r w:rsidRPr="003E28E5">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משפט אחרון. </w:t>
      </w:r>
    </w:p>
    <w:p w:rsidR="002A40EA" w:rsidRPr="003E28E5" w:rsidRDefault="002A40EA" w:rsidP="00DA1B99">
      <w:pPr>
        <w:rPr>
          <w:rtl/>
          <w:lang w:eastAsia="he-IL"/>
        </w:rPr>
      </w:pPr>
    </w:p>
    <w:p w:rsidR="002A40EA" w:rsidRDefault="002A40EA" w:rsidP="00DA1B99">
      <w:pPr>
        <w:pStyle w:val="-"/>
        <w:rPr>
          <w:rtl/>
        </w:rPr>
      </w:pPr>
      <w:bookmarkStart w:id="8929" w:name="ET_speakercontinue_6044_55"/>
      <w:r w:rsidRPr="00D052E7">
        <w:rPr>
          <w:rStyle w:val="TagStyle"/>
          <w:rtl/>
        </w:rPr>
        <w:t xml:space="preserve"> &lt;&lt; דובר_המשך &gt;&gt;</w:t>
      </w:r>
      <w:r w:rsidRPr="003E28E5">
        <w:rPr>
          <w:rStyle w:val="TagStyle"/>
          <w:rtl/>
        </w:rPr>
        <w:t xml:space="preserve"> </w:t>
      </w:r>
      <w:r>
        <w:rPr>
          <w:rtl/>
        </w:rPr>
        <w:t>אוריאל בוסו (ש"ס):</w:t>
      </w:r>
      <w:r w:rsidRPr="003E28E5">
        <w:rPr>
          <w:rStyle w:val="TagStyle"/>
          <w:rtl/>
        </w:rPr>
        <w:t xml:space="preserve"> </w:t>
      </w:r>
      <w:r w:rsidRPr="00D052E7">
        <w:rPr>
          <w:rStyle w:val="TagStyle"/>
          <w:rtl/>
        </w:rPr>
        <w:t>&lt;&lt; דובר_המשך &gt;&gt;</w:t>
      </w:r>
      <w:r>
        <w:rPr>
          <w:rtl/>
        </w:rPr>
        <w:t xml:space="preserve"> </w:t>
      </w:r>
      <w:bookmarkEnd w:id="8929"/>
    </w:p>
    <w:p w:rsidR="002A40EA" w:rsidRDefault="002A40EA" w:rsidP="00266322">
      <w:pPr>
        <w:rPr>
          <w:rtl/>
          <w:lang w:eastAsia="he-IL"/>
        </w:rPr>
      </w:pPr>
    </w:p>
    <w:p w:rsidR="002A40EA" w:rsidRDefault="00183B48" w:rsidP="00371E9A">
      <w:pPr>
        <w:rPr>
          <w:rtl/>
          <w:lang w:eastAsia="he-IL"/>
        </w:rPr>
      </w:pPr>
      <w:r>
        <w:rPr>
          <w:rFonts w:hint="cs"/>
          <w:rtl/>
          <w:lang w:eastAsia="he-IL"/>
        </w:rPr>
        <w:t>– –</w:t>
      </w:r>
      <w:r w:rsidR="002A40EA">
        <w:rPr>
          <w:rFonts w:hint="cs"/>
          <w:rtl/>
          <w:lang w:eastAsia="he-IL"/>
        </w:rPr>
        <w:t xml:space="preserve"> אבל </w:t>
      </w:r>
      <w:bookmarkStart w:id="8930" w:name="_ETM_Q27_638501"/>
      <w:bookmarkEnd w:id="8930"/>
      <w:r w:rsidR="002A40EA">
        <w:rPr>
          <w:rFonts w:hint="cs"/>
          <w:rtl/>
          <w:lang w:eastAsia="he-IL"/>
        </w:rPr>
        <w:t>אנחנו בדיוק יודעים מהי הסתה, כי הציבור החרדי חווה אותה. לכן, חברים, בואו ניקח אחריות</w:t>
      </w:r>
      <w:r w:rsidR="00371E9A">
        <w:rPr>
          <w:rFonts w:hint="cs"/>
          <w:rtl/>
          <w:lang w:eastAsia="he-IL"/>
        </w:rPr>
        <w:t>.</w:t>
      </w:r>
    </w:p>
    <w:p w:rsidR="002A40EA" w:rsidRDefault="002A40EA" w:rsidP="00DA1B99">
      <w:pPr>
        <w:rPr>
          <w:rtl/>
          <w:lang w:eastAsia="he-IL"/>
        </w:rPr>
      </w:pPr>
      <w:bookmarkStart w:id="8931" w:name="_ETM_Q27_649403"/>
      <w:bookmarkStart w:id="8932" w:name="_ETM_Q27_649534"/>
      <w:bookmarkEnd w:id="8931"/>
      <w:bookmarkEnd w:id="8932"/>
    </w:p>
    <w:p w:rsidR="002A40EA" w:rsidRDefault="002A40EA" w:rsidP="00DA1B99">
      <w:pPr>
        <w:pStyle w:val="af5"/>
        <w:rPr>
          <w:rtl/>
        </w:rPr>
      </w:pPr>
      <w:bookmarkStart w:id="8933" w:name="ET_interruption_5762_21"/>
      <w:r w:rsidRPr="00D052E7">
        <w:rPr>
          <w:rStyle w:val="TagStyle"/>
          <w:rtl/>
        </w:rPr>
        <w:t>&lt;&lt; קריאה &gt;&gt;</w:t>
      </w:r>
      <w:r w:rsidRPr="002F6307">
        <w:rPr>
          <w:rStyle w:val="TagStyle"/>
          <w:rtl/>
        </w:rPr>
        <w:t xml:space="preserve"> </w:t>
      </w:r>
      <w:r>
        <w:rPr>
          <w:rtl/>
        </w:rPr>
        <w:t>אלי אבידר (ישראל ביתנו):</w:t>
      </w:r>
      <w:r w:rsidRPr="002F6307">
        <w:rPr>
          <w:rStyle w:val="TagStyle"/>
          <w:rtl/>
        </w:rPr>
        <w:t xml:space="preserve"> </w:t>
      </w:r>
      <w:r w:rsidRPr="00D052E7">
        <w:rPr>
          <w:rStyle w:val="TagStyle"/>
          <w:rtl/>
        </w:rPr>
        <w:t>&lt;&lt; קריאה &gt;&gt;</w:t>
      </w:r>
      <w:r>
        <w:rPr>
          <w:rtl/>
        </w:rPr>
        <w:t xml:space="preserve"> </w:t>
      </w:r>
      <w:bookmarkEnd w:id="893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איך אפשר </w:t>
      </w:r>
      <w:r w:rsidR="00183B48">
        <w:rPr>
          <w:rFonts w:hint="cs"/>
          <w:rtl/>
          <w:lang w:eastAsia="he-IL"/>
        </w:rPr>
        <w:t>– – –</w:t>
      </w:r>
    </w:p>
    <w:p w:rsidR="002A40EA" w:rsidRDefault="002A40EA" w:rsidP="00DA1B99">
      <w:pPr>
        <w:rPr>
          <w:rtl/>
          <w:lang w:eastAsia="he-IL"/>
        </w:rPr>
      </w:pPr>
    </w:p>
    <w:p w:rsidR="002A40EA" w:rsidRDefault="002A40EA" w:rsidP="00DA1B99">
      <w:pPr>
        <w:pStyle w:val="af6"/>
        <w:rPr>
          <w:rtl/>
        </w:rPr>
      </w:pPr>
      <w:r w:rsidRPr="00D052E7">
        <w:rPr>
          <w:rStyle w:val="TagStyle"/>
          <w:rtl/>
        </w:rPr>
        <w:t xml:space="preserve"> &lt;&lt; יור &gt;&gt;</w:t>
      </w:r>
      <w:r w:rsidRPr="00D57588">
        <w:rPr>
          <w:rStyle w:val="TagStyle"/>
          <w:rtl/>
        </w:rPr>
        <w:t xml:space="preserve"> </w:t>
      </w:r>
      <w:r>
        <w:rPr>
          <w:rtl/>
        </w:rPr>
        <w:t>היו"ר יריב לוין:</w:t>
      </w:r>
      <w:r w:rsidRPr="00D57588">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משפט אחרון, בבקשה. </w:t>
      </w:r>
      <w:bookmarkStart w:id="8934" w:name="_ETM_Q27_648658"/>
      <w:bookmarkEnd w:id="8934"/>
    </w:p>
    <w:p w:rsidR="002A40EA" w:rsidRDefault="002A40EA" w:rsidP="00DA1B99">
      <w:pPr>
        <w:rPr>
          <w:rtl/>
          <w:lang w:eastAsia="he-IL"/>
        </w:rPr>
      </w:pPr>
      <w:bookmarkStart w:id="8935" w:name="_ETM_Q27_648615"/>
      <w:bookmarkStart w:id="8936" w:name="_ETM_Q27_648750"/>
      <w:bookmarkEnd w:id="8935"/>
      <w:bookmarkEnd w:id="8936"/>
    </w:p>
    <w:p w:rsidR="002A40EA" w:rsidRDefault="002A40EA" w:rsidP="00DA1B99">
      <w:pPr>
        <w:pStyle w:val="-"/>
        <w:rPr>
          <w:rtl/>
        </w:rPr>
      </w:pPr>
      <w:bookmarkStart w:id="8937" w:name="_ETM_Q27_648774"/>
      <w:bookmarkStart w:id="8938" w:name="_ETM_Q27_648903"/>
      <w:bookmarkStart w:id="8939" w:name="ET_speakercontinue_6044_58"/>
      <w:bookmarkEnd w:id="8937"/>
      <w:bookmarkEnd w:id="8938"/>
      <w:r w:rsidRPr="00D052E7">
        <w:rPr>
          <w:rStyle w:val="TagStyle"/>
          <w:rtl/>
        </w:rPr>
        <w:lastRenderedPageBreak/>
        <w:t xml:space="preserve"> &lt;&lt; דובר_המשך &gt;&gt;</w:t>
      </w:r>
      <w:r w:rsidRPr="004F3671">
        <w:rPr>
          <w:rStyle w:val="TagStyle"/>
          <w:rtl/>
        </w:rPr>
        <w:t xml:space="preserve"> </w:t>
      </w:r>
      <w:r>
        <w:rPr>
          <w:rtl/>
        </w:rPr>
        <w:t>אוריאל בוסו (ש"ס):</w:t>
      </w:r>
      <w:r w:rsidRPr="004F3671">
        <w:rPr>
          <w:rStyle w:val="TagStyle"/>
          <w:rtl/>
        </w:rPr>
        <w:t xml:space="preserve"> </w:t>
      </w:r>
      <w:r w:rsidRPr="00D052E7">
        <w:rPr>
          <w:rStyle w:val="TagStyle"/>
          <w:rtl/>
        </w:rPr>
        <w:t>&lt;&lt; דובר_המשך &gt;&gt;</w:t>
      </w:r>
      <w:r>
        <w:rPr>
          <w:rtl/>
        </w:rPr>
        <w:t xml:space="preserve"> </w:t>
      </w:r>
      <w:bookmarkEnd w:id="893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מי שרוצה לתת עצות, שייכנס מתחת לאלונקה. </w:t>
      </w:r>
      <w:bookmarkStart w:id="8940" w:name="_ETM_Q27_652689"/>
      <w:bookmarkEnd w:id="8940"/>
      <w:r>
        <w:rPr>
          <w:rFonts w:hint="cs"/>
          <w:rtl/>
          <w:lang w:eastAsia="he-IL"/>
        </w:rPr>
        <w:t>רק כך, בעזרת השם, ננצח את הקורונה</w:t>
      </w:r>
      <w:r w:rsidR="00371E9A">
        <w:rPr>
          <w:rFonts w:hint="cs"/>
          <w:rtl/>
          <w:lang w:eastAsia="he-IL"/>
        </w:rPr>
        <w:t>,</w:t>
      </w:r>
      <w:r>
        <w:rPr>
          <w:rFonts w:hint="cs"/>
          <w:rtl/>
          <w:lang w:eastAsia="he-IL"/>
        </w:rPr>
        <w:t xml:space="preserve"> ויחד </w:t>
      </w:r>
      <w:bookmarkStart w:id="8941" w:name="_ETM_Q27_656315"/>
      <w:bookmarkEnd w:id="8941"/>
      <w:r>
        <w:rPr>
          <w:rFonts w:hint="cs"/>
          <w:rtl/>
          <w:lang w:eastAsia="he-IL"/>
        </w:rPr>
        <w:t>תחלוף המגפה הזאת. תודה רבה.</w:t>
      </w:r>
    </w:p>
    <w:p w:rsidR="002A40EA" w:rsidRDefault="002A40EA" w:rsidP="00DA1B99">
      <w:pPr>
        <w:rPr>
          <w:rtl/>
          <w:lang w:eastAsia="he-IL"/>
        </w:rPr>
      </w:pPr>
    </w:p>
    <w:p w:rsidR="002A40EA" w:rsidRDefault="002A40EA" w:rsidP="00DA1B99">
      <w:pPr>
        <w:pStyle w:val="af6"/>
        <w:rPr>
          <w:rtl/>
        </w:rPr>
      </w:pPr>
      <w:r w:rsidRPr="00D052E7">
        <w:rPr>
          <w:rStyle w:val="TagStyle"/>
          <w:rtl/>
        </w:rPr>
        <w:t xml:space="preserve"> &lt;&lt; יור &gt;&gt;</w:t>
      </w:r>
      <w:r w:rsidRPr="002F6307">
        <w:rPr>
          <w:rStyle w:val="TagStyle"/>
          <w:rtl/>
        </w:rPr>
        <w:t xml:space="preserve"> </w:t>
      </w:r>
      <w:r>
        <w:rPr>
          <w:rtl/>
        </w:rPr>
        <w:t>היו"ר יריב לוין:</w:t>
      </w:r>
      <w:r w:rsidRPr="002F6307">
        <w:rPr>
          <w:rStyle w:val="TagStyle"/>
          <w:rtl/>
        </w:rPr>
        <w:t xml:space="preserve"> </w:t>
      </w:r>
      <w:r w:rsidRPr="00D052E7">
        <w:rPr>
          <w:rStyle w:val="TagStyle"/>
          <w:rtl/>
        </w:rPr>
        <w:t>&lt;&lt; יור &gt;&gt;</w:t>
      </w:r>
      <w:r>
        <w:rPr>
          <w:rtl/>
        </w:rPr>
        <w:t xml:space="preserve"> </w:t>
      </w:r>
    </w:p>
    <w:p w:rsidR="002A40EA" w:rsidRDefault="002A40EA" w:rsidP="00266322">
      <w:pPr>
        <w:rPr>
          <w:rtl/>
          <w:lang w:eastAsia="he-IL"/>
        </w:rPr>
      </w:pPr>
    </w:p>
    <w:p w:rsidR="002A40EA" w:rsidRDefault="002A40EA" w:rsidP="00371E9A">
      <w:pPr>
        <w:rPr>
          <w:rtl/>
          <w:lang w:eastAsia="he-IL"/>
        </w:rPr>
      </w:pPr>
      <w:r>
        <w:rPr>
          <w:rFonts w:hint="cs"/>
          <w:rtl/>
          <w:lang w:eastAsia="he-IL"/>
        </w:rPr>
        <w:t xml:space="preserve">תודה רבה. מטעם סיעת יהדות </w:t>
      </w:r>
      <w:bookmarkStart w:id="8942" w:name="_ETM_Q27_662675"/>
      <w:bookmarkEnd w:id="8942"/>
      <w:r>
        <w:rPr>
          <w:rFonts w:hint="cs"/>
          <w:rtl/>
          <w:lang w:eastAsia="he-IL"/>
        </w:rPr>
        <w:t xml:space="preserve">התורה </w:t>
      </w:r>
      <w:r w:rsidR="00183B48">
        <w:rPr>
          <w:rFonts w:hint="eastAsia"/>
          <w:rtl/>
          <w:lang w:eastAsia="he-IL"/>
        </w:rPr>
        <w:t>–</w:t>
      </w:r>
      <w:r w:rsidR="00371E9A">
        <w:rPr>
          <w:rFonts w:hint="eastAsia"/>
          <w:rtl/>
          <w:lang w:eastAsia="he-IL"/>
        </w:rPr>
        <w:t xml:space="preserve"> </w:t>
      </w:r>
      <w:r>
        <w:rPr>
          <w:rFonts w:hint="cs"/>
          <w:rtl/>
          <w:lang w:eastAsia="he-IL"/>
        </w:rPr>
        <w:t>חבר הכנסת אליהו ברוכי</w:t>
      </w:r>
      <w:r w:rsidR="00371E9A">
        <w:rPr>
          <w:rFonts w:hint="cs"/>
          <w:rtl/>
          <w:lang w:eastAsia="he-IL"/>
        </w:rPr>
        <w:t>.</w:t>
      </w:r>
      <w:r>
        <w:rPr>
          <w:rFonts w:hint="cs"/>
          <w:rtl/>
          <w:lang w:eastAsia="he-IL"/>
        </w:rPr>
        <w:t xml:space="preserve"> לרשותך ארבע דקות, בבקשה. </w:t>
      </w:r>
    </w:p>
    <w:p w:rsidR="002A40EA" w:rsidRDefault="002A40EA" w:rsidP="00DA1B99">
      <w:pPr>
        <w:rPr>
          <w:rtl/>
          <w:lang w:eastAsia="he-IL"/>
        </w:rPr>
      </w:pPr>
    </w:p>
    <w:p w:rsidR="002A40EA" w:rsidRDefault="002A40EA" w:rsidP="00DA1B99">
      <w:pPr>
        <w:pStyle w:val="af5"/>
        <w:rPr>
          <w:rtl/>
        </w:rPr>
      </w:pPr>
      <w:bookmarkStart w:id="8943" w:name="_ETM_Q27_665708"/>
      <w:bookmarkStart w:id="8944" w:name="_ETM_Q27_665779"/>
      <w:bookmarkStart w:id="8945" w:name="ET_interruption_קר_אה_59"/>
      <w:bookmarkEnd w:id="8943"/>
      <w:bookmarkEnd w:id="8944"/>
      <w:r w:rsidRPr="00D052E7">
        <w:rPr>
          <w:rStyle w:val="TagStyle"/>
          <w:rtl/>
        </w:rPr>
        <w:t xml:space="preserve"> &lt;&lt; קריאה &gt;&gt;</w:t>
      </w:r>
      <w:r w:rsidRPr="00576671">
        <w:rPr>
          <w:rStyle w:val="TagStyle"/>
          <w:rtl/>
        </w:rPr>
        <w:t xml:space="preserve"> </w:t>
      </w:r>
      <w:r>
        <w:rPr>
          <w:rtl/>
        </w:rPr>
        <w:t>קריאה:</w:t>
      </w:r>
      <w:r w:rsidRPr="00576671">
        <w:rPr>
          <w:rStyle w:val="TagStyle"/>
          <w:rtl/>
        </w:rPr>
        <w:t xml:space="preserve"> </w:t>
      </w:r>
      <w:r w:rsidRPr="00D052E7">
        <w:rPr>
          <w:rStyle w:val="TagStyle"/>
          <w:rtl/>
        </w:rPr>
        <w:t>&lt;&lt; קריאה &gt;&gt;</w:t>
      </w:r>
      <w:r>
        <w:rPr>
          <w:rtl/>
        </w:rPr>
        <w:t xml:space="preserve"> </w:t>
      </w:r>
      <w:bookmarkEnd w:id="894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בוסו </w:t>
      </w:r>
      <w:r w:rsidR="00183B48">
        <w:rPr>
          <w:rFonts w:hint="cs"/>
          <w:rtl/>
          <w:lang w:eastAsia="he-IL"/>
        </w:rPr>
        <w:t>– – –</w:t>
      </w:r>
      <w:r>
        <w:rPr>
          <w:rFonts w:hint="cs"/>
          <w:rtl/>
          <w:lang w:eastAsia="he-IL"/>
        </w:rPr>
        <w:t xml:space="preserve"> </w:t>
      </w:r>
      <w:bookmarkStart w:id="8946" w:name="_ETM_Q27_676503"/>
      <w:bookmarkEnd w:id="8946"/>
      <w:r>
        <w:rPr>
          <w:rFonts w:hint="cs"/>
          <w:rtl/>
          <w:lang w:eastAsia="he-IL"/>
        </w:rPr>
        <w:t xml:space="preserve">שר בממשלה. מה אתה </w:t>
      </w:r>
      <w:bookmarkStart w:id="8947" w:name="_ETM_Q27_669891"/>
      <w:bookmarkEnd w:id="8947"/>
      <w:r>
        <w:rPr>
          <w:rFonts w:hint="cs"/>
          <w:rtl/>
          <w:lang w:eastAsia="he-IL"/>
        </w:rPr>
        <w:t xml:space="preserve">לחוץ? </w:t>
      </w:r>
    </w:p>
    <w:p w:rsidR="002A40EA" w:rsidRDefault="002A40EA" w:rsidP="00DA1B99">
      <w:pPr>
        <w:rPr>
          <w:rtl/>
          <w:lang w:eastAsia="he-IL"/>
        </w:rPr>
      </w:pPr>
      <w:bookmarkStart w:id="8948" w:name="_ETM_Q27_671786"/>
      <w:bookmarkStart w:id="8949" w:name="_ETM_Q27_671880"/>
      <w:bookmarkEnd w:id="8948"/>
      <w:bookmarkEnd w:id="8949"/>
    </w:p>
    <w:p w:rsidR="002A40EA" w:rsidRDefault="002A40EA" w:rsidP="00DA1B99">
      <w:pPr>
        <w:pStyle w:val="af5"/>
        <w:rPr>
          <w:rtl/>
        </w:rPr>
      </w:pPr>
      <w:bookmarkStart w:id="8950" w:name="_ETM_Q27_669746"/>
      <w:bookmarkStart w:id="8951" w:name="_ETM_Q27_669849"/>
      <w:bookmarkStart w:id="8952" w:name="ET_interruption_5762_60"/>
      <w:bookmarkEnd w:id="8950"/>
      <w:bookmarkEnd w:id="8951"/>
      <w:r w:rsidRPr="00D052E7">
        <w:rPr>
          <w:rStyle w:val="TagStyle"/>
          <w:rtl/>
        </w:rPr>
        <w:t xml:space="preserve"> &lt;&lt; קריאה &gt;&gt;</w:t>
      </w:r>
      <w:r w:rsidRPr="00576671">
        <w:rPr>
          <w:rStyle w:val="TagStyle"/>
          <w:rtl/>
        </w:rPr>
        <w:t xml:space="preserve"> </w:t>
      </w:r>
      <w:r>
        <w:rPr>
          <w:rtl/>
        </w:rPr>
        <w:t>אלי אבידר (ישראל ביתנו):</w:t>
      </w:r>
      <w:r w:rsidRPr="00576671">
        <w:rPr>
          <w:rStyle w:val="TagStyle"/>
          <w:rtl/>
        </w:rPr>
        <w:t xml:space="preserve"> </w:t>
      </w:r>
      <w:r w:rsidRPr="00D052E7">
        <w:rPr>
          <w:rStyle w:val="TagStyle"/>
          <w:rtl/>
        </w:rPr>
        <w:t>&lt;&lt; קריאה &gt;&gt;</w:t>
      </w:r>
      <w:r>
        <w:rPr>
          <w:rtl/>
        </w:rPr>
        <w:t xml:space="preserve"> </w:t>
      </w:r>
      <w:bookmarkEnd w:id="8952"/>
    </w:p>
    <w:p w:rsidR="002A40EA" w:rsidRDefault="002A40EA" w:rsidP="00266322">
      <w:pPr>
        <w:rPr>
          <w:rtl/>
          <w:lang w:eastAsia="he-IL"/>
        </w:rPr>
      </w:pPr>
    </w:p>
    <w:p w:rsidR="002A40EA" w:rsidRDefault="002A40EA" w:rsidP="00DA1B99">
      <w:pPr>
        <w:rPr>
          <w:rtl/>
          <w:lang w:eastAsia="he-IL"/>
        </w:rPr>
      </w:pPr>
      <w:bookmarkStart w:id="8953" w:name="_ETM_Q27_673042"/>
      <w:bookmarkEnd w:id="8953"/>
      <w:r>
        <w:rPr>
          <w:rFonts w:hint="cs"/>
          <w:rtl/>
          <w:lang w:eastAsia="he-IL"/>
        </w:rPr>
        <w:t xml:space="preserve">ממשלת 61 </w:t>
      </w:r>
      <w:r w:rsidR="00183B48">
        <w:rPr>
          <w:rFonts w:hint="cs"/>
          <w:rtl/>
          <w:lang w:eastAsia="he-IL"/>
        </w:rPr>
        <w:t>– – –</w:t>
      </w:r>
    </w:p>
    <w:p w:rsidR="002A40EA" w:rsidRDefault="002A40EA" w:rsidP="00DA1B99">
      <w:pPr>
        <w:rPr>
          <w:rtl/>
          <w:lang w:eastAsia="he-IL"/>
        </w:rPr>
      </w:pPr>
      <w:bookmarkStart w:id="8954" w:name="_ETM_Q27_672155"/>
      <w:bookmarkStart w:id="8955" w:name="_ETM_Q27_672269"/>
      <w:bookmarkEnd w:id="8954"/>
      <w:bookmarkEnd w:id="8955"/>
    </w:p>
    <w:p w:rsidR="002A40EA" w:rsidRDefault="002A40EA" w:rsidP="00DA1B99">
      <w:pPr>
        <w:pStyle w:val="af5"/>
        <w:rPr>
          <w:rtl/>
        </w:rPr>
      </w:pPr>
      <w:bookmarkStart w:id="8956" w:name="_ETM_Q27_674211"/>
      <w:bookmarkStart w:id="8957" w:name="_ETM_Q27_674290"/>
      <w:bookmarkStart w:id="8958" w:name="ET_interruption_5359_62"/>
      <w:bookmarkEnd w:id="8956"/>
      <w:bookmarkEnd w:id="8957"/>
      <w:r w:rsidRPr="00D052E7">
        <w:rPr>
          <w:rStyle w:val="TagStyle"/>
          <w:rtl/>
        </w:rPr>
        <w:t xml:space="preserve"> &lt;&lt; קריאה &gt;&gt;</w:t>
      </w:r>
      <w:r w:rsidRPr="00576671">
        <w:rPr>
          <w:rStyle w:val="TagStyle"/>
          <w:rtl/>
        </w:rPr>
        <w:t xml:space="preserve"> </w:t>
      </w:r>
      <w:r>
        <w:rPr>
          <w:rtl/>
        </w:rPr>
        <w:t>יעקב מרגי (ש"ס):</w:t>
      </w:r>
      <w:r w:rsidRPr="00576671">
        <w:rPr>
          <w:rStyle w:val="TagStyle"/>
          <w:rtl/>
        </w:rPr>
        <w:t xml:space="preserve"> </w:t>
      </w:r>
      <w:r w:rsidRPr="00D052E7">
        <w:rPr>
          <w:rStyle w:val="TagStyle"/>
          <w:rtl/>
        </w:rPr>
        <w:t>&lt;&lt; קריאה &gt;&gt;</w:t>
      </w:r>
      <w:r>
        <w:rPr>
          <w:rtl/>
        </w:rPr>
        <w:t xml:space="preserve"> </w:t>
      </w:r>
      <w:bookmarkEnd w:id="8958"/>
    </w:p>
    <w:p w:rsidR="002A40EA" w:rsidRDefault="002A40EA" w:rsidP="00266322">
      <w:pPr>
        <w:rPr>
          <w:rtl/>
          <w:lang w:eastAsia="he-IL"/>
        </w:rPr>
      </w:pPr>
    </w:p>
    <w:p w:rsidR="002A40EA" w:rsidRDefault="002A40EA" w:rsidP="00DA1B99">
      <w:pPr>
        <w:rPr>
          <w:rtl/>
          <w:lang w:eastAsia="he-IL"/>
        </w:rPr>
      </w:pPr>
      <w:bookmarkStart w:id="8959" w:name="_ETM_Q27_677867"/>
      <w:bookmarkStart w:id="8960" w:name="_ETM_Q27_678156"/>
      <w:bookmarkStart w:id="8961" w:name="_ETM_Q27_678237"/>
      <w:bookmarkEnd w:id="8959"/>
      <w:bookmarkEnd w:id="8960"/>
      <w:bookmarkEnd w:id="8961"/>
      <w:r>
        <w:rPr>
          <w:rFonts w:hint="cs"/>
          <w:rtl/>
          <w:lang w:eastAsia="he-IL"/>
        </w:rPr>
        <w:t xml:space="preserve">אלי אבידר, אני מכיר הכול </w:t>
      </w:r>
      <w:bookmarkStart w:id="8962" w:name="_ETM_Q27_676309"/>
      <w:bookmarkEnd w:id="8962"/>
      <w:r w:rsidR="00183B48">
        <w:rPr>
          <w:rFonts w:hint="cs"/>
          <w:rtl/>
          <w:lang w:eastAsia="he-IL"/>
        </w:rPr>
        <w:t>– – –</w:t>
      </w:r>
    </w:p>
    <w:p w:rsidR="002A40EA" w:rsidRDefault="002A40EA" w:rsidP="00DA1B99">
      <w:pPr>
        <w:rPr>
          <w:rtl/>
          <w:lang w:eastAsia="he-IL"/>
        </w:rPr>
      </w:pPr>
      <w:bookmarkStart w:id="8963" w:name="_ETM_Q27_673972"/>
      <w:bookmarkStart w:id="8964" w:name="_ETM_Q27_674055"/>
      <w:bookmarkEnd w:id="8963"/>
      <w:bookmarkEnd w:id="8964"/>
    </w:p>
    <w:p w:rsidR="002A40EA" w:rsidRDefault="002A40EA" w:rsidP="00DA1B99">
      <w:pPr>
        <w:pStyle w:val="af5"/>
        <w:rPr>
          <w:rtl/>
        </w:rPr>
      </w:pPr>
      <w:bookmarkStart w:id="8965" w:name="_ETM_Q27_678684"/>
      <w:bookmarkStart w:id="8966" w:name="_ETM_Q27_678767"/>
      <w:bookmarkStart w:id="8967" w:name="ET_interruption_5762_63"/>
      <w:bookmarkEnd w:id="8965"/>
      <w:bookmarkEnd w:id="8966"/>
      <w:r w:rsidRPr="00D052E7">
        <w:rPr>
          <w:rStyle w:val="TagStyle"/>
          <w:rtl/>
        </w:rPr>
        <w:t xml:space="preserve"> &lt;&lt; קריאה &gt;&gt;</w:t>
      </w:r>
      <w:r w:rsidRPr="00576671">
        <w:rPr>
          <w:rStyle w:val="TagStyle"/>
          <w:rtl/>
        </w:rPr>
        <w:t xml:space="preserve"> </w:t>
      </w:r>
      <w:r>
        <w:rPr>
          <w:rtl/>
        </w:rPr>
        <w:t>אלי אבידר (ישראל ביתנו):</w:t>
      </w:r>
      <w:r w:rsidRPr="00576671">
        <w:rPr>
          <w:rStyle w:val="TagStyle"/>
          <w:rtl/>
        </w:rPr>
        <w:t xml:space="preserve"> </w:t>
      </w:r>
      <w:r w:rsidRPr="00D052E7">
        <w:rPr>
          <w:rStyle w:val="TagStyle"/>
          <w:rtl/>
        </w:rPr>
        <w:t>&lt;&lt; קריאה &gt;&gt;</w:t>
      </w:r>
      <w:r>
        <w:rPr>
          <w:rtl/>
        </w:rPr>
        <w:t xml:space="preserve"> </w:t>
      </w:r>
      <w:bookmarkEnd w:id="896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מרגי, מרגי </w:t>
      </w:r>
      <w:r w:rsidR="00183B48">
        <w:rPr>
          <w:rFonts w:hint="cs"/>
          <w:rtl/>
          <w:lang w:eastAsia="he-IL"/>
        </w:rPr>
        <w:t>– – –</w:t>
      </w:r>
    </w:p>
    <w:p w:rsidR="002A40EA" w:rsidRPr="00576671" w:rsidRDefault="002A40EA" w:rsidP="00DA1B99">
      <w:pPr>
        <w:rPr>
          <w:rtl/>
          <w:lang w:eastAsia="he-IL"/>
        </w:rPr>
      </w:pPr>
      <w:bookmarkStart w:id="8968" w:name="_ETM_Q27_678884"/>
      <w:bookmarkStart w:id="8969" w:name="_ETM_Q27_678964"/>
      <w:bookmarkEnd w:id="8968"/>
      <w:bookmarkEnd w:id="8969"/>
    </w:p>
    <w:p w:rsidR="002A40EA" w:rsidRDefault="002A40EA" w:rsidP="00DA1B99">
      <w:pPr>
        <w:pStyle w:val="af5"/>
        <w:rPr>
          <w:rtl/>
        </w:rPr>
      </w:pPr>
      <w:bookmarkStart w:id="8970" w:name="ET_interruption_5807_24"/>
      <w:r w:rsidRPr="00D052E7">
        <w:rPr>
          <w:rStyle w:val="TagStyle"/>
          <w:rtl/>
        </w:rPr>
        <w:t xml:space="preserve"> &lt;&lt; קריאה &gt;&gt;</w:t>
      </w:r>
      <w:r w:rsidRPr="002F6307">
        <w:rPr>
          <w:rStyle w:val="TagStyle"/>
          <w:rtl/>
        </w:rPr>
        <w:t xml:space="preserve"> </w:t>
      </w:r>
      <w:r>
        <w:rPr>
          <w:rtl/>
        </w:rPr>
        <w:t>קטי קטרין שטרית (הליכוד):</w:t>
      </w:r>
      <w:r w:rsidRPr="002F6307">
        <w:rPr>
          <w:rStyle w:val="TagStyle"/>
          <w:rtl/>
        </w:rPr>
        <w:t xml:space="preserve"> </w:t>
      </w:r>
      <w:r w:rsidRPr="00D052E7">
        <w:rPr>
          <w:rStyle w:val="TagStyle"/>
          <w:rtl/>
        </w:rPr>
        <w:t>&lt;&lt; קריאה &gt;&gt;</w:t>
      </w:r>
      <w:r>
        <w:rPr>
          <w:rtl/>
        </w:rPr>
        <w:t xml:space="preserve"> </w:t>
      </w:r>
      <w:bookmarkEnd w:id="897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אלי, גדלת בבית"ר. אנחנו מחבקים את כולם. לאן זה נעלם? לאן זה נעלם לך? בית"ר, הדר. איפה ההדר שלך? אני </w:t>
      </w:r>
      <w:proofErr w:type="spellStart"/>
      <w:r>
        <w:rPr>
          <w:rFonts w:hint="cs"/>
          <w:rtl/>
          <w:lang w:eastAsia="he-IL"/>
        </w:rPr>
        <w:t>מתפלאה</w:t>
      </w:r>
      <w:proofErr w:type="spellEnd"/>
      <w:r>
        <w:rPr>
          <w:rFonts w:hint="cs"/>
          <w:rtl/>
          <w:lang w:eastAsia="he-IL"/>
        </w:rPr>
        <w:t xml:space="preserve"> עליך</w:t>
      </w:r>
      <w:r w:rsidR="00371E9A">
        <w:rPr>
          <w:rFonts w:hint="cs"/>
          <w:rtl/>
          <w:lang w:eastAsia="he-IL"/>
        </w:rPr>
        <w:t>.</w:t>
      </w:r>
      <w:r>
        <w:rPr>
          <w:rFonts w:hint="cs"/>
          <w:rtl/>
          <w:lang w:eastAsia="he-IL"/>
        </w:rPr>
        <w:t xml:space="preserve"> עם ישראל, יהודים</w:t>
      </w:r>
      <w:bookmarkStart w:id="8971" w:name="_ETM_Q27_697286"/>
      <w:bookmarkEnd w:id="8971"/>
      <w:r>
        <w:rPr>
          <w:rFonts w:hint="cs"/>
          <w:rtl/>
          <w:lang w:eastAsia="he-IL"/>
        </w:rPr>
        <w:t xml:space="preserve">, יהודים. </w:t>
      </w:r>
      <w:bookmarkStart w:id="8972" w:name="_ETM_Q27_697130"/>
      <w:bookmarkEnd w:id="8972"/>
    </w:p>
    <w:p w:rsidR="002A40EA" w:rsidRDefault="002A40EA" w:rsidP="00DA1B99">
      <w:pPr>
        <w:rPr>
          <w:rtl/>
          <w:lang w:eastAsia="he-IL"/>
        </w:rPr>
      </w:pPr>
    </w:p>
    <w:p w:rsidR="002A40EA" w:rsidRDefault="002A40EA" w:rsidP="00DA1B99">
      <w:pPr>
        <w:pStyle w:val="af5"/>
        <w:rPr>
          <w:rtl/>
        </w:rPr>
      </w:pPr>
      <w:bookmarkStart w:id="8973" w:name="ET_interruption_5762_65"/>
      <w:r w:rsidRPr="00D052E7">
        <w:rPr>
          <w:rStyle w:val="TagStyle"/>
          <w:rtl/>
        </w:rPr>
        <w:t xml:space="preserve"> &lt;&lt; קריאה &gt;&gt;</w:t>
      </w:r>
      <w:r w:rsidRPr="004813A5">
        <w:rPr>
          <w:rStyle w:val="TagStyle"/>
          <w:rtl/>
        </w:rPr>
        <w:t xml:space="preserve"> </w:t>
      </w:r>
      <w:r>
        <w:rPr>
          <w:rtl/>
        </w:rPr>
        <w:t>אלי אבידר (ישראל ביתנו):</w:t>
      </w:r>
      <w:r w:rsidRPr="004813A5">
        <w:rPr>
          <w:rStyle w:val="TagStyle"/>
          <w:rtl/>
        </w:rPr>
        <w:t xml:space="preserve"> </w:t>
      </w:r>
      <w:r w:rsidRPr="00D052E7">
        <w:rPr>
          <w:rStyle w:val="TagStyle"/>
          <w:rtl/>
        </w:rPr>
        <w:t>&lt;&lt; קריאה &gt;&gt;</w:t>
      </w:r>
      <w:r>
        <w:rPr>
          <w:rtl/>
        </w:rPr>
        <w:t xml:space="preserve"> </w:t>
      </w:r>
      <w:bookmarkEnd w:id="897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עם ישראל? </w:t>
      </w:r>
    </w:p>
    <w:p w:rsidR="002A40EA" w:rsidRPr="004813A5" w:rsidRDefault="002A40EA" w:rsidP="00DA1B99">
      <w:pPr>
        <w:rPr>
          <w:rtl/>
          <w:lang w:eastAsia="he-IL"/>
        </w:rPr>
      </w:pPr>
    </w:p>
    <w:p w:rsidR="002A40EA" w:rsidRDefault="002A40EA" w:rsidP="00DA1B99">
      <w:pPr>
        <w:pStyle w:val="af5"/>
        <w:rPr>
          <w:rtl/>
        </w:rPr>
      </w:pPr>
      <w:bookmarkStart w:id="8974" w:name="_ETM_Q27_697299"/>
      <w:bookmarkStart w:id="8975" w:name="_ETM_Q27_697365"/>
      <w:bookmarkStart w:id="8976" w:name="_ETM_Q27_697421"/>
      <w:bookmarkStart w:id="8977" w:name="ET_interruption_5770_64"/>
      <w:bookmarkEnd w:id="8974"/>
      <w:bookmarkEnd w:id="8975"/>
      <w:bookmarkEnd w:id="8976"/>
      <w:r w:rsidRPr="00D052E7">
        <w:rPr>
          <w:rStyle w:val="TagStyle"/>
          <w:rtl/>
        </w:rPr>
        <w:t xml:space="preserve"> &lt;&lt; קריאה &gt;&gt;</w:t>
      </w:r>
      <w:r w:rsidRPr="004813A5">
        <w:rPr>
          <w:rStyle w:val="TagStyle"/>
          <w:rtl/>
        </w:rPr>
        <w:t xml:space="preserve"> </w:t>
      </w:r>
      <w:r>
        <w:rPr>
          <w:rtl/>
        </w:rPr>
        <w:t>מאי גולן (הליכוד):</w:t>
      </w:r>
      <w:r w:rsidRPr="004813A5">
        <w:rPr>
          <w:rStyle w:val="TagStyle"/>
          <w:rtl/>
        </w:rPr>
        <w:t xml:space="preserve"> </w:t>
      </w:r>
      <w:r w:rsidRPr="00D052E7">
        <w:rPr>
          <w:rStyle w:val="TagStyle"/>
          <w:rtl/>
        </w:rPr>
        <w:t>&lt;&lt; קריאה &gt;&gt;</w:t>
      </w:r>
      <w:r>
        <w:rPr>
          <w:rtl/>
        </w:rPr>
        <w:t xml:space="preserve"> </w:t>
      </w:r>
      <w:bookmarkEnd w:id="897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אה, חרדים זה לא </w:t>
      </w:r>
      <w:bookmarkStart w:id="8978" w:name="_ETM_Q27_695793"/>
      <w:bookmarkEnd w:id="8978"/>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8979" w:name="_ETM_Q27_698105"/>
      <w:bookmarkStart w:id="8980" w:name="_ETM_Q27_698206"/>
      <w:bookmarkStart w:id="8981" w:name="_ETM_Q27_698722"/>
      <w:bookmarkEnd w:id="8979"/>
      <w:bookmarkEnd w:id="8980"/>
      <w:bookmarkEnd w:id="8981"/>
    </w:p>
    <w:p w:rsidR="002A40EA" w:rsidRDefault="002A40EA" w:rsidP="00DA1B99">
      <w:pPr>
        <w:pStyle w:val="af5"/>
        <w:rPr>
          <w:rtl/>
        </w:rPr>
      </w:pPr>
      <w:bookmarkStart w:id="8982" w:name="_ETM_Q27_698825"/>
      <w:bookmarkStart w:id="8983" w:name="ET_interruption_5807_66"/>
      <w:bookmarkEnd w:id="8982"/>
      <w:r w:rsidRPr="00D052E7">
        <w:rPr>
          <w:rStyle w:val="TagStyle"/>
          <w:rtl/>
        </w:rPr>
        <w:t xml:space="preserve"> &lt;&lt; קריאה &gt;&gt;</w:t>
      </w:r>
      <w:r w:rsidRPr="004813A5">
        <w:rPr>
          <w:rStyle w:val="TagStyle"/>
          <w:rtl/>
        </w:rPr>
        <w:t xml:space="preserve"> </w:t>
      </w:r>
      <w:r>
        <w:rPr>
          <w:rtl/>
        </w:rPr>
        <w:t>קטי קטרין שטרית (הליכוד):</w:t>
      </w:r>
      <w:r w:rsidRPr="004813A5">
        <w:rPr>
          <w:rStyle w:val="TagStyle"/>
          <w:rtl/>
        </w:rPr>
        <w:t xml:space="preserve"> </w:t>
      </w:r>
      <w:r w:rsidRPr="00D052E7">
        <w:rPr>
          <w:rStyle w:val="TagStyle"/>
          <w:rtl/>
        </w:rPr>
        <w:t>&lt;&lt; קריאה &gt;&gt;</w:t>
      </w:r>
      <w:r>
        <w:rPr>
          <w:rtl/>
        </w:rPr>
        <w:t xml:space="preserve"> </w:t>
      </w:r>
      <w:bookmarkEnd w:id="8983"/>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מה קרה? </w:t>
      </w:r>
    </w:p>
    <w:p w:rsidR="002A40EA" w:rsidRDefault="002A40EA" w:rsidP="00DA1B99">
      <w:pPr>
        <w:rPr>
          <w:rtl/>
          <w:lang w:eastAsia="he-IL"/>
        </w:rPr>
      </w:pPr>
      <w:bookmarkStart w:id="8984" w:name="_ETM_Q27_701953"/>
      <w:bookmarkStart w:id="8985" w:name="_ETM_Q27_702075"/>
      <w:bookmarkEnd w:id="8984"/>
      <w:bookmarkEnd w:id="8985"/>
    </w:p>
    <w:p w:rsidR="002A40EA" w:rsidRDefault="002A40EA" w:rsidP="00DA1B99">
      <w:pPr>
        <w:pStyle w:val="af5"/>
        <w:rPr>
          <w:rtl/>
        </w:rPr>
      </w:pPr>
      <w:bookmarkStart w:id="8986" w:name="_ETM_Q27_702094"/>
      <w:bookmarkStart w:id="8987" w:name="_ETM_Q27_702228"/>
      <w:bookmarkStart w:id="8988" w:name="ET_interruption_5762_67"/>
      <w:bookmarkEnd w:id="8986"/>
      <w:bookmarkEnd w:id="8987"/>
      <w:r w:rsidRPr="00D052E7">
        <w:rPr>
          <w:rStyle w:val="TagStyle"/>
          <w:rtl/>
        </w:rPr>
        <w:t xml:space="preserve"> &lt;&lt; קריאה &gt;&gt;</w:t>
      </w:r>
      <w:r w:rsidRPr="004813A5">
        <w:rPr>
          <w:rStyle w:val="TagStyle"/>
          <w:rtl/>
        </w:rPr>
        <w:t xml:space="preserve"> </w:t>
      </w:r>
      <w:r>
        <w:rPr>
          <w:rtl/>
        </w:rPr>
        <w:t>אלי אבידר (ישראל ביתנו):</w:t>
      </w:r>
      <w:r w:rsidRPr="004813A5">
        <w:rPr>
          <w:rStyle w:val="TagStyle"/>
          <w:rtl/>
        </w:rPr>
        <w:t xml:space="preserve"> </w:t>
      </w:r>
      <w:r w:rsidRPr="00D052E7">
        <w:rPr>
          <w:rStyle w:val="TagStyle"/>
          <w:rtl/>
        </w:rPr>
        <w:t>&lt;&lt; קריאה &gt;&gt;</w:t>
      </w:r>
      <w:r>
        <w:rPr>
          <w:rtl/>
        </w:rPr>
        <w:t xml:space="preserve"> </w:t>
      </w:r>
      <w:bookmarkEnd w:id="8988"/>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8989" w:name="_ETM_Q27_702451"/>
      <w:bookmarkStart w:id="8990" w:name="_ETM_Q27_702535"/>
      <w:bookmarkStart w:id="8991" w:name="_ETM_Q27_702899"/>
      <w:bookmarkEnd w:id="8989"/>
      <w:bookmarkEnd w:id="8990"/>
      <w:bookmarkEnd w:id="8991"/>
    </w:p>
    <w:p w:rsidR="002A40EA" w:rsidRDefault="002A40EA" w:rsidP="00DA1B99">
      <w:pPr>
        <w:pStyle w:val="af6"/>
        <w:rPr>
          <w:rtl/>
        </w:rPr>
      </w:pPr>
      <w:bookmarkStart w:id="8992" w:name="_ETM_Q27_703032"/>
      <w:bookmarkStart w:id="8993" w:name="ET_yor_5982_68"/>
      <w:bookmarkEnd w:id="8992"/>
      <w:r w:rsidRPr="00D052E7">
        <w:rPr>
          <w:rStyle w:val="TagStyle"/>
          <w:rtl/>
        </w:rPr>
        <w:t xml:space="preserve"> &lt;&lt; יור &gt;&gt;</w:t>
      </w:r>
      <w:r w:rsidRPr="004813A5">
        <w:rPr>
          <w:rStyle w:val="TagStyle"/>
          <w:rtl/>
        </w:rPr>
        <w:t xml:space="preserve"> </w:t>
      </w:r>
      <w:r>
        <w:rPr>
          <w:rtl/>
        </w:rPr>
        <w:t>היו"ר יריב לוין:</w:t>
      </w:r>
      <w:r w:rsidRPr="004813A5">
        <w:rPr>
          <w:rStyle w:val="TagStyle"/>
          <w:rtl/>
        </w:rPr>
        <w:t xml:space="preserve"> </w:t>
      </w:r>
      <w:r w:rsidRPr="00D052E7">
        <w:rPr>
          <w:rStyle w:val="TagStyle"/>
          <w:rtl/>
        </w:rPr>
        <w:t>&lt;&lt; יור &gt;&gt;</w:t>
      </w:r>
      <w:r>
        <w:rPr>
          <w:rtl/>
        </w:rPr>
        <w:t xml:space="preserve"> </w:t>
      </w:r>
      <w:bookmarkEnd w:id="8993"/>
    </w:p>
    <w:p w:rsidR="002A40EA" w:rsidRDefault="002A40EA" w:rsidP="00266322">
      <w:pPr>
        <w:rPr>
          <w:rtl/>
          <w:lang w:eastAsia="he-IL"/>
        </w:rPr>
      </w:pPr>
    </w:p>
    <w:p w:rsidR="002A40EA" w:rsidRPr="004813A5" w:rsidRDefault="002A40EA" w:rsidP="00DA1B99">
      <w:pPr>
        <w:rPr>
          <w:rtl/>
          <w:lang w:eastAsia="he-IL"/>
        </w:rPr>
      </w:pPr>
      <w:bookmarkStart w:id="8994" w:name="_ETM_Q27_704065"/>
      <w:bookmarkEnd w:id="8994"/>
      <w:r>
        <w:rPr>
          <w:rFonts w:hint="cs"/>
          <w:rtl/>
          <w:lang w:eastAsia="he-IL"/>
        </w:rPr>
        <w:t xml:space="preserve">חברות וחברי הכנסת, חברת הכנסת שטרית. בבקשה, חבר הכנסת ברוכי. </w:t>
      </w:r>
    </w:p>
    <w:p w:rsidR="002A40EA" w:rsidRPr="002F6307" w:rsidRDefault="002A40EA" w:rsidP="00DA1B99">
      <w:pPr>
        <w:rPr>
          <w:rtl/>
          <w:lang w:eastAsia="he-IL"/>
        </w:rPr>
      </w:pPr>
    </w:p>
    <w:p w:rsidR="002A40EA" w:rsidRDefault="002A40EA" w:rsidP="00DA1B99">
      <w:pPr>
        <w:pStyle w:val="a4"/>
        <w:rPr>
          <w:rtl/>
        </w:rPr>
      </w:pPr>
      <w:bookmarkStart w:id="8995" w:name="ET_speaker_6050_23"/>
      <w:r w:rsidRPr="00D052E7">
        <w:rPr>
          <w:rStyle w:val="TagStyle"/>
          <w:rtl/>
        </w:rPr>
        <w:t xml:space="preserve"> &lt;&lt; דובר &gt;&gt;</w:t>
      </w:r>
      <w:r w:rsidRPr="002F6307">
        <w:rPr>
          <w:rStyle w:val="TagStyle"/>
          <w:rtl/>
        </w:rPr>
        <w:t xml:space="preserve"> </w:t>
      </w:r>
      <w:bookmarkStart w:id="8996" w:name="_Toc47603551"/>
      <w:r>
        <w:rPr>
          <w:rtl/>
        </w:rPr>
        <w:t>אליהו ברוכי (יהדות התורה):</w:t>
      </w:r>
      <w:bookmarkEnd w:id="8996"/>
      <w:r w:rsidRPr="002F6307">
        <w:rPr>
          <w:rStyle w:val="TagStyle"/>
          <w:rtl/>
        </w:rPr>
        <w:t xml:space="preserve"> </w:t>
      </w:r>
      <w:r w:rsidRPr="00D052E7">
        <w:rPr>
          <w:rStyle w:val="TagStyle"/>
          <w:rtl/>
        </w:rPr>
        <w:t>&lt;&lt; דובר &gt;&gt;</w:t>
      </w:r>
      <w:r>
        <w:rPr>
          <w:rtl/>
        </w:rPr>
        <w:t xml:space="preserve"> </w:t>
      </w:r>
      <w:bookmarkEnd w:id="8995"/>
    </w:p>
    <w:p w:rsidR="002A40EA" w:rsidRDefault="002A40EA" w:rsidP="00266322">
      <w:pPr>
        <w:rPr>
          <w:rtl/>
          <w:lang w:eastAsia="he-IL"/>
        </w:rPr>
      </w:pPr>
    </w:p>
    <w:p w:rsidR="002A40EA" w:rsidRDefault="002A40EA" w:rsidP="00371E9A">
      <w:pPr>
        <w:rPr>
          <w:rtl/>
          <w:lang w:eastAsia="he-IL"/>
        </w:rPr>
      </w:pPr>
      <w:r>
        <w:rPr>
          <w:rFonts w:hint="cs"/>
          <w:rtl/>
          <w:lang w:eastAsia="he-IL"/>
        </w:rPr>
        <w:t xml:space="preserve">כבוד ראש הממשלה, אדוני היושב-ראש, חבריי </w:t>
      </w:r>
      <w:bookmarkStart w:id="8997" w:name="_ETM_Q27_714148"/>
      <w:bookmarkEnd w:id="8997"/>
      <w:r>
        <w:rPr>
          <w:rFonts w:hint="cs"/>
          <w:rtl/>
          <w:lang w:eastAsia="he-IL"/>
        </w:rPr>
        <w:t>חברי הכנסת, אנחנו נמצאים בתקופה מיוחדת. נכון, יש רעשי רקע לא רחוק מכאן, בשכונת רחביה. הרעשים האלה נשמעים בווליום גבוה אל תוך הלילה</w:t>
      </w:r>
      <w:r w:rsidR="00371E9A">
        <w:rPr>
          <w:rFonts w:hint="cs"/>
          <w:rtl/>
          <w:lang w:eastAsia="he-IL"/>
        </w:rPr>
        <w:t>,</w:t>
      </w:r>
      <w:r>
        <w:rPr>
          <w:rFonts w:hint="cs"/>
          <w:rtl/>
          <w:lang w:eastAsia="he-IL"/>
        </w:rPr>
        <w:t xml:space="preserve"> אבל עדיין מדובר ברעשי </w:t>
      </w:r>
      <w:bookmarkStart w:id="8998" w:name="_ETM_Q27_735179"/>
      <w:bookmarkEnd w:id="8998"/>
      <w:r>
        <w:rPr>
          <w:rFonts w:hint="cs"/>
          <w:rtl/>
          <w:lang w:eastAsia="he-IL"/>
        </w:rPr>
        <w:t xml:space="preserve">רקע. החברה בישראל נמצאת בתקופה מאתגרת ומיוחדת, תקופה שלא מפסיקה לייצר עוד ועוד סיפורים מרגשים על ערבות הדדית, סולידריות ותמיכה איש באחיו בעת צרה. </w:t>
      </w:r>
    </w:p>
    <w:p w:rsidR="002A40EA" w:rsidRDefault="002A40EA" w:rsidP="00DA1B99">
      <w:pPr>
        <w:rPr>
          <w:rtl/>
          <w:lang w:eastAsia="he-IL"/>
        </w:rPr>
      </w:pPr>
    </w:p>
    <w:p w:rsidR="002A40EA" w:rsidRDefault="002A40EA" w:rsidP="00371E9A">
      <w:pPr>
        <w:rPr>
          <w:rtl/>
        </w:rPr>
      </w:pPr>
      <w:r>
        <w:rPr>
          <w:rFonts w:hint="cs"/>
          <w:rtl/>
          <w:lang w:eastAsia="he-IL"/>
        </w:rPr>
        <w:t xml:space="preserve">אדוני ראש הממשלה, אני לא גר בסמיכות לבלפור. "בתוך עמי אנכי ישבת", ואני לא מפסיק להיחשף לקולות אחרים לגמרי. </w:t>
      </w:r>
      <w:bookmarkStart w:id="8999" w:name="TOR_Q28"/>
      <w:bookmarkEnd w:id="8999"/>
      <w:r>
        <w:rPr>
          <w:rFonts w:hint="cs"/>
          <w:rtl/>
        </w:rPr>
        <w:t xml:space="preserve">גם אם הקולות האלו מסוקרים פחות, הם משקפים נכון יותר את החברה בישראל. </w:t>
      </w:r>
      <w:bookmarkStart w:id="9000" w:name="_ETM_Q28_184869"/>
      <w:bookmarkStart w:id="9001" w:name="_ETM_Q28_184930"/>
      <w:bookmarkStart w:id="9002" w:name="_ETM_Q28_184989"/>
      <w:bookmarkStart w:id="9003" w:name="_ETM_Q28_185068"/>
      <w:bookmarkEnd w:id="9000"/>
      <w:bookmarkEnd w:id="9001"/>
      <w:bookmarkEnd w:id="9002"/>
      <w:bookmarkEnd w:id="9003"/>
      <w:r>
        <w:rPr>
          <w:rFonts w:hint="cs"/>
          <w:rtl/>
        </w:rPr>
        <w:t xml:space="preserve">אחת היוזמות המרגשות בתקופה הזאת היא האפשרות לתת לאחינו שבגולה, סטודנטים </w:t>
      </w:r>
      <w:bookmarkStart w:id="9004" w:name="_ETM_Q28_191613"/>
      <w:bookmarkEnd w:id="9004"/>
      <w:r>
        <w:rPr>
          <w:rFonts w:hint="cs"/>
          <w:rtl/>
        </w:rPr>
        <w:t xml:space="preserve">ותלמידי ישיבות, להגיע לפה בימים קשים אלו לשנת הלימודים הקרובה. אני רוצה לנצל את מעט הזמן שנותר לי על </w:t>
      </w:r>
      <w:r w:rsidR="00371E9A">
        <w:rPr>
          <w:rFonts w:hint="cs"/>
          <w:rtl/>
        </w:rPr>
        <w:t>ה</w:t>
      </w:r>
      <w:r>
        <w:rPr>
          <w:rFonts w:hint="cs"/>
          <w:rtl/>
        </w:rPr>
        <w:t>במה הז</w:t>
      </w:r>
      <w:r w:rsidR="00371E9A">
        <w:rPr>
          <w:rFonts w:hint="cs"/>
          <w:rtl/>
        </w:rPr>
        <w:t>את</w:t>
      </w:r>
      <w:r>
        <w:rPr>
          <w:rFonts w:hint="cs"/>
          <w:rtl/>
        </w:rPr>
        <w:t xml:space="preserve"> כדי לומר משהו לאותם צעירים שעושים את דרכם לפה</w:t>
      </w:r>
      <w:r w:rsidR="00371E9A">
        <w:rPr>
          <w:rFonts w:hint="cs"/>
          <w:rtl/>
        </w:rPr>
        <w:t>:</w:t>
      </w:r>
      <w:r>
        <w:rPr>
          <w:rFonts w:hint="cs"/>
          <w:rtl/>
        </w:rPr>
        <w:t xml:space="preserve"> ייתכן שנחשפתם לשיח התקשורתי כאן בימים האחרונים ונבהלתם; מצאתם את עצמכם סיבה למריבה, לפירוד ואפילו להסתה. </w:t>
      </w:r>
    </w:p>
    <w:p w:rsidR="002A40EA" w:rsidRDefault="002A40EA" w:rsidP="009635F5">
      <w:pPr>
        <w:rPr>
          <w:rtl/>
        </w:rPr>
      </w:pPr>
    </w:p>
    <w:p w:rsidR="002A40EA" w:rsidRDefault="002A40EA" w:rsidP="008B5DF6">
      <w:pPr>
        <w:rPr>
          <w:rtl/>
        </w:rPr>
      </w:pPr>
      <w:r>
        <w:rPr>
          <w:rFonts w:hint="cs"/>
          <w:rtl/>
        </w:rPr>
        <w:t xml:space="preserve">ישנו פתגם ידוע: אין פרסום רע. אני </w:t>
      </w:r>
      <w:bookmarkStart w:id="9005" w:name="_ETM_Q28_233262"/>
      <w:bookmarkEnd w:id="9005"/>
      <w:r>
        <w:rPr>
          <w:rFonts w:hint="cs"/>
          <w:rtl/>
        </w:rPr>
        <w:t xml:space="preserve">לא יודע עד כמה זה נכון. בנוגע אליכם זה בוודאי נכון. חז"ל אומרים: אין לך אהבה כאהבת התורה, ואין לך חוכמה כחוכמת ארץ ישראל, ואין לך יופי כיופייה של ירושלים. אנחנו מלאי הערצה ליכולת שלכם לעזוב את סיר הבשר, את המשפחה, את אזורי הנוחות ולבוא לפה לקבוע את לימודכם. עוד לא התחלתם ללמוד וכבר העברתם לכולנו שיעור מאלף </w:t>
      </w:r>
      <w:r>
        <w:rPr>
          <w:rFonts w:hint="cs"/>
          <w:rtl/>
        </w:rPr>
        <w:lastRenderedPageBreak/>
        <w:t xml:space="preserve">באהבת התורה, אהבת הארץ ואהבת העם. צעירים כמוכם הם תרופה לחברה בישראל, ולא חלילה להפך. הבאנו שלום עליכם, אנחנו מחכים </w:t>
      </w:r>
      <w:bookmarkStart w:id="9006" w:name="_ETM_Q28_291237"/>
      <w:bookmarkEnd w:id="9006"/>
      <w:r>
        <w:rPr>
          <w:rFonts w:hint="cs"/>
          <w:rtl/>
        </w:rPr>
        <w:t>לכם</w:t>
      </w:r>
      <w:r w:rsidR="008B5DF6">
        <w:rPr>
          <w:rFonts w:hint="cs"/>
          <w:rtl/>
        </w:rPr>
        <w:t>.</w:t>
      </w:r>
      <w:r>
        <w:rPr>
          <w:rFonts w:hint="cs"/>
          <w:rtl/>
        </w:rPr>
        <w:t xml:space="preserve"> </w:t>
      </w:r>
      <w:r>
        <w:rPr>
          <w:rFonts w:hint="cs"/>
        </w:rPr>
        <w:t>W</w:t>
      </w:r>
      <w:r>
        <w:t>elcome to Israel</w:t>
      </w:r>
      <w:r>
        <w:rPr>
          <w:rFonts w:hint="cs"/>
          <w:rtl/>
        </w:rPr>
        <w:t xml:space="preserve">. תודה רבה. </w:t>
      </w:r>
    </w:p>
    <w:p w:rsidR="002A40EA" w:rsidRDefault="002A40EA" w:rsidP="009635F5"/>
    <w:p w:rsidR="002A40EA" w:rsidRDefault="002A40EA" w:rsidP="00DA1B99">
      <w:pPr>
        <w:pStyle w:val="af6"/>
        <w:keepNext/>
      </w:pP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Style w:val="TagStyle"/>
          <w:rtl/>
        </w:rPr>
        <w:t xml:space="preserve"> </w:t>
      </w:r>
      <w:r>
        <w:rPr>
          <w:rtl/>
        </w:rPr>
        <w:t>היו"ר יריב לוין:</w:t>
      </w: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950179">
      <w:pPr>
        <w:rPr>
          <w:rtl/>
          <w:lang w:eastAsia="he-IL"/>
        </w:rPr>
      </w:pPr>
      <w:bookmarkStart w:id="9007" w:name="_ETM_Q28_295055"/>
      <w:bookmarkStart w:id="9008" w:name="_ETM_Q28_295154"/>
      <w:bookmarkEnd w:id="9007"/>
      <w:bookmarkEnd w:id="9008"/>
      <w:r>
        <w:rPr>
          <w:rFonts w:hint="cs"/>
          <w:rtl/>
          <w:lang w:eastAsia="he-IL"/>
        </w:rPr>
        <w:t xml:space="preserve">תודה. </w:t>
      </w:r>
      <w:bookmarkStart w:id="9009" w:name="_ETM_Q28_297574"/>
      <w:bookmarkStart w:id="9010" w:name="_ETM_Q28_297658"/>
      <w:bookmarkStart w:id="9011" w:name="_ETM_Q28_298878"/>
      <w:bookmarkStart w:id="9012" w:name="_ETM_Q28_298980"/>
      <w:bookmarkEnd w:id="9009"/>
      <w:bookmarkEnd w:id="9010"/>
      <w:bookmarkEnd w:id="9011"/>
      <w:bookmarkEnd w:id="9012"/>
      <w:r>
        <w:rPr>
          <w:rFonts w:hint="cs"/>
          <w:rtl/>
          <w:lang w:eastAsia="he-IL"/>
        </w:rPr>
        <w:t xml:space="preserve">בשם סיעת ישראל ביתנו </w:t>
      </w:r>
      <w:bookmarkStart w:id="9013" w:name="_ETM_Q28_299064"/>
      <w:bookmarkEnd w:id="9013"/>
      <w:r w:rsidR="00183B48">
        <w:rPr>
          <w:rFonts w:hint="eastAsia"/>
          <w:rtl/>
          <w:lang w:eastAsia="he-IL"/>
        </w:rPr>
        <w:t>–</w:t>
      </w:r>
      <w:r>
        <w:rPr>
          <w:rFonts w:hint="eastAsia"/>
          <w:rtl/>
          <w:lang w:eastAsia="he-IL"/>
        </w:rPr>
        <w:t xml:space="preserve"> </w:t>
      </w:r>
      <w:r>
        <w:rPr>
          <w:rFonts w:hint="cs"/>
          <w:rtl/>
          <w:lang w:eastAsia="he-IL"/>
        </w:rPr>
        <w:t xml:space="preserve">חבר הכנסת אביגדור ליברמן. לרשותך ארבע דקות. </w:t>
      </w:r>
    </w:p>
    <w:p w:rsidR="002A40EA" w:rsidRDefault="002A40EA" w:rsidP="00DA1B99">
      <w:pPr>
        <w:rPr>
          <w:rtl/>
          <w:lang w:eastAsia="he-IL"/>
        </w:rPr>
      </w:pPr>
      <w:bookmarkStart w:id="9014" w:name="_ETM_Q28_304334"/>
      <w:bookmarkStart w:id="9015" w:name="_ETM_Q28_304433"/>
      <w:bookmarkEnd w:id="9014"/>
      <w:bookmarkEnd w:id="9015"/>
    </w:p>
    <w:p w:rsidR="002A40EA" w:rsidRDefault="002A40EA" w:rsidP="00DA1B99">
      <w:pPr>
        <w:pStyle w:val="af5"/>
        <w:keepNext/>
        <w:rPr>
          <w:rtl/>
        </w:rPr>
      </w:pPr>
      <w:bookmarkStart w:id="9016" w:name="_ETM_Q28_308738"/>
      <w:bookmarkStart w:id="9017" w:name="ET_interruption_5807_41"/>
      <w:bookmarkEnd w:id="9016"/>
      <w:r>
        <w:rPr>
          <w:rStyle w:val="TagStyle"/>
          <w:rtl/>
        </w:rPr>
        <w:t xml:space="preserve"> </w:t>
      </w:r>
      <w:r w:rsidRPr="005D3EF7">
        <w:rPr>
          <w:rStyle w:val="TagStyle"/>
          <w:rtl/>
        </w:rPr>
        <w:t>&lt;&lt;</w:t>
      </w:r>
      <w:r>
        <w:rPr>
          <w:rStyle w:val="TagStyle"/>
          <w:rtl/>
        </w:rPr>
        <w:t xml:space="preserve"> </w:t>
      </w:r>
      <w:r w:rsidRPr="005D3EF7">
        <w:rPr>
          <w:rStyle w:val="TagStyle"/>
          <w:rtl/>
        </w:rPr>
        <w:t>קריאה</w:t>
      </w:r>
      <w:r>
        <w:rPr>
          <w:rStyle w:val="TagStyle"/>
          <w:rtl/>
        </w:rPr>
        <w:t xml:space="preserve"> </w:t>
      </w:r>
      <w:r w:rsidRPr="005D3EF7">
        <w:rPr>
          <w:rStyle w:val="TagStyle"/>
          <w:rtl/>
        </w:rPr>
        <w:t>&gt;&gt;</w:t>
      </w:r>
      <w:r>
        <w:rPr>
          <w:rStyle w:val="TagStyle"/>
          <w:rtl/>
        </w:rPr>
        <w:t xml:space="preserve"> </w:t>
      </w:r>
      <w:r>
        <w:rPr>
          <w:rtl/>
        </w:rPr>
        <w:t>קטי קטרין שטרית (הליכוד):</w:t>
      </w:r>
      <w:r>
        <w:rPr>
          <w:rStyle w:val="TagStyle"/>
          <w:rtl/>
        </w:rPr>
        <w:t xml:space="preserve"> </w:t>
      </w:r>
      <w:r w:rsidRPr="005D3EF7">
        <w:rPr>
          <w:rStyle w:val="TagStyle"/>
          <w:rtl/>
        </w:rPr>
        <w:t>&lt;&lt;</w:t>
      </w:r>
      <w:r>
        <w:rPr>
          <w:rStyle w:val="TagStyle"/>
          <w:rtl/>
        </w:rPr>
        <w:t xml:space="preserve"> </w:t>
      </w:r>
      <w:r w:rsidRPr="005D3EF7">
        <w:rPr>
          <w:rStyle w:val="TagStyle"/>
          <w:rtl/>
        </w:rPr>
        <w:t>קריאה</w:t>
      </w:r>
      <w:r>
        <w:rPr>
          <w:rStyle w:val="TagStyle"/>
          <w:rtl/>
        </w:rPr>
        <w:t xml:space="preserve"> </w:t>
      </w:r>
      <w:r w:rsidRPr="005D3EF7">
        <w:rPr>
          <w:rStyle w:val="TagStyle"/>
          <w:rtl/>
        </w:rPr>
        <w:t>&gt;&gt;</w:t>
      </w:r>
      <w:r>
        <w:rPr>
          <w:rtl/>
        </w:rPr>
        <w:t xml:space="preserve"> </w:t>
      </w:r>
      <w:bookmarkEnd w:id="9017"/>
    </w:p>
    <w:p w:rsidR="002A40EA" w:rsidRDefault="002A40EA" w:rsidP="00266322">
      <w:pPr>
        <w:rPr>
          <w:rtl/>
          <w:lang w:eastAsia="he-IL"/>
        </w:rPr>
      </w:pPr>
    </w:p>
    <w:p w:rsidR="002A40EA" w:rsidRDefault="002A40EA" w:rsidP="00DA1B99">
      <w:pPr>
        <w:rPr>
          <w:rtl/>
          <w:lang w:eastAsia="he-IL"/>
        </w:rPr>
      </w:pPr>
      <w:bookmarkStart w:id="9018" w:name="_ETM_Q28_310994"/>
      <w:bookmarkEnd w:id="9018"/>
      <w:r>
        <w:rPr>
          <w:rFonts w:hint="cs"/>
          <w:rtl/>
          <w:lang w:eastAsia="he-IL"/>
        </w:rPr>
        <w:t xml:space="preserve">תראו את אלי, איך </w:t>
      </w:r>
      <w:bookmarkStart w:id="9019" w:name="_ETM_Q28_313575"/>
      <w:bookmarkEnd w:id="9019"/>
      <w:r>
        <w:rPr>
          <w:rFonts w:hint="cs"/>
          <w:rtl/>
          <w:lang w:eastAsia="he-IL"/>
        </w:rPr>
        <w:t>הוא מתמוגג. תראו את אלי, איך הוא מתמוגג</w:t>
      </w:r>
      <w:bookmarkStart w:id="9020" w:name="_ETM_Q28_314137"/>
      <w:bookmarkEnd w:id="9020"/>
      <w:r>
        <w:rPr>
          <w:rFonts w:hint="cs"/>
          <w:rtl/>
          <w:lang w:eastAsia="he-IL"/>
        </w:rPr>
        <w:t xml:space="preserve">. הוא מתמוגג, אני </w:t>
      </w:r>
      <w:bookmarkStart w:id="9021" w:name="_ETM_Q28_317855"/>
      <w:bookmarkEnd w:id="9021"/>
      <w:r>
        <w:rPr>
          <w:rFonts w:hint="cs"/>
          <w:rtl/>
          <w:lang w:eastAsia="he-IL"/>
        </w:rPr>
        <w:t xml:space="preserve">בשוק. </w:t>
      </w:r>
    </w:p>
    <w:p w:rsidR="002A40EA" w:rsidRDefault="002A40EA" w:rsidP="00DA1B99">
      <w:pPr>
        <w:rPr>
          <w:rtl/>
          <w:lang w:eastAsia="he-IL"/>
        </w:rPr>
      </w:pPr>
      <w:bookmarkStart w:id="9022" w:name="_ETM_Q28_319584"/>
      <w:bookmarkStart w:id="9023" w:name="_ETM_Q28_319675"/>
      <w:bookmarkEnd w:id="9022"/>
      <w:bookmarkEnd w:id="9023"/>
    </w:p>
    <w:p w:rsidR="002A40EA" w:rsidRDefault="002A40EA" w:rsidP="00DA1B99">
      <w:pPr>
        <w:pStyle w:val="a4"/>
        <w:keepNext/>
        <w:rPr>
          <w:rtl/>
        </w:rPr>
      </w:pPr>
      <w:bookmarkStart w:id="9024" w:name="_ETM_Q28_319752"/>
      <w:bookmarkStart w:id="9025" w:name="_ETM_Q28_319841"/>
      <w:bookmarkStart w:id="9026" w:name="ET_speaker_5744_42"/>
      <w:bookmarkEnd w:id="9024"/>
      <w:bookmarkEnd w:id="9025"/>
      <w:r>
        <w:rPr>
          <w:rStyle w:val="TagStyle"/>
          <w:rtl/>
        </w:rPr>
        <w:t xml:space="preserve"> </w:t>
      </w:r>
      <w:r w:rsidRPr="005D3EF7">
        <w:rPr>
          <w:rStyle w:val="TagStyle"/>
          <w:rtl/>
        </w:rPr>
        <w:t>&lt;&lt;</w:t>
      </w:r>
      <w:r>
        <w:rPr>
          <w:rStyle w:val="TagStyle"/>
          <w:rtl/>
        </w:rPr>
        <w:t xml:space="preserve"> </w:t>
      </w:r>
      <w:r w:rsidRPr="005D3EF7">
        <w:rPr>
          <w:rStyle w:val="TagStyle"/>
          <w:rtl/>
        </w:rPr>
        <w:t>דובר</w:t>
      </w:r>
      <w:r>
        <w:rPr>
          <w:rStyle w:val="TagStyle"/>
          <w:rtl/>
        </w:rPr>
        <w:t xml:space="preserve"> </w:t>
      </w:r>
      <w:r w:rsidRPr="005D3EF7">
        <w:rPr>
          <w:rStyle w:val="TagStyle"/>
          <w:rtl/>
        </w:rPr>
        <w:t>&gt;&gt;</w:t>
      </w:r>
      <w:r>
        <w:rPr>
          <w:rStyle w:val="TagStyle"/>
          <w:rtl/>
        </w:rPr>
        <w:t xml:space="preserve"> </w:t>
      </w:r>
      <w:bookmarkStart w:id="9027" w:name="_Toc47603552"/>
      <w:r>
        <w:rPr>
          <w:rtl/>
        </w:rPr>
        <w:t>אביגדור ליברמן (ישראל ביתנו):</w:t>
      </w:r>
      <w:bookmarkEnd w:id="9027"/>
      <w:r>
        <w:rPr>
          <w:rStyle w:val="TagStyle"/>
          <w:rtl/>
        </w:rPr>
        <w:t xml:space="preserve"> </w:t>
      </w:r>
      <w:r w:rsidRPr="005D3EF7">
        <w:rPr>
          <w:rStyle w:val="TagStyle"/>
          <w:rtl/>
        </w:rPr>
        <w:t>&lt;&lt;</w:t>
      </w:r>
      <w:r>
        <w:rPr>
          <w:rStyle w:val="TagStyle"/>
          <w:rtl/>
        </w:rPr>
        <w:t xml:space="preserve"> </w:t>
      </w:r>
      <w:r w:rsidRPr="005D3EF7">
        <w:rPr>
          <w:rStyle w:val="TagStyle"/>
          <w:rtl/>
        </w:rPr>
        <w:t>דובר</w:t>
      </w:r>
      <w:r>
        <w:rPr>
          <w:rStyle w:val="TagStyle"/>
          <w:rtl/>
        </w:rPr>
        <w:t xml:space="preserve"> </w:t>
      </w:r>
      <w:r w:rsidRPr="005D3EF7">
        <w:rPr>
          <w:rStyle w:val="TagStyle"/>
          <w:rtl/>
        </w:rPr>
        <w:t>&gt;&gt;</w:t>
      </w:r>
      <w:r>
        <w:rPr>
          <w:rtl/>
        </w:rPr>
        <w:t xml:space="preserve"> </w:t>
      </w:r>
      <w:bookmarkEnd w:id="9026"/>
    </w:p>
    <w:p w:rsidR="002A40EA" w:rsidRDefault="002A40EA" w:rsidP="00266322">
      <w:pPr>
        <w:rPr>
          <w:rtl/>
          <w:lang w:eastAsia="he-IL"/>
        </w:rPr>
      </w:pPr>
    </w:p>
    <w:p w:rsidR="002A40EA" w:rsidRDefault="002A40EA" w:rsidP="00DA1B99">
      <w:pPr>
        <w:rPr>
          <w:rtl/>
          <w:lang w:eastAsia="he-IL"/>
        </w:rPr>
      </w:pPr>
      <w:bookmarkStart w:id="9028" w:name="_ETM_Q28_319447"/>
      <w:bookmarkEnd w:id="9028"/>
      <w:r>
        <w:rPr>
          <w:rFonts w:hint="cs"/>
          <w:rtl/>
          <w:lang w:eastAsia="he-IL"/>
        </w:rPr>
        <w:t>ר</w:t>
      </w:r>
      <w:bookmarkStart w:id="9029" w:name="_ETM_Q28_319736"/>
      <w:bookmarkStart w:id="9030" w:name="_ETM_Q28_319801"/>
      <w:bookmarkEnd w:id="9029"/>
      <w:bookmarkEnd w:id="9030"/>
      <w:r>
        <w:rPr>
          <w:rFonts w:hint="cs"/>
          <w:rtl/>
          <w:lang w:eastAsia="he-IL"/>
        </w:rPr>
        <w:t xml:space="preserve">בותיי חברי הכנסת, בשבועות האחרונים השתררה </w:t>
      </w:r>
      <w:bookmarkStart w:id="9031" w:name="_ETM_Q28_324441"/>
      <w:bookmarkEnd w:id="9031"/>
      <w:r>
        <w:rPr>
          <w:rFonts w:hint="cs"/>
          <w:rtl/>
          <w:lang w:eastAsia="he-IL"/>
        </w:rPr>
        <w:t xml:space="preserve">במדינה אווירה של הפחדה והשתקת הוויכוח הציבורי. כל ביקורת כלפי הממשלה הוצגה כהסתה שעלולה חלילה להביא לאלימות. </w:t>
      </w:r>
    </w:p>
    <w:p w:rsidR="002A40EA" w:rsidRDefault="002A40EA" w:rsidP="00DA1B99">
      <w:pPr>
        <w:rPr>
          <w:rtl/>
          <w:lang w:eastAsia="he-IL"/>
        </w:rPr>
      </w:pPr>
    </w:p>
    <w:p w:rsidR="002A40EA" w:rsidRDefault="002A40EA" w:rsidP="008B5DF6">
      <w:pPr>
        <w:rPr>
          <w:rtl/>
          <w:lang w:eastAsia="he-IL"/>
        </w:rPr>
      </w:pPr>
      <w:r>
        <w:rPr>
          <w:rFonts w:hint="cs"/>
          <w:rtl/>
          <w:lang w:eastAsia="he-IL"/>
        </w:rPr>
        <w:t xml:space="preserve">אדוני היושב-ראש, אתה בוודאי יודע שהיסוד של כל חברה חופשית ודמוקרטית הוא הוויכוח הציבורי הנוקב בשאלות העומדות על סדר-היום הציבורי. בלעדי ויכוח כזה אין דמוקרטיה, ולכן לא רק אלימות והסתה לאלימות מסכנות את המשטר הדמוקרטי. </w:t>
      </w:r>
    </w:p>
    <w:p w:rsidR="002A40EA" w:rsidRDefault="002A40EA" w:rsidP="00DA1B99">
      <w:pPr>
        <w:rPr>
          <w:rtl/>
          <w:lang w:eastAsia="he-IL"/>
        </w:rPr>
      </w:pPr>
      <w:bookmarkStart w:id="9032" w:name="_ETM_Q28_330907"/>
      <w:bookmarkStart w:id="9033" w:name="_ETM_Q28_330988"/>
      <w:bookmarkEnd w:id="9032"/>
      <w:bookmarkEnd w:id="9033"/>
    </w:p>
    <w:p w:rsidR="002A40EA" w:rsidRDefault="002A40EA" w:rsidP="00DA1B99">
      <w:pPr>
        <w:pStyle w:val="af5"/>
        <w:keepNext/>
      </w:pPr>
      <w:bookmarkStart w:id="9034" w:name="ET_interruption_5802_6"/>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שלמה קרעי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034"/>
    </w:p>
    <w:p w:rsidR="002A40EA" w:rsidRPr="001E0E1E" w:rsidRDefault="002A40EA" w:rsidP="00266322">
      <w:pPr>
        <w:rPr>
          <w:rtl/>
          <w:lang w:eastAsia="he-IL"/>
        </w:rPr>
      </w:pPr>
    </w:p>
    <w:p w:rsidR="002A40EA" w:rsidRDefault="002A40EA" w:rsidP="00DA1B99">
      <w:pPr>
        <w:rPr>
          <w:rtl/>
          <w:lang w:eastAsia="he-IL"/>
        </w:rPr>
      </w:pPr>
      <w:r>
        <w:rPr>
          <w:rFonts w:hint="cs"/>
          <w:rtl/>
          <w:lang w:eastAsia="he-IL"/>
        </w:rPr>
        <w:t xml:space="preserve">גם במפלגה </w:t>
      </w:r>
      <w:r w:rsidR="00183B48">
        <w:rPr>
          <w:rFonts w:hint="cs"/>
          <w:rtl/>
          <w:lang w:eastAsia="he-IL"/>
        </w:rPr>
        <w:t>– – –</w:t>
      </w:r>
    </w:p>
    <w:p w:rsidR="002A40EA" w:rsidRDefault="002A40EA" w:rsidP="00DA1B99">
      <w:pPr>
        <w:rPr>
          <w:rtl/>
          <w:lang w:eastAsia="he-IL"/>
        </w:rPr>
      </w:pPr>
      <w:bookmarkStart w:id="9035" w:name="_ETM_Q28_362580"/>
      <w:bookmarkStart w:id="9036" w:name="_ETM_Q28_362676"/>
      <w:bookmarkEnd w:id="9035"/>
      <w:bookmarkEnd w:id="9036"/>
    </w:p>
    <w:p w:rsidR="002A40EA" w:rsidRDefault="002A40EA" w:rsidP="00DA1B99">
      <w:pPr>
        <w:pStyle w:val="af5"/>
        <w:keepNext/>
      </w:pPr>
      <w:bookmarkStart w:id="9037" w:name="ET_interruption_5770_7"/>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037"/>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קורה אצלך</w:t>
      </w:r>
      <w:bookmarkStart w:id="9038" w:name="_ETM_Q28_367353"/>
      <w:bookmarkEnd w:id="9038"/>
      <w:r w:rsidR="002A40EA">
        <w:rPr>
          <w:rFonts w:hint="cs"/>
          <w:rtl/>
          <w:lang w:eastAsia="he-IL"/>
        </w:rPr>
        <w:t xml:space="preserve">. גם דמוקרטיה במפלגה </w:t>
      </w:r>
      <w:bookmarkStart w:id="9039" w:name="_ETM_Q28_365837"/>
      <w:bookmarkEnd w:id="9039"/>
      <w:r w:rsidR="002A40EA">
        <w:rPr>
          <w:rFonts w:hint="cs"/>
          <w:rtl/>
          <w:lang w:eastAsia="he-IL"/>
        </w:rPr>
        <w:t xml:space="preserve">שלך צריכה להיות. </w:t>
      </w:r>
    </w:p>
    <w:p w:rsidR="002A40EA" w:rsidRDefault="002A40EA" w:rsidP="00DA1B99">
      <w:pPr>
        <w:rPr>
          <w:rtl/>
          <w:lang w:eastAsia="he-IL"/>
        </w:rPr>
      </w:pPr>
      <w:bookmarkStart w:id="9040" w:name="_ETM_Q28_364284"/>
      <w:bookmarkStart w:id="9041" w:name="_ETM_Q28_364376"/>
      <w:bookmarkStart w:id="9042" w:name="_ETM_Q28_361788"/>
      <w:bookmarkEnd w:id="9040"/>
      <w:bookmarkEnd w:id="9041"/>
      <w:bookmarkEnd w:id="9042"/>
    </w:p>
    <w:p w:rsidR="002A40EA" w:rsidRDefault="002A40EA" w:rsidP="00DA1B99">
      <w:pPr>
        <w:pStyle w:val="-"/>
        <w:keepNext/>
        <w:rPr>
          <w:rtl/>
        </w:rPr>
      </w:pPr>
      <w:bookmarkStart w:id="9043" w:name="_ETM_Q28_361870"/>
      <w:bookmarkStart w:id="9044" w:name="ET_speakercontinue_5744_43"/>
      <w:bookmarkEnd w:id="9043"/>
      <w:r>
        <w:rPr>
          <w:rStyle w:val="TagStyle"/>
          <w:rtl/>
        </w:rPr>
        <w:t xml:space="preserve"> </w:t>
      </w:r>
      <w:r w:rsidRPr="001E0E1E">
        <w:rPr>
          <w:rStyle w:val="TagStyle"/>
          <w:rtl/>
        </w:rPr>
        <w:t>&lt;&lt;</w:t>
      </w:r>
      <w:r>
        <w:rPr>
          <w:rStyle w:val="TagStyle"/>
          <w:rtl/>
        </w:rPr>
        <w:t xml:space="preserve"> </w:t>
      </w:r>
      <w:r w:rsidRPr="001E0E1E">
        <w:rPr>
          <w:rStyle w:val="TagStyle"/>
          <w:rtl/>
        </w:rPr>
        <w:t>דובר_המשך</w:t>
      </w:r>
      <w:r>
        <w:rPr>
          <w:rStyle w:val="TagStyle"/>
          <w:rtl/>
        </w:rPr>
        <w:t xml:space="preserve"> </w:t>
      </w:r>
      <w:r w:rsidRPr="001E0E1E">
        <w:rPr>
          <w:rStyle w:val="TagStyle"/>
          <w:rtl/>
        </w:rPr>
        <w:t>&gt;&gt;</w:t>
      </w:r>
      <w:r>
        <w:rPr>
          <w:rStyle w:val="TagStyle"/>
          <w:rtl/>
        </w:rPr>
        <w:t xml:space="preserve"> </w:t>
      </w:r>
      <w:r>
        <w:rPr>
          <w:rtl/>
        </w:rPr>
        <w:t>אביגדור ליברמן (ישראל ביתנו):</w:t>
      </w:r>
      <w:r>
        <w:rPr>
          <w:rStyle w:val="TagStyle"/>
          <w:rtl/>
        </w:rPr>
        <w:t xml:space="preserve"> </w:t>
      </w:r>
      <w:r w:rsidRPr="001E0E1E">
        <w:rPr>
          <w:rStyle w:val="TagStyle"/>
          <w:rtl/>
        </w:rPr>
        <w:t>&lt;&lt;</w:t>
      </w:r>
      <w:r>
        <w:rPr>
          <w:rStyle w:val="TagStyle"/>
          <w:rtl/>
        </w:rPr>
        <w:t xml:space="preserve"> </w:t>
      </w:r>
      <w:r w:rsidRPr="001E0E1E">
        <w:rPr>
          <w:rStyle w:val="TagStyle"/>
          <w:rtl/>
        </w:rPr>
        <w:t>דובר_המשך</w:t>
      </w:r>
      <w:r>
        <w:rPr>
          <w:rStyle w:val="TagStyle"/>
          <w:rtl/>
        </w:rPr>
        <w:t xml:space="preserve"> </w:t>
      </w:r>
      <w:r w:rsidRPr="001E0E1E">
        <w:rPr>
          <w:rStyle w:val="TagStyle"/>
          <w:rtl/>
        </w:rPr>
        <w:t>&gt;&gt;</w:t>
      </w:r>
      <w:r>
        <w:rPr>
          <w:rtl/>
        </w:rPr>
        <w:t xml:space="preserve"> </w:t>
      </w:r>
      <w:bookmarkEnd w:id="9044"/>
    </w:p>
    <w:p w:rsidR="002A40EA" w:rsidRDefault="002A40EA" w:rsidP="00266322">
      <w:pPr>
        <w:rPr>
          <w:rtl/>
          <w:lang w:eastAsia="he-IL"/>
        </w:rPr>
      </w:pPr>
    </w:p>
    <w:p w:rsidR="002A40EA" w:rsidRDefault="002A40EA" w:rsidP="00DA1B99">
      <w:pPr>
        <w:rPr>
          <w:rtl/>
          <w:lang w:eastAsia="he-IL"/>
        </w:rPr>
      </w:pPr>
      <w:bookmarkStart w:id="9045" w:name="_ETM_Q28_362709"/>
      <w:bookmarkEnd w:id="9045"/>
      <w:r>
        <w:rPr>
          <w:rFonts w:hint="cs"/>
          <w:rtl/>
          <w:lang w:eastAsia="he-IL"/>
        </w:rPr>
        <w:t xml:space="preserve">לא פחות מזה, מסכנת אותו גם אווירה </w:t>
      </w:r>
      <w:bookmarkStart w:id="9046" w:name="_ETM_Q28_366635"/>
      <w:bookmarkEnd w:id="9046"/>
      <w:r>
        <w:rPr>
          <w:rFonts w:hint="cs"/>
          <w:rtl/>
          <w:lang w:eastAsia="he-IL"/>
        </w:rPr>
        <w:t xml:space="preserve">של השתקה ממניעים פוליטיים, שהיא סכנה אמיתית לכל חברה חופשית. </w:t>
      </w:r>
      <w:bookmarkStart w:id="9047" w:name="_ETM_Q28_369547"/>
      <w:bookmarkEnd w:id="9047"/>
    </w:p>
    <w:p w:rsidR="002A40EA" w:rsidRPr="001E0E1E" w:rsidRDefault="002A40EA" w:rsidP="00DA1B99">
      <w:pPr>
        <w:rPr>
          <w:rtl/>
          <w:lang w:eastAsia="he-IL"/>
        </w:rPr>
      </w:pPr>
      <w:bookmarkStart w:id="9048" w:name="_ETM_Q28_369769"/>
      <w:bookmarkStart w:id="9049" w:name="_ETM_Q28_369876"/>
      <w:bookmarkEnd w:id="9048"/>
      <w:bookmarkEnd w:id="9049"/>
    </w:p>
    <w:p w:rsidR="002A40EA" w:rsidRDefault="002A40EA" w:rsidP="00DA1B99">
      <w:pPr>
        <w:pStyle w:val="af5"/>
        <w:keepNext/>
      </w:pPr>
      <w:bookmarkStart w:id="9050" w:name="ET_interruption_5802_8"/>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שלמה קרעי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050"/>
    </w:p>
    <w:p w:rsidR="002A40EA" w:rsidRDefault="002A40EA" w:rsidP="00266322">
      <w:pPr>
        <w:rPr>
          <w:rtl/>
          <w:lang w:eastAsia="he-IL"/>
        </w:rPr>
      </w:pPr>
    </w:p>
    <w:p w:rsidR="002A40EA" w:rsidRDefault="002A40EA" w:rsidP="008B5DF6">
      <w:pPr>
        <w:rPr>
          <w:rtl/>
          <w:lang w:eastAsia="he-IL"/>
        </w:rPr>
      </w:pPr>
      <w:r>
        <w:rPr>
          <w:rFonts w:hint="cs"/>
          <w:rtl/>
          <w:lang w:eastAsia="he-IL"/>
        </w:rPr>
        <w:t xml:space="preserve">גם המפלגה שלך דמוקרטית? גם </w:t>
      </w:r>
      <w:r w:rsidR="008B5DF6">
        <w:rPr>
          <w:rFonts w:hint="cs"/>
          <w:rtl/>
          <w:lang w:eastAsia="he-IL"/>
        </w:rPr>
        <w:t>ה</w:t>
      </w:r>
      <w:r>
        <w:rPr>
          <w:rFonts w:hint="cs"/>
          <w:rtl/>
          <w:lang w:eastAsia="he-IL"/>
        </w:rPr>
        <w:t>מפלגה שלך, אדוני היושב-ראש?</w:t>
      </w:r>
    </w:p>
    <w:p w:rsidR="002A40EA" w:rsidRDefault="002A40EA" w:rsidP="00DA1B99">
      <w:pPr>
        <w:rPr>
          <w:rtl/>
          <w:lang w:eastAsia="he-IL"/>
        </w:rPr>
      </w:pPr>
    </w:p>
    <w:p w:rsidR="002A40EA" w:rsidRDefault="002A40EA" w:rsidP="00DA1B99">
      <w:pPr>
        <w:pStyle w:val="af6"/>
        <w:keepNext/>
        <w:rPr>
          <w:rtl/>
        </w:rPr>
      </w:pPr>
      <w:bookmarkStart w:id="9051" w:name="_ETM_Q28_374298"/>
      <w:bookmarkStart w:id="9052" w:name="_ETM_Q28_374388"/>
      <w:bookmarkStart w:id="9053" w:name="ET_yor_5982_44"/>
      <w:bookmarkEnd w:id="9051"/>
      <w:bookmarkEnd w:id="9052"/>
      <w:r>
        <w:rPr>
          <w:rStyle w:val="TagStyle"/>
          <w:rtl/>
        </w:rPr>
        <w:t xml:space="preserve"> </w:t>
      </w:r>
      <w:r w:rsidRPr="001E0E1E">
        <w:rPr>
          <w:rStyle w:val="TagStyle"/>
          <w:rtl/>
        </w:rPr>
        <w:t>&lt;&lt;</w:t>
      </w:r>
      <w:r>
        <w:rPr>
          <w:rStyle w:val="TagStyle"/>
          <w:rtl/>
        </w:rPr>
        <w:t xml:space="preserve"> </w:t>
      </w:r>
      <w:r w:rsidRPr="001E0E1E">
        <w:rPr>
          <w:rStyle w:val="TagStyle"/>
          <w:rtl/>
        </w:rPr>
        <w:t>יור</w:t>
      </w:r>
      <w:r>
        <w:rPr>
          <w:rStyle w:val="TagStyle"/>
          <w:rtl/>
        </w:rPr>
        <w:t xml:space="preserve"> </w:t>
      </w:r>
      <w:r w:rsidRPr="001E0E1E">
        <w:rPr>
          <w:rStyle w:val="TagStyle"/>
          <w:rtl/>
        </w:rPr>
        <w:t>&gt;&gt;</w:t>
      </w:r>
      <w:r>
        <w:rPr>
          <w:rStyle w:val="TagStyle"/>
          <w:rtl/>
        </w:rPr>
        <w:t xml:space="preserve"> </w:t>
      </w:r>
      <w:r>
        <w:rPr>
          <w:rtl/>
        </w:rPr>
        <w:t>היו"ר יריב לוין:</w:t>
      </w:r>
      <w:r>
        <w:rPr>
          <w:rStyle w:val="TagStyle"/>
          <w:rtl/>
        </w:rPr>
        <w:t xml:space="preserve"> </w:t>
      </w:r>
      <w:r w:rsidRPr="001E0E1E">
        <w:rPr>
          <w:rStyle w:val="TagStyle"/>
          <w:rtl/>
        </w:rPr>
        <w:t>&lt;&lt;</w:t>
      </w:r>
      <w:r>
        <w:rPr>
          <w:rStyle w:val="TagStyle"/>
          <w:rtl/>
        </w:rPr>
        <w:t xml:space="preserve"> </w:t>
      </w:r>
      <w:r w:rsidRPr="001E0E1E">
        <w:rPr>
          <w:rStyle w:val="TagStyle"/>
          <w:rtl/>
        </w:rPr>
        <w:t>יור</w:t>
      </w:r>
      <w:r>
        <w:rPr>
          <w:rStyle w:val="TagStyle"/>
          <w:rtl/>
        </w:rPr>
        <w:t xml:space="preserve"> </w:t>
      </w:r>
      <w:r w:rsidRPr="001E0E1E">
        <w:rPr>
          <w:rStyle w:val="TagStyle"/>
          <w:rtl/>
        </w:rPr>
        <w:t>&gt;&gt;</w:t>
      </w:r>
      <w:r>
        <w:rPr>
          <w:rtl/>
        </w:rPr>
        <w:t xml:space="preserve"> </w:t>
      </w:r>
      <w:bookmarkEnd w:id="9053"/>
    </w:p>
    <w:p w:rsidR="002A40EA" w:rsidRDefault="002A40EA" w:rsidP="00266322">
      <w:pPr>
        <w:rPr>
          <w:rtl/>
          <w:lang w:eastAsia="he-IL"/>
        </w:rPr>
      </w:pPr>
    </w:p>
    <w:p w:rsidR="002A40EA" w:rsidRDefault="002A40EA" w:rsidP="00DA1B99">
      <w:pPr>
        <w:rPr>
          <w:rtl/>
          <w:lang w:eastAsia="he-IL"/>
        </w:rPr>
      </w:pPr>
      <w:bookmarkStart w:id="9054" w:name="_ETM_Q28_375258"/>
      <w:bookmarkEnd w:id="9054"/>
      <w:r>
        <w:rPr>
          <w:rFonts w:hint="cs"/>
          <w:rtl/>
          <w:lang w:eastAsia="he-IL"/>
        </w:rPr>
        <w:t xml:space="preserve">חבר הכנסת קרעי. </w:t>
      </w:r>
    </w:p>
    <w:p w:rsidR="002A40EA" w:rsidRPr="001E0E1E" w:rsidRDefault="002A40EA" w:rsidP="00DA1B99">
      <w:pPr>
        <w:rPr>
          <w:rtl/>
          <w:lang w:eastAsia="he-IL"/>
        </w:rPr>
      </w:pPr>
      <w:bookmarkStart w:id="9055" w:name="_ETM_Q28_374759"/>
      <w:bookmarkStart w:id="9056" w:name="_ETM_Q28_374863"/>
      <w:bookmarkEnd w:id="9055"/>
      <w:bookmarkEnd w:id="9056"/>
    </w:p>
    <w:p w:rsidR="002A40EA" w:rsidRDefault="002A40EA" w:rsidP="00DA1B99">
      <w:pPr>
        <w:pStyle w:val="-"/>
        <w:keepNext/>
      </w:pPr>
      <w:bookmarkStart w:id="9057" w:name="ET_speakercontinue_5744_9"/>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057"/>
    </w:p>
    <w:p w:rsidR="002A40EA" w:rsidRDefault="002A40EA" w:rsidP="00266322">
      <w:pPr>
        <w:rPr>
          <w:rtl/>
          <w:lang w:eastAsia="he-IL"/>
        </w:rPr>
      </w:pPr>
    </w:p>
    <w:p w:rsidR="002A40EA" w:rsidRDefault="002A40EA" w:rsidP="008B5DF6">
      <w:pPr>
        <w:rPr>
          <w:rtl/>
          <w:lang w:eastAsia="he-IL"/>
        </w:rPr>
      </w:pPr>
      <w:r>
        <w:rPr>
          <w:rFonts w:hint="cs"/>
          <w:rtl/>
          <w:lang w:eastAsia="he-IL"/>
        </w:rPr>
        <w:t>לא, אל תפריע</w:t>
      </w:r>
      <w:r w:rsidR="008B5DF6">
        <w:rPr>
          <w:rFonts w:hint="cs"/>
          <w:rtl/>
          <w:lang w:eastAsia="he-IL"/>
        </w:rPr>
        <w:t>.</w:t>
      </w:r>
      <w:r>
        <w:rPr>
          <w:rFonts w:hint="cs"/>
          <w:rtl/>
          <w:lang w:eastAsia="he-IL"/>
        </w:rPr>
        <w:t xml:space="preserve"> </w:t>
      </w:r>
      <w:bookmarkStart w:id="9058" w:name="_ETM_Q28_377952"/>
      <w:bookmarkEnd w:id="9058"/>
      <w:r>
        <w:rPr>
          <w:rFonts w:hint="cs"/>
          <w:rtl/>
          <w:lang w:eastAsia="he-IL"/>
        </w:rPr>
        <w:t xml:space="preserve">אתה לא יודע כמה אני שמח לביקורת ולכל ההערות של הליכוד. אתה לא יודע </w:t>
      </w:r>
      <w:bookmarkStart w:id="9059" w:name="_ETM_Q28_382244"/>
      <w:bookmarkEnd w:id="9059"/>
      <w:r>
        <w:rPr>
          <w:rFonts w:hint="cs"/>
          <w:rtl/>
          <w:lang w:eastAsia="he-IL"/>
        </w:rPr>
        <w:t xml:space="preserve">כמה אני שמח. </w:t>
      </w:r>
    </w:p>
    <w:p w:rsidR="002A40EA" w:rsidRDefault="002A40EA" w:rsidP="00DA1B99">
      <w:pPr>
        <w:rPr>
          <w:rtl/>
          <w:lang w:eastAsia="he-IL"/>
        </w:rPr>
      </w:pPr>
    </w:p>
    <w:p w:rsidR="002A40EA" w:rsidRDefault="002A40EA" w:rsidP="00DA1B99">
      <w:pPr>
        <w:pStyle w:val="af5"/>
        <w:keepNext/>
      </w:pP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8B5DF6">
      <w:pPr>
        <w:rPr>
          <w:rtl/>
          <w:lang w:eastAsia="he-IL"/>
        </w:rPr>
      </w:pPr>
      <w:r>
        <w:rPr>
          <w:rFonts w:hint="cs"/>
          <w:rtl/>
          <w:lang w:eastAsia="he-IL"/>
        </w:rPr>
        <w:t xml:space="preserve">כן, אתה נהנה מהביקורת? איזה יופי. טוב </w:t>
      </w:r>
      <w:bookmarkStart w:id="9060" w:name="_ETM_Q28_384148"/>
      <w:bookmarkEnd w:id="9060"/>
      <w:r w:rsidR="00183B48">
        <w:rPr>
          <w:rFonts w:hint="cs"/>
          <w:rtl/>
          <w:lang w:eastAsia="he-IL"/>
        </w:rPr>
        <w:t>– – –</w:t>
      </w:r>
      <w:r>
        <w:rPr>
          <w:rFonts w:hint="cs"/>
          <w:rtl/>
          <w:lang w:eastAsia="he-IL"/>
        </w:rPr>
        <w:t xml:space="preserve"> </w:t>
      </w:r>
      <w:r w:rsidR="008B5DF6">
        <w:rPr>
          <w:rFonts w:hint="cs"/>
          <w:rtl/>
          <w:lang w:eastAsia="he-IL"/>
        </w:rPr>
        <w:t xml:space="preserve">גם </w:t>
      </w:r>
      <w:r>
        <w:rPr>
          <w:rFonts w:hint="cs"/>
          <w:rtl/>
          <w:lang w:eastAsia="he-IL"/>
        </w:rPr>
        <w:t xml:space="preserve">את היושב-ראש. </w:t>
      </w:r>
      <w:bookmarkStart w:id="9061" w:name="_ETM_Q28_387586"/>
      <w:bookmarkEnd w:id="9061"/>
    </w:p>
    <w:p w:rsidR="002A40EA" w:rsidRDefault="002A40EA" w:rsidP="00DA1B99">
      <w:pPr>
        <w:rPr>
          <w:rtl/>
          <w:lang w:eastAsia="he-IL"/>
        </w:rPr>
      </w:pPr>
      <w:bookmarkStart w:id="9062" w:name="_ETM_Q28_387678"/>
      <w:bookmarkEnd w:id="9062"/>
    </w:p>
    <w:p w:rsidR="002A40EA" w:rsidRDefault="002A40EA" w:rsidP="00DA1B99">
      <w:pPr>
        <w:pStyle w:val="-"/>
        <w:keepNext/>
      </w:pPr>
      <w:bookmarkStart w:id="9063" w:name="ET_speakercontinue_5744_11"/>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063"/>
    </w:p>
    <w:p w:rsidR="002A40EA" w:rsidRPr="003B2A86" w:rsidRDefault="002A40EA" w:rsidP="00266322">
      <w:pPr>
        <w:rPr>
          <w:rtl/>
          <w:lang w:eastAsia="he-IL"/>
        </w:rPr>
      </w:pPr>
    </w:p>
    <w:p w:rsidR="002A40EA" w:rsidRDefault="002A40EA" w:rsidP="00266322">
      <w:pPr>
        <w:rPr>
          <w:rtl/>
          <w:lang w:eastAsia="he-IL"/>
        </w:rPr>
      </w:pPr>
      <w:bookmarkStart w:id="9064" w:name="_ETM_Q28_120957"/>
      <w:bookmarkStart w:id="9065" w:name="_ETM_Q28_121039"/>
      <w:bookmarkEnd w:id="9064"/>
      <w:bookmarkEnd w:id="9065"/>
      <w:r>
        <w:rPr>
          <w:rFonts w:hint="cs"/>
          <w:rtl/>
          <w:lang w:eastAsia="he-IL"/>
        </w:rPr>
        <w:t xml:space="preserve">ואת </w:t>
      </w:r>
      <w:bookmarkStart w:id="9066" w:name="_ETM_Q28_386412"/>
      <w:bookmarkEnd w:id="9066"/>
      <w:r>
        <w:rPr>
          <w:rFonts w:hint="cs"/>
          <w:rtl/>
          <w:lang w:eastAsia="he-IL"/>
        </w:rPr>
        <w:t xml:space="preserve">תוצאות האווירה הזאת של השתקה והפחדה אנו רואים בכל מקום. </w:t>
      </w:r>
    </w:p>
    <w:p w:rsidR="002A40EA" w:rsidRDefault="002A40EA" w:rsidP="00DA1B99">
      <w:pPr>
        <w:rPr>
          <w:rtl/>
          <w:lang w:eastAsia="he-IL"/>
        </w:rPr>
      </w:pPr>
    </w:p>
    <w:p w:rsidR="002A40EA" w:rsidRDefault="002A40EA" w:rsidP="008B5DF6">
      <w:pPr>
        <w:rPr>
          <w:rtl/>
          <w:lang w:eastAsia="he-IL"/>
        </w:rPr>
      </w:pPr>
      <w:r>
        <w:rPr>
          <w:rFonts w:hint="cs"/>
          <w:rtl/>
          <w:lang w:eastAsia="he-IL"/>
        </w:rPr>
        <w:t xml:space="preserve">שיהיה ברור, מי שעובר על החוק, מי שנוקט אלימות </w:t>
      </w:r>
      <w:r w:rsidR="00183B48">
        <w:rPr>
          <w:rFonts w:hint="cs"/>
          <w:rtl/>
          <w:lang w:eastAsia="he-IL"/>
        </w:rPr>
        <w:t>–</w:t>
      </w:r>
      <w:r>
        <w:rPr>
          <w:rFonts w:hint="cs"/>
          <w:rtl/>
          <w:lang w:eastAsia="he-IL"/>
        </w:rPr>
        <w:t xml:space="preserve"> חובה על רשויות החוק לטפל בו בכל החומרה. אבל מי שחושב אחרת מן הממשלה</w:t>
      </w:r>
      <w:r w:rsidR="008B5DF6">
        <w:rPr>
          <w:rFonts w:hint="cs"/>
          <w:rtl/>
          <w:lang w:eastAsia="he-IL"/>
        </w:rPr>
        <w:t>,</w:t>
      </w:r>
      <w:r>
        <w:rPr>
          <w:rFonts w:hint="cs"/>
          <w:rtl/>
          <w:lang w:eastAsia="he-IL"/>
        </w:rPr>
        <w:t xml:space="preserve"> </w:t>
      </w:r>
      <w:bookmarkStart w:id="9067" w:name="_ETM_Q28_411458"/>
      <w:bookmarkEnd w:id="9067"/>
      <w:r>
        <w:rPr>
          <w:rFonts w:hint="cs"/>
          <w:rtl/>
          <w:lang w:eastAsia="he-IL"/>
        </w:rPr>
        <w:t>בכל עניין</w:t>
      </w:r>
      <w:r w:rsidR="008B5DF6">
        <w:rPr>
          <w:rFonts w:hint="cs"/>
          <w:rtl/>
          <w:lang w:eastAsia="he-IL"/>
        </w:rPr>
        <w:t>,</w:t>
      </w:r>
      <w:r>
        <w:rPr>
          <w:rFonts w:hint="cs"/>
          <w:rtl/>
          <w:lang w:eastAsia="he-IL"/>
        </w:rPr>
        <w:t xml:space="preserve"> ובוודאי מי שחושב שמדיניותה מסכנת את ביטחונה, עתידה ועצם קיומה של מדינת ישראל, חייב ומ</w:t>
      </w:r>
      <w:r w:rsidR="008B5DF6" w:rsidRPr="008B5DF6">
        <w:rPr>
          <w:rtl/>
          <w:lang w:eastAsia="he-IL"/>
        </w:rPr>
        <w:t>צֻ</w:t>
      </w:r>
      <w:r>
        <w:rPr>
          <w:rFonts w:hint="cs"/>
          <w:rtl/>
          <w:lang w:eastAsia="he-IL"/>
        </w:rPr>
        <w:t xml:space="preserve">ווה לומר את דברו. </w:t>
      </w:r>
    </w:p>
    <w:p w:rsidR="002A40EA" w:rsidRDefault="002A40EA" w:rsidP="00DA1B99">
      <w:pPr>
        <w:rPr>
          <w:rtl/>
          <w:lang w:eastAsia="he-IL"/>
        </w:rPr>
      </w:pPr>
    </w:p>
    <w:p w:rsidR="002A40EA" w:rsidRDefault="002A40EA" w:rsidP="00DA1B99">
      <w:pPr>
        <w:pStyle w:val="af5"/>
        <w:keepNext/>
        <w:rPr>
          <w:rtl/>
        </w:rPr>
      </w:pPr>
      <w:bookmarkStart w:id="9068" w:name="_ETM_Q28_420271"/>
      <w:bookmarkStart w:id="9069" w:name="_ETM_Q28_420361"/>
      <w:bookmarkStart w:id="9070" w:name="_ETM_Q28_421694"/>
      <w:bookmarkStart w:id="9071" w:name="_ETM_Q28_421770"/>
      <w:bookmarkStart w:id="9072" w:name="ET_interruption_קריאה_45"/>
      <w:bookmarkEnd w:id="9068"/>
      <w:bookmarkEnd w:id="9069"/>
      <w:bookmarkEnd w:id="9070"/>
      <w:bookmarkEnd w:id="9071"/>
      <w:r>
        <w:rPr>
          <w:rStyle w:val="TagStyle"/>
          <w:rtl/>
        </w:rPr>
        <w:t xml:space="preserve"> </w:t>
      </w:r>
      <w:r w:rsidRPr="00A1293E">
        <w:rPr>
          <w:rStyle w:val="TagStyle"/>
          <w:rtl/>
        </w:rPr>
        <w:t>&lt;&lt;</w:t>
      </w:r>
      <w:r>
        <w:rPr>
          <w:rStyle w:val="TagStyle"/>
          <w:rtl/>
        </w:rPr>
        <w:t xml:space="preserve"> </w:t>
      </w:r>
      <w:r w:rsidRPr="00A1293E">
        <w:rPr>
          <w:rStyle w:val="TagStyle"/>
          <w:rtl/>
        </w:rPr>
        <w:t>קריאה</w:t>
      </w:r>
      <w:r>
        <w:rPr>
          <w:rStyle w:val="TagStyle"/>
          <w:rtl/>
        </w:rPr>
        <w:t xml:space="preserve"> </w:t>
      </w:r>
      <w:r w:rsidRPr="00A1293E">
        <w:rPr>
          <w:rStyle w:val="TagStyle"/>
          <w:rtl/>
        </w:rPr>
        <w:t>&gt;&gt;</w:t>
      </w:r>
      <w:r>
        <w:rPr>
          <w:rStyle w:val="TagStyle"/>
          <w:rtl/>
        </w:rPr>
        <w:t xml:space="preserve"> </w:t>
      </w:r>
      <w:r>
        <w:rPr>
          <w:rtl/>
        </w:rPr>
        <w:t>קריאה:</w:t>
      </w:r>
      <w:r>
        <w:rPr>
          <w:rStyle w:val="TagStyle"/>
          <w:rtl/>
        </w:rPr>
        <w:t xml:space="preserve"> </w:t>
      </w:r>
      <w:r w:rsidRPr="00A1293E">
        <w:rPr>
          <w:rStyle w:val="TagStyle"/>
          <w:rtl/>
        </w:rPr>
        <w:t>&lt;&lt;</w:t>
      </w:r>
      <w:r>
        <w:rPr>
          <w:rStyle w:val="TagStyle"/>
          <w:rtl/>
        </w:rPr>
        <w:t xml:space="preserve"> </w:t>
      </w:r>
      <w:r w:rsidRPr="00A1293E">
        <w:rPr>
          <w:rStyle w:val="TagStyle"/>
          <w:rtl/>
        </w:rPr>
        <w:t>קריאה</w:t>
      </w:r>
      <w:r>
        <w:rPr>
          <w:rStyle w:val="TagStyle"/>
          <w:rtl/>
        </w:rPr>
        <w:t xml:space="preserve"> </w:t>
      </w:r>
      <w:r w:rsidRPr="00A1293E">
        <w:rPr>
          <w:rStyle w:val="TagStyle"/>
          <w:rtl/>
        </w:rPr>
        <w:t>&gt;&gt;</w:t>
      </w:r>
      <w:r>
        <w:rPr>
          <w:rtl/>
        </w:rPr>
        <w:t xml:space="preserve"> </w:t>
      </w:r>
      <w:bookmarkEnd w:id="9072"/>
    </w:p>
    <w:p w:rsidR="002A40EA" w:rsidRDefault="002A40EA" w:rsidP="00266322">
      <w:pPr>
        <w:rPr>
          <w:rtl/>
          <w:lang w:eastAsia="he-IL"/>
        </w:rPr>
      </w:pPr>
    </w:p>
    <w:p w:rsidR="002A40EA" w:rsidRDefault="00183B48" w:rsidP="00DA1B99">
      <w:pPr>
        <w:rPr>
          <w:rtl/>
          <w:lang w:eastAsia="he-IL"/>
        </w:rPr>
      </w:pPr>
      <w:bookmarkStart w:id="9073" w:name="_ETM_Q28_422934"/>
      <w:bookmarkStart w:id="9074" w:name="_ETM_Q28_423216"/>
      <w:bookmarkStart w:id="9075" w:name="_ETM_Q28_423273"/>
      <w:bookmarkEnd w:id="9073"/>
      <w:bookmarkEnd w:id="9074"/>
      <w:bookmarkEnd w:id="9075"/>
      <w:r>
        <w:rPr>
          <w:rFonts w:hint="cs"/>
          <w:rtl/>
          <w:lang w:eastAsia="he-IL"/>
        </w:rPr>
        <w:t>– – –</w:t>
      </w:r>
    </w:p>
    <w:p w:rsidR="002A40EA" w:rsidRDefault="002A40EA" w:rsidP="00DA1B99">
      <w:pPr>
        <w:rPr>
          <w:rtl/>
          <w:lang w:eastAsia="he-IL"/>
        </w:rPr>
      </w:pPr>
      <w:bookmarkStart w:id="9076" w:name="_ETM_Q28_420971"/>
      <w:bookmarkStart w:id="9077" w:name="_ETM_Q28_421062"/>
      <w:bookmarkEnd w:id="9076"/>
      <w:bookmarkEnd w:id="9077"/>
    </w:p>
    <w:p w:rsidR="002A40EA" w:rsidRDefault="002A40EA" w:rsidP="00DA1B99">
      <w:pPr>
        <w:pStyle w:val="-"/>
        <w:keepNext/>
        <w:rPr>
          <w:rtl/>
        </w:rPr>
      </w:pPr>
      <w:bookmarkStart w:id="9078" w:name="_ETM_Q28_421098"/>
      <w:bookmarkStart w:id="9079" w:name="_ETM_Q28_421181"/>
      <w:bookmarkStart w:id="9080" w:name="ET_speakercontinue_5744_46"/>
      <w:bookmarkEnd w:id="9078"/>
      <w:bookmarkEnd w:id="9079"/>
      <w:r>
        <w:rPr>
          <w:rStyle w:val="TagStyle"/>
          <w:rtl/>
        </w:rPr>
        <w:t xml:space="preserve"> </w:t>
      </w:r>
      <w:r w:rsidRPr="00A1293E">
        <w:rPr>
          <w:rStyle w:val="TagStyle"/>
          <w:rtl/>
        </w:rPr>
        <w:t>&lt;&lt;</w:t>
      </w:r>
      <w:r>
        <w:rPr>
          <w:rStyle w:val="TagStyle"/>
          <w:rtl/>
        </w:rPr>
        <w:t xml:space="preserve"> </w:t>
      </w:r>
      <w:r w:rsidRPr="00A1293E">
        <w:rPr>
          <w:rStyle w:val="TagStyle"/>
          <w:rtl/>
        </w:rPr>
        <w:t>דובר_המשך</w:t>
      </w:r>
      <w:r>
        <w:rPr>
          <w:rStyle w:val="TagStyle"/>
          <w:rtl/>
        </w:rPr>
        <w:t xml:space="preserve"> </w:t>
      </w:r>
      <w:r w:rsidRPr="00A1293E">
        <w:rPr>
          <w:rStyle w:val="TagStyle"/>
          <w:rtl/>
        </w:rPr>
        <w:t>&gt;&gt;</w:t>
      </w:r>
      <w:r>
        <w:rPr>
          <w:rStyle w:val="TagStyle"/>
          <w:rtl/>
        </w:rPr>
        <w:t xml:space="preserve"> </w:t>
      </w:r>
      <w:r>
        <w:rPr>
          <w:rtl/>
        </w:rPr>
        <w:t>אביגדור ליברמן (ישראל ביתנו):</w:t>
      </w:r>
      <w:r>
        <w:rPr>
          <w:rStyle w:val="TagStyle"/>
          <w:rtl/>
        </w:rPr>
        <w:t xml:space="preserve"> </w:t>
      </w:r>
      <w:r w:rsidRPr="00A1293E">
        <w:rPr>
          <w:rStyle w:val="TagStyle"/>
          <w:rtl/>
        </w:rPr>
        <w:t>&lt;&lt;</w:t>
      </w:r>
      <w:r>
        <w:rPr>
          <w:rStyle w:val="TagStyle"/>
          <w:rtl/>
        </w:rPr>
        <w:t xml:space="preserve"> </w:t>
      </w:r>
      <w:r w:rsidRPr="00A1293E">
        <w:rPr>
          <w:rStyle w:val="TagStyle"/>
          <w:rtl/>
        </w:rPr>
        <w:t>דובר_המשך</w:t>
      </w:r>
      <w:r>
        <w:rPr>
          <w:rStyle w:val="TagStyle"/>
          <w:rtl/>
        </w:rPr>
        <w:t xml:space="preserve"> </w:t>
      </w:r>
      <w:r w:rsidRPr="00A1293E">
        <w:rPr>
          <w:rStyle w:val="TagStyle"/>
          <w:rtl/>
        </w:rPr>
        <w:t>&gt;&gt;</w:t>
      </w:r>
      <w:r>
        <w:rPr>
          <w:rtl/>
        </w:rPr>
        <w:t xml:space="preserve"> </w:t>
      </w:r>
      <w:bookmarkEnd w:id="9080"/>
    </w:p>
    <w:p w:rsidR="002A40EA" w:rsidRDefault="002A40EA" w:rsidP="00266322">
      <w:pPr>
        <w:rPr>
          <w:rtl/>
          <w:lang w:eastAsia="he-IL"/>
        </w:rPr>
      </w:pPr>
    </w:p>
    <w:p w:rsidR="002A40EA" w:rsidRDefault="002A40EA" w:rsidP="008B5DF6">
      <w:pPr>
        <w:rPr>
          <w:rtl/>
          <w:lang w:eastAsia="he-IL"/>
        </w:rPr>
      </w:pPr>
      <w:bookmarkStart w:id="9081" w:name="_ETM_Q28_422042"/>
      <w:bookmarkEnd w:id="9081"/>
      <w:r>
        <w:rPr>
          <w:rFonts w:hint="cs"/>
          <w:rtl/>
          <w:lang w:eastAsia="he-IL"/>
        </w:rPr>
        <w:t xml:space="preserve">אני פשוט תופס את עצמי בשבועות האחרונים ושואל את עצמי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9082" w:name="_ETM_Q28_425058"/>
      <w:bookmarkStart w:id="9083" w:name="_ETM_Q28_425156"/>
      <w:bookmarkStart w:id="9084" w:name="ET_yor_5982_47"/>
      <w:bookmarkEnd w:id="9082"/>
      <w:bookmarkEnd w:id="9083"/>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Style w:val="TagStyle"/>
          <w:rtl/>
        </w:rPr>
        <w:t xml:space="preserve"> </w:t>
      </w:r>
      <w:r>
        <w:rPr>
          <w:rtl/>
        </w:rPr>
        <w:t>היו"ר יריב לוין:</w:t>
      </w:r>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tl/>
        </w:rPr>
        <w:t xml:space="preserve"> </w:t>
      </w:r>
      <w:bookmarkEnd w:id="9084"/>
    </w:p>
    <w:p w:rsidR="002A40EA" w:rsidRDefault="002A40EA" w:rsidP="00266322">
      <w:pPr>
        <w:rPr>
          <w:rtl/>
          <w:lang w:eastAsia="he-IL"/>
        </w:rPr>
      </w:pPr>
    </w:p>
    <w:p w:rsidR="002A40EA" w:rsidRDefault="002A40EA" w:rsidP="00DA1B99">
      <w:pPr>
        <w:rPr>
          <w:rtl/>
          <w:lang w:eastAsia="he-IL"/>
        </w:rPr>
      </w:pPr>
      <w:bookmarkStart w:id="9085" w:name="_ETM_Q28_426079"/>
      <w:bookmarkEnd w:id="9085"/>
      <w:r>
        <w:rPr>
          <w:rFonts w:hint="cs"/>
          <w:rtl/>
          <w:lang w:eastAsia="he-IL"/>
        </w:rPr>
        <w:t xml:space="preserve">חברי </w:t>
      </w:r>
      <w:bookmarkStart w:id="9086" w:name="_ETM_Q28_426951"/>
      <w:bookmarkEnd w:id="9086"/>
      <w:r>
        <w:rPr>
          <w:rFonts w:hint="cs"/>
          <w:rtl/>
          <w:lang w:eastAsia="he-IL"/>
        </w:rPr>
        <w:t xml:space="preserve">הכנסת. חברת הכנסת שטרית. </w:t>
      </w:r>
    </w:p>
    <w:p w:rsidR="002A40EA" w:rsidRPr="00B52833" w:rsidRDefault="002A40EA" w:rsidP="00DA1B99">
      <w:pPr>
        <w:rPr>
          <w:rtl/>
          <w:lang w:eastAsia="he-IL"/>
        </w:rPr>
      </w:pPr>
      <w:bookmarkStart w:id="9087" w:name="_ETM_Q28_428343"/>
      <w:bookmarkStart w:id="9088" w:name="_ETM_Q28_428440"/>
      <w:bookmarkEnd w:id="9087"/>
      <w:bookmarkEnd w:id="9088"/>
    </w:p>
    <w:p w:rsidR="002A40EA" w:rsidRDefault="002A40EA" w:rsidP="00DA1B99">
      <w:pPr>
        <w:pStyle w:val="af5"/>
        <w:keepNext/>
        <w:rPr>
          <w:rtl/>
        </w:rPr>
      </w:pPr>
      <w:bookmarkStart w:id="9089" w:name="ET_interruption_5807_12"/>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קטי קטרין שטרית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089"/>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לא, קושניר איתנו. </w:t>
      </w:r>
    </w:p>
    <w:p w:rsidR="002A40EA" w:rsidRDefault="002A40EA" w:rsidP="00DA1B99">
      <w:pPr>
        <w:rPr>
          <w:rtl/>
          <w:lang w:eastAsia="he-IL"/>
        </w:rPr>
      </w:pPr>
    </w:p>
    <w:p w:rsidR="002A40EA" w:rsidRDefault="002A40EA" w:rsidP="00DA1B99">
      <w:pPr>
        <w:pStyle w:val="af6"/>
        <w:keepNext/>
        <w:rPr>
          <w:rtl/>
        </w:rPr>
      </w:pPr>
      <w:bookmarkStart w:id="9090" w:name="_ETM_Q28_432602"/>
      <w:bookmarkStart w:id="9091" w:name="_ETM_Q28_432683"/>
      <w:bookmarkStart w:id="9092" w:name="ET_yor_5982_48"/>
      <w:bookmarkEnd w:id="9090"/>
      <w:bookmarkEnd w:id="9091"/>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Style w:val="TagStyle"/>
          <w:rtl/>
        </w:rPr>
        <w:t xml:space="preserve"> </w:t>
      </w:r>
      <w:r>
        <w:rPr>
          <w:rtl/>
        </w:rPr>
        <w:t>היו"ר יריב לוין:</w:t>
      </w:r>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tl/>
        </w:rPr>
        <w:t xml:space="preserve"> </w:t>
      </w:r>
      <w:bookmarkEnd w:id="9092"/>
    </w:p>
    <w:p w:rsidR="002A40EA" w:rsidRDefault="002A40EA" w:rsidP="00266322">
      <w:pPr>
        <w:rPr>
          <w:rtl/>
          <w:lang w:eastAsia="he-IL"/>
        </w:rPr>
      </w:pPr>
    </w:p>
    <w:p w:rsidR="002A40EA" w:rsidRDefault="002A40EA" w:rsidP="00DA1B99">
      <w:pPr>
        <w:rPr>
          <w:rtl/>
          <w:lang w:eastAsia="he-IL"/>
        </w:rPr>
      </w:pPr>
      <w:bookmarkStart w:id="9093" w:name="_ETM_Q28_433535"/>
      <w:bookmarkEnd w:id="9093"/>
      <w:r>
        <w:rPr>
          <w:rFonts w:hint="cs"/>
          <w:rtl/>
          <w:lang w:eastAsia="he-IL"/>
        </w:rPr>
        <w:t xml:space="preserve">זה בסדר. חברת </w:t>
      </w:r>
      <w:bookmarkStart w:id="9094" w:name="_ETM_Q28_436594"/>
      <w:bookmarkEnd w:id="9094"/>
      <w:r>
        <w:rPr>
          <w:rFonts w:hint="cs"/>
          <w:rtl/>
          <w:lang w:eastAsia="he-IL"/>
        </w:rPr>
        <w:t>הכנסת שטרית</w:t>
      </w:r>
      <w:bookmarkStart w:id="9095" w:name="_ETM_Q28_436589"/>
      <w:bookmarkStart w:id="9096" w:name="_ETM_Q28_436696"/>
      <w:bookmarkStart w:id="9097" w:name="_ETM_Q28_436732"/>
      <w:bookmarkStart w:id="9098" w:name="_ETM_Q28_436832"/>
      <w:bookmarkEnd w:id="9095"/>
      <w:bookmarkEnd w:id="9096"/>
      <w:bookmarkEnd w:id="9097"/>
      <w:bookmarkEnd w:id="9098"/>
      <w:r>
        <w:rPr>
          <w:rFonts w:hint="cs"/>
          <w:rtl/>
          <w:lang w:eastAsia="he-IL"/>
        </w:rPr>
        <w:t>.</w:t>
      </w:r>
    </w:p>
    <w:p w:rsidR="002A40EA" w:rsidRDefault="002A40EA" w:rsidP="00DA1B99">
      <w:pPr>
        <w:rPr>
          <w:rtl/>
          <w:lang w:eastAsia="he-IL"/>
        </w:rPr>
      </w:pPr>
    </w:p>
    <w:p w:rsidR="002A40EA" w:rsidRDefault="002A40EA" w:rsidP="00DA1B99">
      <w:pPr>
        <w:pStyle w:val="af5"/>
        <w:keepNext/>
        <w:rPr>
          <w:rtl/>
        </w:rPr>
      </w:pPr>
      <w:bookmarkStart w:id="9099" w:name="ET_interruption_5802_49"/>
      <w:r>
        <w:rPr>
          <w:rStyle w:val="TagStyle"/>
          <w:rtl/>
        </w:rPr>
        <w:t xml:space="preserve"> </w:t>
      </w:r>
      <w:r w:rsidRPr="00B52833">
        <w:rPr>
          <w:rStyle w:val="TagStyle"/>
          <w:rtl/>
        </w:rPr>
        <w:t>&lt;&lt;</w:t>
      </w:r>
      <w:r>
        <w:rPr>
          <w:rStyle w:val="TagStyle"/>
          <w:rtl/>
        </w:rPr>
        <w:t xml:space="preserve"> </w:t>
      </w:r>
      <w:r w:rsidRPr="00B52833">
        <w:rPr>
          <w:rStyle w:val="TagStyle"/>
          <w:rtl/>
        </w:rPr>
        <w:t>קריאה</w:t>
      </w:r>
      <w:r>
        <w:rPr>
          <w:rStyle w:val="TagStyle"/>
          <w:rtl/>
        </w:rPr>
        <w:t xml:space="preserve"> </w:t>
      </w:r>
      <w:r w:rsidRPr="00B52833">
        <w:rPr>
          <w:rStyle w:val="TagStyle"/>
          <w:rtl/>
        </w:rPr>
        <w:t>&gt;&gt;</w:t>
      </w:r>
      <w:r>
        <w:rPr>
          <w:rStyle w:val="TagStyle"/>
          <w:rtl/>
        </w:rPr>
        <w:t xml:space="preserve"> </w:t>
      </w:r>
      <w:r>
        <w:rPr>
          <w:rtl/>
        </w:rPr>
        <w:t>שלמה קרעי (הליכוד):</w:t>
      </w:r>
      <w:r>
        <w:rPr>
          <w:rStyle w:val="TagStyle"/>
          <w:rtl/>
        </w:rPr>
        <w:t xml:space="preserve"> </w:t>
      </w:r>
      <w:r w:rsidRPr="00B52833">
        <w:rPr>
          <w:rStyle w:val="TagStyle"/>
          <w:rtl/>
        </w:rPr>
        <w:t>&lt;&lt;</w:t>
      </w:r>
      <w:r>
        <w:rPr>
          <w:rStyle w:val="TagStyle"/>
          <w:rtl/>
        </w:rPr>
        <w:t xml:space="preserve"> </w:t>
      </w:r>
      <w:r w:rsidRPr="00B52833">
        <w:rPr>
          <w:rStyle w:val="TagStyle"/>
          <w:rtl/>
        </w:rPr>
        <w:t>קריאה</w:t>
      </w:r>
      <w:r>
        <w:rPr>
          <w:rStyle w:val="TagStyle"/>
          <w:rtl/>
        </w:rPr>
        <w:t xml:space="preserve"> </w:t>
      </w:r>
      <w:r w:rsidRPr="00B52833">
        <w:rPr>
          <w:rStyle w:val="TagStyle"/>
          <w:rtl/>
        </w:rPr>
        <w:t>&gt;&gt;</w:t>
      </w:r>
      <w:r>
        <w:rPr>
          <w:rtl/>
        </w:rPr>
        <w:t xml:space="preserve"> </w:t>
      </w:r>
      <w:bookmarkEnd w:id="9099"/>
    </w:p>
    <w:p w:rsidR="002A40EA" w:rsidRDefault="002A40EA" w:rsidP="00266322">
      <w:pPr>
        <w:rPr>
          <w:rtl/>
        </w:rPr>
      </w:pPr>
    </w:p>
    <w:p w:rsidR="002A40EA" w:rsidRDefault="002A40EA" w:rsidP="00DA1B99">
      <w:pPr>
        <w:rPr>
          <w:rtl/>
        </w:rPr>
      </w:pPr>
      <w:bookmarkStart w:id="9100" w:name="_ETM_Q28_439280"/>
      <w:bookmarkEnd w:id="9100"/>
      <w:r>
        <w:rPr>
          <w:rFonts w:hint="cs"/>
          <w:rtl/>
        </w:rPr>
        <w:t xml:space="preserve">הוא גם רוצה חופש </w:t>
      </w:r>
      <w:bookmarkStart w:id="9101" w:name="_ETM_Q28_438068"/>
      <w:bookmarkEnd w:id="9101"/>
      <w:r w:rsidR="00183B48">
        <w:rPr>
          <w:rFonts w:hint="cs"/>
          <w:rtl/>
        </w:rPr>
        <w:t>– – –</w:t>
      </w:r>
      <w:bookmarkStart w:id="9102" w:name="_ETM_Q28_438156"/>
      <w:bookmarkEnd w:id="9102"/>
    </w:p>
    <w:p w:rsidR="002A40EA" w:rsidRPr="00B52833" w:rsidRDefault="002A40EA" w:rsidP="00DA1B99">
      <w:pPr>
        <w:rPr>
          <w:rtl/>
        </w:rPr>
      </w:pPr>
      <w:bookmarkStart w:id="9103" w:name="_ETM_Q28_438246"/>
      <w:bookmarkEnd w:id="9103"/>
      <w:r>
        <w:rPr>
          <w:rFonts w:hint="cs"/>
          <w:rtl/>
        </w:rPr>
        <w:t xml:space="preserve"> </w:t>
      </w:r>
    </w:p>
    <w:p w:rsidR="002A40EA" w:rsidRDefault="002A40EA" w:rsidP="00DA1B99">
      <w:pPr>
        <w:pStyle w:val="-"/>
        <w:keepNext/>
      </w:pPr>
      <w:bookmarkStart w:id="9104" w:name="ET_speakercontinue_5744_13"/>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10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קח לה את הזמן. </w:t>
      </w:r>
    </w:p>
    <w:p w:rsidR="002A40EA" w:rsidRDefault="002A40EA" w:rsidP="00DA1B99">
      <w:pPr>
        <w:rPr>
          <w:rtl/>
          <w:lang w:eastAsia="he-IL"/>
        </w:rPr>
      </w:pPr>
    </w:p>
    <w:p w:rsidR="002A40EA" w:rsidRDefault="002A40EA" w:rsidP="00DA1B99">
      <w:pPr>
        <w:pStyle w:val="af6"/>
        <w:keepNext/>
        <w:rPr>
          <w:rtl/>
        </w:rPr>
      </w:pPr>
      <w:bookmarkStart w:id="9105" w:name="_ETM_Q28_439614"/>
      <w:bookmarkStart w:id="9106" w:name="_ETM_Q28_439687"/>
      <w:bookmarkStart w:id="9107" w:name="ET_yor_5982_50"/>
      <w:bookmarkEnd w:id="9105"/>
      <w:bookmarkEnd w:id="9106"/>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Style w:val="TagStyle"/>
          <w:rtl/>
        </w:rPr>
        <w:t xml:space="preserve"> </w:t>
      </w:r>
      <w:r>
        <w:rPr>
          <w:rtl/>
        </w:rPr>
        <w:t>היו"ר יריב לוין:</w:t>
      </w:r>
      <w:r>
        <w:rPr>
          <w:rStyle w:val="TagStyle"/>
          <w:rtl/>
        </w:rPr>
        <w:t xml:space="preserve"> </w:t>
      </w:r>
      <w:r w:rsidRPr="00B52833">
        <w:rPr>
          <w:rStyle w:val="TagStyle"/>
          <w:rtl/>
        </w:rPr>
        <w:t>&lt;&lt;</w:t>
      </w:r>
      <w:r>
        <w:rPr>
          <w:rStyle w:val="TagStyle"/>
          <w:rtl/>
        </w:rPr>
        <w:t xml:space="preserve"> </w:t>
      </w:r>
      <w:r w:rsidRPr="00B52833">
        <w:rPr>
          <w:rStyle w:val="TagStyle"/>
          <w:rtl/>
        </w:rPr>
        <w:t>יור</w:t>
      </w:r>
      <w:r>
        <w:rPr>
          <w:rStyle w:val="TagStyle"/>
          <w:rtl/>
        </w:rPr>
        <w:t xml:space="preserve"> </w:t>
      </w:r>
      <w:r w:rsidRPr="00B52833">
        <w:rPr>
          <w:rStyle w:val="TagStyle"/>
          <w:rtl/>
        </w:rPr>
        <w:t>&gt;&gt;</w:t>
      </w:r>
      <w:r>
        <w:rPr>
          <w:rtl/>
        </w:rPr>
        <w:t xml:space="preserve"> </w:t>
      </w:r>
      <w:bookmarkEnd w:id="9107"/>
    </w:p>
    <w:p w:rsidR="002A40EA" w:rsidRDefault="002A40EA" w:rsidP="00266322">
      <w:pPr>
        <w:rPr>
          <w:rtl/>
          <w:lang w:eastAsia="he-IL"/>
        </w:rPr>
      </w:pPr>
    </w:p>
    <w:p w:rsidR="002A40EA" w:rsidRDefault="002A40EA" w:rsidP="00DA1B99">
      <w:pPr>
        <w:rPr>
          <w:rtl/>
          <w:lang w:eastAsia="he-IL"/>
        </w:rPr>
      </w:pPr>
      <w:bookmarkStart w:id="9108" w:name="_ETM_Q28_440487"/>
      <w:bookmarkEnd w:id="9108"/>
      <w:r>
        <w:rPr>
          <w:rFonts w:hint="cs"/>
          <w:rtl/>
          <w:lang w:eastAsia="he-IL"/>
        </w:rPr>
        <w:t>קחו אוויר</w:t>
      </w:r>
      <w:bookmarkStart w:id="9109" w:name="_ETM_Q28_442423"/>
      <w:bookmarkStart w:id="9110" w:name="_ETM_Q28_442493"/>
      <w:bookmarkStart w:id="9111" w:name="_ETM_Q28_442573"/>
      <w:bookmarkStart w:id="9112" w:name="_ETM_Q28_442695"/>
      <w:bookmarkEnd w:id="9109"/>
      <w:bookmarkEnd w:id="9110"/>
      <w:bookmarkEnd w:id="9111"/>
      <w:bookmarkEnd w:id="9112"/>
      <w:r>
        <w:rPr>
          <w:rFonts w:hint="cs"/>
          <w:rtl/>
          <w:lang w:eastAsia="he-IL"/>
        </w:rPr>
        <w:t xml:space="preserve">, </w:t>
      </w:r>
      <w:bookmarkStart w:id="9113" w:name="_ETM_Q28_440936"/>
      <w:bookmarkEnd w:id="9113"/>
      <w:r>
        <w:rPr>
          <w:rFonts w:hint="cs"/>
          <w:rtl/>
          <w:lang w:eastAsia="he-IL"/>
        </w:rPr>
        <w:t xml:space="preserve">הכול בסדר. </w:t>
      </w:r>
    </w:p>
    <w:p w:rsidR="002A40EA" w:rsidRDefault="002A40EA" w:rsidP="00DA1B99">
      <w:pPr>
        <w:rPr>
          <w:rtl/>
          <w:lang w:eastAsia="he-IL"/>
        </w:rPr>
      </w:pPr>
    </w:p>
    <w:p w:rsidR="002A40EA" w:rsidRDefault="002A40EA" w:rsidP="00DA1B99">
      <w:pPr>
        <w:pStyle w:val="af5"/>
        <w:keepNext/>
        <w:rPr>
          <w:rtl/>
        </w:rPr>
      </w:pPr>
      <w:bookmarkStart w:id="9114" w:name="_ETM_Q28_439154"/>
      <w:bookmarkStart w:id="9115" w:name="_ETM_Q28_439254"/>
      <w:bookmarkStart w:id="9116" w:name="ET_interruption_5807_51"/>
      <w:bookmarkEnd w:id="9114"/>
      <w:bookmarkEnd w:id="9115"/>
      <w:r>
        <w:rPr>
          <w:rStyle w:val="TagStyle"/>
          <w:rtl/>
        </w:rPr>
        <w:t xml:space="preserve"> </w:t>
      </w:r>
      <w:r w:rsidRPr="00B52833">
        <w:rPr>
          <w:rStyle w:val="TagStyle"/>
          <w:rtl/>
        </w:rPr>
        <w:t>&lt;&lt;</w:t>
      </w:r>
      <w:r>
        <w:rPr>
          <w:rStyle w:val="TagStyle"/>
          <w:rtl/>
        </w:rPr>
        <w:t xml:space="preserve"> </w:t>
      </w:r>
      <w:r w:rsidRPr="00B52833">
        <w:rPr>
          <w:rStyle w:val="TagStyle"/>
          <w:rtl/>
        </w:rPr>
        <w:t>קריאה</w:t>
      </w:r>
      <w:r>
        <w:rPr>
          <w:rStyle w:val="TagStyle"/>
          <w:rtl/>
        </w:rPr>
        <w:t xml:space="preserve"> </w:t>
      </w:r>
      <w:r w:rsidRPr="00B52833">
        <w:rPr>
          <w:rStyle w:val="TagStyle"/>
          <w:rtl/>
        </w:rPr>
        <w:t>&gt;&gt;</w:t>
      </w:r>
      <w:r>
        <w:rPr>
          <w:rStyle w:val="TagStyle"/>
          <w:rtl/>
        </w:rPr>
        <w:t xml:space="preserve"> </w:t>
      </w:r>
      <w:r>
        <w:rPr>
          <w:rtl/>
        </w:rPr>
        <w:t>קטי קטרין שטרית (הליכוד):</w:t>
      </w:r>
      <w:r>
        <w:rPr>
          <w:rStyle w:val="TagStyle"/>
          <w:rtl/>
        </w:rPr>
        <w:t xml:space="preserve"> </w:t>
      </w:r>
      <w:r w:rsidRPr="00B52833">
        <w:rPr>
          <w:rStyle w:val="TagStyle"/>
          <w:rtl/>
        </w:rPr>
        <w:t>&lt;&lt;</w:t>
      </w:r>
      <w:r>
        <w:rPr>
          <w:rStyle w:val="TagStyle"/>
          <w:rtl/>
        </w:rPr>
        <w:t xml:space="preserve"> </w:t>
      </w:r>
      <w:r w:rsidRPr="00B52833">
        <w:rPr>
          <w:rStyle w:val="TagStyle"/>
          <w:rtl/>
        </w:rPr>
        <w:t>קריאה</w:t>
      </w:r>
      <w:r>
        <w:rPr>
          <w:rStyle w:val="TagStyle"/>
          <w:rtl/>
        </w:rPr>
        <w:t xml:space="preserve"> </w:t>
      </w:r>
      <w:r w:rsidRPr="00B52833">
        <w:rPr>
          <w:rStyle w:val="TagStyle"/>
          <w:rtl/>
        </w:rPr>
        <w:t>&gt;&gt;</w:t>
      </w:r>
      <w:r>
        <w:rPr>
          <w:rtl/>
        </w:rPr>
        <w:t xml:space="preserve"> </w:t>
      </w:r>
      <w:bookmarkEnd w:id="9116"/>
    </w:p>
    <w:p w:rsidR="002A40EA" w:rsidRDefault="002A40EA" w:rsidP="00266322">
      <w:pPr>
        <w:rPr>
          <w:rtl/>
          <w:lang w:eastAsia="he-IL"/>
        </w:rPr>
      </w:pPr>
    </w:p>
    <w:p w:rsidR="002A40EA" w:rsidRDefault="002A40EA" w:rsidP="00DA1B99">
      <w:pPr>
        <w:rPr>
          <w:rtl/>
          <w:lang w:eastAsia="he-IL"/>
        </w:rPr>
      </w:pPr>
      <w:bookmarkStart w:id="9117" w:name="_ETM_Q28_442124"/>
      <w:bookmarkEnd w:id="9117"/>
      <w:r>
        <w:rPr>
          <w:rFonts w:hint="cs"/>
          <w:rtl/>
          <w:lang w:eastAsia="he-IL"/>
        </w:rPr>
        <w:t xml:space="preserve">הוא בא למקום הנכון. </w:t>
      </w:r>
    </w:p>
    <w:p w:rsidR="002A40EA" w:rsidRDefault="002A40EA" w:rsidP="00DA1B99">
      <w:pPr>
        <w:rPr>
          <w:rtl/>
          <w:lang w:eastAsia="he-IL"/>
        </w:rPr>
      </w:pPr>
      <w:bookmarkStart w:id="9118" w:name="_ETM_Q28_442822"/>
      <w:bookmarkStart w:id="9119" w:name="_ETM_Q28_442957"/>
      <w:bookmarkEnd w:id="9118"/>
      <w:bookmarkEnd w:id="9119"/>
    </w:p>
    <w:p w:rsidR="002A40EA" w:rsidRDefault="002A40EA" w:rsidP="00DA1B99">
      <w:pPr>
        <w:pStyle w:val="-"/>
        <w:keepNext/>
        <w:rPr>
          <w:rtl/>
        </w:rPr>
      </w:pPr>
      <w:bookmarkStart w:id="9120" w:name="_ETM_Q28_442872"/>
      <w:bookmarkStart w:id="9121" w:name="ET_speakercontinue_5744_52"/>
      <w:bookmarkEnd w:id="9120"/>
      <w:r>
        <w:rPr>
          <w:rStyle w:val="TagStyle"/>
          <w:rtl/>
        </w:rPr>
        <w:t xml:space="preserve"> </w:t>
      </w:r>
      <w:r w:rsidRPr="00B52833">
        <w:rPr>
          <w:rStyle w:val="TagStyle"/>
          <w:rtl/>
        </w:rPr>
        <w:t>&lt;&lt;</w:t>
      </w:r>
      <w:r>
        <w:rPr>
          <w:rStyle w:val="TagStyle"/>
          <w:rtl/>
        </w:rPr>
        <w:t xml:space="preserve"> </w:t>
      </w:r>
      <w:r w:rsidRPr="00B52833">
        <w:rPr>
          <w:rStyle w:val="TagStyle"/>
          <w:rtl/>
        </w:rPr>
        <w:t>דובר_המשך</w:t>
      </w:r>
      <w:r>
        <w:rPr>
          <w:rStyle w:val="TagStyle"/>
          <w:rtl/>
        </w:rPr>
        <w:t xml:space="preserve"> </w:t>
      </w:r>
      <w:r w:rsidRPr="00B52833">
        <w:rPr>
          <w:rStyle w:val="TagStyle"/>
          <w:rtl/>
        </w:rPr>
        <w:t>&gt;&gt;</w:t>
      </w:r>
      <w:r>
        <w:rPr>
          <w:rStyle w:val="TagStyle"/>
          <w:rtl/>
        </w:rPr>
        <w:t xml:space="preserve"> </w:t>
      </w:r>
      <w:r>
        <w:rPr>
          <w:rtl/>
        </w:rPr>
        <w:t>אביגדור ליברמן (ישראל ביתנו):</w:t>
      </w:r>
      <w:r>
        <w:rPr>
          <w:rStyle w:val="TagStyle"/>
          <w:rtl/>
        </w:rPr>
        <w:t xml:space="preserve"> </w:t>
      </w:r>
      <w:r w:rsidRPr="00B52833">
        <w:rPr>
          <w:rStyle w:val="TagStyle"/>
          <w:rtl/>
        </w:rPr>
        <w:t>&lt;&lt;</w:t>
      </w:r>
      <w:r>
        <w:rPr>
          <w:rStyle w:val="TagStyle"/>
          <w:rtl/>
        </w:rPr>
        <w:t xml:space="preserve"> </w:t>
      </w:r>
      <w:r w:rsidRPr="00B52833">
        <w:rPr>
          <w:rStyle w:val="TagStyle"/>
          <w:rtl/>
        </w:rPr>
        <w:t>דובר_המשך</w:t>
      </w:r>
      <w:r>
        <w:rPr>
          <w:rStyle w:val="TagStyle"/>
          <w:rtl/>
        </w:rPr>
        <w:t xml:space="preserve"> </w:t>
      </w:r>
      <w:r w:rsidRPr="00B52833">
        <w:rPr>
          <w:rStyle w:val="TagStyle"/>
          <w:rtl/>
        </w:rPr>
        <w:t>&gt;&gt;</w:t>
      </w:r>
      <w:r>
        <w:rPr>
          <w:rtl/>
        </w:rPr>
        <w:t xml:space="preserve"> </w:t>
      </w:r>
      <w:bookmarkEnd w:id="9121"/>
    </w:p>
    <w:p w:rsidR="002A40EA" w:rsidRDefault="002A40EA" w:rsidP="00266322">
      <w:pPr>
        <w:rPr>
          <w:rtl/>
          <w:lang w:eastAsia="he-IL"/>
        </w:rPr>
      </w:pPr>
    </w:p>
    <w:p w:rsidR="002A40EA" w:rsidRDefault="002A40EA" w:rsidP="008B5DF6">
      <w:pPr>
        <w:rPr>
          <w:rtl/>
          <w:lang w:eastAsia="he-IL"/>
        </w:rPr>
      </w:pPr>
      <w:bookmarkStart w:id="9122" w:name="_ETM_Q28_443624"/>
      <w:bookmarkEnd w:id="9122"/>
      <w:r>
        <w:rPr>
          <w:rFonts w:hint="cs"/>
          <w:rtl/>
          <w:lang w:eastAsia="he-IL"/>
        </w:rPr>
        <w:t>אנשים מפחדים לדבר זה עם זה</w:t>
      </w:r>
      <w:r w:rsidR="008B5DF6">
        <w:rPr>
          <w:rFonts w:hint="cs"/>
          <w:rtl/>
          <w:lang w:eastAsia="he-IL"/>
        </w:rPr>
        <w:t>,</w:t>
      </w:r>
      <w:r>
        <w:rPr>
          <w:rFonts w:hint="cs"/>
          <w:rtl/>
          <w:lang w:eastAsia="he-IL"/>
        </w:rPr>
        <w:t xml:space="preserve"> מסתכלים מאחורי הכתף. אני שמעתי אנשים אומרים:</w:t>
      </w:r>
      <w:bookmarkStart w:id="9123" w:name="_ETM_Q28_452597"/>
      <w:bookmarkEnd w:id="9123"/>
      <w:r>
        <w:rPr>
          <w:rFonts w:hint="cs"/>
          <w:rtl/>
          <w:lang w:eastAsia="he-IL"/>
        </w:rPr>
        <w:t xml:space="preserve"> אני מפחד לדבר בטלפון</w:t>
      </w:r>
      <w:r w:rsidR="008B5DF6">
        <w:rPr>
          <w:rFonts w:hint="cs"/>
          <w:rtl/>
          <w:lang w:eastAsia="he-IL"/>
        </w:rPr>
        <w:t>,</w:t>
      </w:r>
      <w:r>
        <w:rPr>
          <w:rFonts w:hint="cs"/>
          <w:rtl/>
          <w:lang w:eastAsia="he-IL"/>
        </w:rPr>
        <w:t xml:space="preserve"> לא בטלפון. מה זה פה</w:t>
      </w:r>
      <w:r w:rsidR="008B5DF6">
        <w:rPr>
          <w:rFonts w:hint="cs"/>
          <w:rtl/>
          <w:lang w:eastAsia="he-IL"/>
        </w:rPr>
        <w:t>,</w:t>
      </w:r>
      <w:r>
        <w:rPr>
          <w:rFonts w:hint="cs"/>
          <w:rtl/>
          <w:lang w:eastAsia="he-IL"/>
        </w:rPr>
        <w:t xml:space="preserve"> קומוניזם? מדינת משטרה? אסור לדבר?</w:t>
      </w:r>
    </w:p>
    <w:p w:rsidR="002A40EA" w:rsidRDefault="002A40EA" w:rsidP="00DA1B99">
      <w:pPr>
        <w:rPr>
          <w:rtl/>
          <w:lang w:eastAsia="he-IL"/>
        </w:rPr>
      </w:pPr>
    </w:p>
    <w:p w:rsidR="002A40EA" w:rsidRDefault="002A40EA" w:rsidP="00DA1B99">
      <w:pPr>
        <w:pStyle w:val="af5"/>
        <w:keepNext/>
      </w:pPr>
      <w:bookmarkStart w:id="9124" w:name="ET_interruption_5770_14"/>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124"/>
    </w:p>
    <w:p w:rsidR="002A40EA" w:rsidRPr="005E22E8" w:rsidRDefault="002A40EA" w:rsidP="00266322">
      <w:pPr>
        <w:rPr>
          <w:rtl/>
          <w:lang w:eastAsia="he-IL"/>
        </w:rPr>
      </w:pPr>
    </w:p>
    <w:p w:rsidR="002A40EA" w:rsidRDefault="002A40EA" w:rsidP="00DA1B99">
      <w:pPr>
        <w:rPr>
          <w:rtl/>
          <w:lang w:eastAsia="he-IL"/>
        </w:rPr>
      </w:pPr>
      <w:r>
        <w:rPr>
          <w:rFonts w:hint="cs"/>
          <w:rtl/>
          <w:lang w:eastAsia="he-IL"/>
        </w:rPr>
        <w:t xml:space="preserve">זה אולי במפלגה הדיקטטורית שלך, לא </w:t>
      </w:r>
      <w:bookmarkStart w:id="9125" w:name="_ETM_Q28_460185"/>
      <w:bookmarkEnd w:id="9125"/>
      <w:r>
        <w:rPr>
          <w:rFonts w:hint="cs"/>
          <w:rtl/>
          <w:lang w:eastAsia="he-IL"/>
        </w:rPr>
        <w:t xml:space="preserve">פה. אולי במפלגה הדיקטטורית שלך. </w:t>
      </w:r>
      <w:bookmarkStart w:id="9126" w:name="_ETM_Q28_461651"/>
      <w:bookmarkEnd w:id="9126"/>
    </w:p>
    <w:p w:rsidR="002A40EA" w:rsidRDefault="002A40EA" w:rsidP="00DA1B99">
      <w:pPr>
        <w:rPr>
          <w:rtl/>
          <w:lang w:eastAsia="he-IL"/>
        </w:rPr>
      </w:pPr>
      <w:bookmarkStart w:id="9127" w:name="_ETM_Q28_461757"/>
      <w:bookmarkEnd w:id="9127"/>
    </w:p>
    <w:p w:rsidR="002A40EA" w:rsidRDefault="002A40EA" w:rsidP="00DA1B99">
      <w:pPr>
        <w:pStyle w:val="-"/>
        <w:keepNext/>
        <w:rPr>
          <w:rtl/>
        </w:rPr>
      </w:pPr>
      <w:bookmarkStart w:id="9128" w:name="_ETM_Q28_462676"/>
      <w:bookmarkStart w:id="9129" w:name="_ETM_Q28_462758"/>
      <w:bookmarkStart w:id="9130" w:name="ET_speakercontinue_5744_53"/>
      <w:bookmarkEnd w:id="9128"/>
      <w:bookmarkEnd w:id="9129"/>
      <w:r>
        <w:rPr>
          <w:rStyle w:val="TagStyle"/>
          <w:rtl/>
        </w:rPr>
        <w:t xml:space="preserve"> </w:t>
      </w:r>
      <w:r w:rsidRPr="005E22E8">
        <w:rPr>
          <w:rStyle w:val="TagStyle"/>
          <w:rtl/>
        </w:rPr>
        <w:t>&lt;&lt;</w:t>
      </w:r>
      <w:r>
        <w:rPr>
          <w:rStyle w:val="TagStyle"/>
          <w:rtl/>
        </w:rPr>
        <w:t xml:space="preserve"> </w:t>
      </w:r>
      <w:r w:rsidRPr="005E22E8">
        <w:rPr>
          <w:rStyle w:val="TagStyle"/>
          <w:rtl/>
        </w:rPr>
        <w:t>דובר_המשך</w:t>
      </w:r>
      <w:r>
        <w:rPr>
          <w:rStyle w:val="TagStyle"/>
          <w:rtl/>
        </w:rPr>
        <w:t xml:space="preserve"> </w:t>
      </w:r>
      <w:r w:rsidRPr="005E22E8">
        <w:rPr>
          <w:rStyle w:val="TagStyle"/>
          <w:rtl/>
        </w:rPr>
        <w:t>&gt;&gt;</w:t>
      </w:r>
      <w:r>
        <w:rPr>
          <w:rStyle w:val="TagStyle"/>
          <w:rtl/>
        </w:rPr>
        <w:t xml:space="preserve"> </w:t>
      </w:r>
      <w:r>
        <w:rPr>
          <w:rtl/>
        </w:rPr>
        <w:t>אביגדור ליברמן (ישראל ביתנו):</w:t>
      </w:r>
      <w:r>
        <w:rPr>
          <w:rStyle w:val="TagStyle"/>
          <w:rtl/>
        </w:rPr>
        <w:t xml:space="preserve"> </w:t>
      </w:r>
      <w:r w:rsidRPr="005E22E8">
        <w:rPr>
          <w:rStyle w:val="TagStyle"/>
          <w:rtl/>
        </w:rPr>
        <w:t>&lt;&lt;</w:t>
      </w:r>
      <w:r>
        <w:rPr>
          <w:rStyle w:val="TagStyle"/>
          <w:rtl/>
        </w:rPr>
        <w:t xml:space="preserve"> </w:t>
      </w:r>
      <w:r w:rsidRPr="005E22E8">
        <w:rPr>
          <w:rStyle w:val="TagStyle"/>
          <w:rtl/>
        </w:rPr>
        <w:t>דובר_המשך</w:t>
      </w:r>
      <w:r>
        <w:rPr>
          <w:rStyle w:val="TagStyle"/>
          <w:rtl/>
        </w:rPr>
        <w:t xml:space="preserve"> </w:t>
      </w:r>
      <w:r w:rsidRPr="005E22E8">
        <w:rPr>
          <w:rStyle w:val="TagStyle"/>
          <w:rtl/>
        </w:rPr>
        <w:t>&gt;&gt;</w:t>
      </w:r>
      <w:r>
        <w:rPr>
          <w:rtl/>
        </w:rPr>
        <w:t xml:space="preserve"> </w:t>
      </w:r>
      <w:bookmarkEnd w:id="9130"/>
    </w:p>
    <w:p w:rsidR="002A40EA" w:rsidRDefault="002A40EA" w:rsidP="00266322">
      <w:pPr>
        <w:rPr>
          <w:rtl/>
          <w:lang w:eastAsia="he-IL"/>
        </w:rPr>
      </w:pPr>
    </w:p>
    <w:p w:rsidR="002A40EA" w:rsidRDefault="002A40EA" w:rsidP="00DA1B99">
      <w:pPr>
        <w:rPr>
          <w:rtl/>
          <w:lang w:eastAsia="he-IL"/>
        </w:rPr>
      </w:pPr>
      <w:bookmarkStart w:id="9131" w:name="_ETM_Q28_460901"/>
      <w:bookmarkEnd w:id="9131"/>
      <w:r>
        <w:rPr>
          <w:rFonts w:hint="cs"/>
          <w:rtl/>
          <w:lang w:eastAsia="he-IL"/>
        </w:rPr>
        <w:t xml:space="preserve">אסור להפגין? </w:t>
      </w:r>
    </w:p>
    <w:p w:rsidR="002A40EA" w:rsidRDefault="002A40EA" w:rsidP="00DA1B99">
      <w:pPr>
        <w:rPr>
          <w:rtl/>
          <w:lang w:eastAsia="he-IL"/>
        </w:rPr>
      </w:pPr>
      <w:bookmarkStart w:id="9132" w:name="_ETM_Q28_463866"/>
      <w:bookmarkStart w:id="9133" w:name="_ETM_Q28_463976"/>
      <w:bookmarkEnd w:id="9132"/>
      <w:bookmarkEnd w:id="9133"/>
    </w:p>
    <w:p w:rsidR="002A40EA" w:rsidRDefault="002A40EA" w:rsidP="00DA1B99">
      <w:pPr>
        <w:pStyle w:val="af5"/>
        <w:keepNext/>
        <w:rPr>
          <w:rtl/>
        </w:rPr>
      </w:pPr>
      <w:bookmarkStart w:id="9134" w:name="_ETM_Q28_464012"/>
      <w:bookmarkStart w:id="9135" w:name="_ETM_Q28_464097"/>
      <w:bookmarkStart w:id="9136" w:name="ET_interruption_5770_54"/>
      <w:bookmarkEnd w:id="9134"/>
      <w:bookmarkEnd w:id="9135"/>
      <w:r>
        <w:rPr>
          <w:rStyle w:val="TagStyle"/>
          <w:rtl/>
        </w:rPr>
        <w:lastRenderedPageBreak/>
        <w:t xml:space="preserve"> </w:t>
      </w:r>
      <w:r w:rsidRPr="005E22E8">
        <w:rPr>
          <w:rStyle w:val="TagStyle"/>
          <w:rtl/>
        </w:rPr>
        <w:t>&lt;&lt;</w:t>
      </w:r>
      <w:r>
        <w:rPr>
          <w:rStyle w:val="TagStyle"/>
          <w:rtl/>
        </w:rPr>
        <w:t xml:space="preserve"> </w:t>
      </w:r>
      <w:r w:rsidRPr="005E22E8">
        <w:rPr>
          <w:rStyle w:val="TagStyle"/>
          <w:rtl/>
        </w:rPr>
        <w:t>קריאה</w:t>
      </w:r>
      <w:r>
        <w:rPr>
          <w:rStyle w:val="TagStyle"/>
          <w:rtl/>
        </w:rPr>
        <w:t xml:space="preserve"> </w:t>
      </w:r>
      <w:r w:rsidRPr="005E22E8">
        <w:rPr>
          <w:rStyle w:val="TagStyle"/>
          <w:rtl/>
        </w:rPr>
        <w:t>&gt;&gt;</w:t>
      </w:r>
      <w:r>
        <w:rPr>
          <w:rStyle w:val="TagStyle"/>
          <w:rtl/>
        </w:rPr>
        <w:t xml:space="preserve"> </w:t>
      </w:r>
      <w:r>
        <w:rPr>
          <w:rtl/>
        </w:rPr>
        <w:t>מאי גולן (הליכוד):</w:t>
      </w:r>
      <w:r>
        <w:rPr>
          <w:rStyle w:val="TagStyle"/>
          <w:rtl/>
        </w:rPr>
        <w:t xml:space="preserve"> </w:t>
      </w:r>
      <w:r w:rsidRPr="005E22E8">
        <w:rPr>
          <w:rStyle w:val="TagStyle"/>
          <w:rtl/>
        </w:rPr>
        <w:t>&lt;&lt;</w:t>
      </w:r>
      <w:r>
        <w:rPr>
          <w:rStyle w:val="TagStyle"/>
          <w:rtl/>
        </w:rPr>
        <w:t xml:space="preserve"> </w:t>
      </w:r>
      <w:r w:rsidRPr="005E22E8">
        <w:rPr>
          <w:rStyle w:val="TagStyle"/>
          <w:rtl/>
        </w:rPr>
        <w:t>קריאה</w:t>
      </w:r>
      <w:r>
        <w:rPr>
          <w:rStyle w:val="TagStyle"/>
          <w:rtl/>
        </w:rPr>
        <w:t xml:space="preserve"> </w:t>
      </w:r>
      <w:r w:rsidRPr="005E22E8">
        <w:rPr>
          <w:rStyle w:val="TagStyle"/>
          <w:rtl/>
        </w:rPr>
        <w:t>&gt;&gt;</w:t>
      </w:r>
      <w:r>
        <w:rPr>
          <w:rtl/>
        </w:rPr>
        <w:t xml:space="preserve"> </w:t>
      </w:r>
      <w:bookmarkEnd w:id="9136"/>
    </w:p>
    <w:p w:rsidR="002A40EA" w:rsidRDefault="002A40EA" w:rsidP="00266322">
      <w:pPr>
        <w:rPr>
          <w:rtl/>
          <w:lang w:eastAsia="he-IL"/>
        </w:rPr>
      </w:pPr>
    </w:p>
    <w:p w:rsidR="002A40EA" w:rsidRDefault="002A40EA" w:rsidP="00DA1B99">
      <w:pPr>
        <w:rPr>
          <w:rtl/>
          <w:lang w:eastAsia="he-IL"/>
        </w:rPr>
      </w:pPr>
      <w:bookmarkStart w:id="9137" w:name="_ETM_Q28_461780"/>
      <w:bookmarkStart w:id="9138" w:name="_ETM_Q28_461861"/>
      <w:bookmarkEnd w:id="9137"/>
      <w:bookmarkEnd w:id="9138"/>
      <w:r>
        <w:rPr>
          <w:rFonts w:hint="cs"/>
          <w:rtl/>
          <w:lang w:eastAsia="he-IL"/>
        </w:rPr>
        <w:t xml:space="preserve">פה זה לא קיים. </w:t>
      </w:r>
    </w:p>
    <w:p w:rsidR="002A40EA" w:rsidRDefault="002A40EA" w:rsidP="00DA1B99">
      <w:pPr>
        <w:rPr>
          <w:rtl/>
          <w:lang w:eastAsia="he-IL"/>
        </w:rPr>
      </w:pPr>
      <w:bookmarkStart w:id="9139" w:name="_ETM_Q28_463056"/>
      <w:bookmarkStart w:id="9140" w:name="_ETM_Q28_463155"/>
      <w:bookmarkEnd w:id="9139"/>
      <w:bookmarkEnd w:id="9140"/>
    </w:p>
    <w:p w:rsidR="002A40EA" w:rsidRDefault="002A40EA" w:rsidP="00DA1B99">
      <w:pPr>
        <w:pStyle w:val="-"/>
        <w:keepNext/>
        <w:rPr>
          <w:rtl/>
        </w:rPr>
      </w:pPr>
      <w:bookmarkStart w:id="9141" w:name="_ETM_Q28_463802"/>
      <w:bookmarkStart w:id="9142" w:name="_ETM_Q28_463889"/>
      <w:bookmarkStart w:id="9143" w:name="ET_speakercontinue_5744_55"/>
      <w:bookmarkEnd w:id="9141"/>
      <w:bookmarkEnd w:id="9142"/>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Style w:val="TagStyle"/>
          <w:rtl/>
        </w:rPr>
        <w:t xml:space="preserve"> </w:t>
      </w:r>
      <w:r>
        <w:rPr>
          <w:rtl/>
        </w:rPr>
        <w:t>אביגדור ליברמן (ישראל ביתנו):</w:t>
      </w:r>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tl/>
        </w:rPr>
        <w:t xml:space="preserve"> </w:t>
      </w:r>
      <w:bookmarkEnd w:id="9143"/>
    </w:p>
    <w:p w:rsidR="002A40EA" w:rsidRDefault="002A40EA" w:rsidP="00266322">
      <w:pPr>
        <w:rPr>
          <w:rtl/>
          <w:lang w:eastAsia="he-IL"/>
        </w:rPr>
      </w:pPr>
    </w:p>
    <w:p w:rsidR="002A40EA" w:rsidRDefault="002A40EA" w:rsidP="00DA1B99">
      <w:pPr>
        <w:rPr>
          <w:rtl/>
          <w:lang w:eastAsia="he-IL"/>
        </w:rPr>
      </w:pPr>
      <w:bookmarkStart w:id="9144" w:name="_ETM_Q28_464941"/>
      <w:bookmarkEnd w:id="9144"/>
      <w:r>
        <w:rPr>
          <w:rFonts w:hint="cs"/>
          <w:rtl/>
          <w:lang w:eastAsia="he-IL"/>
        </w:rPr>
        <w:t xml:space="preserve">אסור להניף </w:t>
      </w:r>
      <w:bookmarkStart w:id="9145" w:name="_ETM_Q28_464967"/>
      <w:bookmarkEnd w:id="9145"/>
      <w:r>
        <w:rPr>
          <w:rFonts w:hint="cs"/>
          <w:rtl/>
          <w:lang w:eastAsia="he-IL"/>
        </w:rPr>
        <w:t>שלטים?</w:t>
      </w:r>
      <w:bookmarkStart w:id="9146" w:name="_ETM_Q28_466560"/>
      <w:bookmarkEnd w:id="9146"/>
    </w:p>
    <w:p w:rsidR="002A40EA" w:rsidRDefault="002A40EA" w:rsidP="00DA1B99">
      <w:pPr>
        <w:rPr>
          <w:rtl/>
          <w:lang w:eastAsia="he-IL"/>
        </w:rPr>
      </w:pPr>
      <w:bookmarkStart w:id="9147" w:name="_ETM_Q28_466657"/>
      <w:bookmarkEnd w:id="9147"/>
    </w:p>
    <w:p w:rsidR="002A40EA" w:rsidRDefault="002A40EA" w:rsidP="00DA1B99">
      <w:pPr>
        <w:pStyle w:val="af5"/>
        <w:keepNext/>
        <w:rPr>
          <w:rtl/>
        </w:rPr>
      </w:pPr>
      <w:bookmarkStart w:id="9148" w:name="_ETM_Q28_464519"/>
      <w:bookmarkStart w:id="9149" w:name="ET_interruption_5786_57"/>
      <w:bookmarkEnd w:id="9148"/>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אופיר כץ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bookmarkEnd w:id="9149"/>
    </w:p>
    <w:p w:rsidR="002A40EA" w:rsidRDefault="002A40EA" w:rsidP="00266322">
      <w:pPr>
        <w:rPr>
          <w:rtl/>
          <w:lang w:eastAsia="he-IL"/>
        </w:rPr>
      </w:pPr>
    </w:p>
    <w:p w:rsidR="002A40EA" w:rsidRDefault="002A40EA" w:rsidP="00DA1B99">
      <w:pPr>
        <w:rPr>
          <w:rtl/>
          <w:lang w:eastAsia="he-IL"/>
        </w:rPr>
      </w:pPr>
      <w:bookmarkStart w:id="9150" w:name="_ETM_Q28_466248"/>
      <w:bookmarkEnd w:id="9150"/>
      <w:r>
        <w:rPr>
          <w:rFonts w:hint="cs"/>
          <w:rtl/>
          <w:lang w:eastAsia="he-IL"/>
        </w:rPr>
        <w:t xml:space="preserve">אתה מזמן מפחד </w:t>
      </w:r>
      <w:r w:rsidR="00183B48">
        <w:rPr>
          <w:rFonts w:hint="cs"/>
          <w:rtl/>
          <w:lang w:eastAsia="he-IL"/>
        </w:rPr>
        <w:t>– – –</w:t>
      </w:r>
    </w:p>
    <w:p w:rsidR="002A40EA" w:rsidRPr="009E27C7" w:rsidRDefault="002A40EA" w:rsidP="00DA1B99">
      <w:pPr>
        <w:rPr>
          <w:rtl/>
          <w:lang w:eastAsia="he-IL"/>
        </w:rPr>
      </w:pPr>
      <w:bookmarkStart w:id="9151" w:name="_ETM_Q28_466923"/>
      <w:bookmarkStart w:id="9152" w:name="_ETM_Q28_467013"/>
      <w:bookmarkEnd w:id="9151"/>
      <w:bookmarkEnd w:id="9152"/>
    </w:p>
    <w:p w:rsidR="002A40EA" w:rsidRDefault="002A40EA" w:rsidP="00DA1B99">
      <w:pPr>
        <w:pStyle w:val="af5"/>
        <w:keepNext/>
        <w:rPr>
          <w:rtl/>
        </w:rPr>
      </w:pPr>
      <w:bookmarkStart w:id="9153" w:name="_ETM_Q28_466711"/>
      <w:bookmarkStart w:id="9154" w:name="_ETM_Q28_466794"/>
      <w:bookmarkStart w:id="9155" w:name="ET_interruption_5770_56"/>
      <w:bookmarkEnd w:id="9153"/>
      <w:bookmarkEnd w:id="9154"/>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מאי גולן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bookmarkEnd w:id="9155"/>
    </w:p>
    <w:p w:rsidR="002A40EA" w:rsidRDefault="002A40EA" w:rsidP="00266322">
      <w:pPr>
        <w:rPr>
          <w:rtl/>
          <w:lang w:eastAsia="he-IL"/>
        </w:rPr>
      </w:pPr>
    </w:p>
    <w:p w:rsidR="002A40EA" w:rsidRPr="009E27C7" w:rsidRDefault="002A40EA" w:rsidP="008B5DF6">
      <w:pPr>
        <w:rPr>
          <w:rtl/>
          <w:lang w:eastAsia="he-IL"/>
        </w:rPr>
      </w:pPr>
      <w:bookmarkStart w:id="9156" w:name="_ETM_Q28_466137"/>
      <w:bookmarkStart w:id="9157" w:name="_ETM_Q28_466426"/>
      <w:bookmarkStart w:id="9158" w:name="_ETM_Q28_466481"/>
      <w:bookmarkEnd w:id="9156"/>
      <w:bookmarkEnd w:id="9157"/>
      <w:bookmarkEnd w:id="9158"/>
      <w:r>
        <w:rPr>
          <w:rFonts w:hint="cs"/>
          <w:rtl/>
          <w:lang w:eastAsia="he-IL"/>
        </w:rPr>
        <w:t>אתה המנהיג של הדיקטטורה</w:t>
      </w:r>
      <w:r w:rsidR="008B5DF6">
        <w:rPr>
          <w:rFonts w:hint="cs"/>
          <w:rtl/>
          <w:lang w:eastAsia="he-IL"/>
        </w:rPr>
        <w:t>.</w:t>
      </w:r>
      <w:r>
        <w:rPr>
          <w:rFonts w:hint="cs"/>
          <w:rtl/>
          <w:lang w:eastAsia="he-IL"/>
        </w:rPr>
        <w:t xml:space="preserve"> אתה </w:t>
      </w:r>
      <w:bookmarkStart w:id="9159" w:name="_ETM_Q28_469723"/>
      <w:bookmarkEnd w:id="9159"/>
      <w:r>
        <w:rPr>
          <w:rFonts w:hint="cs"/>
          <w:rtl/>
          <w:lang w:eastAsia="he-IL"/>
        </w:rPr>
        <w:t xml:space="preserve">לא יודע מה זאת דמוקרטיה. </w:t>
      </w:r>
    </w:p>
    <w:p w:rsidR="002A40EA" w:rsidRDefault="002A40EA" w:rsidP="00DA1B99">
      <w:pPr>
        <w:rPr>
          <w:rtl/>
          <w:lang w:eastAsia="he-IL"/>
        </w:rPr>
      </w:pPr>
      <w:bookmarkStart w:id="9160" w:name="_ETM_Q28_463248"/>
      <w:bookmarkStart w:id="9161" w:name="_ETM_Q28_463318"/>
      <w:bookmarkEnd w:id="9160"/>
      <w:bookmarkEnd w:id="9161"/>
    </w:p>
    <w:p w:rsidR="002A40EA" w:rsidRDefault="002A40EA" w:rsidP="00DA1B99">
      <w:pPr>
        <w:pStyle w:val="-"/>
        <w:keepNext/>
      </w:pPr>
      <w:bookmarkStart w:id="9162" w:name="ET_speakercontinue_5744_15"/>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162"/>
    </w:p>
    <w:p w:rsidR="002A40EA" w:rsidRPr="009E27C7" w:rsidRDefault="002A40EA" w:rsidP="00266322">
      <w:pPr>
        <w:rPr>
          <w:rtl/>
          <w:lang w:eastAsia="he-IL"/>
        </w:rPr>
      </w:pPr>
    </w:p>
    <w:p w:rsidR="002A40EA" w:rsidRDefault="002A40EA" w:rsidP="00DA1B99">
      <w:pPr>
        <w:rPr>
          <w:rtl/>
          <w:lang w:eastAsia="he-IL"/>
        </w:rPr>
      </w:pPr>
      <w:r>
        <w:rPr>
          <w:rFonts w:hint="cs"/>
          <w:rtl/>
          <w:lang w:eastAsia="he-IL"/>
        </w:rPr>
        <w:t>אתם לא תפחידו אותנו. העם</w:t>
      </w:r>
      <w:bookmarkStart w:id="9163" w:name="_ETM_Q28_471664"/>
      <w:bookmarkEnd w:id="9163"/>
      <w:r>
        <w:rPr>
          <w:rFonts w:hint="cs"/>
          <w:rtl/>
          <w:lang w:eastAsia="he-IL"/>
        </w:rPr>
        <w:t xml:space="preserve"> הזה לא יפחד. </w:t>
      </w:r>
    </w:p>
    <w:p w:rsidR="008B5DF6" w:rsidRDefault="008B5DF6" w:rsidP="00DA1B99">
      <w:pPr>
        <w:rPr>
          <w:rtl/>
          <w:lang w:eastAsia="he-IL"/>
        </w:rPr>
      </w:pPr>
    </w:p>
    <w:p w:rsidR="002A40EA" w:rsidRDefault="002A40EA" w:rsidP="00DA1B99">
      <w:pPr>
        <w:pStyle w:val="af5"/>
        <w:keepNext/>
        <w:rPr>
          <w:rtl/>
        </w:rPr>
      </w:pPr>
      <w:bookmarkStart w:id="9164" w:name="_ETM_Q28_473984"/>
      <w:bookmarkStart w:id="9165" w:name="_ETM_Q28_474097"/>
      <w:bookmarkStart w:id="9166" w:name="ET_interruption_5770_58"/>
      <w:bookmarkEnd w:id="9164"/>
      <w:bookmarkEnd w:id="9165"/>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מאי גולן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bookmarkEnd w:id="9166"/>
    </w:p>
    <w:p w:rsidR="002A40EA" w:rsidRDefault="002A40EA" w:rsidP="00266322">
      <w:pPr>
        <w:rPr>
          <w:rtl/>
          <w:lang w:eastAsia="he-IL"/>
        </w:rPr>
      </w:pPr>
    </w:p>
    <w:p w:rsidR="002A40EA" w:rsidRDefault="002A40EA" w:rsidP="00DA1B99">
      <w:pPr>
        <w:rPr>
          <w:rtl/>
          <w:lang w:eastAsia="he-IL"/>
        </w:rPr>
      </w:pPr>
      <w:bookmarkStart w:id="9167" w:name="_ETM_Q28_470962"/>
      <w:bookmarkStart w:id="9168" w:name="_ETM_Q28_471274"/>
      <w:bookmarkStart w:id="9169" w:name="_ETM_Q28_471336"/>
      <w:bookmarkEnd w:id="9167"/>
      <w:bookmarkEnd w:id="9168"/>
      <w:bookmarkEnd w:id="9169"/>
      <w:r>
        <w:rPr>
          <w:rFonts w:hint="cs"/>
          <w:rtl/>
          <w:lang w:eastAsia="he-IL"/>
        </w:rPr>
        <w:t xml:space="preserve">אתה </w:t>
      </w:r>
      <w:r w:rsidR="00183B48">
        <w:rPr>
          <w:rFonts w:hint="cs"/>
          <w:rtl/>
          <w:lang w:eastAsia="he-IL"/>
        </w:rPr>
        <w:t>– – –</w:t>
      </w:r>
      <w:r>
        <w:rPr>
          <w:rFonts w:hint="cs"/>
          <w:rtl/>
          <w:lang w:eastAsia="he-IL"/>
        </w:rPr>
        <w:t xml:space="preserve"> שרוכב על שנאת </w:t>
      </w:r>
      <w:r w:rsidR="00183B48">
        <w:rPr>
          <w:rFonts w:hint="cs"/>
          <w:rtl/>
          <w:lang w:eastAsia="he-IL"/>
        </w:rPr>
        <w:t>– – –</w:t>
      </w:r>
      <w:r>
        <w:rPr>
          <w:rFonts w:hint="cs"/>
          <w:rtl/>
          <w:lang w:eastAsia="he-IL"/>
        </w:rPr>
        <w:t xml:space="preserve"> תתבייש לך. </w:t>
      </w:r>
    </w:p>
    <w:p w:rsidR="002A40EA" w:rsidRDefault="002A40EA" w:rsidP="00DA1B99">
      <w:pPr>
        <w:rPr>
          <w:rtl/>
          <w:lang w:eastAsia="he-IL"/>
        </w:rPr>
      </w:pPr>
      <w:bookmarkStart w:id="9170" w:name="_ETM_Q28_481018"/>
      <w:bookmarkStart w:id="9171" w:name="_ETM_Q28_481127"/>
      <w:bookmarkEnd w:id="9170"/>
      <w:bookmarkEnd w:id="9171"/>
    </w:p>
    <w:p w:rsidR="002A40EA" w:rsidRDefault="002A40EA" w:rsidP="00DA1B99">
      <w:pPr>
        <w:pStyle w:val="-"/>
        <w:keepNext/>
        <w:rPr>
          <w:rtl/>
        </w:rPr>
      </w:pPr>
      <w:bookmarkStart w:id="9172" w:name="_ETM_Q28_478474"/>
      <w:bookmarkStart w:id="9173" w:name="_ETM_Q28_478572"/>
      <w:bookmarkStart w:id="9174" w:name="ET_speakercontinue_5744_59"/>
      <w:bookmarkEnd w:id="9172"/>
      <w:bookmarkEnd w:id="9173"/>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Style w:val="TagStyle"/>
          <w:rtl/>
        </w:rPr>
        <w:t xml:space="preserve"> </w:t>
      </w:r>
      <w:r>
        <w:rPr>
          <w:rtl/>
        </w:rPr>
        <w:t>אביגדור ליברמן (ישראל ביתנו):</w:t>
      </w:r>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tl/>
        </w:rPr>
        <w:t xml:space="preserve"> </w:t>
      </w:r>
      <w:bookmarkEnd w:id="9174"/>
    </w:p>
    <w:p w:rsidR="002A40EA" w:rsidRDefault="002A40EA" w:rsidP="00266322">
      <w:pPr>
        <w:rPr>
          <w:rtl/>
          <w:lang w:eastAsia="he-IL"/>
        </w:rPr>
      </w:pPr>
    </w:p>
    <w:p w:rsidR="002A40EA" w:rsidRDefault="002A40EA" w:rsidP="00DA1B99">
      <w:pPr>
        <w:rPr>
          <w:rtl/>
          <w:lang w:eastAsia="he-IL"/>
        </w:rPr>
      </w:pPr>
      <w:bookmarkStart w:id="9175" w:name="_ETM_Q28_479635"/>
      <w:bookmarkStart w:id="9176" w:name="_ETM_Q28_472262"/>
      <w:bookmarkStart w:id="9177" w:name="_ETM_Q28_472363"/>
      <w:bookmarkStart w:id="9178" w:name="_ETM_Q28_472405"/>
      <w:bookmarkStart w:id="9179" w:name="_ETM_Q28_472513"/>
      <w:bookmarkEnd w:id="9175"/>
      <w:bookmarkEnd w:id="9176"/>
      <w:bookmarkEnd w:id="9177"/>
      <w:bookmarkEnd w:id="9178"/>
      <w:bookmarkEnd w:id="9179"/>
      <w:r>
        <w:rPr>
          <w:rFonts w:hint="cs"/>
          <w:rtl/>
          <w:lang w:eastAsia="he-IL"/>
        </w:rPr>
        <w:t>אני מודיע לכם, אני אינני מפחד</w:t>
      </w:r>
      <w:bookmarkStart w:id="9180" w:name="_ETM_Q28_483622"/>
      <w:bookmarkEnd w:id="9180"/>
      <w:r>
        <w:rPr>
          <w:rFonts w:hint="cs"/>
          <w:rtl/>
          <w:lang w:eastAsia="he-IL"/>
        </w:rPr>
        <w:t xml:space="preserve"> </w:t>
      </w:r>
      <w:r w:rsidR="00183B48">
        <w:rPr>
          <w:rFonts w:hint="cs"/>
          <w:rtl/>
          <w:lang w:eastAsia="he-IL"/>
        </w:rPr>
        <w:t>– –</w:t>
      </w:r>
    </w:p>
    <w:p w:rsidR="002A40EA" w:rsidRDefault="002A40EA" w:rsidP="00DA1B99">
      <w:pPr>
        <w:rPr>
          <w:rtl/>
          <w:lang w:eastAsia="he-IL"/>
        </w:rPr>
      </w:pPr>
      <w:bookmarkStart w:id="9181" w:name="_ETM_Q28_481052"/>
      <w:bookmarkStart w:id="9182" w:name="_ETM_Q28_481114"/>
      <w:bookmarkEnd w:id="9181"/>
      <w:bookmarkEnd w:id="9182"/>
    </w:p>
    <w:p w:rsidR="002A40EA" w:rsidRDefault="002A40EA" w:rsidP="00DA1B99">
      <w:pPr>
        <w:pStyle w:val="af5"/>
        <w:keepNext/>
        <w:rPr>
          <w:rtl/>
        </w:rPr>
      </w:pPr>
      <w:bookmarkStart w:id="9183" w:name="_ETM_Q28_481756"/>
      <w:bookmarkStart w:id="9184" w:name="_ETM_Q28_481845"/>
      <w:bookmarkStart w:id="9185" w:name="ET_interruption_5802_60"/>
      <w:bookmarkEnd w:id="9183"/>
      <w:bookmarkEnd w:id="9184"/>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שלמה קרעי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bookmarkEnd w:id="9185"/>
    </w:p>
    <w:p w:rsidR="002A40EA" w:rsidRDefault="002A40EA" w:rsidP="00266322">
      <w:pPr>
        <w:rPr>
          <w:rtl/>
          <w:lang w:eastAsia="he-IL"/>
        </w:rPr>
      </w:pPr>
    </w:p>
    <w:p w:rsidR="002A40EA" w:rsidRDefault="002A40EA" w:rsidP="00DA1B99">
      <w:pPr>
        <w:rPr>
          <w:rtl/>
          <w:lang w:eastAsia="he-IL"/>
        </w:rPr>
      </w:pPr>
      <w:bookmarkStart w:id="9186" w:name="_ETM_Q28_483519"/>
      <w:bookmarkEnd w:id="9186"/>
      <w:r>
        <w:rPr>
          <w:rFonts w:hint="cs"/>
          <w:rtl/>
          <w:lang w:eastAsia="he-IL"/>
        </w:rPr>
        <w:t xml:space="preserve">אדוני היושב-ראש </w:t>
      </w:r>
      <w:r w:rsidR="00183B48">
        <w:rPr>
          <w:rFonts w:hint="cs"/>
          <w:rtl/>
          <w:lang w:eastAsia="he-IL"/>
        </w:rPr>
        <w:t>– – –</w:t>
      </w:r>
    </w:p>
    <w:p w:rsidR="002A40EA" w:rsidRDefault="002A40EA" w:rsidP="00DA1B99">
      <w:pPr>
        <w:rPr>
          <w:rtl/>
          <w:lang w:eastAsia="he-IL"/>
        </w:rPr>
      </w:pPr>
      <w:bookmarkStart w:id="9187" w:name="_ETM_Q28_485071"/>
      <w:bookmarkStart w:id="9188" w:name="_ETM_Q28_485177"/>
      <w:bookmarkEnd w:id="9187"/>
      <w:bookmarkEnd w:id="9188"/>
    </w:p>
    <w:p w:rsidR="002A40EA" w:rsidRDefault="002A40EA" w:rsidP="00DA1B99">
      <w:pPr>
        <w:pStyle w:val="-"/>
        <w:keepNext/>
        <w:rPr>
          <w:rtl/>
        </w:rPr>
      </w:pPr>
      <w:bookmarkStart w:id="9189" w:name="_ETM_Q28_485246"/>
      <w:bookmarkStart w:id="9190" w:name="_ETM_Q28_485340"/>
      <w:bookmarkStart w:id="9191" w:name="ET_speakercontinue_5744_61"/>
      <w:bookmarkEnd w:id="9189"/>
      <w:bookmarkEnd w:id="9190"/>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Style w:val="TagStyle"/>
          <w:rtl/>
        </w:rPr>
        <w:t xml:space="preserve"> </w:t>
      </w:r>
      <w:r>
        <w:rPr>
          <w:rtl/>
        </w:rPr>
        <w:t>אביגדור ליברמן (ישראל ביתנו):</w:t>
      </w:r>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tl/>
        </w:rPr>
        <w:t xml:space="preserve"> </w:t>
      </w:r>
      <w:bookmarkEnd w:id="9191"/>
    </w:p>
    <w:p w:rsidR="002A40EA" w:rsidRDefault="002A40EA" w:rsidP="00266322">
      <w:pPr>
        <w:rPr>
          <w:rtl/>
          <w:lang w:eastAsia="he-IL"/>
        </w:rPr>
      </w:pPr>
    </w:p>
    <w:p w:rsidR="002A40EA" w:rsidRDefault="00183B48" w:rsidP="00DA1B99">
      <w:pPr>
        <w:rPr>
          <w:rtl/>
          <w:lang w:eastAsia="he-IL"/>
        </w:rPr>
      </w:pPr>
      <w:bookmarkStart w:id="9192" w:name="_ETM_Q28_484125"/>
      <w:bookmarkEnd w:id="9192"/>
      <w:r>
        <w:rPr>
          <w:rFonts w:hint="cs"/>
          <w:rtl/>
          <w:lang w:eastAsia="he-IL"/>
        </w:rPr>
        <w:t>– –</w:t>
      </w:r>
      <w:r w:rsidR="002A40EA">
        <w:rPr>
          <w:rFonts w:hint="cs"/>
          <w:rtl/>
          <w:lang w:eastAsia="he-IL"/>
        </w:rPr>
        <w:t xml:space="preserve"> ואנחנו כולנו </w:t>
      </w:r>
      <w:bookmarkStart w:id="9193" w:name="_ETM_Q28_486499"/>
      <w:bookmarkEnd w:id="9193"/>
      <w:r w:rsidR="002A40EA">
        <w:rPr>
          <w:rFonts w:hint="cs"/>
          <w:rtl/>
          <w:lang w:eastAsia="he-IL"/>
        </w:rPr>
        <w:t xml:space="preserve">נמשיך לומר את דברינו בכל הנושאים </w:t>
      </w:r>
      <w:r>
        <w:rPr>
          <w:rFonts w:hint="cs"/>
          <w:rtl/>
          <w:lang w:eastAsia="he-IL"/>
        </w:rPr>
        <w:t>– –</w:t>
      </w:r>
    </w:p>
    <w:p w:rsidR="002A40EA" w:rsidRDefault="002A40EA" w:rsidP="00DA1B99">
      <w:pPr>
        <w:rPr>
          <w:rtl/>
          <w:lang w:eastAsia="he-IL"/>
        </w:rPr>
      </w:pPr>
      <w:bookmarkStart w:id="9194" w:name="_ETM_Q28_488197"/>
      <w:bookmarkStart w:id="9195" w:name="_ETM_Q28_488306"/>
      <w:bookmarkEnd w:id="9194"/>
      <w:bookmarkEnd w:id="9195"/>
    </w:p>
    <w:p w:rsidR="002A40EA" w:rsidRDefault="002A40EA" w:rsidP="00DA1B99">
      <w:pPr>
        <w:pStyle w:val="af5"/>
        <w:keepNext/>
        <w:rPr>
          <w:rtl/>
        </w:rPr>
      </w:pPr>
      <w:bookmarkStart w:id="9196" w:name="_ETM_Q28_488345"/>
      <w:bookmarkStart w:id="9197" w:name="_ETM_Q28_488420"/>
      <w:bookmarkStart w:id="9198" w:name="ET_interruption_5770_62"/>
      <w:bookmarkEnd w:id="9196"/>
      <w:bookmarkEnd w:id="9197"/>
      <w:r>
        <w:rPr>
          <w:rStyle w:val="TagStyle"/>
          <w:rtl/>
        </w:rPr>
        <w:lastRenderedPageBreak/>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מאי גולן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bookmarkEnd w:id="9198"/>
    </w:p>
    <w:p w:rsidR="002A40EA" w:rsidRDefault="002A40EA" w:rsidP="00266322">
      <w:pPr>
        <w:rPr>
          <w:rtl/>
          <w:lang w:eastAsia="he-IL"/>
        </w:rPr>
      </w:pPr>
    </w:p>
    <w:p w:rsidR="002A40EA" w:rsidRDefault="00183B48" w:rsidP="00DA1B99">
      <w:pPr>
        <w:rPr>
          <w:rtl/>
          <w:lang w:eastAsia="he-IL"/>
        </w:rPr>
      </w:pPr>
      <w:bookmarkStart w:id="9199" w:name="_ETM_Q28_487256"/>
      <w:bookmarkStart w:id="9200" w:name="_ETM_Q28_487540"/>
      <w:bookmarkStart w:id="9201" w:name="_ETM_Q28_487594"/>
      <w:bookmarkStart w:id="9202" w:name="_ETM_Q28_481187"/>
      <w:bookmarkStart w:id="9203" w:name="_ETM_Q28_481266"/>
      <w:bookmarkEnd w:id="9199"/>
      <w:bookmarkEnd w:id="9200"/>
      <w:bookmarkEnd w:id="9201"/>
      <w:bookmarkEnd w:id="9202"/>
      <w:bookmarkEnd w:id="9203"/>
      <w:r>
        <w:rPr>
          <w:rFonts w:hint="cs"/>
          <w:rtl/>
          <w:lang w:eastAsia="he-IL"/>
        </w:rPr>
        <w:t>– – –</w:t>
      </w:r>
    </w:p>
    <w:p w:rsidR="002A40EA" w:rsidRDefault="002A40EA" w:rsidP="00DA1B99">
      <w:pPr>
        <w:rPr>
          <w:rtl/>
          <w:lang w:eastAsia="he-IL"/>
        </w:rPr>
      </w:pPr>
      <w:bookmarkStart w:id="9204" w:name="_ETM_Q28_490437"/>
      <w:bookmarkStart w:id="9205" w:name="_ETM_Q28_490546"/>
      <w:bookmarkEnd w:id="9204"/>
      <w:bookmarkEnd w:id="9205"/>
    </w:p>
    <w:p w:rsidR="002A40EA" w:rsidRDefault="002A40EA" w:rsidP="00DA1B99">
      <w:pPr>
        <w:pStyle w:val="-"/>
        <w:keepNext/>
        <w:rPr>
          <w:rtl/>
        </w:rPr>
      </w:pPr>
      <w:bookmarkStart w:id="9206" w:name="_ETM_Q28_488736"/>
      <w:bookmarkStart w:id="9207" w:name="_ETM_Q28_488841"/>
      <w:bookmarkStart w:id="9208" w:name="ET_speakercontinue_5744_63"/>
      <w:bookmarkEnd w:id="9206"/>
      <w:bookmarkEnd w:id="9207"/>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Style w:val="TagStyle"/>
          <w:rtl/>
        </w:rPr>
        <w:t xml:space="preserve"> </w:t>
      </w:r>
      <w:r>
        <w:rPr>
          <w:rtl/>
        </w:rPr>
        <w:t>אביגדור ליברמן (ישראל ביתנו):</w:t>
      </w:r>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tl/>
        </w:rPr>
        <w:t xml:space="preserve"> </w:t>
      </w:r>
      <w:bookmarkEnd w:id="9208"/>
    </w:p>
    <w:p w:rsidR="002A40EA" w:rsidRDefault="002A40EA" w:rsidP="00266322">
      <w:pPr>
        <w:rPr>
          <w:rtl/>
          <w:lang w:eastAsia="he-IL"/>
        </w:rPr>
      </w:pPr>
    </w:p>
    <w:p w:rsidR="002A40EA" w:rsidRDefault="00183B48" w:rsidP="00DA1B99">
      <w:pPr>
        <w:rPr>
          <w:rtl/>
          <w:lang w:eastAsia="he-IL"/>
        </w:rPr>
      </w:pPr>
      <w:bookmarkStart w:id="9209" w:name="_ETM_Q28_489788"/>
      <w:bookmarkEnd w:id="9209"/>
      <w:r>
        <w:rPr>
          <w:rFonts w:hint="cs"/>
          <w:rtl/>
          <w:lang w:eastAsia="he-IL"/>
        </w:rPr>
        <w:t>– –</w:t>
      </w:r>
      <w:r w:rsidR="002A40EA">
        <w:rPr>
          <w:rFonts w:hint="cs"/>
          <w:rtl/>
          <w:lang w:eastAsia="he-IL"/>
        </w:rPr>
        <w:t xml:space="preserve"> אבל בעיקר בנושאים המרכזיים, שקובעים את </w:t>
      </w:r>
      <w:bookmarkStart w:id="9210" w:name="_ETM_Q28_493425"/>
      <w:bookmarkEnd w:id="9210"/>
      <w:r w:rsidR="002A40EA">
        <w:rPr>
          <w:rFonts w:hint="cs"/>
          <w:rtl/>
          <w:lang w:eastAsia="he-IL"/>
        </w:rPr>
        <w:t xml:space="preserve">גורל המדינה. </w:t>
      </w:r>
    </w:p>
    <w:p w:rsidR="002A40EA" w:rsidRPr="009E27C7" w:rsidRDefault="002A40EA" w:rsidP="00DA1B99">
      <w:pPr>
        <w:rPr>
          <w:rtl/>
          <w:lang w:eastAsia="he-IL"/>
        </w:rPr>
      </w:pPr>
      <w:bookmarkStart w:id="9211" w:name="_ETM_Q28_491578"/>
      <w:bookmarkStart w:id="9212" w:name="_ETM_Q28_491596"/>
      <w:bookmarkEnd w:id="9211"/>
      <w:bookmarkEnd w:id="9212"/>
    </w:p>
    <w:p w:rsidR="002A40EA" w:rsidRDefault="002A40EA" w:rsidP="00DA1B99">
      <w:pPr>
        <w:pStyle w:val="af5"/>
        <w:keepNext/>
      </w:pP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שלמה קרעי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היושב-ראש, תן לו עוד דקה. </w:t>
      </w:r>
    </w:p>
    <w:p w:rsidR="002A40EA" w:rsidRDefault="002A40EA" w:rsidP="00DA1B99">
      <w:pPr>
        <w:rPr>
          <w:rtl/>
          <w:lang w:eastAsia="he-IL"/>
        </w:rPr>
      </w:pPr>
      <w:bookmarkStart w:id="9213" w:name="_ETM_Q28_494398"/>
      <w:bookmarkStart w:id="9214" w:name="_ETM_Q28_494489"/>
      <w:bookmarkEnd w:id="9213"/>
      <w:bookmarkEnd w:id="9214"/>
    </w:p>
    <w:p w:rsidR="002A40EA" w:rsidRDefault="002A40EA" w:rsidP="00DA1B99">
      <w:pPr>
        <w:pStyle w:val="-"/>
        <w:keepNext/>
      </w:pPr>
      <w:bookmarkStart w:id="9215" w:name="ET_speakercontinue_5744_18"/>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21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רבותיי, הנאום </w:t>
      </w:r>
      <w:bookmarkStart w:id="9216" w:name="_ETM_Q28_497591"/>
      <w:bookmarkEnd w:id="9216"/>
      <w:r>
        <w:rPr>
          <w:rFonts w:hint="cs"/>
          <w:rtl/>
          <w:lang w:eastAsia="he-IL"/>
        </w:rPr>
        <w:t xml:space="preserve">הזה </w:t>
      </w:r>
      <w:r w:rsidR="00183B48">
        <w:rPr>
          <w:rFonts w:hint="cs"/>
          <w:rtl/>
          <w:lang w:eastAsia="he-IL"/>
        </w:rPr>
        <w:t>– –</w:t>
      </w:r>
    </w:p>
    <w:p w:rsidR="002A40EA" w:rsidRDefault="002A40EA" w:rsidP="00DA1B99">
      <w:pPr>
        <w:rPr>
          <w:rtl/>
          <w:lang w:eastAsia="he-IL"/>
        </w:rPr>
      </w:pPr>
      <w:bookmarkStart w:id="9217" w:name="_ETM_Q28_495972"/>
      <w:bookmarkStart w:id="9218" w:name="_ETM_Q28_496050"/>
      <w:bookmarkEnd w:id="9217"/>
      <w:bookmarkEnd w:id="9218"/>
    </w:p>
    <w:p w:rsidR="002A40EA" w:rsidRDefault="002A40EA" w:rsidP="00DA1B99">
      <w:pPr>
        <w:pStyle w:val="af5"/>
        <w:keepNext/>
        <w:rPr>
          <w:rtl/>
        </w:rPr>
      </w:pP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Style w:val="TagStyle"/>
          <w:rtl/>
        </w:rPr>
        <w:t xml:space="preserve"> </w:t>
      </w:r>
      <w:r>
        <w:rPr>
          <w:rtl/>
        </w:rPr>
        <w:t>מאי גולן (הליכוד):</w:t>
      </w:r>
      <w:r>
        <w:rPr>
          <w:rStyle w:val="TagStyle"/>
          <w:rtl/>
        </w:rPr>
        <w:t xml:space="preserve"> </w:t>
      </w:r>
      <w:r w:rsidRPr="009E27C7">
        <w:rPr>
          <w:rStyle w:val="TagStyle"/>
          <w:rtl/>
        </w:rPr>
        <w:t>&lt;&lt;</w:t>
      </w:r>
      <w:r>
        <w:rPr>
          <w:rStyle w:val="TagStyle"/>
          <w:rtl/>
        </w:rPr>
        <w:t xml:space="preserve"> </w:t>
      </w:r>
      <w:r w:rsidRPr="009E27C7">
        <w:rPr>
          <w:rStyle w:val="TagStyle"/>
          <w:rtl/>
        </w:rPr>
        <w:t>קריאה</w:t>
      </w:r>
      <w:r>
        <w:rPr>
          <w:rStyle w:val="TagStyle"/>
          <w:rtl/>
        </w:rPr>
        <w:t xml:space="preserve"> </w:t>
      </w:r>
      <w:r w:rsidRPr="009E27C7">
        <w:rPr>
          <w:rStyle w:val="TagStyle"/>
          <w:rtl/>
        </w:rPr>
        <w:t>&gt;&gt;</w:t>
      </w:r>
      <w:r>
        <w:rPr>
          <w:rtl/>
        </w:rPr>
        <w:t xml:space="preserve"> </w:t>
      </w:r>
    </w:p>
    <w:p w:rsidR="002A40EA" w:rsidRDefault="002A40EA" w:rsidP="00266322">
      <w:pPr>
        <w:rPr>
          <w:rtl/>
          <w:lang w:eastAsia="he-IL"/>
        </w:rPr>
      </w:pPr>
    </w:p>
    <w:p w:rsidR="002A40EA" w:rsidRDefault="00183B48" w:rsidP="00DA1B99">
      <w:pPr>
        <w:rPr>
          <w:rtl/>
          <w:lang w:eastAsia="he-IL"/>
        </w:rPr>
      </w:pPr>
      <w:bookmarkStart w:id="9219" w:name="_ETM_Q28_496685"/>
      <w:bookmarkStart w:id="9220" w:name="_ETM_Q28_496965"/>
      <w:bookmarkStart w:id="9221" w:name="_ETM_Q28_497029"/>
      <w:bookmarkEnd w:id="9219"/>
      <w:bookmarkEnd w:id="9220"/>
      <w:bookmarkEnd w:id="9221"/>
      <w:r>
        <w:rPr>
          <w:rFonts w:hint="cs"/>
          <w:rtl/>
          <w:lang w:eastAsia="he-IL"/>
        </w:rPr>
        <w:t>– – –</w:t>
      </w:r>
    </w:p>
    <w:p w:rsidR="002A40EA" w:rsidRPr="009E27C7" w:rsidRDefault="002A40EA" w:rsidP="00DA1B99">
      <w:pPr>
        <w:rPr>
          <w:rtl/>
          <w:lang w:eastAsia="he-IL"/>
        </w:rPr>
      </w:pPr>
      <w:bookmarkStart w:id="9222" w:name="_ETM_Q28_498361"/>
      <w:bookmarkStart w:id="9223" w:name="_ETM_Q28_498441"/>
      <w:bookmarkEnd w:id="9222"/>
      <w:bookmarkEnd w:id="9223"/>
    </w:p>
    <w:p w:rsidR="002A40EA" w:rsidRDefault="002A40EA" w:rsidP="00DA1B99">
      <w:pPr>
        <w:pStyle w:val="af6"/>
        <w:keepNext/>
      </w:pP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Style w:val="TagStyle"/>
          <w:rtl/>
        </w:rPr>
        <w:t xml:space="preserve"> </w:t>
      </w:r>
      <w:r>
        <w:rPr>
          <w:rtl/>
        </w:rPr>
        <w:t>היו"ר יריב לוין:</w:t>
      </w: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מאי גולן, מספיק. </w:t>
      </w:r>
    </w:p>
    <w:p w:rsidR="002A40EA" w:rsidRDefault="002A40EA" w:rsidP="00DA1B99">
      <w:pPr>
        <w:rPr>
          <w:rtl/>
          <w:lang w:eastAsia="he-IL"/>
        </w:rPr>
      </w:pPr>
    </w:p>
    <w:p w:rsidR="002A40EA" w:rsidRDefault="002A40EA" w:rsidP="00DA1B99">
      <w:pPr>
        <w:pStyle w:val="-"/>
        <w:keepNext/>
      </w:pPr>
      <w:bookmarkStart w:id="9224" w:name="ET_speakercontinue_5744_20"/>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224"/>
    </w:p>
    <w:p w:rsidR="002A40EA" w:rsidRPr="009E27C7" w:rsidRDefault="002A40EA" w:rsidP="00266322">
      <w:pPr>
        <w:rPr>
          <w:rtl/>
          <w:lang w:eastAsia="he-IL"/>
        </w:rPr>
      </w:pPr>
    </w:p>
    <w:p w:rsidR="002A40EA" w:rsidRDefault="005A7AD6" w:rsidP="00DA1B99">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2A40EA">
        <w:rPr>
          <w:rFonts w:hint="cs"/>
          <w:rtl/>
          <w:lang w:eastAsia="he-IL"/>
        </w:rPr>
        <w:t xml:space="preserve">את הנאום הזה כתב כותב הנאומים הכי טוב </w:t>
      </w:r>
      <w:bookmarkStart w:id="9225" w:name="_ETM_Q28_504187"/>
      <w:bookmarkEnd w:id="9225"/>
      <w:r w:rsidR="002A40EA">
        <w:rPr>
          <w:rFonts w:hint="cs"/>
          <w:rtl/>
          <w:lang w:eastAsia="he-IL"/>
        </w:rPr>
        <w:t>במדינת ישראל, מהדוכן הזה. זה נאום מילה במילה שנשא בנימין נתניהו ב-25 בדצמבר 1995.</w:t>
      </w:r>
    </w:p>
    <w:p w:rsidR="002A40EA" w:rsidRDefault="002A40EA" w:rsidP="00DA1B99">
      <w:pPr>
        <w:rPr>
          <w:rtl/>
          <w:lang w:eastAsia="he-IL"/>
        </w:rPr>
      </w:pPr>
      <w:bookmarkStart w:id="9226" w:name="_ETM_Q28_515161"/>
      <w:bookmarkStart w:id="9227" w:name="_ETM_Q28_515251"/>
      <w:bookmarkEnd w:id="9226"/>
      <w:bookmarkEnd w:id="9227"/>
    </w:p>
    <w:p w:rsidR="002A40EA" w:rsidRDefault="002A40EA" w:rsidP="00DA1B99">
      <w:pPr>
        <w:pStyle w:val="af5"/>
        <w:keepNext/>
        <w:rPr>
          <w:rtl/>
        </w:rPr>
      </w:pPr>
      <w:bookmarkStart w:id="9228" w:name="_ETM_Q28_515913"/>
      <w:bookmarkStart w:id="9229" w:name="_ETM_Q28_515984"/>
      <w:bookmarkStart w:id="9230" w:name="ET_interruption_5770_67"/>
      <w:bookmarkEnd w:id="9228"/>
      <w:bookmarkEnd w:id="9229"/>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מאי גולן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30"/>
    </w:p>
    <w:p w:rsidR="002A40EA" w:rsidRDefault="002A40EA" w:rsidP="00266322">
      <w:pPr>
        <w:rPr>
          <w:rtl/>
          <w:lang w:eastAsia="he-IL"/>
        </w:rPr>
      </w:pPr>
    </w:p>
    <w:p w:rsidR="002A40EA" w:rsidRDefault="002A40EA" w:rsidP="00DA1B99">
      <w:pPr>
        <w:rPr>
          <w:rtl/>
          <w:lang w:eastAsia="he-IL"/>
        </w:rPr>
      </w:pPr>
      <w:bookmarkStart w:id="9231" w:name="_ETM_Q28_524150"/>
      <w:bookmarkStart w:id="9232" w:name="_ETM_Q28_524444"/>
      <w:bookmarkStart w:id="9233" w:name="_ETM_Q28_524521"/>
      <w:bookmarkStart w:id="9234" w:name="_ETM_Q28_517432"/>
      <w:bookmarkStart w:id="9235" w:name="_ETM_Q28_517731"/>
      <w:bookmarkStart w:id="9236" w:name="_ETM_Q28_517788"/>
      <w:bookmarkEnd w:id="9231"/>
      <w:bookmarkEnd w:id="9232"/>
      <w:bookmarkEnd w:id="9233"/>
      <w:bookmarkEnd w:id="9234"/>
      <w:bookmarkEnd w:id="9235"/>
      <w:bookmarkEnd w:id="9236"/>
      <w:r>
        <w:rPr>
          <w:rFonts w:hint="cs"/>
          <w:rtl/>
          <w:lang w:eastAsia="he-IL"/>
        </w:rPr>
        <w:t>בצדק רב.</w:t>
      </w:r>
    </w:p>
    <w:p w:rsidR="002A40EA" w:rsidRDefault="002A40EA" w:rsidP="00DA1B99">
      <w:pPr>
        <w:rPr>
          <w:rtl/>
          <w:lang w:eastAsia="he-IL"/>
        </w:rPr>
      </w:pPr>
      <w:bookmarkStart w:id="9237" w:name="_ETM_Q28_519660"/>
      <w:bookmarkStart w:id="9238" w:name="_ETM_Q28_519782"/>
      <w:bookmarkEnd w:id="9237"/>
      <w:bookmarkEnd w:id="9238"/>
    </w:p>
    <w:p w:rsidR="002A40EA" w:rsidRDefault="002A40EA" w:rsidP="00DA1B99">
      <w:pPr>
        <w:pStyle w:val="af5"/>
        <w:keepNext/>
        <w:rPr>
          <w:rtl/>
        </w:rPr>
      </w:pPr>
      <w:bookmarkStart w:id="9239" w:name="_ETM_Q28_519853"/>
      <w:bookmarkStart w:id="9240" w:name="_ETM_Q28_519906"/>
      <w:bookmarkStart w:id="9241" w:name="ET_interruption_5807_68"/>
      <w:bookmarkEnd w:id="9239"/>
      <w:bookmarkEnd w:id="9240"/>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קטי קטרין שטרית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41"/>
    </w:p>
    <w:p w:rsidR="002A40EA" w:rsidRDefault="002A40EA" w:rsidP="00266322">
      <w:pPr>
        <w:rPr>
          <w:rtl/>
          <w:lang w:eastAsia="he-IL"/>
        </w:rPr>
      </w:pPr>
    </w:p>
    <w:p w:rsidR="002A40EA" w:rsidRPr="00483BB9" w:rsidRDefault="002A40EA" w:rsidP="00DA1B99">
      <w:pPr>
        <w:rPr>
          <w:rtl/>
          <w:lang w:eastAsia="he-IL"/>
        </w:rPr>
      </w:pPr>
      <w:bookmarkStart w:id="9242" w:name="_ETM_Q28_519713"/>
      <w:bookmarkStart w:id="9243" w:name="_ETM_Q28_519999"/>
      <w:bookmarkEnd w:id="9242"/>
      <w:bookmarkEnd w:id="9243"/>
      <w:r>
        <w:rPr>
          <w:rFonts w:hint="cs"/>
          <w:rtl/>
          <w:lang w:eastAsia="he-IL"/>
        </w:rPr>
        <w:t>זה</w:t>
      </w:r>
      <w:bookmarkStart w:id="9244" w:name="_ETM_Q28_520080"/>
      <w:bookmarkEnd w:id="9244"/>
      <w:r>
        <w:rPr>
          <w:rFonts w:hint="cs"/>
          <w:rtl/>
          <w:lang w:eastAsia="he-IL"/>
        </w:rPr>
        <w:t xml:space="preserve"> כשאתה היית מנכ"ל. לא </w:t>
      </w:r>
      <w:bookmarkStart w:id="9245" w:name="_ETM_Q28_532055"/>
      <w:bookmarkEnd w:id="9245"/>
      <w:r>
        <w:rPr>
          <w:rFonts w:hint="cs"/>
          <w:rtl/>
          <w:lang w:eastAsia="he-IL"/>
        </w:rPr>
        <w:t>היית המנכ"ל שלו?</w:t>
      </w:r>
    </w:p>
    <w:p w:rsidR="002A40EA" w:rsidRDefault="002A40EA" w:rsidP="00DA1B99">
      <w:pPr>
        <w:rPr>
          <w:rtl/>
          <w:lang w:eastAsia="he-IL"/>
        </w:rPr>
      </w:pPr>
      <w:bookmarkStart w:id="9246" w:name="_ETM_Q28_516289"/>
      <w:bookmarkStart w:id="9247" w:name="_ETM_Q28_516378"/>
      <w:bookmarkEnd w:id="9246"/>
      <w:bookmarkEnd w:id="9247"/>
    </w:p>
    <w:p w:rsidR="002A40EA" w:rsidRDefault="002A40EA" w:rsidP="00DA1B99">
      <w:pPr>
        <w:pStyle w:val="-"/>
        <w:keepNext/>
        <w:rPr>
          <w:rtl/>
        </w:rPr>
      </w:pPr>
      <w:bookmarkStart w:id="9248" w:name="_ETM_Q28_516418"/>
      <w:bookmarkStart w:id="9249" w:name="_ETM_Q28_516509"/>
      <w:bookmarkStart w:id="9250" w:name="ET_speakercontinue_5744_66"/>
      <w:bookmarkEnd w:id="9248"/>
      <w:bookmarkEnd w:id="9249"/>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Style w:val="TagStyle"/>
          <w:rtl/>
        </w:rPr>
        <w:t xml:space="preserve"> </w:t>
      </w:r>
      <w:r>
        <w:rPr>
          <w:rtl/>
        </w:rPr>
        <w:t>אביגדור ליברמן (ישראל ביתנו):</w:t>
      </w:r>
      <w:r>
        <w:rPr>
          <w:rStyle w:val="TagStyle"/>
          <w:rtl/>
        </w:rPr>
        <w:t xml:space="preserve"> </w:t>
      </w:r>
      <w:r w:rsidRPr="009E27C7">
        <w:rPr>
          <w:rStyle w:val="TagStyle"/>
          <w:rtl/>
        </w:rPr>
        <w:t>&lt;&lt;</w:t>
      </w:r>
      <w:r>
        <w:rPr>
          <w:rStyle w:val="TagStyle"/>
          <w:rtl/>
        </w:rPr>
        <w:t xml:space="preserve"> </w:t>
      </w:r>
      <w:r w:rsidRPr="009E27C7">
        <w:rPr>
          <w:rStyle w:val="TagStyle"/>
          <w:rtl/>
        </w:rPr>
        <w:t>דובר_המשך</w:t>
      </w:r>
      <w:r>
        <w:rPr>
          <w:rStyle w:val="TagStyle"/>
          <w:rtl/>
        </w:rPr>
        <w:t xml:space="preserve"> </w:t>
      </w:r>
      <w:r w:rsidRPr="009E27C7">
        <w:rPr>
          <w:rStyle w:val="TagStyle"/>
          <w:rtl/>
        </w:rPr>
        <w:t>&gt;&gt;</w:t>
      </w:r>
      <w:r>
        <w:rPr>
          <w:rtl/>
        </w:rPr>
        <w:t xml:space="preserve"> </w:t>
      </w:r>
      <w:bookmarkEnd w:id="9250"/>
    </w:p>
    <w:p w:rsidR="002A40EA" w:rsidRDefault="002A40EA" w:rsidP="00266322">
      <w:pPr>
        <w:rPr>
          <w:rtl/>
          <w:lang w:eastAsia="he-IL"/>
        </w:rPr>
      </w:pPr>
    </w:p>
    <w:p w:rsidR="002A40EA" w:rsidRDefault="002A40EA" w:rsidP="005F112A">
      <w:pPr>
        <w:rPr>
          <w:rtl/>
          <w:lang w:eastAsia="he-IL"/>
        </w:rPr>
      </w:pPr>
      <w:bookmarkStart w:id="9251" w:name="_ETM_Q28_517308"/>
      <w:bookmarkStart w:id="9252" w:name="_ETM_Q28_515289"/>
      <w:bookmarkStart w:id="9253" w:name="_ETM_Q28_515403"/>
      <w:bookmarkEnd w:id="9251"/>
      <w:bookmarkEnd w:id="9252"/>
      <w:bookmarkEnd w:id="9253"/>
      <w:r>
        <w:rPr>
          <w:rFonts w:hint="cs"/>
          <w:rtl/>
          <w:lang w:eastAsia="he-IL"/>
        </w:rPr>
        <w:t>מילה במילה העתקתי את מה שבנימין נתניהו</w:t>
      </w:r>
      <w:bookmarkStart w:id="9254" w:name="_ETM_Q28_520230"/>
      <w:bookmarkEnd w:id="9254"/>
      <w:r>
        <w:rPr>
          <w:rFonts w:hint="cs"/>
          <w:rtl/>
          <w:lang w:eastAsia="he-IL"/>
        </w:rPr>
        <w:t xml:space="preserve"> נשא כאן בכנסת</w:t>
      </w:r>
      <w:r w:rsidR="005F112A">
        <w:rPr>
          <w:rFonts w:hint="cs"/>
          <w:rtl/>
          <w:lang w:eastAsia="he-IL"/>
        </w:rPr>
        <w:t>,</w:t>
      </w:r>
      <w:r>
        <w:rPr>
          <w:rFonts w:hint="cs"/>
          <w:rtl/>
          <w:lang w:eastAsia="he-IL"/>
        </w:rPr>
        <w:t xml:space="preserve"> בדיוק מילה במילה. אותו הנאום</w:t>
      </w:r>
      <w:r w:rsidR="005F112A">
        <w:rPr>
          <w:rFonts w:hint="cs"/>
          <w:rtl/>
          <w:lang w:eastAsia="he-IL"/>
        </w:rPr>
        <w:t>.</w:t>
      </w:r>
      <w:r>
        <w:rPr>
          <w:rFonts w:hint="cs"/>
          <w:rtl/>
          <w:lang w:eastAsia="he-IL"/>
        </w:rPr>
        <w:t xml:space="preserve"> זה הנאום</w:t>
      </w:r>
      <w:r w:rsidR="005F112A">
        <w:rPr>
          <w:rFonts w:hint="cs"/>
          <w:rtl/>
          <w:lang w:eastAsia="he-IL"/>
        </w:rPr>
        <w:t>,</w:t>
      </w:r>
      <w:r>
        <w:rPr>
          <w:rFonts w:hint="cs"/>
          <w:rtl/>
          <w:lang w:eastAsia="he-IL"/>
        </w:rPr>
        <w:t xml:space="preserve"> זה הנאום </w:t>
      </w:r>
      <w:bookmarkStart w:id="9255" w:name="_ETM_Q28_527569"/>
      <w:bookmarkEnd w:id="9255"/>
      <w:r>
        <w:rPr>
          <w:rFonts w:hint="cs"/>
          <w:rtl/>
          <w:lang w:eastAsia="he-IL"/>
        </w:rPr>
        <w:t xml:space="preserve">של נתניהו. </w:t>
      </w:r>
    </w:p>
    <w:p w:rsidR="002A40EA" w:rsidRDefault="002A40EA" w:rsidP="00DA1B99">
      <w:pPr>
        <w:rPr>
          <w:rtl/>
          <w:lang w:eastAsia="he-IL"/>
        </w:rPr>
      </w:pPr>
    </w:p>
    <w:p w:rsidR="002A40EA" w:rsidRDefault="002A40EA" w:rsidP="00DA1B99">
      <w:pPr>
        <w:pStyle w:val="af5"/>
        <w:keepNext/>
      </w:pP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Pr="00483BB9" w:rsidRDefault="002A40EA" w:rsidP="00266322">
      <w:pPr>
        <w:rPr>
          <w:rtl/>
          <w:lang w:eastAsia="he-IL"/>
        </w:rPr>
      </w:pPr>
    </w:p>
    <w:p w:rsidR="002A40EA" w:rsidRDefault="002A40EA" w:rsidP="00DA1B99">
      <w:pPr>
        <w:rPr>
          <w:rtl/>
          <w:lang w:eastAsia="he-IL"/>
        </w:rPr>
      </w:pPr>
      <w:r>
        <w:rPr>
          <w:rFonts w:hint="cs"/>
          <w:rtl/>
          <w:lang w:eastAsia="he-IL"/>
        </w:rPr>
        <w:t xml:space="preserve">איפה אתה היית באותו זמן? הלכת איתו יד ביד. </w:t>
      </w:r>
      <w:bookmarkStart w:id="9256" w:name="_ETM_Q28_534624"/>
      <w:bookmarkEnd w:id="9256"/>
    </w:p>
    <w:p w:rsidR="002A40EA" w:rsidRDefault="002A40EA" w:rsidP="00DA1B99">
      <w:pPr>
        <w:rPr>
          <w:rtl/>
          <w:lang w:eastAsia="he-IL"/>
        </w:rPr>
      </w:pPr>
    </w:p>
    <w:p w:rsidR="002A40EA" w:rsidRDefault="002A40EA" w:rsidP="00DA1B99">
      <w:pPr>
        <w:pStyle w:val="-"/>
        <w:keepNext/>
        <w:rPr>
          <w:rtl/>
        </w:rPr>
      </w:pPr>
      <w:bookmarkStart w:id="9257" w:name="ET_speakercontinue_5744_69"/>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Style w:val="TagStyle"/>
          <w:rtl/>
        </w:rPr>
        <w:t xml:space="preserve"> </w:t>
      </w:r>
      <w:r>
        <w:rPr>
          <w:rtl/>
        </w:rPr>
        <w:t>אביגדור ליברמן (ישראל ביתנו):</w:t>
      </w:r>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tl/>
        </w:rPr>
        <w:t xml:space="preserve"> </w:t>
      </w:r>
      <w:bookmarkEnd w:id="9257"/>
    </w:p>
    <w:p w:rsidR="002A40EA" w:rsidRDefault="002A40EA" w:rsidP="00266322">
      <w:pPr>
        <w:rPr>
          <w:rtl/>
          <w:lang w:eastAsia="he-IL"/>
        </w:rPr>
      </w:pPr>
    </w:p>
    <w:p w:rsidR="002A40EA" w:rsidRDefault="002A40EA" w:rsidP="00DA1B99">
      <w:pPr>
        <w:rPr>
          <w:rtl/>
          <w:lang w:eastAsia="he-IL"/>
        </w:rPr>
      </w:pPr>
      <w:bookmarkStart w:id="9258" w:name="_ETM_Q28_522339"/>
      <w:bookmarkEnd w:id="9258"/>
      <w:r>
        <w:rPr>
          <w:rFonts w:hint="cs"/>
          <w:rtl/>
          <w:lang w:eastAsia="he-IL"/>
        </w:rPr>
        <w:t xml:space="preserve">תמכו בו </w:t>
      </w:r>
      <w:r w:rsidR="00183B48">
        <w:rPr>
          <w:rFonts w:hint="cs"/>
          <w:rtl/>
          <w:lang w:eastAsia="he-IL"/>
        </w:rPr>
        <w:t>– – –</w:t>
      </w:r>
    </w:p>
    <w:p w:rsidR="002A40EA" w:rsidRDefault="002A40EA" w:rsidP="00DA1B99">
      <w:pPr>
        <w:rPr>
          <w:rtl/>
          <w:lang w:eastAsia="he-IL"/>
        </w:rPr>
      </w:pPr>
      <w:bookmarkStart w:id="9259" w:name="_ETM_Q28_530988"/>
      <w:bookmarkStart w:id="9260" w:name="_ETM_Q28_531092"/>
      <w:bookmarkEnd w:id="9259"/>
      <w:bookmarkEnd w:id="9260"/>
    </w:p>
    <w:p w:rsidR="002A40EA" w:rsidRDefault="002A40EA" w:rsidP="00DA1B99">
      <w:pPr>
        <w:pStyle w:val="af5"/>
        <w:keepNext/>
        <w:rPr>
          <w:rtl/>
        </w:rPr>
      </w:pPr>
      <w:bookmarkStart w:id="9261" w:name="_ETM_Q28_529336"/>
      <w:bookmarkStart w:id="9262" w:name="_ETM_Q28_529412"/>
      <w:bookmarkStart w:id="9263" w:name="_ETM_Q28_531003"/>
      <w:bookmarkStart w:id="9264" w:name="_ETM_Q28_531053"/>
      <w:bookmarkStart w:id="9265" w:name="ET_interruption_5770_70"/>
      <w:bookmarkEnd w:id="9261"/>
      <w:bookmarkEnd w:id="9262"/>
      <w:bookmarkEnd w:id="9263"/>
      <w:bookmarkEnd w:id="9264"/>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מאי גולן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65"/>
    </w:p>
    <w:p w:rsidR="002A40EA" w:rsidRDefault="002A40EA" w:rsidP="00266322">
      <w:pPr>
        <w:rPr>
          <w:rtl/>
          <w:lang w:eastAsia="he-IL"/>
        </w:rPr>
      </w:pPr>
    </w:p>
    <w:p w:rsidR="002A40EA" w:rsidRDefault="002A40EA" w:rsidP="00DA1B99">
      <w:pPr>
        <w:rPr>
          <w:rtl/>
          <w:lang w:eastAsia="he-IL"/>
        </w:rPr>
      </w:pPr>
      <w:bookmarkStart w:id="9266" w:name="_ETM_Q28_527936"/>
      <w:bookmarkStart w:id="9267" w:name="_ETM_Q28_528214"/>
      <w:bookmarkStart w:id="9268" w:name="_ETM_Q28_528276"/>
      <w:bookmarkEnd w:id="9266"/>
      <w:bookmarkEnd w:id="9267"/>
      <w:bookmarkEnd w:id="9268"/>
      <w:r>
        <w:rPr>
          <w:rFonts w:hint="cs"/>
          <w:rtl/>
          <w:lang w:eastAsia="he-IL"/>
        </w:rPr>
        <w:t xml:space="preserve">יד ביד הלכת איתו. </w:t>
      </w:r>
      <w:bookmarkStart w:id="9269" w:name="_ETM_Q28_532857"/>
      <w:bookmarkEnd w:id="9269"/>
    </w:p>
    <w:p w:rsidR="002A40EA" w:rsidRDefault="002A40EA" w:rsidP="00DA1B99">
      <w:pPr>
        <w:rPr>
          <w:rtl/>
          <w:lang w:eastAsia="he-IL"/>
        </w:rPr>
      </w:pPr>
      <w:bookmarkStart w:id="9270" w:name="_ETM_Q28_532947"/>
      <w:bookmarkEnd w:id="9270"/>
    </w:p>
    <w:p w:rsidR="002A40EA" w:rsidRDefault="002A40EA" w:rsidP="00DA1B99">
      <w:pPr>
        <w:pStyle w:val="af5"/>
        <w:keepNext/>
        <w:rPr>
          <w:rtl/>
        </w:rPr>
      </w:pPr>
      <w:bookmarkStart w:id="9271" w:name="_ETM_Q28_533058"/>
      <w:bookmarkStart w:id="9272" w:name="_ETM_Q28_533142"/>
      <w:bookmarkStart w:id="9273" w:name="ET_interruption_5807_71"/>
      <w:bookmarkEnd w:id="9271"/>
      <w:bookmarkEnd w:id="9272"/>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קטי קטרין שטרית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73"/>
    </w:p>
    <w:p w:rsidR="002A40EA" w:rsidRDefault="002A40EA" w:rsidP="00266322">
      <w:pPr>
        <w:rPr>
          <w:rtl/>
          <w:lang w:eastAsia="he-IL"/>
        </w:rPr>
      </w:pPr>
    </w:p>
    <w:p w:rsidR="002A40EA" w:rsidRDefault="002A40EA" w:rsidP="00DA1B99">
      <w:pPr>
        <w:rPr>
          <w:rtl/>
          <w:lang w:eastAsia="he-IL"/>
        </w:rPr>
      </w:pPr>
      <w:bookmarkStart w:id="9274" w:name="_ETM_Q28_531830"/>
      <w:bookmarkEnd w:id="9274"/>
      <w:r>
        <w:rPr>
          <w:rFonts w:hint="cs"/>
          <w:rtl/>
          <w:lang w:eastAsia="he-IL"/>
        </w:rPr>
        <w:t xml:space="preserve">אתה היית </w:t>
      </w:r>
      <w:bookmarkStart w:id="9275" w:name="_ETM_Q28_533026"/>
      <w:bookmarkEnd w:id="9275"/>
      <w:r>
        <w:rPr>
          <w:rFonts w:hint="cs"/>
          <w:rtl/>
          <w:lang w:eastAsia="he-IL"/>
        </w:rPr>
        <w:t xml:space="preserve">המנכ"ל. </w:t>
      </w:r>
    </w:p>
    <w:p w:rsidR="002A40EA" w:rsidRDefault="002A40EA" w:rsidP="00DA1B99">
      <w:pPr>
        <w:rPr>
          <w:rtl/>
          <w:lang w:eastAsia="he-IL"/>
        </w:rPr>
      </w:pPr>
      <w:bookmarkStart w:id="9276" w:name="_ETM_Q28_535035"/>
      <w:bookmarkStart w:id="9277" w:name="_ETM_Q28_535166"/>
      <w:bookmarkEnd w:id="9276"/>
      <w:bookmarkEnd w:id="9277"/>
    </w:p>
    <w:p w:rsidR="002A40EA" w:rsidRDefault="002A40EA" w:rsidP="00DA1B99">
      <w:pPr>
        <w:pStyle w:val="-"/>
        <w:keepNext/>
        <w:rPr>
          <w:rtl/>
        </w:rPr>
      </w:pPr>
      <w:bookmarkStart w:id="9278" w:name="_ETM_Q28_533868"/>
      <w:bookmarkStart w:id="9279" w:name="_ETM_Q28_533981"/>
      <w:bookmarkStart w:id="9280" w:name="ET_speakercontinue_5744_72"/>
      <w:bookmarkEnd w:id="9278"/>
      <w:bookmarkEnd w:id="9279"/>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Style w:val="TagStyle"/>
          <w:rtl/>
        </w:rPr>
        <w:t xml:space="preserve"> </w:t>
      </w:r>
      <w:r>
        <w:rPr>
          <w:rtl/>
        </w:rPr>
        <w:t>אביגדור ליברמן (ישראל ביתנו):</w:t>
      </w:r>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tl/>
        </w:rPr>
        <w:t xml:space="preserve"> </w:t>
      </w:r>
      <w:bookmarkEnd w:id="9280"/>
    </w:p>
    <w:p w:rsidR="002A40EA" w:rsidRDefault="002A40EA" w:rsidP="00266322">
      <w:pPr>
        <w:rPr>
          <w:rtl/>
          <w:lang w:eastAsia="he-IL"/>
        </w:rPr>
      </w:pPr>
    </w:p>
    <w:p w:rsidR="002A40EA" w:rsidRDefault="002A40EA" w:rsidP="00DA1B99">
      <w:pPr>
        <w:rPr>
          <w:rtl/>
          <w:lang w:eastAsia="he-IL"/>
        </w:rPr>
      </w:pPr>
      <w:bookmarkStart w:id="9281" w:name="_ETM_Q28_531466"/>
      <w:bookmarkEnd w:id="9281"/>
      <w:r>
        <w:rPr>
          <w:rFonts w:hint="cs"/>
          <w:rtl/>
          <w:lang w:eastAsia="he-IL"/>
        </w:rPr>
        <w:t xml:space="preserve">אני שמח לשמוע . אני שמח לשמוע כל מילה של </w:t>
      </w:r>
      <w:r w:rsidR="00183B48">
        <w:rPr>
          <w:rFonts w:hint="cs"/>
          <w:rtl/>
          <w:lang w:eastAsia="he-IL"/>
        </w:rPr>
        <w:t>– – –</w:t>
      </w:r>
    </w:p>
    <w:p w:rsidR="002A40EA" w:rsidRDefault="002A40EA" w:rsidP="00DA1B99">
      <w:pPr>
        <w:rPr>
          <w:rtl/>
          <w:lang w:eastAsia="he-IL"/>
        </w:rPr>
      </w:pPr>
      <w:bookmarkStart w:id="9282" w:name="_ETM_Q28_534522"/>
      <w:bookmarkStart w:id="9283" w:name="_ETM_Q28_534609"/>
      <w:bookmarkEnd w:id="9282"/>
      <w:bookmarkEnd w:id="9283"/>
    </w:p>
    <w:p w:rsidR="002A40EA" w:rsidRDefault="002A40EA" w:rsidP="00DA1B99">
      <w:pPr>
        <w:pStyle w:val="af5"/>
        <w:keepNext/>
        <w:rPr>
          <w:rtl/>
        </w:rPr>
      </w:pPr>
      <w:bookmarkStart w:id="9284" w:name="_ETM_Q28_534698"/>
      <w:bookmarkStart w:id="9285" w:name="_ETM_Q28_534796"/>
      <w:bookmarkStart w:id="9286" w:name="ET_interruption_5802_73"/>
      <w:bookmarkEnd w:id="9284"/>
      <w:bookmarkEnd w:id="9285"/>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שלמה קרעי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86"/>
    </w:p>
    <w:p w:rsidR="002A40EA" w:rsidRDefault="002A40EA" w:rsidP="00266322">
      <w:pPr>
        <w:rPr>
          <w:rtl/>
          <w:lang w:eastAsia="he-IL"/>
        </w:rPr>
      </w:pPr>
    </w:p>
    <w:p w:rsidR="002A40EA" w:rsidRDefault="002A40EA" w:rsidP="00DA1B99">
      <w:pPr>
        <w:rPr>
          <w:rtl/>
          <w:lang w:eastAsia="he-IL"/>
        </w:rPr>
      </w:pPr>
      <w:bookmarkStart w:id="9287" w:name="_ETM_Q28_534301"/>
      <w:bookmarkStart w:id="9288" w:name="_ETM_Q28_534593"/>
      <w:bookmarkStart w:id="9289" w:name="_ETM_Q28_534645"/>
      <w:bookmarkStart w:id="9290" w:name="_ETM_Q28_532365"/>
      <w:bookmarkEnd w:id="9287"/>
      <w:bookmarkEnd w:id="9288"/>
      <w:bookmarkEnd w:id="9289"/>
      <w:bookmarkEnd w:id="9290"/>
      <w:r>
        <w:rPr>
          <w:rFonts w:hint="cs"/>
          <w:rtl/>
          <w:lang w:eastAsia="he-IL"/>
        </w:rPr>
        <w:t xml:space="preserve">אדוני היושב-ראש </w:t>
      </w:r>
      <w:r w:rsidR="00183B48">
        <w:rPr>
          <w:rFonts w:hint="cs"/>
          <w:rtl/>
          <w:lang w:eastAsia="he-IL"/>
        </w:rPr>
        <w:t>– – –</w:t>
      </w:r>
      <w:bookmarkStart w:id="9291" w:name="_ETM_Q28_533456"/>
      <w:bookmarkEnd w:id="9291"/>
    </w:p>
    <w:p w:rsidR="002A40EA" w:rsidRDefault="002A40EA" w:rsidP="00DA1B99">
      <w:pPr>
        <w:rPr>
          <w:rtl/>
          <w:lang w:eastAsia="he-IL"/>
        </w:rPr>
      </w:pPr>
      <w:bookmarkStart w:id="9292" w:name="_ETM_Q28_533549"/>
      <w:bookmarkEnd w:id="9292"/>
    </w:p>
    <w:p w:rsidR="002A40EA" w:rsidRDefault="002A40EA" w:rsidP="00DA1B99">
      <w:pPr>
        <w:pStyle w:val="af5"/>
        <w:keepNext/>
        <w:rPr>
          <w:rtl/>
        </w:rPr>
      </w:pPr>
      <w:bookmarkStart w:id="9293" w:name="_ETM_Q28_533600"/>
      <w:bookmarkStart w:id="9294" w:name="_ETM_Q28_533687"/>
      <w:bookmarkStart w:id="9295" w:name="ET_interruption_5770_74"/>
      <w:bookmarkEnd w:id="9293"/>
      <w:bookmarkEnd w:id="9294"/>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מאי גולן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295"/>
    </w:p>
    <w:p w:rsidR="002A40EA" w:rsidRDefault="002A40EA" w:rsidP="00266322">
      <w:pPr>
        <w:rPr>
          <w:rtl/>
          <w:lang w:eastAsia="he-IL"/>
        </w:rPr>
      </w:pPr>
    </w:p>
    <w:p w:rsidR="002A40EA" w:rsidRDefault="002A40EA" w:rsidP="005F112A">
      <w:pPr>
        <w:rPr>
          <w:rtl/>
          <w:lang w:eastAsia="he-IL"/>
        </w:rPr>
      </w:pPr>
      <w:bookmarkStart w:id="9296" w:name="_ETM_Q28_532837"/>
      <w:bookmarkEnd w:id="9296"/>
      <w:r>
        <w:rPr>
          <w:rFonts w:hint="cs"/>
          <w:rtl/>
          <w:lang w:eastAsia="he-IL"/>
        </w:rPr>
        <w:t xml:space="preserve">יד </w:t>
      </w:r>
      <w:bookmarkStart w:id="9297" w:name="_ETM_Q28_534562"/>
      <w:bookmarkEnd w:id="9297"/>
      <w:r>
        <w:rPr>
          <w:rFonts w:hint="cs"/>
          <w:rtl/>
          <w:lang w:eastAsia="he-IL"/>
        </w:rPr>
        <w:t>ביד היית איתו</w:t>
      </w:r>
      <w:r w:rsidR="005F112A">
        <w:rPr>
          <w:rFonts w:hint="cs"/>
          <w:rtl/>
          <w:lang w:eastAsia="he-IL"/>
        </w:rPr>
        <w:t>.</w:t>
      </w:r>
      <w:r>
        <w:rPr>
          <w:rFonts w:hint="cs"/>
          <w:rtl/>
          <w:lang w:eastAsia="he-IL"/>
        </w:rPr>
        <w:t xml:space="preserve"> צביעות לשמה. </w:t>
      </w:r>
    </w:p>
    <w:p w:rsidR="002A40EA" w:rsidRDefault="002A40EA" w:rsidP="00DA1B99">
      <w:pPr>
        <w:rPr>
          <w:rtl/>
          <w:lang w:eastAsia="he-IL"/>
        </w:rPr>
      </w:pPr>
      <w:bookmarkStart w:id="9298" w:name="_ETM_Q28_537713"/>
      <w:bookmarkStart w:id="9299" w:name="_ETM_Q28_537820"/>
      <w:bookmarkStart w:id="9300" w:name="_ETM_Q28_536816"/>
      <w:bookmarkEnd w:id="9298"/>
      <w:bookmarkEnd w:id="9299"/>
      <w:bookmarkEnd w:id="9300"/>
    </w:p>
    <w:p w:rsidR="002A40EA" w:rsidRDefault="002A40EA" w:rsidP="00DA1B99">
      <w:pPr>
        <w:pStyle w:val="-"/>
        <w:keepNext/>
        <w:rPr>
          <w:rtl/>
        </w:rPr>
      </w:pPr>
      <w:bookmarkStart w:id="9301" w:name="_ETM_Q28_536932"/>
      <w:bookmarkStart w:id="9302" w:name="ET_speakercontinue_5744_75"/>
      <w:bookmarkEnd w:id="9301"/>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Style w:val="TagStyle"/>
          <w:rtl/>
        </w:rPr>
        <w:t xml:space="preserve"> </w:t>
      </w:r>
      <w:r>
        <w:rPr>
          <w:rtl/>
        </w:rPr>
        <w:t>אביגדור ליברמן (ישראל ביתנו):</w:t>
      </w:r>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tl/>
        </w:rPr>
        <w:t xml:space="preserve"> </w:t>
      </w:r>
      <w:bookmarkEnd w:id="9302"/>
    </w:p>
    <w:p w:rsidR="002A40EA" w:rsidRDefault="002A40EA" w:rsidP="00266322">
      <w:pPr>
        <w:rPr>
          <w:rtl/>
          <w:lang w:eastAsia="he-IL"/>
        </w:rPr>
      </w:pPr>
    </w:p>
    <w:p w:rsidR="002A40EA" w:rsidRDefault="002A40EA" w:rsidP="00DA1B99">
      <w:pPr>
        <w:rPr>
          <w:rtl/>
          <w:lang w:eastAsia="he-IL"/>
        </w:rPr>
      </w:pPr>
      <w:bookmarkStart w:id="9303" w:name="_ETM_Q28_534631"/>
      <w:bookmarkEnd w:id="9303"/>
      <w:r>
        <w:rPr>
          <w:rFonts w:hint="cs"/>
          <w:rtl/>
          <w:lang w:eastAsia="he-IL"/>
        </w:rPr>
        <w:lastRenderedPageBreak/>
        <w:t xml:space="preserve">אבל אני רוצה להמשיך עוד. </w:t>
      </w:r>
      <w:bookmarkStart w:id="9304" w:name="_ETM_Q28_540109"/>
      <w:bookmarkEnd w:id="9304"/>
    </w:p>
    <w:p w:rsidR="002A40EA" w:rsidRDefault="002A40EA" w:rsidP="00DA1B99">
      <w:pPr>
        <w:rPr>
          <w:rtl/>
          <w:lang w:eastAsia="he-IL"/>
        </w:rPr>
      </w:pPr>
      <w:bookmarkStart w:id="9305" w:name="_ETM_Q28_540332"/>
      <w:bookmarkStart w:id="9306" w:name="_ETM_Q28_540426"/>
      <w:bookmarkEnd w:id="9305"/>
      <w:bookmarkEnd w:id="9306"/>
    </w:p>
    <w:p w:rsidR="002A40EA" w:rsidRDefault="002A40EA" w:rsidP="00DA1B99">
      <w:pPr>
        <w:pStyle w:val="af5"/>
        <w:keepNext/>
        <w:rPr>
          <w:rtl/>
        </w:rPr>
      </w:pPr>
      <w:bookmarkStart w:id="9307" w:name="_ETM_Q28_540634"/>
      <w:bookmarkStart w:id="9308" w:name="_ETM_Q28_540736"/>
      <w:bookmarkStart w:id="9309" w:name="ET_interruption_5807_118"/>
      <w:bookmarkEnd w:id="9307"/>
      <w:bookmarkEnd w:id="9308"/>
      <w:r>
        <w:rPr>
          <w:rStyle w:val="TagStyle"/>
          <w:rtl/>
        </w:rPr>
        <w:t xml:space="preserve"> </w:t>
      </w:r>
      <w:r w:rsidRPr="00036FA9">
        <w:rPr>
          <w:rStyle w:val="TagStyle"/>
          <w:rtl/>
        </w:rPr>
        <w:t>&lt;&lt;</w:t>
      </w:r>
      <w:r>
        <w:rPr>
          <w:rStyle w:val="TagStyle"/>
          <w:rtl/>
        </w:rPr>
        <w:t xml:space="preserve"> </w:t>
      </w:r>
      <w:r w:rsidRPr="00036FA9">
        <w:rPr>
          <w:rStyle w:val="TagStyle"/>
          <w:rtl/>
        </w:rPr>
        <w:t>קריאה</w:t>
      </w:r>
      <w:r>
        <w:rPr>
          <w:rStyle w:val="TagStyle"/>
          <w:rtl/>
        </w:rPr>
        <w:t xml:space="preserve"> </w:t>
      </w:r>
      <w:r w:rsidRPr="00036FA9">
        <w:rPr>
          <w:rStyle w:val="TagStyle"/>
          <w:rtl/>
        </w:rPr>
        <w:t>&gt;&gt;</w:t>
      </w:r>
      <w:r>
        <w:rPr>
          <w:rStyle w:val="TagStyle"/>
          <w:rtl/>
        </w:rPr>
        <w:t xml:space="preserve"> </w:t>
      </w:r>
      <w:r>
        <w:rPr>
          <w:rtl/>
        </w:rPr>
        <w:t>קטי קטרין שטרית (הליכוד):</w:t>
      </w:r>
      <w:r>
        <w:rPr>
          <w:rStyle w:val="TagStyle"/>
          <w:rtl/>
        </w:rPr>
        <w:t xml:space="preserve"> </w:t>
      </w:r>
      <w:r w:rsidRPr="00036FA9">
        <w:rPr>
          <w:rStyle w:val="TagStyle"/>
          <w:rtl/>
        </w:rPr>
        <w:t>&lt;&lt;</w:t>
      </w:r>
      <w:r>
        <w:rPr>
          <w:rStyle w:val="TagStyle"/>
          <w:rtl/>
        </w:rPr>
        <w:t xml:space="preserve"> </w:t>
      </w:r>
      <w:r w:rsidRPr="00036FA9">
        <w:rPr>
          <w:rStyle w:val="TagStyle"/>
          <w:rtl/>
        </w:rPr>
        <w:t>קריאה</w:t>
      </w:r>
      <w:r>
        <w:rPr>
          <w:rStyle w:val="TagStyle"/>
          <w:rtl/>
        </w:rPr>
        <w:t xml:space="preserve"> </w:t>
      </w:r>
      <w:r w:rsidRPr="00036FA9">
        <w:rPr>
          <w:rStyle w:val="TagStyle"/>
          <w:rtl/>
        </w:rPr>
        <w:t>&gt;&gt;</w:t>
      </w:r>
      <w:r>
        <w:rPr>
          <w:rtl/>
        </w:rPr>
        <w:t xml:space="preserve"> </w:t>
      </w:r>
      <w:bookmarkEnd w:id="9309"/>
    </w:p>
    <w:p w:rsidR="002A40EA" w:rsidRDefault="002A40EA" w:rsidP="00266322">
      <w:pPr>
        <w:rPr>
          <w:rtl/>
          <w:lang w:eastAsia="he-IL"/>
        </w:rPr>
      </w:pPr>
    </w:p>
    <w:p w:rsidR="002A40EA" w:rsidRDefault="002A40EA" w:rsidP="00DA1B99">
      <w:pPr>
        <w:rPr>
          <w:rtl/>
          <w:lang w:eastAsia="he-IL"/>
        </w:rPr>
      </w:pPr>
      <w:bookmarkStart w:id="9310" w:name="_ETM_Q28_545033"/>
      <w:bookmarkStart w:id="9311" w:name="_ETM_Q28_543777"/>
      <w:bookmarkStart w:id="9312" w:name="_ETM_Q28_544049"/>
      <w:bookmarkEnd w:id="9310"/>
      <w:bookmarkEnd w:id="9311"/>
      <w:bookmarkEnd w:id="9312"/>
      <w:r>
        <w:rPr>
          <w:rFonts w:hint="cs"/>
          <w:rtl/>
          <w:lang w:eastAsia="he-IL"/>
        </w:rPr>
        <w:t>א</w:t>
      </w:r>
      <w:bookmarkStart w:id="9313" w:name="_ETM_Q28_544121"/>
      <w:bookmarkEnd w:id="9313"/>
      <w:r>
        <w:rPr>
          <w:rFonts w:hint="cs"/>
          <w:rtl/>
          <w:lang w:eastAsia="he-IL"/>
        </w:rPr>
        <w:t xml:space="preserve">ולי אתה כתבת לו את הנאום. </w:t>
      </w:r>
    </w:p>
    <w:p w:rsidR="002A40EA" w:rsidRDefault="002A40EA" w:rsidP="00DA1B99">
      <w:pPr>
        <w:rPr>
          <w:rtl/>
          <w:lang w:eastAsia="he-IL"/>
        </w:rPr>
      </w:pPr>
      <w:bookmarkStart w:id="9314" w:name="_ETM_Q28_543750"/>
      <w:bookmarkStart w:id="9315" w:name="_ETM_Q28_543870"/>
      <w:bookmarkStart w:id="9316" w:name="_ETM_Q28_539331"/>
      <w:bookmarkEnd w:id="9314"/>
      <w:bookmarkEnd w:id="9315"/>
      <w:bookmarkEnd w:id="9316"/>
    </w:p>
    <w:p w:rsidR="002A40EA" w:rsidRDefault="002A40EA" w:rsidP="00DA1B99">
      <w:pPr>
        <w:pStyle w:val="-"/>
        <w:keepNext/>
        <w:rPr>
          <w:rtl/>
        </w:rPr>
      </w:pPr>
      <w:bookmarkStart w:id="9317" w:name="_ETM_Q28_539424"/>
      <w:bookmarkStart w:id="9318" w:name="ET_speakercontinue_5744_77"/>
      <w:bookmarkEnd w:id="9317"/>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Style w:val="TagStyle"/>
          <w:rtl/>
        </w:rPr>
        <w:t xml:space="preserve"> </w:t>
      </w:r>
      <w:r>
        <w:rPr>
          <w:rtl/>
        </w:rPr>
        <w:t>אביגדור ליברמן (ישראל ביתנו):</w:t>
      </w:r>
      <w:r>
        <w:rPr>
          <w:rStyle w:val="TagStyle"/>
          <w:rtl/>
        </w:rPr>
        <w:t xml:space="preserve"> </w:t>
      </w:r>
      <w:r w:rsidRPr="00483BB9">
        <w:rPr>
          <w:rStyle w:val="TagStyle"/>
          <w:rtl/>
        </w:rPr>
        <w:t>&lt;&lt;</w:t>
      </w:r>
      <w:r>
        <w:rPr>
          <w:rStyle w:val="TagStyle"/>
          <w:rtl/>
        </w:rPr>
        <w:t xml:space="preserve"> </w:t>
      </w:r>
      <w:r w:rsidRPr="00483BB9">
        <w:rPr>
          <w:rStyle w:val="TagStyle"/>
          <w:rtl/>
        </w:rPr>
        <w:t>דובר_המשך</w:t>
      </w:r>
      <w:r>
        <w:rPr>
          <w:rStyle w:val="TagStyle"/>
          <w:rtl/>
        </w:rPr>
        <w:t xml:space="preserve"> </w:t>
      </w:r>
      <w:r w:rsidRPr="00483BB9">
        <w:rPr>
          <w:rStyle w:val="TagStyle"/>
          <w:rtl/>
        </w:rPr>
        <w:t>&gt;&gt;</w:t>
      </w:r>
      <w:r>
        <w:rPr>
          <w:rtl/>
        </w:rPr>
        <w:t xml:space="preserve"> </w:t>
      </w:r>
      <w:bookmarkEnd w:id="9318"/>
    </w:p>
    <w:p w:rsidR="002A40EA" w:rsidRDefault="002A40EA" w:rsidP="00266322">
      <w:pPr>
        <w:rPr>
          <w:rtl/>
          <w:lang w:eastAsia="he-IL"/>
        </w:rPr>
      </w:pPr>
    </w:p>
    <w:p w:rsidR="002A40EA" w:rsidRDefault="002A40EA" w:rsidP="00DA1B99">
      <w:pPr>
        <w:rPr>
          <w:rtl/>
          <w:lang w:eastAsia="he-IL"/>
        </w:rPr>
      </w:pPr>
      <w:bookmarkStart w:id="9319" w:name="_ETM_Q28_540327"/>
      <w:bookmarkEnd w:id="9319"/>
      <w:r>
        <w:rPr>
          <w:rFonts w:hint="cs"/>
          <w:rtl/>
          <w:lang w:eastAsia="he-IL"/>
        </w:rPr>
        <w:t xml:space="preserve">אדוני, עם כל ההפרעות, </w:t>
      </w:r>
      <w:bookmarkStart w:id="9320" w:name="_ETM_Q28_543131"/>
      <w:bookmarkEnd w:id="9320"/>
      <w:r>
        <w:rPr>
          <w:rFonts w:hint="cs"/>
          <w:rtl/>
          <w:lang w:eastAsia="he-IL"/>
        </w:rPr>
        <w:t xml:space="preserve">אני חייב עוד חצי דקה. </w:t>
      </w:r>
    </w:p>
    <w:p w:rsidR="002A40EA" w:rsidRPr="00483BB9" w:rsidRDefault="002A40EA" w:rsidP="00DA1B99">
      <w:pPr>
        <w:rPr>
          <w:rtl/>
          <w:lang w:eastAsia="he-IL"/>
        </w:rPr>
      </w:pPr>
      <w:bookmarkStart w:id="9321" w:name="_ETM_Q28_542866"/>
      <w:bookmarkStart w:id="9322" w:name="_ETM_Q28_542957"/>
      <w:bookmarkEnd w:id="9321"/>
      <w:bookmarkEnd w:id="9322"/>
    </w:p>
    <w:p w:rsidR="002A40EA" w:rsidRDefault="002A40EA" w:rsidP="00DA1B99">
      <w:pPr>
        <w:pStyle w:val="af6"/>
        <w:keepNext/>
      </w:pPr>
      <w:bookmarkStart w:id="9323" w:name="_ETM_Q28_528156"/>
      <w:bookmarkStart w:id="9324" w:name="_ETM_Q28_528243"/>
      <w:bookmarkEnd w:id="9323"/>
      <w:bookmarkEnd w:id="9324"/>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Style w:val="TagStyle"/>
          <w:rtl/>
        </w:rPr>
        <w:t xml:space="preserve"> </w:t>
      </w:r>
      <w:r>
        <w:rPr>
          <w:rtl/>
        </w:rPr>
        <w:t>היו"ר יריב לוין:</w:t>
      </w: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ליברמן, קודם </w:t>
      </w:r>
      <w:bookmarkStart w:id="9325" w:name="_ETM_Q28_547244"/>
      <w:bookmarkEnd w:id="9325"/>
      <w:r>
        <w:rPr>
          <w:rFonts w:hint="cs"/>
          <w:rtl/>
          <w:lang w:eastAsia="he-IL"/>
        </w:rPr>
        <w:t xml:space="preserve">ביקשת שהם יפריעו לך, עכשיו בתום ההפרעות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9326" w:name="_ETM_Q28_549497"/>
      <w:bookmarkStart w:id="9327" w:name="_ETM_Q28_549579"/>
      <w:bookmarkStart w:id="9328" w:name="ET_interruption_5802_78"/>
      <w:bookmarkEnd w:id="9326"/>
      <w:bookmarkEnd w:id="9327"/>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Style w:val="TagStyle"/>
          <w:rtl/>
        </w:rPr>
        <w:t xml:space="preserve"> </w:t>
      </w:r>
      <w:r>
        <w:rPr>
          <w:rtl/>
        </w:rPr>
        <w:t>שלמה קרעי (הליכוד):</w:t>
      </w:r>
      <w:r>
        <w:rPr>
          <w:rStyle w:val="TagStyle"/>
          <w:rtl/>
        </w:rPr>
        <w:t xml:space="preserve"> </w:t>
      </w:r>
      <w:r w:rsidRPr="00483BB9">
        <w:rPr>
          <w:rStyle w:val="TagStyle"/>
          <w:rtl/>
        </w:rPr>
        <w:t>&lt;&lt;</w:t>
      </w:r>
      <w:r>
        <w:rPr>
          <w:rStyle w:val="TagStyle"/>
          <w:rtl/>
        </w:rPr>
        <w:t xml:space="preserve"> </w:t>
      </w:r>
      <w:r w:rsidRPr="00483BB9">
        <w:rPr>
          <w:rStyle w:val="TagStyle"/>
          <w:rtl/>
        </w:rPr>
        <w:t>קריאה</w:t>
      </w:r>
      <w:r>
        <w:rPr>
          <w:rStyle w:val="TagStyle"/>
          <w:rtl/>
        </w:rPr>
        <w:t xml:space="preserve"> </w:t>
      </w:r>
      <w:r w:rsidRPr="00483BB9">
        <w:rPr>
          <w:rStyle w:val="TagStyle"/>
          <w:rtl/>
        </w:rPr>
        <w:t>&gt;&gt;</w:t>
      </w:r>
      <w:r>
        <w:rPr>
          <w:rtl/>
        </w:rPr>
        <w:t xml:space="preserve"> </w:t>
      </w:r>
      <w:bookmarkEnd w:id="9328"/>
    </w:p>
    <w:p w:rsidR="002A40EA" w:rsidRDefault="002A40EA" w:rsidP="00266322">
      <w:pPr>
        <w:rPr>
          <w:rtl/>
          <w:lang w:eastAsia="he-IL"/>
        </w:rPr>
      </w:pPr>
    </w:p>
    <w:p w:rsidR="002A40EA" w:rsidRDefault="002A40EA" w:rsidP="005F112A">
      <w:pPr>
        <w:rPr>
          <w:rtl/>
          <w:lang w:eastAsia="he-IL"/>
        </w:rPr>
      </w:pPr>
      <w:bookmarkStart w:id="9329" w:name="_ETM_Q28_548283"/>
      <w:bookmarkEnd w:id="9329"/>
      <w:r>
        <w:rPr>
          <w:rFonts w:hint="cs"/>
          <w:rtl/>
          <w:lang w:eastAsia="he-IL"/>
        </w:rPr>
        <w:t xml:space="preserve">תן לו עוד </w:t>
      </w:r>
      <w:bookmarkStart w:id="9330" w:name="_ETM_Q28_551124"/>
      <w:bookmarkEnd w:id="9330"/>
      <w:r>
        <w:rPr>
          <w:rFonts w:hint="cs"/>
          <w:rtl/>
          <w:lang w:eastAsia="he-IL"/>
        </w:rPr>
        <w:t>דקה. תן לו עוד דקה</w:t>
      </w:r>
      <w:r w:rsidR="005F112A">
        <w:rPr>
          <w:rFonts w:hint="cs"/>
          <w:rtl/>
          <w:lang w:eastAsia="he-IL"/>
        </w:rPr>
        <w:t>,</w:t>
      </w:r>
      <w:r>
        <w:rPr>
          <w:rFonts w:hint="cs"/>
          <w:rtl/>
          <w:lang w:eastAsia="he-IL"/>
        </w:rPr>
        <w:t xml:space="preserve"> שיענה לנו מאיפה באו המיליונים </w:t>
      </w:r>
      <w:bookmarkStart w:id="9331" w:name="_ETM_Q28_549276"/>
      <w:bookmarkEnd w:id="9331"/>
      <w:r w:rsidR="00183B48">
        <w:rPr>
          <w:rFonts w:hint="cs"/>
          <w:rtl/>
          <w:lang w:eastAsia="he-IL"/>
        </w:rPr>
        <w:t>– – –</w:t>
      </w:r>
    </w:p>
    <w:p w:rsidR="002A40EA" w:rsidRDefault="002A40EA" w:rsidP="00DA1B99">
      <w:pPr>
        <w:rPr>
          <w:rtl/>
          <w:lang w:eastAsia="he-IL"/>
        </w:rPr>
      </w:pPr>
      <w:bookmarkStart w:id="9332" w:name="_ETM_Q28_548428"/>
      <w:bookmarkStart w:id="9333" w:name="_ETM_Q28_548506"/>
      <w:bookmarkEnd w:id="9332"/>
      <w:bookmarkEnd w:id="9333"/>
    </w:p>
    <w:p w:rsidR="002A40EA" w:rsidRDefault="002A40EA" w:rsidP="00DA1B99">
      <w:pPr>
        <w:pStyle w:val="af6"/>
        <w:keepNext/>
        <w:rPr>
          <w:rtl/>
        </w:rPr>
      </w:pPr>
      <w:bookmarkStart w:id="9334" w:name="_ETM_Q28_548589"/>
      <w:bookmarkStart w:id="9335" w:name="_ETM_Q28_548698"/>
      <w:bookmarkStart w:id="9336" w:name="ET_yor_5982_79"/>
      <w:bookmarkEnd w:id="9334"/>
      <w:bookmarkEnd w:id="9335"/>
      <w:r>
        <w:rPr>
          <w:rStyle w:val="TagStyle"/>
          <w:rtl/>
        </w:rPr>
        <w:t xml:space="preserve"> </w:t>
      </w:r>
      <w:r w:rsidRPr="00483BB9">
        <w:rPr>
          <w:rStyle w:val="TagStyle"/>
          <w:rtl/>
        </w:rPr>
        <w:t>&lt;&lt;</w:t>
      </w:r>
      <w:r>
        <w:rPr>
          <w:rStyle w:val="TagStyle"/>
          <w:rtl/>
        </w:rPr>
        <w:t xml:space="preserve"> </w:t>
      </w:r>
      <w:r w:rsidRPr="00483BB9">
        <w:rPr>
          <w:rStyle w:val="TagStyle"/>
          <w:rtl/>
        </w:rPr>
        <w:t>יור</w:t>
      </w:r>
      <w:r>
        <w:rPr>
          <w:rStyle w:val="TagStyle"/>
          <w:rtl/>
        </w:rPr>
        <w:t xml:space="preserve"> </w:t>
      </w:r>
      <w:r w:rsidRPr="00483BB9">
        <w:rPr>
          <w:rStyle w:val="TagStyle"/>
          <w:rtl/>
        </w:rPr>
        <w:t>&gt;&gt;</w:t>
      </w:r>
      <w:r>
        <w:rPr>
          <w:rStyle w:val="TagStyle"/>
          <w:rtl/>
        </w:rPr>
        <w:t xml:space="preserve"> </w:t>
      </w:r>
      <w:r>
        <w:rPr>
          <w:rtl/>
        </w:rPr>
        <w:t>היו"ר יריב לוין:</w:t>
      </w:r>
      <w:r>
        <w:rPr>
          <w:rStyle w:val="TagStyle"/>
          <w:rtl/>
        </w:rPr>
        <w:t xml:space="preserve"> </w:t>
      </w:r>
      <w:r w:rsidRPr="00483BB9">
        <w:rPr>
          <w:rStyle w:val="TagStyle"/>
          <w:rtl/>
        </w:rPr>
        <w:t>&lt;&lt;</w:t>
      </w:r>
      <w:r>
        <w:rPr>
          <w:rStyle w:val="TagStyle"/>
          <w:rtl/>
        </w:rPr>
        <w:t xml:space="preserve"> </w:t>
      </w:r>
      <w:r w:rsidRPr="00483BB9">
        <w:rPr>
          <w:rStyle w:val="TagStyle"/>
          <w:rtl/>
        </w:rPr>
        <w:t>יור</w:t>
      </w:r>
      <w:r>
        <w:rPr>
          <w:rStyle w:val="TagStyle"/>
          <w:rtl/>
        </w:rPr>
        <w:t xml:space="preserve"> </w:t>
      </w:r>
      <w:r w:rsidRPr="00483BB9">
        <w:rPr>
          <w:rStyle w:val="TagStyle"/>
          <w:rtl/>
        </w:rPr>
        <w:t>&gt;&gt;</w:t>
      </w:r>
      <w:r>
        <w:rPr>
          <w:rtl/>
        </w:rPr>
        <w:t xml:space="preserve"> </w:t>
      </w:r>
      <w:bookmarkEnd w:id="9336"/>
    </w:p>
    <w:p w:rsidR="002A40EA" w:rsidRDefault="002A40EA" w:rsidP="00266322">
      <w:pPr>
        <w:rPr>
          <w:rtl/>
          <w:lang w:eastAsia="he-IL"/>
        </w:rPr>
      </w:pPr>
    </w:p>
    <w:p w:rsidR="002A40EA" w:rsidRDefault="002A40EA" w:rsidP="00DA1B99">
      <w:pPr>
        <w:rPr>
          <w:rtl/>
          <w:lang w:eastAsia="he-IL"/>
        </w:rPr>
      </w:pPr>
      <w:bookmarkStart w:id="9337" w:name="_ETM_Q28_550418"/>
      <w:bookmarkEnd w:id="9337"/>
      <w:r>
        <w:rPr>
          <w:rFonts w:hint="cs"/>
          <w:rtl/>
          <w:lang w:eastAsia="he-IL"/>
        </w:rPr>
        <w:t xml:space="preserve">חבר הכנסת קרעי, חברת הכנסת מאי גולן, חבר הכנסת ליברמן שינה עכשיו את דעתו, עכשיו הוא </w:t>
      </w:r>
      <w:bookmarkStart w:id="9338" w:name="_ETM_Q28_555480"/>
      <w:bookmarkEnd w:id="9338"/>
      <w:r>
        <w:rPr>
          <w:rFonts w:hint="cs"/>
          <w:rtl/>
          <w:lang w:eastAsia="he-IL"/>
        </w:rPr>
        <w:t xml:space="preserve">מבקש שלא יפריע לו לדבר, אז נכבד את זכותו. </w:t>
      </w:r>
    </w:p>
    <w:p w:rsidR="002A40EA" w:rsidRDefault="002A40EA" w:rsidP="00DA1B99">
      <w:pPr>
        <w:rPr>
          <w:rtl/>
          <w:lang w:eastAsia="he-IL"/>
        </w:rPr>
      </w:pPr>
    </w:p>
    <w:p w:rsidR="002A40EA" w:rsidRDefault="002A40EA" w:rsidP="00DA1B99">
      <w:pPr>
        <w:pStyle w:val="af5"/>
        <w:keepNext/>
      </w:pPr>
      <w:bookmarkStart w:id="9339" w:name="ET_interruption_5770_23"/>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33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אה, עכשיו </w:t>
      </w:r>
      <w:r w:rsidR="00183B48">
        <w:rPr>
          <w:rFonts w:hint="cs"/>
          <w:rtl/>
          <w:lang w:eastAsia="he-IL"/>
        </w:rPr>
        <w:t>– – –</w:t>
      </w:r>
      <w:r>
        <w:rPr>
          <w:rFonts w:hint="cs"/>
          <w:rtl/>
          <w:lang w:eastAsia="he-IL"/>
        </w:rPr>
        <w:t xml:space="preserve"> אדוני היושב-ראש </w:t>
      </w:r>
      <w:r w:rsidR="00183B48">
        <w:rPr>
          <w:rFonts w:hint="cs"/>
          <w:rtl/>
          <w:lang w:eastAsia="he-IL"/>
        </w:rPr>
        <w:t>– – –</w:t>
      </w:r>
    </w:p>
    <w:p w:rsidR="002A40EA" w:rsidRDefault="002A40EA" w:rsidP="00DA1B99">
      <w:pPr>
        <w:rPr>
          <w:rtl/>
          <w:lang w:eastAsia="he-IL"/>
        </w:rPr>
      </w:pPr>
      <w:bookmarkStart w:id="9340" w:name="_ETM_Q28_558602"/>
      <w:bookmarkStart w:id="9341" w:name="_ETM_Q28_558728"/>
      <w:bookmarkEnd w:id="9340"/>
      <w:bookmarkEnd w:id="9341"/>
    </w:p>
    <w:p w:rsidR="002A40EA" w:rsidRDefault="002A40EA" w:rsidP="00DA1B99">
      <w:pPr>
        <w:pStyle w:val="-"/>
        <w:keepNext/>
        <w:rPr>
          <w:rtl/>
        </w:rPr>
      </w:pPr>
      <w:bookmarkStart w:id="9342" w:name="_ETM_Q28_558770"/>
      <w:bookmarkStart w:id="9343" w:name="_ETM_Q28_558850"/>
      <w:bookmarkStart w:id="9344" w:name="ET_speakercontinue_5744_80"/>
      <w:bookmarkEnd w:id="9342"/>
      <w:bookmarkEnd w:id="9343"/>
      <w:r>
        <w:rPr>
          <w:rStyle w:val="TagStyle"/>
          <w:rtl/>
        </w:rPr>
        <w:t xml:space="preserve"> </w:t>
      </w:r>
      <w:r w:rsidRPr="003F4980">
        <w:rPr>
          <w:rStyle w:val="TagStyle"/>
          <w:rtl/>
        </w:rPr>
        <w:t>&lt;&lt;</w:t>
      </w:r>
      <w:r>
        <w:rPr>
          <w:rStyle w:val="TagStyle"/>
          <w:rtl/>
        </w:rPr>
        <w:t xml:space="preserve"> </w:t>
      </w:r>
      <w:r w:rsidRPr="003F4980">
        <w:rPr>
          <w:rStyle w:val="TagStyle"/>
          <w:rtl/>
        </w:rPr>
        <w:t>דובר_המשך</w:t>
      </w:r>
      <w:r>
        <w:rPr>
          <w:rStyle w:val="TagStyle"/>
          <w:rtl/>
        </w:rPr>
        <w:t xml:space="preserve"> </w:t>
      </w:r>
      <w:r w:rsidRPr="003F4980">
        <w:rPr>
          <w:rStyle w:val="TagStyle"/>
          <w:rtl/>
        </w:rPr>
        <w:t>&gt;&gt;</w:t>
      </w:r>
      <w:r>
        <w:rPr>
          <w:rStyle w:val="TagStyle"/>
          <w:rtl/>
        </w:rPr>
        <w:t xml:space="preserve"> </w:t>
      </w:r>
      <w:r>
        <w:rPr>
          <w:rtl/>
        </w:rPr>
        <w:t>אביגדור ליברמן (ישראל ביתנו):</w:t>
      </w:r>
      <w:r>
        <w:rPr>
          <w:rStyle w:val="TagStyle"/>
          <w:rtl/>
        </w:rPr>
        <w:t xml:space="preserve"> </w:t>
      </w:r>
      <w:r w:rsidRPr="003F4980">
        <w:rPr>
          <w:rStyle w:val="TagStyle"/>
          <w:rtl/>
        </w:rPr>
        <w:t>&lt;&lt;</w:t>
      </w:r>
      <w:r>
        <w:rPr>
          <w:rStyle w:val="TagStyle"/>
          <w:rtl/>
        </w:rPr>
        <w:t xml:space="preserve"> </w:t>
      </w:r>
      <w:r w:rsidRPr="003F4980">
        <w:rPr>
          <w:rStyle w:val="TagStyle"/>
          <w:rtl/>
        </w:rPr>
        <w:t>דובר_המשך</w:t>
      </w:r>
      <w:r>
        <w:rPr>
          <w:rStyle w:val="TagStyle"/>
          <w:rtl/>
        </w:rPr>
        <w:t xml:space="preserve"> </w:t>
      </w:r>
      <w:r w:rsidRPr="003F4980">
        <w:rPr>
          <w:rStyle w:val="TagStyle"/>
          <w:rtl/>
        </w:rPr>
        <w:t>&gt;&gt;</w:t>
      </w:r>
      <w:r>
        <w:rPr>
          <w:rtl/>
        </w:rPr>
        <w:t xml:space="preserve"> </w:t>
      </w:r>
      <w:bookmarkEnd w:id="9344"/>
    </w:p>
    <w:p w:rsidR="002A40EA" w:rsidRDefault="002A40EA" w:rsidP="00266322">
      <w:pPr>
        <w:rPr>
          <w:rtl/>
          <w:lang w:eastAsia="he-IL"/>
        </w:rPr>
      </w:pPr>
    </w:p>
    <w:p w:rsidR="002A40EA" w:rsidRDefault="002A40EA" w:rsidP="00DA1B99">
      <w:pPr>
        <w:rPr>
          <w:rtl/>
          <w:lang w:eastAsia="he-IL"/>
        </w:rPr>
      </w:pPr>
      <w:bookmarkStart w:id="9345" w:name="_ETM_Q28_559917"/>
      <w:bookmarkEnd w:id="9345"/>
      <w:r>
        <w:rPr>
          <w:rFonts w:hint="cs"/>
          <w:rtl/>
          <w:lang w:eastAsia="he-IL"/>
        </w:rPr>
        <w:t xml:space="preserve">לא, אמרתי שאני שמח </w:t>
      </w:r>
      <w:r w:rsidR="00183B48">
        <w:rPr>
          <w:rFonts w:hint="cs"/>
          <w:rtl/>
          <w:lang w:eastAsia="he-IL"/>
        </w:rPr>
        <w:t>– – –</w:t>
      </w:r>
    </w:p>
    <w:p w:rsidR="002A40EA" w:rsidRPr="003F4980" w:rsidRDefault="002A40EA" w:rsidP="00DA1B99">
      <w:pPr>
        <w:rPr>
          <w:rtl/>
          <w:lang w:eastAsia="he-IL"/>
        </w:rPr>
      </w:pPr>
      <w:bookmarkStart w:id="9346" w:name="_ETM_Q28_561830"/>
      <w:bookmarkStart w:id="9347" w:name="_ETM_Q28_561939"/>
      <w:bookmarkEnd w:id="9346"/>
      <w:bookmarkEnd w:id="9347"/>
    </w:p>
    <w:p w:rsidR="002A40EA" w:rsidRDefault="002A40EA" w:rsidP="00DA1B99">
      <w:pPr>
        <w:pStyle w:val="af6"/>
        <w:keepNext/>
      </w:pPr>
      <w:bookmarkStart w:id="9348" w:name="ET_yor_5982_24"/>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Style w:val="TagStyle"/>
          <w:rtl/>
        </w:rPr>
        <w:t xml:space="preserve"> </w:t>
      </w:r>
      <w:r>
        <w:rPr>
          <w:rtl/>
        </w:rPr>
        <w:t>היו"ר יריב לוין:</w:t>
      </w: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tl/>
        </w:rPr>
        <w:t xml:space="preserve"> </w:t>
      </w:r>
      <w:bookmarkEnd w:id="934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ליברמן, </w:t>
      </w:r>
      <w:bookmarkStart w:id="9349" w:name="_ETM_Q28_565501"/>
      <w:bookmarkEnd w:id="9349"/>
      <w:r>
        <w:rPr>
          <w:rFonts w:hint="cs"/>
          <w:rtl/>
          <w:lang w:eastAsia="he-IL"/>
        </w:rPr>
        <w:t xml:space="preserve">אתה בחצי </w:t>
      </w:r>
      <w:r w:rsidR="005F112A">
        <w:rPr>
          <w:rFonts w:hint="cs"/>
          <w:rtl/>
          <w:lang w:eastAsia="he-IL"/>
        </w:rPr>
        <w:t>ה</w:t>
      </w:r>
      <w:r>
        <w:rPr>
          <w:rFonts w:hint="cs"/>
          <w:rtl/>
          <w:lang w:eastAsia="he-IL"/>
        </w:rPr>
        <w:t>דקה האחרונה, תוספת.</w:t>
      </w:r>
    </w:p>
    <w:p w:rsidR="002A40EA" w:rsidRDefault="002A40EA" w:rsidP="00DA1B99">
      <w:pPr>
        <w:rPr>
          <w:rtl/>
          <w:lang w:eastAsia="he-IL"/>
        </w:rPr>
      </w:pPr>
    </w:p>
    <w:p w:rsidR="002A40EA" w:rsidRDefault="002A40EA" w:rsidP="00DA1B99">
      <w:pPr>
        <w:pStyle w:val="-"/>
        <w:keepNext/>
      </w:pPr>
      <w:bookmarkStart w:id="9350" w:name="ET_speakercontinue_5744_25"/>
      <w:r>
        <w:rPr>
          <w:rStyle w:val="TagStyle"/>
          <w:rtl/>
        </w:rPr>
        <w:lastRenderedPageBreak/>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350"/>
    </w:p>
    <w:p w:rsidR="002A40EA" w:rsidRPr="003F4980" w:rsidRDefault="002A40EA" w:rsidP="00266322">
      <w:pPr>
        <w:rPr>
          <w:rtl/>
          <w:lang w:eastAsia="he-IL"/>
        </w:rPr>
      </w:pPr>
    </w:p>
    <w:p w:rsidR="002A40EA" w:rsidRDefault="002A40EA" w:rsidP="00DA1B99">
      <w:pPr>
        <w:rPr>
          <w:rtl/>
          <w:lang w:eastAsia="he-IL"/>
        </w:rPr>
      </w:pPr>
      <w:r>
        <w:rPr>
          <w:rFonts w:hint="cs"/>
          <w:rtl/>
          <w:lang w:eastAsia="he-IL"/>
        </w:rPr>
        <w:t xml:space="preserve">צריך לעשות חשבון נפש מעמיק מאוד בתוך הציבור שלנו. לצערי הרב, </w:t>
      </w:r>
      <w:bookmarkStart w:id="9351" w:name="_ETM_Q28_573969"/>
      <w:bookmarkEnd w:id="9351"/>
      <w:r>
        <w:rPr>
          <w:rFonts w:hint="cs"/>
          <w:rtl/>
          <w:lang w:eastAsia="he-IL"/>
        </w:rPr>
        <w:t>בערך 70% מהחולים בכל מדינת ישראל הם חרדים. אל תספור רק את ירושלים, בני ברק, ביתר, אילת ומודיעין ע</w:t>
      </w:r>
      <w:r w:rsidR="005F112A">
        <w:rPr>
          <w:rFonts w:hint="cs"/>
          <w:rtl/>
          <w:lang w:eastAsia="he-IL"/>
        </w:rPr>
        <w:t>י</w:t>
      </w:r>
      <w:r>
        <w:rPr>
          <w:rFonts w:hint="cs"/>
          <w:rtl/>
          <w:lang w:eastAsia="he-IL"/>
        </w:rPr>
        <w:t xml:space="preserve">לית. </w:t>
      </w:r>
      <w:bookmarkStart w:id="9352" w:name="_ETM_Q28_581617"/>
      <w:bookmarkEnd w:id="9352"/>
    </w:p>
    <w:p w:rsidR="002A40EA" w:rsidRDefault="002A40EA" w:rsidP="00DA1B99">
      <w:pPr>
        <w:rPr>
          <w:rtl/>
          <w:lang w:eastAsia="he-IL"/>
        </w:rPr>
      </w:pPr>
      <w:bookmarkStart w:id="9353" w:name="_ETM_Q28_581675"/>
      <w:bookmarkEnd w:id="9353"/>
    </w:p>
    <w:p w:rsidR="002A40EA" w:rsidRDefault="002A40EA" w:rsidP="00DA1B99">
      <w:pPr>
        <w:pStyle w:val="af5"/>
        <w:keepNext/>
        <w:rPr>
          <w:rtl/>
        </w:rPr>
      </w:pPr>
      <w:bookmarkStart w:id="9354" w:name="_ETM_Q28_582290"/>
      <w:bookmarkStart w:id="9355" w:name="_ETM_Q28_582372"/>
      <w:bookmarkStart w:id="9356" w:name="ET_interruption_5770_83"/>
      <w:bookmarkEnd w:id="9354"/>
      <w:bookmarkEnd w:id="9355"/>
      <w:r>
        <w:rPr>
          <w:rStyle w:val="TagStyle"/>
          <w:rtl/>
        </w:rPr>
        <w:t xml:space="preserve"> </w:t>
      </w:r>
      <w:r w:rsidRPr="003F4980">
        <w:rPr>
          <w:rStyle w:val="TagStyle"/>
          <w:rtl/>
        </w:rPr>
        <w:t>&lt;&lt;</w:t>
      </w:r>
      <w:r>
        <w:rPr>
          <w:rStyle w:val="TagStyle"/>
          <w:rtl/>
        </w:rPr>
        <w:t xml:space="preserve"> </w:t>
      </w:r>
      <w:r w:rsidRPr="003F4980">
        <w:rPr>
          <w:rStyle w:val="TagStyle"/>
          <w:rtl/>
        </w:rPr>
        <w:t>קריאה</w:t>
      </w:r>
      <w:r>
        <w:rPr>
          <w:rStyle w:val="TagStyle"/>
          <w:rtl/>
        </w:rPr>
        <w:t xml:space="preserve"> </w:t>
      </w:r>
      <w:r w:rsidRPr="003F4980">
        <w:rPr>
          <w:rStyle w:val="TagStyle"/>
          <w:rtl/>
        </w:rPr>
        <w:t>&gt;&gt;</w:t>
      </w:r>
      <w:r>
        <w:rPr>
          <w:rStyle w:val="TagStyle"/>
          <w:rtl/>
        </w:rPr>
        <w:t xml:space="preserve"> </w:t>
      </w:r>
      <w:r>
        <w:rPr>
          <w:rtl/>
        </w:rPr>
        <w:t>מאי גולן (הליכוד):</w:t>
      </w:r>
      <w:r>
        <w:rPr>
          <w:rStyle w:val="TagStyle"/>
          <w:rtl/>
        </w:rPr>
        <w:t xml:space="preserve"> </w:t>
      </w:r>
      <w:r w:rsidRPr="003F4980">
        <w:rPr>
          <w:rStyle w:val="TagStyle"/>
          <w:rtl/>
        </w:rPr>
        <w:t>&lt;&lt;</w:t>
      </w:r>
      <w:r>
        <w:rPr>
          <w:rStyle w:val="TagStyle"/>
          <w:rtl/>
        </w:rPr>
        <w:t xml:space="preserve"> </w:t>
      </w:r>
      <w:r w:rsidRPr="003F4980">
        <w:rPr>
          <w:rStyle w:val="TagStyle"/>
          <w:rtl/>
        </w:rPr>
        <w:t>קריאה</w:t>
      </w:r>
      <w:r>
        <w:rPr>
          <w:rStyle w:val="TagStyle"/>
          <w:rtl/>
        </w:rPr>
        <w:t xml:space="preserve"> </w:t>
      </w:r>
      <w:r w:rsidRPr="003F4980">
        <w:rPr>
          <w:rStyle w:val="TagStyle"/>
          <w:rtl/>
        </w:rPr>
        <w:t>&gt;&gt;</w:t>
      </w:r>
      <w:r>
        <w:rPr>
          <w:rtl/>
        </w:rPr>
        <w:t xml:space="preserve"> </w:t>
      </w:r>
      <w:bookmarkEnd w:id="9356"/>
    </w:p>
    <w:p w:rsidR="002A40EA" w:rsidRDefault="002A40EA" w:rsidP="00266322">
      <w:pPr>
        <w:rPr>
          <w:rtl/>
          <w:lang w:eastAsia="he-IL"/>
        </w:rPr>
      </w:pPr>
    </w:p>
    <w:p w:rsidR="002A40EA" w:rsidRDefault="00183B48" w:rsidP="00DA1B99">
      <w:pPr>
        <w:rPr>
          <w:rtl/>
          <w:lang w:eastAsia="he-IL"/>
        </w:rPr>
      </w:pPr>
      <w:bookmarkStart w:id="9357" w:name="_ETM_Q28_592123"/>
      <w:bookmarkStart w:id="9358" w:name="_ETM_Q28_592408"/>
      <w:bookmarkStart w:id="9359" w:name="_ETM_Q28_592462"/>
      <w:bookmarkStart w:id="9360" w:name="_ETM_Q28_584404"/>
      <w:bookmarkStart w:id="9361" w:name="_ETM_Q28_584686"/>
      <w:bookmarkStart w:id="9362" w:name="_ETM_Q28_584741"/>
      <w:bookmarkEnd w:id="9357"/>
      <w:bookmarkEnd w:id="9358"/>
      <w:bookmarkEnd w:id="9359"/>
      <w:bookmarkEnd w:id="9360"/>
      <w:bookmarkEnd w:id="9361"/>
      <w:bookmarkEnd w:id="9362"/>
      <w:r>
        <w:rPr>
          <w:rFonts w:hint="cs"/>
          <w:rtl/>
          <w:lang w:eastAsia="he-IL"/>
        </w:rPr>
        <w:t>– – –</w:t>
      </w:r>
      <w:r w:rsidR="002A40EA">
        <w:rPr>
          <w:rFonts w:hint="cs"/>
          <w:rtl/>
          <w:lang w:eastAsia="he-IL"/>
        </w:rPr>
        <w:t xml:space="preserve"> שקרן </w:t>
      </w:r>
      <w:r>
        <w:rPr>
          <w:rFonts w:hint="cs"/>
          <w:rtl/>
          <w:lang w:eastAsia="he-IL"/>
        </w:rPr>
        <w:t>– – –</w:t>
      </w:r>
    </w:p>
    <w:p w:rsidR="002A40EA" w:rsidRDefault="002A40EA" w:rsidP="00DA1B99">
      <w:pPr>
        <w:rPr>
          <w:rtl/>
          <w:lang w:eastAsia="he-IL"/>
        </w:rPr>
      </w:pPr>
      <w:bookmarkStart w:id="9363" w:name="_ETM_Q28_584286"/>
      <w:bookmarkStart w:id="9364" w:name="_ETM_Q28_584369"/>
      <w:bookmarkEnd w:id="9363"/>
      <w:bookmarkEnd w:id="9364"/>
    </w:p>
    <w:p w:rsidR="002A40EA" w:rsidRDefault="002A40EA" w:rsidP="00DA1B99">
      <w:pPr>
        <w:pStyle w:val="-"/>
        <w:keepNext/>
        <w:rPr>
          <w:rtl/>
        </w:rPr>
      </w:pPr>
      <w:bookmarkStart w:id="9365" w:name="_ETM_Q28_584413"/>
      <w:bookmarkStart w:id="9366" w:name="_ETM_Q28_584508"/>
      <w:bookmarkStart w:id="9367" w:name="ET_speakercontinue_5744_82"/>
      <w:bookmarkEnd w:id="9365"/>
      <w:bookmarkEnd w:id="9366"/>
      <w:r>
        <w:rPr>
          <w:rStyle w:val="TagStyle"/>
          <w:rtl/>
        </w:rPr>
        <w:t xml:space="preserve"> </w:t>
      </w:r>
      <w:r w:rsidRPr="003F4980">
        <w:rPr>
          <w:rStyle w:val="TagStyle"/>
          <w:rtl/>
        </w:rPr>
        <w:t>&lt;&lt;</w:t>
      </w:r>
      <w:r>
        <w:rPr>
          <w:rStyle w:val="TagStyle"/>
          <w:rtl/>
        </w:rPr>
        <w:t xml:space="preserve"> </w:t>
      </w:r>
      <w:r w:rsidRPr="003F4980">
        <w:rPr>
          <w:rStyle w:val="TagStyle"/>
          <w:rtl/>
        </w:rPr>
        <w:t>דובר_המשך</w:t>
      </w:r>
      <w:r>
        <w:rPr>
          <w:rStyle w:val="TagStyle"/>
          <w:rtl/>
        </w:rPr>
        <w:t xml:space="preserve"> </w:t>
      </w:r>
      <w:r w:rsidRPr="003F4980">
        <w:rPr>
          <w:rStyle w:val="TagStyle"/>
          <w:rtl/>
        </w:rPr>
        <w:t>&gt;&gt;</w:t>
      </w:r>
      <w:r>
        <w:rPr>
          <w:rStyle w:val="TagStyle"/>
          <w:rtl/>
        </w:rPr>
        <w:t xml:space="preserve"> </w:t>
      </w:r>
      <w:r>
        <w:rPr>
          <w:rtl/>
        </w:rPr>
        <w:t>אביגדור ליברמן (ישראל ביתנו):</w:t>
      </w:r>
      <w:r>
        <w:rPr>
          <w:rStyle w:val="TagStyle"/>
          <w:rtl/>
        </w:rPr>
        <w:t xml:space="preserve"> </w:t>
      </w:r>
      <w:r w:rsidRPr="003F4980">
        <w:rPr>
          <w:rStyle w:val="TagStyle"/>
          <w:rtl/>
        </w:rPr>
        <w:t>&lt;&lt;</w:t>
      </w:r>
      <w:r>
        <w:rPr>
          <w:rStyle w:val="TagStyle"/>
          <w:rtl/>
        </w:rPr>
        <w:t xml:space="preserve"> </w:t>
      </w:r>
      <w:r w:rsidRPr="003F4980">
        <w:rPr>
          <w:rStyle w:val="TagStyle"/>
          <w:rtl/>
        </w:rPr>
        <w:t>דובר_המשך</w:t>
      </w:r>
      <w:r>
        <w:rPr>
          <w:rStyle w:val="TagStyle"/>
          <w:rtl/>
        </w:rPr>
        <w:t xml:space="preserve"> </w:t>
      </w:r>
      <w:r w:rsidRPr="003F4980">
        <w:rPr>
          <w:rStyle w:val="TagStyle"/>
          <w:rtl/>
        </w:rPr>
        <w:t>&gt;&gt;</w:t>
      </w:r>
      <w:r>
        <w:rPr>
          <w:rtl/>
        </w:rPr>
        <w:t xml:space="preserve"> </w:t>
      </w:r>
      <w:bookmarkEnd w:id="9367"/>
    </w:p>
    <w:p w:rsidR="002A40EA" w:rsidRDefault="002A40EA" w:rsidP="00266322">
      <w:pPr>
        <w:rPr>
          <w:rtl/>
          <w:lang w:eastAsia="he-IL"/>
        </w:rPr>
      </w:pPr>
    </w:p>
    <w:p w:rsidR="002A40EA" w:rsidRDefault="002A40EA" w:rsidP="005F112A">
      <w:pPr>
        <w:rPr>
          <w:rtl/>
          <w:lang w:eastAsia="he-IL"/>
        </w:rPr>
      </w:pPr>
      <w:bookmarkStart w:id="9368" w:name="_ETM_Q28_585701"/>
      <w:bookmarkStart w:id="9369" w:name="_ETM_Q28_581744"/>
      <w:bookmarkStart w:id="9370" w:name="_ETM_Q28_581831"/>
      <w:bookmarkEnd w:id="9368"/>
      <w:bookmarkEnd w:id="9369"/>
      <w:bookmarkEnd w:id="9370"/>
      <w:r>
        <w:rPr>
          <w:rFonts w:hint="cs"/>
          <w:rtl/>
          <w:lang w:eastAsia="he-IL"/>
        </w:rPr>
        <w:t xml:space="preserve">גם בתוך הערים האחרות בארץ. מי שמכיר את הנתונים כמוני יודע שגם השכונות שם זה </w:t>
      </w:r>
      <w:bookmarkStart w:id="9371" w:name="_ETM_Q28_594103"/>
      <w:bookmarkEnd w:id="9371"/>
      <w:r>
        <w:rPr>
          <w:rFonts w:hint="cs"/>
          <w:rtl/>
          <w:lang w:eastAsia="he-IL"/>
        </w:rPr>
        <w:t xml:space="preserve">בעיקר החרדים. </w:t>
      </w:r>
    </w:p>
    <w:p w:rsidR="002A40EA" w:rsidRDefault="002A40EA" w:rsidP="00DA1B99">
      <w:pPr>
        <w:rPr>
          <w:rtl/>
          <w:lang w:eastAsia="he-IL"/>
        </w:rPr>
      </w:pPr>
    </w:p>
    <w:p w:rsidR="002A40EA" w:rsidRDefault="002A40EA" w:rsidP="00DA1B99">
      <w:pPr>
        <w:pStyle w:val="af5"/>
        <w:keepNext/>
      </w:pP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שקרן שמסית נגד מגזרים שלמים במדינת </w:t>
      </w:r>
      <w:bookmarkStart w:id="9372" w:name="_ETM_Q28_597991"/>
      <w:bookmarkEnd w:id="9372"/>
      <w:r>
        <w:rPr>
          <w:rFonts w:hint="cs"/>
          <w:rtl/>
          <w:lang w:eastAsia="he-IL"/>
        </w:rPr>
        <w:t xml:space="preserve">ישראל. </w:t>
      </w:r>
    </w:p>
    <w:p w:rsidR="002A40EA" w:rsidRDefault="002A40EA" w:rsidP="00DA1B99">
      <w:pPr>
        <w:rPr>
          <w:rtl/>
          <w:lang w:eastAsia="he-IL"/>
        </w:rPr>
      </w:pPr>
      <w:bookmarkStart w:id="9373" w:name="_ETM_Q28_594563"/>
      <w:bookmarkStart w:id="9374" w:name="_ETM_Q28_594643"/>
      <w:bookmarkEnd w:id="9373"/>
      <w:bookmarkEnd w:id="9374"/>
    </w:p>
    <w:p w:rsidR="002A40EA" w:rsidRDefault="002A40EA" w:rsidP="00DA1B99">
      <w:pPr>
        <w:pStyle w:val="af5"/>
        <w:keepNext/>
        <w:rPr>
          <w:rtl/>
        </w:rPr>
      </w:pPr>
      <w:bookmarkStart w:id="9375" w:name="_ETM_Q28_595354"/>
      <w:bookmarkStart w:id="9376" w:name="_ETM_Q28_595453"/>
      <w:bookmarkStart w:id="9377" w:name="ET_interruption_קריאה_84"/>
      <w:bookmarkEnd w:id="9375"/>
      <w:bookmarkEnd w:id="9376"/>
      <w:r>
        <w:rPr>
          <w:rStyle w:val="TagStyle"/>
          <w:rtl/>
        </w:rPr>
        <w:t xml:space="preserve"> </w:t>
      </w:r>
      <w:r w:rsidRPr="003F4980">
        <w:rPr>
          <w:rStyle w:val="TagStyle"/>
          <w:rtl/>
        </w:rPr>
        <w:t>&lt;&lt;</w:t>
      </w:r>
      <w:r>
        <w:rPr>
          <w:rStyle w:val="TagStyle"/>
          <w:rtl/>
        </w:rPr>
        <w:t xml:space="preserve"> </w:t>
      </w:r>
      <w:r w:rsidRPr="003F4980">
        <w:rPr>
          <w:rStyle w:val="TagStyle"/>
          <w:rtl/>
        </w:rPr>
        <w:t>קריאה</w:t>
      </w:r>
      <w:r>
        <w:rPr>
          <w:rStyle w:val="TagStyle"/>
          <w:rtl/>
        </w:rPr>
        <w:t xml:space="preserve"> </w:t>
      </w:r>
      <w:r w:rsidRPr="003F4980">
        <w:rPr>
          <w:rStyle w:val="TagStyle"/>
          <w:rtl/>
        </w:rPr>
        <w:t>&gt;&gt;</w:t>
      </w:r>
      <w:r>
        <w:rPr>
          <w:rStyle w:val="TagStyle"/>
          <w:rtl/>
        </w:rPr>
        <w:t xml:space="preserve"> </w:t>
      </w:r>
      <w:r>
        <w:rPr>
          <w:rtl/>
        </w:rPr>
        <w:t>קריאה:</w:t>
      </w:r>
      <w:r>
        <w:rPr>
          <w:rStyle w:val="TagStyle"/>
          <w:rtl/>
        </w:rPr>
        <w:t xml:space="preserve"> </w:t>
      </w:r>
      <w:r w:rsidRPr="003F4980">
        <w:rPr>
          <w:rStyle w:val="TagStyle"/>
          <w:rtl/>
        </w:rPr>
        <w:t>&lt;&lt;</w:t>
      </w:r>
      <w:r>
        <w:rPr>
          <w:rStyle w:val="TagStyle"/>
          <w:rtl/>
        </w:rPr>
        <w:t xml:space="preserve"> </w:t>
      </w:r>
      <w:r w:rsidRPr="003F4980">
        <w:rPr>
          <w:rStyle w:val="TagStyle"/>
          <w:rtl/>
        </w:rPr>
        <w:t>קריאה</w:t>
      </w:r>
      <w:r>
        <w:rPr>
          <w:rStyle w:val="TagStyle"/>
          <w:rtl/>
        </w:rPr>
        <w:t xml:space="preserve"> </w:t>
      </w:r>
      <w:r w:rsidRPr="003F4980">
        <w:rPr>
          <w:rStyle w:val="TagStyle"/>
          <w:rtl/>
        </w:rPr>
        <w:t>&gt;&gt;</w:t>
      </w:r>
      <w:r>
        <w:rPr>
          <w:rtl/>
        </w:rPr>
        <w:t xml:space="preserve"> </w:t>
      </w:r>
      <w:bookmarkEnd w:id="9377"/>
    </w:p>
    <w:p w:rsidR="002A40EA" w:rsidRDefault="002A40EA" w:rsidP="00266322">
      <w:pPr>
        <w:rPr>
          <w:rtl/>
          <w:lang w:eastAsia="he-IL"/>
        </w:rPr>
      </w:pPr>
    </w:p>
    <w:p w:rsidR="002A40EA" w:rsidRDefault="00183B48" w:rsidP="00DA1B99">
      <w:pPr>
        <w:rPr>
          <w:rtl/>
          <w:lang w:eastAsia="he-IL"/>
        </w:rPr>
      </w:pPr>
      <w:bookmarkStart w:id="9378" w:name="_ETM_Q28_597707"/>
      <w:bookmarkEnd w:id="9378"/>
      <w:r>
        <w:rPr>
          <w:rFonts w:hint="cs"/>
          <w:rtl/>
          <w:lang w:eastAsia="he-IL"/>
        </w:rPr>
        <w:t>– – –</w:t>
      </w:r>
    </w:p>
    <w:p w:rsidR="002A40EA" w:rsidRPr="003F4980" w:rsidRDefault="002A40EA" w:rsidP="00DA1B99">
      <w:pPr>
        <w:rPr>
          <w:rtl/>
          <w:lang w:eastAsia="he-IL"/>
        </w:rPr>
      </w:pPr>
      <w:bookmarkStart w:id="9379" w:name="_ETM_Q28_595768"/>
      <w:bookmarkStart w:id="9380" w:name="_ETM_Q28_595887"/>
      <w:bookmarkEnd w:id="9379"/>
      <w:bookmarkEnd w:id="9380"/>
    </w:p>
    <w:p w:rsidR="002A40EA" w:rsidRDefault="002A40EA" w:rsidP="00DA1B99">
      <w:pPr>
        <w:pStyle w:val="-"/>
        <w:keepNext/>
      </w:pPr>
      <w:bookmarkStart w:id="9381" w:name="ET_speakercontinue_5744_27"/>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Style w:val="TagStyle"/>
          <w:rtl/>
        </w:rPr>
        <w:t xml:space="preserve"> </w:t>
      </w:r>
      <w:r>
        <w:rPr>
          <w:rtl/>
        </w:rPr>
        <w:t>אביגדור ליברמן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דובר_המשך</w:t>
      </w:r>
      <w:r>
        <w:rPr>
          <w:rStyle w:val="TagStyle"/>
          <w:rtl/>
        </w:rPr>
        <w:t xml:space="preserve"> </w:t>
      </w:r>
      <w:r w:rsidRPr="009911A2">
        <w:rPr>
          <w:rStyle w:val="TagStyle"/>
          <w:rtl/>
        </w:rPr>
        <w:t>&gt;&gt;</w:t>
      </w:r>
      <w:r>
        <w:rPr>
          <w:rtl/>
        </w:rPr>
        <w:t xml:space="preserve"> </w:t>
      </w:r>
      <w:bookmarkEnd w:id="938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ככה שגם על זה צריך לעשות חשבון </w:t>
      </w:r>
      <w:bookmarkStart w:id="9382" w:name="_ETM_Q28_601576"/>
      <w:bookmarkEnd w:id="9382"/>
      <w:r>
        <w:rPr>
          <w:rFonts w:hint="cs"/>
          <w:rtl/>
          <w:lang w:eastAsia="he-IL"/>
        </w:rPr>
        <w:t xml:space="preserve">נפש. </w:t>
      </w:r>
    </w:p>
    <w:p w:rsidR="002A40EA" w:rsidRDefault="002A40EA" w:rsidP="00DA1B99">
      <w:pPr>
        <w:rPr>
          <w:rtl/>
          <w:lang w:eastAsia="he-IL"/>
        </w:rPr>
      </w:pPr>
      <w:bookmarkStart w:id="9383" w:name="_ETM_Q28_613383"/>
      <w:bookmarkStart w:id="9384" w:name="_ETM_Q28_613469"/>
      <w:bookmarkEnd w:id="9383"/>
      <w:bookmarkEnd w:id="9384"/>
    </w:p>
    <w:p w:rsidR="002A40EA" w:rsidRDefault="002A40EA" w:rsidP="00DA1B99">
      <w:pPr>
        <w:pStyle w:val="af5"/>
        <w:keepNext/>
      </w:pPr>
      <w:bookmarkStart w:id="9385" w:name="_ETM_Q28_613903"/>
      <w:bookmarkStart w:id="9386" w:name="_ETM_Q28_613973"/>
      <w:bookmarkEnd w:id="9385"/>
      <w:bookmarkEnd w:id="9386"/>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שקרן. </w:t>
      </w:r>
    </w:p>
    <w:p w:rsidR="002A40EA" w:rsidRDefault="002A40EA" w:rsidP="00DA1B99">
      <w:pPr>
        <w:rPr>
          <w:rtl/>
          <w:lang w:eastAsia="he-IL"/>
        </w:rPr>
      </w:pPr>
    </w:p>
    <w:p w:rsidR="002A40EA" w:rsidRDefault="002A40EA" w:rsidP="00DA1B99">
      <w:pPr>
        <w:pStyle w:val="af6"/>
        <w:keepNext/>
        <w:rPr>
          <w:rtl/>
        </w:rPr>
      </w:pPr>
      <w:bookmarkStart w:id="9387" w:name="_ETM_Q28_602848"/>
      <w:bookmarkStart w:id="9388" w:name="_ETM_Q28_602914"/>
      <w:bookmarkStart w:id="9389" w:name="ET_yor_5982_85"/>
      <w:bookmarkEnd w:id="9387"/>
      <w:bookmarkEnd w:id="9388"/>
      <w:r w:rsidRPr="003F4980">
        <w:rPr>
          <w:rStyle w:val="TagStyle"/>
          <w:rtl/>
        </w:rPr>
        <w:t>&lt;&lt;</w:t>
      </w:r>
      <w:r>
        <w:rPr>
          <w:rStyle w:val="TagStyle"/>
          <w:rtl/>
        </w:rPr>
        <w:t xml:space="preserve"> </w:t>
      </w:r>
      <w:r w:rsidRPr="003F4980">
        <w:rPr>
          <w:rStyle w:val="TagStyle"/>
          <w:rtl/>
        </w:rPr>
        <w:t>יור</w:t>
      </w:r>
      <w:r>
        <w:rPr>
          <w:rStyle w:val="TagStyle"/>
          <w:rtl/>
        </w:rPr>
        <w:t xml:space="preserve"> </w:t>
      </w:r>
      <w:r w:rsidRPr="003F4980">
        <w:rPr>
          <w:rStyle w:val="TagStyle"/>
          <w:rtl/>
        </w:rPr>
        <w:t>&gt;&gt;</w:t>
      </w:r>
      <w:r>
        <w:rPr>
          <w:rStyle w:val="TagStyle"/>
          <w:rtl/>
        </w:rPr>
        <w:t xml:space="preserve"> </w:t>
      </w:r>
      <w:r>
        <w:rPr>
          <w:rtl/>
        </w:rPr>
        <w:t>היו"ר יריב לוין:</w:t>
      </w:r>
      <w:r>
        <w:rPr>
          <w:rStyle w:val="TagStyle"/>
          <w:rtl/>
        </w:rPr>
        <w:t xml:space="preserve"> </w:t>
      </w:r>
      <w:r w:rsidRPr="003F4980">
        <w:rPr>
          <w:rStyle w:val="TagStyle"/>
          <w:rtl/>
        </w:rPr>
        <w:t>&lt;&lt;</w:t>
      </w:r>
      <w:r>
        <w:rPr>
          <w:rStyle w:val="TagStyle"/>
          <w:rtl/>
        </w:rPr>
        <w:t xml:space="preserve"> </w:t>
      </w:r>
      <w:r w:rsidRPr="003F4980">
        <w:rPr>
          <w:rStyle w:val="TagStyle"/>
          <w:rtl/>
        </w:rPr>
        <w:t>יור</w:t>
      </w:r>
      <w:r>
        <w:rPr>
          <w:rStyle w:val="TagStyle"/>
          <w:rtl/>
        </w:rPr>
        <w:t xml:space="preserve"> </w:t>
      </w:r>
      <w:r w:rsidRPr="003F4980">
        <w:rPr>
          <w:rStyle w:val="TagStyle"/>
          <w:rtl/>
        </w:rPr>
        <w:t>&gt;&gt;</w:t>
      </w:r>
      <w:r>
        <w:rPr>
          <w:rtl/>
        </w:rPr>
        <w:t xml:space="preserve"> </w:t>
      </w:r>
      <w:bookmarkEnd w:id="9389"/>
    </w:p>
    <w:p w:rsidR="002A40EA" w:rsidRDefault="002A40EA" w:rsidP="00266322">
      <w:pPr>
        <w:rPr>
          <w:rtl/>
          <w:lang w:eastAsia="he-IL"/>
        </w:rPr>
      </w:pPr>
    </w:p>
    <w:p w:rsidR="002A40EA" w:rsidRDefault="002A40EA" w:rsidP="00DA1B99">
      <w:pPr>
        <w:rPr>
          <w:rtl/>
          <w:lang w:eastAsia="he-IL"/>
        </w:rPr>
      </w:pPr>
      <w:bookmarkStart w:id="9390" w:name="_ETM_Q28_600878"/>
      <w:bookmarkEnd w:id="9390"/>
      <w:r>
        <w:rPr>
          <w:rFonts w:hint="cs"/>
          <w:rtl/>
          <w:lang w:eastAsia="he-IL"/>
        </w:rPr>
        <w:t xml:space="preserve">משפט אחרון. </w:t>
      </w:r>
    </w:p>
    <w:p w:rsidR="002A40EA" w:rsidRDefault="002A40EA" w:rsidP="00DA1B99">
      <w:pPr>
        <w:rPr>
          <w:rtl/>
          <w:lang w:eastAsia="he-IL"/>
        </w:rPr>
      </w:pPr>
      <w:bookmarkStart w:id="9391" w:name="_ETM_Q28_603361"/>
      <w:bookmarkStart w:id="9392" w:name="_ETM_Q28_603438"/>
      <w:bookmarkEnd w:id="9391"/>
      <w:bookmarkEnd w:id="9392"/>
    </w:p>
    <w:p w:rsidR="002A40EA" w:rsidRDefault="002A40EA" w:rsidP="00DA1B99">
      <w:pPr>
        <w:pStyle w:val="-"/>
        <w:keepNext/>
        <w:rPr>
          <w:rtl/>
        </w:rPr>
      </w:pPr>
      <w:bookmarkStart w:id="9393" w:name="_ETM_Q28_600870"/>
      <w:bookmarkStart w:id="9394" w:name="ET_speakercontinue_5744_86"/>
      <w:bookmarkEnd w:id="9393"/>
      <w:r>
        <w:rPr>
          <w:rStyle w:val="TagStyle"/>
          <w:rtl/>
        </w:rPr>
        <w:lastRenderedPageBreak/>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Style w:val="TagStyle"/>
          <w:rtl/>
        </w:rPr>
        <w:t xml:space="preserve"> </w:t>
      </w:r>
      <w:r>
        <w:rPr>
          <w:rtl/>
        </w:rPr>
        <w:t>אביגדור ליברמן (ישראל ביתנו):</w:t>
      </w:r>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tl/>
        </w:rPr>
        <w:t xml:space="preserve"> </w:t>
      </w:r>
      <w:bookmarkEnd w:id="9394"/>
    </w:p>
    <w:p w:rsidR="002A40EA" w:rsidRDefault="002A40EA" w:rsidP="00266322">
      <w:pPr>
        <w:rPr>
          <w:rtl/>
          <w:lang w:eastAsia="he-IL"/>
        </w:rPr>
      </w:pPr>
    </w:p>
    <w:p w:rsidR="002A40EA" w:rsidRDefault="002A40EA" w:rsidP="00DA1B99">
      <w:pPr>
        <w:rPr>
          <w:rtl/>
          <w:lang w:eastAsia="he-IL"/>
        </w:rPr>
      </w:pPr>
      <w:bookmarkStart w:id="9395" w:name="_ETM_Q28_601791"/>
      <w:bookmarkStart w:id="9396" w:name="_ETM_Q28_603598"/>
      <w:bookmarkEnd w:id="9395"/>
      <w:bookmarkEnd w:id="9396"/>
      <w:r>
        <w:rPr>
          <w:rFonts w:hint="cs"/>
          <w:rtl/>
          <w:lang w:eastAsia="he-IL"/>
        </w:rPr>
        <w:t xml:space="preserve">אז יש לנו הסברים. </w:t>
      </w:r>
    </w:p>
    <w:p w:rsidR="002A40EA" w:rsidRDefault="002A40EA" w:rsidP="00DA1B99">
      <w:pPr>
        <w:rPr>
          <w:rtl/>
          <w:lang w:eastAsia="he-IL"/>
        </w:rPr>
      </w:pPr>
      <w:bookmarkStart w:id="9397" w:name="_ETM_Q28_604912"/>
      <w:bookmarkStart w:id="9398" w:name="_ETM_Q28_604973"/>
      <w:bookmarkEnd w:id="9397"/>
      <w:bookmarkEnd w:id="9398"/>
    </w:p>
    <w:p w:rsidR="002A40EA" w:rsidRDefault="002A40EA" w:rsidP="00DA1B99">
      <w:pPr>
        <w:pStyle w:val="af6"/>
        <w:keepNext/>
        <w:rPr>
          <w:rtl/>
        </w:rPr>
      </w:pPr>
      <w:bookmarkStart w:id="9399" w:name="ET_yor_5982_87"/>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Style w:val="TagStyle"/>
          <w:rtl/>
        </w:rPr>
        <w:t xml:space="preserve"> </w:t>
      </w:r>
      <w:r>
        <w:rPr>
          <w:rtl/>
        </w:rPr>
        <w:t>היו"ר יריב לוין:</w:t>
      </w:r>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tl/>
        </w:rPr>
        <w:t xml:space="preserve"> </w:t>
      </w:r>
      <w:bookmarkEnd w:id="9399"/>
    </w:p>
    <w:p w:rsidR="002A40EA" w:rsidRDefault="002A40EA" w:rsidP="00266322">
      <w:pPr>
        <w:rPr>
          <w:rtl/>
          <w:lang w:eastAsia="he-IL"/>
        </w:rPr>
      </w:pPr>
    </w:p>
    <w:p w:rsidR="002A40EA" w:rsidRDefault="002A40EA" w:rsidP="005F112A">
      <w:pPr>
        <w:rPr>
          <w:rtl/>
          <w:lang w:eastAsia="he-IL"/>
        </w:rPr>
      </w:pPr>
      <w:bookmarkStart w:id="9400" w:name="_ETM_Q28_603521"/>
      <w:bookmarkEnd w:id="9400"/>
      <w:r>
        <w:rPr>
          <w:rFonts w:hint="cs"/>
          <w:rtl/>
          <w:lang w:eastAsia="he-IL"/>
        </w:rPr>
        <w:t xml:space="preserve">אתה כבר קיבלת תוספת </w:t>
      </w:r>
      <w:bookmarkStart w:id="9401" w:name="_ETM_Q28_606327"/>
      <w:bookmarkEnd w:id="9401"/>
      <w:r>
        <w:rPr>
          <w:rFonts w:hint="cs"/>
          <w:rtl/>
          <w:lang w:eastAsia="he-IL"/>
        </w:rPr>
        <w:t>זמן</w:t>
      </w:r>
      <w:r w:rsidR="005F112A">
        <w:rPr>
          <w:rFonts w:hint="cs"/>
          <w:rtl/>
          <w:lang w:eastAsia="he-IL"/>
        </w:rPr>
        <w:t>.</w:t>
      </w:r>
      <w:r>
        <w:rPr>
          <w:rFonts w:hint="cs"/>
          <w:rtl/>
          <w:lang w:eastAsia="he-IL"/>
        </w:rPr>
        <w:t xml:space="preserve"> משפט אחרון. </w:t>
      </w:r>
    </w:p>
    <w:p w:rsidR="002A40EA" w:rsidRDefault="002A40EA" w:rsidP="00DA1B99">
      <w:pPr>
        <w:rPr>
          <w:rtl/>
          <w:lang w:eastAsia="he-IL"/>
        </w:rPr>
      </w:pPr>
      <w:bookmarkStart w:id="9402" w:name="_ETM_Q28_604787"/>
      <w:bookmarkStart w:id="9403" w:name="_ETM_Q28_604890"/>
      <w:bookmarkEnd w:id="9402"/>
      <w:bookmarkEnd w:id="9403"/>
    </w:p>
    <w:p w:rsidR="002A40EA" w:rsidRDefault="002A40EA" w:rsidP="00DA1B99">
      <w:pPr>
        <w:pStyle w:val="-"/>
        <w:keepNext/>
        <w:rPr>
          <w:rtl/>
        </w:rPr>
      </w:pPr>
      <w:bookmarkStart w:id="9404" w:name="_ETM_Q28_604923"/>
      <w:bookmarkStart w:id="9405" w:name="_ETM_Q28_605025"/>
      <w:bookmarkStart w:id="9406" w:name="ET_speakercontinue_5744_88"/>
      <w:bookmarkEnd w:id="9404"/>
      <w:bookmarkEnd w:id="9405"/>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Style w:val="TagStyle"/>
          <w:rtl/>
        </w:rPr>
        <w:t xml:space="preserve"> </w:t>
      </w:r>
      <w:r>
        <w:rPr>
          <w:rtl/>
        </w:rPr>
        <w:t>אביגדור ליברמן (ישראל ביתנו):</w:t>
      </w:r>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tl/>
        </w:rPr>
        <w:t xml:space="preserve"> </w:t>
      </w:r>
      <w:bookmarkEnd w:id="9406"/>
    </w:p>
    <w:p w:rsidR="002A40EA" w:rsidRDefault="002A40EA" w:rsidP="00266322">
      <w:pPr>
        <w:rPr>
          <w:rtl/>
          <w:lang w:eastAsia="he-IL"/>
        </w:rPr>
      </w:pPr>
    </w:p>
    <w:p w:rsidR="002A40EA" w:rsidRDefault="002A40EA" w:rsidP="005F112A">
      <w:pPr>
        <w:rPr>
          <w:rtl/>
          <w:lang w:eastAsia="he-IL"/>
        </w:rPr>
      </w:pPr>
      <w:bookmarkStart w:id="9407" w:name="_ETM_Q28_605873"/>
      <w:bookmarkStart w:id="9408" w:name="_ETM_Q28_605048"/>
      <w:bookmarkStart w:id="9409" w:name="_ETM_Q28_605129"/>
      <w:bookmarkEnd w:id="9407"/>
      <w:bookmarkEnd w:id="9408"/>
      <w:bookmarkEnd w:id="9409"/>
      <w:r>
        <w:rPr>
          <w:rFonts w:hint="cs"/>
          <w:rtl/>
          <w:lang w:eastAsia="he-IL"/>
        </w:rPr>
        <w:t xml:space="preserve">פורים, בתי כנסת, חתונות </w:t>
      </w:r>
      <w:r w:rsidR="00183B48">
        <w:rPr>
          <w:rFonts w:hint="eastAsia"/>
          <w:rtl/>
          <w:lang w:eastAsia="he-IL"/>
        </w:rPr>
        <w:t>–</w:t>
      </w:r>
      <w:r w:rsidR="005F112A">
        <w:rPr>
          <w:rFonts w:hint="eastAsia"/>
          <w:rtl/>
          <w:lang w:eastAsia="he-IL"/>
        </w:rPr>
        <w:t xml:space="preserve"> </w:t>
      </w:r>
      <w:r>
        <w:rPr>
          <w:rFonts w:hint="cs"/>
          <w:rtl/>
          <w:lang w:eastAsia="he-IL"/>
        </w:rPr>
        <w:t>הכול נכון</w:t>
      </w:r>
      <w:r w:rsidR="005F112A">
        <w:rPr>
          <w:rFonts w:hint="cs"/>
          <w:rtl/>
          <w:lang w:eastAsia="he-IL"/>
        </w:rPr>
        <w:t>,</w:t>
      </w:r>
      <w:r>
        <w:rPr>
          <w:rFonts w:hint="cs"/>
          <w:rtl/>
          <w:lang w:eastAsia="he-IL"/>
        </w:rPr>
        <w:t xml:space="preserve"> </w:t>
      </w:r>
      <w:bookmarkStart w:id="9410" w:name="_ETM_Q28_610047"/>
      <w:bookmarkEnd w:id="9410"/>
      <w:r>
        <w:rPr>
          <w:rFonts w:hint="cs"/>
          <w:rtl/>
          <w:lang w:eastAsia="he-IL"/>
        </w:rPr>
        <w:t xml:space="preserve">אבל מצד שני, תראה את גודל הנס. </w:t>
      </w:r>
      <w:bookmarkStart w:id="9411" w:name="_ETM_Q28_615334"/>
      <w:bookmarkEnd w:id="9411"/>
    </w:p>
    <w:p w:rsidR="002A40EA" w:rsidRDefault="002A40EA" w:rsidP="00DA1B99">
      <w:pPr>
        <w:rPr>
          <w:rtl/>
          <w:lang w:eastAsia="he-IL"/>
        </w:rPr>
      </w:pPr>
      <w:bookmarkStart w:id="9412" w:name="_ETM_Q28_615430"/>
      <w:bookmarkEnd w:id="9412"/>
    </w:p>
    <w:p w:rsidR="002A40EA" w:rsidRDefault="002A40EA" w:rsidP="00DA1B99">
      <w:pPr>
        <w:pStyle w:val="af6"/>
        <w:keepNext/>
        <w:rPr>
          <w:rtl/>
        </w:rPr>
      </w:pPr>
      <w:bookmarkStart w:id="9413" w:name="_ETM_Q28_613013"/>
      <w:bookmarkStart w:id="9414" w:name="_ETM_Q28_613082"/>
      <w:bookmarkStart w:id="9415" w:name="ET_yor_5982_89"/>
      <w:bookmarkEnd w:id="9413"/>
      <w:bookmarkEnd w:id="9414"/>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Style w:val="TagStyle"/>
          <w:rtl/>
        </w:rPr>
        <w:t xml:space="preserve"> </w:t>
      </w:r>
      <w:r>
        <w:rPr>
          <w:rtl/>
        </w:rPr>
        <w:t>היו"ר יריב לוין:</w:t>
      </w:r>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tl/>
        </w:rPr>
        <w:t xml:space="preserve"> </w:t>
      </w:r>
      <w:bookmarkEnd w:id="9415"/>
    </w:p>
    <w:p w:rsidR="002A40EA" w:rsidRDefault="002A40EA" w:rsidP="00266322">
      <w:pPr>
        <w:rPr>
          <w:rtl/>
          <w:lang w:eastAsia="he-IL"/>
        </w:rPr>
      </w:pPr>
    </w:p>
    <w:p w:rsidR="002A40EA" w:rsidRDefault="002A40EA" w:rsidP="00DA1B99">
      <w:pPr>
        <w:rPr>
          <w:rtl/>
          <w:lang w:eastAsia="he-IL"/>
        </w:rPr>
      </w:pPr>
      <w:bookmarkStart w:id="9416" w:name="_ETM_Q28_613880"/>
      <w:bookmarkEnd w:id="9416"/>
      <w:r>
        <w:rPr>
          <w:rFonts w:hint="cs"/>
          <w:rtl/>
          <w:lang w:eastAsia="he-IL"/>
        </w:rPr>
        <w:t xml:space="preserve">חבר הכנסת ליברמן, </w:t>
      </w:r>
      <w:bookmarkStart w:id="9417" w:name="_ETM_Q28_615797"/>
      <w:bookmarkEnd w:id="9417"/>
      <w:r>
        <w:rPr>
          <w:rFonts w:hint="cs"/>
          <w:rtl/>
          <w:lang w:eastAsia="he-IL"/>
        </w:rPr>
        <w:t xml:space="preserve">הזמן הסתיים. יש כללים פה. </w:t>
      </w:r>
    </w:p>
    <w:p w:rsidR="002A40EA" w:rsidRDefault="002A40EA" w:rsidP="00DA1B99">
      <w:pPr>
        <w:rPr>
          <w:rtl/>
          <w:lang w:eastAsia="he-IL"/>
        </w:rPr>
      </w:pPr>
      <w:bookmarkStart w:id="9418" w:name="_ETM_Q28_615590"/>
      <w:bookmarkStart w:id="9419" w:name="_ETM_Q28_615650"/>
      <w:bookmarkEnd w:id="9418"/>
      <w:bookmarkEnd w:id="9419"/>
    </w:p>
    <w:p w:rsidR="002A40EA" w:rsidRDefault="002A40EA" w:rsidP="00DA1B99">
      <w:pPr>
        <w:pStyle w:val="-"/>
        <w:keepNext/>
        <w:rPr>
          <w:rtl/>
        </w:rPr>
      </w:pPr>
      <w:bookmarkStart w:id="9420" w:name="_ETM_Q28_615700"/>
      <w:bookmarkStart w:id="9421" w:name="_ETM_Q28_615791"/>
      <w:bookmarkStart w:id="9422" w:name="ET_speakercontinue_5744_90"/>
      <w:bookmarkEnd w:id="9420"/>
      <w:bookmarkEnd w:id="9421"/>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Style w:val="TagStyle"/>
          <w:rtl/>
        </w:rPr>
        <w:t xml:space="preserve"> </w:t>
      </w:r>
      <w:r>
        <w:rPr>
          <w:rtl/>
        </w:rPr>
        <w:t>אביגדור ליברמן (ישראל ביתנו):</w:t>
      </w:r>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tl/>
        </w:rPr>
        <w:t xml:space="preserve"> </w:t>
      </w:r>
      <w:bookmarkEnd w:id="9422"/>
    </w:p>
    <w:p w:rsidR="002A40EA" w:rsidRDefault="002A40EA" w:rsidP="00266322">
      <w:pPr>
        <w:rPr>
          <w:rtl/>
          <w:lang w:eastAsia="he-IL"/>
        </w:rPr>
      </w:pPr>
    </w:p>
    <w:p w:rsidR="002A40EA" w:rsidRDefault="002A40EA" w:rsidP="005F112A">
      <w:pPr>
        <w:rPr>
          <w:rtl/>
          <w:lang w:eastAsia="he-IL"/>
        </w:rPr>
      </w:pPr>
      <w:bookmarkStart w:id="9423" w:name="_ETM_Q28_616700"/>
      <w:bookmarkStart w:id="9424" w:name="_ETM_Q28_615502"/>
      <w:bookmarkStart w:id="9425" w:name="_ETM_Q28_615581"/>
      <w:bookmarkEnd w:id="9423"/>
      <w:bookmarkEnd w:id="9424"/>
      <w:bookmarkEnd w:id="9425"/>
      <w:r>
        <w:rPr>
          <w:rFonts w:hint="cs"/>
          <w:rtl/>
          <w:lang w:eastAsia="he-IL"/>
        </w:rPr>
        <w:t xml:space="preserve">מה שאני יכול רק להגיד </w:t>
      </w:r>
      <w:bookmarkStart w:id="9426" w:name="_ETM_Q28_620172"/>
      <w:bookmarkEnd w:id="9426"/>
      <w:r w:rsidR="00183B48">
        <w:rPr>
          <w:rFonts w:hint="eastAsia"/>
          <w:rtl/>
          <w:lang w:eastAsia="he-IL"/>
        </w:rPr>
        <w:t>–</w:t>
      </w:r>
      <w:r w:rsidR="005F112A">
        <w:rPr>
          <w:rFonts w:hint="eastAsia"/>
          <w:rtl/>
          <w:lang w:eastAsia="he-IL"/>
        </w:rPr>
        <w:t xml:space="preserve"> </w:t>
      </w:r>
      <w:r>
        <w:rPr>
          <w:rFonts w:hint="cs"/>
          <w:rtl/>
          <w:lang w:eastAsia="he-IL"/>
        </w:rPr>
        <w:t xml:space="preserve">שהנאום הזה </w:t>
      </w:r>
      <w:r w:rsidR="005F112A">
        <w:rPr>
          <w:rFonts w:hint="cs"/>
          <w:rtl/>
          <w:lang w:eastAsia="he-IL"/>
        </w:rPr>
        <w:t xml:space="preserve">הוא </w:t>
      </w:r>
      <w:r>
        <w:rPr>
          <w:rFonts w:hint="cs"/>
          <w:rtl/>
          <w:lang w:eastAsia="he-IL"/>
        </w:rPr>
        <w:t>של אריה דרעי ב-9 במאי בר</w:t>
      </w:r>
      <w:r w:rsidR="005F112A">
        <w:rPr>
          <w:rFonts w:hint="cs"/>
          <w:rtl/>
          <w:lang w:eastAsia="he-IL"/>
        </w:rPr>
        <w:t>י</w:t>
      </w:r>
      <w:r>
        <w:rPr>
          <w:rFonts w:hint="cs"/>
          <w:rtl/>
          <w:lang w:eastAsia="he-IL"/>
        </w:rPr>
        <w:t>איון כיכר השבת</w:t>
      </w:r>
      <w:r w:rsidR="005F112A">
        <w:rPr>
          <w:rFonts w:hint="cs"/>
          <w:rtl/>
          <w:lang w:eastAsia="he-IL"/>
        </w:rPr>
        <w:t>,</w:t>
      </w:r>
      <w:r>
        <w:rPr>
          <w:rFonts w:hint="cs"/>
          <w:rtl/>
          <w:lang w:eastAsia="he-IL"/>
        </w:rPr>
        <w:t xml:space="preserve"> לכן אתם קואליציה של צבועים. אתם חבורת צבועים. אתם קואליציה של צבועים. </w:t>
      </w:r>
    </w:p>
    <w:p w:rsidR="002A40EA" w:rsidRDefault="002A40EA" w:rsidP="00DA1B99">
      <w:pPr>
        <w:rPr>
          <w:rtl/>
          <w:lang w:eastAsia="he-IL"/>
        </w:rPr>
      </w:pPr>
    </w:p>
    <w:p w:rsidR="002A40EA" w:rsidRDefault="002A40EA" w:rsidP="00DA1B99">
      <w:pPr>
        <w:pStyle w:val="af5"/>
        <w:keepNext/>
      </w:pP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מאי גולן (הליכוד):</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p>
    <w:p w:rsidR="002A40EA" w:rsidRPr="00566195" w:rsidRDefault="002A40EA" w:rsidP="00266322">
      <w:pPr>
        <w:rPr>
          <w:rtl/>
          <w:lang w:eastAsia="he-IL"/>
        </w:rPr>
      </w:pPr>
    </w:p>
    <w:p w:rsidR="002A40EA" w:rsidRDefault="002A40EA" w:rsidP="005F112A">
      <w:pPr>
        <w:rPr>
          <w:rtl/>
          <w:lang w:eastAsia="he-IL"/>
        </w:rPr>
      </w:pPr>
      <w:r>
        <w:rPr>
          <w:rFonts w:hint="cs"/>
          <w:rtl/>
          <w:lang w:eastAsia="he-IL"/>
        </w:rPr>
        <w:t xml:space="preserve">אנחנו החברים </w:t>
      </w:r>
      <w:bookmarkStart w:id="9427" w:name="_ETM_Q28_631005"/>
      <w:bookmarkEnd w:id="9427"/>
      <w:r>
        <w:rPr>
          <w:rFonts w:hint="cs"/>
          <w:rtl/>
          <w:lang w:eastAsia="he-IL"/>
        </w:rPr>
        <w:t>הטובים ביותר</w:t>
      </w:r>
      <w:r w:rsidR="005F112A">
        <w:rPr>
          <w:rFonts w:hint="cs"/>
          <w:rtl/>
          <w:lang w:eastAsia="he-IL"/>
        </w:rPr>
        <w:t xml:space="preserve"> שלך.</w:t>
      </w:r>
      <w:r>
        <w:rPr>
          <w:rFonts w:hint="cs"/>
          <w:rtl/>
          <w:lang w:eastAsia="he-IL"/>
        </w:rPr>
        <w:t xml:space="preserve"> איך אתה </w:t>
      </w:r>
      <w:r w:rsidR="00183B48">
        <w:rPr>
          <w:rFonts w:hint="cs"/>
          <w:rtl/>
          <w:lang w:eastAsia="he-IL"/>
        </w:rPr>
        <w:t>– – –</w:t>
      </w:r>
    </w:p>
    <w:p w:rsidR="002A40EA" w:rsidRDefault="002A40EA" w:rsidP="00DA1B99">
      <w:pPr>
        <w:rPr>
          <w:rtl/>
          <w:lang w:eastAsia="he-IL"/>
        </w:rPr>
      </w:pPr>
      <w:bookmarkStart w:id="9428" w:name="_ETM_Q28_642119"/>
      <w:bookmarkStart w:id="9429" w:name="_ETM_Q28_642224"/>
      <w:bookmarkEnd w:id="9428"/>
      <w:bookmarkEnd w:id="9429"/>
    </w:p>
    <w:p w:rsidR="002A40EA" w:rsidRDefault="002A40EA" w:rsidP="00DA1B99">
      <w:pPr>
        <w:pStyle w:val="af6"/>
        <w:keepNext/>
        <w:rPr>
          <w:rtl/>
        </w:rPr>
      </w:pPr>
      <w:bookmarkStart w:id="9430" w:name="_ETM_Q28_636071"/>
      <w:bookmarkStart w:id="9431" w:name="_ETM_Q28_636183"/>
      <w:bookmarkStart w:id="9432" w:name="ET_yor_5982_91"/>
      <w:bookmarkEnd w:id="9430"/>
      <w:bookmarkEnd w:id="9431"/>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Style w:val="TagStyle"/>
          <w:rtl/>
        </w:rPr>
        <w:t xml:space="preserve"> </w:t>
      </w:r>
      <w:r>
        <w:rPr>
          <w:rtl/>
        </w:rPr>
        <w:t>היו"ר יריב לוין:</w:t>
      </w:r>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tl/>
        </w:rPr>
        <w:t xml:space="preserve"> </w:t>
      </w:r>
      <w:bookmarkEnd w:id="9432"/>
    </w:p>
    <w:p w:rsidR="002A40EA" w:rsidRDefault="002A40EA" w:rsidP="00266322">
      <w:pPr>
        <w:rPr>
          <w:rtl/>
          <w:lang w:eastAsia="he-IL"/>
        </w:rPr>
      </w:pPr>
    </w:p>
    <w:p w:rsidR="002A40EA" w:rsidRDefault="002A40EA" w:rsidP="00DA1B99">
      <w:pPr>
        <w:rPr>
          <w:rtl/>
          <w:lang w:eastAsia="he-IL"/>
        </w:rPr>
      </w:pPr>
      <w:bookmarkStart w:id="9433" w:name="_ETM_Q28_634889"/>
      <w:bookmarkEnd w:id="9433"/>
      <w:r>
        <w:rPr>
          <w:rFonts w:hint="cs"/>
          <w:rtl/>
          <w:lang w:eastAsia="he-IL"/>
        </w:rPr>
        <w:t xml:space="preserve">חבר הכנסת ליברמן, תודה רבה. </w:t>
      </w:r>
      <w:bookmarkStart w:id="9434" w:name="_ETM_Q28_635376"/>
      <w:bookmarkStart w:id="9435" w:name="_ETM_Q28_634832"/>
      <w:bookmarkEnd w:id="9434"/>
      <w:bookmarkEnd w:id="9435"/>
    </w:p>
    <w:p w:rsidR="002A40EA" w:rsidRDefault="002A40EA" w:rsidP="00DA1B99">
      <w:pPr>
        <w:rPr>
          <w:rtl/>
          <w:lang w:eastAsia="he-IL"/>
        </w:rPr>
      </w:pPr>
      <w:bookmarkStart w:id="9436" w:name="_ETM_Q28_634917"/>
      <w:bookmarkEnd w:id="9436"/>
    </w:p>
    <w:p w:rsidR="002A40EA" w:rsidRDefault="002A40EA" w:rsidP="00DA1B99">
      <w:pPr>
        <w:pStyle w:val="-"/>
        <w:keepNext/>
        <w:rPr>
          <w:rtl/>
        </w:rPr>
      </w:pPr>
      <w:bookmarkStart w:id="9437" w:name="_ETM_Q28_634960"/>
      <w:bookmarkStart w:id="9438" w:name="_ETM_Q28_635071"/>
      <w:bookmarkStart w:id="9439" w:name="ET_speakercontinue_5744_92"/>
      <w:bookmarkEnd w:id="9437"/>
      <w:bookmarkEnd w:id="9438"/>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Style w:val="TagStyle"/>
          <w:rtl/>
        </w:rPr>
        <w:t xml:space="preserve"> </w:t>
      </w:r>
      <w:r>
        <w:rPr>
          <w:rtl/>
        </w:rPr>
        <w:t>אביגדור ליברמן (ישראל ביתנו):</w:t>
      </w:r>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tl/>
        </w:rPr>
        <w:t xml:space="preserve"> </w:t>
      </w:r>
      <w:bookmarkEnd w:id="9439"/>
    </w:p>
    <w:p w:rsidR="002A40EA" w:rsidRDefault="002A40EA" w:rsidP="00266322">
      <w:pPr>
        <w:rPr>
          <w:rtl/>
          <w:lang w:eastAsia="he-IL"/>
        </w:rPr>
      </w:pPr>
    </w:p>
    <w:p w:rsidR="002A40EA" w:rsidRDefault="002A40EA" w:rsidP="00DA1B99">
      <w:pPr>
        <w:rPr>
          <w:rtl/>
          <w:lang w:eastAsia="he-IL"/>
        </w:rPr>
      </w:pPr>
      <w:bookmarkStart w:id="9440" w:name="_ETM_Q28_635858"/>
      <w:bookmarkEnd w:id="9440"/>
      <w:r>
        <w:rPr>
          <w:rFonts w:hint="cs"/>
          <w:rtl/>
          <w:lang w:eastAsia="he-IL"/>
        </w:rPr>
        <w:t xml:space="preserve">זה מה שאמר דרעי </w:t>
      </w:r>
      <w:bookmarkStart w:id="9441" w:name="_ETM_Q28_634204"/>
      <w:bookmarkEnd w:id="9441"/>
      <w:r w:rsidR="00183B48">
        <w:rPr>
          <w:rFonts w:hint="cs"/>
          <w:rtl/>
          <w:lang w:eastAsia="he-IL"/>
        </w:rPr>
        <w:t>– – –</w:t>
      </w:r>
    </w:p>
    <w:p w:rsidR="002A40EA" w:rsidRDefault="002A40EA" w:rsidP="00DA1B99">
      <w:pPr>
        <w:pStyle w:val="af6"/>
        <w:keepNext/>
        <w:rPr>
          <w:rStyle w:val="TagStyle"/>
          <w:rtl/>
        </w:rPr>
      </w:pPr>
      <w:bookmarkStart w:id="9442" w:name="_ETM_Q28_635142"/>
      <w:bookmarkStart w:id="9443" w:name="_ETM_Q28_635226"/>
      <w:bookmarkStart w:id="9444" w:name="ET_yor_5982_93"/>
      <w:bookmarkEnd w:id="9442"/>
      <w:bookmarkEnd w:id="9443"/>
    </w:p>
    <w:p w:rsidR="002A40EA" w:rsidRDefault="002A40EA" w:rsidP="00DA1B99">
      <w:pPr>
        <w:pStyle w:val="af6"/>
        <w:keepNext/>
        <w:rPr>
          <w:rtl/>
        </w:rPr>
      </w:pPr>
      <w:bookmarkStart w:id="9445" w:name="_ETM_Q28_637823"/>
      <w:bookmarkStart w:id="9446" w:name="_ETM_Q28_637924"/>
      <w:bookmarkEnd w:id="9445"/>
      <w:bookmarkEnd w:id="9446"/>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Style w:val="TagStyle"/>
          <w:rtl/>
        </w:rPr>
        <w:t xml:space="preserve"> </w:t>
      </w:r>
      <w:r>
        <w:rPr>
          <w:rtl/>
        </w:rPr>
        <w:t>היו"ר יריב לוין:</w:t>
      </w:r>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tl/>
        </w:rPr>
        <w:t xml:space="preserve"> </w:t>
      </w:r>
      <w:bookmarkEnd w:id="9444"/>
    </w:p>
    <w:p w:rsidR="002A40EA" w:rsidRDefault="002A40EA" w:rsidP="00266322">
      <w:pPr>
        <w:rPr>
          <w:rtl/>
          <w:lang w:eastAsia="he-IL"/>
        </w:rPr>
      </w:pPr>
    </w:p>
    <w:p w:rsidR="002A40EA" w:rsidRDefault="002A40EA" w:rsidP="00DA1B99">
      <w:pPr>
        <w:rPr>
          <w:rtl/>
          <w:lang w:eastAsia="he-IL"/>
        </w:rPr>
      </w:pPr>
      <w:bookmarkStart w:id="9447" w:name="_ETM_Q28_638588"/>
      <w:bookmarkEnd w:id="9447"/>
      <w:r>
        <w:rPr>
          <w:rFonts w:hint="cs"/>
          <w:rtl/>
          <w:lang w:eastAsia="he-IL"/>
        </w:rPr>
        <w:t xml:space="preserve">תודה רבה, חבר הכנסת ליברמן. </w:t>
      </w:r>
    </w:p>
    <w:p w:rsidR="002A40EA" w:rsidRDefault="002A40EA" w:rsidP="00DA1B99">
      <w:pPr>
        <w:rPr>
          <w:rtl/>
          <w:lang w:eastAsia="he-IL"/>
        </w:rPr>
      </w:pPr>
      <w:bookmarkStart w:id="9448" w:name="_ETM_Q28_637049"/>
      <w:bookmarkEnd w:id="9448"/>
    </w:p>
    <w:p w:rsidR="002A40EA" w:rsidRDefault="002A40EA" w:rsidP="00DA1B99">
      <w:pPr>
        <w:pStyle w:val="-"/>
        <w:keepNext/>
        <w:rPr>
          <w:rtl/>
        </w:rPr>
      </w:pPr>
      <w:bookmarkStart w:id="9449" w:name="_ETM_Q28_637146"/>
      <w:bookmarkStart w:id="9450" w:name="ET_speakercontinue_5744_94"/>
      <w:bookmarkEnd w:id="9449"/>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Style w:val="TagStyle"/>
          <w:rtl/>
        </w:rPr>
        <w:t xml:space="preserve"> </w:t>
      </w:r>
      <w:r>
        <w:rPr>
          <w:rtl/>
        </w:rPr>
        <w:t>אביגדור ליברמן (ישראל ביתנו):</w:t>
      </w:r>
      <w:r>
        <w:rPr>
          <w:rStyle w:val="TagStyle"/>
          <w:rtl/>
        </w:rPr>
        <w:t xml:space="preserve"> </w:t>
      </w:r>
      <w:r w:rsidRPr="00566195">
        <w:rPr>
          <w:rStyle w:val="TagStyle"/>
          <w:rtl/>
        </w:rPr>
        <w:t>&lt;&lt;</w:t>
      </w:r>
      <w:r>
        <w:rPr>
          <w:rStyle w:val="TagStyle"/>
          <w:rtl/>
        </w:rPr>
        <w:t xml:space="preserve"> </w:t>
      </w:r>
      <w:r w:rsidRPr="00566195">
        <w:rPr>
          <w:rStyle w:val="TagStyle"/>
          <w:rtl/>
        </w:rPr>
        <w:t>דובר_המשך</w:t>
      </w:r>
      <w:r>
        <w:rPr>
          <w:rStyle w:val="TagStyle"/>
          <w:rtl/>
        </w:rPr>
        <w:t xml:space="preserve"> </w:t>
      </w:r>
      <w:r w:rsidRPr="00566195">
        <w:rPr>
          <w:rStyle w:val="TagStyle"/>
          <w:rtl/>
        </w:rPr>
        <w:t>&gt;&gt;</w:t>
      </w:r>
      <w:r>
        <w:rPr>
          <w:rtl/>
        </w:rPr>
        <w:t xml:space="preserve"> </w:t>
      </w:r>
      <w:bookmarkEnd w:id="9450"/>
    </w:p>
    <w:p w:rsidR="002A40EA" w:rsidRDefault="002A40EA" w:rsidP="00266322">
      <w:pPr>
        <w:rPr>
          <w:rtl/>
          <w:lang w:eastAsia="he-IL"/>
        </w:rPr>
      </w:pPr>
    </w:p>
    <w:p w:rsidR="002A40EA" w:rsidRDefault="002A40EA" w:rsidP="00DA1B99">
      <w:pPr>
        <w:rPr>
          <w:rtl/>
          <w:lang w:eastAsia="he-IL"/>
        </w:rPr>
      </w:pPr>
      <w:bookmarkStart w:id="9451" w:name="_ETM_Q28_635295"/>
      <w:bookmarkStart w:id="9452" w:name="_ETM_Q28_635402"/>
      <w:bookmarkStart w:id="9453" w:name="_ETM_Q28_638066"/>
      <w:bookmarkStart w:id="9454" w:name="_ETM_Q28_636234"/>
      <w:bookmarkStart w:id="9455" w:name="_ETM_Q28_636318"/>
      <w:bookmarkEnd w:id="9451"/>
      <w:bookmarkEnd w:id="9452"/>
      <w:bookmarkEnd w:id="9453"/>
      <w:bookmarkEnd w:id="9454"/>
      <w:bookmarkEnd w:id="9455"/>
      <w:r>
        <w:rPr>
          <w:rFonts w:hint="cs"/>
          <w:rtl/>
          <w:lang w:eastAsia="he-IL"/>
        </w:rPr>
        <w:t xml:space="preserve">חברות צבועים. הגיע </w:t>
      </w:r>
      <w:bookmarkStart w:id="9456" w:name="_ETM_Q28_639458"/>
      <w:bookmarkEnd w:id="9456"/>
      <w:r>
        <w:rPr>
          <w:rFonts w:hint="cs"/>
          <w:rtl/>
          <w:lang w:eastAsia="he-IL"/>
        </w:rPr>
        <w:t xml:space="preserve">הזמן שנוריד אתכם מהבמה. </w:t>
      </w:r>
    </w:p>
    <w:p w:rsidR="002A40EA" w:rsidRDefault="002A40EA" w:rsidP="00DA1B99">
      <w:pPr>
        <w:rPr>
          <w:rtl/>
          <w:lang w:eastAsia="he-IL"/>
        </w:rPr>
      </w:pPr>
      <w:bookmarkStart w:id="9457" w:name="_ETM_Q28_643699"/>
      <w:bookmarkStart w:id="9458" w:name="_ETM_Q28_643775"/>
      <w:bookmarkEnd w:id="9457"/>
      <w:bookmarkEnd w:id="9458"/>
    </w:p>
    <w:p w:rsidR="002A40EA" w:rsidRDefault="002A40EA" w:rsidP="00DA1B99">
      <w:pPr>
        <w:pStyle w:val="af6"/>
        <w:keepNext/>
        <w:rPr>
          <w:rtl/>
        </w:rPr>
      </w:pPr>
      <w:bookmarkStart w:id="9459" w:name="_ETM_Q28_641121"/>
      <w:bookmarkStart w:id="9460" w:name="_ETM_Q28_641215"/>
      <w:bookmarkStart w:id="9461" w:name="ET_yor_5982_95"/>
      <w:bookmarkEnd w:id="9459"/>
      <w:bookmarkEnd w:id="9460"/>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Style w:val="TagStyle"/>
          <w:rtl/>
        </w:rPr>
        <w:t xml:space="preserve"> </w:t>
      </w:r>
      <w:r>
        <w:rPr>
          <w:rtl/>
        </w:rPr>
        <w:t>היו"ר יריב לוין:</w:t>
      </w:r>
      <w:r>
        <w:rPr>
          <w:rStyle w:val="TagStyle"/>
          <w:rtl/>
        </w:rPr>
        <w:t xml:space="preserve"> </w:t>
      </w:r>
      <w:r w:rsidRPr="00566195">
        <w:rPr>
          <w:rStyle w:val="TagStyle"/>
          <w:rtl/>
        </w:rPr>
        <w:t>&lt;&lt;</w:t>
      </w:r>
      <w:r>
        <w:rPr>
          <w:rStyle w:val="TagStyle"/>
          <w:rtl/>
        </w:rPr>
        <w:t xml:space="preserve"> </w:t>
      </w:r>
      <w:r w:rsidRPr="00566195">
        <w:rPr>
          <w:rStyle w:val="TagStyle"/>
          <w:rtl/>
        </w:rPr>
        <w:t>יור</w:t>
      </w:r>
      <w:r>
        <w:rPr>
          <w:rStyle w:val="TagStyle"/>
          <w:rtl/>
        </w:rPr>
        <w:t xml:space="preserve"> </w:t>
      </w:r>
      <w:r w:rsidRPr="00566195">
        <w:rPr>
          <w:rStyle w:val="TagStyle"/>
          <w:rtl/>
        </w:rPr>
        <w:t>&gt;&gt;</w:t>
      </w:r>
      <w:r>
        <w:rPr>
          <w:rtl/>
        </w:rPr>
        <w:t xml:space="preserve"> </w:t>
      </w:r>
      <w:bookmarkEnd w:id="9461"/>
    </w:p>
    <w:p w:rsidR="002A40EA" w:rsidRDefault="002A40EA" w:rsidP="00266322">
      <w:pPr>
        <w:rPr>
          <w:rtl/>
          <w:lang w:eastAsia="he-IL"/>
        </w:rPr>
      </w:pPr>
    </w:p>
    <w:p w:rsidR="002A40EA" w:rsidRDefault="002A40EA" w:rsidP="00DA1B99">
      <w:pPr>
        <w:rPr>
          <w:rtl/>
          <w:lang w:eastAsia="he-IL"/>
        </w:rPr>
      </w:pPr>
      <w:bookmarkStart w:id="9462" w:name="_ETM_Q28_642570"/>
      <w:bookmarkEnd w:id="9462"/>
      <w:r>
        <w:rPr>
          <w:rFonts w:hint="cs"/>
          <w:rtl/>
          <w:lang w:eastAsia="he-IL"/>
        </w:rPr>
        <w:t xml:space="preserve">חבר הכנסת ליברמן, תודה רבה. </w:t>
      </w:r>
    </w:p>
    <w:p w:rsidR="002A40EA" w:rsidRDefault="002A40EA" w:rsidP="00DA1B99">
      <w:pPr>
        <w:rPr>
          <w:rtl/>
          <w:lang w:eastAsia="he-IL"/>
        </w:rPr>
      </w:pPr>
      <w:bookmarkStart w:id="9463" w:name="_ETM_Q28_642542"/>
      <w:bookmarkStart w:id="9464" w:name="_ETM_Q28_642668"/>
      <w:bookmarkEnd w:id="9463"/>
      <w:bookmarkEnd w:id="9464"/>
    </w:p>
    <w:p w:rsidR="002A40EA" w:rsidRDefault="002A40EA" w:rsidP="00DA1B99">
      <w:pPr>
        <w:pStyle w:val="af5"/>
        <w:keepNext/>
        <w:rPr>
          <w:rtl/>
        </w:rPr>
      </w:pPr>
      <w:bookmarkStart w:id="9465" w:name="_ETM_Q28_642744"/>
      <w:bookmarkStart w:id="9466" w:name="_ETM_Q28_642828"/>
      <w:bookmarkStart w:id="9467" w:name="ET_interruption_5770_96"/>
      <w:bookmarkEnd w:id="9465"/>
      <w:bookmarkEnd w:id="9466"/>
      <w:r>
        <w:rPr>
          <w:rStyle w:val="TagStyle"/>
          <w:rtl/>
        </w:rPr>
        <w:t xml:space="preserve"> </w:t>
      </w:r>
      <w:r w:rsidRPr="00566195">
        <w:rPr>
          <w:rStyle w:val="TagStyle"/>
          <w:rtl/>
        </w:rPr>
        <w:t>&lt;&lt;</w:t>
      </w:r>
      <w:r>
        <w:rPr>
          <w:rStyle w:val="TagStyle"/>
          <w:rtl/>
        </w:rPr>
        <w:t xml:space="preserve"> </w:t>
      </w:r>
      <w:r w:rsidRPr="00566195">
        <w:rPr>
          <w:rStyle w:val="TagStyle"/>
          <w:rtl/>
        </w:rPr>
        <w:t>קריאה</w:t>
      </w:r>
      <w:r>
        <w:rPr>
          <w:rStyle w:val="TagStyle"/>
          <w:rtl/>
        </w:rPr>
        <w:t xml:space="preserve"> </w:t>
      </w:r>
      <w:r w:rsidRPr="00566195">
        <w:rPr>
          <w:rStyle w:val="TagStyle"/>
          <w:rtl/>
        </w:rPr>
        <w:t>&gt;&gt;</w:t>
      </w:r>
      <w:r>
        <w:rPr>
          <w:rStyle w:val="TagStyle"/>
          <w:rtl/>
        </w:rPr>
        <w:t xml:space="preserve"> </w:t>
      </w:r>
      <w:r>
        <w:rPr>
          <w:rtl/>
        </w:rPr>
        <w:t>מאי גולן (הליכוד):</w:t>
      </w:r>
      <w:r>
        <w:rPr>
          <w:rStyle w:val="TagStyle"/>
          <w:rtl/>
        </w:rPr>
        <w:t xml:space="preserve"> </w:t>
      </w:r>
      <w:r w:rsidRPr="00566195">
        <w:rPr>
          <w:rStyle w:val="TagStyle"/>
          <w:rtl/>
        </w:rPr>
        <w:t>&lt;&lt;</w:t>
      </w:r>
      <w:r>
        <w:rPr>
          <w:rStyle w:val="TagStyle"/>
          <w:rtl/>
        </w:rPr>
        <w:t xml:space="preserve"> </w:t>
      </w:r>
      <w:r w:rsidRPr="00566195">
        <w:rPr>
          <w:rStyle w:val="TagStyle"/>
          <w:rtl/>
        </w:rPr>
        <w:t>קריאה</w:t>
      </w:r>
      <w:r>
        <w:rPr>
          <w:rStyle w:val="TagStyle"/>
          <w:rtl/>
        </w:rPr>
        <w:t xml:space="preserve"> </w:t>
      </w:r>
      <w:r w:rsidRPr="00566195">
        <w:rPr>
          <w:rStyle w:val="TagStyle"/>
          <w:rtl/>
        </w:rPr>
        <w:t>&gt;&gt;</w:t>
      </w:r>
      <w:r>
        <w:rPr>
          <w:rtl/>
        </w:rPr>
        <w:t xml:space="preserve"> </w:t>
      </w:r>
      <w:bookmarkEnd w:id="9467"/>
    </w:p>
    <w:p w:rsidR="002A40EA" w:rsidRDefault="002A40EA" w:rsidP="00266322">
      <w:pPr>
        <w:rPr>
          <w:rtl/>
          <w:lang w:eastAsia="he-IL"/>
        </w:rPr>
      </w:pPr>
    </w:p>
    <w:p w:rsidR="002A40EA" w:rsidRDefault="00183B48" w:rsidP="00DA1B99">
      <w:pPr>
        <w:rPr>
          <w:rtl/>
          <w:lang w:eastAsia="he-IL"/>
        </w:rPr>
      </w:pPr>
      <w:bookmarkStart w:id="9468" w:name="_ETM_Q28_644576"/>
      <w:bookmarkStart w:id="9469" w:name="_ETM_Q28_643843"/>
      <w:bookmarkStart w:id="9470" w:name="_ETM_Q28_643947"/>
      <w:bookmarkEnd w:id="9468"/>
      <w:bookmarkEnd w:id="9469"/>
      <w:bookmarkEnd w:id="9470"/>
      <w:r>
        <w:rPr>
          <w:rFonts w:hint="cs"/>
          <w:rtl/>
          <w:lang w:eastAsia="he-IL"/>
        </w:rPr>
        <w:t>– – –</w:t>
      </w:r>
      <w:r w:rsidR="002A40EA">
        <w:rPr>
          <w:rFonts w:hint="cs"/>
          <w:rtl/>
          <w:lang w:eastAsia="he-IL"/>
        </w:rPr>
        <w:t xml:space="preserve"> שקר. שקרן, זה מה שאתה. </w:t>
      </w:r>
    </w:p>
    <w:p w:rsidR="002A40EA" w:rsidRDefault="002A40EA" w:rsidP="00DA1B99">
      <w:pPr>
        <w:rPr>
          <w:rtl/>
          <w:lang w:eastAsia="he-IL"/>
        </w:rPr>
      </w:pPr>
    </w:p>
    <w:p w:rsidR="002A40EA" w:rsidRDefault="002A40EA" w:rsidP="00DA1B99">
      <w:pPr>
        <w:pStyle w:val="af6"/>
        <w:keepNext/>
        <w:rPr>
          <w:rtl/>
        </w:rPr>
      </w:pPr>
      <w:bookmarkStart w:id="9471" w:name="ET_yor_5982_97"/>
      <w:r>
        <w:rPr>
          <w:rStyle w:val="TagStyle"/>
          <w:rtl/>
        </w:rPr>
        <w:t xml:space="preserve"> </w:t>
      </w:r>
      <w:r w:rsidRPr="007239C5">
        <w:rPr>
          <w:rStyle w:val="TagStyle"/>
          <w:rtl/>
        </w:rPr>
        <w:t>&lt;&lt;</w:t>
      </w:r>
      <w:r>
        <w:rPr>
          <w:rStyle w:val="TagStyle"/>
          <w:rtl/>
        </w:rPr>
        <w:t xml:space="preserve"> </w:t>
      </w:r>
      <w:r w:rsidRPr="007239C5">
        <w:rPr>
          <w:rStyle w:val="TagStyle"/>
          <w:rtl/>
        </w:rPr>
        <w:t>יור</w:t>
      </w:r>
      <w:r>
        <w:rPr>
          <w:rStyle w:val="TagStyle"/>
          <w:rtl/>
        </w:rPr>
        <w:t xml:space="preserve"> </w:t>
      </w:r>
      <w:r w:rsidRPr="007239C5">
        <w:rPr>
          <w:rStyle w:val="TagStyle"/>
          <w:rtl/>
        </w:rPr>
        <w:t>&gt;&gt;</w:t>
      </w:r>
      <w:r>
        <w:rPr>
          <w:rStyle w:val="TagStyle"/>
          <w:rtl/>
        </w:rPr>
        <w:t xml:space="preserve"> </w:t>
      </w:r>
      <w:r>
        <w:rPr>
          <w:rtl/>
        </w:rPr>
        <w:t>היו"ר יריב לוין:</w:t>
      </w:r>
      <w:r>
        <w:rPr>
          <w:rStyle w:val="TagStyle"/>
          <w:rtl/>
        </w:rPr>
        <w:t xml:space="preserve"> </w:t>
      </w:r>
      <w:r w:rsidRPr="007239C5">
        <w:rPr>
          <w:rStyle w:val="TagStyle"/>
          <w:rtl/>
        </w:rPr>
        <w:t>&lt;&lt;</w:t>
      </w:r>
      <w:r>
        <w:rPr>
          <w:rStyle w:val="TagStyle"/>
          <w:rtl/>
        </w:rPr>
        <w:t xml:space="preserve"> </w:t>
      </w:r>
      <w:r w:rsidRPr="007239C5">
        <w:rPr>
          <w:rStyle w:val="TagStyle"/>
          <w:rtl/>
        </w:rPr>
        <w:t>יור</w:t>
      </w:r>
      <w:r>
        <w:rPr>
          <w:rStyle w:val="TagStyle"/>
          <w:rtl/>
        </w:rPr>
        <w:t xml:space="preserve"> </w:t>
      </w:r>
      <w:r w:rsidRPr="007239C5">
        <w:rPr>
          <w:rStyle w:val="TagStyle"/>
          <w:rtl/>
        </w:rPr>
        <w:t>&gt;&gt;</w:t>
      </w:r>
      <w:r>
        <w:rPr>
          <w:rtl/>
        </w:rPr>
        <w:t xml:space="preserve"> </w:t>
      </w:r>
      <w:bookmarkEnd w:id="9471"/>
    </w:p>
    <w:p w:rsidR="002A40EA" w:rsidRDefault="002A40EA" w:rsidP="00266322">
      <w:pPr>
        <w:rPr>
          <w:rtl/>
          <w:lang w:eastAsia="he-IL"/>
        </w:rPr>
      </w:pPr>
    </w:p>
    <w:p w:rsidR="002A40EA" w:rsidRDefault="002A40EA" w:rsidP="00DA1B99">
      <w:pPr>
        <w:rPr>
          <w:rtl/>
          <w:lang w:eastAsia="he-IL"/>
        </w:rPr>
      </w:pPr>
      <w:bookmarkStart w:id="9472" w:name="_ETM_Q28_645618"/>
      <w:bookmarkEnd w:id="9472"/>
      <w:r>
        <w:rPr>
          <w:rFonts w:hint="cs"/>
          <w:rtl/>
          <w:lang w:eastAsia="he-IL"/>
        </w:rPr>
        <w:t xml:space="preserve">סיעת ימינה </w:t>
      </w:r>
      <w:r w:rsidR="00183B48">
        <w:rPr>
          <w:rFonts w:hint="cs"/>
          <w:rtl/>
          <w:lang w:eastAsia="he-IL"/>
        </w:rPr>
        <w:t>–</w:t>
      </w:r>
      <w:r>
        <w:rPr>
          <w:rFonts w:hint="cs"/>
          <w:rtl/>
          <w:lang w:eastAsia="he-IL"/>
        </w:rPr>
        <w:t xml:space="preserve"> חבר הכנסת נפתלי בנט, </w:t>
      </w:r>
      <w:bookmarkStart w:id="9473" w:name="_ETM_Q28_650893"/>
      <w:bookmarkEnd w:id="9473"/>
      <w:r>
        <w:rPr>
          <w:rFonts w:hint="cs"/>
          <w:rtl/>
          <w:lang w:eastAsia="he-IL"/>
        </w:rPr>
        <w:t xml:space="preserve">לרשותך שלוש דקות, בבקשה. </w:t>
      </w:r>
    </w:p>
    <w:p w:rsidR="002A40EA" w:rsidRDefault="002A40EA" w:rsidP="00DA1B99">
      <w:pPr>
        <w:rPr>
          <w:rtl/>
          <w:lang w:eastAsia="he-IL"/>
        </w:rPr>
      </w:pPr>
      <w:bookmarkStart w:id="9474" w:name="_ETM_Q28_650364"/>
      <w:bookmarkStart w:id="9475" w:name="_ETM_Q28_650469"/>
      <w:bookmarkEnd w:id="9474"/>
      <w:bookmarkEnd w:id="9475"/>
    </w:p>
    <w:p w:rsidR="002A40EA" w:rsidRDefault="002A40EA" w:rsidP="00DA1B99">
      <w:pPr>
        <w:pStyle w:val="af5"/>
        <w:keepNext/>
        <w:rPr>
          <w:rtl/>
        </w:rPr>
      </w:pPr>
      <w:bookmarkStart w:id="9476" w:name="_ETM_Q28_650509"/>
      <w:bookmarkStart w:id="9477" w:name="_ETM_Q28_650575"/>
      <w:bookmarkStart w:id="9478" w:name="ET_interruption_5770_98"/>
      <w:bookmarkEnd w:id="9476"/>
      <w:bookmarkEnd w:id="9477"/>
      <w:r>
        <w:rPr>
          <w:rStyle w:val="TagStyle"/>
          <w:rtl/>
        </w:rPr>
        <w:t xml:space="preserve"> </w:t>
      </w:r>
      <w:r w:rsidRPr="007239C5">
        <w:rPr>
          <w:rStyle w:val="TagStyle"/>
          <w:rtl/>
        </w:rPr>
        <w:t>&lt;&lt;</w:t>
      </w:r>
      <w:r>
        <w:rPr>
          <w:rStyle w:val="TagStyle"/>
          <w:rtl/>
        </w:rPr>
        <w:t xml:space="preserve"> </w:t>
      </w:r>
      <w:r w:rsidRPr="007239C5">
        <w:rPr>
          <w:rStyle w:val="TagStyle"/>
          <w:rtl/>
        </w:rPr>
        <w:t>קריאה</w:t>
      </w:r>
      <w:r>
        <w:rPr>
          <w:rStyle w:val="TagStyle"/>
          <w:rtl/>
        </w:rPr>
        <w:t xml:space="preserve"> </w:t>
      </w:r>
      <w:r w:rsidRPr="007239C5">
        <w:rPr>
          <w:rStyle w:val="TagStyle"/>
          <w:rtl/>
        </w:rPr>
        <w:t>&gt;&gt;</w:t>
      </w:r>
      <w:r>
        <w:rPr>
          <w:rStyle w:val="TagStyle"/>
          <w:rtl/>
        </w:rPr>
        <w:t xml:space="preserve"> </w:t>
      </w:r>
      <w:r>
        <w:rPr>
          <w:rtl/>
        </w:rPr>
        <w:t>מאי גולן (הליכוד):</w:t>
      </w:r>
      <w:r>
        <w:rPr>
          <w:rStyle w:val="TagStyle"/>
          <w:rtl/>
        </w:rPr>
        <w:t xml:space="preserve"> </w:t>
      </w:r>
      <w:r w:rsidRPr="007239C5">
        <w:rPr>
          <w:rStyle w:val="TagStyle"/>
          <w:rtl/>
        </w:rPr>
        <w:t>&lt;&lt;</w:t>
      </w:r>
      <w:r>
        <w:rPr>
          <w:rStyle w:val="TagStyle"/>
          <w:rtl/>
        </w:rPr>
        <w:t xml:space="preserve"> </w:t>
      </w:r>
      <w:r w:rsidRPr="007239C5">
        <w:rPr>
          <w:rStyle w:val="TagStyle"/>
          <w:rtl/>
        </w:rPr>
        <w:t>קריאה</w:t>
      </w:r>
      <w:r>
        <w:rPr>
          <w:rStyle w:val="TagStyle"/>
          <w:rtl/>
        </w:rPr>
        <w:t xml:space="preserve"> </w:t>
      </w:r>
      <w:r w:rsidRPr="007239C5">
        <w:rPr>
          <w:rStyle w:val="TagStyle"/>
          <w:rtl/>
        </w:rPr>
        <w:t>&gt;&gt;</w:t>
      </w:r>
      <w:r>
        <w:rPr>
          <w:rtl/>
        </w:rPr>
        <w:t xml:space="preserve"> </w:t>
      </w:r>
      <w:bookmarkEnd w:id="9478"/>
    </w:p>
    <w:p w:rsidR="002A40EA" w:rsidRDefault="002A40EA" w:rsidP="00266322">
      <w:pPr>
        <w:rPr>
          <w:rtl/>
          <w:lang w:eastAsia="he-IL"/>
        </w:rPr>
      </w:pPr>
    </w:p>
    <w:p w:rsidR="002A40EA" w:rsidRPr="007239C5" w:rsidRDefault="002A40EA" w:rsidP="00DA1B99">
      <w:pPr>
        <w:rPr>
          <w:rtl/>
          <w:lang w:eastAsia="he-IL"/>
        </w:rPr>
      </w:pPr>
      <w:bookmarkStart w:id="9479" w:name="_ETM_Q28_651827"/>
      <w:bookmarkStart w:id="9480" w:name="_ETM_Q28_651942"/>
      <w:bookmarkEnd w:id="9479"/>
      <w:bookmarkEnd w:id="9480"/>
      <w:r>
        <w:rPr>
          <w:rFonts w:hint="cs"/>
          <w:rtl/>
          <w:lang w:eastAsia="he-IL"/>
        </w:rPr>
        <w:t xml:space="preserve">אין לך עמוד שדרה, תחזור </w:t>
      </w:r>
      <w:r w:rsidR="00183B48">
        <w:rPr>
          <w:rFonts w:hint="cs"/>
          <w:rtl/>
          <w:lang w:eastAsia="he-IL"/>
        </w:rPr>
        <w:t>– – –</w:t>
      </w:r>
      <w:r>
        <w:rPr>
          <w:rFonts w:hint="cs"/>
          <w:rtl/>
          <w:lang w:eastAsia="he-IL"/>
        </w:rPr>
        <w:t xml:space="preserve"> צבוע ושקרן. </w:t>
      </w:r>
    </w:p>
    <w:p w:rsidR="002A40EA" w:rsidRDefault="002A40EA" w:rsidP="00DA1B99">
      <w:pPr>
        <w:rPr>
          <w:rtl/>
          <w:lang w:eastAsia="he-IL"/>
        </w:rPr>
      </w:pPr>
      <w:bookmarkStart w:id="9481" w:name="_ETM_Q28_649278"/>
      <w:bookmarkStart w:id="9482" w:name="_ETM_Q28_649564"/>
      <w:bookmarkStart w:id="9483" w:name="_ETM_Q28_649626"/>
      <w:bookmarkEnd w:id="9481"/>
      <w:bookmarkEnd w:id="9482"/>
      <w:bookmarkEnd w:id="9483"/>
    </w:p>
    <w:p w:rsidR="002A40EA" w:rsidRDefault="002A40EA" w:rsidP="00DA1B99">
      <w:pPr>
        <w:pStyle w:val="af5"/>
        <w:keepNext/>
        <w:rPr>
          <w:rtl/>
        </w:rPr>
      </w:pPr>
      <w:bookmarkStart w:id="9484" w:name="ET_interruption_5762_30"/>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אלי אבידר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48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 קורה עם עצמאים </w:t>
      </w:r>
      <w:r w:rsidR="00183B48">
        <w:rPr>
          <w:rFonts w:hint="cs"/>
          <w:rtl/>
          <w:lang w:eastAsia="he-IL"/>
        </w:rPr>
        <w:t>– – –</w:t>
      </w:r>
    </w:p>
    <w:p w:rsidR="002A40EA" w:rsidRDefault="002A40EA" w:rsidP="00DA1B99">
      <w:pPr>
        <w:rPr>
          <w:rtl/>
          <w:lang w:eastAsia="he-IL"/>
        </w:rPr>
      </w:pPr>
    </w:p>
    <w:p w:rsidR="002A40EA" w:rsidRDefault="002A40EA" w:rsidP="00DA1B99">
      <w:pPr>
        <w:rPr>
          <w:rtl/>
          <w:lang w:eastAsia="he-IL"/>
        </w:rPr>
      </w:pPr>
    </w:p>
    <w:p w:rsidR="002A40EA" w:rsidRDefault="002A40EA" w:rsidP="00DA1B99">
      <w:pPr>
        <w:pStyle w:val="af5"/>
        <w:keepNext/>
      </w:pPr>
      <w:bookmarkStart w:id="9485" w:name="ET_interruption_5792_31"/>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יבגני סובה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48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שומעים. </w:t>
      </w:r>
    </w:p>
    <w:p w:rsidR="002A40EA" w:rsidRDefault="002A40EA" w:rsidP="00DA1B99">
      <w:pPr>
        <w:rPr>
          <w:rtl/>
          <w:lang w:eastAsia="he-IL"/>
        </w:rPr>
      </w:pPr>
      <w:bookmarkStart w:id="9486" w:name="_ETM_Q28_669006"/>
      <w:bookmarkStart w:id="9487" w:name="_ETM_Q28_669125"/>
      <w:bookmarkEnd w:id="9486"/>
      <w:bookmarkEnd w:id="9487"/>
    </w:p>
    <w:p w:rsidR="002A40EA" w:rsidRDefault="002A40EA" w:rsidP="00DA1B99">
      <w:pPr>
        <w:pStyle w:val="af5"/>
        <w:keepNext/>
        <w:rPr>
          <w:rtl/>
        </w:rPr>
      </w:pPr>
      <w:bookmarkStart w:id="9488" w:name="_ETM_Q28_666409"/>
      <w:bookmarkStart w:id="9489" w:name="_ETM_Q28_666438"/>
      <w:bookmarkStart w:id="9490" w:name="ET_interruption_5142_99"/>
      <w:bookmarkEnd w:id="9488"/>
      <w:bookmarkEnd w:id="9489"/>
      <w:r>
        <w:rPr>
          <w:rStyle w:val="TagStyle"/>
          <w:rtl/>
        </w:rPr>
        <w:t xml:space="preserve"> </w:t>
      </w:r>
      <w:r w:rsidRPr="007239C5">
        <w:rPr>
          <w:rStyle w:val="TagStyle"/>
          <w:rtl/>
        </w:rPr>
        <w:t>&lt;&lt;</w:t>
      </w:r>
      <w:r>
        <w:rPr>
          <w:rStyle w:val="TagStyle"/>
          <w:rtl/>
        </w:rPr>
        <w:t xml:space="preserve"> </w:t>
      </w:r>
      <w:r w:rsidRPr="007239C5">
        <w:rPr>
          <w:rStyle w:val="TagStyle"/>
          <w:rtl/>
        </w:rPr>
        <w:t>קריאה</w:t>
      </w:r>
      <w:r>
        <w:rPr>
          <w:rStyle w:val="TagStyle"/>
          <w:rtl/>
        </w:rPr>
        <w:t xml:space="preserve"> </w:t>
      </w:r>
      <w:r w:rsidRPr="007239C5">
        <w:rPr>
          <w:rStyle w:val="TagStyle"/>
          <w:rtl/>
        </w:rPr>
        <w:t>&gt;&gt;</w:t>
      </w:r>
      <w:r>
        <w:rPr>
          <w:rStyle w:val="TagStyle"/>
          <w:rtl/>
        </w:rPr>
        <w:t xml:space="preserve"> </w:t>
      </w:r>
      <w:r>
        <w:rPr>
          <w:rtl/>
        </w:rPr>
        <w:t xml:space="preserve">יוליה מלינובסקי </w:t>
      </w:r>
      <w:r w:rsidR="00BC75BD">
        <w:rPr>
          <w:rFonts w:hint="cs"/>
          <w:rtl/>
        </w:rPr>
        <w:t xml:space="preserve">קונין </w:t>
      </w:r>
      <w:r>
        <w:rPr>
          <w:rtl/>
        </w:rPr>
        <w:t>(ישראל ביתנו):</w:t>
      </w:r>
      <w:r>
        <w:rPr>
          <w:rStyle w:val="TagStyle"/>
          <w:rtl/>
        </w:rPr>
        <w:t xml:space="preserve"> </w:t>
      </w:r>
      <w:r w:rsidRPr="007239C5">
        <w:rPr>
          <w:rStyle w:val="TagStyle"/>
          <w:rtl/>
        </w:rPr>
        <w:t>&lt;&lt;</w:t>
      </w:r>
      <w:r>
        <w:rPr>
          <w:rStyle w:val="TagStyle"/>
          <w:rtl/>
        </w:rPr>
        <w:t xml:space="preserve"> </w:t>
      </w:r>
      <w:r w:rsidRPr="007239C5">
        <w:rPr>
          <w:rStyle w:val="TagStyle"/>
          <w:rtl/>
        </w:rPr>
        <w:t>קריאה</w:t>
      </w:r>
      <w:r>
        <w:rPr>
          <w:rStyle w:val="TagStyle"/>
          <w:rtl/>
        </w:rPr>
        <w:t xml:space="preserve"> </w:t>
      </w:r>
      <w:r w:rsidRPr="007239C5">
        <w:rPr>
          <w:rStyle w:val="TagStyle"/>
          <w:rtl/>
        </w:rPr>
        <w:t>&gt;&gt;</w:t>
      </w:r>
      <w:r>
        <w:rPr>
          <w:rtl/>
        </w:rPr>
        <w:t xml:space="preserve"> </w:t>
      </w:r>
      <w:bookmarkEnd w:id="9490"/>
    </w:p>
    <w:p w:rsidR="002A40EA" w:rsidRDefault="002A40EA" w:rsidP="00266322">
      <w:pPr>
        <w:rPr>
          <w:rtl/>
          <w:lang w:eastAsia="he-IL"/>
        </w:rPr>
      </w:pPr>
    </w:p>
    <w:p w:rsidR="002A40EA" w:rsidRDefault="002A40EA" w:rsidP="00DA1B99">
      <w:pPr>
        <w:rPr>
          <w:rtl/>
          <w:lang w:eastAsia="he-IL"/>
        </w:rPr>
      </w:pPr>
      <w:bookmarkStart w:id="9491" w:name="_ETM_Q28_669060"/>
      <w:bookmarkEnd w:id="9491"/>
      <w:r>
        <w:rPr>
          <w:rFonts w:hint="cs"/>
          <w:rtl/>
          <w:lang w:eastAsia="he-IL"/>
        </w:rPr>
        <w:t>ל</w:t>
      </w:r>
      <w:bookmarkStart w:id="9492" w:name="_ETM_Q28_669348"/>
      <w:bookmarkEnd w:id="9492"/>
      <w:r>
        <w:rPr>
          <w:rFonts w:hint="cs"/>
          <w:rtl/>
          <w:lang w:eastAsia="he-IL"/>
        </w:rPr>
        <w:t>א</w:t>
      </w:r>
      <w:bookmarkStart w:id="9493" w:name="_ETM_Q28_669436"/>
      <w:bookmarkEnd w:id="9493"/>
      <w:r>
        <w:rPr>
          <w:rFonts w:hint="cs"/>
          <w:rtl/>
          <w:lang w:eastAsia="he-IL"/>
        </w:rPr>
        <w:t xml:space="preserve"> שומעים, </w:t>
      </w:r>
      <w:bookmarkStart w:id="9494" w:name="_ETM_Q28_670137"/>
      <w:bookmarkEnd w:id="9494"/>
      <w:r>
        <w:rPr>
          <w:rFonts w:hint="cs"/>
          <w:rtl/>
          <w:lang w:eastAsia="he-IL"/>
        </w:rPr>
        <w:t>את מבינה</w:t>
      </w:r>
      <w:bookmarkStart w:id="9495" w:name="_ETM_Q28_671752"/>
      <w:bookmarkEnd w:id="9495"/>
      <w:r>
        <w:rPr>
          <w:rFonts w:hint="cs"/>
          <w:rtl/>
          <w:lang w:eastAsia="he-IL"/>
        </w:rPr>
        <w:t xml:space="preserve"> </w:t>
      </w:r>
      <w:r w:rsidR="00183B48">
        <w:rPr>
          <w:rFonts w:hint="cs"/>
          <w:rtl/>
          <w:lang w:eastAsia="he-IL"/>
        </w:rPr>
        <w:t>– – –</w:t>
      </w:r>
    </w:p>
    <w:p w:rsidR="002A40EA" w:rsidRDefault="002A40EA" w:rsidP="00DA1B99">
      <w:pPr>
        <w:rPr>
          <w:rtl/>
          <w:lang w:eastAsia="he-IL"/>
        </w:rPr>
      </w:pPr>
      <w:bookmarkStart w:id="9496" w:name="_ETM_Q28_671854"/>
      <w:bookmarkEnd w:id="9496"/>
    </w:p>
    <w:p w:rsidR="002A40EA" w:rsidRDefault="002A40EA" w:rsidP="00DA1B99">
      <w:pPr>
        <w:pStyle w:val="af6"/>
        <w:keepNext/>
        <w:rPr>
          <w:rtl/>
        </w:rPr>
      </w:pPr>
      <w:bookmarkStart w:id="9497" w:name="_ETM_Q28_674092"/>
      <w:bookmarkStart w:id="9498" w:name="_ETM_Q28_674208"/>
      <w:bookmarkStart w:id="9499" w:name="ET_yor_5982_100"/>
      <w:bookmarkEnd w:id="9497"/>
      <w:bookmarkEnd w:id="9498"/>
      <w:r>
        <w:rPr>
          <w:rStyle w:val="TagStyle"/>
          <w:rtl/>
        </w:rPr>
        <w:t xml:space="preserve"> </w:t>
      </w:r>
      <w:r w:rsidRPr="00F70C15">
        <w:rPr>
          <w:rStyle w:val="TagStyle"/>
          <w:rtl/>
        </w:rPr>
        <w:t>&lt;&lt;</w:t>
      </w:r>
      <w:r>
        <w:rPr>
          <w:rStyle w:val="TagStyle"/>
          <w:rtl/>
        </w:rPr>
        <w:t xml:space="preserve"> </w:t>
      </w:r>
      <w:r w:rsidRPr="00F70C15">
        <w:rPr>
          <w:rStyle w:val="TagStyle"/>
          <w:rtl/>
        </w:rPr>
        <w:t>יור</w:t>
      </w:r>
      <w:r>
        <w:rPr>
          <w:rStyle w:val="TagStyle"/>
          <w:rtl/>
        </w:rPr>
        <w:t xml:space="preserve"> </w:t>
      </w:r>
      <w:r w:rsidRPr="00F70C15">
        <w:rPr>
          <w:rStyle w:val="TagStyle"/>
          <w:rtl/>
        </w:rPr>
        <w:t>&gt;&gt;</w:t>
      </w:r>
      <w:r>
        <w:rPr>
          <w:rStyle w:val="TagStyle"/>
          <w:rtl/>
        </w:rPr>
        <w:t xml:space="preserve"> </w:t>
      </w:r>
      <w:r>
        <w:rPr>
          <w:rtl/>
        </w:rPr>
        <w:t>היו"ר יריב לוין:</w:t>
      </w:r>
      <w:r>
        <w:rPr>
          <w:rStyle w:val="TagStyle"/>
          <w:rtl/>
        </w:rPr>
        <w:t xml:space="preserve"> </w:t>
      </w:r>
      <w:r w:rsidRPr="00F70C15">
        <w:rPr>
          <w:rStyle w:val="TagStyle"/>
          <w:rtl/>
        </w:rPr>
        <w:t>&lt;&lt;</w:t>
      </w:r>
      <w:r>
        <w:rPr>
          <w:rStyle w:val="TagStyle"/>
          <w:rtl/>
        </w:rPr>
        <w:t xml:space="preserve"> </w:t>
      </w:r>
      <w:r w:rsidRPr="00F70C15">
        <w:rPr>
          <w:rStyle w:val="TagStyle"/>
          <w:rtl/>
        </w:rPr>
        <w:t>יור</w:t>
      </w:r>
      <w:r>
        <w:rPr>
          <w:rStyle w:val="TagStyle"/>
          <w:rtl/>
        </w:rPr>
        <w:t xml:space="preserve"> </w:t>
      </w:r>
      <w:r w:rsidRPr="00F70C15">
        <w:rPr>
          <w:rStyle w:val="TagStyle"/>
          <w:rtl/>
        </w:rPr>
        <w:t>&gt;&gt;</w:t>
      </w:r>
      <w:r>
        <w:rPr>
          <w:rtl/>
        </w:rPr>
        <w:t xml:space="preserve"> </w:t>
      </w:r>
      <w:bookmarkEnd w:id="9499"/>
    </w:p>
    <w:p w:rsidR="002A40EA" w:rsidRDefault="002A40EA" w:rsidP="00266322">
      <w:pPr>
        <w:rPr>
          <w:rtl/>
          <w:lang w:eastAsia="he-IL"/>
        </w:rPr>
      </w:pPr>
    </w:p>
    <w:p w:rsidR="002A40EA" w:rsidRDefault="002A40EA" w:rsidP="00DA1B99">
      <w:pPr>
        <w:rPr>
          <w:rtl/>
          <w:lang w:eastAsia="he-IL"/>
        </w:rPr>
      </w:pPr>
      <w:bookmarkStart w:id="9500" w:name="_ETM_Q28_671785"/>
      <w:bookmarkEnd w:id="9500"/>
      <w:r>
        <w:rPr>
          <w:rFonts w:hint="cs"/>
          <w:rtl/>
          <w:lang w:eastAsia="he-IL"/>
        </w:rPr>
        <w:lastRenderedPageBreak/>
        <w:t xml:space="preserve">חבר הכנסת בנט, רק רגע, תן להם להוציא קצת </w:t>
      </w:r>
      <w:r w:rsidR="00183B48">
        <w:rPr>
          <w:rFonts w:hint="cs"/>
          <w:rtl/>
          <w:lang w:eastAsia="he-IL"/>
        </w:rPr>
        <w:t>– – –</w:t>
      </w:r>
      <w:r>
        <w:rPr>
          <w:rFonts w:hint="cs"/>
          <w:rtl/>
          <w:lang w:eastAsia="he-IL"/>
        </w:rPr>
        <w:t xml:space="preserve"> </w:t>
      </w:r>
      <w:bookmarkStart w:id="9501" w:name="_ETM_Q28_676084"/>
      <w:bookmarkStart w:id="9502" w:name="_ETM_Q28_676523"/>
      <w:bookmarkStart w:id="9503" w:name="_ETM_Q28_676627"/>
      <w:bookmarkEnd w:id="9501"/>
      <w:bookmarkEnd w:id="9502"/>
      <w:bookmarkEnd w:id="9503"/>
    </w:p>
    <w:p w:rsidR="002A40EA" w:rsidRDefault="002A40EA" w:rsidP="00DA1B99">
      <w:pPr>
        <w:rPr>
          <w:rtl/>
          <w:lang w:eastAsia="he-IL"/>
        </w:rPr>
      </w:pPr>
      <w:bookmarkStart w:id="9504" w:name="_ETM_Q28_677838"/>
      <w:bookmarkStart w:id="9505" w:name="_ETM_Q28_677956"/>
      <w:bookmarkEnd w:id="9504"/>
      <w:bookmarkEnd w:id="9505"/>
    </w:p>
    <w:p w:rsidR="002A40EA" w:rsidRDefault="002A40EA" w:rsidP="00DA1B99">
      <w:pPr>
        <w:pStyle w:val="af5"/>
        <w:keepNext/>
        <w:rPr>
          <w:rtl/>
        </w:rPr>
      </w:pPr>
      <w:bookmarkStart w:id="9506" w:name="_ETM_Q28_676708"/>
      <w:bookmarkStart w:id="9507" w:name="_ETM_Q28_676811"/>
      <w:bookmarkStart w:id="9508" w:name="ET_interruption_5142_101"/>
      <w:bookmarkEnd w:id="9506"/>
      <w:bookmarkEnd w:id="9507"/>
      <w:r>
        <w:rPr>
          <w:rStyle w:val="TagStyle"/>
          <w:rtl/>
        </w:rPr>
        <w:t xml:space="preserve"> </w:t>
      </w:r>
      <w:r w:rsidRPr="0051302D">
        <w:rPr>
          <w:rStyle w:val="TagStyle"/>
          <w:rtl/>
        </w:rPr>
        <w:t>&lt;&lt;</w:t>
      </w:r>
      <w:r>
        <w:rPr>
          <w:rStyle w:val="TagStyle"/>
          <w:rtl/>
        </w:rPr>
        <w:t xml:space="preserve"> </w:t>
      </w:r>
      <w:r w:rsidRPr="0051302D">
        <w:rPr>
          <w:rStyle w:val="TagStyle"/>
          <w:rtl/>
        </w:rPr>
        <w:t>קריאה</w:t>
      </w:r>
      <w:r>
        <w:rPr>
          <w:rStyle w:val="TagStyle"/>
          <w:rtl/>
        </w:rPr>
        <w:t xml:space="preserve"> </w:t>
      </w:r>
      <w:r w:rsidRPr="0051302D">
        <w:rPr>
          <w:rStyle w:val="TagStyle"/>
          <w:rtl/>
        </w:rPr>
        <w:t>&gt;&gt;</w:t>
      </w:r>
      <w:r>
        <w:rPr>
          <w:rStyle w:val="TagStyle"/>
          <w:rtl/>
        </w:rPr>
        <w:t xml:space="preserve"> </w:t>
      </w:r>
      <w:r>
        <w:rPr>
          <w:rtl/>
        </w:rPr>
        <w:t xml:space="preserve">יוליה מלינובסקי </w:t>
      </w:r>
      <w:r w:rsidR="00BC75BD">
        <w:rPr>
          <w:rFonts w:hint="cs"/>
          <w:rtl/>
        </w:rPr>
        <w:t xml:space="preserve">קונין </w:t>
      </w:r>
      <w:r>
        <w:rPr>
          <w:rtl/>
        </w:rPr>
        <w:t>(ישראל ביתנו):</w:t>
      </w:r>
      <w:r>
        <w:rPr>
          <w:rStyle w:val="TagStyle"/>
          <w:rtl/>
        </w:rPr>
        <w:t xml:space="preserve"> </w:t>
      </w:r>
      <w:r w:rsidRPr="0051302D">
        <w:rPr>
          <w:rStyle w:val="TagStyle"/>
          <w:rtl/>
        </w:rPr>
        <w:t>&lt;&lt;</w:t>
      </w:r>
      <w:r>
        <w:rPr>
          <w:rStyle w:val="TagStyle"/>
          <w:rtl/>
        </w:rPr>
        <w:t xml:space="preserve"> </w:t>
      </w:r>
      <w:r w:rsidRPr="0051302D">
        <w:rPr>
          <w:rStyle w:val="TagStyle"/>
          <w:rtl/>
        </w:rPr>
        <w:t>קריאה</w:t>
      </w:r>
      <w:r>
        <w:rPr>
          <w:rStyle w:val="TagStyle"/>
          <w:rtl/>
        </w:rPr>
        <w:t xml:space="preserve"> </w:t>
      </w:r>
      <w:r w:rsidRPr="0051302D">
        <w:rPr>
          <w:rStyle w:val="TagStyle"/>
          <w:rtl/>
        </w:rPr>
        <w:t>&gt;&gt;</w:t>
      </w:r>
      <w:r>
        <w:rPr>
          <w:rtl/>
        </w:rPr>
        <w:t xml:space="preserve"> </w:t>
      </w:r>
      <w:bookmarkEnd w:id="9508"/>
    </w:p>
    <w:p w:rsidR="002A40EA" w:rsidRDefault="002A40EA" w:rsidP="00266322">
      <w:pPr>
        <w:rPr>
          <w:rtl/>
          <w:lang w:eastAsia="he-IL"/>
        </w:rPr>
      </w:pPr>
    </w:p>
    <w:p w:rsidR="002A40EA" w:rsidRDefault="00183B48" w:rsidP="00DA1B99">
      <w:pPr>
        <w:rPr>
          <w:rtl/>
          <w:lang w:eastAsia="he-IL"/>
        </w:rPr>
      </w:pPr>
      <w:bookmarkStart w:id="9509" w:name="_ETM_Q28_676834"/>
      <w:bookmarkStart w:id="9510" w:name="_ETM_Q28_677111"/>
      <w:bookmarkStart w:id="9511" w:name="_ETM_Q28_677159"/>
      <w:bookmarkEnd w:id="9509"/>
      <w:bookmarkEnd w:id="9510"/>
      <w:bookmarkEnd w:id="9511"/>
      <w:r>
        <w:rPr>
          <w:rFonts w:hint="cs"/>
          <w:rtl/>
          <w:lang w:eastAsia="he-IL"/>
        </w:rPr>
        <w:t>– – –</w:t>
      </w:r>
    </w:p>
    <w:p w:rsidR="002A40EA" w:rsidRDefault="002A40EA" w:rsidP="00DA1B99">
      <w:pPr>
        <w:rPr>
          <w:rtl/>
          <w:lang w:eastAsia="he-IL"/>
        </w:rPr>
      </w:pPr>
      <w:bookmarkStart w:id="9512" w:name="_ETM_Q28_678481"/>
      <w:bookmarkStart w:id="9513" w:name="_ETM_Q28_678583"/>
      <w:bookmarkEnd w:id="9512"/>
      <w:bookmarkEnd w:id="9513"/>
    </w:p>
    <w:p w:rsidR="002A40EA" w:rsidRDefault="002A40EA" w:rsidP="00DA1B99">
      <w:pPr>
        <w:pStyle w:val="af5"/>
        <w:keepNext/>
        <w:rPr>
          <w:rtl/>
        </w:rPr>
      </w:pPr>
      <w:bookmarkStart w:id="9514" w:name="_ETM_Q28_676361"/>
      <w:bookmarkStart w:id="9515" w:name="_ETM_Q28_676449"/>
      <w:bookmarkStart w:id="9516" w:name="ET_interruption_5770_102"/>
      <w:bookmarkEnd w:id="9514"/>
      <w:bookmarkEnd w:id="9515"/>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Style w:val="TagStyle"/>
          <w:rtl/>
        </w:rPr>
        <w:t xml:space="preserve"> </w:t>
      </w:r>
      <w:r>
        <w:rPr>
          <w:rtl/>
        </w:rPr>
        <w:t>מאי גולן (הליכוד):</w:t>
      </w:r>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tl/>
        </w:rPr>
        <w:t xml:space="preserve"> </w:t>
      </w:r>
      <w:bookmarkEnd w:id="9516"/>
    </w:p>
    <w:p w:rsidR="002A40EA" w:rsidRDefault="002A40EA" w:rsidP="00266322">
      <w:pPr>
        <w:rPr>
          <w:rtl/>
          <w:lang w:eastAsia="he-IL"/>
        </w:rPr>
      </w:pPr>
    </w:p>
    <w:p w:rsidR="002A40EA" w:rsidRDefault="00183B48" w:rsidP="00DA1B99">
      <w:pPr>
        <w:rPr>
          <w:rtl/>
          <w:lang w:eastAsia="he-IL"/>
        </w:rPr>
      </w:pPr>
      <w:bookmarkStart w:id="9517" w:name="_ETM_Q28_678193"/>
      <w:bookmarkStart w:id="9518" w:name="_ETM_Q28_678480"/>
      <w:bookmarkStart w:id="9519" w:name="_ETM_Q28_678530"/>
      <w:bookmarkStart w:id="9520" w:name="_ETM_Q28_681348"/>
      <w:bookmarkEnd w:id="9517"/>
      <w:bookmarkEnd w:id="9518"/>
      <w:bookmarkEnd w:id="9519"/>
      <w:bookmarkEnd w:id="9520"/>
      <w:r>
        <w:rPr>
          <w:rFonts w:hint="cs"/>
          <w:rtl/>
          <w:lang w:eastAsia="he-IL"/>
        </w:rPr>
        <w:t>– – –</w:t>
      </w:r>
    </w:p>
    <w:p w:rsidR="002A40EA" w:rsidRPr="000469A8" w:rsidRDefault="002A40EA" w:rsidP="00DA1B99">
      <w:pPr>
        <w:rPr>
          <w:rtl/>
          <w:lang w:eastAsia="he-IL"/>
        </w:rPr>
      </w:pPr>
      <w:bookmarkStart w:id="9521" w:name="_ETM_Q28_679504"/>
      <w:bookmarkStart w:id="9522" w:name="_ETM_Q28_679601"/>
      <w:bookmarkEnd w:id="9521"/>
      <w:bookmarkEnd w:id="9522"/>
    </w:p>
    <w:p w:rsidR="002A40EA" w:rsidRDefault="002A40EA" w:rsidP="00DA1B99">
      <w:pPr>
        <w:pStyle w:val="af5"/>
        <w:keepNext/>
      </w:pPr>
      <w:bookmarkStart w:id="9523" w:name="ET_interruption_5762_32"/>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Style w:val="TagStyle"/>
          <w:rtl/>
        </w:rPr>
        <w:t xml:space="preserve"> </w:t>
      </w:r>
      <w:r>
        <w:rPr>
          <w:rtl/>
        </w:rPr>
        <w:t>אלי אבידר (ישראל ביתנו):</w:t>
      </w:r>
      <w:r>
        <w:rPr>
          <w:rStyle w:val="TagStyle"/>
          <w:rtl/>
        </w:rPr>
        <w:t xml:space="preserve"> </w:t>
      </w:r>
      <w:r w:rsidRPr="009911A2">
        <w:rPr>
          <w:rStyle w:val="TagStyle"/>
          <w:rtl/>
        </w:rPr>
        <w:t>&lt;&lt;</w:t>
      </w:r>
      <w:r>
        <w:rPr>
          <w:rStyle w:val="TagStyle"/>
          <w:rtl/>
        </w:rPr>
        <w:t xml:space="preserve"> </w:t>
      </w:r>
      <w:r w:rsidRPr="009911A2">
        <w:rPr>
          <w:rStyle w:val="TagStyle"/>
          <w:rtl/>
        </w:rPr>
        <w:t>קריאה</w:t>
      </w:r>
      <w:r>
        <w:rPr>
          <w:rStyle w:val="TagStyle"/>
          <w:rtl/>
        </w:rPr>
        <w:t xml:space="preserve"> </w:t>
      </w:r>
      <w:r w:rsidRPr="009911A2">
        <w:rPr>
          <w:rStyle w:val="TagStyle"/>
          <w:rtl/>
        </w:rPr>
        <w:t>&gt;&gt;</w:t>
      </w:r>
      <w:r>
        <w:rPr>
          <w:rtl/>
        </w:rPr>
        <w:t xml:space="preserve"> </w:t>
      </w:r>
      <w:bookmarkEnd w:id="952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ואת משעממת </w:t>
      </w:r>
      <w:r w:rsidR="00183B48">
        <w:rPr>
          <w:rFonts w:hint="cs"/>
          <w:rtl/>
          <w:lang w:eastAsia="he-IL"/>
        </w:rPr>
        <w:t>– – –</w:t>
      </w:r>
    </w:p>
    <w:p w:rsidR="002A40EA" w:rsidRDefault="002A40EA" w:rsidP="00DA1B99">
      <w:pPr>
        <w:rPr>
          <w:rtl/>
          <w:lang w:eastAsia="he-IL"/>
        </w:rPr>
      </w:pPr>
    </w:p>
    <w:p w:rsidR="002A40EA" w:rsidRDefault="002A40EA" w:rsidP="00DA1B99">
      <w:pPr>
        <w:pStyle w:val="af6"/>
        <w:keepNext/>
      </w:pP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Style w:val="TagStyle"/>
          <w:rtl/>
        </w:rPr>
        <w:t xml:space="preserve"> </w:t>
      </w:r>
      <w:r>
        <w:rPr>
          <w:rtl/>
        </w:rPr>
        <w:t>היו"ר יריב לוין:</w:t>
      </w:r>
      <w:r>
        <w:rPr>
          <w:rStyle w:val="TagStyle"/>
          <w:rtl/>
        </w:rPr>
        <w:t xml:space="preserve"> </w:t>
      </w:r>
      <w:r w:rsidRPr="009911A2">
        <w:rPr>
          <w:rStyle w:val="TagStyle"/>
          <w:rtl/>
        </w:rPr>
        <w:t>&lt;&lt;</w:t>
      </w:r>
      <w:r>
        <w:rPr>
          <w:rStyle w:val="TagStyle"/>
          <w:rtl/>
        </w:rPr>
        <w:t xml:space="preserve"> </w:t>
      </w:r>
      <w:r w:rsidRPr="009911A2">
        <w:rPr>
          <w:rStyle w:val="TagStyle"/>
          <w:rtl/>
        </w:rPr>
        <w:t>יור</w:t>
      </w:r>
      <w:r>
        <w:rPr>
          <w:rStyle w:val="TagStyle"/>
          <w:rtl/>
        </w:rPr>
        <w:t xml:space="preserve"> </w:t>
      </w:r>
      <w:r w:rsidRPr="009911A2">
        <w:rPr>
          <w:rStyle w:val="TagStyle"/>
          <w:rtl/>
        </w:rPr>
        <w:t>&gt;&gt;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תוכל להתחיל. </w:t>
      </w:r>
    </w:p>
    <w:p w:rsidR="002A40EA" w:rsidRDefault="002A40EA" w:rsidP="00DA1B99">
      <w:pPr>
        <w:rPr>
          <w:rtl/>
          <w:lang w:eastAsia="he-IL"/>
        </w:rPr>
      </w:pPr>
      <w:bookmarkStart w:id="9524" w:name="_ETM_Q28_676985"/>
      <w:bookmarkStart w:id="9525" w:name="_ETM_Q28_677061"/>
      <w:bookmarkEnd w:id="9524"/>
      <w:bookmarkEnd w:id="9525"/>
    </w:p>
    <w:p w:rsidR="002A40EA" w:rsidRDefault="002A40EA" w:rsidP="00DA1B99">
      <w:pPr>
        <w:pStyle w:val="af5"/>
        <w:keepNext/>
        <w:rPr>
          <w:rtl/>
        </w:rPr>
      </w:pPr>
      <w:bookmarkStart w:id="9526" w:name="_ETM_Q28_682342"/>
      <w:bookmarkStart w:id="9527" w:name="_ETM_Q28_682467"/>
      <w:bookmarkStart w:id="9528" w:name="ET_interruption_5770_106"/>
      <w:bookmarkEnd w:id="9526"/>
      <w:bookmarkEnd w:id="9527"/>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Style w:val="TagStyle"/>
          <w:rtl/>
        </w:rPr>
        <w:t xml:space="preserve"> </w:t>
      </w:r>
      <w:r>
        <w:rPr>
          <w:rtl/>
        </w:rPr>
        <w:t>מאי גולן (הליכוד):</w:t>
      </w:r>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tl/>
        </w:rPr>
        <w:t xml:space="preserve"> </w:t>
      </w:r>
      <w:bookmarkEnd w:id="9528"/>
    </w:p>
    <w:p w:rsidR="002A40EA" w:rsidRDefault="002A40EA" w:rsidP="00266322">
      <w:pPr>
        <w:rPr>
          <w:rtl/>
          <w:lang w:eastAsia="he-IL"/>
        </w:rPr>
      </w:pPr>
    </w:p>
    <w:p w:rsidR="002A40EA" w:rsidRDefault="00183B48" w:rsidP="00DA1B99">
      <w:pPr>
        <w:rPr>
          <w:rtl/>
          <w:lang w:eastAsia="he-IL"/>
        </w:rPr>
      </w:pPr>
      <w:bookmarkStart w:id="9529" w:name="_ETM_Q28_681034"/>
      <w:bookmarkStart w:id="9530" w:name="_ETM_Q28_681314"/>
      <w:bookmarkStart w:id="9531" w:name="_ETM_Q28_681362"/>
      <w:bookmarkEnd w:id="9529"/>
      <w:bookmarkEnd w:id="9530"/>
      <w:bookmarkEnd w:id="9531"/>
      <w:r>
        <w:rPr>
          <w:rFonts w:hint="cs"/>
          <w:rtl/>
          <w:lang w:eastAsia="he-IL"/>
        </w:rPr>
        <w:t>– – –</w:t>
      </w:r>
      <w:r w:rsidR="002A40EA">
        <w:rPr>
          <w:rFonts w:hint="cs"/>
          <w:rtl/>
          <w:lang w:eastAsia="he-IL"/>
        </w:rPr>
        <w:t xml:space="preserve"> לא מעניין אותי. </w:t>
      </w:r>
    </w:p>
    <w:p w:rsidR="002A40EA" w:rsidRPr="000469A8" w:rsidRDefault="002A40EA" w:rsidP="00DA1B99">
      <w:pPr>
        <w:rPr>
          <w:rtl/>
          <w:lang w:eastAsia="he-IL"/>
        </w:rPr>
      </w:pPr>
      <w:bookmarkStart w:id="9532" w:name="_ETM_Q28_683302"/>
      <w:bookmarkStart w:id="9533" w:name="_ETM_Q28_683436"/>
      <w:bookmarkEnd w:id="9532"/>
      <w:bookmarkEnd w:id="9533"/>
    </w:p>
    <w:p w:rsidR="002A40EA" w:rsidRDefault="002A40EA" w:rsidP="00DA1B99">
      <w:pPr>
        <w:pStyle w:val="af5"/>
        <w:keepNext/>
        <w:rPr>
          <w:rtl/>
        </w:rPr>
      </w:pPr>
      <w:bookmarkStart w:id="9534" w:name="_ETM_Q28_677688"/>
      <w:bookmarkStart w:id="9535" w:name="_ETM_Q28_677763"/>
      <w:bookmarkStart w:id="9536" w:name="ET_interruption_5762_103"/>
      <w:bookmarkEnd w:id="9534"/>
      <w:bookmarkEnd w:id="9535"/>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Style w:val="TagStyle"/>
          <w:rtl/>
        </w:rPr>
        <w:t xml:space="preserve"> </w:t>
      </w:r>
      <w:r>
        <w:rPr>
          <w:rtl/>
        </w:rPr>
        <w:t>אלי אבידר (ישראל ביתנו):</w:t>
      </w:r>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tl/>
        </w:rPr>
        <w:t xml:space="preserve"> </w:t>
      </w:r>
      <w:bookmarkEnd w:id="9536"/>
    </w:p>
    <w:p w:rsidR="002A40EA" w:rsidRDefault="002A40EA" w:rsidP="00266322">
      <w:pPr>
        <w:rPr>
          <w:rtl/>
          <w:lang w:eastAsia="he-IL"/>
        </w:rPr>
      </w:pPr>
    </w:p>
    <w:p w:rsidR="002A40EA" w:rsidRDefault="002A40EA" w:rsidP="00DA1B99">
      <w:pPr>
        <w:rPr>
          <w:rtl/>
          <w:lang w:eastAsia="he-IL"/>
        </w:rPr>
      </w:pPr>
      <w:bookmarkStart w:id="9537" w:name="_ETM_Q28_677437"/>
      <w:bookmarkStart w:id="9538" w:name="_ETM_Q28_677721"/>
      <w:bookmarkStart w:id="9539" w:name="_ETM_Q28_677777"/>
      <w:bookmarkEnd w:id="9537"/>
      <w:bookmarkEnd w:id="9538"/>
      <w:bookmarkEnd w:id="9539"/>
      <w:r>
        <w:rPr>
          <w:rFonts w:hint="cs"/>
          <w:rtl/>
          <w:lang w:eastAsia="he-IL"/>
        </w:rPr>
        <w:t xml:space="preserve">את </w:t>
      </w:r>
      <w:bookmarkStart w:id="9540" w:name="_ETM_Q28_678402"/>
      <w:bookmarkEnd w:id="9540"/>
      <w:r>
        <w:rPr>
          <w:rFonts w:hint="cs"/>
          <w:rtl/>
          <w:lang w:eastAsia="he-IL"/>
        </w:rPr>
        <w:t>משעממת...</w:t>
      </w:r>
    </w:p>
    <w:p w:rsidR="002A40EA" w:rsidRDefault="002A40EA" w:rsidP="00DA1B99">
      <w:pPr>
        <w:rPr>
          <w:rtl/>
          <w:lang w:eastAsia="he-IL"/>
        </w:rPr>
      </w:pPr>
      <w:bookmarkStart w:id="9541" w:name="_ETM_Q28_680537"/>
      <w:bookmarkStart w:id="9542" w:name="_ETM_Q28_680621"/>
      <w:bookmarkEnd w:id="9541"/>
      <w:bookmarkEnd w:id="9542"/>
    </w:p>
    <w:p w:rsidR="002A40EA" w:rsidRDefault="002A40EA" w:rsidP="00DA1B99">
      <w:pPr>
        <w:pStyle w:val="af6"/>
        <w:keepNext/>
        <w:rPr>
          <w:rtl/>
        </w:rPr>
      </w:pPr>
      <w:bookmarkStart w:id="9543" w:name="_ETM_Q28_680865"/>
      <w:bookmarkStart w:id="9544" w:name="_ETM_Q28_680933"/>
      <w:bookmarkStart w:id="9545" w:name="ET_yor_5982_104"/>
      <w:bookmarkEnd w:id="9543"/>
      <w:bookmarkEnd w:id="9544"/>
      <w:r>
        <w:rPr>
          <w:rStyle w:val="TagStyle"/>
          <w:rtl/>
        </w:rPr>
        <w:t xml:space="preserve"> </w:t>
      </w:r>
      <w:r w:rsidRPr="000469A8">
        <w:rPr>
          <w:rStyle w:val="TagStyle"/>
          <w:rtl/>
        </w:rPr>
        <w:t>&lt;&lt;</w:t>
      </w:r>
      <w:r>
        <w:rPr>
          <w:rStyle w:val="TagStyle"/>
          <w:rtl/>
        </w:rPr>
        <w:t xml:space="preserve"> </w:t>
      </w:r>
      <w:r w:rsidRPr="000469A8">
        <w:rPr>
          <w:rStyle w:val="TagStyle"/>
          <w:rtl/>
        </w:rPr>
        <w:t>יור</w:t>
      </w:r>
      <w:r>
        <w:rPr>
          <w:rStyle w:val="TagStyle"/>
          <w:rtl/>
        </w:rPr>
        <w:t xml:space="preserve"> </w:t>
      </w:r>
      <w:r w:rsidRPr="000469A8">
        <w:rPr>
          <w:rStyle w:val="TagStyle"/>
          <w:rtl/>
        </w:rPr>
        <w:t>&gt;&gt;</w:t>
      </w:r>
      <w:r>
        <w:rPr>
          <w:rStyle w:val="TagStyle"/>
          <w:rtl/>
        </w:rPr>
        <w:t xml:space="preserve"> </w:t>
      </w:r>
      <w:r>
        <w:rPr>
          <w:rtl/>
        </w:rPr>
        <w:t>היו"ר יריב לוין:</w:t>
      </w:r>
      <w:r>
        <w:rPr>
          <w:rStyle w:val="TagStyle"/>
          <w:rtl/>
        </w:rPr>
        <w:t xml:space="preserve"> </w:t>
      </w:r>
      <w:r w:rsidRPr="000469A8">
        <w:rPr>
          <w:rStyle w:val="TagStyle"/>
          <w:rtl/>
        </w:rPr>
        <w:t>&lt;&lt;</w:t>
      </w:r>
      <w:r>
        <w:rPr>
          <w:rStyle w:val="TagStyle"/>
          <w:rtl/>
        </w:rPr>
        <w:t xml:space="preserve"> </w:t>
      </w:r>
      <w:r w:rsidRPr="000469A8">
        <w:rPr>
          <w:rStyle w:val="TagStyle"/>
          <w:rtl/>
        </w:rPr>
        <w:t>יור</w:t>
      </w:r>
      <w:r>
        <w:rPr>
          <w:rStyle w:val="TagStyle"/>
          <w:rtl/>
        </w:rPr>
        <w:t xml:space="preserve"> </w:t>
      </w:r>
      <w:r w:rsidRPr="000469A8">
        <w:rPr>
          <w:rStyle w:val="TagStyle"/>
          <w:rtl/>
        </w:rPr>
        <w:t>&gt;&gt;</w:t>
      </w:r>
      <w:r>
        <w:rPr>
          <w:rtl/>
        </w:rPr>
        <w:t xml:space="preserve"> </w:t>
      </w:r>
      <w:bookmarkEnd w:id="9545"/>
    </w:p>
    <w:p w:rsidR="002A40EA" w:rsidRDefault="002A40EA" w:rsidP="00266322">
      <w:pPr>
        <w:rPr>
          <w:rtl/>
          <w:lang w:eastAsia="he-IL"/>
        </w:rPr>
      </w:pPr>
    </w:p>
    <w:p w:rsidR="002A40EA" w:rsidRDefault="002A40EA" w:rsidP="00DA1B99">
      <w:pPr>
        <w:rPr>
          <w:rtl/>
          <w:lang w:eastAsia="he-IL"/>
        </w:rPr>
      </w:pPr>
      <w:bookmarkStart w:id="9546" w:name="_ETM_Q28_684111"/>
      <w:bookmarkStart w:id="9547" w:name="_ETM_Q28_677145"/>
      <w:bookmarkStart w:id="9548" w:name="_ETM_Q28_677215"/>
      <w:bookmarkEnd w:id="9546"/>
      <w:bookmarkEnd w:id="9547"/>
      <w:bookmarkEnd w:id="9548"/>
      <w:r>
        <w:rPr>
          <w:rFonts w:hint="cs"/>
          <w:rtl/>
          <w:lang w:eastAsia="he-IL"/>
        </w:rPr>
        <w:t>חברת הכנסת גולן, זהו? הסתיים?</w:t>
      </w:r>
    </w:p>
    <w:p w:rsidR="002A40EA" w:rsidRDefault="002A40EA" w:rsidP="00DA1B99">
      <w:pPr>
        <w:rPr>
          <w:rtl/>
          <w:lang w:eastAsia="he-IL"/>
        </w:rPr>
      </w:pPr>
    </w:p>
    <w:p w:rsidR="002A40EA" w:rsidRDefault="002A40EA" w:rsidP="00DA1B99">
      <w:pPr>
        <w:pStyle w:val="af5"/>
        <w:keepNext/>
        <w:rPr>
          <w:rtl/>
        </w:rPr>
      </w:pPr>
      <w:bookmarkStart w:id="9549" w:name="_ETM_Q28_686810"/>
      <w:bookmarkStart w:id="9550" w:name="_ETM_Q28_686884"/>
      <w:bookmarkStart w:id="9551" w:name="ET_interruption_5762_105"/>
      <w:bookmarkEnd w:id="9549"/>
      <w:bookmarkEnd w:id="9550"/>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Style w:val="TagStyle"/>
          <w:rtl/>
        </w:rPr>
        <w:t xml:space="preserve"> </w:t>
      </w:r>
      <w:r>
        <w:rPr>
          <w:rtl/>
        </w:rPr>
        <w:t>אלי אבידר (ישראל ביתנו):</w:t>
      </w:r>
      <w:r>
        <w:rPr>
          <w:rStyle w:val="TagStyle"/>
          <w:rtl/>
        </w:rPr>
        <w:t xml:space="preserve"> </w:t>
      </w:r>
      <w:r w:rsidRPr="000469A8">
        <w:rPr>
          <w:rStyle w:val="TagStyle"/>
          <w:rtl/>
        </w:rPr>
        <w:t>&lt;&lt;</w:t>
      </w:r>
      <w:r>
        <w:rPr>
          <w:rStyle w:val="TagStyle"/>
          <w:rtl/>
        </w:rPr>
        <w:t xml:space="preserve"> </w:t>
      </w:r>
      <w:r w:rsidRPr="000469A8">
        <w:rPr>
          <w:rStyle w:val="TagStyle"/>
          <w:rtl/>
        </w:rPr>
        <w:t>קריאה</w:t>
      </w:r>
      <w:r>
        <w:rPr>
          <w:rStyle w:val="TagStyle"/>
          <w:rtl/>
        </w:rPr>
        <w:t xml:space="preserve"> </w:t>
      </w:r>
      <w:r w:rsidRPr="000469A8">
        <w:rPr>
          <w:rStyle w:val="TagStyle"/>
          <w:rtl/>
        </w:rPr>
        <w:t>&gt;&gt;</w:t>
      </w:r>
      <w:r>
        <w:rPr>
          <w:rtl/>
        </w:rPr>
        <w:t xml:space="preserve"> </w:t>
      </w:r>
      <w:bookmarkEnd w:id="9551"/>
    </w:p>
    <w:p w:rsidR="002A40EA" w:rsidRDefault="002A40EA" w:rsidP="00266322">
      <w:pPr>
        <w:rPr>
          <w:rtl/>
          <w:lang w:eastAsia="he-IL"/>
        </w:rPr>
      </w:pPr>
    </w:p>
    <w:p w:rsidR="002A40EA" w:rsidRDefault="00183B48" w:rsidP="00DA1B99">
      <w:pPr>
        <w:rPr>
          <w:rtl/>
          <w:lang w:eastAsia="he-IL"/>
        </w:rPr>
      </w:pPr>
      <w:bookmarkStart w:id="9552" w:name="_ETM_Q28_688858"/>
      <w:bookmarkStart w:id="9553" w:name="_ETM_Q28_686938"/>
      <w:bookmarkStart w:id="9554" w:name="_ETM_Q28_687035"/>
      <w:bookmarkEnd w:id="9552"/>
      <w:bookmarkEnd w:id="9553"/>
      <w:bookmarkEnd w:id="9554"/>
      <w:r>
        <w:rPr>
          <w:rFonts w:hint="cs"/>
          <w:rtl/>
          <w:lang w:eastAsia="he-IL"/>
        </w:rPr>
        <w:t>– – –</w:t>
      </w:r>
      <w:r w:rsidR="002A40EA">
        <w:rPr>
          <w:rFonts w:hint="cs"/>
          <w:rtl/>
          <w:lang w:eastAsia="he-IL"/>
        </w:rPr>
        <w:t xml:space="preserve"> איומים בליכוד?</w:t>
      </w:r>
    </w:p>
    <w:p w:rsidR="002A40EA" w:rsidRDefault="002A40EA" w:rsidP="00DA1B99">
      <w:pPr>
        <w:rPr>
          <w:rtl/>
          <w:lang w:eastAsia="he-IL"/>
        </w:rPr>
      </w:pPr>
      <w:bookmarkStart w:id="9555" w:name="_ETM_Q28_686946"/>
      <w:bookmarkStart w:id="9556" w:name="_ETM_Q28_687054"/>
      <w:bookmarkEnd w:id="9555"/>
      <w:bookmarkEnd w:id="9556"/>
    </w:p>
    <w:p w:rsidR="002A40EA" w:rsidRDefault="002A40EA" w:rsidP="00DA1B99">
      <w:pPr>
        <w:pStyle w:val="af6"/>
        <w:keepNext/>
        <w:rPr>
          <w:rtl/>
        </w:rPr>
      </w:pPr>
      <w:bookmarkStart w:id="9557" w:name="_ETM_Q28_687338"/>
      <w:bookmarkStart w:id="9558" w:name="_ETM_Q28_687433"/>
      <w:bookmarkStart w:id="9559" w:name="ET_yor_5982_108"/>
      <w:bookmarkEnd w:id="9557"/>
      <w:bookmarkEnd w:id="9558"/>
      <w:r>
        <w:rPr>
          <w:rStyle w:val="TagStyle"/>
          <w:rtl/>
        </w:rPr>
        <w:t xml:space="preserve"> </w:t>
      </w:r>
      <w:r w:rsidRPr="00A8392F">
        <w:rPr>
          <w:rStyle w:val="TagStyle"/>
          <w:rtl/>
        </w:rPr>
        <w:t>&lt;&lt;</w:t>
      </w:r>
      <w:r>
        <w:rPr>
          <w:rStyle w:val="TagStyle"/>
          <w:rtl/>
        </w:rPr>
        <w:t xml:space="preserve"> </w:t>
      </w:r>
      <w:r w:rsidRPr="00A8392F">
        <w:rPr>
          <w:rStyle w:val="TagStyle"/>
          <w:rtl/>
        </w:rPr>
        <w:t>יור</w:t>
      </w:r>
      <w:r>
        <w:rPr>
          <w:rStyle w:val="TagStyle"/>
          <w:rtl/>
        </w:rPr>
        <w:t xml:space="preserve"> </w:t>
      </w:r>
      <w:r w:rsidRPr="00A8392F">
        <w:rPr>
          <w:rStyle w:val="TagStyle"/>
          <w:rtl/>
        </w:rPr>
        <w:t>&gt;&gt;</w:t>
      </w:r>
      <w:r>
        <w:rPr>
          <w:rStyle w:val="TagStyle"/>
          <w:rtl/>
        </w:rPr>
        <w:t xml:space="preserve"> </w:t>
      </w:r>
      <w:r>
        <w:rPr>
          <w:rtl/>
        </w:rPr>
        <w:t>היו"ר יריב לוין:</w:t>
      </w:r>
      <w:r>
        <w:rPr>
          <w:rStyle w:val="TagStyle"/>
          <w:rtl/>
        </w:rPr>
        <w:t xml:space="preserve"> </w:t>
      </w:r>
      <w:r w:rsidRPr="00A8392F">
        <w:rPr>
          <w:rStyle w:val="TagStyle"/>
          <w:rtl/>
        </w:rPr>
        <w:t>&lt;&lt;</w:t>
      </w:r>
      <w:r>
        <w:rPr>
          <w:rStyle w:val="TagStyle"/>
          <w:rtl/>
        </w:rPr>
        <w:t xml:space="preserve"> </w:t>
      </w:r>
      <w:r w:rsidRPr="00A8392F">
        <w:rPr>
          <w:rStyle w:val="TagStyle"/>
          <w:rtl/>
        </w:rPr>
        <w:t>יור</w:t>
      </w:r>
      <w:r>
        <w:rPr>
          <w:rStyle w:val="TagStyle"/>
          <w:rtl/>
        </w:rPr>
        <w:t xml:space="preserve"> </w:t>
      </w:r>
      <w:r w:rsidRPr="00A8392F">
        <w:rPr>
          <w:rStyle w:val="TagStyle"/>
          <w:rtl/>
        </w:rPr>
        <w:t>&gt;&gt;</w:t>
      </w:r>
      <w:r>
        <w:rPr>
          <w:rtl/>
        </w:rPr>
        <w:t xml:space="preserve"> </w:t>
      </w:r>
      <w:bookmarkEnd w:id="9559"/>
    </w:p>
    <w:p w:rsidR="002A40EA" w:rsidRDefault="002A40EA" w:rsidP="00266322">
      <w:pPr>
        <w:rPr>
          <w:rtl/>
          <w:lang w:eastAsia="he-IL"/>
        </w:rPr>
      </w:pPr>
    </w:p>
    <w:p w:rsidR="002A40EA" w:rsidRDefault="002A40EA" w:rsidP="00DA1B99">
      <w:pPr>
        <w:rPr>
          <w:rtl/>
          <w:lang w:eastAsia="he-IL"/>
        </w:rPr>
      </w:pPr>
      <w:bookmarkStart w:id="9560" w:name="_ETM_Q28_690471"/>
      <w:bookmarkEnd w:id="9560"/>
      <w:r>
        <w:rPr>
          <w:rFonts w:hint="cs"/>
          <w:rtl/>
          <w:lang w:eastAsia="he-IL"/>
        </w:rPr>
        <w:lastRenderedPageBreak/>
        <w:t xml:space="preserve">חבר </w:t>
      </w:r>
      <w:bookmarkStart w:id="9561" w:name="_ETM_Q28_691359"/>
      <w:bookmarkEnd w:id="9561"/>
      <w:r>
        <w:rPr>
          <w:rFonts w:hint="cs"/>
          <w:rtl/>
          <w:lang w:eastAsia="he-IL"/>
        </w:rPr>
        <w:t xml:space="preserve">הכנסת אבידר. חבר הכנסת אבידר. </w:t>
      </w:r>
    </w:p>
    <w:p w:rsidR="002A40EA" w:rsidRDefault="002A40EA" w:rsidP="00DA1B99">
      <w:pPr>
        <w:rPr>
          <w:rtl/>
          <w:lang w:eastAsia="he-IL"/>
        </w:rPr>
      </w:pPr>
      <w:bookmarkStart w:id="9562" w:name="_ETM_Q28_691754"/>
      <w:bookmarkStart w:id="9563" w:name="_ETM_Q28_691833"/>
      <w:bookmarkEnd w:id="9562"/>
      <w:bookmarkEnd w:id="9563"/>
    </w:p>
    <w:p w:rsidR="002A40EA" w:rsidRDefault="002A40EA" w:rsidP="00DA1B99">
      <w:pPr>
        <w:pStyle w:val="af5"/>
        <w:keepNext/>
        <w:rPr>
          <w:rtl/>
        </w:rPr>
      </w:pPr>
      <w:bookmarkStart w:id="9564" w:name="_ETM_Q28_691875"/>
      <w:bookmarkStart w:id="9565" w:name="_ETM_Q28_691966"/>
      <w:bookmarkStart w:id="9566" w:name="ET_interruption_5762_109"/>
      <w:bookmarkEnd w:id="9564"/>
      <w:bookmarkEnd w:id="9565"/>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Style w:val="TagStyle"/>
          <w:rtl/>
        </w:rPr>
        <w:t xml:space="preserve"> </w:t>
      </w:r>
      <w:r>
        <w:rPr>
          <w:rtl/>
        </w:rPr>
        <w:t>אלי אבידר (ישראל ביתנו):</w:t>
      </w:r>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tl/>
        </w:rPr>
        <w:t xml:space="preserve"> </w:t>
      </w:r>
      <w:bookmarkEnd w:id="9566"/>
    </w:p>
    <w:p w:rsidR="002A40EA" w:rsidRDefault="002A40EA" w:rsidP="00266322">
      <w:pPr>
        <w:rPr>
          <w:rtl/>
          <w:lang w:eastAsia="he-IL"/>
        </w:rPr>
      </w:pPr>
    </w:p>
    <w:p w:rsidR="002A40EA" w:rsidRDefault="002A40EA" w:rsidP="00DA1B99">
      <w:pPr>
        <w:rPr>
          <w:rtl/>
          <w:lang w:eastAsia="he-IL"/>
        </w:rPr>
      </w:pPr>
      <w:bookmarkStart w:id="9567" w:name="_ETM_Q28_693813"/>
      <w:bookmarkStart w:id="9568" w:name="_ETM_Q28_694102"/>
      <w:bookmarkStart w:id="9569" w:name="_ETM_Q28_694168"/>
      <w:bookmarkEnd w:id="9567"/>
      <w:bookmarkEnd w:id="9568"/>
      <w:bookmarkEnd w:id="9569"/>
      <w:r>
        <w:rPr>
          <w:rFonts w:hint="cs"/>
          <w:rtl/>
          <w:lang w:eastAsia="he-IL"/>
        </w:rPr>
        <w:t xml:space="preserve">קשה להם לשמוע </w:t>
      </w:r>
      <w:bookmarkStart w:id="9570" w:name="_ETM_Q28_693894"/>
      <w:bookmarkEnd w:id="9570"/>
      <w:r w:rsidR="00183B48">
        <w:rPr>
          <w:rFonts w:hint="cs"/>
          <w:rtl/>
          <w:lang w:eastAsia="he-IL"/>
        </w:rPr>
        <w:t>– – –</w:t>
      </w:r>
    </w:p>
    <w:p w:rsidR="002A40EA" w:rsidRDefault="002A40EA" w:rsidP="00DA1B99">
      <w:pPr>
        <w:rPr>
          <w:rtl/>
          <w:lang w:eastAsia="he-IL"/>
        </w:rPr>
      </w:pPr>
      <w:bookmarkStart w:id="9571" w:name="_ETM_Q28_695206"/>
      <w:bookmarkStart w:id="9572" w:name="_ETM_Q28_695305"/>
      <w:bookmarkEnd w:id="9571"/>
      <w:bookmarkEnd w:id="9572"/>
    </w:p>
    <w:p w:rsidR="002A40EA" w:rsidRDefault="002A40EA" w:rsidP="00DA1B99">
      <w:pPr>
        <w:pStyle w:val="af6"/>
        <w:keepNext/>
        <w:rPr>
          <w:rtl/>
        </w:rPr>
      </w:pPr>
      <w:bookmarkStart w:id="9573" w:name="_ETM_Q28_695390"/>
      <w:bookmarkStart w:id="9574" w:name="_ETM_Q28_695507"/>
      <w:bookmarkStart w:id="9575" w:name="ET_yor_5982_110"/>
      <w:bookmarkEnd w:id="9573"/>
      <w:bookmarkEnd w:id="9574"/>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Style w:val="TagStyle"/>
          <w:rtl/>
        </w:rPr>
        <w:t xml:space="preserve"> </w:t>
      </w:r>
      <w:r>
        <w:rPr>
          <w:rtl/>
        </w:rPr>
        <w:t>היו"ר יריב לוין:</w:t>
      </w:r>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tl/>
        </w:rPr>
        <w:t xml:space="preserve"> </w:t>
      </w:r>
      <w:bookmarkEnd w:id="9575"/>
    </w:p>
    <w:p w:rsidR="002A40EA" w:rsidRDefault="002A40EA" w:rsidP="00266322">
      <w:pPr>
        <w:rPr>
          <w:rtl/>
          <w:lang w:eastAsia="he-IL"/>
        </w:rPr>
      </w:pPr>
    </w:p>
    <w:p w:rsidR="002A40EA" w:rsidRDefault="002A40EA" w:rsidP="00DA1B99">
      <w:pPr>
        <w:rPr>
          <w:rtl/>
          <w:lang w:eastAsia="he-IL"/>
        </w:rPr>
      </w:pPr>
      <w:bookmarkStart w:id="9576" w:name="_ETM_Q28_694280"/>
      <w:bookmarkStart w:id="9577" w:name="_ETM_Q28_687968"/>
      <w:bookmarkStart w:id="9578" w:name="_ETM_Q28_688060"/>
      <w:bookmarkEnd w:id="9576"/>
      <w:bookmarkEnd w:id="9577"/>
      <w:bookmarkEnd w:id="9578"/>
      <w:r>
        <w:rPr>
          <w:rFonts w:hint="cs"/>
          <w:rtl/>
          <w:lang w:eastAsia="he-IL"/>
        </w:rPr>
        <w:t xml:space="preserve">חבר הכנסת אבידר. חבר הכנסת אבידר, בואו נירגע. </w:t>
      </w:r>
    </w:p>
    <w:p w:rsidR="002A40EA" w:rsidRDefault="002A40EA" w:rsidP="00DA1B99">
      <w:pPr>
        <w:rPr>
          <w:rtl/>
          <w:lang w:eastAsia="he-IL"/>
        </w:rPr>
      </w:pPr>
      <w:bookmarkStart w:id="9579" w:name="_ETM_Q28_697802"/>
      <w:bookmarkStart w:id="9580" w:name="_ETM_Q28_697885"/>
      <w:bookmarkEnd w:id="9579"/>
      <w:bookmarkEnd w:id="9580"/>
    </w:p>
    <w:p w:rsidR="002A40EA" w:rsidRDefault="002A40EA" w:rsidP="00DA1B99">
      <w:pPr>
        <w:pStyle w:val="af5"/>
        <w:keepNext/>
        <w:rPr>
          <w:rtl/>
        </w:rPr>
      </w:pPr>
      <w:bookmarkStart w:id="9581" w:name="_ETM_Q28_697922"/>
      <w:bookmarkStart w:id="9582" w:name="_ETM_Q28_698018"/>
      <w:bookmarkStart w:id="9583" w:name="ET_interruption_5770_111"/>
      <w:bookmarkEnd w:id="9581"/>
      <w:bookmarkEnd w:id="9582"/>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Style w:val="TagStyle"/>
          <w:rtl/>
        </w:rPr>
        <w:t xml:space="preserve"> </w:t>
      </w:r>
      <w:r>
        <w:rPr>
          <w:rtl/>
        </w:rPr>
        <w:t>מאי גולן (הליכוד):</w:t>
      </w:r>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tl/>
        </w:rPr>
        <w:t xml:space="preserve"> </w:t>
      </w:r>
      <w:bookmarkEnd w:id="9583"/>
    </w:p>
    <w:p w:rsidR="002A40EA" w:rsidRDefault="002A40EA" w:rsidP="00266322">
      <w:pPr>
        <w:rPr>
          <w:rtl/>
          <w:lang w:eastAsia="he-IL"/>
        </w:rPr>
      </w:pPr>
    </w:p>
    <w:p w:rsidR="002A40EA" w:rsidRPr="003B37DB" w:rsidRDefault="00183B48" w:rsidP="00DA1B99">
      <w:pPr>
        <w:rPr>
          <w:rtl/>
          <w:lang w:eastAsia="he-IL"/>
        </w:rPr>
      </w:pPr>
      <w:bookmarkStart w:id="9584" w:name="_ETM_Q28_697230"/>
      <w:bookmarkStart w:id="9585" w:name="_ETM_Q28_697511"/>
      <w:bookmarkStart w:id="9586" w:name="_ETM_Q28_697566"/>
      <w:bookmarkEnd w:id="9584"/>
      <w:bookmarkEnd w:id="9585"/>
      <w:bookmarkEnd w:id="9586"/>
      <w:r>
        <w:rPr>
          <w:rFonts w:hint="cs"/>
          <w:rtl/>
          <w:lang w:eastAsia="he-IL"/>
        </w:rPr>
        <w:t>– – –</w:t>
      </w:r>
    </w:p>
    <w:p w:rsidR="002A40EA" w:rsidRDefault="002A40EA" w:rsidP="00DA1B99">
      <w:pPr>
        <w:rPr>
          <w:rtl/>
          <w:lang w:eastAsia="he-IL"/>
        </w:rPr>
      </w:pPr>
    </w:p>
    <w:p w:rsidR="002A40EA" w:rsidRDefault="002A40EA" w:rsidP="00DA1B99">
      <w:pPr>
        <w:pStyle w:val="af5"/>
        <w:keepNext/>
      </w:pPr>
      <w:bookmarkStart w:id="9587" w:name="_ETM_Q28_701532"/>
      <w:bookmarkStart w:id="9588" w:name="ET_interruption_5359_37"/>
      <w:bookmarkEnd w:id="9587"/>
      <w:r>
        <w:rPr>
          <w:rStyle w:val="TagStyle"/>
          <w:rtl/>
        </w:rPr>
        <w:t xml:space="preserve"> </w:t>
      </w:r>
      <w:r w:rsidRPr="009C3791">
        <w:rPr>
          <w:rStyle w:val="TagStyle"/>
          <w:rtl/>
        </w:rPr>
        <w:t>&lt;&lt;</w:t>
      </w:r>
      <w:r>
        <w:rPr>
          <w:rStyle w:val="TagStyle"/>
          <w:rtl/>
        </w:rPr>
        <w:t xml:space="preserve"> </w:t>
      </w:r>
      <w:r w:rsidRPr="009C3791">
        <w:rPr>
          <w:rStyle w:val="TagStyle"/>
          <w:rtl/>
        </w:rPr>
        <w:t>קריאה</w:t>
      </w:r>
      <w:r>
        <w:rPr>
          <w:rStyle w:val="TagStyle"/>
          <w:rtl/>
        </w:rPr>
        <w:t xml:space="preserve"> </w:t>
      </w:r>
      <w:r w:rsidRPr="009C3791">
        <w:rPr>
          <w:rStyle w:val="TagStyle"/>
          <w:rtl/>
        </w:rPr>
        <w:t>&gt;&gt;</w:t>
      </w:r>
      <w:r>
        <w:rPr>
          <w:rStyle w:val="TagStyle"/>
          <w:rtl/>
        </w:rPr>
        <w:t xml:space="preserve"> </w:t>
      </w:r>
      <w:r>
        <w:rPr>
          <w:rtl/>
        </w:rPr>
        <w:t>יעקב מרגי (ש"ס):</w:t>
      </w:r>
      <w:r>
        <w:rPr>
          <w:rStyle w:val="TagStyle"/>
          <w:rtl/>
        </w:rPr>
        <w:t xml:space="preserve"> </w:t>
      </w:r>
      <w:r w:rsidRPr="009C3791">
        <w:rPr>
          <w:rStyle w:val="TagStyle"/>
          <w:rtl/>
        </w:rPr>
        <w:t>&lt;&lt;</w:t>
      </w:r>
      <w:r>
        <w:rPr>
          <w:rStyle w:val="TagStyle"/>
          <w:rtl/>
        </w:rPr>
        <w:t xml:space="preserve"> </w:t>
      </w:r>
      <w:r w:rsidRPr="009C3791">
        <w:rPr>
          <w:rStyle w:val="TagStyle"/>
          <w:rtl/>
        </w:rPr>
        <w:t>קריאה</w:t>
      </w:r>
      <w:r>
        <w:rPr>
          <w:rStyle w:val="TagStyle"/>
          <w:rtl/>
        </w:rPr>
        <w:t xml:space="preserve"> </w:t>
      </w:r>
      <w:r w:rsidRPr="009C3791">
        <w:rPr>
          <w:rStyle w:val="TagStyle"/>
          <w:rtl/>
        </w:rPr>
        <w:t>&gt;&gt;</w:t>
      </w:r>
      <w:r>
        <w:rPr>
          <w:rtl/>
        </w:rPr>
        <w:t xml:space="preserve"> </w:t>
      </w:r>
      <w:bookmarkEnd w:id="9588"/>
    </w:p>
    <w:p w:rsidR="002A40EA" w:rsidRPr="003B37DB" w:rsidRDefault="002A40EA" w:rsidP="00266322">
      <w:pPr>
        <w:rPr>
          <w:rtl/>
          <w:lang w:eastAsia="he-IL"/>
        </w:rPr>
      </w:pPr>
    </w:p>
    <w:p w:rsidR="002A40EA" w:rsidRDefault="002A40EA" w:rsidP="00DA1B99">
      <w:pPr>
        <w:rPr>
          <w:rtl/>
          <w:lang w:eastAsia="he-IL"/>
        </w:rPr>
      </w:pPr>
      <w:r>
        <w:rPr>
          <w:rFonts w:hint="cs"/>
          <w:rtl/>
          <w:lang w:eastAsia="he-IL"/>
        </w:rPr>
        <w:t xml:space="preserve">אבידר </w:t>
      </w:r>
      <w:r w:rsidR="00183B48">
        <w:rPr>
          <w:rFonts w:hint="cs"/>
          <w:rtl/>
          <w:lang w:eastAsia="he-IL"/>
        </w:rPr>
        <w:t>– – –</w:t>
      </w:r>
    </w:p>
    <w:p w:rsidR="002A40EA" w:rsidRDefault="002A40EA" w:rsidP="00DA1B99">
      <w:pPr>
        <w:rPr>
          <w:rtl/>
          <w:lang w:eastAsia="he-IL"/>
        </w:rPr>
      </w:pPr>
      <w:bookmarkStart w:id="9589" w:name="_ETM_Q28_702758"/>
      <w:bookmarkStart w:id="9590" w:name="_ETM_Q28_702844"/>
      <w:bookmarkEnd w:id="9589"/>
      <w:bookmarkEnd w:id="9590"/>
    </w:p>
    <w:p w:rsidR="002A40EA" w:rsidRDefault="002A40EA" w:rsidP="00DA1B99">
      <w:pPr>
        <w:pStyle w:val="af6"/>
        <w:keepNext/>
        <w:rPr>
          <w:rtl/>
        </w:rPr>
      </w:pPr>
      <w:bookmarkStart w:id="9591" w:name="_ETM_Q28_703656"/>
      <w:bookmarkStart w:id="9592" w:name="_ETM_Q28_703751"/>
      <w:bookmarkStart w:id="9593" w:name="ET_yor_5982_112"/>
      <w:bookmarkEnd w:id="9591"/>
      <w:bookmarkEnd w:id="9592"/>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Style w:val="TagStyle"/>
          <w:rtl/>
        </w:rPr>
        <w:t xml:space="preserve"> </w:t>
      </w:r>
      <w:r>
        <w:rPr>
          <w:rtl/>
        </w:rPr>
        <w:t>היו"ר יריב לוין:</w:t>
      </w:r>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tl/>
        </w:rPr>
        <w:t xml:space="preserve"> </w:t>
      </w:r>
      <w:bookmarkEnd w:id="9593"/>
    </w:p>
    <w:p w:rsidR="002A40EA" w:rsidRDefault="002A40EA" w:rsidP="00266322">
      <w:pPr>
        <w:rPr>
          <w:rtl/>
          <w:lang w:eastAsia="he-IL"/>
        </w:rPr>
      </w:pPr>
    </w:p>
    <w:p w:rsidR="002A40EA" w:rsidRDefault="002A40EA" w:rsidP="00DA1B99">
      <w:pPr>
        <w:rPr>
          <w:rtl/>
          <w:lang w:eastAsia="he-IL"/>
        </w:rPr>
      </w:pPr>
      <w:bookmarkStart w:id="9594" w:name="_ETM_Q28_704563"/>
      <w:bookmarkEnd w:id="9594"/>
      <w:r>
        <w:rPr>
          <w:rFonts w:hint="cs"/>
          <w:rtl/>
          <w:lang w:eastAsia="he-IL"/>
        </w:rPr>
        <w:t xml:space="preserve">חבר הכנסת מרגי. </w:t>
      </w:r>
    </w:p>
    <w:p w:rsidR="002A40EA" w:rsidRDefault="002A40EA" w:rsidP="00DA1B99">
      <w:pPr>
        <w:rPr>
          <w:rtl/>
          <w:lang w:eastAsia="he-IL"/>
        </w:rPr>
      </w:pPr>
      <w:bookmarkStart w:id="9595" w:name="_ETM_Q28_706486"/>
      <w:bookmarkStart w:id="9596" w:name="_ETM_Q28_706573"/>
      <w:bookmarkEnd w:id="9595"/>
      <w:bookmarkEnd w:id="9596"/>
    </w:p>
    <w:p w:rsidR="002A40EA" w:rsidRDefault="002A40EA" w:rsidP="00DA1B99">
      <w:pPr>
        <w:pStyle w:val="af5"/>
        <w:keepNext/>
        <w:rPr>
          <w:rtl/>
        </w:rPr>
      </w:pPr>
      <w:bookmarkStart w:id="9597" w:name="_ETM_Q28_705563"/>
      <w:bookmarkStart w:id="9598" w:name="_ETM_Q28_705632"/>
      <w:bookmarkStart w:id="9599" w:name="ET_interruption_5359_113"/>
      <w:bookmarkEnd w:id="9597"/>
      <w:bookmarkEnd w:id="9598"/>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Style w:val="TagStyle"/>
          <w:rtl/>
        </w:rPr>
        <w:t xml:space="preserve"> </w:t>
      </w:r>
      <w:r>
        <w:rPr>
          <w:rtl/>
        </w:rPr>
        <w:t>יעקב מרגי (ש"ס):</w:t>
      </w:r>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tl/>
        </w:rPr>
        <w:t xml:space="preserve"> </w:t>
      </w:r>
      <w:bookmarkEnd w:id="9599"/>
    </w:p>
    <w:p w:rsidR="002A40EA" w:rsidRDefault="002A40EA" w:rsidP="00266322">
      <w:pPr>
        <w:rPr>
          <w:rtl/>
          <w:lang w:eastAsia="he-IL"/>
        </w:rPr>
      </w:pPr>
    </w:p>
    <w:p w:rsidR="002A40EA" w:rsidRDefault="00183B48" w:rsidP="00DA1B99">
      <w:pPr>
        <w:rPr>
          <w:rtl/>
          <w:lang w:eastAsia="he-IL"/>
        </w:rPr>
      </w:pPr>
      <w:bookmarkStart w:id="9600" w:name="_ETM_Q28_705017"/>
      <w:bookmarkStart w:id="9601" w:name="_ETM_Q28_705312"/>
      <w:bookmarkStart w:id="9602" w:name="_ETM_Q28_705363"/>
      <w:bookmarkEnd w:id="9600"/>
      <w:bookmarkEnd w:id="9601"/>
      <w:bookmarkEnd w:id="9602"/>
      <w:r>
        <w:rPr>
          <w:rFonts w:hint="cs"/>
          <w:rtl/>
          <w:lang w:eastAsia="he-IL"/>
        </w:rPr>
        <w:t>– – –</w:t>
      </w:r>
    </w:p>
    <w:p w:rsidR="002A40EA" w:rsidRDefault="002A40EA" w:rsidP="00DA1B99">
      <w:pPr>
        <w:rPr>
          <w:rtl/>
          <w:lang w:eastAsia="he-IL"/>
        </w:rPr>
      </w:pPr>
      <w:bookmarkStart w:id="9603" w:name="_ETM_Q28_706436"/>
      <w:bookmarkStart w:id="9604" w:name="_ETM_Q28_706541"/>
      <w:bookmarkEnd w:id="9603"/>
      <w:bookmarkEnd w:id="9604"/>
    </w:p>
    <w:p w:rsidR="002A40EA" w:rsidRDefault="002A40EA" w:rsidP="00DA1B99">
      <w:pPr>
        <w:pStyle w:val="af6"/>
        <w:keepNext/>
        <w:rPr>
          <w:rtl/>
        </w:rPr>
      </w:pPr>
      <w:bookmarkStart w:id="9605" w:name="_ETM_Q28_706596"/>
      <w:bookmarkStart w:id="9606" w:name="_ETM_Q28_706699"/>
      <w:bookmarkStart w:id="9607" w:name="ET_yor_5982_114"/>
      <w:bookmarkEnd w:id="9605"/>
      <w:bookmarkEnd w:id="9606"/>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Style w:val="TagStyle"/>
          <w:rtl/>
        </w:rPr>
        <w:t xml:space="preserve"> </w:t>
      </w:r>
      <w:r>
        <w:rPr>
          <w:rtl/>
        </w:rPr>
        <w:t>היו"ר יריב לוין:</w:t>
      </w:r>
      <w:r>
        <w:rPr>
          <w:rStyle w:val="TagStyle"/>
          <w:rtl/>
        </w:rPr>
        <w:t xml:space="preserve"> </w:t>
      </w:r>
      <w:r w:rsidRPr="003B37DB">
        <w:rPr>
          <w:rStyle w:val="TagStyle"/>
          <w:rtl/>
        </w:rPr>
        <w:t>&lt;&lt;</w:t>
      </w:r>
      <w:r>
        <w:rPr>
          <w:rStyle w:val="TagStyle"/>
          <w:rtl/>
        </w:rPr>
        <w:t xml:space="preserve"> </w:t>
      </w:r>
      <w:r w:rsidRPr="003B37DB">
        <w:rPr>
          <w:rStyle w:val="TagStyle"/>
          <w:rtl/>
        </w:rPr>
        <w:t>יור</w:t>
      </w:r>
      <w:r>
        <w:rPr>
          <w:rStyle w:val="TagStyle"/>
          <w:rtl/>
        </w:rPr>
        <w:t xml:space="preserve"> </w:t>
      </w:r>
      <w:r w:rsidRPr="003B37DB">
        <w:rPr>
          <w:rStyle w:val="TagStyle"/>
          <w:rtl/>
        </w:rPr>
        <w:t>&gt;&gt;</w:t>
      </w:r>
      <w:r>
        <w:rPr>
          <w:rtl/>
        </w:rPr>
        <w:t xml:space="preserve"> </w:t>
      </w:r>
      <w:bookmarkEnd w:id="9607"/>
    </w:p>
    <w:p w:rsidR="002A40EA" w:rsidRDefault="002A40EA" w:rsidP="00266322">
      <w:pPr>
        <w:rPr>
          <w:rtl/>
          <w:lang w:eastAsia="he-IL"/>
        </w:rPr>
      </w:pPr>
    </w:p>
    <w:p w:rsidR="002A40EA" w:rsidRDefault="002A40EA" w:rsidP="00DA1B99">
      <w:pPr>
        <w:rPr>
          <w:rtl/>
          <w:lang w:eastAsia="he-IL"/>
        </w:rPr>
      </w:pPr>
      <w:bookmarkStart w:id="9608" w:name="_ETM_Q28_707936"/>
      <w:bookmarkEnd w:id="9608"/>
      <w:r>
        <w:rPr>
          <w:rFonts w:hint="cs"/>
          <w:rtl/>
          <w:lang w:eastAsia="he-IL"/>
        </w:rPr>
        <w:t xml:space="preserve">מספיק, חבר הכנסת </w:t>
      </w:r>
      <w:bookmarkStart w:id="9609" w:name="_ETM_Q28_707320"/>
      <w:bookmarkEnd w:id="9609"/>
      <w:r>
        <w:rPr>
          <w:rFonts w:hint="cs"/>
          <w:rtl/>
          <w:lang w:eastAsia="he-IL"/>
        </w:rPr>
        <w:t xml:space="preserve">מרגי. </w:t>
      </w:r>
    </w:p>
    <w:p w:rsidR="002A40EA" w:rsidRDefault="002A40EA" w:rsidP="00DA1B99">
      <w:pPr>
        <w:rPr>
          <w:rtl/>
          <w:lang w:eastAsia="he-IL"/>
        </w:rPr>
      </w:pPr>
      <w:bookmarkStart w:id="9610" w:name="_ETM_Q28_708248"/>
      <w:bookmarkStart w:id="9611" w:name="_ETM_Q28_708357"/>
      <w:bookmarkEnd w:id="9610"/>
      <w:bookmarkEnd w:id="9611"/>
    </w:p>
    <w:p w:rsidR="002A40EA" w:rsidRDefault="002A40EA" w:rsidP="00DA1B99">
      <w:pPr>
        <w:pStyle w:val="af5"/>
        <w:keepNext/>
        <w:rPr>
          <w:rtl/>
        </w:rPr>
      </w:pPr>
      <w:bookmarkStart w:id="9612" w:name="_ETM_Q28_708400"/>
      <w:bookmarkStart w:id="9613" w:name="_ETM_Q28_708501"/>
      <w:bookmarkStart w:id="9614" w:name="ET_interruption_5762_115"/>
      <w:bookmarkEnd w:id="9612"/>
      <w:bookmarkEnd w:id="9613"/>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Style w:val="TagStyle"/>
          <w:rtl/>
        </w:rPr>
        <w:t xml:space="preserve"> </w:t>
      </w:r>
      <w:r>
        <w:rPr>
          <w:rtl/>
        </w:rPr>
        <w:t>אלי אבידר (ישראל ביתנו):</w:t>
      </w:r>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tl/>
        </w:rPr>
        <w:t xml:space="preserve"> </w:t>
      </w:r>
      <w:bookmarkEnd w:id="9614"/>
    </w:p>
    <w:p w:rsidR="002A40EA" w:rsidRDefault="002A40EA" w:rsidP="00266322">
      <w:pPr>
        <w:rPr>
          <w:rtl/>
          <w:lang w:eastAsia="he-IL"/>
        </w:rPr>
      </w:pPr>
    </w:p>
    <w:p w:rsidR="002A40EA" w:rsidRDefault="00183B48" w:rsidP="00DA1B99">
      <w:pPr>
        <w:rPr>
          <w:rtl/>
          <w:lang w:eastAsia="he-IL"/>
        </w:rPr>
      </w:pPr>
      <w:bookmarkStart w:id="9615" w:name="_ETM_Q28_713798"/>
      <w:bookmarkStart w:id="9616" w:name="_ETM_Q28_714103"/>
      <w:bookmarkStart w:id="9617" w:name="_ETM_Q28_714163"/>
      <w:bookmarkEnd w:id="9615"/>
      <w:bookmarkEnd w:id="9616"/>
      <w:bookmarkEnd w:id="9617"/>
      <w:r>
        <w:rPr>
          <w:rFonts w:hint="cs"/>
          <w:rtl/>
          <w:lang w:eastAsia="he-IL"/>
        </w:rPr>
        <w:t>– – –</w:t>
      </w:r>
      <w:r w:rsidR="002A40EA">
        <w:rPr>
          <w:rFonts w:hint="cs"/>
          <w:rtl/>
          <w:lang w:eastAsia="he-IL"/>
        </w:rPr>
        <w:t xml:space="preserve"> קדימה. </w:t>
      </w:r>
    </w:p>
    <w:p w:rsidR="002A40EA" w:rsidRDefault="002A40EA" w:rsidP="00DA1B99">
      <w:pPr>
        <w:rPr>
          <w:rtl/>
          <w:lang w:eastAsia="he-IL"/>
        </w:rPr>
      </w:pPr>
    </w:p>
    <w:p w:rsidR="002A40EA" w:rsidRDefault="002A40EA" w:rsidP="00DA1B99">
      <w:pPr>
        <w:pStyle w:val="af5"/>
        <w:keepNext/>
        <w:rPr>
          <w:rtl/>
        </w:rPr>
      </w:pPr>
      <w:bookmarkStart w:id="9618" w:name="_ETM_Q28_714644"/>
      <w:bookmarkStart w:id="9619" w:name="_ETM_Q28_714730"/>
      <w:bookmarkStart w:id="9620" w:name="_ETM_Q28_715591"/>
      <w:bookmarkStart w:id="9621" w:name="ET_interruption_5264_116"/>
      <w:bookmarkEnd w:id="9618"/>
      <w:bookmarkEnd w:id="9619"/>
      <w:bookmarkEnd w:id="9620"/>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Style w:val="TagStyle"/>
          <w:rtl/>
        </w:rPr>
        <w:t xml:space="preserve"> </w:t>
      </w:r>
      <w:r>
        <w:rPr>
          <w:rtl/>
        </w:rPr>
        <w:t>אחמד טיבי (הרשימה המשותפת):</w:t>
      </w:r>
      <w:r>
        <w:rPr>
          <w:rStyle w:val="TagStyle"/>
          <w:rtl/>
        </w:rPr>
        <w:t xml:space="preserve"> </w:t>
      </w:r>
      <w:r w:rsidRPr="003B37DB">
        <w:rPr>
          <w:rStyle w:val="TagStyle"/>
          <w:rtl/>
        </w:rPr>
        <w:t>&lt;&lt;</w:t>
      </w:r>
      <w:r>
        <w:rPr>
          <w:rStyle w:val="TagStyle"/>
          <w:rtl/>
        </w:rPr>
        <w:t xml:space="preserve"> </w:t>
      </w:r>
      <w:r w:rsidRPr="003B37DB">
        <w:rPr>
          <w:rStyle w:val="TagStyle"/>
          <w:rtl/>
        </w:rPr>
        <w:t>קריאה</w:t>
      </w:r>
      <w:r>
        <w:rPr>
          <w:rStyle w:val="TagStyle"/>
          <w:rtl/>
        </w:rPr>
        <w:t xml:space="preserve"> </w:t>
      </w:r>
      <w:r w:rsidRPr="003B37DB">
        <w:rPr>
          <w:rStyle w:val="TagStyle"/>
          <w:rtl/>
        </w:rPr>
        <w:t>&gt;&gt;</w:t>
      </w:r>
      <w:r>
        <w:rPr>
          <w:rtl/>
        </w:rPr>
        <w:t xml:space="preserve"> </w:t>
      </w:r>
      <w:bookmarkEnd w:id="9621"/>
    </w:p>
    <w:p w:rsidR="002A40EA" w:rsidRDefault="002A40EA" w:rsidP="00266322">
      <w:pPr>
        <w:rPr>
          <w:rtl/>
          <w:lang w:eastAsia="he-IL"/>
        </w:rPr>
      </w:pPr>
    </w:p>
    <w:p w:rsidR="002A40EA" w:rsidRPr="003B37DB" w:rsidRDefault="00183B48" w:rsidP="00DA1B99">
      <w:pPr>
        <w:rPr>
          <w:rtl/>
          <w:lang w:eastAsia="he-IL"/>
        </w:rPr>
      </w:pPr>
      <w:bookmarkStart w:id="9622" w:name="_ETM_Q28_710413"/>
      <w:bookmarkStart w:id="9623" w:name="_ETM_Q28_710705"/>
      <w:bookmarkStart w:id="9624" w:name="_ETM_Q28_710765"/>
      <w:bookmarkEnd w:id="9622"/>
      <w:bookmarkEnd w:id="9623"/>
      <w:bookmarkEnd w:id="9624"/>
      <w:r>
        <w:rPr>
          <w:rFonts w:hint="cs"/>
          <w:rtl/>
          <w:lang w:eastAsia="he-IL"/>
        </w:rPr>
        <w:lastRenderedPageBreak/>
        <w:t>– – –</w:t>
      </w:r>
      <w:r w:rsidR="002A40EA">
        <w:rPr>
          <w:rFonts w:hint="cs"/>
          <w:rtl/>
          <w:lang w:eastAsia="he-IL"/>
        </w:rPr>
        <w:t xml:space="preserve"> אי-אפשר ככה. </w:t>
      </w:r>
    </w:p>
    <w:p w:rsidR="002A40EA" w:rsidRDefault="002A40EA" w:rsidP="00DA1B99">
      <w:pPr>
        <w:rPr>
          <w:rtl/>
          <w:lang w:eastAsia="he-IL"/>
        </w:rPr>
      </w:pPr>
    </w:p>
    <w:p w:rsidR="002A40EA" w:rsidRDefault="002A40EA" w:rsidP="00DA1B99">
      <w:pPr>
        <w:pStyle w:val="af6"/>
        <w:keepNext/>
      </w:pPr>
      <w:r>
        <w:rPr>
          <w:rStyle w:val="TagStyle"/>
          <w:rtl/>
        </w:rPr>
        <w:t xml:space="preserve"> </w:t>
      </w:r>
      <w:r w:rsidRPr="009C3791">
        <w:rPr>
          <w:rStyle w:val="TagStyle"/>
          <w:rtl/>
        </w:rPr>
        <w:t>&lt;&lt;</w:t>
      </w:r>
      <w:r>
        <w:rPr>
          <w:rStyle w:val="TagStyle"/>
          <w:rtl/>
        </w:rPr>
        <w:t xml:space="preserve"> </w:t>
      </w:r>
      <w:r w:rsidRPr="009C3791">
        <w:rPr>
          <w:rStyle w:val="TagStyle"/>
          <w:rtl/>
        </w:rPr>
        <w:t>יור</w:t>
      </w:r>
      <w:r>
        <w:rPr>
          <w:rStyle w:val="TagStyle"/>
          <w:rtl/>
        </w:rPr>
        <w:t xml:space="preserve"> </w:t>
      </w:r>
      <w:r w:rsidRPr="009C3791">
        <w:rPr>
          <w:rStyle w:val="TagStyle"/>
          <w:rtl/>
        </w:rPr>
        <w:t>&gt;&gt;</w:t>
      </w:r>
      <w:r>
        <w:rPr>
          <w:rStyle w:val="TagStyle"/>
          <w:rtl/>
        </w:rPr>
        <w:t xml:space="preserve"> </w:t>
      </w:r>
      <w:r>
        <w:rPr>
          <w:rtl/>
        </w:rPr>
        <w:t>היו"ר יריב לוין:</w:t>
      </w:r>
      <w:r>
        <w:rPr>
          <w:rStyle w:val="TagStyle"/>
          <w:rtl/>
        </w:rPr>
        <w:t xml:space="preserve"> </w:t>
      </w:r>
      <w:r w:rsidRPr="009C3791">
        <w:rPr>
          <w:rStyle w:val="TagStyle"/>
          <w:rtl/>
        </w:rPr>
        <w:t>&lt;&lt;</w:t>
      </w:r>
      <w:r>
        <w:rPr>
          <w:rStyle w:val="TagStyle"/>
          <w:rtl/>
        </w:rPr>
        <w:t xml:space="preserve"> </w:t>
      </w:r>
      <w:r w:rsidRPr="009C3791">
        <w:rPr>
          <w:rStyle w:val="TagStyle"/>
          <w:rtl/>
        </w:rPr>
        <w:t>יור</w:t>
      </w:r>
      <w:r>
        <w:rPr>
          <w:rStyle w:val="TagStyle"/>
          <w:rtl/>
        </w:rPr>
        <w:t xml:space="preserve"> </w:t>
      </w:r>
      <w:r w:rsidRPr="009C3791">
        <w:rPr>
          <w:rStyle w:val="TagStyle"/>
          <w:rtl/>
        </w:rPr>
        <w:t>&gt;&gt;</w:t>
      </w:r>
      <w:r>
        <w:rPr>
          <w:rtl/>
        </w:rPr>
        <w:t xml:space="preserve"> </w:t>
      </w:r>
    </w:p>
    <w:p w:rsidR="002A40EA" w:rsidRPr="003B37DB" w:rsidRDefault="002A40EA" w:rsidP="00266322">
      <w:pPr>
        <w:rPr>
          <w:rtl/>
          <w:lang w:eastAsia="he-IL"/>
        </w:rPr>
      </w:pPr>
    </w:p>
    <w:p w:rsidR="002A40EA" w:rsidRDefault="002A40EA" w:rsidP="00DA1B99">
      <w:pPr>
        <w:rPr>
          <w:rtl/>
          <w:lang w:eastAsia="he-IL"/>
        </w:rPr>
      </w:pPr>
      <w:r>
        <w:rPr>
          <w:rFonts w:hint="cs"/>
          <w:rtl/>
          <w:lang w:eastAsia="he-IL"/>
        </w:rPr>
        <w:t xml:space="preserve">חבר הכנסת בנט, בבקשה, לרשותך שלוש דקות. </w:t>
      </w:r>
    </w:p>
    <w:p w:rsidR="002A40EA" w:rsidRDefault="002A40EA" w:rsidP="00DA1B99">
      <w:pPr>
        <w:rPr>
          <w:rtl/>
          <w:lang w:eastAsia="he-IL"/>
        </w:rPr>
      </w:pPr>
    </w:p>
    <w:p w:rsidR="002A40EA" w:rsidRDefault="002A40EA" w:rsidP="00DA1B99">
      <w:pPr>
        <w:pStyle w:val="a4"/>
        <w:keepNext/>
      </w:pPr>
      <w:bookmarkStart w:id="9625" w:name="ET_speaker_5955_40"/>
      <w:r>
        <w:rPr>
          <w:rStyle w:val="TagStyle"/>
          <w:rtl/>
        </w:rPr>
        <w:t xml:space="preserve"> </w:t>
      </w:r>
      <w:r w:rsidRPr="009C3791">
        <w:rPr>
          <w:rStyle w:val="TagStyle"/>
          <w:rtl/>
        </w:rPr>
        <w:t>&lt;&lt;</w:t>
      </w:r>
      <w:r>
        <w:rPr>
          <w:rStyle w:val="TagStyle"/>
          <w:rtl/>
        </w:rPr>
        <w:t xml:space="preserve"> </w:t>
      </w:r>
      <w:r w:rsidRPr="009C3791">
        <w:rPr>
          <w:rStyle w:val="TagStyle"/>
          <w:rtl/>
        </w:rPr>
        <w:t>דובר</w:t>
      </w:r>
      <w:r>
        <w:rPr>
          <w:rStyle w:val="TagStyle"/>
          <w:rtl/>
        </w:rPr>
        <w:t xml:space="preserve"> </w:t>
      </w:r>
      <w:r w:rsidRPr="009C3791">
        <w:rPr>
          <w:rStyle w:val="TagStyle"/>
          <w:rtl/>
        </w:rPr>
        <w:t>&gt;&gt;</w:t>
      </w:r>
      <w:r>
        <w:rPr>
          <w:rStyle w:val="TagStyle"/>
          <w:rtl/>
        </w:rPr>
        <w:t xml:space="preserve"> </w:t>
      </w:r>
      <w:bookmarkStart w:id="9626" w:name="_Toc47603553"/>
      <w:r>
        <w:rPr>
          <w:rtl/>
        </w:rPr>
        <w:t>נפתלי בנט (ימינה):</w:t>
      </w:r>
      <w:bookmarkEnd w:id="9626"/>
      <w:r>
        <w:rPr>
          <w:rStyle w:val="TagStyle"/>
          <w:rtl/>
        </w:rPr>
        <w:t xml:space="preserve"> </w:t>
      </w:r>
      <w:r w:rsidRPr="009C3791">
        <w:rPr>
          <w:rStyle w:val="TagStyle"/>
          <w:rtl/>
        </w:rPr>
        <w:t>&lt;&lt;</w:t>
      </w:r>
      <w:r>
        <w:rPr>
          <w:rStyle w:val="TagStyle"/>
          <w:rtl/>
        </w:rPr>
        <w:t xml:space="preserve"> </w:t>
      </w:r>
      <w:r w:rsidRPr="009C3791">
        <w:rPr>
          <w:rStyle w:val="TagStyle"/>
          <w:rtl/>
        </w:rPr>
        <w:t>דובר</w:t>
      </w:r>
      <w:r>
        <w:rPr>
          <w:rStyle w:val="TagStyle"/>
          <w:rtl/>
        </w:rPr>
        <w:t xml:space="preserve"> </w:t>
      </w:r>
      <w:r w:rsidRPr="009C3791">
        <w:rPr>
          <w:rStyle w:val="TagStyle"/>
          <w:rtl/>
        </w:rPr>
        <w:t>&gt;&gt;</w:t>
      </w:r>
      <w:r>
        <w:rPr>
          <w:rtl/>
        </w:rPr>
        <w:t xml:space="preserve"> </w:t>
      </w:r>
      <w:bookmarkEnd w:id="9625"/>
    </w:p>
    <w:p w:rsidR="002A40EA" w:rsidRPr="003B37DB" w:rsidRDefault="002A40EA" w:rsidP="00266322">
      <w:pPr>
        <w:rPr>
          <w:rtl/>
          <w:lang w:eastAsia="he-IL"/>
        </w:rPr>
      </w:pPr>
    </w:p>
    <w:p w:rsidR="002A40EA" w:rsidRDefault="002A40EA" w:rsidP="00C407B1">
      <w:pPr>
        <w:rPr>
          <w:rtl/>
          <w:lang w:eastAsia="he-IL"/>
        </w:rPr>
      </w:pPr>
      <w:r>
        <w:rPr>
          <w:rFonts w:hint="cs"/>
          <w:rtl/>
          <w:lang w:eastAsia="he-IL"/>
        </w:rPr>
        <w:t xml:space="preserve">אדוני היושב-ראש, חבריי חברי הכנסת. אדוני ראש הממשלה, </w:t>
      </w:r>
      <w:bookmarkStart w:id="9627" w:name="_ETM_Q28_728549"/>
      <w:bookmarkEnd w:id="9627"/>
      <w:r>
        <w:rPr>
          <w:rFonts w:hint="cs"/>
          <w:rtl/>
          <w:lang w:eastAsia="he-IL"/>
        </w:rPr>
        <w:t>ב-25 ביוני, לפני 40 יום</w:t>
      </w:r>
      <w:r w:rsidR="00C407B1">
        <w:rPr>
          <w:rFonts w:hint="cs"/>
          <w:rtl/>
          <w:lang w:eastAsia="he-IL"/>
        </w:rPr>
        <w:t>,</w:t>
      </w:r>
      <w:r>
        <w:rPr>
          <w:rFonts w:hint="cs"/>
          <w:rtl/>
          <w:lang w:eastAsia="he-IL"/>
        </w:rPr>
        <w:t xml:space="preserve"> פניתי לראש הלשכה שלך, אשר חיון, בבקשה לשיחה אישית. הוא שאל אם הנושא פוליטי, אמרתי לו: לא</w:t>
      </w:r>
      <w:r w:rsidR="00C407B1">
        <w:rPr>
          <w:rFonts w:hint="cs"/>
          <w:rtl/>
          <w:lang w:eastAsia="he-IL"/>
        </w:rPr>
        <w:t>,</w:t>
      </w:r>
      <w:r>
        <w:rPr>
          <w:rFonts w:hint="cs"/>
          <w:rtl/>
          <w:lang w:eastAsia="he-IL"/>
        </w:rPr>
        <w:t xml:space="preserve"> הנושא הוא קורונה. אז הוא אמר לי: טוב, נמתין. אחרי 20 יום, ב-15 ביולי, אדוני ראש הממשלה, ביקשתי שוב. אמרתי לו: שמשרד הבריאות שבוי בקונספציה נוראה שמובילה את המדינה לאסון. הוא אמר: </w:t>
      </w:r>
      <w:bookmarkStart w:id="9628" w:name="_ETM_Q28_759357"/>
      <w:bookmarkEnd w:id="9628"/>
      <w:r>
        <w:rPr>
          <w:rFonts w:hint="cs"/>
          <w:rtl/>
          <w:lang w:eastAsia="he-IL"/>
        </w:rPr>
        <w:t>קיבלתי, הועבר.</w:t>
      </w:r>
    </w:p>
    <w:p w:rsidR="002A40EA" w:rsidRDefault="002A40EA" w:rsidP="00DA1B99">
      <w:pPr>
        <w:rPr>
          <w:rtl/>
          <w:lang w:eastAsia="he-IL"/>
        </w:rPr>
      </w:pPr>
    </w:p>
    <w:p w:rsidR="002A40EA" w:rsidRDefault="002A40EA" w:rsidP="00DA1B99">
      <w:pPr>
        <w:pStyle w:val="af5"/>
        <w:keepNext/>
        <w:rPr>
          <w:rtl/>
        </w:rPr>
      </w:pPr>
      <w:r w:rsidRPr="000B68A4">
        <w:rPr>
          <w:rStyle w:val="TagStyle"/>
          <w:rtl/>
        </w:rPr>
        <w:t xml:space="preserve">&lt;&lt; קריאה &gt;&gt; </w:t>
      </w:r>
      <w:r>
        <w:rPr>
          <w:rtl/>
        </w:rPr>
        <w:t>שלמה קרעי (הליכוד):</w:t>
      </w:r>
      <w:r w:rsidRPr="000B68A4">
        <w:rPr>
          <w:rStyle w:val="TagStyle"/>
          <w:rtl/>
        </w:rPr>
        <w:t xml:space="preserve"> &lt;&lt; קריאה &gt;&gt;</w:t>
      </w:r>
      <w:r>
        <w:rPr>
          <w:rtl/>
        </w:rPr>
        <w:t xml:space="preserve">  </w:t>
      </w:r>
    </w:p>
    <w:p w:rsidR="002A40EA" w:rsidRDefault="002A40EA" w:rsidP="00266322">
      <w:pPr>
        <w:rPr>
          <w:rtl/>
        </w:rPr>
      </w:pPr>
    </w:p>
    <w:p w:rsidR="002A40EA" w:rsidRDefault="002A40EA" w:rsidP="00DA1B99">
      <w:pPr>
        <w:rPr>
          <w:rtl/>
        </w:rPr>
      </w:pPr>
      <w:r>
        <w:rPr>
          <w:rFonts w:hint="cs"/>
          <w:rtl/>
        </w:rPr>
        <w:t xml:space="preserve">את העצות שלך תגיד בתקשורת. לפתוח את המשק </w:t>
      </w:r>
      <w:r w:rsidR="00183B48">
        <w:rPr>
          <w:rFonts w:hint="cs"/>
          <w:rtl/>
        </w:rPr>
        <w:t>– – –</w:t>
      </w:r>
    </w:p>
    <w:p w:rsidR="002A40EA" w:rsidRDefault="002A40EA" w:rsidP="00DA1B99">
      <w:pPr>
        <w:rPr>
          <w:rtl/>
          <w:lang w:eastAsia="he-IL"/>
        </w:rPr>
      </w:pPr>
    </w:p>
    <w:p w:rsidR="002A40EA" w:rsidRDefault="002A40EA" w:rsidP="00DA1B99">
      <w:pPr>
        <w:pStyle w:val="-"/>
        <w:keepNext/>
        <w:rPr>
          <w:rtl/>
        </w:rPr>
      </w:pPr>
      <w:bookmarkStart w:id="9629" w:name="ET_speakercontinue_5955_3"/>
      <w:r w:rsidRPr="003C6B2A">
        <w:rPr>
          <w:rStyle w:val="TagStyle"/>
          <w:rtl/>
        </w:rPr>
        <w:t xml:space="preserve"> &lt;&lt; דובר_המשך &gt;&gt; </w:t>
      </w:r>
      <w:r>
        <w:rPr>
          <w:rtl/>
        </w:rPr>
        <w:t>נפתלי בנט (ימינה):</w:t>
      </w:r>
      <w:r w:rsidRPr="003C6B2A">
        <w:rPr>
          <w:rStyle w:val="TagStyle"/>
          <w:rtl/>
        </w:rPr>
        <w:t xml:space="preserve"> &lt;&lt; דובר_המשך &gt;&gt;</w:t>
      </w:r>
      <w:r>
        <w:rPr>
          <w:rtl/>
        </w:rPr>
        <w:t xml:space="preserve">  </w:t>
      </w:r>
      <w:bookmarkEnd w:id="9629"/>
    </w:p>
    <w:p w:rsidR="002A40EA" w:rsidRDefault="002A40EA" w:rsidP="00266322">
      <w:pPr>
        <w:rPr>
          <w:rtl/>
          <w:lang w:eastAsia="he-IL"/>
        </w:rPr>
      </w:pPr>
    </w:p>
    <w:p w:rsidR="002A40EA" w:rsidRDefault="002A40EA" w:rsidP="00C407B1">
      <w:pPr>
        <w:rPr>
          <w:rtl/>
          <w:lang w:eastAsia="he-IL"/>
        </w:rPr>
      </w:pPr>
      <w:r>
        <w:rPr>
          <w:rFonts w:hint="cs"/>
          <w:rtl/>
          <w:lang w:eastAsia="he-IL"/>
        </w:rPr>
        <w:t xml:space="preserve">ב-21 ביולי </w:t>
      </w:r>
      <w:r w:rsidR="00183B48">
        <w:rPr>
          <w:rtl/>
          <w:lang w:eastAsia="he-IL"/>
        </w:rPr>
        <w:t>–</w:t>
      </w:r>
      <w:r>
        <w:rPr>
          <w:rFonts w:hint="cs"/>
          <w:rtl/>
          <w:lang w:eastAsia="he-IL"/>
        </w:rPr>
        <w:t xml:space="preserve"> </w:t>
      </w:r>
      <w:bookmarkStart w:id="9630" w:name="_ETM_Q29_166959"/>
      <w:bookmarkEnd w:id="9630"/>
      <w:r>
        <w:rPr>
          <w:rFonts w:hint="cs"/>
          <w:rtl/>
          <w:lang w:eastAsia="he-IL"/>
        </w:rPr>
        <w:t xml:space="preserve">אותו הדבר. הוא אמר: קיבלתי, עודכן. </w:t>
      </w:r>
      <w:bookmarkStart w:id="9631" w:name="_ETM_Q29_173199"/>
      <w:bookmarkStart w:id="9632" w:name="_ETM_Q29_173364"/>
      <w:bookmarkStart w:id="9633" w:name="_ETM_Q29_173465"/>
      <w:bookmarkStart w:id="9634" w:name="_ETM_Q29_173513"/>
      <w:bookmarkEnd w:id="9631"/>
      <w:bookmarkEnd w:id="9632"/>
      <w:bookmarkEnd w:id="9633"/>
      <w:bookmarkEnd w:id="9634"/>
      <w:r>
        <w:rPr>
          <w:rFonts w:hint="cs"/>
          <w:rtl/>
          <w:lang w:eastAsia="he-IL"/>
        </w:rPr>
        <w:t>חברים, ב-29 במרץ, אדוני</w:t>
      </w:r>
      <w:bookmarkStart w:id="9635" w:name="_ETM_Q29_176557"/>
      <w:bookmarkEnd w:id="9635"/>
      <w:r>
        <w:rPr>
          <w:rFonts w:hint="cs"/>
          <w:rtl/>
          <w:lang w:eastAsia="he-IL"/>
        </w:rPr>
        <w:t xml:space="preserve"> ראש הממשלה, העברתי לך את התוכנית הלאומית הראשונה לקורונה, </w:t>
      </w:r>
      <w:bookmarkStart w:id="9636" w:name="_ETM_Q29_183396"/>
      <w:bookmarkEnd w:id="9636"/>
      <w:r>
        <w:rPr>
          <w:rFonts w:hint="cs"/>
          <w:rtl/>
          <w:lang w:eastAsia="he-IL"/>
        </w:rPr>
        <w:t xml:space="preserve">בעודי שר הביטחון. ב-7 ביוני </w:t>
      </w:r>
      <w:r w:rsidR="00183B48">
        <w:rPr>
          <w:rFonts w:hint="cs"/>
          <w:rtl/>
          <w:lang w:eastAsia="he-IL"/>
        </w:rPr>
        <w:t>– – –</w:t>
      </w:r>
    </w:p>
    <w:p w:rsidR="002A40EA" w:rsidRDefault="002A40EA" w:rsidP="00DA1B99">
      <w:pPr>
        <w:rPr>
          <w:rtl/>
          <w:lang w:eastAsia="he-IL"/>
        </w:rPr>
      </w:pPr>
      <w:bookmarkStart w:id="9637" w:name="_ETM_Q29_188519"/>
      <w:bookmarkStart w:id="9638" w:name="_ETM_Q29_188662"/>
      <w:bookmarkEnd w:id="9637"/>
      <w:bookmarkEnd w:id="9638"/>
    </w:p>
    <w:p w:rsidR="002A40EA" w:rsidRDefault="002A40EA" w:rsidP="00DA1B99">
      <w:pPr>
        <w:pStyle w:val="af6"/>
        <w:keepNext/>
        <w:rPr>
          <w:rtl/>
        </w:rPr>
      </w:pPr>
      <w:bookmarkStart w:id="9639" w:name="_ETM_Q29_188710"/>
      <w:bookmarkStart w:id="9640" w:name="_ETM_Q29_188821"/>
      <w:bookmarkEnd w:id="9639"/>
      <w:bookmarkEnd w:id="9640"/>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641" w:name="_ETM_Q29_190040"/>
      <w:bookmarkEnd w:id="9641"/>
      <w:r>
        <w:rPr>
          <w:rFonts w:hint="cs"/>
          <w:rtl/>
          <w:lang w:eastAsia="he-IL"/>
        </w:rPr>
        <w:t xml:space="preserve">אני רק מבקש בלי להציג דברים. </w:t>
      </w:r>
    </w:p>
    <w:p w:rsidR="002A40EA" w:rsidRDefault="002A40EA" w:rsidP="00DA1B99">
      <w:pPr>
        <w:rPr>
          <w:rtl/>
          <w:lang w:eastAsia="he-IL"/>
        </w:rPr>
      </w:pPr>
      <w:bookmarkStart w:id="9642" w:name="_ETM_Q29_189778"/>
      <w:bookmarkStart w:id="9643" w:name="_ETM_Q29_189896"/>
      <w:bookmarkEnd w:id="9642"/>
      <w:bookmarkEnd w:id="9643"/>
    </w:p>
    <w:p w:rsidR="002A40EA" w:rsidRDefault="002A40EA" w:rsidP="00DA1B99">
      <w:pPr>
        <w:pStyle w:val="-"/>
        <w:keepNext/>
        <w:rPr>
          <w:rtl/>
        </w:rPr>
      </w:pPr>
      <w:bookmarkStart w:id="9644" w:name="_ETM_Q29_189946"/>
      <w:bookmarkStart w:id="9645" w:name="_ETM_Q29_190061"/>
      <w:bookmarkStart w:id="9646" w:name="ET_speakercontinue_5955_4"/>
      <w:bookmarkEnd w:id="9644"/>
      <w:bookmarkEnd w:id="9645"/>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64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ב-7 ביוני </w:t>
      </w:r>
      <w:r w:rsidR="00183B48">
        <w:rPr>
          <w:rFonts w:hint="cs"/>
          <w:rtl/>
          <w:lang w:eastAsia="he-IL"/>
        </w:rPr>
        <w:t>– – –</w:t>
      </w:r>
    </w:p>
    <w:p w:rsidR="002A40EA" w:rsidRDefault="002A40EA" w:rsidP="00DA1B99">
      <w:pPr>
        <w:rPr>
          <w:rtl/>
          <w:lang w:eastAsia="he-IL"/>
        </w:rPr>
      </w:pPr>
      <w:bookmarkStart w:id="9647" w:name="_ETM_Q29_189522"/>
      <w:bookmarkStart w:id="9648" w:name="_ETM_Q29_189652"/>
      <w:bookmarkEnd w:id="9647"/>
      <w:bookmarkEnd w:id="9648"/>
    </w:p>
    <w:p w:rsidR="002A40EA" w:rsidRDefault="002A40EA" w:rsidP="00DA1B99">
      <w:pPr>
        <w:pStyle w:val="af6"/>
        <w:keepNext/>
        <w:rPr>
          <w:rtl/>
        </w:rPr>
      </w:pPr>
      <w:bookmarkStart w:id="9649" w:name="_ETM_Q29_189762"/>
      <w:bookmarkStart w:id="9650" w:name="_ETM_Q29_189879"/>
      <w:bookmarkEnd w:id="9649"/>
      <w:bookmarkEnd w:id="9650"/>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651" w:name="_ETM_Q29_190975"/>
      <w:bookmarkEnd w:id="9651"/>
      <w:r>
        <w:rPr>
          <w:rFonts w:hint="cs"/>
          <w:rtl/>
          <w:lang w:eastAsia="he-IL"/>
        </w:rPr>
        <w:t>חבר הכנסת בנט, חבר הכנסת בנט, אתה יודע שאסור</w:t>
      </w:r>
      <w:bookmarkStart w:id="9652" w:name="_ETM_Q29_192165"/>
      <w:bookmarkEnd w:id="9652"/>
      <w:r>
        <w:rPr>
          <w:rFonts w:hint="cs"/>
          <w:rtl/>
          <w:lang w:eastAsia="he-IL"/>
        </w:rPr>
        <w:t xml:space="preserve"> להציג דברים בדוכן. </w:t>
      </w:r>
    </w:p>
    <w:p w:rsidR="002A40EA" w:rsidRDefault="002A40EA" w:rsidP="00DA1B99">
      <w:pPr>
        <w:rPr>
          <w:rtl/>
          <w:lang w:eastAsia="he-IL"/>
        </w:rPr>
      </w:pPr>
      <w:bookmarkStart w:id="9653" w:name="_ETM_Q29_192248"/>
      <w:bookmarkStart w:id="9654" w:name="_ETM_Q29_192367"/>
      <w:bookmarkEnd w:id="9653"/>
      <w:bookmarkEnd w:id="9654"/>
    </w:p>
    <w:p w:rsidR="002A40EA" w:rsidRDefault="002A40EA" w:rsidP="00DA1B99">
      <w:pPr>
        <w:pStyle w:val="-"/>
        <w:keepNext/>
        <w:rPr>
          <w:rtl/>
        </w:rPr>
      </w:pPr>
      <w:bookmarkStart w:id="9655" w:name="_ETM_Q29_192441"/>
      <w:bookmarkStart w:id="9656" w:name="_ETM_Q29_192559"/>
      <w:bookmarkStart w:id="9657" w:name="ET_speakercontinue_5955_6"/>
      <w:bookmarkEnd w:id="9655"/>
      <w:bookmarkEnd w:id="9656"/>
      <w:r w:rsidRPr="000B68A4">
        <w:rPr>
          <w:rStyle w:val="TagStyle"/>
          <w:rtl/>
        </w:rPr>
        <w:lastRenderedPageBreak/>
        <w:t xml:space="preserve"> &lt;&lt; דובר_המשך &gt;&gt; </w:t>
      </w:r>
      <w:r>
        <w:rPr>
          <w:rtl/>
        </w:rPr>
        <w:t>נפתלי בנט (ימינה):</w:t>
      </w:r>
      <w:r w:rsidRPr="000B68A4">
        <w:rPr>
          <w:rStyle w:val="TagStyle"/>
          <w:rtl/>
        </w:rPr>
        <w:t xml:space="preserve"> &lt;&lt; דובר_המשך &gt;&gt;</w:t>
      </w:r>
      <w:r>
        <w:rPr>
          <w:rtl/>
        </w:rPr>
        <w:t xml:space="preserve">  </w:t>
      </w:r>
      <w:bookmarkEnd w:id="9657"/>
    </w:p>
    <w:p w:rsidR="002A40EA" w:rsidRDefault="002A40EA" w:rsidP="00266322">
      <w:pPr>
        <w:rPr>
          <w:rtl/>
          <w:lang w:eastAsia="he-IL"/>
        </w:rPr>
      </w:pPr>
    </w:p>
    <w:p w:rsidR="002A40EA" w:rsidRDefault="002A40EA" w:rsidP="00DA1B99">
      <w:pPr>
        <w:rPr>
          <w:rtl/>
          <w:lang w:eastAsia="he-IL"/>
        </w:rPr>
      </w:pPr>
      <w:bookmarkStart w:id="9658" w:name="_ETM_Q29_194150"/>
      <w:bookmarkEnd w:id="9658"/>
      <w:r>
        <w:rPr>
          <w:rFonts w:hint="cs"/>
          <w:rtl/>
          <w:lang w:eastAsia="he-IL"/>
        </w:rPr>
        <w:t xml:space="preserve">יריב, תן לי לדבר. </w:t>
      </w:r>
      <w:bookmarkStart w:id="9659" w:name="_ETM_Q29_197432"/>
      <w:bookmarkStart w:id="9660" w:name="_ETM_Q29_197557"/>
      <w:bookmarkStart w:id="9661" w:name="_ETM_Q29_197697"/>
      <w:bookmarkStart w:id="9662" w:name="_ETM_Q29_197791"/>
      <w:bookmarkEnd w:id="9659"/>
      <w:bookmarkEnd w:id="9660"/>
      <w:bookmarkEnd w:id="9661"/>
      <w:bookmarkEnd w:id="9662"/>
      <w:r>
        <w:rPr>
          <w:rFonts w:hint="cs"/>
          <w:rtl/>
          <w:lang w:eastAsia="he-IL"/>
        </w:rPr>
        <w:t xml:space="preserve">ב-7 ביוני </w:t>
      </w:r>
      <w:r w:rsidR="00183B48">
        <w:rPr>
          <w:rFonts w:hint="cs"/>
          <w:rtl/>
          <w:lang w:eastAsia="he-IL"/>
        </w:rPr>
        <w:t>– – –</w:t>
      </w:r>
    </w:p>
    <w:p w:rsidR="002A40EA" w:rsidRDefault="002A40EA" w:rsidP="00DA1B99">
      <w:pPr>
        <w:rPr>
          <w:rtl/>
          <w:lang w:eastAsia="he-IL"/>
        </w:rPr>
      </w:pPr>
      <w:bookmarkStart w:id="9663" w:name="_ETM_Q29_198170"/>
      <w:bookmarkStart w:id="9664" w:name="_ETM_Q29_198275"/>
      <w:bookmarkEnd w:id="9663"/>
      <w:bookmarkEnd w:id="9664"/>
    </w:p>
    <w:p w:rsidR="002A40EA" w:rsidRDefault="002A40EA" w:rsidP="00DA1B99">
      <w:pPr>
        <w:pStyle w:val="af6"/>
        <w:keepNext/>
        <w:rPr>
          <w:rtl/>
        </w:rPr>
      </w:pPr>
      <w:bookmarkStart w:id="9665" w:name="_ETM_Q29_198408"/>
      <w:bookmarkStart w:id="9666" w:name="_ETM_Q29_198516"/>
      <w:bookmarkEnd w:id="9665"/>
      <w:bookmarkEnd w:id="9666"/>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667" w:name="_ETM_Q29_199561"/>
      <w:bookmarkEnd w:id="9667"/>
      <w:r>
        <w:rPr>
          <w:rFonts w:hint="cs"/>
          <w:rtl/>
          <w:lang w:eastAsia="he-IL"/>
        </w:rPr>
        <w:t xml:space="preserve">חבר הכנסת בנט, לא מציגים דברים מעל הדוכן, בכל </w:t>
      </w:r>
      <w:bookmarkStart w:id="9668" w:name="_ETM_Q29_200074"/>
      <w:bookmarkEnd w:id="9668"/>
      <w:r>
        <w:rPr>
          <w:rFonts w:hint="cs"/>
          <w:rtl/>
          <w:lang w:eastAsia="he-IL"/>
        </w:rPr>
        <w:t xml:space="preserve">הכבוד. </w:t>
      </w:r>
      <w:bookmarkStart w:id="9669" w:name="_ETM_Q29_201225"/>
      <w:bookmarkEnd w:id="9669"/>
    </w:p>
    <w:p w:rsidR="002A40EA" w:rsidRDefault="002A40EA" w:rsidP="00DA1B99">
      <w:pPr>
        <w:rPr>
          <w:rtl/>
          <w:lang w:eastAsia="he-IL"/>
        </w:rPr>
      </w:pPr>
      <w:bookmarkStart w:id="9670" w:name="_ETM_Q29_201373"/>
      <w:bookmarkEnd w:id="9670"/>
    </w:p>
    <w:p w:rsidR="002A40EA" w:rsidRDefault="002A40EA" w:rsidP="00DA1B99">
      <w:pPr>
        <w:pStyle w:val="-"/>
        <w:keepNext/>
        <w:rPr>
          <w:rtl/>
        </w:rPr>
      </w:pPr>
      <w:bookmarkStart w:id="9671" w:name="_ETM_Q29_201393"/>
      <w:bookmarkStart w:id="9672" w:name="_ETM_Q29_201492"/>
      <w:bookmarkStart w:id="9673" w:name="ET_speakercontinue_5955_8"/>
      <w:bookmarkEnd w:id="9671"/>
      <w:bookmarkEnd w:id="9672"/>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673"/>
    </w:p>
    <w:p w:rsidR="002A40EA" w:rsidRDefault="002A40EA" w:rsidP="00266322">
      <w:pPr>
        <w:rPr>
          <w:rtl/>
          <w:lang w:eastAsia="he-IL"/>
        </w:rPr>
      </w:pPr>
    </w:p>
    <w:p w:rsidR="002A40EA" w:rsidRDefault="002A40EA" w:rsidP="00DA1B99">
      <w:pPr>
        <w:rPr>
          <w:rtl/>
          <w:lang w:eastAsia="he-IL"/>
        </w:rPr>
      </w:pPr>
      <w:bookmarkStart w:id="9674" w:name="_ETM_Q29_202760"/>
      <w:bookmarkEnd w:id="9674"/>
      <w:r>
        <w:rPr>
          <w:rFonts w:hint="cs"/>
          <w:rtl/>
          <w:lang w:eastAsia="he-IL"/>
        </w:rPr>
        <w:t xml:space="preserve">גמרתי. זאת באמת הבעיה של מדינת ישראל. </w:t>
      </w:r>
    </w:p>
    <w:p w:rsidR="002A40EA" w:rsidRDefault="002A40EA" w:rsidP="00DA1B99">
      <w:pPr>
        <w:rPr>
          <w:rtl/>
          <w:lang w:eastAsia="he-IL"/>
        </w:rPr>
      </w:pPr>
      <w:bookmarkStart w:id="9675" w:name="_ETM_Q29_205434"/>
      <w:bookmarkStart w:id="9676" w:name="_ETM_Q29_205530"/>
      <w:bookmarkEnd w:id="9675"/>
      <w:bookmarkEnd w:id="9676"/>
    </w:p>
    <w:p w:rsidR="002A40EA" w:rsidRDefault="002A40EA" w:rsidP="00DA1B99">
      <w:pPr>
        <w:pStyle w:val="af6"/>
        <w:keepNext/>
        <w:rPr>
          <w:rtl/>
        </w:rPr>
      </w:pPr>
      <w:bookmarkStart w:id="9677" w:name="_ETM_Q29_205603"/>
      <w:bookmarkStart w:id="9678" w:name="_ETM_Q29_205706"/>
      <w:bookmarkEnd w:id="9677"/>
      <w:bookmarkEnd w:id="9678"/>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בבקשה, חבר </w:t>
      </w:r>
      <w:bookmarkStart w:id="9679" w:name="_ETM_Q29_203690"/>
      <w:bookmarkEnd w:id="9679"/>
      <w:r>
        <w:rPr>
          <w:rFonts w:hint="cs"/>
          <w:rtl/>
          <w:lang w:eastAsia="he-IL"/>
        </w:rPr>
        <w:t xml:space="preserve">הכנסת בנט, יש כללים בבניין הזה. בבקשה. </w:t>
      </w:r>
    </w:p>
    <w:p w:rsidR="002A40EA" w:rsidRDefault="002A40EA" w:rsidP="00DA1B99">
      <w:pPr>
        <w:rPr>
          <w:rtl/>
          <w:lang w:eastAsia="he-IL"/>
        </w:rPr>
      </w:pPr>
      <w:bookmarkStart w:id="9680" w:name="_ETM_Q29_207361"/>
      <w:bookmarkStart w:id="9681" w:name="_ETM_Q29_207470"/>
      <w:bookmarkEnd w:id="9680"/>
      <w:bookmarkEnd w:id="9681"/>
    </w:p>
    <w:p w:rsidR="002A40EA" w:rsidRDefault="002A40EA" w:rsidP="00DA1B99">
      <w:pPr>
        <w:pStyle w:val="af5"/>
        <w:keepNext/>
        <w:rPr>
          <w:rtl/>
        </w:rPr>
      </w:pPr>
      <w:bookmarkStart w:id="9682" w:name="ET_interruption_5802_10"/>
      <w:r w:rsidRPr="000B68A4">
        <w:rPr>
          <w:rStyle w:val="TagStyle"/>
          <w:rtl/>
        </w:rPr>
        <w:t xml:space="preserve"> &lt;&lt; קריאה &gt;&gt; </w:t>
      </w:r>
      <w:r>
        <w:rPr>
          <w:rtl/>
        </w:rPr>
        <w:t>שלמה קרעי (הליכוד):</w:t>
      </w:r>
      <w:r w:rsidRPr="000B68A4">
        <w:rPr>
          <w:rStyle w:val="TagStyle"/>
          <w:rtl/>
        </w:rPr>
        <w:t xml:space="preserve"> &lt;&lt; קריאה &gt;&gt;</w:t>
      </w:r>
      <w:r>
        <w:rPr>
          <w:rtl/>
        </w:rPr>
        <w:t xml:space="preserve">  </w:t>
      </w:r>
      <w:bookmarkEnd w:id="9682"/>
    </w:p>
    <w:p w:rsidR="002A40EA" w:rsidRDefault="002A40EA" w:rsidP="00266322">
      <w:pPr>
        <w:rPr>
          <w:rtl/>
          <w:lang w:eastAsia="he-IL"/>
        </w:rPr>
      </w:pPr>
    </w:p>
    <w:p w:rsidR="002A40EA" w:rsidRDefault="00183B48" w:rsidP="00DA1B99">
      <w:pPr>
        <w:rPr>
          <w:rtl/>
          <w:lang w:eastAsia="he-IL"/>
        </w:rPr>
      </w:pPr>
      <w:bookmarkStart w:id="9683" w:name="_ETM_Q29_206381"/>
      <w:bookmarkEnd w:id="9683"/>
      <w:r>
        <w:rPr>
          <w:rFonts w:hint="cs"/>
          <w:rtl/>
          <w:lang w:eastAsia="he-IL"/>
        </w:rPr>
        <w:t>– – –</w:t>
      </w:r>
    </w:p>
    <w:p w:rsidR="002A40EA" w:rsidRDefault="002A40EA" w:rsidP="00DA1B99">
      <w:pPr>
        <w:rPr>
          <w:rtl/>
          <w:lang w:eastAsia="he-IL"/>
        </w:rPr>
      </w:pPr>
      <w:bookmarkStart w:id="9684" w:name="_ETM_Q29_208918"/>
      <w:bookmarkStart w:id="9685" w:name="_ETM_Q29_209069"/>
      <w:bookmarkEnd w:id="9684"/>
      <w:bookmarkEnd w:id="9685"/>
    </w:p>
    <w:p w:rsidR="002A40EA" w:rsidRDefault="002A40EA" w:rsidP="00DA1B99">
      <w:pPr>
        <w:pStyle w:val="-"/>
        <w:keepNext/>
        <w:rPr>
          <w:rtl/>
        </w:rPr>
      </w:pPr>
      <w:bookmarkStart w:id="9686" w:name="_ETM_Q29_209134"/>
      <w:bookmarkStart w:id="9687" w:name="_ETM_Q29_209264"/>
      <w:bookmarkEnd w:id="9686"/>
      <w:bookmarkEnd w:id="9687"/>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67338">
      <w:pPr>
        <w:rPr>
          <w:rtl/>
          <w:lang w:eastAsia="he-IL"/>
        </w:rPr>
      </w:pPr>
      <w:bookmarkStart w:id="9688" w:name="_ETM_Q29_210512"/>
      <w:bookmarkEnd w:id="9688"/>
      <w:r>
        <w:rPr>
          <w:rFonts w:hint="cs"/>
          <w:rtl/>
          <w:lang w:eastAsia="he-IL"/>
        </w:rPr>
        <w:t>ב-7 ביוני, אדוני ראש הממשלה, כשהכול נראה טוב, הכו</w:t>
      </w:r>
      <w:bookmarkStart w:id="9689" w:name="_ETM_Q29_209541"/>
      <w:bookmarkEnd w:id="9689"/>
      <w:r>
        <w:rPr>
          <w:rFonts w:hint="cs"/>
          <w:rtl/>
          <w:lang w:eastAsia="he-IL"/>
        </w:rPr>
        <w:t xml:space="preserve">ל רגוע </w:t>
      </w:r>
      <w:r w:rsidR="00183B48">
        <w:rPr>
          <w:rFonts w:hint="cs"/>
          <w:rtl/>
          <w:lang w:eastAsia="he-IL"/>
        </w:rPr>
        <w:t>– –</w:t>
      </w:r>
    </w:p>
    <w:p w:rsidR="002A40EA" w:rsidRDefault="002A40EA" w:rsidP="00DA1B99">
      <w:pPr>
        <w:rPr>
          <w:rtl/>
          <w:lang w:eastAsia="he-IL"/>
        </w:rPr>
      </w:pPr>
      <w:bookmarkStart w:id="9690" w:name="_ETM_Q29_213689"/>
      <w:bookmarkStart w:id="9691" w:name="_ETM_Q29_213824"/>
      <w:bookmarkEnd w:id="9690"/>
      <w:bookmarkEnd w:id="9691"/>
    </w:p>
    <w:p w:rsidR="002A40EA" w:rsidRDefault="002A40EA" w:rsidP="00DA1B99">
      <w:pPr>
        <w:pStyle w:val="af5"/>
        <w:keepNext/>
        <w:rPr>
          <w:rtl/>
        </w:rPr>
      </w:pPr>
      <w:bookmarkStart w:id="9692" w:name="_ETM_Q29_213881"/>
      <w:bookmarkStart w:id="9693" w:name="_ETM_Q29_214026"/>
      <w:bookmarkEnd w:id="9692"/>
      <w:bookmarkEnd w:id="9693"/>
      <w:r w:rsidRPr="000B68A4">
        <w:rPr>
          <w:rStyle w:val="TagStyle"/>
          <w:rtl/>
        </w:rPr>
        <w:t xml:space="preserve"> &lt;&lt; קריאה &gt;&gt; </w:t>
      </w:r>
      <w:r>
        <w:rPr>
          <w:rtl/>
        </w:rPr>
        <w:t>קטי קטרין שטרית (הליכוד):</w:t>
      </w:r>
      <w:r w:rsidRPr="000B68A4">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694" w:name="_ETM_Q29_216986"/>
      <w:bookmarkStart w:id="9695" w:name="_ETM_Q29_217276"/>
      <w:bookmarkEnd w:id="9694"/>
      <w:bookmarkEnd w:id="9695"/>
      <w:r>
        <w:rPr>
          <w:rFonts w:hint="cs"/>
          <w:rtl/>
          <w:lang w:eastAsia="he-IL"/>
        </w:rPr>
        <w:t>ה</w:t>
      </w:r>
      <w:bookmarkStart w:id="9696" w:name="_ETM_Q29_217380"/>
      <w:bookmarkEnd w:id="9696"/>
      <w:r>
        <w:rPr>
          <w:rFonts w:hint="cs"/>
          <w:rtl/>
          <w:lang w:eastAsia="he-IL"/>
        </w:rPr>
        <w:t xml:space="preserve">יה טוב, היה טוב. </w:t>
      </w:r>
      <w:bookmarkStart w:id="9697" w:name="_ETM_Q29_216441"/>
      <w:bookmarkEnd w:id="9697"/>
    </w:p>
    <w:p w:rsidR="002A40EA" w:rsidRDefault="002A40EA" w:rsidP="00DA1B99">
      <w:pPr>
        <w:rPr>
          <w:rtl/>
          <w:lang w:eastAsia="he-IL"/>
        </w:rPr>
      </w:pPr>
      <w:bookmarkStart w:id="9698" w:name="_ETM_Q29_216564"/>
      <w:bookmarkEnd w:id="9698"/>
    </w:p>
    <w:p w:rsidR="002A40EA" w:rsidRDefault="002A40EA" w:rsidP="00DA1B99">
      <w:pPr>
        <w:pStyle w:val="-"/>
        <w:keepNext/>
        <w:rPr>
          <w:rtl/>
        </w:rPr>
      </w:pPr>
      <w:bookmarkStart w:id="9699" w:name="_ETM_Q29_216683"/>
      <w:bookmarkStart w:id="9700" w:name="_ETM_Q29_216809"/>
      <w:bookmarkEnd w:id="9699"/>
      <w:bookmarkEnd w:id="9700"/>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9701" w:name="_ETM_Q29_215106"/>
      <w:bookmarkEnd w:id="9701"/>
      <w:r>
        <w:rPr>
          <w:rFonts w:hint="cs"/>
          <w:rtl/>
          <w:lang w:eastAsia="he-IL"/>
        </w:rPr>
        <w:t>– –</w:t>
      </w:r>
      <w:r w:rsidR="002A40EA">
        <w:rPr>
          <w:rFonts w:hint="cs"/>
          <w:rtl/>
          <w:lang w:eastAsia="he-IL"/>
        </w:rPr>
        <w:t xml:space="preserve"> הוצאתי תוכנית ברורה להתמודדות לקראת גל שני. לתוכנית קוראים</w:t>
      </w:r>
      <w:bookmarkStart w:id="9702" w:name="_ETM_Q29_219858"/>
      <w:bookmarkEnd w:id="9702"/>
      <w:r w:rsidR="002A40EA">
        <w:rPr>
          <w:rFonts w:hint="cs"/>
          <w:rtl/>
          <w:lang w:eastAsia="he-IL"/>
        </w:rPr>
        <w:t xml:space="preserve"> </w:t>
      </w:r>
      <w:r>
        <w:rPr>
          <w:rtl/>
          <w:lang w:eastAsia="he-IL"/>
        </w:rPr>
        <w:t>–</w:t>
      </w:r>
      <w:r w:rsidR="002A40EA">
        <w:rPr>
          <w:rFonts w:hint="cs"/>
          <w:rtl/>
          <w:lang w:eastAsia="he-IL"/>
        </w:rPr>
        <w:t xml:space="preserve"> ואני לא אציג את זה</w:t>
      </w:r>
      <w:bookmarkStart w:id="9703" w:name="_ETM_Q29_222221"/>
      <w:bookmarkStart w:id="9704" w:name="_ETM_Q29_222330"/>
      <w:bookmarkStart w:id="9705" w:name="_ETM_Q29_222389"/>
      <w:bookmarkStart w:id="9706" w:name="_ETM_Q29_222499"/>
      <w:bookmarkEnd w:id="9703"/>
      <w:bookmarkEnd w:id="9704"/>
      <w:bookmarkEnd w:id="9705"/>
      <w:bookmarkEnd w:id="9706"/>
      <w:r w:rsidR="002A40EA">
        <w:rPr>
          <w:rFonts w:hint="cs"/>
          <w:rtl/>
          <w:lang w:eastAsia="he-IL"/>
        </w:rPr>
        <w:t xml:space="preserve"> </w:t>
      </w:r>
      <w:r>
        <w:rPr>
          <w:rFonts w:hint="cs"/>
          <w:rtl/>
          <w:lang w:eastAsia="he-IL"/>
        </w:rPr>
        <w:t>– –</w:t>
      </w:r>
    </w:p>
    <w:p w:rsidR="002A40EA" w:rsidRDefault="002A40EA" w:rsidP="00DA1B99">
      <w:pPr>
        <w:rPr>
          <w:rtl/>
          <w:lang w:eastAsia="he-IL"/>
        </w:rPr>
      </w:pPr>
      <w:bookmarkStart w:id="9707" w:name="_ETM_Q29_220925"/>
      <w:bookmarkEnd w:id="9707"/>
    </w:p>
    <w:p w:rsidR="002A40EA" w:rsidRDefault="002A40EA" w:rsidP="00DA1B99">
      <w:pPr>
        <w:pStyle w:val="af5"/>
        <w:keepNext/>
        <w:rPr>
          <w:rtl/>
        </w:rPr>
      </w:pPr>
      <w:bookmarkStart w:id="9708" w:name="_ETM_Q29_220990"/>
      <w:bookmarkStart w:id="9709" w:name="_ETM_Q29_221096"/>
      <w:bookmarkEnd w:id="9708"/>
      <w:bookmarkEnd w:id="9709"/>
      <w:r w:rsidRPr="000B68A4">
        <w:rPr>
          <w:rStyle w:val="TagStyle"/>
          <w:rtl/>
        </w:rPr>
        <w:t xml:space="preserve"> &lt;&lt; קריאה &gt;&gt; </w:t>
      </w:r>
      <w:r>
        <w:rPr>
          <w:rtl/>
        </w:rPr>
        <w:t>שלמה קרעי (הליכוד):</w:t>
      </w:r>
      <w:r w:rsidRPr="000B68A4">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710" w:name="_ETM_Q29_223197"/>
      <w:bookmarkStart w:id="9711" w:name="_ETM_Q29_223480"/>
      <w:bookmarkStart w:id="9712" w:name="_ETM_Q29_223555"/>
      <w:bookmarkEnd w:id="9710"/>
      <w:bookmarkEnd w:id="9711"/>
      <w:bookmarkEnd w:id="9712"/>
      <w:r>
        <w:rPr>
          <w:rFonts w:hint="cs"/>
          <w:rtl/>
          <w:lang w:eastAsia="he-IL"/>
        </w:rPr>
        <w:t xml:space="preserve">לא סומכים על התוכניות שלך. </w:t>
      </w:r>
    </w:p>
    <w:p w:rsidR="002A40EA" w:rsidRDefault="002A40EA" w:rsidP="00DA1B99">
      <w:pPr>
        <w:rPr>
          <w:rtl/>
          <w:lang w:eastAsia="he-IL"/>
        </w:rPr>
      </w:pPr>
      <w:bookmarkStart w:id="9713" w:name="_ETM_Q29_223929"/>
      <w:bookmarkStart w:id="9714" w:name="_ETM_Q29_224044"/>
      <w:bookmarkEnd w:id="9713"/>
      <w:bookmarkEnd w:id="9714"/>
    </w:p>
    <w:p w:rsidR="002A40EA" w:rsidRDefault="002A40EA" w:rsidP="00DA1B99">
      <w:pPr>
        <w:pStyle w:val="-"/>
        <w:keepNext/>
        <w:rPr>
          <w:rtl/>
        </w:rPr>
      </w:pPr>
      <w:bookmarkStart w:id="9715" w:name="_ETM_Q29_224098"/>
      <w:bookmarkStart w:id="9716" w:name="_ETM_Q29_224220"/>
      <w:bookmarkEnd w:id="9715"/>
      <w:bookmarkEnd w:id="9716"/>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267338">
      <w:pPr>
        <w:rPr>
          <w:rtl/>
          <w:lang w:eastAsia="he-IL"/>
        </w:rPr>
      </w:pPr>
      <w:bookmarkStart w:id="9717" w:name="_ETM_Q29_221787"/>
      <w:bookmarkEnd w:id="9717"/>
      <w:r>
        <w:rPr>
          <w:rFonts w:hint="cs"/>
          <w:rtl/>
          <w:lang w:eastAsia="he-IL"/>
        </w:rPr>
        <w:t>– –</w:t>
      </w:r>
      <w:r w:rsidR="002A40EA">
        <w:rPr>
          <w:rFonts w:hint="cs"/>
          <w:rtl/>
          <w:lang w:eastAsia="he-IL"/>
        </w:rPr>
        <w:t xml:space="preserve"> "תוכנית 100,000 הבדיקות </w:t>
      </w:r>
      <w:r>
        <w:rPr>
          <w:rtl/>
          <w:lang w:eastAsia="he-IL"/>
        </w:rPr>
        <w:t>–</w:t>
      </w:r>
      <w:r w:rsidR="002A40EA">
        <w:rPr>
          <w:rFonts w:hint="cs"/>
          <w:rtl/>
          <w:lang w:eastAsia="he-IL"/>
        </w:rPr>
        <w:t xml:space="preserve"> גל קורונה שני ללא אסון כלכלי". ראש </w:t>
      </w:r>
      <w:bookmarkStart w:id="9718" w:name="_ETM_Q29_230544"/>
      <w:bookmarkEnd w:id="9718"/>
      <w:r w:rsidR="002A40EA">
        <w:rPr>
          <w:rFonts w:hint="cs"/>
          <w:rtl/>
          <w:lang w:eastAsia="he-IL"/>
        </w:rPr>
        <w:t xml:space="preserve">הממשלה, כל הפניות האלה לא היו פוליטיות. אין לי שום </w:t>
      </w:r>
      <w:bookmarkStart w:id="9719" w:name="_ETM_Q29_234299"/>
      <w:bookmarkEnd w:id="9719"/>
      <w:r w:rsidR="002A40EA">
        <w:rPr>
          <w:rFonts w:hint="cs"/>
          <w:rtl/>
          <w:lang w:eastAsia="he-IL"/>
        </w:rPr>
        <w:t>עניין להיכנס לממשלה המנופחת והאטומה בתולדות המדינה</w:t>
      </w:r>
      <w:r w:rsidR="00267338">
        <w:rPr>
          <w:rFonts w:hint="cs"/>
          <w:rtl/>
          <w:lang w:eastAsia="he-IL"/>
        </w:rPr>
        <w:t>,</w:t>
      </w:r>
      <w:r w:rsidR="002A40EA">
        <w:rPr>
          <w:rFonts w:hint="cs"/>
          <w:rtl/>
          <w:lang w:eastAsia="he-IL"/>
        </w:rPr>
        <w:t xml:space="preserve"> אבל אני כן </w:t>
      </w:r>
      <w:bookmarkStart w:id="9720" w:name="_ETM_Q29_240851"/>
      <w:bookmarkEnd w:id="9720"/>
      <w:r w:rsidR="002A40EA">
        <w:rPr>
          <w:rFonts w:hint="cs"/>
          <w:rtl/>
          <w:lang w:eastAsia="he-IL"/>
        </w:rPr>
        <w:t xml:space="preserve">רוצה לעזור. </w:t>
      </w:r>
    </w:p>
    <w:p w:rsidR="002A40EA" w:rsidRDefault="002A40EA" w:rsidP="00DA1B99">
      <w:pPr>
        <w:rPr>
          <w:rtl/>
          <w:lang w:eastAsia="he-IL"/>
        </w:rPr>
      </w:pPr>
      <w:bookmarkStart w:id="9721" w:name="_ETM_Q29_240622"/>
      <w:bookmarkStart w:id="9722" w:name="_ETM_Q29_240753"/>
      <w:bookmarkEnd w:id="9721"/>
      <w:bookmarkEnd w:id="9722"/>
    </w:p>
    <w:p w:rsidR="002A40EA" w:rsidRDefault="002A40EA" w:rsidP="00DA1B99">
      <w:pPr>
        <w:pStyle w:val="af5"/>
        <w:keepNext/>
        <w:rPr>
          <w:rtl/>
        </w:rPr>
      </w:pPr>
      <w:bookmarkStart w:id="9723" w:name="_ETM_Q29_240837"/>
      <w:bookmarkStart w:id="9724" w:name="_ETM_Q29_240935"/>
      <w:bookmarkEnd w:id="9723"/>
      <w:bookmarkEnd w:id="9724"/>
      <w:r w:rsidRPr="000B68A4">
        <w:rPr>
          <w:rStyle w:val="TagStyle"/>
          <w:rtl/>
        </w:rPr>
        <w:t xml:space="preserve"> &lt;&lt; קריאה &gt;&gt; </w:t>
      </w:r>
      <w:r>
        <w:rPr>
          <w:rtl/>
        </w:rPr>
        <w:t>שלמה קרעי (הליכוד):</w:t>
      </w:r>
      <w:r w:rsidRPr="000B68A4">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725" w:name="_ETM_Q29_239768"/>
      <w:bookmarkStart w:id="9726" w:name="_ETM_Q29_240055"/>
      <w:bookmarkStart w:id="9727" w:name="_ETM_Q29_240123"/>
      <w:bookmarkEnd w:id="9725"/>
      <w:bookmarkEnd w:id="9726"/>
      <w:bookmarkEnd w:id="9727"/>
      <w:r>
        <w:rPr>
          <w:rFonts w:hint="cs"/>
          <w:rtl/>
          <w:lang w:eastAsia="he-IL"/>
        </w:rPr>
        <w:t xml:space="preserve">כשאתה רצית להיכנס כדי להראות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9728" w:name="_ETM_Q29_239800"/>
      <w:bookmarkStart w:id="9729" w:name="_ETM_Q29_239810"/>
      <w:bookmarkEnd w:id="9728"/>
      <w:bookmarkEnd w:id="9729"/>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C407B1">
      <w:pPr>
        <w:rPr>
          <w:rtl/>
          <w:lang w:eastAsia="he-IL"/>
        </w:rPr>
      </w:pPr>
      <w:bookmarkStart w:id="9730" w:name="_ETM_Q29_238466"/>
      <w:bookmarkEnd w:id="9730"/>
      <w:r>
        <w:rPr>
          <w:rFonts w:hint="cs"/>
          <w:rtl/>
          <w:lang w:eastAsia="he-IL"/>
        </w:rPr>
        <w:t xml:space="preserve">מכיוון </w:t>
      </w:r>
      <w:bookmarkStart w:id="9731" w:name="_ETM_Q29_239735"/>
      <w:bookmarkEnd w:id="9731"/>
      <w:r>
        <w:rPr>
          <w:rFonts w:hint="cs"/>
          <w:rtl/>
          <w:lang w:eastAsia="he-IL"/>
        </w:rPr>
        <w:t xml:space="preserve">שפגישה אי-אפשר, אני אנצל את ההזדמנות היחידה שהחוק </w:t>
      </w:r>
      <w:bookmarkStart w:id="9732" w:name="_ETM_Q29_246609"/>
      <w:bookmarkEnd w:id="9732"/>
      <w:r>
        <w:rPr>
          <w:rFonts w:hint="cs"/>
          <w:rtl/>
          <w:lang w:eastAsia="he-IL"/>
        </w:rPr>
        <w:t>מאפשר לי ואני אגיד לך מה צריך לעשות. אני</w:t>
      </w:r>
      <w:bookmarkStart w:id="9733" w:name="_ETM_Q29_249379"/>
      <w:bookmarkEnd w:id="9733"/>
      <w:r>
        <w:rPr>
          <w:rFonts w:hint="cs"/>
          <w:rtl/>
          <w:lang w:eastAsia="he-IL"/>
        </w:rPr>
        <w:t xml:space="preserve"> פשוט רוצה להעביר לך את הדברים </w:t>
      </w:r>
      <w:r w:rsidR="00183B48">
        <w:rPr>
          <w:rFonts w:hint="cs"/>
          <w:rtl/>
          <w:lang w:eastAsia="he-IL"/>
        </w:rPr>
        <w:t>–</w:t>
      </w:r>
      <w:r>
        <w:rPr>
          <w:rFonts w:hint="cs"/>
          <w:rtl/>
          <w:lang w:eastAsia="he-IL"/>
        </w:rPr>
        <w:t xml:space="preserve"> איך להגיע </w:t>
      </w:r>
      <w:bookmarkStart w:id="9734" w:name="_ETM_Q29_252368"/>
      <w:bookmarkEnd w:id="9734"/>
      <w:r>
        <w:rPr>
          <w:rFonts w:hint="cs"/>
          <w:rtl/>
          <w:lang w:eastAsia="he-IL"/>
        </w:rPr>
        <w:t xml:space="preserve">ל-100,000 בדיקות היום. תעביר שקופות החולים יקבלו פיצוי </w:t>
      </w:r>
      <w:bookmarkStart w:id="9735" w:name="_ETM_Q29_259460"/>
      <w:bookmarkEnd w:id="9735"/>
      <w:r>
        <w:rPr>
          <w:rFonts w:hint="cs"/>
          <w:rtl/>
          <w:lang w:eastAsia="he-IL"/>
        </w:rPr>
        <w:t xml:space="preserve">מלא על הבדיקות, עם תוספת של 10%, ואתה </w:t>
      </w:r>
      <w:bookmarkStart w:id="9736" w:name="_ETM_Q29_262976"/>
      <w:bookmarkEnd w:id="9736"/>
      <w:r>
        <w:rPr>
          <w:rFonts w:hint="cs"/>
          <w:rtl/>
          <w:lang w:eastAsia="he-IL"/>
        </w:rPr>
        <w:t xml:space="preserve">תראה שבתוך יממה נעלה ל-30,000 בדיקות. תקרא היום לפרופ' </w:t>
      </w:r>
      <w:proofErr w:type="spellStart"/>
      <w:r>
        <w:rPr>
          <w:rFonts w:hint="cs"/>
          <w:rtl/>
          <w:lang w:eastAsia="he-IL"/>
        </w:rPr>
        <w:t>אלינב</w:t>
      </w:r>
      <w:proofErr w:type="spellEnd"/>
      <w:r>
        <w:rPr>
          <w:rFonts w:hint="cs"/>
          <w:rtl/>
          <w:lang w:eastAsia="he-IL"/>
        </w:rPr>
        <w:t xml:space="preserve"> </w:t>
      </w:r>
      <w:bookmarkStart w:id="9737" w:name="_ETM_Q29_267023"/>
      <w:bookmarkEnd w:id="9737"/>
      <w:r>
        <w:rPr>
          <w:rFonts w:hint="cs"/>
          <w:rtl/>
          <w:lang w:eastAsia="he-IL"/>
        </w:rPr>
        <w:t xml:space="preserve">ממכון ויצמן </w:t>
      </w:r>
      <w:r w:rsidR="00183B48">
        <w:rPr>
          <w:rFonts w:hint="cs"/>
          <w:rtl/>
          <w:lang w:eastAsia="he-IL"/>
        </w:rPr>
        <w:t>–</w:t>
      </w:r>
      <w:r>
        <w:rPr>
          <w:rFonts w:hint="cs"/>
          <w:rtl/>
          <w:lang w:eastAsia="he-IL"/>
        </w:rPr>
        <w:t xml:space="preserve"> יש להם יכולת ל-70,000 בדיקות. תקרא לו. העברתי</w:t>
      </w:r>
      <w:bookmarkStart w:id="9738" w:name="_ETM_Q29_274067"/>
      <w:bookmarkEnd w:id="9738"/>
      <w:r>
        <w:rPr>
          <w:rFonts w:hint="cs"/>
          <w:rtl/>
          <w:lang w:eastAsia="he-IL"/>
        </w:rPr>
        <w:t xml:space="preserve"> את זה ליולי, העברתי את זה לאנשים שלך, למאיר, לכולם. </w:t>
      </w:r>
      <w:bookmarkStart w:id="9739" w:name="_ETM_Q29_275946"/>
      <w:bookmarkStart w:id="9740" w:name="_ETM_Q29_276084"/>
      <w:bookmarkStart w:id="9741" w:name="_ETM_Q29_276114"/>
      <w:bookmarkStart w:id="9742" w:name="_ETM_Q29_276259"/>
      <w:bookmarkEnd w:id="9739"/>
      <w:bookmarkEnd w:id="9740"/>
      <w:bookmarkEnd w:id="9741"/>
      <w:bookmarkEnd w:id="9742"/>
      <w:r>
        <w:rPr>
          <w:rFonts w:hint="cs"/>
          <w:rtl/>
          <w:lang w:eastAsia="he-IL"/>
        </w:rPr>
        <w:t xml:space="preserve">תפתח היום את השוק הפרטי לבדיקות, כמו בכל העולם, </w:t>
      </w:r>
      <w:bookmarkStart w:id="9743" w:name="_ETM_Q29_281242"/>
      <w:bookmarkEnd w:id="9743"/>
      <w:r>
        <w:rPr>
          <w:rFonts w:hint="cs"/>
          <w:rtl/>
          <w:lang w:eastAsia="he-IL"/>
        </w:rPr>
        <w:t>ואתה תראה זינוק בבדיקות. במשרד הבריאות יסבירו לך שזה טעות, כי המשאבים מוגבלים</w:t>
      </w:r>
      <w:r w:rsidR="00267338">
        <w:rPr>
          <w:rFonts w:hint="cs"/>
          <w:rtl/>
          <w:lang w:eastAsia="he-IL"/>
        </w:rPr>
        <w:t>,</w:t>
      </w:r>
      <w:r>
        <w:rPr>
          <w:rFonts w:hint="cs"/>
          <w:rtl/>
          <w:lang w:eastAsia="he-IL"/>
        </w:rPr>
        <w:t xml:space="preserve"> אבל אתה איש שוק חופשי</w:t>
      </w:r>
      <w:r w:rsidR="00267338">
        <w:rPr>
          <w:rFonts w:hint="cs"/>
          <w:rtl/>
          <w:lang w:eastAsia="he-IL"/>
        </w:rPr>
        <w:t>,</w:t>
      </w:r>
      <w:r>
        <w:rPr>
          <w:rFonts w:hint="cs"/>
          <w:rtl/>
          <w:lang w:eastAsia="he-IL"/>
        </w:rPr>
        <w:t xml:space="preserve"> אתה </w:t>
      </w:r>
      <w:bookmarkStart w:id="9744" w:name="_ETM_Q29_289073"/>
      <w:bookmarkEnd w:id="9744"/>
      <w:r>
        <w:rPr>
          <w:rFonts w:hint="cs"/>
          <w:rtl/>
          <w:lang w:eastAsia="he-IL"/>
        </w:rPr>
        <w:t xml:space="preserve">יודע שזה לא נכון. </w:t>
      </w:r>
    </w:p>
    <w:p w:rsidR="002A40EA" w:rsidRDefault="002A40EA" w:rsidP="00DA1B99">
      <w:pPr>
        <w:rPr>
          <w:rtl/>
          <w:lang w:eastAsia="he-IL"/>
        </w:rPr>
      </w:pPr>
    </w:p>
    <w:p w:rsidR="002A40EA" w:rsidRDefault="002A40EA" w:rsidP="00267338">
      <w:pPr>
        <w:rPr>
          <w:rtl/>
          <w:lang w:eastAsia="he-IL"/>
        </w:rPr>
      </w:pPr>
      <w:r>
        <w:rPr>
          <w:rFonts w:hint="cs"/>
          <w:rtl/>
          <w:lang w:eastAsia="he-IL"/>
        </w:rPr>
        <w:t xml:space="preserve">תקים היום ועדת חריגים לעסקים. היום </w:t>
      </w:r>
      <w:bookmarkStart w:id="9745" w:name="_ETM_Q29_294057"/>
      <w:bookmarkEnd w:id="9745"/>
      <w:r>
        <w:rPr>
          <w:rFonts w:hint="cs"/>
          <w:rtl/>
          <w:lang w:eastAsia="he-IL"/>
        </w:rPr>
        <w:t xml:space="preserve">ועדת החריגים נקראת "פרופ' </w:t>
      </w:r>
      <w:proofErr w:type="spellStart"/>
      <w:r>
        <w:rPr>
          <w:rFonts w:hint="cs"/>
          <w:rtl/>
          <w:lang w:eastAsia="he-IL"/>
        </w:rPr>
        <w:t>גרוטו</w:t>
      </w:r>
      <w:proofErr w:type="spellEnd"/>
      <w:r>
        <w:rPr>
          <w:rFonts w:hint="cs"/>
          <w:rtl/>
          <w:lang w:eastAsia="he-IL"/>
        </w:rPr>
        <w:t xml:space="preserve">". כל העסקים במדינה, </w:t>
      </w:r>
      <w:bookmarkStart w:id="9746" w:name="_ETM_Q29_298677"/>
      <w:bookmarkEnd w:id="9746"/>
      <w:r>
        <w:rPr>
          <w:rFonts w:hint="cs"/>
          <w:rtl/>
          <w:lang w:eastAsia="he-IL"/>
        </w:rPr>
        <w:t>כל עסק שיש לו בעיה</w:t>
      </w:r>
      <w:r w:rsidR="00267338">
        <w:rPr>
          <w:rFonts w:hint="cs"/>
          <w:rtl/>
          <w:lang w:eastAsia="he-IL"/>
        </w:rPr>
        <w:t>,</w:t>
      </w:r>
      <w:r>
        <w:rPr>
          <w:rFonts w:hint="cs"/>
          <w:rtl/>
          <w:lang w:eastAsia="he-IL"/>
        </w:rPr>
        <w:t xml:space="preserve"> צריך לפנות </w:t>
      </w:r>
      <w:bookmarkStart w:id="9747" w:name="_ETM_Q29_300760"/>
      <w:bookmarkEnd w:id="9747"/>
      <w:proofErr w:type="spellStart"/>
      <w:r>
        <w:rPr>
          <w:rFonts w:hint="cs"/>
          <w:rtl/>
          <w:lang w:eastAsia="he-IL"/>
        </w:rPr>
        <w:t>לגרוטו</w:t>
      </w:r>
      <w:proofErr w:type="spellEnd"/>
      <w:r w:rsidR="00267338">
        <w:rPr>
          <w:rFonts w:hint="cs"/>
          <w:rtl/>
          <w:lang w:eastAsia="he-IL"/>
        </w:rPr>
        <w:t>,</w:t>
      </w:r>
      <w:r>
        <w:rPr>
          <w:rFonts w:hint="cs"/>
          <w:rtl/>
          <w:lang w:eastAsia="he-IL"/>
        </w:rPr>
        <w:t xml:space="preserve"> ולכן טדי שגיא היה צריך לפנות </w:t>
      </w:r>
      <w:proofErr w:type="spellStart"/>
      <w:r>
        <w:rPr>
          <w:rFonts w:hint="cs"/>
          <w:rtl/>
          <w:lang w:eastAsia="he-IL"/>
        </w:rPr>
        <w:t>לגרוטו</w:t>
      </w:r>
      <w:proofErr w:type="spellEnd"/>
      <w:r>
        <w:rPr>
          <w:rFonts w:hint="cs"/>
          <w:rtl/>
          <w:lang w:eastAsia="he-IL"/>
        </w:rPr>
        <w:t xml:space="preserve">. היה צריך </w:t>
      </w:r>
      <w:bookmarkStart w:id="9748" w:name="_ETM_Q29_305181"/>
      <w:bookmarkEnd w:id="9748"/>
      <w:r>
        <w:rPr>
          <w:rFonts w:hint="cs"/>
          <w:rtl/>
          <w:lang w:eastAsia="he-IL"/>
        </w:rPr>
        <w:t xml:space="preserve">לתת לטדי שגיא, אבל דרך ועדת חריגים. </w:t>
      </w:r>
    </w:p>
    <w:p w:rsidR="002A40EA" w:rsidRDefault="002A40EA" w:rsidP="00DA1B99">
      <w:pPr>
        <w:rPr>
          <w:rtl/>
          <w:lang w:eastAsia="he-IL"/>
        </w:rPr>
      </w:pPr>
      <w:bookmarkStart w:id="9749" w:name="_ETM_Q29_308007"/>
      <w:bookmarkStart w:id="9750" w:name="_ETM_Q29_308134"/>
      <w:bookmarkEnd w:id="9749"/>
      <w:bookmarkEnd w:id="9750"/>
    </w:p>
    <w:p w:rsidR="002A40EA" w:rsidRDefault="002A40EA" w:rsidP="00267338">
      <w:pPr>
        <w:rPr>
          <w:rtl/>
          <w:lang w:eastAsia="he-IL"/>
        </w:rPr>
      </w:pPr>
      <w:bookmarkStart w:id="9751" w:name="_ETM_Q29_308175"/>
      <w:bookmarkStart w:id="9752" w:name="_ETM_Q29_308317"/>
      <w:bookmarkEnd w:id="9751"/>
      <w:bookmarkEnd w:id="9752"/>
      <w:r>
        <w:rPr>
          <w:rFonts w:hint="cs"/>
          <w:rtl/>
          <w:lang w:eastAsia="he-IL"/>
        </w:rPr>
        <w:t xml:space="preserve">תחברו את מערך </w:t>
      </w:r>
      <w:bookmarkStart w:id="9753" w:name="_ETM_Q29_310237"/>
      <w:bookmarkEnd w:id="9753"/>
      <w:r>
        <w:rPr>
          <w:rFonts w:hint="cs"/>
          <w:rtl/>
          <w:lang w:eastAsia="he-IL"/>
        </w:rPr>
        <w:t xml:space="preserve">החקירות לאיכון השב"כ. היום זה בשתי מערכות נפרדות. </w:t>
      </w:r>
      <w:bookmarkStart w:id="9754" w:name="_ETM_Q29_314402"/>
      <w:bookmarkEnd w:id="9754"/>
      <w:r>
        <w:rPr>
          <w:rFonts w:hint="cs"/>
          <w:rtl/>
          <w:lang w:eastAsia="he-IL"/>
        </w:rPr>
        <w:t xml:space="preserve">זה לא הגיוני. זה גורם למאות אלפי ישראלים סתם </w:t>
      </w:r>
      <w:bookmarkStart w:id="9755" w:name="_ETM_Q29_317313"/>
      <w:bookmarkEnd w:id="9755"/>
      <w:r>
        <w:rPr>
          <w:rFonts w:hint="cs"/>
          <w:rtl/>
          <w:lang w:eastAsia="he-IL"/>
        </w:rPr>
        <w:t>להיכנס לבית, ומ</w:t>
      </w:r>
      <w:r w:rsidR="00267338">
        <w:rPr>
          <w:rFonts w:hint="cs"/>
          <w:rtl/>
          <w:lang w:eastAsia="he-IL"/>
        </w:rPr>
        <w:t>נגד</w:t>
      </w:r>
      <w:r>
        <w:rPr>
          <w:rFonts w:hint="cs"/>
          <w:rtl/>
          <w:lang w:eastAsia="he-IL"/>
        </w:rPr>
        <w:t xml:space="preserve"> מפספסים הרבה אנשים. יש היום</w:t>
      </w:r>
      <w:bookmarkStart w:id="9756" w:name="_ETM_Q29_322584"/>
      <w:bookmarkEnd w:id="9756"/>
      <w:r>
        <w:rPr>
          <w:rFonts w:hint="cs"/>
          <w:rtl/>
          <w:lang w:eastAsia="he-IL"/>
        </w:rPr>
        <w:t xml:space="preserve"> </w:t>
      </w:r>
      <w:r w:rsidR="00183B48">
        <w:rPr>
          <w:rtl/>
          <w:lang w:eastAsia="he-IL"/>
        </w:rPr>
        <w:t>–</w:t>
      </w:r>
      <w:r>
        <w:rPr>
          <w:rFonts w:hint="cs"/>
          <w:rtl/>
          <w:lang w:eastAsia="he-IL"/>
        </w:rPr>
        <w:t xml:space="preserve"> רכשנו מאות </w:t>
      </w:r>
      <w:r w:rsidR="00183B48">
        <w:rPr>
          <w:rFonts w:hint="cs"/>
          <w:rtl/>
          <w:lang w:eastAsia="he-IL"/>
        </w:rPr>
        <w:t>– – –</w:t>
      </w:r>
    </w:p>
    <w:p w:rsidR="002A40EA" w:rsidRDefault="002A40EA" w:rsidP="00DA1B99">
      <w:pPr>
        <w:rPr>
          <w:rtl/>
          <w:lang w:eastAsia="he-IL"/>
        </w:rPr>
      </w:pPr>
      <w:bookmarkStart w:id="9757" w:name="_ETM_Q29_325668"/>
      <w:bookmarkStart w:id="9758" w:name="_ETM_Q29_325805"/>
      <w:bookmarkEnd w:id="9757"/>
      <w:bookmarkEnd w:id="9758"/>
    </w:p>
    <w:p w:rsidR="002A40EA" w:rsidRDefault="002A40EA" w:rsidP="00DA1B99">
      <w:pPr>
        <w:pStyle w:val="af6"/>
        <w:keepNext/>
        <w:rPr>
          <w:rtl/>
        </w:rPr>
      </w:pPr>
      <w:bookmarkStart w:id="9759" w:name="_ETM_Q29_325979"/>
      <w:bookmarkStart w:id="9760" w:name="_ETM_Q29_326097"/>
      <w:bookmarkStart w:id="9761" w:name="ET_yor_5982_18"/>
      <w:bookmarkEnd w:id="9759"/>
      <w:bookmarkEnd w:id="9760"/>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bookmarkEnd w:id="9761"/>
    </w:p>
    <w:p w:rsidR="002A40EA" w:rsidRDefault="002A40EA" w:rsidP="00266322">
      <w:pPr>
        <w:rPr>
          <w:rtl/>
          <w:lang w:eastAsia="he-IL"/>
        </w:rPr>
      </w:pPr>
    </w:p>
    <w:p w:rsidR="002A40EA" w:rsidRDefault="002A40EA" w:rsidP="00DA1B99">
      <w:pPr>
        <w:rPr>
          <w:rtl/>
          <w:lang w:eastAsia="he-IL"/>
        </w:rPr>
      </w:pPr>
      <w:bookmarkStart w:id="9762" w:name="_ETM_Q29_327154"/>
      <w:bookmarkEnd w:id="9762"/>
      <w:r>
        <w:rPr>
          <w:rFonts w:hint="cs"/>
          <w:rtl/>
          <w:lang w:eastAsia="he-IL"/>
        </w:rPr>
        <w:t xml:space="preserve">משפט אחרון, בבקשה. </w:t>
      </w:r>
    </w:p>
    <w:p w:rsidR="002A40EA" w:rsidRDefault="002A40EA" w:rsidP="00DA1B99">
      <w:pPr>
        <w:rPr>
          <w:rtl/>
          <w:lang w:eastAsia="he-IL"/>
        </w:rPr>
      </w:pPr>
      <w:bookmarkStart w:id="9763" w:name="_ETM_Q29_323081"/>
      <w:bookmarkStart w:id="9764" w:name="_ETM_Q29_323202"/>
      <w:bookmarkStart w:id="9765" w:name="_ETM_Q29_323251"/>
      <w:bookmarkEnd w:id="9763"/>
      <w:bookmarkEnd w:id="9764"/>
      <w:bookmarkEnd w:id="9765"/>
    </w:p>
    <w:p w:rsidR="002A40EA" w:rsidRDefault="002A40EA" w:rsidP="00DA1B99">
      <w:pPr>
        <w:pStyle w:val="-"/>
        <w:keepNext/>
        <w:rPr>
          <w:rtl/>
        </w:rPr>
      </w:pPr>
      <w:bookmarkStart w:id="9766" w:name="_ETM_Q29_323372"/>
      <w:bookmarkEnd w:id="9766"/>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767" w:name="_ETM_Q29_324597"/>
      <w:bookmarkEnd w:id="9767"/>
      <w:r>
        <w:rPr>
          <w:rFonts w:hint="cs"/>
          <w:rtl/>
          <w:lang w:eastAsia="he-IL"/>
        </w:rPr>
        <w:t xml:space="preserve">תן </w:t>
      </w:r>
      <w:bookmarkStart w:id="9768" w:name="_ETM_Q29_325964"/>
      <w:bookmarkEnd w:id="9768"/>
      <w:r>
        <w:rPr>
          <w:rFonts w:hint="cs"/>
          <w:rtl/>
          <w:lang w:eastAsia="he-IL"/>
        </w:rPr>
        <w:t xml:space="preserve">לי, אין לי דרך אחרת. </w:t>
      </w:r>
    </w:p>
    <w:p w:rsidR="002A40EA" w:rsidRPr="00267338" w:rsidRDefault="002A40EA" w:rsidP="00DA1B99">
      <w:pPr>
        <w:rPr>
          <w:rtl/>
        </w:rPr>
      </w:pPr>
      <w:bookmarkStart w:id="9769" w:name="_ETM_Q29_325969"/>
      <w:bookmarkStart w:id="9770" w:name="_ETM_Q29_326102"/>
      <w:bookmarkStart w:id="9771" w:name="_ETM_Q29_327782"/>
      <w:bookmarkEnd w:id="9769"/>
      <w:bookmarkEnd w:id="9770"/>
      <w:bookmarkEnd w:id="9771"/>
    </w:p>
    <w:p w:rsidR="002A40EA" w:rsidRDefault="002A40EA" w:rsidP="00DA1B99">
      <w:pPr>
        <w:pStyle w:val="af6"/>
        <w:keepNext/>
        <w:rPr>
          <w:rtl/>
        </w:rPr>
      </w:pPr>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הזמן הסתיים. אין מה </w:t>
      </w:r>
      <w:bookmarkStart w:id="9772" w:name="_ETM_Q29_329176"/>
      <w:bookmarkEnd w:id="9772"/>
      <w:r>
        <w:rPr>
          <w:rFonts w:hint="cs"/>
          <w:rtl/>
          <w:lang w:eastAsia="he-IL"/>
        </w:rPr>
        <w:t xml:space="preserve">לעשות, יש מסגרת זמן. </w:t>
      </w:r>
    </w:p>
    <w:p w:rsidR="002A40EA" w:rsidRDefault="002A40EA" w:rsidP="00DA1B99">
      <w:pPr>
        <w:rPr>
          <w:rtl/>
          <w:lang w:eastAsia="he-IL"/>
        </w:rPr>
      </w:pPr>
      <w:bookmarkStart w:id="9773" w:name="_ETM_Q29_329314"/>
      <w:bookmarkStart w:id="9774" w:name="_ETM_Q29_329429"/>
      <w:bookmarkEnd w:id="9773"/>
      <w:bookmarkEnd w:id="9774"/>
    </w:p>
    <w:p w:rsidR="002A40EA" w:rsidRDefault="002A40EA" w:rsidP="00DA1B99">
      <w:pPr>
        <w:pStyle w:val="-"/>
        <w:keepNext/>
        <w:rPr>
          <w:rtl/>
        </w:rPr>
      </w:pPr>
      <w:bookmarkStart w:id="9775" w:name="ET_speakercontinue_5955_22"/>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775"/>
    </w:p>
    <w:p w:rsidR="002A40EA" w:rsidRDefault="002A40EA" w:rsidP="00266322">
      <w:pPr>
        <w:rPr>
          <w:rtl/>
          <w:lang w:eastAsia="he-IL"/>
        </w:rPr>
      </w:pPr>
    </w:p>
    <w:p w:rsidR="002A40EA" w:rsidRDefault="002A40EA" w:rsidP="00DA1B99">
      <w:pPr>
        <w:rPr>
          <w:rtl/>
          <w:lang w:eastAsia="he-IL"/>
        </w:rPr>
      </w:pPr>
      <w:bookmarkStart w:id="9776" w:name="_ETM_Q29_327575"/>
      <w:bookmarkEnd w:id="9776"/>
      <w:r>
        <w:rPr>
          <w:rFonts w:hint="cs"/>
          <w:rtl/>
          <w:lang w:eastAsia="he-IL"/>
        </w:rPr>
        <w:t xml:space="preserve">ראש הממשלה </w:t>
      </w:r>
      <w:r w:rsidR="00183B48">
        <w:rPr>
          <w:rFonts w:hint="cs"/>
          <w:rtl/>
          <w:lang w:eastAsia="he-IL"/>
        </w:rPr>
        <w:t>– – –</w:t>
      </w:r>
    </w:p>
    <w:p w:rsidR="002A40EA" w:rsidRDefault="002A40EA" w:rsidP="00DA1B99">
      <w:pPr>
        <w:rPr>
          <w:rtl/>
          <w:lang w:eastAsia="he-IL"/>
        </w:rPr>
      </w:pPr>
      <w:bookmarkStart w:id="9777" w:name="_ETM_Q29_331932"/>
      <w:bookmarkStart w:id="9778" w:name="_ETM_Q29_332018"/>
      <w:bookmarkEnd w:id="9777"/>
      <w:bookmarkEnd w:id="9778"/>
    </w:p>
    <w:p w:rsidR="002A40EA" w:rsidRDefault="002A40EA" w:rsidP="00DA1B99">
      <w:pPr>
        <w:pStyle w:val="af6"/>
        <w:keepNext/>
        <w:rPr>
          <w:rtl/>
        </w:rPr>
      </w:pPr>
      <w:bookmarkStart w:id="9779" w:name="_ETM_Q29_332291"/>
      <w:bookmarkStart w:id="9780" w:name="_ETM_Q29_332436"/>
      <w:bookmarkStart w:id="9781" w:name="ET_yor_5982_23"/>
      <w:bookmarkEnd w:id="9779"/>
      <w:bookmarkEnd w:id="9780"/>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bookmarkEnd w:id="9781"/>
    </w:p>
    <w:p w:rsidR="002A40EA" w:rsidRDefault="002A40EA" w:rsidP="00266322">
      <w:pPr>
        <w:rPr>
          <w:rtl/>
          <w:lang w:eastAsia="he-IL"/>
        </w:rPr>
      </w:pPr>
    </w:p>
    <w:p w:rsidR="002A40EA" w:rsidRDefault="002A40EA" w:rsidP="00DA1B99">
      <w:pPr>
        <w:rPr>
          <w:rtl/>
          <w:lang w:eastAsia="he-IL"/>
        </w:rPr>
      </w:pPr>
      <w:bookmarkStart w:id="9782" w:name="_ETM_Q29_333625"/>
      <w:bookmarkEnd w:id="9782"/>
      <w:r>
        <w:rPr>
          <w:rFonts w:hint="cs"/>
          <w:rtl/>
          <w:lang w:eastAsia="he-IL"/>
        </w:rPr>
        <w:t xml:space="preserve">חבר הכנסת בנט, תשנו את הכללים </w:t>
      </w:r>
      <w:r w:rsidR="00183B48">
        <w:rPr>
          <w:rtl/>
          <w:lang w:eastAsia="he-IL"/>
        </w:rPr>
        <w:t>–</w:t>
      </w:r>
      <w:r>
        <w:rPr>
          <w:rFonts w:hint="cs"/>
          <w:rtl/>
          <w:lang w:eastAsia="he-IL"/>
        </w:rPr>
        <w:t xml:space="preserve"> הכול בסדר. י</w:t>
      </w:r>
      <w:bookmarkStart w:id="9783" w:name="_ETM_Q29_332557"/>
      <w:bookmarkEnd w:id="9783"/>
      <w:r>
        <w:rPr>
          <w:rFonts w:hint="cs"/>
          <w:rtl/>
          <w:lang w:eastAsia="he-IL"/>
        </w:rPr>
        <w:t xml:space="preserve">ש כללים. </w:t>
      </w:r>
    </w:p>
    <w:p w:rsidR="002A40EA" w:rsidRDefault="002A40EA" w:rsidP="00DA1B99">
      <w:pPr>
        <w:rPr>
          <w:rtl/>
          <w:lang w:eastAsia="he-IL"/>
        </w:rPr>
      </w:pPr>
      <w:bookmarkStart w:id="9784" w:name="_ETM_Q29_332921"/>
      <w:bookmarkStart w:id="9785" w:name="_ETM_Q29_333047"/>
      <w:bookmarkEnd w:id="9784"/>
      <w:bookmarkEnd w:id="9785"/>
    </w:p>
    <w:p w:rsidR="002A40EA" w:rsidRDefault="002A40EA" w:rsidP="00DA1B99">
      <w:pPr>
        <w:pStyle w:val="-"/>
        <w:keepNext/>
        <w:rPr>
          <w:rtl/>
        </w:rPr>
      </w:pPr>
      <w:bookmarkStart w:id="9786" w:name="_ETM_Q29_333089"/>
      <w:bookmarkStart w:id="9787" w:name="_ETM_Q29_333202"/>
      <w:bookmarkStart w:id="9788" w:name="ET_speakercontinue_5955_24"/>
      <w:bookmarkEnd w:id="9786"/>
      <w:bookmarkEnd w:id="9787"/>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788"/>
    </w:p>
    <w:p w:rsidR="002A40EA" w:rsidRDefault="002A40EA" w:rsidP="00266322">
      <w:pPr>
        <w:rPr>
          <w:rtl/>
          <w:lang w:eastAsia="he-IL"/>
        </w:rPr>
      </w:pPr>
    </w:p>
    <w:p w:rsidR="002A40EA" w:rsidRDefault="002A40EA" w:rsidP="00DA1B99">
      <w:pPr>
        <w:rPr>
          <w:rtl/>
          <w:lang w:eastAsia="he-IL"/>
        </w:rPr>
      </w:pPr>
      <w:bookmarkStart w:id="9789" w:name="_ETM_Q29_334779"/>
      <w:bookmarkEnd w:id="9789"/>
      <w:r>
        <w:rPr>
          <w:rFonts w:hint="cs"/>
          <w:rtl/>
          <w:lang w:eastAsia="he-IL"/>
        </w:rPr>
        <w:t xml:space="preserve">יותר חשוב זה להציל חיים. </w:t>
      </w:r>
    </w:p>
    <w:p w:rsidR="002A40EA" w:rsidRDefault="002A40EA" w:rsidP="00DA1B99">
      <w:pPr>
        <w:rPr>
          <w:rtl/>
          <w:lang w:eastAsia="he-IL"/>
        </w:rPr>
      </w:pPr>
      <w:bookmarkStart w:id="9790" w:name="_ETM_Q29_334475"/>
      <w:bookmarkStart w:id="9791" w:name="_ETM_Q29_334605"/>
      <w:bookmarkEnd w:id="9790"/>
      <w:bookmarkEnd w:id="9791"/>
    </w:p>
    <w:p w:rsidR="002A40EA" w:rsidRDefault="002A40EA" w:rsidP="00DA1B99">
      <w:pPr>
        <w:pStyle w:val="af6"/>
        <w:keepNext/>
        <w:rPr>
          <w:rtl/>
        </w:rPr>
      </w:pPr>
      <w:bookmarkStart w:id="9792" w:name="_ETM_Q29_334642"/>
      <w:bookmarkStart w:id="9793" w:name="_ETM_Q29_334754"/>
      <w:bookmarkStart w:id="9794" w:name="ET_yor_5982_25"/>
      <w:bookmarkEnd w:id="9792"/>
      <w:bookmarkEnd w:id="9793"/>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bookmarkEnd w:id="9794"/>
    </w:p>
    <w:p w:rsidR="002A40EA" w:rsidRDefault="002A40EA" w:rsidP="00266322">
      <w:pPr>
        <w:rPr>
          <w:rtl/>
          <w:lang w:eastAsia="he-IL"/>
        </w:rPr>
      </w:pPr>
    </w:p>
    <w:p w:rsidR="002A40EA" w:rsidRDefault="002A40EA" w:rsidP="00DA1B99">
      <w:pPr>
        <w:rPr>
          <w:rtl/>
          <w:lang w:eastAsia="he-IL"/>
        </w:rPr>
      </w:pPr>
      <w:bookmarkStart w:id="9795" w:name="_ETM_Q29_336327"/>
      <w:bookmarkEnd w:id="9795"/>
      <w:r>
        <w:rPr>
          <w:rFonts w:hint="cs"/>
          <w:rtl/>
          <w:lang w:eastAsia="he-IL"/>
        </w:rPr>
        <w:t xml:space="preserve">יש כרגע כללים </w:t>
      </w:r>
      <w:r w:rsidR="00183B48">
        <w:rPr>
          <w:rFonts w:hint="cs"/>
          <w:rtl/>
          <w:lang w:eastAsia="he-IL"/>
        </w:rPr>
        <w:t>– – –</w:t>
      </w:r>
    </w:p>
    <w:p w:rsidR="002A40EA" w:rsidRDefault="002A40EA" w:rsidP="00DA1B99">
      <w:pPr>
        <w:rPr>
          <w:rtl/>
          <w:lang w:eastAsia="he-IL"/>
        </w:rPr>
      </w:pPr>
      <w:bookmarkStart w:id="9796" w:name="_ETM_Q29_335789"/>
      <w:bookmarkStart w:id="9797" w:name="_ETM_Q29_335905"/>
      <w:bookmarkEnd w:id="9796"/>
      <w:bookmarkEnd w:id="9797"/>
    </w:p>
    <w:p w:rsidR="002A40EA" w:rsidRDefault="002A40EA" w:rsidP="00DA1B99">
      <w:pPr>
        <w:pStyle w:val="-"/>
        <w:keepNext/>
        <w:rPr>
          <w:rtl/>
        </w:rPr>
      </w:pPr>
      <w:bookmarkStart w:id="9798" w:name="_ETM_Q29_336077"/>
      <w:bookmarkStart w:id="9799" w:name="_ETM_Q29_336206"/>
      <w:bookmarkStart w:id="9800" w:name="ET_speakercontinue_5955_26"/>
      <w:bookmarkEnd w:id="9798"/>
      <w:bookmarkEnd w:id="9799"/>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800"/>
    </w:p>
    <w:p w:rsidR="002A40EA" w:rsidRDefault="002A40EA" w:rsidP="00266322">
      <w:pPr>
        <w:rPr>
          <w:rtl/>
          <w:lang w:eastAsia="he-IL"/>
        </w:rPr>
      </w:pPr>
    </w:p>
    <w:p w:rsidR="002A40EA" w:rsidRDefault="002A40EA" w:rsidP="00DA1B99">
      <w:pPr>
        <w:rPr>
          <w:rtl/>
          <w:lang w:eastAsia="he-IL"/>
        </w:rPr>
      </w:pPr>
      <w:bookmarkStart w:id="9801" w:name="_ETM_Q29_337952"/>
      <w:bookmarkEnd w:id="9801"/>
      <w:r>
        <w:rPr>
          <w:rFonts w:hint="cs"/>
          <w:rtl/>
          <w:lang w:eastAsia="he-IL"/>
        </w:rPr>
        <w:t xml:space="preserve">אפשר לסיים? קטעת אותי באמצע. </w:t>
      </w:r>
    </w:p>
    <w:p w:rsidR="002A40EA" w:rsidRDefault="002A40EA" w:rsidP="00DA1B99">
      <w:pPr>
        <w:rPr>
          <w:rtl/>
          <w:lang w:eastAsia="he-IL"/>
        </w:rPr>
      </w:pPr>
      <w:bookmarkStart w:id="9802" w:name="_ETM_Q29_336169"/>
      <w:bookmarkStart w:id="9803" w:name="_ETM_Q29_336303"/>
      <w:bookmarkEnd w:id="9802"/>
      <w:bookmarkEnd w:id="9803"/>
    </w:p>
    <w:p w:rsidR="002A40EA" w:rsidRDefault="002A40EA" w:rsidP="00DA1B99">
      <w:pPr>
        <w:pStyle w:val="af6"/>
        <w:keepNext/>
        <w:rPr>
          <w:rtl/>
        </w:rPr>
      </w:pPr>
      <w:bookmarkStart w:id="9804" w:name="_ETM_Q29_336337"/>
      <w:bookmarkStart w:id="9805" w:name="_ETM_Q29_336465"/>
      <w:bookmarkEnd w:id="9804"/>
      <w:bookmarkEnd w:id="9805"/>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806" w:name="_ETM_Q29_337597"/>
      <w:bookmarkEnd w:id="9806"/>
      <w:r>
        <w:rPr>
          <w:rFonts w:hint="cs"/>
          <w:rtl/>
          <w:lang w:eastAsia="he-IL"/>
        </w:rPr>
        <w:t xml:space="preserve">משפט </w:t>
      </w:r>
      <w:bookmarkStart w:id="9807" w:name="_ETM_Q29_340321"/>
      <w:bookmarkEnd w:id="9807"/>
      <w:r>
        <w:rPr>
          <w:rFonts w:hint="cs"/>
          <w:rtl/>
          <w:lang w:eastAsia="he-IL"/>
        </w:rPr>
        <w:t xml:space="preserve">אחרון, בבקשה. </w:t>
      </w:r>
    </w:p>
    <w:p w:rsidR="002A40EA" w:rsidRDefault="002A40EA" w:rsidP="00DA1B99">
      <w:pPr>
        <w:rPr>
          <w:rtl/>
          <w:lang w:eastAsia="he-IL"/>
        </w:rPr>
      </w:pPr>
      <w:bookmarkStart w:id="9808" w:name="_ETM_Q29_336317"/>
      <w:bookmarkStart w:id="9809" w:name="_ETM_Q29_336326"/>
      <w:bookmarkEnd w:id="9808"/>
      <w:bookmarkEnd w:id="9809"/>
    </w:p>
    <w:p w:rsidR="002A40EA" w:rsidRDefault="002A40EA" w:rsidP="00DA1B99">
      <w:pPr>
        <w:pStyle w:val="af5"/>
        <w:keepNext/>
        <w:rPr>
          <w:rtl/>
        </w:rPr>
      </w:pPr>
      <w:bookmarkStart w:id="9810" w:name="_ETM_Q29_336342"/>
      <w:bookmarkStart w:id="9811" w:name="_ETM_Q29_336404"/>
      <w:bookmarkStart w:id="9812" w:name="ET_interruption_5802_28"/>
      <w:bookmarkEnd w:id="9810"/>
      <w:bookmarkEnd w:id="9811"/>
      <w:r w:rsidRPr="000B68A4">
        <w:rPr>
          <w:rStyle w:val="TagStyle"/>
          <w:rtl/>
        </w:rPr>
        <w:t xml:space="preserve"> &lt;&lt; קריאה &gt;&gt; </w:t>
      </w:r>
      <w:r>
        <w:rPr>
          <w:rtl/>
        </w:rPr>
        <w:t>שלמה קרעי (הליכוד):</w:t>
      </w:r>
      <w:r w:rsidRPr="000B68A4">
        <w:rPr>
          <w:rStyle w:val="TagStyle"/>
          <w:rtl/>
        </w:rPr>
        <w:t xml:space="preserve"> &lt;&lt; קריאה &gt;&gt;</w:t>
      </w:r>
      <w:r>
        <w:rPr>
          <w:rtl/>
        </w:rPr>
        <w:t xml:space="preserve">  </w:t>
      </w:r>
      <w:bookmarkEnd w:id="9812"/>
    </w:p>
    <w:p w:rsidR="002A40EA" w:rsidRDefault="002A40EA" w:rsidP="00266322">
      <w:pPr>
        <w:rPr>
          <w:rtl/>
          <w:lang w:eastAsia="he-IL"/>
        </w:rPr>
      </w:pPr>
    </w:p>
    <w:p w:rsidR="002A40EA" w:rsidRDefault="002A40EA" w:rsidP="00DA1B99">
      <w:pPr>
        <w:rPr>
          <w:rtl/>
          <w:lang w:eastAsia="he-IL"/>
        </w:rPr>
      </w:pPr>
      <w:bookmarkStart w:id="9813" w:name="_ETM_Q29_339220"/>
      <w:bookmarkStart w:id="9814" w:name="_ETM_Q29_339620"/>
      <w:bookmarkStart w:id="9815" w:name="_ETM_Q29_339694"/>
      <w:bookmarkEnd w:id="9813"/>
      <w:bookmarkEnd w:id="9814"/>
      <w:bookmarkEnd w:id="9815"/>
      <w:r>
        <w:rPr>
          <w:rFonts w:hint="cs"/>
          <w:rtl/>
          <w:lang w:eastAsia="he-IL"/>
        </w:rPr>
        <w:t xml:space="preserve">התוכניות שלך לא </w:t>
      </w:r>
      <w:r w:rsidR="00183B48">
        <w:rPr>
          <w:rFonts w:hint="cs"/>
          <w:rtl/>
          <w:lang w:eastAsia="he-IL"/>
        </w:rPr>
        <w:t>– – –</w:t>
      </w:r>
      <w:bookmarkStart w:id="9816" w:name="_ETM_Q29_338944"/>
      <w:bookmarkEnd w:id="9816"/>
    </w:p>
    <w:p w:rsidR="002A40EA" w:rsidRDefault="002A40EA" w:rsidP="00DA1B99">
      <w:pPr>
        <w:rPr>
          <w:rtl/>
          <w:lang w:eastAsia="he-IL"/>
        </w:rPr>
      </w:pPr>
      <w:bookmarkStart w:id="9817" w:name="_ETM_Q29_339094"/>
      <w:bookmarkStart w:id="9818" w:name="_ETM_Q29_339136"/>
      <w:bookmarkEnd w:id="9817"/>
      <w:bookmarkEnd w:id="9818"/>
    </w:p>
    <w:p w:rsidR="002A40EA" w:rsidRDefault="002A40EA" w:rsidP="00DA1B99">
      <w:pPr>
        <w:pStyle w:val="af6"/>
        <w:keepNext/>
        <w:rPr>
          <w:rtl/>
        </w:rPr>
      </w:pPr>
      <w:bookmarkStart w:id="9819" w:name="_ETM_Q29_339278"/>
      <w:bookmarkEnd w:id="9819"/>
      <w:r w:rsidRPr="000B68A4">
        <w:rPr>
          <w:rStyle w:val="TagStyle"/>
          <w:rtl/>
        </w:rPr>
        <w:t xml:space="preserve"> &lt;&lt; יור &gt;&gt; </w:t>
      </w:r>
      <w:r>
        <w:rPr>
          <w:rtl/>
        </w:rPr>
        <w:t>היו"ר יריב לוין:</w:t>
      </w:r>
      <w:r w:rsidRPr="000B68A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820" w:name="_ETM_Q29_340590"/>
      <w:bookmarkEnd w:id="9820"/>
      <w:r>
        <w:rPr>
          <w:rFonts w:hint="cs"/>
          <w:rtl/>
          <w:lang w:eastAsia="he-IL"/>
        </w:rPr>
        <w:t xml:space="preserve">חבר הכנסת קרעי, תן לו לסיים. </w:t>
      </w:r>
    </w:p>
    <w:p w:rsidR="002A40EA" w:rsidRDefault="002A40EA" w:rsidP="00DA1B99">
      <w:pPr>
        <w:rPr>
          <w:rtl/>
          <w:lang w:eastAsia="he-IL"/>
        </w:rPr>
      </w:pPr>
      <w:bookmarkStart w:id="9821" w:name="_ETM_Q29_339663"/>
      <w:bookmarkStart w:id="9822" w:name="_ETM_Q29_339795"/>
      <w:bookmarkEnd w:id="9821"/>
      <w:bookmarkEnd w:id="9822"/>
    </w:p>
    <w:p w:rsidR="002A40EA" w:rsidRDefault="002A40EA" w:rsidP="00DA1B99">
      <w:pPr>
        <w:pStyle w:val="-"/>
        <w:keepNext/>
        <w:rPr>
          <w:rtl/>
        </w:rPr>
      </w:pPr>
      <w:bookmarkStart w:id="9823" w:name="_ETM_Q29_339852"/>
      <w:bookmarkStart w:id="9824" w:name="_ETM_Q29_339973"/>
      <w:bookmarkStart w:id="9825" w:name="ET_speakercontinue_5955_30"/>
      <w:bookmarkEnd w:id="9823"/>
      <w:bookmarkEnd w:id="9824"/>
      <w:r w:rsidRPr="000B68A4">
        <w:rPr>
          <w:rStyle w:val="TagStyle"/>
          <w:rtl/>
        </w:rPr>
        <w:t xml:space="preserve"> &lt;&lt; דובר_המשך &gt;&gt; </w:t>
      </w:r>
      <w:r>
        <w:rPr>
          <w:rtl/>
        </w:rPr>
        <w:t>נפתלי בנט (ימינה):</w:t>
      </w:r>
      <w:r w:rsidRPr="000B68A4">
        <w:rPr>
          <w:rStyle w:val="TagStyle"/>
          <w:rtl/>
        </w:rPr>
        <w:t xml:space="preserve"> &lt;&lt; דובר_המשך &gt;&gt;</w:t>
      </w:r>
      <w:r>
        <w:rPr>
          <w:rtl/>
        </w:rPr>
        <w:t xml:space="preserve">  </w:t>
      </w:r>
      <w:bookmarkEnd w:id="9825"/>
    </w:p>
    <w:p w:rsidR="002A40EA" w:rsidRDefault="002A40EA" w:rsidP="00266322">
      <w:pPr>
        <w:rPr>
          <w:rtl/>
          <w:lang w:eastAsia="he-IL"/>
        </w:rPr>
      </w:pPr>
    </w:p>
    <w:p w:rsidR="002A40EA" w:rsidRDefault="002A40EA" w:rsidP="00DA1B99">
      <w:pPr>
        <w:rPr>
          <w:rtl/>
          <w:lang w:eastAsia="he-IL"/>
        </w:rPr>
      </w:pPr>
      <w:bookmarkStart w:id="9826" w:name="_ETM_Q29_341064"/>
      <w:bookmarkEnd w:id="9826"/>
      <w:r>
        <w:rPr>
          <w:rFonts w:hint="cs"/>
          <w:rtl/>
          <w:lang w:eastAsia="he-IL"/>
        </w:rPr>
        <w:t xml:space="preserve">שימו לב, תבצעו דיגום </w:t>
      </w:r>
      <w:proofErr w:type="spellStart"/>
      <w:r>
        <w:rPr>
          <w:rFonts w:hint="cs"/>
          <w:rtl/>
          <w:lang w:eastAsia="he-IL"/>
        </w:rPr>
        <w:t>סרולוגי</w:t>
      </w:r>
      <w:proofErr w:type="spellEnd"/>
      <w:r>
        <w:rPr>
          <w:rFonts w:hint="cs"/>
          <w:rtl/>
          <w:lang w:eastAsia="he-IL"/>
        </w:rPr>
        <w:t xml:space="preserve"> לאומי. </w:t>
      </w:r>
    </w:p>
    <w:p w:rsidR="002A40EA" w:rsidRDefault="002A40EA" w:rsidP="00DA1B99">
      <w:pPr>
        <w:rPr>
          <w:rtl/>
          <w:lang w:eastAsia="he-IL"/>
        </w:rPr>
      </w:pPr>
    </w:p>
    <w:p w:rsidR="002A40EA" w:rsidRDefault="002A40EA" w:rsidP="00DA1B99">
      <w:pPr>
        <w:pStyle w:val="af5"/>
        <w:keepNext/>
        <w:rPr>
          <w:rtl/>
        </w:rPr>
      </w:pPr>
      <w:bookmarkStart w:id="9827" w:name="ET_interruption_5802_31"/>
      <w:r w:rsidRPr="007624EF">
        <w:rPr>
          <w:rStyle w:val="TagStyle"/>
          <w:rtl/>
        </w:rPr>
        <w:t xml:space="preserve"> &lt;&lt; קריאה &gt;&gt; </w:t>
      </w:r>
      <w:r>
        <w:rPr>
          <w:rtl/>
        </w:rPr>
        <w:t>שלמה קרעי (הליכוד):</w:t>
      </w:r>
      <w:r w:rsidRPr="007624EF">
        <w:rPr>
          <w:rStyle w:val="TagStyle"/>
          <w:rtl/>
        </w:rPr>
        <w:t xml:space="preserve"> &lt;&lt; קריאה &gt;&gt;</w:t>
      </w:r>
      <w:r>
        <w:rPr>
          <w:rtl/>
        </w:rPr>
        <w:t xml:space="preserve">  </w:t>
      </w:r>
      <w:bookmarkEnd w:id="9827"/>
    </w:p>
    <w:p w:rsidR="002A40EA" w:rsidRDefault="002A40EA" w:rsidP="00266322">
      <w:pPr>
        <w:rPr>
          <w:rtl/>
          <w:lang w:eastAsia="he-IL"/>
        </w:rPr>
      </w:pPr>
    </w:p>
    <w:p w:rsidR="002A40EA" w:rsidRDefault="002A40EA" w:rsidP="00DA1B99">
      <w:pPr>
        <w:rPr>
          <w:rtl/>
          <w:lang w:eastAsia="he-IL"/>
        </w:rPr>
      </w:pPr>
      <w:bookmarkStart w:id="9828" w:name="_ETM_Q29_344602"/>
      <w:bookmarkEnd w:id="9828"/>
      <w:r>
        <w:rPr>
          <w:rFonts w:hint="cs"/>
          <w:rtl/>
          <w:lang w:eastAsia="he-IL"/>
        </w:rPr>
        <w:t xml:space="preserve">הוא </w:t>
      </w:r>
      <w:bookmarkStart w:id="9829" w:name="_ETM_Q29_345918"/>
      <w:bookmarkEnd w:id="9829"/>
      <w:r>
        <w:rPr>
          <w:rFonts w:hint="cs"/>
          <w:rtl/>
          <w:lang w:eastAsia="he-IL"/>
        </w:rPr>
        <w:t xml:space="preserve">ושקד אמרו: נפתח </w:t>
      </w:r>
      <w:r w:rsidR="00183B48">
        <w:rPr>
          <w:rFonts w:hint="cs"/>
          <w:rtl/>
          <w:lang w:eastAsia="he-IL"/>
        </w:rPr>
        <w:t>– – –</w:t>
      </w:r>
    </w:p>
    <w:p w:rsidR="002A40EA" w:rsidRDefault="002A40EA" w:rsidP="00DA1B99">
      <w:pPr>
        <w:rPr>
          <w:rtl/>
          <w:lang w:eastAsia="he-IL"/>
        </w:rPr>
      </w:pPr>
      <w:bookmarkStart w:id="9830" w:name="_ETM_Q29_348320"/>
      <w:bookmarkStart w:id="9831" w:name="_ETM_Q29_348461"/>
      <w:bookmarkEnd w:id="9830"/>
      <w:bookmarkEnd w:id="9831"/>
    </w:p>
    <w:p w:rsidR="002A40EA" w:rsidRDefault="002A40EA" w:rsidP="00DA1B99">
      <w:pPr>
        <w:pStyle w:val="-"/>
        <w:keepNext/>
        <w:rPr>
          <w:rtl/>
        </w:rPr>
      </w:pPr>
      <w:bookmarkStart w:id="9832" w:name="_ETM_Q29_348537"/>
      <w:bookmarkStart w:id="9833" w:name="_ETM_Q29_348691"/>
      <w:bookmarkStart w:id="9834" w:name="ET_speakercontinue_5955_32"/>
      <w:bookmarkEnd w:id="9832"/>
      <w:bookmarkEnd w:id="9833"/>
      <w:r w:rsidRPr="007624EF">
        <w:rPr>
          <w:rStyle w:val="TagStyle"/>
          <w:rtl/>
        </w:rPr>
        <w:t xml:space="preserve"> &lt;&lt; דובר_המשך &gt;&gt; </w:t>
      </w:r>
      <w:r>
        <w:rPr>
          <w:rtl/>
        </w:rPr>
        <w:t>נפתלי בנט (ימינה):</w:t>
      </w:r>
      <w:r w:rsidRPr="007624EF">
        <w:rPr>
          <w:rStyle w:val="TagStyle"/>
          <w:rtl/>
        </w:rPr>
        <w:t xml:space="preserve"> &lt;&lt; דובר_המשך &gt;&gt;</w:t>
      </w:r>
      <w:r>
        <w:rPr>
          <w:rtl/>
        </w:rPr>
        <w:t xml:space="preserve">  </w:t>
      </w:r>
      <w:bookmarkEnd w:id="9834"/>
    </w:p>
    <w:p w:rsidR="002A40EA" w:rsidRDefault="002A40EA" w:rsidP="00266322">
      <w:pPr>
        <w:rPr>
          <w:rtl/>
          <w:lang w:eastAsia="he-IL"/>
        </w:rPr>
      </w:pPr>
    </w:p>
    <w:p w:rsidR="002A40EA" w:rsidRDefault="002A40EA" w:rsidP="00956B52">
      <w:pPr>
        <w:rPr>
          <w:rtl/>
          <w:lang w:eastAsia="he-IL"/>
        </w:rPr>
      </w:pPr>
      <w:r>
        <w:rPr>
          <w:rFonts w:hint="cs"/>
          <w:rtl/>
          <w:lang w:eastAsia="he-IL"/>
        </w:rPr>
        <w:t xml:space="preserve">תגייסו 5,000 מובטלים, ובמקום דמי </w:t>
      </w:r>
      <w:bookmarkStart w:id="9835" w:name="_ETM_Q29_349196"/>
      <w:bookmarkEnd w:id="9835"/>
      <w:r>
        <w:rPr>
          <w:rFonts w:hint="cs"/>
          <w:rtl/>
          <w:lang w:eastAsia="he-IL"/>
        </w:rPr>
        <w:t>אבטלה</w:t>
      </w:r>
      <w:r w:rsidR="00956B52">
        <w:rPr>
          <w:rFonts w:hint="cs"/>
          <w:rtl/>
          <w:lang w:eastAsia="he-IL"/>
        </w:rPr>
        <w:t>,</w:t>
      </w:r>
      <w:r>
        <w:rPr>
          <w:rFonts w:hint="cs"/>
          <w:rtl/>
          <w:lang w:eastAsia="he-IL"/>
        </w:rPr>
        <w:t xml:space="preserve"> תהפכו אותם לשגרירי קורונה לא רעים</w:t>
      </w:r>
      <w:bookmarkStart w:id="9836" w:name="_ETM_Q29_352598"/>
      <w:bookmarkEnd w:id="9836"/>
      <w:r>
        <w:rPr>
          <w:rFonts w:hint="cs"/>
          <w:rtl/>
          <w:lang w:eastAsia="he-IL"/>
        </w:rPr>
        <w:t xml:space="preserve">, שבאים בטוב, שמעודדים. מה אכפת לכם, הם </w:t>
      </w:r>
      <w:bookmarkStart w:id="9837" w:name="_ETM_Q29_358267"/>
      <w:bookmarkEnd w:id="9837"/>
      <w:r>
        <w:rPr>
          <w:rFonts w:hint="cs"/>
          <w:rtl/>
          <w:lang w:eastAsia="he-IL"/>
        </w:rPr>
        <w:t xml:space="preserve">יושבים בבית. </w:t>
      </w:r>
    </w:p>
    <w:p w:rsidR="002A40EA" w:rsidRDefault="002A40EA" w:rsidP="00DA1B99">
      <w:pPr>
        <w:rPr>
          <w:rtl/>
          <w:lang w:eastAsia="he-IL"/>
        </w:rPr>
      </w:pPr>
      <w:bookmarkStart w:id="9838" w:name="_ETM_Q29_356443"/>
      <w:bookmarkStart w:id="9839" w:name="_ETM_Q29_356458"/>
      <w:bookmarkEnd w:id="9838"/>
      <w:bookmarkEnd w:id="9839"/>
    </w:p>
    <w:p w:rsidR="002A40EA" w:rsidRDefault="002A40EA" w:rsidP="00DA1B99">
      <w:pPr>
        <w:pStyle w:val="af6"/>
        <w:keepNext/>
        <w:rPr>
          <w:rtl/>
        </w:rPr>
      </w:pPr>
      <w:bookmarkStart w:id="9840" w:name="_ETM_Q29_356475"/>
      <w:bookmarkStart w:id="9841" w:name="_ETM_Q29_356591"/>
      <w:bookmarkEnd w:id="9840"/>
      <w:bookmarkEnd w:id="9841"/>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842" w:name="_ETM_Q29_357663"/>
      <w:bookmarkEnd w:id="9842"/>
      <w:r>
        <w:rPr>
          <w:rFonts w:hint="cs"/>
          <w:rtl/>
          <w:lang w:eastAsia="he-IL"/>
        </w:rPr>
        <w:t xml:space="preserve">משפט אחרון. </w:t>
      </w:r>
    </w:p>
    <w:p w:rsidR="002A40EA" w:rsidRDefault="002A40EA" w:rsidP="00DA1B99">
      <w:pPr>
        <w:rPr>
          <w:rtl/>
          <w:lang w:eastAsia="he-IL"/>
        </w:rPr>
      </w:pPr>
      <w:bookmarkStart w:id="9843" w:name="_ETM_Q29_359547"/>
      <w:bookmarkStart w:id="9844" w:name="_ETM_Q29_359680"/>
      <w:bookmarkEnd w:id="9843"/>
      <w:bookmarkEnd w:id="9844"/>
    </w:p>
    <w:p w:rsidR="002A40EA" w:rsidRDefault="002A40EA" w:rsidP="00DA1B99">
      <w:pPr>
        <w:pStyle w:val="-"/>
        <w:keepNext/>
        <w:rPr>
          <w:rtl/>
        </w:rPr>
      </w:pPr>
      <w:bookmarkStart w:id="9845" w:name="_ETM_Q29_359714"/>
      <w:bookmarkStart w:id="9846" w:name="_ETM_Q29_359820"/>
      <w:bookmarkStart w:id="9847" w:name="ET_speakercontinue_5955_34"/>
      <w:bookmarkEnd w:id="9845"/>
      <w:bookmarkEnd w:id="9846"/>
      <w:r w:rsidRPr="007624EF">
        <w:rPr>
          <w:rStyle w:val="TagStyle"/>
          <w:rtl/>
        </w:rPr>
        <w:t xml:space="preserve"> &lt;&lt; דובר_המשך &gt;&gt; </w:t>
      </w:r>
      <w:r>
        <w:rPr>
          <w:rtl/>
        </w:rPr>
        <w:t>נפתלי בנט (ימינה):</w:t>
      </w:r>
      <w:r w:rsidRPr="007624EF">
        <w:rPr>
          <w:rStyle w:val="TagStyle"/>
          <w:rtl/>
        </w:rPr>
        <w:t xml:space="preserve"> &lt;&lt; דובר_המשך &gt;&gt;</w:t>
      </w:r>
      <w:r>
        <w:rPr>
          <w:rtl/>
        </w:rPr>
        <w:t xml:space="preserve">  </w:t>
      </w:r>
      <w:bookmarkEnd w:id="9847"/>
    </w:p>
    <w:p w:rsidR="002A40EA" w:rsidRDefault="002A40EA" w:rsidP="00266322">
      <w:pPr>
        <w:rPr>
          <w:rtl/>
          <w:lang w:eastAsia="he-IL"/>
        </w:rPr>
      </w:pPr>
    </w:p>
    <w:p w:rsidR="002A40EA" w:rsidRDefault="002A40EA" w:rsidP="00956B52">
      <w:pPr>
        <w:rPr>
          <w:rtl/>
          <w:lang w:eastAsia="he-IL"/>
        </w:rPr>
      </w:pPr>
      <w:bookmarkStart w:id="9848" w:name="_ETM_Q29_360866"/>
      <w:bookmarkEnd w:id="9848"/>
      <w:r>
        <w:rPr>
          <w:rFonts w:hint="cs"/>
          <w:rtl/>
          <w:lang w:eastAsia="he-IL"/>
        </w:rPr>
        <w:t>תפנו את הפיקוח</w:t>
      </w:r>
      <w:r w:rsidR="00956B52">
        <w:rPr>
          <w:rFonts w:hint="cs"/>
          <w:rtl/>
          <w:lang w:eastAsia="he-IL"/>
        </w:rPr>
        <w:t>:</w:t>
      </w:r>
      <w:r>
        <w:rPr>
          <w:rFonts w:hint="cs"/>
          <w:rtl/>
          <w:lang w:eastAsia="he-IL"/>
        </w:rPr>
        <w:t xml:space="preserve"> במקום ברחוב</w:t>
      </w:r>
      <w:bookmarkStart w:id="9849" w:name="_ETM_Q29_362164"/>
      <w:bookmarkEnd w:id="9849"/>
      <w:r>
        <w:rPr>
          <w:rFonts w:hint="cs"/>
          <w:rtl/>
          <w:lang w:eastAsia="he-IL"/>
        </w:rPr>
        <w:t xml:space="preserve">, שבו אין הדבקות </w:t>
      </w:r>
      <w:r w:rsidR="00183B48">
        <w:rPr>
          <w:rtl/>
          <w:lang w:eastAsia="he-IL"/>
        </w:rPr>
        <w:t>–</w:t>
      </w:r>
      <w:r>
        <w:rPr>
          <w:rFonts w:hint="cs"/>
          <w:rtl/>
          <w:lang w:eastAsia="he-IL"/>
        </w:rPr>
        <w:t xml:space="preserve"> בתוך המשרדים, ששם יש הדבקות. במקום </w:t>
      </w:r>
      <w:bookmarkStart w:id="9850" w:name="_ETM_Q29_365470"/>
      <w:bookmarkEnd w:id="9850"/>
      <w:r>
        <w:rPr>
          <w:rFonts w:hint="cs"/>
          <w:rtl/>
          <w:lang w:eastAsia="he-IL"/>
        </w:rPr>
        <w:t xml:space="preserve">חל"ת </w:t>
      </w:r>
      <w:r w:rsidR="00183B48">
        <w:rPr>
          <w:rFonts w:hint="cs"/>
          <w:rtl/>
          <w:lang w:eastAsia="he-IL"/>
        </w:rPr>
        <w:t>– – –</w:t>
      </w:r>
    </w:p>
    <w:p w:rsidR="002A40EA" w:rsidRDefault="002A40EA" w:rsidP="00DA1B99">
      <w:pPr>
        <w:rPr>
          <w:rtl/>
          <w:lang w:eastAsia="he-IL"/>
        </w:rPr>
      </w:pPr>
      <w:bookmarkStart w:id="9851" w:name="_ETM_Q29_366743"/>
      <w:bookmarkStart w:id="9852" w:name="_ETM_Q29_366798"/>
      <w:bookmarkEnd w:id="9851"/>
      <w:bookmarkEnd w:id="9852"/>
    </w:p>
    <w:p w:rsidR="002A40EA" w:rsidRDefault="002A40EA" w:rsidP="00DA1B99">
      <w:pPr>
        <w:pStyle w:val="af6"/>
        <w:keepNext/>
        <w:rPr>
          <w:rtl/>
        </w:rPr>
      </w:pPr>
      <w:bookmarkStart w:id="9853" w:name="_ETM_Q29_366829"/>
      <w:bookmarkStart w:id="9854" w:name="_ETM_Q29_366979"/>
      <w:bookmarkEnd w:id="9853"/>
      <w:bookmarkEnd w:id="9854"/>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855" w:name="_ETM_Q29_364695"/>
      <w:bookmarkEnd w:id="9855"/>
      <w:r>
        <w:rPr>
          <w:rFonts w:hint="cs"/>
          <w:rtl/>
          <w:lang w:eastAsia="he-IL"/>
        </w:rPr>
        <w:t xml:space="preserve">תודה רבה. חבר הכנסת בנט, זהו, הזמן </w:t>
      </w:r>
      <w:bookmarkStart w:id="9856" w:name="_ETM_Q29_368347"/>
      <w:bookmarkEnd w:id="9856"/>
      <w:r>
        <w:rPr>
          <w:rFonts w:hint="cs"/>
          <w:rtl/>
          <w:lang w:eastAsia="he-IL"/>
        </w:rPr>
        <w:t xml:space="preserve">הסתיים. </w:t>
      </w:r>
    </w:p>
    <w:p w:rsidR="002A40EA" w:rsidRDefault="002A40EA" w:rsidP="00DA1B99">
      <w:pPr>
        <w:rPr>
          <w:rtl/>
          <w:lang w:eastAsia="he-IL"/>
        </w:rPr>
      </w:pPr>
      <w:bookmarkStart w:id="9857" w:name="_ETM_Q29_366377"/>
      <w:bookmarkStart w:id="9858" w:name="_ETM_Q29_366521"/>
      <w:bookmarkEnd w:id="9857"/>
      <w:bookmarkEnd w:id="9858"/>
    </w:p>
    <w:p w:rsidR="002A40EA" w:rsidRDefault="002A40EA" w:rsidP="00DA1B99">
      <w:pPr>
        <w:pStyle w:val="-"/>
        <w:keepNext/>
        <w:rPr>
          <w:rtl/>
        </w:rPr>
      </w:pPr>
      <w:bookmarkStart w:id="9859" w:name="_ETM_Q29_366570"/>
      <w:bookmarkStart w:id="9860" w:name="_ETM_Q29_366693"/>
      <w:bookmarkStart w:id="9861" w:name="ET_speakercontinue_5955_36"/>
      <w:bookmarkEnd w:id="9859"/>
      <w:bookmarkEnd w:id="9860"/>
      <w:r w:rsidRPr="007624EF">
        <w:rPr>
          <w:rStyle w:val="TagStyle"/>
          <w:rtl/>
        </w:rPr>
        <w:t xml:space="preserve"> &lt;&lt; דובר_המשך &gt;&gt; </w:t>
      </w:r>
      <w:r>
        <w:rPr>
          <w:rtl/>
        </w:rPr>
        <w:t>נפתלי בנט (ימינה):</w:t>
      </w:r>
      <w:r w:rsidRPr="007624EF">
        <w:rPr>
          <w:rStyle w:val="TagStyle"/>
          <w:rtl/>
        </w:rPr>
        <w:t xml:space="preserve"> &lt;&lt; דובר_המשך &gt;&gt;</w:t>
      </w:r>
      <w:r>
        <w:rPr>
          <w:rtl/>
        </w:rPr>
        <w:t xml:space="preserve">  </w:t>
      </w:r>
      <w:bookmarkEnd w:id="9861"/>
    </w:p>
    <w:p w:rsidR="002A40EA" w:rsidRDefault="002A40EA" w:rsidP="00266322">
      <w:pPr>
        <w:rPr>
          <w:rtl/>
          <w:lang w:eastAsia="he-IL"/>
        </w:rPr>
      </w:pPr>
    </w:p>
    <w:p w:rsidR="002A40EA" w:rsidRDefault="002A40EA" w:rsidP="00DA1B99">
      <w:pPr>
        <w:rPr>
          <w:rtl/>
          <w:lang w:eastAsia="he-IL"/>
        </w:rPr>
      </w:pPr>
      <w:bookmarkStart w:id="9862" w:name="_ETM_Q29_368201"/>
      <w:bookmarkEnd w:id="9862"/>
      <w:r>
        <w:rPr>
          <w:rFonts w:hint="cs"/>
          <w:rtl/>
          <w:lang w:eastAsia="he-IL"/>
        </w:rPr>
        <w:t xml:space="preserve">תן עוד רגע. </w:t>
      </w:r>
    </w:p>
    <w:p w:rsidR="002A40EA" w:rsidRDefault="002A40EA" w:rsidP="00DA1B99">
      <w:pPr>
        <w:rPr>
          <w:rtl/>
          <w:lang w:eastAsia="he-IL"/>
        </w:rPr>
      </w:pPr>
      <w:bookmarkStart w:id="9863" w:name="_ETM_Q29_370243"/>
      <w:bookmarkStart w:id="9864" w:name="_ETM_Q29_370361"/>
      <w:bookmarkEnd w:id="9863"/>
      <w:bookmarkEnd w:id="9864"/>
    </w:p>
    <w:p w:rsidR="002A40EA" w:rsidRDefault="002A40EA" w:rsidP="00DA1B99">
      <w:pPr>
        <w:pStyle w:val="af6"/>
        <w:keepNext/>
        <w:rPr>
          <w:rtl/>
        </w:rPr>
      </w:pPr>
      <w:bookmarkStart w:id="9865" w:name="_ETM_Q29_370409"/>
      <w:bookmarkStart w:id="9866" w:name="_ETM_Q29_370529"/>
      <w:bookmarkEnd w:id="9865"/>
      <w:bookmarkEnd w:id="9866"/>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9867" w:name="_ETM_Q29_371588"/>
      <w:bookmarkEnd w:id="9867"/>
      <w:r>
        <w:rPr>
          <w:rFonts w:hint="cs"/>
          <w:rtl/>
          <w:lang w:eastAsia="he-IL"/>
        </w:rPr>
        <w:t xml:space="preserve">לא, בכל הכבוד, זה לא עובד </w:t>
      </w:r>
      <w:bookmarkStart w:id="9868" w:name="_ETM_Q29_372246"/>
      <w:bookmarkEnd w:id="9868"/>
      <w:r>
        <w:rPr>
          <w:rFonts w:hint="cs"/>
          <w:rtl/>
          <w:lang w:eastAsia="he-IL"/>
        </w:rPr>
        <w:t xml:space="preserve">ככה. תודה רבה. </w:t>
      </w:r>
    </w:p>
    <w:p w:rsidR="002A40EA" w:rsidRDefault="002A40EA" w:rsidP="00DA1B99">
      <w:pPr>
        <w:rPr>
          <w:rtl/>
          <w:lang w:eastAsia="he-IL"/>
        </w:rPr>
      </w:pPr>
      <w:bookmarkStart w:id="9869" w:name="_ETM_Q29_370526"/>
      <w:bookmarkEnd w:id="9869"/>
    </w:p>
    <w:p w:rsidR="002A40EA" w:rsidRDefault="002A40EA" w:rsidP="00DA1B99">
      <w:pPr>
        <w:pStyle w:val="-"/>
        <w:keepNext/>
        <w:rPr>
          <w:rtl/>
        </w:rPr>
      </w:pPr>
      <w:bookmarkStart w:id="9870" w:name="_ETM_Q29_370544"/>
      <w:bookmarkStart w:id="9871" w:name="_ETM_Q29_370553"/>
      <w:bookmarkStart w:id="9872" w:name="_ETM_Q29_370610"/>
      <w:bookmarkStart w:id="9873" w:name="ET_speakercontinue_5955_38"/>
      <w:bookmarkEnd w:id="9870"/>
      <w:bookmarkEnd w:id="9871"/>
      <w:bookmarkEnd w:id="9872"/>
      <w:r w:rsidRPr="007624EF">
        <w:rPr>
          <w:rStyle w:val="TagStyle"/>
          <w:rtl/>
        </w:rPr>
        <w:lastRenderedPageBreak/>
        <w:t xml:space="preserve"> &lt;&lt; דובר_המשך &gt;&gt; </w:t>
      </w:r>
      <w:r>
        <w:rPr>
          <w:rtl/>
        </w:rPr>
        <w:t>נפתלי בנט (ימינה):</w:t>
      </w:r>
      <w:r w:rsidRPr="007624EF">
        <w:rPr>
          <w:rStyle w:val="TagStyle"/>
          <w:rtl/>
        </w:rPr>
        <w:t xml:space="preserve"> &lt;&lt; דובר_המשך &gt;&gt;</w:t>
      </w:r>
      <w:r>
        <w:rPr>
          <w:rtl/>
        </w:rPr>
        <w:t xml:space="preserve">  </w:t>
      </w:r>
      <w:bookmarkEnd w:id="9873"/>
    </w:p>
    <w:p w:rsidR="002A40EA" w:rsidRDefault="002A40EA" w:rsidP="00266322">
      <w:pPr>
        <w:rPr>
          <w:rtl/>
          <w:lang w:eastAsia="he-IL"/>
        </w:rPr>
      </w:pPr>
    </w:p>
    <w:p w:rsidR="002A40EA" w:rsidRDefault="002A40EA" w:rsidP="00DA1B99">
      <w:pPr>
        <w:rPr>
          <w:rtl/>
          <w:lang w:eastAsia="he-IL"/>
        </w:rPr>
      </w:pPr>
      <w:bookmarkStart w:id="9874" w:name="_ETM_Q29_372044"/>
      <w:bookmarkEnd w:id="9874"/>
      <w:r>
        <w:rPr>
          <w:rFonts w:hint="cs"/>
          <w:rtl/>
          <w:lang w:eastAsia="he-IL"/>
        </w:rPr>
        <w:t xml:space="preserve">יותר חשוב. באמת, הדבר הזה יותר חשוב </w:t>
      </w:r>
      <w:r w:rsidR="00183B48">
        <w:rPr>
          <w:rFonts w:hint="cs"/>
          <w:rtl/>
          <w:lang w:eastAsia="he-IL"/>
        </w:rPr>
        <w:t>– – –</w:t>
      </w:r>
    </w:p>
    <w:p w:rsidR="002A40EA" w:rsidRDefault="002A40EA" w:rsidP="00DA1B99">
      <w:pPr>
        <w:rPr>
          <w:rtl/>
          <w:lang w:eastAsia="he-IL"/>
        </w:rPr>
      </w:pPr>
      <w:bookmarkStart w:id="9875" w:name="_ETM_Q29_369414"/>
      <w:bookmarkStart w:id="9876" w:name="_ETM_Q29_369536"/>
      <w:bookmarkEnd w:id="9875"/>
      <w:bookmarkEnd w:id="9876"/>
    </w:p>
    <w:p w:rsidR="002A40EA" w:rsidRDefault="002A40EA" w:rsidP="00DA1B99">
      <w:pPr>
        <w:pStyle w:val="af6"/>
        <w:keepNext/>
        <w:rPr>
          <w:rtl/>
        </w:rPr>
      </w:pPr>
      <w:bookmarkStart w:id="9877" w:name="_ETM_Q29_369606"/>
      <w:bookmarkStart w:id="9878" w:name="_ETM_Q29_369729"/>
      <w:bookmarkEnd w:id="9877"/>
      <w:bookmarkEnd w:id="9878"/>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lang w:eastAsia="he-IL"/>
        </w:rPr>
      </w:pPr>
    </w:p>
    <w:p w:rsidR="002A40EA" w:rsidRDefault="002A40EA" w:rsidP="00267338">
      <w:pPr>
        <w:rPr>
          <w:rtl/>
          <w:lang w:eastAsia="he-IL"/>
        </w:rPr>
      </w:pPr>
      <w:bookmarkStart w:id="9879" w:name="_ETM_Q29_370987"/>
      <w:bookmarkEnd w:id="9879"/>
      <w:r>
        <w:rPr>
          <w:rFonts w:hint="cs"/>
          <w:rtl/>
          <w:lang w:eastAsia="he-IL"/>
        </w:rPr>
        <w:t>תודה רבה. חבר הכנסת בנט, כל הדוברים</w:t>
      </w:r>
      <w:bookmarkStart w:id="9880" w:name="_ETM_Q29_379031"/>
      <w:bookmarkEnd w:id="9880"/>
      <w:r>
        <w:rPr>
          <w:rFonts w:hint="cs"/>
          <w:rtl/>
          <w:lang w:eastAsia="he-IL"/>
        </w:rPr>
        <w:t xml:space="preserve"> </w:t>
      </w:r>
      <w:r w:rsidR="00183B48">
        <w:rPr>
          <w:rtl/>
          <w:lang w:eastAsia="he-IL"/>
        </w:rPr>
        <w:t>–</w:t>
      </w:r>
      <w:r>
        <w:rPr>
          <w:rFonts w:hint="cs"/>
          <w:rtl/>
          <w:lang w:eastAsia="he-IL"/>
        </w:rPr>
        <w:t xml:space="preserve"> כל מה שנאמר </w:t>
      </w:r>
      <w:bookmarkStart w:id="9881" w:name="_ETM_Q29_377137"/>
      <w:bookmarkEnd w:id="9881"/>
      <w:r>
        <w:rPr>
          <w:rFonts w:hint="cs"/>
          <w:rtl/>
          <w:lang w:eastAsia="he-IL"/>
        </w:rPr>
        <w:t xml:space="preserve">כאן חשוב. </w:t>
      </w:r>
    </w:p>
    <w:p w:rsidR="002A40EA" w:rsidRDefault="002A40EA" w:rsidP="00DA1B99">
      <w:pPr>
        <w:rPr>
          <w:rtl/>
          <w:lang w:eastAsia="he-IL"/>
        </w:rPr>
      </w:pPr>
      <w:bookmarkStart w:id="9882" w:name="_ETM_Q29_374679"/>
      <w:bookmarkStart w:id="9883" w:name="_ETM_Q29_374781"/>
      <w:bookmarkEnd w:id="9882"/>
      <w:bookmarkEnd w:id="9883"/>
    </w:p>
    <w:p w:rsidR="002A40EA" w:rsidRDefault="002A40EA" w:rsidP="00DA1B99">
      <w:pPr>
        <w:pStyle w:val="-"/>
        <w:keepNext/>
        <w:rPr>
          <w:rtl/>
        </w:rPr>
      </w:pPr>
      <w:bookmarkStart w:id="9884" w:name="_ETM_Q29_374969"/>
      <w:bookmarkStart w:id="9885" w:name="_ETM_Q29_375066"/>
      <w:bookmarkStart w:id="9886" w:name="ET_speakercontinue_5955_40"/>
      <w:bookmarkEnd w:id="9884"/>
      <w:bookmarkEnd w:id="9885"/>
      <w:r w:rsidRPr="007624EF">
        <w:rPr>
          <w:rStyle w:val="TagStyle"/>
          <w:rtl/>
        </w:rPr>
        <w:t xml:space="preserve"> &lt;&lt; דובר_המשך &gt;&gt; </w:t>
      </w:r>
      <w:r>
        <w:rPr>
          <w:rtl/>
        </w:rPr>
        <w:t>נפתלי בנט (ימינה):</w:t>
      </w:r>
      <w:r w:rsidRPr="007624EF">
        <w:rPr>
          <w:rStyle w:val="TagStyle"/>
          <w:rtl/>
        </w:rPr>
        <w:t xml:space="preserve"> &lt;&lt; דובר_המשך &gt;&gt;</w:t>
      </w:r>
      <w:r>
        <w:rPr>
          <w:rtl/>
        </w:rPr>
        <w:t xml:space="preserve">  </w:t>
      </w:r>
      <w:bookmarkEnd w:id="9886"/>
    </w:p>
    <w:p w:rsidR="002A40EA" w:rsidRDefault="002A40EA" w:rsidP="00266322">
      <w:pPr>
        <w:rPr>
          <w:rtl/>
          <w:lang w:eastAsia="he-IL"/>
        </w:rPr>
      </w:pPr>
    </w:p>
    <w:p w:rsidR="002A40EA" w:rsidRDefault="002A40EA" w:rsidP="00DA1B99">
      <w:pPr>
        <w:rPr>
          <w:rtl/>
          <w:lang w:eastAsia="he-IL"/>
        </w:rPr>
      </w:pPr>
      <w:bookmarkStart w:id="9887" w:name="_ETM_Q29_377956"/>
      <w:bookmarkEnd w:id="9887"/>
      <w:r>
        <w:rPr>
          <w:rFonts w:hint="cs"/>
          <w:rtl/>
          <w:lang w:eastAsia="he-IL"/>
        </w:rPr>
        <w:t xml:space="preserve">ראש הממשלה בנימין נתניהו, משפט אחרון </w:t>
      </w:r>
      <w:r w:rsidR="00183B48">
        <w:rPr>
          <w:rFonts w:hint="cs"/>
          <w:rtl/>
          <w:lang w:eastAsia="he-IL"/>
        </w:rPr>
        <w:t>– – –</w:t>
      </w:r>
    </w:p>
    <w:p w:rsidR="002A40EA" w:rsidRDefault="002A40EA" w:rsidP="00DA1B99">
      <w:pPr>
        <w:rPr>
          <w:rtl/>
          <w:lang w:eastAsia="he-IL"/>
        </w:rPr>
      </w:pPr>
      <w:bookmarkStart w:id="9888" w:name="_ETM_Q29_378955"/>
      <w:bookmarkStart w:id="9889" w:name="_ETM_Q29_379107"/>
      <w:bookmarkEnd w:id="9888"/>
      <w:bookmarkEnd w:id="9889"/>
    </w:p>
    <w:p w:rsidR="002A40EA" w:rsidRDefault="002A40EA" w:rsidP="00DA1B99">
      <w:pPr>
        <w:pStyle w:val="af6"/>
        <w:keepNext/>
        <w:rPr>
          <w:rtl/>
        </w:rPr>
      </w:pPr>
      <w:bookmarkStart w:id="9890" w:name="_ETM_Q29_379171"/>
      <w:bookmarkStart w:id="9891" w:name="_ETM_Q29_379321"/>
      <w:bookmarkEnd w:id="9890"/>
      <w:bookmarkEnd w:id="9891"/>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rPr>
      </w:pPr>
    </w:p>
    <w:p w:rsidR="002A40EA" w:rsidRDefault="002A40EA" w:rsidP="00DA1B99">
      <w:pPr>
        <w:rPr>
          <w:rtl/>
        </w:rPr>
      </w:pPr>
      <w:bookmarkStart w:id="9892" w:name="_ETM_Q29_380481"/>
      <w:bookmarkEnd w:id="9892"/>
      <w:r>
        <w:rPr>
          <w:rFonts w:hint="cs"/>
          <w:rtl/>
        </w:rPr>
        <w:t>לא, אין משפט אחרון. הנאום הסתיים. תודה.</w:t>
      </w:r>
    </w:p>
    <w:p w:rsidR="002A40EA" w:rsidRDefault="002A40EA" w:rsidP="00DA1B99">
      <w:pPr>
        <w:rPr>
          <w:rtl/>
        </w:rPr>
      </w:pPr>
    </w:p>
    <w:p w:rsidR="002A40EA" w:rsidRDefault="002A40EA" w:rsidP="00DA1B99">
      <w:pPr>
        <w:rPr>
          <w:rtl/>
        </w:rPr>
      </w:pPr>
      <w:r>
        <w:rPr>
          <w:rFonts w:hint="cs"/>
          <w:rtl/>
        </w:rPr>
        <w:t xml:space="preserve">מטעם מפלגת העבודה הישראלית אין דובר. מטעם סיעת מרצ </w:t>
      </w:r>
      <w:r w:rsidR="00183B48">
        <w:rPr>
          <w:rtl/>
        </w:rPr>
        <w:t>–</w:t>
      </w:r>
      <w:r>
        <w:rPr>
          <w:rFonts w:hint="cs"/>
          <w:rtl/>
        </w:rPr>
        <w:t xml:space="preserve"> חברת הכנסת תמר </w:t>
      </w:r>
      <w:bookmarkStart w:id="9893" w:name="_ETM_Q29_391462"/>
      <w:bookmarkEnd w:id="9893"/>
      <w:r>
        <w:rPr>
          <w:rFonts w:hint="cs"/>
          <w:rtl/>
        </w:rPr>
        <w:t xml:space="preserve">זנדברג, בבקשה. לרשותך שלוש דקות. </w:t>
      </w:r>
    </w:p>
    <w:p w:rsidR="002A40EA" w:rsidRDefault="002A40EA" w:rsidP="00DA1B99">
      <w:pPr>
        <w:rPr>
          <w:rtl/>
        </w:rPr>
      </w:pPr>
      <w:bookmarkStart w:id="9894" w:name="_ETM_Q29_393192"/>
      <w:bookmarkStart w:id="9895" w:name="_ETM_Q29_393308"/>
      <w:bookmarkEnd w:id="9894"/>
      <w:bookmarkEnd w:id="9895"/>
    </w:p>
    <w:p w:rsidR="002A40EA" w:rsidRDefault="002A40EA" w:rsidP="00DA1B99">
      <w:pPr>
        <w:pStyle w:val="af5"/>
        <w:keepNext/>
        <w:rPr>
          <w:rtl/>
        </w:rPr>
      </w:pPr>
      <w:bookmarkStart w:id="9896" w:name="_ETM_Q29_393456"/>
      <w:bookmarkStart w:id="9897" w:name="_ETM_Q29_393537"/>
      <w:bookmarkStart w:id="9898" w:name="ET_interruption_5802_42"/>
      <w:bookmarkEnd w:id="9896"/>
      <w:bookmarkEnd w:id="9897"/>
      <w:r w:rsidRPr="007624EF">
        <w:rPr>
          <w:rStyle w:val="TagStyle"/>
          <w:rtl/>
        </w:rPr>
        <w:t xml:space="preserve"> &lt;&lt; קריאה &gt;&gt; </w:t>
      </w:r>
      <w:r>
        <w:rPr>
          <w:rtl/>
        </w:rPr>
        <w:t>שלמה קרעי (הליכוד):</w:t>
      </w:r>
      <w:r w:rsidRPr="007624EF">
        <w:rPr>
          <w:rStyle w:val="TagStyle"/>
          <w:rtl/>
        </w:rPr>
        <w:t xml:space="preserve"> &lt;&lt; קריאה &gt;&gt;</w:t>
      </w:r>
      <w:r>
        <w:rPr>
          <w:rtl/>
        </w:rPr>
        <w:t xml:space="preserve">  </w:t>
      </w:r>
      <w:bookmarkEnd w:id="9898"/>
    </w:p>
    <w:p w:rsidR="002A40EA" w:rsidRDefault="002A40EA" w:rsidP="00266322">
      <w:pPr>
        <w:rPr>
          <w:rtl/>
        </w:rPr>
      </w:pPr>
    </w:p>
    <w:p w:rsidR="002A40EA" w:rsidRDefault="002A40EA" w:rsidP="00DA1B99">
      <w:pPr>
        <w:rPr>
          <w:rtl/>
        </w:rPr>
      </w:pPr>
      <w:bookmarkStart w:id="9899" w:name="_ETM_Q29_395813"/>
      <w:bookmarkStart w:id="9900" w:name="_ETM_Q29_396115"/>
      <w:bookmarkStart w:id="9901" w:name="_ETM_Q29_396196"/>
      <w:bookmarkEnd w:id="9899"/>
      <w:bookmarkEnd w:id="9900"/>
      <w:bookmarkEnd w:id="9901"/>
      <w:r>
        <w:rPr>
          <w:rFonts w:hint="cs"/>
          <w:rtl/>
        </w:rPr>
        <w:t xml:space="preserve">איך אפשר לסמוך על </w:t>
      </w:r>
      <w:bookmarkStart w:id="9902" w:name="_ETM_Q29_392734"/>
      <w:bookmarkEnd w:id="9902"/>
      <w:r>
        <w:rPr>
          <w:rFonts w:hint="cs"/>
          <w:rtl/>
        </w:rPr>
        <w:t xml:space="preserve">תוכניות של מי </w:t>
      </w:r>
      <w:r w:rsidR="00183B48">
        <w:rPr>
          <w:rFonts w:hint="eastAsia"/>
        </w:rPr>
        <w:t>–</w:t>
      </w:r>
      <w:r>
        <w:rPr>
          <w:rFonts w:hint="cs"/>
          <w:rtl/>
        </w:rPr>
        <w:t xml:space="preserve"> הוא ושקד אמרו לפתוח את כל הכלכלה באופן חופשי. אין קורונה, ככה אמרתם. איך אפשר </w:t>
      </w:r>
      <w:bookmarkStart w:id="9903" w:name="_ETM_Q29_403137"/>
      <w:bookmarkEnd w:id="9903"/>
      <w:r>
        <w:rPr>
          <w:rFonts w:hint="cs"/>
          <w:rtl/>
        </w:rPr>
        <w:t>לסמוך על תוכניות שלך?</w:t>
      </w:r>
    </w:p>
    <w:p w:rsidR="002A40EA" w:rsidRDefault="002A40EA" w:rsidP="00DA1B99">
      <w:pPr>
        <w:rPr>
          <w:rtl/>
        </w:rPr>
      </w:pPr>
      <w:bookmarkStart w:id="9904" w:name="_ETM_Q29_404217"/>
      <w:bookmarkStart w:id="9905" w:name="_ETM_Q29_404346"/>
      <w:bookmarkEnd w:id="9904"/>
      <w:bookmarkEnd w:id="9905"/>
    </w:p>
    <w:p w:rsidR="002A40EA" w:rsidRDefault="002A40EA" w:rsidP="00DA1B99">
      <w:pPr>
        <w:pStyle w:val="af5"/>
        <w:keepNext/>
        <w:rPr>
          <w:rtl/>
        </w:rPr>
      </w:pPr>
      <w:bookmarkStart w:id="9906" w:name="_ETM_Q29_404383"/>
      <w:bookmarkStart w:id="9907" w:name="_ETM_Q29_404507"/>
      <w:bookmarkStart w:id="9908" w:name="ET_interruption_5762_43"/>
      <w:bookmarkEnd w:id="9906"/>
      <w:bookmarkEnd w:id="9907"/>
      <w:r w:rsidRPr="007624EF">
        <w:rPr>
          <w:rStyle w:val="TagStyle"/>
          <w:rtl/>
        </w:rPr>
        <w:t xml:space="preserve"> &lt;&lt; קריאה &gt;&gt; </w:t>
      </w:r>
      <w:r>
        <w:rPr>
          <w:rtl/>
        </w:rPr>
        <w:t>אלי אבידר (ישראל ביתנו):</w:t>
      </w:r>
      <w:r w:rsidRPr="007624EF">
        <w:rPr>
          <w:rStyle w:val="TagStyle"/>
          <w:rtl/>
        </w:rPr>
        <w:t xml:space="preserve"> &lt;&lt; קריאה &gt;&gt;</w:t>
      </w:r>
      <w:r>
        <w:rPr>
          <w:rtl/>
        </w:rPr>
        <w:t xml:space="preserve">  </w:t>
      </w:r>
      <w:bookmarkEnd w:id="9908"/>
    </w:p>
    <w:p w:rsidR="002A40EA" w:rsidRDefault="002A40EA" w:rsidP="00266322">
      <w:pPr>
        <w:rPr>
          <w:rtl/>
        </w:rPr>
      </w:pPr>
    </w:p>
    <w:p w:rsidR="002A40EA" w:rsidRDefault="002A40EA" w:rsidP="00DA1B99">
      <w:pPr>
        <w:rPr>
          <w:rtl/>
        </w:rPr>
      </w:pPr>
      <w:bookmarkStart w:id="9909" w:name="_ETM_Q29_403863"/>
      <w:bookmarkStart w:id="9910" w:name="_ETM_Q29_404156"/>
      <w:bookmarkEnd w:id="9909"/>
      <w:bookmarkEnd w:id="9910"/>
      <w:r>
        <w:rPr>
          <w:rFonts w:hint="cs"/>
          <w:rtl/>
        </w:rPr>
        <w:t>צ</w:t>
      </w:r>
      <w:bookmarkStart w:id="9911" w:name="_ETM_Q29_404243"/>
      <w:bookmarkEnd w:id="9911"/>
      <w:r>
        <w:rPr>
          <w:rFonts w:hint="cs"/>
          <w:rtl/>
        </w:rPr>
        <w:t xml:space="preserve">ריך לפתוח את הכלכלה, קרעי, כי זה </w:t>
      </w:r>
      <w:bookmarkStart w:id="9912" w:name="_ETM_Q29_405107"/>
      <w:bookmarkEnd w:id="9912"/>
      <w:r>
        <w:rPr>
          <w:rFonts w:hint="cs"/>
          <w:rtl/>
        </w:rPr>
        <w:t xml:space="preserve">מה שמשלם לך את המשכורת. </w:t>
      </w:r>
    </w:p>
    <w:p w:rsidR="002A40EA" w:rsidRDefault="002A40EA" w:rsidP="00DA1B99">
      <w:pPr>
        <w:rPr>
          <w:rtl/>
        </w:rPr>
      </w:pPr>
      <w:bookmarkStart w:id="9913" w:name="_ETM_Q29_405482"/>
      <w:bookmarkStart w:id="9914" w:name="_ETM_Q29_405638"/>
      <w:bookmarkEnd w:id="9913"/>
      <w:bookmarkEnd w:id="9914"/>
    </w:p>
    <w:p w:rsidR="002A40EA" w:rsidRDefault="002A40EA" w:rsidP="00DA1B99">
      <w:pPr>
        <w:pStyle w:val="af5"/>
        <w:keepNext/>
        <w:rPr>
          <w:rtl/>
        </w:rPr>
      </w:pPr>
      <w:bookmarkStart w:id="9915" w:name="_ETM_Q29_406247"/>
      <w:bookmarkStart w:id="9916" w:name="_ETM_Q29_406403"/>
      <w:bookmarkStart w:id="9917" w:name="ET_interruption_5802_44"/>
      <w:bookmarkEnd w:id="9915"/>
      <w:bookmarkEnd w:id="9916"/>
      <w:r w:rsidRPr="007624EF">
        <w:rPr>
          <w:rStyle w:val="TagStyle"/>
          <w:rtl/>
        </w:rPr>
        <w:t xml:space="preserve"> &lt;&lt; קריאה &gt;&gt; </w:t>
      </w:r>
      <w:r>
        <w:rPr>
          <w:rtl/>
        </w:rPr>
        <w:t>שלמה קרעי (הליכוד):</w:t>
      </w:r>
      <w:r w:rsidRPr="007624EF">
        <w:rPr>
          <w:rStyle w:val="TagStyle"/>
          <w:rtl/>
        </w:rPr>
        <w:t xml:space="preserve"> &lt;&lt; קריאה &gt;&gt;</w:t>
      </w:r>
      <w:r>
        <w:rPr>
          <w:rtl/>
        </w:rPr>
        <w:t xml:space="preserve">  </w:t>
      </w:r>
      <w:bookmarkEnd w:id="9917"/>
    </w:p>
    <w:p w:rsidR="002A40EA" w:rsidRDefault="002A40EA" w:rsidP="00266322">
      <w:pPr>
        <w:rPr>
          <w:rtl/>
          <w:lang w:eastAsia="he-IL"/>
        </w:rPr>
      </w:pPr>
    </w:p>
    <w:p w:rsidR="002A40EA" w:rsidRDefault="002A40EA" w:rsidP="00267338">
      <w:pPr>
        <w:rPr>
          <w:rtl/>
          <w:lang w:eastAsia="he-IL"/>
        </w:rPr>
      </w:pPr>
      <w:bookmarkStart w:id="9918" w:name="_ETM_Q29_407019"/>
      <w:bookmarkEnd w:id="9918"/>
      <w:r>
        <w:rPr>
          <w:rFonts w:hint="cs"/>
          <w:rtl/>
          <w:lang w:eastAsia="he-IL"/>
        </w:rPr>
        <w:t xml:space="preserve">זה </w:t>
      </w:r>
      <w:bookmarkStart w:id="9919" w:name="_ETM_Q29_407313"/>
      <w:bookmarkStart w:id="9920" w:name="_ETM_Q29_407400"/>
      <w:bookmarkEnd w:id="9919"/>
      <w:bookmarkEnd w:id="9920"/>
      <w:r>
        <w:rPr>
          <w:rFonts w:hint="cs"/>
          <w:rtl/>
          <w:lang w:eastAsia="he-IL"/>
        </w:rPr>
        <w:t xml:space="preserve">מה שהם אמרו </w:t>
      </w:r>
      <w:r w:rsidR="00183B48">
        <w:rPr>
          <w:rFonts w:hint="eastAsia"/>
          <w:rtl/>
          <w:lang w:eastAsia="he-IL"/>
        </w:rPr>
        <w:t>–</w:t>
      </w:r>
      <w:r w:rsidR="00267338">
        <w:rPr>
          <w:rFonts w:hint="eastAsia"/>
          <w:rtl/>
          <w:lang w:eastAsia="he-IL"/>
        </w:rPr>
        <w:t xml:space="preserve"> </w:t>
      </w:r>
      <w:r>
        <w:rPr>
          <w:rFonts w:hint="cs"/>
          <w:rtl/>
          <w:lang w:eastAsia="he-IL"/>
        </w:rPr>
        <w:t>אי</w:t>
      </w:r>
      <w:bookmarkStart w:id="9921" w:name="_ETM_Q29_409491"/>
      <w:bookmarkEnd w:id="9921"/>
      <w:r>
        <w:rPr>
          <w:rFonts w:hint="cs"/>
          <w:rtl/>
          <w:lang w:eastAsia="he-IL"/>
        </w:rPr>
        <w:t xml:space="preserve">ן קורונה בכלל. </w:t>
      </w:r>
    </w:p>
    <w:p w:rsidR="002A40EA" w:rsidRDefault="002A40EA" w:rsidP="00DA1B99">
      <w:pPr>
        <w:rPr>
          <w:rtl/>
          <w:lang w:eastAsia="he-IL"/>
        </w:rPr>
      </w:pPr>
      <w:bookmarkStart w:id="9922" w:name="_ETM_Q29_408763"/>
      <w:bookmarkStart w:id="9923" w:name="_ETM_Q29_408899"/>
      <w:bookmarkEnd w:id="9922"/>
      <w:bookmarkEnd w:id="9923"/>
    </w:p>
    <w:p w:rsidR="002A40EA" w:rsidRDefault="002A40EA" w:rsidP="00DA1B99">
      <w:pPr>
        <w:pStyle w:val="af5"/>
        <w:keepNext/>
        <w:rPr>
          <w:rtl/>
        </w:rPr>
      </w:pPr>
      <w:bookmarkStart w:id="9924" w:name="_ETM_Q29_408954"/>
      <w:bookmarkStart w:id="9925" w:name="_ETM_Q29_409092"/>
      <w:bookmarkStart w:id="9926" w:name="ET_interruption_5762_45"/>
      <w:bookmarkEnd w:id="9924"/>
      <w:bookmarkEnd w:id="9925"/>
      <w:r w:rsidRPr="007624EF">
        <w:rPr>
          <w:rStyle w:val="TagStyle"/>
          <w:rtl/>
        </w:rPr>
        <w:t xml:space="preserve"> &lt;&lt; קריאה &gt;&gt; </w:t>
      </w:r>
      <w:r>
        <w:rPr>
          <w:rtl/>
        </w:rPr>
        <w:t>אלי אבידר (ישראל ביתנו):</w:t>
      </w:r>
      <w:r w:rsidRPr="007624EF">
        <w:rPr>
          <w:rStyle w:val="TagStyle"/>
          <w:rtl/>
        </w:rPr>
        <w:t xml:space="preserve"> &lt;&lt; קריאה &gt;&gt;</w:t>
      </w:r>
      <w:r>
        <w:rPr>
          <w:rtl/>
        </w:rPr>
        <w:t xml:space="preserve">  </w:t>
      </w:r>
      <w:bookmarkEnd w:id="9926"/>
    </w:p>
    <w:p w:rsidR="002A40EA" w:rsidRDefault="002A40EA" w:rsidP="00266322">
      <w:pPr>
        <w:rPr>
          <w:rtl/>
          <w:lang w:eastAsia="he-IL"/>
        </w:rPr>
      </w:pPr>
    </w:p>
    <w:p w:rsidR="002A40EA" w:rsidRDefault="002A40EA" w:rsidP="00DA1B99">
      <w:pPr>
        <w:rPr>
          <w:rtl/>
          <w:lang w:eastAsia="he-IL"/>
        </w:rPr>
      </w:pPr>
      <w:bookmarkStart w:id="9927" w:name="_ETM_Q29_411749"/>
      <w:bookmarkEnd w:id="9927"/>
      <w:r>
        <w:rPr>
          <w:rFonts w:hint="cs"/>
          <w:rtl/>
          <w:lang w:eastAsia="he-IL"/>
        </w:rPr>
        <w:t>כי</w:t>
      </w:r>
      <w:bookmarkStart w:id="9928" w:name="_ETM_Q29_412022"/>
      <w:bookmarkStart w:id="9929" w:name="_ETM_Q29_412126"/>
      <w:bookmarkEnd w:id="9928"/>
      <w:bookmarkEnd w:id="9929"/>
      <w:r>
        <w:rPr>
          <w:rFonts w:hint="cs"/>
          <w:rtl/>
          <w:lang w:eastAsia="he-IL"/>
        </w:rPr>
        <w:t xml:space="preserve"> זה מה שמשלם לך את המשכורת, קרעי, </w:t>
      </w:r>
      <w:bookmarkStart w:id="9930" w:name="_ETM_Q29_412417"/>
      <w:bookmarkEnd w:id="9930"/>
      <w:r>
        <w:rPr>
          <w:rFonts w:hint="cs"/>
          <w:rtl/>
          <w:lang w:eastAsia="he-IL"/>
        </w:rPr>
        <w:t>אתה לא מבין?</w:t>
      </w:r>
      <w:bookmarkStart w:id="9931" w:name="_ETM_Q29_411180"/>
      <w:bookmarkEnd w:id="9931"/>
    </w:p>
    <w:p w:rsidR="002A40EA" w:rsidRPr="00267338" w:rsidRDefault="002A40EA" w:rsidP="00DA1B99">
      <w:pPr>
        <w:rPr>
          <w:rtl/>
        </w:rPr>
      </w:pPr>
      <w:bookmarkStart w:id="9932" w:name="_ETM_Q29_411292"/>
      <w:bookmarkEnd w:id="9932"/>
    </w:p>
    <w:p w:rsidR="002A40EA" w:rsidRDefault="002A40EA" w:rsidP="00DA1B99">
      <w:pPr>
        <w:pStyle w:val="af6"/>
        <w:keepNext/>
        <w:rPr>
          <w:rtl/>
        </w:rPr>
      </w:pPr>
      <w:bookmarkStart w:id="9933" w:name="_ETM_Q29_412529"/>
      <w:bookmarkStart w:id="9934" w:name="_ETM_Q29_412661"/>
      <w:bookmarkEnd w:id="9933"/>
      <w:bookmarkEnd w:id="9934"/>
      <w:r w:rsidRPr="007624EF">
        <w:rPr>
          <w:rStyle w:val="TagStyle"/>
          <w:rtl/>
        </w:rPr>
        <w:lastRenderedPageBreak/>
        <w:t xml:space="preserve"> &lt;&lt; יור &gt;&gt; </w:t>
      </w:r>
      <w:r>
        <w:rPr>
          <w:rtl/>
        </w:rPr>
        <w:t>היו"ר יריב לוין:</w:t>
      </w:r>
      <w:r w:rsidRPr="007624EF">
        <w:rPr>
          <w:rStyle w:val="TagStyle"/>
          <w:rtl/>
        </w:rPr>
        <w:t xml:space="preserve"> &lt;&lt; יור &gt;&gt;</w:t>
      </w:r>
      <w:r>
        <w:rPr>
          <w:rtl/>
        </w:rPr>
        <w:t xml:space="preserve">  </w:t>
      </w:r>
    </w:p>
    <w:p w:rsidR="002A40EA" w:rsidRDefault="002A40EA" w:rsidP="00266322">
      <w:pPr>
        <w:rPr>
          <w:rtl/>
          <w:lang w:eastAsia="he-IL"/>
        </w:rPr>
      </w:pPr>
    </w:p>
    <w:p w:rsidR="002A40EA" w:rsidRDefault="002A40EA" w:rsidP="00267338">
      <w:pPr>
        <w:rPr>
          <w:rtl/>
          <w:lang w:eastAsia="he-IL"/>
        </w:rPr>
      </w:pPr>
      <w:bookmarkStart w:id="9935" w:name="_ETM_Q29_413426"/>
      <w:bookmarkEnd w:id="9935"/>
      <w:r>
        <w:rPr>
          <w:rFonts w:hint="cs"/>
          <w:rtl/>
          <w:lang w:eastAsia="he-IL"/>
        </w:rPr>
        <w:t xml:space="preserve">חברת הכנסת זנדברג, ניתן להם להוציא קיטור חצי </w:t>
      </w:r>
      <w:bookmarkStart w:id="9936" w:name="_ETM_Q29_415683"/>
      <w:bookmarkEnd w:id="9936"/>
      <w:r>
        <w:rPr>
          <w:rFonts w:hint="cs"/>
          <w:rtl/>
          <w:lang w:eastAsia="he-IL"/>
        </w:rPr>
        <w:t xml:space="preserve">דקה ואז נתחיל. </w:t>
      </w:r>
    </w:p>
    <w:p w:rsidR="002A40EA" w:rsidRDefault="002A40EA" w:rsidP="00DA1B99">
      <w:pPr>
        <w:rPr>
          <w:rtl/>
          <w:lang w:eastAsia="he-IL"/>
        </w:rPr>
      </w:pPr>
      <w:bookmarkStart w:id="9937" w:name="_ETM_Q29_411752"/>
      <w:bookmarkStart w:id="9938" w:name="_ETM_Q29_411872"/>
      <w:bookmarkEnd w:id="9937"/>
      <w:bookmarkEnd w:id="9938"/>
    </w:p>
    <w:p w:rsidR="002A40EA" w:rsidRDefault="002A40EA" w:rsidP="00DA1B99">
      <w:pPr>
        <w:pStyle w:val="af5"/>
        <w:keepNext/>
        <w:rPr>
          <w:rtl/>
        </w:rPr>
      </w:pPr>
      <w:bookmarkStart w:id="9939" w:name="_ETM_Q29_411968"/>
      <w:bookmarkStart w:id="9940" w:name="_ETM_Q29_412082"/>
      <w:bookmarkStart w:id="9941" w:name="ET_interruption_5770_48"/>
      <w:bookmarkEnd w:id="9939"/>
      <w:bookmarkEnd w:id="9940"/>
      <w:r w:rsidRPr="007624EF">
        <w:rPr>
          <w:rStyle w:val="TagStyle"/>
          <w:rtl/>
        </w:rPr>
        <w:t xml:space="preserve"> &lt;&lt; קריאה &gt;&gt; </w:t>
      </w:r>
      <w:r>
        <w:rPr>
          <w:rtl/>
        </w:rPr>
        <w:t>מאי גולן (הליכוד):</w:t>
      </w:r>
      <w:r w:rsidRPr="007624EF">
        <w:rPr>
          <w:rStyle w:val="TagStyle"/>
          <w:rtl/>
        </w:rPr>
        <w:t xml:space="preserve"> &lt;&lt; קריאה &gt;&gt;</w:t>
      </w:r>
      <w:r>
        <w:rPr>
          <w:rtl/>
        </w:rPr>
        <w:t xml:space="preserve">  </w:t>
      </w:r>
      <w:bookmarkEnd w:id="9941"/>
    </w:p>
    <w:p w:rsidR="002A40EA" w:rsidRDefault="002A40EA" w:rsidP="00266322">
      <w:pPr>
        <w:rPr>
          <w:rtl/>
          <w:lang w:eastAsia="he-IL"/>
        </w:rPr>
      </w:pPr>
    </w:p>
    <w:p w:rsidR="002A40EA" w:rsidRDefault="002A40EA" w:rsidP="00DA1B99">
      <w:pPr>
        <w:rPr>
          <w:rtl/>
          <w:lang w:eastAsia="he-IL"/>
        </w:rPr>
      </w:pPr>
      <w:bookmarkStart w:id="9942" w:name="_ETM_Q29_411653"/>
      <w:bookmarkStart w:id="9943" w:name="_ETM_Q29_411943"/>
      <w:bookmarkStart w:id="9944" w:name="_ETM_Q29_412019"/>
      <w:bookmarkEnd w:id="9942"/>
      <w:bookmarkEnd w:id="9943"/>
      <w:bookmarkEnd w:id="9944"/>
      <w:r>
        <w:rPr>
          <w:rFonts w:hint="cs"/>
          <w:rtl/>
          <w:lang w:eastAsia="he-IL"/>
        </w:rPr>
        <w:t xml:space="preserve">לא, אתה לא מאמין שיש </w:t>
      </w:r>
      <w:bookmarkStart w:id="9945" w:name="_ETM_Q29_419343"/>
      <w:bookmarkEnd w:id="9945"/>
      <w:r>
        <w:rPr>
          <w:rFonts w:hint="cs"/>
          <w:rtl/>
          <w:lang w:eastAsia="he-IL"/>
        </w:rPr>
        <w:t xml:space="preserve">קורונה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9946" w:name="ET_interruption_5807_55"/>
      <w:r w:rsidRPr="007624EF">
        <w:rPr>
          <w:rStyle w:val="TagStyle"/>
          <w:rtl/>
        </w:rPr>
        <w:t xml:space="preserve"> &lt;&lt; קריאה &gt;&gt; </w:t>
      </w:r>
      <w:r>
        <w:rPr>
          <w:rtl/>
        </w:rPr>
        <w:t>קטי קטרין שטרית (הליכוד):</w:t>
      </w:r>
      <w:r w:rsidRPr="007624EF">
        <w:rPr>
          <w:rStyle w:val="TagStyle"/>
          <w:rtl/>
        </w:rPr>
        <w:t xml:space="preserve"> &lt;&lt; קריאה &gt;&gt;</w:t>
      </w:r>
      <w:r>
        <w:rPr>
          <w:rtl/>
        </w:rPr>
        <w:t xml:space="preserve">  </w:t>
      </w:r>
      <w:bookmarkEnd w:id="9946"/>
    </w:p>
    <w:p w:rsidR="002A40EA" w:rsidRDefault="002A40EA" w:rsidP="00266322">
      <w:pPr>
        <w:rPr>
          <w:rtl/>
          <w:lang w:eastAsia="he-IL"/>
        </w:rPr>
      </w:pPr>
    </w:p>
    <w:p w:rsidR="002A40EA" w:rsidRPr="007624EF" w:rsidRDefault="002A40EA" w:rsidP="00DA1B99">
      <w:pPr>
        <w:rPr>
          <w:rtl/>
          <w:lang w:eastAsia="he-IL"/>
        </w:rPr>
      </w:pPr>
      <w:r>
        <w:rPr>
          <w:rFonts w:hint="cs"/>
          <w:rtl/>
          <w:lang w:eastAsia="he-IL"/>
        </w:rPr>
        <w:t xml:space="preserve">איזה אחריות </w:t>
      </w:r>
      <w:r w:rsidR="00183B48">
        <w:rPr>
          <w:rFonts w:hint="cs"/>
          <w:rtl/>
          <w:lang w:eastAsia="he-IL"/>
        </w:rPr>
        <w:t>– – –</w:t>
      </w:r>
    </w:p>
    <w:p w:rsidR="002A40EA" w:rsidRPr="00267338" w:rsidRDefault="002A40EA" w:rsidP="00267338">
      <w:pPr>
        <w:rPr>
          <w:rtl/>
        </w:rPr>
      </w:pPr>
      <w:bookmarkStart w:id="9947" w:name="_ETM_Q29_412212"/>
      <w:bookmarkStart w:id="9948" w:name="_ETM_Q29_412329"/>
      <w:bookmarkStart w:id="9949" w:name="_ETM_Q29_412428"/>
      <w:bookmarkEnd w:id="9947"/>
      <w:bookmarkEnd w:id="9948"/>
      <w:bookmarkEnd w:id="9949"/>
    </w:p>
    <w:p w:rsidR="002A40EA" w:rsidRDefault="002A40EA" w:rsidP="00DA1B99">
      <w:pPr>
        <w:pStyle w:val="a4"/>
        <w:keepNext/>
        <w:rPr>
          <w:rtl/>
        </w:rPr>
      </w:pPr>
      <w:bookmarkStart w:id="9950" w:name="ET_speaker_5079_50"/>
      <w:r w:rsidRPr="007624EF">
        <w:rPr>
          <w:rStyle w:val="TagStyle"/>
          <w:rtl/>
        </w:rPr>
        <w:t xml:space="preserve"> &lt;&lt; דובר &gt;&gt; </w:t>
      </w:r>
      <w:bookmarkStart w:id="9951" w:name="_Toc47603554"/>
      <w:r>
        <w:rPr>
          <w:rtl/>
        </w:rPr>
        <w:t>תמר זנדברג (מרצ):</w:t>
      </w:r>
      <w:bookmarkEnd w:id="9951"/>
      <w:r w:rsidRPr="007624EF">
        <w:rPr>
          <w:rStyle w:val="TagStyle"/>
          <w:rtl/>
        </w:rPr>
        <w:t xml:space="preserve"> &lt;&lt; דובר &gt;&gt;</w:t>
      </w:r>
      <w:r>
        <w:rPr>
          <w:rtl/>
        </w:rPr>
        <w:t xml:space="preserve">  </w:t>
      </w:r>
      <w:bookmarkEnd w:id="995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 החצי דקה הזאת אני </w:t>
      </w:r>
      <w:bookmarkStart w:id="9952" w:name="_ETM_Q29_412242"/>
      <w:bookmarkEnd w:id="9952"/>
      <w:r>
        <w:rPr>
          <w:rFonts w:hint="cs"/>
          <w:rtl/>
          <w:lang w:eastAsia="he-IL"/>
        </w:rPr>
        <w:t xml:space="preserve">אנצל שוב, כשכולם כאן, להודות </w:t>
      </w:r>
      <w:bookmarkStart w:id="9953" w:name="_ETM_Q29_421751"/>
      <w:bookmarkEnd w:id="9953"/>
      <w:r>
        <w:rPr>
          <w:rFonts w:hint="cs"/>
          <w:rtl/>
          <w:lang w:eastAsia="he-IL"/>
        </w:rPr>
        <w:t xml:space="preserve">לסדרנים שכל פעם מחטאים את העמדה בין דובר לדובר. </w:t>
      </w:r>
      <w:bookmarkStart w:id="9954" w:name="_ETM_Q29_424403"/>
      <w:bookmarkEnd w:id="9954"/>
    </w:p>
    <w:p w:rsidR="002A40EA" w:rsidRDefault="002A40EA" w:rsidP="00DA1B99">
      <w:pPr>
        <w:rPr>
          <w:rtl/>
          <w:lang w:eastAsia="he-IL"/>
        </w:rPr>
      </w:pPr>
      <w:bookmarkStart w:id="9955" w:name="_ETM_Q29_424665"/>
      <w:bookmarkStart w:id="9956" w:name="_ETM_Q29_424794"/>
      <w:bookmarkStart w:id="9957" w:name="_ETM_Q29_424832"/>
      <w:bookmarkEnd w:id="9955"/>
      <w:bookmarkEnd w:id="9956"/>
      <w:bookmarkEnd w:id="9957"/>
    </w:p>
    <w:p w:rsidR="002A40EA" w:rsidRDefault="002A40EA" w:rsidP="00DA1B99">
      <w:pPr>
        <w:pStyle w:val="af6"/>
        <w:keepNext/>
        <w:rPr>
          <w:rtl/>
        </w:rPr>
      </w:pPr>
      <w:bookmarkStart w:id="9958" w:name="_ETM_Q29_424988"/>
      <w:bookmarkStart w:id="9959" w:name="ET_yor_5982_51"/>
      <w:bookmarkEnd w:id="9958"/>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bookmarkEnd w:id="9959"/>
    </w:p>
    <w:p w:rsidR="002A40EA" w:rsidRDefault="002A40EA" w:rsidP="00266322">
      <w:pPr>
        <w:rPr>
          <w:rtl/>
          <w:lang w:eastAsia="he-IL"/>
        </w:rPr>
      </w:pPr>
    </w:p>
    <w:p w:rsidR="002A40EA" w:rsidRDefault="002A40EA" w:rsidP="00DA1B99">
      <w:pPr>
        <w:rPr>
          <w:rtl/>
          <w:lang w:eastAsia="he-IL"/>
        </w:rPr>
      </w:pPr>
      <w:bookmarkStart w:id="9960" w:name="_ETM_Q29_426403"/>
      <w:bookmarkEnd w:id="9960"/>
      <w:r>
        <w:rPr>
          <w:rFonts w:hint="cs"/>
          <w:rtl/>
          <w:lang w:eastAsia="he-IL"/>
        </w:rPr>
        <w:t xml:space="preserve">אכן. </w:t>
      </w:r>
    </w:p>
    <w:p w:rsidR="002A40EA" w:rsidRDefault="002A40EA" w:rsidP="00DA1B99">
      <w:pPr>
        <w:rPr>
          <w:rtl/>
          <w:lang w:eastAsia="he-IL"/>
        </w:rPr>
      </w:pPr>
      <w:bookmarkStart w:id="9961" w:name="_ETM_Q29_424005"/>
      <w:bookmarkStart w:id="9962" w:name="_ETM_Q29_424118"/>
      <w:bookmarkEnd w:id="9961"/>
      <w:bookmarkEnd w:id="9962"/>
    </w:p>
    <w:p w:rsidR="002A40EA" w:rsidRDefault="002A40EA" w:rsidP="00DA1B99">
      <w:pPr>
        <w:pStyle w:val="-"/>
        <w:keepNext/>
        <w:rPr>
          <w:rtl/>
        </w:rPr>
      </w:pPr>
      <w:bookmarkStart w:id="9963" w:name="_ETM_Q29_424198"/>
      <w:bookmarkStart w:id="9964" w:name="_ETM_Q29_424314"/>
      <w:bookmarkStart w:id="9965" w:name="ET_speakercontinue_5079_52"/>
      <w:bookmarkEnd w:id="9963"/>
      <w:bookmarkEnd w:id="9964"/>
      <w:r w:rsidRPr="007624EF">
        <w:rPr>
          <w:rStyle w:val="TagStyle"/>
          <w:rtl/>
        </w:rPr>
        <w:t xml:space="preserve"> &lt;&lt; דובר_המשך &gt;&gt; </w:t>
      </w:r>
      <w:r>
        <w:rPr>
          <w:rtl/>
        </w:rPr>
        <w:t>תמר זנדברג (מרצ):</w:t>
      </w:r>
      <w:r w:rsidRPr="007624EF">
        <w:rPr>
          <w:rStyle w:val="TagStyle"/>
          <w:rtl/>
        </w:rPr>
        <w:t xml:space="preserve"> &lt;&lt; דובר_המשך &gt;&gt;</w:t>
      </w:r>
      <w:r>
        <w:rPr>
          <w:rtl/>
        </w:rPr>
        <w:t xml:space="preserve">  </w:t>
      </w:r>
      <w:bookmarkEnd w:id="9965"/>
    </w:p>
    <w:p w:rsidR="002A40EA" w:rsidRDefault="002A40EA" w:rsidP="00266322">
      <w:pPr>
        <w:rPr>
          <w:rtl/>
          <w:lang w:eastAsia="he-IL"/>
        </w:rPr>
      </w:pPr>
    </w:p>
    <w:p w:rsidR="002A40EA" w:rsidRDefault="002A40EA" w:rsidP="00DA1B99">
      <w:pPr>
        <w:rPr>
          <w:rtl/>
          <w:lang w:eastAsia="he-IL"/>
        </w:rPr>
      </w:pPr>
      <w:bookmarkStart w:id="9966" w:name="_ETM_Q29_425825"/>
      <w:bookmarkEnd w:id="9966"/>
      <w:r>
        <w:rPr>
          <w:rFonts w:hint="cs"/>
          <w:rtl/>
          <w:lang w:eastAsia="he-IL"/>
        </w:rPr>
        <w:t xml:space="preserve">אז תודה רבה. </w:t>
      </w:r>
    </w:p>
    <w:p w:rsidR="002A40EA" w:rsidRDefault="002A40EA" w:rsidP="00DA1B99">
      <w:pPr>
        <w:rPr>
          <w:rtl/>
          <w:lang w:eastAsia="he-IL"/>
        </w:rPr>
      </w:pPr>
      <w:bookmarkStart w:id="9967" w:name="_ETM_Q29_424324"/>
      <w:bookmarkStart w:id="9968" w:name="_ETM_Q29_424436"/>
      <w:bookmarkEnd w:id="9967"/>
      <w:bookmarkEnd w:id="9968"/>
    </w:p>
    <w:p w:rsidR="002A40EA" w:rsidRDefault="002A40EA" w:rsidP="00DA1B99">
      <w:pPr>
        <w:pStyle w:val="af6"/>
        <w:keepNext/>
        <w:rPr>
          <w:rtl/>
        </w:rPr>
      </w:pPr>
      <w:bookmarkStart w:id="9969" w:name="_ETM_Q29_424469"/>
      <w:bookmarkStart w:id="9970" w:name="_ETM_Q29_424608"/>
      <w:bookmarkStart w:id="9971" w:name="ET_yor_5982_53"/>
      <w:bookmarkEnd w:id="9969"/>
      <w:bookmarkEnd w:id="9970"/>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bookmarkEnd w:id="9971"/>
    </w:p>
    <w:p w:rsidR="002A40EA" w:rsidRDefault="002A40EA" w:rsidP="00266322">
      <w:pPr>
        <w:rPr>
          <w:rtl/>
          <w:lang w:eastAsia="he-IL"/>
        </w:rPr>
      </w:pPr>
    </w:p>
    <w:p w:rsidR="002A40EA" w:rsidRDefault="002A40EA" w:rsidP="00DA1B99">
      <w:pPr>
        <w:rPr>
          <w:rtl/>
          <w:lang w:eastAsia="he-IL"/>
        </w:rPr>
      </w:pPr>
      <w:bookmarkStart w:id="9972" w:name="_ETM_Q29_425709"/>
      <w:bookmarkEnd w:id="9972"/>
      <w:r>
        <w:rPr>
          <w:rFonts w:hint="cs"/>
          <w:rtl/>
          <w:lang w:eastAsia="he-IL"/>
        </w:rPr>
        <w:t xml:space="preserve">ועושים כאן הרבה מאוד פעולות חשובות </w:t>
      </w:r>
      <w:bookmarkStart w:id="9973" w:name="_ETM_Q29_426538"/>
      <w:bookmarkEnd w:id="9973"/>
      <w:r>
        <w:rPr>
          <w:rFonts w:hint="cs"/>
          <w:rtl/>
          <w:lang w:eastAsia="he-IL"/>
        </w:rPr>
        <w:t xml:space="preserve">נוספות כדי לשמור על הבריאות של כולנו. </w:t>
      </w:r>
    </w:p>
    <w:p w:rsidR="002A40EA" w:rsidRDefault="002A40EA" w:rsidP="00DA1B99">
      <w:pPr>
        <w:rPr>
          <w:rtl/>
          <w:lang w:eastAsia="he-IL"/>
        </w:rPr>
      </w:pPr>
      <w:bookmarkStart w:id="9974" w:name="_ETM_Q29_428747"/>
      <w:bookmarkStart w:id="9975" w:name="_ETM_Q29_428856"/>
      <w:bookmarkEnd w:id="9974"/>
      <w:bookmarkEnd w:id="9975"/>
    </w:p>
    <w:p w:rsidR="002A40EA" w:rsidRDefault="002A40EA" w:rsidP="00DA1B99">
      <w:pPr>
        <w:pStyle w:val="-"/>
        <w:keepNext/>
        <w:rPr>
          <w:rtl/>
        </w:rPr>
      </w:pPr>
      <w:bookmarkStart w:id="9976" w:name="_ETM_Q29_428915"/>
      <w:bookmarkStart w:id="9977" w:name="_ETM_Q29_429062"/>
      <w:bookmarkStart w:id="9978" w:name="ET_speakercontinue_5079_54"/>
      <w:bookmarkEnd w:id="9976"/>
      <w:bookmarkEnd w:id="9977"/>
      <w:r w:rsidRPr="007624EF">
        <w:rPr>
          <w:rStyle w:val="TagStyle"/>
          <w:rtl/>
        </w:rPr>
        <w:t xml:space="preserve"> &lt;&lt; דובר_המשך &gt;&gt; </w:t>
      </w:r>
      <w:r>
        <w:rPr>
          <w:rtl/>
        </w:rPr>
        <w:t>תמר זנדברג (מרצ):</w:t>
      </w:r>
      <w:r w:rsidRPr="007624EF">
        <w:rPr>
          <w:rStyle w:val="TagStyle"/>
          <w:rtl/>
        </w:rPr>
        <w:t xml:space="preserve"> &lt;&lt; דובר_המשך &gt;&gt;</w:t>
      </w:r>
      <w:r>
        <w:rPr>
          <w:rtl/>
        </w:rPr>
        <w:t xml:space="preserve">  </w:t>
      </w:r>
      <w:bookmarkEnd w:id="9978"/>
    </w:p>
    <w:p w:rsidR="002A40EA" w:rsidRDefault="002A40EA" w:rsidP="00266322">
      <w:pPr>
        <w:rPr>
          <w:rtl/>
          <w:lang w:eastAsia="he-IL"/>
        </w:rPr>
      </w:pPr>
    </w:p>
    <w:p w:rsidR="002A40EA" w:rsidRDefault="002A40EA" w:rsidP="00DA1B99">
      <w:pPr>
        <w:rPr>
          <w:rtl/>
          <w:lang w:eastAsia="he-IL"/>
        </w:rPr>
      </w:pPr>
      <w:bookmarkStart w:id="9979" w:name="_ETM_Q29_430472"/>
      <w:bookmarkEnd w:id="9979"/>
      <w:r>
        <w:rPr>
          <w:rFonts w:hint="cs"/>
          <w:rtl/>
          <w:lang w:eastAsia="he-IL"/>
        </w:rPr>
        <w:t>בהחלט.</w:t>
      </w:r>
      <w:bookmarkStart w:id="9980" w:name="_ETM_Q29_429124"/>
      <w:bookmarkEnd w:id="9980"/>
      <w:r>
        <w:rPr>
          <w:rFonts w:hint="cs"/>
          <w:rtl/>
          <w:lang w:eastAsia="he-IL"/>
        </w:rPr>
        <w:t xml:space="preserve"> </w:t>
      </w:r>
      <w:bookmarkStart w:id="9981" w:name="_ETM_Q29_430735"/>
      <w:bookmarkEnd w:id="9981"/>
    </w:p>
    <w:p w:rsidR="002A40EA" w:rsidRDefault="002A40EA" w:rsidP="00DA1B99">
      <w:pPr>
        <w:rPr>
          <w:rtl/>
          <w:lang w:eastAsia="he-IL"/>
        </w:rPr>
      </w:pPr>
      <w:bookmarkStart w:id="9982" w:name="_ETM_Q29_430857"/>
      <w:bookmarkEnd w:id="9982"/>
    </w:p>
    <w:p w:rsidR="002A40EA" w:rsidRDefault="002A40EA" w:rsidP="00DA1B99">
      <w:pPr>
        <w:pStyle w:val="af5"/>
        <w:keepNext/>
        <w:rPr>
          <w:rtl/>
        </w:rPr>
      </w:pPr>
      <w:bookmarkStart w:id="9983" w:name="_ETM_Q29_431118"/>
      <w:bookmarkStart w:id="9984" w:name="_ETM_Q29_431232"/>
      <w:bookmarkStart w:id="9985" w:name="_ETM_Q29_431940"/>
      <w:bookmarkStart w:id="9986" w:name="ET_interruption_5786_62"/>
      <w:bookmarkEnd w:id="9983"/>
      <w:bookmarkEnd w:id="9984"/>
      <w:bookmarkEnd w:id="9985"/>
      <w:r w:rsidRPr="007624EF">
        <w:rPr>
          <w:rStyle w:val="TagStyle"/>
          <w:rtl/>
        </w:rPr>
        <w:t xml:space="preserve"> &lt;&lt; קריאה &gt;&gt; </w:t>
      </w:r>
      <w:r>
        <w:rPr>
          <w:rtl/>
        </w:rPr>
        <w:t>אופיר כץ (הליכוד):</w:t>
      </w:r>
      <w:r w:rsidRPr="007624EF">
        <w:rPr>
          <w:rStyle w:val="TagStyle"/>
          <w:rtl/>
        </w:rPr>
        <w:t xml:space="preserve"> &lt;&lt; קריאה &gt;&gt;</w:t>
      </w:r>
      <w:r>
        <w:rPr>
          <w:rtl/>
        </w:rPr>
        <w:t xml:space="preserve">  </w:t>
      </w:r>
      <w:bookmarkEnd w:id="9986"/>
    </w:p>
    <w:p w:rsidR="002A40EA" w:rsidRPr="007624EF" w:rsidRDefault="002A40EA" w:rsidP="00DA1B99">
      <w:pPr>
        <w:ind w:firstLine="0"/>
        <w:rPr>
          <w:rtl/>
          <w:lang w:eastAsia="he-IL"/>
        </w:rPr>
      </w:pPr>
    </w:p>
    <w:p w:rsidR="002A40EA" w:rsidRDefault="002A40EA" w:rsidP="00DA1B99">
      <w:pPr>
        <w:rPr>
          <w:rtl/>
          <w:lang w:eastAsia="he-IL"/>
        </w:rPr>
      </w:pPr>
      <w:bookmarkStart w:id="9987" w:name="_ETM_Q29_432732"/>
      <w:bookmarkStart w:id="9988" w:name="_ETM_Q29_432785"/>
      <w:bookmarkEnd w:id="9987"/>
      <w:bookmarkEnd w:id="9988"/>
      <w:r>
        <w:rPr>
          <w:rFonts w:hint="cs"/>
          <w:rtl/>
          <w:lang w:eastAsia="he-IL"/>
        </w:rPr>
        <w:t xml:space="preserve">כל מי שיושב פה נבחר </w:t>
      </w:r>
      <w:bookmarkStart w:id="9989" w:name="_ETM_Q29_430039"/>
      <w:bookmarkEnd w:id="9989"/>
      <w:r>
        <w:rPr>
          <w:rFonts w:hint="cs"/>
          <w:rtl/>
          <w:lang w:eastAsia="he-IL"/>
        </w:rPr>
        <w:t xml:space="preserve">בצורה דמוקרטית. </w:t>
      </w:r>
    </w:p>
    <w:p w:rsidR="002A40EA" w:rsidRDefault="002A40EA" w:rsidP="00DA1B99">
      <w:pPr>
        <w:rPr>
          <w:rtl/>
          <w:lang w:eastAsia="he-IL"/>
        </w:rPr>
      </w:pPr>
      <w:bookmarkStart w:id="9990" w:name="_ETM_Q29_428693"/>
      <w:bookmarkStart w:id="9991" w:name="_ETM_Q29_428841"/>
      <w:bookmarkEnd w:id="9990"/>
      <w:bookmarkEnd w:id="9991"/>
    </w:p>
    <w:p w:rsidR="002A40EA" w:rsidRDefault="002A40EA" w:rsidP="00DA1B99">
      <w:pPr>
        <w:pStyle w:val="af5"/>
        <w:keepNext/>
        <w:rPr>
          <w:rtl/>
        </w:rPr>
      </w:pPr>
      <w:bookmarkStart w:id="9992" w:name="_ETM_Q29_429028"/>
      <w:bookmarkStart w:id="9993" w:name="_ETM_Q29_429156"/>
      <w:bookmarkStart w:id="9994" w:name="ET_interruption_5802_57"/>
      <w:bookmarkEnd w:id="9992"/>
      <w:bookmarkEnd w:id="9993"/>
      <w:r w:rsidRPr="007624EF">
        <w:rPr>
          <w:rStyle w:val="TagStyle"/>
          <w:rtl/>
        </w:rPr>
        <w:t xml:space="preserve"> &lt;&lt; קריאה &gt;&gt; </w:t>
      </w:r>
      <w:r>
        <w:rPr>
          <w:rtl/>
        </w:rPr>
        <w:t>שלמה קרעי (הליכוד):</w:t>
      </w:r>
      <w:r w:rsidRPr="007624EF">
        <w:rPr>
          <w:rStyle w:val="TagStyle"/>
          <w:rtl/>
        </w:rPr>
        <w:t xml:space="preserve"> &lt;&lt; קריאה &gt;&gt;</w:t>
      </w:r>
      <w:r>
        <w:rPr>
          <w:rtl/>
        </w:rPr>
        <w:t xml:space="preserve">  </w:t>
      </w:r>
      <w:bookmarkEnd w:id="9994"/>
    </w:p>
    <w:p w:rsidR="002A40EA" w:rsidRDefault="002A40EA" w:rsidP="00266322">
      <w:pPr>
        <w:rPr>
          <w:rtl/>
          <w:lang w:eastAsia="he-IL"/>
        </w:rPr>
      </w:pPr>
    </w:p>
    <w:p w:rsidR="002A40EA" w:rsidRDefault="00183B48" w:rsidP="00DA1B99">
      <w:pPr>
        <w:rPr>
          <w:rtl/>
          <w:lang w:eastAsia="he-IL"/>
        </w:rPr>
      </w:pPr>
      <w:bookmarkStart w:id="9995" w:name="_ETM_Q29_431966"/>
      <w:bookmarkStart w:id="9996" w:name="_ETM_Q29_432245"/>
      <w:bookmarkStart w:id="9997" w:name="_ETM_Q29_432325"/>
      <w:bookmarkEnd w:id="9995"/>
      <w:bookmarkEnd w:id="9996"/>
      <w:bookmarkEnd w:id="9997"/>
      <w:r>
        <w:rPr>
          <w:rFonts w:hint="cs"/>
          <w:rtl/>
          <w:lang w:eastAsia="he-IL"/>
        </w:rPr>
        <w:t>– – –</w:t>
      </w:r>
      <w:r w:rsidR="002A40EA">
        <w:rPr>
          <w:rFonts w:hint="cs"/>
          <w:rtl/>
          <w:lang w:eastAsia="he-IL"/>
        </w:rPr>
        <w:t xml:space="preserve"> שר בליכוד. </w:t>
      </w:r>
    </w:p>
    <w:p w:rsidR="002A40EA" w:rsidRDefault="002A40EA" w:rsidP="00DA1B99">
      <w:pPr>
        <w:rPr>
          <w:rtl/>
          <w:lang w:eastAsia="he-IL"/>
        </w:rPr>
      </w:pPr>
      <w:bookmarkStart w:id="9998" w:name="_ETM_Q29_431821"/>
      <w:bookmarkEnd w:id="9998"/>
    </w:p>
    <w:p w:rsidR="002A40EA" w:rsidRDefault="002A40EA" w:rsidP="00DA1B99">
      <w:pPr>
        <w:pStyle w:val="af6"/>
        <w:keepNext/>
        <w:rPr>
          <w:rtl/>
        </w:rPr>
      </w:pPr>
      <w:bookmarkStart w:id="9999" w:name="_ETM_Q29_431859"/>
      <w:bookmarkStart w:id="10000" w:name="_ETM_Q29_431870"/>
      <w:bookmarkStart w:id="10001" w:name="_ETM_Q29_431916"/>
      <w:bookmarkStart w:id="10002" w:name="ET_yor_5982_58"/>
      <w:bookmarkEnd w:id="9999"/>
      <w:bookmarkEnd w:id="10000"/>
      <w:bookmarkEnd w:id="10001"/>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bookmarkEnd w:id="10002"/>
    </w:p>
    <w:p w:rsidR="002A40EA" w:rsidRDefault="002A40EA" w:rsidP="00266322">
      <w:pPr>
        <w:rPr>
          <w:rtl/>
          <w:lang w:eastAsia="he-IL"/>
        </w:rPr>
      </w:pPr>
    </w:p>
    <w:p w:rsidR="002A40EA" w:rsidRDefault="002A40EA" w:rsidP="00956B52">
      <w:pPr>
        <w:rPr>
          <w:rtl/>
          <w:lang w:eastAsia="he-IL"/>
        </w:rPr>
      </w:pPr>
      <w:bookmarkStart w:id="10003" w:name="_ETM_Q29_432850"/>
      <w:bookmarkEnd w:id="10003"/>
      <w:r>
        <w:rPr>
          <w:rFonts w:hint="cs"/>
          <w:rtl/>
          <w:lang w:eastAsia="he-IL"/>
        </w:rPr>
        <w:t>חבר הכנסת קרעי</w:t>
      </w:r>
      <w:r w:rsidR="00267338">
        <w:rPr>
          <w:rFonts w:hint="cs"/>
          <w:rtl/>
          <w:lang w:eastAsia="he-IL"/>
        </w:rPr>
        <w:t>,</w:t>
      </w:r>
      <w:r>
        <w:rPr>
          <w:rFonts w:hint="cs"/>
          <w:rtl/>
          <w:lang w:eastAsia="he-IL"/>
        </w:rPr>
        <w:t xml:space="preserve"> </w:t>
      </w:r>
      <w:bookmarkStart w:id="10004" w:name="_ETM_Q29_435313"/>
      <w:bookmarkEnd w:id="10004"/>
      <w:r>
        <w:rPr>
          <w:rFonts w:hint="cs"/>
          <w:rtl/>
          <w:lang w:eastAsia="he-IL"/>
        </w:rPr>
        <w:t>זהו, זמן הפציעות הסתיים</w:t>
      </w:r>
      <w:r w:rsidR="00956B52">
        <w:rPr>
          <w:rFonts w:hint="cs"/>
          <w:rtl/>
          <w:lang w:eastAsia="he-IL"/>
        </w:rPr>
        <w:t>.</w:t>
      </w:r>
      <w:r>
        <w:rPr>
          <w:rFonts w:hint="cs"/>
          <w:rtl/>
          <w:lang w:eastAsia="he-IL"/>
        </w:rPr>
        <w:t xml:space="preserve"> עכשיו אנחנו עוברים </w:t>
      </w:r>
      <w:bookmarkStart w:id="10005" w:name="_ETM_Q29_438817"/>
      <w:bookmarkEnd w:id="10005"/>
      <w:r>
        <w:rPr>
          <w:rFonts w:hint="cs"/>
          <w:rtl/>
          <w:lang w:eastAsia="he-IL"/>
        </w:rPr>
        <w:t xml:space="preserve">לנאום. </w:t>
      </w:r>
    </w:p>
    <w:p w:rsidR="002A40EA" w:rsidRDefault="002A40EA" w:rsidP="00DA1B99">
      <w:pPr>
        <w:rPr>
          <w:rtl/>
          <w:lang w:eastAsia="he-IL"/>
        </w:rPr>
      </w:pPr>
      <w:bookmarkStart w:id="10006" w:name="_ETM_Q29_440819"/>
      <w:bookmarkStart w:id="10007" w:name="_ETM_Q29_440907"/>
      <w:bookmarkEnd w:id="10006"/>
      <w:bookmarkEnd w:id="10007"/>
    </w:p>
    <w:p w:rsidR="002A40EA" w:rsidRDefault="002A40EA" w:rsidP="00DA1B99">
      <w:pPr>
        <w:pStyle w:val="af5"/>
        <w:keepNext/>
        <w:rPr>
          <w:rtl/>
        </w:rPr>
      </w:pPr>
      <w:bookmarkStart w:id="10008" w:name="_ETM_Q29_441015"/>
      <w:bookmarkStart w:id="10009" w:name="_ETM_Q29_441179"/>
      <w:bookmarkStart w:id="10010" w:name="ET_interruption_5762_59"/>
      <w:bookmarkEnd w:id="10008"/>
      <w:bookmarkEnd w:id="10009"/>
      <w:r w:rsidRPr="007624EF">
        <w:rPr>
          <w:rStyle w:val="TagStyle"/>
          <w:rtl/>
        </w:rPr>
        <w:t xml:space="preserve"> &lt;&lt; קריאה &gt;&gt; </w:t>
      </w:r>
      <w:r>
        <w:rPr>
          <w:rtl/>
        </w:rPr>
        <w:t>אלי אבידר (ישראל ביתנו):</w:t>
      </w:r>
      <w:r w:rsidRPr="007624EF">
        <w:rPr>
          <w:rStyle w:val="TagStyle"/>
          <w:rtl/>
        </w:rPr>
        <w:t xml:space="preserve"> &lt;&lt; קריאה &gt;&gt;</w:t>
      </w:r>
      <w:r>
        <w:rPr>
          <w:rtl/>
        </w:rPr>
        <w:t xml:space="preserve">  </w:t>
      </w:r>
      <w:bookmarkEnd w:id="10010"/>
    </w:p>
    <w:p w:rsidR="002A40EA" w:rsidRDefault="002A40EA" w:rsidP="00266322">
      <w:pPr>
        <w:rPr>
          <w:rtl/>
          <w:lang w:eastAsia="he-IL"/>
        </w:rPr>
      </w:pPr>
    </w:p>
    <w:p w:rsidR="002A40EA" w:rsidRDefault="00183B48" w:rsidP="00DA1B99">
      <w:pPr>
        <w:rPr>
          <w:rtl/>
          <w:lang w:eastAsia="he-IL"/>
        </w:rPr>
      </w:pPr>
      <w:bookmarkStart w:id="10011" w:name="_ETM_Q29_446490"/>
      <w:bookmarkStart w:id="10012" w:name="_ETM_Q29_446788"/>
      <w:bookmarkStart w:id="10013" w:name="_ETM_Q29_446867"/>
      <w:bookmarkEnd w:id="10011"/>
      <w:bookmarkEnd w:id="10012"/>
      <w:bookmarkEnd w:id="10013"/>
      <w:r>
        <w:rPr>
          <w:rFonts w:hint="cs"/>
          <w:rtl/>
          <w:lang w:eastAsia="he-IL"/>
        </w:rPr>
        <w:t>– – –</w:t>
      </w:r>
    </w:p>
    <w:p w:rsidR="002A40EA" w:rsidRDefault="002A40EA" w:rsidP="00DA1B99">
      <w:pPr>
        <w:rPr>
          <w:rtl/>
          <w:lang w:eastAsia="he-IL"/>
        </w:rPr>
      </w:pPr>
      <w:bookmarkStart w:id="10014" w:name="_ETM_Q29_435988"/>
      <w:bookmarkEnd w:id="10014"/>
    </w:p>
    <w:p w:rsidR="002A40EA" w:rsidRDefault="002A40EA" w:rsidP="00DA1B99">
      <w:pPr>
        <w:pStyle w:val="af6"/>
        <w:keepNext/>
        <w:rPr>
          <w:rtl/>
        </w:rPr>
      </w:pPr>
      <w:bookmarkStart w:id="10015" w:name="_ETM_Q29_436112"/>
      <w:bookmarkStart w:id="10016" w:name="_ETM_Q29_436232"/>
      <w:bookmarkStart w:id="10017" w:name="ET_yor_5982_60"/>
      <w:bookmarkEnd w:id="10015"/>
      <w:bookmarkEnd w:id="10016"/>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bookmarkEnd w:id="10017"/>
    </w:p>
    <w:p w:rsidR="002A40EA" w:rsidRDefault="002A40EA" w:rsidP="00266322">
      <w:pPr>
        <w:rPr>
          <w:rtl/>
          <w:lang w:eastAsia="he-IL"/>
        </w:rPr>
      </w:pPr>
    </w:p>
    <w:p w:rsidR="002A40EA" w:rsidRDefault="002A40EA" w:rsidP="00267338">
      <w:pPr>
        <w:rPr>
          <w:rtl/>
          <w:lang w:eastAsia="he-IL"/>
        </w:rPr>
      </w:pPr>
      <w:bookmarkStart w:id="10018" w:name="_ETM_Q29_437726"/>
      <w:bookmarkEnd w:id="10018"/>
      <w:proofErr w:type="spellStart"/>
      <w:r>
        <w:rPr>
          <w:rFonts w:hint="cs"/>
          <w:rtl/>
          <w:lang w:eastAsia="he-IL"/>
        </w:rPr>
        <w:t>או</w:t>
      </w:r>
      <w:r w:rsidR="00267338">
        <w:rPr>
          <w:rFonts w:hint="cs"/>
          <w:rtl/>
          <w:lang w:eastAsia="he-IL"/>
        </w:rPr>
        <w:t>ה</w:t>
      </w:r>
      <w:proofErr w:type="spellEnd"/>
      <w:r>
        <w:rPr>
          <w:rFonts w:hint="cs"/>
          <w:rtl/>
          <w:lang w:eastAsia="he-IL"/>
        </w:rPr>
        <w:t>, חבר הכנסת אבידר, נרשם שאתה ערני</w:t>
      </w:r>
      <w:r w:rsidR="00267338">
        <w:rPr>
          <w:rFonts w:hint="cs"/>
          <w:rtl/>
          <w:lang w:eastAsia="he-IL"/>
        </w:rPr>
        <w:t>,</w:t>
      </w:r>
      <w:r>
        <w:rPr>
          <w:rFonts w:hint="cs"/>
          <w:rtl/>
          <w:lang w:eastAsia="he-IL"/>
        </w:rPr>
        <w:t xml:space="preserve"> אבל נאפשר לחברת הכנסת זנדברג לדבר. בבק</w:t>
      </w:r>
      <w:bookmarkStart w:id="10019" w:name="_ETM_Q29_447259"/>
      <w:bookmarkEnd w:id="10019"/>
      <w:r>
        <w:rPr>
          <w:rFonts w:hint="cs"/>
          <w:rtl/>
          <w:lang w:eastAsia="he-IL"/>
        </w:rPr>
        <w:t>שה</w:t>
      </w:r>
      <w:r w:rsidR="00267338">
        <w:rPr>
          <w:rFonts w:hint="cs"/>
          <w:rtl/>
          <w:lang w:eastAsia="he-IL"/>
        </w:rPr>
        <w:t>,</w:t>
      </w:r>
      <w:r>
        <w:rPr>
          <w:rFonts w:hint="cs"/>
          <w:rtl/>
          <w:lang w:eastAsia="he-IL"/>
        </w:rPr>
        <w:t xml:space="preserve"> לרשותך שלוש דקות. </w:t>
      </w:r>
    </w:p>
    <w:p w:rsidR="002A40EA" w:rsidRPr="00267338" w:rsidRDefault="002A40EA" w:rsidP="00DA1B99">
      <w:pPr>
        <w:rPr>
          <w:rtl/>
        </w:rPr>
      </w:pPr>
      <w:bookmarkStart w:id="10020" w:name="_ETM_Q29_448681"/>
      <w:bookmarkStart w:id="10021" w:name="_ETM_Q29_448794"/>
      <w:bookmarkStart w:id="10022" w:name="_ETM_Q29_429335"/>
      <w:bookmarkStart w:id="10023" w:name="_ETM_Q29_429445"/>
      <w:bookmarkEnd w:id="10020"/>
      <w:bookmarkEnd w:id="10021"/>
      <w:bookmarkEnd w:id="10022"/>
      <w:bookmarkEnd w:id="10023"/>
    </w:p>
    <w:p w:rsidR="002A40EA" w:rsidRDefault="002A40EA" w:rsidP="00DA1B99">
      <w:pPr>
        <w:pStyle w:val="-"/>
        <w:keepNext/>
        <w:rPr>
          <w:rtl/>
        </w:rPr>
      </w:pPr>
      <w:bookmarkStart w:id="10024" w:name="ET_speakercontinue_5079_64"/>
      <w:r w:rsidRPr="007624EF">
        <w:rPr>
          <w:rStyle w:val="TagStyle"/>
          <w:rtl/>
        </w:rPr>
        <w:t xml:space="preserve"> &lt;&lt; דובר_המשך &gt;&gt; </w:t>
      </w:r>
      <w:r>
        <w:rPr>
          <w:rtl/>
        </w:rPr>
        <w:t>תמר זנדברג (מרצ):</w:t>
      </w:r>
      <w:r w:rsidRPr="007624EF">
        <w:rPr>
          <w:rStyle w:val="TagStyle"/>
          <w:rtl/>
        </w:rPr>
        <w:t xml:space="preserve"> &lt;&lt; דובר_המשך &gt;&gt;</w:t>
      </w:r>
      <w:r>
        <w:rPr>
          <w:rtl/>
        </w:rPr>
        <w:t xml:space="preserve">  </w:t>
      </w:r>
      <w:bookmarkEnd w:id="10024"/>
    </w:p>
    <w:p w:rsidR="002A40EA" w:rsidRDefault="002A40EA" w:rsidP="00266322">
      <w:pPr>
        <w:rPr>
          <w:rtl/>
          <w:lang w:eastAsia="he-IL"/>
        </w:rPr>
      </w:pPr>
    </w:p>
    <w:p w:rsidR="002A40EA" w:rsidRDefault="002A40EA" w:rsidP="00267338">
      <w:pPr>
        <w:rPr>
          <w:rtl/>
          <w:lang w:eastAsia="he-IL"/>
        </w:rPr>
      </w:pPr>
      <w:r>
        <w:rPr>
          <w:rFonts w:hint="cs"/>
          <w:rtl/>
          <w:lang w:eastAsia="he-IL"/>
        </w:rPr>
        <w:t xml:space="preserve">תודה רבה, אדוני היושב-ראש. אדוני ראש </w:t>
      </w:r>
      <w:bookmarkStart w:id="10025" w:name="_ETM_Q29_450314"/>
      <w:bookmarkEnd w:id="10025"/>
      <w:r>
        <w:rPr>
          <w:rFonts w:hint="cs"/>
          <w:rtl/>
          <w:lang w:eastAsia="he-IL"/>
        </w:rPr>
        <w:t>הממשלה</w:t>
      </w:r>
      <w:r w:rsidR="00267338">
        <w:rPr>
          <w:rFonts w:hint="cs"/>
          <w:rtl/>
          <w:lang w:eastAsia="he-IL"/>
        </w:rPr>
        <w:t>,</w:t>
      </w:r>
      <w:r>
        <w:rPr>
          <w:rFonts w:hint="cs"/>
          <w:rtl/>
          <w:lang w:eastAsia="he-IL"/>
        </w:rPr>
        <w:t xml:space="preserve"> אנרכיסטים, מפיצי מחלות, חייזרים, הזויים, פדופילים, בוגדים, </w:t>
      </w:r>
      <w:bookmarkStart w:id="10026" w:name="_ETM_Q29_458659"/>
      <w:bookmarkEnd w:id="10026"/>
      <w:r>
        <w:rPr>
          <w:rFonts w:hint="cs"/>
          <w:rtl/>
          <w:lang w:eastAsia="he-IL"/>
        </w:rPr>
        <w:t xml:space="preserve">ממומנים, עושי צרכים </w:t>
      </w:r>
      <w:r w:rsidR="00183B48">
        <w:rPr>
          <w:rFonts w:hint="eastAsia"/>
          <w:rtl/>
          <w:lang w:eastAsia="he-IL"/>
        </w:rPr>
        <w:t>–</w:t>
      </w:r>
      <w:r w:rsidR="00267338">
        <w:rPr>
          <w:rFonts w:hint="eastAsia"/>
          <w:rtl/>
          <w:lang w:eastAsia="he-IL"/>
        </w:rPr>
        <w:t xml:space="preserve"> </w:t>
      </w:r>
      <w:r>
        <w:rPr>
          <w:rFonts w:hint="cs"/>
          <w:rtl/>
          <w:lang w:eastAsia="he-IL"/>
        </w:rPr>
        <w:t xml:space="preserve">כל הביטויים האלה </w:t>
      </w:r>
      <w:r w:rsidR="00183B48">
        <w:rPr>
          <w:rFonts w:hint="cs"/>
          <w:rtl/>
          <w:lang w:eastAsia="he-IL"/>
        </w:rPr>
        <w:t>– –</w:t>
      </w:r>
    </w:p>
    <w:p w:rsidR="002A40EA" w:rsidRDefault="002A40EA" w:rsidP="00DA1B99">
      <w:pPr>
        <w:rPr>
          <w:rtl/>
          <w:lang w:eastAsia="he-IL"/>
        </w:rPr>
      </w:pPr>
      <w:bookmarkStart w:id="10027" w:name="_ETM_Q29_460042"/>
      <w:bookmarkStart w:id="10028" w:name="_ETM_Q29_460199"/>
      <w:bookmarkEnd w:id="10027"/>
      <w:bookmarkEnd w:id="10028"/>
    </w:p>
    <w:p w:rsidR="002A40EA" w:rsidRDefault="002A40EA" w:rsidP="00DA1B99">
      <w:pPr>
        <w:pStyle w:val="af5"/>
        <w:keepNext/>
        <w:rPr>
          <w:rtl/>
        </w:rPr>
      </w:pPr>
      <w:bookmarkStart w:id="10029" w:name="_ETM_Q29_460260"/>
      <w:bookmarkStart w:id="10030" w:name="_ETM_Q29_460393"/>
      <w:bookmarkStart w:id="10031" w:name="_ETM_Q29_460297"/>
      <w:bookmarkStart w:id="10032" w:name="_ETM_Q29_460358"/>
      <w:bookmarkStart w:id="10033" w:name="ET_interruption_קריאות_65"/>
      <w:bookmarkEnd w:id="10029"/>
      <w:bookmarkEnd w:id="10030"/>
      <w:bookmarkEnd w:id="10031"/>
      <w:bookmarkEnd w:id="10032"/>
      <w:r w:rsidRPr="007624EF">
        <w:rPr>
          <w:rStyle w:val="TagStyle"/>
          <w:rtl/>
        </w:rPr>
        <w:t xml:space="preserve"> &lt;&lt; קריאה &gt;&gt; </w:t>
      </w:r>
      <w:r>
        <w:rPr>
          <w:rtl/>
        </w:rPr>
        <w:t>קריאות:</w:t>
      </w:r>
      <w:r w:rsidRPr="007624EF">
        <w:rPr>
          <w:rStyle w:val="TagStyle"/>
          <w:rtl/>
        </w:rPr>
        <w:t xml:space="preserve"> &lt;&lt; קריאה &gt;&gt;</w:t>
      </w:r>
      <w:r>
        <w:rPr>
          <w:rtl/>
        </w:rPr>
        <w:t xml:space="preserve">  </w:t>
      </w:r>
      <w:bookmarkEnd w:id="10033"/>
    </w:p>
    <w:p w:rsidR="002A40EA" w:rsidRDefault="002A40EA" w:rsidP="00266322">
      <w:pPr>
        <w:rPr>
          <w:rtl/>
          <w:lang w:eastAsia="he-IL"/>
        </w:rPr>
      </w:pPr>
    </w:p>
    <w:p w:rsidR="002A40EA" w:rsidRDefault="00183B48" w:rsidP="00DA1B99">
      <w:pPr>
        <w:rPr>
          <w:rtl/>
          <w:lang w:eastAsia="he-IL"/>
        </w:rPr>
      </w:pPr>
      <w:bookmarkStart w:id="10034" w:name="_ETM_Q29_462830"/>
      <w:bookmarkStart w:id="10035" w:name="_ETM_Q29_463125"/>
      <w:bookmarkStart w:id="10036" w:name="_ETM_Q29_463211"/>
      <w:bookmarkEnd w:id="10034"/>
      <w:bookmarkEnd w:id="10035"/>
      <w:bookmarkEnd w:id="10036"/>
      <w:r>
        <w:rPr>
          <w:rFonts w:hint="cs"/>
          <w:rtl/>
          <w:lang w:eastAsia="he-IL"/>
        </w:rPr>
        <w:t>– – –</w:t>
      </w:r>
    </w:p>
    <w:p w:rsidR="002A40EA" w:rsidRDefault="002A40EA" w:rsidP="00DA1B99">
      <w:pPr>
        <w:rPr>
          <w:rtl/>
          <w:lang w:eastAsia="he-IL"/>
        </w:rPr>
      </w:pPr>
      <w:bookmarkStart w:id="10037" w:name="_ETM_Q29_462734"/>
      <w:bookmarkStart w:id="10038" w:name="_ETM_Q29_462864"/>
      <w:bookmarkEnd w:id="10037"/>
      <w:bookmarkEnd w:id="10038"/>
    </w:p>
    <w:p w:rsidR="002A40EA" w:rsidRDefault="002A40EA" w:rsidP="00DA1B99">
      <w:pPr>
        <w:pStyle w:val="-"/>
        <w:keepNext/>
        <w:rPr>
          <w:rtl/>
        </w:rPr>
      </w:pPr>
      <w:bookmarkStart w:id="10039" w:name="_ETM_Q29_462974"/>
      <w:bookmarkStart w:id="10040" w:name="_ETM_Q29_463086"/>
      <w:bookmarkStart w:id="10041" w:name="ET_speakercontinue_5079_66"/>
      <w:bookmarkEnd w:id="10039"/>
      <w:bookmarkEnd w:id="10040"/>
      <w:r w:rsidRPr="007624EF">
        <w:rPr>
          <w:rStyle w:val="TagStyle"/>
          <w:rtl/>
        </w:rPr>
        <w:t xml:space="preserve"> &lt;&lt; דובר_המשך &gt;&gt; </w:t>
      </w:r>
      <w:r>
        <w:rPr>
          <w:rtl/>
        </w:rPr>
        <w:t>תמר זנדברג (מרצ):</w:t>
      </w:r>
      <w:r w:rsidRPr="007624EF">
        <w:rPr>
          <w:rStyle w:val="TagStyle"/>
          <w:rtl/>
        </w:rPr>
        <w:t xml:space="preserve"> &lt;&lt; דובר_המשך &gt;&gt;</w:t>
      </w:r>
      <w:r>
        <w:rPr>
          <w:rtl/>
        </w:rPr>
        <w:t xml:space="preserve">  </w:t>
      </w:r>
      <w:bookmarkEnd w:id="10041"/>
    </w:p>
    <w:p w:rsidR="002A40EA" w:rsidRDefault="002A40EA" w:rsidP="00266322">
      <w:pPr>
        <w:rPr>
          <w:rtl/>
          <w:lang w:eastAsia="he-IL"/>
        </w:rPr>
      </w:pPr>
    </w:p>
    <w:p w:rsidR="002A40EA" w:rsidRDefault="00183B48" w:rsidP="00956B52">
      <w:pPr>
        <w:rPr>
          <w:rtl/>
          <w:lang w:eastAsia="he-IL"/>
        </w:rPr>
      </w:pPr>
      <w:bookmarkStart w:id="10042" w:name="_ETM_Q29_464250"/>
      <w:bookmarkEnd w:id="10042"/>
      <w:r>
        <w:rPr>
          <w:rFonts w:hint="cs"/>
          <w:rtl/>
          <w:lang w:eastAsia="he-IL"/>
        </w:rPr>
        <w:t>– –</w:t>
      </w:r>
      <w:r w:rsidR="00267338">
        <w:rPr>
          <w:rFonts w:hint="cs"/>
          <w:rtl/>
          <w:lang w:eastAsia="he-IL"/>
        </w:rPr>
        <w:t xml:space="preserve"> </w:t>
      </w:r>
      <w:r w:rsidR="002A40EA">
        <w:rPr>
          <w:rFonts w:hint="cs"/>
          <w:rtl/>
          <w:lang w:eastAsia="he-IL"/>
        </w:rPr>
        <w:t xml:space="preserve">כל הביטויים האלה נאמרו בימים האחרונים לא על ידי לה </w:t>
      </w:r>
      <w:proofErr w:type="spellStart"/>
      <w:r w:rsidR="002A40EA">
        <w:rPr>
          <w:rFonts w:hint="cs"/>
          <w:rtl/>
          <w:lang w:eastAsia="he-IL"/>
        </w:rPr>
        <w:t>פמיליה</w:t>
      </w:r>
      <w:proofErr w:type="spellEnd"/>
      <w:r w:rsidR="002A40EA">
        <w:rPr>
          <w:rFonts w:hint="cs"/>
          <w:rtl/>
          <w:lang w:eastAsia="he-IL"/>
        </w:rPr>
        <w:t xml:space="preserve">, לא על ידי טוקבקיסטים אנונימיים עם </w:t>
      </w:r>
      <w:r w:rsidR="002A40EA">
        <w:rPr>
          <w:rFonts w:hint="cs"/>
          <w:lang w:eastAsia="he-IL"/>
        </w:rPr>
        <w:t>IP</w:t>
      </w:r>
      <w:r w:rsidR="002A40EA">
        <w:rPr>
          <w:rFonts w:hint="cs"/>
          <w:rtl/>
          <w:lang w:eastAsia="he-IL"/>
        </w:rPr>
        <w:t xml:space="preserve"> </w:t>
      </w:r>
      <w:bookmarkStart w:id="10043" w:name="_ETM_Q29_473164"/>
      <w:bookmarkEnd w:id="10043"/>
      <w:r w:rsidR="002A40EA">
        <w:rPr>
          <w:rFonts w:hint="cs"/>
          <w:rtl/>
          <w:lang w:eastAsia="he-IL"/>
        </w:rPr>
        <w:t xml:space="preserve">באוסטרליה. הם נאמרו על ידך, על ידי בני משפחתך ועל </w:t>
      </w:r>
      <w:bookmarkStart w:id="10044" w:name="_ETM_Q29_478456"/>
      <w:bookmarkEnd w:id="10044"/>
      <w:r w:rsidR="002A40EA">
        <w:rPr>
          <w:rFonts w:hint="cs"/>
          <w:rtl/>
          <w:lang w:eastAsia="he-IL"/>
        </w:rPr>
        <w:t>ידי שרים וחברי כנסת בממשלה ובקואליציה שלך.</w:t>
      </w:r>
      <w:bookmarkStart w:id="10045" w:name="_ETM_Q29_482004"/>
      <w:bookmarkStart w:id="10046" w:name="_ETM_Q29_482203"/>
      <w:bookmarkStart w:id="10047" w:name="_ETM_Q29_482222"/>
      <w:bookmarkStart w:id="10048" w:name="_ETM_Q29_482269"/>
      <w:bookmarkEnd w:id="10045"/>
      <w:bookmarkEnd w:id="10046"/>
      <w:bookmarkEnd w:id="10047"/>
      <w:bookmarkEnd w:id="10048"/>
      <w:r w:rsidR="00956B52">
        <w:rPr>
          <w:rFonts w:hint="cs"/>
          <w:rtl/>
          <w:lang w:eastAsia="he-IL"/>
        </w:rPr>
        <w:t xml:space="preserve"> </w:t>
      </w:r>
      <w:r w:rsidR="002A40EA">
        <w:rPr>
          <w:rFonts w:hint="cs"/>
          <w:rtl/>
          <w:lang w:eastAsia="he-IL"/>
        </w:rPr>
        <w:t xml:space="preserve">יש לי </w:t>
      </w:r>
      <w:bookmarkStart w:id="10049" w:name="_ETM_Q29_484452"/>
      <w:bookmarkEnd w:id="10049"/>
      <w:r w:rsidR="002A40EA">
        <w:rPr>
          <w:rFonts w:hint="cs"/>
          <w:rtl/>
          <w:lang w:eastAsia="he-IL"/>
        </w:rPr>
        <w:t xml:space="preserve">שאלה אליך: עד כדי כך אתם שונאים את אזרחי המדינה </w:t>
      </w:r>
      <w:bookmarkStart w:id="10050" w:name="_ETM_Q29_486438"/>
      <w:bookmarkEnd w:id="10050"/>
      <w:r w:rsidR="002A40EA">
        <w:rPr>
          <w:rFonts w:hint="cs"/>
          <w:rtl/>
          <w:lang w:eastAsia="he-IL"/>
        </w:rPr>
        <w:t>שאתם עומדים בראשה?</w:t>
      </w:r>
      <w:bookmarkStart w:id="10051" w:name="_ETM_Q29_487195"/>
      <w:bookmarkEnd w:id="10051"/>
    </w:p>
    <w:p w:rsidR="002A40EA" w:rsidRDefault="002A40EA" w:rsidP="00DA1B99">
      <w:pPr>
        <w:rPr>
          <w:rtl/>
          <w:lang w:eastAsia="he-IL"/>
        </w:rPr>
      </w:pPr>
      <w:bookmarkStart w:id="10052" w:name="_ETM_Q29_487317"/>
      <w:bookmarkEnd w:id="10052"/>
    </w:p>
    <w:p w:rsidR="002A40EA" w:rsidRDefault="002A40EA" w:rsidP="00DA1B99">
      <w:pPr>
        <w:pStyle w:val="af5"/>
        <w:keepNext/>
        <w:rPr>
          <w:rtl/>
        </w:rPr>
      </w:pPr>
      <w:bookmarkStart w:id="10053" w:name="_ETM_Q29_487364"/>
      <w:bookmarkStart w:id="10054" w:name="_ETM_Q29_487460"/>
      <w:bookmarkStart w:id="10055" w:name="ET_interruption_5807_67"/>
      <w:bookmarkEnd w:id="10053"/>
      <w:bookmarkEnd w:id="10054"/>
      <w:r w:rsidRPr="007624EF">
        <w:rPr>
          <w:rStyle w:val="TagStyle"/>
          <w:rtl/>
        </w:rPr>
        <w:t xml:space="preserve"> &lt;&lt; קריאה &gt;&gt; </w:t>
      </w:r>
      <w:r>
        <w:rPr>
          <w:rtl/>
        </w:rPr>
        <w:t>קטי קטרין שטרית (הליכוד):</w:t>
      </w:r>
      <w:r w:rsidRPr="007624EF">
        <w:rPr>
          <w:rStyle w:val="TagStyle"/>
          <w:rtl/>
        </w:rPr>
        <w:t xml:space="preserve"> &lt;&lt; קריאה &gt;&gt;</w:t>
      </w:r>
      <w:r>
        <w:rPr>
          <w:rtl/>
        </w:rPr>
        <w:t xml:space="preserve">  </w:t>
      </w:r>
      <w:bookmarkEnd w:id="10055"/>
    </w:p>
    <w:p w:rsidR="002A40EA" w:rsidRDefault="002A40EA" w:rsidP="00266322">
      <w:pPr>
        <w:rPr>
          <w:rtl/>
          <w:lang w:eastAsia="he-IL"/>
        </w:rPr>
      </w:pPr>
    </w:p>
    <w:p w:rsidR="002A40EA" w:rsidRDefault="002A40EA" w:rsidP="00267338">
      <w:pPr>
        <w:rPr>
          <w:rtl/>
          <w:lang w:eastAsia="he-IL"/>
        </w:rPr>
      </w:pPr>
      <w:bookmarkStart w:id="10056" w:name="_ETM_Q29_489828"/>
      <w:bookmarkStart w:id="10057" w:name="_ETM_Q29_490069"/>
      <w:bookmarkEnd w:id="10056"/>
      <w:bookmarkEnd w:id="10057"/>
      <w:r>
        <w:rPr>
          <w:rFonts w:hint="cs"/>
          <w:rtl/>
          <w:lang w:eastAsia="he-IL"/>
        </w:rPr>
        <w:lastRenderedPageBreak/>
        <w:t>א</w:t>
      </w:r>
      <w:bookmarkStart w:id="10058" w:name="_ETM_Q29_490153"/>
      <w:bookmarkEnd w:id="10058"/>
      <w:r>
        <w:rPr>
          <w:rFonts w:hint="cs"/>
          <w:rtl/>
          <w:lang w:eastAsia="he-IL"/>
        </w:rPr>
        <w:t>תם שונאים, אתם שונאים</w:t>
      </w:r>
      <w:r w:rsidR="00267338">
        <w:rPr>
          <w:rFonts w:hint="cs"/>
          <w:rtl/>
          <w:lang w:eastAsia="he-IL"/>
        </w:rPr>
        <w:t>.</w:t>
      </w:r>
      <w:r>
        <w:rPr>
          <w:rFonts w:hint="cs"/>
          <w:rtl/>
          <w:lang w:eastAsia="he-IL"/>
        </w:rPr>
        <w:t xml:space="preserve"> אתם משליטים את השנאה</w:t>
      </w:r>
      <w:r w:rsidR="00267338">
        <w:rPr>
          <w:rFonts w:hint="cs"/>
          <w:rtl/>
          <w:lang w:eastAsia="he-IL"/>
        </w:rPr>
        <w:t>.</w:t>
      </w:r>
      <w:r>
        <w:rPr>
          <w:rFonts w:hint="cs"/>
          <w:rtl/>
          <w:lang w:eastAsia="he-IL"/>
        </w:rPr>
        <w:t xml:space="preserve"> </w:t>
      </w:r>
      <w:bookmarkStart w:id="10059" w:name="_ETM_Q29_493767"/>
      <w:bookmarkEnd w:id="10059"/>
      <w:r>
        <w:rPr>
          <w:rFonts w:hint="cs"/>
          <w:rtl/>
          <w:lang w:eastAsia="he-IL"/>
        </w:rPr>
        <w:t xml:space="preserve">אתם שונאים, אתם גזענים </w:t>
      </w:r>
      <w:r w:rsidR="00183B48">
        <w:rPr>
          <w:rFonts w:hint="cs"/>
          <w:rtl/>
          <w:lang w:eastAsia="he-IL"/>
        </w:rPr>
        <w:t>– – –</w:t>
      </w:r>
    </w:p>
    <w:p w:rsidR="002A40EA" w:rsidRDefault="002A40EA" w:rsidP="00DA1B99">
      <w:pPr>
        <w:rPr>
          <w:rtl/>
          <w:lang w:eastAsia="he-IL"/>
        </w:rPr>
      </w:pPr>
      <w:bookmarkStart w:id="10060" w:name="_ETM_Q29_491528"/>
      <w:bookmarkStart w:id="10061" w:name="_ETM_Q29_491650"/>
      <w:bookmarkEnd w:id="10060"/>
      <w:bookmarkEnd w:id="10061"/>
    </w:p>
    <w:p w:rsidR="002A40EA" w:rsidRDefault="002A40EA" w:rsidP="00DA1B99">
      <w:pPr>
        <w:pStyle w:val="-"/>
        <w:keepNext/>
        <w:rPr>
          <w:rtl/>
        </w:rPr>
      </w:pPr>
      <w:bookmarkStart w:id="10062" w:name="_ETM_Q29_491719"/>
      <w:bookmarkStart w:id="10063" w:name="_ETM_Q29_491834"/>
      <w:bookmarkStart w:id="10064" w:name="ET_speakercontinue_5079_68"/>
      <w:bookmarkEnd w:id="10062"/>
      <w:bookmarkEnd w:id="10063"/>
      <w:r w:rsidRPr="007624EF">
        <w:rPr>
          <w:rStyle w:val="TagStyle"/>
          <w:rtl/>
        </w:rPr>
        <w:t xml:space="preserve"> &lt;&lt; דובר_המשך &gt;&gt; </w:t>
      </w:r>
      <w:r>
        <w:rPr>
          <w:rtl/>
        </w:rPr>
        <w:t>תמר זנדברג (מרצ):</w:t>
      </w:r>
      <w:r w:rsidRPr="007624EF">
        <w:rPr>
          <w:rStyle w:val="TagStyle"/>
          <w:rtl/>
        </w:rPr>
        <w:t xml:space="preserve"> &lt;&lt; דובר_המשך &gt;&gt;</w:t>
      </w:r>
      <w:r>
        <w:rPr>
          <w:rtl/>
        </w:rPr>
        <w:t xml:space="preserve">  </w:t>
      </w:r>
      <w:bookmarkEnd w:id="10064"/>
    </w:p>
    <w:p w:rsidR="002A40EA" w:rsidRDefault="002A40EA" w:rsidP="00266322">
      <w:pPr>
        <w:rPr>
          <w:rtl/>
          <w:lang w:eastAsia="he-IL"/>
        </w:rPr>
      </w:pPr>
    </w:p>
    <w:p w:rsidR="002A40EA" w:rsidRDefault="002A40EA" w:rsidP="00267338">
      <w:pPr>
        <w:rPr>
          <w:rtl/>
          <w:lang w:eastAsia="he-IL"/>
        </w:rPr>
      </w:pPr>
      <w:bookmarkStart w:id="10065" w:name="_ETM_Q29_491003"/>
      <w:bookmarkEnd w:id="10065"/>
      <w:r>
        <w:rPr>
          <w:rFonts w:hint="cs"/>
          <w:rtl/>
          <w:lang w:eastAsia="he-IL"/>
        </w:rPr>
        <w:t xml:space="preserve">עד כדי כך </w:t>
      </w:r>
      <w:bookmarkStart w:id="10066" w:name="_ETM_Q29_486657"/>
      <w:bookmarkEnd w:id="10066"/>
      <w:r>
        <w:rPr>
          <w:rFonts w:hint="cs"/>
          <w:rtl/>
          <w:lang w:eastAsia="he-IL"/>
        </w:rPr>
        <w:t>אתם מזלזלים</w:t>
      </w:r>
      <w:r w:rsidR="00267338">
        <w:rPr>
          <w:rFonts w:hint="cs"/>
          <w:rtl/>
          <w:lang w:eastAsia="he-IL"/>
        </w:rPr>
        <w:t>,</w:t>
      </w:r>
      <w:r>
        <w:rPr>
          <w:rFonts w:hint="cs"/>
          <w:rtl/>
          <w:lang w:eastAsia="he-IL"/>
        </w:rPr>
        <w:t xml:space="preserve"> מתנשאים על אזרחי ישראל שיוצאים החוצה </w:t>
      </w:r>
      <w:bookmarkStart w:id="10067" w:name="_ETM_Q29_494874"/>
      <w:bookmarkEnd w:id="10067"/>
      <w:r>
        <w:rPr>
          <w:rFonts w:hint="cs"/>
          <w:rtl/>
          <w:lang w:eastAsia="he-IL"/>
        </w:rPr>
        <w:t>כדי להילחם על המדינה שהם כל כך אוהבים?</w:t>
      </w:r>
    </w:p>
    <w:p w:rsidR="002A40EA" w:rsidRDefault="002A40EA" w:rsidP="00DA1B99">
      <w:pPr>
        <w:rPr>
          <w:rtl/>
          <w:lang w:eastAsia="he-IL"/>
        </w:rPr>
      </w:pPr>
      <w:bookmarkStart w:id="10068" w:name="_ETM_Q29_497299"/>
      <w:bookmarkStart w:id="10069" w:name="_ETM_Q29_497381"/>
      <w:bookmarkStart w:id="10070" w:name="_ETM_Q29_497563"/>
      <w:bookmarkEnd w:id="10068"/>
      <w:bookmarkEnd w:id="10069"/>
      <w:bookmarkEnd w:id="10070"/>
    </w:p>
    <w:p w:rsidR="002A40EA" w:rsidRDefault="002A40EA" w:rsidP="00DA1B99">
      <w:pPr>
        <w:pStyle w:val="af5"/>
        <w:keepNext/>
        <w:rPr>
          <w:rtl/>
        </w:rPr>
      </w:pPr>
      <w:bookmarkStart w:id="10071" w:name="_ETM_Q29_497718"/>
      <w:bookmarkStart w:id="10072" w:name="ET_interruption_5807_69"/>
      <w:bookmarkEnd w:id="10071"/>
      <w:r w:rsidRPr="007624EF">
        <w:rPr>
          <w:rStyle w:val="TagStyle"/>
          <w:rtl/>
        </w:rPr>
        <w:t xml:space="preserve"> &lt;&lt; קריאה &gt;&gt; </w:t>
      </w:r>
      <w:r>
        <w:rPr>
          <w:rtl/>
        </w:rPr>
        <w:t>קטי קטרין שטרית (הליכוד):</w:t>
      </w:r>
      <w:r w:rsidRPr="007624EF">
        <w:rPr>
          <w:rStyle w:val="TagStyle"/>
          <w:rtl/>
        </w:rPr>
        <w:t xml:space="preserve"> &lt;&lt; קריאה &gt;&gt;</w:t>
      </w:r>
      <w:r>
        <w:rPr>
          <w:rtl/>
        </w:rPr>
        <w:t xml:space="preserve">  </w:t>
      </w:r>
      <w:bookmarkEnd w:id="10072"/>
    </w:p>
    <w:p w:rsidR="002A40EA" w:rsidRDefault="002A40EA" w:rsidP="00266322">
      <w:pPr>
        <w:rPr>
          <w:rtl/>
          <w:lang w:eastAsia="he-IL"/>
        </w:rPr>
      </w:pPr>
    </w:p>
    <w:p w:rsidR="002A40EA" w:rsidRDefault="002A40EA" w:rsidP="00DA1B99">
      <w:pPr>
        <w:rPr>
          <w:rtl/>
          <w:lang w:eastAsia="he-IL"/>
        </w:rPr>
      </w:pPr>
      <w:bookmarkStart w:id="10073" w:name="_ETM_Q29_494379"/>
      <w:bookmarkEnd w:id="10073"/>
      <w:r>
        <w:rPr>
          <w:rFonts w:hint="cs"/>
          <w:rtl/>
          <w:lang w:eastAsia="he-IL"/>
        </w:rPr>
        <w:t xml:space="preserve">זה אתם, </w:t>
      </w:r>
      <w:bookmarkStart w:id="10074" w:name="_ETM_Q29_498253"/>
      <w:bookmarkEnd w:id="10074"/>
      <w:r>
        <w:rPr>
          <w:rFonts w:hint="cs"/>
          <w:rtl/>
          <w:lang w:eastAsia="he-IL"/>
        </w:rPr>
        <w:t xml:space="preserve">זה אתם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10075" w:name="_ETM_Q29_499376"/>
      <w:bookmarkStart w:id="10076" w:name="_ETM_Q29_499502"/>
      <w:bookmarkEnd w:id="10075"/>
      <w:bookmarkEnd w:id="10076"/>
    </w:p>
    <w:p w:rsidR="002A40EA" w:rsidRDefault="002A40EA" w:rsidP="00DA1B99">
      <w:pPr>
        <w:pStyle w:val="af6"/>
        <w:keepNext/>
        <w:rPr>
          <w:rtl/>
        </w:rPr>
      </w:pPr>
      <w:bookmarkStart w:id="10077" w:name="_ETM_Q29_499545"/>
      <w:bookmarkStart w:id="10078" w:name="_ETM_Q29_499658"/>
      <w:bookmarkStart w:id="10079" w:name="ET_yor_5982_70"/>
      <w:bookmarkEnd w:id="10077"/>
      <w:bookmarkEnd w:id="10078"/>
      <w:r w:rsidRPr="007624EF">
        <w:rPr>
          <w:rStyle w:val="TagStyle"/>
          <w:rtl/>
        </w:rPr>
        <w:t xml:space="preserve"> &lt;&lt; יור &gt;&gt; </w:t>
      </w:r>
      <w:r>
        <w:rPr>
          <w:rtl/>
        </w:rPr>
        <w:t>היו"ר יריב לוין:</w:t>
      </w:r>
      <w:r w:rsidRPr="007624EF">
        <w:rPr>
          <w:rStyle w:val="TagStyle"/>
          <w:rtl/>
        </w:rPr>
        <w:t xml:space="preserve"> &lt;&lt; יור &gt;&gt;</w:t>
      </w:r>
      <w:r>
        <w:rPr>
          <w:rtl/>
        </w:rPr>
        <w:t xml:space="preserve">  </w:t>
      </w:r>
      <w:bookmarkEnd w:id="10079"/>
    </w:p>
    <w:p w:rsidR="002A40EA" w:rsidRDefault="002A40EA" w:rsidP="00266322">
      <w:pPr>
        <w:rPr>
          <w:rtl/>
          <w:lang w:eastAsia="he-IL"/>
        </w:rPr>
      </w:pPr>
    </w:p>
    <w:p w:rsidR="002A40EA" w:rsidRDefault="002A40EA" w:rsidP="00DA1B99">
      <w:pPr>
        <w:rPr>
          <w:rtl/>
          <w:lang w:eastAsia="he-IL"/>
        </w:rPr>
      </w:pPr>
      <w:bookmarkStart w:id="10080" w:name="_ETM_Q29_501034"/>
      <w:bookmarkEnd w:id="10080"/>
      <w:r>
        <w:rPr>
          <w:rFonts w:hint="cs"/>
          <w:rtl/>
          <w:lang w:eastAsia="he-IL"/>
        </w:rPr>
        <w:t xml:space="preserve">חברת הכנסת שטרית </w:t>
      </w:r>
      <w:r w:rsidR="00183B48">
        <w:rPr>
          <w:rFonts w:hint="cs"/>
          <w:rtl/>
          <w:lang w:eastAsia="he-IL"/>
        </w:rPr>
        <w:t>– – –</w:t>
      </w:r>
    </w:p>
    <w:p w:rsidR="002A40EA" w:rsidRDefault="002A40EA" w:rsidP="00DA1B99">
      <w:pPr>
        <w:rPr>
          <w:rtl/>
          <w:lang w:eastAsia="he-IL"/>
        </w:rPr>
      </w:pPr>
      <w:bookmarkStart w:id="10081" w:name="_ETM_Q29_502105"/>
      <w:bookmarkStart w:id="10082" w:name="_ETM_Q29_502142"/>
      <w:bookmarkEnd w:id="10081"/>
      <w:bookmarkEnd w:id="10082"/>
    </w:p>
    <w:p w:rsidR="002A40EA" w:rsidRDefault="002A40EA" w:rsidP="00DA1B99">
      <w:pPr>
        <w:pStyle w:val="-"/>
        <w:keepNext/>
        <w:rPr>
          <w:rtl/>
        </w:rPr>
      </w:pPr>
      <w:bookmarkStart w:id="10083" w:name="_ETM_Q29_502231"/>
      <w:bookmarkStart w:id="10084" w:name="_ETM_Q29_502344"/>
      <w:bookmarkStart w:id="10085" w:name="ET_speakercontinue_5079_71"/>
      <w:bookmarkEnd w:id="10083"/>
      <w:bookmarkEnd w:id="10084"/>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085"/>
    </w:p>
    <w:p w:rsidR="002A40EA" w:rsidRDefault="002A40EA" w:rsidP="00266322">
      <w:pPr>
        <w:rPr>
          <w:rtl/>
          <w:lang w:eastAsia="he-IL"/>
        </w:rPr>
      </w:pPr>
    </w:p>
    <w:p w:rsidR="002A40EA" w:rsidRDefault="002A40EA" w:rsidP="00DA1B99">
      <w:pPr>
        <w:rPr>
          <w:rtl/>
          <w:lang w:eastAsia="he-IL"/>
        </w:rPr>
      </w:pPr>
      <w:bookmarkStart w:id="10086" w:name="_ETM_Q29_501019"/>
      <w:bookmarkEnd w:id="10086"/>
      <w:r>
        <w:rPr>
          <w:rFonts w:hint="cs"/>
          <w:rtl/>
          <w:lang w:eastAsia="he-IL"/>
        </w:rPr>
        <w:t xml:space="preserve">הדבר הזה מגיע ממך, אדוני ראש הממשלה </w:t>
      </w:r>
      <w:r w:rsidR="00183B48">
        <w:rPr>
          <w:rFonts w:hint="cs"/>
          <w:rtl/>
          <w:lang w:eastAsia="he-IL"/>
        </w:rPr>
        <w:t>– –</w:t>
      </w:r>
      <w:r>
        <w:rPr>
          <w:rFonts w:hint="cs"/>
          <w:rtl/>
          <w:lang w:eastAsia="he-IL"/>
        </w:rPr>
        <w:t xml:space="preserve"> </w:t>
      </w:r>
    </w:p>
    <w:p w:rsidR="002A40EA" w:rsidRDefault="002A40EA" w:rsidP="00DA1B99">
      <w:pPr>
        <w:rPr>
          <w:rtl/>
          <w:lang w:eastAsia="he-IL"/>
        </w:rPr>
      </w:pPr>
      <w:bookmarkStart w:id="10087" w:name="_ETM_Q29_501478"/>
      <w:bookmarkStart w:id="10088" w:name="_ETM_Q29_501556"/>
      <w:bookmarkEnd w:id="10087"/>
      <w:bookmarkEnd w:id="10088"/>
    </w:p>
    <w:p w:rsidR="002A40EA" w:rsidRDefault="002A40EA" w:rsidP="00DA1B99">
      <w:pPr>
        <w:pStyle w:val="af5"/>
        <w:keepNext/>
        <w:rPr>
          <w:rtl/>
        </w:rPr>
      </w:pPr>
      <w:bookmarkStart w:id="10089" w:name="_ETM_Q29_501586"/>
      <w:bookmarkStart w:id="10090" w:name="_ETM_Q29_501703"/>
      <w:bookmarkStart w:id="10091" w:name="ET_interruption_5807_72"/>
      <w:bookmarkEnd w:id="10089"/>
      <w:bookmarkEnd w:id="10090"/>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091"/>
    </w:p>
    <w:p w:rsidR="002A40EA" w:rsidRDefault="002A40EA" w:rsidP="00266322">
      <w:pPr>
        <w:rPr>
          <w:rtl/>
          <w:lang w:eastAsia="he-IL"/>
        </w:rPr>
      </w:pPr>
    </w:p>
    <w:p w:rsidR="002A40EA" w:rsidRDefault="002A40EA" w:rsidP="00DA1B99">
      <w:pPr>
        <w:rPr>
          <w:rtl/>
          <w:lang w:eastAsia="he-IL"/>
        </w:rPr>
      </w:pPr>
      <w:bookmarkStart w:id="10092" w:name="_ETM_Q29_505391"/>
      <w:bookmarkStart w:id="10093" w:name="_ETM_Q29_505645"/>
      <w:bookmarkStart w:id="10094" w:name="_ETM_Q29_505724"/>
      <w:bookmarkEnd w:id="10092"/>
      <w:bookmarkEnd w:id="10093"/>
      <w:bookmarkEnd w:id="10094"/>
      <w:r>
        <w:rPr>
          <w:rFonts w:hint="cs"/>
          <w:rtl/>
          <w:lang w:eastAsia="he-IL"/>
        </w:rPr>
        <w:t xml:space="preserve">אתם לא משלימים עם כל מערכות הבחירות </w:t>
      </w:r>
      <w:bookmarkStart w:id="10095" w:name="_ETM_Q29_505902"/>
      <w:bookmarkEnd w:id="10095"/>
      <w:r w:rsidR="00183B48">
        <w:rPr>
          <w:rFonts w:hint="cs"/>
          <w:rtl/>
          <w:lang w:eastAsia="he-IL"/>
        </w:rPr>
        <w:t>– – –</w:t>
      </w:r>
    </w:p>
    <w:p w:rsidR="002A40EA" w:rsidRDefault="002A40EA" w:rsidP="00DA1B99">
      <w:pPr>
        <w:rPr>
          <w:rtl/>
          <w:lang w:eastAsia="he-IL"/>
        </w:rPr>
      </w:pPr>
      <w:bookmarkStart w:id="10096" w:name="_ETM_Q29_507127"/>
      <w:bookmarkStart w:id="10097" w:name="_ETM_Q29_507291"/>
      <w:bookmarkEnd w:id="10096"/>
      <w:bookmarkEnd w:id="10097"/>
    </w:p>
    <w:p w:rsidR="002A40EA" w:rsidRDefault="002A40EA" w:rsidP="00DA1B99">
      <w:pPr>
        <w:pStyle w:val="af6"/>
        <w:keepNext/>
        <w:rPr>
          <w:rtl/>
        </w:rPr>
      </w:pPr>
      <w:bookmarkStart w:id="10098" w:name="_ETM_Q29_507462"/>
      <w:bookmarkStart w:id="10099" w:name="_ETM_Q29_507609"/>
      <w:bookmarkStart w:id="10100" w:name="ET_yor_5982_73"/>
      <w:bookmarkEnd w:id="10098"/>
      <w:bookmarkEnd w:id="10099"/>
      <w:r w:rsidRPr="00876F0F">
        <w:rPr>
          <w:rStyle w:val="TagStyle"/>
          <w:rtl/>
        </w:rPr>
        <w:t xml:space="preserve"> &lt;&lt; יור &gt;&gt; </w:t>
      </w:r>
      <w:r>
        <w:rPr>
          <w:rtl/>
        </w:rPr>
        <w:t>היו"ר יריב לוין:</w:t>
      </w:r>
      <w:r w:rsidRPr="00876F0F">
        <w:rPr>
          <w:rStyle w:val="TagStyle"/>
          <w:rtl/>
        </w:rPr>
        <w:t xml:space="preserve"> &lt;&lt; יור &gt;&gt;</w:t>
      </w:r>
      <w:r>
        <w:rPr>
          <w:rtl/>
        </w:rPr>
        <w:t xml:space="preserve">  </w:t>
      </w:r>
      <w:bookmarkEnd w:id="10100"/>
    </w:p>
    <w:p w:rsidR="002A40EA" w:rsidRDefault="002A40EA" w:rsidP="00266322">
      <w:pPr>
        <w:rPr>
          <w:rtl/>
          <w:lang w:eastAsia="he-IL"/>
        </w:rPr>
      </w:pPr>
    </w:p>
    <w:p w:rsidR="002A40EA" w:rsidRDefault="002A40EA" w:rsidP="00DA1B99">
      <w:pPr>
        <w:rPr>
          <w:rtl/>
          <w:lang w:eastAsia="he-IL"/>
        </w:rPr>
      </w:pPr>
      <w:bookmarkStart w:id="10101" w:name="_ETM_Q29_509157"/>
      <w:bookmarkEnd w:id="10101"/>
      <w:r>
        <w:rPr>
          <w:rFonts w:hint="cs"/>
          <w:rtl/>
          <w:lang w:eastAsia="he-IL"/>
        </w:rPr>
        <w:t xml:space="preserve">חברת הכנסת שטרית, את יודעת, אני נותן קריאה </w:t>
      </w:r>
      <w:bookmarkStart w:id="10102" w:name="_ETM_Q29_508715"/>
      <w:bookmarkEnd w:id="10102"/>
      <w:r>
        <w:rPr>
          <w:rFonts w:hint="cs"/>
          <w:rtl/>
          <w:lang w:eastAsia="he-IL"/>
        </w:rPr>
        <w:t xml:space="preserve">אחת או שתיים, אבל אי-אפשר ככה. </w:t>
      </w:r>
    </w:p>
    <w:p w:rsidR="002A40EA" w:rsidRDefault="002A40EA" w:rsidP="00DA1B99">
      <w:pPr>
        <w:rPr>
          <w:rtl/>
          <w:lang w:eastAsia="he-IL"/>
        </w:rPr>
      </w:pPr>
      <w:bookmarkStart w:id="10103" w:name="_ETM_Q29_505201"/>
      <w:bookmarkStart w:id="10104" w:name="_ETM_Q29_505352"/>
      <w:bookmarkEnd w:id="10103"/>
      <w:bookmarkEnd w:id="10104"/>
    </w:p>
    <w:p w:rsidR="002A40EA" w:rsidRDefault="002A40EA" w:rsidP="00DA1B99">
      <w:pPr>
        <w:pStyle w:val="-"/>
        <w:keepNext/>
        <w:rPr>
          <w:rtl/>
        </w:rPr>
      </w:pPr>
      <w:bookmarkStart w:id="10105" w:name="_ETM_Q29_505370"/>
      <w:bookmarkStart w:id="10106" w:name="_ETM_Q29_505495"/>
      <w:bookmarkStart w:id="10107" w:name="ET_speakercontinue_5079_74"/>
      <w:bookmarkEnd w:id="10105"/>
      <w:bookmarkEnd w:id="10106"/>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107"/>
    </w:p>
    <w:p w:rsidR="002A40EA" w:rsidRDefault="002A40EA" w:rsidP="00266322">
      <w:pPr>
        <w:rPr>
          <w:rtl/>
          <w:lang w:eastAsia="he-IL"/>
        </w:rPr>
      </w:pPr>
    </w:p>
    <w:p w:rsidR="002A40EA" w:rsidRDefault="00183B48" w:rsidP="00267338">
      <w:pPr>
        <w:rPr>
          <w:rtl/>
        </w:rPr>
      </w:pPr>
      <w:bookmarkStart w:id="10108" w:name="_ETM_Q29_507304"/>
      <w:bookmarkEnd w:id="10108"/>
      <w:r>
        <w:rPr>
          <w:rFonts w:hint="cs"/>
          <w:rtl/>
          <w:lang w:eastAsia="he-IL"/>
        </w:rPr>
        <w:t>– –</w:t>
      </w:r>
      <w:r w:rsidR="002A40EA">
        <w:rPr>
          <w:rFonts w:hint="cs"/>
          <w:rtl/>
          <w:lang w:eastAsia="he-IL"/>
        </w:rPr>
        <w:t xml:space="preserve"> ואתה באופן אישי </w:t>
      </w:r>
      <w:bookmarkStart w:id="10109" w:name="_ETM_Q29_510601"/>
      <w:bookmarkEnd w:id="10109"/>
      <w:r w:rsidR="002A40EA">
        <w:rPr>
          <w:rFonts w:hint="cs"/>
          <w:rtl/>
          <w:lang w:eastAsia="he-IL"/>
        </w:rPr>
        <w:t xml:space="preserve">לא תוכל לרחוץ בניקיון כפיך כאשר חס וחלילה תהיה אלימות </w:t>
      </w:r>
      <w:r>
        <w:rPr>
          <w:rtl/>
          <w:lang w:eastAsia="he-IL"/>
        </w:rPr>
        <w:t>–</w:t>
      </w:r>
      <w:r w:rsidR="002A40EA">
        <w:rPr>
          <w:rFonts w:hint="cs"/>
          <w:rtl/>
          <w:lang w:eastAsia="he-IL"/>
        </w:rPr>
        <w:t xml:space="preserve"> ואני מזהירה שתהיה אלימות. </w:t>
      </w:r>
      <w:bookmarkStart w:id="10110" w:name="_ETM_Q29_518106"/>
      <w:bookmarkStart w:id="10111" w:name="_ETM_Q29_520011"/>
      <w:bookmarkEnd w:id="10110"/>
      <w:bookmarkEnd w:id="10111"/>
      <w:r w:rsidR="002A40EA">
        <w:rPr>
          <w:rFonts w:hint="cs"/>
          <w:rtl/>
        </w:rPr>
        <w:t xml:space="preserve">כי יגאל עמיר ויונה </w:t>
      </w:r>
      <w:proofErr w:type="spellStart"/>
      <w:r w:rsidR="002A40EA">
        <w:rPr>
          <w:rFonts w:hint="cs"/>
          <w:rtl/>
        </w:rPr>
        <w:t>אברושמי</w:t>
      </w:r>
      <w:proofErr w:type="spellEnd"/>
      <w:r w:rsidR="002A40EA">
        <w:rPr>
          <w:rFonts w:hint="cs"/>
          <w:rtl/>
        </w:rPr>
        <w:t xml:space="preserve"> לא נוצרו בחלל </w:t>
      </w:r>
      <w:bookmarkStart w:id="10112" w:name="_ETM_Q29_522983"/>
      <w:bookmarkEnd w:id="10112"/>
      <w:r w:rsidR="002A40EA">
        <w:rPr>
          <w:rFonts w:hint="cs"/>
          <w:rtl/>
        </w:rPr>
        <w:t xml:space="preserve">הריק </w:t>
      </w:r>
      <w:bookmarkStart w:id="10113" w:name="_ETM_Q29_526898"/>
      <w:bookmarkEnd w:id="10113"/>
      <w:r>
        <w:rPr>
          <w:rFonts w:hint="cs"/>
          <w:rtl/>
        </w:rPr>
        <w:t>– –</w:t>
      </w:r>
    </w:p>
    <w:p w:rsidR="002A40EA" w:rsidRDefault="002A40EA" w:rsidP="00DA1B99">
      <w:pPr>
        <w:rPr>
          <w:rtl/>
        </w:rPr>
      </w:pPr>
      <w:bookmarkStart w:id="10114" w:name="_ETM_Q29_527238"/>
      <w:bookmarkStart w:id="10115" w:name="_ETM_Q29_527377"/>
      <w:bookmarkEnd w:id="10114"/>
      <w:bookmarkEnd w:id="10115"/>
    </w:p>
    <w:p w:rsidR="002A40EA" w:rsidRDefault="002A40EA" w:rsidP="00DA1B99">
      <w:pPr>
        <w:pStyle w:val="af5"/>
        <w:keepNext/>
        <w:rPr>
          <w:rtl/>
        </w:rPr>
      </w:pPr>
      <w:bookmarkStart w:id="10116" w:name="_ETM_Q29_527479"/>
      <w:bookmarkStart w:id="10117" w:name="_ETM_Q29_527615"/>
      <w:bookmarkStart w:id="10118" w:name="ET_interruption_5770_77"/>
      <w:bookmarkEnd w:id="10116"/>
      <w:bookmarkEnd w:id="10117"/>
      <w:r w:rsidRPr="00876F0F">
        <w:rPr>
          <w:rStyle w:val="TagStyle"/>
          <w:rtl/>
        </w:rPr>
        <w:t xml:space="preserve"> &lt;&lt; קריאה &gt;&gt; </w:t>
      </w:r>
      <w:r>
        <w:rPr>
          <w:rtl/>
        </w:rPr>
        <w:t>מאי גולן (הליכוד):</w:t>
      </w:r>
      <w:r w:rsidRPr="00876F0F">
        <w:rPr>
          <w:rStyle w:val="TagStyle"/>
          <w:rtl/>
        </w:rPr>
        <w:t xml:space="preserve"> &lt;&lt; קריאה &gt;&gt;</w:t>
      </w:r>
      <w:r>
        <w:rPr>
          <w:rtl/>
        </w:rPr>
        <w:t xml:space="preserve">  </w:t>
      </w:r>
      <w:bookmarkEnd w:id="10118"/>
    </w:p>
    <w:p w:rsidR="002A40EA" w:rsidRDefault="002A40EA" w:rsidP="00266322">
      <w:pPr>
        <w:rPr>
          <w:rtl/>
          <w:lang w:eastAsia="he-IL"/>
        </w:rPr>
      </w:pPr>
    </w:p>
    <w:p w:rsidR="002A40EA" w:rsidRPr="00876F0F" w:rsidRDefault="00183B48" w:rsidP="00DA1B99">
      <w:pPr>
        <w:rPr>
          <w:rtl/>
          <w:lang w:eastAsia="he-IL"/>
        </w:rPr>
      </w:pPr>
      <w:r>
        <w:rPr>
          <w:rFonts w:hint="cs"/>
          <w:rtl/>
          <w:lang w:eastAsia="he-IL"/>
        </w:rPr>
        <w:t>– – –</w:t>
      </w:r>
    </w:p>
    <w:p w:rsidR="002A40EA" w:rsidRDefault="002A40EA" w:rsidP="00DA1B99">
      <w:pPr>
        <w:rPr>
          <w:rtl/>
          <w:lang w:eastAsia="he-IL"/>
        </w:rPr>
      </w:pPr>
      <w:bookmarkStart w:id="10119" w:name="_ETM_Q29_520141"/>
      <w:bookmarkEnd w:id="10119"/>
    </w:p>
    <w:p w:rsidR="002A40EA" w:rsidRDefault="002A40EA" w:rsidP="00DA1B99">
      <w:pPr>
        <w:pStyle w:val="af5"/>
        <w:keepNext/>
        <w:rPr>
          <w:rtl/>
        </w:rPr>
      </w:pPr>
      <w:bookmarkStart w:id="10120" w:name="_ETM_Q29_520636"/>
      <w:bookmarkStart w:id="10121" w:name="_ETM_Q29_520762"/>
      <w:bookmarkStart w:id="10122" w:name="ET_interruption_5807_75"/>
      <w:bookmarkEnd w:id="10120"/>
      <w:bookmarkEnd w:id="10121"/>
      <w:r w:rsidRPr="00876F0F">
        <w:rPr>
          <w:rStyle w:val="TagStyle"/>
          <w:rtl/>
        </w:rPr>
        <w:lastRenderedPageBreak/>
        <w:t xml:space="preserve"> &lt;&lt; קריאה &gt;&gt; </w:t>
      </w:r>
      <w:r>
        <w:rPr>
          <w:rtl/>
        </w:rPr>
        <w:t>קטי קטרין שטרית (הליכוד):</w:t>
      </w:r>
      <w:r w:rsidRPr="00876F0F">
        <w:rPr>
          <w:rStyle w:val="TagStyle"/>
          <w:rtl/>
        </w:rPr>
        <w:t xml:space="preserve"> &lt;&lt; קריאה &gt;&gt;</w:t>
      </w:r>
      <w:r>
        <w:rPr>
          <w:rtl/>
        </w:rPr>
        <w:t xml:space="preserve">  </w:t>
      </w:r>
      <w:bookmarkEnd w:id="10122"/>
    </w:p>
    <w:p w:rsidR="002A40EA" w:rsidRDefault="002A40EA" w:rsidP="00266322">
      <w:pPr>
        <w:rPr>
          <w:rtl/>
        </w:rPr>
      </w:pPr>
    </w:p>
    <w:p w:rsidR="002A40EA" w:rsidRDefault="00183B48" w:rsidP="00DA1B99">
      <w:pPr>
        <w:rPr>
          <w:rtl/>
        </w:rPr>
      </w:pPr>
      <w:bookmarkStart w:id="10123" w:name="_ETM_Q29_517915"/>
      <w:bookmarkEnd w:id="10123"/>
      <w:r>
        <w:rPr>
          <w:rFonts w:hint="cs"/>
          <w:rtl/>
        </w:rPr>
        <w:t>– – –</w:t>
      </w:r>
      <w:r w:rsidR="002A40EA">
        <w:rPr>
          <w:rFonts w:hint="cs"/>
          <w:rtl/>
        </w:rPr>
        <w:t xml:space="preserve"> תתביישי, תתביישי </w:t>
      </w:r>
      <w:r>
        <w:rPr>
          <w:rFonts w:hint="cs"/>
          <w:rtl/>
        </w:rPr>
        <w:t>– – –</w:t>
      </w:r>
    </w:p>
    <w:p w:rsidR="002A40EA" w:rsidRDefault="002A40EA" w:rsidP="00DA1B99">
      <w:pPr>
        <w:rPr>
          <w:rtl/>
        </w:rPr>
      </w:pPr>
      <w:bookmarkStart w:id="10124" w:name="_ETM_Q29_521943"/>
      <w:bookmarkStart w:id="10125" w:name="_ETM_Q29_522070"/>
      <w:bookmarkEnd w:id="10124"/>
      <w:bookmarkEnd w:id="10125"/>
    </w:p>
    <w:p w:rsidR="002A40EA" w:rsidRDefault="002A40EA" w:rsidP="00DA1B99">
      <w:pPr>
        <w:pStyle w:val="-"/>
        <w:keepNext/>
        <w:rPr>
          <w:rtl/>
        </w:rPr>
      </w:pPr>
      <w:bookmarkStart w:id="10126" w:name="_ETM_Q29_522136"/>
      <w:bookmarkStart w:id="10127" w:name="_ETM_Q29_522244"/>
      <w:bookmarkStart w:id="10128" w:name="ET_speakercontinue_5079_76"/>
      <w:bookmarkEnd w:id="10126"/>
      <w:bookmarkEnd w:id="10127"/>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128"/>
    </w:p>
    <w:p w:rsidR="002A40EA" w:rsidRDefault="002A40EA" w:rsidP="00266322">
      <w:pPr>
        <w:rPr>
          <w:rtl/>
        </w:rPr>
      </w:pPr>
    </w:p>
    <w:p w:rsidR="002A40EA" w:rsidRDefault="00183B48" w:rsidP="00DA1B99">
      <w:pPr>
        <w:rPr>
          <w:rtl/>
        </w:rPr>
      </w:pPr>
      <w:bookmarkStart w:id="10129" w:name="_ETM_Q29_520679"/>
      <w:bookmarkEnd w:id="10129"/>
      <w:r>
        <w:rPr>
          <w:rFonts w:hint="cs"/>
          <w:rtl/>
        </w:rPr>
        <w:t>– –</w:t>
      </w:r>
      <w:r w:rsidR="002A40EA">
        <w:rPr>
          <w:rFonts w:hint="cs"/>
          <w:rtl/>
        </w:rPr>
        <w:t xml:space="preserve"> הם נוצרו במסגרת הסתה שהתחילה למעלה וחלחלה למטה. </w:t>
      </w:r>
    </w:p>
    <w:p w:rsidR="002A40EA" w:rsidRDefault="002A40EA" w:rsidP="00DA1B99">
      <w:pPr>
        <w:rPr>
          <w:rtl/>
        </w:rPr>
      </w:pPr>
      <w:bookmarkStart w:id="10130" w:name="_ETM_Q29_531647"/>
      <w:bookmarkStart w:id="10131" w:name="_ETM_Q29_531772"/>
      <w:bookmarkEnd w:id="10130"/>
      <w:bookmarkEnd w:id="10131"/>
    </w:p>
    <w:p w:rsidR="002A40EA" w:rsidRDefault="002A40EA" w:rsidP="00DA1B99">
      <w:pPr>
        <w:pStyle w:val="af5"/>
        <w:keepNext/>
        <w:rPr>
          <w:rtl/>
        </w:rPr>
      </w:pPr>
      <w:bookmarkStart w:id="10132" w:name="_ETM_Q29_531910"/>
      <w:bookmarkStart w:id="10133" w:name="_ETM_Q29_532090"/>
      <w:bookmarkStart w:id="10134" w:name="ET_interruption_5786_78"/>
      <w:bookmarkEnd w:id="10132"/>
      <w:bookmarkEnd w:id="10133"/>
      <w:r w:rsidRPr="00876F0F">
        <w:rPr>
          <w:rStyle w:val="TagStyle"/>
          <w:rtl/>
        </w:rPr>
        <w:t xml:space="preserve"> &lt;&lt; קריאה &gt;&gt; </w:t>
      </w:r>
      <w:r>
        <w:rPr>
          <w:rtl/>
        </w:rPr>
        <w:t>אופיר כץ (הליכוד):</w:t>
      </w:r>
      <w:r w:rsidRPr="00876F0F">
        <w:rPr>
          <w:rStyle w:val="TagStyle"/>
          <w:rtl/>
        </w:rPr>
        <w:t xml:space="preserve"> &lt;&lt; קריאה &gt;&gt;</w:t>
      </w:r>
      <w:r>
        <w:rPr>
          <w:rtl/>
        </w:rPr>
        <w:t xml:space="preserve">  </w:t>
      </w:r>
      <w:bookmarkEnd w:id="10134"/>
    </w:p>
    <w:p w:rsidR="002A40EA" w:rsidRDefault="002A40EA" w:rsidP="00266322">
      <w:pPr>
        <w:rPr>
          <w:rtl/>
          <w:lang w:eastAsia="he-IL"/>
        </w:rPr>
      </w:pPr>
    </w:p>
    <w:p w:rsidR="002A40EA" w:rsidRDefault="00183B48" w:rsidP="00DA1B99">
      <w:pPr>
        <w:rPr>
          <w:rtl/>
          <w:lang w:eastAsia="he-IL"/>
        </w:rPr>
      </w:pPr>
      <w:bookmarkStart w:id="10135" w:name="_ETM_Q29_527790"/>
      <w:bookmarkStart w:id="10136" w:name="_ETM_Q29_528056"/>
      <w:bookmarkStart w:id="10137" w:name="_ETM_Q29_528131"/>
      <w:bookmarkEnd w:id="10135"/>
      <w:bookmarkEnd w:id="10136"/>
      <w:bookmarkEnd w:id="10137"/>
      <w:r>
        <w:rPr>
          <w:rFonts w:hint="cs"/>
          <w:rtl/>
          <w:lang w:eastAsia="he-IL"/>
        </w:rPr>
        <w:t>– – –</w:t>
      </w:r>
    </w:p>
    <w:p w:rsidR="002A40EA" w:rsidRDefault="002A40EA" w:rsidP="00DA1B99">
      <w:pPr>
        <w:rPr>
          <w:rtl/>
          <w:lang w:eastAsia="he-IL"/>
        </w:rPr>
      </w:pPr>
      <w:bookmarkStart w:id="10138" w:name="_ETM_Q29_531384"/>
      <w:bookmarkStart w:id="10139" w:name="_ETM_Q29_531528"/>
      <w:bookmarkEnd w:id="10138"/>
      <w:bookmarkEnd w:id="10139"/>
    </w:p>
    <w:p w:rsidR="002A40EA" w:rsidRDefault="002A40EA" w:rsidP="00DA1B99">
      <w:pPr>
        <w:pStyle w:val="-"/>
        <w:keepNext/>
        <w:rPr>
          <w:rtl/>
        </w:rPr>
      </w:pPr>
      <w:bookmarkStart w:id="10140" w:name="_ETM_Q29_531624"/>
      <w:bookmarkStart w:id="10141" w:name="_ETM_Q29_531765"/>
      <w:bookmarkStart w:id="10142" w:name="ET_speakercontinue_5079_79"/>
      <w:bookmarkEnd w:id="10140"/>
      <w:bookmarkEnd w:id="10141"/>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142"/>
    </w:p>
    <w:p w:rsidR="002A40EA" w:rsidRDefault="002A40EA" w:rsidP="00266322">
      <w:pPr>
        <w:rPr>
          <w:rtl/>
          <w:lang w:eastAsia="he-IL"/>
        </w:rPr>
      </w:pPr>
    </w:p>
    <w:p w:rsidR="002A40EA" w:rsidRDefault="002A40EA" w:rsidP="00DA1B99">
      <w:pPr>
        <w:rPr>
          <w:rtl/>
          <w:lang w:eastAsia="he-IL"/>
        </w:rPr>
      </w:pPr>
      <w:bookmarkStart w:id="10143" w:name="_ETM_Q29_532955"/>
      <w:bookmarkEnd w:id="10143"/>
      <w:r>
        <w:rPr>
          <w:rFonts w:hint="cs"/>
          <w:rtl/>
          <w:lang w:eastAsia="he-IL"/>
        </w:rPr>
        <w:t xml:space="preserve">ועכשיו, קהל </w:t>
      </w:r>
      <w:bookmarkStart w:id="10144" w:name="_ETM_Q29_534551"/>
      <w:bookmarkEnd w:id="10144"/>
      <w:r>
        <w:rPr>
          <w:rFonts w:hint="cs"/>
          <w:rtl/>
          <w:lang w:eastAsia="he-IL"/>
        </w:rPr>
        <w:t xml:space="preserve">המעודדים הזה </w:t>
      </w:r>
      <w:r w:rsidR="00183B48">
        <w:rPr>
          <w:rtl/>
          <w:lang w:eastAsia="he-IL"/>
        </w:rPr>
        <w:t>–</w:t>
      </w:r>
      <w:r>
        <w:rPr>
          <w:rFonts w:hint="cs"/>
          <w:rtl/>
          <w:lang w:eastAsia="he-IL"/>
        </w:rPr>
        <w:t xml:space="preserve"> ואני בטוחה שאתה, אדוני ראש הממשלה, תעלה </w:t>
      </w:r>
      <w:bookmarkStart w:id="10145" w:name="_ETM_Q29_538017"/>
      <w:bookmarkEnd w:id="10145"/>
      <w:r>
        <w:rPr>
          <w:rFonts w:hint="cs"/>
          <w:rtl/>
          <w:lang w:eastAsia="he-IL"/>
        </w:rPr>
        <w:t>כאן עוד מעט לדוכן ותתלונן ותתבכיין על הסת</w:t>
      </w:r>
      <w:bookmarkStart w:id="10146" w:name="_ETM_Q29_542524"/>
      <w:bookmarkEnd w:id="10146"/>
      <w:r>
        <w:rPr>
          <w:rFonts w:hint="cs"/>
          <w:rtl/>
          <w:lang w:eastAsia="he-IL"/>
        </w:rPr>
        <w:t xml:space="preserve">ה נגדך. </w:t>
      </w:r>
    </w:p>
    <w:p w:rsidR="002A40EA" w:rsidRDefault="002A40EA" w:rsidP="00DA1B99">
      <w:pPr>
        <w:rPr>
          <w:rtl/>
          <w:lang w:eastAsia="he-IL"/>
        </w:rPr>
      </w:pPr>
      <w:bookmarkStart w:id="10147" w:name="_ETM_Q29_539303"/>
      <w:bookmarkEnd w:id="10147"/>
    </w:p>
    <w:p w:rsidR="002A40EA" w:rsidRDefault="002A40EA" w:rsidP="00DA1B99">
      <w:pPr>
        <w:pStyle w:val="af5"/>
        <w:keepNext/>
        <w:rPr>
          <w:rtl/>
        </w:rPr>
      </w:pPr>
      <w:bookmarkStart w:id="10148" w:name="_ETM_Q29_539308"/>
      <w:bookmarkStart w:id="10149" w:name="_ETM_Q29_539383"/>
      <w:bookmarkStart w:id="10150" w:name="ET_interruption_5807_80"/>
      <w:bookmarkEnd w:id="10148"/>
      <w:bookmarkEnd w:id="10149"/>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150"/>
    </w:p>
    <w:p w:rsidR="002A40EA" w:rsidRDefault="002A40EA" w:rsidP="00266322">
      <w:pPr>
        <w:rPr>
          <w:rtl/>
          <w:lang w:eastAsia="he-IL"/>
        </w:rPr>
      </w:pPr>
    </w:p>
    <w:p w:rsidR="002A40EA" w:rsidRDefault="00183B48" w:rsidP="00DA1B99">
      <w:pPr>
        <w:rPr>
          <w:rtl/>
          <w:lang w:eastAsia="he-IL"/>
        </w:rPr>
      </w:pPr>
      <w:bookmarkStart w:id="10151" w:name="_ETM_Q29_541947"/>
      <w:bookmarkEnd w:id="10151"/>
      <w:r>
        <w:rPr>
          <w:rFonts w:hint="cs"/>
          <w:rtl/>
          <w:lang w:eastAsia="he-IL"/>
        </w:rPr>
        <w:t>– – –</w:t>
      </w:r>
      <w:r w:rsidR="002A40EA">
        <w:rPr>
          <w:rFonts w:hint="cs"/>
          <w:rtl/>
          <w:lang w:eastAsia="he-IL"/>
        </w:rPr>
        <w:t xml:space="preserve"> תגני את האלימות. </w:t>
      </w:r>
    </w:p>
    <w:p w:rsidR="002A40EA" w:rsidRDefault="002A40EA" w:rsidP="00DA1B99">
      <w:pPr>
        <w:rPr>
          <w:rtl/>
          <w:lang w:eastAsia="he-IL"/>
        </w:rPr>
      </w:pPr>
      <w:bookmarkStart w:id="10152" w:name="_ETM_Q29_546607"/>
      <w:bookmarkStart w:id="10153" w:name="_ETM_Q29_546771"/>
      <w:bookmarkEnd w:id="10152"/>
      <w:bookmarkEnd w:id="10153"/>
    </w:p>
    <w:p w:rsidR="002A40EA" w:rsidRDefault="002A40EA" w:rsidP="00DA1B99">
      <w:pPr>
        <w:pStyle w:val="af5"/>
        <w:keepNext/>
        <w:rPr>
          <w:rtl/>
        </w:rPr>
      </w:pPr>
      <w:bookmarkStart w:id="10154" w:name="_ETM_Q29_544687"/>
      <w:bookmarkStart w:id="10155" w:name="ET_interruption_5770_81"/>
      <w:bookmarkEnd w:id="10154"/>
      <w:r w:rsidRPr="00876F0F">
        <w:rPr>
          <w:rStyle w:val="TagStyle"/>
          <w:rtl/>
        </w:rPr>
        <w:t xml:space="preserve"> &lt;&lt; קריאה &gt;&gt; </w:t>
      </w:r>
      <w:r>
        <w:rPr>
          <w:rtl/>
        </w:rPr>
        <w:t>מאי גולן (הליכוד):</w:t>
      </w:r>
      <w:r w:rsidRPr="00876F0F">
        <w:rPr>
          <w:rStyle w:val="TagStyle"/>
          <w:rtl/>
        </w:rPr>
        <w:t xml:space="preserve"> &lt;&lt; קריאה &gt;&gt;</w:t>
      </w:r>
      <w:r>
        <w:rPr>
          <w:rtl/>
        </w:rPr>
        <w:t xml:space="preserve">  </w:t>
      </w:r>
      <w:bookmarkEnd w:id="10155"/>
    </w:p>
    <w:p w:rsidR="002A40EA" w:rsidRDefault="002A40EA" w:rsidP="00266322">
      <w:pPr>
        <w:rPr>
          <w:rtl/>
          <w:lang w:eastAsia="he-IL"/>
        </w:rPr>
      </w:pPr>
    </w:p>
    <w:p w:rsidR="002A40EA" w:rsidRDefault="002A40EA" w:rsidP="00DA1B99">
      <w:pPr>
        <w:rPr>
          <w:rtl/>
          <w:lang w:eastAsia="he-IL"/>
        </w:rPr>
      </w:pPr>
      <w:bookmarkStart w:id="10156" w:name="_ETM_Q29_545441"/>
      <w:bookmarkEnd w:id="10156"/>
      <w:r>
        <w:rPr>
          <w:rFonts w:hint="cs"/>
          <w:rtl/>
          <w:lang w:eastAsia="he-IL"/>
        </w:rPr>
        <w:t>ד</w:t>
      </w:r>
      <w:bookmarkStart w:id="10157" w:name="_ETM_Q29_545683"/>
      <w:bookmarkStart w:id="10158" w:name="_ETM_Q29_545758"/>
      <w:bookmarkEnd w:id="10157"/>
      <w:bookmarkEnd w:id="10158"/>
      <w:r>
        <w:rPr>
          <w:rFonts w:hint="cs"/>
          <w:rtl/>
          <w:lang w:eastAsia="he-IL"/>
        </w:rPr>
        <w:t xml:space="preserve">י </w:t>
      </w:r>
      <w:bookmarkStart w:id="10159" w:name="_ETM_Q29_545883"/>
      <w:bookmarkEnd w:id="10159"/>
      <w:r>
        <w:rPr>
          <w:rFonts w:hint="cs"/>
          <w:rtl/>
          <w:lang w:eastAsia="he-IL"/>
        </w:rPr>
        <w:t xml:space="preserve">עם השיח </w:t>
      </w:r>
      <w:r w:rsidR="00183B48">
        <w:rPr>
          <w:rFonts w:hint="cs"/>
          <w:rtl/>
          <w:lang w:eastAsia="he-IL"/>
        </w:rPr>
        <w:t>– – –</w:t>
      </w:r>
    </w:p>
    <w:p w:rsidR="002A40EA" w:rsidRDefault="002A40EA" w:rsidP="00DA1B99">
      <w:pPr>
        <w:rPr>
          <w:rtl/>
          <w:lang w:eastAsia="he-IL"/>
        </w:rPr>
      </w:pPr>
      <w:bookmarkStart w:id="10160" w:name="_ETM_Q29_542999"/>
      <w:bookmarkStart w:id="10161" w:name="_ETM_Q29_543136"/>
      <w:bookmarkEnd w:id="10160"/>
      <w:bookmarkEnd w:id="10161"/>
    </w:p>
    <w:p w:rsidR="002A40EA" w:rsidRDefault="002A40EA" w:rsidP="00DA1B99">
      <w:pPr>
        <w:pStyle w:val="-"/>
        <w:keepNext/>
        <w:rPr>
          <w:rtl/>
        </w:rPr>
      </w:pPr>
      <w:bookmarkStart w:id="10162" w:name="_ETM_Q29_543190"/>
      <w:bookmarkStart w:id="10163" w:name="_ETM_Q29_543306"/>
      <w:bookmarkStart w:id="10164" w:name="ET_speakercontinue_5079_82"/>
      <w:bookmarkEnd w:id="10162"/>
      <w:bookmarkEnd w:id="10163"/>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164"/>
    </w:p>
    <w:p w:rsidR="002A40EA" w:rsidRDefault="002A40EA" w:rsidP="00266322">
      <w:pPr>
        <w:rPr>
          <w:rtl/>
          <w:lang w:eastAsia="he-IL"/>
        </w:rPr>
      </w:pPr>
    </w:p>
    <w:p w:rsidR="002A40EA" w:rsidRDefault="002A40EA" w:rsidP="00267338">
      <w:pPr>
        <w:rPr>
          <w:rtl/>
          <w:lang w:eastAsia="he-IL"/>
        </w:rPr>
      </w:pPr>
      <w:bookmarkStart w:id="10165" w:name="_ETM_Q29_547900"/>
      <w:bookmarkEnd w:id="10165"/>
      <w:r>
        <w:rPr>
          <w:rFonts w:hint="cs"/>
          <w:rtl/>
          <w:lang w:eastAsia="he-IL"/>
        </w:rPr>
        <w:t xml:space="preserve">אתה תתלונן על הסתה </w:t>
      </w:r>
      <w:bookmarkStart w:id="10166" w:name="_ETM_Q29_551998"/>
      <w:bookmarkEnd w:id="10166"/>
      <w:r>
        <w:rPr>
          <w:rFonts w:hint="cs"/>
          <w:rtl/>
          <w:lang w:eastAsia="he-IL"/>
        </w:rPr>
        <w:t xml:space="preserve">נגדך, ובמקרה הטוב תמלמל איזה משהו על </w:t>
      </w:r>
      <w:r w:rsidR="00267338">
        <w:rPr>
          <w:rFonts w:hint="cs"/>
          <w:rtl/>
          <w:lang w:eastAsia="he-IL"/>
        </w:rPr>
        <w:t>"</w:t>
      </w:r>
      <w:r>
        <w:rPr>
          <w:rFonts w:hint="cs"/>
          <w:rtl/>
          <w:lang w:eastAsia="he-IL"/>
        </w:rPr>
        <w:t>אלימות משני הצדדים</w:t>
      </w:r>
      <w:r w:rsidR="00267338">
        <w:rPr>
          <w:rFonts w:hint="cs"/>
          <w:rtl/>
          <w:lang w:eastAsia="he-IL"/>
        </w:rPr>
        <w:t>"</w:t>
      </w:r>
      <w:r>
        <w:rPr>
          <w:rFonts w:hint="cs"/>
          <w:rtl/>
          <w:lang w:eastAsia="he-IL"/>
        </w:rPr>
        <w:t>, במירכאות, כדי שתוכל להגיד</w:t>
      </w:r>
      <w:r w:rsidR="00267338">
        <w:rPr>
          <w:rFonts w:hint="cs"/>
          <w:rtl/>
          <w:lang w:eastAsia="he-IL"/>
        </w:rPr>
        <w:t>:</w:t>
      </w:r>
      <w:r>
        <w:rPr>
          <w:rFonts w:hint="cs"/>
          <w:rtl/>
          <w:lang w:eastAsia="he-IL"/>
        </w:rPr>
        <w:t xml:space="preserve"> גיניתי. </w:t>
      </w:r>
    </w:p>
    <w:p w:rsidR="002A40EA" w:rsidRDefault="002A40EA" w:rsidP="00DA1B99">
      <w:pPr>
        <w:rPr>
          <w:rtl/>
          <w:lang w:eastAsia="he-IL"/>
        </w:rPr>
      </w:pPr>
    </w:p>
    <w:p w:rsidR="002A40EA" w:rsidRDefault="002A40EA" w:rsidP="00DA1B99">
      <w:pPr>
        <w:pStyle w:val="af5"/>
        <w:keepNext/>
        <w:rPr>
          <w:rtl/>
        </w:rPr>
      </w:pPr>
      <w:bookmarkStart w:id="10167" w:name="ET_interruption_5807_83"/>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167"/>
    </w:p>
    <w:p w:rsidR="002A40EA" w:rsidRDefault="002A40EA" w:rsidP="00266322">
      <w:pPr>
        <w:rPr>
          <w:rtl/>
          <w:lang w:eastAsia="he-IL"/>
        </w:rPr>
      </w:pPr>
    </w:p>
    <w:p w:rsidR="002A40EA" w:rsidRDefault="00183B48" w:rsidP="00DA1B99">
      <w:pPr>
        <w:rPr>
          <w:rtl/>
          <w:lang w:eastAsia="he-IL"/>
        </w:rPr>
      </w:pPr>
      <w:bookmarkStart w:id="10168" w:name="_ETM_Q29_555015"/>
      <w:bookmarkStart w:id="10169" w:name="_ETM_Q29_555257"/>
      <w:bookmarkStart w:id="10170" w:name="_ETM_Q29_555328"/>
      <w:bookmarkEnd w:id="10168"/>
      <w:bookmarkEnd w:id="10169"/>
      <w:bookmarkEnd w:id="10170"/>
      <w:r>
        <w:rPr>
          <w:rFonts w:hint="cs"/>
          <w:rtl/>
          <w:lang w:eastAsia="he-IL"/>
        </w:rPr>
        <w:t>– – –</w:t>
      </w:r>
      <w:r w:rsidR="002A40EA">
        <w:rPr>
          <w:rFonts w:hint="cs"/>
          <w:rtl/>
          <w:lang w:eastAsia="he-IL"/>
        </w:rPr>
        <w:t xml:space="preserve"> </w:t>
      </w:r>
      <w:bookmarkStart w:id="10171" w:name="_ETM_Q29_556186"/>
      <w:bookmarkEnd w:id="10171"/>
      <w:r w:rsidR="002A40EA">
        <w:rPr>
          <w:rFonts w:hint="cs"/>
          <w:rtl/>
          <w:lang w:eastAsia="he-IL"/>
        </w:rPr>
        <w:t xml:space="preserve">זה החברים שלך. </w:t>
      </w:r>
    </w:p>
    <w:p w:rsidR="002A40EA" w:rsidRDefault="002A40EA" w:rsidP="00DA1B99">
      <w:pPr>
        <w:rPr>
          <w:rtl/>
          <w:lang w:eastAsia="he-IL"/>
        </w:rPr>
      </w:pPr>
      <w:bookmarkStart w:id="10172" w:name="_ETM_Q29_559330"/>
      <w:bookmarkStart w:id="10173" w:name="_ETM_Q29_559449"/>
      <w:bookmarkEnd w:id="10172"/>
      <w:bookmarkEnd w:id="10173"/>
    </w:p>
    <w:p w:rsidR="002A40EA" w:rsidRDefault="002A40EA" w:rsidP="00DA1B99">
      <w:pPr>
        <w:pStyle w:val="af6"/>
        <w:keepNext/>
        <w:rPr>
          <w:rtl/>
        </w:rPr>
      </w:pPr>
      <w:bookmarkStart w:id="10174" w:name="_ETM_Q29_559499"/>
      <w:bookmarkStart w:id="10175" w:name="_ETM_Q29_559613"/>
      <w:bookmarkStart w:id="10176" w:name="ET_yor_5982_84"/>
      <w:bookmarkEnd w:id="10174"/>
      <w:bookmarkEnd w:id="10175"/>
      <w:r w:rsidRPr="00876F0F">
        <w:rPr>
          <w:rStyle w:val="TagStyle"/>
          <w:rtl/>
        </w:rPr>
        <w:t xml:space="preserve"> &lt;&lt; יור &gt;&gt; </w:t>
      </w:r>
      <w:r>
        <w:rPr>
          <w:rtl/>
        </w:rPr>
        <w:t>היו"ר יריב לוין:</w:t>
      </w:r>
      <w:r w:rsidRPr="00876F0F">
        <w:rPr>
          <w:rStyle w:val="TagStyle"/>
          <w:rtl/>
        </w:rPr>
        <w:t xml:space="preserve"> &lt;&lt; יור &gt;&gt;</w:t>
      </w:r>
      <w:r>
        <w:rPr>
          <w:rtl/>
        </w:rPr>
        <w:t xml:space="preserve">  </w:t>
      </w:r>
      <w:bookmarkEnd w:id="10176"/>
    </w:p>
    <w:p w:rsidR="002A40EA" w:rsidRDefault="002A40EA" w:rsidP="00266322">
      <w:pPr>
        <w:rPr>
          <w:rtl/>
          <w:lang w:eastAsia="he-IL"/>
        </w:rPr>
      </w:pPr>
    </w:p>
    <w:p w:rsidR="002A40EA" w:rsidRDefault="002A40EA" w:rsidP="00DA1B99">
      <w:pPr>
        <w:rPr>
          <w:rtl/>
          <w:lang w:eastAsia="he-IL"/>
        </w:rPr>
      </w:pPr>
      <w:bookmarkStart w:id="10177" w:name="_ETM_Q29_560617"/>
      <w:bookmarkEnd w:id="10177"/>
      <w:r>
        <w:rPr>
          <w:rFonts w:hint="cs"/>
          <w:rtl/>
          <w:lang w:eastAsia="he-IL"/>
        </w:rPr>
        <w:lastRenderedPageBreak/>
        <w:t>חברת הכנסת שטרית, את לא נותנת לה</w:t>
      </w:r>
      <w:bookmarkStart w:id="10178" w:name="_ETM_Q29_559523"/>
      <w:bookmarkEnd w:id="10178"/>
      <w:r>
        <w:rPr>
          <w:rFonts w:hint="cs"/>
          <w:rtl/>
          <w:lang w:eastAsia="he-IL"/>
        </w:rPr>
        <w:t xml:space="preserve"> לומר מילה. די. </w:t>
      </w:r>
    </w:p>
    <w:p w:rsidR="002A40EA" w:rsidRDefault="002A40EA" w:rsidP="00DA1B99">
      <w:pPr>
        <w:rPr>
          <w:rtl/>
          <w:lang w:eastAsia="he-IL"/>
        </w:rPr>
      </w:pPr>
      <w:bookmarkStart w:id="10179" w:name="_ETM_Q29_562403"/>
      <w:bookmarkStart w:id="10180" w:name="_ETM_Q29_562508"/>
      <w:bookmarkEnd w:id="10179"/>
      <w:bookmarkEnd w:id="10180"/>
    </w:p>
    <w:p w:rsidR="002A40EA" w:rsidRDefault="002A40EA" w:rsidP="00DA1B99">
      <w:pPr>
        <w:pStyle w:val="af5"/>
        <w:keepNext/>
        <w:rPr>
          <w:rtl/>
        </w:rPr>
      </w:pPr>
      <w:bookmarkStart w:id="10181" w:name="_ETM_Q29_562618"/>
      <w:bookmarkStart w:id="10182" w:name="_ETM_Q29_562723"/>
      <w:bookmarkStart w:id="10183" w:name="ET_interruption_5807_85"/>
      <w:bookmarkEnd w:id="10181"/>
      <w:bookmarkEnd w:id="10182"/>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183"/>
    </w:p>
    <w:p w:rsidR="002A40EA" w:rsidRDefault="002A40EA" w:rsidP="00266322">
      <w:pPr>
        <w:rPr>
          <w:rtl/>
          <w:lang w:eastAsia="he-IL"/>
        </w:rPr>
      </w:pPr>
    </w:p>
    <w:p w:rsidR="002A40EA" w:rsidRDefault="002A40EA" w:rsidP="00DA1B99">
      <w:pPr>
        <w:rPr>
          <w:rtl/>
          <w:lang w:eastAsia="he-IL"/>
        </w:rPr>
      </w:pPr>
      <w:bookmarkStart w:id="10184" w:name="_ETM_Q29_561904"/>
      <w:bookmarkStart w:id="10185" w:name="_ETM_Q29_562155"/>
      <w:bookmarkStart w:id="10186" w:name="_ETM_Q29_562233"/>
      <w:bookmarkEnd w:id="10184"/>
      <w:bookmarkEnd w:id="10185"/>
      <w:bookmarkEnd w:id="10186"/>
      <w:r>
        <w:rPr>
          <w:rFonts w:hint="cs"/>
          <w:rtl/>
          <w:lang w:eastAsia="he-IL"/>
        </w:rPr>
        <w:t>אסור.</w:t>
      </w:r>
    </w:p>
    <w:p w:rsidR="002A40EA" w:rsidRDefault="002A40EA" w:rsidP="00DA1B99">
      <w:pPr>
        <w:rPr>
          <w:rtl/>
          <w:lang w:eastAsia="he-IL"/>
        </w:rPr>
      </w:pPr>
      <w:bookmarkStart w:id="10187" w:name="_ETM_Q29_562735"/>
      <w:bookmarkStart w:id="10188" w:name="_ETM_Q29_562825"/>
      <w:bookmarkEnd w:id="10187"/>
      <w:bookmarkEnd w:id="10188"/>
    </w:p>
    <w:p w:rsidR="002A40EA" w:rsidRDefault="002A40EA" w:rsidP="00DA1B99">
      <w:pPr>
        <w:pStyle w:val="af6"/>
        <w:keepNext/>
        <w:rPr>
          <w:rtl/>
        </w:rPr>
      </w:pPr>
      <w:bookmarkStart w:id="10189" w:name="_ETM_Q29_562902"/>
      <w:bookmarkStart w:id="10190" w:name="_ETM_Q29_562998"/>
      <w:bookmarkStart w:id="10191" w:name="ET_yor_5982_86"/>
      <w:bookmarkEnd w:id="10189"/>
      <w:bookmarkEnd w:id="10190"/>
      <w:r w:rsidRPr="00876F0F">
        <w:rPr>
          <w:rStyle w:val="TagStyle"/>
          <w:rtl/>
        </w:rPr>
        <w:t xml:space="preserve"> &lt;&lt; יור &gt;&gt; </w:t>
      </w:r>
      <w:r>
        <w:rPr>
          <w:rtl/>
        </w:rPr>
        <w:t>היו"ר יריב לוין:</w:t>
      </w:r>
      <w:r w:rsidRPr="00876F0F">
        <w:rPr>
          <w:rStyle w:val="TagStyle"/>
          <w:rtl/>
        </w:rPr>
        <w:t xml:space="preserve"> &lt;&lt; יור &gt;&gt;</w:t>
      </w:r>
      <w:r>
        <w:rPr>
          <w:rtl/>
        </w:rPr>
        <w:t xml:space="preserve">  </w:t>
      </w:r>
      <w:bookmarkEnd w:id="10191"/>
    </w:p>
    <w:p w:rsidR="002A40EA" w:rsidRDefault="002A40EA" w:rsidP="00266322">
      <w:pPr>
        <w:rPr>
          <w:rtl/>
          <w:lang w:eastAsia="he-IL"/>
        </w:rPr>
      </w:pPr>
    </w:p>
    <w:p w:rsidR="002A40EA" w:rsidRDefault="002A40EA" w:rsidP="00DA1B99">
      <w:pPr>
        <w:rPr>
          <w:rtl/>
          <w:lang w:eastAsia="he-IL"/>
        </w:rPr>
      </w:pPr>
      <w:bookmarkStart w:id="10192" w:name="_ETM_Q29_564267"/>
      <w:bookmarkEnd w:id="10192"/>
      <w:r>
        <w:rPr>
          <w:rFonts w:hint="cs"/>
          <w:rtl/>
          <w:lang w:eastAsia="he-IL"/>
        </w:rPr>
        <w:t xml:space="preserve">בסדר, מספיק, הבנו. </w:t>
      </w:r>
    </w:p>
    <w:p w:rsidR="002A40EA" w:rsidRDefault="002A40EA" w:rsidP="00DA1B99">
      <w:pPr>
        <w:rPr>
          <w:rtl/>
          <w:lang w:eastAsia="he-IL"/>
        </w:rPr>
      </w:pPr>
    </w:p>
    <w:p w:rsidR="002A40EA" w:rsidRDefault="002A40EA" w:rsidP="00DA1B99">
      <w:pPr>
        <w:pStyle w:val="-"/>
        <w:keepNext/>
        <w:rPr>
          <w:rtl/>
        </w:rPr>
      </w:pPr>
      <w:bookmarkStart w:id="10193" w:name="ET_speakercontinue_5079_90"/>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193"/>
    </w:p>
    <w:p w:rsidR="002A40EA" w:rsidRDefault="002A40EA" w:rsidP="00266322">
      <w:pPr>
        <w:rPr>
          <w:rtl/>
          <w:lang w:eastAsia="he-IL"/>
        </w:rPr>
      </w:pPr>
    </w:p>
    <w:p w:rsidR="002A40EA" w:rsidRPr="00876F0F" w:rsidRDefault="002A40EA" w:rsidP="00DA1B99">
      <w:pPr>
        <w:rPr>
          <w:rtl/>
          <w:lang w:eastAsia="he-IL"/>
        </w:rPr>
      </w:pPr>
      <w:r>
        <w:rPr>
          <w:rFonts w:hint="cs"/>
          <w:rtl/>
          <w:lang w:eastAsia="he-IL"/>
        </w:rPr>
        <w:t xml:space="preserve">אני רוצה להגיד משהו. אני רוצה להגיד משהו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0194" w:name="ET_interruption_5807_87"/>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194"/>
    </w:p>
    <w:p w:rsidR="002A40EA" w:rsidRDefault="002A40EA" w:rsidP="00266322">
      <w:pPr>
        <w:rPr>
          <w:rtl/>
          <w:lang w:eastAsia="he-IL"/>
        </w:rPr>
      </w:pPr>
    </w:p>
    <w:p w:rsidR="002A40EA" w:rsidRDefault="002A40EA" w:rsidP="00DA1B99">
      <w:pPr>
        <w:rPr>
          <w:rtl/>
          <w:lang w:eastAsia="he-IL"/>
        </w:rPr>
      </w:pPr>
      <w:bookmarkStart w:id="10195" w:name="_ETM_Q29_563630"/>
      <w:bookmarkEnd w:id="10195"/>
      <w:r>
        <w:rPr>
          <w:rFonts w:hint="cs"/>
          <w:rtl/>
          <w:lang w:eastAsia="he-IL"/>
        </w:rPr>
        <w:t xml:space="preserve">אסור לשמוע </w:t>
      </w:r>
      <w:bookmarkStart w:id="10196" w:name="_ETM_Q29_564896"/>
      <w:bookmarkEnd w:id="10196"/>
      <w:r>
        <w:rPr>
          <w:rFonts w:hint="cs"/>
          <w:rtl/>
          <w:lang w:eastAsia="he-IL"/>
        </w:rPr>
        <w:t xml:space="preserve">את השנאה הזאת. </w:t>
      </w:r>
    </w:p>
    <w:p w:rsidR="002A40EA" w:rsidRDefault="002A40EA" w:rsidP="00DA1B99">
      <w:pPr>
        <w:rPr>
          <w:rtl/>
          <w:lang w:eastAsia="he-IL"/>
        </w:rPr>
      </w:pPr>
      <w:bookmarkStart w:id="10197" w:name="_ETM_Q29_566816"/>
      <w:bookmarkEnd w:id="10197"/>
    </w:p>
    <w:p w:rsidR="002A40EA" w:rsidRDefault="002A40EA" w:rsidP="00DA1B99">
      <w:pPr>
        <w:pStyle w:val="af6"/>
        <w:keepNext/>
        <w:rPr>
          <w:rtl/>
        </w:rPr>
      </w:pPr>
      <w:bookmarkStart w:id="10198" w:name="_ETM_Q29_567063"/>
      <w:bookmarkStart w:id="10199" w:name="_ETM_Q29_567086"/>
      <w:bookmarkStart w:id="10200" w:name="_ETM_Q29_567139"/>
      <w:bookmarkStart w:id="10201" w:name="ET_yor_5982_88"/>
      <w:bookmarkEnd w:id="10198"/>
      <w:bookmarkEnd w:id="10199"/>
      <w:bookmarkEnd w:id="10200"/>
      <w:r w:rsidRPr="00876F0F">
        <w:rPr>
          <w:rStyle w:val="TagStyle"/>
          <w:rtl/>
        </w:rPr>
        <w:t xml:space="preserve"> &lt;&lt; יור &gt;&gt; </w:t>
      </w:r>
      <w:r>
        <w:rPr>
          <w:rtl/>
        </w:rPr>
        <w:t>היו"ר יריב לוין:</w:t>
      </w:r>
      <w:r w:rsidRPr="00876F0F">
        <w:rPr>
          <w:rStyle w:val="TagStyle"/>
          <w:rtl/>
        </w:rPr>
        <w:t xml:space="preserve"> &lt;&lt; יור &gt;&gt;</w:t>
      </w:r>
      <w:r>
        <w:rPr>
          <w:rtl/>
        </w:rPr>
        <w:t xml:space="preserve">  </w:t>
      </w:r>
      <w:bookmarkEnd w:id="1020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בסדר. תאפשרו לה לדבר. </w:t>
      </w:r>
    </w:p>
    <w:p w:rsidR="002A40EA" w:rsidRDefault="002A40EA" w:rsidP="00DA1B99">
      <w:pPr>
        <w:rPr>
          <w:rtl/>
          <w:lang w:eastAsia="he-IL"/>
        </w:rPr>
      </w:pPr>
      <w:bookmarkStart w:id="10202" w:name="_ETM_Q29_563268"/>
      <w:bookmarkStart w:id="10203" w:name="_ETM_Q29_563365"/>
      <w:bookmarkStart w:id="10204" w:name="_ETM_Q29_563391"/>
      <w:bookmarkEnd w:id="10202"/>
      <w:bookmarkEnd w:id="10203"/>
      <w:bookmarkEnd w:id="10204"/>
    </w:p>
    <w:p w:rsidR="002A40EA" w:rsidRDefault="002A40EA" w:rsidP="00DA1B99">
      <w:pPr>
        <w:pStyle w:val="-"/>
        <w:keepNext/>
        <w:rPr>
          <w:rtl/>
        </w:rPr>
      </w:pPr>
      <w:bookmarkStart w:id="10205" w:name="_ETM_Q29_563516"/>
      <w:bookmarkStart w:id="10206" w:name="ET_speakercontinue_5079_89"/>
      <w:bookmarkEnd w:id="10205"/>
      <w:r w:rsidRPr="00876F0F">
        <w:rPr>
          <w:rStyle w:val="TagStyle"/>
          <w:rtl/>
        </w:rPr>
        <w:t xml:space="preserve"> &lt;&lt; דובר_המשך &gt;&gt; </w:t>
      </w:r>
      <w:r>
        <w:rPr>
          <w:rtl/>
        </w:rPr>
        <w:t>תמר זנדברג (מרצ):</w:t>
      </w:r>
      <w:r w:rsidRPr="00876F0F">
        <w:rPr>
          <w:rStyle w:val="TagStyle"/>
          <w:rtl/>
        </w:rPr>
        <w:t xml:space="preserve"> &lt;&lt; דובר_המשך &gt;&gt;</w:t>
      </w:r>
      <w:r>
        <w:rPr>
          <w:rtl/>
        </w:rPr>
        <w:t xml:space="preserve">  </w:t>
      </w:r>
      <w:bookmarkEnd w:id="10206"/>
    </w:p>
    <w:p w:rsidR="002A40EA" w:rsidRDefault="002A40EA" w:rsidP="00266322">
      <w:pPr>
        <w:rPr>
          <w:rtl/>
          <w:lang w:eastAsia="he-IL"/>
        </w:rPr>
      </w:pPr>
    </w:p>
    <w:p w:rsidR="002A40EA" w:rsidRDefault="002A40EA" w:rsidP="00267338">
      <w:pPr>
        <w:rPr>
          <w:rtl/>
          <w:lang w:eastAsia="he-IL"/>
        </w:rPr>
      </w:pPr>
      <w:bookmarkStart w:id="10207" w:name="_ETM_Q29_564531"/>
      <w:bookmarkEnd w:id="10207"/>
      <w:r>
        <w:rPr>
          <w:rFonts w:hint="cs"/>
          <w:rtl/>
          <w:lang w:eastAsia="he-IL"/>
        </w:rPr>
        <w:t xml:space="preserve">אדוני ראש הממשלה, אני בטוחה שבתפקידך כראש ממשלת ישראל </w:t>
      </w:r>
      <w:bookmarkStart w:id="10208" w:name="_ETM_Q29_570384"/>
      <w:bookmarkEnd w:id="10208"/>
      <w:r>
        <w:rPr>
          <w:rFonts w:hint="cs"/>
          <w:rtl/>
          <w:lang w:eastAsia="he-IL"/>
        </w:rPr>
        <w:t>יש עליך איומים. לכן אתה מאובטח</w:t>
      </w:r>
      <w:r w:rsidR="00267338">
        <w:rPr>
          <w:rFonts w:hint="cs"/>
          <w:rtl/>
          <w:lang w:eastAsia="he-IL"/>
        </w:rPr>
        <w:t>,</w:t>
      </w:r>
      <w:r>
        <w:rPr>
          <w:rFonts w:hint="cs"/>
          <w:rtl/>
          <w:lang w:eastAsia="he-IL"/>
        </w:rPr>
        <w:t xml:space="preserve"> </w:t>
      </w:r>
      <w:bookmarkStart w:id="10209" w:name="_ETM_Q29_571892"/>
      <w:bookmarkEnd w:id="10209"/>
      <w:r>
        <w:rPr>
          <w:rFonts w:hint="cs"/>
          <w:rtl/>
          <w:lang w:eastAsia="he-IL"/>
        </w:rPr>
        <w:t xml:space="preserve">ואני מאוד מקווה שהשב"כ למד את הלקח מרצח </w:t>
      </w:r>
      <w:bookmarkStart w:id="10210" w:name="_ETM_Q29_576632"/>
      <w:bookmarkEnd w:id="10210"/>
      <w:r>
        <w:rPr>
          <w:rFonts w:hint="cs"/>
          <w:rtl/>
          <w:lang w:eastAsia="he-IL"/>
        </w:rPr>
        <w:t xml:space="preserve">ראש הממשלה יצחק רבין, ואתה מאובטח יותר טוב, כי </w:t>
      </w:r>
      <w:bookmarkStart w:id="10211" w:name="_ETM_Q29_578904"/>
      <w:bookmarkEnd w:id="10211"/>
      <w:r>
        <w:rPr>
          <w:rFonts w:hint="cs"/>
          <w:rtl/>
          <w:lang w:eastAsia="he-IL"/>
        </w:rPr>
        <w:t xml:space="preserve">זה יציל את חייך. </w:t>
      </w:r>
    </w:p>
    <w:p w:rsidR="002A40EA" w:rsidRDefault="002A40EA" w:rsidP="00DA1B99">
      <w:pPr>
        <w:rPr>
          <w:rtl/>
          <w:lang w:eastAsia="he-IL"/>
        </w:rPr>
      </w:pPr>
      <w:bookmarkStart w:id="10212" w:name="_ETM_Q29_580536"/>
      <w:bookmarkEnd w:id="10212"/>
    </w:p>
    <w:p w:rsidR="002A40EA" w:rsidRDefault="002A40EA" w:rsidP="00DA1B99">
      <w:pPr>
        <w:rPr>
          <w:rtl/>
          <w:lang w:eastAsia="he-IL"/>
        </w:rPr>
      </w:pPr>
      <w:bookmarkStart w:id="10213" w:name="_ETM_Q29_580591"/>
      <w:bookmarkStart w:id="10214" w:name="_ETM_Q29_580609"/>
      <w:bookmarkEnd w:id="10213"/>
      <w:bookmarkEnd w:id="10214"/>
      <w:r>
        <w:rPr>
          <w:rFonts w:hint="cs"/>
          <w:rtl/>
          <w:lang w:eastAsia="he-IL"/>
        </w:rPr>
        <w:t>א</w:t>
      </w:r>
      <w:bookmarkStart w:id="10215" w:name="_ETM_Q29_580663"/>
      <w:bookmarkEnd w:id="10215"/>
      <w:r>
        <w:rPr>
          <w:rFonts w:hint="cs"/>
          <w:rtl/>
          <w:lang w:eastAsia="he-IL"/>
        </w:rPr>
        <w:t xml:space="preserve">בל אני רוצה להקריא דברים </w:t>
      </w:r>
      <w:bookmarkStart w:id="10216" w:name="_ETM_Q29_583191"/>
      <w:bookmarkEnd w:id="10216"/>
      <w:r>
        <w:rPr>
          <w:rFonts w:hint="cs"/>
          <w:rtl/>
          <w:lang w:eastAsia="he-IL"/>
        </w:rPr>
        <w:t xml:space="preserve">של השר אוחנה, שאמר: ההסתה כלפי נתניהו גרועה יותר מלפני </w:t>
      </w:r>
      <w:bookmarkStart w:id="10217" w:name="_ETM_Q29_589473"/>
      <w:bookmarkEnd w:id="10217"/>
      <w:r>
        <w:rPr>
          <w:rFonts w:hint="cs"/>
          <w:rtl/>
          <w:lang w:eastAsia="he-IL"/>
        </w:rPr>
        <w:t xml:space="preserve">רצח רבין. יושב-ראש הקואליציה מיקי זוהר: מה </w:t>
      </w:r>
      <w:bookmarkStart w:id="10218" w:name="_ETM_Q29_596345"/>
      <w:bookmarkEnd w:id="10218"/>
      <w:r>
        <w:rPr>
          <w:rFonts w:hint="cs"/>
          <w:rtl/>
          <w:lang w:eastAsia="he-IL"/>
        </w:rPr>
        <w:t xml:space="preserve">שעושים לנתניהו זה כמו רצח רבין. </w:t>
      </w:r>
    </w:p>
    <w:p w:rsidR="002A40EA" w:rsidRDefault="002A40EA" w:rsidP="00DA1B99">
      <w:pPr>
        <w:rPr>
          <w:rtl/>
          <w:lang w:eastAsia="he-IL"/>
        </w:rPr>
      </w:pPr>
      <w:bookmarkStart w:id="10219" w:name="_ETM_Q29_590602"/>
      <w:bookmarkEnd w:id="10219"/>
    </w:p>
    <w:p w:rsidR="002A40EA" w:rsidRDefault="002A40EA" w:rsidP="00DA1B99">
      <w:pPr>
        <w:pStyle w:val="af5"/>
        <w:keepNext/>
        <w:rPr>
          <w:rtl/>
        </w:rPr>
      </w:pPr>
      <w:bookmarkStart w:id="10220" w:name="_ETM_Q29_591615"/>
      <w:bookmarkStart w:id="10221" w:name="_ETM_Q29_591745"/>
      <w:bookmarkStart w:id="10222" w:name="ET_interruption_5801_91"/>
      <w:bookmarkEnd w:id="10220"/>
      <w:bookmarkEnd w:id="10221"/>
      <w:r w:rsidRPr="00876F0F">
        <w:rPr>
          <w:rStyle w:val="TagStyle"/>
          <w:rtl/>
        </w:rPr>
        <w:t xml:space="preserve"> &lt;&lt; קריאה &gt;&gt; </w:t>
      </w:r>
      <w:r>
        <w:rPr>
          <w:rtl/>
        </w:rPr>
        <w:t>אריאל קלנר (הליכוד):</w:t>
      </w:r>
      <w:r w:rsidRPr="00876F0F">
        <w:rPr>
          <w:rStyle w:val="TagStyle"/>
          <w:rtl/>
        </w:rPr>
        <w:t xml:space="preserve"> &lt;&lt; קריאה &gt;&gt;</w:t>
      </w:r>
      <w:r>
        <w:rPr>
          <w:rtl/>
        </w:rPr>
        <w:t xml:space="preserve">  </w:t>
      </w:r>
      <w:bookmarkEnd w:id="10222"/>
    </w:p>
    <w:p w:rsidR="002A40EA" w:rsidRDefault="002A40EA" w:rsidP="00266322">
      <w:pPr>
        <w:rPr>
          <w:rtl/>
          <w:lang w:eastAsia="he-IL"/>
        </w:rPr>
      </w:pPr>
    </w:p>
    <w:p w:rsidR="002A40EA" w:rsidRDefault="002A40EA" w:rsidP="00DA1B99">
      <w:pPr>
        <w:rPr>
          <w:rtl/>
          <w:lang w:eastAsia="he-IL"/>
        </w:rPr>
      </w:pPr>
      <w:bookmarkStart w:id="10223" w:name="_ETM_Q29_591149"/>
      <w:bookmarkEnd w:id="10223"/>
      <w:r>
        <w:rPr>
          <w:rFonts w:hint="cs"/>
          <w:rtl/>
          <w:lang w:eastAsia="he-IL"/>
        </w:rPr>
        <w:t>א</w:t>
      </w:r>
      <w:bookmarkStart w:id="10224" w:name="_ETM_Q29_591398"/>
      <w:bookmarkStart w:id="10225" w:name="_ETM_Q29_591471"/>
      <w:bookmarkEnd w:id="10224"/>
      <w:bookmarkEnd w:id="10225"/>
      <w:r>
        <w:rPr>
          <w:rFonts w:hint="cs"/>
          <w:rtl/>
          <w:lang w:eastAsia="he-IL"/>
        </w:rPr>
        <w:t xml:space="preserve">ת מגנה את </w:t>
      </w:r>
      <w:bookmarkStart w:id="10226" w:name="_ETM_Q29_592392"/>
      <w:bookmarkEnd w:id="10226"/>
      <w:r>
        <w:rPr>
          <w:rFonts w:hint="cs"/>
          <w:rtl/>
          <w:lang w:eastAsia="he-IL"/>
        </w:rPr>
        <w:t>ההסתה הזאת? את מגנה את ההסתה הזאת או לא?</w:t>
      </w:r>
      <w:bookmarkStart w:id="10227" w:name="_ETM_Q29_592255"/>
      <w:bookmarkEnd w:id="10227"/>
    </w:p>
    <w:p w:rsidR="002A40EA" w:rsidRDefault="002A40EA" w:rsidP="00DA1B99">
      <w:pPr>
        <w:rPr>
          <w:rtl/>
          <w:lang w:eastAsia="he-IL"/>
        </w:rPr>
      </w:pPr>
    </w:p>
    <w:p w:rsidR="002A40EA" w:rsidRDefault="002A40EA" w:rsidP="00DA1B99">
      <w:pPr>
        <w:pStyle w:val="-"/>
        <w:keepNext/>
        <w:rPr>
          <w:rtl/>
        </w:rPr>
      </w:pPr>
      <w:bookmarkStart w:id="10228" w:name="_ETM_Q29_592290"/>
      <w:bookmarkStart w:id="10229" w:name="_ETM_Q29_592327"/>
      <w:bookmarkStart w:id="10230" w:name="_ETM_Q29_592396"/>
      <w:bookmarkStart w:id="10231" w:name="ET_speakercontinue_5079_92"/>
      <w:bookmarkEnd w:id="10228"/>
      <w:bookmarkEnd w:id="10229"/>
      <w:bookmarkEnd w:id="10230"/>
      <w:r w:rsidRPr="00876F0F">
        <w:rPr>
          <w:rStyle w:val="TagStyle"/>
          <w:rtl/>
        </w:rPr>
        <w:lastRenderedPageBreak/>
        <w:t xml:space="preserve"> &lt;&lt; דובר_המשך &gt;&gt; </w:t>
      </w:r>
      <w:r>
        <w:rPr>
          <w:rtl/>
        </w:rPr>
        <w:t>תמר זנדברג (מרצ):</w:t>
      </w:r>
      <w:r w:rsidRPr="00876F0F">
        <w:rPr>
          <w:rStyle w:val="TagStyle"/>
          <w:rtl/>
        </w:rPr>
        <w:t xml:space="preserve"> &lt;&lt; דובר_המשך &gt;&gt;</w:t>
      </w:r>
      <w:r>
        <w:rPr>
          <w:rtl/>
        </w:rPr>
        <w:t xml:space="preserve">  </w:t>
      </w:r>
      <w:bookmarkEnd w:id="10231"/>
    </w:p>
    <w:p w:rsidR="002A40EA" w:rsidRDefault="002A40EA" w:rsidP="00266322">
      <w:pPr>
        <w:rPr>
          <w:rtl/>
          <w:lang w:eastAsia="he-IL"/>
        </w:rPr>
      </w:pPr>
    </w:p>
    <w:p w:rsidR="002A40EA" w:rsidRDefault="002A40EA" w:rsidP="00267338">
      <w:pPr>
        <w:rPr>
          <w:rtl/>
          <w:lang w:eastAsia="he-IL"/>
        </w:rPr>
      </w:pPr>
      <w:bookmarkStart w:id="10232" w:name="_ETM_Q29_593672"/>
      <w:bookmarkEnd w:id="10232"/>
      <w:r>
        <w:rPr>
          <w:rFonts w:hint="cs"/>
          <w:rtl/>
          <w:lang w:eastAsia="he-IL"/>
        </w:rPr>
        <w:t xml:space="preserve">השרה </w:t>
      </w:r>
      <w:bookmarkStart w:id="10233" w:name="_ETM_Q29_597564"/>
      <w:bookmarkEnd w:id="10233"/>
      <w:r>
        <w:rPr>
          <w:rFonts w:hint="cs"/>
          <w:rtl/>
          <w:lang w:eastAsia="he-IL"/>
        </w:rPr>
        <w:t xml:space="preserve">רגב: לא רצחו את רבין בתקשורת. מאיפה האובססיה שלכם שם לרצח </w:t>
      </w:r>
      <w:bookmarkStart w:id="10234" w:name="_ETM_Q29_600333"/>
      <w:bookmarkEnd w:id="10234"/>
      <w:r>
        <w:rPr>
          <w:rFonts w:hint="cs"/>
          <w:rtl/>
          <w:lang w:eastAsia="he-IL"/>
        </w:rPr>
        <w:t xml:space="preserve">רבין? זה מאוד מאוד מעניין. </w:t>
      </w:r>
    </w:p>
    <w:p w:rsidR="002A40EA" w:rsidRDefault="002A40EA" w:rsidP="00DA1B99">
      <w:pPr>
        <w:rPr>
          <w:rtl/>
          <w:lang w:eastAsia="he-IL"/>
        </w:rPr>
      </w:pPr>
      <w:bookmarkStart w:id="10235" w:name="_ETM_Q29_603648"/>
      <w:bookmarkStart w:id="10236" w:name="_ETM_Q29_603762"/>
      <w:bookmarkStart w:id="10237" w:name="_ETM_Q29_603791"/>
      <w:bookmarkEnd w:id="10235"/>
      <w:bookmarkEnd w:id="10236"/>
      <w:bookmarkEnd w:id="10237"/>
    </w:p>
    <w:p w:rsidR="002A40EA" w:rsidRDefault="002A40EA" w:rsidP="00DA1B99">
      <w:pPr>
        <w:pStyle w:val="af5"/>
        <w:keepNext/>
        <w:rPr>
          <w:rtl/>
        </w:rPr>
      </w:pPr>
      <w:bookmarkStart w:id="10238" w:name="_ETM_Q29_603885"/>
      <w:bookmarkStart w:id="10239" w:name="ET_interruption_5770_93"/>
      <w:bookmarkEnd w:id="10238"/>
      <w:r w:rsidRPr="00876F0F">
        <w:rPr>
          <w:rStyle w:val="TagStyle"/>
          <w:rtl/>
        </w:rPr>
        <w:t xml:space="preserve"> &lt;&lt; קריאה &gt;&gt; </w:t>
      </w:r>
      <w:r>
        <w:rPr>
          <w:rtl/>
        </w:rPr>
        <w:t>מאי גולן (הליכוד):</w:t>
      </w:r>
      <w:r w:rsidRPr="00876F0F">
        <w:rPr>
          <w:rStyle w:val="TagStyle"/>
          <w:rtl/>
        </w:rPr>
        <w:t xml:space="preserve"> &lt;&lt; קריאה &gt;&gt;</w:t>
      </w:r>
      <w:r>
        <w:rPr>
          <w:rtl/>
        </w:rPr>
        <w:t xml:space="preserve">  </w:t>
      </w:r>
      <w:bookmarkEnd w:id="10239"/>
    </w:p>
    <w:p w:rsidR="002A40EA" w:rsidRDefault="002A40EA" w:rsidP="00266322">
      <w:pPr>
        <w:rPr>
          <w:rtl/>
          <w:lang w:eastAsia="he-IL"/>
        </w:rPr>
      </w:pPr>
    </w:p>
    <w:p w:rsidR="002A40EA" w:rsidRDefault="00183B48" w:rsidP="00DA1B99">
      <w:pPr>
        <w:rPr>
          <w:rtl/>
          <w:lang w:eastAsia="he-IL"/>
        </w:rPr>
      </w:pPr>
      <w:bookmarkStart w:id="10240" w:name="_ETM_Q29_600162"/>
      <w:bookmarkStart w:id="10241" w:name="_ETM_Q29_600468"/>
      <w:bookmarkStart w:id="10242" w:name="_ETM_Q29_600560"/>
      <w:bookmarkEnd w:id="10240"/>
      <w:bookmarkEnd w:id="10241"/>
      <w:bookmarkEnd w:id="10242"/>
      <w:r>
        <w:rPr>
          <w:rFonts w:hint="cs"/>
          <w:rtl/>
          <w:lang w:eastAsia="he-IL"/>
        </w:rPr>
        <w:t>– – –</w:t>
      </w:r>
    </w:p>
    <w:p w:rsidR="002A40EA" w:rsidRDefault="002A40EA" w:rsidP="00DA1B99">
      <w:pPr>
        <w:rPr>
          <w:rtl/>
          <w:lang w:eastAsia="he-IL"/>
        </w:rPr>
      </w:pPr>
      <w:bookmarkStart w:id="10243" w:name="_ETM_Q29_601977"/>
      <w:bookmarkStart w:id="10244" w:name="_ETM_Q29_602099"/>
      <w:bookmarkEnd w:id="10243"/>
      <w:bookmarkEnd w:id="10244"/>
    </w:p>
    <w:p w:rsidR="002A40EA" w:rsidRDefault="002A40EA" w:rsidP="00DA1B99">
      <w:pPr>
        <w:pStyle w:val="af6"/>
        <w:keepNext/>
        <w:rPr>
          <w:rtl/>
        </w:rPr>
      </w:pPr>
      <w:bookmarkStart w:id="10245" w:name="_ETM_Q29_602168"/>
      <w:bookmarkStart w:id="10246" w:name="_ETM_Q29_602292"/>
      <w:bookmarkStart w:id="10247" w:name="ET_yor_5982_94"/>
      <w:bookmarkEnd w:id="10245"/>
      <w:bookmarkEnd w:id="10246"/>
      <w:r w:rsidRPr="00876F0F">
        <w:rPr>
          <w:rStyle w:val="TagStyle"/>
          <w:rtl/>
        </w:rPr>
        <w:t xml:space="preserve"> &lt;&lt; יור &gt;&gt; </w:t>
      </w:r>
      <w:r>
        <w:rPr>
          <w:rtl/>
        </w:rPr>
        <w:t>היו"ר יריב לוין:</w:t>
      </w:r>
      <w:r w:rsidRPr="00876F0F">
        <w:rPr>
          <w:rStyle w:val="TagStyle"/>
          <w:rtl/>
        </w:rPr>
        <w:t xml:space="preserve"> &lt;&lt; יור &gt;&gt;</w:t>
      </w:r>
      <w:r>
        <w:rPr>
          <w:rtl/>
        </w:rPr>
        <w:t xml:space="preserve">  </w:t>
      </w:r>
      <w:bookmarkEnd w:id="10247"/>
    </w:p>
    <w:p w:rsidR="002A40EA" w:rsidRDefault="002A40EA" w:rsidP="00266322">
      <w:pPr>
        <w:rPr>
          <w:rtl/>
          <w:lang w:eastAsia="he-IL"/>
        </w:rPr>
      </w:pPr>
    </w:p>
    <w:p w:rsidR="002A40EA" w:rsidRDefault="002A40EA" w:rsidP="00267338">
      <w:pPr>
        <w:rPr>
          <w:rtl/>
          <w:lang w:eastAsia="he-IL"/>
        </w:rPr>
      </w:pPr>
      <w:bookmarkStart w:id="10248" w:name="_ETM_Q29_604000"/>
      <w:bookmarkEnd w:id="10248"/>
      <w:r>
        <w:rPr>
          <w:rFonts w:hint="cs"/>
          <w:rtl/>
          <w:lang w:eastAsia="he-IL"/>
        </w:rPr>
        <w:t xml:space="preserve">חברת </w:t>
      </w:r>
      <w:bookmarkStart w:id="10249" w:name="_ETM_Q29_605386"/>
      <w:bookmarkEnd w:id="10249"/>
      <w:r>
        <w:rPr>
          <w:rFonts w:hint="cs"/>
          <w:rtl/>
          <w:lang w:eastAsia="he-IL"/>
        </w:rPr>
        <w:t>הכנסת גולן, מספיק</w:t>
      </w:r>
      <w:r w:rsidR="00267338">
        <w:rPr>
          <w:rFonts w:hint="cs"/>
          <w:rtl/>
          <w:lang w:eastAsia="he-IL"/>
        </w:rPr>
        <w:t>,</w:t>
      </w:r>
      <w:r>
        <w:rPr>
          <w:rFonts w:hint="cs"/>
          <w:rtl/>
          <w:lang w:eastAsia="he-IL"/>
        </w:rPr>
        <w:t xml:space="preserve"> מספיק כבר. </w:t>
      </w:r>
    </w:p>
    <w:p w:rsidR="002A40EA" w:rsidRDefault="002A40EA" w:rsidP="00DA1B99">
      <w:pPr>
        <w:rPr>
          <w:rtl/>
          <w:lang w:eastAsia="he-IL"/>
        </w:rPr>
      </w:pPr>
      <w:bookmarkStart w:id="10250" w:name="_ETM_Q29_607362"/>
      <w:bookmarkStart w:id="10251" w:name="_ETM_Q29_607487"/>
      <w:bookmarkEnd w:id="10250"/>
      <w:bookmarkEnd w:id="10251"/>
    </w:p>
    <w:p w:rsidR="002A40EA" w:rsidRDefault="002A40EA" w:rsidP="00DA1B99">
      <w:pPr>
        <w:pStyle w:val="af5"/>
        <w:keepNext/>
        <w:rPr>
          <w:rtl/>
        </w:rPr>
      </w:pPr>
      <w:bookmarkStart w:id="10252" w:name="_ETM_Q29_607604"/>
      <w:bookmarkStart w:id="10253" w:name="_ETM_Q29_607721"/>
      <w:bookmarkStart w:id="10254" w:name="ET_interruption_5807_95"/>
      <w:bookmarkEnd w:id="10252"/>
      <w:bookmarkEnd w:id="10253"/>
      <w:r w:rsidRPr="00876F0F">
        <w:rPr>
          <w:rStyle w:val="TagStyle"/>
          <w:rtl/>
        </w:rPr>
        <w:t xml:space="preserve"> &lt;&lt; קריאה &gt;&gt; </w:t>
      </w:r>
      <w:r>
        <w:rPr>
          <w:rtl/>
        </w:rPr>
        <w:t>קטי קטרין שטרית (הליכוד):</w:t>
      </w:r>
      <w:r w:rsidRPr="00876F0F">
        <w:rPr>
          <w:rStyle w:val="TagStyle"/>
          <w:rtl/>
        </w:rPr>
        <w:t xml:space="preserve"> &lt;&lt; קריאה &gt;&gt;</w:t>
      </w:r>
      <w:r>
        <w:rPr>
          <w:rtl/>
        </w:rPr>
        <w:t xml:space="preserve">  </w:t>
      </w:r>
      <w:bookmarkEnd w:id="10254"/>
    </w:p>
    <w:p w:rsidR="002A40EA" w:rsidRDefault="002A40EA" w:rsidP="00266322">
      <w:pPr>
        <w:rPr>
          <w:rtl/>
          <w:lang w:eastAsia="he-IL"/>
        </w:rPr>
      </w:pPr>
    </w:p>
    <w:p w:rsidR="002A40EA" w:rsidRDefault="002A40EA" w:rsidP="00DA1B99">
      <w:pPr>
        <w:rPr>
          <w:rtl/>
          <w:lang w:eastAsia="he-IL"/>
        </w:rPr>
      </w:pPr>
      <w:bookmarkStart w:id="10255" w:name="_ETM_Q29_607506"/>
      <w:bookmarkStart w:id="10256" w:name="_ETM_Q29_607772"/>
      <w:bookmarkStart w:id="10257" w:name="_ETM_Q29_607844"/>
      <w:bookmarkEnd w:id="10255"/>
      <w:bookmarkEnd w:id="10256"/>
      <w:bookmarkEnd w:id="10257"/>
      <w:r>
        <w:rPr>
          <w:rFonts w:hint="cs"/>
          <w:rtl/>
          <w:lang w:eastAsia="he-IL"/>
        </w:rPr>
        <w:t xml:space="preserve">אם היית מגנה את ההסתה </w:t>
      </w:r>
      <w:bookmarkStart w:id="10258" w:name="_ETM_Q29_606833"/>
      <w:bookmarkEnd w:id="10258"/>
      <w:r w:rsidR="00183B48">
        <w:rPr>
          <w:rFonts w:hint="cs"/>
          <w:rtl/>
          <w:lang w:eastAsia="he-IL"/>
        </w:rPr>
        <w:t>– – –</w:t>
      </w:r>
      <w:r>
        <w:rPr>
          <w:rFonts w:hint="cs"/>
          <w:rtl/>
          <w:lang w:eastAsia="he-IL"/>
        </w:rPr>
        <w:t xml:space="preserve"> היית ישרה. אבל את לא מגנה. </w:t>
      </w:r>
      <w:bookmarkStart w:id="10259" w:name="_ETM_Q29_610076"/>
      <w:bookmarkEnd w:id="10259"/>
    </w:p>
    <w:p w:rsidR="002A40EA" w:rsidRDefault="002A40EA" w:rsidP="00DA1B99">
      <w:pPr>
        <w:rPr>
          <w:rtl/>
          <w:lang w:eastAsia="he-IL"/>
        </w:rPr>
      </w:pPr>
      <w:bookmarkStart w:id="10260" w:name="_ETM_Q29_610109"/>
      <w:bookmarkEnd w:id="10260"/>
    </w:p>
    <w:p w:rsidR="002A40EA" w:rsidRDefault="002A40EA" w:rsidP="00DA1B99">
      <w:pPr>
        <w:pStyle w:val="-"/>
        <w:keepNext/>
        <w:rPr>
          <w:rtl/>
        </w:rPr>
      </w:pPr>
      <w:bookmarkStart w:id="10261" w:name="_ETM_Q29_610382"/>
      <w:bookmarkStart w:id="10262" w:name="_ETM_Q29_610405"/>
      <w:bookmarkStart w:id="10263" w:name="_ETM_Q29_610454"/>
      <w:bookmarkStart w:id="10264" w:name="ET_speakercontinue_5079_96"/>
      <w:bookmarkEnd w:id="10261"/>
      <w:bookmarkEnd w:id="10262"/>
      <w:bookmarkEnd w:id="10263"/>
      <w:r w:rsidRPr="001B7A30">
        <w:rPr>
          <w:rStyle w:val="TagStyle"/>
          <w:rtl/>
        </w:rPr>
        <w:t xml:space="preserve"> &lt;&lt; דובר_המשך &gt;&gt; </w:t>
      </w:r>
      <w:r>
        <w:rPr>
          <w:rtl/>
        </w:rPr>
        <w:t>תמר זנדברג (מרצ):</w:t>
      </w:r>
      <w:r w:rsidRPr="001B7A30">
        <w:rPr>
          <w:rStyle w:val="TagStyle"/>
          <w:rtl/>
        </w:rPr>
        <w:t xml:space="preserve"> &lt;&lt; דובר_המשך &gt;&gt;</w:t>
      </w:r>
      <w:r>
        <w:rPr>
          <w:rtl/>
        </w:rPr>
        <w:t xml:space="preserve">  </w:t>
      </w:r>
      <w:bookmarkEnd w:id="10264"/>
    </w:p>
    <w:p w:rsidR="002A40EA" w:rsidRDefault="002A40EA" w:rsidP="00266322">
      <w:pPr>
        <w:rPr>
          <w:rtl/>
          <w:lang w:eastAsia="he-IL"/>
        </w:rPr>
      </w:pPr>
    </w:p>
    <w:p w:rsidR="002A40EA" w:rsidRDefault="002A40EA" w:rsidP="00267338">
      <w:pPr>
        <w:rPr>
          <w:rtl/>
          <w:lang w:eastAsia="he-IL"/>
        </w:rPr>
      </w:pPr>
      <w:bookmarkStart w:id="10265" w:name="_ETM_Q29_611597"/>
      <w:bookmarkEnd w:id="10265"/>
      <w:r>
        <w:rPr>
          <w:rFonts w:hint="cs"/>
          <w:rtl/>
          <w:lang w:eastAsia="he-IL"/>
        </w:rPr>
        <w:t xml:space="preserve">מאוד מאוד מעניינת האובססיה לרצח רבין. אבל </w:t>
      </w:r>
      <w:bookmarkStart w:id="10266" w:name="_ETM_Q29_614592"/>
      <w:bookmarkEnd w:id="10266"/>
      <w:r>
        <w:rPr>
          <w:rFonts w:hint="cs"/>
          <w:rtl/>
          <w:lang w:eastAsia="he-IL"/>
        </w:rPr>
        <w:t xml:space="preserve">אם באמת הדברים אמיתיים </w:t>
      </w:r>
      <w:r w:rsidR="00183B48">
        <w:rPr>
          <w:rFonts w:hint="cs"/>
          <w:rtl/>
          <w:lang w:eastAsia="he-IL"/>
        </w:rPr>
        <w:t>– –</w:t>
      </w:r>
    </w:p>
    <w:p w:rsidR="002A40EA" w:rsidRDefault="002A40EA" w:rsidP="00DA1B99">
      <w:pPr>
        <w:rPr>
          <w:rtl/>
          <w:lang w:eastAsia="he-IL"/>
        </w:rPr>
      </w:pPr>
      <w:bookmarkStart w:id="10267" w:name="_ETM_Q29_615968"/>
      <w:bookmarkStart w:id="10268" w:name="_ETM_Q29_616130"/>
      <w:bookmarkEnd w:id="10267"/>
      <w:bookmarkEnd w:id="10268"/>
    </w:p>
    <w:p w:rsidR="002A40EA" w:rsidRDefault="002A40EA" w:rsidP="00DA1B99">
      <w:pPr>
        <w:pStyle w:val="af5"/>
        <w:keepNext/>
        <w:rPr>
          <w:rtl/>
        </w:rPr>
      </w:pPr>
      <w:bookmarkStart w:id="10269" w:name="_ETM_Q29_616208"/>
      <w:bookmarkStart w:id="10270" w:name="_ETM_Q29_616335"/>
      <w:bookmarkStart w:id="10271" w:name="ET_interruption_5807_97"/>
      <w:bookmarkEnd w:id="10269"/>
      <w:bookmarkEnd w:id="10270"/>
      <w:r w:rsidRPr="001B7A30">
        <w:rPr>
          <w:rStyle w:val="TagStyle"/>
          <w:rtl/>
        </w:rPr>
        <w:t xml:space="preserve"> &lt;&lt; קריאה &gt;&gt; </w:t>
      </w:r>
      <w:r>
        <w:rPr>
          <w:rtl/>
        </w:rPr>
        <w:t>קטי קטרין שטרית (הליכוד):</w:t>
      </w:r>
      <w:r w:rsidRPr="001B7A30">
        <w:rPr>
          <w:rStyle w:val="TagStyle"/>
          <w:rtl/>
        </w:rPr>
        <w:t xml:space="preserve"> &lt;&lt; קריאה &gt;&gt;</w:t>
      </w:r>
      <w:r>
        <w:rPr>
          <w:rtl/>
        </w:rPr>
        <w:t xml:space="preserve">  </w:t>
      </w:r>
      <w:bookmarkEnd w:id="10271"/>
    </w:p>
    <w:p w:rsidR="002A40EA" w:rsidRDefault="002A40EA" w:rsidP="00266322">
      <w:pPr>
        <w:rPr>
          <w:rtl/>
          <w:lang w:eastAsia="he-IL"/>
        </w:rPr>
      </w:pPr>
    </w:p>
    <w:p w:rsidR="002A40EA" w:rsidRDefault="002A40EA" w:rsidP="00DA1B99">
      <w:pPr>
        <w:rPr>
          <w:rtl/>
          <w:lang w:eastAsia="he-IL"/>
        </w:rPr>
      </w:pPr>
      <w:bookmarkStart w:id="10272" w:name="_ETM_Q29_615644"/>
      <w:bookmarkStart w:id="10273" w:name="_ETM_Q29_615891"/>
      <w:bookmarkStart w:id="10274" w:name="_ETM_Q29_616022"/>
      <w:bookmarkEnd w:id="10272"/>
      <w:bookmarkEnd w:id="10273"/>
      <w:bookmarkEnd w:id="10274"/>
      <w:r>
        <w:rPr>
          <w:rFonts w:hint="cs"/>
          <w:rtl/>
          <w:lang w:eastAsia="he-IL"/>
        </w:rPr>
        <w:t xml:space="preserve">את מגנה </w:t>
      </w:r>
      <w:bookmarkStart w:id="10275" w:name="_ETM_Q29_618581"/>
      <w:bookmarkEnd w:id="10275"/>
      <w:r>
        <w:rPr>
          <w:rFonts w:hint="cs"/>
          <w:rtl/>
          <w:lang w:eastAsia="he-IL"/>
        </w:rPr>
        <w:t>מחנה אחד, מחנה הימין.</w:t>
      </w:r>
    </w:p>
    <w:p w:rsidR="002A40EA" w:rsidRDefault="002A40EA" w:rsidP="00DA1B99">
      <w:pPr>
        <w:rPr>
          <w:rtl/>
          <w:lang w:eastAsia="he-IL"/>
        </w:rPr>
      </w:pPr>
      <w:bookmarkStart w:id="10276" w:name="_ETM_Q29_616384"/>
      <w:bookmarkStart w:id="10277" w:name="_ETM_Q29_616524"/>
      <w:bookmarkEnd w:id="10276"/>
      <w:bookmarkEnd w:id="10277"/>
    </w:p>
    <w:p w:rsidR="002A40EA" w:rsidRDefault="002A40EA" w:rsidP="00DA1B99">
      <w:pPr>
        <w:pStyle w:val="-"/>
        <w:keepNext/>
        <w:rPr>
          <w:rtl/>
        </w:rPr>
      </w:pPr>
      <w:bookmarkStart w:id="10278" w:name="_ETM_Q29_616552"/>
      <w:bookmarkStart w:id="10279" w:name="_ETM_Q29_616681"/>
      <w:bookmarkStart w:id="10280" w:name="ET_speakercontinue_5079_98"/>
      <w:bookmarkEnd w:id="10278"/>
      <w:bookmarkEnd w:id="10279"/>
      <w:r w:rsidRPr="001B7A30">
        <w:rPr>
          <w:rStyle w:val="TagStyle"/>
          <w:rtl/>
        </w:rPr>
        <w:t xml:space="preserve"> &lt;&lt; דובר_המשך &gt;&gt; </w:t>
      </w:r>
      <w:r>
        <w:rPr>
          <w:rtl/>
        </w:rPr>
        <w:t>תמר זנדברג (מרצ):</w:t>
      </w:r>
      <w:r w:rsidRPr="001B7A30">
        <w:rPr>
          <w:rStyle w:val="TagStyle"/>
          <w:rtl/>
        </w:rPr>
        <w:t xml:space="preserve"> &lt;&lt; דובר_המשך &gt;&gt;</w:t>
      </w:r>
      <w:r>
        <w:rPr>
          <w:rtl/>
        </w:rPr>
        <w:t xml:space="preserve">  </w:t>
      </w:r>
      <w:bookmarkEnd w:id="10280"/>
    </w:p>
    <w:p w:rsidR="002A40EA" w:rsidRDefault="002A40EA" w:rsidP="00266322">
      <w:pPr>
        <w:rPr>
          <w:rtl/>
          <w:lang w:eastAsia="he-IL"/>
        </w:rPr>
      </w:pPr>
    </w:p>
    <w:p w:rsidR="002A40EA" w:rsidRDefault="00183B48" w:rsidP="00DA1B99">
      <w:pPr>
        <w:rPr>
          <w:rtl/>
          <w:lang w:eastAsia="he-IL"/>
        </w:rPr>
      </w:pPr>
      <w:bookmarkStart w:id="10281" w:name="_ETM_Q29_615191"/>
      <w:bookmarkEnd w:id="10281"/>
      <w:r>
        <w:rPr>
          <w:rFonts w:hint="cs"/>
          <w:rtl/>
          <w:lang w:eastAsia="he-IL"/>
        </w:rPr>
        <w:t>– –</w:t>
      </w:r>
      <w:r w:rsidR="002A40EA">
        <w:rPr>
          <w:rFonts w:hint="cs"/>
          <w:rtl/>
          <w:lang w:eastAsia="he-IL"/>
        </w:rPr>
        <w:t xml:space="preserve"> תפקחו עיניים, תסתכלו </w:t>
      </w:r>
      <w:bookmarkStart w:id="10282" w:name="_ETM_Q29_619665"/>
      <w:bookmarkEnd w:id="10282"/>
      <w:r w:rsidR="002A40EA">
        <w:rPr>
          <w:rFonts w:hint="cs"/>
          <w:rtl/>
          <w:lang w:eastAsia="he-IL"/>
        </w:rPr>
        <w:t>מה קורה</w:t>
      </w:r>
      <w:r w:rsidR="002A40EA" w:rsidRPr="00003386">
        <w:rPr>
          <w:rFonts w:hint="cs"/>
          <w:rtl/>
          <w:lang w:eastAsia="he-IL"/>
        </w:rPr>
        <w:t xml:space="preserve"> בחוץ.</w:t>
      </w:r>
      <w:r w:rsidR="002A40EA">
        <w:rPr>
          <w:rFonts w:hint="cs"/>
          <w:rtl/>
          <w:lang w:eastAsia="he-IL"/>
        </w:rPr>
        <w:t xml:space="preserve"> מיליציות ופלנגות אלימות מתקיפות מפגינים, אזרחים טובים, אזרחים </w:t>
      </w:r>
      <w:bookmarkStart w:id="10283" w:name="_ETM_Q29_626164"/>
      <w:bookmarkEnd w:id="10283"/>
      <w:r w:rsidR="002A40EA">
        <w:rPr>
          <w:rFonts w:hint="cs"/>
          <w:rtl/>
          <w:lang w:eastAsia="he-IL"/>
        </w:rPr>
        <w:t xml:space="preserve">תמימים שממלאים את חובתם האזרחית להפגין, והם מקבלים </w:t>
      </w:r>
      <w:r>
        <w:rPr>
          <w:rFonts w:hint="cs"/>
          <w:rtl/>
          <w:lang w:eastAsia="he-IL"/>
        </w:rPr>
        <w:t>– –</w:t>
      </w:r>
      <w:r w:rsidR="002A40EA">
        <w:rPr>
          <w:rFonts w:hint="cs"/>
          <w:rtl/>
          <w:lang w:eastAsia="he-IL"/>
        </w:rPr>
        <w:t xml:space="preserve"> </w:t>
      </w:r>
    </w:p>
    <w:p w:rsidR="002A40EA" w:rsidRDefault="002A40EA" w:rsidP="00DA1B99">
      <w:pPr>
        <w:rPr>
          <w:rtl/>
          <w:lang w:eastAsia="he-IL"/>
        </w:rPr>
      </w:pPr>
      <w:bookmarkStart w:id="10284" w:name="_ETM_Q29_630505"/>
      <w:bookmarkStart w:id="10285" w:name="_ETM_Q29_630638"/>
      <w:bookmarkEnd w:id="10284"/>
      <w:bookmarkEnd w:id="10285"/>
    </w:p>
    <w:p w:rsidR="002A40EA" w:rsidRDefault="002A40EA" w:rsidP="00DA1B99">
      <w:pPr>
        <w:pStyle w:val="af5"/>
        <w:keepNext/>
        <w:rPr>
          <w:rtl/>
        </w:rPr>
      </w:pPr>
      <w:bookmarkStart w:id="10286" w:name="_ETM_Q29_630699"/>
      <w:bookmarkStart w:id="10287" w:name="_ETM_Q29_630805"/>
      <w:bookmarkStart w:id="10288" w:name="ET_interruption_5786_99"/>
      <w:bookmarkEnd w:id="10286"/>
      <w:bookmarkEnd w:id="10287"/>
      <w:r w:rsidRPr="001B7A30">
        <w:rPr>
          <w:rStyle w:val="TagStyle"/>
          <w:rtl/>
        </w:rPr>
        <w:t xml:space="preserve"> &lt;&lt; קריאה &gt;&gt; </w:t>
      </w:r>
      <w:r>
        <w:rPr>
          <w:rtl/>
        </w:rPr>
        <w:t>אופיר כץ (הליכוד):</w:t>
      </w:r>
      <w:r w:rsidRPr="001B7A30">
        <w:rPr>
          <w:rStyle w:val="TagStyle"/>
          <w:rtl/>
        </w:rPr>
        <w:t xml:space="preserve"> &lt;&lt; קריאה &gt;&gt;</w:t>
      </w:r>
      <w:r>
        <w:rPr>
          <w:rtl/>
        </w:rPr>
        <w:t xml:space="preserve">  </w:t>
      </w:r>
      <w:bookmarkEnd w:id="10288"/>
    </w:p>
    <w:p w:rsidR="002A40EA" w:rsidRDefault="002A40EA" w:rsidP="00266322">
      <w:pPr>
        <w:rPr>
          <w:rtl/>
          <w:lang w:eastAsia="he-IL"/>
        </w:rPr>
      </w:pPr>
    </w:p>
    <w:p w:rsidR="002A40EA" w:rsidRDefault="00183B48" w:rsidP="00DA1B99">
      <w:pPr>
        <w:rPr>
          <w:rtl/>
          <w:lang w:eastAsia="he-IL"/>
        </w:rPr>
      </w:pPr>
      <w:bookmarkStart w:id="10289" w:name="_ETM_Q29_635583"/>
      <w:bookmarkStart w:id="10290" w:name="_ETM_Q29_635833"/>
      <w:bookmarkStart w:id="10291" w:name="_ETM_Q29_635906"/>
      <w:bookmarkEnd w:id="10289"/>
      <w:bookmarkEnd w:id="10290"/>
      <w:bookmarkEnd w:id="10291"/>
      <w:r>
        <w:rPr>
          <w:rFonts w:hint="cs"/>
          <w:rtl/>
          <w:lang w:eastAsia="he-IL"/>
        </w:rPr>
        <w:t>– – –</w:t>
      </w:r>
    </w:p>
    <w:p w:rsidR="002A40EA" w:rsidRDefault="002A40EA" w:rsidP="00DA1B99">
      <w:pPr>
        <w:rPr>
          <w:rtl/>
          <w:lang w:eastAsia="he-IL"/>
        </w:rPr>
      </w:pPr>
      <w:bookmarkStart w:id="10292" w:name="_ETM_Q29_634445"/>
      <w:bookmarkStart w:id="10293" w:name="_ETM_Q29_634581"/>
      <w:bookmarkEnd w:id="10292"/>
      <w:bookmarkEnd w:id="10293"/>
    </w:p>
    <w:p w:rsidR="002A40EA" w:rsidRDefault="002A40EA" w:rsidP="00DA1B99">
      <w:pPr>
        <w:pStyle w:val="-"/>
        <w:keepNext/>
        <w:rPr>
          <w:rtl/>
        </w:rPr>
      </w:pPr>
      <w:bookmarkStart w:id="10294" w:name="_ETM_Q29_634613"/>
      <w:bookmarkStart w:id="10295" w:name="_ETM_Q29_634713"/>
      <w:bookmarkStart w:id="10296" w:name="ET_speakercontinue_5079_100"/>
      <w:bookmarkEnd w:id="10294"/>
      <w:bookmarkEnd w:id="10295"/>
      <w:r w:rsidRPr="001B7A30">
        <w:rPr>
          <w:rStyle w:val="TagStyle"/>
          <w:rtl/>
        </w:rPr>
        <w:t xml:space="preserve"> &lt;&lt; דובר_המשך &gt;&gt; </w:t>
      </w:r>
      <w:r>
        <w:rPr>
          <w:rtl/>
        </w:rPr>
        <w:t>תמר זנדברג (מרצ):</w:t>
      </w:r>
      <w:r w:rsidRPr="001B7A30">
        <w:rPr>
          <w:rStyle w:val="TagStyle"/>
          <w:rtl/>
        </w:rPr>
        <w:t xml:space="preserve"> &lt;&lt; דובר_המשך &gt;&gt;</w:t>
      </w:r>
      <w:r>
        <w:rPr>
          <w:rtl/>
        </w:rPr>
        <w:t xml:space="preserve">  </w:t>
      </w:r>
      <w:bookmarkEnd w:id="10296"/>
    </w:p>
    <w:p w:rsidR="002A40EA" w:rsidRDefault="002A40EA" w:rsidP="00266322">
      <w:pPr>
        <w:rPr>
          <w:rtl/>
          <w:lang w:eastAsia="he-IL"/>
        </w:rPr>
      </w:pPr>
    </w:p>
    <w:p w:rsidR="002A40EA" w:rsidRDefault="00183B48" w:rsidP="00DA1B99">
      <w:pPr>
        <w:rPr>
          <w:rtl/>
          <w:lang w:eastAsia="he-IL"/>
        </w:rPr>
      </w:pPr>
      <w:bookmarkStart w:id="10297" w:name="_ETM_Q29_635825"/>
      <w:bookmarkEnd w:id="10297"/>
      <w:r>
        <w:rPr>
          <w:rFonts w:hint="cs"/>
          <w:rtl/>
          <w:lang w:eastAsia="he-IL"/>
        </w:rPr>
        <w:lastRenderedPageBreak/>
        <w:t>– –</w:t>
      </w:r>
      <w:r w:rsidR="002A40EA">
        <w:rPr>
          <w:rFonts w:hint="cs"/>
          <w:rtl/>
          <w:lang w:eastAsia="he-IL"/>
        </w:rPr>
        <w:t xml:space="preserve"> הם מקבלים ביב שופכין מסית ואלים שלא תוכלו להינקות ממנו. </w:t>
      </w:r>
    </w:p>
    <w:p w:rsidR="002A40EA" w:rsidRDefault="002A40EA" w:rsidP="00DA1B99">
      <w:pPr>
        <w:rPr>
          <w:rtl/>
          <w:lang w:eastAsia="he-IL"/>
        </w:rPr>
      </w:pPr>
      <w:bookmarkStart w:id="10298" w:name="_ETM_Q29_637751"/>
      <w:bookmarkStart w:id="10299" w:name="_ETM_Q29_637864"/>
      <w:bookmarkEnd w:id="10298"/>
      <w:bookmarkEnd w:id="10299"/>
    </w:p>
    <w:p w:rsidR="002A40EA" w:rsidRDefault="002A40EA" w:rsidP="00DA1B99">
      <w:pPr>
        <w:pStyle w:val="af5"/>
        <w:keepNext/>
        <w:rPr>
          <w:rtl/>
        </w:rPr>
      </w:pPr>
      <w:bookmarkStart w:id="10300" w:name="_ETM_Q29_637918"/>
      <w:bookmarkStart w:id="10301" w:name="_ETM_Q29_638014"/>
      <w:bookmarkStart w:id="10302" w:name="ET_interruption_5786_101"/>
      <w:bookmarkEnd w:id="10300"/>
      <w:bookmarkEnd w:id="10301"/>
      <w:r w:rsidRPr="001B7A30">
        <w:rPr>
          <w:rStyle w:val="TagStyle"/>
          <w:rtl/>
        </w:rPr>
        <w:t xml:space="preserve"> &lt;&lt; קריאה &gt;&gt; </w:t>
      </w:r>
      <w:r>
        <w:rPr>
          <w:rtl/>
        </w:rPr>
        <w:t>אופיר כץ (הליכוד):</w:t>
      </w:r>
      <w:r w:rsidRPr="001B7A30">
        <w:rPr>
          <w:rStyle w:val="TagStyle"/>
          <w:rtl/>
        </w:rPr>
        <w:t xml:space="preserve"> &lt;&lt; קריאה &gt;&gt;</w:t>
      </w:r>
      <w:r>
        <w:rPr>
          <w:rtl/>
        </w:rPr>
        <w:t xml:space="preserve">  </w:t>
      </w:r>
      <w:bookmarkEnd w:id="10302"/>
    </w:p>
    <w:p w:rsidR="002A40EA" w:rsidRDefault="002A40EA" w:rsidP="00266322">
      <w:pPr>
        <w:rPr>
          <w:rtl/>
          <w:lang w:eastAsia="he-IL"/>
        </w:rPr>
      </w:pPr>
    </w:p>
    <w:p w:rsidR="002A40EA" w:rsidRDefault="002A40EA" w:rsidP="00DA1B99">
      <w:pPr>
        <w:rPr>
          <w:rtl/>
          <w:lang w:eastAsia="he-IL"/>
        </w:rPr>
      </w:pPr>
      <w:bookmarkStart w:id="10303" w:name="_ETM_Q29_633971"/>
      <w:bookmarkEnd w:id="10303"/>
      <w:r>
        <w:rPr>
          <w:rFonts w:hint="cs"/>
          <w:rtl/>
          <w:lang w:eastAsia="he-IL"/>
        </w:rPr>
        <w:t>מי השתמש בגז פלפל? מי השתמש באבוקה?</w:t>
      </w:r>
      <w:bookmarkStart w:id="10304" w:name="_ETM_Q29_643084"/>
      <w:bookmarkStart w:id="10305" w:name="_ETM_Q29_643255"/>
      <w:bookmarkStart w:id="10306" w:name="_ETM_Q29_643373"/>
      <w:bookmarkStart w:id="10307" w:name="_ETM_Q29_643497"/>
      <w:bookmarkStart w:id="10308" w:name="_ETM_Q29_642035"/>
      <w:bookmarkEnd w:id="10304"/>
      <w:bookmarkEnd w:id="10305"/>
      <w:bookmarkEnd w:id="10306"/>
      <w:bookmarkEnd w:id="10307"/>
      <w:bookmarkEnd w:id="10308"/>
    </w:p>
    <w:p w:rsidR="002A40EA" w:rsidRDefault="002A40EA" w:rsidP="00DA1B99">
      <w:pPr>
        <w:rPr>
          <w:rtl/>
          <w:lang w:eastAsia="he-IL"/>
        </w:rPr>
      </w:pPr>
      <w:bookmarkStart w:id="10309" w:name="_ETM_Q29_642155"/>
      <w:bookmarkEnd w:id="10309"/>
    </w:p>
    <w:p w:rsidR="002A40EA" w:rsidRDefault="002A40EA" w:rsidP="00DA1B99">
      <w:pPr>
        <w:pStyle w:val="af5"/>
        <w:keepNext/>
        <w:rPr>
          <w:rtl/>
        </w:rPr>
      </w:pPr>
      <w:bookmarkStart w:id="10310" w:name="_ETM_Q29_639188"/>
      <w:bookmarkStart w:id="10311" w:name="_ETM_Q29_639208"/>
      <w:bookmarkStart w:id="10312" w:name="ET_interruption_5807_102"/>
      <w:bookmarkEnd w:id="10310"/>
      <w:bookmarkEnd w:id="10311"/>
      <w:r w:rsidRPr="001B7A30">
        <w:rPr>
          <w:rStyle w:val="TagStyle"/>
          <w:rtl/>
        </w:rPr>
        <w:t xml:space="preserve"> &lt;&lt; קריאה &gt;&gt; </w:t>
      </w:r>
      <w:r>
        <w:rPr>
          <w:rtl/>
        </w:rPr>
        <w:t>קטי קטרין שטרית (הליכוד):</w:t>
      </w:r>
      <w:r w:rsidRPr="001B7A30">
        <w:rPr>
          <w:rStyle w:val="TagStyle"/>
          <w:rtl/>
        </w:rPr>
        <w:t xml:space="preserve"> &lt;&lt; קריאה &gt;&gt;</w:t>
      </w:r>
      <w:r>
        <w:rPr>
          <w:rtl/>
        </w:rPr>
        <w:t xml:space="preserve">  </w:t>
      </w:r>
      <w:bookmarkEnd w:id="10312"/>
    </w:p>
    <w:p w:rsidR="002A40EA" w:rsidRDefault="002A40EA" w:rsidP="00266322">
      <w:pPr>
        <w:rPr>
          <w:rtl/>
          <w:lang w:eastAsia="he-IL"/>
        </w:rPr>
      </w:pPr>
    </w:p>
    <w:p w:rsidR="002A40EA" w:rsidRDefault="002A40EA" w:rsidP="00267338">
      <w:pPr>
        <w:rPr>
          <w:rtl/>
          <w:lang w:eastAsia="he-IL"/>
        </w:rPr>
      </w:pPr>
      <w:bookmarkStart w:id="10313" w:name="_ETM_Q29_638668"/>
      <w:bookmarkStart w:id="10314" w:name="_ETM_Q29_638924"/>
      <w:bookmarkStart w:id="10315" w:name="_ETM_Q29_639002"/>
      <w:bookmarkEnd w:id="10313"/>
      <w:bookmarkEnd w:id="10314"/>
      <w:bookmarkEnd w:id="10315"/>
      <w:r>
        <w:rPr>
          <w:rFonts w:hint="cs"/>
          <w:rtl/>
          <w:lang w:eastAsia="he-IL"/>
        </w:rPr>
        <w:t xml:space="preserve">תתביישי </w:t>
      </w:r>
      <w:bookmarkStart w:id="10316" w:name="_ETM_Q29_638790"/>
      <w:bookmarkEnd w:id="10316"/>
      <w:r>
        <w:rPr>
          <w:rFonts w:hint="cs"/>
          <w:rtl/>
          <w:lang w:eastAsia="he-IL"/>
        </w:rPr>
        <w:t>לך, את והמחנה שלך</w:t>
      </w:r>
      <w:r w:rsidR="00267338">
        <w:rPr>
          <w:rFonts w:hint="cs"/>
          <w:rtl/>
          <w:lang w:eastAsia="he-IL"/>
        </w:rPr>
        <w:t>.</w:t>
      </w:r>
      <w:r>
        <w:rPr>
          <w:rFonts w:hint="cs"/>
          <w:rtl/>
          <w:lang w:eastAsia="he-IL"/>
        </w:rPr>
        <w:t xml:space="preserve"> תתביישי. </w:t>
      </w:r>
    </w:p>
    <w:p w:rsidR="002A40EA" w:rsidRDefault="002A40EA" w:rsidP="00DA1B99">
      <w:pPr>
        <w:rPr>
          <w:rtl/>
          <w:lang w:eastAsia="he-IL"/>
        </w:rPr>
      </w:pPr>
      <w:bookmarkStart w:id="10317" w:name="_ETM_Q29_643590"/>
      <w:bookmarkEnd w:id="10317"/>
    </w:p>
    <w:p w:rsidR="002A40EA" w:rsidRDefault="002A40EA" w:rsidP="00DA1B99">
      <w:pPr>
        <w:pStyle w:val="-"/>
        <w:keepNext/>
        <w:rPr>
          <w:rtl/>
        </w:rPr>
      </w:pPr>
      <w:bookmarkStart w:id="10318" w:name="_ETM_Q29_643917"/>
      <w:bookmarkStart w:id="10319" w:name="_ETM_Q29_643938"/>
      <w:bookmarkStart w:id="10320" w:name="_ETM_Q29_643990"/>
      <w:bookmarkStart w:id="10321" w:name="ET_speakercontinue_5079_103"/>
      <w:bookmarkEnd w:id="10318"/>
      <w:bookmarkEnd w:id="10319"/>
      <w:bookmarkEnd w:id="10320"/>
      <w:r w:rsidRPr="001B7A30">
        <w:rPr>
          <w:rStyle w:val="TagStyle"/>
          <w:rtl/>
        </w:rPr>
        <w:t xml:space="preserve"> &lt;&lt; דובר_המשך &gt;&gt; </w:t>
      </w:r>
      <w:r>
        <w:rPr>
          <w:rtl/>
        </w:rPr>
        <w:t>תמר זנדברג (מרצ):</w:t>
      </w:r>
      <w:r w:rsidRPr="001B7A30">
        <w:rPr>
          <w:rStyle w:val="TagStyle"/>
          <w:rtl/>
        </w:rPr>
        <w:t xml:space="preserve"> &lt;&lt; דובר_המשך &gt;&gt;</w:t>
      </w:r>
      <w:r>
        <w:rPr>
          <w:rtl/>
        </w:rPr>
        <w:t xml:space="preserve">  </w:t>
      </w:r>
      <w:bookmarkEnd w:id="10321"/>
    </w:p>
    <w:p w:rsidR="002A40EA" w:rsidRDefault="002A40EA" w:rsidP="00266322">
      <w:pPr>
        <w:rPr>
          <w:rtl/>
          <w:lang w:eastAsia="he-IL"/>
        </w:rPr>
      </w:pPr>
    </w:p>
    <w:p w:rsidR="002A40EA" w:rsidRDefault="002A40EA" w:rsidP="00DA1B99">
      <w:pPr>
        <w:rPr>
          <w:rtl/>
          <w:lang w:eastAsia="he-IL"/>
        </w:rPr>
      </w:pPr>
      <w:bookmarkStart w:id="10322" w:name="_ETM_Q29_646536"/>
      <w:bookmarkEnd w:id="10322"/>
      <w:r>
        <w:rPr>
          <w:rFonts w:hint="cs"/>
          <w:rtl/>
          <w:lang w:eastAsia="he-IL"/>
        </w:rPr>
        <w:t xml:space="preserve">אדוני ראש הממשלה, אני קוראת לך </w:t>
      </w:r>
      <w:bookmarkStart w:id="10323" w:name="_ETM_Q29_645076"/>
      <w:bookmarkEnd w:id="10323"/>
      <w:r>
        <w:rPr>
          <w:rFonts w:hint="cs"/>
          <w:rtl/>
          <w:lang w:eastAsia="he-IL"/>
        </w:rPr>
        <w:t xml:space="preserve">לנצל את ההזדמנות כאן, מעל הדוכן, לגנות את </w:t>
      </w:r>
      <w:bookmarkStart w:id="10324" w:name="_ETM_Q29_649210"/>
      <w:bookmarkEnd w:id="10324"/>
      <w:r>
        <w:rPr>
          <w:rFonts w:hint="cs"/>
          <w:rtl/>
          <w:lang w:eastAsia="he-IL"/>
        </w:rPr>
        <w:t xml:space="preserve">האלימות האמיתית, להתנער מההסתה שאתה מוביל, ואז תוכל לדבר גם </w:t>
      </w:r>
      <w:bookmarkStart w:id="10325" w:name="_ETM_Q29_656801"/>
      <w:bookmarkEnd w:id="10325"/>
      <w:r>
        <w:rPr>
          <w:rFonts w:hint="cs"/>
          <w:rtl/>
          <w:lang w:eastAsia="he-IL"/>
        </w:rPr>
        <w:t xml:space="preserve">על הדברים האחרים. תודה. </w:t>
      </w:r>
    </w:p>
    <w:p w:rsidR="002A40EA" w:rsidRDefault="002A40EA" w:rsidP="00DA1B99">
      <w:pPr>
        <w:rPr>
          <w:rtl/>
          <w:lang w:eastAsia="he-IL"/>
        </w:rPr>
      </w:pPr>
      <w:bookmarkStart w:id="10326" w:name="_ETM_Q29_655632"/>
      <w:bookmarkStart w:id="10327" w:name="_ETM_Q29_655797"/>
      <w:bookmarkEnd w:id="10326"/>
      <w:bookmarkEnd w:id="10327"/>
    </w:p>
    <w:p w:rsidR="002A40EA" w:rsidRDefault="002A40EA" w:rsidP="00DA1B99">
      <w:pPr>
        <w:pStyle w:val="af6"/>
        <w:keepNext/>
        <w:rPr>
          <w:rtl/>
        </w:rPr>
      </w:pPr>
      <w:bookmarkStart w:id="10328" w:name="_ETM_Q29_655849"/>
      <w:bookmarkStart w:id="10329" w:name="_ETM_Q29_655992"/>
      <w:bookmarkEnd w:id="10328"/>
      <w:bookmarkEnd w:id="10329"/>
      <w:r w:rsidRPr="001B7A30">
        <w:rPr>
          <w:rStyle w:val="TagStyle"/>
          <w:rtl/>
        </w:rPr>
        <w:t xml:space="preserve"> &lt;&lt; יור &gt;&gt; </w:t>
      </w:r>
      <w:r>
        <w:rPr>
          <w:rtl/>
        </w:rPr>
        <w:t>היו"ר יריב לוין:</w:t>
      </w:r>
      <w:r w:rsidRPr="001B7A30">
        <w:rPr>
          <w:rStyle w:val="TagStyle"/>
          <w:rtl/>
        </w:rPr>
        <w:t xml:space="preserve"> &lt;&lt; יור &gt;&gt;</w:t>
      </w:r>
      <w:r>
        <w:rPr>
          <w:rtl/>
        </w:rPr>
        <w:t xml:space="preserve">  </w:t>
      </w:r>
    </w:p>
    <w:p w:rsidR="002A40EA" w:rsidRDefault="002A40EA" w:rsidP="00266322">
      <w:pPr>
        <w:rPr>
          <w:rtl/>
          <w:lang w:eastAsia="he-IL"/>
        </w:rPr>
      </w:pPr>
    </w:p>
    <w:p w:rsidR="002A40EA" w:rsidRDefault="002A40EA" w:rsidP="00267338">
      <w:pPr>
        <w:rPr>
          <w:rtl/>
          <w:lang w:eastAsia="he-IL"/>
        </w:rPr>
      </w:pPr>
      <w:bookmarkStart w:id="10330" w:name="_ETM_Q29_657844"/>
      <w:bookmarkEnd w:id="10330"/>
      <w:r>
        <w:rPr>
          <w:rFonts w:hint="cs"/>
          <w:rtl/>
          <w:lang w:eastAsia="he-IL"/>
        </w:rPr>
        <w:t xml:space="preserve">מטעם סיעת דרך ארץ </w:t>
      </w:r>
      <w:r w:rsidR="00183B48">
        <w:rPr>
          <w:rFonts w:hint="eastAsia"/>
          <w:rtl/>
          <w:lang w:eastAsia="he-IL"/>
        </w:rPr>
        <w:t>–</w:t>
      </w:r>
      <w:r w:rsidR="00267338">
        <w:rPr>
          <w:rFonts w:hint="eastAsia"/>
          <w:rtl/>
          <w:lang w:eastAsia="he-IL"/>
        </w:rPr>
        <w:t xml:space="preserve"> </w:t>
      </w:r>
      <w:r>
        <w:rPr>
          <w:rFonts w:hint="cs"/>
          <w:rtl/>
          <w:lang w:eastAsia="he-IL"/>
        </w:rPr>
        <w:t xml:space="preserve">השר יועז </w:t>
      </w:r>
      <w:bookmarkStart w:id="10331" w:name="_ETM_Q29_661124"/>
      <w:bookmarkEnd w:id="10331"/>
      <w:r>
        <w:rPr>
          <w:rFonts w:hint="cs"/>
          <w:rtl/>
          <w:lang w:eastAsia="he-IL"/>
        </w:rPr>
        <w:t xml:space="preserve">הנדל. לרשותך שלוש דקות. </w:t>
      </w:r>
    </w:p>
    <w:p w:rsidR="002A40EA" w:rsidRDefault="002A40EA" w:rsidP="00DA1B99">
      <w:pPr>
        <w:rPr>
          <w:rtl/>
          <w:lang w:eastAsia="he-IL"/>
        </w:rPr>
      </w:pPr>
      <w:bookmarkStart w:id="10332" w:name="_ETM_Q29_662100"/>
      <w:bookmarkStart w:id="10333" w:name="_ETM_Q29_662255"/>
      <w:bookmarkEnd w:id="10332"/>
      <w:bookmarkEnd w:id="10333"/>
    </w:p>
    <w:p w:rsidR="002A40EA" w:rsidRDefault="002A40EA" w:rsidP="00DA1B99">
      <w:pPr>
        <w:pStyle w:val="af5"/>
        <w:keepNext/>
        <w:rPr>
          <w:rtl/>
        </w:rPr>
      </w:pPr>
      <w:bookmarkStart w:id="10334" w:name="_ETM_Q29_662627"/>
      <w:bookmarkStart w:id="10335" w:name="_ETM_Q29_662774"/>
      <w:bookmarkEnd w:id="10334"/>
      <w:bookmarkEnd w:id="10335"/>
      <w:r w:rsidRPr="001B7A30">
        <w:rPr>
          <w:rStyle w:val="TagStyle"/>
          <w:rtl/>
        </w:rPr>
        <w:t xml:space="preserve"> &lt;&lt; קריאה &gt;&gt; </w:t>
      </w:r>
      <w:r>
        <w:rPr>
          <w:rtl/>
        </w:rPr>
        <w:t>אלי אבידר (ישראל ביתנו):</w:t>
      </w:r>
      <w:r w:rsidRPr="001B7A30">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0336" w:name="_ETM_Q29_662615"/>
      <w:bookmarkStart w:id="10337" w:name="_ETM_Q29_662873"/>
      <w:bookmarkStart w:id="10338" w:name="_ETM_Q29_662954"/>
      <w:bookmarkEnd w:id="10336"/>
      <w:bookmarkEnd w:id="10337"/>
      <w:bookmarkEnd w:id="10338"/>
      <w:r>
        <w:rPr>
          <w:rFonts w:hint="cs"/>
          <w:rtl/>
          <w:lang w:eastAsia="he-IL"/>
        </w:rPr>
        <w:t xml:space="preserve">נראה אם הוא עובר ל-61 או </w:t>
      </w:r>
      <w:bookmarkStart w:id="10339" w:name="_ETM_Q29_669653"/>
      <w:bookmarkEnd w:id="10339"/>
      <w:r>
        <w:rPr>
          <w:rFonts w:hint="cs"/>
          <w:rtl/>
          <w:lang w:eastAsia="he-IL"/>
        </w:rPr>
        <w:t xml:space="preserve">לא. איפה עודד? מה קורה </w:t>
      </w:r>
      <w:r w:rsidR="00183B48">
        <w:rPr>
          <w:rFonts w:hint="cs"/>
          <w:rtl/>
          <w:lang w:eastAsia="he-IL"/>
        </w:rPr>
        <w:t>– – –</w:t>
      </w:r>
    </w:p>
    <w:p w:rsidR="002A40EA" w:rsidRDefault="002A40EA" w:rsidP="00DA1B99">
      <w:pPr>
        <w:rPr>
          <w:rtl/>
          <w:lang w:eastAsia="he-IL"/>
        </w:rPr>
      </w:pPr>
      <w:bookmarkStart w:id="10340" w:name="_ETM_Q29_672359"/>
      <w:bookmarkStart w:id="10341" w:name="_ETM_Q29_672513"/>
      <w:bookmarkEnd w:id="10340"/>
      <w:bookmarkEnd w:id="10341"/>
    </w:p>
    <w:p w:rsidR="002A40EA" w:rsidRDefault="002A40EA" w:rsidP="00DA1B99">
      <w:pPr>
        <w:pStyle w:val="af5"/>
        <w:keepNext/>
        <w:rPr>
          <w:rtl/>
        </w:rPr>
      </w:pPr>
      <w:bookmarkStart w:id="10342" w:name="_ETM_Q29_671869"/>
      <w:bookmarkStart w:id="10343" w:name="_ETM_Q29_672016"/>
      <w:bookmarkEnd w:id="10342"/>
      <w:bookmarkEnd w:id="10343"/>
      <w:r w:rsidRPr="001B7A30">
        <w:rPr>
          <w:rStyle w:val="TagStyle"/>
          <w:rtl/>
        </w:rPr>
        <w:t xml:space="preserve"> &lt;&lt; קריאה &gt;&gt; </w:t>
      </w:r>
      <w:r>
        <w:rPr>
          <w:rtl/>
        </w:rPr>
        <w:t>מאי גולן (הליכוד):</w:t>
      </w:r>
      <w:r w:rsidRPr="001B7A30">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0344" w:name="_ETM_Q29_671612"/>
      <w:bookmarkStart w:id="10345" w:name="_ETM_Q29_671978"/>
      <w:bookmarkStart w:id="10346" w:name="_ETM_Q29_672046"/>
      <w:bookmarkEnd w:id="10344"/>
      <w:bookmarkEnd w:id="10345"/>
      <w:bookmarkEnd w:id="10346"/>
      <w:r>
        <w:rPr>
          <w:rFonts w:hint="cs"/>
          <w:rtl/>
          <w:lang w:eastAsia="he-IL"/>
        </w:rPr>
        <w:t xml:space="preserve">אתם יודעים הכול </w:t>
      </w:r>
      <w:bookmarkStart w:id="10347" w:name="_ETM_Q29_672678"/>
      <w:bookmarkEnd w:id="10347"/>
      <w:r w:rsidR="00183B48">
        <w:rPr>
          <w:rFonts w:hint="cs"/>
          <w:rtl/>
          <w:lang w:eastAsia="he-IL"/>
        </w:rPr>
        <w:t>– – –</w:t>
      </w:r>
    </w:p>
    <w:p w:rsidR="002A40EA" w:rsidRDefault="002A40EA" w:rsidP="00DA1B99">
      <w:pPr>
        <w:rPr>
          <w:rtl/>
          <w:lang w:eastAsia="he-IL"/>
        </w:rPr>
      </w:pPr>
      <w:bookmarkStart w:id="10348" w:name="_ETM_Q29_673759"/>
      <w:bookmarkStart w:id="10349" w:name="_ETM_Q29_673914"/>
      <w:bookmarkEnd w:id="10348"/>
      <w:bookmarkEnd w:id="10349"/>
    </w:p>
    <w:p w:rsidR="002A40EA" w:rsidRDefault="002A40EA" w:rsidP="00DA1B99">
      <w:pPr>
        <w:pStyle w:val="af6"/>
        <w:keepNext/>
        <w:rPr>
          <w:rtl/>
        </w:rPr>
      </w:pPr>
      <w:bookmarkStart w:id="10350" w:name="_ETM_Q29_673949"/>
      <w:bookmarkStart w:id="10351" w:name="_ETM_Q29_674041"/>
      <w:bookmarkStart w:id="10352" w:name="ET_yor_5982_107"/>
      <w:bookmarkEnd w:id="10350"/>
      <w:bookmarkEnd w:id="10351"/>
      <w:r w:rsidRPr="001B7A30">
        <w:rPr>
          <w:rStyle w:val="TagStyle"/>
          <w:rtl/>
        </w:rPr>
        <w:t xml:space="preserve"> &lt;&lt; יור &gt;&gt; </w:t>
      </w:r>
      <w:r>
        <w:rPr>
          <w:rtl/>
        </w:rPr>
        <w:t>היו"ר יריב לוין:</w:t>
      </w:r>
      <w:r w:rsidRPr="001B7A30">
        <w:rPr>
          <w:rStyle w:val="TagStyle"/>
          <w:rtl/>
        </w:rPr>
        <w:t xml:space="preserve"> &lt;&lt; יור &gt;&gt;</w:t>
      </w:r>
      <w:r>
        <w:rPr>
          <w:rtl/>
        </w:rPr>
        <w:t xml:space="preserve">  </w:t>
      </w:r>
      <w:bookmarkEnd w:id="10352"/>
    </w:p>
    <w:p w:rsidR="002A40EA" w:rsidRDefault="002A40EA" w:rsidP="00266322">
      <w:pPr>
        <w:rPr>
          <w:rtl/>
          <w:lang w:eastAsia="he-IL"/>
        </w:rPr>
      </w:pPr>
    </w:p>
    <w:p w:rsidR="002A40EA" w:rsidRDefault="002A40EA" w:rsidP="00DA1B99">
      <w:pPr>
        <w:rPr>
          <w:rtl/>
          <w:lang w:eastAsia="he-IL"/>
        </w:rPr>
      </w:pPr>
      <w:bookmarkStart w:id="10353" w:name="_ETM_Q29_672492"/>
      <w:bookmarkEnd w:id="10353"/>
      <w:r>
        <w:rPr>
          <w:rFonts w:hint="cs"/>
          <w:rtl/>
          <w:lang w:eastAsia="he-IL"/>
        </w:rPr>
        <w:t xml:space="preserve">טוב, תודה רבה, חבר הכנסת אבידר. תודה רבה. </w:t>
      </w:r>
      <w:bookmarkStart w:id="10354" w:name="_ETM_Q29_679682"/>
      <w:bookmarkEnd w:id="10354"/>
    </w:p>
    <w:p w:rsidR="002A40EA" w:rsidRDefault="002A40EA" w:rsidP="00DA1B99">
      <w:pPr>
        <w:rPr>
          <w:rtl/>
          <w:lang w:eastAsia="he-IL"/>
        </w:rPr>
      </w:pPr>
      <w:bookmarkStart w:id="10355" w:name="_ETM_Q29_679945"/>
      <w:bookmarkStart w:id="10356" w:name="_ETM_Q29_680062"/>
      <w:bookmarkEnd w:id="10355"/>
      <w:bookmarkEnd w:id="10356"/>
    </w:p>
    <w:p w:rsidR="002A40EA" w:rsidRDefault="002A40EA" w:rsidP="00DA1B99">
      <w:pPr>
        <w:pStyle w:val="a4"/>
        <w:keepNext/>
        <w:rPr>
          <w:rtl/>
        </w:rPr>
      </w:pPr>
      <w:bookmarkStart w:id="10357" w:name="_ETM_Q29_680090"/>
      <w:bookmarkStart w:id="10358" w:name="_ETM_Q29_680211"/>
      <w:bookmarkStart w:id="10359" w:name="_ETM_Q29_683259"/>
      <w:bookmarkStart w:id="10360" w:name="ET_speaker_5989_108"/>
      <w:bookmarkEnd w:id="10357"/>
      <w:bookmarkEnd w:id="10358"/>
      <w:bookmarkEnd w:id="10359"/>
      <w:r w:rsidRPr="001B7A30">
        <w:rPr>
          <w:rStyle w:val="TagStyle"/>
          <w:rtl/>
        </w:rPr>
        <w:t xml:space="preserve"> &lt;&lt; דובר &gt;&gt; </w:t>
      </w:r>
      <w:bookmarkStart w:id="10361" w:name="_Toc47603555"/>
      <w:r>
        <w:rPr>
          <w:rtl/>
        </w:rPr>
        <w:t>שר התקשורת יועז הנדל:</w:t>
      </w:r>
      <w:bookmarkEnd w:id="10361"/>
      <w:r w:rsidRPr="001B7A30">
        <w:rPr>
          <w:rStyle w:val="TagStyle"/>
          <w:rtl/>
        </w:rPr>
        <w:t xml:space="preserve"> &lt;&lt; דובר &gt;&gt;</w:t>
      </w:r>
      <w:r>
        <w:rPr>
          <w:rtl/>
        </w:rPr>
        <w:t xml:space="preserve">  </w:t>
      </w:r>
      <w:bookmarkEnd w:id="10360"/>
    </w:p>
    <w:p w:rsidR="002A40EA" w:rsidRDefault="002A40EA" w:rsidP="00266322">
      <w:pPr>
        <w:rPr>
          <w:rtl/>
          <w:lang w:eastAsia="he-IL"/>
        </w:rPr>
      </w:pPr>
    </w:p>
    <w:p w:rsidR="002A40EA" w:rsidRDefault="002A40EA" w:rsidP="00956B52">
      <w:pPr>
        <w:rPr>
          <w:rtl/>
          <w:lang w:eastAsia="he-IL"/>
        </w:rPr>
      </w:pPr>
      <w:bookmarkStart w:id="10362" w:name="_ETM_Q29_683918"/>
      <w:bookmarkStart w:id="10363" w:name="_ETM_Q29_683969"/>
      <w:bookmarkEnd w:id="10362"/>
      <w:bookmarkEnd w:id="10363"/>
      <w:r>
        <w:rPr>
          <w:rFonts w:hint="cs"/>
          <w:rtl/>
          <w:lang w:eastAsia="he-IL"/>
        </w:rPr>
        <w:lastRenderedPageBreak/>
        <w:t>באווירה רגועה ז</w:t>
      </w:r>
      <w:r w:rsidR="00267338">
        <w:rPr>
          <w:rFonts w:hint="cs"/>
          <w:rtl/>
          <w:lang w:eastAsia="he-IL"/>
        </w:rPr>
        <w:t>ו</w:t>
      </w:r>
      <w:r>
        <w:rPr>
          <w:rFonts w:hint="cs"/>
          <w:rtl/>
          <w:lang w:eastAsia="he-IL"/>
        </w:rPr>
        <w:t xml:space="preserve"> אני רוצה לנצל את ההזדמנות של נאום </w:t>
      </w:r>
      <w:bookmarkStart w:id="10364" w:name="_ETM_Q29_683820"/>
      <w:bookmarkEnd w:id="10364"/>
      <w:r w:rsidR="00D51083">
        <w:rPr>
          <w:rFonts w:hint="cs"/>
          <w:rtl/>
          <w:lang w:eastAsia="he-IL"/>
        </w:rPr>
        <w:t>ב</w:t>
      </w:r>
      <w:r>
        <w:rPr>
          <w:rFonts w:hint="cs"/>
          <w:rtl/>
          <w:lang w:eastAsia="he-IL"/>
        </w:rPr>
        <w:t xml:space="preserve">דיון 40 חתימות כדי לדבר קצת על אחריות של </w:t>
      </w:r>
      <w:bookmarkStart w:id="10365" w:name="_ETM_Q29_688876"/>
      <w:bookmarkEnd w:id="10365"/>
      <w:r>
        <w:rPr>
          <w:rFonts w:hint="cs"/>
          <w:rtl/>
          <w:lang w:eastAsia="he-IL"/>
        </w:rPr>
        <w:t xml:space="preserve">כולנו, גם מהצד הזה וגם מהצד הזה. אני רוצה להזכיר </w:t>
      </w:r>
      <w:bookmarkStart w:id="10366" w:name="_ETM_Q29_692370"/>
      <w:bookmarkEnd w:id="10366"/>
      <w:r>
        <w:rPr>
          <w:rFonts w:hint="cs"/>
          <w:rtl/>
          <w:lang w:eastAsia="he-IL"/>
        </w:rPr>
        <w:t xml:space="preserve">לכם </w:t>
      </w:r>
      <w:r w:rsidR="00183B48">
        <w:rPr>
          <w:rtl/>
          <w:lang w:eastAsia="he-IL"/>
        </w:rPr>
        <w:t>–</w:t>
      </w:r>
      <w:r>
        <w:rPr>
          <w:rFonts w:hint="cs"/>
          <w:rtl/>
          <w:lang w:eastAsia="he-IL"/>
        </w:rPr>
        <w:t xml:space="preserve"> כן, גם שלך, לפיד. גם אתה צריך לגלות </w:t>
      </w:r>
      <w:bookmarkStart w:id="10367" w:name="_ETM_Q29_697530"/>
      <w:bookmarkEnd w:id="10367"/>
      <w:r>
        <w:rPr>
          <w:rFonts w:hint="cs"/>
          <w:rtl/>
          <w:lang w:eastAsia="he-IL"/>
        </w:rPr>
        <w:t xml:space="preserve">אחריות במדינת ישראל. </w:t>
      </w:r>
    </w:p>
    <w:p w:rsidR="002A40EA" w:rsidRDefault="002A40EA" w:rsidP="00DA1B99">
      <w:pPr>
        <w:rPr>
          <w:rtl/>
          <w:lang w:eastAsia="he-IL"/>
        </w:rPr>
      </w:pPr>
      <w:bookmarkStart w:id="10368" w:name="_ETM_Q29_700245"/>
      <w:bookmarkStart w:id="10369" w:name="_ETM_Q29_700357"/>
      <w:bookmarkEnd w:id="10368"/>
      <w:bookmarkEnd w:id="10369"/>
    </w:p>
    <w:p w:rsidR="002A40EA" w:rsidRDefault="002A40EA" w:rsidP="00DA1B99">
      <w:pPr>
        <w:rPr>
          <w:rtl/>
          <w:lang w:eastAsia="he-IL"/>
        </w:rPr>
      </w:pPr>
      <w:bookmarkStart w:id="10370" w:name="_ETM_Q29_700387"/>
      <w:bookmarkStart w:id="10371" w:name="_ETM_Q29_700484"/>
      <w:bookmarkEnd w:id="10370"/>
      <w:bookmarkEnd w:id="10371"/>
      <w:r>
        <w:rPr>
          <w:rFonts w:hint="cs"/>
          <w:rtl/>
          <w:lang w:eastAsia="he-IL"/>
        </w:rPr>
        <w:t xml:space="preserve">אני רוצה להזכיר לכם כמה מילים </w:t>
      </w:r>
      <w:bookmarkStart w:id="10372" w:name="_ETM_Q29_706460"/>
      <w:bookmarkEnd w:id="10372"/>
      <w:r>
        <w:rPr>
          <w:rFonts w:hint="cs"/>
          <w:rtl/>
          <w:lang w:eastAsia="he-IL"/>
        </w:rPr>
        <w:t xml:space="preserve">שנראה לי שנשכחו: דוגמה אישית, רעות, אהבת המולדת, ממלכתיות. </w:t>
      </w:r>
    </w:p>
    <w:p w:rsidR="002A40EA" w:rsidRDefault="002A40EA" w:rsidP="00DA1B99">
      <w:pPr>
        <w:rPr>
          <w:rtl/>
          <w:lang w:eastAsia="he-IL"/>
        </w:rPr>
      </w:pPr>
    </w:p>
    <w:p w:rsidR="002A40EA" w:rsidRDefault="002A40EA" w:rsidP="00DA1B99">
      <w:pPr>
        <w:pStyle w:val="af5"/>
        <w:keepNext/>
        <w:rPr>
          <w:rtl/>
        </w:rPr>
      </w:pPr>
      <w:bookmarkStart w:id="10373" w:name="ET_interruption_5264_109"/>
      <w:r w:rsidRPr="001B7A30">
        <w:rPr>
          <w:rStyle w:val="TagStyle"/>
          <w:rtl/>
        </w:rPr>
        <w:t xml:space="preserve"> &lt;&lt; קריאה &gt;&gt; </w:t>
      </w:r>
      <w:r>
        <w:rPr>
          <w:rtl/>
        </w:rPr>
        <w:t>אחמד טיבי (הרשימה המשותפת):</w:t>
      </w:r>
      <w:r w:rsidRPr="001B7A30">
        <w:rPr>
          <w:rStyle w:val="TagStyle"/>
          <w:rtl/>
        </w:rPr>
        <w:t xml:space="preserve"> &lt;&lt; קריאה &gt;&gt;</w:t>
      </w:r>
      <w:r>
        <w:rPr>
          <w:rtl/>
        </w:rPr>
        <w:t xml:space="preserve">  </w:t>
      </w:r>
      <w:bookmarkEnd w:id="10373"/>
    </w:p>
    <w:p w:rsidR="002A40EA" w:rsidRDefault="002A40EA" w:rsidP="00266322">
      <w:pPr>
        <w:rPr>
          <w:rtl/>
          <w:lang w:eastAsia="he-IL"/>
        </w:rPr>
      </w:pPr>
    </w:p>
    <w:p w:rsidR="002A40EA" w:rsidRDefault="002A40EA" w:rsidP="00DA1B99">
      <w:pPr>
        <w:rPr>
          <w:rtl/>
          <w:lang w:eastAsia="he-IL"/>
        </w:rPr>
      </w:pPr>
      <w:bookmarkStart w:id="10374" w:name="_ETM_Q29_710599"/>
      <w:bookmarkEnd w:id="10374"/>
      <w:r>
        <w:rPr>
          <w:rFonts w:hint="cs"/>
          <w:rtl/>
          <w:lang w:eastAsia="he-IL"/>
        </w:rPr>
        <w:t>ד</w:t>
      </w:r>
      <w:bookmarkStart w:id="10375" w:name="_ETM_Q29_710869"/>
      <w:bookmarkEnd w:id="10375"/>
      <w:r>
        <w:rPr>
          <w:rFonts w:hint="cs"/>
          <w:rtl/>
          <w:lang w:eastAsia="he-IL"/>
        </w:rPr>
        <w:t xml:space="preserve">רך </w:t>
      </w:r>
      <w:bookmarkStart w:id="10376" w:name="_ETM_Q29_711011"/>
      <w:bookmarkStart w:id="10377" w:name="_ETM_Q29_711031"/>
      <w:bookmarkEnd w:id="10376"/>
      <w:bookmarkEnd w:id="10377"/>
      <w:r>
        <w:rPr>
          <w:rFonts w:hint="cs"/>
          <w:rtl/>
          <w:lang w:eastAsia="he-IL"/>
        </w:rPr>
        <w:t>ארץ</w:t>
      </w:r>
      <w:bookmarkStart w:id="10378" w:name="_ETM_Q29_712673"/>
      <w:bookmarkStart w:id="10379" w:name="_ETM_Q29_712890"/>
      <w:bookmarkStart w:id="10380" w:name="_ETM_Q29_712914"/>
      <w:bookmarkStart w:id="10381" w:name="_ETM_Q29_712968"/>
      <w:bookmarkEnd w:id="10378"/>
      <w:bookmarkEnd w:id="10379"/>
      <w:bookmarkEnd w:id="10380"/>
      <w:bookmarkEnd w:id="10381"/>
      <w:r>
        <w:rPr>
          <w:rFonts w:hint="cs"/>
          <w:rtl/>
          <w:lang w:eastAsia="he-IL"/>
        </w:rPr>
        <w:t>.</w:t>
      </w:r>
    </w:p>
    <w:p w:rsidR="002A40EA" w:rsidRDefault="002A40EA" w:rsidP="00DA1B99">
      <w:pPr>
        <w:rPr>
          <w:rtl/>
          <w:lang w:eastAsia="he-IL"/>
        </w:rPr>
      </w:pPr>
      <w:bookmarkStart w:id="10382" w:name="_ETM_Q29_714619"/>
      <w:bookmarkStart w:id="10383" w:name="_ETM_Q29_714757"/>
      <w:bookmarkEnd w:id="10382"/>
      <w:bookmarkEnd w:id="10383"/>
    </w:p>
    <w:p w:rsidR="002A40EA" w:rsidRDefault="002A40EA" w:rsidP="00DA1B99">
      <w:pPr>
        <w:pStyle w:val="-"/>
        <w:keepNext/>
        <w:rPr>
          <w:rtl/>
        </w:rPr>
      </w:pPr>
      <w:bookmarkStart w:id="10384" w:name="_ETM_Q29_714789"/>
      <w:bookmarkStart w:id="10385" w:name="_ETM_Q29_714907"/>
      <w:bookmarkStart w:id="10386" w:name="ET_speakercontinue_5989_110"/>
      <w:bookmarkEnd w:id="10384"/>
      <w:bookmarkEnd w:id="10385"/>
      <w:r w:rsidRPr="001B7A30">
        <w:rPr>
          <w:rStyle w:val="TagStyle"/>
          <w:rtl/>
        </w:rPr>
        <w:t xml:space="preserve"> &lt;&lt; דובר_המשך &gt;&gt; </w:t>
      </w:r>
      <w:r>
        <w:rPr>
          <w:rtl/>
        </w:rPr>
        <w:t>שר התקשורת יועז הנדל:</w:t>
      </w:r>
      <w:r w:rsidRPr="001B7A30">
        <w:rPr>
          <w:rStyle w:val="TagStyle"/>
          <w:rtl/>
        </w:rPr>
        <w:t xml:space="preserve"> &lt;&lt; דובר_המשך &gt;&gt;</w:t>
      </w:r>
      <w:r>
        <w:rPr>
          <w:rtl/>
        </w:rPr>
        <w:t xml:space="preserve">  </w:t>
      </w:r>
      <w:bookmarkEnd w:id="1038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דרך ארץ, גם מילה חשובה. </w:t>
      </w:r>
    </w:p>
    <w:p w:rsidR="002A40EA" w:rsidRDefault="002A40EA" w:rsidP="00DA1B99">
      <w:pPr>
        <w:rPr>
          <w:rtl/>
          <w:lang w:eastAsia="he-IL"/>
        </w:rPr>
      </w:pPr>
      <w:bookmarkStart w:id="10387" w:name="_ETM_Q29_716630"/>
      <w:bookmarkStart w:id="10388" w:name="_ETM_Q29_716745"/>
      <w:bookmarkStart w:id="10389" w:name="_ETM_Q29_716776"/>
      <w:bookmarkEnd w:id="10387"/>
      <w:bookmarkEnd w:id="10388"/>
      <w:bookmarkEnd w:id="10389"/>
    </w:p>
    <w:p w:rsidR="002A40EA" w:rsidRDefault="002A40EA" w:rsidP="00DA1B99">
      <w:pPr>
        <w:pStyle w:val="af5"/>
        <w:keepNext/>
        <w:rPr>
          <w:rtl/>
        </w:rPr>
      </w:pPr>
      <w:bookmarkStart w:id="10390" w:name="_ETM_Q29_716887"/>
      <w:bookmarkStart w:id="10391" w:name="ET_interruption_5787_111"/>
      <w:bookmarkEnd w:id="10390"/>
      <w:r w:rsidRPr="001B7A30">
        <w:rPr>
          <w:rStyle w:val="TagStyle"/>
          <w:rtl/>
        </w:rPr>
        <w:t xml:space="preserve"> &lt;&lt; קריאה &gt;&gt; </w:t>
      </w:r>
      <w:r>
        <w:rPr>
          <w:rtl/>
        </w:rPr>
        <w:t>יוראי להב הרצנו (יש עתיד-תל"ם):</w:t>
      </w:r>
      <w:r w:rsidRPr="001B7A30">
        <w:rPr>
          <w:rStyle w:val="TagStyle"/>
          <w:rtl/>
        </w:rPr>
        <w:t xml:space="preserve"> &lt;&lt; קריאה &gt;&gt;</w:t>
      </w:r>
      <w:r>
        <w:rPr>
          <w:rtl/>
        </w:rPr>
        <w:t xml:space="preserve">  </w:t>
      </w:r>
      <w:bookmarkEnd w:id="1039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עריקות. </w:t>
      </w:r>
    </w:p>
    <w:p w:rsidR="002A40EA" w:rsidRDefault="002A40EA" w:rsidP="00DA1B99">
      <w:pPr>
        <w:rPr>
          <w:rtl/>
          <w:lang w:eastAsia="he-IL"/>
        </w:rPr>
      </w:pPr>
      <w:bookmarkStart w:id="10392" w:name="_ETM_Q29_714880"/>
      <w:bookmarkStart w:id="10393" w:name="_ETM_Q29_715001"/>
      <w:bookmarkEnd w:id="10392"/>
      <w:bookmarkEnd w:id="10393"/>
    </w:p>
    <w:p w:rsidR="002A40EA" w:rsidRDefault="002A40EA" w:rsidP="00DA1B99">
      <w:pPr>
        <w:pStyle w:val="-"/>
        <w:keepNext/>
        <w:rPr>
          <w:rtl/>
        </w:rPr>
      </w:pPr>
      <w:bookmarkStart w:id="10394" w:name="_ETM_Q29_716309"/>
      <w:bookmarkStart w:id="10395" w:name="_ETM_Q29_716434"/>
      <w:bookmarkStart w:id="10396" w:name="ET_speakercontinue_5989_112"/>
      <w:bookmarkEnd w:id="10394"/>
      <w:bookmarkEnd w:id="10395"/>
      <w:r w:rsidRPr="001B7A30">
        <w:rPr>
          <w:rStyle w:val="TagStyle"/>
          <w:rtl/>
        </w:rPr>
        <w:t xml:space="preserve"> &lt;&lt; דובר_המשך &gt;&gt; </w:t>
      </w:r>
      <w:r>
        <w:rPr>
          <w:rtl/>
        </w:rPr>
        <w:t>שר התקשורת יועז הנדל:</w:t>
      </w:r>
      <w:r w:rsidRPr="001B7A30">
        <w:rPr>
          <w:rStyle w:val="TagStyle"/>
          <w:rtl/>
        </w:rPr>
        <w:t xml:space="preserve"> &lt;&lt; דובר_המשך &gt;&gt;</w:t>
      </w:r>
      <w:r>
        <w:rPr>
          <w:rtl/>
        </w:rPr>
        <w:t xml:space="preserve">  </w:t>
      </w:r>
      <w:bookmarkEnd w:id="10396"/>
    </w:p>
    <w:p w:rsidR="002A40EA" w:rsidRDefault="002A40EA" w:rsidP="00266322">
      <w:pPr>
        <w:rPr>
          <w:rtl/>
          <w:lang w:eastAsia="he-IL"/>
        </w:rPr>
      </w:pPr>
    </w:p>
    <w:p w:rsidR="002A40EA" w:rsidRDefault="002A40EA" w:rsidP="00DA1B99">
      <w:pPr>
        <w:rPr>
          <w:rtl/>
          <w:lang w:eastAsia="he-IL"/>
        </w:rPr>
      </w:pPr>
      <w:bookmarkStart w:id="10397" w:name="_ETM_Q29_716899"/>
      <w:bookmarkEnd w:id="10397"/>
      <w:r>
        <w:rPr>
          <w:rFonts w:hint="cs"/>
          <w:rtl/>
          <w:lang w:eastAsia="he-IL"/>
        </w:rPr>
        <w:t xml:space="preserve">אלה המילים </w:t>
      </w:r>
      <w:bookmarkStart w:id="10398" w:name="_ETM_Q29_719971"/>
      <w:bookmarkEnd w:id="10398"/>
      <w:r>
        <w:rPr>
          <w:rFonts w:hint="cs"/>
          <w:rtl/>
          <w:lang w:eastAsia="he-IL"/>
        </w:rPr>
        <w:t xml:space="preserve">שנכתבו בערכי צה"ל. אנחנו חינכנו דורות של ישראלים על הערכים </w:t>
      </w:r>
      <w:bookmarkStart w:id="10399" w:name="_ETM_Q29_724128"/>
      <w:bookmarkEnd w:id="10399"/>
      <w:r>
        <w:rPr>
          <w:rFonts w:hint="cs"/>
          <w:rtl/>
          <w:lang w:eastAsia="he-IL"/>
        </w:rPr>
        <w:t xml:space="preserve">האלה </w:t>
      </w:r>
      <w:r w:rsidR="00183B48">
        <w:rPr>
          <w:rFonts w:hint="cs"/>
          <w:rtl/>
          <w:lang w:eastAsia="he-IL"/>
        </w:rPr>
        <w:t>–</w:t>
      </w:r>
      <w:r>
        <w:rPr>
          <w:rFonts w:hint="cs"/>
          <w:rtl/>
          <w:lang w:eastAsia="he-IL"/>
        </w:rPr>
        <w:t xml:space="preserve"> דורות של ישראלים שנמצאים גם בצד </w:t>
      </w:r>
      <w:bookmarkStart w:id="10400" w:name="_ETM_Q29_729729"/>
      <w:bookmarkEnd w:id="10400"/>
      <w:r>
        <w:rPr>
          <w:rFonts w:hint="cs"/>
          <w:rtl/>
          <w:lang w:eastAsia="he-IL"/>
        </w:rPr>
        <w:t xml:space="preserve">שתומך </w:t>
      </w:r>
      <w:r w:rsidR="00183B48">
        <w:rPr>
          <w:rFonts w:hint="cs"/>
          <w:rtl/>
          <w:lang w:eastAsia="he-IL"/>
        </w:rPr>
        <w:t>– –</w:t>
      </w:r>
      <w:r>
        <w:rPr>
          <w:rFonts w:hint="cs"/>
          <w:rtl/>
          <w:lang w:eastAsia="he-IL"/>
        </w:rPr>
        <w:t xml:space="preserve"> </w:t>
      </w:r>
      <w:bookmarkStart w:id="10401" w:name="_ETM_Q29_728136"/>
      <w:bookmarkEnd w:id="10401"/>
    </w:p>
    <w:p w:rsidR="002A40EA" w:rsidRDefault="002A40EA" w:rsidP="00DA1B99">
      <w:pPr>
        <w:rPr>
          <w:rtl/>
          <w:lang w:eastAsia="he-IL"/>
        </w:rPr>
      </w:pPr>
      <w:bookmarkStart w:id="10402" w:name="_ETM_Q29_728270"/>
      <w:bookmarkEnd w:id="10402"/>
    </w:p>
    <w:p w:rsidR="002A40EA" w:rsidRDefault="002A40EA" w:rsidP="00DA1B99">
      <w:pPr>
        <w:pStyle w:val="af5"/>
        <w:keepNext/>
        <w:rPr>
          <w:rtl/>
        </w:rPr>
      </w:pPr>
      <w:bookmarkStart w:id="10403" w:name="_ETM_Q29_728329"/>
      <w:bookmarkStart w:id="10404" w:name="_ETM_Q29_728457"/>
      <w:bookmarkStart w:id="10405" w:name="ET_interruption_5520_113"/>
      <w:bookmarkEnd w:id="10403"/>
      <w:bookmarkEnd w:id="10404"/>
      <w:r w:rsidRPr="001B7A30">
        <w:rPr>
          <w:rStyle w:val="TagStyle"/>
          <w:rtl/>
        </w:rPr>
        <w:t xml:space="preserve"> &lt;&lt; קריאה &gt;&gt; </w:t>
      </w:r>
      <w:r>
        <w:rPr>
          <w:rtl/>
        </w:rPr>
        <w:t>עודד פורר (ישראל ביתנו):</w:t>
      </w:r>
      <w:r w:rsidRPr="001B7A30">
        <w:rPr>
          <w:rStyle w:val="TagStyle"/>
          <w:rtl/>
        </w:rPr>
        <w:t xml:space="preserve"> &lt;&lt; קריאה &gt;&gt;</w:t>
      </w:r>
      <w:r>
        <w:rPr>
          <w:rtl/>
        </w:rPr>
        <w:t xml:space="preserve">  </w:t>
      </w:r>
      <w:bookmarkEnd w:id="10405"/>
    </w:p>
    <w:p w:rsidR="002A40EA" w:rsidRDefault="002A40EA" w:rsidP="00266322">
      <w:pPr>
        <w:rPr>
          <w:rtl/>
          <w:lang w:eastAsia="he-IL"/>
        </w:rPr>
      </w:pPr>
    </w:p>
    <w:p w:rsidR="002A40EA" w:rsidRDefault="002A40EA" w:rsidP="00DA1B99">
      <w:pPr>
        <w:rPr>
          <w:rtl/>
          <w:lang w:eastAsia="he-IL"/>
        </w:rPr>
      </w:pPr>
      <w:bookmarkStart w:id="10406" w:name="_ETM_Q29_725706"/>
      <w:bookmarkStart w:id="10407" w:name="_ETM_Q29_725950"/>
      <w:bookmarkStart w:id="10408" w:name="_ETM_Q29_726028"/>
      <w:bookmarkEnd w:id="10406"/>
      <w:bookmarkEnd w:id="10407"/>
      <w:bookmarkEnd w:id="10408"/>
      <w:r>
        <w:rPr>
          <w:rFonts w:hint="cs"/>
          <w:rtl/>
          <w:lang w:eastAsia="he-IL"/>
        </w:rPr>
        <w:t xml:space="preserve">בחצי השנה האחרונה זה בדיוק הפוך. </w:t>
      </w:r>
      <w:bookmarkStart w:id="10409" w:name="_ETM_Q29_728223"/>
      <w:bookmarkEnd w:id="10409"/>
      <w:r>
        <w:rPr>
          <w:rFonts w:hint="cs"/>
          <w:rtl/>
          <w:lang w:eastAsia="he-IL"/>
        </w:rPr>
        <w:t>איזו דרך ארץ? איזו דוגמה אישית?</w:t>
      </w:r>
    </w:p>
    <w:p w:rsidR="002A40EA" w:rsidRDefault="002A40EA" w:rsidP="00DA1B99">
      <w:pPr>
        <w:rPr>
          <w:rtl/>
          <w:lang w:eastAsia="he-IL"/>
        </w:rPr>
      </w:pPr>
      <w:bookmarkStart w:id="10410" w:name="_ETM_Q29_730928"/>
      <w:bookmarkEnd w:id="10410"/>
    </w:p>
    <w:p w:rsidR="002A40EA" w:rsidRDefault="002A40EA" w:rsidP="00DA1B99">
      <w:pPr>
        <w:pStyle w:val="-"/>
        <w:keepNext/>
        <w:rPr>
          <w:rtl/>
        </w:rPr>
      </w:pPr>
      <w:bookmarkStart w:id="10411" w:name="_ETM_Q29_731161"/>
      <w:bookmarkStart w:id="10412" w:name="_ETM_Q29_731182"/>
      <w:bookmarkStart w:id="10413" w:name="_ETM_Q29_731227"/>
      <w:bookmarkStart w:id="10414" w:name="ET_speakercontinue_5989_114"/>
      <w:bookmarkEnd w:id="10411"/>
      <w:bookmarkEnd w:id="10412"/>
      <w:bookmarkEnd w:id="10413"/>
      <w:r w:rsidRPr="001B7A30">
        <w:rPr>
          <w:rStyle w:val="TagStyle"/>
          <w:rtl/>
        </w:rPr>
        <w:t xml:space="preserve"> &lt;&lt; דובר_המשך &gt;&gt; </w:t>
      </w:r>
      <w:r>
        <w:rPr>
          <w:rtl/>
        </w:rPr>
        <w:t>שר התקשורת יועז הנדל:</w:t>
      </w:r>
      <w:r w:rsidRPr="001B7A30">
        <w:rPr>
          <w:rStyle w:val="TagStyle"/>
          <w:rtl/>
        </w:rPr>
        <w:t xml:space="preserve"> &lt;&lt; דובר_המשך &gt;&gt;</w:t>
      </w:r>
      <w:r>
        <w:rPr>
          <w:rtl/>
        </w:rPr>
        <w:t xml:space="preserve">  </w:t>
      </w:r>
      <w:bookmarkEnd w:id="10414"/>
    </w:p>
    <w:p w:rsidR="002A40EA" w:rsidRDefault="002A40EA" w:rsidP="00266322">
      <w:pPr>
        <w:rPr>
          <w:rtl/>
          <w:lang w:eastAsia="he-IL"/>
        </w:rPr>
      </w:pPr>
    </w:p>
    <w:p w:rsidR="002A40EA" w:rsidRDefault="002A40EA" w:rsidP="00D51083">
      <w:pPr>
        <w:rPr>
          <w:rtl/>
          <w:lang w:eastAsia="he-IL"/>
        </w:rPr>
      </w:pPr>
      <w:bookmarkStart w:id="10415" w:name="_ETM_Q29_732846"/>
      <w:bookmarkEnd w:id="10415"/>
      <w:r>
        <w:rPr>
          <w:rFonts w:hint="cs"/>
          <w:rtl/>
          <w:lang w:eastAsia="he-IL"/>
        </w:rPr>
        <w:t xml:space="preserve"> </w:t>
      </w:r>
      <w:r w:rsidR="00183B48">
        <w:rPr>
          <w:rFonts w:hint="cs"/>
          <w:rtl/>
          <w:lang w:eastAsia="he-IL"/>
        </w:rPr>
        <w:t>– –</w:t>
      </w:r>
      <w:r>
        <w:rPr>
          <w:rFonts w:hint="cs"/>
          <w:rtl/>
          <w:lang w:eastAsia="he-IL"/>
        </w:rPr>
        <w:t xml:space="preserve"> גם בצד שתומך בממשלת האחדות וגם בצד שמפגין </w:t>
      </w:r>
      <w:bookmarkStart w:id="10416" w:name="_ETM_Q29_735974"/>
      <w:bookmarkEnd w:id="10416"/>
      <w:r>
        <w:rPr>
          <w:rFonts w:hint="cs"/>
          <w:rtl/>
          <w:lang w:eastAsia="he-IL"/>
        </w:rPr>
        <w:t xml:space="preserve">נגד. אנחנו בימים קריטיים </w:t>
      </w:r>
      <w:r w:rsidR="00183B48">
        <w:rPr>
          <w:rFonts w:hint="cs"/>
          <w:rtl/>
          <w:lang w:eastAsia="he-IL"/>
        </w:rPr>
        <w:t>– – –</w:t>
      </w:r>
    </w:p>
    <w:p w:rsidR="002A40EA" w:rsidRDefault="002A40EA" w:rsidP="00DA1B99">
      <w:pPr>
        <w:rPr>
          <w:rtl/>
          <w:lang w:eastAsia="he-IL"/>
        </w:rPr>
      </w:pPr>
      <w:bookmarkStart w:id="10417" w:name="_ETM_Q29_737486"/>
      <w:bookmarkStart w:id="10418" w:name="_ETM_Q29_737637"/>
      <w:bookmarkStart w:id="10419" w:name="_ETM_Q29_738206"/>
      <w:bookmarkEnd w:id="10417"/>
      <w:bookmarkEnd w:id="10418"/>
      <w:bookmarkEnd w:id="10419"/>
    </w:p>
    <w:p w:rsidR="002A40EA" w:rsidRDefault="002A40EA" w:rsidP="00DA1B99">
      <w:pPr>
        <w:pStyle w:val="af5"/>
        <w:keepNext/>
        <w:rPr>
          <w:rtl/>
        </w:rPr>
      </w:pPr>
      <w:bookmarkStart w:id="10420" w:name="_ETM_Q29_738351"/>
      <w:bookmarkEnd w:id="10420"/>
      <w:r w:rsidRPr="001B7A30">
        <w:rPr>
          <w:rStyle w:val="TagStyle"/>
          <w:rtl/>
        </w:rPr>
        <w:t xml:space="preserve"> &lt;&lt; קריאה &gt;&gt; </w:t>
      </w:r>
      <w:r>
        <w:rPr>
          <w:rtl/>
        </w:rPr>
        <w:t>אלי אבידר (ישראל ביתנו):</w:t>
      </w:r>
      <w:r w:rsidRPr="001B7A30">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איזו אחדות אתה רואה פה? איזו אחדות? אתם ילדי כאפות </w:t>
      </w:r>
      <w:bookmarkStart w:id="10421" w:name="_ETM_Q29_747049"/>
      <w:bookmarkEnd w:id="10421"/>
      <w:r>
        <w:rPr>
          <w:rFonts w:hint="cs"/>
          <w:rtl/>
          <w:lang w:eastAsia="he-IL"/>
        </w:rPr>
        <w:t>בממשלה הזאת.</w:t>
      </w:r>
      <w:bookmarkStart w:id="10422" w:name="_ETM_Q29_744103"/>
      <w:bookmarkEnd w:id="10422"/>
    </w:p>
    <w:p w:rsidR="002A40EA" w:rsidRDefault="002A40EA" w:rsidP="00DA1B99">
      <w:pPr>
        <w:rPr>
          <w:rtl/>
          <w:lang w:eastAsia="he-IL"/>
        </w:rPr>
      </w:pPr>
      <w:bookmarkStart w:id="10423" w:name="_ETM_Q29_744241"/>
      <w:bookmarkEnd w:id="10423"/>
    </w:p>
    <w:p w:rsidR="002A40EA" w:rsidRDefault="002A40EA" w:rsidP="00DA1B99">
      <w:pPr>
        <w:pStyle w:val="af5"/>
        <w:keepNext/>
        <w:rPr>
          <w:rtl/>
        </w:rPr>
      </w:pPr>
      <w:bookmarkStart w:id="10424" w:name="_ETM_Q29_744319"/>
      <w:bookmarkStart w:id="10425" w:name="_ETM_Q29_744435"/>
      <w:bookmarkStart w:id="10426" w:name="ET_interruption_5770_117"/>
      <w:bookmarkEnd w:id="10424"/>
      <w:bookmarkEnd w:id="10425"/>
      <w:r w:rsidRPr="001B7A30">
        <w:rPr>
          <w:rStyle w:val="TagStyle"/>
          <w:rtl/>
        </w:rPr>
        <w:lastRenderedPageBreak/>
        <w:t xml:space="preserve"> &lt;&lt; קריאה &gt;&gt; </w:t>
      </w:r>
      <w:r>
        <w:rPr>
          <w:rtl/>
        </w:rPr>
        <w:t>מאי גולן (הליכוד):</w:t>
      </w:r>
      <w:r w:rsidRPr="001B7A30">
        <w:rPr>
          <w:rStyle w:val="TagStyle"/>
          <w:rtl/>
        </w:rPr>
        <w:t xml:space="preserve"> &lt;&lt; קריאה &gt;&gt;</w:t>
      </w:r>
      <w:r>
        <w:rPr>
          <w:rtl/>
        </w:rPr>
        <w:t xml:space="preserve">  </w:t>
      </w:r>
      <w:bookmarkEnd w:id="10426"/>
    </w:p>
    <w:p w:rsidR="002A40EA" w:rsidRDefault="002A40EA" w:rsidP="00266322">
      <w:pPr>
        <w:rPr>
          <w:rtl/>
          <w:lang w:eastAsia="he-IL"/>
        </w:rPr>
      </w:pPr>
    </w:p>
    <w:p w:rsidR="002A40EA" w:rsidRDefault="002A40EA" w:rsidP="00DA1B99">
      <w:pPr>
        <w:rPr>
          <w:rtl/>
          <w:lang w:eastAsia="he-IL"/>
        </w:rPr>
      </w:pPr>
      <w:bookmarkStart w:id="10427" w:name="_ETM_Q29_743521"/>
      <w:bookmarkEnd w:id="10427"/>
      <w:r>
        <w:rPr>
          <w:rFonts w:hint="cs"/>
          <w:rtl/>
          <w:lang w:eastAsia="he-IL"/>
        </w:rPr>
        <w:t xml:space="preserve">אתה </w:t>
      </w:r>
      <w:r w:rsidR="00183B48">
        <w:rPr>
          <w:rFonts w:hint="cs"/>
          <w:rtl/>
          <w:lang w:eastAsia="he-IL"/>
        </w:rPr>
        <w:t>– – –</w:t>
      </w:r>
    </w:p>
    <w:p w:rsidR="002A40EA" w:rsidRDefault="002A40EA" w:rsidP="00DA1B99">
      <w:pPr>
        <w:rPr>
          <w:rtl/>
          <w:lang w:eastAsia="he-IL"/>
        </w:rPr>
      </w:pPr>
      <w:bookmarkStart w:id="10428" w:name="_ETM_Q29_747411"/>
      <w:bookmarkStart w:id="10429" w:name="_ETM_Q29_747533"/>
      <w:bookmarkEnd w:id="10428"/>
      <w:bookmarkEnd w:id="10429"/>
    </w:p>
    <w:p w:rsidR="002A40EA" w:rsidRDefault="002A40EA" w:rsidP="00DA1B99">
      <w:pPr>
        <w:pStyle w:val="af5"/>
        <w:keepNext/>
        <w:rPr>
          <w:rtl/>
        </w:rPr>
      </w:pPr>
      <w:bookmarkStart w:id="10430" w:name="_ETM_Q29_747604"/>
      <w:bookmarkStart w:id="10431" w:name="_ETM_Q29_747725"/>
      <w:bookmarkStart w:id="10432" w:name="ET_interruption_5762_118"/>
      <w:bookmarkEnd w:id="10430"/>
      <w:bookmarkEnd w:id="10431"/>
      <w:r w:rsidRPr="001B7A30">
        <w:rPr>
          <w:rStyle w:val="TagStyle"/>
          <w:rtl/>
        </w:rPr>
        <w:t xml:space="preserve"> &lt;&lt; קריאה &gt;&gt; </w:t>
      </w:r>
      <w:r>
        <w:rPr>
          <w:rtl/>
        </w:rPr>
        <w:t>אלי אבידר (ישראל ביתנו):</w:t>
      </w:r>
      <w:r w:rsidRPr="001B7A30">
        <w:rPr>
          <w:rStyle w:val="TagStyle"/>
          <w:rtl/>
        </w:rPr>
        <w:t xml:space="preserve"> &lt;&lt; קריאה &gt;&gt;</w:t>
      </w:r>
      <w:r>
        <w:rPr>
          <w:rtl/>
        </w:rPr>
        <w:t xml:space="preserve">  </w:t>
      </w:r>
      <w:bookmarkEnd w:id="10432"/>
    </w:p>
    <w:p w:rsidR="002A40EA" w:rsidRDefault="002A40EA" w:rsidP="00266322">
      <w:pPr>
        <w:rPr>
          <w:rtl/>
          <w:lang w:eastAsia="he-IL"/>
        </w:rPr>
      </w:pPr>
    </w:p>
    <w:p w:rsidR="002A40EA" w:rsidRDefault="002A40EA" w:rsidP="00DA1B99">
      <w:pPr>
        <w:rPr>
          <w:rtl/>
          <w:lang w:eastAsia="he-IL"/>
        </w:rPr>
      </w:pPr>
      <w:r>
        <w:rPr>
          <w:rFonts w:hint="cs"/>
          <w:rtl/>
          <w:lang w:eastAsia="he-IL"/>
        </w:rPr>
        <w:t>עוצמה יהודית בליכוד.</w:t>
      </w:r>
      <w:bookmarkStart w:id="10433" w:name="_ETM_Q29_746896"/>
      <w:bookmarkEnd w:id="10433"/>
    </w:p>
    <w:p w:rsidR="002A40EA" w:rsidRDefault="002A40EA" w:rsidP="00DA1B99">
      <w:pPr>
        <w:rPr>
          <w:rtl/>
          <w:lang w:eastAsia="he-IL"/>
        </w:rPr>
      </w:pPr>
      <w:bookmarkStart w:id="10434" w:name="_ETM_Q29_746975"/>
      <w:bookmarkEnd w:id="10434"/>
    </w:p>
    <w:p w:rsidR="002A40EA" w:rsidRDefault="002A40EA" w:rsidP="00DA1B99">
      <w:pPr>
        <w:pStyle w:val="-"/>
        <w:keepNext/>
        <w:rPr>
          <w:rtl/>
        </w:rPr>
      </w:pPr>
      <w:bookmarkStart w:id="10435" w:name="_ETM_Q29_747088"/>
      <w:bookmarkStart w:id="10436" w:name="_ETM_Q29_747220"/>
      <w:bookmarkStart w:id="10437" w:name="ET_speakercontinue_5989_120"/>
      <w:bookmarkEnd w:id="10435"/>
      <w:bookmarkEnd w:id="10436"/>
      <w:r w:rsidRPr="001B7A30">
        <w:rPr>
          <w:rStyle w:val="TagStyle"/>
          <w:rtl/>
        </w:rPr>
        <w:t xml:space="preserve"> &lt;&lt; דובר_המשך &gt;&gt; </w:t>
      </w:r>
      <w:r>
        <w:rPr>
          <w:rtl/>
        </w:rPr>
        <w:t>שר התקשורת יועז הנדל:</w:t>
      </w:r>
      <w:r w:rsidRPr="001B7A30">
        <w:rPr>
          <w:rStyle w:val="TagStyle"/>
          <w:rtl/>
        </w:rPr>
        <w:t xml:space="preserve"> &lt;&lt; דובר_המשך &gt;&gt;</w:t>
      </w:r>
      <w:r>
        <w:rPr>
          <w:rtl/>
        </w:rPr>
        <w:t xml:space="preserve">  </w:t>
      </w:r>
      <w:bookmarkEnd w:id="10437"/>
    </w:p>
    <w:p w:rsidR="002A40EA" w:rsidRDefault="002A40EA" w:rsidP="00266322">
      <w:pPr>
        <w:rPr>
          <w:rtl/>
          <w:lang w:eastAsia="he-IL"/>
        </w:rPr>
      </w:pPr>
    </w:p>
    <w:p w:rsidR="002A40EA" w:rsidRPr="001B7A30" w:rsidRDefault="002A40EA" w:rsidP="00DA1B99">
      <w:pPr>
        <w:rPr>
          <w:rtl/>
          <w:lang w:eastAsia="he-IL"/>
        </w:rPr>
      </w:pPr>
      <w:bookmarkStart w:id="10438" w:name="_ETM_Q29_748741"/>
      <w:bookmarkEnd w:id="10438"/>
      <w:r>
        <w:rPr>
          <w:rFonts w:hint="cs"/>
          <w:rtl/>
          <w:lang w:eastAsia="he-IL"/>
        </w:rPr>
        <w:t xml:space="preserve">השיח על בחירות </w:t>
      </w:r>
      <w:r w:rsidR="00183B48">
        <w:rPr>
          <w:rFonts w:hint="cs"/>
          <w:rtl/>
          <w:lang w:eastAsia="he-IL"/>
        </w:rPr>
        <w:t>– – –</w:t>
      </w:r>
    </w:p>
    <w:p w:rsidR="002A40EA" w:rsidRDefault="002A40EA" w:rsidP="00DA1B99">
      <w:pPr>
        <w:rPr>
          <w:rtl/>
          <w:lang w:eastAsia="he-IL"/>
        </w:rPr>
      </w:pPr>
      <w:bookmarkStart w:id="10439" w:name="_ETM_Q29_748116"/>
      <w:bookmarkStart w:id="10440" w:name="_ETM_Q29_748235"/>
      <w:bookmarkEnd w:id="10439"/>
      <w:bookmarkEnd w:id="10440"/>
    </w:p>
    <w:p w:rsidR="002A40EA" w:rsidRDefault="002A40EA" w:rsidP="00DA1B99">
      <w:pPr>
        <w:pStyle w:val="af5"/>
        <w:keepNext/>
        <w:rPr>
          <w:rtl/>
        </w:rPr>
      </w:pPr>
      <w:bookmarkStart w:id="10441" w:name="_ETM_Q29_748285"/>
      <w:bookmarkStart w:id="10442" w:name="_ETM_Q29_748449"/>
      <w:bookmarkStart w:id="10443" w:name="ET_interruption_5770_119"/>
      <w:bookmarkEnd w:id="10441"/>
      <w:bookmarkEnd w:id="10442"/>
      <w:r w:rsidRPr="001B7A30">
        <w:rPr>
          <w:rStyle w:val="TagStyle"/>
          <w:rtl/>
        </w:rPr>
        <w:t xml:space="preserve"> &lt;&lt; קריאה &gt;&gt; </w:t>
      </w:r>
      <w:r>
        <w:rPr>
          <w:rtl/>
        </w:rPr>
        <w:t>מאי גולן (הליכוד):</w:t>
      </w:r>
      <w:r w:rsidRPr="001B7A30">
        <w:rPr>
          <w:rStyle w:val="TagStyle"/>
          <w:rtl/>
        </w:rPr>
        <w:t xml:space="preserve"> &lt;&lt; קריאה &gt;&gt;</w:t>
      </w:r>
      <w:r>
        <w:rPr>
          <w:rtl/>
        </w:rPr>
        <w:t xml:space="preserve">  </w:t>
      </w:r>
      <w:bookmarkEnd w:id="10443"/>
    </w:p>
    <w:p w:rsidR="002A40EA" w:rsidRDefault="002A40EA" w:rsidP="00266322">
      <w:pPr>
        <w:rPr>
          <w:rtl/>
          <w:lang w:eastAsia="he-IL"/>
        </w:rPr>
      </w:pPr>
    </w:p>
    <w:p w:rsidR="002A40EA" w:rsidRDefault="002A40EA" w:rsidP="00DA1B99">
      <w:pPr>
        <w:rPr>
          <w:rtl/>
          <w:lang w:eastAsia="he-IL"/>
        </w:rPr>
      </w:pPr>
      <w:bookmarkStart w:id="10444" w:name="_ETM_Q29_746955"/>
      <w:bookmarkStart w:id="10445" w:name="_ETM_Q29_747204"/>
      <w:bookmarkStart w:id="10446" w:name="_ETM_Q29_747286"/>
      <w:bookmarkEnd w:id="10444"/>
      <w:bookmarkEnd w:id="10445"/>
      <w:bookmarkEnd w:id="10446"/>
      <w:r>
        <w:rPr>
          <w:rFonts w:hint="cs"/>
          <w:rtl/>
          <w:lang w:eastAsia="he-IL"/>
        </w:rPr>
        <w:t xml:space="preserve">ממש אתה </w:t>
      </w:r>
      <w:r w:rsidR="00183B48">
        <w:rPr>
          <w:rFonts w:hint="cs"/>
          <w:rtl/>
          <w:lang w:eastAsia="he-IL"/>
        </w:rPr>
        <w:t>– – –</w:t>
      </w:r>
    </w:p>
    <w:p w:rsidR="002A40EA" w:rsidRDefault="002A40EA" w:rsidP="00DA1B99">
      <w:pPr>
        <w:rPr>
          <w:rtl/>
          <w:lang w:eastAsia="he-IL"/>
        </w:rPr>
      </w:pPr>
      <w:bookmarkStart w:id="10447" w:name="_ETM_Q29_748539"/>
      <w:bookmarkStart w:id="10448" w:name="_ETM_Q29_748617"/>
      <w:bookmarkEnd w:id="10447"/>
      <w:bookmarkEnd w:id="10448"/>
    </w:p>
    <w:p w:rsidR="002A40EA" w:rsidRDefault="002A40EA" w:rsidP="00DA1B99">
      <w:pPr>
        <w:pStyle w:val="af6"/>
        <w:keepNext/>
        <w:rPr>
          <w:rtl/>
        </w:rPr>
      </w:pPr>
      <w:bookmarkStart w:id="10449" w:name="_ETM_Q29_748730"/>
      <w:bookmarkStart w:id="10450" w:name="_ETM_Q29_748855"/>
      <w:bookmarkStart w:id="10451" w:name="ET_yor_5982_121"/>
      <w:bookmarkEnd w:id="10449"/>
      <w:bookmarkEnd w:id="10450"/>
      <w:r w:rsidRPr="009A5EEF">
        <w:rPr>
          <w:rStyle w:val="TagStyle"/>
          <w:rtl/>
        </w:rPr>
        <w:t xml:space="preserve"> &lt;&lt; יור &gt;&gt; </w:t>
      </w:r>
      <w:r>
        <w:rPr>
          <w:rtl/>
        </w:rPr>
        <w:t>היו"ר יריב לוין:</w:t>
      </w:r>
      <w:r w:rsidRPr="009A5EEF">
        <w:rPr>
          <w:rStyle w:val="TagStyle"/>
          <w:rtl/>
        </w:rPr>
        <w:t xml:space="preserve"> &lt;&lt; יור &gt;&gt;</w:t>
      </w:r>
      <w:r>
        <w:rPr>
          <w:rtl/>
        </w:rPr>
        <w:t xml:space="preserve">  </w:t>
      </w:r>
      <w:bookmarkEnd w:id="10451"/>
    </w:p>
    <w:p w:rsidR="002A40EA" w:rsidRDefault="002A40EA" w:rsidP="00266322">
      <w:pPr>
        <w:rPr>
          <w:rtl/>
          <w:lang w:eastAsia="he-IL"/>
        </w:rPr>
      </w:pPr>
    </w:p>
    <w:p w:rsidR="002A40EA" w:rsidRDefault="002A40EA" w:rsidP="00D51083">
      <w:pPr>
        <w:rPr>
          <w:rtl/>
          <w:lang w:eastAsia="he-IL"/>
        </w:rPr>
      </w:pPr>
      <w:bookmarkStart w:id="10452" w:name="_ETM_Q29_749878"/>
      <w:bookmarkEnd w:id="10452"/>
      <w:r>
        <w:rPr>
          <w:rFonts w:hint="cs"/>
          <w:rtl/>
          <w:lang w:eastAsia="he-IL"/>
        </w:rPr>
        <w:t xml:space="preserve">חברת הכנסת מאי גולן, באמת, </w:t>
      </w:r>
      <w:bookmarkStart w:id="10453" w:name="_ETM_Q29_753266"/>
      <w:bookmarkEnd w:id="10453"/>
      <w:r>
        <w:rPr>
          <w:rFonts w:hint="cs"/>
          <w:rtl/>
          <w:lang w:eastAsia="he-IL"/>
        </w:rPr>
        <w:t>נו</w:t>
      </w:r>
      <w:r w:rsidR="00956B52">
        <w:rPr>
          <w:rFonts w:hint="cs"/>
          <w:rtl/>
          <w:lang w:eastAsia="he-IL"/>
        </w:rPr>
        <w:t>,</w:t>
      </w:r>
      <w:r>
        <w:rPr>
          <w:rFonts w:hint="cs"/>
          <w:rtl/>
          <w:lang w:eastAsia="he-IL"/>
        </w:rPr>
        <w:t xml:space="preserve"> מה, אי-אפשר ככה. האמיני לי, </w:t>
      </w:r>
      <w:bookmarkStart w:id="10454" w:name="_ETM_Q29_762113"/>
      <w:bookmarkEnd w:id="10454"/>
      <w:r>
        <w:rPr>
          <w:rFonts w:hint="cs"/>
          <w:rtl/>
          <w:lang w:eastAsia="he-IL"/>
        </w:rPr>
        <w:t xml:space="preserve">השר הנדל לא צריך עזרה, וחבר הכנסת אבידר בטח יודע </w:t>
      </w:r>
      <w:bookmarkStart w:id="10455" w:name="_ETM_Q29_764138"/>
      <w:bookmarkEnd w:id="10455"/>
      <w:r>
        <w:rPr>
          <w:rFonts w:hint="cs"/>
          <w:rtl/>
          <w:lang w:eastAsia="he-IL"/>
        </w:rPr>
        <w:t>להעיר הערות בלי שמשיבים לו</w:t>
      </w:r>
      <w:r w:rsidR="00D51083">
        <w:rPr>
          <w:rFonts w:hint="cs"/>
          <w:rtl/>
          <w:lang w:eastAsia="he-IL"/>
        </w:rPr>
        <w:t>,</w:t>
      </w:r>
      <w:r>
        <w:rPr>
          <w:rFonts w:hint="cs"/>
          <w:rtl/>
          <w:lang w:eastAsia="he-IL"/>
        </w:rPr>
        <w:t xml:space="preserve"> אז לא צריך, נו</w:t>
      </w:r>
      <w:bookmarkStart w:id="10456" w:name="_ETM_Q29_769079"/>
      <w:bookmarkEnd w:id="10456"/>
      <w:r w:rsidR="00D51083">
        <w:rPr>
          <w:rFonts w:hint="cs"/>
          <w:rtl/>
          <w:lang w:eastAsia="he-IL"/>
        </w:rPr>
        <w:t>,</w:t>
      </w:r>
      <w:r>
        <w:rPr>
          <w:rFonts w:hint="cs"/>
          <w:rtl/>
          <w:lang w:eastAsia="he-IL"/>
        </w:rPr>
        <w:t xml:space="preserve"> באמת. בבקשה, השר הנדל. </w:t>
      </w:r>
    </w:p>
    <w:p w:rsidR="002A40EA" w:rsidRDefault="002A40EA" w:rsidP="00DA1B99">
      <w:pPr>
        <w:rPr>
          <w:rtl/>
          <w:lang w:eastAsia="he-IL"/>
        </w:rPr>
      </w:pPr>
      <w:bookmarkStart w:id="10457" w:name="_ETM_Q29_771430"/>
      <w:bookmarkStart w:id="10458" w:name="_ETM_Q29_771541"/>
      <w:bookmarkEnd w:id="10457"/>
      <w:bookmarkEnd w:id="10458"/>
    </w:p>
    <w:p w:rsidR="002A40EA" w:rsidRDefault="002A40EA" w:rsidP="00DA1B99">
      <w:pPr>
        <w:pStyle w:val="-"/>
        <w:keepNext/>
        <w:rPr>
          <w:rtl/>
        </w:rPr>
      </w:pPr>
      <w:bookmarkStart w:id="10459" w:name="_ETM_Q29_771620"/>
      <w:bookmarkStart w:id="10460" w:name="_ETM_Q29_771744"/>
      <w:bookmarkStart w:id="10461" w:name="ET_speakercontinue_5989_122"/>
      <w:bookmarkEnd w:id="10459"/>
      <w:bookmarkEnd w:id="10460"/>
      <w:r w:rsidRPr="009A5EEF">
        <w:rPr>
          <w:rStyle w:val="TagStyle"/>
          <w:rtl/>
        </w:rPr>
        <w:t xml:space="preserve"> &lt;&lt; דובר_המשך &gt;&gt; </w:t>
      </w:r>
      <w:r>
        <w:rPr>
          <w:rtl/>
        </w:rPr>
        <w:t>שר התקשורת יועז הנדל:</w:t>
      </w:r>
      <w:r w:rsidRPr="009A5EEF">
        <w:rPr>
          <w:rStyle w:val="TagStyle"/>
          <w:rtl/>
        </w:rPr>
        <w:t xml:space="preserve"> &lt;&lt; דובר_המשך &gt;&gt;</w:t>
      </w:r>
      <w:r>
        <w:rPr>
          <w:rtl/>
        </w:rPr>
        <w:t xml:space="preserve">  </w:t>
      </w:r>
      <w:bookmarkEnd w:id="10461"/>
    </w:p>
    <w:p w:rsidR="002A40EA" w:rsidRDefault="002A40EA" w:rsidP="00266322">
      <w:pPr>
        <w:rPr>
          <w:rtl/>
          <w:lang w:eastAsia="he-IL"/>
        </w:rPr>
      </w:pPr>
    </w:p>
    <w:p w:rsidR="002A40EA" w:rsidRDefault="002A40EA" w:rsidP="00DA1B99">
      <w:pPr>
        <w:rPr>
          <w:rtl/>
          <w:lang w:eastAsia="he-IL"/>
        </w:rPr>
      </w:pPr>
      <w:bookmarkStart w:id="10462" w:name="_ETM_Q29_773040"/>
      <w:bookmarkEnd w:id="10462"/>
      <w:r>
        <w:rPr>
          <w:rFonts w:hint="cs"/>
          <w:rtl/>
          <w:lang w:eastAsia="he-IL"/>
        </w:rPr>
        <w:t xml:space="preserve">השיח על בחירות מבזה ומנותק. </w:t>
      </w:r>
      <w:bookmarkStart w:id="10463" w:name="_ETM_Q29_773453"/>
      <w:bookmarkEnd w:id="10463"/>
      <w:r>
        <w:rPr>
          <w:rFonts w:hint="cs"/>
          <w:rtl/>
          <w:lang w:eastAsia="he-IL"/>
        </w:rPr>
        <w:t xml:space="preserve">השיח הזה הוא הדלק למדורת הכאוס, לתחושה שנבחרי הציבור </w:t>
      </w:r>
      <w:r w:rsidR="00183B48">
        <w:rPr>
          <w:rtl/>
          <w:lang w:eastAsia="he-IL"/>
        </w:rPr>
        <w:t>–</w:t>
      </w:r>
      <w:r>
        <w:rPr>
          <w:rFonts w:hint="cs"/>
          <w:rtl/>
          <w:lang w:eastAsia="he-IL"/>
        </w:rPr>
        <w:t xml:space="preserve"> גם אתה</w:t>
      </w:r>
      <w:r w:rsidR="00D51083">
        <w:rPr>
          <w:rFonts w:hint="cs"/>
          <w:rtl/>
          <w:lang w:eastAsia="he-IL"/>
        </w:rPr>
        <w:t>,</w:t>
      </w:r>
      <w:r>
        <w:rPr>
          <w:rFonts w:hint="cs"/>
          <w:rtl/>
          <w:lang w:eastAsia="he-IL"/>
        </w:rPr>
        <w:t xml:space="preserve"> אבידר</w:t>
      </w:r>
      <w:r w:rsidR="00D51083">
        <w:rPr>
          <w:rFonts w:hint="cs"/>
          <w:rtl/>
          <w:lang w:eastAsia="he-IL"/>
        </w:rPr>
        <w:t>,</w:t>
      </w:r>
      <w:r>
        <w:rPr>
          <w:rFonts w:hint="cs"/>
          <w:rtl/>
          <w:lang w:eastAsia="he-IL"/>
        </w:rPr>
        <w:t xml:space="preserve"> מנותק מהעם. </w:t>
      </w:r>
    </w:p>
    <w:p w:rsidR="002A40EA" w:rsidRDefault="002A40EA" w:rsidP="00DA1B99">
      <w:pPr>
        <w:rPr>
          <w:rtl/>
          <w:lang w:eastAsia="he-IL"/>
        </w:rPr>
      </w:pPr>
      <w:bookmarkStart w:id="10464" w:name="_ETM_Q29_783182"/>
      <w:bookmarkStart w:id="10465" w:name="_ETM_Q29_783253"/>
      <w:bookmarkEnd w:id="10464"/>
      <w:bookmarkEnd w:id="10465"/>
    </w:p>
    <w:p w:rsidR="002A40EA" w:rsidRDefault="002A40EA" w:rsidP="00DA1B99">
      <w:pPr>
        <w:pStyle w:val="af5"/>
        <w:keepNext/>
        <w:rPr>
          <w:rtl/>
        </w:rPr>
      </w:pPr>
      <w:bookmarkStart w:id="10466" w:name="_ETM_Q29_783756"/>
      <w:bookmarkStart w:id="10467" w:name="_ETM_Q29_783860"/>
      <w:bookmarkStart w:id="10468" w:name="ET_interruption_5762_123"/>
      <w:bookmarkEnd w:id="10466"/>
      <w:bookmarkEnd w:id="10467"/>
      <w:r w:rsidRPr="009A5EEF">
        <w:rPr>
          <w:rStyle w:val="TagStyle"/>
          <w:rtl/>
        </w:rPr>
        <w:t xml:space="preserve"> &lt;&lt; קריאה &gt;&gt; </w:t>
      </w:r>
      <w:r>
        <w:rPr>
          <w:rtl/>
        </w:rPr>
        <w:t>אלי אבידר (ישראל ביתנו):</w:t>
      </w:r>
      <w:r w:rsidRPr="009A5EEF">
        <w:rPr>
          <w:rStyle w:val="TagStyle"/>
          <w:rtl/>
        </w:rPr>
        <w:t xml:space="preserve"> &lt;&lt; קריאה &gt;&gt;</w:t>
      </w:r>
      <w:r>
        <w:rPr>
          <w:rtl/>
        </w:rPr>
        <w:t xml:space="preserve">  </w:t>
      </w:r>
      <w:bookmarkEnd w:id="10468"/>
    </w:p>
    <w:p w:rsidR="002A40EA" w:rsidRDefault="002A40EA" w:rsidP="00266322">
      <w:pPr>
        <w:rPr>
          <w:rtl/>
          <w:lang w:eastAsia="he-IL"/>
        </w:rPr>
      </w:pPr>
    </w:p>
    <w:p w:rsidR="002A40EA" w:rsidRDefault="002A40EA" w:rsidP="00DA1B99">
      <w:pPr>
        <w:rPr>
          <w:rtl/>
          <w:lang w:eastAsia="he-IL"/>
        </w:rPr>
      </w:pPr>
      <w:bookmarkStart w:id="10469" w:name="_ETM_Q29_779102"/>
      <w:bookmarkStart w:id="10470" w:name="_ETM_Q29_779353"/>
      <w:bookmarkStart w:id="10471" w:name="_ETM_Q29_779427"/>
      <w:bookmarkEnd w:id="10469"/>
      <w:bookmarkEnd w:id="10470"/>
      <w:bookmarkEnd w:id="10471"/>
      <w:r>
        <w:rPr>
          <w:rFonts w:hint="cs"/>
          <w:rtl/>
          <w:lang w:eastAsia="he-IL"/>
        </w:rPr>
        <w:t>אני מנותק מהעם?</w:t>
      </w:r>
      <w:bookmarkStart w:id="10472" w:name="_ETM_Q29_782743"/>
      <w:bookmarkEnd w:id="10472"/>
    </w:p>
    <w:p w:rsidR="002A40EA" w:rsidRDefault="002A40EA" w:rsidP="00DA1B99">
      <w:pPr>
        <w:rPr>
          <w:rtl/>
          <w:lang w:eastAsia="he-IL"/>
        </w:rPr>
      </w:pPr>
      <w:bookmarkStart w:id="10473" w:name="_ETM_Q29_782863"/>
      <w:bookmarkEnd w:id="10473"/>
    </w:p>
    <w:p w:rsidR="002A40EA" w:rsidRDefault="002A40EA" w:rsidP="00DA1B99">
      <w:pPr>
        <w:pStyle w:val="-"/>
        <w:keepNext/>
        <w:rPr>
          <w:rtl/>
        </w:rPr>
      </w:pPr>
      <w:bookmarkStart w:id="10474" w:name="_ETM_Q29_782888"/>
      <w:bookmarkStart w:id="10475" w:name="_ETM_Q29_782987"/>
      <w:bookmarkStart w:id="10476" w:name="ET_speakercontinue_5989_124"/>
      <w:bookmarkEnd w:id="10474"/>
      <w:bookmarkEnd w:id="10475"/>
      <w:r w:rsidRPr="009A5EEF">
        <w:rPr>
          <w:rStyle w:val="TagStyle"/>
          <w:rtl/>
        </w:rPr>
        <w:t xml:space="preserve"> &lt;&lt; דובר_המשך &gt;&gt; </w:t>
      </w:r>
      <w:r>
        <w:rPr>
          <w:rtl/>
        </w:rPr>
        <w:t>שר התקשורת יועז הנדל:</w:t>
      </w:r>
      <w:r w:rsidRPr="009A5EEF">
        <w:rPr>
          <w:rStyle w:val="TagStyle"/>
          <w:rtl/>
        </w:rPr>
        <w:t xml:space="preserve"> &lt;&lt; דובר_המשך &gt;&gt;</w:t>
      </w:r>
      <w:r>
        <w:rPr>
          <w:rtl/>
        </w:rPr>
        <w:t xml:space="preserve">  </w:t>
      </w:r>
      <w:bookmarkEnd w:id="10476"/>
    </w:p>
    <w:p w:rsidR="002A40EA" w:rsidRDefault="002A40EA" w:rsidP="00266322">
      <w:pPr>
        <w:rPr>
          <w:rtl/>
          <w:lang w:eastAsia="he-IL"/>
        </w:rPr>
      </w:pPr>
    </w:p>
    <w:p w:rsidR="002A40EA" w:rsidRDefault="002A40EA" w:rsidP="00DA1B99">
      <w:pPr>
        <w:rPr>
          <w:rtl/>
          <w:lang w:eastAsia="he-IL"/>
        </w:rPr>
      </w:pPr>
      <w:bookmarkStart w:id="10477" w:name="_ETM_Q29_784282"/>
      <w:bookmarkEnd w:id="10477"/>
      <w:r>
        <w:rPr>
          <w:rFonts w:hint="cs"/>
          <w:rtl/>
          <w:lang w:eastAsia="he-IL"/>
        </w:rPr>
        <w:t xml:space="preserve">מהעם היושב בציון </w:t>
      </w:r>
      <w:r w:rsidR="00183B48">
        <w:rPr>
          <w:rFonts w:hint="cs"/>
          <w:rtl/>
          <w:lang w:eastAsia="he-IL"/>
        </w:rPr>
        <w:t>– – –</w:t>
      </w:r>
    </w:p>
    <w:p w:rsidR="002A40EA" w:rsidRDefault="002A40EA" w:rsidP="00DA1B99">
      <w:pPr>
        <w:rPr>
          <w:rtl/>
          <w:lang w:eastAsia="he-IL"/>
        </w:rPr>
      </w:pPr>
      <w:bookmarkStart w:id="10478" w:name="_ETM_Q29_782412"/>
      <w:bookmarkStart w:id="10479" w:name="_ETM_Q29_782545"/>
      <w:bookmarkEnd w:id="10478"/>
      <w:bookmarkEnd w:id="10479"/>
    </w:p>
    <w:p w:rsidR="002A40EA" w:rsidRDefault="002A40EA" w:rsidP="00DA1B99">
      <w:pPr>
        <w:pStyle w:val="af5"/>
        <w:keepNext/>
        <w:rPr>
          <w:rtl/>
        </w:rPr>
      </w:pPr>
      <w:bookmarkStart w:id="10480" w:name="_ETM_Q29_782604"/>
      <w:bookmarkStart w:id="10481" w:name="_ETM_Q29_782735"/>
      <w:bookmarkStart w:id="10482" w:name="ET_interruption_5762_125"/>
      <w:bookmarkEnd w:id="10480"/>
      <w:bookmarkEnd w:id="10481"/>
      <w:r w:rsidRPr="009A5EEF">
        <w:rPr>
          <w:rStyle w:val="TagStyle"/>
          <w:rtl/>
        </w:rPr>
        <w:lastRenderedPageBreak/>
        <w:t xml:space="preserve"> &lt;&lt; קריאה &gt;&gt; </w:t>
      </w:r>
      <w:r>
        <w:rPr>
          <w:rtl/>
        </w:rPr>
        <w:t>אלי אבידר (ישראל ביתנו):</w:t>
      </w:r>
      <w:r w:rsidRPr="009A5EEF">
        <w:rPr>
          <w:rStyle w:val="TagStyle"/>
          <w:rtl/>
        </w:rPr>
        <w:t xml:space="preserve"> &lt;&lt; קריאה &gt;&gt;</w:t>
      </w:r>
      <w:r>
        <w:rPr>
          <w:rtl/>
        </w:rPr>
        <w:t xml:space="preserve">  </w:t>
      </w:r>
      <w:bookmarkEnd w:id="10482"/>
    </w:p>
    <w:p w:rsidR="002A40EA" w:rsidRDefault="002A40EA" w:rsidP="00266322">
      <w:pPr>
        <w:rPr>
          <w:rtl/>
          <w:lang w:eastAsia="he-IL"/>
        </w:rPr>
      </w:pPr>
    </w:p>
    <w:p w:rsidR="002A40EA" w:rsidRDefault="002A40EA" w:rsidP="00DA1B99">
      <w:pPr>
        <w:rPr>
          <w:rtl/>
          <w:lang w:eastAsia="he-IL"/>
        </w:rPr>
      </w:pPr>
      <w:bookmarkStart w:id="10483" w:name="_ETM_Q29_784933"/>
      <w:bookmarkStart w:id="10484" w:name="_ETM_Q29_785188"/>
      <w:bookmarkEnd w:id="10483"/>
      <w:bookmarkEnd w:id="10484"/>
      <w:r>
        <w:rPr>
          <w:rFonts w:hint="cs"/>
          <w:rtl/>
          <w:lang w:eastAsia="he-IL"/>
        </w:rPr>
        <w:t>א</w:t>
      </w:r>
      <w:bookmarkStart w:id="10485" w:name="_ETM_Q29_785273"/>
      <w:bookmarkEnd w:id="10485"/>
      <w:r>
        <w:rPr>
          <w:rFonts w:hint="cs"/>
          <w:rtl/>
          <w:lang w:eastAsia="he-IL"/>
        </w:rPr>
        <w:t xml:space="preserve">תה חתכת את </w:t>
      </w:r>
      <w:bookmarkStart w:id="10486" w:name="_ETM_Q29_783744"/>
      <w:bookmarkEnd w:id="10486"/>
      <w:r>
        <w:rPr>
          <w:rFonts w:hint="cs"/>
          <w:rtl/>
          <w:lang w:eastAsia="he-IL"/>
        </w:rPr>
        <w:t xml:space="preserve">החבל כשברחת בלילה, פרפרת לכיסא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10487" w:name="_ETM_Q29_789302"/>
      <w:bookmarkStart w:id="10488" w:name="_ETM_Q29_789309"/>
      <w:bookmarkEnd w:id="10487"/>
      <w:bookmarkEnd w:id="10488"/>
    </w:p>
    <w:p w:rsidR="002A40EA" w:rsidRDefault="002A40EA" w:rsidP="00DA1B99">
      <w:pPr>
        <w:pStyle w:val="-"/>
        <w:keepNext/>
        <w:rPr>
          <w:rtl/>
        </w:rPr>
      </w:pPr>
      <w:bookmarkStart w:id="10489" w:name="_ETM_Q29_789334"/>
      <w:bookmarkStart w:id="10490" w:name="_ETM_Q29_789420"/>
      <w:bookmarkStart w:id="10491" w:name="ET_speakercontinue_5989_126"/>
      <w:bookmarkEnd w:id="10489"/>
      <w:bookmarkEnd w:id="10490"/>
      <w:r w:rsidRPr="009A5EEF">
        <w:rPr>
          <w:rStyle w:val="TagStyle"/>
          <w:rtl/>
        </w:rPr>
        <w:t xml:space="preserve"> &lt;&lt; דובר_המשך &gt;&gt; </w:t>
      </w:r>
      <w:r>
        <w:rPr>
          <w:rtl/>
        </w:rPr>
        <w:t>שר התקשורת יועז הנדל:</w:t>
      </w:r>
      <w:r w:rsidRPr="009A5EEF">
        <w:rPr>
          <w:rStyle w:val="TagStyle"/>
          <w:rtl/>
        </w:rPr>
        <w:t xml:space="preserve"> &lt;&lt; דובר_המשך &gt;&gt;</w:t>
      </w:r>
      <w:r>
        <w:rPr>
          <w:rtl/>
        </w:rPr>
        <w:t xml:space="preserve">  </w:t>
      </w:r>
      <w:bookmarkEnd w:id="10491"/>
    </w:p>
    <w:p w:rsidR="002A40EA" w:rsidRDefault="002A40EA" w:rsidP="00266322">
      <w:pPr>
        <w:rPr>
          <w:rtl/>
          <w:lang w:eastAsia="he-IL"/>
        </w:rPr>
      </w:pPr>
    </w:p>
    <w:p w:rsidR="002A40EA" w:rsidRDefault="002A40EA" w:rsidP="00DA1B99">
      <w:pPr>
        <w:rPr>
          <w:rtl/>
          <w:lang w:eastAsia="he-IL"/>
        </w:rPr>
      </w:pPr>
      <w:bookmarkStart w:id="10492" w:name="_ETM_Q29_787458"/>
      <w:bookmarkEnd w:id="10492"/>
      <w:r>
        <w:rPr>
          <w:rFonts w:hint="cs"/>
          <w:rtl/>
          <w:lang w:eastAsia="he-IL"/>
        </w:rPr>
        <w:t xml:space="preserve">היום </w:t>
      </w:r>
      <w:r w:rsidR="00183B48">
        <w:rPr>
          <w:rFonts w:hint="cs"/>
          <w:rtl/>
          <w:lang w:eastAsia="he-IL"/>
        </w:rPr>
        <w:t>– – –</w:t>
      </w:r>
      <w:bookmarkStart w:id="10493" w:name="_ETM_Q29_793376"/>
      <w:bookmarkEnd w:id="10493"/>
    </w:p>
    <w:p w:rsidR="002A40EA" w:rsidRDefault="002A40EA" w:rsidP="00DA1B99">
      <w:pPr>
        <w:rPr>
          <w:rtl/>
          <w:lang w:eastAsia="he-IL"/>
        </w:rPr>
      </w:pPr>
      <w:bookmarkStart w:id="10494" w:name="_ETM_Q29_793466"/>
      <w:bookmarkEnd w:id="10494"/>
    </w:p>
    <w:p w:rsidR="002A40EA" w:rsidRDefault="002A40EA" w:rsidP="00DA1B99">
      <w:pPr>
        <w:pStyle w:val="af5"/>
        <w:keepNext/>
        <w:rPr>
          <w:rtl/>
        </w:rPr>
      </w:pPr>
      <w:bookmarkStart w:id="10495" w:name="_ETM_Q29_793565"/>
      <w:bookmarkStart w:id="10496" w:name="_ETM_Q29_793676"/>
      <w:bookmarkStart w:id="10497" w:name="ET_interruption_5762_127"/>
      <w:bookmarkEnd w:id="10495"/>
      <w:bookmarkEnd w:id="10496"/>
      <w:r w:rsidRPr="009A5EEF">
        <w:rPr>
          <w:rStyle w:val="TagStyle"/>
          <w:rtl/>
        </w:rPr>
        <w:t xml:space="preserve"> &lt;&lt; קריאה &gt;&gt; </w:t>
      </w:r>
      <w:r>
        <w:rPr>
          <w:rtl/>
        </w:rPr>
        <w:t>אלי אבידר (ישראל ביתנו):</w:t>
      </w:r>
      <w:r w:rsidRPr="009A5EEF">
        <w:rPr>
          <w:rStyle w:val="TagStyle"/>
          <w:rtl/>
        </w:rPr>
        <w:t xml:space="preserve"> &lt;&lt; קריאה &gt;&gt;</w:t>
      </w:r>
      <w:r>
        <w:rPr>
          <w:rtl/>
        </w:rPr>
        <w:t xml:space="preserve">  </w:t>
      </w:r>
      <w:bookmarkEnd w:id="10497"/>
    </w:p>
    <w:p w:rsidR="002A40EA" w:rsidRDefault="002A40EA" w:rsidP="00266322">
      <w:pPr>
        <w:rPr>
          <w:rtl/>
          <w:lang w:eastAsia="he-IL"/>
        </w:rPr>
      </w:pPr>
    </w:p>
    <w:p w:rsidR="002A40EA" w:rsidRDefault="002A40EA" w:rsidP="00DA1B99">
      <w:pPr>
        <w:rPr>
          <w:rtl/>
          <w:lang w:eastAsia="he-IL"/>
        </w:rPr>
      </w:pPr>
      <w:bookmarkStart w:id="10498" w:name="_ETM_Q29_792145"/>
      <w:bookmarkStart w:id="10499" w:name="_ETM_Q29_792406"/>
      <w:bookmarkEnd w:id="10498"/>
      <w:bookmarkEnd w:id="10499"/>
      <w:r>
        <w:rPr>
          <w:rFonts w:hint="cs"/>
          <w:rtl/>
          <w:lang w:eastAsia="he-IL"/>
        </w:rPr>
        <w:t>ל</w:t>
      </w:r>
      <w:bookmarkStart w:id="10500" w:name="_ETM_Q29_792513"/>
      <w:bookmarkEnd w:id="10500"/>
      <w:r>
        <w:rPr>
          <w:rFonts w:hint="cs"/>
          <w:rtl/>
          <w:lang w:eastAsia="he-IL"/>
        </w:rPr>
        <w:t xml:space="preserve">כיסא שלך ברחת. איזה ערכים </w:t>
      </w:r>
      <w:bookmarkStart w:id="10501" w:name="_ETM_Q29_794022"/>
      <w:bookmarkEnd w:id="10501"/>
      <w:r>
        <w:rPr>
          <w:rFonts w:hint="cs"/>
          <w:rtl/>
          <w:lang w:eastAsia="he-IL"/>
        </w:rPr>
        <w:t xml:space="preserve">הבאת? סיפרת לנו </w:t>
      </w:r>
      <w:r w:rsidR="00183B48">
        <w:rPr>
          <w:rFonts w:hint="cs"/>
          <w:rtl/>
          <w:lang w:eastAsia="he-IL"/>
        </w:rPr>
        <w:t>– – –</w:t>
      </w:r>
    </w:p>
    <w:p w:rsidR="002A40EA" w:rsidRPr="00D51083" w:rsidRDefault="002A40EA" w:rsidP="00DA1B99">
      <w:pPr>
        <w:rPr>
          <w:rtl/>
        </w:rPr>
      </w:pPr>
      <w:bookmarkStart w:id="10502" w:name="_ETM_Q29_795751"/>
      <w:bookmarkStart w:id="10503" w:name="_ETM_Q29_795894"/>
      <w:bookmarkStart w:id="10504" w:name="_ETM_Q29_735957"/>
      <w:bookmarkStart w:id="10505" w:name="_ETM_Q29_736082"/>
      <w:bookmarkStart w:id="10506" w:name="_ETM_Q29_801966"/>
      <w:bookmarkEnd w:id="10502"/>
      <w:bookmarkEnd w:id="10503"/>
      <w:bookmarkEnd w:id="10504"/>
      <w:bookmarkEnd w:id="10505"/>
      <w:bookmarkEnd w:id="10506"/>
    </w:p>
    <w:p w:rsidR="002A40EA" w:rsidRDefault="002A40EA" w:rsidP="00DA1B99">
      <w:pPr>
        <w:pStyle w:val="-"/>
        <w:keepNext/>
        <w:rPr>
          <w:rtl/>
        </w:rPr>
      </w:pPr>
      <w:bookmarkStart w:id="10507" w:name="_ETM_Q29_802122"/>
      <w:bookmarkStart w:id="10508" w:name="ET_speakercontinue_5989_129"/>
      <w:bookmarkEnd w:id="10507"/>
      <w:r w:rsidRPr="009A5EEF">
        <w:rPr>
          <w:rStyle w:val="TagStyle"/>
          <w:rtl/>
        </w:rPr>
        <w:t xml:space="preserve"> &lt;&lt; דובר_המשך &gt;&gt; </w:t>
      </w:r>
      <w:r>
        <w:rPr>
          <w:rtl/>
        </w:rPr>
        <w:t>שר התקשורת יועז הנדל:</w:t>
      </w:r>
      <w:r w:rsidRPr="009A5EEF">
        <w:rPr>
          <w:rStyle w:val="TagStyle"/>
          <w:rtl/>
        </w:rPr>
        <w:t xml:space="preserve"> &lt;&lt; דובר_המשך &gt;&gt;</w:t>
      </w:r>
      <w:r>
        <w:rPr>
          <w:rtl/>
        </w:rPr>
        <w:t xml:space="preserve">  </w:t>
      </w:r>
      <w:bookmarkEnd w:id="10508"/>
    </w:p>
    <w:p w:rsidR="002A40EA" w:rsidRDefault="002A40EA" w:rsidP="00266322">
      <w:pPr>
        <w:rPr>
          <w:rtl/>
          <w:lang w:eastAsia="he-IL"/>
        </w:rPr>
      </w:pPr>
    </w:p>
    <w:p w:rsidR="002A40EA" w:rsidRDefault="002A40EA" w:rsidP="00DA1B99">
      <w:pPr>
        <w:rPr>
          <w:rtl/>
          <w:lang w:eastAsia="he-IL"/>
        </w:rPr>
      </w:pPr>
      <w:r>
        <w:rPr>
          <w:rFonts w:hint="cs"/>
          <w:rtl/>
          <w:lang w:eastAsia="he-IL"/>
        </w:rPr>
        <w:t>חבר</w:t>
      </w:r>
      <w:r w:rsidR="00956B52">
        <w:rPr>
          <w:rFonts w:hint="cs"/>
          <w:rtl/>
          <w:lang w:eastAsia="he-IL"/>
        </w:rPr>
        <w:t>י</w:t>
      </w:r>
      <w:r>
        <w:rPr>
          <w:rFonts w:hint="cs"/>
          <w:rtl/>
          <w:lang w:eastAsia="he-IL"/>
        </w:rPr>
        <w:t xml:space="preserve">י מישראל ביתנו, </w:t>
      </w:r>
      <w:bookmarkStart w:id="10509" w:name="_ETM_Q29_797834"/>
      <w:bookmarkEnd w:id="10509"/>
      <w:r>
        <w:rPr>
          <w:rFonts w:hint="cs"/>
          <w:rtl/>
          <w:lang w:eastAsia="he-IL"/>
        </w:rPr>
        <w:t xml:space="preserve">עם כל הכבוד </w:t>
      </w:r>
      <w:r w:rsidR="00183B48">
        <w:rPr>
          <w:rFonts w:hint="cs"/>
          <w:rtl/>
          <w:lang w:eastAsia="he-IL"/>
        </w:rPr>
        <w:t>– –</w:t>
      </w:r>
    </w:p>
    <w:p w:rsidR="002A40EA" w:rsidRDefault="002A40EA" w:rsidP="00DA1B99">
      <w:pPr>
        <w:rPr>
          <w:rtl/>
          <w:lang w:eastAsia="he-IL"/>
        </w:rPr>
      </w:pPr>
      <w:bookmarkStart w:id="10510" w:name="_ETM_Q29_801294"/>
      <w:bookmarkStart w:id="10511" w:name="_ETM_Q29_801379"/>
      <w:bookmarkEnd w:id="10510"/>
      <w:bookmarkEnd w:id="10511"/>
    </w:p>
    <w:p w:rsidR="002A40EA" w:rsidRDefault="002A40EA" w:rsidP="00DA1B99">
      <w:pPr>
        <w:pStyle w:val="af5"/>
        <w:keepNext/>
        <w:rPr>
          <w:rtl/>
        </w:rPr>
      </w:pPr>
      <w:bookmarkStart w:id="10512" w:name="_ETM_Q29_801487"/>
      <w:bookmarkStart w:id="10513" w:name="_ETM_Q29_801616"/>
      <w:bookmarkStart w:id="10514" w:name="ET_interruption_5762_131"/>
      <w:bookmarkEnd w:id="10512"/>
      <w:bookmarkEnd w:id="10513"/>
      <w:r w:rsidRPr="009A5EEF">
        <w:rPr>
          <w:rStyle w:val="TagStyle"/>
          <w:rtl/>
        </w:rPr>
        <w:t xml:space="preserve"> &lt;&lt; קריאה &gt;&gt; </w:t>
      </w:r>
      <w:r>
        <w:rPr>
          <w:rtl/>
        </w:rPr>
        <w:t>אלי אבידר (ישראל ביתנו):</w:t>
      </w:r>
      <w:r w:rsidRPr="009A5EEF">
        <w:rPr>
          <w:rStyle w:val="TagStyle"/>
          <w:rtl/>
        </w:rPr>
        <w:t xml:space="preserve"> &lt;&lt; קריאה &gt;&gt;</w:t>
      </w:r>
      <w:r>
        <w:rPr>
          <w:rtl/>
        </w:rPr>
        <w:t xml:space="preserve">  </w:t>
      </w:r>
      <w:bookmarkEnd w:id="10514"/>
    </w:p>
    <w:p w:rsidR="002A40EA" w:rsidRDefault="002A40EA" w:rsidP="00266322">
      <w:pPr>
        <w:rPr>
          <w:rtl/>
          <w:lang w:eastAsia="he-IL"/>
        </w:rPr>
      </w:pPr>
    </w:p>
    <w:p w:rsidR="002A40EA" w:rsidRDefault="002A40EA" w:rsidP="00DA1B99">
      <w:pPr>
        <w:rPr>
          <w:rtl/>
          <w:lang w:eastAsia="he-IL"/>
        </w:rPr>
      </w:pPr>
      <w:bookmarkStart w:id="10515" w:name="_ETM_Q29_803044"/>
      <w:bookmarkStart w:id="10516" w:name="_ETM_Q29_803300"/>
      <w:bookmarkStart w:id="10517" w:name="_ETM_Q29_803386"/>
      <w:bookmarkEnd w:id="10515"/>
      <w:bookmarkEnd w:id="10516"/>
      <w:bookmarkEnd w:id="10517"/>
      <w:r>
        <w:rPr>
          <w:rFonts w:hint="cs"/>
          <w:rtl/>
          <w:lang w:eastAsia="he-IL"/>
        </w:rPr>
        <w:t>לאיפה הלכת?</w:t>
      </w:r>
      <w:bookmarkStart w:id="10518" w:name="_ETM_Q29_801015"/>
      <w:bookmarkEnd w:id="10518"/>
    </w:p>
    <w:p w:rsidR="002A40EA" w:rsidRDefault="002A40EA" w:rsidP="00DA1B99">
      <w:pPr>
        <w:rPr>
          <w:rtl/>
          <w:lang w:eastAsia="he-IL"/>
        </w:rPr>
      </w:pPr>
      <w:bookmarkStart w:id="10519" w:name="_ETM_Q29_801142"/>
      <w:bookmarkEnd w:id="10519"/>
    </w:p>
    <w:p w:rsidR="002A40EA" w:rsidRDefault="002A40EA" w:rsidP="00DA1B99">
      <w:pPr>
        <w:pStyle w:val="-"/>
        <w:keepNext/>
        <w:rPr>
          <w:rtl/>
        </w:rPr>
      </w:pPr>
      <w:bookmarkStart w:id="10520" w:name="_ETM_Q29_801183"/>
      <w:bookmarkStart w:id="10521" w:name="_ETM_Q29_801308"/>
      <w:bookmarkStart w:id="10522" w:name="ET_speakercontinue_5989_132"/>
      <w:bookmarkEnd w:id="10520"/>
      <w:bookmarkEnd w:id="10521"/>
      <w:r w:rsidRPr="009A5EEF">
        <w:rPr>
          <w:rStyle w:val="TagStyle"/>
          <w:rtl/>
        </w:rPr>
        <w:t xml:space="preserve"> &lt;&lt; דובר_המשך &gt;&gt; </w:t>
      </w:r>
      <w:r>
        <w:rPr>
          <w:rtl/>
        </w:rPr>
        <w:t>שר התקשורת יועז הנדל:</w:t>
      </w:r>
      <w:r w:rsidRPr="009A5EEF">
        <w:rPr>
          <w:rStyle w:val="TagStyle"/>
          <w:rtl/>
        </w:rPr>
        <w:t xml:space="preserve"> &lt;&lt; דובר_המשך &gt;&gt;</w:t>
      </w:r>
      <w:r>
        <w:rPr>
          <w:rtl/>
        </w:rPr>
        <w:t xml:space="preserve">  </w:t>
      </w:r>
      <w:bookmarkEnd w:id="10522"/>
    </w:p>
    <w:p w:rsidR="002A40EA" w:rsidRPr="009A5EEF" w:rsidRDefault="002A40EA" w:rsidP="00DA1B99">
      <w:pPr>
        <w:rPr>
          <w:rtl/>
          <w:lang w:eastAsia="he-IL"/>
        </w:rPr>
      </w:pPr>
      <w:bookmarkStart w:id="10523" w:name="_ETM_Q29_802414"/>
      <w:bookmarkEnd w:id="10523"/>
    </w:p>
    <w:p w:rsidR="002A40EA" w:rsidRDefault="00183B48" w:rsidP="00DA1B99">
      <w:pPr>
        <w:rPr>
          <w:rtl/>
          <w:lang w:eastAsia="he-IL"/>
        </w:rPr>
      </w:pPr>
      <w:bookmarkStart w:id="10524" w:name="_ETM_Q29_801894"/>
      <w:bookmarkStart w:id="10525" w:name="_ETM_Q29_802015"/>
      <w:bookmarkEnd w:id="10524"/>
      <w:bookmarkEnd w:id="10525"/>
      <w:r>
        <w:rPr>
          <w:rFonts w:hint="cs"/>
          <w:rtl/>
          <w:lang w:eastAsia="he-IL"/>
        </w:rPr>
        <w:t>– –</w:t>
      </w:r>
      <w:r w:rsidR="002A40EA">
        <w:rPr>
          <w:rFonts w:hint="cs"/>
          <w:rtl/>
          <w:lang w:eastAsia="he-IL"/>
        </w:rPr>
        <w:t xml:space="preserve"> </w:t>
      </w:r>
      <w:bookmarkStart w:id="10526" w:name="_ETM_Q29_805166"/>
      <w:bookmarkEnd w:id="10526"/>
      <w:r w:rsidR="002A40EA">
        <w:rPr>
          <w:rFonts w:hint="cs"/>
          <w:rtl/>
          <w:lang w:eastAsia="he-IL"/>
        </w:rPr>
        <w:t xml:space="preserve">היום התפרסם סקר שנעשה על ידי מרכז גוטמן שמצביע על </w:t>
      </w:r>
      <w:bookmarkStart w:id="10527" w:name="_ETM_Q29_805498"/>
      <w:bookmarkEnd w:id="10527"/>
      <w:r w:rsidR="002A40EA">
        <w:rPr>
          <w:rFonts w:hint="cs"/>
          <w:rtl/>
          <w:lang w:eastAsia="he-IL"/>
        </w:rPr>
        <w:t xml:space="preserve">כך </w:t>
      </w:r>
      <w:r>
        <w:rPr>
          <w:rFonts w:hint="cs"/>
          <w:rtl/>
          <w:lang w:eastAsia="he-IL"/>
        </w:rPr>
        <w:t>– – –</w:t>
      </w:r>
    </w:p>
    <w:p w:rsidR="002A40EA" w:rsidRDefault="002A40EA" w:rsidP="00DA1B99">
      <w:pPr>
        <w:rPr>
          <w:rtl/>
          <w:lang w:eastAsia="he-IL"/>
        </w:rPr>
      </w:pPr>
      <w:bookmarkStart w:id="10528" w:name="_ETM_Q29_800557"/>
      <w:bookmarkStart w:id="10529" w:name="_ETM_Q29_800565"/>
      <w:bookmarkEnd w:id="10528"/>
      <w:bookmarkEnd w:id="10529"/>
    </w:p>
    <w:p w:rsidR="002A40EA" w:rsidRDefault="002A40EA" w:rsidP="00DA1B99">
      <w:pPr>
        <w:pStyle w:val="af5"/>
        <w:keepNext/>
        <w:rPr>
          <w:rtl/>
        </w:rPr>
      </w:pPr>
      <w:bookmarkStart w:id="10530" w:name="_ETM_Q29_800604"/>
      <w:bookmarkStart w:id="10531" w:name="_ETM_Q29_800731"/>
      <w:bookmarkStart w:id="10532" w:name="ET_interruption_5762_130"/>
      <w:bookmarkEnd w:id="10530"/>
      <w:bookmarkEnd w:id="10531"/>
      <w:r w:rsidRPr="009A5EEF">
        <w:rPr>
          <w:rStyle w:val="TagStyle"/>
          <w:rtl/>
        </w:rPr>
        <w:t xml:space="preserve"> &lt;&lt; קריאה &gt;&gt; </w:t>
      </w:r>
      <w:r>
        <w:rPr>
          <w:rtl/>
        </w:rPr>
        <w:t>אלי אבידר (ישראל ביתנו):</w:t>
      </w:r>
      <w:r w:rsidRPr="009A5EEF">
        <w:rPr>
          <w:rStyle w:val="TagStyle"/>
          <w:rtl/>
        </w:rPr>
        <w:t xml:space="preserve"> &lt;&lt; קריאה &gt;&gt;</w:t>
      </w:r>
      <w:r>
        <w:rPr>
          <w:rtl/>
        </w:rPr>
        <w:t xml:space="preserve">  </w:t>
      </w:r>
      <w:bookmarkEnd w:id="10532"/>
    </w:p>
    <w:p w:rsidR="002A40EA" w:rsidRDefault="002A40EA" w:rsidP="00266322">
      <w:pPr>
        <w:rPr>
          <w:rtl/>
          <w:lang w:eastAsia="he-IL"/>
        </w:rPr>
      </w:pPr>
    </w:p>
    <w:p w:rsidR="002A40EA" w:rsidRDefault="002A40EA" w:rsidP="00D51083">
      <w:pPr>
        <w:rPr>
          <w:rtl/>
          <w:lang w:eastAsia="he-IL"/>
        </w:rPr>
      </w:pPr>
      <w:bookmarkStart w:id="10533" w:name="_ETM_Q29_801338"/>
      <w:bookmarkStart w:id="10534" w:name="_ETM_Q29_801593"/>
      <w:bookmarkEnd w:id="10533"/>
      <w:bookmarkEnd w:id="10534"/>
      <w:r>
        <w:rPr>
          <w:rFonts w:hint="cs"/>
          <w:rtl/>
          <w:lang w:eastAsia="he-IL"/>
        </w:rPr>
        <w:t>ב</w:t>
      </w:r>
      <w:bookmarkStart w:id="10535" w:name="_ETM_Q29_801688"/>
      <w:bookmarkEnd w:id="10535"/>
      <w:r>
        <w:rPr>
          <w:rFonts w:hint="cs"/>
          <w:rtl/>
          <w:lang w:eastAsia="he-IL"/>
        </w:rPr>
        <w:t>ני</w:t>
      </w:r>
      <w:bookmarkStart w:id="10536" w:name="_ETM_Q29_801956"/>
      <w:bookmarkEnd w:id="10536"/>
      <w:r>
        <w:rPr>
          <w:rFonts w:hint="cs"/>
          <w:rtl/>
          <w:lang w:eastAsia="he-IL"/>
        </w:rPr>
        <w:t xml:space="preserve">ת קריירה פוליטית על יושר וברחת. ברחת. </w:t>
      </w:r>
      <w:bookmarkStart w:id="10537" w:name="_ETM_Q29_804203"/>
      <w:bookmarkEnd w:id="10537"/>
      <w:r>
        <w:rPr>
          <w:rFonts w:hint="cs"/>
          <w:rtl/>
          <w:lang w:eastAsia="he-IL"/>
        </w:rPr>
        <w:t xml:space="preserve">אתה לא </w:t>
      </w:r>
      <w:r w:rsidR="00183B48">
        <w:rPr>
          <w:rFonts w:hint="cs"/>
          <w:rtl/>
          <w:lang w:eastAsia="he-IL"/>
        </w:rPr>
        <w:t>– – –</w:t>
      </w:r>
    </w:p>
    <w:p w:rsidR="00D51083" w:rsidRDefault="00D51083" w:rsidP="00D51083">
      <w:pPr>
        <w:rPr>
          <w:rtl/>
          <w:lang w:eastAsia="he-IL"/>
        </w:rPr>
      </w:pPr>
    </w:p>
    <w:p w:rsidR="00D51083" w:rsidRDefault="00D51083" w:rsidP="00D51083">
      <w:pPr>
        <w:pStyle w:val="-"/>
        <w:keepNext/>
        <w:rPr>
          <w:rtl/>
        </w:rPr>
      </w:pPr>
      <w:r w:rsidRPr="009A5EEF">
        <w:rPr>
          <w:rStyle w:val="TagStyle"/>
          <w:rtl/>
        </w:rPr>
        <w:t xml:space="preserve">&lt;&lt; דובר_המשך &gt;&gt; </w:t>
      </w:r>
      <w:r>
        <w:rPr>
          <w:rtl/>
        </w:rPr>
        <w:t>שר התקשורת יועז הנדל:</w:t>
      </w:r>
      <w:r w:rsidRPr="009A5EEF">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51083">
      <w:pPr>
        <w:rPr>
          <w:rtl/>
        </w:rPr>
      </w:pPr>
      <w:bookmarkStart w:id="10538" w:name="TOR_Q30"/>
      <w:bookmarkStart w:id="10539" w:name="_ETM_Q30_207830"/>
      <w:bookmarkEnd w:id="10538"/>
      <w:bookmarkEnd w:id="10539"/>
      <w:r>
        <w:rPr>
          <w:rFonts w:hint="cs"/>
          <w:rtl/>
        </w:rPr>
        <w:t xml:space="preserve">אלי, </w:t>
      </w:r>
      <w:r>
        <w:rPr>
          <w:rtl/>
        </w:rPr>
        <w:t xml:space="preserve">גם </w:t>
      </w:r>
      <w:bookmarkStart w:id="10540" w:name="_ETM_Q30_208099"/>
      <w:bookmarkEnd w:id="10540"/>
      <w:r>
        <w:rPr>
          <w:rtl/>
        </w:rPr>
        <w:t xml:space="preserve">אם </w:t>
      </w:r>
      <w:bookmarkStart w:id="10541" w:name="_ETM_Q30_208220"/>
      <w:bookmarkEnd w:id="10541"/>
      <w:r>
        <w:rPr>
          <w:rtl/>
        </w:rPr>
        <w:t xml:space="preserve">אתה </w:t>
      </w:r>
      <w:bookmarkStart w:id="10542" w:name="_ETM_Q30_208400"/>
      <w:bookmarkEnd w:id="10542"/>
      <w:r>
        <w:rPr>
          <w:rtl/>
        </w:rPr>
        <w:t xml:space="preserve">צועק </w:t>
      </w:r>
      <w:bookmarkStart w:id="10543" w:name="_ETM_Q30_208699"/>
      <w:bookmarkEnd w:id="10543"/>
      <w:r>
        <w:rPr>
          <w:rtl/>
        </w:rPr>
        <w:t xml:space="preserve">מאוד </w:t>
      </w:r>
      <w:bookmarkStart w:id="10544" w:name="_ETM_Q30_208939"/>
      <w:bookmarkEnd w:id="10544"/>
      <w:r>
        <w:rPr>
          <w:rtl/>
        </w:rPr>
        <w:t xml:space="preserve">חזק </w:t>
      </w:r>
      <w:bookmarkStart w:id="10545" w:name="_ETM_Q30_209300"/>
      <w:bookmarkEnd w:id="10545"/>
      <w:r>
        <w:rPr>
          <w:rtl/>
        </w:rPr>
        <w:t xml:space="preserve">זה </w:t>
      </w:r>
      <w:bookmarkStart w:id="10546" w:name="_ETM_Q30_209419"/>
      <w:bookmarkEnd w:id="10546"/>
      <w:r>
        <w:rPr>
          <w:rtl/>
        </w:rPr>
        <w:t xml:space="preserve">לא </w:t>
      </w:r>
      <w:bookmarkStart w:id="10547" w:name="_ETM_Q30_209509"/>
      <w:bookmarkEnd w:id="10547"/>
      <w:r>
        <w:rPr>
          <w:rtl/>
        </w:rPr>
        <w:t xml:space="preserve">הופך </w:t>
      </w:r>
      <w:bookmarkStart w:id="10548" w:name="_ETM_Q30_209720"/>
      <w:bookmarkEnd w:id="10548"/>
      <w:r>
        <w:rPr>
          <w:rtl/>
        </w:rPr>
        <w:t xml:space="preserve">את </w:t>
      </w:r>
      <w:bookmarkStart w:id="10549" w:name="_ETM_Q30_209810"/>
      <w:bookmarkEnd w:id="10549"/>
      <w:r>
        <w:rPr>
          <w:rtl/>
        </w:rPr>
        <w:t xml:space="preserve">הדברים </w:t>
      </w:r>
      <w:bookmarkStart w:id="10550" w:name="_ETM_Q30_210109"/>
      <w:bookmarkEnd w:id="10550"/>
      <w:r>
        <w:rPr>
          <w:rtl/>
        </w:rPr>
        <w:t xml:space="preserve">שלך </w:t>
      </w:r>
      <w:bookmarkStart w:id="10551" w:name="_ETM_Q30_210320"/>
      <w:bookmarkEnd w:id="10551"/>
      <w:proofErr w:type="spellStart"/>
      <w:r>
        <w:rPr>
          <w:rFonts w:hint="cs"/>
          <w:rtl/>
        </w:rPr>
        <w:t>ל</w:t>
      </w:r>
      <w:r>
        <w:rPr>
          <w:rtl/>
        </w:rPr>
        <w:t>אמיתי</w:t>
      </w:r>
      <w:r>
        <w:rPr>
          <w:rFonts w:hint="cs"/>
          <w:rtl/>
        </w:rPr>
        <w:t>ים</w:t>
      </w:r>
      <w:proofErr w:type="spellEnd"/>
      <w:r>
        <w:rPr>
          <w:rFonts w:hint="cs"/>
          <w:rtl/>
        </w:rPr>
        <w:t>.</w:t>
      </w:r>
      <w:r>
        <w:rPr>
          <w:rtl/>
        </w:rPr>
        <w:t xml:space="preserve"> </w:t>
      </w:r>
      <w:bookmarkStart w:id="10552" w:name="_ETM_Q30_213300"/>
      <w:bookmarkEnd w:id="10552"/>
      <w:r>
        <w:rPr>
          <w:rtl/>
        </w:rPr>
        <w:t xml:space="preserve">היום </w:t>
      </w:r>
      <w:bookmarkStart w:id="10553" w:name="_ETM_Q30_213540"/>
      <w:bookmarkEnd w:id="10553"/>
      <w:r>
        <w:rPr>
          <w:rtl/>
        </w:rPr>
        <w:t xml:space="preserve">התפרסם </w:t>
      </w:r>
      <w:bookmarkStart w:id="10554" w:name="_ETM_Q30_214020"/>
      <w:bookmarkEnd w:id="10554"/>
      <w:r>
        <w:rPr>
          <w:rtl/>
        </w:rPr>
        <w:t xml:space="preserve">סקר </w:t>
      </w:r>
      <w:bookmarkStart w:id="10555" w:name="_ETM_Q30_214500"/>
      <w:bookmarkEnd w:id="10555"/>
      <w:r>
        <w:rPr>
          <w:rFonts w:hint="cs"/>
          <w:rtl/>
        </w:rPr>
        <w:t>על יד</w:t>
      </w:r>
      <w:r>
        <w:rPr>
          <w:rtl/>
        </w:rPr>
        <w:t xml:space="preserve">י </w:t>
      </w:r>
      <w:bookmarkStart w:id="10556" w:name="_ETM_Q30_214710"/>
      <w:bookmarkEnd w:id="10556"/>
      <w:r>
        <w:rPr>
          <w:rtl/>
        </w:rPr>
        <w:t xml:space="preserve">מרכז </w:t>
      </w:r>
      <w:bookmarkStart w:id="10557" w:name="_ETM_Q30_215159"/>
      <w:bookmarkEnd w:id="10557"/>
      <w:r>
        <w:rPr>
          <w:rFonts w:hint="cs"/>
          <w:rtl/>
        </w:rPr>
        <w:t>ג</w:t>
      </w:r>
      <w:r>
        <w:rPr>
          <w:rtl/>
        </w:rPr>
        <w:t xml:space="preserve">וטמן </w:t>
      </w:r>
      <w:bookmarkStart w:id="10558" w:name="_ETM_Q30_215579"/>
      <w:bookmarkEnd w:id="10558"/>
      <w:r>
        <w:rPr>
          <w:rtl/>
        </w:rPr>
        <w:t xml:space="preserve">שמראה </w:t>
      </w:r>
      <w:bookmarkStart w:id="10559" w:name="_ETM_Q30_215970"/>
      <w:bookmarkEnd w:id="10559"/>
      <w:r>
        <w:rPr>
          <w:rtl/>
        </w:rPr>
        <w:t xml:space="preserve">שרוב </w:t>
      </w:r>
      <w:bookmarkStart w:id="10560" w:name="_ETM_Q30_216300"/>
      <w:bookmarkEnd w:id="10560"/>
      <w:r>
        <w:rPr>
          <w:rtl/>
        </w:rPr>
        <w:t xml:space="preserve">אזרחי </w:t>
      </w:r>
      <w:bookmarkStart w:id="10561" w:name="_ETM_Q30_216720"/>
      <w:bookmarkEnd w:id="10561"/>
      <w:r>
        <w:rPr>
          <w:rtl/>
        </w:rPr>
        <w:t>ישראל</w:t>
      </w:r>
      <w:r>
        <w:rPr>
          <w:rFonts w:hint="cs"/>
          <w:rtl/>
        </w:rPr>
        <w:t>,</w:t>
      </w:r>
      <w:r>
        <w:rPr>
          <w:rtl/>
        </w:rPr>
        <w:t xml:space="preserve"> </w:t>
      </w:r>
      <w:bookmarkStart w:id="10562" w:name="_ETM_Q30_217680"/>
      <w:bookmarkEnd w:id="10562"/>
      <w:r>
        <w:rPr>
          <w:rtl/>
        </w:rPr>
        <w:t xml:space="preserve">רוב </w:t>
      </w:r>
      <w:bookmarkStart w:id="10563" w:name="_ETM_Q30_217950"/>
      <w:bookmarkEnd w:id="10563"/>
      <w:r>
        <w:rPr>
          <w:rtl/>
        </w:rPr>
        <w:t>מכריע</w:t>
      </w:r>
      <w:r>
        <w:rPr>
          <w:rFonts w:hint="cs"/>
          <w:rtl/>
        </w:rPr>
        <w:t>,</w:t>
      </w:r>
      <w:r>
        <w:rPr>
          <w:rtl/>
        </w:rPr>
        <w:t xml:space="preserve"> </w:t>
      </w:r>
      <w:bookmarkStart w:id="10564" w:name="_ETM_Q30_218490"/>
      <w:bookmarkEnd w:id="10564"/>
      <w:r>
        <w:rPr>
          <w:rtl/>
        </w:rPr>
        <w:t xml:space="preserve">נגד </w:t>
      </w:r>
      <w:bookmarkStart w:id="10565" w:name="_ETM_Q30_218820"/>
      <w:bookmarkEnd w:id="10565"/>
      <w:r>
        <w:rPr>
          <w:rtl/>
        </w:rPr>
        <w:t xml:space="preserve">הליכה </w:t>
      </w:r>
      <w:bookmarkStart w:id="10566" w:name="_ETM_Q30_219180"/>
      <w:bookmarkEnd w:id="10566"/>
      <w:r>
        <w:rPr>
          <w:rtl/>
        </w:rPr>
        <w:t>לבחירות</w:t>
      </w:r>
      <w:r w:rsidR="00D51083">
        <w:rPr>
          <w:rFonts w:hint="cs"/>
          <w:rtl/>
        </w:rPr>
        <w:t>,</w:t>
      </w:r>
      <w:r>
        <w:rPr>
          <w:rtl/>
        </w:rPr>
        <w:t xml:space="preserve"> </w:t>
      </w:r>
      <w:bookmarkStart w:id="10567" w:name="_ETM_Q30_219870"/>
      <w:bookmarkEnd w:id="10567"/>
      <w:r>
        <w:rPr>
          <w:rtl/>
        </w:rPr>
        <w:t xml:space="preserve">אז </w:t>
      </w:r>
      <w:bookmarkStart w:id="10568" w:name="_ETM_Q30_220020"/>
      <w:bookmarkEnd w:id="10568"/>
      <w:r>
        <w:rPr>
          <w:rtl/>
        </w:rPr>
        <w:t xml:space="preserve">כנראה </w:t>
      </w:r>
      <w:bookmarkStart w:id="10569" w:name="_ETM_Q30_220380"/>
      <w:bookmarkEnd w:id="10569"/>
      <w:r>
        <w:rPr>
          <w:rtl/>
        </w:rPr>
        <w:t xml:space="preserve">שאתה </w:t>
      </w:r>
      <w:bookmarkStart w:id="10570" w:name="_ETM_Q30_220740"/>
      <w:bookmarkEnd w:id="10570"/>
      <w:r>
        <w:rPr>
          <w:rtl/>
        </w:rPr>
        <w:t>מנותק</w:t>
      </w:r>
      <w:r>
        <w:rPr>
          <w:rFonts w:hint="cs"/>
          <w:rtl/>
        </w:rPr>
        <w:t>.</w:t>
      </w:r>
      <w:r>
        <w:rPr>
          <w:rtl/>
        </w:rPr>
        <w:t xml:space="preserve"> </w:t>
      </w:r>
      <w:bookmarkStart w:id="10571" w:name="_ETM_Q30_222589"/>
      <w:bookmarkEnd w:id="10571"/>
      <w:r>
        <w:rPr>
          <w:rtl/>
        </w:rPr>
        <w:t xml:space="preserve">הרוב </w:t>
      </w:r>
      <w:bookmarkStart w:id="10572" w:name="_ETM_Q30_222890"/>
      <w:bookmarkEnd w:id="10572"/>
      <w:r>
        <w:rPr>
          <w:rtl/>
        </w:rPr>
        <w:t xml:space="preserve">הזה </w:t>
      </w:r>
      <w:bookmarkStart w:id="10573" w:name="_ETM_Q30_223100"/>
      <w:bookmarkEnd w:id="10573"/>
      <w:r>
        <w:rPr>
          <w:rtl/>
        </w:rPr>
        <w:t xml:space="preserve">גורף </w:t>
      </w:r>
      <w:bookmarkStart w:id="10574" w:name="_ETM_Q30_223609"/>
      <w:bookmarkEnd w:id="10574"/>
      <w:r>
        <w:rPr>
          <w:rFonts w:hint="cs"/>
          <w:rtl/>
        </w:rPr>
        <w:t>ו</w:t>
      </w:r>
      <w:r>
        <w:rPr>
          <w:rtl/>
        </w:rPr>
        <w:t xml:space="preserve">חוצה </w:t>
      </w:r>
      <w:bookmarkStart w:id="10575" w:name="_ETM_Q30_223940"/>
      <w:bookmarkEnd w:id="10575"/>
      <w:r>
        <w:rPr>
          <w:rtl/>
        </w:rPr>
        <w:t>מפלגות</w:t>
      </w:r>
      <w:r>
        <w:rPr>
          <w:rFonts w:hint="cs"/>
          <w:rtl/>
        </w:rPr>
        <w:t>,</w:t>
      </w:r>
      <w:r>
        <w:rPr>
          <w:rtl/>
        </w:rPr>
        <w:t xml:space="preserve"> </w:t>
      </w:r>
      <w:bookmarkStart w:id="10576" w:name="_ETM_Q30_226329"/>
      <w:bookmarkEnd w:id="10576"/>
      <w:r>
        <w:rPr>
          <w:rtl/>
        </w:rPr>
        <w:t xml:space="preserve">מימין </w:t>
      </w:r>
      <w:bookmarkStart w:id="10577" w:name="_ETM_Q30_226960"/>
      <w:bookmarkEnd w:id="10577"/>
      <w:r>
        <w:rPr>
          <w:rtl/>
        </w:rPr>
        <w:t>ומשמאל</w:t>
      </w:r>
      <w:r>
        <w:rPr>
          <w:rFonts w:hint="cs"/>
          <w:rtl/>
        </w:rPr>
        <w:t>.</w:t>
      </w:r>
    </w:p>
    <w:p w:rsidR="002A40EA" w:rsidRDefault="002A40EA" w:rsidP="00DA1B99">
      <w:pPr>
        <w:rPr>
          <w:rtl/>
        </w:rPr>
      </w:pPr>
    </w:p>
    <w:p w:rsidR="002A40EA" w:rsidRDefault="002A40EA" w:rsidP="00DA1B99">
      <w:pPr>
        <w:pStyle w:val="af5"/>
        <w:keepNext/>
        <w:rPr>
          <w:rtl/>
        </w:rPr>
      </w:pPr>
      <w:bookmarkStart w:id="10578" w:name="ET_interruption_5762_1"/>
      <w:r w:rsidRPr="00C851CD">
        <w:rPr>
          <w:rStyle w:val="TagStyle"/>
          <w:rtl/>
        </w:rPr>
        <w:t xml:space="preserve"> &lt;&lt; קריאה &gt;&gt; </w:t>
      </w:r>
      <w:r>
        <w:rPr>
          <w:rtl/>
        </w:rPr>
        <w:t>אלי אבידר (ישראל ביתנו):</w:t>
      </w:r>
      <w:r w:rsidRPr="00C851CD">
        <w:rPr>
          <w:rStyle w:val="TagStyle"/>
          <w:rtl/>
        </w:rPr>
        <w:t xml:space="preserve"> &lt;&lt; קריאה &gt;&gt;</w:t>
      </w:r>
      <w:r>
        <w:rPr>
          <w:rtl/>
        </w:rPr>
        <w:t xml:space="preserve"> </w:t>
      </w:r>
      <w:bookmarkEnd w:id="10578"/>
    </w:p>
    <w:p w:rsidR="002A40EA" w:rsidRDefault="002A40EA" w:rsidP="00266322">
      <w:pPr>
        <w:rPr>
          <w:rtl/>
        </w:rPr>
      </w:pPr>
    </w:p>
    <w:p w:rsidR="002A40EA" w:rsidRDefault="002A40EA" w:rsidP="00DA1B99">
      <w:pPr>
        <w:rPr>
          <w:rtl/>
        </w:rPr>
      </w:pPr>
      <w:bookmarkStart w:id="10579" w:name="_ETM_Q30_225000"/>
      <w:bookmarkEnd w:id="10579"/>
      <w:r>
        <w:rPr>
          <w:rFonts w:hint="cs"/>
          <w:rtl/>
        </w:rPr>
        <w:lastRenderedPageBreak/>
        <w:t xml:space="preserve">אתה יושב על כיסא שלא מגיע לך </w:t>
      </w:r>
      <w:r w:rsidR="00183B48">
        <w:rPr>
          <w:rFonts w:hint="cs"/>
          <w:rtl/>
        </w:rPr>
        <w:t>– – –</w:t>
      </w:r>
    </w:p>
    <w:p w:rsidR="002A40EA" w:rsidRDefault="002A40EA" w:rsidP="00DA1B99">
      <w:pPr>
        <w:rPr>
          <w:rtl/>
        </w:rPr>
      </w:pPr>
    </w:p>
    <w:p w:rsidR="002A40EA" w:rsidRDefault="002A40EA" w:rsidP="00DA1B99">
      <w:pPr>
        <w:pStyle w:val="-"/>
        <w:keepNext/>
        <w:rPr>
          <w:rtl/>
        </w:rPr>
      </w:pPr>
      <w:bookmarkStart w:id="10580" w:name="ET_speakercontinue_5989_3"/>
      <w:r w:rsidRPr="00C851CD">
        <w:rPr>
          <w:rStyle w:val="TagStyle"/>
          <w:rtl/>
        </w:rPr>
        <w:t xml:space="preserve"> &lt;&lt; דובר_המשך &gt;&gt; </w:t>
      </w:r>
      <w:r>
        <w:rPr>
          <w:rtl/>
        </w:rPr>
        <w:t>שר התקשורת יועז הנדל:</w:t>
      </w:r>
      <w:r w:rsidRPr="00C851CD">
        <w:rPr>
          <w:rStyle w:val="TagStyle"/>
          <w:rtl/>
        </w:rPr>
        <w:t xml:space="preserve"> &lt;&lt; דובר_המשך &gt;&gt;</w:t>
      </w:r>
      <w:r>
        <w:rPr>
          <w:rtl/>
        </w:rPr>
        <w:t xml:space="preserve"> </w:t>
      </w:r>
      <w:bookmarkEnd w:id="10580"/>
    </w:p>
    <w:p w:rsidR="002A40EA" w:rsidRDefault="002A40EA" w:rsidP="00266322">
      <w:pPr>
        <w:rPr>
          <w:rtl/>
        </w:rPr>
      </w:pPr>
    </w:p>
    <w:p w:rsidR="002A40EA" w:rsidRDefault="002A40EA" w:rsidP="00D51083">
      <w:pPr>
        <w:rPr>
          <w:rtl/>
        </w:rPr>
      </w:pPr>
      <w:bookmarkStart w:id="10581" w:name="_ETM_Q30_230409"/>
      <w:bookmarkEnd w:id="10581"/>
      <w:r>
        <w:rPr>
          <w:rtl/>
        </w:rPr>
        <w:t xml:space="preserve">אסור </w:t>
      </w:r>
      <w:bookmarkStart w:id="10582" w:name="_ETM_Q30_230859"/>
      <w:bookmarkEnd w:id="10582"/>
      <w:r>
        <w:rPr>
          <w:rtl/>
        </w:rPr>
        <w:t xml:space="preserve">לנו </w:t>
      </w:r>
      <w:bookmarkStart w:id="10583" w:name="_ETM_Q30_231159"/>
      <w:bookmarkEnd w:id="10583"/>
      <w:r>
        <w:rPr>
          <w:rtl/>
        </w:rPr>
        <w:t xml:space="preserve">לשכוח </w:t>
      </w:r>
      <w:bookmarkStart w:id="10584" w:name="_ETM_Q30_231940"/>
      <w:bookmarkEnd w:id="10584"/>
      <w:r>
        <w:rPr>
          <w:rFonts w:hint="cs"/>
          <w:rtl/>
        </w:rPr>
        <w:t xml:space="preserve">מי </w:t>
      </w:r>
      <w:r>
        <w:rPr>
          <w:rtl/>
        </w:rPr>
        <w:t xml:space="preserve">שלח </w:t>
      </w:r>
      <w:bookmarkStart w:id="10585" w:name="_ETM_Q30_232420"/>
      <w:bookmarkEnd w:id="10585"/>
      <w:r>
        <w:rPr>
          <w:rtl/>
        </w:rPr>
        <w:t xml:space="preserve">אותנו </w:t>
      </w:r>
      <w:bookmarkStart w:id="10586" w:name="_ETM_Q30_232780"/>
      <w:bookmarkEnd w:id="10586"/>
      <w:r>
        <w:rPr>
          <w:rtl/>
        </w:rPr>
        <w:t>לכאן</w:t>
      </w:r>
      <w:r>
        <w:rPr>
          <w:rFonts w:hint="cs"/>
          <w:rtl/>
        </w:rPr>
        <w:t xml:space="preserve"> </w:t>
      </w:r>
      <w:r w:rsidR="00183B48">
        <w:rPr>
          <w:rFonts w:hint="eastAsia"/>
        </w:rPr>
        <w:t>–</w:t>
      </w:r>
      <w:r>
        <w:rPr>
          <w:rtl/>
        </w:rPr>
        <w:t xml:space="preserve"> </w:t>
      </w:r>
      <w:bookmarkStart w:id="10587" w:name="_ETM_Q30_233260"/>
      <w:bookmarkEnd w:id="10587"/>
      <w:r>
        <w:rPr>
          <w:rtl/>
        </w:rPr>
        <w:t xml:space="preserve">גם </w:t>
      </w:r>
      <w:bookmarkStart w:id="10588" w:name="_ETM_Q30_233440"/>
      <w:bookmarkEnd w:id="10588"/>
      <w:r w:rsidR="00D51083">
        <w:rPr>
          <w:rFonts w:hint="cs"/>
          <w:rtl/>
        </w:rPr>
        <w:t xml:space="preserve">את </w:t>
      </w:r>
      <w:r>
        <w:rPr>
          <w:rtl/>
        </w:rPr>
        <w:t xml:space="preserve">מי </w:t>
      </w:r>
      <w:bookmarkStart w:id="10589" w:name="_ETM_Q30_233530"/>
      <w:bookmarkEnd w:id="10589"/>
      <w:r>
        <w:rPr>
          <w:rtl/>
        </w:rPr>
        <w:t xml:space="preserve">ששלח </w:t>
      </w:r>
      <w:bookmarkStart w:id="10590" w:name="_ETM_Q30_234010"/>
      <w:bookmarkEnd w:id="10590"/>
      <w:r>
        <w:rPr>
          <w:rtl/>
        </w:rPr>
        <w:t xml:space="preserve">אותך </w:t>
      </w:r>
      <w:bookmarkStart w:id="10591" w:name="_ETM_Q30_235179"/>
      <w:bookmarkStart w:id="10592" w:name="_ETM_Q30_236910"/>
      <w:bookmarkEnd w:id="10591"/>
      <w:bookmarkEnd w:id="10592"/>
      <w:r>
        <w:rPr>
          <w:rFonts w:hint="cs"/>
          <w:rtl/>
        </w:rPr>
        <w:t>ואת יאיר לפיד</w:t>
      </w:r>
      <w:r w:rsidR="00D51083">
        <w:rPr>
          <w:rFonts w:hint="cs"/>
          <w:rtl/>
        </w:rPr>
        <w:t xml:space="preserve"> לפה</w:t>
      </w:r>
      <w:r>
        <w:rPr>
          <w:rFonts w:hint="cs"/>
          <w:rtl/>
        </w:rPr>
        <w:t>.</w:t>
      </w:r>
    </w:p>
    <w:p w:rsidR="002A40EA" w:rsidRDefault="002A40EA" w:rsidP="00DA1B99">
      <w:pPr>
        <w:rPr>
          <w:rtl/>
        </w:rPr>
      </w:pPr>
    </w:p>
    <w:p w:rsidR="002A40EA" w:rsidRDefault="002A40EA" w:rsidP="00DA1B99">
      <w:pPr>
        <w:pStyle w:val="af5"/>
        <w:keepNext/>
        <w:rPr>
          <w:rtl/>
        </w:rPr>
      </w:pPr>
      <w:bookmarkStart w:id="10593" w:name="ET_interruption_5762_4"/>
      <w:r w:rsidRPr="00C851CD">
        <w:rPr>
          <w:rStyle w:val="TagStyle"/>
          <w:rtl/>
        </w:rPr>
        <w:t xml:space="preserve"> &lt;&lt; קריאה &gt;&gt; </w:t>
      </w:r>
      <w:r>
        <w:rPr>
          <w:rtl/>
        </w:rPr>
        <w:t>אלי אבידר (ישראל ביתנו):</w:t>
      </w:r>
      <w:r w:rsidRPr="00C851CD">
        <w:rPr>
          <w:rStyle w:val="TagStyle"/>
          <w:rtl/>
        </w:rPr>
        <w:t xml:space="preserve"> &lt;&lt; קריאה &gt;&gt;</w:t>
      </w:r>
      <w:r>
        <w:rPr>
          <w:rtl/>
        </w:rPr>
        <w:t xml:space="preserve"> </w:t>
      </w:r>
      <w:bookmarkEnd w:id="10593"/>
    </w:p>
    <w:p w:rsidR="002A40EA" w:rsidRDefault="002A40EA" w:rsidP="00266322">
      <w:pPr>
        <w:rPr>
          <w:rtl/>
          <w:lang w:eastAsia="he-IL"/>
        </w:rPr>
      </w:pPr>
    </w:p>
    <w:p w:rsidR="002A40EA" w:rsidRDefault="002A40EA" w:rsidP="00DA1B99">
      <w:pPr>
        <w:rPr>
          <w:rtl/>
          <w:lang w:eastAsia="he-IL"/>
        </w:rPr>
      </w:pPr>
      <w:bookmarkStart w:id="10594" w:name="_ETM_Q30_233000"/>
      <w:bookmarkEnd w:id="10594"/>
      <w:r>
        <w:rPr>
          <w:rFonts w:hint="cs"/>
          <w:rtl/>
          <w:lang w:eastAsia="he-IL"/>
        </w:rPr>
        <w:t>תמשיך להתעלם.</w:t>
      </w:r>
    </w:p>
    <w:p w:rsidR="002A40EA" w:rsidRDefault="002A40EA" w:rsidP="00DA1B99">
      <w:pPr>
        <w:ind w:firstLine="0"/>
        <w:rPr>
          <w:rtl/>
          <w:lang w:eastAsia="he-IL"/>
        </w:rPr>
      </w:pPr>
    </w:p>
    <w:p w:rsidR="002A40EA" w:rsidRDefault="002A40EA" w:rsidP="00DA1B99">
      <w:pPr>
        <w:pStyle w:val="-"/>
        <w:keepNext/>
        <w:rPr>
          <w:rtl/>
        </w:rPr>
      </w:pPr>
      <w:bookmarkStart w:id="10595" w:name="ET_speakercontinue_5989_45"/>
      <w:r w:rsidRPr="00921C5F">
        <w:rPr>
          <w:rStyle w:val="TagStyle"/>
          <w:rtl/>
        </w:rPr>
        <w:t xml:space="preserve"> &lt;&lt; דובר_המשך &gt;&gt; </w:t>
      </w:r>
      <w:r>
        <w:rPr>
          <w:rtl/>
        </w:rPr>
        <w:t>שר התקשורת יועז הנדל:</w:t>
      </w:r>
      <w:r w:rsidRPr="00921C5F">
        <w:rPr>
          <w:rStyle w:val="TagStyle"/>
          <w:rtl/>
        </w:rPr>
        <w:t xml:space="preserve"> &lt;&lt; דובר_המשך &gt;&gt;</w:t>
      </w:r>
      <w:r>
        <w:rPr>
          <w:rtl/>
        </w:rPr>
        <w:t xml:space="preserve">  </w:t>
      </w:r>
      <w:bookmarkEnd w:id="10595"/>
    </w:p>
    <w:p w:rsidR="002A40EA" w:rsidRDefault="002A40EA" w:rsidP="00266322">
      <w:pPr>
        <w:rPr>
          <w:rtl/>
          <w:lang w:eastAsia="he-IL"/>
        </w:rPr>
      </w:pPr>
    </w:p>
    <w:p w:rsidR="002A40EA" w:rsidRDefault="002A40EA" w:rsidP="00DA1B99">
      <w:pPr>
        <w:rPr>
          <w:rtl/>
          <w:lang w:eastAsia="he-IL"/>
        </w:rPr>
      </w:pPr>
      <w:bookmarkStart w:id="10596" w:name="_ETM_Q30_227000"/>
      <w:bookmarkEnd w:id="10596"/>
      <w:r>
        <w:rPr>
          <w:rFonts w:hint="cs"/>
          <w:rtl/>
          <w:lang w:eastAsia="he-IL"/>
        </w:rPr>
        <w:t xml:space="preserve">יש לנו חוזה </w:t>
      </w:r>
      <w:r w:rsidR="00183B48">
        <w:rPr>
          <w:rFonts w:hint="cs"/>
          <w:rtl/>
          <w:lang w:eastAsia="he-IL"/>
        </w:rPr>
        <w:t>– – –</w:t>
      </w:r>
    </w:p>
    <w:p w:rsidR="002A40EA" w:rsidRDefault="002A40EA" w:rsidP="00DA1B99">
      <w:pPr>
        <w:rPr>
          <w:rtl/>
          <w:lang w:eastAsia="he-IL"/>
        </w:rPr>
      </w:pPr>
      <w:bookmarkStart w:id="10597" w:name="_ETM_Q30_234000"/>
      <w:bookmarkEnd w:id="10597"/>
    </w:p>
    <w:p w:rsidR="002A40EA" w:rsidRDefault="002A40EA" w:rsidP="00DA1B99">
      <w:pPr>
        <w:pStyle w:val="af5"/>
        <w:keepNext/>
        <w:rPr>
          <w:rtl/>
        </w:rPr>
      </w:pPr>
      <w:bookmarkStart w:id="10598" w:name="ET_interruption_5762_46"/>
      <w:r w:rsidRPr="00921C5F">
        <w:rPr>
          <w:rStyle w:val="TagStyle"/>
          <w:rtl/>
        </w:rPr>
        <w:t xml:space="preserve"> &lt;&lt; קריאה &gt;&gt; </w:t>
      </w:r>
      <w:r>
        <w:rPr>
          <w:rtl/>
        </w:rPr>
        <w:t>אלי אבידר (ישראל ביתנו):</w:t>
      </w:r>
      <w:r w:rsidRPr="00921C5F">
        <w:rPr>
          <w:rStyle w:val="TagStyle"/>
          <w:rtl/>
        </w:rPr>
        <w:t xml:space="preserve"> &lt;&lt; קריאה &gt;&gt;</w:t>
      </w:r>
      <w:r>
        <w:rPr>
          <w:rtl/>
        </w:rPr>
        <w:t xml:space="preserve">  </w:t>
      </w:r>
      <w:bookmarkEnd w:id="10598"/>
    </w:p>
    <w:p w:rsidR="002A40EA" w:rsidRDefault="002A40EA" w:rsidP="00266322">
      <w:pPr>
        <w:rPr>
          <w:rtl/>
          <w:lang w:eastAsia="he-IL"/>
        </w:rPr>
      </w:pPr>
    </w:p>
    <w:p w:rsidR="002A40EA" w:rsidRDefault="002A40EA" w:rsidP="00D51083">
      <w:pPr>
        <w:rPr>
          <w:rtl/>
          <w:lang w:eastAsia="he-IL"/>
        </w:rPr>
      </w:pPr>
      <w:bookmarkStart w:id="10599" w:name="_ETM_Q30_232000"/>
      <w:bookmarkEnd w:id="10599"/>
      <w:r>
        <w:rPr>
          <w:rFonts w:hint="cs"/>
          <w:rtl/>
          <w:lang w:eastAsia="he-IL"/>
        </w:rPr>
        <w:t>תמשיך להתעלם</w:t>
      </w:r>
      <w:r w:rsidR="00D51083">
        <w:rPr>
          <w:rFonts w:hint="cs"/>
          <w:rtl/>
          <w:lang w:eastAsia="he-IL"/>
        </w:rPr>
        <w:t>.</w:t>
      </w:r>
      <w:r>
        <w:rPr>
          <w:rFonts w:hint="cs"/>
          <w:rtl/>
          <w:lang w:eastAsia="he-IL"/>
        </w:rPr>
        <w:t xml:space="preserve"> לא יעזור.</w:t>
      </w:r>
    </w:p>
    <w:p w:rsidR="002A40EA" w:rsidRDefault="002A40EA" w:rsidP="00DA1B99">
      <w:pPr>
        <w:rPr>
          <w:rtl/>
          <w:lang w:eastAsia="he-IL"/>
        </w:rPr>
      </w:pPr>
      <w:bookmarkStart w:id="10600" w:name="_ETM_Q30_235000"/>
      <w:bookmarkEnd w:id="10600"/>
    </w:p>
    <w:p w:rsidR="002A40EA" w:rsidRDefault="002A40EA" w:rsidP="00DA1B99">
      <w:pPr>
        <w:pStyle w:val="-"/>
        <w:keepNext/>
        <w:rPr>
          <w:rtl/>
        </w:rPr>
      </w:pPr>
      <w:bookmarkStart w:id="10601" w:name="ET_speakercontinue_5989_5"/>
      <w:r w:rsidRPr="00C851CD">
        <w:rPr>
          <w:rStyle w:val="TagStyle"/>
          <w:rtl/>
        </w:rPr>
        <w:t xml:space="preserve"> &lt;&lt; דובר_המשך &gt;&gt; </w:t>
      </w:r>
      <w:r>
        <w:rPr>
          <w:rtl/>
        </w:rPr>
        <w:t>שר התקשורת יועז הנדל:</w:t>
      </w:r>
      <w:r w:rsidRPr="00C851CD">
        <w:rPr>
          <w:rStyle w:val="TagStyle"/>
          <w:rtl/>
        </w:rPr>
        <w:t xml:space="preserve"> &lt;&lt; דובר_המשך &gt;&gt;</w:t>
      </w:r>
      <w:r>
        <w:rPr>
          <w:rtl/>
        </w:rPr>
        <w:t xml:space="preserve"> </w:t>
      </w:r>
      <w:bookmarkEnd w:id="10601"/>
    </w:p>
    <w:p w:rsidR="002A40EA" w:rsidRPr="00C851CD" w:rsidRDefault="002A40EA" w:rsidP="00DA1B99">
      <w:pPr>
        <w:rPr>
          <w:rtl/>
          <w:lang w:eastAsia="he-IL"/>
        </w:rPr>
      </w:pPr>
    </w:p>
    <w:p w:rsidR="002A40EA" w:rsidRDefault="002A40EA" w:rsidP="00DA1B99">
      <w:pPr>
        <w:rPr>
          <w:rtl/>
        </w:rPr>
      </w:pPr>
      <w:bookmarkStart w:id="10602" w:name="_ETM_Q30_237000"/>
      <w:bookmarkEnd w:id="10602"/>
      <w:r>
        <w:rPr>
          <w:rtl/>
        </w:rPr>
        <w:t xml:space="preserve">יש </w:t>
      </w:r>
      <w:bookmarkStart w:id="10603" w:name="_ETM_Q30_237240"/>
      <w:bookmarkEnd w:id="10603"/>
      <w:r>
        <w:rPr>
          <w:rtl/>
        </w:rPr>
        <w:t xml:space="preserve">לנו </w:t>
      </w:r>
      <w:bookmarkStart w:id="10604" w:name="_ETM_Q30_237660"/>
      <w:bookmarkEnd w:id="10604"/>
      <w:r>
        <w:rPr>
          <w:rtl/>
        </w:rPr>
        <w:t xml:space="preserve">חוזה </w:t>
      </w:r>
      <w:bookmarkStart w:id="10605" w:name="_ETM_Q30_243579"/>
      <w:bookmarkEnd w:id="10605"/>
      <w:r>
        <w:rPr>
          <w:rFonts w:hint="cs"/>
          <w:rtl/>
        </w:rPr>
        <w:t xml:space="preserve">בלתי כתוב </w:t>
      </w:r>
      <w:r w:rsidR="00183B48">
        <w:rPr>
          <w:rFonts w:hint="cs"/>
          <w:rtl/>
        </w:rPr>
        <w:t>– –</w:t>
      </w:r>
    </w:p>
    <w:p w:rsidR="002A40EA" w:rsidRDefault="002A40EA" w:rsidP="00DA1B99">
      <w:pPr>
        <w:rPr>
          <w:rtl/>
        </w:rPr>
      </w:pPr>
      <w:bookmarkStart w:id="10606" w:name="_ETM_Q30_236000"/>
      <w:bookmarkEnd w:id="10606"/>
    </w:p>
    <w:p w:rsidR="002A40EA" w:rsidRDefault="002A40EA" w:rsidP="00DA1B99">
      <w:pPr>
        <w:pStyle w:val="af5"/>
        <w:keepNext/>
        <w:rPr>
          <w:rtl/>
        </w:rPr>
      </w:pPr>
      <w:bookmarkStart w:id="10607" w:name="ET_interruption_5762_6"/>
      <w:r w:rsidRPr="00C851CD">
        <w:rPr>
          <w:rStyle w:val="TagStyle"/>
          <w:rtl/>
        </w:rPr>
        <w:t xml:space="preserve"> &lt;&lt; קריאה &gt;&gt; </w:t>
      </w:r>
      <w:r>
        <w:rPr>
          <w:rtl/>
        </w:rPr>
        <w:t>אלי אבידר (ישראל ביתנו):</w:t>
      </w:r>
      <w:r w:rsidRPr="00C851CD">
        <w:rPr>
          <w:rStyle w:val="TagStyle"/>
          <w:rtl/>
        </w:rPr>
        <w:t xml:space="preserve"> &lt;&lt; קריאה &gt;&gt;</w:t>
      </w:r>
      <w:r>
        <w:rPr>
          <w:rtl/>
        </w:rPr>
        <w:t xml:space="preserve"> </w:t>
      </w:r>
      <w:bookmarkEnd w:id="10607"/>
    </w:p>
    <w:p w:rsidR="002A40EA" w:rsidRDefault="002A40EA" w:rsidP="00266322">
      <w:pPr>
        <w:rPr>
          <w:rtl/>
        </w:rPr>
      </w:pPr>
    </w:p>
    <w:p w:rsidR="002A40EA" w:rsidRDefault="002A40EA" w:rsidP="00D51083">
      <w:pPr>
        <w:rPr>
          <w:rtl/>
        </w:rPr>
      </w:pPr>
      <w:r>
        <w:rPr>
          <w:rFonts w:hint="cs"/>
          <w:rtl/>
        </w:rPr>
        <w:t>בגדת בב</w:t>
      </w:r>
      <w:r w:rsidR="00D51083">
        <w:rPr>
          <w:rFonts w:hint="cs"/>
          <w:rtl/>
        </w:rPr>
        <w:t>ו</w:t>
      </w:r>
      <w:r>
        <w:rPr>
          <w:rFonts w:hint="cs"/>
          <w:rtl/>
        </w:rPr>
        <w:t>חרים שלך.</w:t>
      </w:r>
    </w:p>
    <w:p w:rsidR="002A40EA" w:rsidRDefault="002A40EA" w:rsidP="00DA1B99">
      <w:pPr>
        <w:rPr>
          <w:rtl/>
        </w:rPr>
      </w:pPr>
      <w:bookmarkStart w:id="10608" w:name="_ETM_Q30_241000"/>
      <w:bookmarkEnd w:id="10608"/>
    </w:p>
    <w:p w:rsidR="002A40EA" w:rsidRDefault="002A40EA" w:rsidP="00DA1B99">
      <w:pPr>
        <w:pStyle w:val="af5"/>
        <w:keepNext/>
        <w:rPr>
          <w:rtl/>
        </w:rPr>
      </w:pPr>
      <w:bookmarkStart w:id="10609" w:name="ET_interruption_קר_אה_47"/>
      <w:r w:rsidRPr="00921C5F">
        <w:rPr>
          <w:rStyle w:val="TagStyle"/>
          <w:rtl/>
        </w:rPr>
        <w:t xml:space="preserve"> &lt;&lt; קריאה &gt;&gt; </w:t>
      </w:r>
      <w:r>
        <w:rPr>
          <w:rtl/>
        </w:rPr>
        <w:t>קריאה:</w:t>
      </w:r>
      <w:r w:rsidRPr="00921C5F">
        <w:rPr>
          <w:rStyle w:val="TagStyle"/>
          <w:rtl/>
        </w:rPr>
        <w:t xml:space="preserve"> &lt;&lt; קריאה &gt;&gt;</w:t>
      </w:r>
      <w:r>
        <w:rPr>
          <w:rtl/>
        </w:rPr>
        <w:t xml:space="preserve">  </w:t>
      </w:r>
      <w:bookmarkEnd w:id="10609"/>
    </w:p>
    <w:p w:rsidR="002A40EA" w:rsidRDefault="002A40EA" w:rsidP="00266322">
      <w:pPr>
        <w:rPr>
          <w:rtl/>
          <w:lang w:eastAsia="he-IL"/>
        </w:rPr>
      </w:pPr>
    </w:p>
    <w:p w:rsidR="002A40EA" w:rsidRPr="00921C5F" w:rsidRDefault="00183B48" w:rsidP="00DA1B99">
      <w:pPr>
        <w:rPr>
          <w:rtl/>
          <w:lang w:eastAsia="he-IL"/>
        </w:rPr>
      </w:pPr>
      <w:r>
        <w:rPr>
          <w:rFonts w:hint="cs"/>
          <w:rtl/>
          <w:lang w:eastAsia="he-IL"/>
        </w:rPr>
        <w:t>– – –</w:t>
      </w:r>
    </w:p>
    <w:p w:rsidR="002A40EA" w:rsidRDefault="002A40EA" w:rsidP="00DA1B99">
      <w:pPr>
        <w:rPr>
          <w:rtl/>
        </w:rPr>
      </w:pPr>
      <w:bookmarkStart w:id="10610" w:name="_ETM_Q30_243000"/>
      <w:bookmarkEnd w:id="10610"/>
    </w:p>
    <w:p w:rsidR="002A40EA" w:rsidRDefault="002A40EA" w:rsidP="00DA1B99">
      <w:pPr>
        <w:pStyle w:val="-"/>
        <w:keepNext/>
        <w:rPr>
          <w:rtl/>
        </w:rPr>
      </w:pPr>
      <w:bookmarkStart w:id="10611" w:name="ET_speakercontinue_5989_7"/>
      <w:r w:rsidRPr="00C851CD">
        <w:rPr>
          <w:rStyle w:val="TagStyle"/>
          <w:rtl/>
        </w:rPr>
        <w:t xml:space="preserve"> &lt;&lt; דובר_המשך &gt;&gt; </w:t>
      </w:r>
      <w:r>
        <w:rPr>
          <w:rtl/>
        </w:rPr>
        <w:t>שר התקשורת יועז הנדל:</w:t>
      </w:r>
      <w:r w:rsidRPr="00C851CD">
        <w:rPr>
          <w:rStyle w:val="TagStyle"/>
          <w:rtl/>
        </w:rPr>
        <w:t xml:space="preserve"> &lt;&lt; דובר_המשך &gt;&gt;</w:t>
      </w:r>
      <w:r>
        <w:rPr>
          <w:rtl/>
        </w:rPr>
        <w:t xml:space="preserve"> </w:t>
      </w:r>
      <w:bookmarkEnd w:id="10611"/>
    </w:p>
    <w:p w:rsidR="002A40EA" w:rsidRDefault="002A40EA" w:rsidP="00266322">
      <w:pPr>
        <w:rPr>
          <w:rtl/>
        </w:rPr>
      </w:pPr>
    </w:p>
    <w:p w:rsidR="002A40EA" w:rsidRDefault="00183B48" w:rsidP="00DA1B99">
      <w:pPr>
        <w:rPr>
          <w:rtl/>
        </w:rPr>
      </w:pPr>
      <w:r>
        <w:rPr>
          <w:rFonts w:hint="cs"/>
          <w:rtl/>
        </w:rPr>
        <w:t>– –</w:t>
      </w:r>
      <w:r w:rsidR="002A40EA">
        <w:rPr>
          <w:rFonts w:hint="cs"/>
          <w:rtl/>
        </w:rPr>
        <w:t xml:space="preserve"> </w:t>
      </w:r>
      <w:bookmarkStart w:id="10612" w:name="_ETM_Q30_239000"/>
      <w:bookmarkEnd w:id="10612"/>
      <w:r w:rsidR="002A40EA">
        <w:rPr>
          <w:rtl/>
        </w:rPr>
        <w:t xml:space="preserve">בינינו </w:t>
      </w:r>
      <w:bookmarkStart w:id="10613" w:name="_ETM_Q30_244569"/>
      <w:bookmarkEnd w:id="10613"/>
      <w:r w:rsidR="002A40EA">
        <w:rPr>
          <w:rtl/>
        </w:rPr>
        <w:t xml:space="preserve">לבין </w:t>
      </w:r>
      <w:bookmarkStart w:id="10614" w:name="_ETM_Q30_244990"/>
      <w:bookmarkEnd w:id="10614"/>
      <w:r w:rsidR="002A40EA">
        <w:rPr>
          <w:rtl/>
        </w:rPr>
        <w:t>הבוחרים</w:t>
      </w:r>
      <w:r w:rsidR="002A40EA">
        <w:rPr>
          <w:rFonts w:hint="cs"/>
          <w:rtl/>
        </w:rPr>
        <w:t>.</w:t>
      </w:r>
      <w:r w:rsidR="002A40EA">
        <w:rPr>
          <w:rtl/>
        </w:rPr>
        <w:t xml:space="preserve"> </w:t>
      </w:r>
      <w:bookmarkStart w:id="10615" w:name="_ETM_Q30_248069"/>
      <w:bookmarkEnd w:id="10615"/>
      <w:r w:rsidR="002A40EA">
        <w:rPr>
          <w:rtl/>
        </w:rPr>
        <w:t xml:space="preserve">בחירות </w:t>
      </w:r>
      <w:bookmarkStart w:id="10616" w:name="_ETM_Q30_248759"/>
      <w:bookmarkEnd w:id="10616"/>
      <w:r w:rsidR="002A40EA">
        <w:rPr>
          <w:rtl/>
        </w:rPr>
        <w:t xml:space="preserve">עכשיו </w:t>
      </w:r>
      <w:bookmarkStart w:id="10617" w:name="_ETM_Q30_249980"/>
      <w:bookmarkEnd w:id="10617"/>
      <w:r w:rsidR="002A40EA">
        <w:rPr>
          <w:rtl/>
        </w:rPr>
        <w:t xml:space="preserve">זה </w:t>
      </w:r>
      <w:bookmarkStart w:id="10618" w:name="_ETM_Q30_250250"/>
      <w:bookmarkEnd w:id="10618"/>
      <w:r w:rsidR="002A40EA">
        <w:rPr>
          <w:rtl/>
        </w:rPr>
        <w:t xml:space="preserve">הפרה </w:t>
      </w:r>
      <w:bookmarkStart w:id="10619" w:name="_ETM_Q30_250970"/>
      <w:bookmarkEnd w:id="10619"/>
      <w:r w:rsidR="002A40EA">
        <w:rPr>
          <w:rtl/>
        </w:rPr>
        <w:t xml:space="preserve">בוטה </w:t>
      </w:r>
      <w:bookmarkStart w:id="10620" w:name="_ETM_Q30_251480"/>
      <w:bookmarkEnd w:id="10620"/>
      <w:r w:rsidR="002A40EA">
        <w:rPr>
          <w:rtl/>
        </w:rPr>
        <w:t xml:space="preserve">וחסרת </w:t>
      </w:r>
      <w:bookmarkStart w:id="10621" w:name="_ETM_Q30_252080"/>
      <w:bookmarkEnd w:id="10621"/>
      <w:r w:rsidR="002A40EA">
        <w:rPr>
          <w:rtl/>
        </w:rPr>
        <w:t xml:space="preserve">תקדים </w:t>
      </w:r>
      <w:bookmarkStart w:id="10622" w:name="_ETM_Q30_252530"/>
      <w:bookmarkEnd w:id="10622"/>
      <w:r w:rsidR="002A40EA">
        <w:rPr>
          <w:rtl/>
        </w:rPr>
        <w:t xml:space="preserve">של </w:t>
      </w:r>
      <w:bookmarkStart w:id="10623" w:name="_ETM_Q30_252709"/>
      <w:bookmarkEnd w:id="10623"/>
      <w:r w:rsidR="002A40EA">
        <w:rPr>
          <w:rtl/>
        </w:rPr>
        <w:t xml:space="preserve">החוזה </w:t>
      </w:r>
      <w:bookmarkStart w:id="10624" w:name="_ETM_Q30_253130"/>
      <w:bookmarkEnd w:id="10624"/>
      <w:r w:rsidR="002A40EA">
        <w:rPr>
          <w:rtl/>
        </w:rPr>
        <w:t xml:space="preserve">הזה </w:t>
      </w:r>
      <w:bookmarkStart w:id="10625" w:name="_ETM_Q30_253430"/>
      <w:bookmarkEnd w:id="10625"/>
      <w:r w:rsidR="002A40EA">
        <w:rPr>
          <w:rtl/>
        </w:rPr>
        <w:t xml:space="preserve">שבין </w:t>
      </w:r>
      <w:bookmarkStart w:id="10626" w:name="_ETM_Q30_253760"/>
      <w:bookmarkEnd w:id="10626"/>
      <w:r w:rsidR="002A40EA">
        <w:rPr>
          <w:rtl/>
        </w:rPr>
        <w:t xml:space="preserve">נבחרי </w:t>
      </w:r>
      <w:bookmarkStart w:id="10627" w:name="_ETM_Q30_254180"/>
      <w:bookmarkEnd w:id="10627"/>
      <w:r w:rsidR="002A40EA">
        <w:rPr>
          <w:rtl/>
        </w:rPr>
        <w:t xml:space="preserve">ציבור </w:t>
      </w:r>
      <w:bookmarkStart w:id="10628" w:name="_ETM_Q30_255280"/>
      <w:bookmarkEnd w:id="10628"/>
      <w:r w:rsidR="002A40EA">
        <w:rPr>
          <w:rFonts w:hint="cs"/>
          <w:rtl/>
        </w:rPr>
        <w:t>לעם.</w:t>
      </w:r>
    </w:p>
    <w:p w:rsidR="002A40EA" w:rsidRDefault="002A40EA" w:rsidP="00DA1B99">
      <w:pPr>
        <w:rPr>
          <w:rtl/>
        </w:rPr>
      </w:pPr>
    </w:p>
    <w:p w:rsidR="002A40EA" w:rsidRDefault="002A40EA" w:rsidP="00DA1B99">
      <w:pPr>
        <w:pStyle w:val="af5"/>
        <w:keepNext/>
        <w:rPr>
          <w:rtl/>
        </w:rPr>
      </w:pPr>
      <w:bookmarkStart w:id="10629" w:name="ET_interruption_5787_8"/>
      <w:r w:rsidRPr="00C851CD">
        <w:rPr>
          <w:rStyle w:val="TagStyle"/>
          <w:rtl/>
        </w:rPr>
        <w:lastRenderedPageBreak/>
        <w:t xml:space="preserve"> &lt;&lt; קריאה &gt;&gt; </w:t>
      </w:r>
      <w:r>
        <w:rPr>
          <w:rtl/>
        </w:rPr>
        <w:t>יוראי להב הרצנו (יש עתיד-תל"ם):</w:t>
      </w:r>
      <w:r w:rsidRPr="00C851CD">
        <w:rPr>
          <w:rStyle w:val="TagStyle"/>
          <w:rtl/>
        </w:rPr>
        <w:t xml:space="preserve"> &lt;&lt; קריאה &gt;&gt;</w:t>
      </w:r>
      <w:r>
        <w:rPr>
          <w:rtl/>
        </w:rPr>
        <w:t xml:space="preserve"> </w:t>
      </w:r>
      <w:bookmarkEnd w:id="10629"/>
    </w:p>
    <w:p w:rsidR="002A40EA" w:rsidRDefault="002A40EA" w:rsidP="00266322">
      <w:pPr>
        <w:rPr>
          <w:rtl/>
        </w:rPr>
      </w:pPr>
    </w:p>
    <w:p w:rsidR="002A40EA" w:rsidRDefault="00183B48" w:rsidP="00DA1B99">
      <w:pPr>
        <w:rPr>
          <w:rtl/>
        </w:rPr>
      </w:pPr>
      <w:bookmarkStart w:id="10630" w:name="_ETM_Q30_254000"/>
      <w:bookmarkEnd w:id="10630"/>
      <w:r>
        <w:rPr>
          <w:rFonts w:hint="cs"/>
          <w:rtl/>
        </w:rPr>
        <w:t>– – –</w:t>
      </w:r>
    </w:p>
    <w:p w:rsidR="002A40EA" w:rsidRDefault="002A40EA" w:rsidP="00DA1B99">
      <w:pPr>
        <w:rPr>
          <w:rtl/>
        </w:rPr>
      </w:pPr>
      <w:bookmarkStart w:id="10631" w:name="_ETM_Q30_251000"/>
      <w:bookmarkEnd w:id="10631"/>
    </w:p>
    <w:p w:rsidR="002A40EA" w:rsidRDefault="002A40EA" w:rsidP="00DA1B99">
      <w:pPr>
        <w:pStyle w:val="-"/>
        <w:keepNext/>
        <w:rPr>
          <w:rtl/>
        </w:rPr>
      </w:pPr>
      <w:bookmarkStart w:id="10632" w:name="ET_speakercontinue_5989_9"/>
      <w:r w:rsidRPr="00C851CD">
        <w:rPr>
          <w:rStyle w:val="TagStyle"/>
          <w:rtl/>
        </w:rPr>
        <w:t xml:space="preserve"> &lt;&lt; דובר_המשך &gt;&gt; </w:t>
      </w:r>
      <w:r>
        <w:rPr>
          <w:rtl/>
        </w:rPr>
        <w:t>שר התקשורת יועז הנדל:</w:t>
      </w:r>
      <w:r w:rsidRPr="00C851CD">
        <w:rPr>
          <w:rStyle w:val="TagStyle"/>
          <w:rtl/>
        </w:rPr>
        <w:t xml:space="preserve"> &lt;&lt; דובר_המשך &gt;&gt;</w:t>
      </w:r>
      <w:r>
        <w:rPr>
          <w:rtl/>
        </w:rPr>
        <w:t xml:space="preserve"> </w:t>
      </w:r>
      <w:bookmarkEnd w:id="10632"/>
    </w:p>
    <w:p w:rsidR="002A40EA" w:rsidRDefault="002A40EA" w:rsidP="00266322">
      <w:pPr>
        <w:rPr>
          <w:rtl/>
        </w:rPr>
      </w:pPr>
    </w:p>
    <w:p w:rsidR="002A40EA" w:rsidRDefault="002A40EA" w:rsidP="00DA1B99">
      <w:pPr>
        <w:rPr>
          <w:rtl/>
        </w:rPr>
      </w:pPr>
      <w:bookmarkStart w:id="10633" w:name="_ETM_Q30_252000"/>
      <w:bookmarkStart w:id="10634" w:name="_ETM_Q30_257290"/>
      <w:bookmarkEnd w:id="10633"/>
      <w:bookmarkEnd w:id="10634"/>
      <w:r>
        <w:rPr>
          <w:rtl/>
        </w:rPr>
        <w:t xml:space="preserve">ויש </w:t>
      </w:r>
      <w:bookmarkStart w:id="10635" w:name="_ETM_Q30_257740"/>
      <w:bookmarkEnd w:id="10635"/>
      <w:r>
        <w:rPr>
          <w:rtl/>
        </w:rPr>
        <w:t xml:space="preserve">עוד </w:t>
      </w:r>
      <w:bookmarkStart w:id="10636" w:name="_ETM_Q30_257950"/>
      <w:bookmarkEnd w:id="10636"/>
      <w:r>
        <w:rPr>
          <w:rtl/>
        </w:rPr>
        <w:t xml:space="preserve">חוזים </w:t>
      </w:r>
      <w:bookmarkStart w:id="10637" w:name="_ETM_Q30_258340"/>
      <w:bookmarkEnd w:id="10637"/>
      <w:r>
        <w:rPr>
          <w:rtl/>
        </w:rPr>
        <w:t>שנחתמו</w:t>
      </w:r>
      <w:r>
        <w:rPr>
          <w:rFonts w:hint="cs"/>
          <w:rtl/>
        </w:rPr>
        <w:t>.</w:t>
      </w:r>
      <w:r>
        <w:rPr>
          <w:rtl/>
        </w:rPr>
        <w:t xml:space="preserve"> </w:t>
      </w:r>
      <w:bookmarkStart w:id="10638" w:name="_ETM_Q30_259819"/>
      <w:bookmarkEnd w:id="10638"/>
      <w:r>
        <w:rPr>
          <w:rtl/>
        </w:rPr>
        <w:t xml:space="preserve">אנחנו </w:t>
      </w:r>
      <w:bookmarkStart w:id="10639" w:name="_ETM_Q30_260600"/>
      <w:bookmarkEnd w:id="10639"/>
      <w:r>
        <w:rPr>
          <w:rtl/>
        </w:rPr>
        <w:t xml:space="preserve">צריכים </w:t>
      </w:r>
      <w:bookmarkStart w:id="10640" w:name="_ETM_Q30_261800"/>
      <w:bookmarkEnd w:id="10640"/>
      <w:r>
        <w:rPr>
          <w:rtl/>
        </w:rPr>
        <w:t xml:space="preserve">לקיים </w:t>
      </w:r>
      <w:bookmarkStart w:id="10641" w:name="_ETM_Q30_262430"/>
      <w:bookmarkEnd w:id="10641"/>
      <w:r>
        <w:rPr>
          <w:rtl/>
        </w:rPr>
        <w:t>אותם</w:t>
      </w:r>
      <w:r>
        <w:rPr>
          <w:rFonts w:hint="cs"/>
          <w:rtl/>
        </w:rPr>
        <w:t>.</w:t>
      </w:r>
      <w:r>
        <w:rPr>
          <w:rtl/>
        </w:rPr>
        <w:t xml:space="preserve"> </w:t>
      </w:r>
      <w:bookmarkStart w:id="10642" w:name="_ETM_Q30_263369"/>
      <w:bookmarkEnd w:id="10642"/>
      <w:r>
        <w:rPr>
          <w:rtl/>
        </w:rPr>
        <w:t xml:space="preserve">בימים </w:t>
      </w:r>
      <w:bookmarkStart w:id="10643" w:name="_ETM_Q30_264030"/>
      <w:bookmarkEnd w:id="10643"/>
      <w:r>
        <w:rPr>
          <w:rtl/>
        </w:rPr>
        <w:t xml:space="preserve">האלה </w:t>
      </w:r>
      <w:bookmarkStart w:id="10644" w:name="_ETM_Q30_264420"/>
      <w:bookmarkEnd w:id="10644"/>
      <w:r>
        <w:rPr>
          <w:rtl/>
        </w:rPr>
        <w:t xml:space="preserve">נדרשת </w:t>
      </w:r>
      <w:bookmarkStart w:id="10645" w:name="_ETM_Q30_264959"/>
      <w:bookmarkEnd w:id="10645"/>
      <w:r>
        <w:rPr>
          <w:rtl/>
        </w:rPr>
        <w:t xml:space="preserve">אחריות </w:t>
      </w:r>
      <w:bookmarkStart w:id="10646" w:name="_ETM_Q30_265409"/>
      <w:bookmarkEnd w:id="10646"/>
      <w:r>
        <w:rPr>
          <w:rtl/>
        </w:rPr>
        <w:t>מכולנו</w:t>
      </w:r>
      <w:bookmarkStart w:id="10647" w:name="_ETM_Q30_267319"/>
      <w:bookmarkStart w:id="10648" w:name="_ETM_Q30_267649"/>
      <w:bookmarkEnd w:id="10647"/>
      <w:bookmarkEnd w:id="10648"/>
      <w:r>
        <w:rPr>
          <w:rFonts w:hint="cs"/>
          <w:rtl/>
        </w:rPr>
        <w:t>. אני מאלה</w:t>
      </w:r>
      <w:bookmarkStart w:id="10649" w:name="_ETM_Q30_264000"/>
      <w:bookmarkEnd w:id="10649"/>
      <w:r>
        <w:rPr>
          <w:rtl/>
        </w:rPr>
        <w:t xml:space="preserve"> </w:t>
      </w:r>
      <w:bookmarkStart w:id="10650" w:name="_ETM_Q30_267860"/>
      <w:bookmarkEnd w:id="10650"/>
      <w:r>
        <w:rPr>
          <w:rtl/>
        </w:rPr>
        <w:t xml:space="preserve">שדחפו </w:t>
      </w:r>
      <w:bookmarkStart w:id="10651" w:name="_ETM_Q30_268310"/>
      <w:bookmarkEnd w:id="10651"/>
      <w:r>
        <w:rPr>
          <w:rtl/>
        </w:rPr>
        <w:t xml:space="preserve">לממשלת </w:t>
      </w:r>
      <w:bookmarkStart w:id="10652" w:name="_ETM_Q30_268909"/>
      <w:bookmarkEnd w:id="10652"/>
      <w:r>
        <w:rPr>
          <w:rtl/>
        </w:rPr>
        <w:t xml:space="preserve">האחדות </w:t>
      </w:r>
      <w:bookmarkStart w:id="10653" w:name="_ETM_Q30_269240"/>
      <w:bookmarkEnd w:id="10653"/>
      <w:r>
        <w:rPr>
          <w:rtl/>
        </w:rPr>
        <w:t>הזאת</w:t>
      </w:r>
      <w:r>
        <w:rPr>
          <w:rFonts w:hint="cs"/>
          <w:rtl/>
        </w:rPr>
        <w:t>.</w:t>
      </w:r>
      <w:r>
        <w:rPr>
          <w:rtl/>
        </w:rPr>
        <w:t xml:space="preserve"> </w:t>
      </w:r>
      <w:bookmarkStart w:id="10654" w:name="_ETM_Q30_269689"/>
      <w:bookmarkEnd w:id="10654"/>
      <w:r>
        <w:rPr>
          <w:rtl/>
        </w:rPr>
        <w:t xml:space="preserve">היו </w:t>
      </w:r>
      <w:bookmarkStart w:id="10655" w:name="_ETM_Q30_269899"/>
      <w:bookmarkEnd w:id="10655"/>
      <w:r>
        <w:rPr>
          <w:rtl/>
        </w:rPr>
        <w:t xml:space="preserve">כאלה </w:t>
      </w:r>
      <w:bookmarkStart w:id="10656" w:name="_ETM_Q30_270140"/>
      <w:bookmarkEnd w:id="10656"/>
      <w:r>
        <w:rPr>
          <w:rtl/>
        </w:rPr>
        <w:t xml:space="preserve">שדחפו </w:t>
      </w:r>
      <w:bookmarkStart w:id="10657" w:name="_ETM_Q30_270560"/>
      <w:bookmarkEnd w:id="10657"/>
      <w:r>
        <w:rPr>
          <w:rtl/>
        </w:rPr>
        <w:t xml:space="preserve">לממשלת </w:t>
      </w:r>
      <w:bookmarkStart w:id="10658" w:name="_ETM_Q30_271130"/>
      <w:bookmarkEnd w:id="10658"/>
      <w:r>
        <w:rPr>
          <w:rtl/>
        </w:rPr>
        <w:t>מיעוט</w:t>
      </w:r>
      <w:bookmarkStart w:id="10659" w:name="_ETM_Q30_271490"/>
      <w:bookmarkEnd w:id="10659"/>
      <w:r>
        <w:rPr>
          <w:rFonts w:hint="cs"/>
          <w:rtl/>
        </w:rPr>
        <w:t xml:space="preserve">, </w:t>
      </w:r>
      <w:r>
        <w:rPr>
          <w:rtl/>
        </w:rPr>
        <w:t>אבידר</w:t>
      </w:r>
      <w:r>
        <w:rPr>
          <w:rFonts w:hint="cs"/>
          <w:rtl/>
        </w:rPr>
        <w:t>.</w:t>
      </w:r>
      <w:r>
        <w:rPr>
          <w:rtl/>
        </w:rPr>
        <w:t xml:space="preserve"> </w:t>
      </w:r>
      <w:bookmarkStart w:id="10660" w:name="_ETM_Q30_272750"/>
      <w:bookmarkEnd w:id="10660"/>
      <w:r>
        <w:rPr>
          <w:rtl/>
        </w:rPr>
        <w:t xml:space="preserve">אני </w:t>
      </w:r>
      <w:bookmarkStart w:id="10661" w:name="_ETM_Q30_272990"/>
      <w:bookmarkEnd w:id="10661"/>
      <w:r>
        <w:rPr>
          <w:rtl/>
        </w:rPr>
        <w:t>נגד</w:t>
      </w:r>
      <w:r>
        <w:rPr>
          <w:rFonts w:hint="cs"/>
          <w:rtl/>
        </w:rPr>
        <w:t>.</w:t>
      </w:r>
      <w:r>
        <w:rPr>
          <w:rtl/>
        </w:rPr>
        <w:t xml:space="preserve"> </w:t>
      </w:r>
      <w:bookmarkStart w:id="10662" w:name="_ETM_Q30_273530"/>
      <w:bookmarkEnd w:id="10662"/>
      <w:r>
        <w:rPr>
          <w:rtl/>
        </w:rPr>
        <w:t xml:space="preserve">הייתי </w:t>
      </w:r>
      <w:bookmarkStart w:id="10663" w:name="_ETM_Q30_273830"/>
      <w:bookmarkEnd w:id="10663"/>
      <w:r>
        <w:rPr>
          <w:rtl/>
        </w:rPr>
        <w:t>נ</w:t>
      </w:r>
      <w:r>
        <w:rPr>
          <w:rFonts w:hint="cs"/>
          <w:rtl/>
        </w:rPr>
        <w:t>גד,</w:t>
      </w:r>
      <w:r>
        <w:rPr>
          <w:rtl/>
        </w:rPr>
        <w:t xml:space="preserve"> </w:t>
      </w:r>
      <w:bookmarkStart w:id="10664" w:name="_ETM_Q30_274250"/>
      <w:bookmarkEnd w:id="10664"/>
      <w:r>
        <w:rPr>
          <w:rtl/>
        </w:rPr>
        <w:t xml:space="preserve">וזה </w:t>
      </w:r>
      <w:bookmarkStart w:id="10665" w:name="_ETM_Q30_274490"/>
      <w:bookmarkEnd w:id="10665"/>
      <w:r>
        <w:rPr>
          <w:rtl/>
        </w:rPr>
        <w:t>בסדר</w:t>
      </w:r>
      <w:r>
        <w:rPr>
          <w:rFonts w:hint="cs"/>
          <w:rtl/>
        </w:rPr>
        <w:t>.</w:t>
      </w:r>
      <w:r>
        <w:rPr>
          <w:rtl/>
        </w:rPr>
        <w:t xml:space="preserve"> </w:t>
      </w:r>
      <w:bookmarkStart w:id="10666" w:name="_ETM_Q30_274970"/>
      <w:bookmarkEnd w:id="10666"/>
      <w:r>
        <w:rPr>
          <w:rtl/>
        </w:rPr>
        <w:t xml:space="preserve">זה </w:t>
      </w:r>
      <w:bookmarkStart w:id="10667" w:name="_ETM_Q30_275090"/>
      <w:bookmarkEnd w:id="10667"/>
      <w:r>
        <w:rPr>
          <w:rtl/>
        </w:rPr>
        <w:t xml:space="preserve">ויכוח </w:t>
      </w:r>
      <w:bookmarkStart w:id="10668" w:name="_ETM_Q30_275479"/>
      <w:bookmarkEnd w:id="10668"/>
      <w:r>
        <w:rPr>
          <w:rtl/>
        </w:rPr>
        <w:t>לגיטימי</w:t>
      </w:r>
      <w:r>
        <w:rPr>
          <w:rFonts w:hint="cs"/>
          <w:rtl/>
        </w:rPr>
        <w:t>.</w:t>
      </w:r>
    </w:p>
    <w:p w:rsidR="002A40EA" w:rsidRPr="00D51083" w:rsidRDefault="002A40EA" w:rsidP="00DA1B99">
      <w:pPr>
        <w:rPr>
          <w:rtl/>
        </w:rPr>
      </w:pPr>
    </w:p>
    <w:p w:rsidR="002A40EA" w:rsidRDefault="002A40EA" w:rsidP="00DA1B99">
      <w:pPr>
        <w:pStyle w:val="af5"/>
        <w:keepNext/>
        <w:rPr>
          <w:rtl/>
        </w:rPr>
      </w:pPr>
      <w:bookmarkStart w:id="10669" w:name="ET_interruption_5792_13"/>
      <w:r w:rsidRPr="00C851CD">
        <w:rPr>
          <w:rStyle w:val="TagStyle"/>
          <w:rtl/>
        </w:rPr>
        <w:t xml:space="preserve"> &lt;&lt; קריאה &gt;&gt; </w:t>
      </w:r>
      <w:r>
        <w:rPr>
          <w:rtl/>
        </w:rPr>
        <w:t>יבגני סובה (ישראל ביתנו):</w:t>
      </w:r>
      <w:r w:rsidRPr="00C851CD">
        <w:rPr>
          <w:rStyle w:val="TagStyle"/>
          <w:rtl/>
        </w:rPr>
        <w:t xml:space="preserve"> &lt;&lt; קריאה &gt;&gt;</w:t>
      </w:r>
      <w:r>
        <w:rPr>
          <w:rtl/>
        </w:rPr>
        <w:t xml:space="preserve"> </w:t>
      </w:r>
      <w:bookmarkEnd w:id="10669"/>
    </w:p>
    <w:p w:rsidR="002A40EA" w:rsidRPr="00C851CD" w:rsidRDefault="002A40EA" w:rsidP="00DA1B99">
      <w:pPr>
        <w:rPr>
          <w:rtl/>
          <w:lang w:eastAsia="he-IL"/>
        </w:rPr>
      </w:pPr>
      <w:bookmarkStart w:id="10670" w:name="_ETM_Q30_275000"/>
      <w:bookmarkEnd w:id="10670"/>
    </w:p>
    <w:p w:rsidR="002A40EA" w:rsidRPr="00C851CD" w:rsidRDefault="002A40EA" w:rsidP="00DA1B99">
      <w:pPr>
        <w:rPr>
          <w:rtl/>
          <w:lang w:eastAsia="he-IL"/>
        </w:rPr>
      </w:pPr>
      <w:r>
        <w:rPr>
          <w:rFonts w:hint="cs"/>
          <w:rtl/>
          <w:lang w:eastAsia="he-IL"/>
        </w:rPr>
        <w:t xml:space="preserve">גם אם היית </w:t>
      </w:r>
      <w:r w:rsidR="00183B48">
        <w:rPr>
          <w:rFonts w:hint="cs"/>
          <w:rtl/>
          <w:lang w:eastAsia="he-IL"/>
        </w:rPr>
        <w:t>– – –</w:t>
      </w:r>
      <w:r>
        <w:rPr>
          <w:rFonts w:hint="cs"/>
          <w:rtl/>
          <w:lang w:eastAsia="he-IL"/>
        </w:rPr>
        <w:t xml:space="preserve"> הוא חתם איתך על הסכם </w:t>
      </w:r>
      <w:r w:rsidR="00183B48">
        <w:rPr>
          <w:rFonts w:hint="cs"/>
          <w:rtl/>
          <w:lang w:eastAsia="he-IL"/>
        </w:rPr>
        <w:t>– – –</w:t>
      </w:r>
    </w:p>
    <w:p w:rsidR="002A40EA" w:rsidRDefault="002A40EA" w:rsidP="00DA1B99">
      <w:pPr>
        <w:rPr>
          <w:rtl/>
        </w:rPr>
      </w:pPr>
    </w:p>
    <w:p w:rsidR="002A40EA" w:rsidRDefault="002A40EA" w:rsidP="00DA1B99">
      <w:pPr>
        <w:pStyle w:val="af5"/>
        <w:keepNext/>
        <w:rPr>
          <w:rtl/>
        </w:rPr>
      </w:pPr>
      <w:bookmarkStart w:id="10671" w:name="ET_interruption_5762_10"/>
      <w:r w:rsidRPr="00C851CD">
        <w:rPr>
          <w:rStyle w:val="TagStyle"/>
          <w:rtl/>
        </w:rPr>
        <w:t xml:space="preserve"> &lt;&lt; קריאה &gt;&gt; </w:t>
      </w:r>
      <w:r>
        <w:rPr>
          <w:rtl/>
        </w:rPr>
        <w:t>אלי אבידר (ישראל ביתנו):</w:t>
      </w:r>
      <w:r w:rsidRPr="00C851CD">
        <w:rPr>
          <w:rStyle w:val="TagStyle"/>
          <w:rtl/>
        </w:rPr>
        <w:t xml:space="preserve"> &lt;&lt; קריאה &gt;&gt;</w:t>
      </w:r>
      <w:r>
        <w:rPr>
          <w:rtl/>
        </w:rPr>
        <w:t xml:space="preserve"> </w:t>
      </w:r>
      <w:bookmarkEnd w:id="10671"/>
    </w:p>
    <w:p w:rsidR="002A40EA" w:rsidRDefault="002A40EA" w:rsidP="00266322">
      <w:pPr>
        <w:rPr>
          <w:rtl/>
        </w:rPr>
      </w:pPr>
    </w:p>
    <w:p w:rsidR="002A40EA" w:rsidRDefault="002A40EA" w:rsidP="00DA1B99">
      <w:pPr>
        <w:rPr>
          <w:rtl/>
        </w:rPr>
      </w:pPr>
      <w:bookmarkStart w:id="10672" w:name="_ETM_Q30_282719"/>
      <w:bookmarkEnd w:id="10672"/>
      <w:r>
        <w:rPr>
          <w:rFonts w:hint="cs"/>
          <w:rtl/>
        </w:rPr>
        <w:t xml:space="preserve">יוראי </w:t>
      </w:r>
      <w:r w:rsidR="00183B48">
        <w:rPr>
          <w:rFonts w:hint="cs"/>
          <w:rtl/>
        </w:rPr>
        <w:t>– – –</w:t>
      </w:r>
    </w:p>
    <w:p w:rsidR="002A40EA" w:rsidRDefault="002A40EA" w:rsidP="00DA1B99">
      <w:pPr>
        <w:ind w:firstLine="0"/>
        <w:rPr>
          <w:rtl/>
        </w:rPr>
      </w:pPr>
    </w:p>
    <w:p w:rsidR="002A40EA" w:rsidRDefault="002A40EA" w:rsidP="00DA1B99">
      <w:pPr>
        <w:pStyle w:val="-"/>
        <w:keepNext/>
        <w:rPr>
          <w:rtl/>
        </w:rPr>
      </w:pPr>
      <w:bookmarkStart w:id="10673" w:name="ET_speakercontinue_5989_12"/>
      <w:r w:rsidRPr="00C851CD">
        <w:rPr>
          <w:rStyle w:val="TagStyle"/>
          <w:rtl/>
        </w:rPr>
        <w:t xml:space="preserve"> &lt;&lt; דובר_המשך &gt;&gt; </w:t>
      </w:r>
      <w:r>
        <w:rPr>
          <w:rtl/>
        </w:rPr>
        <w:t>שר התקשורת יועז הנדל:</w:t>
      </w:r>
      <w:r w:rsidRPr="00C851CD">
        <w:rPr>
          <w:rStyle w:val="TagStyle"/>
          <w:rtl/>
        </w:rPr>
        <w:t xml:space="preserve"> &lt;&lt; דובר_המשך &gt;&gt;</w:t>
      </w:r>
      <w:r>
        <w:rPr>
          <w:rtl/>
        </w:rPr>
        <w:t xml:space="preserve"> </w:t>
      </w:r>
      <w:bookmarkEnd w:id="10673"/>
    </w:p>
    <w:p w:rsidR="002A40EA" w:rsidRDefault="002A40EA" w:rsidP="00266322">
      <w:pPr>
        <w:rPr>
          <w:rtl/>
        </w:rPr>
      </w:pPr>
    </w:p>
    <w:p w:rsidR="002A40EA" w:rsidRDefault="002A40EA" w:rsidP="00DA1B99">
      <w:pPr>
        <w:rPr>
          <w:rtl/>
        </w:rPr>
      </w:pPr>
      <w:r>
        <w:rPr>
          <w:rFonts w:hint="cs"/>
          <w:rtl/>
        </w:rPr>
        <w:t>ויכוח לגיטימי.</w:t>
      </w:r>
    </w:p>
    <w:p w:rsidR="002A40EA" w:rsidRDefault="002A40EA" w:rsidP="00DA1B99">
      <w:pPr>
        <w:ind w:firstLine="0"/>
        <w:rPr>
          <w:rtl/>
        </w:rPr>
      </w:pPr>
    </w:p>
    <w:p w:rsidR="002A40EA" w:rsidRDefault="002A40EA" w:rsidP="00DA1B99">
      <w:pPr>
        <w:pStyle w:val="af6"/>
        <w:keepNext/>
        <w:rPr>
          <w:rtl/>
        </w:rPr>
      </w:pPr>
      <w:r w:rsidRPr="00AD0B30">
        <w:rPr>
          <w:rStyle w:val="TagStyle"/>
          <w:rtl/>
        </w:rPr>
        <w:t xml:space="preserve"> &lt;&lt; יור &gt;&gt; </w:t>
      </w:r>
      <w:r>
        <w:rPr>
          <w:rtl/>
        </w:rPr>
        <w:t>היו"ר יריב לוין:</w:t>
      </w:r>
      <w:r w:rsidRPr="00AD0B30">
        <w:rPr>
          <w:rStyle w:val="TagStyle"/>
          <w:rtl/>
        </w:rPr>
        <w:t xml:space="preserve"> &lt;&lt; יור &gt;&gt;</w:t>
      </w:r>
      <w:r>
        <w:rPr>
          <w:rtl/>
        </w:rPr>
        <w:t xml:space="preserve"> </w:t>
      </w:r>
    </w:p>
    <w:p w:rsidR="002A40EA" w:rsidRDefault="002A40EA" w:rsidP="00266322">
      <w:pPr>
        <w:rPr>
          <w:rtl/>
        </w:rPr>
      </w:pPr>
    </w:p>
    <w:p w:rsidR="002A40EA" w:rsidRDefault="002A40EA" w:rsidP="00DA1B99">
      <w:pPr>
        <w:rPr>
          <w:rtl/>
        </w:rPr>
      </w:pPr>
      <w:r>
        <w:rPr>
          <w:rFonts w:hint="cs"/>
          <w:rtl/>
        </w:rPr>
        <w:t xml:space="preserve">אדוני השר הנדל, הם מפריעים לך כל הזמן, אז </w:t>
      </w:r>
      <w:r>
        <w:rPr>
          <w:rtl/>
        </w:rPr>
        <w:t xml:space="preserve">אני </w:t>
      </w:r>
      <w:bookmarkStart w:id="10674" w:name="_ETM_Q30_282810"/>
      <w:bookmarkEnd w:id="10674"/>
      <w:r>
        <w:rPr>
          <w:rtl/>
        </w:rPr>
        <w:t xml:space="preserve">נותן </w:t>
      </w:r>
      <w:bookmarkStart w:id="10675" w:name="_ETM_Q30_283079"/>
      <w:bookmarkEnd w:id="10675"/>
      <w:r>
        <w:rPr>
          <w:rtl/>
        </w:rPr>
        <w:t xml:space="preserve">לך </w:t>
      </w:r>
      <w:bookmarkStart w:id="10676" w:name="_ETM_Q30_290069"/>
      <w:bookmarkEnd w:id="10676"/>
      <w:r>
        <w:rPr>
          <w:rFonts w:hint="cs"/>
          <w:rtl/>
        </w:rPr>
        <w:t xml:space="preserve">עוד </w:t>
      </w:r>
      <w:r>
        <w:rPr>
          <w:rtl/>
        </w:rPr>
        <w:t xml:space="preserve">חצי </w:t>
      </w:r>
      <w:bookmarkStart w:id="10677" w:name="_ETM_Q30_290549"/>
      <w:bookmarkEnd w:id="10677"/>
      <w:r>
        <w:rPr>
          <w:rtl/>
        </w:rPr>
        <w:t>דקה</w:t>
      </w:r>
      <w:r>
        <w:rPr>
          <w:rFonts w:hint="cs"/>
          <w:rtl/>
        </w:rPr>
        <w:t xml:space="preserve">. </w:t>
      </w:r>
      <w:bookmarkStart w:id="10678" w:name="_ETM_Q30_280000"/>
      <w:bookmarkEnd w:id="10678"/>
      <w:r>
        <w:rPr>
          <w:rFonts w:hint="cs"/>
          <w:rtl/>
        </w:rPr>
        <w:t xml:space="preserve">אתה תתכנס לסיום. </w:t>
      </w:r>
    </w:p>
    <w:p w:rsidR="002A40EA" w:rsidRDefault="002A40EA" w:rsidP="00DA1B99">
      <w:pPr>
        <w:ind w:firstLine="0"/>
        <w:rPr>
          <w:rtl/>
        </w:rPr>
      </w:pPr>
    </w:p>
    <w:p w:rsidR="002A40EA" w:rsidRDefault="002A40EA" w:rsidP="00DA1B99">
      <w:pPr>
        <w:pStyle w:val="af5"/>
        <w:keepNext/>
        <w:rPr>
          <w:rtl/>
        </w:rPr>
      </w:pPr>
      <w:bookmarkStart w:id="10679" w:name="ET_interruption_5792_15"/>
      <w:r w:rsidRPr="00AD0B30">
        <w:rPr>
          <w:rStyle w:val="TagStyle"/>
          <w:rtl/>
        </w:rPr>
        <w:t xml:space="preserve"> &lt;&lt; קריאה &gt;&gt; </w:t>
      </w:r>
      <w:r>
        <w:rPr>
          <w:rtl/>
        </w:rPr>
        <w:t>יבגני סובה (ישראל ביתנו):</w:t>
      </w:r>
      <w:r w:rsidRPr="00AD0B30">
        <w:rPr>
          <w:rStyle w:val="TagStyle"/>
          <w:rtl/>
        </w:rPr>
        <w:t xml:space="preserve"> &lt;&lt; קריאה &gt;&gt;</w:t>
      </w:r>
      <w:r>
        <w:rPr>
          <w:rtl/>
        </w:rPr>
        <w:t xml:space="preserve"> </w:t>
      </w:r>
      <w:bookmarkEnd w:id="10679"/>
    </w:p>
    <w:p w:rsidR="002A40EA" w:rsidRDefault="002A40EA" w:rsidP="00266322">
      <w:pPr>
        <w:rPr>
          <w:rtl/>
        </w:rPr>
      </w:pPr>
    </w:p>
    <w:p w:rsidR="002A40EA" w:rsidRDefault="00183B48" w:rsidP="00DA1B99">
      <w:pPr>
        <w:rPr>
          <w:rtl/>
        </w:rPr>
      </w:pPr>
      <w:r>
        <w:rPr>
          <w:rFonts w:hint="cs"/>
          <w:rtl/>
        </w:rPr>
        <w:t>– – –</w:t>
      </w:r>
    </w:p>
    <w:p w:rsidR="002A40EA" w:rsidRDefault="002A40EA" w:rsidP="00DA1B99">
      <w:pPr>
        <w:ind w:firstLine="0"/>
        <w:rPr>
          <w:rtl/>
        </w:rPr>
      </w:pPr>
      <w:bookmarkStart w:id="10680" w:name="_ETM_Q30_277000"/>
      <w:bookmarkEnd w:id="10680"/>
    </w:p>
    <w:p w:rsidR="002A40EA" w:rsidRDefault="002A40EA" w:rsidP="00DA1B99">
      <w:pPr>
        <w:pStyle w:val="af5"/>
        <w:keepNext/>
        <w:rPr>
          <w:rtl/>
        </w:rPr>
      </w:pPr>
      <w:bookmarkStart w:id="10681" w:name="ET_interruption_5762_17"/>
      <w:r w:rsidRPr="00AD0B30">
        <w:rPr>
          <w:rStyle w:val="TagStyle"/>
          <w:rtl/>
        </w:rPr>
        <w:t xml:space="preserve"> &lt;&lt; קריאה &gt;&gt; </w:t>
      </w:r>
      <w:r>
        <w:rPr>
          <w:rtl/>
        </w:rPr>
        <w:t>אלי אבידר (ישראל ביתנו):</w:t>
      </w:r>
      <w:r w:rsidRPr="00AD0B30">
        <w:rPr>
          <w:rStyle w:val="TagStyle"/>
          <w:rtl/>
        </w:rPr>
        <w:t xml:space="preserve"> &lt;&lt; קריאה &gt;&gt;</w:t>
      </w:r>
      <w:r>
        <w:rPr>
          <w:rtl/>
        </w:rPr>
        <w:t xml:space="preserve"> </w:t>
      </w:r>
      <w:bookmarkEnd w:id="10681"/>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אתה הולך להצטרף </w:t>
      </w:r>
      <w:bookmarkStart w:id="10682" w:name="_ETM_Q30_284000"/>
      <w:bookmarkEnd w:id="10682"/>
      <w:r>
        <w:rPr>
          <w:rFonts w:hint="cs"/>
          <w:rtl/>
          <w:lang w:eastAsia="he-IL"/>
        </w:rPr>
        <w:t>– – –</w:t>
      </w:r>
      <w:r w:rsidR="002A40EA">
        <w:rPr>
          <w:rFonts w:hint="cs"/>
          <w:rtl/>
          <w:lang w:eastAsia="he-IL"/>
        </w:rPr>
        <w:t xml:space="preserve"> להתנחל עם ימינה </w:t>
      </w:r>
      <w:r>
        <w:rPr>
          <w:rFonts w:hint="cs"/>
          <w:rtl/>
          <w:lang w:eastAsia="he-IL"/>
        </w:rPr>
        <w:t>– – –</w:t>
      </w:r>
    </w:p>
    <w:p w:rsidR="002A40EA" w:rsidRPr="00AD0B30" w:rsidRDefault="002A40EA" w:rsidP="00DA1B99">
      <w:pPr>
        <w:rPr>
          <w:rtl/>
          <w:lang w:eastAsia="he-IL"/>
        </w:rPr>
      </w:pPr>
      <w:bookmarkStart w:id="10683" w:name="_ETM_Q30_281000"/>
      <w:bookmarkEnd w:id="10683"/>
    </w:p>
    <w:p w:rsidR="002A40EA" w:rsidRDefault="002A40EA" w:rsidP="00DA1B99">
      <w:pPr>
        <w:pStyle w:val="af6"/>
        <w:keepNext/>
        <w:rPr>
          <w:rtl/>
        </w:rPr>
      </w:pPr>
      <w:bookmarkStart w:id="10684" w:name="ET_yor_5982_16"/>
      <w:r w:rsidRPr="00AD0B30">
        <w:rPr>
          <w:rStyle w:val="TagStyle"/>
          <w:rtl/>
        </w:rPr>
        <w:lastRenderedPageBreak/>
        <w:t xml:space="preserve"> &lt;&lt; יור &gt;&gt; </w:t>
      </w:r>
      <w:r>
        <w:rPr>
          <w:rtl/>
        </w:rPr>
        <w:t>היו"ר יריב לוין:</w:t>
      </w:r>
      <w:r w:rsidRPr="00AD0B30">
        <w:rPr>
          <w:rStyle w:val="TagStyle"/>
          <w:rtl/>
        </w:rPr>
        <w:t xml:space="preserve"> &lt;&lt; יור &gt;&gt;</w:t>
      </w:r>
      <w:r>
        <w:rPr>
          <w:rtl/>
        </w:rPr>
        <w:t xml:space="preserve"> </w:t>
      </w:r>
      <w:bookmarkEnd w:id="10684"/>
    </w:p>
    <w:p w:rsidR="002A40EA" w:rsidRDefault="002A40EA" w:rsidP="00266322">
      <w:pPr>
        <w:rPr>
          <w:rtl/>
        </w:rPr>
      </w:pPr>
    </w:p>
    <w:p w:rsidR="002A40EA" w:rsidRDefault="002A40EA" w:rsidP="00DA1B99">
      <w:pPr>
        <w:rPr>
          <w:rtl/>
        </w:rPr>
      </w:pPr>
      <w:bookmarkStart w:id="10685" w:name="_ETM_Q30_279000"/>
      <w:bookmarkEnd w:id="10685"/>
      <w:r>
        <w:rPr>
          <w:rFonts w:hint="cs"/>
          <w:rtl/>
        </w:rPr>
        <w:t xml:space="preserve">חברי הכנסת סובה ואבידר, הוא בחצי דקה </w:t>
      </w:r>
      <w:bookmarkStart w:id="10686" w:name="_ETM_Q30_289000"/>
      <w:bookmarkEnd w:id="10686"/>
      <w:r>
        <w:rPr>
          <w:rFonts w:hint="cs"/>
          <w:rtl/>
        </w:rPr>
        <w:t>תוספת, תנו לו לסיים. בבקשה.</w:t>
      </w:r>
    </w:p>
    <w:p w:rsidR="002A40EA" w:rsidRDefault="002A40EA" w:rsidP="00DA1B99">
      <w:pPr>
        <w:rPr>
          <w:rtl/>
        </w:rPr>
      </w:pPr>
    </w:p>
    <w:p w:rsidR="002A40EA" w:rsidRDefault="002A40EA" w:rsidP="00DA1B99">
      <w:pPr>
        <w:pStyle w:val="-"/>
        <w:keepNext/>
        <w:rPr>
          <w:rtl/>
        </w:rPr>
      </w:pPr>
      <w:bookmarkStart w:id="10687" w:name="ET_speakercontinue_5989_18"/>
      <w:r w:rsidRPr="00AD0B30">
        <w:rPr>
          <w:rStyle w:val="TagStyle"/>
          <w:rtl/>
        </w:rPr>
        <w:t xml:space="preserve"> &lt;&lt; דובר_המשך &gt;&gt; </w:t>
      </w:r>
      <w:r>
        <w:rPr>
          <w:rtl/>
        </w:rPr>
        <w:t>שר התקשורת יועז הנדל:</w:t>
      </w:r>
      <w:r w:rsidRPr="00AD0B30">
        <w:rPr>
          <w:rStyle w:val="TagStyle"/>
          <w:rtl/>
        </w:rPr>
        <w:t xml:space="preserve"> &lt;&lt; דובר_המשך &gt;&gt;</w:t>
      </w:r>
      <w:r>
        <w:rPr>
          <w:rtl/>
        </w:rPr>
        <w:t xml:space="preserve"> </w:t>
      </w:r>
      <w:bookmarkEnd w:id="10687"/>
    </w:p>
    <w:p w:rsidR="002A40EA" w:rsidRDefault="002A40EA" w:rsidP="00266322">
      <w:pPr>
        <w:rPr>
          <w:rtl/>
        </w:rPr>
      </w:pPr>
    </w:p>
    <w:p w:rsidR="002A40EA" w:rsidRDefault="002A40EA" w:rsidP="00DA1B99">
      <w:pPr>
        <w:rPr>
          <w:rtl/>
        </w:rPr>
      </w:pPr>
      <w:bookmarkStart w:id="10688" w:name="_ETM_Q30_290000"/>
      <w:bookmarkStart w:id="10689" w:name="_ETM_Q30_290969"/>
      <w:bookmarkEnd w:id="10688"/>
      <w:bookmarkEnd w:id="10689"/>
      <w:r>
        <w:rPr>
          <w:rFonts w:hint="cs"/>
          <w:rtl/>
        </w:rPr>
        <w:t>דחפתי בכל</w:t>
      </w:r>
      <w:r>
        <w:rPr>
          <w:rtl/>
        </w:rPr>
        <w:t xml:space="preserve"> </w:t>
      </w:r>
      <w:bookmarkStart w:id="10690" w:name="_ETM_Q30_294719"/>
      <w:bookmarkEnd w:id="10690"/>
      <w:r>
        <w:rPr>
          <w:rFonts w:hint="cs"/>
          <w:rtl/>
        </w:rPr>
        <w:t>ה</w:t>
      </w:r>
      <w:r>
        <w:rPr>
          <w:rtl/>
        </w:rPr>
        <w:t xml:space="preserve">חזיתות </w:t>
      </w:r>
      <w:bookmarkStart w:id="10691" w:name="_ETM_Q30_295409"/>
      <w:bookmarkEnd w:id="10691"/>
      <w:r>
        <w:rPr>
          <w:rFonts w:hint="cs"/>
          <w:rtl/>
        </w:rPr>
        <w:t>ל</w:t>
      </w:r>
      <w:r>
        <w:rPr>
          <w:rtl/>
        </w:rPr>
        <w:t xml:space="preserve">הקמתה </w:t>
      </w:r>
      <w:bookmarkStart w:id="10692" w:name="_ETM_Q30_295979"/>
      <w:bookmarkEnd w:id="10692"/>
      <w:r>
        <w:rPr>
          <w:rtl/>
        </w:rPr>
        <w:t xml:space="preserve">של </w:t>
      </w:r>
      <w:bookmarkStart w:id="10693" w:name="_ETM_Q30_296130"/>
      <w:bookmarkEnd w:id="10693"/>
      <w:r>
        <w:rPr>
          <w:rtl/>
        </w:rPr>
        <w:t xml:space="preserve">הממשלה </w:t>
      </w:r>
      <w:bookmarkStart w:id="10694" w:name="_ETM_Q30_296759"/>
      <w:bookmarkEnd w:id="10694"/>
      <w:r>
        <w:rPr>
          <w:rtl/>
        </w:rPr>
        <w:t>הזאת</w:t>
      </w:r>
      <w:r>
        <w:rPr>
          <w:rFonts w:hint="cs"/>
          <w:rtl/>
        </w:rPr>
        <w:t>,</w:t>
      </w:r>
      <w:r>
        <w:rPr>
          <w:rtl/>
        </w:rPr>
        <w:t xml:space="preserve"> </w:t>
      </w:r>
      <w:bookmarkStart w:id="10695" w:name="_ETM_Q30_297060"/>
      <w:bookmarkEnd w:id="10695"/>
      <w:r>
        <w:rPr>
          <w:rtl/>
        </w:rPr>
        <w:t xml:space="preserve">כי </w:t>
      </w:r>
      <w:bookmarkStart w:id="10696" w:name="_ETM_Q30_297209"/>
      <w:bookmarkEnd w:id="10696"/>
      <w:r>
        <w:rPr>
          <w:rtl/>
        </w:rPr>
        <w:t xml:space="preserve">אני </w:t>
      </w:r>
      <w:bookmarkStart w:id="10697" w:name="_ETM_Q30_297359"/>
      <w:bookmarkEnd w:id="10697"/>
      <w:r>
        <w:rPr>
          <w:rtl/>
        </w:rPr>
        <w:t xml:space="preserve">מאמין </w:t>
      </w:r>
      <w:bookmarkStart w:id="10698" w:name="_ETM_Q30_297840"/>
      <w:bookmarkEnd w:id="10698"/>
      <w:r>
        <w:rPr>
          <w:rtl/>
        </w:rPr>
        <w:t>באחדות</w:t>
      </w:r>
      <w:r>
        <w:rPr>
          <w:rFonts w:hint="cs"/>
          <w:rtl/>
        </w:rPr>
        <w:t>.</w:t>
      </w:r>
    </w:p>
    <w:p w:rsidR="002A40EA" w:rsidRDefault="002A40EA" w:rsidP="00DA1B99">
      <w:pPr>
        <w:rPr>
          <w:rtl/>
        </w:rPr>
      </w:pPr>
    </w:p>
    <w:p w:rsidR="002A40EA" w:rsidRDefault="002A40EA" w:rsidP="00DA1B99">
      <w:pPr>
        <w:pStyle w:val="af5"/>
        <w:keepNext/>
        <w:rPr>
          <w:rtl/>
        </w:rPr>
      </w:pPr>
      <w:bookmarkStart w:id="10699" w:name="ET_interruption_5787_19"/>
      <w:r w:rsidRPr="00AD0B30">
        <w:rPr>
          <w:rStyle w:val="TagStyle"/>
          <w:rtl/>
        </w:rPr>
        <w:t xml:space="preserve"> &lt;&lt; קריאה &gt;&gt; </w:t>
      </w:r>
      <w:r>
        <w:rPr>
          <w:rtl/>
        </w:rPr>
        <w:t>יוראי להב הרצנו (יש עתיד-תל"ם):</w:t>
      </w:r>
      <w:r w:rsidRPr="00AD0B30">
        <w:rPr>
          <w:rStyle w:val="TagStyle"/>
          <w:rtl/>
        </w:rPr>
        <w:t xml:space="preserve"> &lt;&lt; קריאה &gt;&gt;</w:t>
      </w:r>
      <w:r>
        <w:rPr>
          <w:rtl/>
        </w:rPr>
        <w:t xml:space="preserve"> </w:t>
      </w:r>
      <w:bookmarkEnd w:id="10699"/>
    </w:p>
    <w:p w:rsidR="002A40EA" w:rsidRDefault="002A40EA" w:rsidP="00266322">
      <w:pPr>
        <w:rPr>
          <w:rtl/>
        </w:rPr>
      </w:pPr>
    </w:p>
    <w:p w:rsidR="002A40EA" w:rsidRDefault="002A40EA" w:rsidP="00DA1B99">
      <w:pPr>
        <w:rPr>
          <w:rtl/>
        </w:rPr>
      </w:pPr>
      <w:r>
        <w:rPr>
          <w:rFonts w:hint="cs"/>
          <w:rtl/>
        </w:rPr>
        <w:t>אל תטיף לנו על אחריות.</w:t>
      </w:r>
      <w:bookmarkStart w:id="10700" w:name="_ETM_Q30_294000"/>
      <w:bookmarkEnd w:id="10700"/>
    </w:p>
    <w:p w:rsidR="002A40EA" w:rsidRDefault="002A40EA" w:rsidP="00DA1B99">
      <w:pPr>
        <w:rPr>
          <w:rtl/>
        </w:rPr>
      </w:pPr>
      <w:bookmarkStart w:id="10701" w:name="_ETM_Q30_295000"/>
      <w:bookmarkEnd w:id="10701"/>
    </w:p>
    <w:p w:rsidR="002A40EA" w:rsidRDefault="002A40EA" w:rsidP="00DA1B99">
      <w:pPr>
        <w:pStyle w:val="-"/>
        <w:keepNext/>
        <w:rPr>
          <w:rtl/>
        </w:rPr>
      </w:pPr>
      <w:bookmarkStart w:id="10702" w:name="ET_speakercontinue_5989_20"/>
      <w:r w:rsidRPr="00AD0B30">
        <w:rPr>
          <w:rStyle w:val="TagStyle"/>
          <w:rtl/>
        </w:rPr>
        <w:t xml:space="preserve"> &lt;&lt; דובר_המשך &gt;&gt; </w:t>
      </w:r>
      <w:r>
        <w:rPr>
          <w:rtl/>
        </w:rPr>
        <w:t>שר התקשורת יועז הנדל:</w:t>
      </w:r>
      <w:r w:rsidRPr="00AD0B30">
        <w:rPr>
          <w:rStyle w:val="TagStyle"/>
          <w:rtl/>
        </w:rPr>
        <w:t xml:space="preserve"> &lt;&lt; דובר_המשך &gt;&gt;</w:t>
      </w:r>
      <w:r>
        <w:rPr>
          <w:rtl/>
        </w:rPr>
        <w:t xml:space="preserve"> </w:t>
      </w:r>
      <w:bookmarkEnd w:id="10702"/>
    </w:p>
    <w:p w:rsidR="002A40EA" w:rsidRDefault="002A40EA" w:rsidP="00266322">
      <w:pPr>
        <w:rPr>
          <w:rtl/>
        </w:rPr>
      </w:pPr>
    </w:p>
    <w:p w:rsidR="002A40EA" w:rsidRDefault="002A40EA" w:rsidP="00956B52">
      <w:pPr>
        <w:rPr>
          <w:rtl/>
        </w:rPr>
      </w:pPr>
      <w:bookmarkStart w:id="10703" w:name="_ETM_Q30_296000"/>
      <w:bookmarkStart w:id="10704" w:name="_ETM_Q30_300759"/>
      <w:bookmarkEnd w:id="10703"/>
      <w:bookmarkEnd w:id="10704"/>
      <w:r>
        <w:rPr>
          <w:rtl/>
        </w:rPr>
        <w:t>עכשיו</w:t>
      </w:r>
      <w:bookmarkStart w:id="10705" w:name="_ETM_Q30_301450"/>
      <w:bookmarkEnd w:id="10705"/>
      <w:r>
        <w:rPr>
          <w:rFonts w:hint="cs"/>
          <w:rtl/>
        </w:rPr>
        <w:t xml:space="preserve">, </w:t>
      </w:r>
      <w:r>
        <w:rPr>
          <w:rtl/>
        </w:rPr>
        <w:t xml:space="preserve">אני </w:t>
      </w:r>
      <w:bookmarkStart w:id="10706" w:name="_ETM_Q30_301659"/>
      <w:bookmarkEnd w:id="10706"/>
      <w:r>
        <w:rPr>
          <w:rtl/>
        </w:rPr>
        <w:t xml:space="preserve">קורא </w:t>
      </w:r>
      <w:bookmarkStart w:id="10707" w:name="_ETM_Q30_301959"/>
      <w:bookmarkEnd w:id="10707"/>
      <w:r>
        <w:rPr>
          <w:rtl/>
        </w:rPr>
        <w:t xml:space="preserve">ליושבי </w:t>
      </w:r>
      <w:bookmarkStart w:id="10708" w:name="_ETM_Q30_302409"/>
      <w:bookmarkEnd w:id="10708"/>
      <w:r>
        <w:rPr>
          <w:rtl/>
        </w:rPr>
        <w:t xml:space="preserve">הבית </w:t>
      </w:r>
      <w:bookmarkStart w:id="10709" w:name="_ETM_Q30_302799"/>
      <w:bookmarkEnd w:id="10709"/>
      <w:r>
        <w:rPr>
          <w:rtl/>
        </w:rPr>
        <w:t xml:space="preserve">הזה </w:t>
      </w:r>
      <w:bookmarkStart w:id="10710" w:name="_ETM_Q30_305119"/>
      <w:bookmarkEnd w:id="10710"/>
      <w:r>
        <w:rPr>
          <w:rtl/>
        </w:rPr>
        <w:t xml:space="preserve">לשאול </w:t>
      </w:r>
      <w:bookmarkStart w:id="10711" w:name="_ETM_Q30_305570"/>
      <w:bookmarkEnd w:id="10711"/>
      <w:r>
        <w:rPr>
          <w:rtl/>
        </w:rPr>
        <w:t xml:space="preserve">את </w:t>
      </w:r>
      <w:bookmarkStart w:id="10712" w:name="_ETM_Q30_305630"/>
      <w:bookmarkEnd w:id="10712"/>
      <w:r>
        <w:rPr>
          <w:rtl/>
        </w:rPr>
        <w:t xml:space="preserve">עצמם </w:t>
      </w:r>
      <w:bookmarkStart w:id="10713" w:name="_ETM_Q30_306110"/>
      <w:bookmarkEnd w:id="10713"/>
      <w:r>
        <w:rPr>
          <w:rtl/>
        </w:rPr>
        <w:t xml:space="preserve">מה </w:t>
      </w:r>
      <w:bookmarkStart w:id="10714" w:name="_ETM_Q30_306289"/>
      <w:bookmarkEnd w:id="10714"/>
      <w:r>
        <w:rPr>
          <w:rtl/>
        </w:rPr>
        <w:t xml:space="preserve">הם </w:t>
      </w:r>
      <w:bookmarkStart w:id="10715" w:name="_ETM_Q30_306500"/>
      <w:bookmarkEnd w:id="10715"/>
      <w:r>
        <w:rPr>
          <w:rtl/>
        </w:rPr>
        <w:t xml:space="preserve">עושים </w:t>
      </w:r>
      <w:bookmarkStart w:id="10716" w:name="_ETM_Q30_306799"/>
      <w:bookmarkEnd w:id="10716"/>
      <w:r>
        <w:rPr>
          <w:rtl/>
        </w:rPr>
        <w:t xml:space="preserve">כדי </w:t>
      </w:r>
      <w:bookmarkStart w:id="10717" w:name="_ETM_Q30_307039"/>
      <w:bookmarkEnd w:id="10717"/>
      <w:r>
        <w:rPr>
          <w:rtl/>
        </w:rPr>
        <w:t xml:space="preserve">למנוע </w:t>
      </w:r>
      <w:bookmarkStart w:id="10718" w:name="_ETM_Q30_307340"/>
      <w:bookmarkEnd w:id="10718"/>
      <w:r>
        <w:rPr>
          <w:rtl/>
        </w:rPr>
        <w:t xml:space="preserve">את </w:t>
      </w:r>
      <w:bookmarkStart w:id="10719" w:name="_ETM_Q30_307430"/>
      <w:bookmarkEnd w:id="10719"/>
      <w:r>
        <w:rPr>
          <w:rtl/>
        </w:rPr>
        <w:t>הבחירות</w:t>
      </w:r>
      <w:r>
        <w:rPr>
          <w:rFonts w:hint="cs"/>
          <w:rtl/>
        </w:rPr>
        <w:t>.</w:t>
      </w:r>
      <w:r>
        <w:rPr>
          <w:rtl/>
        </w:rPr>
        <w:t xml:space="preserve"> </w:t>
      </w:r>
      <w:bookmarkStart w:id="10720" w:name="_ETM_Q30_309860"/>
      <w:bookmarkEnd w:id="10720"/>
      <w:r>
        <w:rPr>
          <w:rtl/>
        </w:rPr>
        <w:t xml:space="preserve">ההצעה </w:t>
      </w:r>
      <w:bookmarkStart w:id="10721" w:name="_ETM_Q30_310310"/>
      <w:bookmarkEnd w:id="10721"/>
      <w:r>
        <w:rPr>
          <w:rtl/>
        </w:rPr>
        <w:t xml:space="preserve">שלנו </w:t>
      </w:r>
      <w:bookmarkStart w:id="10722" w:name="_ETM_Q30_311030"/>
      <w:bookmarkEnd w:id="10722"/>
      <w:r>
        <w:rPr>
          <w:rtl/>
        </w:rPr>
        <w:t xml:space="preserve">לדחות </w:t>
      </w:r>
      <w:bookmarkStart w:id="10723" w:name="_ETM_Q30_311540"/>
      <w:bookmarkEnd w:id="10723"/>
      <w:r>
        <w:rPr>
          <w:rtl/>
        </w:rPr>
        <w:t xml:space="preserve">את </w:t>
      </w:r>
      <w:bookmarkStart w:id="10724" w:name="_ETM_Q30_311690"/>
      <w:bookmarkEnd w:id="10724"/>
      <w:r>
        <w:rPr>
          <w:rtl/>
        </w:rPr>
        <w:t xml:space="preserve">המועד </w:t>
      </w:r>
      <w:bookmarkStart w:id="10725" w:name="_ETM_Q30_312980"/>
      <w:bookmarkEnd w:id="10725"/>
      <w:r>
        <w:rPr>
          <w:rtl/>
        </w:rPr>
        <w:t xml:space="preserve">האחרון </w:t>
      </w:r>
      <w:bookmarkStart w:id="10726" w:name="_ETM_Q30_313400"/>
      <w:bookmarkEnd w:id="10726"/>
      <w:r>
        <w:rPr>
          <w:rtl/>
        </w:rPr>
        <w:t xml:space="preserve">לאישור </w:t>
      </w:r>
      <w:bookmarkStart w:id="10727" w:name="_ETM_Q30_313730"/>
      <w:bookmarkEnd w:id="10727"/>
      <w:r>
        <w:rPr>
          <w:rtl/>
        </w:rPr>
        <w:t xml:space="preserve">התקציב </w:t>
      </w:r>
      <w:bookmarkStart w:id="10728" w:name="_ETM_Q30_314209"/>
      <w:bookmarkEnd w:id="10728"/>
      <w:r>
        <w:rPr>
          <w:rFonts w:hint="cs"/>
          <w:rtl/>
        </w:rPr>
        <w:t xml:space="preserve">נועדה </w:t>
      </w:r>
      <w:bookmarkStart w:id="10729" w:name="_ETM_Q30_314299"/>
      <w:bookmarkStart w:id="10730" w:name="_ETM_Q30_314480"/>
      <w:bookmarkEnd w:id="10729"/>
      <w:bookmarkEnd w:id="10730"/>
      <w:r>
        <w:rPr>
          <w:rtl/>
        </w:rPr>
        <w:t xml:space="preserve">להנמיך </w:t>
      </w:r>
      <w:bookmarkStart w:id="10731" w:name="_ETM_Q30_314900"/>
      <w:bookmarkEnd w:id="10731"/>
      <w:r>
        <w:rPr>
          <w:rtl/>
        </w:rPr>
        <w:t xml:space="preserve">את </w:t>
      </w:r>
      <w:bookmarkStart w:id="10732" w:name="_ETM_Q30_315019"/>
      <w:bookmarkEnd w:id="10732"/>
      <w:r>
        <w:rPr>
          <w:rtl/>
        </w:rPr>
        <w:t xml:space="preserve">גובה </w:t>
      </w:r>
      <w:bookmarkStart w:id="10733" w:name="_ETM_Q30_315290"/>
      <w:bookmarkEnd w:id="10733"/>
      <w:r>
        <w:rPr>
          <w:rtl/>
        </w:rPr>
        <w:t>הלהבות</w:t>
      </w:r>
      <w:r>
        <w:rPr>
          <w:rFonts w:hint="cs"/>
          <w:rtl/>
        </w:rPr>
        <w:t>.</w:t>
      </w:r>
      <w:bookmarkStart w:id="10734" w:name="_ETM_Q30_316580"/>
      <w:bookmarkEnd w:id="10734"/>
    </w:p>
    <w:p w:rsidR="002A40EA" w:rsidRDefault="002A40EA" w:rsidP="00DA1B99">
      <w:pPr>
        <w:rPr>
          <w:rtl/>
        </w:rPr>
      </w:pPr>
    </w:p>
    <w:p w:rsidR="002A40EA" w:rsidRDefault="002A40EA" w:rsidP="00DA1B99">
      <w:pPr>
        <w:pStyle w:val="af5"/>
        <w:keepNext/>
        <w:rPr>
          <w:rtl/>
        </w:rPr>
      </w:pPr>
      <w:bookmarkStart w:id="10735" w:name="ET_interruption_5767_21"/>
      <w:r w:rsidRPr="00AD0B30">
        <w:rPr>
          <w:rStyle w:val="TagStyle"/>
          <w:rtl/>
        </w:rPr>
        <w:t xml:space="preserve"> &lt;&lt; קריאה &gt;&gt; </w:t>
      </w:r>
      <w:r>
        <w:rPr>
          <w:rtl/>
        </w:rPr>
        <w:t>אורנה ברביבאי (יש עתיד-תל"ם):</w:t>
      </w:r>
      <w:r w:rsidRPr="00AD0B30">
        <w:rPr>
          <w:rStyle w:val="TagStyle"/>
          <w:rtl/>
        </w:rPr>
        <w:t xml:space="preserve"> &lt;&lt; קריאה &gt;&gt;</w:t>
      </w:r>
      <w:r>
        <w:rPr>
          <w:rtl/>
        </w:rPr>
        <w:t xml:space="preserve"> </w:t>
      </w:r>
      <w:bookmarkEnd w:id="10735"/>
    </w:p>
    <w:p w:rsidR="002A40EA" w:rsidRDefault="002A40EA" w:rsidP="00266322">
      <w:pPr>
        <w:rPr>
          <w:rtl/>
        </w:rPr>
      </w:pPr>
    </w:p>
    <w:p w:rsidR="002A40EA" w:rsidRDefault="00183B48" w:rsidP="00DA1B99">
      <w:pPr>
        <w:rPr>
          <w:rtl/>
        </w:rPr>
      </w:pPr>
      <w:bookmarkStart w:id="10736" w:name="_ETM_Q30_315000"/>
      <w:bookmarkEnd w:id="10736"/>
      <w:r>
        <w:rPr>
          <w:rFonts w:hint="cs"/>
          <w:rtl/>
        </w:rPr>
        <w:t>– – –</w:t>
      </w:r>
    </w:p>
    <w:p w:rsidR="002A40EA" w:rsidRDefault="002A40EA" w:rsidP="00DA1B99">
      <w:pPr>
        <w:rPr>
          <w:rtl/>
        </w:rPr>
      </w:pPr>
    </w:p>
    <w:p w:rsidR="002A40EA" w:rsidRDefault="002A40EA" w:rsidP="00DA1B99">
      <w:pPr>
        <w:pStyle w:val="-"/>
        <w:keepNext/>
        <w:rPr>
          <w:rtl/>
        </w:rPr>
      </w:pPr>
      <w:bookmarkStart w:id="10737" w:name="ET_speakercontinue_5989_22"/>
      <w:r w:rsidRPr="00AD0B30">
        <w:rPr>
          <w:rStyle w:val="TagStyle"/>
          <w:rtl/>
        </w:rPr>
        <w:t xml:space="preserve"> &lt;&lt; דובר_המשך &gt;&gt; </w:t>
      </w:r>
      <w:r>
        <w:rPr>
          <w:rtl/>
        </w:rPr>
        <w:t>שר התקשורת יועז הנדל:</w:t>
      </w:r>
      <w:r w:rsidRPr="00AD0B30">
        <w:rPr>
          <w:rStyle w:val="TagStyle"/>
          <w:rtl/>
        </w:rPr>
        <w:t xml:space="preserve"> &lt;&lt; דובר_המשך &gt;&gt;</w:t>
      </w:r>
      <w:r>
        <w:rPr>
          <w:rtl/>
        </w:rPr>
        <w:t xml:space="preserve"> </w:t>
      </w:r>
      <w:bookmarkEnd w:id="10737"/>
    </w:p>
    <w:p w:rsidR="002A40EA" w:rsidRDefault="002A40EA" w:rsidP="00266322">
      <w:pPr>
        <w:rPr>
          <w:rtl/>
        </w:rPr>
      </w:pPr>
    </w:p>
    <w:p w:rsidR="002A40EA" w:rsidRDefault="002A40EA" w:rsidP="00DA1B99">
      <w:pPr>
        <w:rPr>
          <w:rtl/>
        </w:rPr>
      </w:pPr>
      <w:bookmarkStart w:id="10738" w:name="_ETM_Q30_316000"/>
      <w:bookmarkEnd w:id="10738"/>
      <w:r>
        <w:rPr>
          <w:rtl/>
        </w:rPr>
        <w:t xml:space="preserve">כל </w:t>
      </w:r>
      <w:bookmarkStart w:id="10739" w:name="_ETM_Q30_316850"/>
      <w:bookmarkEnd w:id="10739"/>
      <w:r>
        <w:rPr>
          <w:rtl/>
        </w:rPr>
        <w:t xml:space="preserve">המשוגעים </w:t>
      </w:r>
      <w:bookmarkStart w:id="10740" w:name="_ETM_Q30_317540"/>
      <w:bookmarkEnd w:id="10740"/>
      <w:r>
        <w:rPr>
          <w:rtl/>
        </w:rPr>
        <w:t xml:space="preserve">מכל </w:t>
      </w:r>
      <w:bookmarkStart w:id="10741" w:name="_ETM_Q30_318169"/>
      <w:bookmarkEnd w:id="10741"/>
      <w:r>
        <w:rPr>
          <w:rtl/>
        </w:rPr>
        <w:t xml:space="preserve">הצדדים </w:t>
      </w:r>
      <w:bookmarkStart w:id="10742" w:name="_ETM_Q30_318830"/>
      <w:bookmarkEnd w:id="10742"/>
      <w:r>
        <w:rPr>
          <w:rtl/>
        </w:rPr>
        <w:t xml:space="preserve">צריכים </w:t>
      </w:r>
      <w:bookmarkStart w:id="10743" w:name="_ETM_Q30_319190"/>
      <w:bookmarkEnd w:id="10743"/>
      <w:r>
        <w:rPr>
          <w:rtl/>
        </w:rPr>
        <w:t xml:space="preserve">לרדת </w:t>
      </w:r>
      <w:bookmarkStart w:id="10744" w:name="_ETM_Q30_319610"/>
      <w:bookmarkEnd w:id="10744"/>
      <w:r>
        <w:rPr>
          <w:rtl/>
        </w:rPr>
        <w:t>מהגג</w:t>
      </w:r>
      <w:r>
        <w:rPr>
          <w:rFonts w:hint="cs"/>
          <w:rtl/>
        </w:rPr>
        <w:t>.</w:t>
      </w:r>
      <w:r>
        <w:rPr>
          <w:rtl/>
        </w:rPr>
        <w:t xml:space="preserve"> </w:t>
      </w:r>
      <w:bookmarkStart w:id="10745" w:name="_ETM_Q30_320760"/>
      <w:bookmarkEnd w:id="10745"/>
      <w:r>
        <w:rPr>
          <w:rtl/>
        </w:rPr>
        <w:t xml:space="preserve">את </w:t>
      </w:r>
      <w:bookmarkStart w:id="10746" w:name="_ETM_Q30_320939"/>
      <w:bookmarkEnd w:id="10746"/>
      <w:r>
        <w:rPr>
          <w:rtl/>
        </w:rPr>
        <w:t xml:space="preserve">לא </w:t>
      </w:r>
      <w:bookmarkStart w:id="10747" w:name="_ETM_Q30_321029"/>
      <w:bookmarkEnd w:id="10747"/>
      <w:r>
        <w:rPr>
          <w:rtl/>
        </w:rPr>
        <w:t xml:space="preserve">חייבת </w:t>
      </w:r>
      <w:bookmarkStart w:id="10748" w:name="_ETM_Q30_321389"/>
      <w:bookmarkEnd w:id="10748"/>
      <w:r>
        <w:rPr>
          <w:rtl/>
        </w:rPr>
        <w:t xml:space="preserve">לשאול </w:t>
      </w:r>
      <w:bookmarkStart w:id="10749" w:name="_ETM_Q30_321689"/>
      <w:bookmarkEnd w:id="10749"/>
      <w:r>
        <w:rPr>
          <w:rtl/>
        </w:rPr>
        <w:t>אותי</w:t>
      </w:r>
      <w:r>
        <w:rPr>
          <w:rFonts w:hint="cs"/>
          <w:rtl/>
        </w:rPr>
        <w:t>,</w:t>
      </w:r>
      <w:r>
        <w:rPr>
          <w:rtl/>
        </w:rPr>
        <w:t xml:space="preserve"> </w:t>
      </w:r>
      <w:bookmarkStart w:id="10750" w:name="_ETM_Q30_321870"/>
      <w:bookmarkEnd w:id="10750"/>
      <w:r>
        <w:rPr>
          <w:rtl/>
        </w:rPr>
        <w:t>אורנה</w:t>
      </w:r>
      <w:r>
        <w:rPr>
          <w:rFonts w:hint="cs"/>
          <w:rtl/>
        </w:rPr>
        <w:t>.</w:t>
      </w:r>
    </w:p>
    <w:p w:rsidR="002A40EA" w:rsidRDefault="002A40EA" w:rsidP="00DA1B99">
      <w:pPr>
        <w:rPr>
          <w:rtl/>
        </w:rPr>
      </w:pPr>
      <w:bookmarkStart w:id="10751" w:name="_ETM_Q30_319000"/>
      <w:bookmarkEnd w:id="10751"/>
    </w:p>
    <w:p w:rsidR="002A40EA" w:rsidRDefault="002A40EA" w:rsidP="00DA1B99">
      <w:pPr>
        <w:pStyle w:val="af5"/>
        <w:keepNext/>
        <w:rPr>
          <w:rtl/>
        </w:rPr>
      </w:pPr>
      <w:bookmarkStart w:id="10752" w:name="ET_interruption_5767_23"/>
      <w:r w:rsidRPr="001834FF">
        <w:rPr>
          <w:rStyle w:val="TagStyle"/>
          <w:rtl/>
        </w:rPr>
        <w:t xml:space="preserve"> &lt;&lt; קריאה &gt;&gt; </w:t>
      </w:r>
      <w:r>
        <w:rPr>
          <w:rtl/>
        </w:rPr>
        <w:t>אורנה ברביבאי (יש עתיד-תל"ם):</w:t>
      </w:r>
      <w:r w:rsidRPr="001834FF">
        <w:rPr>
          <w:rStyle w:val="TagStyle"/>
          <w:rtl/>
        </w:rPr>
        <w:t xml:space="preserve"> &lt;&lt; קריאה &gt;&gt;</w:t>
      </w:r>
      <w:r>
        <w:rPr>
          <w:rtl/>
        </w:rPr>
        <w:t xml:space="preserve"> </w:t>
      </w:r>
      <w:bookmarkEnd w:id="10752"/>
    </w:p>
    <w:p w:rsidR="002A40EA" w:rsidRDefault="002A40EA" w:rsidP="00266322">
      <w:pPr>
        <w:rPr>
          <w:rtl/>
        </w:rPr>
      </w:pPr>
    </w:p>
    <w:p w:rsidR="002A40EA" w:rsidRDefault="002A40EA" w:rsidP="00DA1B99">
      <w:pPr>
        <w:rPr>
          <w:rtl/>
        </w:rPr>
      </w:pPr>
      <w:r>
        <w:rPr>
          <w:rFonts w:hint="cs"/>
          <w:rtl/>
        </w:rPr>
        <w:t>לא. אף אחד לא סופר אותך ממילא.</w:t>
      </w:r>
    </w:p>
    <w:p w:rsidR="002A40EA" w:rsidRDefault="002A40EA" w:rsidP="00DA1B99">
      <w:pPr>
        <w:rPr>
          <w:rtl/>
        </w:rPr>
      </w:pPr>
      <w:bookmarkStart w:id="10753" w:name="_ETM_Q30_322000"/>
      <w:bookmarkEnd w:id="10753"/>
    </w:p>
    <w:p w:rsidR="002A40EA" w:rsidRDefault="002A40EA" w:rsidP="00DA1B99">
      <w:pPr>
        <w:pStyle w:val="-"/>
        <w:keepNext/>
        <w:rPr>
          <w:rtl/>
        </w:rPr>
      </w:pPr>
      <w:bookmarkStart w:id="10754" w:name="ET_speakercontinue_5989_25"/>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754"/>
    </w:p>
    <w:p w:rsidR="002A40EA" w:rsidRDefault="002A40EA" w:rsidP="00266322">
      <w:pPr>
        <w:rPr>
          <w:rtl/>
          <w:lang w:eastAsia="he-IL"/>
        </w:rPr>
      </w:pPr>
    </w:p>
    <w:p w:rsidR="002A40EA" w:rsidRPr="001834FF" w:rsidRDefault="002A40EA" w:rsidP="00DA1B99">
      <w:pPr>
        <w:rPr>
          <w:rtl/>
          <w:lang w:eastAsia="he-IL"/>
        </w:rPr>
      </w:pPr>
      <w:r>
        <w:rPr>
          <w:rFonts w:hint="cs"/>
          <w:rtl/>
          <w:lang w:eastAsia="he-IL"/>
        </w:rPr>
        <w:t>בסדר.</w:t>
      </w:r>
    </w:p>
    <w:p w:rsidR="002A40EA" w:rsidRDefault="002A40EA" w:rsidP="00DA1B99">
      <w:pPr>
        <w:rPr>
          <w:rtl/>
        </w:rPr>
      </w:pPr>
    </w:p>
    <w:p w:rsidR="002A40EA" w:rsidRDefault="002A40EA" w:rsidP="00DA1B99">
      <w:pPr>
        <w:pStyle w:val="af6"/>
        <w:keepNext/>
        <w:rPr>
          <w:rtl/>
        </w:rPr>
      </w:pPr>
      <w:r w:rsidRPr="001834FF">
        <w:rPr>
          <w:rStyle w:val="TagStyle"/>
          <w:rtl/>
        </w:rPr>
        <w:t xml:space="preserve"> &lt;&lt; יור &gt;&gt; </w:t>
      </w:r>
      <w:r>
        <w:rPr>
          <w:rtl/>
        </w:rPr>
        <w:t>היו"ר יריב לוין:</w:t>
      </w:r>
      <w:r w:rsidRPr="001834FF">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השר הנדל, משפט</w:t>
      </w:r>
      <w:bookmarkStart w:id="10755" w:name="_ETM_Q30_324000"/>
      <w:bookmarkEnd w:id="10755"/>
      <w:r>
        <w:rPr>
          <w:rFonts w:hint="cs"/>
          <w:rtl/>
          <w:lang w:eastAsia="he-IL"/>
        </w:rPr>
        <w:t xml:space="preserve"> סיום, בבקשה.</w:t>
      </w:r>
    </w:p>
    <w:p w:rsidR="002A40EA" w:rsidRDefault="002A40EA" w:rsidP="00DA1B99">
      <w:pPr>
        <w:rPr>
          <w:rtl/>
          <w:lang w:eastAsia="he-IL"/>
        </w:rPr>
      </w:pPr>
    </w:p>
    <w:p w:rsidR="002A40EA" w:rsidRDefault="002A40EA" w:rsidP="00DA1B99">
      <w:pPr>
        <w:pStyle w:val="af5"/>
        <w:keepNext/>
        <w:rPr>
          <w:rtl/>
        </w:rPr>
      </w:pPr>
      <w:bookmarkStart w:id="10756" w:name="ET_interruption_5767_26"/>
      <w:r w:rsidRPr="001834FF">
        <w:rPr>
          <w:rStyle w:val="TagStyle"/>
          <w:rtl/>
        </w:rPr>
        <w:t xml:space="preserve"> &lt;&lt; קריאה &gt;&gt; </w:t>
      </w:r>
      <w:r>
        <w:rPr>
          <w:rtl/>
        </w:rPr>
        <w:t>אורנה ברביבאי (יש עתיד-תל"ם):</w:t>
      </w:r>
      <w:r w:rsidRPr="001834FF">
        <w:rPr>
          <w:rStyle w:val="TagStyle"/>
          <w:rtl/>
        </w:rPr>
        <w:t xml:space="preserve"> &lt;&lt; קריאה &gt;&gt;</w:t>
      </w:r>
      <w:r>
        <w:rPr>
          <w:rtl/>
        </w:rPr>
        <w:t xml:space="preserve"> </w:t>
      </w:r>
      <w:bookmarkEnd w:id="10756"/>
    </w:p>
    <w:p w:rsidR="002A40EA" w:rsidRDefault="002A40EA" w:rsidP="00266322">
      <w:pPr>
        <w:rPr>
          <w:rtl/>
          <w:lang w:eastAsia="he-IL"/>
        </w:rPr>
      </w:pPr>
    </w:p>
    <w:p w:rsidR="002A40EA" w:rsidRDefault="00183B48" w:rsidP="00DA1B99">
      <w:pPr>
        <w:rPr>
          <w:rtl/>
          <w:lang w:eastAsia="he-IL"/>
        </w:rPr>
      </w:pPr>
      <w:bookmarkStart w:id="10757" w:name="_ETM_Q30_323000"/>
      <w:bookmarkEnd w:id="10757"/>
      <w:r>
        <w:rPr>
          <w:rFonts w:hint="cs"/>
          <w:rtl/>
          <w:lang w:eastAsia="he-IL"/>
        </w:rPr>
        <w:t>– – –</w:t>
      </w:r>
    </w:p>
    <w:p w:rsidR="002A40EA" w:rsidRDefault="002A40EA" w:rsidP="00DA1B99">
      <w:pPr>
        <w:rPr>
          <w:rtl/>
          <w:lang w:eastAsia="he-IL"/>
        </w:rPr>
      </w:pPr>
      <w:bookmarkStart w:id="10758" w:name="_ETM_Q30_320000"/>
      <w:bookmarkEnd w:id="10758"/>
    </w:p>
    <w:p w:rsidR="002A40EA" w:rsidRDefault="002A40EA" w:rsidP="00DA1B99">
      <w:pPr>
        <w:pStyle w:val="-"/>
        <w:keepNext/>
        <w:rPr>
          <w:rtl/>
        </w:rPr>
      </w:pPr>
      <w:bookmarkStart w:id="10759" w:name="ET_speakercontinue_5989_27"/>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759"/>
    </w:p>
    <w:p w:rsidR="002A40EA" w:rsidRDefault="002A40EA" w:rsidP="00266322">
      <w:pPr>
        <w:rPr>
          <w:rtl/>
          <w:lang w:eastAsia="he-IL"/>
        </w:rPr>
      </w:pPr>
    </w:p>
    <w:p w:rsidR="002A40EA" w:rsidRDefault="002A40EA" w:rsidP="00956B52">
      <w:pPr>
        <w:rPr>
          <w:rtl/>
        </w:rPr>
      </w:pPr>
      <w:bookmarkStart w:id="10760" w:name="_ETM_Q30_321000"/>
      <w:bookmarkStart w:id="10761" w:name="_ETM_Q30_326760"/>
      <w:bookmarkEnd w:id="10760"/>
      <w:bookmarkEnd w:id="10761"/>
      <w:r>
        <w:rPr>
          <w:rtl/>
        </w:rPr>
        <w:t xml:space="preserve">יש </w:t>
      </w:r>
      <w:bookmarkStart w:id="10762" w:name="_ETM_Q30_327000"/>
      <w:bookmarkEnd w:id="10762"/>
      <w:r>
        <w:rPr>
          <w:rtl/>
        </w:rPr>
        <w:t xml:space="preserve">לנו </w:t>
      </w:r>
      <w:bookmarkStart w:id="10763" w:name="_ETM_Q30_327180"/>
      <w:bookmarkEnd w:id="10763"/>
      <w:r>
        <w:rPr>
          <w:rFonts w:hint="cs"/>
          <w:rtl/>
        </w:rPr>
        <w:t>מיליון</w:t>
      </w:r>
      <w:r>
        <w:rPr>
          <w:rtl/>
        </w:rPr>
        <w:t xml:space="preserve"> </w:t>
      </w:r>
      <w:bookmarkStart w:id="10764" w:name="_ETM_Q30_327540"/>
      <w:bookmarkEnd w:id="10764"/>
      <w:r>
        <w:rPr>
          <w:rtl/>
        </w:rPr>
        <w:t>מובטלים</w:t>
      </w:r>
      <w:r>
        <w:rPr>
          <w:rFonts w:hint="cs"/>
          <w:rtl/>
        </w:rPr>
        <w:t>,</w:t>
      </w:r>
      <w:r>
        <w:rPr>
          <w:rtl/>
        </w:rPr>
        <w:t xml:space="preserve"> </w:t>
      </w:r>
      <w:bookmarkStart w:id="10765" w:name="_ETM_Q30_328260"/>
      <w:bookmarkEnd w:id="10765"/>
      <w:r>
        <w:rPr>
          <w:rtl/>
        </w:rPr>
        <w:t xml:space="preserve">משבר </w:t>
      </w:r>
      <w:bookmarkStart w:id="10766" w:name="_ETM_Q30_328680"/>
      <w:bookmarkEnd w:id="10766"/>
      <w:r>
        <w:rPr>
          <w:rtl/>
        </w:rPr>
        <w:t>כלכלי</w:t>
      </w:r>
      <w:r>
        <w:rPr>
          <w:rFonts w:hint="cs"/>
          <w:rtl/>
        </w:rPr>
        <w:t>,</w:t>
      </w:r>
      <w:r>
        <w:rPr>
          <w:rtl/>
        </w:rPr>
        <w:t xml:space="preserve"> </w:t>
      </w:r>
      <w:bookmarkStart w:id="10767" w:name="_ETM_Q30_329550"/>
      <w:bookmarkEnd w:id="10767"/>
      <w:r>
        <w:rPr>
          <w:rtl/>
        </w:rPr>
        <w:t xml:space="preserve">משבר </w:t>
      </w:r>
      <w:bookmarkStart w:id="10768" w:name="_ETM_Q30_330000"/>
      <w:bookmarkEnd w:id="10768"/>
      <w:r>
        <w:rPr>
          <w:rtl/>
        </w:rPr>
        <w:t>בריאותי</w:t>
      </w:r>
      <w:r>
        <w:rPr>
          <w:rFonts w:hint="cs"/>
          <w:rtl/>
        </w:rPr>
        <w:t>.</w:t>
      </w:r>
      <w:r>
        <w:rPr>
          <w:rtl/>
        </w:rPr>
        <w:t xml:space="preserve"> </w:t>
      </w:r>
      <w:bookmarkStart w:id="10769" w:name="_ETM_Q30_332269"/>
      <w:bookmarkEnd w:id="10769"/>
      <w:r>
        <w:rPr>
          <w:rtl/>
        </w:rPr>
        <w:t xml:space="preserve">מי </w:t>
      </w:r>
      <w:bookmarkStart w:id="10770" w:name="_ETM_Q30_332480"/>
      <w:bookmarkEnd w:id="10770"/>
      <w:r>
        <w:rPr>
          <w:rtl/>
        </w:rPr>
        <w:t xml:space="preserve">שרוצה </w:t>
      </w:r>
      <w:bookmarkStart w:id="10771" w:name="_ETM_Q30_332930"/>
      <w:bookmarkEnd w:id="10771"/>
      <w:r>
        <w:rPr>
          <w:rtl/>
        </w:rPr>
        <w:t>בחירות</w:t>
      </w:r>
      <w:r>
        <w:rPr>
          <w:rFonts w:hint="cs"/>
          <w:rtl/>
        </w:rPr>
        <w:t>,</w:t>
      </w:r>
      <w:r>
        <w:rPr>
          <w:rtl/>
        </w:rPr>
        <w:t xml:space="preserve"> </w:t>
      </w:r>
      <w:bookmarkStart w:id="10772" w:name="_ETM_Q30_333409"/>
      <w:bookmarkEnd w:id="10772"/>
      <w:r>
        <w:rPr>
          <w:rtl/>
        </w:rPr>
        <w:t xml:space="preserve">שיגיד </w:t>
      </w:r>
      <w:bookmarkStart w:id="10773" w:name="_ETM_Q30_333739"/>
      <w:bookmarkEnd w:id="10773"/>
      <w:r>
        <w:rPr>
          <w:rtl/>
        </w:rPr>
        <w:t xml:space="preserve">את </w:t>
      </w:r>
      <w:bookmarkStart w:id="10774" w:name="_ETM_Q30_333829"/>
      <w:bookmarkEnd w:id="10774"/>
      <w:r>
        <w:rPr>
          <w:rtl/>
        </w:rPr>
        <w:t xml:space="preserve">זה </w:t>
      </w:r>
      <w:bookmarkStart w:id="10775" w:name="_ETM_Q30_333950"/>
      <w:bookmarkEnd w:id="10775"/>
      <w:r>
        <w:rPr>
          <w:rtl/>
        </w:rPr>
        <w:t>ב</w:t>
      </w:r>
      <w:r>
        <w:rPr>
          <w:rFonts w:hint="cs"/>
          <w:rtl/>
        </w:rPr>
        <w:t>קו</w:t>
      </w:r>
      <w:r>
        <w:rPr>
          <w:rtl/>
        </w:rPr>
        <w:t xml:space="preserve">ל </w:t>
      </w:r>
      <w:bookmarkStart w:id="10776" w:name="_ETM_Q30_334310"/>
      <w:bookmarkEnd w:id="10776"/>
      <w:r w:rsidR="00183B48">
        <w:rPr>
          <w:rFonts w:hint="cs"/>
          <w:rtl/>
        </w:rPr>
        <w:t>–</w:t>
      </w:r>
      <w:r w:rsidR="00956B52">
        <w:rPr>
          <w:rFonts w:hint="cs"/>
          <w:rtl/>
        </w:rPr>
        <w:t xml:space="preserve"> </w:t>
      </w:r>
      <w:r>
        <w:rPr>
          <w:rtl/>
        </w:rPr>
        <w:t xml:space="preserve">שלא </w:t>
      </w:r>
      <w:bookmarkStart w:id="10777" w:name="_ETM_Q30_334549"/>
      <w:bookmarkEnd w:id="10777"/>
      <w:r>
        <w:rPr>
          <w:rtl/>
        </w:rPr>
        <w:t>יסתתר</w:t>
      </w:r>
      <w:r>
        <w:rPr>
          <w:rFonts w:hint="cs"/>
          <w:rtl/>
        </w:rPr>
        <w:t>,</w:t>
      </w:r>
      <w:r>
        <w:rPr>
          <w:rtl/>
        </w:rPr>
        <w:t xml:space="preserve"> </w:t>
      </w:r>
      <w:bookmarkStart w:id="10778" w:name="_ETM_Q30_335480"/>
      <w:bookmarkEnd w:id="10778"/>
      <w:r>
        <w:rPr>
          <w:rtl/>
        </w:rPr>
        <w:t xml:space="preserve">שלא </w:t>
      </w:r>
      <w:bookmarkStart w:id="10779" w:name="_ETM_Q30_335750"/>
      <w:bookmarkEnd w:id="10779"/>
      <w:r>
        <w:rPr>
          <w:rtl/>
        </w:rPr>
        <w:t xml:space="preserve">יעשה </w:t>
      </w:r>
      <w:bookmarkStart w:id="10780" w:name="_ETM_Q30_336019"/>
      <w:bookmarkEnd w:id="10780"/>
      <w:r>
        <w:rPr>
          <w:rtl/>
        </w:rPr>
        <w:t>ספינים</w:t>
      </w:r>
      <w:r>
        <w:rPr>
          <w:rFonts w:hint="cs"/>
          <w:rtl/>
        </w:rPr>
        <w:t>.</w:t>
      </w:r>
      <w:bookmarkStart w:id="10781" w:name="_ETM_Q30_337250"/>
      <w:bookmarkEnd w:id="10781"/>
    </w:p>
    <w:p w:rsidR="002A40EA" w:rsidRDefault="002A40EA" w:rsidP="00DA1B99">
      <w:pPr>
        <w:rPr>
          <w:rtl/>
        </w:rPr>
      </w:pPr>
    </w:p>
    <w:p w:rsidR="002A40EA" w:rsidRDefault="002A40EA" w:rsidP="00DA1B99">
      <w:pPr>
        <w:rPr>
          <w:rtl/>
        </w:rPr>
      </w:pPr>
      <w:bookmarkStart w:id="10782" w:name="_ETM_Q30_338000"/>
      <w:bookmarkEnd w:id="10782"/>
      <w:r>
        <w:rPr>
          <w:rtl/>
        </w:rPr>
        <w:t>עכשיו</w:t>
      </w:r>
      <w:r>
        <w:rPr>
          <w:rFonts w:hint="cs"/>
          <w:rtl/>
        </w:rPr>
        <w:t>,</w:t>
      </w:r>
      <w:r>
        <w:rPr>
          <w:rtl/>
        </w:rPr>
        <w:t xml:space="preserve"> </w:t>
      </w:r>
      <w:bookmarkStart w:id="10783" w:name="_ETM_Q30_337580"/>
      <w:bookmarkEnd w:id="10783"/>
      <w:r>
        <w:rPr>
          <w:rtl/>
        </w:rPr>
        <w:t xml:space="preserve">אני </w:t>
      </w:r>
      <w:bookmarkStart w:id="10784" w:name="_ETM_Q30_339099"/>
      <w:bookmarkEnd w:id="10784"/>
      <w:r>
        <w:rPr>
          <w:rtl/>
        </w:rPr>
        <w:t xml:space="preserve">מצטער </w:t>
      </w:r>
      <w:bookmarkStart w:id="10785" w:name="_ETM_Q30_339700"/>
      <w:bookmarkEnd w:id="10785"/>
      <w:r>
        <w:rPr>
          <w:rtl/>
        </w:rPr>
        <w:t xml:space="preserve">מאוד </w:t>
      </w:r>
      <w:bookmarkStart w:id="10786" w:name="_ETM_Q30_339970"/>
      <w:bookmarkEnd w:id="10786"/>
      <w:r>
        <w:rPr>
          <w:rtl/>
        </w:rPr>
        <w:t xml:space="preserve">שאני </w:t>
      </w:r>
      <w:bookmarkStart w:id="10787" w:name="_ETM_Q30_340180"/>
      <w:bookmarkEnd w:id="10787"/>
      <w:r>
        <w:rPr>
          <w:rtl/>
        </w:rPr>
        <w:t xml:space="preserve">עומד </w:t>
      </w:r>
      <w:bookmarkStart w:id="10788" w:name="_ETM_Q30_340450"/>
      <w:bookmarkEnd w:id="10788"/>
      <w:r>
        <w:rPr>
          <w:rtl/>
        </w:rPr>
        <w:t xml:space="preserve">כאן </w:t>
      </w:r>
      <w:bookmarkStart w:id="10789" w:name="_ETM_Q30_340599"/>
      <w:bookmarkEnd w:id="10789"/>
      <w:r>
        <w:rPr>
          <w:rtl/>
        </w:rPr>
        <w:t xml:space="preserve">בפעם </w:t>
      </w:r>
      <w:bookmarkStart w:id="10790" w:name="_ETM_Q30_340959"/>
      <w:bookmarkEnd w:id="10790"/>
      <w:r>
        <w:rPr>
          <w:rtl/>
        </w:rPr>
        <w:t>הרביעית</w:t>
      </w:r>
      <w:r>
        <w:rPr>
          <w:rFonts w:hint="cs"/>
          <w:rtl/>
        </w:rPr>
        <w:t>.</w:t>
      </w:r>
      <w:r>
        <w:rPr>
          <w:rtl/>
        </w:rPr>
        <w:t xml:space="preserve"> </w:t>
      </w:r>
      <w:bookmarkStart w:id="10791" w:name="_ETM_Q30_341919"/>
      <w:bookmarkEnd w:id="10791"/>
      <w:r>
        <w:rPr>
          <w:rtl/>
        </w:rPr>
        <w:t xml:space="preserve">אני </w:t>
      </w:r>
      <w:bookmarkStart w:id="10792" w:name="_ETM_Q30_342129"/>
      <w:bookmarkEnd w:id="10792"/>
      <w:r>
        <w:rPr>
          <w:rtl/>
        </w:rPr>
        <w:t xml:space="preserve">מסתכל </w:t>
      </w:r>
      <w:bookmarkStart w:id="10793" w:name="_ETM_Q30_342519"/>
      <w:bookmarkEnd w:id="10793"/>
      <w:r>
        <w:rPr>
          <w:rtl/>
        </w:rPr>
        <w:t xml:space="preserve">גם </w:t>
      </w:r>
      <w:bookmarkStart w:id="10794" w:name="_ETM_Q30_342730"/>
      <w:bookmarkEnd w:id="10794"/>
      <w:r>
        <w:rPr>
          <w:rtl/>
        </w:rPr>
        <w:t>על</w:t>
      </w:r>
      <w:r>
        <w:rPr>
          <w:rFonts w:hint="cs"/>
          <w:rtl/>
        </w:rPr>
        <w:t xml:space="preserve">יכם, גם על </w:t>
      </w:r>
      <w:bookmarkStart w:id="10795" w:name="_ETM_Q30_344000"/>
      <w:bookmarkEnd w:id="10795"/>
      <w:r>
        <w:rPr>
          <w:rFonts w:hint="cs"/>
          <w:rtl/>
        </w:rPr>
        <w:t>הצד הזה.</w:t>
      </w:r>
    </w:p>
    <w:p w:rsidR="002A40EA" w:rsidRDefault="002A40EA" w:rsidP="00DA1B99">
      <w:pPr>
        <w:rPr>
          <w:rtl/>
        </w:rPr>
      </w:pPr>
    </w:p>
    <w:p w:rsidR="002A40EA" w:rsidRDefault="002A40EA" w:rsidP="00DA1B99">
      <w:pPr>
        <w:pStyle w:val="af6"/>
        <w:keepNext/>
        <w:rPr>
          <w:rtl/>
        </w:rPr>
      </w:pPr>
      <w:r w:rsidRPr="001834FF">
        <w:rPr>
          <w:rStyle w:val="TagStyle"/>
          <w:rtl/>
        </w:rPr>
        <w:t xml:space="preserve"> &lt;&lt; יור &gt;&gt; </w:t>
      </w:r>
      <w:r>
        <w:rPr>
          <w:rtl/>
        </w:rPr>
        <w:t>היו"ר יריב לוין:</w:t>
      </w:r>
      <w:r w:rsidRPr="001834FF">
        <w:rPr>
          <w:rStyle w:val="TagStyle"/>
          <w:rtl/>
        </w:rPr>
        <w:t xml:space="preserve"> &lt;&lt; יור &gt;&gt;</w:t>
      </w:r>
      <w:r>
        <w:rPr>
          <w:rtl/>
        </w:rPr>
        <w:t xml:space="preserve"> </w:t>
      </w:r>
    </w:p>
    <w:p w:rsidR="002A40EA" w:rsidRDefault="002A40EA" w:rsidP="00266322">
      <w:pPr>
        <w:rPr>
          <w:rtl/>
        </w:rPr>
      </w:pPr>
    </w:p>
    <w:p w:rsidR="002A40EA" w:rsidRDefault="002A40EA" w:rsidP="00DA1B99">
      <w:pPr>
        <w:rPr>
          <w:rtl/>
        </w:rPr>
      </w:pPr>
      <w:bookmarkStart w:id="10796" w:name="_ETM_Q30_339000"/>
      <w:bookmarkEnd w:id="10796"/>
      <w:r>
        <w:rPr>
          <w:rFonts w:hint="cs"/>
          <w:rtl/>
        </w:rPr>
        <w:t>השר הנדל, זהו. הזמן הסתיים. פשוט הזמן הסתיים. אי-אפשר. יש כללים כאן.</w:t>
      </w:r>
    </w:p>
    <w:p w:rsidR="002A40EA" w:rsidRDefault="002A40EA" w:rsidP="00DA1B99">
      <w:pPr>
        <w:rPr>
          <w:rtl/>
        </w:rPr>
      </w:pPr>
    </w:p>
    <w:p w:rsidR="002A40EA" w:rsidRDefault="002A40EA" w:rsidP="00DA1B99">
      <w:pPr>
        <w:pStyle w:val="-"/>
        <w:keepNext/>
        <w:rPr>
          <w:rtl/>
        </w:rPr>
      </w:pPr>
      <w:bookmarkStart w:id="10797" w:name="ET_speakercontinue_5989_29"/>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797"/>
    </w:p>
    <w:p w:rsidR="002A40EA" w:rsidRDefault="002A40EA" w:rsidP="00266322">
      <w:pPr>
        <w:rPr>
          <w:rtl/>
        </w:rPr>
      </w:pPr>
    </w:p>
    <w:p w:rsidR="002A40EA" w:rsidRDefault="002A40EA" w:rsidP="00DA1B99">
      <w:pPr>
        <w:rPr>
          <w:rtl/>
        </w:rPr>
      </w:pPr>
      <w:r>
        <w:rPr>
          <w:rFonts w:hint="cs"/>
          <w:rtl/>
        </w:rPr>
        <w:t>אני אסיים.</w:t>
      </w:r>
    </w:p>
    <w:p w:rsidR="002A40EA" w:rsidRDefault="002A40EA" w:rsidP="00DA1B99">
      <w:pPr>
        <w:ind w:firstLine="0"/>
        <w:rPr>
          <w:rtl/>
        </w:rPr>
      </w:pPr>
      <w:bookmarkStart w:id="10798" w:name="_ETM_Q30_351000"/>
      <w:bookmarkEnd w:id="10798"/>
    </w:p>
    <w:p w:rsidR="002A40EA" w:rsidRDefault="002A40EA" w:rsidP="00DA1B99">
      <w:pPr>
        <w:pStyle w:val="af6"/>
        <w:keepNext/>
        <w:rPr>
          <w:rtl/>
        </w:rPr>
      </w:pPr>
      <w:r w:rsidRPr="001834FF">
        <w:rPr>
          <w:rStyle w:val="TagStyle"/>
          <w:rtl/>
        </w:rPr>
        <w:t xml:space="preserve"> &lt;&lt; יור &gt;&gt; </w:t>
      </w:r>
      <w:r>
        <w:rPr>
          <w:rtl/>
        </w:rPr>
        <w:t>היו"ר יריב לוין:</w:t>
      </w:r>
      <w:r w:rsidRPr="001834FF">
        <w:rPr>
          <w:rStyle w:val="TagStyle"/>
          <w:rtl/>
        </w:rPr>
        <w:t xml:space="preserve"> &lt;&lt; יור &gt;&gt;</w:t>
      </w:r>
      <w:r>
        <w:rPr>
          <w:rtl/>
        </w:rPr>
        <w:t xml:space="preserve"> </w:t>
      </w:r>
    </w:p>
    <w:p w:rsidR="002A40EA" w:rsidRDefault="002A40EA" w:rsidP="00266322">
      <w:pPr>
        <w:rPr>
          <w:rtl/>
        </w:rPr>
      </w:pPr>
    </w:p>
    <w:p w:rsidR="002A40EA" w:rsidRDefault="002A40EA" w:rsidP="00DA1B99">
      <w:pPr>
        <w:rPr>
          <w:rtl/>
        </w:rPr>
      </w:pPr>
      <w:bookmarkStart w:id="10799" w:name="_ETM_Q30_352000"/>
      <w:bookmarkEnd w:id="10799"/>
      <w:r>
        <w:rPr>
          <w:rFonts w:hint="cs"/>
          <w:rtl/>
        </w:rPr>
        <w:t>יש לך משפט קצר של כמה מילים.</w:t>
      </w:r>
    </w:p>
    <w:p w:rsidR="002A40EA" w:rsidRDefault="002A40EA" w:rsidP="00DA1B99">
      <w:pPr>
        <w:rPr>
          <w:rtl/>
        </w:rPr>
      </w:pPr>
      <w:bookmarkStart w:id="10800" w:name="_ETM_Q30_355000"/>
      <w:bookmarkEnd w:id="10800"/>
    </w:p>
    <w:p w:rsidR="002A40EA" w:rsidRDefault="002A40EA" w:rsidP="00DA1B99">
      <w:pPr>
        <w:pStyle w:val="-"/>
        <w:keepNext/>
        <w:rPr>
          <w:rtl/>
        </w:rPr>
      </w:pPr>
      <w:bookmarkStart w:id="10801" w:name="ET_speakercontinue_5989_31"/>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801"/>
    </w:p>
    <w:p w:rsidR="002A40EA" w:rsidRDefault="002A40EA" w:rsidP="00266322">
      <w:pPr>
        <w:rPr>
          <w:rtl/>
          <w:lang w:eastAsia="he-IL"/>
        </w:rPr>
      </w:pPr>
    </w:p>
    <w:p w:rsidR="002A40EA" w:rsidRPr="001834FF" w:rsidRDefault="002A40EA" w:rsidP="00DA1B99">
      <w:pPr>
        <w:rPr>
          <w:rtl/>
          <w:lang w:eastAsia="he-IL"/>
        </w:rPr>
      </w:pPr>
      <w:bookmarkStart w:id="10802" w:name="_ETM_Q30_350000"/>
      <w:bookmarkEnd w:id="10802"/>
      <w:r>
        <w:rPr>
          <w:rFonts w:hint="cs"/>
          <w:rtl/>
          <w:lang w:eastAsia="he-IL"/>
        </w:rPr>
        <w:t>אני אסיים.</w:t>
      </w:r>
    </w:p>
    <w:p w:rsidR="002A40EA" w:rsidRDefault="002A40EA" w:rsidP="00DA1B99">
      <w:pPr>
        <w:rPr>
          <w:rtl/>
        </w:rPr>
      </w:pPr>
    </w:p>
    <w:p w:rsidR="002A40EA" w:rsidRDefault="002A40EA" w:rsidP="00956B52">
      <w:pPr>
        <w:rPr>
          <w:rtl/>
        </w:rPr>
      </w:pPr>
      <w:bookmarkStart w:id="10803" w:name="_ETM_Q30_341000"/>
      <w:bookmarkStart w:id="10804" w:name="_ETM_Q30_342909"/>
      <w:bookmarkStart w:id="10805" w:name="_ETM_Q30_355850"/>
      <w:bookmarkEnd w:id="10803"/>
      <w:bookmarkEnd w:id="10804"/>
      <w:bookmarkEnd w:id="10805"/>
      <w:r>
        <w:rPr>
          <w:rtl/>
        </w:rPr>
        <w:t xml:space="preserve">צריך </w:t>
      </w:r>
      <w:bookmarkStart w:id="10806" w:name="_ETM_Q30_356810"/>
      <w:bookmarkEnd w:id="10806"/>
      <w:r>
        <w:rPr>
          <w:rtl/>
        </w:rPr>
        <w:t>שאנחנו</w:t>
      </w:r>
      <w:r>
        <w:rPr>
          <w:rFonts w:hint="cs"/>
          <w:rtl/>
        </w:rPr>
        <w:t>,</w:t>
      </w:r>
      <w:r>
        <w:rPr>
          <w:rtl/>
        </w:rPr>
        <w:t xml:space="preserve"> </w:t>
      </w:r>
      <w:bookmarkStart w:id="10807" w:name="_ETM_Q30_357560"/>
      <w:bookmarkEnd w:id="10807"/>
      <w:r>
        <w:rPr>
          <w:rtl/>
        </w:rPr>
        <w:t xml:space="preserve">תושבי </w:t>
      </w:r>
      <w:bookmarkStart w:id="10808" w:name="_ETM_Q30_358070"/>
      <w:bookmarkEnd w:id="10808"/>
      <w:r>
        <w:rPr>
          <w:rtl/>
        </w:rPr>
        <w:t xml:space="preserve">הבית </w:t>
      </w:r>
      <w:bookmarkStart w:id="10809" w:name="_ETM_Q30_358430"/>
      <w:bookmarkEnd w:id="10809"/>
      <w:r>
        <w:rPr>
          <w:rtl/>
        </w:rPr>
        <w:t>הזה</w:t>
      </w:r>
      <w:r>
        <w:rPr>
          <w:rFonts w:hint="cs"/>
          <w:rtl/>
        </w:rPr>
        <w:t>,</w:t>
      </w:r>
      <w:r>
        <w:rPr>
          <w:rtl/>
        </w:rPr>
        <w:t xml:space="preserve"> </w:t>
      </w:r>
      <w:bookmarkStart w:id="10810" w:name="_ETM_Q30_358700"/>
      <w:bookmarkEnd w:id="10810"/>
      <w:r>
        <w:rPr>
          <w:rtl/>
        </w:rPr>
        <w:t xml:space="preserve">נרגיע </w:t>
      </w:r>
      <w:bookmarkStart w:id="10811" w:name="_ETM_Q30_359150"/>
      <w:bookmarkEnd w:id="10811"/>
      <w:r>
        <w:rPr>
          <w:rtl/>
        </w:rPr>
        <w:t xml:space="preserve">בכל </w:t>
      </w:r>
      <w:bookmarkStart w:id="10812" w:name="_ETM_Q30_359540"/>
      <w:bookmarkEnd w:id="10812"/>
      <w:r>
        <w:rPr>
          <w:rtl/>
        </w:rPr>
        <w:t>הכוח</w:t>
      </w:r>
      <w:r>
        <w:rPr>
          <w:rFonts w:hint="cs"/>
          <w:rtl/>
        </w:rPr>
        <w:t xml:space="preserve"> את </w:t>
      </w:r>
      <w:bookmarkStart w:id="10813" w:name="_ETM_Q30_358000"/>
      <w:bookmarkEnd w:id="10813"/>
      <w:r>
        <w:rPr>
          <w:rFonts w:hint="cs"/>
          <w:rtl/>
        </w:rPr>
        <w:t>השיח</w:t>
      </w:r>
      <w:bookmarkStart w:id="10814" w:name="_ETM_Q30_360919"/>
      <w:bookmarkEnd w:id="10814"/>
      <w:r>
        <w:rPr>
          <w:rtl/>
        </w:rPr>
        <w:t xml:space="preserve"> </w:t>
      </w:r>
      <w:bookmarkStart w:id="10815" w:name="_ETM_Q30_361610"/>
      <w:bookmarkEnd w:id="10815"/>
      <w:r>
        <w:rPr>
          <w:rtl/>
        </w:rPr>
        <w:t xml:space="preserve">שנמצא </w:t>
      </w:r>
      <w:bookmarkStart w:id="10816" w:name="_ETM_Q30_362030"/>
      <w:bookmarkEnd w:id="10816"/>
      <w:r>
        <w:rPr>
          <w:rtl/>
        </w:rPr>
        <w:t>בחוץ</w:t>
      </w:r>
      <w:r>
        <w:rPr>
          <w:rFonts w:hint="cs"/>
          <w:rtl/>
        </w:rPr>
        <w:t>.</w:t>
      </w:r>
      <w:r>
        <w:rPr>
          <w:rtl/>
        </w:rPr>
        <w:t xml:space="preserve"> </w:t>
      </w:r>
      <w:bookmarkStart w:id="10817" w:name="_ETM_Q30_363329"/>
      <w:bookmarkEnd w:id="10817"/>
      <w:r>
        <w:rPr>
          <w:rtl/>
        </w:rPr>
        <w:t xml:space="preserve">יש </w:t>
      </w:r>
      <w:bookmarkStart w:id="10818" w:name="_ETM_Q30_363569"/>
      <w:bookmarkEnd w:id="10818"/>
      <w:r>
        <w:rPr>
          <w:rtl/>
        </w:rPr>
        <w:t xml:space="preserve">הסתה </w:t>
      </w:r>
      <w:bookmarkStart w:id="10819" w:name="_ETM_Q30_363989"/>
      <w:bookmarkEnd w:id="10819"/>
      <w:r>
        <w:rPr>
          <w:rtl/>
        </w:rPr>
        <w:t>ואלימות</w:t>
      </w:r>
      <w:r>
        <w:rPr>
          <w:rFonts w:hint="cs"/>
          <w:rtl/>
        </w:rPr>
        <w:t>.</w:t>
      </w:r>
      <w:r>
        <w:rPr>
          <w:rtl/>
        </w:rPr>
        <w:t xml:space="preserve"> </w:t>
      </w:r>
      <w:bookmarkStart w:id="10820" w:name="_ETM_Q30_365860"/>
      <w:bookmarkEnd w:id="10820"/>
      <w:r>
        <w:rPr>
          <w:rtl/>
        </w:rPr>
        <w:t xml:space="preserve">כל </w:t>
      </w:r>
      <w:bookmarkStart w:id="10821" w:name="_ETM_Q30_366220"/>
      <w:bookmarkStart w:id="10822" w:name="_ETM_Q30_366460"/>
      <w:bookmarkEnd w:id="10821"/>
      <w:bookmarkEnd w:id="10822"/>
      <w:r>
        <w:rPr>
          <w:rFonts w:hint="cs"/>
          <w:rtl/>
        </w:rPr>
        <w:t xml:space="preserve">אחד </w:t>
      </w:r>
      <w:r>
        <w:rPr>
          <w:rtl/>
        </w:rPr>
        <w:t xml:space="preserve">צריך </w:t>
      </w:r>
      <w:bookmarkStart w:id="10823" w:name="_ETM_Q30_366639"/>
      <w:bookmarkEnd w:id="10823"/>
      <w:r>
        <w:rPr>
          <w:rtl/>
        </w:rPr>
        <w:t xml:space="preserve">להרגיע </w:t>
      </w:r>
      <w:bookmarkStart w:id="10824" w:name="_ETM_Q30_366970"/>
      <w:bookmarkEnd w:id="10824"/>
      <w:r>
        <w:rPr>
          <w:rtl/>
        </w:rPr>
        <w:t xml:space="preserve">מהכיוון </w:t>
      </w:r>
      <w:bookmarkStart w:id="10825" w:name="_ETM_Q30_367480"/>
      <w:bookmarkEnd w:id="10825"/>
      <w:r>
        <w:rPr>
          <w:rtl/>
        </w:rPr>
        <w:t>שלו</w:t>
      </w:r>
      <w:r>
        <w:rPr>
          <w:rFonts w:hint="cs"/>
          <w:rtl/>
        </w:rPr>
        <w:t>,</w:t>
      </w:r>
      <w:r>
        <w:rPr>
          <w:rtl/>
        </w:rPr>
        <w:t xml:space="preserve"> </w:t>
      </w:r>
      <w:bookmarkStart w:id="10826" w:name="_ETM_Q30_367750"/>
      <w:bookmarkEnd w:id="10826"/>
      <w:r>
        <w:rPr>
          <w:rtl/>
        </w:rPr>
        <w:t xml:space="preserve">ללא </w:t>
      </w:r>
      <w:bookmarkStart w:id="10827" w:name="_ETM_Q30_368050"/>
      <w:bookmarkEnd w:id="10827"/>
      <w:r>
        <w:rPr>
          <w:rtl/>
        </w:rPr>
        <w:t>פוזיציה</w:t>
      </w:r>
      <w:r w:rsidR="00956B52">
        <w:rPr>
          <w:rFonts w:hint="cs"/>
          <w:rtl/>
        </w:rPr>
        <w:t>,</w:t>
      </w:r>
      <w:r>
        <w:rPr>
          <w:rtl/>
        </w:rPr>
        <w:t xml:space="preserve"> </w:t>
      </w:r>
      <w:bookmarkStart w:id="10828" w:name="_ETM_Q30_369210"/>
      <w:bookmarkEnd w:id="10828"/>
      <w:r>
        <w:rPr>
          <w:rtl/>
        </w:rPr>
        <w:t xml:space="preserve">ללא </w:t>
      </w:r>
      <w:bookmarkStart w:id="10829" w:name="_ETM_Q30_369540"/>
      <w:bookmarkEnd w:id="10829"/>
      <w:r>
        <w:rPr>
          <w:rtl/>
        </w:rPr>
        <w:t>פוזיציה</w:t>
      </w:r>
      <w:r>
        <w:rPr>
          <w:rFonts w:hint="cs"/>
          <w:rtl/>
        </w:rPr>
        <w:t xml:space="preserve"> </w:t>
      </w:r>
      <w:r w:rsidR="00183B48">
        <w:rPr>
          <w:rFonts w:hint="eastAsia"/>
        </w:rPr>
        <w:t>–</w:t>
      </w:r>
      <w:r>
        <w:rPr>
          <w:rtl/>
        </w:rPr>
        <w:t xml:space="preserve"> </w:t>
      </w:r>
      <w:bookmarkStart w:id="10830" w:name="_ETM_Q30_370440"/>
      <w:bookmarkEnd w:id="10830"/>
      <w:r>
        <w:rPr>
          <w:rtl/>
        </w:rPr>
        <w:t xml:space="preserve">לא </w:t>
      </w:r>
      <w:bookmarkStart w:id="10831" w:name="_ETM_Q30_370680"/>
      <w:bookmarkEnd w:id="10831"/>
      <w:r>
        <w:rPr>
          <w:rtl/>
        </w:rPr>
        <w:t xml:space="preserve">מימין </w:t>
      </w:r>
      <w:bookmarkStart w:id="10832" w:name="_ETM_Q30_371130"/>
      <w:bookmarkEnd w:id="10832"/>
      <w:r>
        <w:rPr>
          <w:rtl/>
        </w:rPr>
        <w:t xml:space="preserve">ולא </w:t>
      </w:r>
      <w:bookmarkStart w:id="10833" w:name="_ETM_Q30_371340"/>
      <w:bookmarkEnd w:id="10833"/>
      <w:r>
        <w:rPr>
          <w:rtl/>
        </w:rPr>
        <w:t>משמאל</w:t>
      </w:r>
      <w:r>
        <w:rPr>
          <w:rFonts w:hint="cs"/>
          <w:rtl/>
        </w:rPr>
        <w:t>.</w:t>
      </w:r>
      <w:r>
        <w:rPr>
          <w:rtl/>
        </w:rPr>
        <w:t xml:space="preserve"> </w:t>
      </w:r>
      <w:bookmarkStart w:id="10834" w:name="_ETM_Q30_373200"/>
      <w:bookmarkEnd w:id="10834"/>
      <w:r>
        <w:rPr>
          <w:rtl/>
        </w:rPr>
        <w:t xml:space="preserve">אנחנו </w:t>
      </w:r>
      <w:bookmarkStart w:id="10835" w:name="_ETM_Q30_373590"/>
      <w:bookmarkEnd w:id="10835"/>
      <w:r>
        <w:rPr>
          <w:rtl/>
        </w:rPr>
        <w:t xml:space="preserve">צריכים </w:t>
      </w:r>
      <w:bookmarkStart w:id="10836" w:name="_ETM_Q30_373950"/>
      <w:bookmarkEnd w:id="10836"/>
      <w:r>
        <w:rPr>
          <w:rtl/>
        </w:rPr>
        <w:t xml:space="preserve">למלא </w:t>
      </w:r>
      <w:bookmarkStart w:id="10837" w:name="_ETM_Q30_374279"/>
      <w:bookmarkEnd w:id="10837"/>
      <w:r>
        <w:rPr>
          <w:rtl/>
        </w:rPr>
        <w:t xml:space="preserve">את </w:t>
      </w:r>
      <w:bookmarkStart w:id="10838" w:name="_ETM_Q30_374340"/>
      <w:bookmarkEnd w:id="10838"/>
      <w:r>
        <w:rPr>
          <w:rtl/>
        </w:rPr>
        <w:t xml:space="preserve">חלקנו </w:t>
      </w:r>
      <w:bookmarkStart w:id="10839" w:name="_ETM_Q30_374790"/>
      <w:bookmarkEnd w:id="10839"/>
      <w:r>
        <w:rPr>
          <w:rtl/>
        </w:rPr>
        <w:t>בחוזה</w:t>
      </w:r>
      <w:r>
        <w:rPr>
          <w:rFonts w:hint="cs"/>
          <w:rtl/>
        </w:rPr>
        <w:t>.</w:t>
      </w:r>
      <w:r>
        <w:rPr>
          <w:rtl/>
        </w:rPr>
        <w:t xml:space="preserve"> </w:t>
      </w:r>
      <w:bookmarkStart w:id="10840" w:name="_ETM_Q30_376010"/>
      <w:bookmarkEnd w:id="10840"/>
      <w:r>
        <w:rPr>
          <w:rtl/>
        </w:rPr>
        <w:t xml:space="preserve">אני </w:t>
      </w:r>
      <w:bookmarkStart w:id="10841" w:name="_ETM_Q30_376280"/>
      <w:bookmarkEnd w:id="10841"/>
      <w:r>
        <w:rPr>
          <w:rtl/>
        </w:rPr>
        <w:t xml:space="preserve">מתכוון </w:t>
      </w:r>
      <w:bookmarkStart w:id="10842" w:name="_ETM_Q30_376760"/>
      <w:bookmarkEnd w:id="10842"/>
      <w:r>
        <w:rPr>
          <w:rtl/>
        </w:rPr>
        <w:t xml:space="preserve">למלא </w:t>
      </w:r>
      <w:bookmarkStart w:id="10843" w:name="_ETM_Q30_377090"/>
      <w:bookmarkEnd w:id="10843"/>
      <w:r>
        <w:rPr>
          <w:rtl/>
        </w:rPr>
        <w:t xml:space="preserve">את </w:t>
      </w:r>
      <w:bookmarkStart w:id="10844" w:name="_ETM_Q30_377150"/>
      <w:bookmarkEnd w:id="10844"/>
      <w:r>
        <w:rPr>
          <w:rtl/>
        </w:rPr>
        <w:t>חלקי</w:t>
      </w:r>
      <w:r>
        <w:rPr>
          <w:rFonts w:hint="cs"/>
          <w:rtl/>
        </w:rPr>
        <w:t>,</w:t>
      </w:r>
      <w:r>
        <w:rPr>
          <w:rtl/>
        </w:rPr>
        <w:t xml:space="preserve"> </w:t>
      </w:r>
      <w:bookmarkStart w:id="10845" w:name="_ETM_Q30_378669"/>
      <w:bookmarkEnd w:id="10845"/>
      <w:r>
        <w:rPr>
          <w:rtl/>
        </w:rPr>
        <w:t xml:space="preserve">ואני ממליץ </w:t>
      </w:r>
      <w:bookmarkStart w:id="10846" w:name="_ETM_Q30_379419"/>
      <w:bookmarkEnd w:id="10846"/>
      <w:r>
        <w:rPr>
          <w:rtl/>
        </w:rPr>
        <w:t xml:space="preserve">לכולם </w:t>
      </w:r>
      <w:bookmarkStart w:id="10847" w:name="_ETM_Q30_380380"/>
      <w:bookmarkEnd w:id="10847"/>
      <w:r w:rsidR="00183B48">
        <w:rPr>
          <w:rtl/>
        </w:rPr>
        <w:t>–</w:t>
      </w:r>
      <w:r>
        <w:rPr>
          <w:rFonts w:hint="cs"/>
          <w:rtl/>
        </w:rPr>
        <w:t xml:space="preserve"> </w:t>
      </w:r>
      <w:r>
        <w:rPr>
          <w:rtl/>
        </w:rPr>
        <w:t>כן</w:t>
      </w:r>
      <w:r w:rsidR="00956B52">
        <w:rPr>
          <w:rFonts w:hint="cs"/>
          <w:rtl/>
        </w:rPr>
        <w:t>,</w:t>
      </w:r>
      <w:r>
        <w:rPr>
          <w:rtl/>
        </w:rPr>
        <w:t xml:space="preserve"> </w:t>
      </w:r>
      <w:bookmarkStart w:id="10848" w:name="_ETM_Q30_380650"/>
      <w:bookmarkEnd w:id="10848"/>
      <w:r>
        <w:rPr>
          <w:rtl/>
        </w:rPr>
        <w:t xml:space="preserve">גם </w:t>
      </w:r>
      <w:bookmarkStart w:id="10849" w:name="_ETM_Q30_380860"/>
      <w:bookmarkEnd w:id="10849"/>
      <w:r>
        <w:rPr>
          <w:rtl/>
        </w:rPr>
        <w:t>לכם</w:t>
      </w:r>
      <w:r>
        <w:rPr>
          <w:rFonts w:hint="cs"/>
          <w:rtl/>
        </w:rPr>
        <w:t>,</w:t>
      </w:r>
      <w:r>
        <w:rPr>
          <w:rtl/>
        </w:rPr>
        <w:t xml:space="preserve"> </w:t>
      </w:r>
      <w:bookmarkStart w:id="10850" w:name="_ETM_Q30_381160"/>
      <w:bookmarkEnd w:id="10850"/>
      <w:r>
        <w:rPr>
          <w:rtl/>
        </w:rPr>
        <w:t xml:space="preserve">חברי </w:t>
      </w:r>
      <w:bookmarkStart w:id="10851" w:name="_ETM_Q30_381490"/>
      <w:bookmarkEnd w:id="10851"/>
      <w:r>
        <w:rPr>
          <w:rtl/>
        </w:rPr>
        <w:t xml:space="preserve">יש </w:t>
      </w:r>
      <w:bookmarkStart w:id="10852" w:name="_ETM_Q30_381580"/>
      <w:bookmarkEnd w:id="10852"/>
      <w:r>
        <w:rPr>
          <w:rtl/>
        </w:rPr>
        <w:t>עתיד</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6"/>
        <w:keepNext/>
        <w:rPr>
          <w:rtl/>
        </w:rPr>
      </w:pPr>
      <w:bookmarkStart w:id="10853" w:name="ET_yor_5982_32"/>
      <w:r w:rsidRPr="001834FF">
        <w:rPr>
          <w:rStyle w:val="TagStyle"/>
          <w:rtl/>
        </w:rPr>
        <w:lastRenderedPageBreak/>
        <w:t xml:space="preserve"> &lt;&lt; יור &gt;&gt; </w:t>
      </w:r>
      <w:r>
        <w:rPr>
          <w:rtl/>
        </w:rPr>
        <w:t>היו"ר יריב לוין:</w:t>
      </w:r>
      <w:r w:rsidRPr="001834FF">
        <w:rPr>
          <w:rStyle w:val="TagStyle"/>
          <w:rtl/>
        </w:rPr>
        <w:t xml:space="preserve"> &lt;&lt; יור &gt;&gt;</w:t>
      </w:r>
      <w:r>
        <w:rPr>
          <w:rtl/>
        </w:rPr>
        <w:t xml:space="preserve"> </w:t>
      </w:r>
      <w:bookmarkEnd w:id="10853"/>
    </w:p>
    <w:p w:rsidR="002A40EA" w:rsidRDefault="002A40EA" w:rsidP="00266322">
      <w:pPr>
        <w:rPr>
          <w:rtl/>
        </w:rPr>
      </w:pPr>
    </w:p>
    <w:p w:rsidR="002A40EA" w:rsidRDefault="002A40EA" w:rsidP="00DA1B99">
      <w:pPr>
        <w:rPr>
          <w:rtl/>
        </w:rPr>
      </w:pPr>
      <w:bookmarkStart w:id="10854" w:name="_ETM_Q30_382030"/>
      <w:bookmarkEnd w:id="10854"/>
      <w:r>
        <w:rPr>
          <w:rtl/>
        </w:rPr>
        <w:t xml:space="preserve">תודה </w:t>
      </w:r>
      <w:bookmarkStart w:id="10855" w:name="_ETM_Q30_382360"/>
      <w:bookmarkEnd w:id="10855"/>
      <w:r>
        <w:rPr>
          <w:rtl/>
        </w:rPr>
        <w:t>רבה</w:t>
      </w:r>
      <w:r>
        <w:rPr>
          <w:rFonts w:hint="cs"/>
          <w:rtl/>
        </w:rPr>
        <w:t>.</w:t>
      </w:r>
    </w:p>
    <w:p w:rsidR="002A40EA" w:rsidRDefault="002A40EA" w:rsidP="00DA1B99">
      <w:pPr>
        <w:rPr>
          <w:rtl/>
        </w:rPr>
      </w:pPr>
    </w:p>
    <w:p w:rsidR="002A40EA" w:rsidRDefault="002A40EA" w:rsidP="00DA1B99">
      <w:pPr>
        <w:pStyle w:val="-"/>
        <w:keepNext/>
        <w:rPr>
          <w:rtl/>
        </w:rPr>
      </w:pPr>
      <w:bookmarkStart w:id="10856" w:name="ET_speakercontinue_5989_33"/>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856"/>
    </w:p>
    <w:p w:rsidR="002A40EA" w:rsidRDefault="002A40EA" w:rsidP="00266322">
      <w:pPr>
        <w:rPr>
          <w:rtl/>
        </w:rPr>
      </w:pPr>
    </w:p>
    <w:p w:rsidR="002A40EA" w:rsidRDefault="00183B48" w:rsidP="00DA1B99">
      <w:pPr>
        <w:rPr>
          <w:rtl/>
        </w:rPr>
      </w:pPr>
      <w:bookmarkStart w:id="10857" w:name="_ETM_Q30_382810"/>
      <w:bookmarkEnd w:id="10857"/>
      <w:r>
        <w:rPr>
          <w:rFonts w:hint="cs"/>
          <w:rtl/>
        </w:rPr>
        <w:t>– –</w:t>
      </w:r>
      <w:r w:rsidR="002A40EA">
        <w:rPr>
          <w:rFonts w:hint="cs"/>
          <w:rtl/>
        </w:rPr>
        <w:t xml:space="preserve"> וגם </w:t>
      </w:r>
      <w:r w:rsidR="002A40EA">
        <w:rPr>
          <w:rtl/>
        </w:rPr>
        <w:t>לחברי</w:t>
      </w:r>
      <w:bookmarkStart w:id="10858" w:name="_ETM_Q30_383260"/>
      <w:bookmarkEnd w:id="10858"/>
      <w:r w:rsidR="002A40EA">
        <w:rPr>
          <w:rFonts w:hint="cs"/>
          <w:rtl/>
        </w:rPr>
        <w:t xml:space="preserve"> הליכוד וגם אצלנו </w:t>
      </w:r>
      <w:r>
        <w:rPr>
          <w:rFonts w:hint="cs"/>
          <w:rtl/>
        </w:rPr>
        <w:t>– –</w:t>
      </w:r>
    </w:p>
    <w:p w:rsidR="002A40EA" w:rsidRDefault="002A40EA" w:rsidP="00DA1B99">
      <w:pPr>
        <w:rPr>
          <w:rtl/>
        </w:rPr>
      </w:pPr>
      <w:bookmarkStart w:id="10859" w:name="_ETM_Q30_383000"/>
      <w:bookmarkEnd w:id="10859"/>
    </w:p>
    <w:p w:rsidR="002A40EA" w:rsidRDefault="002A40EA" w:rsidP="00DA1B99">
      <w:pPr>
        <w:pStyle w:val="af6"/>
        <w:keepNext/>
        <w:rPr>
          <w:rtl/>
        </w:rPr>
      </w:pPr>
      <w:r w:rsidRPr="001834FF">
        <w:rPr>
          <w:rStyle w:val="TagStyle"/>
          <w:rtl/>
        </w:rPr>
        <w:t xml:space="preserve"> &lt;&lt; יור &gt;&gt; </w:t>
      </w:r>
      <w:r>
        <w:rPr>
          <w:rtl/>
        </w:rPr>
        <w:t>היו"ר יריב לוין:</w:t>
      </w:r>
      <w:r w:rsidRPr="001834FF">
        <w:rPr>
          <w:rStyle w:val="TagStyle"/>
          <w:rtl/>
        </w:rPr>
        <w:t xml:space="preserve"> &lt;&lt; יור &gt;&gt;</w:t>
      </w:r>
      <w:r>
        <w:rPr>
          <w:rtl/>
        </w:rPr>
        <w:t xml:space="preserve"> </w:t>
      </w:r>
    </w:p>
    <w:p w:rsidR="002A40EA" w:rsidRDefault="002A40EA" w:rsidP="00266322">
      <w:pPr>
        <w:rPr>
          <w:rtl/>
        </w:rPr>
      </w:pPr>
    </w:p>
    <w:p w:rsidR="002A40EA" w:rsidRDefault="002A40EA" w:rsidP="00DA1B99">
      <w:pPr>
        <w:rPr>
          <w:rtl/>
        </w:rPr>
      </w:pPr>
      <w:bookmarkStart w:id="10860" w:name="_ETM_Q30_379000"/>
      <w:bookmarkEnd w:id="10860"/>
      <w:r>
        <w:rPr>
          <w:rFonts w:hint="cs"/>
          <w:rtl/>
        </w:rPr>
        <w:t xml:space="preserve">תודה רבה, השר הנדל. </w:t>
      </w:r>
      <w:r>
        <w:rPr>
          <w:rtl/>
        </w:rPr>
        <w:t xml:space="preserve">תודה </w:t>
      </w:r>
      <w:bookmarkStart w:id="10861" w:name="_ETM_Q30_383650"/>
      <w:bookmarkEnd w:id="10861"/>
      <w:r>
        <w:rPr>
          <w:rtl/>
        </w:rPr>
        <w:t>רבה</w:t>
      </w:r>
      <w:r>
        <w:rPr>
          <w:rFonts w:hint="cs"/>
          <w:rtl/>
        </w:rPr>
        <w:t>.</w:t>
      </w:r>
    </w:p>
    <w:p w:rsidR="002A40EA" w:rsidRDefault="002A40EA" w:rsidP="00DA1B99">
      <w:pPr>
        <w:rPr>
          <w:rtl/>
        </w:rPr>
      </w:pPr>
      <w:bookmarkStart w:id="10862" w:name="_ETM_Q30_380000"/>
      <w:bookmarkEnd w:id="10862"/>
    </w:p>
    <w:p w:rsidR="002A40EA" w:rsidRDefault="002A40EA" w:rsidP="00DA1B99">
      <w:pPr>
        <w:pStyle w:val="-"/>
        <w:keepNext/>
        <w:rPr>
          <w:rtl/>
        </w:rPr>
      </w:pPr>
      <w:bookmarkStart w:id="10863" w:name="ET_speakercontinue_5989_35"/>
      <w:r w:rsidRPr="001834FF">
        <w:rPr>
          <w:rStyle w:val="TagStyle"/>
          <w:rtl/>
        </w:rPr>
        <w:t xml:space="preserve"> &lt;&lt; דובר_המשך &gt;&gt; </w:t>
      </w:r>
      <w:r>
        <w:rPr>
          <w:rtl/>
        </w:rPr>
        <w:t>שר התקשורת יועז הנדל:</w:t>
      </w:r>
      <w:r w:rsidRPr="001834FF">
        <w:rPr>
          <w:rStyle w:val="TagStyle"/>
          <w:rtl/>
        </w:rPr>
        <w:t xml:space="preserve"> &lt;&lt; דובר_המשך &gt;&gt;</w:t>
      </w:r>
      <w:r>
        <w:rPr>
          <w:rtl/>
        </w:rPr>
        <w:t xml:space="preserve"> </w:t>
      </w:r>
      <w:bookmarkEnd w:id="10863"/>
    </w:p>
    <w:p w:rsidR="002A40EA" w:rsidRDefault="002A40EA" w:rsidP="00266322">
      <w:pPr>
        <w:rPr>
          <w:rtl/>
        </w:rPr>
      </w:pPr>
    </w:p>
    <w:p w:rsidR="002A40EA" w:rsidRDefault="00183B48" w:rsidP="00DA1B99">
      <w:pPr>
        <w:rPr>
          <w:rtl/>
        </w:rPr>
      </w:pPr>
      <w:bookmarkStart w:id="10864" w:name="_ETM_Q30_383380"/>
      <w:bookmarkStart w:id="10865" w:name="_ETM_Q30_385000"/>
      <w:bookmarkEnd w:id="10864"/>
      <w:bookmarkEnd w:id="10865"/>
      <w:r>
        <w:rPr>
          <w:rFonts w:hint="cs"/>
          <w:rtl/>
        </w:rPr>
        <w:t>– –</w:t>
      </w:r>
      <w:r w:rsidR="002A40EA">
        <w:rPr>
          <w:rFonts w:hint="cs"/>
          <w:rtl/>
        </w:rPr>
        <w:t xml:space="preserve"> </w:t>
      </w:r>
      <w:r w:rsidR="002A40EA">
        <w:rPr>
          <w:rtl/>
        </w:rPr>
        <w:t xml:space="preserve">למלא </w:t>
      </w:r>
      <w:bookmarkStart w:id="10866" w:name="_ETM_Q30_385510"/>
      <w:bookmarkEnd w:id="10866"/>
      <w:r w:rsidR="002A40EA">
        <w:rPr>
          <w:rFonts w:hint="cs"/>
          <w:rtl/>
        </w:rPr>
        <w:t>את חלקנו. תודה.</w:t>
      </w:r>
    </w:p>
    <w:p w:rsidR="002A40EA" w:rsidRDefault="002A40EA" w:rsidP="00DA1B99">
      <w:pPr>
        <w:rPr>
          <w:rtl/>
        </w:rPr>
      </w:pPr>
      <w:bookmarkStart w:id="10867" w:name="_ETM_Q30_381000"/>
      <w:bookmarkEnd w:id="10867"/>
    </w:p>
    <w:p w:rsidR="002A40EA" w:rsidRDefault="002A40EA" w:rsidP="00DA1B99">
      <w:pPr>
        <w:pStyle w:val="af6"/>
        <w:keepNext/>
        <w:rPr>
          <w:rtl/>
        </w:rPr>
      </w:pPr>
      <w:r w:rsidRPr="00123274">
        <w:rPr>
          <w:rStyle w:val="TagStyle"/>
          <w:rtl/>
        </w:rPr>
        <w:t xml:space="preserve"> &lt;&lt; יור &gt;&gt; </w:t>
      </w:r>
      <w:r>
        <w:rPr>
          <w:rtl/>
        </w:rPr>
        <w:t>היו"ר יריב לוין:</w:t>
      </w:r>
      <w:r w:rsidRPr="00123274">
        <w:rPr>
          <w:rStyle w:val="TagStyle"/>
          <w:rtl/>
        </w:rPr>
        <w:t xml:space="preserve"> &lt;&lt; יור &gt;&gt;</w:t>
      </w:r>
      <w:r>
        <w:rPr>
          <w:rtl/>
        </w:rPr>
        <w:t xml:space="preserve"> </w:t>
      </w:r>
    </w:p>
    <w:p w:rsidR="002A40EA" w:rsidRDefault="002A40EA" w:rsidP="00266322">
      <w:pPr>
        <w:rPr>
          <w:rtl/>
          <w:lang w:eastAsia="he-IL"/>
        </w:rPr>
      </w:pPr>
    </w:p>
    <w:p w:rsidR="002A40EA" w:rsidRDefault="002A40EA" w:rsidP="00D51083">
      <w:pPr>
        <w:rPr>
          <w:rtl/>
        </w:rPr>
      </w:pPr>
      <w:bookmarkStart w:id="10868" w:name="_ETM_Q30_382000"/>
      <w:bookmarkStart w:id="10869" w:name="_ETM_Q30_386320"/>
      <w:bookmarkEnd w:id="10868"/>
      <w:bookmarkEnd w:id="10869"/>
      <w:r>
        <w:rPr>
          <w:rtl/>
        </w:rPr>
        <w:t xml:space="preserve">תודה </w:t>
      </w:r>
      <w:bookmarkStart w:id="10870" w:name="_ETM_Q30_386740"/>
      <w:bookmarkEnd w:id="10870"/>
      <w:r>
        <w:rPr>
          <w:rtl/>
        </w:rPr>
        <w:t>רבה</w:t>
      </w:r>
      <w:r>
        <w:rPr>
          <w:rFonts w:hint="cs"/>
          <w:rtl/>
        </w:rPr>
        <w:t>.</w:t>
      </w:r>
      <w:r>
        <w:rPr>
          <w:rtl/>
        </w:rPr>
        <w:t xml:space="preserve"> </w:t>
      </w:r>
      <w:bookmarkStart w:id="10871" w:name="_ETM_Q30_387070"/>
      <w:bookmarkEnd w:id="10871"/>
      <w:r>
        <w:rPr>
          <w:rtl/>
        </w:rPr>
        <w:t xml:space="preserve">מטעם </w:t>
      </w:r>
      <w:bookmarkStart w:id="10872" w:name="_ETM_Q30_387520"/>
      <w:bookmarkEnd w:id="10872"/>
      <w:r>
        <w:rPr>
          <w:rtl/>
        </w:rPr>
        <w:t xml:space="preserve">סיעת </w:t>
      </w:r>
      <w:bookmarkStart w:id="10873" w:name="_ETM_Q30_387880"/>
      <w:bookmarkEnd w:id="10873"/>
      <w:r>
        <w:rPr>
          <w:rtl/>
        </w:rPr>
        <w:t xml:space="preserve">יש </w:t>
      </w:r>
      <w:bookmarkStart w:id="10874" w:name="_ETM_Q30_388120"/>
      <w:bookmarkEnd w:id="10874"/>
      <w:r>
        <w:rPr>
          <w:rtl/>
        </w:rPr>
        <w:t>עתיד</w:t>
      </w:r>
      <w:bookmarkStart w:id="10875" w:name="_ETM_Q30_388419"/>
      <w:bookmarkEnd w:id="10875"/>
      <w:r>
        <w:rPr>
          <w:rFonts w:hint="cs"/>
          <w:rtl/>
        </w:rPr>
        <w:t>-</w:t>
      </w:r>
      <w:r>
        <w:rPr>
          <w:rtl/>
        </w:rPr>
        <w:t xml:space="preserve">תל"ם </w:t>
      </w:r>
      <w:bookmarkStart w:id="10876" w:name="_ETM_Q30_388840"/>
      <w:bookmarkEnd w:id="10876"/>
      <w:r w:rsidR="00183B48">
        <w:rPr>
          <w:rFonts w:hint="cs"/>
          <w:rtl/>
        </w:rPr>
        <w:t>–</w:t>
      </w:r>
      <w:r w:rsidR="00D51083">
        <w:rPr>
          <w:rFonts w:hint="cs"/>
          <w:rtl/>
        </w:rPr>
        <w:t xml:space="preserve"> </w:t>
      </w:r>
      <w:r>
        <w:rPr>
          <w:rtl/>
        </w:rPr>
        <w:t xml:space="preserve">חברת </w:t>
      </w:r>
      <w:bookmarkStart w:id="10877" w:name="_ETM_Q30_389169"/>
      <w:bookmarkEnd w:id="10877"/>
      <w:r>
        <w:rPr>
          <w:rtl/>
        </w:rPr>
        <w:t xml:space="preserve">הכנסת </w:t>
      </w:r>
      <w:bookmarkStart w:id="10878" w:name="_ETM_Q30_389530"/>
      <w:bookmarkEnd w:id="10878"/>
      <w:r>
        <w:rPr>
          <w:rtl/>
        </w:rPr>
        <w:t xml:space="preserve">אורלי </w:t>
      </w:r>
      <w:bookmarkStart w:id="10879" w:name="_ETM_Q30_389800"/>
      <w:bookmarkEnd w:id="10879"/>
      <w:r>
        <w:rPr>
          <w:rtl/>
        </w:rPr>
        <w:t>פרומן</w:t>
      </w:r>
      <w:r>
        <w:rPr>
          <w:rFonts w:hint="cs"/>
          <w:rtl/>
        </w:rPr>
        <w:t xml:space="preserve">. ארבע </w:t>
      </w:r>
      <w:bookmarkStart w:id="10880" w:name="_ETM_Q30_390669"/>
      <w:bookmarkStart w:id="10881" w:name="_ETM_Q30_391120"/>
      <w:bookmarkEnd w:id="10880"/>
      <w:bookmarkEnd w:id="10881"/>
      <w:r>
        <w:rPr>
          <w:rtl/>
        </w:rPr>
        <w:t xml:space="preserve">דקות </w:t>
      </w:r>
      <w:bookmarkStart w:id="10882" w:name="_ETM_Q30_391540"/>
      <w:bookmarkEnd w:id="10882"/>
      <w:r>
        <w:rPr>
          <w:rtl/>
        </w:rPr>
        <w:t>לרשותך</w:t>
      </w:r>
      <w:r>
        <w:rPr>
          <w:rFonts w:hint="cs"/>
          <w:rtl/>
        </w:rPr>
        <w:t>.</w:t>
      </w:r>
      <w:bookmarkStart w:id="10883" w:name="_ETM_Q30_410000"/>
      <w:bookmarkEnd w:id="10883"/>
      <w:r>
        <w:rPr>
          <w:rFonts w:hint="cs"/>
          <w:rtl/>
        </w:rPr>
        <w:t xml:space="preserve"> בבקשה.</w:t>
      </w:r>
    </w:p>
    <w:p w:rsidR="002A40EA" w:rsidRDefault="002A40EA" w:rsidP="00DA1B99">
      <w:pPr>
        <w:rPr>
          <w:rtl/>
        </w:rPr>
      </w:pPr>
      <w:bookmarkStart w:id="10884" w:name="_ETM_Q30_405000"/>
      <w:bookmarkEnd w:id="10884"/>
    </w:p>
    <w:p w:rsidR="002A40EA" w:rsidRDefault="002A40EA" w:rsidP="00782954">
      <w:pPr>
        <w:pStyle w:val="a4"/>
        <w:keepNext/>
        <w:rPr>
          <w:rtl/>
        </w:rPr>
      </w:pPr>
      <w:bookmarkStart w:id="10885" w:name="ET_speaker_5798_37"/>
      <w:r w:rsidRPr="00123274">
        <w:rPr>
          <w:rStyle w:val="TagStyle"/>
          <w:rtl/>
        </w:rPr>
        <w:t xml:space="preserve"> &lt;&lt; דובר &gt;&gt; </w:t>
      </w:r>
      <w:bookmarkStart w:id="10886" w:name="_Toc47603556"/>
      <w:r>
        <w:rPr>
          <w:rtl/>
        </w:rPr>
        <w:t>אורלי פרומן (יש עתיד-תל"ם):</w:t>
      </w:r>
      <w:bookmarkEnd w:id="10886"/>
      <w:r w:rsidRPr="00123274">
        <w:rPr>
          <w:rStyle w:val="TagStyle"/>
          <w:rtl/>
        </w:rPr>
        <w:t xml:space="preserve"> &lt;&lt; דובר &gt;&gt;</w:t>
      </w:r>
      <w:r>
        <w:rPr>
          <w:rtl/>
        </w:rPr>
        <w:t xml:space="preserve"> </w:t>
      </w:r>
      <w:bookmarkEnd w:id="10885"/>
    </w:p>
    <w:p w:rsidR="002A40EA" w:rsidRDefault="002A40EA" w:rsidP="00266322">
      <w:pPr>
        <w:rPr>
          <w:rtl/>
        </w:rPr>
      </w:pPr>
    </w:p>
    <w:p w:rsidR="002A40EA" w:rsidRDefault="002A40EA" w:rsidP="00782954">
      <w:pPr>
        <w:rPr>
          <w:rtl/>
        </w:rPr>
      </w:pPr>
      <w:bookmarkStart w:id="10887" w:name="_ETM_Q30_407000"/>
      <w:bookmarkStart w:id="10888" w:name="_ETM_Q30_407750"/>
      <w:bookmarkStart w:id="10889" w:name="_ETM_Q30_411280"/>
      <w:bookmarkEnd w:id="10887"/>
      <w:bookmarkEnd w:id="10888"/>
      <w:bookmarkEnd w:id="10889"/>
      <w:r>
        <w:rPr>
          <w:rtl/>
        </w:rPr>
        <w:t xml:space="preserve">אדוני </w:t>
      </w:r>
      <w:bookmarkStart w:id="10890" w:name="_ETM_Q30_411580"/>
      <w:bookmarkEnd w:id="10890"/>
      <w:r>
        <w:rPr>
          <w:rtl/>
        </w:rPr>
        <w:t>היושב-ראש</w:t>
      </w:r>
      <w:r>
        <w:rPr>
          <w:rFonts w:hint="cs"/>
          <w:rtl/>
        </w:rPr>
        <w:t>,</w:t>
      </w:r>
      <w:r>
        <w:rPr>
          <w:rtl/>
        </w:rPr>
        <w:t xml:space="preserve"> </w:t>
      </w:r>
      <w:bookmarkStart w:id="10891" w:name="_ETM_Q30_412390"/>
      <w:bookmarkEnd w:id="10891"/>
      <w:r>
        <w:rPr>
          <w:rtl/>
        </w:rPr>
        <w:t xml:space="preserve">חבריי </w:t>
      </w:r>
      <w:bookmarkStart w:id="10892" w:name="_ETM_Q30_412780"/>
      <w:bookmarkEnd w:id="10892"/>
      <w:r>
        <w:rPr>
          <w:rtl/>
        </w:rPr>
        <w:t xml:space="preserve">חברי </w:t>
      </w:r>
      <w:bookmarkStart w:id="10893" w:name="_ETM_Q30_413080"/>
      <w:bookmarkEnd w:id="10893"/>
      <w:r>
        <w:rPr>
          <w:rtl/>
        </w:rPr>
        <w:t>הכנסת</w:t>
      </w:r>
      <w:r>
        <w:rPr>
          <w:rFonts w:hint="cs"/>
          <w:rtl/>
        </w:rPr>
        <w:t>,</w:t>
      </w:r>
      <w:r>
        <w:rPr>
          <w:rtl/>
        </w:rPr>
        <w:t xml:space="preserve"> </w:t>
      </w:r>
      <w:bookmarkStart w:id="10894" w:name="_ETM_Q30_414250"/>
      <w:bookmarkEnd w:id="10894"/>
      <w:r>
        <w:rPr>
          <w:rtl/>
        </w:rPr>
        <w:t xml:space="preserve">אדוני </w:t>
      </w:r>
      <w:bookmarkStart w:id="10895" w:name="_ETM_Q30_414579"/>
      <w:bookmarkEnd w:id="10895"/>
      <w:r>
        <w:rPr>
          <w:rtl/>
        </w:rPr>
        <w:t xml:space="preserve">ראש </w:t>
      </w:r>
      <w:bookmarkStart w:id="10896" w:name="_ETM_Q30_414849"/>
      <w:bookmarkEnd w:id="10896"/>
      <w:r>
        <w:rPr>
          <w:rtl/>
        </w:rPr>
        <w:t>הממשלה</w:t>
      </w:r>
      <w:r>
        <w:rPr>
          <w:rFonts w:hint="cs"/>
          <w:rtl/>
        </w:rPr>
        <w:t>,</w:t>
      </w:r>
      <w:r>
        <w:rPr>
          <w:rtl/>
        </w:rPr>
        <w:t xml:space="preserve"> </w:t>
      </w:r>
      <w:bookmarkStart w:id="10897" w:name="_ETM_Q30_416110"/>
      <w:bookmarkStart w:id="10898" w:name="_ETM_Q30_416200"/>
      <w:bookmarkEnd w:id="10897"/>
      <w:bookmarkEnd w:id="10898"/>
      <w:r>
        <w:rPr>
          <w:rtl/>
        </w:rPr>
        <w:t xml:space="preserve">בעיה </w:t>
      </w:r>
      <w:bookmarkStart w:id="10899" w:name="_ETM_Q30_416739"/>
      <w:bookmarkStart w:id="10900" w:name="_ETM_Q30_416860"/>
      <w:bookmarkEnd w:id="10899"/>
      <w:bookmarkEnd w:id="10900"/>
      <w:r w:rsidR="00956B52">
        <w:rPr>
          <w:rtl/>
        </w:rPr>
        <w:t xml:space="preserve">נערמת </w:t>
      </w:r>
      <w:r>
        <w:rPr>
          <w:rFonts w:hint="cs"/>
          <w:rtl/>
        </w:rPr>
        <w:t xml:space="preserve">על </w:t>
      </w:r>
      <w:r>
        <w:rPr>
          <w:rtl/>
        </w:rPr>
        <w:t xml:space="preserve">בעיה </w:t>
      </w:r>
      <w:bookmarkStart w:id="10901" w:name="_ETM_Q30_417250"/>
      <w:bookmarkStart w:id="10902" w:name="_ETM_Q30_417939"/>
      <w:bookmarkEnd w:id="10901"/>
      <w:bookmarkEnd w:id="10902"/>
      <w:r>
        <w:rPr>
          <w:rtl/>
        </w:rPr>
        <w:t xml:space="preserve">ואין </w:t>
      </w:r>
      <w:bookmarkStart w:id="10903" w:name="_ETM_Q30_418360"/>
      <w:bookmarkEnd w:id="10903"/>
      <w:r>
        <w:rPr>
          <w:rtl/>
        </w:rPr>
        <w:t>פתרונות</w:t>
      </w:r>
      <w:r w:rsidR="00956B52">
        <w:rPr>
          <w:rFonts w:hint="cs"/>
          <w:rtl/>
        </w:rPr>
        <w:t>,</w:t>
      </w:r>
      <w:r>
        <w:rPr>
          <w:rtl/>
        </w:rPr>
        <w:t xml:space="preserve"> </w:t>
      </w:r>
      <w:bookmarkStart w:id="10904" w:name="_ETM_Q30_419680"/>
      <w:bookmarkStart w:id="10905" w:name="_ETM_Q30_420000"/>
      <w:bookmarkEnd w:id="10904"/>
      <w:bookmarkEnd w:id="10905"/>
      <w:r>
        <w:rPr>
          <w:rFonts w:hint="cs"/>
          <w:rtl/>
        </w:rPr>
        <w:t xml:space="preserve">כמו </w:t>
      </w:r>
      <w:r>
        <w:rPr>
          <w:rtl/>
        </w:rPr>
        <w:t xml:space="preserve">דפי </w:t>
      </w:r>
      <w:bookmarkStart w:id="10906" w:name="_ETM_Q30_420420"/>
      <w:bookmarkEnd w:id="10906"/>
      <w:r>
        <w:rPr>
          <w:rtl/>
        </w:rPr>
        <w:t xml:space="preserve">פרוטוקולים </w:t>
      </w:r>
      <w:bookmarkStart w:id="10907" w:name="_ETM_Q30_421230"/>
      <w:bookmarkEnd w:id="10907"/>
      <w:r>
        <w:rPr>
          <w:rtl/>
        </w:rPr>
        <w:t xml:space="preserve">ישנים </w:t>
      </w:r>
      <w:bookmarkStart w:id="10908" w:name="_ETM_Q30_421920"/>
      <w:bookmarkEnd w:id="10908"/>
      <w:r>
        <w:rPr>
          <w:rtl/>
        </w:rPr>
        <w:t xml:space="preserve">הנשלחים </w:t>
      </w:r>
      <w:bookmarkStart w:id="10909" w:name="_ETM_Q30_422580"/>
      <w:bookmarkEnd w:id="10909"/>
      <w:r>
        <w:rPr>
          <w:rtl/>
        </w:rPr>
        <w:t>לגנזך</w:t>
      </w:r>
      <w:r>
        <w:rPr>
          <w:rFonts w:hint="cs"/>
          <w:rtl/>
        </w:rPr>
        <w:t>,</w:t>
      </w:r>
      <w:r>
        <w:rPr>
          <w:rtl/>
        </w:rPr>
        <w:t xml:space="preserve"> </w:t>
      </w:r>
      <w:bookmarkStart w:id="10910" w:name="_ETM_Q30_423810"/>
      <w:bookmarkEnd w:id="10910"/>
      <w:r>
        <w:rPr>
          <w:rtl/>
        </w:rPr>
        <w:t xml:space="preserve">כאילו </w:t>
      </w:r>
      <w:bookmarkStart w:id="10911" w:name="_ETM_Q30_424230"/>
      <w:bookmarkEnd w:id="10911"/>
      <w:r>
        <w:rPr>
          <w:rtl/>
        </w:rPr>
        <w:t xml:space="preserve">לא </w:t>
      </w:r>
      <w:bookmarkStart w:id="10912" w:name="_ETM_Q30_424379"/>
      <w:bookmarkEnd w:id="10912"/>
      <w:r>
        <w:rPr>
          <w:rtl/>
        </w:rPr>
        <w:t xml:space="preserve">מדובר </w:t>
      </w:r>
      <w:bookmarkStart w:id="10913" w:name="_ETM_Q30_424980"/>
      <w:bookmarkEnd w:id="10913"/>
      <w:r>
        <w:rPr>
          <w:rtl/>
        </w:rPr>
        <w:t xml:space="preserve">בחיי </w:t>
      </w:r>
      <w:bookmarkStart w:id="10914" w:name="_ETM_Q30_425489"/>
      <w:bookmarkEnd w:id="10914"/>
      <w:r>
        <w:rPr>
          <w:rtl/>
        </w:rPr>
        <w:t xml:space="preserve">אזרחי </w:t>
      </w:r>
      <w:bookmarkStart w:id="10915" w:name="_ETM_Q30_426000"/>
      <w:bookmarkEnd w:id="10915"/>
      <w:r>
        <w:rPr>
          <w:rtl/>
        </w:rPr>
        <w:t xml:space="preserve">מדינת </w:t>
      </w:r>
      <w:bookmarkStart w:id="10916" w:name="_ETM_Q30_426480"/>
      <w:bookmarkEnd w:id="10916"/>
      <w:r>
        <w:rPr>
          <w:rtl/>
        </w:rPr>
        <w:t>ישראל</w:t>
      </w:r>
      <w:r>
        <w:rPr>
          <w:rFonts w:hint="cs"/>
          <w:rtl/>
        </w:rPr>
        <w:t>.</w:t>
      </w:r>
      <w:r>
        <w:rPr>
          <w:rtl/>
        </w:rPr>
        <w:t xml:space="preserve"> </w:t>
      </w:r>
      <w:bookmarkStart w:id="10917" w:name="_ETM_Q30_427760"/>
      <w:bookmarkEnd w:id="10917"/>
      <w:r>
        <w:rPr>
          <w:rtl/>
        </w:rPr>
        <w:t xml:space="preserve">קריסת </w:t>
      </w:r>
      <w:bookmarkStart w:id="10918" w:name="_ETM_Q30_428359"/>
      <w:bookmarkEnd w:id="10918"/>
      <w:r>
        <w:rPr>
          <w:rtl/>
        </w:rPr>
        <w:t xml:space="preserve">השירותים </w:t>
      </w:r>
      <w:bookmarkStart w:id="10919" w:name="_ETM_Q30_428989"/>
      <w:bookmarkEnd w:id="10919"/>
      <w:r>
        <w:rPr>
          <w:rtl/>
        </w:rPr>
        <w:t xml:space="preserve">החברתיים </w:t>
      </w:r>
      <w:bookmarkStart w:id="10920" w:name="_ETM_Q30_429859"/>
      <w:bookmarkEnd w:id="10920"/>
      <w:r>
        <w:rPr>
          <w:rtl/>
        </w:rPr>
        <w:t xml:space="preserve">היא </w:t>
      </w:r>
      <w:bookmarkStart w:id="10921" w:name="_ETM_Q30_429980"/>
      <w:bookmarkEnd w:id="10921"/>
      <w:r>
        <w:rPr>
          <w:rtl/>
        </w:rPr>
        <w:t xml:space="preserve">ביטוי </w:t>
      </w:r>
      <w:bookmarkStart w:id="10922" w:name="_ETM_Q30_430459"/>
      <w:bookmarkEnd w:id="10922"/>
      <w:r>
        <w:rPr>
          <w:rFonts w:hint="cs"/>
          <w:rtl/>
        </w:rPr>
        <w:t>ע</w:t>
      </w:r>
      <w:r>
        <w:rPr>
          <w:rtl/>
        </w:rPr>
        <w:t>צו</w:t>
      </w:r>
      <w:r>
        <w:rPr>
          <w:rFonts w:hint="cs"/>
          <w:rtl/>
        </w:rPr>
        <w:t>ב</w:t>
      </w:r>
      <w:r>
        <w:rPr>
          <w:rtl/>
        </w:rPr>
        <w:t xml:space="preserve"> </w:t>
      </w:r>
      <w:bookmarkStart w:id="10923" w:name="_ETM_Q30_431150"/>
      <w:bookmarkEnd w:id="10923"/>
      <w:r>
        <w:rPr>
          <w:rtl/>
        </w:rPr>
        <w:t xml:space="preserve">של </w:t>
      </w:r>
      <w:bookmarkStart w:id="10924" w:name="_ETM_Q30_431389"/>
      <w:bookmarkEnd w:id="10924"/>
      <w:r>
        <w:rPr>
          <w:rtl/>
        </w:rPr>
        <w:t xml:space="preserve">המשבר </w:t>
      </w:r>
      <w:bookmarkStart w:id="10925" w:name="_ETM_Q30_431900"/>
      <w:bookmarkEnd w:id="10925"/>
      <w:r>
        <w:rPr>
          <w:rtl/>
        </w:rPr>
        <w:t>הכלכלי</w:t>
      </w:r>
      <w:bookmarkStart w:id="10926" w:name="_ETM_Q30_432530"/>
      <w:bookmarkEnd w:id="10926"/>
      <w:r>
        <w:rPr>
          <w:rFonts w:hint="cs"/>
          <w:rtl/>
        </w:rPr>
        <w:t>-</w:t>
      </w:r>
      <w:r>
        <w:rPr>
          <w:rtl/>
        </w:rPr>
        <w:t xml:space="preserve">חברתי </w:t>
      </w:r>
      <w:bookmarkStart w:id="10927" w:name="_ETM_Q30_433579"/>
      <w:bookmarkEnd w:id="10927"/>
      <w:r>
        <w:rPr>
          <w:rtl/>
        </w:rPr>
        <w:t xml:space="preserve">הגדול </w:t>
      </w:r>
      <w:bookmarkStart w:id="10928" w:name="_ETM_Q30_434150"/>
      <w:bookmarkEnd w:id="10928"/>
      <w:r>
        <w:rPr>
          <w:rtl/>
        </w:rPr>
        <w:t xml:space="preserve">ביותר </w:t>
      </w:r>
      <w:bookmarkStart w:id="10929" w:name="_ETM_Q30_434780"/>
      <w:bookmarkEnd w:id="10929"/>
      <w:r>
        <w:rPr>
          <w:rtl/>
        </w:rPr>
        <w:t xml:space="preserve">שידעה </w:t>
      </w:r>
      <w:bookmarkStart w:id="10930" w:name="_ETM_Q30_435290"/>
      <w:bookmarkEnd w:id="10930"/>
      <w:r>
        <w:rPr>
          <w:rtl/>
        </w:rPr>
        <w:t>המדינה</w:t>
      </w:r>
      <w:r w:rsidR="00956B52">
        <w:rPr>
          <w:rFonts w:hint="cs"/>
          <w:rtl/>
        </w:rPr>
        <w:t>,</w:t>
      </w:r>
      <w:r>
        <w:rPr>
          <w:rFonts w:hint="cs"/>
          <w:rtl/>
        </w:rPr>
        <w:t xml:space="preserve"> משבר שכל</w:t>
      </w:r>
      <w:r w:rsidR="00782954">
        <w:rPr>
          <w:rFonts w:hint="cs"/>
          <w:rtl/>
        </w:rPr>
        <w:t>-</w:t>
      </w:r>
      <w:r>
        <w:rPr>
          <w:rFonts w:hint="cs"/>
          <w:rtl/>
        </w:rPr>
        <w:t>כולו</w:t>
      </w:r>
      <w:r>
        <w:rPr>
          <w:rtl/>
        </w:rPr>
        <w:t xml:space="preserve"> </w:t>
      </w:r>
      <w:bookmarkStart w:id="10931" w:name="_ETM_Q30_436580"/>
      <w:bookmarkStart w:id="10932" w:name="_ETM_Q30_438819"/>
      <w:bookmarkEnd w:id="10931"/>
      <w:bookmarkEnd w:id="10932"/>
      <w:r>
        <w:rPr>
          <w:rtl/>
        </w:rPr>
        <w:t xml:space="preserve">חתום </w:t>
      </w:r>
      <w:bookmarkStart w:id="10933" w:name="_ETM_Q30_439180"/>
      <w:bookmarkEnd w:id="10933"/>
      <w:r>
        <w:rPr>
          <w:rFonts w:hint="cs"/>
          <w:rtl/>
        </w:rPr>
        <w:t>על שמך,</w:t>
      </w:r>
      <w:r>
        <w:rPr>
          <w:rtl/>
        </w:rPr>
        <w:t xml:space="preserve"> </w:t>
      </w:r>
      <w:bookmarkStart w:id="10934" w:name="_ETM_Q30_440169"/>
      <w:bookmarkEnd w:id="10934"/>
      <w:r>
        <w:rPr>
          <w:rtl/>
        </w:rPr>
        <w:t xml:space="preserve">אדוני </w:t>
      </w:r>
      <w:bookmarkStart w:id="10935" w:name="_ETM_Q30_440560"/>
      <w:bookmarkEnd w:id="10935"/>
      <w:r>
        <w:rPr>
          <w:rtl/>
        </w:rPr>
        <w:t xml:space="preserve">ראש </w:t>
      </w:r>
      <w:bookmarkStart w:id="10936" w:name="_ETM_Q30_440830"/>
      <w:bookmarkEnd w:id="10936"/>
      <w:r>
        <w:rPr>
          <w:rtl/>
        </w:rPr>
        <w:t>הממשלה</w:t>
      </w:r>
      <w:r>
        <w:rPr>
          <w:rFonts w:hint="cs"/>
          <w:rtl/>
        </w:rPr>
        <w:t>.</w:t>
      </w:r>
      <w:r>
        <w:rPr>
          <w:rtl/>
        </w:rPr>
        <w:t xml:space="preserve"> </w:t>
      </w:r>
      <w:bookmarkStart w:id="10937" w:name="_ETM_Q30_442240"/>
      <w:bookmarkEnd w:id="10937"/>
      <w:r>
        <w:rPr>
          <w:rtl/>
        </w:rPr>
        <w:t xml:space="preserve">אזרחים </w:t>
      </w:r>
      <w:bookmarkStart w:id="10938" w:name="_ETM_Q30_442960"/>
      <w:bookmarkEnd w:id="10938"/>
      <w:r>
        <w:rPr>
          <w:rtl/>
        </w:rPr>
        <w:t xml:space="preserve">רבים </w:t>
      </w:r>
      <w:bookmarkStart w:id="10939" w:name="_ETM_Q30_443560"/>
      <w:bookmarkEnd w:id="10939"/>
      <w:r>
        <w:rPr>
          <w:rtl/>
        </w:rPr>
        <w:t xml:space="preserve">מצויים </w:t>
      </w:r>
      <w:bookmarkStart w:id="10940" w:name="_ETM_Q30_444130"/>
      <w:bookmarkEnd w:id="10940"/>
      <w:r>
        <w:rPr>
          <w:rtl/>
        </w:rPr>
        <w:t xml:space="preserve">במצבי </w:t>
      </w:r>
      <w:bookmarkStart w:id="10941" w:name="_ETM_Q30_444790"/>
      <w:bookmarkEnd w:id="10941"/>
      <w:r>
        <w:rPr>
          <w:rtl/>
        </w:rPr>
        <w:t>קיצון</w:t>
      </w:r>
      <w:r>
        <w:rPr>
          <w:rFonts w:hint="cs"/>
          <w:rtl/>
        </w:rPr>
        <w:t>.</w:t>
      </w:r>
      <w:r>
        <w:rPr>
          <w:rtl/>
        </w:rPr>
        <w:t xml:space="preserve"> </w:t>
      </w:r>
      <w:bookmarkStart w:id="10942" w:name="_ETM_Q30_445770"/>
      <w:bookmarkEnd w:id="10942"/>
      <w:r>
        <w:rPr>
          <w:rtl/>
        </w:rPr>
        <w:t xml:space="preserve">מאות </w:t>
      </w:r>
      <w:bookmarkStart w:id="10943" w:name="_ETM_Q30_446250"/>
      <w:bookmarkEnd w:id="10943"/>
      <w:r>
        <w:rPr>
          <w:rtl/>
        </w:rPr>
        <w:t xml:space="preserve">אלפים </w:t>
      </w:r>
      <w:bookmarkStart w:id="10944" w:name="_ETM_Q30_446760"/>
      <w:bookmarkEnd w:id="10944"/>
      <w:r>
        <w:rPr>
          <w:rtl/>
        </w:rPr>
        <w:t xml:space="preserve">נשארו </w:t>
      </w:r>
      <w:bookmarkStart w:id="10945" w:name="_ETM_Q30_447210"/>
      <w:bookmarkEnd w:id="10945"/>
      <w:r>
        <w:rPr>
          <w:rtl/>
        </w:rPr>
        <w:t xml:space="preserve">מחוסרי </w:t>
      </w:r>
      <w:bookmarkStart w:id="10946" w:name="_ETM_Q30_447870"/>
      <w:bookmarkEnd w:id="10946"/>
      <w:r>
        <w:rPr>
          <w:rtl/>
        </w:rPr>
        <w:t xml:space="preserve">פרנסה </w:t>
      </w:r>
      <w:bookmarkStart w:id="10947" w:name="_ETM_Q30_448589"/>
      <w:bookmarkEnd w:id="10947"/>
      <w:r>
        <w:rPr>
          <w:rtl/>
        </w:rPr>
        <w:t xml:space="preserve">ואינם </w:t>
      </w:r>
      <w:bookmarkStart w:id="10948" w:name="_ETM_Q30_449160"/>
      <w:bookmarkEnd w:id="10948"/>
      <w:r>
        <w:rPr>
          <w:rtl/>
        </w:rPr>
        <w:t xml:space="preserve">רואים </w:t>
      </w:r>
      <w:bookmarkStart w:id="10949" w:name="_ETM_Q30_449550"/>
      <w:bookmarkEnd w:id="10949"/>
      <w:r>
        <w:rPr>
          <w:rtl/>
        </w:rPr>
        <w:t xml:space="preserve">את </w:t>
      </w:r>
      <w:bookmarkStart w:id="10950" w:name="_ETM_Q30_449730"/>
      <w:bookmarkEnd w:id="10950"/>
      <w:r>
        <w:rPr>
          <w:rtl/>
        </w:rPr>
        <w:t>האופ</w:t>
      </w:r>
      <w:r>
        <w:rPr>
          <w:rFonts w:hint="cs"/>
          <w:rtl/>
        </w:rPr>
        <w:t>ק.</w:t>
      </w:r>
      <w:r>
        <w:rPr>
          <w:rtl/>
        </w:rPr>
        <w:t xml:space="preserve"> </w:t>
      </w:r>
      <w:bookmarkStart w:id="10951" w:name="_ETM_Q30_450870"/>
      <w:bookmarkEnd w:id="10951"/>
      <w:r>
        <w:rPr>
          <w:rtl/>
        </w:rPr>
        <w:t xml:space="preserve">אתם </w:t>
      </w:r>
      <w:bookmarkStart w:id="10952" w:name="_ETM_Q30_451320"/>
      <w:bookmarkEnd w:id="10952"/>
      <w:r>
        <w:rPr>
          <w:rtl/>
        </w:rPr>
        <w:t xml:space="preserve">חושבים </w:t>
      </w:r>
      <w:bookmarkStart w:id="10953" w:name="_ETM_Q30_451860"/>
      <w:bookmarkEnd w:id="10953"/>
      <w:r>
        <w:rPr>
          <w:rtl/>
        </w:rPr>
        <w:t xml:space="preserve">שזה </w:t>
      </w:r>
      <w:bookmarkStart w:id="10954" w:name="_ETM_Q30_452300"/>
      <w:bookmarkEnd w:id="10954"/>
      <w:proofErr w:type="spellStart"/>
      <w:r>
        <w:rPr>
          <w:rFonts w:hint="cs"/>
          <w:rtl/>
        </w:rPr>
        <w:t>חרטא</w:t>
      </w:r>
      <w:proofErr w:type="spellEnd"/>
      <w:r>
        <w:rPr>
          <w:rFonts w:hint="cs"/>
          <w:rtl/>
        </w:rPr>
        <w:t>? המקרר אצלם ריק.</w:t>
      </w:r>
      <w:bookmarkStart w:id="10955" w:name="_ETM_Q30_455270"/>
      <w:bookmarkEnd w:id="10955"/>
      <w:r w:rsidR="00D51083">
        <w:rPr>
          <w:rFonts w:hint="cs"/>
          <w:rtl/>
        </w:rPr>
        <w:t xml:space="preserve"> </w:t>
      </w:r>
      <w:bookmarkStart w:id="10956" w:name="_ETM_Q30_454000"/>
      <w:bookmarkStart w:id="10957" w:name="_ETM_Q30_455000"/>
      <w:bookmarkEnd w:id="10956"/>
      <w:bookmarkEnd w:id="10957"/>
      <w:r>
        <w:rPr>
          <w:rtl/>
        </w:rPr>
        <w:t xml:space="preserve">החברה </w:t>
      </w:r>
      <w:bookmarkStart w:id="10958" w:name="_ETM_Q30_455779"/>
      <w:bookmarkEnd w:id="10958"/>
      <w:r>
        <w:rPr>
          <w:rtl/>
        </w:rPr>
        <w:t xml:space="preserve">הישראלית </w:t>
      </w:r>
      <w:bookmarkStart w:id="10959" w:name="_ETM_Q30_456470"/>
      <w:bookmarkEnd w:id="10959"/>
      <w:r>
        <w:rPr>
          <w:rtl/>
        </w:rPr>
        <w:t xml:space="preserve">מפולגת </w:t>
      </w:r>
      <w:bookmarkStart w:id="10960" w:name="_ETM_Q30_457100"/>
      <w:bookmarkEnd w:id="10960"/>
      <w:r>
        <w:rPr>
          <w:rtl/>
        </w:rPr>
        <w:t xml:space="preserve">יותר </w:t>
      </w:r>
      <w:bookmarkStart w:id="10961" w:name="_ETM_Q30_457520"/>
      <w:bookmarkEnd w:id="10961"/>
      <w:r>
        <w:rPr>
          <w:rtl/>
        </w:rPr>
        <w:t>מ</w:t>
      </w:r>
      <w:r>
        <w:rPr>
          <w:rFonts w:hint="cs"/>
          <w:rtl/>
        </w:rPr>
        <w:t>א</w:t>
      </w:r>
      <w:r>
        <w:rPr>
          <w:rtl/>
        </w:rPr>
        <w:t>י</w:t>
      </w:r>
      <w:bookmarkStart w:id="10962" w:name="_ETM_Q30_457850"/>
      <w:bookmarkEnd w:id="10962"/>
      <w:r>
        <w:rPr>
          <w:rFonts w:hint="cs"/>
          <w:rtl/>
        </w:rPr>
        <w:t>-</w:t>
      </w:r>
      <w:r>
        <w:rPr>
          <w:rtl/>
        </w:rPr>
        <w:t>פ</w:t>
      </w:r>
      <w:r>
        <w:rPr>
          <w:rFonts w:hint="cs"/>
          <w:rtl/>
        </w:rPr>
        <w:t xml:space="preserve">עם </w:t>
      </w:r>
      <w:r w:rsidR="00183B48">
        <w:rPr>
          <w:rFonts w:hint="eastAsia"/>
        </w:rPr>
        <w:t>–</w:t>
      </w:r>
      <w:r>
        <w:rPr>
          <w:rtl/>
        </w:rPr>
        <w:t xml:space="preserve"> </w:t>
      </w:r>
      <w:bookmarkStart w:id="10963" w:name="_ETM_Q30_458750"/>
      <w:bookmarkEnd w:id="10963"/>
      <w:r>
        <w:rPr>
          <w:rtl/>
        </w:rPr>
        <w:t xml:space="preserve">ומה </w:t>
      </w:r>
      <w:bookmarkStart w:id="10964" w:name="_ETM_Q30_459020"/>
      <w:bookmarkStart w:id="10965" w:name="_ETM_Q30_459470"/>
      <w:bookmarkEnd w:id="10964"/>
      <w:bookmarkEnd w:id="10965"/>
      <w:r>
        <w:rPr>
          <w:rFonts w:hint="cs"/>
          <w:rtl/>
        </w:rPr>
        <w:t xml:space="preserve">שומעים </w:t>
      </w:r>
      <w:r>
        <w:rPr>
          <w:rtl/>
        </w:rPr>
        <w:t xml:space="preserve">מכיוון </w:t>
      </w:r>
      <w:bookmarkStart w:id="10966" w:name="_ETM_Q30_460040"/>
      <w:bookmarkEnd w:id="10966"/>
      <w:r>
        <w:rPr>
          <w:rtl/>
        </w:rPr>
        <w:t>ב</w:t>
      </w:r>
      <w:bookmarkStart w:id="10967" w:name="_ETM_Q30_460310"/>
      <w:bookmarkEnd w:id="10967"/>
      <w:r>
        <w:rPr>
          <w:rFonts w:hint="cs"/>
          <w:rtl/>
        </w:rPr>
        <w:t>לפור?</w:t>
      </w:r>
      <w:r>
        <w:rPr>
          <w:rtl/>
        </w:rPr>
        <w:t xml:space="preserve"> </w:t>
      </w:r>
      <w:bookmarkStart w:id="10968" w:name="_ETM_Q30_461000"/>
      <w:bookmarkEnd w:id="10968"/>
      <w:r>
        <w:rPr>
          <w:rtl/>
        </w:rPr>
        <w:t xml:space="preserve">חייזרים </w:t>
      </w:r>
      <w:bookmarkStart w:id="10969" w:name="_ETM_Q30_462020"/>
      <w:bookmarkEnd w:id="10969"/>
      <w:r>
        <w:rPr>
          <w:rtl/>
        </w:rPr>
        <w:t>וגיחוכים</w:t>
      </w:r>
      <w:r>
        <w:rPr>
          <w:rFonts w:hint="cs"/>
          <w:rtl/>
        </w:rPr>
        <w:t>. בושה.</w:t>
      </w:r>
      <w:bookmarkStart w:id="10970" w:name="_ETM_Q30_463310"/>
      <w:bookmarkEnd w:id="10970"/>
    </w:p>
    <w:p w:rsidR="002A40EA" w:rsidRDefault="002A40EA" w:rsidP="00DA1B99">
      <w:pPr>
        <w:rPr>
          <w:rtl/>
        </w:rPr>
      </w:pPr>
      <w:bookmarkStart w:id="10971" w:name="_ETM_Q30_465000"/>
      <w:bookmarkEnd w:id="10971"/>
    </w:p>
    <w:p w:rsidR="002A40EA" w:rsidRDefault="002A40EA" w:rsidP="00956B52">
      <w:pPr>
        <w:rPr>
          <w:rtl/>
        </w:rPr>
      </w:pPr>
      <w:bookmarkStart w:id="10972" w:name="_ETM_Q30_464750"/>
      <w:bookmarkEnd w:id="10972"/>
      <w:r>
        <w:rPr>
          <w:rtl/>
        </w:rPr>
        <w:t xml:space="preserve">משבר </w:t>
      </w:r>
      <w:bookmarkStart w:id="10973" w:name="_ETM_Q30_465260"/>
      <w:bookmarkEnd w:id="10973"/>
      <w:r>
        <w:rPr>
          <w:rtl/>
        </w:rPr>
        <w:t xml:space="preserve">הקורונה </w:t>
      </w:r>
      <w:bookmarkStart w:id="10974" w:name="_ETM_Q30_465980"/>
      <w:bookmarkEnd w:id="10974"/>
      <w:r>
        <w:rPr>
          <w:rtl/>
        </w:rPr>
        <w:t xml:space="preserve">חשף </w:t>
      </w:r>
      <w:bookmarkStart w:id="10975" w:name="_ETM_Q30_466520"/>
      <w:bookmarkEnd w:id="10975"/>
      <w:r>
        <w:rPr>
          <w:rtl/>
        </w:rPr>
        <w:t xml:space="preserve">את </w:t>
      </w:r>
      <w:bookmarkStart w:id="10976" w:name="_ETM_Q30_466640"/>
      <w:bookmarkEnd w:id="10976"/>
      <w:r>
        <w:rPr>
          <w:rtl/>
        </w:rPr>
        <w:t xml:space="preserve">פניו </w:t>
      </w:r>
      <w:bookmarkStart w:id="10977" w:name="_ETM_Q30_467060"/>
      <w:bookmarkEnd w:id="10977"/>
      <w:r>
        <w:rPr>
          <w:rtl/>
        </w:rPr>
        <w:t>ה</w:t>
      </w:r>
      <w:r>
        <w:rPr>
          <w:rFonts w:hint="cs"/>
          <w:rtl/>
        </w:rPr>
        <w:t>מ</w:t>
      </w:r>
      <w:r>
        <w:rPr>
          <w:rtl/>
        </w:rPr>
        <w:t>כו</w:t>
      </w:r>
      <w:r>
        <w:rPr>
          <w:rFonts w:hint="cs"/>
          <w:rtl/>
        </w:rPr>
        <w:t>ע</w:t>
      </w:r>
      <w:r>
        <w:rPr>
          <w:rtl/>
        </w:rPr>
        <w:t xml:space="preserve">רים </w:t>
      </w:r>
      <w:bookmarkStart w:id="10978" w:name="_ETM_Q30_467930"/>
      <w:bookmarkEnd w:id="10978"/>
      <w:r>
        <w:rPr>
          <w:rtl/>
        </w:rPr>
        <w:t xml:space="preserve">של </w:t>
      </w:r>
      <w:bookmarkStart w:id="10979" w:name="_ETM_Q30_468200"/>
      <w:bookmarkEnd w:id="10979"/>
      <w:r>
        <w:rPr>
          <w:rtl/>
        </w:rPr>
        <w:t>הממשל</w:t>
      </w:r>
      <w:r>
        <w:rPr>
          <w:rFonts w:hint="cs"/>
          <w:rtl/>
        </w:rPr>
        <w:t>,</w:t>
      </w:r>
      <w:r>
        <w:rPr>
          <w:rtl/>
        </w:rPr>
        <w:t xml:space="preserve"> </w:t>
      </w:r>
      <w:bookmarkStart w:id="10980" w:name="_ETM_Q30_469400"/>
      <w:bookmarkEnd w:id="10980"/>
      <w:r>
        <w:rPr>
          <w:rtl/>
        </w:rPr>
        <w:t xml:space="preserve">שנראה </w:t>
      </w:r>
      <w:bookmarkStart w:id="10981" w:name="_ETM_Q30_470029"/>
      <w:bookmarkEnd w:id="10981"/>
      <w:r>
        <w:rPr>
          <w:rtl/>
        </w:rPr>
        <w:t xml:space="preserve">אדיש </w:t>
      </w:r>
      <w:bookmarkStart w:id="10982" w:name="_ETM_Q30_470510"/>
      <w:bookmarkEnd w:id="10982"/>
      <w:r>
        <w:rPr>
          <w:rtl/>
        </w:rPr>
        <w:t xml:space="preserve">לעתיד </w:t>
      </w:r>
      <w:bookmarkStart w:id="10983" w:name="_ETM_Q30_470990"/>
      <w:bookmarkEnd w:id="10983"/>
      <w:r>
        <w:rPr>
          <w:rtl/>
        </w:rPr>
        <w:t xml:space="preserve">מדינת </w:t>
      </w:r>
      <w:bookmarkStart w:id="10984" w:name="_ETM_Q30_471470"/>
      <w:bookmarkEnd w:id="10984"/>
      <w:r>
        <w:rPr>
          <w:rtl/>
        </w:rPr>
        <w:t>ישראל</w:t>
      </w:r>
      <w:r>
        <w:rPr>
          <w:rFonts w:hint="cs"/>
          <w:rtl/>
        </w:rPr>
        <w:t>.</w:t>
      </w:r>
      <w:r>
        <w:rPr>
          <w:rtl/>
        </w:rPr>
        <w:t xml:space="preserve"> </w:t>
      </w:r>
      <w:bookmarkStart w:id="10985" w:name="_ETM_Q30_472430"/>
      <w:bookmarkEnd w:id="10985"/>
      <w:r>
        <w:rPr>
          <w:rtl/>
        </w:rPr>
        <w:t xml:space="preserve">היום </w:t>
      </w:r>
      <w:bookmarkStart w:id="10986" w:name="_ETM_Q30_472850"/>
      <w:bookmarkEnd w:id="10986"/>
      <w:r>
        <w:rPr>
          <w:rtl/>
        </w:rPr>
        <w:t xml:space="preserve">כבר </w:t>
      </w:r>
      <w:bookmarkStart w:id="10987" w:name="_ETM_Q30_473089"/>
      <w:bookmarkEnd w:id="10987"/>
      <w:r>
        <w:rPr>
          <w:rtl/>
        </w:rPr>
        <w:t xml:space="preserve">לא </w:t>
      </w:r>
      <w:bookmarkStart w:id="10988" w:name="_ETM_Q30_473270"/>
      <w:bookmarkEnd w:id="10988"/>
      <w:r>
        <w:rPr>
          <w:rtl/>
        </w:rPr>
        <w:t xml:space="preserve">בושה </w:t>
      </w:r>
      <w:bookmarkStart w:id="10989" w:name="_ETM_Q30_473690"/>
      <w:bookmarkEnd w:id="10989"/>
      <w:r>
        <w:rPr>
          <w:rtl/>
        </w:rPr>
        <w:t xml:space="preserve">להיות </w:t>
      </w:r>
      <w:bookmarkStart w:id="10990" w:name="_ETM_Q30_474050"/>
      <w:bookmarkEnd w:id="10990"/>
      <w:r>
        <w:rPr>
          <w:rtl/>
        </w:rPr>
        <w:t>נז</w:t>
      </w:r>
      <w:r>
        <w:rPr>
          <w:rFonts w:hint="cs"/>
          <w:rtl/>
        </w:rPr>
        <w:t>קק.</w:t>
      </w:r>
      <w:r>
        <w:rPr>
          <w:rtl/>
        </w:rPr>
        <w:t xml:space="preserve"> </w:t>
      </w:r>
      <w:bookmarkStart w:id="10991" w:name="_ETM_Q30_474589"/>
      <w:bookmarkStart w:id="10992" w:name="_ETM_Q30_474710"/>
      <w:bookmarkEnd w:id="10991"/>
      <w:bookmarkEnd w:id="10992"/>
      <w:r>
        <w:rPr>
          <w:rtl/>
        </w:rPr>
        <w:t xml:space="preserve">יש </w:t>
      </w:r>
      <w:bookmarkStart w:id="10993" w:name="_ETM_Q30_474830"/>
      <w:bookmarkEnd w:id="10993"/>
      <w:r>
        <w:rPr>
          <w:rtl/>
        </w:rPr>
        <w:t xml:space="preserve">כל </w:t>
      </w:r>
      <w:bookmarkStart w:id="10994" w:name="_ETM_Q30_474979"/>
      <w:bookmarkEnd w:id="10994"/>
      <w:r>
        <w:rPr>
          <w:rtl/>
        </w:rPr>
        <w:t xml:space="preserve">כך </w:t>
      </w:r>
      <w:bookmarkStart w:id="10995" w:name="_ETM_Q30_475310"/>
      <w:bookmarkEnd w:id="10995"/>
      <w:r>
        <w:rPr>
          <w:rtl/>
        </w:rPr>
        <w:t xml:space="preserve">הרבה </w:t>
      </w:r>
      <w:bookmarkStart w:id="10996" w:name="_ETM_Q30_475669"/>
      <w:bookmarkEnd w:id="10996"/>
      <w:r>
        <w:rPr>
          <w:rtl/>
        </w:rPr>
        <w:t>נזקקים</w:t>
      </w:r>
      <w:r>
        <w:rPr>
          <w:rFonts w:hint="cs"/>
          <w:rtl/>
        </w:rPr>
        <w:t>.</w:t>
      </w:r>
      <w:r>
        <w:rPr>
          <w:rtl/>
        </w:rPr>
        <w:t xml:space="preserve"> </w:t>
      </w:r>
      <w:bookmarkStart w:id="10997" w:name="_ETM_Q30_476940"/>
      <w:bookmarkEnd w:id="10997"/>
      <w:r>
        <w:rPr>
          <w:rtl/>
        </w:rPr>
        <w:t xml:space="preserve">זה </w:t>
      </w:r>
      <w:bookmarkStart w:id="10998" w:name="_ETM_Q30_477180"/>
      <w:bookmarkEnd w:id="10998"/>
      <w:r>
        <w:rPr>
          <w:rtl/>
        </w:rPr>
        <w:t xml:space="preserve">רק </w:t>
      </w:r>
      <w:bookmarkStart w:id="10999" w:name="_ETM_Q30_477419"/>
      <w:bookmarkEnd w:id="10999"/>
      <w:r>
        <w:rPr>
          <w:rtl/>
        </w:rPr>
        <w:t xml:space="preserve">ביטוי </w:t>
      </w:r>
      <w:bookmarkStart w:id="11000" w:name="_ETM_Q30_477870"/>
      <w:bookmarkEnd w:id="11000"/>
      <w:r>
        <w:rPr>
          <w:rtl/>
        </w:rPr>
        <w:t xml:space="preserve">סמלי </w:t>
      </w:r>
      <w:bookmarkStart w:id="11001" w:name="_ETM_Q30_478470"/>
      <w:bookmarkEnd w:id="11001"/>
      <w:r>
        <w:rPr>
          <w:rtl/>
        </w:rPr>
        <w:t xml:space="preserve">כואב </w:t>
      </w:r>
      <w:bookmarkStart w:id="11002" w:name="_ETM_Q30_479550"/>
      <w:bookmarkEnd w:id="11002"/>
      <w:r>
        <w:rPr>
          <w:rtl/>
        </w:rPr>
        <w:t xml:space="preserve">למצבה </w:t>
      </w:r>
      <w:bookmarkStart w:id="11003" w:name="_ETM_Q30_480450"/>
      <w:bookmarkEnd w:id="11003"/>
      <w:r>
        <w:rPr>
          <w:rtl/>
        </w:rPr>
        <w:t>העגום</w:t>
      </w:r>
      <w:bookmarkStart w:id="11004" w:name="_ETM_Q30_480839"/>
      <w:bookmarkStart w:id="11005" w:name="_ETM_Q30_481110"/>
      <w:bookmarkStart w:id="11006" w:name="_ETM_Q30_480420"/>
      <w:bookmarkEnd w:id="11004"/>
      <w:bookmarkEnd w:id="11005"/>
      <w:bookmarkEnd w:id="11006"/>
      <w:r>
        <w:rPr>
          <w:rFonts w:hint="cs"/>
          <w:rtl/>
        </w:rPr>
        <w:t xml:space="preserve"> </w:t>
      </w:r>
      <w:r>
        <w:rPr>
          <w:rtl/>
        </w:rPr>
        <w:t xml:space="preserve">של </w:t>
      </w:r>
      <w:bookmarkStart w:id="11007" w:name="_ETM_Q30_480659"/>
      <w:bookmarkEnd w:id="11007"/>
      <w:r>
        <w:rPr>
          <w:rtl/>
        </w:rPr>
        <w:t xml:space="preserve">החברה </w:t>
      </w:r>
      <w:bookmarkStart w:id="11008" w:name="_ETM_Q30_481170"/>
      <w:bookmarkEnd w:id="11008"/>
      <w:r>
        <w:rPr>
          <w:rtl/>
        </w:rPr>
        <w:t>כולה</w:t>
      </w:r>
      <w:r>
        <w:rPr>
          <w:rFonts w:hint="cs"/>
          <w:rtl/>
        </w:rPr>
        <w:t>.</w:t>
      </w:r>
      <w:r>
        <w:rPr>
          <w:rtl/>
        </w:rPr>
        <w:t xml:space="preserve"> </w:t>
      </w:r>
      <w:bookmarkStart w:id="11009" w:name="_ETM_Q30_482350"/>
      <w:bookmarkEnd w:id="11009"/>
      <w:r>
        <w:rPr>
          <w:rtl/>
        </w:rPr>
        <w:t xml:space="preserve">אבל </w:t>
      </w:r>
      <w:bookmarkStart w:id="11010" w:name="_ETM_Q30_482709"/>
      <w:bookmarkEnd w:id="11010"/>
      <w:r>
        <w:rPr>
          <w:rFonts w:hint="cs"/>
          <w:rtl/>
        </w:rPr>
        <w:t>ל</w:t>
      </w:r>
      <w:r>
        <w:rPr>
          <w:rtl/>
        </w:rPr>
        <w:t xml:space="preserve">ממשלה </w:t>
      </w:r>
      <w:bookmarkStart w:id="11011" w:name="_ETM_Q30_483850"/>
      <w:bookmarkEnd w:id="11011"/>
      <w:r>
        <w:rPr>
          <w:rtl/>
        </w:rPr>
        <w:t xml:space="preserve">זה </w:t>
      </w:r>
      <w:bookmarkStart w:id="11012" w:name="_ETM_Q30_484060"/>
      <w:bookmarkEnd w:id="11012"/>
      <w:r>
        <w:rPr>
          <w:rtl/>
        </w:rPr>
        <w:t xml:space="preserve">לא </w:t>
      </w:r>
      <w:bookmarkStart w:id="11013" w:name="_ETM_Q30_484210"/>
      <w:bookmarkEnd w:id="11013"/>
      <w:r>
        <w:rPr>
          <w:rtl/>
        </w:rPr>
        <w:t xml:space="preserve">ממש </w:t>
      </w:r>
      <w:bookmarkStart w:id="11014" w:name="_ETM_Q30_484600"/>
      <w:bookmarkEnd w:id="11014"/>
      <w:r>
        <w:rPr>
          <w:rtl/>
        </w:rPr>
        <w:t>משנה</w:t>
      </w:r>
      <w:r>
        <w:rPr>
          <w:rFonts w:hint="cs"/>
          <w:rtl/>
        </w:rPr>
        <w:t>.</w:t>
      </w:r>
      <w:r>
        <w:rPr>
          <w:rtl/>
        </w:rPr>
        <w:t xml:space="preserve"> </w:t>
      </w:r>
      <w:bookmarkStart w:id="11015" w:name="_ETM_Q30_485620"/>
      <w:bookmarkEnd w:id="11015"/>
      <w:r>
        <w:rPr>
          <w:rtl/>
        </w:rPr>
        <w:t>ר</w:t>
      </w:r>
      <w:r>
        <w:rPr>
          <w:rFonts w:hint="cs"/>
          <w:rtl/>
        </w:rPr>
        <w:t>אש הממשלה</w:t>
      </w:r>
      <w:r>
        <w:rPr>
          <w:rtl/>
        </w:rPr>
        <w:t xml:space="preserve"> </w:t>
      </w:r>
      <w:bookmarkStart w:id="11016" w:name="_ETM_Q30_486339"/>
      <w:bookmarkEnd w:id="11016"/>
      <w:r>
        <w:rPr>
          <w:rtl/>
        </w:rPr>
        <w:t xml:space="preserve">עסוק </w:t>
      </w:r>
      <w:bookmarkStart w:id="11017" w:name="_ETM_Q30_486819"/>
      <w:bookmarkEnd w:id="11017"/>
      <w:r>
        <w:rPr>
          <w:rtl/>
        </w:rPr>
        <w:t xml:space="preserve">בענייניו </w:t>
      </w:r>
      <w:bookmarkStart w:id="11018" w:name="_ETM_Q30_487390"/>
      <w:bookmarkEnd w:id="11018"/>
      <w:r>
        <w:rPr>
          <w:rtl/>
        </w:rPr>
        <w:t xml:space="preserve">הפרטיים </w:t>
      </w:r>
      <w:bookmarkStart w:id="11019" w:name="_ETM_Q30_488440"/>
      <w:bookmarkEnd w:id="11019"/>
      <w:r>
        <w:rPr>
          <w:rtl/>
        </w:rPr>
        <w:t xml:space="preserve">ודואג </w:t>
      </w:r>
      <w:bookmarkStart w:id="11020" w:name="_ETM_Q30_488920"/>
      <w:bookmarkEnd w:id="11020"/>
      <w:r>
        <w:rPr>
          <w:rtl/>
        </w:rPr>
        <w:t xml:space="preserve">לאינטרסים </w:t>
      </w:r>
      <w:bookmarkStart w:id="11021" w:name="_ETM_Q30_489730"/>
      <w:bookmarkEnd w:id="11021"/>
      <w:r>
        <w:rPr>
          <w:rtl/>
        </w:rPr>
        <w:t xml:space="preserve">שלו </w:t>
      </w:r>
      <w:bookmarkStart w:id="11022" w:name="_ETM_Q30_490059"/>
      <w:bookmarkEnd w:id="11022"/>
      <w:r>
        <w:rPr>
          <w:rtl/>
        </w:rPr>
        <w:t>בלבד</w:t>
      </w:r>
      <w:r>
        <w:rPr>
          <w:rFonts w:hint="cs"/>
          <w:rtl/>
        </w:rPr>
        <w:t>.</w:t>
      </w:r>
      <w:r>
        <w:rPr>
          <w:rtl/>
        </w:rPr>
        <w:t xml:space="preserve"> </w:t>
      </w:r>
      <w:bookmarkStart w:id="11023" w:name="_ETM_Q30_491210"/>
      <w:bookmarkStart w:id="11024" w:name="_ETM_Q30_491900"/>
      <w:bookmarkEnd w:id="11023"/>
      <w:bookmarkEnd w:id="11024"/>
      <w:r>
        <w:rPr>
          <w:rFonts w:hint="cs"/>
          <w:rtl/>
        </w:rPr>
        <w:t>רוח</w:t>
      </w:r>
      <w:r>
        <w:rPr>
          <w:rtl/>
        </w:rPr>
        <w:t xml:space="preserve"> </w:t>
      </w:r>
      <w:bookmarkStart w:id="11025" w:name="_ETM_Q30_492230"/>
      <w:bookmarkEnd w:id="11025"/>
      <w:r>
        <w:rPr>
          <w:rFonts w:hint="cs"/>
          <w:rtl/>
        </w:rPr>
        <w:t>ה</w:t>
      </w:r>
      <w:r>
        <w:rPr>
          <w:rtl/>
        </w:rPr>
        <w:t xml:space="preserve">דאגה </w:t>
      </w:r>
      <w:bookmarkStart w:id="11026" w:name="_ETM_Q30_492889"/>
      <w:bookmarkEnd w:id="11026"/>
      <w:r>
        <w:rPr>
          <w:rtl/>
        </w:rPr>
        <w:t xml:space="preserve">רק </w:t>
      </w:r>
      <w:bookmarkStart w:id="11027" w:name="_ETM_Q30_493250"/>
      <w:bookmarkEnd w:id="11027"/>
      <w:r>
        <w:rPr>
          <w:rtl/>
        </w:rPr>
        <w:t xml:space="preserve">לעצמי </w:t>
      </w:r>
      <w:bookmarkStart w:id="11028" w:name="_ETM_Q30_494599"/>
      <w:bookmarkEnd w:id="11028"/>
      <w:r>
        <w:rPr>
          <w:rtl/>
        </w:rPr>
        <w:t>מ</w:t>
      </w:r>
      <w:bookmarkStart w:id="11029" w:name="_ETM_Q30_495200"/>
      <w:bookmarkEnd w:id="11029"/>
      <w:r>
        <w:rPr>
          <w:rFonts w:hint="cs"/>
          <w:rtl/>
        </w:rPr>
        <w:t>חלחלת</w:t>
      </w:r>
      <w:r>
        <w:rPr>
          <w:rtl/>
        </w:rPr>
        <w:t xml:space="preserve"> </w:t>
      </w:r>
      <w:bookmarkStart w:id="11030" w:name="_ETM_Q30_495679"/>
      <w:bookmarkEnd w:id="11030"/>
      <w:r>
        <w:rPr>
          <w:rtl/>
        </w:rPr>
        <w:t xml:space="preserve">ופוגעת </w:t>
      </w:r>
      <w:bookmarkStart w:id="11031" w:name="_ETM_Q30_496430"/>
      <w:bookmarkEnd w:id="11031"/>
      <w:r>
        <w:rPr>
          <w:rtl/>
        </w:rPr>
        <w:t>בכלכלה</w:t>
      </w:r>
      <w:r>
        <w:rPr>
          <w:rFonts w:hint="cs"/>
          <w:rtl/>
        </w:rPr>
        <w:t>,</w:t>
      </w:r>
      <w:r>
        <w:rPr>
          <w:rtl/>
        </w:rPr>
        <w:t xml:space="preserve"> </w:t>
      </w:r>
      <w:bookmarkStart w:id="11032" w:name="_ETM_Q30_497330"/>
      <w:bookmarkEnd w:id="11032"/>
      <w:r>
        <w:rPr>
          <w:rtl/>
        </w:rPr>
        <w:t>בבריאות</w:t>
      </w:r>
      <w:r>
        <w:rPr>
          <w:rFonts w:hint="cs"/>
          <w:rtl/>
        </w:rPr>
        <w:t>,</w:t>
      </w:r>
      <w:r>
        <w:rPr>
          <w:rtl/>
        </w:rPr>
        <w:t xml:space="preserve"> </w:t>
      </w:r>
      <w:bookmarkStart w:id="11033" w:name="_ETM_Q30_498320"/>
      <w:bookmarkEnd w:id="11033"/>
      <w:r>
        <w:rPr>
          <w:rtl/>
        </w:rPr>
        <w:t>בתרבות</w:t>
      </w:r>
      <w:bookmarkStart w:id="11034" w:name="_ETM_Q30_498970"/>
      <w:bookmarkStart w:id="11035" w:name="_ETM_Q30_499300"/>
      <w:bookmarkStart w:id="11036" w:name="_ETM_Q30_500140"/>
      <w:bookmarkEnd w:id="11034"/>
      <w:bookmarkEnd w:id="11035"/>
      <w:bookmarkEnd w:id="11036"/>
      <w:r>
        <w:rPr>
          <w:rFonts w:hint="cs"/>
          <w:rtl/>
        </w:rPr>
        <w:t>, בחינוך ו</w:t>
      </w:r>
      <w:r>
        <w:rPr>
          <w:rtl/>
        </w:rPr>
        <w:t xml:space="preserve">בביטחון </w:t>
      </w:r>
      <w:bookmarkStart w:id="11037" w:name="_ETM_Q30_500859"/>
      <w:bookmarkEnd w:id="11037"/>
      <w:r>
        <w:rPr>
          <w:rtl/>
        </w:rPr>
        <w:t>המדינה</w:t>
      </w:r>
      <w:r>
        <w:rPr>
          <w:rFonts w:hint="cs"/>
          <w:rtl/>
        </w:rPr>
        <w:t>.</w:t>
      </w:r>
      <w:bookmarkStart w:id="11038" w:name="_ETM_Q30_501970"/>
      <w:bookmarkEnd w:id="11038"/>
    </w:p>
    <w:p w:rsidR="002A40EA" w:rsidRDefault="002A40EA" w:rsidP="00DA1B99">
      <w:pPr>
        <w:rPr>
          <w:rtl/>
        </w:rPr>
      </w:pPr>
    </w:p>
    <w:p w:rsidR="002A40EA" w:rsidRDefault="002A40EA" w:rsidP="00956B52">
      <w:pPr>
        <w:rPr>
          <w:rtl/>
        </w:rPr>
      </w:pPr>
      <w:r>
        <w:rPr>
          <w:rtl/>
        </w:rPr>
        <w:t xml:space="preserve">אז </w:t>
      </w:r>
      <w:bookmarkStart w:id="11039" w:name="_ETM_Q30_502240"/>
      <w:bookmarkEnd w:id="11039"/>
      <w:r>
        <w:rPr>
          <w:rtl/>
        </w:rPr>
        <w:t xml:space="preserve">מה </w:t>
      </w:r>
      <w:bookmarkStart w:id="11040" w:name="_ETM_Q30_502449"/>
      <w:bookmarkEnd w:id="11040"/>
      <w:r>
        <w:rPr>
          <w:rtl/>
        </w:rPr>
        <w:t xml:space="preserve">הפלא </w:t>
      </w:r>
      <w:bookmarkStart w:id="11041" w:name="_ETM_Q30_502839"/>
      <w:bookmarkEnd w:id="11041"/>
      <w:r>
        <w:rPr>
          <w:rtl/>
        </w:rPr>
        <w:t>ש</w:t>
      </w:r>
      <w:bookmarkStart w:id="11042" w:name="_ETM_Q30_503019"/>
      <w:bookmarkEnd w:id="11042"/>
      <w:r>
        <w:rPr>
          <w:rFonts w:hint="cs"/>
          <w:rtl/>
        </w:rPr>
        <w:t>-</w:t>
      </w:r>
      <w:r>
        <w:rPr>
          <w:rtl/>
        </w:rPr>
        <w:t xml:space="preserve">40% </w:t>
      </w:r>
      <w:bookmarkStart w:id="11043" w:name="_ETM_Q30_503680"/>
      <w:bookmarkEnd w:id="11043"/>
      <w:r>
        <w:rPr>
          <w:rtl/>
        </w:rPr>
        <w:t xml:space="preserve">מהעובדות </w:t>
      </w:r>
      <w:bookmarkStart w:id="11044" w:name="_ETM_Q30_504130"/>
      <w:bookmarkEnd w:id="11044"/>
      <w:r>
        <w:rPr>
          <w:rtl/>
        </w:rPr>
        <w:t xml:space="preserve">הסוציאליות </w:t>
      </w:r>
      <w:bookmarkStart w:id="11045" w:name="_ETM_Q30_504849"/>
      <w:bookmarkEnd w:id="11045"/>
      <w:r>
        <w:rPr>
          <w:rtl/>
        </w:rPr>
        <w:t xml:space="preserve">שוקלות </w:t>
      </w:r>
      <w:bookmarkStart w:id="11046" w:name="_ETM_Q30_505210"/>
      <w:bookmarkEnd w:id="11046"/>
      <w:r>
        <w:rPr>
          <w:rtl/>
        </w:rPr>
        <w:t xml:space="preserve">לעזוב </w:t>
      </w:r>
      <w:bookmarkStart w:id="11047" w:name="_ETM_Q30_505599"/>
      <w:bookmarkEnd w:id="11047"/>
      <w:r>
        <w:rPr>
          <w:rtl/>
        </w:rPr>
        <w:t xml:space="preserve">את </w:t>
      </w:r>
      <w:bookmarkStart w:id="11048" w:name="_ETM_Q30_505720"/>
      <w:bookmarkEnd w:id="11048"/>
      <w:r>
        <w:rPr>
          <w:rtl/>
        </w:rPr>
        <w:t>המקצוע</w:t>
      </w:r>
      <w:r>
        <w:rPr>
          <w:rFonts w:hint="cs"/>
          <w:rtl/>
        </w:rPr>
        <w:t>?</w:t>
      </w:r>
      <w:r>
        <w:rPr>
          <w:rtl/>
        </w:rPr>
        <w:t xml:space="preserve"> </w:t>
      </w:r>
      <w:bookmarkStart w:id="11049" w:name="_ETM_Q30_506710"/>
      <w:bookmarkEnd w:id="11049"/>
      <w:r>
        <w:rPr>
          <w:rtl/>
        </w:rPr>
        <w:t>1</w:t>
      </w:r>
      <w:r>
        <w:rPr>
          <w:rFonts w:hint="cs"/>
          <w:rtl/>
        </w:rPr>
        <w:t>,</w:t>
      </w:r>
      <w:r>
        <w:rPr>
          <w:rtl/>
        </w:rPr>
        <w:t xml:space="preserve">500 </w:t>
      </w:r>
      <w:bookmarkStart w:id="11050" w:name="_ETM_Q30_507640"/>
      <w:bookmarkEnd w:id="11050"/>
      <w:r>
        <w:rPr>
          <w:rtl/>
        </w:rPr>
        <w:t xml:space="preserve">תקנים </w:t>
      </w:r>
      <w:bookmarkStart w:id="11051" w:name="_ETM_Q30_508000"/>
      <w:bookmarkEnd w:id="11051"/>
      <w:r>
        <w:rPr>
          <w:rtl/>
        </w:rPr>
        <w:t>ריקים</w:t>
      </w:r>
      <w:r>
        <w:rPr>
          <w:rFonts w:hint="cs"/>
          <w:rtl/>
        </w:rPr>
        <w:t>,</w:t>
      </w:r>
      <w:r>
        <w:rPr>
          <w:rtl/>
        </w:rPr>
        <w:t xml:space="preserve"> </w:t>
      </w:r>
      <w:bookmarkStart w:id="11052" w:name="_ETM_Q30_508390"/>
      <w:bookmarkEnd w:id="11052"/>
      <w:r>
        <w:rPr>
          <w:rtl/>
        </w:rPr>
        <w:t>כ</w:t>
      </w:r>
      <w:r>
        <w:rPr>
          <w:rFonts w:hint="cs"/>
          <w:rtl/>
        </w:rPr>
        <w:t xml:space="preserve">י </w:t>
      </w:r>
      <w:r>
        <w:rPr>
          <w:rtl/>
        </w:rPr>
        <w:t xml:space="preserve">מי </w:t>
      </w:r>
      <w:bookmarkStart w:id="11053" w:name="_ETM_Q30_508689"/>
      <w:bookmarkEnd w:id="11053"/>
      <w:r>
        <w:rPr>
          <w:rtl/>
        </w:rPr>
        <w:t xml:space="preserve">רוצה </w:t>
      </w:r>
      <w:bookmarkStart w:id="11054" w:name="_ETM_Q30_509050"/>
      <w:bookmarkEnd w:id="11054"/>
      <w:r>
        <w:rPr>
          <w:rtl/>
        </w:rPr>
        <w:t xml:space="preserve">לעבוד </w:t>
      </w:r>
      <w:bookmarkStart w:id="11055" w:name="_ETM_Q30_509560"/>
      <w:bookmarkEnd w:id="11055"/>
      <w:r>
        <w:rPr>
          <w:rtl/>
        </w:rPr>
        <w:t>ש</w:t>
      </w:r>
      <w:r>
        <w:rPr>
          <w:rFonts w:hint="cs"/>
          <w:rtl/>
        </w:rPr>
        <w:t>ם.</w:t>
      </w:r>
      <w:r>
        <w:rPr>
          <w:rtl/>
        </w:rPr>
        <w:t xml:space="preserve"> </w:t>
      </w:r>
      <w:bookmarkStart w:id="11056" w:name="_ETM_Q30_510609"/>
      <w:bookmarkEnd w:id="11056"/>
      <w:r>
        <w:rPr>
          <w:rtl/>
        </w:rPr>
        <w:t xml:space="preserve">מה </w:t>
      </w:r>
      <w:bookmarkStart w:id="11057" w:name="_ETM_Q30_510929"/>
      <w:bookmarkEnd w:id="11057"/>
      <w:r>
        <w:rPr>
          <w:rFonts w:hint="cs"/>
          <w:rtl/>
        </w:rPr>
        <w:t>ה</w:t>
      </w:r>
      <w:r>
        <w:rPr>
          <w:rtl/>
        </w:rPr>
        <w:t xml:space="preserve">פלא </w:t>
      </w:r>
      <w:bookmarkStart w:id="11058" w:name="_ETM_Q30_511289"/>
      <w:bookmarkEnd w:id="11058"/>
      <w:r>
        <w:rPr>
          <w:rtl/>
        </w:rPr>
        <w:t xml:space="preserve">שהשירות </w:t>
      </w:r>
      <w:bookmarkStart w:id="11059" w:name="_ETM_Q30_511949"/>
      <w:bookmarkEnd w:id="11059"/>
      <w:r>
        <w:rPr>
          <w:rtl/>
        </w:rPr>
        <w:t xml:space="preserve">הציבורי </w:t>
      </w:r>
      <w:bookmarkStart w:id="11060" w:name="_ETM_Q30_512579"/>
      <w:bookmarkEnd w:id="11060"/>
      <w:r>
        <w:rPr>
          <w:rtl/>
        </w:rPr>
        <w:t>מ</w:t>
      </w:r>
      <w:r>
        <w:rPr>
          <w:rFonts w:hint="cs"/>
          <w:rtl/>
        </w:rPr>
        <w:t>אבד</w:t>
      </w:r>
      <w:r>
        <w:rPr>
          <w:rtl/>
        </w:rPr>
        <w:t xml:space="preserve"> </w:t>
      </w:r>
      <w:bookmarkStart w:id="11061" w:name="_ETM_Q30_513149"/>
      <w:bookmarkEnd w:id="11061"/>
      <w:r>
        <w:rPr>
          <w:rtl/>
        </w:rPr>
        <w:t xml:space="preserve">עובדים </w:t>
      </w:r>
      <w:bookmarkStart w:id="11062" w:name="_ETM_Q30_514320"/>
      <w:bookmarkEnd w:id="11062"/>
      <w:r>
        <w:rPr>
          <w:rtl/>
        </w:rPr>
        <w:t xml:space="preserve">במקצועות </w:t>
      </w:r>
      <w:bookmarkStart w:id="11063" w:name="_ETM_Q30_515100"/>
      <w:bookmarkEnd w:id="11063"/>
      <w:r>
        <w:rPr>
          <w:rtl/>
        </w:rPr>
        <w:t>חיוניים</w:t>
      </w:r>
      <w:r>
        <w:rPr>
          <w:rFonts w:hint="cs"/>
          <w:rtl/>
        </w:rPr>
        <w:t>?</w:t>
      </w:r>
      <w:r>
        <w:rPr>
          <w:rtl/>
        </w:rPr>
        <w:t xml:space="preserve"> </w:t>
      </w:r>
      <w:bookmarkStart w:id="11064" w:name="_ETM_Q30_516149"/>
      <w:bookmarkEnd w:id="11064"/>
      <w:r>
        <w:rPr>
          <w:rtl/>
        </w:rPr>
        <w:t xml:space="preserve">הפסיכולוגיה </w:t>
      </w:r>
      <w:bookmarkStart w:id="11065" w:name="_ETM_Q30_517140"/>
      <w:bookmarkEnd w:id="11065"/>
      <w:r>
        <w:rPr>
          <w:rtl/>
        </w:rPr>
        <w:t xml:space="preserve">הציבורית </w:t>
      </w:r>
      <w:bookmarkStart w:id="11066" w:name="_ETM_Q30_517859"/>
      <w:bookmarkEnd w:id="11066"/>
      <w:r>
        <w:rPr>
          <w:rtl/>
        </w:rPr>
        <w:t xml:space="preserve">לא </w:t>
      </w:r>
      <w:bookmarkStart w:id="11067" w:name="_ETM_Q30_518100"/>
      <w:bookmarkEnd w:id="11067"/>
      <w:r>
        <w:rPr>
          <w:rtl/>
        </w:rPr>
        <w:t xml:space="preserve">עומדת </w:t>
      </w:r>
      <w:bookmarkStart w:id="11068" w:name="_ETM_Q30_518489"/>
      <w:bookmarkEnd w:id="11068"/>
      <w:r>
        <w:rPr>
          <w:rtl/>
        </w:rPr>
        <w:t xml:space="preserve">בנטל </w:t>
      </w:r>
      <w:bookmarkStart w:id="11069" w:name="_ETM_Q30_518969"/>
      <w:bookmarkEnd w:id="11069"/>
      <w:r>
        <w:rPr>
          <w:rtl/>
        </w:rPr>
        <w:t>הפניות</w:t>
      </w:r>
      <w:r>
        <w:rPr>
          <w:rFonts w:hint="cs"/>
          <w:rtl/>
        </w:rPr>
        <w:t>.</w:t>
      </w:r>
      <w:r>
        <w:rPr>
          <w:rtl/>
        </w:rPr>
        <w:t xml:space="preserve"> </w:t>
      </w:r>
      <w:bookmarkStart w:id="11070" w:name="_ETM_Q30_519979"/>
      <w:bookmarkEnd w:id="11070"/>
      <w:r>
        <w:rPr>
          <w:rtl/>
        </w:rPr>
        <w:t xml:space="preserve">אחים </w:t>
      </w:r>
      <w:bookmarkStart w:id="11071" w:name="_ETM_Q30_520429"/>
      <w:bookmarkEnd w:id="11071"/>
      <w:r>
        <w:rPr>
          <w:rtl/>
        </w:rPr>
        <w:t xml:space="preserve">ואחיות </w:t>
      </w:r>
      <w:bookmarkStart w:id="11072" w:name="_ETM_Q30_521390"/>
      <w:bookmarkEnd w:id="11072"/>
      <w:r>
        <w:rPr>
          <w:rtl/>
        </w:rPr>
        <w:t xml:space="preserve">מקבלים </w:t>
      </w:r>
      <w:bookmarkStart w:id="11073" w:name="_ETM_Q30_522050"/>
      <w:bookmarkEnd w:id="11073"/>
      <w:r>
        <w:rPr>
          <w:rtl/>
        </w:rPr>
        <w:t xml:space="preserve">תקנים </w:t>
      </w:r>
      <w:bookmarkStart w:id="11074" w:name="_ETM_Q30_522520"/>
      <w:bookmarkEnd w:id="11074"/>
      <w:r>
        <w:rPr>
          <w:rtl/>
        </w:rPr>
        <w:t xml:space="preserve">רק </w:t>
      </w:r>
      <w:bookmarkStart w:id="11075" w:name="_ETM_Q30_522940"/>
      <w:bookmarkEnd w:id="11075"/>
      <w:r>
        <w:rPr>
          <w:rtl/>
        </w:rPr>
        <w:t xml:space="preserve">לאחר </w:t>
      </w:r>
      <w:bookmarkStart w:id="11076" w:name="_ETM_Q30_523390"/>
      <w:bookmarkEnd w:id="11076"/>
      <w:r>
        <w:rPr>
          <w:rFonts w:hint="cs"/>
          <w:rtl/>
        </w:rPr>
        <w:t>א</w:t>
      </w:r>
      <w:r>
        <w:rPr>
          <w:rtl/>
        </w:rPr>
        <w:t xml:space="preserve">יום </w:t>
      </w:r>
      <w:bookmarkStart w:id="11077" w:name="_ETM_Q30_523630"/>
      <w:bookmarkEnd w:id="11077"/>
      <w:r>
        <w:rPr>
          <w:rtl/>
        </w:rPr>
        <w:t>בשביתה</w:t>
      </w:r>
      <w:r w:rsidR="00956B52">
        <w:rPr>
          <w:rFonts w:hint="cs"/>
          <w:rtl/>
        </w:rPr>
        <w:t>,</w:t>
      </w:r>
      <w:r>
        <w:rPr>
          <w:rtl/>
        </w:rPr>
        <w:t xml:space="preserve"> </w:t>
      </w:r>
      <w:bookmarkStart w:id="11078" w:name="_ETM_Q30_524200"/>
      <w:bookmarkEnd w:id="11078"/>
      <w:r>
        <w:rPr>
          <w:rtl/>
        </w:rPr>
        <w:t>והרופ</w:t>
      </w:r>
      <w:bookmarkStart w:id="11079" w:name="_ETM_Q30_524800"/>
      <w:bookmarkEnd w:id="11079"/>
      <w:r>
        <w:rPr>
          <w:rFonts w:hint="cs"/>
          <w:rtl/>
        </w:rPr>
        <w:t>אי</w:t>
      </w:r>
      <w:r>
        <w:rPr>
          <w:rtl/>
        </w:rPr>
        <w:t xml:space="preserve">ם </w:t>
      </w:r>
      <w:bookmarkStart w:id="11080" w:name="_ETM_Q30_525339"/>
      <w:bookmarkEnd w:id="11080"/>
      <w:r>
        <w:rPr>
          <w:rtl/>
        </w:rPr>
        <w:t xml:space="preserve">מאיימים </w:t>
      </w:r>
      <w:bookmarkStart w:id="11081" w:name="_ETM_Q30_526029"/>
      <w:bookmarkEnd w:id="11081"/>
      <w:r>
        <w:rPr>
          <w:rtl/>
        </w:rPr>
        <w:t xml:space="preserve">בהשבתת </w:t>
      </w:r>
      <w:bookmarkStart w:id="11082" w:name="_ETM_Q30_526870"/>
      <w:bookmarkEnd w:id="11082"/>
      <w:r>
        <w:rPr>
          <w:rtl/>
        </w:rPr>
        <w:t xml:space="preserve">בתי </w:t>
      </w:r>
      <w:bookmarkStart w:id="11083" w:name="_ETM_Q30_527290"/>
      <w:bookmarkEnd w:id="11083"/>
      <w:r w:rsidRPr="0067575F">
        <w:rPr>
          <w:rtl/>
        </w:rPr>
        <w:t xml:space="preserve">החולים </w:t>
      </w:r>
      <w:bookmarkStart w:id="11084" w:name="_ETM_Q30_527770"/>
      <w:bookmarkEnd w:id="11084"/>
      <w:r w:rsidRPr="0067575F">
        <w:rPr>
          <w:rtl/>
        </w:rPr>
        <w:t>המ</w:t>
      </w:r>
      <w:r w:rsidRPr="0067575F">
        <w:rPr>
          <w:rFonts w:hint="cs"/>
          <w:rtl/>
        </w:rPr>
        <w:t>ורע</w:t>
      </w:r>
      <w:r w:rsidRPr="0067575F">
        <w:rPr>
          <w:rtl/>
        </w:rPr>
        <w:t>בים</w:t>
      </w:r>
      <w:r w:rsidRPr="0067575F">
        <w:rPr>
          <w:rFonts w:hint="cs"/>
          <w:rtl/>
        </w:rPr>
        <w:t>,</w:t>
      </w:r>
      <w:r>
        <w:rPr>
          <w:rtl/>
        </w:rPr>
        <w:t xml:space="preserve"> </w:t>
      </w:r>
      <w:bookmarkStart w:id="11085" w:name="_ETM_Q30_528760"/>
      <w:bookmarkEnd w:id="11085"/>
      <w:r>
        <w:rPr>
          <w:rtl/>
        </w:rPr>
        <w:t xml:space="preserve">כי </w:t>
      </w:r>
      <w:bookmarkStart w:id="11086" w:name="_ETM_Q30_529000"/>
      <w:bookmarkEnd w:id="11086"/>
      <w:r>
        <w:rPr>
          <w:rtl/>
        </w:rPr>
        <w:t>אי</w:t>
      </w:r>
      <w:bookmarkStart w:id="11087" w:name="_ETM_Q30_529420"/>
      <w:bookmarkEnd w:id="11087"/>
      <w:r>
        <w:rPr>
          <w:rFonts w:hint="cs"/>
          <w:rtl/>
        </w:rPr>
        <w:t>-</w:t>
      </w:r>
      <w:r>
        <w:rPr>
          <w:rtl/>
        </w:rPr>
        <w:t xml:space="preserve">אפשר </w:t>
      </w:r>
      <w:bookmarkStart w:id="11088" w:name="_ETM_Q30_529960"/>
      <w:bookmarkEnd w:id="11088"/>
      <w:r>
        <w:rPr>
          <w:rtl/>
        </w:rPr>
        <w:t>יותר</w:t>
      </w:r>
      <w:r>
        <w:rPr>
          <w:rFonts w:hint="cs"/>
          <w:rtl/>
        </w:rPr>
        <w:t>.</w:t>
      </w:r>
    </w:p>
    <w:p w:rsidR="002A40EA" w:rsidRDefault="002A40EA" w:rsidP="00DA1B99">
      <w:pPr>
        <w:rPr>
          <w:rtl/>
        </w:rPr>
      </w:pPr>
    </w:p>
    <w:p w:rsidR="002A40EA" w:rsidRDefault="002A40EA" w:rsidP="00956B52">
      <w:pPr>
        <w:rPr>
          <w:rtl/>
        </w:rPr>
      </w:pPr>
      <w:bookmarkStart w:id="11089" w:name="_ETM_Q30_532000"/>
      <w:bookmarkStart w:id="11090" w:name="_ETM_Q30_530920"/>
      <w:bookmarkEnd w:id="11089"/>
      <w:bookmarkEnd w:id="11090"/>
      <w:r>
        <w:rPr>
          <w:rtl/>
        </w:rPr>
        <w:t xml:space="preserve">אדוני </w:t>
      </w:r>
      <w:bookmarkStart w:id="11091" w:name="_ETM_Q30_531430"/>
      <w:bookmarkEnd w:id="11091"/>
      <w:r>
        <w:rPr>
          <w:rtl/>
        </w:rPr>
        <w:t xml:space="preserve">ראש </w:t>
      </w:r>
      <w:bookmarkStart w:id="11092" w:name="_ETM_Q30_531699"/>
      <w:bookmarkEnd w:id="11092"/>
      <w:r>
        <w:rPr>
          <w:rtl/>
        </w:rPr>
        <w:t>הממשלה</w:t>
      </w:r>
      <w:r>
        <w:rPr>
          <w:rFonts w:hint="cs"/>
          <w:rtl/>
        </w:rPr>
        <w:t>,</w:t>
      </w:r>
      <w:r>
        <w:rPr>
          <w:rtl/>
        </w:rPr>
        <w:t xml:space="preserve"> </w:t>
      </w:r>
      <w:bookmarkStart w:id="11093" w:name="_ETM_Q30_532899"/>
      <w:bookmarkEnd w:id="11093"/>
      <w:r>
        <w:rPr>
          <w:rtl/>
        </w:rPr>
        <w:t xml:space="preserve">אתה </w:t>
      </w:r>
      <w:bookmarkStart w:id="11094" w:name="_ETM_Q30_533379"/>
      <w:bookmarkEnd w:id="11094"/>
      <w:r>
        <w:rPr>
          <w:rtl/>
        </w:rPr>
        <w:t xml:space="preserve">ותיק </w:t>
      </w:r>
      <w:bookmarkStart w:id="11095" w:name="_ETM_Q30_533829"/>
      <w:bookmarkEnd w:id="11095"/>
      <w:r>
        <w:rPr>
          <w:rtl/>
        </w:rPr>
        <w:t xml:space="preserve">ממני </w:t>
      </w:r>
      <w:bookmarkStart w:id="11096" w:name="_ETM_Q30_534279"/>
      <w:bookmarkEnd w:id="11096"/>
      <w:r>
        <w:rPr>
          <w:rtl/>
        </w:rPr>
        <w:t>בפוליטיקה</w:t>
      </w:r>
      <w:r>
        <w:rPr>
          <w:rFonts w:hint="cs"/>
          <w:rtl/>
        </w:rPr>
        <w:t>,</w:t>
      </w:r>
      <w:r>
        <w:rPr>
          <w:rtl/>
        </w:rPr>
        <w:t xml:space="preserve"> </w:t>
      </w:r>
      <w:bookmarkStart w:id="11097" w:name="_ETM_Q30_535600"/>
      <w:bookmarkEnd w:id="11097"/>
      <w:r>
        <w:rPr>
          <w:rtl/>
        </w:rPr>
        <w:t xml:space="preserve">אבל </w:t>
      </w:r>
      <w:bookmarkStart w:id="11098" w:name="_ETM_Q30_536050"/>
      <w:bookmarkEnd w:id="11098"/>
      <w:r>
        <w:rPr>
          <w:rtl/>
        </w:rPr>
        <w:t xml:space="preserve">לא </w:t>
      </w:r>
      <w:bookmarkStart w:id="11099" w:name="_ETM_Q30_536260"/>
      <w:bookmarkEnd w:id="11099"/>
      <w:r>
        <w:rPr>
          <w:rtl/>
        </w:rPr>
        <w:t xml:space="preserve">צריך </w:t>
      </w:r>
      <w:bookmarkStart w:id="11100" w:name="_ETM_Q30_536829"/>
      <w:bookmarkEnd w:id="11100"/>
      <w:r>
        <w:rPr>
          <w:rtl/>
        </w:rPr>
        <w:t xml:space="preserve">ותק </w:t>
      </w:r>
      <w:bookmarkStart w:id="11101" w:name="_ETM_Q30_537800"/>
      <w:bookmarkEnd w:id="11101"/>
      <w:r>
        <w:rPr>
          <w:rtl/>
        </w:rPr>
        <w:t xml:space="preserve">כדי </w:t>
      </w:r>
      <w:bookmarkStart w:id="11102" w:name="_ETM_Q30_538160"/>
      <w:bookmarkEnd w:id="11102"/>
      <w:r>
        <w:rPr>
          <w:rtl/>
        </w:rPr>
        <w:t xml:space="preserve">להבין </w:t>
      </w:r>
      <w:bookmarkStart w:id="11103" w:name="_ETM_Q30_538850"/>
      <w:bookmarkEnd w:id="11103"/>
      <w:r>
        <w:rPr>
          <w:rtl/>
        </w:rPr>
        <w:t xml:space="preserve">את </w:t>
      </w:r>
      <w:bookmarkStart w:id="11104" w:name="_ETM_Q30_539000"/>
      <w:bookmarkEnd w:id="11104"/>
      <w:r>
        <w:rPr>
          <w:rtl/>
        </w:rPr>
        <w:t xml:space="preserve">אמירתה </w:t>
      </w:r>
      <w:bookmarkStart w:id="11105" w:name="_ETM_Q30_539630"/>
      <w:bookmarkEnd w:id="11105"/>
      <w:r>
        <w:rPr>
          <w:rtl/>
        </w:rPr>
        <w:t xml:space="preserve">של </w:t>
      </w:r>
      <w:bookmarkStart w:id="11106" w:name="_ETM_Q30_539839"/>
      <w:bookmarkEnd w:id="11106"/>
      <w:r>
        <w:rPr>
          <w:rtl/>
        </w:rPr>
        <w:t xml:space="preserve">מאיה </w:t>
      </w:r>
      <w:bookmarkStart w:id="11107" w:name="_ETM_Q30_540200"/>
      <w:bookmarkEnd w:id="11107"/>
      <w:proofErr w:type="spellStart"/>
      <w:r>
        <w:rPr>
          <w:rFonts w:hint="cs"/>
          <w:rtl/>
        </w:rPr>
        <w:t>אנג'לו</w:t>
      </w:r>
      <w:bookmarkStart w:id="11108" w:name="_ETM_Q30_537000"/>
      <w:bookmarkEnd w:id="11108"/>
      <w:proofErr w:type="spellEnd"/>
      <w:r>
        <w:rPr>
          <w:rFonts w:hint="cs"/>
          <w:rtl/>
        </w:rPr>
        <w:t xml:space="preserve">: </w:t>
      </w:r>
      <w:bookmarkStart w:id="11109" w:name="_ETM_Q30_540470"/>
      <w:bookmarkStart w:id="11110" w:name="_ETM_Q30_540650"/>
      <w:bookmarkStart w:id="11111" w:name="_ETM_Q30_541449"/>
      <w:bookmarkEnd w:id="11109"/>
      <w:bookmarkEnd w:id="11110"/>
      <w:bookmarkEnd w:id="11111"/>
      <w:r>
        <w:rPr>
          <w:rtl/>
        </w:rPr>
        <w:t xml:space="preserve">אנשים </w:t>
      </w:r>
      <w:bookmarkStart w:id="11112" w:name="_ETM_Q30_541960"/>
      <w:bookmarkEnd w:id="11112"/>
      <w:r>
        <w:rPr>
          <w:rtl/>
        </w:rPr>
        <w:t xml:space="preserve">ישכחו </w:t>
      </w:r>
      <w:bookmarkStart w:id="11113" w:name="_ETM_Q30_542500"/>
      <w:bookmarkEnd w:id="11113"/>
      <w:r w:rsidR="00D51083">
        <w:rPr>
          <w:rFonts w:hint="cs"/>
          <w:rtl/>
        </w:rPr>
        <w:t xml:space="preserve">את </w:t>
      </w:r>
      <w:r>
        <w:rPr>
          <w:rtl/>
        </w:rPr>
        <w:t xml:space="preserve">מה </w:t>
      </w:r>
      <w:bookmarkStart w:id="11114" w:name="_ETM_Q30_542649"/>
      <w:bookmarkEnd w:id="11114"/>
      <w:r>
        <w:rPr>
          <w:rtl/>
        </w:rPr>
        <w:t>שאמרת</w:t>
      </w:r>
      <w:r w:rsidR="00D51083">
        <w:rPr>
          <w:rFonts w:hint="cs"/>
          <w:rtl/>
        </w:rPr>
        <w:t>,</w:t>
      </w:r>
      <w:r>
        <w:rPr>
          <w:rtl/>
        </w:rPr>
        <w:t xml:space="preserve"> </w:t>
      </w:r>
      <w:bookmarkStart w:id="11115" w:name="_ETM_Q30_543890"/>
      <w:bookmarkEnd w:id="11115"/>
      <w:r>
        <w:rPr>
          <w:rtl/>
        </w:rPr>
        <w:t xml:space="preserve">אנשים </w:t>
      </w:r>
      <w:bookmarkStart w:id="11116" w:name="_ETM_Q30_544460"/>
      <w:bookmarkEnd w:id="11116"/>
      <w:r>
        <w:rPr>
          <w:rtl/>
        </w:rPr>
        <w:t xml:space="preserve">ישכחו </w:t>
      </w:r>
      <w:bookmarkStart w:id="11117" w:name="_ETM_Q30_545210"/>
      <w:bookmarkEnd w:id="11117"/>
      <w:r w:rsidR="00D51083">
        <w:rPr>
          <w:rFonts w:hint="cs"/>
          <w:rtl/>
        </w:rPr>
        <w:t xml:space="preserve">את </w:t>
      </w:r>
      <w:r>
        <w:rPr>
          <w:rtl/>
        </w:rPr>
        <w:t xml:space="preserve">מה </w:t>
      </w:r>
      <w:bookmarkStart w:id="11118" w:name="_ETM_Q30_545390"/>
      <w:bookmarkEnd w:id="11118"/>
      <w:r>
        <w:rPr>
          <w:rtl/>
        </w:rPr>
        <w:t>שעשית</w:t>
      </w:r>
      <w:r w:rsidR="00D51083">
        <w:rPr>
          <w:rFonts w:hint="cs"/>
          <w:rtl/>
        </w:rPr>
        <w:t>,</w:t>
      </w:r>
      <w:r>
        <w:rPr>
          <w:rFonts w:hint="cs"/>
          <w:rtl/>
        </w:rPr>
        <w:t xml:space="preserve"> אך אנשים</w:t>
      </w:r>
      <w:bookmarkStart w:id="11119" w:name="_ETM_Q30_546650"/>
      <w:bookmarkStart w:id="11120" w:name="_ETM_Q30_547490"/>
      <w:bookmarkEnd w:id="11119"/>
      <w:bookmarkEnd w:id="11120"/>
      <w:r>
        <w:rPr>
          <w:rFonts w:hint="cs"/>
          <w:rtl/>
        </w:rPr>
        <w:t xml:space="preserve"> </w:t>
      </w:r>
      <w:r>
        <w:rPr>
          <w:rtl/>
        </w:rPr>
        <w:t xml:space="preserve">לעולם </w:t>
      </w:r>
      <w:bookmarkStart w:id="11121" w:name="_ETM_Q30_548180"/>
      <w:bookmarkEnd w:id="11121"/>
      <w:r>
        <w:rPr>
          <w:rtl/>
        </w:rPr>
        <w:t xml:space="preserve">לא </w:t>
      </w:r>
      <w:bookmarkStart w:id="11122" w:name="_ETM_Q30_548330"/>
      <w:bookmarkEnd w:id="11122"/>
      <w:r>
        <w:rPr>
          <w:rtl/>
        </w:rPr>
        <w:t xml:space="preserve">ישכחו </w:t>
      </w:r>
      <w:bookmarkStart w:id="11123" w:name="_ETM_Q30_548960"/>
      <w:bookmarkEnd w:id="11123"/>
      <w:r>
        <w:rPr>
          <w:rtl/>
        </w:rPr>
        <w:t xml:space="preserve">מה </w:t>
      </w:r>
      <w:bookmarkStart w:id="11124" w:name="_ETM_Q30_549110"/>
      <w:bookmarkEnd w:id="11124"/>
      <w:r>
        <w:rPr>
          <w:rtl/>
        </w:rPr>
        <w:t xml:space="preserve">גרמת </w:t>
      </w:r>
      <w:bookmarkStart w:id="11125" w:name="_ETM_Q30_549740"/>
      <w:bookmarkEnd w:id="11125"/>
      <w:r>
        <w:rPr>
          <w:rtl/>
        </w:rPr>
        <w:t xml:space="preserve">להם </w:t>
      </w:r>
      <w:bookmarkStart w:id="11126" w:name="_ETM_Q30_550070"/>
      <w:bookmarkEnd w:id="11126"/>
      <w:r>
        <w:rPr>
          <w:rtl/>
        </w:rPr>
        <w:t>להרגיש</w:t>
      </w:r>
      <w:r>
        <w:rPr>
          <w:rFonts w:hint="cs"/>
          <w:rtl/>
        </w:rPr>
        <w:t>.</w:t>
      </w:r>
      <w:bookmarkStart w:id="11127" w:name="_ETM_Q30_551310"/>
      <w:bookmarkStart w:id="11128" w:name="_ETM_Q30_551000"/>
      <w:bookmarkEnd w:id="11127"/>
      <w:bookmarkEnd w:id="11128"/>
      <w:r w:rsidR="00D51083">
        <w:rPr>
          <w:rFonts w:hint="cs"/>
          <w:rtl/>
        </w:rPr>
        <w:t xml:space="preserve"> </w:t>
      </w:r>
      <w:r>
        <w:rPr>
          <w:rtl/>
        </w:rPr>
        <w:t xml:space="preserve">אדוני </w:t>
      </w:r>
      <w:bookmarkStart w:id="11129" w:name="_ETM_Q30_551760"/>
      <w:bookmarkEnd w:id="11129"/>
      <w:r>
        <w:rPr>
          <w:rtl/>
        </w:rPr>
        <w:t xml:space="preserve">ראש </w:t>
      </w:r>
      <w:bookmarkStart w:id="11130" w:name="_ETM_Q30_552060"/>
      <w:bookmarkEnd w:id="11130"/>
      <w:r>
        <w:rPr>
          <w:rtl/>
        </w:rPr>
        <w:t>הממשלה</w:t>
      </w:r>
      <w:r>
        <w:rPr>
          <w:rFonts w:hint="cs"/>
          <w:rtl/>
        </w:rPr>
        <w:t>,</w:t>
      </w:r>
      <w:r>
        <w:rPr>
          <w:rtl/>
        </w:rPr>
        <w:t xml:space="preserve"> </w:t>
      </w:r>
      <w:bookmarkStart w:id="11131" w:name="_ETM_Q30_552660"/>
      <w:bookmarkEnd w:id="11131"/>
      <w:r>
        <w:rPr>
          <w:rtl/>
        </w:rPr>
        <w:t xml:space="preserve">ל-34% </w:t>
      </w:r>
      <w:bookmarkStart w:id="11132" w:name="_ETM_Q30_554340"/>
      <w:bookmarkEnd w:id="11132"/>
      <w:r>
        <w:rPr>
          <w:rtl/>
        </w:rPr>
        <w:t xml:space="preserve">מילדי </w:t>
      </w:r>
      <w:bookmarkStart w:id="11133" w:name="_ETM_Q30_554910"/>
      <w:bookmarkEnd w:id="11133"/>
      <w:r>
        <w:rPr>
          <w:rtl/>
        </w:rPr>
        <w:t xml:space="preserve">ישראל </w:t>
      </w:r>
      <w:bookmarkStart w:id="11134" w:name="_ETM_Q30_555840"/>
      <w:bookmarkEnd w:id="11134"/>
      <w:r>
        <w:rPr>
          <w:rtl/>
        </w:rPr>
        <w:t xml:space="preserve">גרמת </w:t>
      </w:r>
      <w:bookmarkStart w:id="11135" w:name="_ETM_Q30_556529"/>
      <w:bookmarkEnd w:id="11135"/>
      <w:r>
        <w:rPr>
          <w:rtl/>
        </w:rPr>
        <w:t xml:space="preserve">להרגיש </w:t>
      </w:r>
      <w:bookmarkStart w:id="11136" w:name="_ETM_Q30_557130"/>
      <w:bookmarkEnd w:id="11136"/>
      <w:r>
        <w:rPr>
          <w:rtl/>
        </w:rPr>
        <w:t>רעב</w:t>
      </w:r>
      <w:r>
        <w:rPr>
          <w:rFonts w:hint="cs"/>
          <w:rtl/>
        </w:rPr>
        <w:t>.</w:t>
      </w:r>
      <w:r>
        <w:rPr>
          <w:rtl/>
        </w:rPr>
        <w:t xml:space="preserve"> </w:t>
      </w:r>
      <w:bookmarkStart w:id="11137" w:name="_ETM_Q30_558120"/>
      <w:bookmarkEnd w:id="11137"/>
      <w:r>
        <w:rPr>
          <w:rtl/>
        </w:rPr>
        <w:t>לכ-112</w:t>
      </w:r>
      <w:r>
        <w:rPr>
          <w:rFonts w:hint="cs"/>
          <w:rtl/>
        </w:rPr>
        <w:t>,00</w:t>
      </w:r>
      <w:bookmarkStart w:id="11138" w:name="_ETM_Q30_559650"/>
      <w:bookmarkEnd w:id="11138"/>
      <w:r>
        <w:rPr>
          <w:rtl/>
        </w:rPr>
        <w:t xml:space="preserve">0 </w:t>
      </w:r>
      <w:bookmarkStart w:id="11139" w:name="_ETM_Q30_560010"/>
      <w:bookmarkEnd w:id="11139"/>
      <w:r>
        <w:rPr>
          <w:rtl/>
        </w:rPr>
        <w:t xml:space="preserve">קשישים </w:t>
      </w:r>
      <w:bookmarkStart w:id="11140" w:name="_ETM_Q30_560940"/>
      <w:bookmarkEnd w:id="11140"/>
      <w:r>
        <w:rPr>
          <w:rtl/>
        </w:rPr>
        <w:t xml:space="preserve">גרמת </w:t>
      </w:r>
      <w:bookmarkStart w:id="11141" w:name="_ETM_Q30_561600"/>
      <w:bookmarkEnd w:id="11141"/>
      <w:r>
        <w:rPr>
          <w:rtl/>
        </w:rPr>
        <w:t xml:space="preserve">להרגיש </w:t>
      </w:r>
      <w:bookmarkStart w:id="11142" w:name="_ETM_Q30_562290"/>
      <w:bookmarkEnd w:id="11142"/>
      <w:r>
        <w:rPr>
          <w:rtl/>
        </w:rPr>
        <w:t xml:space="preserve">מחסור </w:t>
      </w:r>
      <w:bookmarkStart w:id="11143" w:name="_ETM_Q30_562950"/>
      <w:bookmarkEnd w:id="11143"/>
      <w:r>
        <w:rPr>
          <w:rtl/>
        </w:rPr>
        <w:t xml:space="preserve">ועוני </w:t>
      </w:r>
      <w:bookmarkStart w:id="11144" w:name="_ETM_Q30_563520"/>
      <w:bookmarkEnd w:id="11144"/>
      <w:r>
        <w:rPr>
          <w:rtl/>
        </w:rPr>
        <w:t>ב</w:t>
      </w:r>
      <w:r>
        <w:rPr>
          <w:rFonts w:hint="cs"/>
          <w:rtl/>
        </w:rPr>
        <w:t>ע</w:t>
      </w:r>
      <w:r>
        <w:rPr>
          <w:rtl/>
        </w:rPr>
        <w:t xml:space="preserve">רוב </w:t>
      </w:r>
      <w:bookmarkStart w:id="11145" w:name="_ETM_Q30_564000"/>
      <w:bookmarkEnd w:id="11145"/>
      <w:r>
        <w:rPr>
          <w:rtl/>
        </w:rPr>
        <w:t xml:space="preserve">ימיהם </w:t>
      </w:r>
      <w:bookmarkStart w:id="11146" w:name="_ETM_Q30_564900"/>
      <w:bookmarkEnd w:id="11146"/>
      <w:r>
        <w:rPr>
          <w:rtl/>
        </w:rPr>
        <w:t xml:space="preserve">ולוותר </w:t>
      </w:r>
      <w:bookmarkStart w:id="11147" w:name="_ETM_Q30_565620"/>
      <w:bookmarkEnd w:id="11147"/>
      <w:r>
        <w:rPr>
          <w:rtl/>
        </w:rPr>
        <w:t xml:space="preserve">על </w:t>
      </w:r>
      <w:bookmarkStart w:id="11148" w:name="_ETM_Q30_565770"/>
      <w:bookmarkEnd w:id="11148"/>
      <w:r>
        <w:rPr>
          <w:rtl/>
        </w:rPr>
        <w:t xml:space="preserve">אוכל </w:t>
      </w:r>
      <w:bookmarkStart w:id="11149" w:name="_ETM_Q30_566160"/>
      <w:bookmarkEnd w:id="11149"/>
      <w:r>
        <w:rPr>
          <w:rtl/>
        </w:rPr>
        <w:t>ותרופות</w:t>
      </w:r>
      <w:r>
        <w:rPr>
          <w:rFonts w:hint="cs"/>
          <w:rtl/>
        </w:rPr>
        <w:t>.</w:t>
      </w:r>
      <w:r>
        <w:rPr>
          <w:rtl/>
        </w:rPr>
        <w:t xml:space="preserve"> </w:t>
      </w:r>
      <w:bookmarkStart w:id="11150" w:name="_ETM_Q30_567389"/>
      <w:bookmarkEnd w:id="11150"/>
      <w:r>
        <w:rPr>
          <w:rtl/>
        </w:rPr>
        <w:t xml:space="preserve">למשרתי </w:t>
      </w:r>
      <w:bookmarkStart w:id="11151" w:name="_ETM_Q30_568200"/>
      <w:bookmarkEnd w:id="11151"/>
      <w:r>
        <w:rPr>
          <w:rtl/>
        </w:rPr>
        <w:t xml:space="preserve">המילואים </w:t>
      </w:r>
      <w:bookmarkStart w:id="11152" w:name="_ETM_Q30_568859"/>
      <w:bookmarkEnd w:id="11152"/>
      <w:r>
        <w:rPr>
          <w:rtl/>
        </w:rPr>
        <w:t xml:space="preserve">גרמת </w:t>
      </w:r>
      <w:bookmarkStart w:id="11153" w:name="_ETM_Q30_569429"/>
      <w:bookmarkEnd w:id="11153"/>
      <w:r>
        <w:rPr>
          <w:rtl/>
        </w:rPr>
        <w:t xml:space="preserve">להרגיש </w:t>
      </w:r>
      <w:bookmarkStart w:id="11154" w:name="_ETM_Q30_569969"/>
      <w:bookmarkEnd w:id="11154"/>
      <w:r>
        <w:rPr>
          <w:rtl/>
        </w:rPr>
        <w:t xml:space="preserve">חוסר </w:t>
      </w:r>
      <w:bookmarkStart w:id="11155" w:name="_ETM_Q30_570450"/>
      <w:bookmarkEnd w:id="11155"/>
      <w:r>
        <w:rPr>
          <w:rtl/>
        </w:rPr>
        <w:t xml:space="preserve">רצון </w:t>
      </w:r>
      <w:bookmarkStart w:id="11156" w:name="_ETM_Q30_570990"/>
      <w:bookmarkEnd w:id="11156"/>
      <w:r>
        <w:rPr>
          <w:rtl/>
        </w:rPr>
        <w:t xml:space="preserve">למלא </w:t>
      </w:r>
      <w:bookmarkStart w:id="11157" w:name="_ETM_Q30_571439"/>
      <w:bookmarkEnd w:id="11157"/>
      <w:r>
        <w:rPr>
          <w:rtl/>
        </w:rPr>
        <w:t xml:space="preserve">את </w:t>
      </w:r>
      <w:bookmarkStart w:id="11158" w:name="_ETM_Q30_571560"/>
      <w:bookmarkEnd w:id="11158"/>
      <w:r>
        <w:rPr>
          <w:rtl/>
        </w:rPr>
        <w:t>חובתם</w:t>
      </w:r>
      <w:r>
        <w:rPr>
          <w:rFonts w:hint="cs"/>
          <w:rtl/>
        </w:rPr>
        <w:t>.</w:t>
      </w:r>
      <w:bookmarkStart w:id="11159" w:name="_ETM_Q30_572609"/>
      <w:bookmarkEnd w:id="11159"/>
      <w:r w:rsidR="00956B52">
        <w:rPr>
          <w:rFonts w:hint="cs"/>
          <w:rtl/>
        </w:rPr>
        <w:t xml:space="preserve"> </w:t>
      </w:r>
      <w:bookmarkStart w:id="11160" w:name="_ETM_Q30_570000"/>
      <w:bookmarkEnd w:id="11160"/>
      <w:r w:rsidR="00956B52">
        <w:rPr>
          <w:rFonts w:hint="cs"/>
          <w:rtl/>
        </w:rPr>
        <w:t>א</w:t>
      </w:r>
      <w:r>
        <w:rPr>
          <w:rtl/>
        </w:rPr>
        <w:t xml:space="preserve">דוני </w:t>
      </w:r>
      <w:bookmarkStart w:id="11161" w:name="_ETM_Q30_573060"/>
      <w:bookmarkEnd w:id="11161"/>
      <w:r>
        <w:rPr>
          <w:rtl/>
        </w:rPr>
        <w:t xml:space="preserve">ראש </w:t>
      </w:r>
      <w:bookmarkStart w:id="11162" w:name="_ETM_Q30_573329"/>
      <w:bookmarkEnd w:id="11162"/>
      <w:r>
        <w:rPr>
          <w:rtl/>
        </w:rPr>
        <w:t>הממשלה</w:t>
      </w:r>
      <w:r>
        <w:rPr>
          <w:rFonts w:hint="cs"/>
          <w:rtl/>
        </w:rPr>
        <w:t>,</w:t>
      </w:r>
      <w:r>
        <w:rPr>
          <w:rtl/>
        </w:rPr>
        <w:t xml:space="preserve"> </w:t>
      </w:r>
      <w:bookmarkStart w:id="11163" w:name="_ETM_Q30_574439"/>
      <w:bookmarkEnd w:id="11163"/>
      <w:r>
        <w:rPr>
          <w:rtl/>
        </w:rPr>
        <w:t>ל-200</w:t>
      </w:r>
      <w:r>
        <w:rPr>
          <w:rFonts w:hint="cs"/>
          <w:rtl/>
        </w:rPr>
        <w:t>,</w:t>
      </w:r>
      <w:r>
        <w:rPr>
          <w:rtl/>
        </w:rPr>
        <w:t xml:space="preserve">000 </w:t>
      </w:r>
      <w:bookmarkStart w:id="11164" w:name="_ETM_Q30_575700"/>
      <w:bookmarkEnd w:id="11164"/>
      <w:r>
        <w:rPr>
          <w:rtl/>
        </w:rPr>
        <w:t xml:space="preserve">עובדים </w:t>
      </w:r>
      <w:bookmarkStart w:id="11165" w:name="_ETM_Q30_576119"/>
      <w:bookmarkEnd w:id="11165"/>
      <w:r>
        <w:rPr>
          <w:rtl/>
        </w:rPr>
        <w:t xml:space="preserve">בתעשיית </w:t>
      </w:r>
      <w:bookmarkStart w:id="11166" w:name="_ETM_Q30_576810"/>
      <w:bookmarkEnd w:id="11166"/>
      <w:r>
        <w:rPr>
          <w:rtl/>
        </w:rPr>
        <w:t xml:space="preserve">התרבות </w:t>
      </w:r>
      <w:bookmarkStart w:id="11167" w:name="_ETM_Q30_577319"/>
      <w:bookmarkEnd w:id="11167"/>
      <w:r>
        <w:rPr>
          <w:rtl/>
        </w:rPr>
        <w:t xml:space="preserve">והאומנות </w:t>
      </w:r>
      <w:bookmarkStart w:id="11168" w:name="_ETM_Q30_578520"/>
      <w:bookmarkEnd w:id="11168"/>
      <w:r>
        <w:rPr>
          <w:rtl/>
        </w:rPr>
        <w:t xml:space="preserve">גרמת </w:t>
      </w:r>
      <w:bookmarkStart w:id="11169" w:name="_ETM_Q30_579299"/>
      <w:bookmarkEnd w:id="11169"/>
      <w:r>
        <w:rPr>
          <w:rtl/>
        </w:rPr>
        <w:t xml:space="preserve">להרגיש </w:t>
      </w:r>
      <w:bookmarkStart w:id="11170" w:name="_ETM_Q30_579929"/>
      <w:bookmarkEnd w:id="11170"/>
      <w:r>
        <w:rPr>
          <w:rtl/>
        </w:rPr>
        <w:t xml:space="preserve">חוסר </w:t>
      </w:r>
      <w:bookmarkStart w:id="11171" w:name="_ETM_Q30_580409"/>
      <w:bookmarkEnd w:id="11171"/>
      <w:r>
        <w:rPr>
          <w:rtl/>
        </w:rPr>
        <w:t xml:space="preserve">אונים </w:t>
      </w:r>
      <w:bookmarkStart w:id="11172" w:name="_ETM_Q30_580920"/>
      <w:bookmarkEnd w:id="11172"/>
      <w:r>
        <w:rPr>
          <w:rtl/>
        </w:rPr>
        <w:t xml:space="preserve">ואובדן </w:t>
      </w:r>
      <w:bookmarkStart w:id="11173" w:name="_ETM_Q30_581609"/>
      <w:bookmarkEnd w:id="11173"/>
      <w:r>
        <w:rPr>
          <w:rtl/>
        </w:rPr>
        <w:t>תקווה</w:t>
      </w:r>
      <w:r>
        <w:rPr>
          <w:rFonts w:hint="cs"/>
          <w:rtl/>
        </w:rPr>
        <w:t>, כי</w:t>
      </w:r>
      <w:bookmarkStart w:id="11174" w:name="_ETM_Q30_582779"/>
      <w:bookmarkEnd w:id="11174"/>
      <w:r>
        <w:rPr>
          <w:rtl/>
        </w:rPr>
        <w:t xml:space="preserve"> </w:t>
      </w:r>
      <w:bookmarkStart w:id="11175" w:name="_ETM_Q30_582929"/>
      <w:bookmarkEnd w:id="11175"/>
      <w:r>
        <w:rPr>
          <w:rtl/>
        </w:rPr>
        <w:t xml:space="preserve">מסיבותיך </w:t>
      </w:r>
      <w:bookmarkStart w:id="11176" w:name="_ETM_Q30_583770"/>
      <w:bookmarkEnd w:id="11176"/>
      <w:r>
        <w:rPr>
          <w:rtl/>
        </w:rPr>
        <w:t xml:space="preserve">שלך </w:t>
      </w:r>
      <w:bookmarkStart w:id="11177" w:name="_ETM_Q30_585479"/>
      <w:bookmarkEnd w:id="11177"/>
      <w:r>
        <w:rPr>
          <w:rFonts w:hint="cs"/>
          <w:rtl/>
        </w:rPr>
        <w:t>דווקא להם</w:t>
      </w:r>
      <w:r>
        <w:rPr>
          <w:rtl/>
        </w:rPr>
        <w:t xml:space="preserve"> </w:t>
      </w:r>
      <w:bookmarkStart w:id="11178" w:name="_ETM_Q30_585750"/>
      <w:bookmarkEnd w:id="11178"/>
      <w:r>
        <w:rPr>
          <w:rtl/>
        </w:rPr>
        <w:t xml:space="preserve">טרם </w:t>
      </w:r>
      <w:bookmarkStart w:id="11179" w:name="_ETM_Q30_586170"/>
      <w:bookmarkEnd w:id="11179"/>
      <w:r>
        <w:rPr>
          <w:rtl/>
        </w:rPr>
        <w:t xml:space="preserve">נמצא </w:t>
      </w:r>
      <w:bookmarkStart w:id="11180" w:name="_ETM_Q30_586560"/>
      <w:bookmarkEnd w:id="11180"/>
      <w:r>
        <w:rPr>
          <w:rtl/>
        </w:rPr>
        <w:t>מענה</w:t>
      </w:r>
      <w:r>
        <w:rPr>
          <w:rFonts w:hint="cs"/>
          <w:rtl/>
        </w:rPr>
        <w:t>.</w:t>
      </w:r>
      <w:r>
        <w:rPr>
          <w:rtl/>
        </w:rPr>
        <w:t xml:space="preserve"> </w:t>
      </w:r>
      <w:bookmarkStart w:id="11181" w:name="_ETM_Q30_587460"/>
      <w:bookmarkEnd w:id="11181"/>
      <w:r>
        <w:rPr>
          <w:rtl/>
        </w:rPr>
        <w:t xml:space="preserve">אני </w:t>
      </w:r>
      <w:bookmarkStart w:id="11182" w:name="_ETM_Q30_587729"/>
      <w:bookmarkEnd w:id="11182"/>
      <w:r>
        <w:rPr>
          <w:rtl/>
        </w:rPr>
        <w:t xml:space="preserve">מכירה </w:t>
      </w:r>
      <w:bookmarkStart w:id="11183" w:name="_ETM_Q30_588180"/>
      <w:bookmarkEnd w:id="11183"/>
      <w:r>
        <w:rPr>
          <w:rtl/>
        </w:rPr>
        <w:t xml:space="preserve">היטב </w:t>
      </w:r>
      <w:bookmarkStart w:id="11184" w:name="_ETM_Q30_588600"/>
      <w:bookmarkEnd w:id="11184"/>
      <w:r>
        <w:rPr>
          <w:rtl/>
        </w:rPr>
        <w:t xml:space="preserve">את </w:t>
      </w:r>
      <w:bookmarkStart w:id="11185" w:name="_ETM_Q30_588750"/>
      <w:bookmarkEnd w:id="11185"/>
      <w:r>
        <w:rPr>
          <w:rtl/>
        </w:rPr>
        <w:t xml:space="preserve">עולם </w:t>
      </w:r>
      <w:bookmarkStart w:id="11186" w:name="_ETM_Q30_589020"/>
      <w:bookmarkEnd w:id="11186"/>
      <w:r>
        <w:rPr>
          <w:rtl/>
        </w:rPr>
        <w:t>התרבות</w:t>
      </w:r>
      <w:r>
        <w:rPr>
          <w:rFonts w:hint="cs"/>
          <w:rtl/>
        </w:rPr>
        <w:t>.</w:t>
      </w:r>
      <w:r>
        <w:rPr>
          <w:rtl/>
        </w:rPr>
        <w:t xml:space="preserve"> </w:t>
      </w:r>
      <w:bookmarkStart w:id="11187" w:name="_ETM_Q30_589950"/>
      <w:bookmarkEnd w:id="11187"/>
      <w:r>
        <w:rPr>
          <w:rtl/>
        </w:rPr>
        <w:t xml:space="preserve">מחאת </w:t>
      </w:r>
      <w:bookmarkStart w:id="11188" w:name="_ETM_Q30_590670"/>
      <w:bookmarkEnd w:id="11188"/>
      <w:r>
        <w:rPr>
          <w:rtl/>
        </w:rPr>
        <w:t xml:space="preserve">אנשי </w:t>
      </w:r>
      <w:bookmarkStart w:id="11189" w:name="_ETM_Q30_591060"/>
      <w:bookmarkEnd w:id="11189"/>
      <w:r>
        <w:rPr>
          <w:rtl/>
        </w:rPr>
        <w:t xml:space="preserve">התרבות </w:t>
      </w:r>
      <w:bookmarkStart w:id="11190" w:name="_ETM_Q30_592069"/>
      <w:bookmarkEnd w:id="11190"/>
      <w:r>
        <w:rPr>
          <w:rtl/>
        </w:rPr>
        <w:t xml:space="preserve">היא </w:t>
      </w:r>
      <w:bookmarkStart w:id="11191" w:name="_ETM_Q30_592249"/>
      <w:bookmarkEnd w:id="11191"/>
      <w:r>
        <w:rPr>
          <w:rtl/>
        </w:rPr>
        <w:t xml:space="preserve">לא </w:t>
      </w:r>
      <w:bookmarkStart w:id="11192" w:name="_ETM_Q30_592639"/>
      <w:bookmarkEnd w:id="11192"/>
      <w:r>
        <w:rPr>
          <w:rFonts w:hint="cs"/>
          <w:rtl/>
        </w:rPr>
        <w:t>על ה</w:t>
      </w:r>
      <w:r>
        <w:rPr>
          <w:rtl/>
        </w:rPr>
        <w:t xml:space="preserve">לחם </w:t>
      </w:r>
      <w:bookmarkStart w:id="11193" w:name="_ETM_Q30_593210"/>
      <w:bookmarkEnd w:id="11193"/>
      <w:r>
        <w:rPr>
          <w:rtl/>
        </w:rPr>
        <w:t>לבדו</w:t>
      </w:r>
      <w:r>
        <w:rPr>
          <w:rFonts w:hint="cs"/>
          <w:rtl/>
        </w:rPr>
        <w:t>,</w:t>
      </w:r>
      <w:r>
        <w:rPr>
          <w:rtl/>
        </w:rPr>
        <w:t xml:space="preserve"> </w:t>
      </w:r>
      <w:bookmarkStart w:id="11194" w:name="_ETM_Q30_594319"/>
      <w:bookmarkEnd w:id="11194"/>
      <w:r>
        <w:rPr>
          <w:rtl/>
        </w:rPr>
        <w:t xml:space="preserve">והיא </w:t>
      </w:r>
      <w:bookmarkStart w:id="11195" w:name="_ETM_Q30_594649"/>
      <w:bookmarkEnd w:id="11195"/>
      <w:r>
        <w:rPr>
          <w:rtl/>
        </w:rPr>
        <w:t xml:space="preserve">לא </w:t>
      </w:r>
      <w:bookmarkStart w:id="11196" w:name="_ETM_Q30_594859"/>
      <w:bookmarkEnd w:id="11196"/>
      <w:r>
        <w:rPr>
          <w:rtl/>
        </w:rPr>
        <w:t>ת</w:t>
      </w:r>
      <w:r>
        <w:rPr>
          <w:rFonts w:hint="cs"/>
          <w:rtl/>
        </w:rPr>
        <w:t>כבה.</w:t>
      </w:r>
      <w:r>
        <w:rPr>
          <w:rtl/>
        </w:rPr>
        <w:t xml:space="preserve"> </w:t>
      </w:r>
      <w:bookmarkStart w:id="11197" w:name="_ETM_Q30_595969"/>
      <w:bookmarkEnd w:id="11197"/>
      <w:r>
        <w:rPr>
          <w:rtl/>
        </w:rPr>
        <w:t xml:space="preserve">מצוקתם </w:t>
      </w:r>
      <w:bookmarkStart w:id="11198" w:name="_ETM_Q30_596810"/>
      <w:bookmarkEnd w:id="11198"/>
      <w:r>
        <w:rPr>
          <w:rtl/>
        </w:rPr>
        <w:t>אמיתית</w:t>
      </w:r>
      <w:r>
        <w:rPr>
          <w:rFonts w:hint="cs"/>
          <w:rtl/>
        </w:rPr>
        <w:t>,</w:t>
      </w:r>
      <w:r>
        <w:rPr>
          <w:rtl/>
        </w:rPr>
        <w:t xml:space="preserve"> </w:t>
      </w:r>
      <w:bookmarkStart w:id="11199" w:name="_ETM_Q30_597709"/>
      <w:bookmarkEnd w:id="11199"/>
      <w:r>
        <w:rPr>
          <w:rtl/>
        </w:rPr>
        <w:t>בקשת</w:t>
      </w:r>
      <w:r>
        <w:rPr>
          <w:rFonts w:hint="cs"/>
          <w:rtl/>
        </w:rPr>
        <w:t>ם</w:t>
      </w:r>
      <w:r>
        <w:rPr>
          <w:rtl/>
        </w:rPr>
        <w:t xml:space="preserve"> </w:t>
      </w:r>
      <w:bookmarkStart w:id="11200" w:name="_ETM_Q30_598320"/>
      <w:bookmarkStart w:id="11201" w:name="_ETM_Q30_598589"/>
      <w:bookmarkEnd w:id="11200"/>
      <w:bookmarkEnd w:id="11201"/>
      <w:r>
        <w:rPr>
          <w:rtl/>
        </w:rPr>
        <w:t>ברורה</w:t>
      </w:r>
      <w:r>
        <w:rPr>
          <w:rFonts w:hint="cs"/>
          <w:rtl/>
        </w:rPr>
        <w:t>,</w:t>
      </w:r>
      <w:r>
        <w:rPr>
          <w:rtl/>
        </w:rPr>
        <w:t xml:space="preserve"> </w:t>
      </w:r>
      <w:bookmarkStart w:id="11202" w:name="_ETM_Q30_599580"/>
      <w:bookmarkEnd w:id="11202"/>
      <w:r>
        <w:rPr>
          <w:rtl/>
        </w:rPr>
        <w:t xml:space="preserve">וההתעלמות </w:t>
      </w:r>
      <w:bookmarkStart w:id="11203" w:name="_ETM_Q30_600390"/>
      <w:bookmarkEnd w:id="11203"/>
      <w:r>
        <w:rPr>
          <w:rtl/>
        </w:rPr>
        <w:t xml:space="preserve">שלך </w:t>
      </w:r>
      <w:bookmarkStart w:id="11204" w:name="_ETM_Q30_600900"/>
      <w:bookmarkEnd w:id="11204"/>
      <w:r>
        <w:rPr>
          <w:rtl/>
        </w:rPr>
        <w:t>מחפירה</w:t>
      </w:r>
      <w:r>
        <w:rPr>
          <w:rFonts w:hint="cs"/>
          <w:rtl/>
        </w:rPr>
        <w:t xml:space="preserve">. </w:t>
      </w:r>
      <w:bookmarkStart w:id="11205" w:name="_ETM_Q30_602190"/>
      <w:bookmarkEnd w:id="11205"/>
      <w:r>
        <w:rPr>
          <w:rtl/>
        </w:rPr>
        <w:t xml:space="preserve">מחפירה </w:t>
      </w:r>
      <w:bookmarkStart w:id="11206" w:name="_ETM_Q30_602940"/>
      <w:bookmarkEnd w:id="11206"/>
      <w:r>
        <w:rPr>
          <w:rtl/>
        </w:rPr>
        <w:t xml:space="preserve">גם </w:t>
      </w:r>
      <w:bookmarkStart w:id="11207" w:name="_ETM_Q30_603210"/>
      <w:bookmarkEnd w:id="11207"/>
      <w:r>
        <w:rPr>
          <w:rtl/>
        </w:rPr>
        <w:t xml:space="preserve">ההתעלמות </w:t>
      </w:r>
      <w:bookmarkStart w:id="11208" w:name="_ETM_Q30_604260"/>
      <w:bookmarkEnd w:id="11208"/>
      <w:r>
        <w:rPr>
          <w:rtl/>
        </w:rPr>
        <w:t xml:space="preserve">מהרופאים </w:t>
      </w:r>
      <w:bookmarkStart w:id="11209" w:name="_ETM_Q30_604950"/>
      <w:bookmarkEnd w:id="11209"/>
      <w:r>
        <w:rPr>
          <w:rtl/>
        </w:rPr>
        <w:t>המתמחים</w:t>
      </w:r>
      <w:r w:rsidR="00956B52">
        <w:rPr>
          <w:rFonts w:hint="cs"/>
          <w:rtl/>
        </w:rPr>
        <w:t>,</w:t>
      </w:r>
      <w:r>
        <w:rPr>
          <w:rtl/>
        </w:rPr>
        <w:t xml:space="preserve"> </w:t>
      </w:r>
      <w:bookmarkStart w:id="11210" w:name="_ETM_Q30_605760"/>
      <w:bookmarkEnd w:id="11210"/>
      <w:r>
        <w:rPr>
          <w:rtl/>
        </w:rPr>
        <w:t xml:space="preserve">שעדיין </w:t>
      </w:r>
      <w:bookmarkStart w:id="11211" w:name="_ETM_Q30_606450"/>
      <w:bookmarkEnd w:id="11211"/>
      <w:r>
        <w:rPr>
          <w:rtl/>
        </w:rPr>
        <w:t>מח</w:t>
      </w:r>
      <w:r>
        <w:rPr>
          <w:rFonts w:hint="cs"/>
          <w:rtl/>
        </w:rPr>
        <w:t>כ</w:t>
      </w:r>
      <w:r>
        <w:rPr>
          <w:rtl/>
        </w:rPr>
        <w:t xml:space="preserve">ים </w:t>
      </w:r>
      <w:bookmarkStart w:id="11212" w:name="_ETM_Q30_607200"/>
      <w:bookmarkEnd w:id="11212"/>
      <w:r>
        <w:rPr>
          <w:rtl/>
        </w:rPr>
        <w:t xml:space="preserve">לקיצור </w:t>
      </w:r>
      <w:bookmarkStart w:id="11213" w:name="_ETM_Q30_607830"/>
      <w:bookmarkEnd w:id="11213"/>
      <w:r>
        <w:rPr>
          <w:rtl/>
        </w:rPr>
        <w:t xml:space="preserve">התורנות </w:t>
      </w:r>
      <w:bookmarkStart w:id="11214" w:name="_ETM_Q30_608370"/>
      <w:bookmarkEnd w:id="11214"/>
      <w:r>
        <w:rPr>
          <w:rtl/>
        </w:rPr>
        <w:t xml:space="preserve">שלהם </w:t>
      </w:r>
      <w:bookmarkStart w:id="11215" w:name="_ETM_Q30_609150"/>
      <w:bookmarkEnd w:id="11215"/>
      <w:r>
        <w:rPr>
          <w:rtl/>
        </w:rPr>
        <w:t>לכ</w:t>
      </w:r>
      <w:bookmarkStart w:id="11216" w:name="_ETM_Q30_609450"/>
      <w:bookmarkEnd w:id="11216"/>
      <w:r>
        <w:rPr>
          <w:rFonts w:hint="cs"/>
          <w:rtl/>
        </w:rPr>
        <w:t>-</w:t>
      </w:r>
      <w:r>
        <w:rPr>
          <w:rtl/>
        </w:rPr>
        <w:t xml:space="preserve">16 </w:t>
      </w:r>
      <w:bookmarkStart w:id="11217" w:name="_ETM_Q30_609959"/>
      <w:bookmarkEnd w:id="11217"/>
      <w:r>
        <w:rPr>
          <w:rtl/>
        </w:rPr>
        <w:t>שעות</w:t>
      </w:r>
      <w:r>
        <w:rPr>
          <w:rFonts w:hint="cs"/>
          <w:rtl/>
        </w:rPr>
        <w:t>.</w:t>
      </w:r>
    </w:p>
    <w:p w:rsidR="002A40EA" w:rsidRDefault="002A40EA" w:rsidP="00DA1B99">
      <w:pPr>
        <w:rPr>
          <w:rtl/>
        </w:rPr>
      </w:pPr>
      <w:bookmarkStart w:id="11218" w:name="_ETM_Q30_607000"/>
      <w:bookmarkEnd w:id="11218"/>
    </w:p>
    <w:p w:rsidR="002A40EA" w:rsidRDefault="002A40EA" w:rsidP="00956B52">
      <w:pPr>
        <w:rPr>
          <w:rtl/>
        </w:rPr>
      </w:pPr>
      <w:bookmarkStart w:id="11219" w:name="_ETM_Q30_608000"/>
      <w:bookmarkStart w:id="11220" w:name="_ETM_Q30_610879"/>
      <w:bookmarkEnd w:id="11219"/>
      <w:bookmarkEnd w:id="11220"/>
      <w:r>
        <w:rPr>
          <w:rtl/>
        </w:rPr>
        <w:t>נתניהו</w:t>
      </w:r>
      <w:r>
        <w:rPr>
          <w:rFonts w:hint="cs"/>
          <w:rtl/>
        </w:rPr>
        <w:t>,</w:t>
      </w:r>
      <w:r>
        <w:rPr>
          <w:rtl/>
        </w:rPr>
        <w:t xml:space="preserve"> </w:t>
      </w:r>
      <w:bookmarkStart w:id="11221" w:name="_ETM_Q30_612260"/>
      <w:bookmarkEnd w:id="11221"/>
      <w:r>
        <w:rPr>
          <w:rtl/>
        </w:rPr>
        <w:t>ת</w:t>
      </w:r>
      <w:r>
        <w:rPr>
          <w:rFonts w:hint="cs"/>
          <w:rtl/>
        </w:rPr>
        <w:t>ו</w:t>
      </w:r>
      <w:r>
        <w:rPr>
          <w:rtl/>
        </w:rPr>
        <w:t xml:space="preserve">כנית </w:t>
      </w:r>
      <w:bookmarkStart w:id="11222" w:name="_ETM_Q30_612739"/>
      <w:bookmarkEnd w:id="11222"/>
      <w:r w:rsidR="00956B52">
        <w:rPr>
          <w:rFonts w:hint="cs"/>
          <w:rtl/>
        </w:rPr>
        <w:t>"</w:t>
      </w:r>
      <w:r>
        <w:rPr>
          <w:rtl/>
        </w:rPr>
        <w:t xml:space="preserve">מזומן </w:t>
      </w:r>
      <w:bookmarkStart w:id="11223" w:name="_ETM_Q30_613400"/>
      <w:bookmarkEnd w:id="11223"/>
      <w:r>
        <w:rPr>
          <w:rtl/>
        </w:rPr>
        <w:t>להמונים</w:t>
      </w:r>
      <w:r w:rsidR="00956B52">
        <w:rPr>
          <w:rFonts w:hint="cs"/>
          <w:rtl/>
        </w:rPr>
        <w:t>"</w:t>
      </w:r>
      <w:r>
        <w:rPr>
          <w:rtl/>
        </w:rPr>
        <w:t xml:space="preserve"> </w:t>
      </w:r>
      <w:bookmarkStart w:id="11224" w:name="_ETM_Q30_614540"/>
      <w:bookmarkEnd w:id="11224"/>
      <w:r>
        <w:rPr>
          <w:rtl/>
        </w:rPr>
        <w:t xml:space="preserve">רק </w:t>
      </w:r>
      <w:bookmarkStart w:id="11225" w:name="_ETM_Q30_614870"/>
      <w:bookmarkEnd w:id="11225"/>
      <w:r>
        <w:rPr>
          <w:rtl/>
        </w:rPr>
        <w:t>הדגיש</w:t>
      </w:r>
      <w:r>
        <w:rPr>
          <w:rFonts w:hint="cs"/>
          <w:rtl/>
        </w:rPr>
        <w:t>ה</w:t>
      </w:r>
      <w:bookmarkStart w:id="11226" w:name="_ETM_Q30_615440"/>
      <w:bookmarkEnd w:id="11226"/>
      <w:r>
        <w:rPr>
          <w:rFonts w:hint="cs"/>
          <w:rtl/>
        </w:rPr>
        <w:t xml:space="preserve"> עד</w:t>
      </w:r>
      <w:r>
        <w:rPr>
          <w:rtl/>
        </w:rPr>
        <w:t xml:space="preserve"> </w:t>
      </w:r>
      <w:bookmarkStart w:id="11227" w:name="_ETM_Q30_615710"/>
      <w:bookmarkEnd w:id="11227"/>
      <w:r>
        <w:rPr>
          <w:rtl/>
        </w:rPr>
        <w:t xml:space="preserve">כמה </w:t>
      </w:r>
      <w:bookmarkStart w:id="11228" w:name="_ETM_Q30_616190"/>
      <w:bookmarkEnd w:id="11228"/>
      <w:r>
        <w:rPr>
          <w:rtl/>
        </w:rPr>
        <w:t xml:space="preserve">אתה </w:t>
      </w:r>
      <w:bookmarkStart w:id="11229" w:name="_ETM_Q30_616430"/>
      <w:bookmarkEnd w:id="11229"/>
      <w:r>
        <w:rPr>
          <w:rtl/>
        </w:rPr>
        <w:t>מנותק</w:t>
      </w:r>
      <w:r>
        <w:rPr>
          <w:rFonts w:hint="cs"/>
          <w:rtl/>
        </w:rPr>
        <w:t>, עד</w:t>
      </w:r>
      <w:r>
        <w:rPr>
          <w:rtl/>
        </w:rPr>
        <w:t xml:space="preserve"> </w:t>
      </w:r>
      <w:bookmarkStart w:id="11230" w:name="_ETM_Q30_617300"/>
      <w:bookmarkEnd w:id="11230"/>
      <w:r>
        <w:rPr>
          <w:rtl/>
        </w:rPr>
        <w:t xml:space="preserve">כמה </w:t>
      </w:r>
      <w:bookmarkStart w:id="11231" w:name="_ETM_Q30_617690"/>
      <w:bookmarkEnd w:id="11231"/>
      <w:r>
        <w:rPr>
          <w:rtl/>
        </w:rPr>
        <w:t>השתנית</w:t>
      </w:r>
      <w:r>
        <w:rPr>
          <w:rFonts w:hint="cs"/>
          <w:rtl/>
        </w:rPr>
        <w:t>, עד</w:t>
      </w:r>
      <w:r>
        <w:rPr>
          <w:rtl/>
        </w:rPr>
        <w:t xml:space="preserve"> </w:t>
      </w:r>
      <w:bookmarkStart w:id="11232" w:name="_ETM_Q30_619069"/>
      <w:bookmarkEnd w:id="11232"/>
      <w:r>
        <w:rPr>
          <w:rtl/>
        </w:rPr>
        <w:t xml:space="preserve">כמה </w:t>
      </w:r>
      <w:bookmarkStart w:id="11233" w:name="_ETM_Q30_619490"/>
      <w:bookmarkEnd w:id="11233"/>
      <w:r>
        <w:rPr>
          <w:rtl/>
        </w:rPr>
        <w:t xml:space="preserve">אתה </w:t>
      </w:r>
      <w:bookmarkStart w:id="11234" w:name="_ETM_Q30_619700"/>
      <w:bookmarkEnd w:id="11234"/>
      <w:r>
        <w:rPr>
          <w:rtl/>
        </w:rPr>
        <w:t xml:space="preserve">טרוד </w:t>
      </w:r>
      <w:bookmarkStart w:id="11235" w:name="_ETM_Q30_620300"/>
      <w:bookmarkEnd w:id="11235"/>
      <w:r>
        <w:rPr>
          <w:rtl/>
        </w:rPr>
        <w:t xml:space="preserve">בענייניך </w:t>
      </w:r>
      <w:bookmarkStart w:id="11236" w:name="_ETM_Q30_621110"/>
      <w:bookmarkEnd w:id="11236"/>
      <w:r>
        <w:rPr>
          <w:rtl/>
        </w:rPr>
        <w:t>האישיים</w:t>
      </w:r>
      <w:r>
        <w:rPr>
          <w:rFonts w:hint="cs"/>
          <w:rtl/>
        </w:rPr>
        <w:t>.</w:t>
      </w:r>
      <w:r>
        <w:rPr>
          <w:rtl/>
        </w:rPr>
        <w:t xml:space="preserve"> </w:t>
      </w:r>
      <w:bookmarkStart w:id="11237" w:name="_ETM_Q30_622310"/>
      <w:bookmarkEnd w:id="11237"/>
      <w:r>
        <w:rPr>
          <w:rtl/>
        </w:rPr>
        <w:t xml:space="preserve">אך </w:t>
      </w:r>
      <w:bookmarkStart w:id="11238" w:name="_ETM_Q30_622550"/>
      <w:bookmarkEnd w:id="11238"/>
      <w:r>
        <w:rPr>
          <w:rtl/>
        </w:rPr>
        <w:t xml:space="preserve">עובדי </w:t>
      </w:r>
      <w:bookmarkStart w:id="11239" w:name="_ETM_Q30_623000"/>
      <w:bookmarkEnd w:id="11239"/>
      <w:r>
        <w:rPr>
          <w:rtl/>
        </w:rPr>
        <w:t xml:space="preserve">השירותים </w:t>
      </w:r>
      <w:bookmarkStart w:id="11240" w:name="_ETM_Q30_623630"/>
      <w:bookmarkEnd w:id="11240"/>
      <w:r>
        <w:rPr>
          <w:rtl/>
        </w:rPr>
        <w:t>החברתיים</w:t>
      </w:r>
      <w:r w:rsidR="00956B52">
        <w:rPr>
          <w:rFonts w:hint="cs"/>
          <w:rtl/>
        </w:rPr>
        <w:t>,</w:t>
      </w:r>
      <w:r>
        <w:rPr>
          <w:rtl/>
        </w:rPr>
        <w:t xml:space="preserve"> </w:t>
      </w:r>
      <w:bookmarkStart w:id="11241" w:name="_ETM_Q30_624610"/>
      <w:bookmarkEnd w:id="11241"/>
      <w:r>
        <w:rPr>
          <w:rtl/>
        </w:rPr>
        <w:t xml:space="preserve">בכל </w:t>
      </w:r>
      <w:bookmarkStart w:id="11242" w:name="_ETM_Q30_625030"/>
      <w:bookmarkEnd w:id="11242"/>
      <w:r>
        <w:rPr>
          <w:rtl/>
        </w:rPr>
        <w:t xml:space="preserve">תחומי </w:t>
      </w:r>
      <w:bookmarkStart w:id="11243" w:name="_ETM_Q30_625450"/>
      <w:bookmarkEnd w:id="11243"/>
      <w:r>
        <w:rPr>
          <w:rtl/>
        </w:rPr>
        <w:t>החיים</w:t>
      </w:r>
      <w:r>
        <w:rPr>
          <w:rFonts w:hint="cs"/>
          <w:rtl/>
        </w:rPr>
        <w:t>,</w:t>
      </w:r>
      <w:r>
        <w:rPr>
          <w:rtl/>
        </w:rPr>
        <w:t xml:space="preserve"> </w:t>
      </w:r>
      <w:bookmarkStart w:id="11244" w:name="_ETM_Q30_626200"/>
      <w:bookmarkEnd w:id="11244"/>
      <w:r>
        <w:rPr>
          <w:rtl/>
        </w:rPr>
        <w:t xml:space="preserve">אינם </w:t>
      </w:r>
      <w:bookmarkStart w:id="11245" w:name="_ETM_Q30_626680"/>
      <w:bookmarkEnd w:id="11245"/>
      <w:r>
        <w:rPr>
          <w:rtl/>
        </w:rPr>
        <w:t>מנותקים</w:t>
      </w:r>
      <w:r>
        <w:rPr>
          <w:rFonts w:hint="cs"/>
          <w:rtl/>
        </w:rPr>
        <w:t>.</w:t>
      </w:r>
      <w:r>
        <w:rPr>
          <w:rtl/>
        </w:rPr>
        <w:t xml:space="preserve"> </w:t>
      </w:r>
      <w:bookmarkStart w:id="11246" w:name="_ETM_Q30_627760"/>
      <w:bookmarkStart w:id="11247" w:name="_ETM_Q30_627970"/>
      <w:bookmarkEnd w:id="11246"/>
      <w:bookmarkEnd w:id="11247"/>
      <w:r>
        <w:rPr>
          <w:rFonts w:hint="cs"/>
          <w:rtl/>
        </w:rPr>
        <w:t xml:space="preserve">הם </w:t>
      </w:r>
      <w:r>
        <w:rPr>
          <w:rtl/>
        </w:rPr>
        <w:t xml:space="preserve">אנשי </w:t>
      </w:r>
      <w:bookmarkStart w:id="11248" w:name="_ETM_Q30_628360"/>
      <w:bookmarkEnd w:id="11248"/>
      <w:r>
        <w:rPr>
          <w:rtl/>
        </w:rPr>
        <w:t xml:space="preserve">מקצוע </w:t>
      </w:r>
      <w:bookmarkStart w:id="11249" w:name="_ETM_Q30_628870"/>
      <w:bookmarkEnd w:id="11249"/>
      <w:r>
        <w:rPr>
          <w:rtl/>
        </w:rPr>
        <w:t>מסורים</w:t>
      </w:r>
      <w:r>
        <w:rPr>
          <w:rFonts w:hint="cs"/>
          <w:rtl/>
        </w:rPr>
        <w:t>,</w:t>
      </w:r>
      <w:r>
        <w:rPr>
          <w:rtl/>
        </w:rPr>
        <w:t xml:space="preserve"> </w:t>
      </w:r>
      <w:bookmarkStart w:id="11250" w:name="_ETM_Q30_629470"/>
      <w:bookmarkEnd w:id="11250"/>
      <w:r>
        <w:rPr>
          <w:rFonts w:hint="cs"/>
          <w:rtl/>
        </w:rPr>
        <w:t>הם</w:t>
      </w:r>
      <w:r>
        <w:rPr>
          <w:rtl/>
        </w:rPr>
        <w:t xml:space="preserve"> </w:t>
      </w:r>
      <w:bookmarkStart w:id="11251" w:name="_ETM_Q30_629620"/>
      <w:bookmarkEnd w:id="11251"/>
      <w:r>
        <w:rPr>
          <w:rtl/>
        </w:rPr>
        <w:t xml:space="preserve">עמודי </w:t>
      </w:r>
      <w:bookmarkStart w:id="11252" w:name="_ETM_Q30_630040"/>
      <w:bookmarkEnd w:id="11252"/>
      <w:r>
        <w:rPr>
          <w:rtl/>
        </w:rPr>
        <w:t xml:space="preserve">תווך </w:t>
      </w:r>
      <w:bookmarkStart w:id="11253" w:name="_ETM_Q30_630610"/>
      <w:bookmarkEnd w:id="11253"/>
      <w:r>
        <w:rPr>
          <w:rtl/>
        </w:rPr>
        <w:t xml:space="preserve">בחברה </w:t>
      </w:r>
      <w:bookmarkStart w:id="11254" w:name="_ETM_Q30_631240"/>
      <w:bookmarkEnd w:id="11254"/>
      <w:r>
        <w:rPr>
          <w:rtl/>
        </w:rPr>
        <w:t>הישראלית</w:t>
      </w:r>
      <w:r w:rsidR="00956B52">
        <w:rPr>
          <w:rFonts w:hint="cs"/>
          <w:rtl/>
        </w:rPr>
        <w:t>,</w:t>
      </w:r>
      <w:r>
        <w:rPr>
          <w:rtl/>
        </w:rPr>
        <w:t xml:space="preserve"> </w:t>
      </w:r>
      <w:bookmarkStart w:id="11255" w:name="_ETM_Q30_632830"/>
      <w:bookmarkEnd w:id="11255"/>
      <w:r>
        <w:rPr>
          <w:rtl/>
        </w:rPr>
        <w:t xml:space="preserve">ובקרוב </w:t>
      </w:r>
      <w:bookmarkStart w:id="11256" w:name="_ETM_Q30_633580"/>
      <w:bookmarkEnd w:id="11256"/>
      <w:r>
        <w:rPr>
          <w:rtl/>
        </w:rPr>
        <w:t xml:space="preserve">הם </w:t>
      </w:r>
      <w:bookmarkStart w:id="11257" w:name="_ETM_Q30_633700"/>
      <w:bookmarkEnd w:id="11257"/>
      <w:r>
        <w:rPr>
          <w:rtl/>
        </w:rPr>
        <w:t xml:space="preserve">לא </w:t>
      </w:r>
      <w:bookmarkStart w:id="11258" w:name="_ETM_Q30_633850"/>
      <w:bookmarkEnd w:id="11258"/>
      <w:r>
        <w:rPr>
          <w:rtl/>
        </w:rPr>
        <w:t xml:space="preserve">יעמדו </w:t>
      </w:r>
      <w:bookmarkStart w:id="11259" w:name="_ETM_Q30_634360"/>
      <w:bookmarkEnd w:id="11259"/>
      <w:r>
        <w:rPr>
          <w:rtl/>
        </w:rPr>
        <w:t xml:space="preserve">יותר </w:t>
      </w:r>
      <w:bookmarkStart w:id="11260" w:name="_ETM_Q30_634810"/>
      <w:bookmarkEnd w:id="11260"/>
      <w:r>
        <w:rPr>
          <w:rtl/>
        </w:rPr>
        <w:t>בתת</w:t>
      </w:r>
      <w:bookmarkStart w:id="11261" w:name="_ETM_Q30_635380"/>
      <w:bookmarkEnd w:id="11261"/>
      <w:r>
        <w:rPr>
          <w:rFonts w:hint="cs"/>
          <w:rtl/>
        </w:rPr>
        <w:t>-</w:t>
      </w:r>
      <w:r>
        <w:rPr>
          <w:rtl/>
        </w:rPr>
        <w:t xml:space="preserve">תנאים </w:t>
      </w:r>
      <w:bookmarkStart w:id="11262" w:name="_ETM_Q30_635860"/>
      <w:bookmarkEnd w:id="11262"/>
      <w:r>
        <w:rPr>
          <w:rtl/>
        </w:rPr>
        <w:t>האל</w:t>
      </w:r>
      <w:r w:rsidR="00956B52">
        <w:rPr>
          <w:rFonts w:hint="cs"/>
          <w:rtl/>
        </w:rPr>
        <w:t>ה</w:t>
      </w:r>
      <w:r>
        <w:rPr>
          <w:rFonts w:hint="cs"/>
          <w:rtl/>
        </w:rPr>
        <w:t>.</w:t>
      </w:r>
      <w:r>
        <w:rPr>
          <w:rtl/>
        </w:rPr>
        <w:t xml:space="preserve"> </w:t>
      </w:r>
      <w:bookmarkStart w:id="11263" w:name="_ETM_Q30_636370"/>
      <w:bookmarkEnd w:id="11263"/>
      <w:r>
        <w:rPr>
          <w:rtl/>
        </w:rPr>
        <w:t>ו</w:t>
      </w:r>
      <w:bookmarkStart w:id="11264" w:name="_ETM_Q30_636730"/>
      <w:bookmarkEnd w:id="11264"/>
      <w:r>
        <w:rPr>
          <w:rFonts w:hint="cs"/>
          <w:rtl/>
        </w:rPr>
        <w:t>הנזקקים</w:t>
      </w:r>
      <w:r>
        <w:rPr>
          <w:rtl/>
        </w:rPr>
        <w:t xml:space="preserve"> </w:t>
      </w:r>
      <w:bookmarkStart w:id="11265" w:name="_ETM_Q30_637720"/>
      <w:bookmarkEnd w:id="11265"/>
      <w:r>
        <w:rPr>
          <w:rtl/>
        </w:rPr>
        <w:t>שבאזרחים</w:t>
      </w:r>
      <w:r>
        <w:rPr>
          <w:rFonts w:hint="cs"/>
          <w:rtl/>
        </w:rPr>
        <w:t>,</w:t>
      </w:r>
      <w:r>
        <w:rPr>
          <w:rtl/>
        </w:rPr>
        <w:t xml:space="preserve"> </w:t>
      </w:r>
      <w:bookmarkStart w:id="11266" w:name="_ETM_Q30_638740"/>
      <w:bookmarkEnd w:id="11266"/>
      <w:r>
        <w:rPr>
          <w:rtl/>
        </w:rPr>
        <w:t>כרגיל</w:t>
      </w:r>
      <w:r>
        <w:rPr>
          <w:rFonts w:hint="cs"/>
          <w:rtl/>
        </w:rPr>
        <w:t>,</w:t>
      </w:r>
      <w:r>
        <w:rPr>
          <w:rtl/>
        </w:rPr>
        <w:t xml:space="preserve"> </w:t>
      </w:r>
      <w:bookmarkStart w:id="11267" w:name="_ETM_Q30_639310"/>
      <w:bookmarkEnd w:id="11267"/>
      <w:r>
        <w:rPr>
          <w:rtl/>
        </w:rPr>
        <w:t>יש</w:t>
      </w:r>
      <w:r>
        <w:rPr>
          <w:rFonts w:hint="cs"/>
          <w:rtl/>
        </w:rPr>
        <w:t>למ</w:t>
      </w:r>
      <w:r>
        <w:rPr>
          <w:rtl/>
        </w:rPr>
        <w:t xml:space="preserve">ו </w:t>
      </w:r>
      <w:bookmarkStart w:id="11268" w:name="_ETM_Q30_640000"/>
      <w:bookmarkEnd w:id="11268"/>
      <w:r>
        <w:rPr>
          <w:rtl/>
        </w:rPr>
        <w:t xml:space="preserve">את </w:t>
      </w:r>
      <w:bookmarkStart w:id="11269" w:name="_ETM_Q30_640180"/>
      <w:bookmarkEnd w:id="11269"/>
      <w:r>
        <w:rPr>
          <w:rtl/>
        </w:rPr>
        <w:t>המחיר</w:t>
      </w:r>
      <w:r>
        <w:rPr>
          <w:rFonts w:hint="cs"/>
          <w:rtl/>
        </w:rPr>
        <w:t>.</w:t>
      </w:r>
      <w:r>
        <w:rPr>
          <w:rtl/>
        </w:rPr>
        <w:t xml:space="preserve"> </w:t>
      </w:r>
      <w:bookmarkStart w:id="11270" w:name="_ETM_Q30_641080"/>
      <w:bookmarkEnd w:id="11270"/>
      <w:r>
        <w:rPr>
          <w:rtl/>
        </w:rPr>
        <w:t>ולמה</w:t>
      </w:r>
      <w:r>
        <w:rPr>
          <w:rFonts w:hint="cs"/>
          <w:rtl/>
        </w:rPr>
        <w:t>?</w:t>
      </w:r>
      <w:r>
        <w:rPr>
          <w:rtl/>
        </w:rPr>
        <w:t xml:space="preserve"> </w:t>
      </w:r>
      <w:bookmarkStart w:id="11271" w:name="_ETM_Q30_642159"/>
      <w:bookmarkEnd w:id="11271"/>
      <w:r>
        <w:rPr>
          <w:rtl/>
        </w:rPr>
        <w:t xml:space="preserve">כי </w:t>
      </w:r>
      <w:bookmarkStart w:id="11272" w:name="_ETM_Q30_642459"/>
      <w:bookmarkEnd w:id="11272"/>
      <w:r>
        <w:rPr>
          <w:rtl/>
        </w:rPr>
        <w:t xml:space="preserve">המדינה </w:t>
      </w:r>
      <w:bookmarkStart w:id="11273" w:name="_ETM_Q30_643060"/>
      <w:bookmarkEnd w:id="11273"/>
      <w:r>
        <w:rPr>
          <w:rtl/>
        </w:rPr>
        <w:t xml:space="preserve">והעומד </w:t>
      </w:r>
      <w:bookmarkStart w:id="11274" w:name="_ETM_Q30_643540"/>
      <w:bookmarkEnd w:id="11274"/>
      <w:r>
        <w:rPr>
          <w:rtl/>
        </w:rPr>
        <w:t xml:space="preserve">בראשה </w:t>
      </w:r>
      <w:bookmarkStart w:id="11275" w:name="_ETM_Q30_644019"/>
      <w:bookmarkEnd w:id="11275"/>
      <w:r>
        <w:rPr>
          <w:rtl/>
        </w:rPr>
        <w:t xml:space="preserve">מתעלמים </w:t>
      </w:r>
      <w:bookmarkStart w:id="11276" w:name="_ETM_Q30_645410"/>
      <w:bookmarkEnd w:id="11276"/>
      <w:r w:rsidR="00183B48">
        <w:rPr>
          <w:rFonts w:hint="cs"/>
          <w:rtl/>
        </w:rPr>
        <w:t>–</w:t>
      </w:r>
      <w:r w:rsidR="00956B52">
        <w:rPr>
          <w:rFonts w:hint="cs"/>
          <w:rtl/>
        </w:rPr>
        <w:t xml:space="preserve"> </w:t>
      </w:r>
      <w:r>
        <w:rPr>
          <w:rtl/>
        </w:rPr>
        <w:t>כמוך</w:t>
      </w:r>
      <w:r>
        <w:rPr>
          <w:rFonts w:hint="cs"/>
          <w:rtl/>
        </w:rPr>
        <w:t>,</w:t>
      </w:r>
      <w:r>
        <w:rPr>
          <w:rtl/>
        </w:rPr>
        <w:t xml:space="preserve"> </w:t>
      </w:r>
      <w:bookmarkStart w:id="11277" w:name="_ETM_Q30_645920"/>
      <w:bookmarkEnd w:id="11277"/>
      <w:r>
        <w:rPr>
          <w:rtl/>
        </w:rPr>
        <w:t xml:space="preserve">שיושב </w:t>
      </w:r>
      <w:bookmarkStart w:id="11278" w:name="_ETM_Q30_646349"/>
      <w:bookmarkStart w:id="11279" w:name="_ETM_Q30_646650"/>
      <w:bookmarkEnd w:id="11278"/>
      <w:bookmarkEnd w:id="11279"/>
      <w:r>
        <w:rPr>
          <w:rFonts w:hint="cs"/>
          <w:rtl/>
        </w:rPr>
        <w:t xml:space="preserve">כאן </w:t>
      </w:r>
      <w:r>
        <w:rPr>
          <w:rtl/>
        </w:rPr>
        <w:t>עכשיו</w:t>
      </w:r>
      <w:r>
        <w:rPr>
          <w:rFonts w:hint="cs"/>
          <w:rtl/>
        </w:rPr>
        <w:t>, מוכר</w:t>
      </w:r>
      <w:r>
        <w:rPr>
          <w:rtl/>
        </w:rPr>
        <w:t xml:space="preserve"> </w:t>
      </w:r>
      <w:bookmarkStart w:id="11280" w:name="_ETM_Q30_647010"/>
      <w:bookmarkStart w:id="11281" w:name="_ETM_Q30_647400"/>
      <w:bookmarkEnd w:id="11280"/>
      <w:bookmarkEnd w:id="11281"/>
      <w:r>
        <w:rPr>
          <w:rtl/>
        </w:rPr>
        <w:t xml:space="preserve">עסקים </w:t>
      </w:r>
      <w:bookmarkStart w:id="11282" w:name="_ETM_Q30_647879"/>
      <w:bookmarkEnd w:id="11282"/>
      <w:r>
        <w:rPr>
          <w:rtl/>
        </w:rPr>
        <w:t>כרגיל</w:t>
      </w:r>
      <w:r>
        <w:rPr>
          <w:rFonts w:hint="cs"/>
          <w:rtl/>
        </w:rPr>
        <w:t>.</w:t>
      </w:r>
      <w:r>
        <w:rPr>
          <w:rtl/>
        </w:rPr>
        <w:t xml:space="preserve"> </w:t>
      </w:r>
      <w:bookmarkStart w:id="11283" w:name="_ETM_Q30_648810"/>
      <w:bookmarkEnd w:id="11283"/>
      <w:r>
        <w:rPr>
          <w:rtl/>
        </w:rPr>
        <w:t>מוכר</w:t>
      </w:r>
      <w:r>
        <w:rPr>
          <w:rFonts w:hint="cs"/>
          <w:rtl/>
        </w:rPr>
        <w:t>:</w:t>
      </w:r>
      <w:r>
        <w:rPr>
          <w:rtl/>
        </w:rPr>
        <w:t xml:space="preserve"> </w:t>
      </w:r>
      <w:bookmarkStart w:id="11284" w:name="_ETM_Q30_649319"/>
      <w:bookmarkEnd w:id="11284"/>
      <w:r>
        <w:rPr>
          <w:rtl/>
        </w:rPr>
        <w:t xml:space="preserve">יהיה </w:t>
      </w:r>
      <w:bookmarkStart w:id="11285" w:name="_ETM_Q30_649560"/>
      <w:bookmarkEnd w:id="11285"/>
      <w:r>
        <w:rPr>
          <w:rtl/>
        </w:rPr>
        <w:t>בסדר</w:t>
      </w:r>
      <w:r>
        <w:rPr>
          <w:rFonts w:hint="cs"/>
          <w:rtl/>
        </w:rPr>
        <w:t>,</w:t>
      </w:r>
      <w:r>
        <w:rPr>
          <w:rtl/>
        </w:rPr>
        <w:t xml:space="preserve"> </w:t>
      </w:r>
      <w:bookmarkStart w:id="11286" w:name="_ETM_Q30_650219"/>
      <w:bookmarkEnd w:id="11286"/>
      <w:r>
        <w:rPr>
          <w:rtl/>
        </w:rPr>
        <w:t xml:space="preserve">יהיה </w:t>
      </w:r>
      <w:bookmarkStart w:id="11287" w:name="_ETM_Q30_650430"/>
      <w:bookmarkEnd w:id="11287"/>
      <w:r>
        <w:rPr>
          <w:rtl/>
        </w:rPr>
        <w:t>בסדר</w:t>
      </w:r>
      <w:r w:rsidR="00956B52">
        <w:rPr>
          <w:rFonts w:hint="cs"/>
          <w:rtl/>
        </w:rPr>
        <w:t>.</w:t>
      </w:r>
      <w:r>
        <w:rPr>
          <w:rFonts w:hint="cs"/>
          <w:rtl/>
        </w:rPr>
        <w:t xml:space="preserve"> </w:t>
      </w:r>
      <w:r>
        <w:rPr>
          <w:rtl/>
        </w:rPr>
        <w:t xml:space="preserve">זה </w:t>
      </w:r>
      <w:bookmarkStart w:id="11288" w:name="_ETM_Q30_651150"/>
      <w:bookmarkEnd w:id="11288"/>
      <w:r>
        <w:rPr>
          <w:rtl/>
        </w:rPr>
        <w:t xml:space="preserve">לטאטא </w:t>
      </w:r>
      <w:bookmarkStart w:id="11289" w:name="_ETM_Q30_651959"/>
      <w:bookmarkEnd w:id="11289"/>
      <w:r>
        <w:rPr>
          <w:rtl/>
        </w:rPr>
        <w:t xml:space="preserve">את </w:t>
      </w:r>
      <w:bookmarkStart w:id="11290" w:name="_ETM_Q30_652109"/>
      <w:bookmarkEnd w:id="11290"/>
      <w:r>
        <w:rPr>
          <w:rtl/>
        </w:rPr>
        <w:t xml:space="preserve">הבעיות </w:t>
      </w:r>
      <w:bookmarkStart w:id="11291" w:name="_ETM_Q30_653129"/>
      <w:bookmarkEnd w:id="11291"/>
      <w:r>
        <w:rPr>
          <w:rtl/>
        </w:rPr>
        <w:t xml:space="preserve">מתחת </w:t>
      </w:r>
      <w:bookmarkStart w:id="11292" w:name="_ETM_Q30_653730"/>
      <w:bookmarkEnd w:id="11292"/>
      <w:r>
        <w:rPr>
          <w:rtl/>
        </w:rPr>
        <w:t xml:space="preserve">לשטיח </w:t>
      </w:r>
      <w:bookmarkStart w:id="11293" w:name="_ETM_Q30_654840"/>
      <w:bookmarkEnd w:id="11293"/>
      <w:r>
        <w:rPr>
          <w:rtl/>
        </w:rPr>
        <w:t xml:space="preserve">ולהפוך </w:t>
      </w:r>
      <w:bookmarkStart w:id="11294" w:name="_ETM_Q30_655590"/>
      <w:bookmarkEnd w:id="11294"/>
      <w:r>
        <w:rPr>
          <w:rtl/>
        </w:rPr>
        <w:t xml:space="preserve">אותן </w:t>
      </w:r>
      <w:bookmarkStart w:id="11295" w:name="_ETM_Q30_656010"/>
      <w:bookmarkEnd w:id="11295"/>
      <w:r>
        <w:rPr>
          <w:rtl/>
        </w:rPr>
        <w:t xml:space="preserve">לפרוטוקולים </w:t>
      </w:r>
      <w:bookmarkStart w:id="11296" w:name="_ETM_Q30_656939"/>
      <w:bookmarkEnd w:id="11296"/>
      <w:r>
        <w:rPr>
          <w:rtl/>
        </w:rPr>
        <w:t xml:space="preserve">שנזרקים </w:t>
      </w:r>
      <w:bookmarkStart w:id="11297" w:name="_ETM_Q30_657870"/>
      <w:bookmarkEnd w:id="11297"/>
      <w:r>
        <w:rPr>
          <w:rtl/>
        </w:rPr>
        <w:t>לגנזך</w:t>
      </w:r>
      <w:r>
        <w:rPr>
          <w:rFonts w:hint="cs"/>
          <w:rtl/>
        </w:rPr>
        <w:t>.</w:t>
      </w:r>
      <w:bookmarkStart w:id="11298" w:name="_ETM_Q30_659470"/>
      <w:bookmarkEnd w:id="11298"/>
    </w:p>
    <w:p w:rsidR="002A40EA" w:rsidRDefault="002A40EA" w:rsidP="00DA1B99">
      <w:pPr>
        <w:rPr>
          <w:rtl/>
        </w:rPr>
      </w:pPr>
    </w:p>
    <w:p w:rsidR="002A40EA" w:rsidRDefault="002A40EA" w:rsidP="00956B52">
      <w:pPr>
        <w:rPr>
          <w:rtl/>
        </w:rPr>
      </w:pPr>
      <w:r>
        <w:rPr>
          <w:rtl/>
        </w:rPr>
        <w:t xml:space="preserve">קריסת </w:t>
      </w:r>
      <w:bookmarkStart w:id="11299" w:name="_ETM_Q30_660069"/>
      <w:bookmarkEnd w:id="11299"/>
      <w:r>
        <w:rPr>
          <w:rtl/>
        </w:rPr>
        <w:t xml:space="preserve">מערך </w:t>
      </w:r>
      <w:bookmarkStart w:id="11300" w:name="_ETM_Q30_660489"/>
      <w:bookmarkEnd w:id="11300"/>
      <w:r>
        <w:rPr>
          <w:rtl/>
        </w:rPr>
        <w:t xml:space="preserve">השירותים </w:t>
      </w:r>
      <w:bookmarkStart w:id="11301" w:name="_ETM_Q30_661060"/>
      <w:bookmarkEnd w:id="11301"/>
      <w:r>
        <w:rPr>
          <w:rtl/>
        </w:rPr>
        <w:t xml:space="preserve">החברתיים </w:t>
      </w:r>
      <w:bookmarkStart w:id="11302" w:name="_ETM_Q30_661780"/>
      <w:bookmarkEnd w:id="11302"/>
      <w:r>
        <w:rPr>
          <w:rtl/>
        </w:rPr>
        <w:t xml:space="preserve">בכל </w:t>
      </w:r>
      <w:bookmarkStart w:id="11303" w:name="_ETM_Q30_662170"/>
      <w:bookmarkEnd w:id="11303"/>
      <w:r>
        <w:rPr>
          <w:rtl/>
        </w:rPr>
        <w:t xml:space="preserve">תחומי </w:t>
      </w:r>
      <w:bookmarkStart w:id="11304" w:name="_ETM_Q30_662560"/>
      <w:bookmarkEnd w:id="11304"/>
      <w:r>
        <w:rPr>
          <w:rtl/>
        </w:rPr>
        <w:t>החיים</w:t>
      </w:r>
      <w:r>
        <w:rPr>
          <w:rFonts w:hint="cs"/>
          <w:rtl/>
        </w:rPr>
        <w:t xml:space="preserve"> המגיעה</w:t>
      </w:r>
      <w:bookmarkStart w:id="11305" w:name="_ETM_Q30_663430"/>
      <w:bookmarkEnd w:id="11305"/>
      <w:r>
        <w:rPr>
          <w:rtl/>
        </w:rPr>
        <w:t xml:space="preserve"> </w:t>
      </w:r>
      <w:bookmarkStart w:id="11306" w:name="_ETM_Q30_664120"/>
      <w:bookmarkEnd w:id="11306"/>
      <w:r>
        <w:rPr>
          <w:rtl/>
        </w:rPr>
        <w:t xml:space="preserve">בתקופת </w:t>
      </w:r>
      <w:bookmarkStart w:id="11307" w:name="_ETM_Q30_664810"/>
      <w:bookmarkEnd w:id="11307"/>
      <w:r>
        <w:rPr>
          <w:rtl/>
        </w:rPr>
        <w:t xml:space="preserve">משבר </w:t>
      </w:r>
      <w:bookmarkStart w:id="11308" w:name="_ETM_Q30_665410"/>
      <w:bookmarkEnd w:id="11308"/>
      <w:r>
        <w:rPr>
          <w:rtl/>
        </w:rPr>
        <w:t>בריאותי</w:t>
      </w:r>
      <w:r>
        <w:rPr>
          <w:rFonts w:hint="cs"/>
          <w:rtl/>
        </w:rPr>
        <w:t>,</w:t>
      </w:r>
      <w:r>
        <w:rPr>
          <w:rtl/>
        </w:rPr>
        <w:t xml:space="preserve"> </w:t>
      </w:r>
      <w:bookmarkStart w:id="11309" w:name="_ETM_Q30_665980"/>
      <w:bookmarkEnd w:id="11309"/>
      <w:r>
        <w:rPr>
          <w:rtl/>
        </w:rPr>
        <w:t xml:space="preserve">כלכלי </w:t>
      </w:r>
      <w:bookmarkStart w:id="11310" w:name="_ETM_Q30_666489"/>
      <w:bookmarkEnd w:id="11310"/>
      <w:r>
        <w:rPr>
          <w:rtl/>
        </w:rPr>
        <w:t xml:space="preserve">וחברתי </w:t>
      </w:r>
      <w:bookmarkStart w:id="11311" w:name="_ETM_Q30_667090"/>
      <w:bookmarkEnd w:id="11311"/>
      <w:r>
        <w:rPr>
          <w:rtl/>
        </w:rPr>
        <w:t>קשה</w:t>
      </w:r>
      <w:r>
        <w:rPr>
          <w:rFonts w:hint="cs"/>
          <w:rtl/>
        </w:rPr>
        <w:t xml:space="preserve"> היא זעקתה</w:t>
      </w:r>
      <w:r>
        <w:rPr>
          <w:rtl/>
        </w:rPr>
        <w:t xml:space="preserve"> </w:t>
      </w:r>
      <w:bookmarkStart w:id="11312" w:name="_ETM_Q30_667959"/>
      <w:bookmarkStart w:id="11313" w:name="_ETM_Q30_669140"/>
      <w:bookmarkEnd w:id="11312"/>
      <w:bookmarkEnd w:id="11313"/>
      <w:r>
        <w:rPr>
          <w:rtl/>
        </w:rPr>
        <w:t xml:space="preserve">של </w:t>
      </w:r>
      <w:bookmarkStart w:id="11314" w:name="_ETM_Q30_669380"/>
      <w:bookmarkEnd w:id="11314"/>
      <w:r>
        <w:rPr>
          <w:rtl/>
        </w:rPr>
        <w:t xml:space="preserve">חברה </w:t>
      </w:r>
      <w:bookmarkStart w:id="11315" w:name="_ETM_Q30_669920"/>
      <w:bookmarkEnd w:id="11315"/>
      <w:r>
        <w:rPr>
          <w:rtl/>
        </w:rPr>
        <w:t>שלמה</w:t>
      </w:r>
      <w:r>
        <w:rPr>
          <w:rFonts w:hint="cs"/>
          <w:rtl/>
        </w:rPr>
        <w:t>.</w:t>
      </w:r>
      <w:r>
        <w:rPr>
          <w:rtl/>
        </w:rPr>
        <w:t xml:space="preserve"> </w:t>
      </w:r>
      <w:bookmarkStart w:id="11316" w:name="_ETM_Q30_670970"/>
      <w:bookmarkEnd w:id="11316"/>
      <w:r>
        <w:rPr>
          <w:rtl/>
        </w:rPr>
        <w:t xml:space="preserve">וזה </w:t>
      </w:r>
      <w:bookmarkStart w:id="11317" w:name="_ETM_Q30_671330"/>
      <w:bookmarkEnd w:id="11317"/>
      <w:r>
        <w:rPr>
          <w:rtl/>
        </w:rPr>
        <w:t xml:space="preserve">כבר </w:t>
      </w:r>
      <w:bookmarkStart w:id="11318" w:name="_ETM_Q30_671630"/>
      <w:bookmarkEnd w:id="11318"/>
      <w:r>
        <w:rPr>
          <w:rtl/>
        </w:rPr>
        <w:t xml:space="preserve">מתחיל </w:t>
      </w:r>
      <w:bookmarkStart w:id="11319" w:name="_ETM_Q30_672080"/>
      <w:bookmarkEnd w:id="11319"/>
      <w:r>
        <w:rPr>
          <w:rtl/>
        </w:rPr>
        <w:t xml:space="preserve">להיות </w:t>
      </w:r>
      <w:bookmarkStart w:id="11320" w:name="_ETM_Q30_672380"/>
      <w:bookmarkEnd w:id="11320"/>
      <w:r>
        <w:rPr>
          <w:rtl/>
        </w:rPr>
        <w:t>מאוחר</w:t>
      </w:r>
      <w:r>
        <w:rPr>
          <w:rFonts w:hint="cs"/>
          <w:rtl/>
        </w:rPr>
        <w:t>,</w:t>
      </w:r>
      <w:r>
        <w:rPr>
          <w:rtl/>
        </w:rPr>
        <w:t xml:space="preserve"> </w:t>
      </w:r>
      <w:bookmarkStart w:id="11321" w:name="_ETM_Q30_673370"/>
      <w:bookmarkEnd w:id="11321"/>
      <w:r>
        <w:rPr>
          <w:rtl/>
        </w:rPr>
        <w:t xml:space="preserve">ואתה </w:t>
      </w:r>
      <w:bookmarkStart w:id="11322" w:name="_ETM_Q30_673880"/>
      <w:bookmarkEnd w:id="11322"/>
      <w:r>
        <w:rPr>
          <w:rtl/>
        </w:rPr>
        <w:t>מתעלם</w:t>
      </w:r>
      <w:r>
        <w:rPr>
          <w:rFonts w:hint="cs"/>
          <w:rtl/>
        </w:rPr>
        <w:t>.</w:t>
      </w:r>
      <w:r>
        <w:rPr>
          <w:rtl/>
        </w:rPr>
        <w:t xml:space="preserve"> </w:t>
      </w:r>
      <w:bookmarkStart w:id="11323" w:name="_ETM_Q30_674930"/>
      <w:bookmarkEnd w:id="11323"/>
      <w:r>
        <w:rPr>
          <w:rtl/>
        </w:rPr>
        <w:t xml:space="preserve">די </w:t>
      </w:r>
      <w:bookmarkStart w:id="11324" w:name="_ETM_Q30_675500"/>
      <w:bookmarkEnd w:id="11324"/>
      <w:r>
        <w:rPr>
          <w:rtl/>
        </w:rPr>
        <w:t xml:space="preserve">לפגוע </w:t>
      </w:r>
      <w:bookmarkStart w:id="11325" w:name="_ETM_Q30_676099"/>
      <w:bookmarkEnd w:id="11325"/>
      <w:r>
        <w:rPr>
          <w:rtl/>
        </w:rPr>
        <w:t xml:space="preserve">במדינה </w:t>
      </w:r>
      <w:bookmarkStart w:id="11326" w:name="_ETM_Q30_676700"/>
      <w:bookmarkEnd w:id="11326"/>
      <w:r>
        <w:rPr>
          <w:rtl/>
        </w:rPr>
        <w:t>שלי</w:t>
      </w:r>
      <w:r>
        <w:rPr>
          <w:rFonts w:hint="cs"/>
          <w:rtl/>
        </w:rPr>
        <w:t>.</w:t>
      </w:r>
      <w:r>
        <w:rPr>
          <w:rtl/>
        </w:rPr>
        <w:t xml:space="preserve"> </w:t>
      </w:r>
      <w:bookmarkStart w:id="11327" w:name="_ETM_Q30_677609"/>
      <w:bookmarkEnd w:id="11327"/>
      <w:r>
        <w:rPr>
          <w:rtl/>
        </w:rPr>
        <w:t>ד</w:t>
      </w:r>
      <w:r>
        <w:rPr>
          <w:rFonts w:hint="cs"/>
          <w:rtl/>
        </w:rPr>
        <w:t>י</w:t>
      </w:r>
      <w:r>
        <w:rPr>
          <w:rtl/>
        </w:rPr>
        <w:t xml:space="preserve"> </w:t>
      </w:r>
      <w:bookmarkStart w:id="11328" w:name="_ETM_Q30_677999"/>
      <w:bookmarkEnd w:id="11328"/>
      <w:r>
        <w:rPr>
          <w:rtl/>
        </w:rPr>
        <w:t xml:space="preserve">לפגוע </w:t>
      </w:r>
      <w:bookmarkStart w:id="11329" w:name="_ETM_Q30_678480"/>
      <w:bookmarkEnd w:id="11329"/>
      <w:r>
        <w:rPr>
          <w:rtl/>
        </w:rPr>
        <w:t xml:space="preserve">במדינה </w:t>
      </w:r>
      <w:bookmarkStart w:id="11330" w:name="_ETM_Q30_679049"/>
      <w:bookmarkEnd w:id="11330"/>
      <w:r>
        <w:rPr>
          <w:rtl/>
        </w:rPr>
        <w:t>שלנו</w:t>
      </w:r>
      <w:r>
        <w:rPr>
          <w:rFonts w:hint="cs"/>
          <w:rtl/>
        </w:rPr>
        <w:t>.</w:t>
      </w:r>
      <w:r>
        <w:rPr>
          <w:rtl/>
        </w:rPr>
        <w:t xml:space="preserve"> </w:t>
      </w:r>
      <w:bookmarkStart w:id="11331" w:name="_ETM_Q30_680010"/>
      <w:bookmarkEnd w:id="11331"/>
      <w:r>
        <w:rPr>
          <w:rtl/>
        </w:rPr>
        <w:t xml:space="preserve">ראש </w:t>
      </w:r>
      <w:bookmarkStart w:id="11332" w:name="_ETM_Q30_680400"/>
      <w:bookmarkEnd w:id="11332"/>
      <w:r>
        <w:rPr>
          <w:rtl/>
        </w:rPr>
        <w:t>הממשלה</w:t>
      </w:r>
      <w:r>
        <w:rPr>
          <w:rFonts w:hint="cs"/>
          <w:rtl/>
        </w:rPr>
        <w:t>,</w:t>
      </w:r>
      <w:r>
        <w:rPr>
          <w:rtl/>
        </w:rPr>
        <w:t xml:space="preserve"> </w:t>
      </w:r>
      <w:bookmarkStart w:id="11333" w:name="_ETM_Q30_681540"/>
      <w:bookmarkEnd w:id="11333"/>
      <w:r>
        <w:rPr>
          <w:rtl/>
        </w:rPr>
        <w:t>נכשלת</w:t>
      </w:r>
      <w:r>
        <w:rPr>
          <w:rFonts w:hint="cs"/>
          <w:rtl/>
        </w:rPr>
        <w:t>.</w:t>
      </w:r>
      <w:r>
        <w:rPr>
          <w:rtl/>
        </w:rPr>
        <w:t xml:space="preserve"> </w:t>
      </w:r>
      <w:bookmarkStart w:id="11334" w:name="_ETM_Q30_682799"/>
      <w:bookmarkEnd w:id="11334"/>
      <w:r>
        <w:rPr>
          <w:rtl/>
        </w:rPr>
        <w:t>תתפטר</w:t>
      </w:r>
      <w:r>
        <w:rPr>
          <w:rFonts w:hint="cs"/>
          <w:rtl/>
        </w:rPr>
        <w:t>.</w:t>
      </w:r>
    </w:p>
    <w:p w:rsidR="002A40EA" w:rsidRPr="00D51083" w:rsidRDefault="002A40EA" w:rsidP="00DA1B99">
      <w:pPr>
        <w:rPr>
          <w:rtl/>
        </w:rPr>
      </w:pPr>
    </w:p>
    <w:p w:rsidR="002A40EA" w:rsidRDefault="002A40EA" w:rsidP="00DA1B99">
      <w:pPr>
        <w:pStyle w:val="af5"/>
        <w:keepNext/>
        <w:rPr>
          <w:rtl/>
        </w:rPr>
      </w:pPr>
      <w:bookmarkStart w:id="11335" w:name="ET_interruption_5802_39"/>
      <w:r w:rsidRPr="00456F42">
        <w:rPr>
          <w:rStyle w:val="TagStyle"/>
          <w:rtl/>
        </w:rPr>
        <w:t xml:space="preserve"> &lt;&lt; קריאה &gt;&gt; </w:t>
      </w:r>
      <w:r>
        <w:rPr>
          <w:rtl/>
        </w:rPr>
        <w:t>שלמה קרעי (הליכוד):</w:t>
      </w:r>
      <w:r w:rsidRPr="00456F42">
        <w:rPr>
          <w:rStyle w:val="TagStyle"/>
          <w:rtl/>
        </w:rPr>
        <w:t xml:space="preserve"> &lt;&lt; קריאה &gt;&gt;</w:t>
      </w:r>
      <w:r>
        <w:rPr>
          <w:rtl/>
        </w:rPr>
        <w:t xml:space="preserve"> </w:t>
      </w:r>
      <w:bookmarkEnd w:id="1133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אתם נכשלתם </w:t>
      </w:r>
      <w:r w:rsidR="00183B48">
        <w:rPr>
          <w:rFonts w:hint="cs"/>
          <w:rtl/>
          <w:lang w:eastAsia="he-IL"/>
        </w:rPr>
        <w:t>– – –</w:t>
      </w:r>
    </w:p>
    <w:p w:rsidR="002A40EA" w:rsidRDefault="002A40EA" w:rsidP="00DA1B99">
      <w:pPr>
        <w:rPr>
          <w:rtl/>
          <w:lang w:eastAsia="he-IL"/>
        </w:rPr>
      </w:pPr>
      <w:bookmarkStart w:id="11336" w:name="_ETM_Q30_683000"/>
      <w:bookmarkEnd w:id="11336"/>
    </w:p>
    <w:p w:rsidR="002A40EA" w:rsidRDefault="002A40EA" w:rsidP="00DA1B99">
      <w:pPr>
        <w:pStyle w:val="af6"/>
        <w:keepNext/>
        <w:rPr>
          <w:rtl/>
        </w:rPr>
      </w:pPr>
      <w:bookmarkStart w:id="11337" w:name="ET_yor_5982_40"/>
      <w:r w:rsidRPr="00456F42">
        <w:rPr>
          <w:rStyle w:val="TagStyle"/>
          <w:rtl/>
        </w:rPr>
        <w:t xml:space="preserve"> &lt;&lt; יור &gt;&gt; </w:t>
      </w:r>
      <w:r>
        <w:rPr>
          <w:rtl/>
        </w:rPr>
        <w:t>היו"ר יריב לוין:</w:t>
      </w:r>
      <w:r w:rsidRPr="00456F42">
        <w:rPr>
          <w:rStyle w:val="TagStyle"/>
          <w:rtl/>
        </w:rPr>
        <w:t xml:space="preserve"> &lt;&lt; יור &gt;&gt;</w:t>
      </w:r>
      <w:r>
        <w:rPr>
          <w:rtl/>
        </w:rPr>
        <w:t xml:space="preserve"> </w:t>
      </w:r>
      <w:bookmarkEnd w:id="11337"/>
    </w:p>
    <w:p w:rsidR="002A40EA" w:rsidRDefault="002A40EA" w:rsidP="00266322">
      <w:pPr>
        <w:rPr>
          <w:rtl/>
          <w:lang w:eastAsia="he-IL"/>
        </w:rPr>
      </w:pPr>
    </w:p>
    <w:p w:rsidR="002A40EA" w:rsidRDefault="002A40EA" w:rsidP="00933D42">
      <w:pPr>
        <w:rPr>
          <w:rtl/>
        </w:rPr>
      </w:pPr>
      <w:bookmarkStart w:id="11338" w:name="_ETM_Q30_684000"/>
      <w:bookmarkStart w:id="11339" w:name="_ETM_Q30_682000"/>
      <w:bookmarkStart w:id="11340" w:name="_ETM_Q30_685230"/>
      <w:bookmarkEnd w:id="11338"/>
      <w:bookmarkEnd w:id="11339"/>
      <w:bookmarkEnd w:id="11340"/>
      <w:r>
        <w:rPr>
          <w:rtl/>
        </w:rPr>
        <w:t xml:space="preserve">מטעם </w:t>
      </w:r>
      <w:bookmarkStart w:id="11341" w:name="_ETM_Q30_686099"/>
      <w:bookmarkEnd w:id="11341"/>
      <w:r>
        <w:rPr>
          <w:rtl/>
        </w:rPr>
        <w:t xml:space="preserve">סיעת </w:t>
      </w:r>
      <w:bookmarkStart w:id="11342" w:name="_ETM_Q30_686519"/>
      <w:bookmarkEnd w:id="11342"/>
      <w:r>
        <w:rPr>
          <w:rtl/>
        </w:rPr>
        <w:t xml:space="preserve">הרשימה </w:t>
      </w:r>
      <w:bookmarkStart w:id="11343" w:name="_ETM_Q30_686970"/>
      <w:bookmarkEnd w:id="11343"/>
      <w:r>
        <w:rPr>
          <w:rtl/>
        </w:rPr>
        <w:t>המשותפת</w:t>
      </w:r>
      <w:r>
        <w:rPr>
          <w:rFonts w:hint="cs"/>
          <w:rtl/>
        </w:rPr>
        <w:t xml:space="preserve"> </w:t>
      </w:r>
      <w:r w:rsidR="00183B48">
        <w:rPr>
          <w:rFonts w:hint="eastAsia"/>
          <w:rtl/>
        </w:rPr>
        <w:t>–</w:t>
      </w:r>
      <w:r w:rsidR="00933D42">
        <w:rPr>
          <w:rFonts w:hint="eastAsia"/>
          <w:rtl/>
        </w:rPr>
        <w:t xml:space="preserve"> </w:t>
      </w:r>
      <w:r>
        <w:rPr>
          <w:rFonts w:hint="cs"/>
          <w:rtl/>
        </w:rPr>
        <w:t>חבר הכנסת אנטאנס</w:t>
      </w:r>
      <w:bookmarkStart w:id="11344" w:name="_ETM_Q30_688000"/>
      <w:bookmarkEnd w:id="11344"/>
      <w:r>
        <w:rPr>
          <w:rFonts w:hint="cs"/>
          <w:rtl/>
        </w:rPr>
        <w:t xml:space="preserve"> שחאדה</w:t>
      </w:r>
      <w:r w:rsidR="00933D42">
        <w:rPr>
          <w:rFonts w:hint="cs"/>
          <w:rtl/>
        </w:rPr>
        <w:t>.</w:t>
      </w:r>
      <w:bookmarkStart w:id="11345" w:name="_ETM_Q30_689310"/>
      <w:bookmarkStart w:id="11346" w:name="_ETM_Q30_689790"/>
      <w:bookmarkEnd w:id="11345"/>
      <w:bookmarkEnd w:id="11346"/>
      <w:r>
        <w:rPr>
          <w:rtl/>
        </w:rPr>
        <w:t xml:space="preserve"> </w:t>
      </w:r>
      <w:bookmarkStart w:id="11347" w:name="_ETM_Q30_690269"/>
      <w:bookmarkEnd w:id="11347"/>
      <w:r>
        <w:rPr>
          <w:rtl/>
        </w:rPr>
        <w:t xml:space="preserve">לרשותך </w:t>
      </w:r>
      <w:bookmarkStart w:id="11348" w:name="_ETM_Q30_691110"/>
      <w:bookmarkStart w:id="11349" w:name="_ETM_Q30_691349"/>
      <w:bookmarkEnd w:id="11348"/>
      <w:bookmarkEnd w:id="11349"/>
      <w:r>
        <w:rPr>
          <w:rFonts w:hint="cs"/>
          <w:rtl/>
        </w:rPr>
        <w:t xml:space="preserve">ארבע </w:t>
      </w:r>
      <w:r>
        <w:rPr>
          <w:rtl/>
        </w:rPr>
        <w:t>דקות</w:t>
      </w:r>
      <w:r>
        <w:rPr>
          <w:rFonts w:hint="cs"/>
          <w:rtl/>
        </w:rPr>
        <w:t>.</w:t>
      </w:r>
    </w:p>
    <w:p w:rsidR="002A40EA" w:rsidRDefault="002A40EA" w:rsidP="00DA1B99">
      <w:pPr>
        <w:rPr>
          <w:rtl/>
        </w:rPr>
      </w:pPr>
      <w:bookmarkStart w:id="11350" w:name="_ETM_Q30_693000"/>
      <w:bookmarkStart w:id="11351" w:name="_ETM_Q30_694000"/>
      <w:bookmarkEnd w:id="11350"/>
      <w:bookmarkEnd w:id="11351"/>
    </w:p>
    <w:p w:rsidR="002A40EA" w:rsidRDefault="002A40EA" w:rsidP="00DA1B99">
      <w:pPr>
        <w:pStyle w:val="af5"/>
        <w:keepNext/>
        <w:rPr>
          <w:rtl/>
        </w:rPr>
      </w:pPr>
      <w:bookmarkStart w:id="11352" w:name="ET_interruption_5264_41"/>
      <w:r w:rsidRPr="00456F42">
        <w:rPr>
          <w:rStyle w:val="TagStyle"/>
          <w:rtl/>
        </w:rPr>
        <w:lastRenderedPageBreak/>
        <w:t xml:space="preserve"> &lt;&lt; קריאה &gt;&gt; </w:t>
      </w:r>
      <w:r>
        <w:rPr>
          <w:rtl/>
        </w:rPr>
        <w:t>אחמד טיבי (הרשימה המשותפת):</w:t>
      </w:r>
      <w:r w:rsidRPr="00456F42">
        <w:rPr>
          <w:rStyle w:val="TagStyle"/>
          <w:rtl/>
        </w:rPr>
        <w:t xml:space="preserve"> &lt;&lt; קריאה &gt;&gt;</w:t>
      </w:r>
      <w:r>
        <w:rPr>
          <w:rtl/>
        </w:rPr>
        <w:t xml:space="preserve"> </w:t>
      </w:r>
      <w:bookmarkEnd w:id="11352"/>
    </w:p>
    <w:p w:rsidR="002A40EA" w:rsidRDefault="002A40EA" w:rsidP="00266322">
      <w:pPr>
        <w:rPr>
          <w:rtl/>
        </w:rPr>
      </w:pPr>
    </w:p>
    <w:p w:rsidR="002A40EA" w:rsidRDefault="00183B48" w:rsidP="00DA1B99">
      <w:pPr>
        <w:rPr>
          <w:rtl/>
        </w:rPr>
      </w:pPr>
      <w:bookmarkStart w:id="11353" w:name="_ETM_Q30_696000"/>
      <w:bookmarkEnd w:id="11353"/>
      <w:r>
        <w:rPr>
          <w:rFonts w:hint="cs"/>
          <w:rtl/>
        </w:rPr>
        <w:t>– – –</w:t>
      </w:r>
    </w:p>
    <w:p w:rsidR="002A40EA" w:rsidRDefault="002A40EA" w:rsidP="00DA1B99">
      <w:pPr>
        <w:rPr>
          <w:rtl/>
        </w:rPr>
      </w:pPr>
    </w:p>
    <w:p w:rsidR="002A40EA" w:rsidRDefault="002A40EA" w:rsidP="00DA1B99">
      <w:pPr>
        <w:pStyle w:val="a4"/>
        <w:keepNext/>
        <w:rPr>
          <w:rtl/>
        </w:rPr>
      </w:pPr>
      <w:bookmarkStart w:id="11354" w:name="ET_speaker_5806_42"/>
      <w:r w:rsidRPr="00456F42">
        <w:rPr>
          <w:rStyle w:val="TagStyle"/>
          <w:rtl/>
        </w:rPr>
        <w:t xml:space="preserve"> &lt;&lt; דובר &gt;&gt; </w:t>
      </w:r>
      <w:bookmarkStart w:id="11355" w:name="_Toc47603557"/>
      <w:r>
        <w:rPr>
          <w:rtl/>
        </w:rPr>
        <w:t>אנטאנס שחאדה (הרשימה המשותפת):</w:t>
      </w:r>
      <w:bookmarkEnd w:id="11355"/>
      <w:r w:rsidRPr="00456F42">
        <w:rPr>
          <w:rStyle w:val="TagStyle"/>
          <w:rtl/>
        </w:rPr>
        <w:t xml:space="preserve"> &lt;&lt; דובר &gt;&gt;</w:t>
      </w:r>
      <w:r>
        <w:rPr>
          <w:rtl/>
        </w:rPr>
        <w:t xml:space="preserve"> </w:t>
      </w:r>
      <w:bookmarkEnd w:id="11354"/>
    </w:p>
    <w:p w:rsidR="002A40EA" w:rsidRDefault="002A40EA" w:rsidP="00266322">
      <w:pPr>
        <w:rPr>
          <w:rtl/>
        </w:rPr>
      </w:pPr>
    </w:p>
    <w:p w:rsidR="002A40EA" w:rsidRDefault="002A40EA" w:rsidP="00DA1B99">
      <w:pPr>
        <w:rPr>
          <w:rtl/>
        </w:rPr>
      </w:pPr>
      <w:bookmarkStart w:id="11356" w:name="_ETM_Q30_700000"/>
      <w:bookmarkEnd w:id="11356"/>
      <w:r>
        <w:rPr>
          <w:rFonts w:hint="cs"/>
          <w:rtl/>
        </w:rPr>
        <w:t xml:space="preserve">חמש דקות </w:t>
      </w:r>
      <w:r w:rsidR="00183B48">
        <w:rPr>
          <w:rFonts w:hint="cs"/>
          <w:rtl/>
        </w:rPr>
        <w:t>– – –</w:t>
      </w:r>
      <w:r>
        <w:rPr>
          <w:rFonts w:hint="cs"/>
          <w:rtl/>
        </w:rPr>
        <w:t xml:space="preserve"> בזמן </w:t>
      </w:r>
      <w:bookmarkStart w:id="11357" w:name="_ETM_Q30_699000"/>
      <w:bookmarkEnd w:id="11357"/>
      <w:r>
        <w:rPr>
          <w:rFonts w:hint="cs"/>
          <w:rtl/>
        </w:rPr>
        <w:t>העדפה מתקנת.</w:t>
      </w:r>
    </w:p>
    <w:p w:rsidR="002A40EA" w:rsidRDefault="002A40EA" w:rsidP="00DA1B99">
      <w:pPr>
        <w:rPr>
          <w:rtl/>
        </w:rPr>
      </w:pPr>
      <w:bookmarkStart w:id="11358" w:name="_ETM_Q30_703000"/>
      <w:bookmarkEnd w:id="11358"/>
    </w:p>
    <w:p w:rsidR="002A40EA" w:rsidRDefault="002A40EA" w:rsidP="00956B52">
      <w:pPr>
        <w:rPr>
          <w:rtl/>
        </w:rPr>
      </w:pPr>
      <w:bookmarkStart w:id="11359" w:name="_ETM_Q30_704000"/>
      <w:bookmarkStart w:id="11360" w:name="_ETM_Q30_711870"/>
      <w:bookmarkEnd w:id="11359"/>
      <w:bookmarkEnd w:id="11360"/>
      <w:r>
        <w:rPr>
          <w:rtl/>
        </w:rPr>
        <w:t xml:space="preserve">כבוד </w:t>
      </w:r>
      <w:bookmarkStart w:id="11361" w:name="_ETM_Q30_712290"/>
      <w:bookmarkEnd w:id="11361"/>
      <w:r>
        <w:rPr>
          <w:rtl/>
        </w:rPr>
        <w:t>היושב-ראש</w:t>
      </w:r>
      <w:r>
        <w:rPr>
          <w:rFonts w:hint="cs"/>
          <w:rtl/>
        </w:rPr>
        <w:t>,</w:t>
      </w:r>
      <w:r>
        <w:rPr>
          <w:rtl/>
        </w:rPr>
        <w:t xml:space="preserve"> </w:t>
      </w:r>
      <w:bookmarkStart w:id="11362" w:name="_ETM_Q30_713190"/>
      <w:bookmarkEnd w:id="11362"/>
      <w:r>
        <w:rPr>
          <w:rtl/>
        </w:rPr>
        <w:t xml:space="preserve">חברי </w:t>
      </w:r>
      <w:bookmarkStart w:id="11363" w:name="_ETM_Q30_713549"/>
      <w:bookmarkEnd w:id="11363"/>
      <w:r>
        <w:rPr>
          <w:rtl/>
        </w:rPr>
        <w:t>הכנסת</w:t>
      </w:r>
      <w:r>
        <w:rPr>
          <w:rFonts w:hint="cs"/>
          <w:rtl/>
        </w:rPr>
        <w:t>,</w:t>
      </w:r>
      <w:r>
        <w:rPr>
          <w:rtl/>
        </w:rPr>
        <w:t xml:space="preserve"> </w:t>
      </w:r>
      <w:bookmarkStart w:id="11364" w:name="_ETM_Q30_715469"/>
      <w:bookmarkEnd w:id="11364"/>
      <w:r>
        <w:rPr>
          <w:rtl/>
        </w:rPr>
        <w:t xml:space="preserve">אתמול </w:t>
      </w:r>
      <w:bookmarkStart w:id="11365" w:name="_ETM_Q30_715769"/>
      <w:bookmarkEnd w:id="11365"/>
      <w:r>
        <w:rPr>
          <w:rtl/>
        </w:rPr>
        <w:t xml:space="preserve">ציינו </w:t>
      </w:r>
      <w:bookmarkStart w:id="11366" w:name="_ETM_Q30_716189"/>
      <w:bookmarkEnd w:id="11366"/>
      <w:r>
        <w:rPr>
          <w:rtl/>
        </w:rPr>
        <w:t xml:space="preserve">15 </w:t>
      </w:r>
      <w:bookmarkStart w:id="11367" w:name="_ETM_Q30_716639"/>
      <w:bookmarkEnd w:id="11367"/>
      <w:r>
        <w:rPr>
          <w:rtl/>
        </w:rPr>
        <w:t xml:space="preserve">שנה </w:t>
      </w:r>
      <w:bookmarkStart w:id="11368" w:name="_ETM_Q30_717090"/>
      <w:bookmarkEnd w:id="11368"/>
      <w:r>
        <w:rPr>
          <w:rtl/>
        </w:rPr>
        <w:t xml:space="preserve">לרצח </w:t>
      </w:r>
      <w:bookmarkStart w:id="11369" w:name="_ETM_Q30_717959"/>
      <w:bookmarkEnd w:id="11369"/>
      <w:r>
        <w:rPr>
          <w:rtl/>
        </w:rPr>
        <w:t xml:space="preserve">המתועב </w:t>
      </w:r>
      <w:bookmarkStart w:id="11370" w:name="_ETM_Q30_718499"/>
      <w:bookmarkEnd w:id="11370"/>
      <w:r>
        <w:rPr>
          <w:rtl/>
        </w:rPr>
        <w:t>בשפרעם</w:t>
      </w:r>
      <w:r>
        <w:rPr>
          <w:rFonts w:hint="cs"/>
          <w:rtl/>
        </w:rPr>
        <w:t>,</w:t>
      </w:r>
      <w:r>
        <w:rPr>
          <w:rtl/>
        </w:rPr>
        <w:t xml:space="preserve"> </w:t>
      </w:r>
      <w:bookmarkStart w:id="11371" w:name="_ETM_Q30_720049"/>
      <w:bookmarkEnd w:id="11371"/>
      <w:r w:rsidR="00956B52">
        <w:rPr>
          <w:rFonts w:hint="cs"/>
          <w:rtl/>
        </w:rPr>
        <w:t xml:space="preserve">שבו </w:t>
      </w:r>
      <w:bookmarkStart w:id="11372" w:name="_ETM_Q30_720679"/>
      <w:bookmarkEnd w:id="11372"/>
      <w:r>
        <w:rPr>
          <w:rtl/>
        </w:rPr>
        <w:t xml:space="preserve">הרוצח </w:t>
      </w:r>
      <w:bookmarkStart w:id="11373" w:name="_ETM_Q30_721249"/>
      <w:bookmarkEnd w:id="11373"/>
      <w:r>
        <w:rPr>
          <w:rtl/>
        </w:rPr>
        <w:t xml:space="preserve">נתן </w:t>
      </w:r>
      <w:bookmarkStart w:id="11374" w:name="_ETM_Q30_721639"/>
      <w:bookmarkEnd w:id="11374"/>
      <w:proofErr w:type="spellStart"/>
      <w:r>
        <w:rPr>
          <w:rtl/>
        </w:rPr>
        <w:t>זאדה</w:t>
      </w:r>
      <w:proofErr w:type="spellEnd"/>
      <w:r>
        <w:rPr>
          <w:rtl/>
        </w:rPr>
        <w:t xml:space="preserve"> </w:t>
      </w:r>
      <w:bookmarkStart w:id="11375" w:name="_ETM_Q30_722090"/>
      <w:bookmarkEnd w:id="11375"/>
      <w:r>
        <w:rPr>
          <w:rtl/>
        </w:rPr>
        <w:t xml:space="preserve">רצח </w:t>
      </w:r>
      <w:bookmarkStart w:id="11376" w:name="_ETM_Q30_722719"/>
      <w:bookmarkStart w:id="11377" w:name="_ETM_Q30_723230"/>
      <w:bookmarkEnd w:id="11376"/>
      <w:bookmarkEnd w:id="11377"/>
      <w:r>
        <w:rPr>
          <w:rFonts w:hint="cs"/>
          <w:rtl/>
        </w:rPr>
        <w:t xml:space="preserve">ארבעה </w:t>
      </w:r>
      <w:r>
        <w:rPr>
          <w:rtl/>
        </w:rPr>
        <w:t>אזרחים</w:t>
      </w:r>
      <w:r>
        <w:rPr>
          <w:rFonts w:hint="cs"/>
          <w:rtl/>
        </w:rPr>
        <w:t>,</w:t>
      </w:r>
      <w:r>
        <w:rPr>
          <w:rtl/>
        </w:rPr>
        <w:t xml:space="preserve"> </w:t>
      </w:r>
      <w:bookmarkStart w:id="11378" w:name="_ETM_Q30_724360"/>
      <w:bookmarkEnd w:id="11378"/>
      <w:r>
        <w:rPr>
          <w:rtl/>
        </w:rPr>
        <w:t xml:space="preserve">ערבים </w:t>
      </w:r>
      <w:bookmarkStart w:id="11379" w:name="_ETM_Q30_724809"/>
      <w:bookmarkEnd w:id="11379"/>
      <w:r>
        <w:rPr>
          <w:rtl/>
        </w:rPr>
        <w:t>כמובן</w:t>
      </w:r>
      <w:r>
        <w:rPr>
          <w:rFonts w:hint="cs"/>
          <w:rtl/>
        </w:rPr>
        <w:t xml:space="preserve">: </w:t>
      </w:r>
      <w:bookmarkStart w:id="11380" w:name="_ETM_Q30_725860"/>
      <w:bookmarkEnd w:id="11380"/>
      <w:proofErr w:type="spellStart"/>
      <w:r>
        <w:rPr>
          <w:rtl/>
        </w:rPr>
        <w:t>די</w:t>
      </w:r>
      <w:r>
        <w:rPr>
          <w:rFonts w:hint="cs"/>
          <w:rtl/>
        </w:rPr>
        <w:t>נא</w:t>
      </w:r>
      <w:proofErr w:type="spellEnd"/>
      <w:r>
        <w:rPr>
          <w:rtl/>
        </w:rPr>
        <w:t xml:space="preserve"> </w:t>
      </w:r>
      <w:bookmarkStart w:id="11381" w:name="_ETM_Q30_726130"/>
      <w:bookmarkEnd w:id="11381"/>
      <w:r>
        <w:rPr>
          <w:rFonts w:hint="cs"/>
          <w:rtl/>
        </w:rPr>
        <w:t>ת</w:t>
      </w:r>
      <w:r>
        <w:rPr>
          <w:rtl/>
        </w:rPr>
        <w:t>ור</w:t>
      </w:r>
      <w:r>
        <w:rPr>
          <w:rFonts w:hint="cs"/>
          <w:rtl/>
        </w:rPr>
        <w:t>כ</w:t>
      </w:r>
      <w:r>
        <w:rPr>
          <w:rtl/>
        </w:rPr>
        <w:t>י</w:t>
      </w:r>
      <w:r>
        <w:rPr>
          <w:rFonts w:hint="cs"/>
          <w:rtl/>
        </w:rPr>
        <w:t xml:space="preserve">, </w:t>
      </w:r>
      <w:proofErr w:type="spellStart"/>
      <w:r>
        <w:rPr>
          <w:rFonts w:hint="cs"/>
          <w:rtl/>
        </w:rPr>
        <w:t>הזאר</w:t>
      </w:r>
      <w:proofErr w:type="spellEnd"/>
      <w:r>
        <w:rPr>
          <w:rFonts w:hint="cs"/>
          <w:rtl/>
        </w:rPr>
        <w:t xml:space="preserve"> תורכי, </w:t>
      </w:r>
      <w:bookmarkStart w:id="11382" w:name="_ETM_Q30_726000"/>
      <w:bookmarkStart w:id="11383" w:name="_ETM_Q30_727590"/>
      <w:bookmarkStart w:id="11384" w:name="_ETM_Q30_728040"/>
      <w:bookmarkStart w:id="11385" w:name="_ETM_Q30_728879"/>
      <w:bookmarkEnd w:id="11382"/>
      <w:bookmarkEnd w:id="11383"/>
      <w:bookmarkEnd w:id="11384"/>
      <w:bookmarkEnd w:id="11385"/>
      <w:r>
        <w:rPr>
          <w:rtl/>
        </w:rPr>
        <w:t xml:space="preserve">מישל </w:t>
      </w:r>
      <w:bookmarkStart w:id="11386" w:name="_ETM_Q30_729330"/>
      <w:bookmarkEnd w:id="11386"/>
      <w:r>
        <w:rPr>
          <w:rtl/>
        </w:rPr>
        <w:t>בחוס</w:t>
      </w:r>
      <w:r>
        <w:rPr>
          <w:rFonts w:hint="cs"/>
          <w:rtl/>
        </w:rPr>
        <w:t>,</w:t>
      </w:r>
      <w:r>
        <w:rPr>
          <w:rtl/>
        </w:rPr>
        <w:t xml:space="preserve"> </w:t>
      </w:r>
      <w:bookmarkStart w:id="11387" w:name="_ETM_Q30_730140"/>
      <w:bookmarkEnd w:id="11387"/>
      <w:r>
        <w:rPr>
          <w:rFonts w:hint="cs"/>
          <w:rtl/>
        </w:rPr>
        <w:t xml:space="preserve">נאדר </w:t>
      </w:r>
      <w:proofErr w:type="spellStart"/>
      <w:r>
        <w:rPr>
          <w:rFonts w:hint="cs"/>
          <w:rtl/>
        </w:rPr>
        <w:t>חאיק</w:t>
      </w:r>
      <w:proofErr w:type="spellEnd"/>
      <w:r>
        <w:rPr>
          <w:rFonts w:hint="cs"/>
          <w:rtl/>
        </w:rPr>
        <w:t xml:space="preserve"> </w:t>
      </w:r>
      <w:r w:rsidR="00183B48">
        <w:rPr>
          <w:rFonts w:hint="eastAsia"/>
        </w:rPr>
        <w:t>–</w:t>
      </w:r>
      <w:r>
        <w:rPr>
          <w:rFonts w:hint="cs"/>
          <w:rtl/>
        </w:rPr>
        <w:t xml:space="preserve"> </w:t>
      </w:r>
      <w:r w:rsidRPr="00406CC0">
        <w:rPr>
          <w:rFonts w:hint="cs"/>
          <w:rtl/>
        </w:rPr>
        <w:t>אללה ירחם עליהם</w:t>
      </w:r>
      <w:r>
        <w:rPr>
          <w:rFonts w:hint="cs"/>
          <w:rtl/>
        </w:rPr>
        <w:t xml:space="preserve"> </w:t>
      </w:r>
      <w:r w:rsidR="00183B48">
        <w:rPr>
          <w:rFonts w:hint="eastAsia"/>
        </w:rPr>
        <w:t>–</w:t>
      </w:r>
      <w:r>
        <w:rPr>
          <w:rFonts w:hint="cs"/>
          <w:rtl/>
        </w:rPr>
        <w:t xml:space="preserve"> ופצע רבים.</w:t>
      </w:r>
      <w:bookmarkStart w:id="11388" w:name="_ETM_Q30_732000"/>
      <w:bookmarkStart w:id="11389" w:name="_ETM_Q30_734500"/>
      <w:bookmarkEnd w:id="11388"/>
      <w:bookmarkEnd w:id="11389"/>
      <w:r>
        <w:rPr>
          <w:rFonts w:hint="cs"/>
          <w:rtl/>
        </w:rPr>
        <w:t xml:space="preserve"> </w:t>
      </w:r>
    </w:p>
    <w:p w:rsidR="002A40EA" w:rsidRDefault="002A40EA" w:rsidP="00DA1B99">
      <w:pPr>
        <w:rPr>
          <w:rtl/>
        </w:rPr>
      </w:pPr>
    </w:p>
    <w:p w:rsidR="002A40EA" w:rsidRDefault="002A40EA" w:rsidP="00956B52">
      <w:pPr>
        <w:rPr>
          <w:rtl/>
        </w:rPr>
      </w:pPr>
      <w:bookmarkStart w:id="11390" w:name="_ETM_Q30_738000"/>
      <w:bookmarkEnd w:id="11390"/>
      <w:r>
        <w:rPr>
          <w:rtl/>
        </w:rPr>
        <w:t xml:space="preserve">לפני </w:t>
      </w:r>
      <w:bookmarkStart w:id="11391" w:name="_ETM_Q30_734830"/>
      <w:bookmarkEnd w:id="11391"/>
      <w:r>
        <w:rPr>
          <w:rtl/>
        </w:rPr>
        <w:t xml:space="preserve">15 </w:t>
      </w:r>
      <w:bookmarkStart w:id="11392" w:name="_ETM_Q30_735400"/>
      <w:bookmarkEnd w:id="11392"/>
      <w:r>
        <w:rPr>
          <w:rtl/>
        </w:rPr>
        <w:t xml:space="preserve">שנה </w:t>
      </w:r>
      <w:bookmarkStart w:id="11393" w:name="_ETM_Q30_736090"/>
      <w:bookmarkStart w:id="11394" w:name="_ETM_Q30_736480"/>
      <w:bookmarkEnd w:id="11393"/>
      <w:bookmarkEnd w:id="11394"/>
      <w:r>
        <w:rPr>
          <w:rFonts w:hint="cs"/>
          <w:rtl/>
        </w:rPr>
        <w:t>הכהניז</w:t>
      </w:r>
      <w:r>
        <w:rPr>
          <w:rtl/>
        </w:rPr>
        <w:t xml:space="preserve">ם </w:t>
      </w:r>
      <w:bookmarkStart w:id="11395" w:name="_ETM_Q30_736809"/>
      <w:bookmarkEnd w:id="11395"/>
      <w:r>
        <w:rPr>
          <w:rtl/>
        </w:rPr>
        <w:t xml:space="preserve">בישראל </w:t>
      </w:r>
      <w:bookmarkStart w:id="11396" w:name="_ETM_Q30_738040"/>
      <w:bookmarkEnd w:id="11396"/>
      <w:r>
        <w:rPr>
          <w:rtl/>
        </w:rPr>
        <w:t xml:space="preserve">הגיע </w:t>
      </w:r>
      <w:bookmarkStart w:id="11397" w:name="_ETM_Q30_738370"/>
      <w:bookmarkEnd w:id="11397"/>
      <w:r>
        <w:rPr>
          <w:rtl/>
        </w:rPr>
        <w:t xml:space="preserve">מתוך </w:t>
      </w:r>
      <w:bookmarkStart w:id="11398" w:name="_ETM_Q30_738700"/>
      <w:bookmarkEnd w:id="11398"/>
      <w:proofErr w:type="spellStart"/>
      <w:r>
        <w:rPr>
          <w:rtl/>
        </w:rPr>
        <w:t>זאדה</w:t>
      </w:r>
      <w:proofErr w:type="spellEnd"/>
      <w:r>
        <w:rPr>
          <w:rtl/>
        </w:rPr>
        <w:t xml:space="preserve"> </w:t>
      </w:r>
      <w:bookmarkStart w:id="11399" w:name="_ETM_Q30_739599"/>
      <w:bookmarkEnd w:id="11399"/>
      <w:r>
        <w:rPr>
          <w:rtl/>
        </w:rPr>
        <w:t>ו</w:t>
      </w:r>
      <w:bookmarkStart w:id="11400" w:name="_ETM_Q30_739840"/>
      <w:bookmarkEnd w:id="11400"/>
      <w:r>
        <w:rPr>
          <w:rtl/>
        </w:rPr>
        <w:t>חבריו</w:t>
      </w:r>
      <w:bookmarkStart w:id="11401" w:name="_ETM_Q30_741210"/>
      <w:bookmarkEnd w:id="11401"/>
      <w:r>
        <w:rPr>
          <w:rFonts w:hint="cs"/>
          <w:rtl/>
        </w:rPr>
        <w:t xml:space="preserve">. </w:t>
      </w:r>
      <w:r>
        <w:rPr>
          <w:rtl/>
        </w:rPr>
        <w:t xml:space="preserve">היום </w:t>
      </w:r>
      <w:bookmarkStart w:id="11402" w:name="_ETM_Q30_741929"/>
      <w:bookmarkEnd w:id="11402"/>
      <w:r>
        <w:rPr>
          <w:rtl/>
        </w:rPr>
        <w:t xml:space="preserve">הוא </w:t>
      </w:r>
      <w:bookmarkStart w:id="11403" w:name="_ETM_Q30_742380"/>
      <w:bookmarkEnd w:id="11403"/>
      <w:r>
        <w:rPr>
          <w:rtl/>
        </w:rPr>
        <w:t xml:space="preserve">מגיע </w:t>
      </w:r>
      <w:bookmarkStart w:id="11404" w:name="_ETM_Q30_742860"/>
      <w:bookmarkEnd w:id="11404"/>
      <w:r>
        <w:rPr>
          <w:rtl/>
        </w:rPr>
        <w:t>מהראש</w:t>
      </w:r>
      <w:bookmarkStart w:id="11405" w:name="_ETM_Q30_744179"/>
      <w:bookmarkStart w:id="11406" w:name="_ETM_Q30_740000"/>
      <w:bookmarkEnd w:id="11405"/>
      <w:bookmarkEnd w:id="11406"/>
      <w:r>
        <w:rPr>
          <w:rFonts w:hint="cs"/>
          <w:rtl/>
        </w:rPr>
        <w:t xml:space="preserve"> </w:t>
      </w:r>
      <w:r w:rsidR="00183B48">
        <w:rPr>
          <w:rtl/>
        </w:rPr>
        <w:t>–</w:t>
      </w:r>
      <w:r>
        <w:rPr>
          <w:rFonts w:hint="cs"/>
          <w:rtl/>
        </w:rPr>
        <w:t xml:space="preserve"> </w:t>
      </w:r>
      <w:r>
        <w:rPr>
          <w:rtl/>
        </w:rPr>
        <w:t xml:space="preserve">בנימין </w:t>
      </w:r>
      <w:bookmarkStart w:id="11407" w:name="_ETM_Q30_744960"/>
      <w:bookmarkEnd w:id="11407"/>
      <w:r>
        <w:rPr>
          <w:rtl/>
        </w:rPr>
        <w:t xml:space="preserve">נתניהו </w:t>
      </w:r>
      <w:bookmarkStart w:id="11408" w:name="_ETM_Q30_745830"/>
      <w:bookmarkEnd w:id="11408"/>
      <w:r>
        <w:rPr>
          <w:rtl/>
        </w:rPr>
        <w:t>ו</w:t>
      </w:r>
      <w:r>
        <w:rPr>
          <w:rFonts w:hint="cs"/>
          <w:rtl/>
        </w:rPr>
        <w:t>ה</w:t>
      </w:r>
      <w:r>
        <w:rPr>
          <w:rtl/>
        </w:rPr>
        <w:t xml:space="preserve">סביבה </w:t>
      </w:r>
      <w:bookmarkStart w:id="11409" w:name="_ETM_Q30_746580"/>
      <w:bookmarkEnd w:id="11409"/>
      <w:r>
        <w:rPr>
          <w:rFonts w:hint="cs"/>
          <w:rtl/>
        </w:rPr>
        <w:t>ה</w:t>
      </w:r>
      <w:r>
        <w:rPr>
          <w:rtl/>
        </w:rPr>
        <w:t xml:space="preserve">גזענית </w:t>
      </w:r>
      <w:bookmarkStart w:id="11410" w:name="_ETM_Q30_747030"/>
      <w:bookmarkEnd w:id="11410"/>
      <w:r>
        <w:rPr>
          <w:rtl/>
        </w:rPr>
        <w:t>שלו</w:t>
      </w:r>
      <w:r>
        <w:rPr>
          <w:rFonts w:hint="cs"/>
          <w:rtl/>
        </w:rPr>
        <w:t>,</w:t>
      </w:r>
      <w:r>
        <w:rPr>
          <w:rtl/>
        </w:rPr>
        <w:t xml:space="preserve"> </w:t>
      </w:r>
      <w:bookmarkStart w:id="11411" w:name="_ETM_Q30_748029"/>
      <w:bookmarkEnd w:id="11411"/>
      <w:r>
        <w:rPr>
          <w:rtl/>
        </w:rPr>
        <w:t>ש</w:t>
      </w:r>
      <w:r>
        <w:rPr>
          <w:rFonts w:hint="cs"/>
          <w:rtl/>
        </w:rPr>
        <w:t>עושים</w:t>
      </w:r>
      <w:r>
        <w:rPr>
          <w:rtl/>
        </w:rPr>
        <w:t xml:space="preserve"> </w:t>
      </w:r>
      <w:bookmarkStart w:id="11412" w:name="_ETM_Q30_748479"/>
      <w:bookmarkEnd w:id="11412"/>
      <w:r>
        <w:rPr>
          <w:rtl/>
        </w:rPr>
        <w:t xml:space="preserve">קריירה </w:t>
      </w:r>
      <w:bookmarkStart w:id="11413" w:name="_ETM_Q30_749199"/>
      <w:bookmarkEnd w:id="11413"/>
      <w:r>
        <w:rPr>
          <w:rtl/>
        </w:rPr>
        <w:t xml:space="preserve">מהסתה </w:t>
      </w:r>
      <w:bookmarkStart w:id="11414" w:name="_ETM_Q30_750189"/>
      <w:bookmarkStart w:id="11415" w:name="_ETM_Q30_750309"/>
      <w:bookmarkEnd w:id="11414"/>
      <w:bookmarkEnd w:id="11415"/>
      <w:r>
        <w:rPr>
          <w:rFonts w:hint="cs"/>
          <w:rtl/>
        </w:rPr>
        <w:t>ומ</w:t>
      </w:r>
      <w:r>
        <w:rPr>
          <w:rtl/>
        </w:rPr>
        <w:t xml:space="preserve">טיפוח </w:t>
      </w:r>
      <w:bookmarkStart w:id="11416" w:name="_ETM_Q30_750699"/>
      <w:bookmarkEnd w:id="11416"/>
      <w:r>
        <w:rPr>
          <w:rtl/>
        </w:rPr>
        <w:t xml:space="preserve">שנאה </w:t>
      </w:r>
      <w:bookmarkStart w:id="11417" w:name="_ETM_Q30_751120"/>
      <w:bookmarkEnd w:id="11417"/>
      <w:r>
        <w:rPr>
          <w:rtl/>
        </w:rPr>
        <w:t xml:space="preserve">כלפי </w:t>
      </w:r>
      <w:bookmarkStart w:id="11418" w:name="_ETM_Q30_751569"/>
      <w:bookmarkEnd w:id="11418"/>
      <w:r>
        <w:rPr>
          <w:rtl/>
        </w:rPr>
        <w:t xml:space="preserve">האוכלוסייה </w:t>
      </w:r>
      <w:bookmarkStart w:id="11419" w:name="_ETM_Q30_752500"/>
      <w:bookmarkEnd w:id="11419"/>
      <w:r>
        <w:rPr>
          <w:rtl/>
        </w:rPr>
        <w:t>הערבי</w:t>
      </w:r>
      <w:r>
        <w:rPr>
          <w:rFonts w:hint="cs"/>
          <w:rtl/>
        </w:rPr>
        <w:t>ת.</w:t>
      </w:r>
      <w:r>
        <w:rPr>
          <w:rtl/>
        </w:rPr>
        <w:t xml:space="preserve"> </w:t>
      </w:r>
      <w:bookmarkStart w:id="11420" w:name="_ETM_Q30_753990"/>
      <w:bookmarkStart w:id="11421" w:name="_ETM_Q30_754080"/>
      <w:bookmarkStart w:id="11422" w:name="_ETM_Q30_754410"/>
      <w:bookmarkEnd w:id="11420"/>
      <w:bookmarkEnd w:id="11421"/>
      <w:bookmarkEnd w:id="11422"/>
      <w:r>
        <w:rPr>
          <w:rFonts w:hint="cs"/>
          <w:rtl/>
        </w:rPr>
        <w:t xml:space="preserve">רוצחים </w:t>
      </w:r>
      <w:r>
        <w:rPr>
          <w:rtl/>
        </w:rPr>
        <w:t xml:space="preserve">כמו </w:t>
      </w:r>
      <w:bookmarkStart w:id="11423" w:name="_ETM_Q30_754679"/>
      <w:bookmarkEnd w:id="11423"/>
      <w:proofErr w:type="spellStart"/>
      <w:r>
        <w:rPr>
          <w:rtl/>
        </w:rPr>
        <w:t>זאדה</w:t>
      </w:r>
      <w:proofErr w:type="spellEnd"/>
      <w:r>
        <w:rPr>
          <w:rtl/>
        </w:rPr>
        <w:t xml:space="preserve"> </w:t>
      </w:r>
      <w:bookmarkStart w:id="11424" w:name="_ETM_Q30_755599"/>
      <w:bookmarkEnd w:id="11424"/>
      <w:r>
        <w:rPr>
          <w:rtl/>
        </w:rPr>
        <w:t xml:space="preserve">לא </w:t>
      </w:r>
      <w:bookmarkStart w:id="11425" w:name="_ETM_Q30_755929"/>
      <w:bookmarkEnd w:id="11425"/>
      <w:r>
        <w:rPr>
          <w:rtl/>
        </w:rPr>
        <w:t xml:space="preserve">פועלים </w:t>
      </w:r>
      <w:bookmarkStart w:id="11426" w:name="_ETM_Q30_756289"/>
      <w:bookmarkEnd w:id="11426"/>
      <w:r>
        <w:rPr>
          <w:rtl/>
        </w:rPr>
        <w:t xml:space="preserve">בחלל </w:t>
      </w:r>
      <w:bookmarkStart w:id="11427" w:name="_ETM_Q30_756650"/>
      <w:bookmarkEnd w:id="11427"/>
      <w:r>
        <w:rPr>
          <w:rtl/>
        </w:rPr>
        <w:t>ריק</w:t>
      </w:r>
      <w:r>
        <w:rPr>
          <w:rFonts w:hint="cs"/>
          <w:rtl/>
        </w:rPr>
        <w:t>.</w:t>
      </w:r>
      <w:r>
        <w:rPr>
          <w:rtl/>
        </w:rPr>
        <w:t xml:space="preserve"> </w:t>
      </w:r>
      <w:bookmarkStart w:id="11428" w:name="_ETM_Q30_757860"/>
      <w:bookmarkEnd w:id="11428"/>
      <w:r>
        <w:rPr>
          <w:rtl/>
        </w:rPr>
        <w:t xml:space="preserve">הם </w:t>
      </w:r>
      <w:bookmarkStart w:id="11429" w:name="_ETM_Q30_758070"/>
      <w:bookmarkEnd w:id="11429"/>
      <w:r>
        <w:rPr>
          <w:rtl/>
        </w:rPr>
        <w:t xml:space="preserve">מקבלים </w:t>
      </w:r>
      <w:bookmarkStart w:id="11430" w:name="_ETM_Q30_758490"/>
      <w:bookmarkStart w:id="11431" w:name="_ETM_Q30_758640"/>
      <w:bookmarkEnd w:id="11430"/>
      <w:bookmarkEnd w:id="11431"/>
      <w:r>
        <w:rPr>
          <w:rFonts w:hint="cs"/>
          <w:rtl/>
        </w:rPr>
        <w:t>עידוד</w:t>
      </w:r>
      <w:r>
        <w:rPr>
          <w:rtl/>
        </w:rPr>
        <w:t xml:space="preserve"> </w:t>
      </w:r>
      <w:bookmarkStart w:id="11432" w:name="_ETM_Q30_759120"/>
      <w:bookmarkEnd w:id="11432"/>
      <w:r>
        <w:rPr>
          <w:rtl/>
        </w:rPr>
        <w:t xml:space="preserve">והשראה </w:t>
      </w:r>
      <w:bookmarkStart w:id="11433" w:name="_ETM_Q30_760080"/>
      <w:bookmarkEnd w:id="11433"/>
      <w:r>
        <w:rPr>
          <w:rtl/>
        </w:rPr>
        <w:t>מהסתה</w:t>
      </w:r>
      <w:r>
        <w:rPr>
          <w:rFonts w:hint="cs"/>
          <w:rtl/>
        </w:rPr>
        <w:t>,</w:t>
      </w:r>
      <w:r>
        <w:rPr>
          <w:rtl/>
        </w:rPr>
        <w:t xml:space="preserve"> </w:t>
      </w:r>
      <w:bookmarkStart w:id="11434" w:name="_ETM_Q30_761220"/>
      <w:bookmarkEnd w:id="11434"/>
      <w:r>
        <w:rPr>
          <w:rtl/>
        </w:rPr>
        <w:t xml:space="preserve">מגלגול </w:t>
      </w:r>
      <w:bookmarkStart w:id="11435" w:name="_ETM_Q30_761760"/>
      <w:bookmarkEnd w:id="11435"/>
      <w:r>
        <w:rPr>
          <w:rtl/>
        </w:rPr>
        <w:t xml:space="preserve">עיניים </w:t>
      </w:r>
      <w:bookmarkStart w:id="11436" w:name="_ETM_Q30_762840"/>
      <w:bookmarkEnd w:id="11436"/>
      <w:r>
        <w:rPr>
          <w:rtl/>
        </w:rPr>
        <w:t xml:space="preserve">או </w:t>
      </w:r>
      <w:bookmarkStart w:id="11437" w:name="_ETM_Q30_762960"/>
      <w:bookmarkEnd w:id="11437"/>
      <w:r>
        <w:rPr>
          <w:rFonts w:hint="cs"/>
          <w:rtl/>
        </w:rPr>
        <w:t>מ</w:t>
      </w:r>
      <w:r>
        <w:rPr>
          <w:rtl/>
        </w:rPr>
        <w:t xml:space="preserve">מסרים </w:t>
      </w:r>
      <w:bookmarkStart w:id="11438" w:name="_ETM_Q30_763410"/>
      <w:bookmarkEnd w:id="11438"/>
      <w:r>
        <w:rPr>
          <w:rFonts w:hint="cs"/>
          <w:rtl/>
        </w:rPr>
        <w:t>ג</w:t>
      </w:r>
      <w:r>
        <w:rPr>
          <w:rtl/>
        </w:rPr>
        <w:t>ז</w:t>
      </w:r>
      <w:r>
        <w:rPr>
          <w:rFonts w:hint="cs"/>
          <w:rtl/>
        </w:rPr>
        <w:t>ע</w:t>
      </w:r>
      <w:r>
        <w:rPr>
          <w:rtl/>
        </w:rPr>
        <w:t>ני</w:t>
      </w:r>
      <w:r>
        <w:rPr>
          <w:rFonts w:hint="cs"/>
          <w:rtl/>
        </w:rPr>
        <w:t>י</w:t>
      </w:r>
      <w:r>
        <w:rPr>
          <w:rtl/>
        </w:rPr>
        <w:t xml:space="preserve">ם </w:t>
      </w:r>
      <w:bookmarkStart w:id="11439" w:name="_ETM_Q30_764160"/>
      <w:bookmarkEnd w:id="11439"/>
      <w:r>
        <w:rPr>
          <w:rtl/>
        </w:rPr>
        <w:t xml:space="preserve">של </w:t>
      </w:r>
      <w:bookmarkStart w:id="11440" w:name="_ETM_Q30_764400"/>
      <w:bookmarkEnd w:id="11440"/>
      <w:r>
        <w:rPr>
          <w:rtl/>
        </w:rPr>
        <w:t xml:space="preserve">פוליטיקאים </w:t>
      </w:r>
      <w:bookmarkStart w:id="11441" w:name="_ETM_Q30_765240"/>
      <w:bookmarkEnd w:id="11441"/>
      <w:r>
        <w:rPr>
          <w:rtl/>
        </w:rPr>
        <w:t xml:space="preserve">כמו </w:t>
      </w:r>
      <w:bookmarkStart w:id="11442" w:name="_ETM_Q30_765450"/>
      <w:bookmarkEnd w:id="11442"/>
      <w:r>
        <w:rPr>
          <w:rtl/>
        </w:rPr>
        <w:t xml:space="preserve">נתניהו </w:t>
      </w:r>
      <w:bookmarkStart w:id="11443" w:name="_ETM_Q30_766530"/>
      <w:bookmarkEnd w:id="11443"/>
      <w:r>
        <w:rPr>
          <w:rtl/>
        </w:rPr>
        <w:t xml:space="preserve">וראשי </w:t>
      </w:r>
      <w:bookmarkStart w:id="11444" w:name="_ETM_Q30_767040"/>
      <w:bookmarkEnd w:id="11444"/>
      <w:r>
        <w:rPr>
          <w:rtl/>
        </w:rPr>
        <w:t>הימי</w:t>
      </w:r>
      <w:r>
        <w:rPr>
          <w:rFonts w:hint="cs"/>
          <w:rtl/>
        </w:rPr>
        <w:t>ן.</w:t>
      </w:r>
      <w:r>
        <w:rPr>
          <w:rtl/>
        </w:rPr>
        <w:t xml:space="preserve"> </w:t>
      </w:r>
      <w:bookmarkStart w:id="11445" w:name="_ETM_Q30_768099"/>
      <w:bookmarkEnd w:id="11445"/>
      <w:r>
        <w:rPr>
          <w:rtl/>
        </w:rPr>
        <w:t>הכה</w:t>
      </w:r>
      <w:r>
        <w:rPr>
          <w:rFonts w:hint="cs"/>
          <w:rtl/>
        </w:rPr>
        <w:t>ניזם</w:t>
      </w:r>
      <w:bookmarkStart w:id="11446" w:name="_ETM_Q30_768639"/>
      <w:bookmarkEnd w:id="11446"/>
      <w:r>
        <w:rPr>
          <w:rtl/>
        </w:rPr>
        <w:t xml:space="preserve"> </w:t>
      </w:r>
      <w:bookmarkStart w:id="11447" w:name="_ETM_Q30_769000"/>
      <w:bookmarkEnd w:id="11447"/>
      <w:r>
        <w:rPr>
          <w:rtl/>
        </w:rPr>
        <w:t xml:space="preserve">היה </w:t>
      </w:r>
      <w:bookmarkStart w:id="11448" w:name="_ETM_Q30_769300"/>
      <w:bookmarkEnd w:id="11448"/>
      <w:r>
        <w:rPr>
          <w:rtl/>
        </w:rPr>
        <w:t xml:space="preserve">פעם </w:t>
      </w:r>
      <w:bookmarkStart w:id="11449" w:name="_ETM_Q30_769720"/>
      <w:bookmarkEnd w:id="11449"/>
      <w:r>
        <w:rPr>
          <w:rtl/>
        </w:rPr>
        <w:t>בשוליים</w:t>
      </w:r>
      <w:r>
        <w:rPr>
          <w:rFonts w:hint="cs"/>
          <w:rtl/>
        </w:rPr>
        <w:t>.</w:t>
      </w:r>
      <w:r>
        <w:rPr>
          <w:rtl/>
        </w:rPr>
        <w:t xml:space="preserve"> </w:t>
      </w:r>
      <w:bookmarkStart w:id="11450" w:name="_ETM_Q30_771309"/>
      <w:bookmarkEnd w:id="11450"/>
      <w:r>
        <w:rPr>
          <w:rtl/>
        </w:rPr>
        <w:t xml:space="preserve">היום </w:t>
      </w:r>
      <w:bookmarkStart w:id="11451" w:name="_ETM_Q30_771880"/>
      <w:bookmarkEnd w:id="11451"/>
      <w:r>
        <w:rPr>
          <w:rtl/>
        </w:rPr>
        <w:t xml:space="preserve">המסרים </w:t>
      </w:r>
      <w:bookmarkStart w:id="11452" w:name="_ETM_Q30_772510"/>
      <w:bookmarkEnd w:id="11452"/>
      <w:r>
        <w:rPr>
          <w:rtl/>
        </w:rPr>
        <w:t>הר</w:t>
      </w:r>
      <w:r>
        <w:rPr>
          <w:rFonts w:hint="cs"/>
          <w:rtl/>
        </w:rPr>
        <w:t>עי</w:t>
      </w:r>
      <w:r>
        <w:rPr>
          <w:rtl/>
        </w:rPr>
        <w:t xml:space="preserve">לים </w:t>
      </w:r>
      <w:bookmarkStart w:id="11453" w:name="_ETM_Q30_773020"/>
      <w:bookmarkEnd w:id="11453"/>
      <w:r>
        <w:rPr>
          <w:rtl/>
        </w:rPr>
        <w:t xml:space="preserve">האלה </w:t>
      </w:r>
      <w:bookmarkStart w:id="11454" w:name="_ETM_Q30_773380"/>
      <w:bookmarkEnd w:id="11454"/>
      <w:r>
        <w:rPr>
          <w:rtl/>
        </w:rPr>
        <w:t>בו</w:t>
      </w:r>
      <w:r>
        <w:rPr>
          <w:rFonts w:hint="cs"/>
          <w:rtl/>
        </w:rPr>
        <w:t>קעים</w:t>
      </w:r>
      <w:r>
        <w:rPr>
          <w:rtl/>
        </w:rPr>
        <w:t xml:space="preserve"> </w:t>
      </w:r>
      <w:bookmarkStart w:id="11455" w:name="_ETM_Q30_773950"/>
      <w:bookmarkEnd w:id="11455"/>
      <w:r>
        <w:rPr>
          <w:rFonts w:hint="cs"/>
          <w:rtl/>
        </w:rPr>
        <w:t>מראש הממשלה ומהסביבה שלו,</w:t>
      </w:r>
      <w:r>
        <w:rPr>
          <w:rtl/>
        </w:rPr>
        <w:t xml:space="preserve"> </w:t>
      </w:r>
      <w:bookmarkStart w:id="11456" w:name="_ETM_Q30_774940"/>
      <w:bookmarkStart w:id="11457" w:name="_ETM_Q30_775510"/>
      <w:bookmarkStart w:id="11458" w:name="_ETM_Q30_776140"/>
      <w:bookmarkEnd w:id="11456"/>
      <w:bookmarkEnd w:id="11457"/>
      <w:bookmarkEnd w:id="11458"/>
      <w:r>
        <w:rPr>
          <w:rtl/>
        </w:rPr>
        <w:t>ו</w:t>
      </w:r>
      <w:bookmarkStart w:id="11459" w:name="_ETM_Q30_776890"/>
      <w:bookmarkStart w:id="11460" w:name="_ETM_Q30_777280"/>
      <w:bookmarkEnd w:id="11459"/>
      <w:bookmarkEnd w:id="11460"/>
      <w:r>
        <w:rPr>
          <w:rFonts w:hint="cs"/>
          <w:rtl/>
        </w:rPr>
        <w:t xml:space="preserve">אחד </w:t>
      </w:r>
      <w:r>
        <w:rPr>
          <w:rtl/>
        </w:rPr>
        <w:t xml:space="preserve">כזה </w:t>
      </w:r>
      <w:bookmarkStart w:id="11461" w:name="_ETM_Q30_778100"/>
      <w:bookmarkEnd w:id="11461"/>
      <w:r w:rsidR="00956B52">
        <w:rPr>
          <w:rFonts w:hint="cs"/>
          <w:rtl/>
        </w:rPr>
        <w:t xml:space="preserve">אפילו </w:t>
      </w:r>
      <w:bookmarkStart w:id="11462" w:name="_ETM_Q0_18003310"/>
      <w:bookmarkEnd w:id="11462"/>
      <w:r>
        <w:rPr>
          <w:rtl/>
        </w:rPr>
        <w:t xml:space="preserve">היה </w:t>
      </w:r>
      <w:bookmarkStart w:id="11463" w:name="_ETM_Q30_778490"/>
      <w:bookmarkEnd w:id="11463"/>
      <w:r>
        <w:rPr>
          <w:rtl/>
        </w:rPr>
        <w:t xml:space="preserve">צריך </w:t>
      </w:r>
      <w:bookmarkStart w:id="11464" w:name="_ETM_Q30_778880"/>
      <w:bookmarkEnd w:id="11464"/>
      <w:r>
        <w:rPr>
          <w:rtl/>
        </w:rPr>
        <w:t xml:space="preserve">להיות </w:t>
      </w:r>
      <w:bookmarkStart w:id="11465" w:name="_ETM_Q30_779449"/>
      <w:bookmarkEnd w:id="11465"/>
      <w:r>
        <w:rPr>
          <w:rtl/>
        </w:rPr>
        <w:t xml:space="preserve">מועמד </w:t>
      </w:r>
      <w:bookmarkStart w:id="11466" w:name="_ETM_Q30_779990"/>
      <w:bookmarkEnd w:id="11466"/>
      <w:r>
        <w:rPr>
          <w:rtl/>
        </w:rPr>
        <w:t>לכנסת</w:t>
      </w:r>
      <w:r>
        <w:rPr>
          <w:rFonts w:hint="cs"/>
          <w:rtl/>
        </w:rPr>
        <w:t>.</w:t>
      </w:r>
      <w:bookmarkStart w:id="11467" w:name="_ETM_Q30_770000"/>
      <w:bookmarkStart w:id="11468" w:name="TOR_Q31"/>
      <w:bookmarkEnd w:id="11467"/>
      <w:bookmarkEnd w:id="11468"/>
      <w:r w:rsidR="00933D42">
        <w:rPr>
          <w:rFonts w:hint="cs"/>
          <w:rtl/>
        </w:rPr>
        <w:t xml:space="preserve"> </w:t>
      </w:r>
      <w:r>
        <w:rPr>
          <w:rFonts w:hint="cs"/>
          <w:rtl/>
        </w:rPr>
        <w:t>הגזענות לא הייתה בקונ</w:t>
      </w:r>
      <w:r w:rsidR="00956B52">
        <w:rPr>
          <w:rFonts w:hint="cs"/>
          <w:rtl/>
        </w:rPr>
        <w:t>ס</w:t>
      </w:r>
      <w:r>
        <w:rPr>
          <w:rFonts w:hint="cs"/>
          <w:rtl/>
        </w:rPr>
        <w:t>נזוס כמו שהיא היום</w:t>
      </w:r>
      <w:bookmarkStart w:id="11469" w:name="_ETM_Q31_166857"/>
      <w:bookmarkStart w:id="11470" w:name="_ETM_Q31_166963"/>
      <w:bookmarkEnd w:id="11469"/>
      <w:bookmarkEnd w:id="11470"/>
      <w:r>
        <w:rPr>
          <w:rFonts w:hint="cs"/>
          <w:rtl/>
        </w:rPr>
        <w:t>.</w:t>
      </w:r>
      <w:r>
        <w:rPr>
          <w:rtl/>
        </w:rPr>
        <w:t xml:space="preserve"> היא כל הזמן מתעצמת, בזכות הליכוד, כ</w:t>
      </w:r>
      <w:r>
        <w:rPr>
          <w:rFonts w:hint="cs"/>
          <w:rtl/>
        </w:rPr>
        <w:t>ח</w:t>
      </w:r>
      <w:r>
        <w:rPr>
          <w:rtl/>
        </w:rPr>
        <w:t>ול לב</w:t>
      </w:r>
      <w:r w:rsidR="00956B52">
        <w:rPr>
          <w:rFonts w:hint="cs"/>
          <w:rtl/>
        </w:rPr>
        <w:t>ן</w:t>
      </w:r>
      <w:r>
        <w:rPr>
          <w:rtl/>
        </w:rPr>
        <w:t xml:space="preserve"> והזוג המוזר שקו</w:t>
      </w:r>
      <w:r>
        <w:rPr>
          <w:rFonts w:hint="cs"/>
          <w:rtl/>
        </w:rPr>
        <w:t>ר</w:t>
      </w:r>
      <w:r>
        <w:rPr>
          <w:rtl/>
        </w:rPr>
        <w:t>א לעצמו "דרך ארץ"</w:t>
      </w:r>
      <w:r>
        <w:rPr>
          <w:rFonts w:hint="cs"/>
          <w:rtl/>
        </w:rPr>
        <w:t>.</w:t>
      </w:r>
      <w:bookmarkStart w:id="11471" w:name="_ETM_Q31_194174"/>
      <w:bookmarkStart w:id="11472" w:name="_ETM_Q31_194270"/>
      <w:bookmarkEnd w:id="11471"/>
      <w:bookmarkEnd w:id="11472"/>
      <w:r w:rsidR="00956B52">
        <w:rPr>
          <w:rFonts w:hint="cs"/>
          <w:rtl/>
        </w:rPr>
        <w:t xml:space="preserve"> </w:t>
      </w:r>
      <w:r>
        <w:rPr>
          <w:rtl/>
        </w:rPr>
        <w:t>עוד לפני נתניהו וגנץ, עליונות יהודית על פני ערבים תמיד הייתה הדבר היחיד שאי</w:t>
      </w:r>
      <w:r>
        <w:rPr>
          <w:rFonts w:hint="cs"/>
          <w:rtl/>
        </w:rPr>
        <w:t>ח</w:t>
      </w:r>
      <w:r>
        <w:rPr>
          <w:rtl/>
        </w:rPr>
        <w:t xml:space="preserve">ד את הימין ואת השמאל. כל הוויכוחים הם בעצם סרק </w:t>
      </w:r>
      <w:r w:rsidR="00183B48">
        <w:rPr>
          <w:rFonts w:hint="cs"/>
          <w:rtl/>
        </w:rPr>
        <w:t>–</w:t>
      </w:r>
      <w:r>
        <w:rPr>
          <w:rtl/>
        </w:rPr>
        <w:t xml:space="preserve"> כולם מסכימים שליהודים מגיעות זכויות יתר ושחייבים לשמור על רוב יהודי. זו גזענות שיורדת לשורש המדינה והשלטונות כאן.</w:t>
      </w:r>
    </w:p>
    <w:p w:rsidR="002A40EA" w:rsidRDefault="002A40EA" w:rsidP="00DA1B99">
      <w:pPr>
        <w:rPr>
          <w:rtl/>
        </w:rPr>
      </w:pPr>
      <w:r>
        <w:rPr>
          <w:rtl/>
        </w:rPr>
        <w:t xml:space="preserve"> </w:t>
      </w:r>
    </w:p>
    <w:p w:rsidR="002A40EA" w:rsidRDefault="002A40EA" w:rsidP="00DA1B99">
      <w:pPr>
        <w:rPr>
          <w:rtl/>
        </w:rPr>
      </w:pPr>
      <w:r>
        <w:rPr>
          <w:rtl/>
        </w:rPr>
        <w:t>דוגמ</w:t>
      </w:r>
      <w:r>
        <w:rPr>
          <w:rFonts w:hint="cs"/>
          <w:rtl/>
        </w:rPr>
        <w:t>ה אחת פשוטה לעליונות, מהשבועות האחרונים, היא</w:t>
      </w:r>
      <w:r>
        <w:rPr>
          <w:rtl/>
        </w:rPr>
        <w:t xml:space="preserve"> </w:t>
      </w:r>
      <w:r>
        <w:rPr>
          <w:rFonts w:hint="cs"/>
          <w:rtl/>
        </w:rPr>
        <w:t>ניכוס</w:t>
      </w:r>
      <w:r>
        <w:rPr>
          <w:rtl/>
        </w:rPr>
        <w:t xml:space="preserve"> המרחב הציבור</w:t>
      </w:r>
      <w:r>
        <w:rPr>
          <w:rFonts w:hint="cs"/>
          <w:rtl/>
        </w:rPr>
        <w:t>י</w:t>
      </w:r>
      <w:r>
        <w:rPr>
          <w:rtl/>
        </w:rPr>
        <w:t xml:space="preserve"> ליהודים</w:t>
      </w:r>
      <w:r>
        <w:rPr>
          <w:rFonts w:hint="cs"/>
          <w:rtl/>
        </w:rPr>
        <w:t xml:space="preserve"> בלבד. ראינו לפני </w:t>
      </w:r>
      <w:bookmarkStart w:id="11473" w:name="_ETM_Q31_229861"/>
      <w:bookmarkEnd w:id="11473"/>
      <w:r>
        <w:rPr>
          <w:rFonts w:hint="cs"/>
          <w:rtl/>
        </w:rPr>
        <w:t xml:space="preserve">שבוע, בחג הקורבן, כאשר הפארקים בכפר סבא ובעפולה נסגרו לצורך </w:t>
      </w:r>
      <w:bookmarkStart w:id="11474" w:name="_ETM_Q31_238133"/>
      <w:bookmarkEnd w:id="11474"/>
      <w:r>
        <w:rPr>
          <w:rFonts w:hint="cs"/>
          <w:rtl/>
        </w:rPr>
        <w:t xml:space="preserve">שיפוצים. דווקא בשבוע של החג נסגרו לצורך שיפוצים, כי העיריות </w:t>
      </w:r>
      <w:bookmarkStart w:id="11475" w:name="_ETM_Q31_243952"/>
      <w:bookmarkEnd w:id="11475"/>
      <w:r>
        <w:rPr>
          <w:rFonts w:hint="cs"/>
          <w:rtl/>
        </w:rPr>
        <w:t>לא רצו לכתוב: אין כניסה לערבים בימי החג.</w:t>
      </w:r>
    </w:p>
    <w:p w:rsidR="002A40EA" w:rsidRDefault="002A40EA" w:rsidP="00DA1B99">
      <w:pPr>
        <w:rPr>
          <w:rtl/>
        </w:rPr>
      </w:pPr>
      <w:bookmarkStart w:id="11476" w:name="_ETM_Q31_249841"/>
      <w:bookmarkStart w:id="11477" w:name="_ETM_Q31_249931"/>
      <w:bookmarkEnd w:id="11476"/>
      <w:bookmarkEnd w:id="11477"/>
    </w:p>
    <w:p w:rsidR="002A40EA" w:rsidRDefault="002A40EA" w:rsidP="00DE332B">
      <w:pPr>
        <w:rPr>
          <w:rtl/>
        </w:rPr>
      </w:pPr>
      <w:bookmarkStart w:id="11478" w:name="_ETM_Q31_251305"/>
      <w:bookmarkStart w:id="11479" w:name="_ETM_Q31_251351"/>
      <w:bookmarkEnd w:id="11478"/>
      <w:bookmarkEnd w:id="11479"/>
      <w:r>
        <w:rPr>
          <w:rtl/>
        </w:rPr>
        <w:t>חברי הכנסת,</w:t>
      </w:r>
      <w:r>
        <w:rPr>
          <w:rFonts w:hint="cs"/>
          <w:rtl/>
        </w:rPr>
        <w:t xml:space="preserve"> </w:t>
      </w:r>
      <w:r>
        <w:rPr>
          <w:rtl/>
        </w:rPr>
        <w:t>כיבוש ואלימות נגד העם הפלסטיני הופכ</w:t>
      </w:r>
      <w:r>
        <w:rPr>
          <w:rFonts w:hint="cs"/>
          <w:rtl/>
        </w:rPr>
        <w:t>ים</w:t>
      </w:r>
      <w:r>
        <w:rPr>
          <w:rtl/>
        </w:rPr>
        <w:t xml:space="preserve"> את השלטון לרקוב, מושחת וגזען יותר</w:t>
      </w:r>
      <w:r w:rsidR="00DE332B">
        <w:rPr>
          <w:rFonts w:hint="cs"/>
          <w:rtl/>
        </w:rPr>
        <w:t>,</w:t>
      </w:r>
      <w:r>
        <w:rPr>
          <w:rFonts w:hint="cs"/>
          <w:rtl/>
        </w:rPr>
        <w:t xml:space="preserve"> </w:t>
      </w:r>
      <w:bookmarkStart w:id="11480" w:name="_ETM_Q31_259251"/>
      <w:bookmarkStart w:id="11481" w:name="_ETM_Q31_259540"/>
      <w:bookmarkEnd w:id="11480"/>
      <w:bookmarkEnd w:id="11481"/>
      <w:r>
        <w:rPr>
          <w:rtl/>
        </w:rPr>
        <w:t>במיוחד עם ממשלה שמקרטעת</w:t>
      </w:r>
      <w:r w:rsidR="00DE332B">
        <w:rPr>
          <w:rFonts w:hint="cs"/>
          <w:rtl/>
        </w:rPr>
        <w:t>,</w:t>
      </w:r>
      <w:r>
        <w:rPr>
          <w:rtl/>
        </w:rPr>
        <w:t xml:space="preserve"> ואת התוצאות רואים באטימות של הממשלה הז</w:t>
      </w:r>
      <w:r w:rsidR="00DE332B">
        <w:rPr>
          <w:rFonts w:hint="cs"/>
          <w:rtl/>
        </w:rPr>
        <w:t>את</w:t>
      </w:r>
      <w:r>
        <w:rPr>
          <w:rtl/>
        </w:rPr>
        <w:t xml:space="preserve"> כלפי מיליון המובטלים בקורונה, בהסתה ובנ</w:t>
      </w:r>
      <w:r>
        <w:rPr>
          <w:rFonts w:hint="cs"/>
          <w:rtl/>
        </w:rPr>
        <w:t>י</w:t>
      </w:r>
      <w:r>
        <w:rPr>
          <w:rtl/>
        </w:rPr>
        <w:t xml:space="preserve">סיון של נתניהו </w:t>
      </w:r>
      <w:proofErr w:type="spellStart"/>
      <w:r>
        <w:rPr>
          <w:rtl/>
        </w:rPr>
        <w:t>והמשת"פים</w:t>
      </w:r>
      <w:proofErr w:type="spellEnd"/>
      <w:r>
        <w:rPr>
          <w:rtl/>
        </w:rPr>
        <w:t xml:space="preserve"> שלו להשתיק כל </w:t>
      </w:r>
      <w:r>
        <w:rPr>
          <w:rFonts w:hint="cs"/>
          <w:rtl/>
        </w:rPr>
        <w:t xml:space="preserve">סוג </w:t>
      </w:r>
      <w:bookmarkStart w:id="11482" w:name="_ETM_Q31_275200"/>
      <w:bookmarkEnd w:id="11482"/>
      <w:r>
        <w:rPr>
          <w:rFonts w:hint="cs"/>
          <w:rtl/>
        </w:rPr>
        <w:t xml:space="preserve">של </w:t>
      </w:r>
      <w:r>
        <w:rPr>
          <w:rtl/>
        </w:rPr>
        <w:t>ביקורת</w:t>
      </w:r>
      <w:r>
        <w:rPr>
          <w:rFonts w:hint="cs"/>
          <w:rtl/>
        </w:rPr>
        <w:t xml:space="preserve">. הממשלה הזאת מפיצת מחלות מספר אחת </w:t>
      </w:r>
      <w:r w:rsidR="00183B48">
        <w:rPr>
          <w:rFonts w:hint="eastAsia"/>
        </w:rPr>
        <w:t>–</w:t>
      </w:r>
      <w:r>
        <w:rPr>
          <w:rFonts w:hint="cs"/>
          <w:rtl/>
        </w:rPr>
        <w:t xml:space="preserve"> מחלת הגזענות, </w:t>
      </w:r>
      <w:bookmarkStart w:id="11483" w:name="_ETM_Q31_281040"/>
      <w:bookmarkEnd w:id="11483"/>
      <w:r>
        <w:rPr>
          <w:rFonts w:hint="cs"/>
          <w:rtl/>
        </w:rPr>
        <w:t xml:space="preserve">השנאה וההדרה, שמהן המקום הזה לא </w:t>
      </w:r>
      <w:bookmarkStart w:id="11484" w:name="_ETM_Q31_280737"/>
      <w:bookmarkStart w:id="11485" w:name="_ETM_Q31_280742"/>
      <w:bookmarkEnd w:id="11484"/>
      <w:bookmarkEnd w:id="11485"/>
      <w:r>
        <w:rPr>
          <w:rtl/>
        </w:rPr>
        <w:t>יתאושש גם אחרי שהקורונה תחלוף.</w:t>
      </w:r>
    </w:p>
    <w:p w:rsidR="002A40EA" w:rsidRDefault="002A40EA" w:rsidP="00DA1B99">
      <w:pPr>
        <w:rPr>
          <w:rtl/>
        </w:rPr>
      </w:pPr>
      <w:bookmarkStart w:id="11486" w:name="_ETM_Q31_289852"/>
      <w:bookmarkStart w:id="11487" w:name="_ETM_Q31_289944"/>
      <w:bookmarkEnd w:id="11486"/>
      <w:bookmarkEnd w:id="11487"/>
    </w:p>
    <w:p w:rsidR="002A40EA" w:rsidRDefault="002A40EA" w:rsidP="00DE332B">
      <w:pPr>
        <w:rPr>
          <w:rtl/>
        </w:rPr>
      </w:pPr>
      <w:r>
        <w:rPr>
          <w:rtl/>
        </w:rPr>
        <w:t xml:space="preserve">ביבי, אתה יכול לישון בשקט </w:t>
      </w:r>
      <w:r w:rsidR="00183B48">
        <w:rPr>
          <w:rFonts w:hint="cs"/>
          <w:rtl/>
        </w:rPr>
        <w:t>–</w:t>
      </w:r>
      <w:r w:rsidR="00DE332B">
        <w:rPr>
          <w:rFonts w:hint="cs"/>
          <w:rtl/>
        </w:rPr>
        <w:t xml:space="preserve"> </w:t>
      </w:r>
      <w:r>
        <w:rPr>
          <w:rtl/>
        </w:rPr>
        <w:t>ההפגנות נגדך</w:t>
      </w:r>
      <w:r>
        <w:rPr>
          <w:rFonts w:hint="cs"/>
          <w:rtl/>
        </w:rPr>
        <w:t>,</w:t>
      </w:r>
      <w:r>
        <w:rPr>
          <w:rtl/>
        </w:rPr>
        <w:t xml:space="preserve"> </w:t>
      </w:r>
      <w:r>
        <w:rPr>
          <w:rFonts w:hint="cs"/>
          <w:rtl/>
        </w:rPr>
        <w:t xml:space="preserve">לצערי, </w:t>
      </w:r>
      <w:r>
        <w:rPr>
          <w:rtl/>
        </w:rPr>
        <w:t xml:space="preserve">לא ישנו כלום. </w:t>
      </w:r>
    </w:p>
    <w:p w:rsidR="002A40EA" w:rsidRDefault="002A40EA" w:rsidP="00DA1B99">
      <w:pPr>
        <w:rPr>
          <w:rtl/>
        </w:rPr>
      </w:pPr>
      <w:bookmarkStart w:id="11488" w:name="_ETM_Q31_298328"/>
      <w:bookmarkStart w:id="11489" w:name="_ETM_Q31_298404"/>
      <w:bookmarkStart w:id="11490" w:name="_ETM_Q31_298432"/>
      <w:bookmarkStart w:id="11491" w:name="_ETM_Q31_298480"/>
      <w:bookmarkEnd w:id="11488"/>
      <w:bookmarkEnd w:id="11489"/>
      <w:bookmarkEnd w:id="11490"/>
      <w:bookmarkEnd w:id="11491"/>
    </w:p>
    <w:p w:rsidR="002A40EA" w:rsidRDefault="002A40EA" w:rsidP="00DA1B99">
      <w:pPr>
        <w:pStyle w:val="af5"/>
        <w:keepNext/>
        <w:rPr>
          <w:rtl/>
        </w:rPr>
      </w:pPr>
      <w:bookmarkStart w:id="11492" w:name="_ETM_Q31_299193"/>
      <w:bookmarkStart w:id="11493" w:name="_ETM_Q31_299294"/>
      <w:bookmarkEnd w:id="11492"/>
      <w:bookmarkEnd w:id="11493"/>
      <w:r w:rsidRPr="00A90AB9">
        <w:rPr>
          <w:rStyle w:val="TagStyle"/>
          <w:rtl/>
        </w:rPr>
        <w:lastRenderedPageBreak/>
        <w:t xml:space="preserve"> &lt;&lt; קריאה &gt;&gt; </w:t>
      </w:r>
      <w:r>
        <w:rPr>
          <w:rtl/>
        </w:rPr>
        <w:t>אלי אבידר (ישראל ביתנו):</w:t>
      </w:r>
      <w:r w:rsidRPr="00A90AB9">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1494" w:name="_ETM_Q31_299690"/>
      <w:bookmarkEnd w:id="11494"/>
      <w:r>
        <w:rPr>
          <w:rFonts w:hint="cs"/>
          <w:rtl/>
          <w:lang w:eastAsia="he-IL"/>
        </w:rPr>
        <w:t>מה זאת אומרת?</w:t>
      </w:r>
    </w:p>
    <w:p w:rsidR="002A40EA" w:rsidRDefault="002A40EA" w:rsidP="00DA1B99">
      <w:pPr>
        <w:rPr>
          <w:rtl/>
          <w:lang w:eastAsia="he-IL"/>
        </w:rPr>
      </w:pPr>
      <w:bookmarkStart w:id="11495" w:name="_ETM_Q31_299947"/>
      <w:bookmarkStart w:id="11496" w:name="_ETM_Q31_300057"/>
      <w:bookmarkEnd w:id="11495"/>
      <w:bookmarkEnd w:id="11496"/>
    </w:p>
    <w:p w:rsidR="002A40EA" w:rsidRDefault="002A40EA" w:rsidP="00DA1B99">
      <w:pPr>
        <w:pStyle w:val="-"/>
        <w:keepNext/>
        <w:rPr>
          <w:rtl/>
        </w:rPr>
      </w:pPr>
      <w:bookmarkStart w:id="11497" w:name="_ETM_Q31_300139"/>
      <w:bookmarkStart w:id="11498" w:name="_ETM_Q31_300219"/>
      <w:bookmarkStart w:id="11499" w:name="_ETM_Q31_299988"/>
      <w:bookmarkStart w:id="11500" w:name="ET_speakercontinue_5806_23"/>
      <w:bookmarkEnd w:id="11497"/>
      <w:bookmarkEnd w:id="11498"/>
      <w:bookmarkEnd w:id="11499"/>
      <w:r w:rsidRPr="00A90AB9">
        <w:rPr>
          <w:rStyle w:val="TagStyle"/>
          <w:rtl/>
        </w:rPr>
        <w:t xml:space="preserve"> &lt;&lt; דובר_המשך &gt;&gt; </w:t>
      </w:r>
      <w:r>
        <w:rPr>
          <w:rtl/>
        </w:rPr>
        <w:t>אנטאנס שחאדה (הרשימה המשותפת):</w:t>
      </w:r>
      <w:r w:rsidRPr="00A90AB9">
        <w:rPr>
          <w:rStyle w:val="TagStyle"/>
          <w:rtl/>
        </w:rPr>
        <w:t xml:space="preserve"> &lt;&lt; דובר_המשך &gt;&gt;</w:t>
      </w:r>
      <w:r>
        <w:rPr>
          <w:rtl/>
        </w:rPr>
        <w:t xml:space="preserve">  </w:t>
      </w:r>
      <w:bookmarkEnd w:id="11500"/>
    </w:p>
    <w:p w:rsidR="002A40EA" w:rsidRDefault="002A40EA" w:rsidP="00266322">
      <w:pPr>
        <w:rPr>
          <w:rtl/>
          <w:lang w:eastAsia="he-IL"/>
        </w:rPr>
      </w:pPr>
    </w:p>
    <w:p w:rsidR="002A40EA" w:rsidRDefault="002A40EA" w:rsidP="00BD1938">
      <w:pPr>
        <w:rPr>
          <w:rtl/>
        </w:rPr>
      </w:pPr>
      <w:bookmarkStart w:id="11501" w:name="_ETM_Q31_300945"/>
      <w:bookmarkStart w:id="11502" w:name="_ETM_Q31_300472"/>
      <w:bookmarkStart w:id="11503" w:name="_ETM_Q31_300515"/>
      <w:bookmarkStart w:id="11504" w:name="_ETM_Q31_298535"/>
      <w:bookmarkStart w:id="11505" w:name="_ETM_Q31_298597"/>
      <w:bookmarkEnd w:id="11501"/>
      <w:bookmarkEnd w:id="11502"/>
      <w:bookmarkEnd w:id="11503"/>
      <w:bookmarkEnd w:id="11504"/>
      <w:bookmarkEnd w:id="11505"/>
      <w:r>
        <w:rPr>
          <w:rtl/>
        </w:rPr>
        <w:t>כל עוד אף אחד לא קורא כאן תיגר על</w:t>
      </w:r>
      <w:r>
        <w:rPr>
          <w:rFonts w:hint="cs"/>
          <w:rtl/>
        </w:rPr>
        <w:t xml:space="preserve"> </w:t>
      </w:r>
      <w:bookmarkStart w:id="11506" w:name="_ETM_Q31_304915"/>
      <w:bookmarkEnd w:id="11506"/>
      <w:r>
        <w:rPr>
          <w:rFonts w:hint="cs"/>
          <w:rtl/>
        </w:rPr>
        <w:t xml:space="preserve">הבעיה האמיתית </w:t>
      </w:r>
      <w:r w:rsidR="00183B48">
        <w:rPr>
          <w:rFonts w:hint="eastAsia"/>
          <w:rtl/>
        </w:rPr>
        <w:t>–</w:t>
      </w:r>
      <w:r w:rsidR="00BD1938">
        <w:rPr>
          <w:rFonts w:hint="eastAsia"/>
          <w:rtl/>
        </w:rPr>
        <w:t xml:space="preserve"> </w:t>
      </w:r>
      <w:r>
        <w:rPr>
          <w:rFonts w:hint="cs"/>
          <w:rtl/>
        </w:rPr>
        <w:t>על</w:t>
      </w:r>
      <w:r>
        <w:rPr>
          <w:rtl/>
        </w:rPr>
        <w:t xml:space="preserve"> העליונות היהודית</w:t>
      </w:r>
      <w:r>
        <w:rPr>
          <w:rFonts w:hint="cs"/>
          <w:rtl/>
        </w:rPr>
        <w:t xml:space="preserve"> </w:t>
      </w:r>
      <w:r w:rsidR="00183B48">
        <w:rPr>
          <w:rFonts w:hint="eastAsia"/>
          <w:rtl/>
        </w:rPr>
        <w:t>–</w:t>
      </w:r>
      <w:r w:rsidR="00BD1938">
        <w:rPr>
          <w:rFonts w:hint="eastAsia"/>
          <w:rtl/>
        </w:rPr>
        <w:t xml:space="preserve"> </w:t>
      </w:r>
      <w:r>
        <w:rPr>
          <w:rFonts w:hint="cs"/>
          <w:rtl/>
        </w:rPr>
        <w:t>ו</w:t>
      </w:r>
      <w:r>
        <w:rPr>
          <w:rtl/>
        </w:rPr>
        <w:t>לא יוצא נגד הדיכוי של מיליוני פלסטינים, ולא נגד הכיבוש, והמצור על עזה, ולא מוחה נגד האפליה הממאירה והמבנית כלפי האזרחים הערבי</w:t>
      </w:r>
      <w:r>
        <w:rPr>
          <w:rFonts w:hint="cs"/>
          <w:rtl/>
        </w:rPr>
        <w:t xml:space="preserve">ם, </w:t>
      </w:r>
      <w:r>
        <w:rPr>
          <w:rtl/>
        </w:rPr>
        <w:t>הכ</w:t>
      </w:r>
      <w:r>
        <w:rPr>
          <w:rFonts w:hint="cs"/>
          <w:rtl/>
        </w:rPr>
        <w:t>ו</w:t>
      </w:r>
      <w:r>
        <w:rPr>
          <w:rtl/>
        </w:rPr>
        <w:t xml:space="preserve">ל יישאר אותו הדבר. </w:t>
      </w:r>
      <w:bookmarkStart w:id="11507" w:name="_ETM_Q31_325243"/>
      <w:bookmarkStart w:id="11508" w:name="_ETM_Q31_325299"/>
      <w:bookmarkStart w:id="11509" w:name="_ETM_Q31_325435"/>
      <w:bookmarkStart w:id="11510" w:name="_ETM_Q31_325496"/>
      <w:bookmarkEnd w:id="11507"/>
      <w:bookmarkEnd w:id="11508"/>
      <w:bookmarkEnd w:id="11509"/>
      <w:bookmarkEnd w:id="11510"/>
      <w:r>
        <w:rPr>
          <w:rtl/>
        </w:rPr>
        <w:t>ביבי, גם על השחיתות ימשיכו לסלוח לך</w:t>
      </w:r>
      <w:r>
        <w:rPr>
          <w:rFonts w:hint="cs"/>
          <w:rtl/>
        </w:rPr>
        <w:t>.</w:t>
      </w:r>
      <w:r>
        <w:rPr>
          <w:rtl/>
        </w:rPr>
        <w:t xml:space="preserve"> אתה הרי סמל השנאה לערבים</w:t>
      </w:r>
      <w:r w:rsidR="00BD1938">
        <w:rPr>
          <w:rFonts w:hint="cs"/>
          <w:rtl/>
        </w:rPr>
        <w:t>,</w:t>
      </w:r>
      <w:r>
        <w:rPr>
          <w:rtl/>
        </w:rPr>
        <w:t xml:space="preserve"> וזה מה שחשוב.</w:t>
      </w:r>
      <w:r>
        <w:rPr>
          <w:rFonts w:hint="cs"/>
          <w:rtl/>
        </w:rPr>
        <w:t xml:space="preserve"> הקריסה </w:t>
      </w:r>
      <w:r w:rsidR="00183B48">
        <w:rPr>
          <w:rFonts w:hint="cs"/>
          <w:rtl/>
        </w:rPr>
        <w:t>– – –</w:t>
      </w:r>
    </w:p>
    <w:p w:rsidR="002A40EA" w:rsidRDefault="002A40EA" w:rsidP="00DA1B99">
      <w:pPr>
        <w:keepNext/>
        <w:rPr>
          <w:rtl/>
        </w:rPr>
      </w:pPr>
      <w:bookmarkStart w:id="11511" w:name="_ETM_Q31_333316"/>
      <w:bookmarkStart w:id="11512" w:name="_ETM_Q31_333419"/>
      <w:bookmarkStart w:id="11513" w:name="_ETM_Q31_336935"/>
      <w:bookmarkStart w:id="11514" w:name="_ETM_Q31_337011"/>
      <w:bookmarkEnd w:id="11511"/>
      <w:bookmarkEnd w:id="11512"/>
      <w:bookmarkEnd w:id="11513"/>
      <w:bookmarkEnd w:id="11514"/>
    </w:p>
    <w:p w:rsidR="002A40EA" w:rsidRDefault="002A40EA" w:rsidP="00DA1B99">
      <w:pPr>
        <w:pStyle w:val="af5"/>
        <w:keepNext/>
        <w:rPr>
          <w:rtl/>
        </w:rPr>
      </w:pPr>
      <w:bookmarkStart w:id="11515" w:name="_ETM_Q31_336344"/>
      <w:bookmarkStart w:id="11516" w:name="_ETM_Q31_336459"/>
      <w:bookmarkStart w:id="11517" w:name="_ETM_Q31_338908"/>
      <w:bookmarkStart w:id="11518" w:name="_ETM_Q31_338956"/>
      <w:bookmarkStart w:id="11519" w:name="ET_interruption_קריאות_26"/>
      <w:bookmarkEnd w:id="11515"/>
      <w:bookmarkEnd w:id="11516"/>
      <w:bookmarkEnd w:id="11517"/>
      <w:bookmarkEnd w:id="11518"/>
      <w:r w:rsidRPr="00C00CB9">
        <w:rPr>
          <w:rStyle w:val="TagStyle"/>
          <w:rtl/>
        </w:rPr>
        <w:t xml:space="preserve"> &lt;&lt; קריאה &gt;&gt; </w:t>
      </w:r>
      <w:r>
        <w:rPr>
          <w:rtl/>
        </w:rPr>
        <w:t>קריאות:</w:t>
      </w:r>
      <w:r w:rsidRPr="00C00CB9">
        <w:rPr>
          <w:rStyle w:val="TagStyle"/>
          <w:rtl/>
        </w:rPr>
        <w:t xml:space="preserve"> &lt;&lt; קריאה &gt;&gt;</w:t>
      </w:r>
      <w:r>
        <w:rPr>
          <w:rtl/>
        </w:rPr>
        <w:t xml:space="preserve">  </w:t>
      </w:r>
      <w:bookmarkEnd w:id="11519"/>
    </w:p>
    <w:p w:rsidR="002A40EA" w:rsidRDefault="002A40EA" w:rsidP="00266322">
      <w:pPr>
        <w:rPr>
          <w:rtl/>
          <w:lang w:eastAsia="he-IL"/>
        </w:rPr>
      </w:pPr>
    </w:p>
    <w:p w:rsidR="002A40EA" w:rsidRDefault="00183B48" w:rsidP="00DA1B99">
      <w:pPr>
        <w:rPr>
          <w:rtl/>
          <w:lang w:eastAsia="he-IL"/>
        </w:rPr>
      </w:pPr>
      <w:bookmarkStart w:id="11520" w:name="_ETM_Q31_340440"/>
      <w:bookmarkStart w:id="11521" w:name="_ETM_Q31_340717"/>
      <w:bookmarkStart w:id="11522" w:name="_ETM_Q31_340774"/>
      <w:bookmarkEnd w:id="11520"/>
      <w:bookmarkEnd w:id="11521"/>
      <w:bookmarkEnd w:id="11522"/>
      <w:r>
        <w:rPr>
          <w:rFonts w:hint="cs"/>
          <w:rtl/>
          <w:lang w:eastAsia="he-IL"/>
        </w:rPr>
        <w:t>– – –</w:t>
      </w:r>
    </w:p>
    <w:p w:rsidR="002A40EA" w:rsidRDefault="002A40EA" w:rsidP="00DA1B99">
      <w:pPr>
        <w:rPr>
          <w:rtl/>
          <w:lang w:eastAsia="he-IL"/>
        </w:rPr>
      </w:pPr>
      <w:bookmarkStart w:id="11523" w:name="_ETM_Q31_339870"/>
      <w:bookmarkStart w:id="11524" w:name="_ETM_Q31_339967"/>
      <w:bookmarkStart w:id="11525" w:name="_ETM_Q31_335012"/>
      <w:bookmarkStart w:id="11526" w:name="_ETM_Q31_335093"/>
      <w:bookmarkEnd w:id="11523"/>
      <w:bookmarkEnd w:id="11524"/>
      <w:bookmarkEnd w:id="11525"/>
      <w:bookmarkEnd w:id="11526"/>
    </w:p>
    <w:p w:rsidR="002A40EA" w:rsidRDefault="002A40EA" w:rsidP="00DA1B99">
      <w:pPr>
        <w:pStyle w:val="-"/>
        <w:keepNext/>
        <w:rPr>
          <w:rtl/>
        </w:rPr>
      </w:pPr>
      <w:bookmarkStart w:id="11527" w:name="_ETM_Q31_334658"/>
      <w:bookmarkStart w:id="11528" w:name="_ETM_Q31_334756"/>
      <w:bookmarkStart w:id="11529" w:name="ET_speakercontinue_5806_25"/>
      <w:bookmarkEnd w:id="11527"/>
      <w:bookmarkEnd w:id="11528"/>
      <w:r w:rsidRPr="00682029">
        <w:rPr>
          <w:rStyle w:val="TagStyle"/>
          <w:rtl/>
        </w:rPr>
        <w:t xml:space="preserve"> &lt;&lt; דובר_המשך &gt;&gt; </w:t>
      </w:r>
      <w:r>
        <w:rPr>
          <w:rtl/>
        </w:rPr>
        <w:t>אנטאנס שחאדה (הרשימה המשותפת):</w:t>
      </w:r>
      <w:r w:rsidRPr="00682029">
        <w:rPr>
          <w:rStyle w:val="TagStyle"/>
          <w:rtl/>
        </w:rPr>
        <w:t xml:space="preserve"> &lt;&lt; דובר_המשך &gt;&gt;</w:t>
      </w:r>
      <w:r>
        <w:rPr>
          <w:rtl/>
        </w:rPr>
        <w:t xml:space="preserve">  </w:t>
      </w:r>
      <w:bookmarkEnd w:id="11529"/>
    </w:p>
    <w:p w:rsidR="002A40EA" w:rsidRDefault="002A40EA" w:rsidP="00266322">
      <w:pPr>
        <w:rPr>
          <w:rtl/>
          <w:lang w:eastAsia="he-IL"/>
        </w:rPr>
      </w:pPr>
    </w:p>
    <w:p w:rsidR="002A40EA" w:rsidRPr="00682029" w:rsidRDefault="002A40EA" w:rsidP="00DA1B99">
      <w:pPr>
        <w:rPr>
          <w:rtl/>
          <w:lang w:eastAsia="he-IL"/>
        </w:rPr>
      </w:pPr>
      <w:bookmarkStart w:id="11530" w:name="_ETM_Q31_335669"/>
      <w:bookmarkEnd w:id="11530"/>
      <w:r>
        <w:rPr>
          <w:rFonts w:hint="cs"/>
          <w:rtl/>
          <w:lang w:eastAsia="he-IL"/>
        </w:rPr>
        <w:t>הינה הדוגמאות מתחילות. הינה המחשה.</w:t>
      </w:r>
    </w:p>
    <w:p w:rsidR="002A40EA" w:rsidRDefault="002A40EA" w:rsidP="00DA1B99">
      <w:pPr>
        <w:rPr>
          <w:rtl/>
        </w:rPr>
      </w:pPr>
      <w:bookmarkStart w:id="11531" w:name="_ETM_Q31_333564"/>
      <w:bookmarkStart w:id="11532" w:name="_ETM_Q31_333654"/>
      <w:bookmarkEnd w:id="11531"/>
      <w:bookmarkEnd w:id="11532"/>
    </w:p>
    <w:p w:rsidR="002A40EA" w:rsidRDefault="002A40EA" w:rsidP="00BD1938">
      <w:pPr>
        <w:rPr>
          <w:rtl/>
        </w:rPr>
      </w:pPr>
      <w:r>
        <w:rPr>
          <w:rtl/>
        </w:rPr>
        <w:t>הקריסה של השירותים החברתיים בעקבות הקורונה היא ההוכחה הטובה ביותר לכך שהממשלה הז</w:t>
      </w:r>
      <w:r w:rsidR="00933D42">
        <w:rPr>
          <w:rFonts w:hint="cs"/>
          <w:rtl/>
        </w:rPr>
        <w:t>את</w:t>
      </w:r>
      <w:r>
        <w:rPr>
          <w:rtl/>
        </w:rPr>
        <w:t xml:space="preserve"> היא פשוט שקר אחד גדול</w:t>
      </w:r>
      <w:bookmarkStart w:id="11533" w:name="_ETM_Q31_350916"/>
      <w:bookmarkStart w:id="11534" w:name="_ETM_Q31_350987"/>
      <w:bookmarkEnd w:id="11533"/>
      <w:bookmarkEnd w:id="11534"/>
      <w:r w:rsidR="00BD1938">
        <w:rPr>
          <w:rFonts w:hint="cs"/>
          <w:rtl/>
        </w:rPr>
        <w:t xml:space="preserve"> </w:t>
      </w:r>
      <w:r w:rsidR="00183B48">
        <w:rPr>
          <w:rFonts w:hint="eastAsia"/>
          <w:rtl/>
        </w:rPr>
        <w:t>–</w:t>
      </w:r>
      <w:r w:rsidR="00BD1938">
        <w:rPr>
          <w:rFonts w:hint="eastAsia"/>
          <w:rtl/>
        </w:rPr>
        <w:t xml:space="preserve"> </w:t>
      </w:r>
      <w:r>
        <w:rPr>
          <w:rtl/>
        </w:rPr>
        <w:t xml:space="preserve">ממשלה שכאילו קמה בשביל לטפל בקורונה, ושלא מסוגלת לתת מענה בסיסי לאנשים שנותרו בלי כלום. אין לכם שום עניין בכלכלה, בחברה, באזרחים, במובטלים </w:t>
      </w:r>
      <w:r w:rsidR="00183B48">
        <w:rPr>
          <w:rFonts w:hint="cs"/>
          <w:rtl/>
        </w:rPr>
        <w:t>–</w:t>
      </w:r>
      <w:r>
        <w:rPr>
          <w:rtl/>
        </w:rPr>
        <w:t xml:space="preserve"> כלום. רק בעצמכם.</w:t>
      </w:r>
    </w:p>
    <w:p w:rsidR="002A40EA" w:rsidRDefault="002A40EA" w:rsidP="00DA1B99">
      <w:pPr>
        <w:rPr>
          <w:rtl/>
        </w:rPr>
      </w:pPr>
      <w:bookmarkStart w:id="11535" w:name="_ETM_Q31_370969"/>
      <w:bookmarkStart w:id="11536" w:name="_ETM_Q31_371045"/>
      <w:bookmarkEnd w:id="11535"/>
      <w:bookmarkEnd w:id="11536"/>
    </w:p>
    <w:p w:rsidR="002A40EA" w:rsidRDefault="002A40EA" w:rsidP="00DA1B99">
      <w:pPr>
        <w:pStyle w:val="af6"/>
        <w:keepNext/>
        <w:rPr>
          <w:rtl/>
        </w:rPr>
      </w:pPr>
      <w:bookmarkStart w:id="11537" w:name="_ETM_Q31_372706"/>
      <w:bookmarkStart w:id="11538" w:name="_ETM_Q31_372758"/>
      <w:bookmarkEnd w:id="11537"/>
      <w:bookmarkEnd w:id="11538"/>
      <w:r w:rsidRPr="00C0083C">
        <w:rPr>
          <w:rStyle w:val="TagStyle"/>
          <w:rtl/>
        </w:rPr>
        <w:t xml:space="preserve"> &lt;&lt; יור &gt;&gt; </w:t>
      </w:r>
      <w:r>
        <w:rPr>
          <w:rtl/>
        </w:rPr>
        <w:t>היו"ר יריב לוין:</w:t>
      </w:r>
      <w:r w:rsidRPr="00C0083C">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שחאדה, </w:t>
      </w:r>
      <w:bookmarkStart w:id="11539" w:name="_ETM_Q31_373050"/>
      <w:bookmarkEnd w:id="11539"/>
      <w:r>
        <w:rPr>
          <w:rFonts w:hint="cs"/>
          <w:rtl/>
          <w:lang w:eastAsia="he-IL"/>
        </w:rPr>
        <w:t>משפט אחרון</w:t>
      </w:r>
      <w:r w:rsidR="00933D42">
        <w:rPr>
          <w:rFonts w:hint="cs"/>
          <w:rtl/>
          <w:lang w:eastAsia="he-IL"/>
        </w:rPr>
        <w:t>,</w:t>
      </w:r>
      <w:r>
        <w:rPr>
          <w:rFonts w:hint="cs"/>
          <w:rtl/>
          <w:lang w:eastAsia="he-IL"/>
        </w:rPr>
        <w:t xml:space="preserve"> בבקשה.</w:t>
      </w:r>
    </w:p>
    <w:p w:rsidR="002A40EA" w:rsidRDefault="002A40EA" w:rsidP="00DA1B99">
      <w:pPr>
        <w:rPr>
          <w:rtl/>
          <w:lang w:eastAsia="he-IL"/>
        </w:rPr>
      </w:pPr>
      <w:bookmarkStart w:id="11540" w:name="_ETM_Q31_373215"/>
      <w:bookmarkStart w:id="11541" w:name="_ETM_Q31_373316"/>
      <w:bookmarkEnd w:id="11540"/>
      <w:bookmarkEnd w:id="11541"/>
    </w:p>
    <w:p w:rsidR="002A40EA" w:rsidRDefault="002A40EA" w:rsidP="00DA1B99">
      <w:pPr>
        <w:pStyle w:val="-"/>
        <w:keepNext/>
        <w:rPr>
          <w:rtl/>
        </w:rPr>
      </w:pPr>
      <w:bookmarkStart w:id="11542" w:name="_ETM_Q31_373775"/>
      <w:bookmarkStart w:id="11543" w:name="_ETM_Q31_373856"/>
      <w:bookmarkStart w:id="11544" w:name="ET_speakercontinue_5806_28"/>
      <w:bookmarkEnd w:id="11542"/>
      <w:bookmarkEnd w:id="11543"/>
      <w:r w:rsidRPr="00C0083C">
        <w:rPr>
          <w:rStyle w:val="TagStyle"/>
          <w:rtl/>
        </w:rPr>
        <w:t xml:space="preserve"> &lt;&lt; דובר_המשך &gt;&gt; </w:t>
      </w:r>
      <w:r>
        <w:rPr>
          <w:rtl/>
        </w:rPr>
        <w:t>אנטאנס שחאדה (הרשימה המשותפת):</w:t>
      </w:r>
      <w:r w:rsidRPr="00C0083C">
        <w:rPr>
          <w:rStyle w:val="TagStyle"/>
          <w:rtl/>
        </w:rPr>
        <w:t xml:space="preserve"> &lt;&lt; דובר_המשך &gt;&gt;</w:t>
      </w:r>
      <w:r>
        <w:rPr>
          <w:rtl/>
        </w:rPr>
        <w:t xml:space="preserve">  </w:t>
      </w:r>
      <w:bookmarkEnd w:id="11544"/>
    </w:p>
    <w:p w:rsidR="002A40EA" w:rsidRDefault="002A40EA" w:rsidP="00266322">
      <w:pPr>
        <w:rPr>
          <w:rtl/>
          <w:lang w:eastAsia="he-IL"/>
        </w:rPr>
      </w:pPr>
    </w:p>
    <w:p w:rsidR="002A40EA" w:rsidRDefault="002A40EA" w:rsidP="00BD1938">
      <w:pPr>
        <w:rPr>
          <w:rtl/>
        </w:rPr>
      </w:pPr>
      <w:bookmarkStart w:id="11545" w:name="_ETM_Q31_374673"/>
      <w:bookmarkEnd w:id="11545"/>
      <w:r>
        <w:rPr>
          <w:rFonts w:hint="cs"/>
          <w:rtl/>
          <w:lang w:eastAsia="he-IL"/>
        </w:rPr>
        <w:t xml:space="preserve">וככל שיהיו יותר מובטלים, עניים ואנשים בלי אופק </w:t>
      </w:r>
      <w:bookmarkStart w:id="11546" w:name="_ETM_Q31_379009"/>
      <w:bookmarkEnd w:id="11546"/>
      <w:r>
        <w:rPr>
          <w:rFonts w:hint="cs"/>
          <w:rtl/>
        </w:rPr>
        <w:t xml:space="preserve">כך הממשלה הזאת תעסוק פחות בפתרונות ויותר בהסתה נגד </w:t>
      </w:r>
      <w:r>
        <w:rPr>
          <w:rtl/>
        </w:rPr>
        <w:t>השעיר לעזאזל הקבוע</w:t>
      </w:r>
      <w:r>
        <w:rPr>
          <w:rFonts w:hint="cs"/>
          <w:rtl/>
        </w:rPr>
        <w:t xml:space="preserve"> </w:t>
      </w:r>
      <w:bookmarkStart w:id="11547" w:name="_ETM_Q31_385718"/>
      <w:bookmarkEnd w:id="11547"/>
      <w:r w:rsidR="00183B48">
        <w:rPr>
          <w:rtl/>
        </w:rPr>
        <w:t>–</w:t>
      </w:r>
      <w:r>
        <w:rPr>
          <w:rFonts w:hint="cs"/>
          <w:rtl/>
        </w:rPr>
        <w:t xml:space="preserve"> הערבים. </w:t>
      </w:r>
      <w:r>
        <w:rPr>
          <w:rtl/>
        </w:rPr>
        <w:t>זה רק עניין של זמן עד שיאשימו את הערבים במשבר הכלכלי והחברתי</w:t>
      </w:r>
      <w:r w:rsidR="00BD1938">
        <w:rPr>
          <w:rFonts w:hint="cs"/>
          <w:rtl/>
        </w:rPr>
        <w:t>,</w:t>
      </w:r>
      <w:r>
        <w:rPr>
          <w:rtl/>
        </w:rPr>
        <w:t xml:space="preserve"> ואז גם האלימות לא תאחר להגיע </w:t>
      </w:r>
      <w:r w:rsidR="00183B48">
        <w:rPr>
          <w:rFonts w:hint="cs"/>
          <w:rtl/>
        </w:rPr>
        <w:t>–</w:t>
      </w:r>
      <w:r w:rsidR="00933D42">
        <w:rPr>
          <w:rFonts w:hint="cs"/>
          <w:rtl/>
        </w:rPr>
        <w:t xml:space="preserve"> </w:t>
      </w:r>
      <w:r>
        <w:rPr>
          <w:rtl/>
        </w:rPr>
        <w:t>לא אלימות נגד השלטון</w:t>
      </w:r>
      <w:r>
        <w:rPr>
          <w:rFonts w:hint="cs"/>
          <w:rtl/>
        </w:rPr>
        <w:t>, חלילה</w:t>
      </w:r>
      <w:r>
        <w:rPr>
          <w:rtl/>
        </w:rPr>
        <w:t>, אלא נגד המיעוט</w:t>
      </w:r>
      <w:r>
        <w:rPr>
          <w:rFonts w:hint="cs"/>
          <w:rtl/>
        </w:rPr>
        <w:t xml:space="preserve"> הערבי</w:t>
      </w:r>
      <w:r>
        <w:rPr>
          <w:rtl/>
        </w:rPr>
        <w:t>.</w:t>
      </w:r>
      <w:r>
        <w:rPr>
          <w:rFonts w:hint="cs"/>
          <w:rtl/>
        </w:rPr>
        <w:t xml:space="preserve"> תודה רבה.</w:t>
      </w:r>
    </w:p>
    <w:p w:rsidR="002A40EA" w:rsidRDefault="002A40EA" w:rsidP="009635F5">
      <w:pPr>
        <w:rPr>
          <w:rtl/>
        </w:rPr>
      </w:pPr>
    </w:p>
    <w:p w:rsidR="002A40EA" w:rsidRDefault="002A40EA" w:rsidP="00DA1B99">
      <w:pPr>
        <w:pStyle w:val="af6"/>
        <w:keepNext/>
        <w:rPr>
          <w:rtl/>
        </w:rPr>
      </w:pPr>
      <w:bookmarkStart w:id="11548" w:name="_ETM_Q31_403838"/>
      <w:bookmarkStart w:id="11549" w:name="_ETM_Q31_403928"/>
      <w:bookmarkEnd w:id="11548"/>
      <w:bookmarkEnd w:id="11549"/>
      <w:r w:rsidRPr="00A90551">
        <w:rPr>
          <w:rStyle w:val="TagStyle"/>
          <w:rtl/>
        </w:rPr>
        <w:lastRenderedPageBreak/>
        <w:t xml:space="preserve"> &lt;&lt; יור &gt;&gt; </w:t>
      </w:r>
      <w:r>
        <w:rPr>
          <w:rtl/>
        </w:rPr>
        <w:t>היו"ר יריב לוין:</w:t>
      </w:r>
      <w:r w:rsidRPr="00A90551">
        <w:rPr>
          <w:rStyle w:val="TagStyle"/>
          <w:rtl/>
        </w:rPr>
        <w:t xml:space="preserve"> &lt;&lt; יור &gt;&gt;</w:t>
      </w:r>
      <w:r>
        <w:rPr>
          <w:rtl/>
        </w:rPr>
        <w:t xml:space="preserve">  </w:t>
      </w:r>
    </w:p>
    <w:p w:rsidR="002A40EA" w:rsidRDefault="002A40EA" w:rsidP="00266322">
      <w:pPr>
        <w:rPr>
          <w:rtl/>
          <w:lang w:eastAsia="he-IL"/>
        </w:rPr>
      </w:pPr>
    </w:p>
    <w:p w:rsidR="002A40EA" w:rsidRDefault="002A40EA" w:rsidP="00933D42">
      <w:pPr>
        <w:rPr>
          <w:rtl/>
          <w:lang w:eastAsia="he-IL"/>
        </w:rPr>
      </w:pPr>
      <w:bookmarkStart w:id="11550" w:name="_ETM_Q31_404587"/>
      <w:bookmarkEnd w:id="11550"/>
      <w:r>
        <w:rPr>
          <w:rFonts w:hint="cs"/>
          <w:rtl/>
          <w:lang w:eastAsia="he-IL"/>
        </w:rPr>
        <w:t xml:space="preserve">מטעם סיעת כחול לבן </w:t>
      </w:r>
      <w:bookmarkStart w:id="11551" w:name="_ETM_Q31_405493"/>
      <w:bookmarkEnd w:id="11551"/>
      <w:r>
        <w:rPr>
          <w:rFonts w:hint="cs"/>
          <w:rtl/>
          <w:lang w:eastAsia="he-IL"/>
        </w:rPr>
        <w:t xml:space="preserve">אין דובר. מטעם סיעת הליכוד </w:t>
      </w:r>
      <w:r w:rsidR="00183B48">
        <w:rPr>
          <w:rFonts w:hint="eastAsia"/>
          <w:rtl/>
          <w:lang w:eastAsia="he-IL"/>
        </w:rPr>
        <w:t>–</w:t>
      </w:r>
      <w:r w:rsidR="00933D42">
        <w:rPr>
          <w:rFonts w:hint="eastAsia"/>
          <w:rtl/>
          <w:lang w:eastAsia="he-IL"/>
        </w:rPr>
        <w:t xml:space="preserve"> </w:t>
      </w:r>
      <w:r>
        <w:rPr>
          <w:rFonts w:hint="cs"/>
          <w:rtl/>
          <w:lang w:eastAsia="he-IL"/>
        </w:rPr>
        <w:t xml:space="preserve">חבר הכנסת מיקי זוהר. לרשותך </w:t>
      </w:r>
      <w:bookmarkStart w:id="11552" w:name="_ETM_Q31_412344"/>
      <w:bookmarkEnd w:id="11552"/>
      <w:r>
        <w:rPr>
          <w:rFonts w:hint="cs"/>
          <w:rtl/>
          <w:lang w:eastAsia="he-IL"/>
        </w:rPr>
        <w:t>18 דקות.</w:t>
      </w:r>
    </w:p>
    <w:p w:rsidR="002A40EA" w:rsidRDefault="002A40EA" w:rsidP="00DA1B99">
      <w:pPr>
        <w:rPr>
          <w:rtl/>
          <w:lang w:eastAsia="he-IL"/>
        </w:rPr>
      </w:pPr>
      <w:bookmarkStart w:id="11553" w:name="_ETM_Q31_412579"/>
      <w:bookmarkStart w:id="11554" w:name="_ETM_Q31_412657"/>
      <w:bookmarkEnd w:id="11553"/>
      <w:bookmarkEnd w:id="11554"/>
    </w:p>
    <w:p w:rsidR="002A40EA" w:rsidRDefault="002A40EA" w:rsidP="00DA1B99">
      <w:pPr>
        <w:pStyle w:val="af5"/>
        <w:keepNext/>
        <w:rPr>
          <w:rtl/>
        </w:rPr>
      </w:pPr>
      <w:bookmarkStart w:id="11555" w:name="_ETM_Q31_415111"/>
      <w:bookmarkStart w:id="11556" w:name="_ETM_Q31_415181"/>
      <w:bookmarkStart w:id="11557" w:name="ET_interruption_5985_30"/>
      <w:bookmarkEnd w:id="11555"/>
      <w:bookmarkEnd w:id="11556"/>
      <w:r w:rsidRPr="00A90551">
        <w:rPr>
          <w:rStyle w:val="TagStyle"/>
          <w:rtl/>
        </w:rPr>
        <w:t xml:space="preserve"> &lt;&lt; קריאה &gt;&gt; </w:t>
      </w:r>
      <w:r>
        <w:rPr>
          <w:rtl/>
        </w:rPr>
        <w:t>שרת משרד התחבורה והבטיחות בדרכים מירי מרים רגב:</w:t>
      </w:r>
      <w:r w:rsidRPr="00A90551">
        <w:rPr>
          <w:rStyle w:val="TagStyle"/>
          <w:rtl/>
        </w:rPr>
        <w:t xml:space="preserve"> &lt;&lt; קריאה &gt;&gt;</w:t>
      </w:r>
      <w:r>
        <w:rPr>
          <w:rtl/>
        </w:rPr>
        <w:t xml:space="preserve">  </w:t>
      </w:r>
      <w:bookmarkEnd w:id="11557"/>
    </w:p>
    <w:p w:rsidR="002A40EA" w:rsidRDefault="002A40EA" w:rsidP="00266322">
      <w:pPr>
        <w:rPr>
          <w:rtl/>
          <w:lang w:eastAsia="he-IL"/>
        </w:rPr>
      </w:pPr>
    </w:p>
    <w:p w:rsidR="002A40EA" w:rsidRDefault="002A40EA" w:rsidP="00DA1B99">
      <w:pPr>
        <w:rPr>
          <w:rtl/>
          <w:lang w:eastAsia="he-IL"/>
        </w:rPr>
      </w:pPr>
      <w:bookmarkStart w:id="11558" w:name="_ETM_Q31_415548"/>
      <w:bookmarkEnd w:id="11558"/>
      <w:r>
        <w:rPr>
          <w:rFonts w:hint="cs"/>
          <w:rtl/>
          <w:lang w:eastAsia="he-IL"/>
        </w:rPr>
        <w:t>מיקי</w:t>
      </w:r>
      <w:r w:rsidR="00933D42">
        <w:rPr>
          <w:rFonts w:hint="cs"/>
          <w:rtl/>
          <w:lang w:eastAsia="he-IL"/>
        </w:rPr>
        <w:t>,</w:t>
      </w:r>
      <w:r>
        <w:rPr>
          <w:rFonts w:hint="cs"/>
          <w:rtl/>
          <w:lang w:eastAsia="he-IL"/>
        </w:rPr>
        <w:t xml:space="preserve"> תקצר. מיקי</w:t>
      </w:r>
      <w:r w:rsidR="00933D42">
        <w:rPr>
          <w:rFonts w:hint="cs"/>
          <w:rtl/>
          <w:lang w:eastAsia="he-IL"/>
        </w:rPr>
        <w:t>,</w:t>
      </w:r>
      <w:r>
        <w:rPr>
          <w:rFonts w:hint="cs"/>
          <w:rtl/>
          <w:lang w:eastAsia="he-IL"/>
        </w:rPr>
        <w:t xml:space="preserve"> תקצר.</w:t>
      </w:r>
    </w:p>
    <w:p w:rsidR="002A40EA" w:rsidRDefault="002A40EA" w:rsidP="00DA1B99">
      <w:pPr>
        <w:rPr>
          <w:rtl/>
          <w:lang w:eastAsia="he-IL"/>
        </w:rPr>
      </w:pPr>
      <w:bookmarkStart w:id="11559" w:name="_ETM_Q31_418094"/>
      <w:bookmarkStart w:id="11560" w:name="_ETM_Q31_418207"/>
      <w:bookmarkEnd w:id="11559"/>
      <w:bookmarkEnd w:id="11560"/>
    </w:p>
    <w:p w:rsidR="002A40EA" w:rsidRDefault="002A40EA" w:rsidP="00DA1B99">
      <w:pPr>
        <w:pStyle w:val="af5"/>
        <w:keepNext/>
        <w:rPr>
          <w:rtl/>
        </w:rPr>
      </w:pPr>
      <w:bookmarkStart w:id="11561" w:name="_ETM_Q31_418814"/>
      <w:bookmarkStart w:id="11562" w:name="_ETM_Q31_418926"/>
      <w:bookmarkStart w:id="11563" w:name="ET_interruption_5767_31"/>
      <w:bookmarkEnd w:id="11561"/>
      <w:bookmarkEnd w:id="11562"/>
      <w:r w:rsidRPr="00A90551">
        <w:rPr>
          <w:rStyle w:val="TagStyle"/>
          <w:rtl/>
        </w:rPr>
        <w:t xml:space="preserve"> &lt;&lt; קריאה &gt;&gt; </w:t>
      </w:r>
      <w:r>
        <w:rPr>
          <w:rtl/>
        </w:rPr>
        <w:t>אורנה ברביבאי (יש עתיד-תל"ם):</w:t>
      </w:r>
      <w:r w:rsidRPr="00A90551">
        <w:rPr>
          <w:rStyle w:val="TagStyle"/>
          <w:rtl/>
        </w:rPr>
        <w:t xml:space="preserve"> &lt;&lt; קריאה &gt;&gt;</w:t>
      </w:r>
      <w:r>
        <w:rPr>
          <w:rtl/>
        </w:rPr>
        <w:t xml:space="preserve">  </w:t>
      </w:r>
      <w:bookmarkEnd w:id="11563"/>
    </w:p>
    <w:p w:rsidR="002A40EA" w:rsidRDefault="002A40EA" w:rsidP="00266322">
      <w:pPr>
        <w:rPr>
          <w:rtl/>
          <w:lang w:eastAsia="he-IL"/>
        </w:rPr>
      </w:pPr>
    </w:p>
    <w:p w:rsidR="002A40EA" w:rsidRDefault="002A40EA" w:rsidP="00DA1B99">
      <w:pPr>
        <w:rPr>
          <w:rtl/>
          <w:lang w:eastAsia="he-IL"/>
        </w:rPr>
      </w:pPr>
      <w:bookmarkStart w:id="11564" w:name="_ETM_Q31_422406"/>
      <w:bookmarkStart w:id="11565" w:name="_ETM_Q31_422727"/>
      <w:bookmarkStart w:id="11566" w:name="_ETM_Q31_422788"/>
      <w:bookmarkEnd w:id="11564"/>
      <w:bookmarkEnd w:id="11565"/>
      <w:bookmarkEnd w:id="11566"/>
      <w:r>
        <w:rPr>
          <w:rFonts w:hint="cs"/>
          <w:rtl/>
          <w:lang w:eastAsia="he-IL"/>
        </w:rPr>
        <w:t xml:space="preserve">מיקי, תתחיל ישר </w:t>
      </w:r>
      <w:proofErr w:type="spellStart"/>
      <w:r>
        <w:rPr>
          <w:rFonts w:hint="cs"/>
          <w:rtl/>
          <w:lang w:eastAsia="he-IL"/>
        </w:rPr>
        <w:t>בכ"פים</w:t>
      </w:r>
      <w:proofErr w:type="spellEnd"/>
      <w:r>
        <w:rPr>
          <w:rFonts w:hint="cs"/>
          <w:rtl/>
          <w:lang w:eastAsia="he-IL"/>
        </w:rPr>
        <w:t>.</w:t>
      </w:r>
    </w:p>
    <w:p w:rsidR="002A40EA" w:rsidRDefault="002A40EA" w:rsidP="00DA1B99">
      <w:pPr>
        <w:rPr>
          <w:rtl/>
          <w:lang w:eastAsia="he-IL"/>
        </w:rPr>
      </w:pPr>
    </w:p>
    <w:p w:rsidR="002A40EA" w:rsidRDefault="002A40EA" w:rsidP="00DA1B99">
      <w:pPr>
        <w:pStyle w:val="af6"/>
        <w:keepNext/>
        <w:rPr>
          <w:rtl/>
        </w:rPr>
      </w:pPr>
      <w:r w:rsidRPr="008E1172">
        <w:rPr>
          <w:rStyle w:val="TagStyle"/>
          <w:rtl/>
        </w:rPr>
        <w:t xml:space="preserve"> &lt;&lt; יור &gt;&gt; </w:t>
      </w:r>
      <w:r>
        <w:rPr>
          <w:rtl/>
        </w:rPr>
        <w:t>היו"ר יריב לוין:</w:t>
      </w:r>
      <w:r w:rsidRPr="008E117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חברי הכנסת, אנחנו נתחיל ב-15 דקות, ואם ירצה, נוסיף לו עוד שלוש. </w:t>
      </w:r>
      <w:bookmarkStart w:id="11567" w:name="_ETM_Q31_443207"/>
      <w:bookmarkEnd w:id="11567"/>
      <w:r>
        <w:rPr>
          <w:rFonts w:hint="cs"/>
          <w:rtl/>
          <w:lang w:eastAsia="he-IL"/>
        </w:rPr>
        <w:t>בבקשה.</w:t>
      </w:r>
    </w:p>
    <w:p w:rsidR="002A40EA" w:rsidRDefault="002A40EA" w:rsidP="00DA1B99">
      <w:pPr>
        <w:rPr>
          <w:rtl/>
          <w:lang w:eastAsia="he-IL"/>
        </w:rPr>
      </w:pPr>
    </w:p>
    <w:p w:rsidR="002A40EA" w:rsidRDefault="002A40EA" w:rsidP="00DA1B99">
      <w:pPr>
        <w:pStyle w:val="af5"/>
        <w:keepNext/>
        <w:rPr>
          <w:rtl/>
        </w:rPr>
      </w:pPr>
      <w:bookmarkStart w:id="11568" w:name="_ETM_Q31_446660"/>
      <w:bookmarkStart w:id="11569" w:name="_ETM_Q31_446735"/>
      <w:bookmarkEnd w:id="11568"/>
      <w:bookmarkEnd w:id="11569"/>
      <w:r w:rsidRPr="004B74A5">
        <w:rPr>
          <w:rStyle w:val="TagStyle"/>
          <w:rtl/>
        </w:rPr>
        <w:t xml:space="preserve"> &lt;&lt; קריאה &gt;&gt; </w:t>
      </w:r>
      <w:r>
        <w:rPr>
          <w:rtl/>
        </w:rPr>
        <w:t>אלי אבידר (ישראל ביתנו):</w:t>
      </w:r>
      <w:r w:rsidRPr="004B74A5">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1570" w:name="_ETM_Q31_449138"/>
      <w:bookmarkEnd w:id="11570"/>
      <w:r>
        <w:rPr>
          <w:rFonts w:hint="cs"/>
          <w:rtl/>
          <w:lang w:eastAsia="he-IL"/>
        </w:rPr>
        <w:t>– – –</w:t>
      </w:r>
      <w:r w:rsidR="002A40EA">
        <w:rPr>
          <w:rFonts w:hint="cs"/>
          <w:rtl/>
          <w:lang w:eastAsia="he-IL"/>
        </w:rPr>
        <w:t xml:space="preserve"> רק על הכ</w:t>
      </w:r>
      <w:r w:rsidR="00933D42">
        <w:rPr>
          <w:rFonts w:hint="cs"/>
          <w:rtl/>
          <w:lang w:eastAsia="he-IL"/>
        </w:rPr>
        <w:t>"</w:t>
      </w:r>
      <w:r w:rsidR="002A40EA">
        <w:rPr>
          <w:rFonts w:hint="cs"/>
          <w:rtl/>
          <w:lang w:eastAsia="he-IL"/>
        </w:rPr>
        <w:t xml:space="preserve">ף הראשונה </w:t>
      </w:r>
      <w:r>
        <w:rPr>
          <w:rtl/>
          <w:lang w:eastAsia="he-IL"/>
        </w:rPr>
        <w:t>–</w:t>
      </w:r>
      <w:r w:rsidR="002A40EA">
        <w:rPr>
          <w:rFonts w:hint="cs"/>
          <w:rtl/>
          <w:lang w:eastAsia="he-IL"/>
        </w:rPr>
        <w:t xml:space="preserve"> הכבוד.</w:t>
      </w:r>
    </w:p>
    <w:p w:rsidR="002A40EA" w:rsidRDefault="002A40EA" w:rsidP="00DA1B99">
      <w:pPr>
        <w:rPr>
          <w:rtl/>
          <w:lang w:eastAsia="he-IL"/>
        </w:rPr>
      </w:pPr>
    </w:p>
    <w:p w:rsidR="002A40EA" w:rsidRDefault="002A40EA" w:rsidP="00DA1B99">
      <w:pPr>
        <w:pStyle w:val="a4"/>
        <w:keepNext/>
        <w:rPr>
          <w:rtl/>
        </w:rPr>
      </w:pPr>
      <w:bookmarkStart w:id="11571" w:name="ET_speaker_5832_11"/>
      <w:r w:rsidRPr="008E1172">
        <w:rPr>
          <w:rStyle w:val="TagStyle"/>
          <w:rtl/>
        </w:rPr>
        <w:t xml:space="preserve"> &lt;&lt; דובר &gt;&gt; </w:t>
      </w:r>
      <w:bookmarkStart w:id="11572" w:name="_Toc47603558"/>
      <w:r>
        <w:rPr>
          <w:rtl/>
        </w:rPr>
        <w:t>מכלוף מיקי זוהר (הליכוד):</w:t>
      </w:r>
      <w:bookmarkEnd w:id="11572"/>
      <w:r w:rsidRPr="008E1172">
        <w:rPr>
          <w:rStyle w:val="TagStyle"/>
          <w:rtl/>
        </w:rPr>
        <w:t xml:space="preserve"> &lt;&lt; דובר &gt;&gt;</w:t>
      </w:r>
      <w:r>
        <w:rPr>
          <w:rtl/>
        </w:rPr>
        <w:t xml:space="preserve">  </w:t>
      </w:r>
      <w:bookmarkEnd w:id="11571"/>
    </w:p>
    <w:p w:rsidR="002A40EA" w:rsidRDefault="002A40EA" w:rsidP="00266322">
      <w:pPr>
        <w:rPr>
          <w:rtl/>
          <w:lang w:eastAsia="he-IL"/>
        </w:rPr>
      </w:pPr>
    </w:p>
    <w:p w:rsidR="002A40EA" w:rsidRDefault="002A40EA" w:rsidP="00BD1938">
      <w:pPr>
        <w:rPr>
          <w:rtl/>
          <w:lang w:eastAsia="he-IL"/>
        </w:rPr>
      </w:pPr>
      <w:bookmarkStart w:id="11573" w:name="_ETM_Q31_453046"/>
      <w:bookmarkStart w:id="11574" w:name="_ETM_Q31_453154"/>
      <w:bookmarkEnd w:id="11573"/>
      <w:bookmarkEnd w:id="11574"/>
      <w:r>
        <w:rPr>
          <w:rFonts w:hint="cs"/>
          <w:rtl/>
          <w:lang w:eastAsia="he-IL"/>
        </w:rPr>
        <w:t xml:space="preserve">אדוני היושב-ראש, חבריי חברי הכנסת, אדוני ראש הממשלה, שמעתי את </w:t>
      </w:r>
      <w:bookmarkStart w:id="11575" w:name="_ETM_Q31_459989"/>
      <w:bookmarkEnd w:id="11575"/>
      <w:r>
        <w:rPr>
          <w:rFonts w:hint="cs"/>
          <w:rtl/>
          <w:lang w:eastAsia="he-IL"/>
        </w:rPr>
        <w:t xml:space="preserve">הדברים שנאמרו פה מעל הדוכן, ודבר אחד לא טרחו להזכיר </w:t>
      </w:r>
      <w:r w:rsidR="00183B48">
        <w:rPr>
          <w:rFonts w:hint="eastAsia"/>
          <w:rtl/>
          <w:lang w:eastAsia="he-IL"/>
        </w:rPr>
        <w:t>–</w:t>
      </w:r>
      <w:r>
        <w:rPr>
          <w:rFonts w:hint="cs"/>
          <w:rtl/>
          <w:lang w:eastAsia="he-IL"/>
        </w:rPr>
        <w:t xml:space="preserve"> </w:t>
      </w:r>
      <w:bookmarkStart w:id="11576" w:name="_ETM_Q31_467500"/>
      <w:bookmarkEnd w:id="11576"/>
      <w:r>
        <w:rPr>
          <w:rFonts w:hint="cs"/>
          <w:rtl/>
          <w:lang w:eastAsia="he-IL"/>
        </w:rPr>
        <w:t xml:space="preserve">למעט חבר הקואליציה </w:t>
      </w:r>
      <w:r w:rsidR="00183B48">
        <w:rPr>
          <w:rFonts w:hint="cs"/>
          <w:rtl/>
          <w:lang w:eastAsia="he-IL"/>
        </w:rPr>
        <w:t>–</w:t>
      </w:r>
      <w:r>
        <w:rPr>
          <w:rFonts w:hint="cs"/>
          <w:rtl/>
          <w:lang w:eastAsia="he-IL"/>
        </w:rPr>
        <w:t xml:space="preserve"> ששיעור התמותה בישראל נכון להיום הוא מהנמוכים </w:t>
      </w:r>
      <w:bookmarkStart w:id="11577" w:name="_ETM_Q31_474170"/>
      <w:bookmarkEnd w:id="11577"/>
      <w:r>
        <w:rPr>
          <w:rFonts w:hint="cs"/>
          <w:rtl/>
          <w:lang w:eastAsia="he-IL"/>
        </w:rPr>
        <w:t xml:space="preserve">בעולם. את העובדה הזאת אף אחד לא יטרח להזכיר. יטרחו </w:t>
      </w:r>
      <w:bookmarkStart w:id="11578" w:name="_ETM_Q31_481788"/>
      <w:bookmarkEnd w:id="11578"/>
      <w:r>
        <w:rPr>
          <w:rFonts w:hint="cs"/>
          <w:rtl/>
          <w:lang w:eastAsia="he-IL"/>
        </w:rPr>
        <w:t>לבקר, יאמרו גם דברים שאינם נכונים, יכפישו, ידרדרו את השיח</w:t>
      </w:r>
      <w:bookmarkStart w:id="11579" w:name="_ETM_Q31_490239"/>
      <w:bookmarkEnd w:id="11579"/>
      <w:r>
        <w:rPr>
          <w:rFonts w:hint="cs"/>
          <w:rtl/>
          <w:lang w:eastAsia="he-IL"/>
        </w:rPr>
        <w:t xml:space="preserve"> </w:t>
      </w:r>
      <w:r w:rsidR="00183B48">
        <w:rPr>
          <w:rFonts w:hint="eastAsia"/>
          <w:rtl/>
          <w:lang w:eastAsia="he-IL"/>
        </w:rPr>
        <w:t>–</w:t>
      </w:r>
      <w:r w:rsidR="00BD1938">
        <w:rPr>
          <w:rFonts w:hint="eastAsia"/>
          <w:rtl/>
          <w:lang w:eastAsia="he-IL"/>
        </w:rPr>
        <w:t xml:space="preserve"> </w:t>
      </w:r>
      <w:r>
        <w:rPr>
          <w:rFonts w:hint="cs"/>
          <w:rtl/>
          <w:lang w:eastAsia="he-IL"/>
        </w:rPr>
        <w:t xml:space="preserve">משמאל, לא מימין </w:t>
      </w:r>
      <w:r w:rsidR="00183B48">
        <w:rPr>
          <w:rFonts w:hint="eastAsia"/>
          <w:rtl/>
          <w:lang w:eastAsia="he-IL"/>
        </w:rPr>
        <w:t>–</w:t>
      </w:r>
      <w:r w:rsidR="00BD1938">
        <w:rPr>
          <w:rFonts w:hint="eastAsia"/>
          <w:rtl/>
          <w:lang w:eastAsia="he-IL"/>
        </w:rPr>
        <w:t xml:space="preserve"> </w:t>
      </w:r>
      <w:r>
        <w:rPr>
          <w:rFonts w:hint="cs"/>
          <w:rtl/>
          <w:lang w:eastAsia="he-IL"/>
        </w:rPr>
        <w:t xml:space="preserve">אבל את הנתון החשוב ביותר שאזרחי </w:t>
      </w:r>
      <w:bookmarkStart w:id="11580" w:name="_ETM_Q31_498357"/>
      <w:bookmarkEnd w:id="11580"/>
      <w:r>
        <w:rPr>
          <w:rFonts w:hint="cs"/>
          <w:rtl/>
          <w:lang w:eastAsia="he-IL"/>
        </w:rPr>
        <w:t xml:space="preserve">ישראל יודעים אף אחד מכם לא יזכיר. למה? כי גם </w:t>
      </w:r>
      <w:bookmarkStart w:id="11581" w:name="_ETM_Q31_504395"/>
      <w:bookmarkEnd w:id="11581"/>
      <w:r>
        <w:rPr>
          <w:rFonts w:hint="cs"/>
          <w:rtl/>
          <w:lang w:eastAsia="he-IL"/>
        </w:rPr>
        <w:t>הציבור הפנים</w:t>
      </w:r>
      <w:r w:rsidR="00BD1938">
        <w:rPr>
          <w:rFonts w:hint="cs"/>
          <w:rtl/>
          <w:lang w:eastAsia="he-IL"/>
        </w:rPr>
        <w:t>:</w:t>
      </w:r>
      <w:r>
        <w:rPr>
          <w:rFonts w:hint="cs"/>
          <w:rtl/>
          <w:lang w:eastAsia="he-IL"/>
        </w:rPr>
        <w:t xml:space="preserve"> אתם לא אובייקטיביים. כל מה שמעניין אתכם זה </w:t>
      </w:r>
      <w:bookmarkStart w:id="11582" w:name="_ETM_Q31_510961"/>
      <w:bookmarkEnd w:id="11582"/>
      <w:r>
        <w:rPr>
          <w:rFonts w:hint="cs"/>
          <w:rtl/>
          <w:lang w:eastAsia="he-IL"/>
        </w:rPr>
        <w:t xml:space="preserve">לראות את נפילת ממשלת הימין בראשות בנימין נתניהו. אתם קמים </w:t>
      </w:r>
      <w:bookmarkStart w:id="11583" w:name="_ETM_Q31_517986"/>
      <w:bookmarkEnd w:id="11583"/>
      <w:r>
        <w:rPr>
          <w:rFonts w:hint="cs"/>
          <w:rtl/>
          <w:lang w:eastAsia="he-IL"/>
        </w:rPr>
        <w:t xml:space="preserve">עם זה בבוקר, אתם ישנים עם זה בלילה, בזמן שאותו </w:t>
      </w:r>
      <w:bookmarkStart w:id="11584" w:name="_ETM_Q31_523985"/>
      <w:bookmarkEnd w:id="11584"/>
      <w:r>
        <w:rPr>
          <w:rFonts w:hint="cs"/>
          <w:rtl/>
          <w:lang w:eastAsia="he-IL"/>
        </w:rPr>
        <w:t xml:space="preserve">ראש ממשלה שאתם לא רוצים קם בבוקר עם טיפול </w:t>
      </w:r>
      <w:bookmarkStart w:id="11585" w:name="_ETM_Q31_528496"/>
      <w:bookmarkEnd w:id="11585"/>
      <w:r>
        <w:rPr>
          <w:rFonts w:hint="cs"/>
          <w:rtl/>
          <w:lang w:eastAsia="he-IL"/>
        </w:rPr>
        <w:t>במשבר הקורונה וישן בלילה עם טיפול במשבר הקורונה.</w:t>
      </w:r>
    </w:p>
    <w:p w:rsidR="002A40EA" w:rsidRDefault="002A40EA" w:rsidP="00DA1B99">
      <w:pPr>
        <w:rPr>
          <w:rtl/>
          <w:lang w:eastAsia="he-IL"/>
        </w:rPr>
      </w:pPr>
      <w:bookmarkStart w:id="11586" w:name="_ETM_Q31_529289"/>
      <w:bookmarkStart w:id="11587" w:name="_ETM_Q31_529327"/>
      <w:bookmarkEnd w:id="11586"/>
      <w:bookmarkEnd w:id="11587"/>
    </w:p>
    <w:p w:rsidR="002A40EA" w:rsidRDefault="002A40EA" w:rsidP="00DA1B99">
      <w:pPr>
        <w:pStyle w:val="af5"/>
        <w:keepNext/>
        <w:rPr>
          <w:rtl/>
        </w:rPr>
      </w:pPr>
      <w:bookmarkStart w:id="11588" w:name="_ETM_Q31_530200"/>
      <w:bookmarkStart w:id="11589" w:name="_ETM_Q31_530302"/>
      <w:bookmarkEnd w:id="11588"/>
      <w:bookmarkEnd w:id="11589"/>
      <w:r w:rsidRPr="001B4118">
        <w:rPr>
          <w:rStyle w:val="TagStyle"/>
          <w:rtl/>
        </w:rPr>
        <w:t xml:space="preserve"> &lt;&lt; קריאה &gt;&gt; </w:t>
      </w:r>
      <w:r>
        <w:rPr>
          <w:rtl/>
        </w:rPr>
        <w:t>תמר זנדברג (מרצ):</w:t>
      </w:r>
      <w:r w:rsidRPr="001B4118">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1590" w:name="_ETM_Q31_530184"/>
      <w:bookmarkStart w:id="11591" w:name="_ETM_Q31_515023"/>
      <w:bookmarkStart w:id="11592" w:name="_ETM_Q31_515119"/>
      <w:bookmarkEnd w:id="11590"/>
      <w:bookmarkEnd w:id="11591"/>
      <w:bookmarkEnd w:id="11592"/>
      <w:r>
        <w:rPr>
          <w:rFonts w:hint="cs"/>
          <w:rtl/>
          <w:lang w:eastAsia="he-IL"/>
        </w:rPr>
        <w:t>מי הפך את ישראל למדינה אדומה?</w:t>
      </w:r>
    </w:p>
    <w:p w:rsidR="002A40EA" w:rsidRDefault="002A40EA" w:rsidP="00DA1B99">
      <w:pPr>
        <w:rPr>
          <w:rtl/>
          <w:lang w:eastAsia="he-IL"/>
        </w:rPr>
      </w:pPr>
      <w:bookmarkStart w:id="11593" w:name="_ETM_Q31_532878"/>
      <w:bookmarkStart w:id="11594" w:name="_ETM_Q31_532958"/>
      <w:bookmarkEnd w:id="11593"/>
      <w:bookmarkEnd w:id="11594"/>
    </w:p>
    <w:p w:rsidR="002A40EA" w:rsidRDefault="002A40EA" w:rsidP="00DA1B99">
      <w:pPr>
        <w:pStyle w:val="af5"/>
        <w:keepNext/>
        <w:rPr>
          <w:rtl/>
        </w:rPr>
      </w:pPr>
      <w:bookmarkStart w:id="11595" w:name="_ETM_Q31_532939"/>
      <w:bookmarkStart w:id="11596" w:name="_ETM_Q31_533013"/>
      <w:bookmarkStart w:id="11597" w:name="ET_interruption_5807_37"/>
      <w:bookmarkEnd w:id="11595"/>
      <w:bookmarkEnd w:id="11596"/>
      <w:r w:rsidRPr="003D2E0D">
        <w:rPr>
          <w:rStyle w:val="TagStyle"/>
          <w:rtl/>
        </w:rPr>
        <w:lastRenderedPageBreak/>
        <w:t xml:space="preserve"> &lt;&lt; קריאה &gt;&gt; </w:t>
      </w:r>
      <w:r>
        <w:rPr>
          <w:rtl/>
        </w:rPr>
        <w:t>קטי קטרין שטרית (הליכוד):</w:t>
      </w:r>
      <w:r w:rsidRPr="003D2E0D">
        <w:rPr>
          <w:rStyle w:val="TagStyle"/>
          <w:rtl/>
        </w:rPr>
        <w:t xml:space="preserve"> &lt;&lt; קריאה &gt;&gt;</w:t>
      </w:r>
      <w:r>
        <w:rPr>
          <w:rtl/>
        </w:rPr>
        <w:t xml:space="preserve">  </w:t>
      </w:r>
      <w:bookmarkEnd w:id="11597"/>
    </w:p>
    <w:p w:rsidR="002A40EA" w:rsidRDefault="002A40EA" w:rsidP="00266322">
      <w:pPr>
        <w:rPr>
          <w:rtl/>
          <w:lang w:eastAsia="he-IL"/>
        </w:rPr>
      </w:pPr>
    </w:p>
    <w:p w:rsidR="002A40EA" w:rsidRDefault="002A40EA" w:rsidP="00DA1B99">
      <w:pPr>
        <w:rPr>
          <w:rtl/>
          <w:lang w:eastAsia="he-IL"/>
        </w:rPr>
      </w:pPr>
      <w:bookmarkStart w:id="11598" w:name="_ETM_Q31_533640"/>
      <w:bookmarkEnd w:id="11598"/>
      <w:r>
        <w:rPr>
          <w:rFonts w:hint="cs"/>
          <w:rtl/>
          <w:lang w:eastAsia="he-IL"/>
        </w:rPr>
        <w:t>אתם. אתם.</w:t>
      </w:r>
    </w:p>
    <w:p w:rsidR="002A40EA" w:rsidRPr="003D2E0D" w:rsidRDefault="002A40EA" w:rsidP="00DA1B99">
      <w:pPr>
        <w:rPr>
          <w:rtl/>
          <w:lang w:eastAsia="he-IL"/>
        </w:rPr>
      </w:pPr>
      <w:bookmarkStart w:id="11599" w:name="_ETM_Q31_536647"/>
      <w:bookmarkStart w:id="11600" w:name="_ETM_Q31_536715"/>
      <w:bookmarkEnd w:id="11599"/>
      <w:bookmarkEnd w:id="11600"/>
    </w:p>
    <w:p w:rsidR="002A40EA" w:rsidRDefault="002A40EA" w:rsidP="00DA1B99">
      <w:pPr>
        <w:pStyle w:val="-"/>
        <w:keepNext/>
        <w:rPr>
          <w:rtl/>
        </w:rPr>
      </w:pPr>
      <w:bookmarkStart w:id="11601" w:name="_ETM_Q31_531542"/>
      <w:bookmarkStart w:id="11602" w:name="_ETM_Q31_531616"/>
      <w:bookmarkStart w:id="11603" w:name="ET_speakercontinue_5832_36"/>
      <w:bookmarkEnd w:id="11601"/>
      <w:bookmarkEnd w:id="11602"/>
      <w:r w:rsidRPr="003D2E0D">
        <w:rPr>
          <w:rStyle w:val="TagStyle"/>
          <w:rtl/>
        </w:rPr>
        <w:t xml:space="preserve"> &lt;&lt; דובר_המשך &gt;&gt; </w:t>
      </w:r>
      <w:r>
        <w:rPr>
          <w:rtl/>
        </w:rPr>
        <w:t>מכלוף מיקי זוהר (הליכוד):</w:t>
      </w:r>
      <w:r w:rsidRPr="003D2E0D">
        <w:rPr>
          <w:rStyle w:val="TagStyle"/>
          <w:rtl/>
        </w:rPr>
        <w:t xml:space="preserve"> &lt;&lt; דובר_המשך &gt;&gt;</w:t>
      </w:r>
      <w:r>
        <w:rPr>
          <w:rtl/>
        </w:rPr>
        <w:t xml:space="preserve">  </w:t>
      </w:r>
      <w:bookmarkEnd w:id="11603"/>
    </w:p>
    <w:p w:rsidR="002A40EA" w:rsidRDefault="002A40EA" w:rsidP="00266322">
      <w:pPr>
        <w:rPr>
          <w:rtl/>
          <w:lang w:eastAsia="he-IL"/>
        </w:rPr>
      </w:pPr>
    </w:p>
    <w:p w:rsidR="002A40EA" w:rsidRDefault="002A40EA" w:rsidP="00BD1938">
      <w:pPr>
        <w:rPr>
          <w:rtl/>
          <w:lang w:eastAsia="he-IL"/>
        </w:rPr>
      </w:pPr>
      <w:bookmarkStart w:id="11604" w:name="_ETM_Q31_532661"/>
      <w:bookmarkStart w:id="11605" w:name="_ETM_Q31_532156"/>
      <w:bookmarkStart w:id="11606" w:name="_ETM_Q31_532226"/>
      <w:bookmarkStart w:id="11607" w:name="_ETM_Q31_529798"/>
      <w:bookmarkStart w:id="11608" w:name="_ETM_Q31_530340"/>
      <w:bookmarkStart w:id="11609" w:name="_ETM_Q31_530385"/>
      <w:bookmarkStart w:id="11610" w:name="_ETM_Q31_530658"/>
      <w:bookmarkStart w:id="11611" w:name="_ETM_Q31_530818"/>
      <w:bookmarkStart w:id="11612" w:name="_ETM_Q31_533150"/>
      <w:bookmarkEnd w:id="11604"/>
      <w:bookmarkEnd w:id="11605"/>
      <w:bookmarkEnd w:id="11606"/>
      <w:bookmarkEnd w:id="11607"/>
      <w:bookmarkEnd w:id="11608"/>
      <w:bookmarkEnd w:id="11609"/>
      <w:bookmarkEnd w:id="11610"/>
      <w:bookmarkEnd w:id="11611"/>
      <w:bookmarkEnd w:id="11612"/>
      <w:r>
        <w:rPr>
          <w:rFonts w:hint="cs"/>
          <w:rtl/>
          <w:lang w:eastAsia="he-IL"/>
        </w:rPr>
        <w:t xml:space="preserve">זה ההבדל ביניכם </w:t>
      </w:r>
      <w:bookmarkStart w:id="11613" w:name="_ETM_Q31_536266"/>
      <w:bookmarkEnd w:id="11613"/>
      <w:proofErr w:type="spellStart"/>
      <w:r>
        <w:rPr>
          <w:rFonts w:hint="cs"/>
          <w:rtl/>
          <w:lang w:eastAsia="he-IL"/>
        </w:rPr>
        <w:t>לבינ</w:t>
      </w:r>
      <w:r w:rsidR="00BD1938">
        <w:rPr>
          <w:rFonts w:hint="cs"/>
          <w:rtl/>
          <w:lang w:eastAsia="he-IL"/>
        </w:rPr>
        <w:t>י</w:t>
      </w:r>
      <w:r>
        <w:rPr>
          <w:rFonts w:hint="cs"/>
          <w:rtl/>
          <w:lang w:eastAsia="he-IL"/>
        </w:rPr>
        <w:t>נו</w:t>
      </w:r>
      <w:proofErr w:type="spellEnd"/>
      <w:r>
        <w:rPr>
          <w:rFonts w:hint="cs"/>
          <w:rtl/>
          <w:lang w:eastAsia="he-IL"/>
        </w:rPr>
        <w:t xml:space="preserve">. אתם </w:t>
      </w:r>
      <w:r w:rsidR="00183B48">
        <w:rPr>
          <w:rFonts w:hint="cs"/>
          <w:rtl/>
          <w:lang w:eastAsia="he-IL"/>
        </w:rPr>
        <w:t>– – –</w:t>
      </w:r>
    </w:p>
    <w:p w:rsidR="002A40EA" w:rsidRDefault="002A40EA" w:rsidP="00DA1B99">
      <w:pPr>
        <w:rPr>
          <w:rtl/>
          <w:lang w:eastAsia="he-IL"/>
        </w:rPr>
      </w:pPr>
      <w:bookmarkStart w:id="11614" w:name="_ETM_Q31_537590"/>
      <w:bookmarkStart w:id="11615" w:name="_ETM_Q31_537688"/>
      <w:bookmarkEnd w:id="11614"/>
      <w:bookmarkEnd w:id="11615"/>
    </w:p>
    <w:p w:rsidR="002A40EA" w:rsidRDefault="002A40EA" w:rsidP="00DA1B99">
      <w:pPr>
        <w:pStyle w:val="af5"/>
        <w:keepNext/>
        <w:rPr>
          <w:rtl/>
        </w:rPr>
      </w:pPr>
      <w:bookmarkStart w:id="11616" w:name="_ETM_Q31_537757"/>
      <w:bookmarkStart w:id="11617" w:name="_ETM_Q31_537853"/>
      <w:bookmarkStart w:id="11618" w:name="ET_interruption_קריאות_38"/>
      <w:bookmarkEnd w:id="11616"/>
      <w:bookmarkEnd w:id="11617"/>
      <w:r w:rsidRPr="004F6EAB">
        <w:rPr>
          <w:rStyle w:val="TagStyle"/>
          <w:rtl/>
        </w:rPr>
        <w:t xml:space="preserve"> &lt;&lt; קריאה &gt;&gt; </w:t>
      </w:r>
      <w:r>
        <w:rPr>
          <w:rtl/>
        </w:rPr>
        <w:t>קריאות:</w:t>
      </w:r>
      <w:r w:rsidRPr="004F6EAB">
        <w:rPr>
          <w:rStyle w:val="TagStyle"/>
          <w:rtl/>
        </w:rPr>
        <w:t xml:space="preserve"> &lt;&lt; קריאה &gt;&gt;</w:t>
      </w:r>
      <w:r>
        <w:rPr>
          <w:rtl/>
        </w:rPr>
        <w:t xml:space="preserve">  </w:t>
      </w:r>
      <w:bookmarkEnd w:id="11618"/>
    </w:p>
    <w:p w:rsidR="002A40EA" w:rsidRDefault="002A40EA" w:rsidP="00266322">
      <w:pPr>
        <w:rPr>
          <w:rtl/>
          <w:lang w:eastAsia="he-IL"/>
        </w:rPr>
      </w:pPr>
    </w:p>
    <w:p w:rsidR="002A40EA" w:rsidRDefault="00183B48" w:rsidP="00DA1B99">
      <w:pPr>
        <w:rPr>
          <w:rtl/>
          <w:lang w:eastAsia="he-IL"/>
        </w:rPr>
      </w:pPr>
      <w:bookmarkStart w:id="11619" w:name="_ETM_Q31_538421"/>
      <w:bookmarkEnd w:id="11619"/>
      <w:r>
        <w:rPr>
          <w:rFonts w:hint="cs"/>
          <w:rtl/>
          <w:lang w:eastAsia="he-IL"/>
        </w:rPr>
        <w:t>– – –</w:t>
      </w:r>
    </w:p>
    <w:p w:rsidR="002A40EA" w:rsidRDefault="002A40EA" w:rsidP="00DA1B99">
      <w:pPr>
        <w:rPr>
          <w:rtl/>
          <w:lang w:eastAsia="he-IL"/>
        </w:rPr>
      </w:pPr>
      <w:bookmarkStart w:id="11620" w:name="_ETM_Q31_538346"/>
      <w:bookmarkStart w:id="11621" w:name="_ETM_Q31_538378"/>
      <w:bookmarkEnd w:id="11620"/>
      <w:bookmarkEnd w:id="11621"/>
    </w:p>
    <w:p w:rsidR="002A40EA" w:rsidRDefault="002A40EA" w:rsidP="00DA1B99">
      <w:pPr>
        <w:pStyle w:val="af5"/>
        <w:keepNext/>
        <w:rPr>
          <w:rtl/>
        </w:rPr>
      </w:pPr>
      <w:bookmarkStart w:id="11622" w:name="_ETM_Q31_538467"/>
      <w:bookmarkStart w:id="11623" w:name="_ETM_Q31_538547"/>
      <w:bookmarkStart w:id="11624" w:name="ET_interruption_5807_39"/>
      <w:bookmarkEnd w:id="11622"/>
      <w:bookmarkEnd w:id="11623"/>
      <w:r w:rsidRPr="004F6EAB">
        <w:rPr>
          <w:rStyle w:val="TagStyle"/>
          <w:rtl/>
        </w:rPr>
        <w:t xml:space="preserve"> &lt;&lt; קריאה &gt;&gt; </w:t>
      </w:r>
      <w:r>
        <w:rPr>
          <w:rtl/>
        </w:rPr>
        <w:t>קטי קטרין שטרית (הליכוד):</w:t>
      </w:r>
      <w:r w:rsidRPr="004F6EAB">
        <w:rPr>
          <w:rStyle w:val="TagStyle"/>
          <w:rtl/>
        </w:rPr>
        <w:t xml:space="preserve"> &lt;&lt; קריאה &gt;&gt;</w:t>
      </w:r>
      <w:r>
        <w:rPr>
          <w:rtl/>
        </w:rPr>
        <w:t xml:space="preserve">  </w:t>
      </w:r>
      <w:bookmarkEnd w:id="11624"/>
    </w:p>
    <w:p w:rsidR="002A40EA" w:rsidRDefault="002A40EA" w:rsidP="00266322">
      <w:pPr>
        <w:rPr>
          <w:rtl/>
          <w:lang w:eastAsia="he-IL"/>
        </w:rPr>
      </w:pPr>
    </w:p>
    <w:p w:rsidR="002A40EA" w:rsidRDefault="002A40EA" w:rsidP="00DA1B99">
      <w:pPr>
        <w:rPr>
          <w:rtl/>
          <w:lang w:eastAsia="he-IL"/>
        </w:rPr>
      </w:pPr>
      <w:bookmarkStart w:id="11625" w:name="_ETM_Q31_541323"/>
      <w:bookmarkEnd w:id="11625"/>
      <w:r>
        <w:rPr>
          <w:rFonts w:hint="cs"/>
          <w:rtl/>
          <w:lang w:eastAsia="he-IL"/>
        </w:rPr>
        <w:t xml:space="preserve">אתם </w:t>
      </w:r>
      <w:r w:rsidR="00183B48">
        <w:rPr>
          <w:rFonts w:hint="cs"/>
          <w:rtl/>
          <w:lang w:eastAsia="he-IL"/>
        </w:rPr>
        <w:t>– – –</w:t>
      </w:r>
      <w:r>
        <w:rPr>
          <w:rFonts w:hint="cs"/>
          <w:rtl/>
          <w:lang w:eastAsia="he-IL"/>
        </w:rPr>
        <w:t xml:space="preserve"> בהפגנות אחד על השני.</w:t>
      </w:r>
    </w:p>
    <w:p w:rsidR="002A40EA" w:rsidRDefault="002A40EA" w:rsidP="00DA1B99">
      <w:pPr>
        <w:rPr>
          <w:rtl/>
          <w:lang w:eastAsia="he-IL"/>
        </w:rPr>
      </w:pPr>
      <w:bookmarkStart w:id="11626" w:name="_ETM_Q31_544685"/>
      <w:bookmarkStart w:id="11627" w:name="_ETM_Q31_544787"/>
      <w:bookmarkEnd w:id="11626"/>
      <w:bookmarkEnd w:id="11627"/>
    </w:p>
    <w:p w:rsidR="002A40EA" w:rsidRDefault="002A40EA" w:rsidP="00DA1B99">
      <w:pPr>
        <w:pStyle w:val="af5"/>
        <w:keepNext/>
        <w:rPr>
          <w:rtl/>
        </w:rPr>
      </w:pPr>
      <w:bookmarkStart w:id="11628" w:name="_ETM_Q31_545398"/>
      <w:bookmarkStart w:id="11629" w:name="_ETM_Q31_545494"/>
      <w:bookmarkEnd w:id="11628"/>
      <w:bookmarkEnd w:id="11629"/>
      <w:r w:rsidRPr="004F6EAB">
        <w:rPr>
          <w:rStyle w:val="TagStyle"/>
          <w:rtl/>
        </w:rPr>
        <w:t xml:space="preserve"> &lt;&lt; קריאה &gt;&gt; </w:t>
      </w:r>
      <w:r>
        <w:rPr>
          <w:rtl/>
        </w:rPr>
        <w:t>קריאות:</w:t>
      </w:r>
      <w:r w:rsidRPr="004F6EAB">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1630" w:name="_ETM_Q31_545756"/>
      <w:bookmarkStart w:id="11631" w:name="_ETM_Q31_546051"/>
      <w:bookmarkStart w:id="11632" w:name="_ETM_Q31_546106"/>
      <w:bookmarkEnd w:id="11630"/>
      <w:bookmarkEnd w:id="11631"/>
      <w:bookmarkEnd w:id="11632"/>
      <w:r>
        <w:rPr>
          <w:rFonts w:hint="cs"/>
          <w:rtl/>
          <w:lang w:eastAsia="he-IL"/>
        </w:rPr>
        <w:t>– – –</w:t>
      </w:r>
    </w:p>
    <w:p w:rsidR="002A40EA" w:rsidRDefault="002A40EA" w:rsidP="00DA1B99">
      <w:pPr>
        <w:rPr>
          <w:rtl/>
          <w:lang w:eastAsia="he-IL"/>
        </w:rPr>
      </w:pPr>
      <w:bookmarkStart w:id="11633" w:name="_ETM_Q31_545050"/>
      <w:bookmarkStart w:id="11634" w:name="_ETM_Q31_545149"/>
      <w:bookmarkEnd w:id="11633"/>
      <w:bookmarkEnd w:id="11634"/>
    </w:p>
    <w:p w:rsidR="002A40EA" w:rsidRDefault="002A40EA" w:rsidP="00DA1B99">
      <w:pPr>
        <w:pStyle w:val="af5"/>
        <w:keepNext/>
        <w:rPr>
          <w:rtl/>
        </w:rPr>
      </w:pPr>
      <w:bookmarkStart w:id="11635" w:name="_ETM_Q31_544530"/>
      <w:bookmarkStart w:id="11636" w:name="_ETM_Q31_544610"/>
      <w:bookmarkStart w:id="11637" w:name="ET_interruption_5807_42"/>
      <w:bookmarkEnd w:id="11635"/>
      <w:bookmarkEnd w:id="11636"/>
      <w:r w:rsidRPr="004F6EAB">
        <w:rPr>
          <w:rStyle w:val="TagStyle"/>
          <w:rtl/>
        </w:rPr>
        <w:t xml:space="preserve"> &lt;&lt; קריאה &gt;&gt; </w:t>
      </w:r>
      <w:r>
        <w:rPr>
          <w:rtl/>
        </w:rPr>
        <w:t>קטי קטרין שטרית (הליכוד):</w:t>
      </w:r>
      <w:r w:rsidRPr="004F6EAB">
        <w:rPr>
          <w:rStyle w:val="TagStyle"/>
          <w:rtl/>
        </w:rPr>
        <w:t xml:space="preserve"> &lt;&lt; קריאה &gt;&gt;</w:t>
      </w:r>
      <w:r>
        <w:rPr>
          <w:rtl/>
        </w:rPr>
        <w:t xml:space="preserve">  </w:t>
      </w:r>
      <w:bookmarkEnd w:id="11637"/>
    </w:p>
    <w:p w:rsidR="002A40EA" w:rsidRDefault="002A40EA" w:rsidP="00266322">
      <w:pPr>
        <w:rPr>
          <w:rtl/>
          <w:lang w:eastAsia="he-IL"/>
        </w:rPr>
      </w:pPr>
    </w:p>
    <w:p w:rsidR="002A40EA" w:rsidRDefault="002A40EA" w:rsidP="00DA1B99">
      <w:pPr>
        <w:rPr>
          <w:rtl/>
          <w:lang w:eastAsia="he-IL"/>
        </w:rPr>
      </w:pPr>
      <w:bookmarkStart w:id="11638" w:name="_ETM_Q31_545449"/>
      <w:bookmarkEnd w:id="11638"/>
      <w:r>
        <w:rPr>
          <w:rFonts w:hint="cs"/>
          <w:rtl/>
          <w:lang w:eastAsia="he-IL"/>
        </w:rPr>
        <w:t xml:space="preserve">אחד על השני בהפגנות, </w:t>
      </w:r>
      <w:bookmarkStart w:id="11639" w:name="_ETM_Q31_549460"/>
      <w:bookmarkEnd w:id="11639"/>
      <w:r>
        <w:rPr>
          <w:rFonts w:hint="cs"/>
          <w:rtl/>
          <w:lang w:eastAsia="he-IL"/>
        </w:rPr>
        <w:t>בלי מסכות. זה רק אתם.</w:t>
      </w:r>
    </w:p>
    <w:p w:rsidR="002A40EA" w:rsidRDefault="002A40EA" w:rsidP="00DA1B99">
      <w:pPr>
        <w:rPr>
          <w:rtl/>
          <w:lang w:eastAsia="he-IL"/>
        </w:rPr>
      </w:pPr>
      <w:bookmarkStart w:id="11640" w:name="_ETM_Q31_549984"/>
      <w:bookmarkStart w:id="11641" w:name="_ETM_Q31_550088"/>
      <w:bookmarkEnd w:id="11640"/>
      <w:bookmarkEnd w:id="11641"/>
    </w:p>
    <w:p w:rsidR="002A40EA" w:rsidRDefault="002A40EA" w:rsidP="00DA1B99">
      <w:pPr>
        <w:pStyle w:val="af5"/>
        <w:keepNext/>
        <w:rPr>
          <w:rtl/>
        </w:rPr>
      </w:pPr>
      <w:bookmarkStart w:id="11642" w:name="_ETM_Q31_551120"/>
      <w:bookmarkStart w:id="11643" w:name="_ETM_Q31_551182"/>
      <w:bookmarkStart w:id="11644" w:name="ET_interruption_קריאות_43"/>
      <w:bookmarkEnd w:id="11642"/>
      <w:bookmarkEnd w:id="11643"/>
      <w:r w:rsidRPr="0036434B">
        <w:rPr>
          <w:rStyle w:val="TagStyle"/>
          <w:rtl/>
        </w:rPr>
        <w:t xml:space="preserve"> &lt;&lt; קריאה &gt;&gt; </w:t>
      </w:r>
      <w:r>
        <w:rPr>
          <w:rtl/>
        </w:rPr>
        <w:t>קריאות:</w:t>
      </w:r>
      <w:r w:rsidRPr="0036434B">
        <w:rPr>
          <w:rStyle w:val="TagStyle"/>
          <w:rtl/>
        </w:rPr>
        <w:t xml:space="preserve"> &lt;&lt; קריאה &gt;&gt;</w:t>
      </w:r>
      <w:r>
        <w:rPr>
          <w:rtl/>
        </w:rPr>
        <w:t xml:space="preserve">  </w:t>
      </w:r>
      <w:bookmarkEnd w:id="11644"/>
    </w:p>
    <w:p w:rsidR="002A40EA" w:rsidRDefault="002A40EA" w:rsidP="00266322">
      <w:pPr>
        <w:rPr>
          <w:rtl/>
          <w:lang w:eastAsia="he-IL"/>
        </w:rPr>
      </w:pPr>
    </w:p>
    <w:p w:rsidR="002A40EA" w:rsidRDefault="00183B48" w:rsidP="00DA1B99">
      <w:pPr>
        <w:rPr>
          <w:rtl/>
          <w:lang w:eastAsia="he-IL"/>
        </w:rPr>
      </w:pPr>
      <w:bookmarkStart w:id="11645" w:name="_ETM_Q31_551325"/>
      <w:bookmarkStart w:id="11646" w:name="_ETM_Q31_551608"/>
      <w:bookmarkStart w:id="11647" w:name="_ETM_Q31_551654"/>
      <w:bookmarkEnd w:id="11645"/>
      <w:bookmarkEnd w:id="11646"/>
      <w:bookmarkEnd w:id="11647"/>
      <w:r>
        <w:rPr>
          <w:rFonts w:hint="cs"/>
          <w:rtl/>
          <w:lang w:eastAsia="he-IL"/>
        </w:rPr>
        <w:t>– – –</w:t>
      </w:r>
    </w:p>
    <w:p w:rsidR="002A40EA" w:rsidRDefault="002A40EA" w:rsidP="00DA1B99">
      <w:pPr>
        <w:rPr>
          <w:rtl/>
          <w:lang w:eastAsia="he-IL"/>
        </w:rPr>
      </w:pPr>
      <w:bookmarkStart w:id="11648" w:name="_ETM_Q31_550690"/>
      <w:bookmarkStart w:id="11649" w:name="_ETM_Q31_550779"/>
      <w:bookmarkStart w:id="11650" w:name="_ETM_Q31_550866"/>
      <w:bookmarkEnd w:id="11648"/>
      <w:bookmarkEnd w:id="11649"/>
      <w:bookmarkEnd w:id="11650"/>
    </w:p>
    <w:p w:rsidR="002A40EA" w:rsidRDefault="002A40EA" w:rsidP="00DA1B99">
      <w:pPr>
        <w:pStyle w:val="af5"/>
        <w:keepNext/>
        <w:rPr>
          <w:rtl/>
        </w:rPr>
      </w:pPr>
      <w:bookmarkStart w:id="11651" w:name="_ETM_Q31_550936"/>
      <w:bookmarkStart w:id="11652" w:name="ET_interruption_5807_44"/>
      <w:bookmarkEnd w:id="11651"/>
      <w:r w:rsidRPr="0036434B">
        <w:rPr>
          <w:rStyle w:val="TagStyle"/>
          <w:rtl/>
        </w:rPr>
        <w:t xml:space="preserve"> &lt;&lt; קריאה &gt;&gt; </w:t>
      </w:r>
      <w:r>
        <w:rPr>
          <w:rtl/>
        </w:rPr>
        <w:t>קטי קטרין שטרית (הליכוד):</w:t>
      </w:r>
      <w:r w:rsidRPr="0036434B">
        <w:rPr>
          <w:rStyle w:val="TagStyle"/>
          <w:rtl/>
        </w:rPr>
        <w:t xml:space="preserve"> &lt;&lt; קריאה &gt;&gt;</w:t>
      </w:r>
      <w:r>
        <w:rPr>
          <w:rtl/>
        </w:rPr>
        <w:t xml:space="preserve">  </w:t>
      </w:r>
      <w:bookmarkEnd w:id="11652"/>
    </w:p>
    <w:p w:rsidR="002A40EA" w:rsidRDefault="002A40EA" w:rsidP="00266322">
      <w:pPr>
        <w:rPr>
          <w:rtl/>
          <w:lang w:eastAsia="he-IL"/>
        </w:rPr>
      </w:pPr>
    </w:p>
    <w:p w:rsidR="002A40EA" w:rsidRPr="0036434B" w:rsidRDefault="002A40EA" w:rsidP="00DA1B99">
      <w:pPr>
        <w:rPr>
          <w:rtl/>
          <w:lang w:eastAsia="he-IL"/>
        </w:rPr>
      </w:pPr>
      <w:bookmarkStart w:id="11653" w:name="_ETM_Q31_551885"/>
      <w:bookmarkEnd w:id="11653"/>
      <w:r>
        <w:rPr>
          <w:rFonts w:hint="cs"/>
          <w:rtl/>
          <w:lang w:eastAsia="he-IL"/>
        </w:rPr>
        <w:t>בושה. בושה. חסרי אחריות.</w:t>
      </w:r>
    </w:p>
    <w:p w:rsidR="002A40EA" w:rsidRPr="004F6EAB" w:rsidRDefault="002A40EA" w:rsidP="00DA1B99">
      <w:pPr>
        <w:rPr>
          <w:rtl/>
          <w:lang w:eastAsia="he-IL"/>
        </w:rPr>
      </w:pPr>
      <w:bookmarkStart w:id="11654" w:name="_ETM_Q31_550721"/>
      <w:bookmarkStart w:id="11655" w:name="_ETM_Q31_550835"/>
      <w:bookmarkEnd w:id="11654"/>
      <w:bookmarkEnd w:id="11655"/>
    </w:p>
    <w:p w:rsidR="002A40EA" w:rsidRDefault="002A40EA" w:rsidP="00DA1B99">
      <w:pPr>
        <w:pStyle w:val="af5"/>
        <w:keepNext/>
        <w:rPr>
          <w:rtl/>
        </w:rPr>
      </w:pPr>
      <w:bookmarkStart w:id="11656" w:name="_ETM_Q31_545282"/>
      <w:bookmarkStart w:id="11657" w:name="_ETM_Q31_545372"/>
      <w:bookmarkStart w:id="11658" w:name="_ETM_Q31_546421"/>
      <w:bookmarkStart w:id="11659" w:name="ET_interruption_5761_45"/>
      <w:bookmarkEnd w:id="11656"/>
      <w:bookmarkEnd w:id="11657"/>
      <w:bookmarkEnd w:id="11658"/>
      <w:r w:rsidRPr="0036434B">
        <w:rPr>
          <w:rStyle w:val="TagStyle"/>
          <w:rtl/>
        </w:rPr>
        <w:t xml:space="preserve">&lt;&lt; קריאה &gt;&gt; </w:t>
      </w:r>
      <w:r>
        <w:rPr>
          <w:rtl/>
        </w:rPr>
        <w:t>עאידה תומא סלימאן (הרשימה המשותפת):</w:t>
      </w:r>
      <w:r w:rsidRPr="0036434B">
        <w:rPr>
          <w:rStyle w:val="TagStyle"/>
          <w:rtl/>
        </w:rPr>
        <w:t xml:space="preserve"> &lt;&lt; קריאה &gt;&gt;</w:t>
      </w:r>
      <w:r>
        <w:rPr>
          <w:rtl/>
        </w:rPr>
        <w:t xml:space="preserve">  </w:t>
      </w:r>
      <w:bookmarkEnd w:id="11659"/>
    </w:p>
    <w:p w:rsidR="002A40EA" w:rsidRDefault="002A40EA" w:rsidP="00266322">
      <w:pPr>
        <w:rPr>
          <w:rtl/>
          <w:lang w:eastAsia="he-IL"/>
        </w:rPr>
      </w:pPr>
    </w:p>
    <w:p w:rsidR="002A40EA" w:rsidRPr="0036434B" w:rsidRDefault="00183B48" w:rsidP="00DA1B99">
      <w:pPr>
        <w:rPr>
          <w:rtl/>
          <w:lang w:eastAsia="he-IL"/>
        </w:rPr>
      </w:pPr>
      <w:bookmarkStart w:id="11660" w:name="_ETM_Q31_554323"/>
      <w:bookmarkEnd w:id="11660"/>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1661" w:name="ET_speakercontinue_5832_12"/>
      <w:r w:rsidRPr="008E1172">
        <w:rPr>
          <w:rStyle w:val="TagStyle"/>
          <w:rtl/>
        </w:rPr>
        <w:lastRenderedPageBreak/>
        <w:t xml:space="preserve"> &lt;&lt; דובר_המשך &gt;&gt; </w:t>
      </w:r>
      <w:r>
        <w:rPr>
          <w:rtl/>
        </w:rPr>
        <w:t>מכלוף מיקי זוהר (הליכוד):</w:t>
      </w:r>
      <w:r w:rsidRPr="008E1172">
        <w:rPr>
          <w:rStyle w:val="TagStyle"/>
          <w:rtl/>
        </w:rPr>
        <w:t xml:space="preserve"> &lt;&lt; דובר_המשך &gt;&gt;</w:t>
      </w:r>
      <w:r>
        <w:rPr>
          <w:rtl/>
        </w:rPr>
        <w:t xml:space="preserve">  </w:t>
      </w:r>
      <w:bookmarkEnd w:id="1166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אתם, במקום לעשות, מדברים, ואנחנו </w:t>
      </w:r>
      <w:bookmarkStart w:id="11662" w:name="_ETM_Q31_568679"/>
      <w:bookmarkEnd w:id="11662"/>
      <w:r>
        <w:rPr>
          <w:rFonts w:hint="cs"/>
          <w:rtl/>
          <w:lang w:eastAsia="he-IL"/>
        </w:rPr>
        <w:t xml:space="preserve">בוחרים. במקום לדבר </w:t>
      </w:r>
      <w:r w:rsidR="00183B48">
        <w:rPr>
          <w:rFonts w:hint="cs"/>
          <w:rtl/>
          <w:lang w:eastAsia="he-IL"/>
        </w:rPr>
        <w:t>– –</w:t>
      </w:r>
    </w:p>
    <w:p w:rsidR="002A40EA" w:rsidRDefault="002A40EA" w:rsidP="00DA1B99">
      <w:pPr>
        <w:rPr>
          <w:rtl/>
          <w:lang w:eastAsia="he-IL"/>
        </w:rPr>
      </w:pPr>
      <w:bookmarkStart w:id="11663" w:name="_ETM_Q31_567572"/>
      <w:bookmarkStart w:id="11664" w:name="_ETM_Q31_567674"/>
      <w:bookmarkEnd w:id="11663"/>
      <w:bookmarkEnd w:id="11664"/>
    </w:p>
    <w:p w:rsidR="002A40EA" w:rsidRDefault="002A40EA" w:rsidP="00DA1B99">
      <w:pPr>
        <w:pStyle w:val="af5"/>
        <w:keepNext/>
        <w:rPr>
          <w:rtl/>
        </w:rPr>
      </w:pPr>
      <w:bookmarkStart w:id="11665" w:name="_ETM_Q31_565970"/>
      <w:bookmarkStart w:id="11666" w:name="_ETM_Q31_566048"/>
      <w:bookmarkStart w:id="11667" w:name="ET_interruption_5807_46"/>
      <w:bookmarkEnd w:id="11665"/>
      <w:bookmarkEnd w:id="11666"/>
      <w:r w:rsidRPr="0095564E">
        <w:rPr>
          <w:rStyle w:val="TagStyle"/>
          <w:rtl/>
        </w:rPr>
        <w:t xml:space="preserve"> &lt;&lt; קריאה &gt;&gt; </w:t>
      </w:r>
      <w:r>
        <w:rPr>
          <w:rtl/>
        </w:rPr>
        <w:t>קטי קטרין שטרית (הליכוד):</w:t>
      </w:r>
      <w:r w:rsidRPr="0095564E">
        <w:rPr>
          <w:rStyle w:val="TagStyle"/>
          <w:rtl/>
        </w:rPr>
        <w:t xml:space="preserve"> &lt;&lt; קריאה &gt;&gt;</w:t>
      </w:r>
      <w:r>
        <w:rPr>
          <w:rtl/>
        </w:rPr>
        <w:t xml:space="preserve">  </w:t>
      </w:r>
      <w:bookmarkEnd w:id="11667"/>
    </w:p>
    <w:p w:rsidR="002A40EA" w:rsidRDefault="002A40EA" w:rsidP="00266322">
      <w:pPr>
        <w:rPr>
          <w:rtl/>
          <w:lang w:eastAsia="he-IL"/>
        </w:rPr>
      </w:pPr>
    </w:p>
    <w:p w:rsidR="002A40EA" w:rsidRDefault="00183B48" w:rsidP="00DA1B99">
      <w:pPr>
        <w:rPr>
          <w:rtl/>
          <w:lang w:eastAsia="he-IL"/>
        </w:rPr>
      </w:pPr>
      <w:bookmarkStart w:id="11668" w:name="_ETM_Q31_566656"/>
      <w:bookmarkEnd w:id="11668"/>
      <w:r>
        <w:rPr>
          <w:rFonts w:hint="cs"/>
          <w:rtl/>
          <w:lang w:eastAsia="he-IL"/>
        </w:rPr>
        <w:t>– – –</w:t>
      </w:r>
      <w:r w:rsidR="002A40EA">
        <w:rPr>
          <w:rFonts w:hint="cs"/>
          <w:rtl/>
          <w:lang w:eastAsia="he-IL"/>
        </w:rPr>
        <w:t xml:space="preserve"> הפנינג אתם </w:t>
      </w:r>
      <w:bookmarkStart w:id="11669" w:name="_ETM_Q31_569826"/>
      <w:bookmarkEnd w:id="11669"/>
      <w:r w:rsidR="002A40EA">
        <w:rPr>
          <w:rFonts w:hint="cs"/>
          <w:rtl/>
          <w:lang w:eastAsia="he-IL"/>
        </w:rPr>
        <w:t>עושים שם.</w:t>
      </w:r>
    </w:p>
    <w:p w:rsidR="002A40EA" w:rsidRDefault="002A40EA" w:rsidP="00DA1B99">
      <w:pPr>
        <w:rPr>
          <w:rtl/>
          <w:lang w:eastAsia="he-IL"/>
        </w:rPr>
      </w:pPr>
      <w:bookmarkStart w:id="11670" w:name="_ETM_Q31_571570"/>
      <w:bookmarkStart w:id="11671" w:name="_ETM_Q31_571657"/>
      <w:bookmarkEnd w:id="11670"/>
      <w:bookmarkEnd w:id="11671"/>
    </w:p>
    <w:p w:rsidR="002A40EA" w:rsidRDefault="002A40EA" w:rsidP="00DA1B99">
      <w:pPr>
        <w:pStyle w:val="-"/>
        <w:keepNext/>
        <w:rPr>
          <w:rtl/>
        </w:rPr>
      </w:pPr>
      <w:bookmarkStart w:id="11672" w:name="_ETM_Q31_572042"/>
      <w:bookmarkStart w:id="11673" w:name="_ETM_Q31_572113"/>
      <w:bookmarkStart w:id="11674" w:name="ET_speakercontinue_5832_47"/>
      <w:bookmarkEnd w:id="11672"/>
      <w:bookmarkEnd w:id="11673"/>
      <w:r w:rsidRPr="0095564E">
        <w:rPr>
          <w:rStyle w:val="TagStyle"/>
          <w:rtl/>
        </w:rPr>
        <w:t xml:space="preserve"> &lt;&lt; דובר_המשך &gt;&gt; </w:t>
      </w:r>
      <w:r>
        <w:rPr>
          <w:rtl/>
        </w:rPr>
        <w:t>מכלוף מיקי זוהר (הליכוד):</w:t>
      </w:r>
      <w:r w:rsidRPr="0095564E">
        <w:rPr>
          <w:rStyle w:val="TagStyle"/>
          <w:rtl/>
        </w:rPr>
        <w:t xml:space="preserve"> &lt;&lt; דובר_המשך &gt;&gt;</w:t>
      </w:r>
      <w:r>
        <w:rPr>
          <w:rtl/>
        </w:rPr>
        <w:t xml:space="preserve">  </w:t>
      </w:r>
      <w:bookmarkEnd w:id="11674"/>
    </w:p>
    <w:p w:rsidR="002A40EA" w:rsidRDefault="002A40EA" w:rsidP="00266322">
      <w:pPr>
        <w:rPr>
          <w:rtl/>
          <w:lang w:eastAsia="he-IL"/>
        </w:rPr>
      </w:pPr>
    </w:p>
    <w:p w:rsidR="002A40EA" w:rsidRDefault="00183B48" w:rsidP="00BD1938">
      <w:pPr>
        <w:rPr>
          <w:rtl/>
          <w:lang w:eastAsia="he-IL"/>
        </w:rPr>
      </w:pPr>
      <w:bookmarkStart w:id="11675" w:name="_ETM_Q31_573048"/>
      <w:bookmarkEnd w:id="11675"/>
      <w:r>
        <w:rPr>
          <w:rFonts w:hint="cs"/>
          <w:rtl/>
          <w:lang w:eastAsia="he-IL"/>
        </w:rPr>
        <w:t>– –</w:t>
      </w:r>
      <w:r w:rsidR="002A40EA">
        <w:rPr>
          <w:rFonts w:hint="cs"/>
          <w:rtl/>
          <w:lang w:eastAsia="he-IL"/>
        </w:rPr>
        <w:t xml:space="preserve"> אנחנו בוחרים לעשות. </w:t>
      </w:r>
      <w:bookmarkStart w:id="11676" w:name="_ETM_Q31_579717"/>
      <w:bookmarkStart w:id="11677" w:name="_ETM_Q31_579762"/>
      <w:bookmarkStart w:id="11678" w:name="_ETM_Q31_579900"/>
      <w:bookmarkStart w:id="11679" w:name="_ETM_Q31_579965"/>
      <w:bookmarkEnd w:id="11676"/>
      <w:bookmarkEnd w:id="11677"/>
      <w:bookmarkEnd w:id="11678"/>
      <w:bookmarkEnd w:id="11679"/>
      <w:r w:rsidR="002A40EA">
        <w:rPr>
          <w:rFonts w:hint="cs"/>
          <w:rtl/>
          <w:lang w:eastAsia="he-IL"/>
        </w:rPr>
        <w:t xml:space="preserve">כשראש ממשלה מוביל מהלכים למען הציבור, אתם כועסים. כשראש הממשלה מקבל החלטות אחראיות ולא פופולריות, כמובן אתם תוקפים ומבקרים </w:t>
      </w:r>
      <w:r>
        <w:rPr>
          <w:rFonts w:hint="cs"/>
          <w:rtl/>
          <w:lang w:eastAsia="he-IL"/>
        </w:rPr>
        <w:t>– –</w:t>
      </w:r>
    </w:p>
    <w:p w:rsidR="002A40EA" w:rsidRDefault="002A40EA" w:rsidP="00DA1B99">
      <w:pPr>
        <w:rPr>
          <w:rtl/>
          <w:lang w:eastAsia="he-IL"/>
        </w:rPr>
      </w:pPr>
      <w:bookmarkStart w:id="11680" w:name="_ETM_Q31_590016"/>
      <w:bookmarkStart w:id="11681" w:name="_ETM_Q31_590114"/>
      <w:bookmarkEnd w:id="11680"/>
      <w:bookmarkEnd w:id="11681"/>
    </w:p>
    <w:p w:rsidR="002A40EA" w:rsidRDefault="002A40EA" w:rsidP="00DA1B99">
      <w:pPr>
        <w:pStyle w:val="af5"/>
        <w:keepNext/>
        <w:rPr>
          <w:rtl/>
        </w:rPr>
      </w:pPr>
      <w:bookmarkStart w:id="11682" w:name="_ETM_Q31_588351"/>
      <w:bookmarkStart w:id="11683" w:name="_ETM_Q31_588445"/>
      <w:bookmarkStart w:id="11684" w:name="ET_interruption_5762_48"/>
      <w:bookmarkEnd w:id="11682"/>
      <w:bookmarkEnd w:id="11683"/>
      <w:r w:rsidRPr="0095564E">
        <w:rPr>
          <w:rStyle w:val="TagStyle"/>
          <w:rtl/>
        </w:rPr>
        <w:t xml:space="preserve"> &lt;&lt; קריאה &gt;&gt; </w:t>
      </w:r>
      <w:r>
        <w:rPr>
          <w:rtl/>
        </w:rPr>
        <w:t>אלי אבידר (ישראל ביתנו):</w:t>
      </w:r>
      <w:r w:rsidRPr="0095564E">
        <w:rPr>
          <w:rStyle w:val="TagStyle"/>
          <w:rtl/>
        </w:rPr>
        <w:t xml:space="preserve"> &lt;&lt; קריאה &gt;&gt;</w:t>
      </w:r>
      <w:r>
        <w:rPr>
          <w:rtl/>
        </w:rPr>
        <w:t xml:space="preserve">  </w:t>
      </w:r>
      <w:bookmarkEnd w:id="11684"/>
    </w:p>
    <w:p w:rsidR="002A40EA" w:rsidRDefault="002A40EA" w:rsidP="00266322">
      <w:pPr>
        <w:rPr>
          <w:rtl/>
          <w:lang w:eastAsia="he-IL"/>
        </w:rPr>
      </w:pPr>
    </w:p>
    <w:p w:rsidR="002A40EA" w:rsidRDefault="002A40EA" w:rsidP="00DA1B99">
      <w:pPr>
        <w:rPr>
          <w:rtl/>
          <w:lang w:eastAsia="he-IL"/>
        </w:rPr>
      </w:pPr>
      <w:bookmarkStart w:id="11685" w:name="_ETM_Q31_590778"/>
      <w:bookmarkEnd w:id="11685"/>
      <w:r>
        <w:rPr>
          <w:rFonts w:hint="cs"/>
          <w:rtl/>
          <w:lang w:eastAsia="he-IL"/>
        </w:rPr>
        <w:t xml:space="preserve">סגר כללי. סגור הכול. </w:t>
      </w:r>
    </w:p>
    <w:p w:rsidR="002A40EA" w:rsidRDefault="002A40EA" w:rsidP="00DA1B99">
      <w:pPr>
        <w:rPr>
          <w:rtl/>
          <w:lang w:eastAsia="he-IL"/>
        </w:rPr>
      </w:pPr>
      <w:bookmarkStart w:id="11686" w:name="_ETM_Q31_591226"/>
      <w:bookmarkStart w:id="11687" w:name="_ETM_Q31_591320"/>
      <w:bookmarkEnd w:id="11686"/>
      <w:bookmarkEnd w:id="11687"/>
    </w:p>
    <w:p w:rsidR="002A40EA" w:rsidRDefault="002A40EA" w:rsidP="00DA1B99">
      <w:pPr>
        <w:pStyle w:val="-"/>
        <w:keepNext/>
        <w:rPr>
          <w:rtl/>
        </w:rPr>
      </w:pPr>
      <w:bookmarkStart w:id="11688" w:name="_ETM_Q31_590138"/>
      <w:bookmarkStart w:id="11689" w:name="_ETM_Q31_590210"/>
      <w:bookmarkStart w:id="11690" w:name="ET_speakercontinue_5832_49"/>
      <w:bookmarkEnd w:id="11688"/>
      <w:bookmarkEnd w:id="11689"/>
      <w:r w:rsidRPr="00BE6AF0">
        <w:rPr>
          <w:rStyle w:val="TagStyle"/>
          <w:rtl/>
        </w:rPr>
        <w:t xml:space="preserve"> &lt;&lt; דובר_המשך &gt;&gt; </w:t>
      </w:r>
      <w:r>
        <w:rPr>
          <w:rtl/>
        </w:rPr>
        <w:t>מכלוף מיקי זוהר (הליכוד):</w:t>
      </w:r>
      <w:r w:rsidRPr="00BE6AF0">
        <w:rPr>
          <w:rStyle w:val="TagStyle"/>
          <w:rtl/>
        </w:rPr>
        <w:t xml:space="preserve"> &lt;&lt; דובר_המשך &gt;&gt;</w:t>
      </w:r>
      <w:r>
        <w:rPr>
          <w:rtl/>
        </w:rPr>
        <w:t xml:space="preserve">  </w:t>
      </w:r>
      <w:bookmarkEnd w:id="11690"/>
    </w:p>
    <w:p w:rsidR="002A40EA" w:rsidRDefault="002A40EA" w:rsidP="00266322">
      <w:pPr>
        <w:rPr>
          <w:rtl/>
          <w:lang w:eastAsia="he-IL"/>
        </w:rPr>
      </w:pPr>
    </w:p>
    <w:p w:rsidR="002A40EA" w:rsidRDefault="00183B48" w:rsidP="00DA1B99">
      <w:pPr>
        <w:rPr>
          <w:rtl/>
          <w:lang w:eastAsia="he-IL"/>
        </w:rPr>
      </w:pPr>
      <w:bookmarkStart w:id="11691" w:name="_ETM_Q31_591562"/>
      <w:bookmarkEnd w:id="11691"/>
      <w:r>
        <w:rPr>
          <w:rFonts w:hint="cs"/>
          <w:rtl/>
          <w:lang w:eastAsia="he-IL"/>
        </w:rPr>
        <w:t>– –</w:t>
      </w:r>
      <w:r w:rsidR="002A40EA">
        <w:rPr>
          <w:rFonts w:hint="cs"/>
          <w:rtl/>
          <w:lang w:eastAsia="he-IL"/>
        </w:rPr>
        <w:t xml:space="preserve"> </w:t>
      </w:r>
      <w:bookmarkStart w:id="11692" w:name="_ETM_Q31_592683"/>
      <w:bookmarkEnd w:id="11692"/>
      <w:r w:rsidR="002A40EA">
        <w:rPr>
          <w:rFonts w:hint="cs"/>
          <w:rtl/>
          <w:lang w:eastAsia="he-IL"/>
        </w:rPr>
        <w:t xml:space="preserve">וכשראש הממשלה מקבל החלטות נכונות וטובות </w:t>
      </w:r>
      <w:bookmarkStart w:id="11693" w:name="_ETM_Q31_597293"/>
      <w:bookmarkEnd w:id="11693"/>
      <w:r>
        <w:rPr>
          <w:rFonts w:hint="cs"/>
          <w:rtl/>
          <w:lang w:eastAsia="he-IL"/>
        </w:rPr>
        <w:t>– –</w:t>
      </w:r>
    </w:p>
    <w:p w:rsidR="002A40EA" w:rsidRDefault="002A40EA" w:rsidP="00DA1B99">
      <w:pPr>
        <w:rPr>
          <w:rtl/>
          <w:lang w:eastAsia="he-IL"/>
        </w:rPr>
      </w:pPr>
      <w:bookmarkStart w:id="11694" w:name="_ETM_Q31_594214"/>
      <w:bookmarkStart w:id="11695" w:name="_ETM_Q31_594312"/>
      <w:bookmarkEnd w:id="11694"/>
      <w:bookmarkEnd w:id="11695"/>
    </w:p>
    <w:p w:rsidR="002A40EA" w:rsidRDefault="002A40EA" w:rsidP="00DA1B99">
      <w:pPr>
        <w:pStyle w:val="af5"/>
        <w:keepNext/>
        <w:rPr>
          <w:rtl/>
        </w:rPr>
      </w:pPr>
      <w:bookmarkStart w:id="11696" w:name="_ETM_Q31_594910"/>
      <w:bookmarkStart w:id="11697" w:name="_ETM_Q31_594987"/>
      <w:bookmarkStart w:id="11698" w:name="ET_interruption_5762_50"/>
      <w:bookmarkEnd w:id="11696"/>
      <w:bookmarkEnd w:id="11697"/>
      <w:r w:rsidRPr="00BE6AF0">
        <w:rPr>
          <w:rStyle w:val="TagStyle"/>
          <w:rtl/>
        </w:rPr>
        <w:t xml:space="preserve"> &lt;&lt; קריאה &gt;&gt; </w:t>
      </w:r>
      <w:r>
        <w:rPr>
          <w:rtl/>
        </w:rPr>
        <w:t>אלי אבידר (ישראל ביתנו):</w:t>
      </w:r>
      <w:r w:rsidRPr="00BE6AF0">
        <w:rPr>
          <w:rStyle w:val="TagStyle"/>
          <w:rtl/>
        </w:rPr>
        <w:t xml:space="preserve"> &lt;&lt; קריאה &gt;&gt;</w:t>
      </w:r>
      <w:r>
        <w:rPr>
          <w:rtl/>
        </w:rPr>
        <w:t xml:space="preserve">  </w:t>
      </w:r>
      <w:bookmarkEnd w:id="11698"/>
    </w:p>
    <w:p w:rsidR="002A40EA" w:rsidRDefault="002A40EA" w:rsidP="00266322">
      <w:pPr>
        <w:rPr>
          <w:rtl/>
          <w:lang w:eastAsia="he-IL"/>
        </w:rPr>
      </w:pPr>
    </w:p>
    <w:p w:rsidR="002A40EA" w:rsidRDefault="002A40EA" w:rsidP="00DA1B99">
      <w:pPr>
        <w:rPr>
          <w:rtl/>
          <w:lang w:eastAsia="he-IL"/>
        </w:rPr>
      </w:pPr>
      <w:bookmarkStart w:id="11699" w:name="_ETM_Q31_594797"/>
      <w:bookmarkStart w:id="11700" w:name="_ETM_Q31_591443"/>
      <w:bookmarkStart w:id="11701" w:name="_ETM_Q31_591523"/>
      <w:bookmarkEnd w:id="11699"/>
      <w:bookmarkEnd w:id="11700"/>
      <w:bookmarkEnd w:id="11701"/>
      <w:r>
        <w:rPr>
          <w:rFonts w:hint="cs"/>
          <w:rtl/>
          <w:lang w:eastAsia="he-IL"/>
        </w:rPr>
        <w:t xml:space="preserve">סגור הכול. </w:t>
      </w:r>
    </w:p>
    <w:p w:rsidR="002A40EA" w:rsidRDefault="002A40EA" w:rsidP="00DA1B99">
      <w:pPr>
        <w:rPr>
          <w:rtl/>
          <w:lang w:eastAsia="he-IL"/>
        </w:rPr>
      </w:pPr>
      <w:bookmarkStart w:id="11702" w:name="_ETM_Q31_597555"/>
      <w:bookmarkStart w:id="11703" w:name="_ETM_Q31_597618"/>
      <w:bookmarkEnd w:id="11702"/>
      <w:bookmarkEnd w:id="11703"/>
    </w:p>
    <w:p w:rsidR="002A40EA" w:rsidRDefault="002A40EA" w:rsidP="00DA1B99">
      <w:pPr>
        <w:pStyle w:val="-"/>
        <w:keepNext/>
        <w:rPr>
          <w:rtl/>
        </w:rPr>
      </w:pPr>
      <w:bookmarkStart w:id="11704" w:name="_ETM_Q31_594298"/>
      <w:bookmarkStart w:id="11705" w:name="_ETM_Q31_594359"/>
      <w:bookmarkStart w:id="11706" w:name="ET_speakercontinue_5832_51"/>
      <w:bookmarkEnd w:id="11704"/>
      <w:bookmarkEnd w:id="11705"/>
      <w:r w:rsidRPr="00BE6AF0">
        <w:rPr>
          <w:rStyle w:val="TagStyle"/>
          <w:rtl/>
        </w:rPr>
        <w:t xml:space="preserve"> &lt;&lt; דובר_המשך &gt;&gt; </w:t>
      </w:r>
      <w:r>
        <w:rPr>
          <w:rtl/>
        </w:rPr>
        <w:t>מכלוף מיקי זוהר (הליכוד):</w:t>
      </w:r>
      <w:r w:rsidRPr="00BE6AF0">
        <w:rPr>
          <w:rStyle w:val="TagStyle"/>
          <w:rtl/>
        </w:rPr>
        <w:t xml:space="preserve"> &lt;&lt; דובר_המשך &gt;&gt;</w:t>
      </w:r>
      <w:r>
        <w:rPr>
          <w:rtl/>
        </w:rPr>
        <w:t xml:space="preserve">  </w:t>
      </w:r>
      <w:bookmarkEnd w:id="11706"/>
    </w:p>
    <w:p w:rsidR="002A40EA" w:rsidRDefault="002A40EA" w:rsidP="00266322">
      <w:pPr>
        <w:rPr>
          <w:rtl/>
          <w:lang w:eastAsia="he-IL"/>
        </w:rPr>
      </w:pPr>
    </w:p>
    <w:p w:rsidR="002A40EA" w:rsidRDefault="00183B48" w:rsidP="00DA1B99">
      <w:pPr>
        <w:rPr>
          <w:rtl/>
          <w:lang w:eastAsia="he-IL"/>
        </w:rPr>
      </w:pPr>
      <w:bookmarkStart w:id="11707" w:name="_ETM_Q31_595203"/>
      <w:bookmarkEnd w:id="11707"/>
      <w:r>
        <w:rPr>
          <w:rFonts w:hint="cs"/>
          <w:rtl/>
          <w:lang w:eastAsia="he-IL"/>
        </w:rPr>
        <w:t>– –</w:t>
      </w:r>
      <w:r w:rsidR="002A40EA">
        <w:rPr>
          <w:rFonts w:hint="cs"/>
          <w:rtl/>
          <w:lang w:eastAsia="he-IL"/>
        </w:rPr>
        <w:t xml:space="preserve"> פתאום אתם שותקים.</w:t>
      </w:r>
    </w:p>
    <w:p w:rsidR="002A40EA" w:rsidRDefault="002A40EA" w:rsidP="00DA1B99">
      <w:pPr>
        <w:rPr>
          <w:rtl/>
          <w:lang w:eastAsia="he-IL"/>
        </w:rPr>
      </w:pPr>
      <w:bookmarkStart w:id="11708" w:name="_ETM_Q31_595945"/>
      <w:bookmarkStart w:id="11709" w:name="_ETM_Q31_596039"/>
      <w:bookmarkEnd w:id="11708"/>
      <w:bookmarkEnd w:id="11709"/>
    </w:p>
    <w:p w:rsidR="002A40EA" w:rsidRDefault="002A40EA" w:rsidP="00DA1B99">
      <w:pPr>
        <w:pStyle w:val="af5"/>
        <w:keepNext/>
        <w:rPr>
          <w:rtl/>
        </w:rPr>
      </w:pPr>
      <w:bookmarkStart w:id="11710" w:name="_ETM_Q31_596906"/>
      <w:bookmarkStart w:id="11711" w:name="_ETM_Q31_597009"/>
      <w:bookmarkStart w:id="11712" w:name="ET_interruption_5762_52"/>
      <w:bookmarkEnd w:id="11710"/>
      <w:bookmarkEnd w:id="11711"/>
      <w:r w:rsidRPr="00BE6AF0">
        <w:rPr>
          <w:rStyle w:val="TagStyle"/>
          <w:rtl/>
        </w:rPr>
        <w:t xml:space="preserve"> &lt;&lt; קריאה &gt;&gt; </w:t>
      </w:r>
      <w:r>
        <w:rPr>
          <w:rtl/>
        </w:rPr>
        <w:t>אלי אבידר (ישראל ביתנו):</w:t>
      </w:r>
      <w:r w:rsidRPr="00BE6AF0">
        <w:rPr>
          <w:rStyle w:val="TagStyle"/>
          <w:rtl/>
        </w:rPr>
        <w:t xml:space="preserve"> &lt;&lt; קריאה &gt;&gt;</w:t>
      </w:r>
      <w:r>
        <w:rPr>
          <w:rtl/>
        </w:rPr>
        <w:t xml:space="preserve">  </w:t>
      </w:r>
      <w:bookmarkEnd w:id="11712"/>
    </w:p>
    <w:p w:rsidR="002A40EA" w:rsidRDefault="002A40EA" w:rsidP="00266322">
      <w:pPr>
        <w:rPr>
          <w:rtl/>
          <w:lang w:eastAsia="he-IL"/>
        </w:rPr>
      </w:pPr>
    </w:p>
    <w:p w:rsidR="002A40EA" w:rsidRDefault="002A40EA" w:rsidP="00DA1B99">
      <w:pPr>
        <w:rPr>
          <w:rtl/>
          <w:lang w:eastAsia="he-IL"/>
        </w:rPr>
      </w:pPr>
      <w:bookmarkStart w:id="11713" w:name="_ETM_Q31_596998"/>
      <w:bookmarkStart w:id="11714" w:name="_ETM_Q31_595653"/>
      <w:bookmarkEnd w:id="11713"/>
      <w:bookmarkEnd w:id="11714"/>
      <w:r>
        <w:rPr>
          <w:rFonts w:hint="cs"/>
          <w:rtl/>
          <w:lang w:eastAsia="he-IL"/>
        </w:rPr>
        <w:t>אלוף הכלכלה העולמית.</w:t>
      </w:r>
    </w:p>
    <w:p w:rsidR="002A40EA" w:rsidRDefault="002A40EA" w:rsidP="00DA1B99">
      <w:pPr>
        <w:rPr>
          <w:rtl/>
          <w:lang w:eastAsia="he-IL"/>
        </w:rPr>
      </w:pPr>
      <w:bookmarkStart w:id="11715" w:name="_ETM_Q31_600263"/>
      <w:bookmarkEnd w:id="11715"/>
    </w:p>
    <w:p w:rsidR="002A40EA" w:rsidRDefault="002A40EA" w:rsidP="00DA1B99">
      <w:pPr>
        <w:pStyle w:val="-"/>
        <w:keepNext/>
        <w:rPr>
          <w:rtl/>
        </w:rPr>
      </w:pPr>
      <w:bookmarkStart w:id="11716" w:name="_ETM_Q31_600338"/>
      <w:bookmarkStart w:id="11717" w:name="ET_speakercontinue_5832_53"/>
      <w:bookmarkEnd w:id="11716"/>
      <w:r w:rsidRPr="00BE6AF0">
        <w:rPr>
          <w:rStyle w:val="TagStyle"/>
          <w:rtl/>
        </w:rPr>
        <w:t xml:space="preserve"> &lt;&lt; דובר_המשך &gt;&gt; </w:t>
      </w:r>
      <w:r>
        <w:rPr>
          <w:rtl/>
        </w:rPr>
        <w:t>מכלוף מיקי זוהר (הליכוד):</w:t>
      </w:r>
      <w:r w:rsidRPr="00BE6AF0">
        <w:rPr>
          <w:rStyle w:val="TagStyle"/>
          <w:rtl/>
        </w:rPr>
        <w:t xml:space="preserve"> &lt;&lt; דובר_המשך &gt;&gt;</w:t>
      </w:r>
      <w:r>
        <w:rPr>
          <w:rtl/>
        </w:rPr>
        <w:t xml:space="preserve">  </w:t>
      </w:r>
      <w:bookmarkEnd w:id="11717"/>
    </w:p>
    <w:p w:rsidR="002A40EA" w:rsidRDefault="002A40EA" w:rsidP="00266322">
      <w:pPr>
        <w:rPr>
          <w:rtl/>
          <w:lang w:eastAsia="he-IL"/>
        </w:rPr>
      </w:pPr>
    </w:p>
    <w:p w:rsidR="002A40EA" w:rsidRDefault="002A40EA" w:rsidP="00DA1B99">
      <w:pPr>
        <w:rPr>
          <w:rtl/>
          <w:lang w:eastAsia="he-IL"/>
        </w:rPr>
      </w:pPr>
      <w:bookmarkStart w:id="11718" w:name="_ETM_Q31_601507"/>
      <w:bookmarkEnd w:id="11718"/>
      <w:r>
        <w:rPr>
          <w:rFonts w:hint="cs"/>
          <w:rtl/>
          <w:lang w:eastAsia="he-IL"/>
        </w:rPr>
        <w:t xml:space="preserve">ואני שואל את עצמי שאלה: מתי נראה אתכם מפרגנים? </w:t>
      </w:r>
      <w:bookmarkStart w:id="11719" w:name="_ETM_Q31_607009"/>
      <w:bookmarkEnd w:id="11719"/>
    </w:p>
    <w:p w:rsidR="002A40EA" w:rsidRDefault="002A40EA" w:rsidP="00DA1B99">
      <w:pPr>
        <w:rPr>
          <w:rtl/>
          <w:lang w:eastAsia="he-IL"/>
        </w:rPr>
      </w:pPr>
      <w:bookmarkStart w:id="11720" w:name="_ETM_Q31_609462"/>
      <w:bookmarkStart w:id="11721" w:name="_ETM_Q31_609526"/>
      <w:bookmarkEnd w:id="11720"/>
      <w:bookmarkEnd w:id="11721"/>
    </w:p>
    <w:p w:rsidR="002A40EA" w:rsidRDefault="002A40EA" w:rsidP="00DA1B99">
      <w:pPr>
        <w:pStyle w:val="af5"/>
        <w:keepNext/>
        <w:rPr>
          <w:rtl/>
        </w:rPr>
      </w:pPr>
      <w:bookmarkStart w:id="11722" w:name="_ETM_Q31_608722"/>
      <w:bookmarkStart w:id="11723" w:name="_ETM_Q31_608795"/>
      <w:bookmarkStart w:id="11724" w:name="ET_interruption_5767_56"/>
      <w:bookmarkEnd w:id="11722"/>
      <w:bookmarkEnd w:id="11723"/>
      <w:r w:rsidRPr="000076E5">
        <w:rPr>
          <w:rStyle w:val="TagStyle"/>
          <w:rtl/>
        </w:rPr>
        <w:t xml:space="preserve"> &lt;&lt; קריאה &gt;&gt; </w:t>
      </w:r>
      <w:r>
        <w:rPr>
          <w:rtl/>
        </w:rPr>
        <w:t>אורנה ברביבאי (יש עתיד-תל"ם):</w:t>
      </w:r>
      <w:r w:rsidRPr="000076E5">
        <w:rPr>
          <w:rStyle w:val="TagStyle"/>
          <w:rtl/>
        </w:rPr>
        <w:t xml:space="preserve"> &lt;&lt; קריאה &gt;&gt;</w:t>
      </w:r>
      <w:r>
        <w:rPr>
          <w:rtl/>
        </w:rPr>
        <w:t xml:space="preserve">  </w:t>
      </w:r>
      <w:bookmarkEnd w:id="11724"/>
    </w:p>
    <w:p w:rsidR="002A40EA" w:rsidRDefault="002A40EA" w:rsidP="00266322">
      <w:pPr>
        <w:rPr>
          <w:rtl/>
          <w:lang w:eastAsia="he-IL"/>
        </w:rPr>
      </w:pPr>
    </w:p>
    <w:p w:rsidR="002A40EA" w:rsidRDefault="002A40EA" w:rsidP="00DA1B99">
      <w:pPr>
        <w:rPr>
          <w:rtl/>
          <w:lang w:eastAsia="he-IL"/>
        </w:rPr>
      </w:pPr>
      <w:bookmarkStart w:id="11725" w:name="_ETM_Q31_610231"/>
      <w:bookmarkEnd w:id="11725"/>
      <w:r>
        <w:rPr>
          <w:rFonts w:hint="cs"/>
          <w:rtl/>
          <w:lang w:eastAsia="he-IL"/>
        </w:rPr>
        <w:t>כשתצליחו, אנחנו מבטיחים לפרגן.</w:t>
      </w:r>
    </w:p>
    <w:p w:rsidR="002A40EA" w:rsidRDefault="002A40EA" w:rsidP="00DA1B99">
      <w:pPr>
        <w:rPr>
          <w:rtl/>
          <w:lang w:eastAsia="he-IL"/>
        </w:rPr>
      </w:pPr>
      <w:bookmarkStart w:id="11726" w:name="_ETM_Q31_611048"/>
      <w:bookmarkStart w:id="11727" w:name="_ETM_Q31_611131"/>
      <w:bookmarkEnd w:id="11726"/>
      <w:bookmarkEnd w:id="11727"/>
    </w:p>
    <w:p w:rsidR="002A40EA" w:rsidRDefault="002A40EA" w:rsidP="00DA1B99">
      <w:pPr>
        <w:pStyle w:val="-"/>
        <w:keepNext/>
        <w:rPr>
          <w:rtl/>
        </w:rPr>
      </w:pPr>
      <w:bookmarkStart w:id="11728" w:name="_ETM_Q31_611769"/>
      <w:bookmarkStart w:id="11729" w:name="_ETM_Q31_611869"/>
      <w:bookmarkStart w:id="11730" w:name="ET_speakercontinue_5832_57"/>
      <w:bookmarkEnd w:id="11728"/>
      <w:bookmarkEnd w:id="11729"/>
      <w:r w:rsidRPr="000076E5">
        <w:rPr>
          <w:rStyle w:val="TagStyle"/>
          <w:rtl/>
        </w:rPr>
        <w:t xml:space="preserve"> &lt;&lt; דובר_המשך &gt;&gt; </w:t>
      </w:r>
      <w:r>
        <w:rPr>
          <w:rtl/>
        </w:rPr>
        <w:t>מכלוף מיקי זוהר (הליכוד):</w:t>
      </w:r>
      <w:r w:rsidRPr="000076E5">
        <w:rPr>
          <w:rStyle w:val="TagStyle"/>
          <w:rtl/>
        </w:rPr>
        <w:t xml:space="preserve"> &lt;&lt; דובר_המשך &gt;&gt;</w:t>
      </w:r>
      <w:r>
        <w:rPr>
          <w:rtl/>
        </w:rPr>
        <w:t xml:space="preserve">  </w:t>
      </w:r>
      <w:bookmarkEnd w:id="11730"/>
    </w:p>
    <w:p w:rsidR="002A40EA" w:rsidRDefault="002A40EA" w:rsidP="00266322">
      <w:pPr>
        <w:rPr>
          <w:rtl/>
          <w:lang w:eastAsia="he-IL"/>
        </w:rPr>
      </w:pPr>
    </w:p>
    <w:p w:rsidR="002A40EA" w:rsidRDefault="002A40EA" w:rsidP="00DA1B99">
      <w:pPr>
        <w:rPr>
          <w:rtl/>
          <w:lang w:eastAsia="he-IL"/>
        </w:rPr>
      </w:pPr>
      <w:bookmarkStart w:id="11731" w:name="_ETM_Q31_612531"/>
      <w:bookmarkStart w:id="11732" w:name="_ETM_Q31_609639"/>
      <w:bookmarkStart w:id="11733" w:name="_ETM_Q31_609688"/>
      <w:bookmarkEnd w:id="11731"/>
      <w:bookmarkEnd w:id="11732"/>
      <w:bookmarkEnd w:id="11733"/>
      <w:r>
        <w:rPr>
          <w:rFonts w:hint="cs"/>
          <w:rtl/>
          <w:lang w:eastAsia="he-IL"/>
        </w:rPr>
        <w:t xml:space="preserve">יכול להיות שיגיע היום שהאופוזיציה תתעלה על עצמה? תתעלה על </w:t>
      </w:r>
      <w:bookmarkStart w:id="11734" w:name="_ETM_Q31_613260"/>
      <w:bookmarkEnd w:id="11734"/>
      <w:r>
        <w:rPr>
          <w:rFonts w:hint="cs"/>
          <w:rtl/>
          <w:lang w:eastAsia="he-IL"/>
        </w:rPr>
        <w:t xml:space="preserve">השנאה שלה ותפרגן </w:t>
      </w:r>
      <w:r w:rsidR="00183B48">
        <w:rPr>
          <w:rFonts w:hint="cs"/>
          <w:rtl/>
          <w:lang w:eastAsia="he-IL"/>
        </w:rPr>
        <w:t>– –</w:t>
      </w:r>
    </w:p>
    <w:p w:rsidR="002A40EA" w:rsidRDefault="002A40EA" w:rsidP="00DA1B99">
      <w:pPr>
        <w:rPr>
          <w:rtl/>
          <w:lang w:eastAsia="he-IL"/>
        </w:rPr>
      </w:pPr>
      <w:bookmarkStart w:id="11735" w:name="_ETM_Q31_613470"/>
      <w:bookmarkStart w:id="11736" w:name="_ETM_Q31_613582"/>
      <w:bookmarkEnd w:id="11735"/>
      <w:bookmarkEnd w:id="11736"/>
    </w:p>
    <w:p w:rsidR="002A40EA" w:rsidRDefault="002A40EA" w:rsidP="00DA1B99">
      <w:pPr>
        <w:pStyle w:val="af5"/>
        <w:keepNext/>
        <w:rPr>
          <w:rtl/>
        </w:rPr>
      </w:pPr>
      <w:bookmarkStart w:id="11737" w:name="_ETM_Q31_613654"/>
      <w:bookmarkStart w:id="11738" w:name="_ETM_Q31_613727"/>
      <w:bookmarkStart w:id="11739" w:name="ET_interruption_5807_54"/>
      <w:bookmarkEnd w:id="11737"/>
      <w:bookmarkEnd w:id="11738"/>
      <w:r w:rsidRPr="000076E5">
        <w:rPr>
          <w:rStyle w:val="TagStyle"/>
          <w:rtl/>
        </w:rPr>
        <w:t xml:space="preserve"> &lt;&lt; קריאה &gt;&gt; </w:t>
      </w:r>
      <w:r>
        <w:rPr>
          <w:rtl/>
        </w:rPr>
        <w:t>קטי קטרין שטרית (הליכוד):</w:t>
      </w:r>
      <w:r w:rsidRPr="000076E5">
        <w:rPr>
          <w:rStyle w:val="TagStyle"/>
          <w:rtl/>
        </w:rPr>
        <w:t xml:space="preserve"> &lt;&lt; קריאה &gt;&gt;</w:t>
      </w:r>
      <w:r>
        <w:rPr>
          <w:rtl/>
        </w:rPr>
        <w:t xml:space="preserve">  </w:t>
      </w:r>
      <w:bookmarkEnd w:id="11739"/>
    </w:p>
    <w:p w:rsidR="002A40EA" w:rsidRDefault="002A40EA" w:rsidP="00266322">
      <w:pPr>
        <w:rPr>
          <w:rtl/>
          <w:lang w:eastAsia="he-IL"/>
        </w:rPr>
      </w:pPr>
    </w:p>
    <w:p w:rsidR="002A40EA" w:rsidRDefault="002A40EA" w:rsidP="00DA1B99">
      <w:pPr>
        <w:rPr>
          <w:rtl/>
          <w:lang w:eastAsia="he-IL"/>
        </w:rPr>
      </w:pPr>
      <w:bookmarkStart w:id="11740" w:name="_ETM_Q31_612245"/>
      <w:bookmarkEnd w:id="11740"/>
      <w:r>
        <w:rPr>
          <w:rFonts w:hint="cs"/>
          <w:rtl/>
          <w:lang w:eastAsia="he-IL"/>
        </w:rPr>
        <w:t>זה לא יקרה. הם חיים על השנאה.</w:t>
      </w:r>
    </w:p>
    <w:p w:rsidR="002A40EA" w:rsidRDefault="002A40EA" w:rsidP="00DA1B99">
      <w:pPr>
        <w:rPr>
          <w:rtl/>
          <w:lang w:eastAsia="he-IL"/>
        </w:rPr>
      </w:pPr>
      <w:bookmarkStart w:id="11741" w:name="_ETM_Q31_614505"/>
      <w:bookmarkStart w:id="11742" w:name="_ETM_Q31_614586"/>
      <w:bookmarkEnd w:id="11741"/>
      <w:bookmarkEnd w:id="11742"/>
    </w:p>
    <w:p w:rsidR="002A40EA" w:rsidRDefault="002A40EA" w:rsidP="00DA1B99">
      <w:pPr>
        <w:pStyle w:val="-"/>
        <w:keepNext/>
        <w:rPr>
          <w:rtl/>
        </w:rPr>
      </w:pPr>
      <w:bookmarkStart w:id="11743" w:name="_ETM_Q31_615376"/>
      <w:bookmarkStart w:id="11744" w:name="_ETM_Q31_615451"/>
      <w:bookmarkStart w:id="11745" w:name="ET_speakercontinue_5832_55"/>
      <w:bookmarkEnd w:id="11743"/>
      <w:bookmarkEnd w:id="11744"/>
      <w:r w:rsidRPr="000076E5">
        <w:rPr>
          <w:rStyle w:val="TagStyle"/>
          <w:rtl/>
        </w:rPr>
        <w:t xml:space="preserve"> &lt;&lt; דובר_המשך &gt;&gt; </w:t>
      </w:r>
      <w:r>
        <w:rPr>
          <w:rtl/>
        </w:rPr>
        <w:t>מכלוף מיקי זוהר (הליכוד):</w:t>
      </w:r>
      <w:r w:rsidRPr="000076E5">
        <w:rPr>
          <w:rStyle w:val="TagStyle"/>
          <w:rtl/>
        </w:rPr>
        <w:t xml:space="preserve"> &lt;&lt; דובר_המשך &gt;&gt;</w:t>
      </w:r>
      <w:r>
        <w:rPr>
          <w:rtl/>
        </w:rPr>
        <w:t xml:space="preserve">  </w:t>
      </w:r>
      <w:bookmarkEnd w:id="11745"/>
    </w:p>
    <w:p w:rsidR="002A40EA" w:rsidRDefault="002A40EA" w:rsidP="00266322">
      <w:pPr>
        <w:rPr>
          <w:rtl/>
          <w:lang w:eastAsia="he-IL"/>
        </w:rPr>
      </w:pPr>
    </w:p>
    <w:p w:rsidR="002A40EA" w:rsidRDefault="00183B48" w:rsidP="00DA1B99">
      <w:pPr>
        <w:rPr>
          <w:rtl/>
          <w:lang w:eastAsia="he-IL"/>
        </w:rPr>
      </w:pPr>
      <w:bookmarkStart w:id="11746" w:name="_ETM_Q31_616150"/>
      <w:bookmarkEnd w:id="11746"/>
      <w:r>
        <w:rPr>
          <w:rFonts w:hint="cs"/>
          <w:rtl/>
          <w:lang w:eastAsia="he-IL"/>
        </w:rPr>
        <w:t>– –</w:t>
      </w:r>
      <w:r w:rsidR="002A40EA">
        <w:rPr>
          <w:rFonts w:hint="cs"/>
          <w:rtl/>
          <w:lang w:eastAsia="he-IL"/>
        </w:rPr>
        <w:t xml:space="preserve"> ותגיד: כל </w:t>
      </w:r>
      <w:bookmarkStart w:id="11747" w:name="_ETM_Q31_618265"/>
      <w:bookmarkEnd w:id="11747"/>
      <w:r w:rsidR="002A40EA">
        <w:rPr>
          <w:rFonts w:hint="cs"/>
          <w:rtl/>
          <w:lang w:eastAsia="he-IL"/>
        </w:rPr>
        <w:t xml:space="preserve">הכבוד, יש פה החלטה טובה. ואתם יודעים שמתקבלות </w:t>
      </w:r>
      <w:bookmarkStart w:id="11748" w:name="_ETM_Q31_621427"/>
      <w:bookmarkEnd w:id="11748"/>
      <w:r w:rsidR="002A40EA">
        <w:rPr>
          <w:rFonts w:hint="cs"/>
          <w:rtl/>
          <w:lang w:eastAsia="he-IL"/>
        </w:rPr>
        <w:t>החלטות טובות.</w:t>
      </w:r>
    </w:p>
    <w:p w:rsidR="002A40EA" w:rsidRDefault="002A40EA" w:rsidP="00DA1B99">
      <w:pPr>
        <w:rPr>
          <w:rtl/>
          <w:lang w:eastAsia="he-IL"/>
        </w:rPr>
      </w:pPr>
      <w:bookmarkStart w:id="11749" w:name="_ETM_Q31_621689"/>
      <w:bookmarkStart w:id="11750" w:name="_ETM_Q31_621784"/>
      <w:bookmarkEnd w:id="11749"/>
      <w:bookmarkEnd w:id="11750"/>
    </w:p>
    <w:p w:rsidR="002A40EA" w:rsidRDefault="002A40EA" w:rsidP="00DA1B99">
      <w:pPr>
        <w:pStyle w:val="af5"/>
        <w:keepNext/>
        <w:rPr>
          <w:rtl/>
        </w:rPr>
      </w:pPr>
      <w:bookmarkStart w:id="11751" w:name="_ETM_Q31_622362"/>
      <w:bookmarkStart w:id="11752" w:name="_ETM_Q31_622473"/>
      <w:bookmarkStart w:id="11753" w:name="ET_interruption_5762_58"/>
      <w:bookmarkEnd w:id="11751"/>
      <w:bookmarkEnd w:id="11752"/>
      <w:r w:rsidRPr="00853B79">
        <w:rPr>
          <w:rStyle w:val="TagStyle"/>
          <w:rtl/>
        </w:rPr>
        <w:t xml:space="preserve"> &lt;&lt; קריאה &gt;&gt; </w:t>
      </w:r>
      <w:r>
        <w:rPr>
          <w:rtl/>
        </w:rPr>
        <w:t>אלי אבידר (ישראל ביתנו):</w:t>
      </w:r>
      <w:r w:rsidRPr="00853B79">
        <w:rPr>
          <w:rStyle w:val="TagStyle"/>
          <w:rtl/>
        </w:rPr>
        <w:t xml:space="preserve"> &lt;&lt; קריאה &gt;&gt;</w:t>
      </w:r>
      <w:r>
        <w:rPr>
          <w:rtl/>
        </w:rPr>
        <w:t xml:space="preserve">  </w:t>
      </w:r>
      <w:bookmarkEnd w:id="11753"/>
    </w:p>
    <w:p w:rsidR="002A40EA" w:rsidRDefault="002A40EA" w:rsidP="00266322">
      <w:pPr>
        <w:rPr>
          <w:rtl/>
          <w:lang w:eastAsia="he-IL"/>
        </w:rPr>
      </w:pPr>
    </w:p>
    <w:p w:rsidR="002A40EA" w:rsidRDefault="002A40EA" w:rsidP="00DA1B99">
      <w:pPr>
        <w:rPr>
          <w:rtl/>
          <w:lang w:eastAsia="he-IL"/>
        </w:rPr>
      </w:pPr>
      <w:bookmarkStart w:id="11754" w:name="_ETM_Q31_622476"/>
      <w:bookmarkEnd w:id="11754"/>
      <w:r>
        <w:rPr>
          <w:rFonts w:hint="cs"/>
          <w:rtl/>
          <w:lang w:eastAsia="he-IL"/>
        </w:rPr>
        <w:t>כן, כשהוא יתפטר, נגיד לו: כל הכבוד.</w:t>
      </w:r>
    </w:p>
    <w:p w:rsidR="002A40EA" w:rsidRDefault="002A40EA" w:rsidP="00DA1B99">
      <w:pPr>
        <w:rPr>
          <w:rtl/>
          <w:lang w:eastAsia="he-IL"/>
        </w:rPr>
      </w:pPr>
    </w:p>
    <w:p w:rsidR="002A40EA" w:rsidRDefault="002A40EA" w:rsidP="00DA1B99">
      <w:pPr>
        <w:pStyle w:val="-"/>
        <w:keepNext/>
        <w:rPr>
          <w:rtl/>
        </w:rPr>
      </w:pPr>
      <w:bookmarkStart w:id="11755" w:name="ET_speakercontinue_5832_15"/>
      <w:r w:rsidRPr="008E1172">
        <w:rPr>
          <w:rStyle w:val="TagStyle"/>
          <w:rtl/>
        </w:rPr>
        <w:t xml:space="preserve"> &lt;&lt; דובר_המשך &gt;&gt; </w:t>
      </w:r>
      <w:r>
        <w:rPr>
          <w:rtl/>
        </w:rPr>
        <w:t>מכלוף מיקי זוהר (הליכוד):</w:t>
      </w:r>
      <w:r w:rsidRPr="008E1172">
        <w:rPr>
          <w:rStyle w:val="TagStyle"/>
          <w:rtl/>
        </w:rPr>
        <w:t xml:space="preserve"> &lt;&lt; דובר_המשך &gt;&gt;</w:t>
      </w:r>
      <w:r>
        <w:rPr>
          <w:rtl/>
        </w:rPr>
        <w:t xml:space="preserve">  </w:t>
      </w:r>
      <w:bookmarkEnd w:id="11755"/>
    </w:p>
    <w:p w:rsidR="002A40EA" w:rsidRDefault="002A40EA" w:rsidP="00266322">
      <w:pPr>
        <w:rPr>
          <w:rtl/>
          <w:lang w:eastAsia="he-IL"/>
        </w:rPr>
      </w:pPr>
    </w:p>
    <w:p w:rsidR="002A40EA" w:rsidRDefault="002A40EA" w:rsidP="00DA1B99">
      <w:pPr>
        <w:rPr>
          <w:rtl/>
          <w:lang w:eastAsia="he-IL"/>
        </w:rPr>
      </w:pPr>
      <w:bookmarkStart w:id="11756" w:name="_ETM_Q31_624051"/>
      <w:bookmarkStart w:id="11757" w:name="_ETM_Q31_624164"/>
      <w:bookmarkEnd w:id="11756"/>
      <w:bookmarkEnd w:id="11757"/>
      <w:r>
        <w:rPr>
          <w:rFonts w:hint="cs"/>
          <w:rtl/>
          <w:lang w:eastAsia="he-IL"/>
        </w:rPr>
        <w:t xml:space="preserve">אתם מכירים את ההחלטות </w:t>
      </w:r>
      <w:bookmarkStart w:id="11758" w:name="_ETM_Q31_624755"/>
      <w:bookmarkEnd w:id="11758"/>
      <w:r>
        <w:rPr>
          <w:rFonts w:hint="cs"/>
          <w:rtl/>
          <w:lang w:eastAsia="he-IL"/>
        </w:rPr>
        <w:t xml:space="preserve">הטובות. אתם אף פעם לא מסוגלים לפרגן, זה חזק מכם. </w:t>
      </w:r>
      <w:bookmarkStart w:id="11759" w:name="_ETM_Q31_629788"/>
      <w:bookmarkEnd w:id="11759"/>
      <w:r>
        <w:rPr>
          <w:rFonts w:hint="cs"/>
          <w:rtl/>
          <w:lang w:eastAsia="he-IL"/>
        </w:rPr>
        <w:t>חזק מכם.</w:t>
      </w:r>
    </w:p>
    <w:p w:rsidR="002A40EA" w:rsidRDefault="002A40EA" w:rsidP="00DA1B99">
      <w:pPr>
        <w:rPr>
          <w:rtl/>
          <w:lang w:eastAsia="he-IL"/>
        </w:rPr>
      </w:pPr>
      <w:bookmarkStart w:id="11760" w:name="_ETM_Q31_629847"/>
      <w:bookmarkStart w:id="11761" w:name="_ETM_Q31_629964"/>
      <w:bookmarkEnd w:id="11760"/>
      <w:bookmarkEnd w:id="11761"/>
    </w:p>
    <w:p w:rsidR="002A40EA" w:rsidRDefault="002A40EA" w:rsidP="00DA1B99">
      <w:pPr>
        <w:pStyle w:val="af5"/>
        <w:keepNext/>
        <w:rPr>
          <w:rtl/>
        </w:rPr>
      </w:pPr>
      <w:bookmarkStart w:id="11762" w:name="_ETM_Q31_630303"/>
      <w:bookmarkStart w:id="11763" w:name="_ETM_Q31_630409"/>
      <w:bookmarkStart w:id="11764" w:name="ET_interruption_5807_59"/>
      <w:bookmarkEnd w:id="11762"/>
      <w:bookmarkEnd w:id="11763"/>
      <w:r w:rsidRPr="00C95C16">
        <w:rPr>
          <w:rStyle w:val="TagStyle"/>
          <w:rtl/>
        </w:rPr>
        <w:t xml:space="preserve"> &lt;&lt; קריאה &gt;&gt; </w:t>
      </w:r>
      <w:r>
        <w:rPr>
          <w:rtl/>
        </w:rPr>
        <w:t>קטי קטרין שטרית (הליכוד):</w:t>
      </w:r>
      <w:r w:rsidRPr="00C95C16">
        <w:rPr>
          <w:rStyle w:val="TagStyle"/>
          <w:rtl/>
        </w:rPr>
        <w:t xml:space="preserve"> &lt;&lt; קריאה &gt;&gt;</w:t>
      </w:r>
      <w:r>
        <w:rPr>
          <w:rtl/>
        </w:rPr>
        <w:t xml:space="preserve">  </w:t>
      </w:r>
      <w:bookmarkEnd w:id="11764"/>
    </w:p>
    <w:p w:rsidR="002A40EA" w:rsidRDefault="002A40EA" w:rsidP="00266322">
      <w:pPr>
        <w:rPr>
          <w:rtl/>
          <w:lang w:eastAsia="he-IL"/>
        </w:rPr>
      </w:pPr>
    </w:p>
    <w:p w:rsidR="002A40EA" w:rsidRDefault="002A40EA" w:rsidP="00DA1B99">
      <w:pPr>
        <w:rPr>
          <w:rtl/>
          <w:lang w:eastAsia="he-IL"/>
        </w:rPr>
      </w:pPr>
      <w:bookmarkStart w:id="11765" w:name="_ETM_Q31_630525"/>
      <w:bookmarkEnd w:id="11765"/>
      <w:r>
        <w:rPr>
          <w:rFonts w:hint="cs"/>
          <w:rtl/>
          <w:lang w:eastAsia="he-IL"/>
        </w:rPr>
        <w:t>אלי, המשיח יגיע יותר מהר ממה שאתה חושב.</w:t>
      </w:r>
    </w:p>
    <w:p w:rsidR="002A40EA" w:rsidRDefault="002A40EA" w:rsidP="00DA1B99">
      <w:pPr>
        <w:rPr>
          <w:rtl/>
          <w:lang w:eastAsia="he-IL"/>
        </w:rPr>
      </w:pPr>
    </w:p>
    <w:p w:rsidR="002A40EA" w:rsidRDefault="002A40EA" w:rsidP="00DA1B99">
      <w:pPr>
        <w:pStyle w:val="af5"/>
        <w:keepNext/>
        <w:rPr>
          <w:rtl/>
        </w:rPr>
      </w:pPr>
      <w:bookmarkStart w:id="11766" w:name="_ETM_Q31_633819"/>
      <w:bookmarkStart w:id="11767" w:name="_ETM_Q31_633906"/>
      <w:bookmarkEnd w:id="11766"/>
      <w:bookmarkEnd w:id="11767"/>
      <w:r w:rsidRPr="00C95C16">
        <w:rPr>
          <w:rStyle w:val="TagStyle"/>
          <w:rtl/>
        </w:rPr>
        <w:t xml:space="preserve"> &lt;&lt; קריאה &gt;&gt; </w:t>
      </w:r>
      <w:r>
        <w:rPr>
          <w:rtl/>
        </w:rPr>
        <w:t>אלי אבידר (ישראל ביתנו):</w:t>
      </w:r>
      <w:r w:rsidRPr="00C95C16">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1768" w:name="_ETM_Q31_633936"/>
      <w:bookmarkEnd w:id="11768"/>
      <w:r>
        <w:rPr>
          <w:rFonts w:hint="cs"/>
          <w:rtl/>
          <w:lang w:eastAsia="he-IL"/>
        </w:rPr>
        <w:t>הוא יגיע, בעזרת השם, בקרוב.</w:t>
      </w:r>
    </w:p>
    <w:p w:rsidR="002A40EA" w:rsidRDefault="002A40EA" w:rsidP="00DA1B99">
      <w:pPr>
        <w:rPr>
          <w:rtl/>
          <w:lang w:eastAsia="he-IL"/>
        </w:rPr>
      </w:pPr>
      <w:bookmarkStart w:id="11769" w:name="_ETM_Q31_636300"/>
      <w:bookmarkStart w:id="11770" w:name="_ETM_Q31_636380"/>
      <w:bookmarkEnd w:id="11769"/>
      <w:bookmarkEnd w:id="11770"/>
    </w:p>
    <w:p w:rsidR="002A40EA" w:rsidRDefault="002A40EA" w:rsidP="00DA1B99">
      <w:pPr>
        <w:pStyle w:val="-"/>
        <w:keepNext/>
        <w:rPr>
          <w:rtl/>
        </w:rPr>
      </w:pPr>
      <w:bookmarkStart w:id="11771" w:name="_ETM_Q31_635652"/>
      <w:bookmarkStart w:id="11772" w:name="_ETM_Q31_635750"/>
      <w:bookmarkStart w:id="11773" w:name="ET_speakercontinue_5832_61"/>
      <w:bookmarkEnd w:id="11771"/>
      <w:bookmarkEnd w:id="11772"/>
      <w:r w:rsidRPr="00C95C16">
        <w:rPr>
          <w:rStyle w:val="TagStyle"/>
          <w:rtl/>
        </w:rPr>
        <w:lastRenderedPageBreak/>
        <w:t xml:space="preserve"> &lt;&lt; דובר_המשך &gt;&gt; </w:t>
      </w:r>
      <w:r>
        <w:rPr>
          <w:rtl/>
        </w:rPr>
        <w:t>מכלוף מיקי זוהר (הליכוד):</w:t>
      </w:r>
      <w:r w:rsidRPr="00C95C16">
        <w:rPr>
          <w:rStyle w:val="TagStyle"/>
          <w:rtl/>
        </w:rPr>
        <w:t xml:space="preserve"> &lt;&lt; דובר_המשך &gt;&gt;</w:t>
      </w:r>
      <w:r>
        <w:rPr>
          <w:rtl/>
        </w:rPr>
        <w:t xml:space="preserve">  </w:t>
      </w:r>
      <w:bookmarkEnd w:id="11773"/>
    </w:p>
    <w:p w:rsidR="002A40EA" w:rsidRDefault="002A40EA" w:rsidP="00266322">
      <w:pPr>
        <w:rPr>
          <w:rtl/>
          <w:lang w:eastAsia="he-IL"/>
        </w:rPr>
      </w:pPr>
    </w:p>
    <w:p w:rsidR="002A40EA" w:rsidRDefault="002A40EA" w:rsidP="00DA1B99">
      <w:pPr>
        <w:rPr>
          <w:rtl/>
          <w:lang w:eastAsia="he-IL"/>
        </w:rPr>
      </w:pPr>
      <w:bookmarkStart w:id="11774" w:name="_ETM_Q31_636667"/>
      <w:bookmarkEnd w:id="11774"/>
      <w:r>
        <w:rPr>
          <w:rFonts w:hint="cs"/>
          <w:rtl/>
          <w:lang w:eastAsia="he-IL"/>
        </w:rPr>
        <w:t xml:space="preserve">אני רוצה, ברשותכם, לדבר </w:t>
      </w:r>
      <w:bookmarkStart w:id="11775" w:name="_ETM_Q31_638235"/>
      <w:bookmarkEnd w:id="11775"/>
      <w:r>
        <w:rPr>
          <w:rFonts w:hint="cs"/>
          <w:rtl/>
          <w:lang w:eastAsia="he-IL"/>
        </w:rPr>
        <w:t xml:space="preserve">בקצרה על ההפגנות </w:t>
      </w:r>
      <w:r w:rsidR="00183B48">
        <w:rPr>
          <w:rFonts w:hint="cs"/>
          <w:rtl/>
          <w:lang w:eastAsia="he-IL"/>
        </w:rPr>
        <w:t>– – –</w:t>
      </w:r>
    </w:p>
    <w:p w:rsidR="002A40EA" w:rsidRDefault="002A40EA" w:rsidP="00DA1B99">
      <w:pPr>
        <w:rPr>
          <w:rtl/>
          <w:lang w:eastAsia="he-IL"/>
        </w:rPr>
      </w:pPr>
      <w:bookmarkStart w:id="11776" w:name="_ETM_Q31_638594"/>
      <w:bookmarkStart w:id="11777" w:name="_ETM_Q31_638692"/>
      <w:bookmarkEnd w:id="11776"/>
      <w:bookmarkEnd w:id="11777"/>
    </w:p>
    <w:p w:rsidR="002A40EA" w:rsidRDefault="002A40EA" w:rsidP="00DA1B99">
      <w:pPr>
        <w:pStyle w:val="af5"/>
        <w:keepNext/>
        <w:rPr>
          <w:rtl/>
        </w:rPr>
      </w:pPr>
      <w:bookmarkStart w:id="11778" w:name="_ETM_Q31_637983"/>
      <w:bookmarkStart w:id="11779" w:name="_ETM_Q31_637997"/>
      <w:bookmarkStart w:id="11780" w:name="ET_interruption_5807_62"/>
      <w:bookmarkEnd w:id="11778"/>
      <w:bookmarkEnd w:id="11779"/>
      <w:r w:rsidRPr="00C95C16">
        <w:rPr>
          <w:rStyle w:val="TagStyle"/>
          <w:rtl/>
        </w:rPr>
        <w:t xml:space="preserve"> &lt;&lt; קריאה &gt;&gt; </w:t>
      </w:r>
      <w:r>
        <w:rPr>
          <w:rtl/>
        </w:rPr>
        <w:t>קטי קטרין שטרית (הליכוד):</w:t>
      </w:r>
      <w:r w:rsidRPr="00C95C16">
        <w:rPr>
          <w:rStyle w:val="TagStyle"/>
          <w:rtl/>
        </w:rPr>
        <w:t xml:space="preserve"> &lt;&lt; קריאה &gt;&gt;</w:t>
      </w:r>
      <w:r>
        <w:rPr>
          <w:rtl/>
        </w:rPr>
        <w:t xml:space="preserve">  </w:t>
      </w:r>
      <w:bookmarkEnd w:id="11780"/>
    </w:p>
    <w:p w:rsidR="002A40EA" w:rsidRDefault="002A40EA" w:rsidP="00266322">
      <w:pPr>
        <w:rPr>
          <w:rtl/>
          <w:lang w:eastAsia="he-IL"/>
        </w:rPr>
      </w:pPr>
    </w:p>
    <w:p w:rsidR="002A40EA" w:rsidRDefault="00183B48" w:rsidP="00DA1B99">
      <w:pPr>
        <w:rPr>
          <w:rtl/>
          <w:lang w:eastAsia="he-IL"/>
        </w:rPr>
      </w:pPr>
      <w:bookmarkStart w:id="11781" w:name="_ETM_Q31_638052"/>
      <w:bookmarkEnd w:id="11781"/>
      <w:r>
        <w:rPr>
          <w:rFonts w:hint="cs"/>
          <w:rtl/>
          <w:lang w:eastAsia="he-IL"/>
        </w:rPr>
        <w:t>– – –</w:t>
      </w:r>
    </w:p>
    <w:p w:rsidR="002A40EA" w:rsidRDefault="002A40EA" w:rsidP="00DA1B99">
      <w:pPr>
        <w:rPr>
          <w:rtl/>
          <w:lang w:eastAsia="he-IL"/>
        </w:rPr>
      </w:pPr>
      <w:bookmarkStart w:id="11782" w:name="_ETM_Q31_638254"/>
      <w:bookmarkStart w:id="11783" w:name="_ETM_Q31_638348"/>
      <w:bookmarkEnd w:id="11782"/>
      <w:bookmarkEnd w:id="11783"/>
    </w:p>
    <w:p w:rsidR="002A40EA" w:rsidRDefault="002A40EA" w:rsidP="00DA1B99">
      <w:pPr>
        <w:pStyle w:val="af5"/>
        <w:keepNext/>
        <w:rPr>
          <w:rtl/>
        </w:rPr>
      </w:pPr>
      <w:bookmarkStart w:id="11784" w:name="_ETM_Q31_638454"/>
      <w:bookmarkStart w:id="11785" w:name="_ETM_Q31_638538"/>
      <w:bookmarkEnd w:id="11784"/>
      <w:bookmarkEnd w:id="11785"/>
      <w:r w:rsidRPr="00D87C42">
        <w:rPr>
          <w:rStyle w:val="TagStyle"/>
          <w:rtl/>
        </w:rPr>
        <w:t xml:space="preserve"> &lt;&lt; קריאה &gt;&gt; </w:t>
      </w:r>
      <w:r>
        <w:rPr>
          <w:rtl/>
        </w:rPr>
        <w:t>אלי אבידר (ישראל ביתנו):</w:t>
      </w:r>
      <w:r w:rsidRPr="00D87C42">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1786" w:name="_ETM_Q31_638625"/>
      <w:bookmarkStart w:id="11787" w:name="_ETM_Q31_636500"/>
      <w:bookmarkStart w:id="11788" w:name="_ETM_Q31_636574"/>
      <w:bookmarkEnd w:id="11786"/>
      <w:bookmarkEnd w:id="11787"/>
      <w:bookmarkEnd w:id="11788"/>
      <w:r>
        <w:rPr>
          <w:rFonts w:hint="cs"/>
          <w:rtl/>
          <w:lang w:eastAsia="he-IL"/>
        </w:rPr>
        <w:t>ברוך השם, הוא יגיע בקרוב, המשיח.</w:t>
      </w:r>
    </w:p>
    <w:p w:rsidR="002A40EA" w:rsidRDefault="002A40EA" w:rsidP="00DA1B99">
      <w:pPr>
        <w:rPr>
          <w:rtl/>
          <w:lang w:eastAsia="he-IL"/>
        </w:rPr>
      </w:pPr>
    </w:p>
    <w:p w:rsidR="002A40EA" w:rsidRDefault="002A40EA" w:rsidP="00DA1B99">
      <w:pPr>
        <w:pStyle w:val="-"/>
        <w:keepNext/>
        <w:rPr>
          <w:rtl/>
        </w:rPr>
      </w:pPr>
      <w:bookmarkStart w:id="11789" w:name="ET_speakercontinue_5832_16"/>
      <w:r w:rsidRPr="008E1172">
        <w:rPr>
          <w:rStyle w:val="TagStyle"/>
          <w:rtl/>
        </w:rPr>
        <w:t xml:space="preserve"> &lt;&lt; דובר_המשך &gt;&gt; </w:t>
      </w:r>
      <w:r>
        <w:rPr>
          <w:rtl/>
        </w:rPr>
        <w:t>מכלוף מיקי זוהר (הליכוד):</w:t>
      </w:r>
      <w:r w:rsidRPr="008E1172">
        <w:rPr>
          <w:rStyle w:val="TagStyle"/>
          <w:rtl/>
        </w:rPr>
        <w:t xml:space="preserve"> &lt;&lt; דובר_המשך &gt;&gt;</w:t>
      </w:r>
      <w:r>
        <w:rPr>
          <w:rtl/>
        </w:rPr>
        <w:t xml:space="preserve">  </w:t>
      </w:r>
      <w:bookmarkEnd w:id="1178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תושבי </w:t>
      </w:r>
      <w:bookmarkStart w:id="11790" w:name="_ETM_Q31_641779"/>
      <w:bookmarkEnd w:id="11790"/>
      <w:r>
        <w:rPr>
          <w:rFonts w:hint="cs"/>
          <w:rtl/>
          <w:lang w:eastAsia="he-IL"/>
        </w:rPr>
        <w:t>שכונה אחת בירושלים חווים בשבועות האחרונים מקרוב את מפגן הצביעות שלכם, הצביעות המדהימה שלכם.</w:t>
      </w:r>
    </w:p>
    <w:p w:rsidR="002A40EA" w:rsidRDefault="002A40EA" w:rsidP="00DA1B99">
      <w:pPr>
        <w:rPr>
          <w:rtl/>
          <w:lang w:eastAsia="he-IL"/>
        </w:rPr>
      </w:pPr>
      <w:bookmarkStart w:id="11791" w:name="_ETM_Q31_651780"/>
      <w:bookmarkStart w:id="11792" w:name="_ETM_Q31_651879"/>
      <w:bookmarkEnd w:id="11791"/>
      <w:bookmarkEnd w:id="11792"/>
    </w:p>
    <w:p w:rsidR="002A40EA" w:rsidRDefault="002A40EA" w:rsidP="00DA1B99">
      <w:pPr>
        <w:pStyle w:val="af5"/>
        <w:keepNext/>
        <w:rPr>
          <w:rtl/>
        </w:rPr>
      </w:pPr>
      <w:bookmarkStart w:id="11793" w:name="_ETM_Q31_650352"/>
      <w:bookmarkStart w:id="11794" w:name="_ETM_Q31_650444"/>
      <w:bookmarkStart w:id="11795" w:name="ET_interruption_5787_64"/>
      <w:bookmarkEnd w:id="11793"/>
      <w:bookmarkEnd w:id="11794"/>
      <w:r w:rsidRPr="00D87C42">
        <w:rPr>
          <w:rStyle w:val="TagStyle"/>
          <w:rtl/>
        </w:rPr>
        <w:t xml:space="preserve"> &lt;&lt; קריאה &gt;&gt; </w:t>
      </w:r>
      <w:r>
        <w:rPr>
          <w:rtl/>
        </w:rPr>
        <w:t>יוראי להב הרצנו (יש עתיד-תל"ם):</w:t>
      </w:r>
      <w:r w:rsidRPr="00D87C42">
        <w:rPr>
          <w:rStyle w:val="TagStyle"/>
          <w:rtl/>
        </w:rPr>
        <w:t xml:space="preserve"> &lt;&lt; קריאה &gt;&gt;</w:t>
      </w:r>
      <w:r>
        <w:rPr>
          <w:rtl/>
        </w:rPr>
        <w:t xml:space="preserve">  </w:t>
      </w:r>
      <w:bookmarkEnd w:id="11795"/>
    </w:p>
    <w:p w:rsidR="002A40EA" w:rsidRDefault="002A40EA" w:rsidP="00266322">
      <w:pPr>
        <w:rPr>
          <w:rtl/>
          <w:lang w:eastAsia="he-IL"/>
        </w:rPr>
      </w:pPr>
    </w:p>
    <w:p w:rsidR="002A40EA" w:rsidRDefault="002A40EA" w:rsidP="00DA1B99">
      <w:pPr>
        <w:rPr>
          <w:rtl/>
          <w:lang w:eastAsia="he-IL"/>
        </w:rPr>
      </w:pPr>
      <w:bookmarkStart w:id="11796" w:name="_ETM_Q31_652302"/>
      <w:bookmarkEnd w:id="11796"/>
      <w:r>
        <w:rPr>
          <w:rFonts w:hint="cs"/>
          <w:rtl/>
          <w:lang w:eastAsia="he-IL"/>
        </w:rPr>
        <w:t>החייזרים?</w:t>
      </w:r>
      <w:bookmarkStart w:id="11797" w:name="_ETM_Q31_653266"/>
      <w:bookmarkEnd w:id="11797"/>
    </w:p>
    <w:p w:rsidR="002A40EA" w:rsidRDefault="002A40EA" w:rsidP="00DA1B99">
      <w:pPr>
        <w:rPr>
          <w:rtl/>
          <w:lang w:eastAsia="he-IL"/>
        </w:rPr>
      </w:pPr>
      <w:bookmarkStart w:id="11798" w:name="_ETM_Q31_653331"/>
      <w:bookmarkEnd w:id="11798"/>
    </w:p>
    <w:p w:rsidR="002A40EA" w:rsidRDefault="002A40EA" w:rsidP="00DA1B99">
      <w:pPr>
        <w:pStyle w:val="-"/>
        <w:keepNext/>
        <w:rPr>
          <w:rtl/>
        </w:rPr>
      </w:pPr>
      <w:bookmarkStart w:id="11799" w:name="_ETM_Q31_653442"/>
      <w:bookmarkStart w:id="11800" w:name="_ETM_Q31_653528"/>
      <w:bookmarkStart w:id="11801" w:name="ET_speakercontinue_5832_65"/>
      <w:bookmarkEnd w:id="11799"/>
      <w:bookmarkEnd w:id="11800"/>
      <w:r w:rsidRPr="00D87C42">
        <w:rPr>
          <w:rStyle w:val="TagStyle"/>
          <w:rtl/>
        </w:rPr>
        <w:t xml:space="preserve"> &lt;&lt; דובר_המשך &gt;&gt; </w:t>
      </w:r>
      <w:r>
        <w:rPr>
          <w:rtl/>
        </w:rPr>
        <w:t>מכלוף מיקי זוהר (הליכוד):</w:t>
      </w:r>
      <w:r w:rsidRPr="00D87C42">
        <w:rPr>
          <w:rStyle w:val="TagStyle"/>
          <w:rtl/>
        </w:rPr>
        <w:t xml:space="preserve"> &lt;&lt; דובר_המשך &gt;&gt;</w:t>
      </w:r>
      <w:r>
        <w:rPr>
          <w:rtl/>
        </w:rPr>
        <w:t xml:space="preserve">  </w:t>
      </w:r>
      <w:bookmarkEnd w:id="11801"/>
    </w:p>
    <w:p w:rsidR="002A40EA" w:rsidRDefault="002A40EA" w:rsidP="00266322">
      <w:pPr>
        <w:rPr>
          <w:rtl/>
          <w:lang w:eastAsia="he-IL"/>
        </w:rPr>
      </w:pPr>
    </w:p>
    <w:p w:rsidR="002A40EA" w:rsidRDefault="002A40EA" w:rsidP="00DA1B99">
      <w:pPr>
        <w:rPr>
          <w:rtl/>
          <w:lang w:eastAsia="he-IL"/>
        </w:rPr>
      </w:pPr>
      <w:bookmarkStart w:id="11802" w:name="_ETM_Q31_654315"/>
      <w:bookmarkEnd w:id="11802"/>
      <w:r>
        <w:rPr>
          <w:rFonts w:hint="cs"/>
          <w:rtl/>
          <w:lang w:eastAsia="he-IL"/>
        </w:rPr>
        <w:t>כמובן</w:t>
      </w:r>
      <w:r w:rsidR="00BD1938">
        <w:rPr>
          <w:rFonts w:hint="cs"/>
          <w:rtl/>
          <w:lang w:eastAsia="he-IL"/>
        </w:rPr>
        <w:t>,</w:t>
      </w:r>
      <w:r>
        <w:rPr>
          <w:rFonts w:hint="cs"/>
          <w:rtl/>
          <w:lang w:eastAsia="he-IL"/>
        </w:rPr>
        <w:t xml:space="preserve"> של </w:t>
      </w:r>
      <w:bookmarkStart w:id="11803" w:name="_ETM_Q31_653665"/>
      <w:bookmarkEnd w:id="11803"/>
      <w:r>
        <w:rPr>
          <w:rFonts w:hint="cs"/>
          <w:rtl/>
          <w:lang w:eastAsia="he-IL"/>
        </w:rPr>
        <w:t>אנשי השמאל. לא אמרתי.</w:t>
      </w:r>
    </w:p>
    <w:p w:rsidR="002A40EA" w:rsidRDefault="002A40EA" w:rsidP="00DA1B99">
      <w:pPr>
        <w:rPr>
          <w:rtl/>
          <w:lang w:eastAsia="he-IL"/>
        </w:rPr>
      </w:pPr>
      <w:bookmarkStart w:id="11804" w:name="_ETM_Q31_655131"/>
      <w:bookmarkStart w:id="11805" w:name="_ETM_Q31_655226"/>
      <w:bookmarkEnd w:id="11804"/>
      <w:bookmarkEnd w:id="11805"/>
    </w:p>
    <w:p w:rsidR="002A40EA" w:rsidRDefault="002A40EA" w:rsidP="00DA1B99">
      <w:pPr>
        <w:pStyle w:val="af5"/>
        <w:keepNext/>
        <w:rPr>
          <w:rtl/>
        </w:rPr>
      </w:pPr>
      <w:bookmarkStart w:id="11806" w:name="_ETM_Q31_655875"/>
      <w:bookmarkStart w:id="11807" w:name="_ETM_Q31_655984"/>
      <w:bookmarkStart w:id="11808" w:name="ET_interruption_5787_66"/>
      <w:bookmarkEnd w:id="11806"/>
      <w:bookmarkEnd w:id="11807"/>
      <w:r w:rsidRPr="00D87C42">
        <w:rPr>
          <w:rStyle w:val="TagStyle"/>
          <w:rtl/>
        </w:rPr>
        <w:t xml:space="preserve"> &lt;&lt; קריאה &gt;&gt; </w:t>
      </w:r>
      <w:r>
        <w:rPr>
          <w:rtl/>
        </w:rPr>
        <w:t>יוראי להב הרצנו (יש עתיד-תל"ם):</w:t>
      </w:r>
      <w:r w:rsidRPr="00D87C42">
        <w:rPr>
          <w:rStyle w:val="TagStyle"/>
          <w:rtl/>
        </w:rPr>
        <w:t xml:space="preserve"> &lt;&lt; קריאה &gt;&gt;</w:t>
      </w:r>
      <w:r>
        <w:rPr>
          <w:rtl/>
        </w:rPr>
        <w:t xml:space="preserve">  </w:t>
      </w:r>
      <w:bookmarkEnd w:id="11808"/>
    </w:p>
    <w:p w:rsidR="002A40EA" w:rsidRDefault="002A40EA" w:rsidP="00266322">
      <w:pPr>
        <w:rPr>
          <w:rtl/>
          <w:lang w:eastAsia="he-IL"/>
        </w:rPr>
      </w:pPr>
    </w:p>
    <w:p w:rsidR="002A40EA" w:rsidRDefault="002A40EA" w:rsidP="00DA1B99">
      <w:pPr>
        <w:rPr>
          <w:rtl/>
          <w:lang w:eastAsia="he-IL"/>
        </w:rPr>
      </w:pPr>
      <w:bookmarkStart w:id="11809" w:name="_ETM_Q31_656085"/>
      <w:bookmarkEnd w:id="11809"/>
      <w:r>
        <w:rPr>
          <w:rFonts w:hint="cs"/>
          <w:rtl/>
          <w:lang w:eastAsia="he-IL"/>
        </w:rPr>
        <w:t>מי אמר "חייזרים"?</w:t>
      </w:r>
    </w:p>
    <w:p w:rsidR="002A40EA" w:rsidRDefault="002A40EA" w:rsidP="00DA1B99">
      <w:pPr>
        <w:rPr>
          <w:rtl/>
          <w:lang w:eastAsia="he-IL"/>
        </w:rPr>
      </w:pPr>
      <w:bookmarkStart w:id="11810" w:name="_ETM_Q31_655736"/>
      <w:bookmarkStart w:id="11811" w:name="_ETM_Q31_655847"/>
      <w:bookmarkEnd w:id="11810"/>
      <w:bookmarkEnd w:id="11811"/>
    </w:p>
    <w:p w:rsidR="002A40EA" w:rsidRDefault="002A40EA" w:rsidP="00DA1B99">
      <w:pPr>
        <w:pStyle w:val="-"/>
        <w:keepNext/>
        <w:rPr>
          <w:rtl/>
        </w:rPr>
      </w:pPr>
      <w:bookmarkStart w:id="11812" w:name="_ETM_Q31_656111"/>
      <w:bookmarkStart w:id="11813" w:name="_ETM_Q31_656232"/>
      <w:bookmarkStart w:id="11814" w:name="ET_speakercontinue_5832_67"/>
      <w:bookmarkEnd w:id="11812"/>
      <w:bookmarkEnd w:id="11813"/>
      <w:r w:rsidRPr="00340FFA">
        <w:rPr>
          <w:rStyle w:val="TagStyle"/>
          <w:rtl/>
        </w:rPr>
        <w:t xml:space="preserve"> &lt;&lt; דובר_המשך &gt;&gt; </w:t>
      </w:r>
      <w:r>
        <w:rPr>
          <w:rtl/>
        </w:rPr>
        <w:t>מכלוף מיקי זוהר (הליכוד):</w:t>
      </w:r>
      <w:r w:rsidRPr="00340FFA">
        <w:rPr>
          <w:rStyle w:val="TagStyle"/>
          <w:rtl/>
        </w:rPr>
        <w:t xml:space="preserve"> &lt;&lt; דובר_המשך &gt;&gt;</w:t>
      </w:r>
      <w:r>
        <w:rPr>
          <w:rtl/>
        </w:rPr>
        <w:t xml:space="preserve">  </w:t>
      </w:r>
      <w:bookmarkEnd w:id="11814"/>
    </w:p>
    <w:p w:rsidR="002A40EA" w:rsidRDefault="002A40EA" w:rsidP="00266322">
      <w:pPr>
        <w:rPr>
          <w:rtl/>
          <w:lang w:eastAsia="he-IL"/>
        </w:rPr>
      </w:pPr>
    </w:p>
    <w:p w:rsidR="002A40EA" w:rsidRPr="00340FFA" w:rsidRDefault="002A40EA" w:rsidP="00DA1B99">
      <w:pPr>
        <w:rPr>
          <w:rtl/>
          <w:lang w:eastAsia="he-IL"/>
        </w:rPr>
      </w:pPr>
      <w:bookmarkStart w:id="11815" w:name="_ETM_Q31_657079"/>
      <w:bookmarkEnd w:id="11815"/>
      <w:r>
        <w:rPr>
          <w:rFonts w:hint="cs"/>
          <w:rtl/>
          <w:lang w:eastAsia="he-IL"/>
        </w:rPr>
        <w:t xml:space="preserve">אתם אלו שבאים להשתעשע על חשבונם </w:t>
      </w:r>
      <w:bookmarkStart w:id="11816" w:name="_ETM_Q31_660912"/>
      <w:bookmarkEnd w:id="11816"/>
      <w:r>
        <w:rPr>
          <w:rFonts w:hint="cs"/>
          <w:rtl/>
          <w:lang w:eastAsia="he-IL"/>
        </w:rPr>
        <w:t xml:space="preserve">מדי מוצאי שבת, מקימים רעש מטורף, צופים במחול מודרני, </w:t>
      </w:r>
      <w:bookmarkStart w:id="11817" w:name="_ETM_Q31_668790"/>
      <w:bookmarkEnd w:id="11817"/>
      <w:r>
        <w:rPr>
          <w:rFonts w:hint="cs"/>
          <w:rtl/>
          <w:lang w:eastAsia="he-IL"/>
        </w:rPr>
        <w:t xml:space="preserve">בתופעות אנרכיסטיות </w:t>
      </w:r>
      <w:r w:rsidR="00183B48">
        <w:rPr>
          <w:rFonts w:hint="cs"/>
          <w:rtl/>
          <w:lang w:eastAsia="he-IL"/>
        </w:rPr>
        <w:t>–</w:t>
      </w:r>
      <w:r>
        <w:rPr>
          <w:rFonts w:hint="cs"/>
          <w:rtl/>
          <w:lang w:eastAsia="he-IL"/>
        </w:rPr>
        <w:t xml:space="preserve"> כן, וקצת חייזריות.</w:t>
      </w:r>
    </w:p>
    <w:p w:rsidR="002A40EA" w:rsidRDefault="002A40EA" w:rsidP="00DA1B99">
      <w:pPr>
        <w:rPr>
          <w:rtl/>
          <w:lang w:eastAsia="he-IL"/>
        </w:rPr>
      </w:pPr>
    </w:p>
    <w:p w:rsidR="002A40EA" w:rsidRDefault="002A40EA" w:rsidP="00DA1B99">
      <w:pPr>
        <w:pStyle w:val="af5"/>
        <w:keepNext/>
        <w:rPr>
          <w:rtl/>
        </w:rPr>
      </w:pPr>
      <w:bookmarkStart w:id="11818" w:name="_ETM_Q31_669800"/>
      <w:bookmarkStart w:id="11819" w:name="_ETM_Q31_669898"/>
      <w:bookmarkStart w:id="11820" w:name="ET_interruption_קריאות_68"/>
      <w:bookmarkEnd w:id="11818"/>
      <w:bookmarkEnd w:id="11819"/>
      <w:r w:rsidRPr="00C324AC">
        <w:rPr>
          <w:rStyle w:val="TagStyle"/>
          <w:rtl/>
        </w:rPr>
        <w:t xml:space="preserve"> &lt;&lt; קריאה &gt;&gt; </w:t>
      </w:r>
      <w:r>
        <w:rPr>
          <w:rtl/>
        </w:rPr>
        <w:t>קריאות:</w:t>
      </w:r>
      <w:r w:rsidRPr="00C324AC">
        <w:rPr>
          <w:rStyle w:val="TagStyle"/>
          <w:rtl/>
        </w:rPr>
        <w:t xml:space="preserve"> &lt;&lt; קריאה &gt;&gt;</w:t>
      </w:r>
      <w:r>
        <w:rPr>
          <w:rtl/>
        </w:rPr>
        <w:t xml:space="preserve">  </w:t>
      </w:r>
      <w:bookmarkEnd w:id="11820"/>
    </w:p>
    <w:p w:rsidR="002A40EA" w:rsidRDefault="002A40EA" w:rsidP="00266322">
      <w:pPr>
        <w:rPr>
          <w:rtl/>
          <w:lang w:eastAsia="he-IL"/>
        </w:rPr>
      </w:pPr>
    </w:p>
    <w:p w:rsidR="002A40EA" w:rsidRDefault="00183B48" w:rsidP="00DA1B99">
      <w:pPr>
        <w:rPr>
          <w:rtl/>
          <w:lang w:eastAsia="he-IL"/>
        </w:rPr>
      </w:pPr>
      <w:bookmarkStart w:id="11821" w:name="_ETM_Q31_668891"/>
      <w:bookmarkEnd w:id="11821"/>
      <w:r>
        <w:rPr>
          <w:rFonts w:hint="cs"/>
          <w:rtl/>
          <w:lang w:eastAsia="he-IL"/>
        </w:rPr>
        <w:lastRenderedPageBreak/>
        <w:t>– – –</w:t>
      </w:r>
    </w:p>
    <w:p w:rsidR="002A40EA" w:rsidRDefault="002A40EA" w:rsidP="00DA1B99">
      <w:pPr>
        <w:rPr>
          <w:rtl/>
          <w:lang w:eastAsia="he-IL"/>
        </w:rPr>
      </w:pPr>
      <w:bookmarkStart w:id="11822" w:name="_ETM_Q31_670984"/>
      <w:bookmarkStart w:id="11823" w:name="_ETM_Q31_671091"/>
      <w:bookmarkEnd w:id="11822"/>
      <w:bookmarkEnd w:id="11823"/>
    </w:p>
    <w:p w:rsidR="002A40EA" w:rsidRDefault="002A40EA" w:rsidP="00DA1B99">
      <w:pPr>
        <w:pStyle w:val="af5"/>
        <w:keepNext/>
        <w:rPr>
          <w:rtl/>
        </w:rPr>
      </w:pPr>
      <w:bookmarkStart w:id="11824" w:name="ET_interruption_4615_69"/>
      <w:r w:rsidRPr="00C324AC">
        <w:rPr>
          <w:rStyle w:val="TagStyle"/>
          <w:rtl/>
        </w:rPr>
        <w:t xml:space="preserve"> &lt;&lt; קריאה &gt;&gt; </w:t>
      </w:r>
      <w:r>
        <w:rPr>
          <w:rtl/>
        </w:rPr>
        <w:t>ניצן הורוביץ (מרצ):</w:t>
      </w:r>
      <w:r w:rsidRPr="00C324AC">
        <w:rPr>
          <w:rStyle w:val="TagStyle"/>
          <w:rtl/>
        </w:rPr>
        <w:t xml:space="preserve"> &lt;&lt; קריאה &gt;&gt;</w:t>
      </w:r>
      <w:r>
        <w:rPr>
          <w:rtl/>
        </w:rPr>
        <w:t xml:space="preserve">  </w:t>
      </w:r>
      <w:bookmarkEnd w:id="11824"/>
    </w:p>
    <w:p w:rsidR="002A40EA" w:rsidRDefault="002A40EA" w:rsidP="00266322">
      <w:pPr>
        <w:rPr>
          <w:rtl/>
          <w:lang w:eastAsia="he-IL"/>
        </w:rPr>
      </w:pPr>
    </w:p>
    <w:p w:rsidR="002A40EA" w:rsidRDefault="00183B48" w:rsidP="00DA1B99">
      <w:pPr>
        <w:rPr>
          <w:rtl/>
          <w:lang w:eastAsia="he-IL"/>
        </w:rPr>
      </w:pPr>
      <w:bookmarkStart w:id="11825" w:name="_ETM_Q31_671990"/>
      <w:bookmarkEnd w:id="11825"/>
      <w:r>
        <w:rPr>
          <w:rFonts w:hint="cs"/>
          <w:rtl/>
          <w:lang w:eastAsia="he-IL"/>
        </w:rPr>
        <w:t>– – –</w:t>
      </w:r>
      <w:r w:rsidR="002A40EA">
        <w:rPr>
          <w:rFonts w:hint="cs"/>
          <w:rtl/>
          <w:lang w:eastAsia="he-IL"/>
        </w:rPr>
        <w:t xml:space="preserve"> בימים שישי ושבת.</w:t>
      </w:r>
    </w:p>
    <w:p w:rsidR="002A40EA" w:rsidRDefault="002A40EA" w:rsidP="00DA1B99">
      <w:pPr>
        <w:rPr>
          <w:rtl/>
          <w:lang w:eastAsia="he-IL"/>
        </w:rPr>
      </w:pPr>
      <w:bookmarkStart w:id="11826" w:name="_ETM_Q31_674666"/>
      <w:bookmarkStart w:id="11827" w:name="_ETM_Q31_674745"/>
      <w:bookmarkEnd w:id="11826"/>
      <w:bookmarkEnd w:id="11827"/>
    </w:p>
    <w:p w:rsidR="002A40EA" w:rsidRDefault="002A40EA" w:rsidP="00DA1B99">
      <w:pPr>
        <w:pStyle w:val="-"/>
        <w:keepNext/>
        <w:rPr>
          <w:rtl/>
        </w:rPr>
      </w:pPr>
      <w:bookmarkStart w:id="11828" w:name="ET_speakercontinue_5832_70"/>
      <w:r w:rsidRPr="00C324AC">
        <w:rPr>
          <w:rStyle w:val="TagStyle"/>
          <w:rtl/>
        </w:rPr>
        <w:t xml:space="preserve"> &lt;&lt; דובר_המשך &gt;&gt; </w:t>
      </w:r>
      <w:r>
        <w:rPr>
          <w:rtl/>
        </w:rPr>
        <w:t>מכלוף מיקי זוהר (הליכוד):</w:t>
      </w:r>
      <w:r w:rsidRPr="00C324AC">
        <w:rPr>
          <w:rStyle w:val="TagStyle"/>
          <w:rtl/>
        </w:rPr>
        <w:t xml:space="preserve"> &lt;&lt; דובר_המשך &gt;&gt;</w:t>
      </w:r>
      <w:r>
        <w:rPr>
          <w:rtl/>
        </w:rPr>
        <w:t xml:space="preserve">  </w:t>
      </w:r>
      <w:bookmarkEnd w:id="11828"/>
    </w:p>
    <w:p w:rsidR="002A40EA" w:rsidRDefault="002A40EA" w:rsidP="00266322">
      <w:pPr>
        <w:rPr>
          <w:rtl/>
          <w:lang w:eastAsia="he-IL"/>
        </w:rPr>
      </w:pPr>
    </w:p>
    <w:p w:rsidR="002A40EA" w:rsidRDefault="002A40EA" w:rsidP="00BD1938">
      <w:pPr>
        <w:rPr>
          <w:rtl/>
          <w:lang w:eastAsia="he-IL"/>
        </w:rPr>
      </w:pPr>
      <w:bookmarkStart w:id="11829" w:name="_ETM_Q31_673231"/>
      <w:bookmarkEnd w:id="11829"/>
      <w:r>
        <w:rPr>
          <w:rFonts w:hint="cs"/>
          <w:rtl/>
          <w:lang w:eastAsia="he-IL"/>
        </w:rPr>
        <w:t xml:space="preserve">בסוף הערב כל אחד בדרך כלל חוזר </w:t>
      </w:r>
      <w:bookmarkStart w:id="11830" w:name="_ETM_Q31_678455"/>
      <w:bookmarkEnd w:id="11830"/>
      <w:r>
        <w:rPr>
          <w:rFonts w:hint="cs"/>
          <w:rtl/>
          <w:lang w:eastAsia="he-IL"/>
        </w:rPr>
        <w:t xml:space="preserve">לו </w:t>
      </w:r>
      <w:r w:rsidR="00183B48">
        <w:rPr>
          <w:rtl/>
          <w:lang w:eastAsia="he-IL"/>
        </w:rPr>
        <w:t>–</w:t>
      </w:r>
      <w:r>
        <w:rPr>
          <w:rFonts w:hint="cs"/>
          <w:rtl/>
          <w:lang w:eastAsia="he-IL"/>
        </w:rPr>
        <w:t xml:space="preserve"> לאן? למדינת תל אביב. היה נחמד בירושלים</w:t>
      </w:r>
      <w:r w:rsidR="00BD1938">
        <w:rPr>
          <w:rFonts w:hint="cs"/>
          <w:rtl/>
          <w:lang w:eastAsia="he-IL"/>
        </w:rPr>
        <w:t>,</w:t>
      </w:r>
      <w:r>
        <w:rPr>
          <w:rFonts w:hint="cs"/>
          <w:rtl/>
          <w:lang w:eastAsia="he-IL"/>
        </w:rPr>
        <w:t xml:space="preserve"> בעיר </w:t>
      </w:r>
      <w:bookmarkStart w:id="11831" w:name="_ETM_Q31_681472"/>
      <w:bookmarkEnd w:id="11831"/>
      <w:r>
        <w:rPr>
          <w:rFonts w:hint="cs"/>
          <w:rtl/>
          <w:lang w:eastAsia="he-IL"/>
        </w:rPr>
        <w:t xml:space="preserve">הבירה, עשינו את הרעש הנדרש </w:t>
      </w:r>
      <w:r w:rsidR="00183B48">
        <w:rPr>
          <w:rFonts w:hint="eastAsia"/>
          <w:rtl/>
          <w:lang w:eastAsia="he-IL"/>
        </w:rPr>
        <w:t>–</w:t>
      </w:r>
      <w:r w:rsidR="00BD1938">
        <w:rPr>
          <w:rFonts w:hint="eastAsia"/>
          <w:rtl/>
          <w:lang w:eastAsia="he-IL"/>
        </w:rPr>
        <w:t xml:space="preserve"> </w:t>
      </w:r>
      <w:r>
        <w:rPr>
          <w:rFonts w:hint="cs"/>
          <w:rtl/>
          <w:lang w:eastAsia="he-IL"/>
        </w:rPr>
        <w:t xml:space="preserve">אפשר לחזור, אפשר לחזור </w:t>
      </w:r>
      <w:bookmarkStart w:id="11832" w:name="_ETM_Q31_687136"/>
      <w:bookmarkEnd w:id="11832"/>
      <w:r>
        <w:rPr>
          <w:rFonts w:hint="cs"/>
          <w:rtl/>
          <w:lang w:eastAsia="he-IL"/>
        </w:rPr>
        <w:t>הביתה.</w:t>
      </w:r>
    </w:p>
    <w:p w:rsidR="002A40EA" w:rsidRDefault="002A40EA" w:rsidP="00DA1B99">
      <w:pPr>
        <w:rPr>
          <w:rtl/>
          <w:lang w:eastAsia="he-IL"/>
        </w:rPr>
      </w:pPr>
      <w:bookmarkStart w:id="11833" w:name="_ETM_Q31_688898"/>
      <w:bookmarkStart w:id="11834" w:name="_ETM_Q31_688981"/>
      <w:bookmarkEnd w:id="11833"/>
      <w:bookmarkEnd w:id="11834"/>
    </w:p>
    <w:p w:rsidR="002A40EA" w:rsidRDefault="002A40EA" w:rsidP="00BD1938">
      <w:pPr>
        <w:rPr>
          <w:rtl/>
          <w:lang w:eastAsia="he-IL"/>
        </w:rPr>
      </w:pPr>
      <w:bookmarkStart w:id="11835" w:name="_ETM_Q31_689088"/>
      <w:bookmarkStart w:id="11836" w:name="_ETM_Q31_689154"/>
      <w:bookmarkEnd w:id="11835"/>
      <w:bookmarkEnd w:id="11836"/>
      <w:r>
        <w:rPr>
          <w:rFonts w:hint="cs"/>
          <w:rtl/>
          <w:lang w:eastAsia="he-IL"/>
        </w:rPr>
        <w:t>שמעתי את רענן שקד, שופרו של נוני מוזס</w:t>
      </w:r>
      <w:r w:rsidR="00BD1938">
        <w:rPr>
          <w:rFonts w:hint="cs"/>
          <w:rtl/>
          <w:lang w:eastAsia="he-IL"/>
        </w:rPr>
        <w:t>,</w:t>
      </w:r>
      <w:r>
        <w:rPr>
          <w:rFonts w:hint="cs"/>
          <w:rtl/>
          <w:lang w:eastAsia="he-IL"/>
        </w:rPr>
        <w:t xml:space="preserve"> למי שלא מכיר</w:t>
      </w:r>
      <w:r w:rsidR="00BD1938">
        <w:rPr>
          <w:rFonts w:hint="cs"/>
          <w:rtl/>
          <w:lang w:eastAsia="he-IL"/>
        </w:rPr>
        <w:t>.</w:t>
      </w:r>
    </w:p>
    <w:p w:rsidR="002A40EA" w:rsidRDefault="002A40EA" w:rsidP="00DA1B99">
      <w:pPr>
        <w:rPr>
          <w:rtl/>
          <w:lang w:eastAsia="he-IL"/>
        </w:rPr>
      </w:pPr>
      <w:bookmarkStart w:id="11837" w:name="_ETM_Q31_692174"/>
      <w:bookmarkStart w:id="11838" w:name="_ETM_Q31_692257"/>
      <w:bookmarkEnd w:id="11837"/>
      <w:bookmarkEnd w:id="11838"/>
    </w:p>
    <w:p w:rsidR="002A40EA" w:rsidRDefault="002A40EA" w:rsidP="00DA1B99">
      <w:pPr>
        <w:pStyle w:val="af5"/>
        <w:keepNext/>
        <w:rPr>
          <w:rtl/>
        </w:rPr>
      </w:pPr>
      <w:bookmarkStart w:id="11839" w:name="_ETM_Q31_692854"/>
      <w:bookmarkStart w:id="11840" w:name="_ETM_Q31_692925"/>
      <w:bookmarkStart w:id="11841" w:name="ET_interruption_5806_71"/>
      <w:bookmarkEnd w:id="11839"/>
      <w:bookmarkEnd w:id="11840"/>
      <w:r w:rsidRPr="00017515">
        <w:rPr>
          <w:rStyle w:val="TagStyle"/>
          <w:rtl/>
        </w:rPr>
        <w:t xml:space="preserve"> &lt;&lt; קריאה &gt;&gt; </w:t>
      </w:r>
      <w:r>
        <w:rPr>
          <w:rtl/>
        </w:rPr>
        <w:t>אנטאנס שחאדה (הרשימה המשותפת):</w:t>
      </w:r>
      <w:r w:rsidRPr="00017515">
        <w:rPr>
          <w:rStyle w:val="TagStyle"/>
          <w:rtl/>
        </w:rPr>
        <w:t xml:space="preserve"> &lt;&lt; קריאה &gt;&gt;</w:t>
      </w:r>
      <w:r>
        <w:rPr>
          <w:rtl/>
        </w:rPr>
        <w:t xml:space="preserve">  </w:t>
      </w:r>
      <w:bookmarkEnd w:id="11841"/>
    </w:p>
    <w:p w:rsidR="002A40EA" w:rsidRDefault="002A40EA" w:rsidP="00266322">
      <w:pPr>
        <w:rPr>
          <w:rtl/>
          <w:lang w:eastAsia="he-IL"/>
        </w:rPr>
      </w:pPr>
    </w:p>
    <w:p w:rsidR="002A40EA" w:rsidRPr="008E1172" w:rsidRDefault="002A40EA" w:rsidP="00DA1B99">
      <w:pPr>
        <w:rPr>
          <w:rtl/>
          <w:lang w:eastAsia="he-IL"/>
        </w:rPr>
      </w:pPr>
      <w:bookmarkStart w:id="11842" w:name="_ETM_Q31_690841"/>
      <w:bookmarkEnd w:id="11842"/>
      <w:r>
        <w:rPr>
          <w:rFonts w:hint="cs"/>
          <w:rtl/>
          <w:lang w:eastAsia="he-IL"/>
        </w:rPr>
        <w:t xml:space="preserve">הם מוכנים לעשות את כל המאמץ הזה </w:t>
      </w:r>
      <w:r w:rsidR="00183B48">
        <w:rPr>
          <w:rFonts w:hint="cs"/>
          <w:rtl/>
          <w:lang w:eastAsia="he-IL"/>
        </w:rPr>
        <w:t>– – –</w:t>
      </w:r>
    </w:p>
    <w:p w:rsidR="002A40EA" w:rsidRDefault="002A40EA" w:rsidP="00266322">
      <w:pPr>
        <w:rPr>
          <w:rtl/>
          <w:lang w:eastAsia="he-IL"/>
        </w:rPr>
      </w:pPr>
    </w:p>
    <w:p w:rsidR="002A40EA" w:rsidRDefault="002A40EA" w:rsidP="00DA1B99">
      <w:pPr>
        <w:pStyle w:val="-"/>
        <w:keepNext/>
        <w:rPr>
          <w:rtl/>
        </w:rPr>
      </w:pPr>
      <w:bookmarkStart w:id="11843" w:name="ET_speakercontinue_5832_20"/>
      <w:r w:rsidRPr="008E1172">
        <w:rPr>
          <w:rStyle w:val="TagStyle"/>
          <w:rtl/>
        </w:rPr>
        <w:t xml:space="preserve"> &lt;&lt; דובר_המשך &gt;&gt; </w:t>
      </w:r>
      <w:r>
        <w:rPr>
          <w:rtl/>
        </w:rPr>
        <w:t>מכלוף מיקי זוהר (הליכוד):</w:t>
      </w:r>
      <w:r w:rsidRPr="008E1172">
        <w:rPr>
          <w:rStyle w:val="TagStyle"/>
          <w:rtl/>
        </w:rPr>
        <w:t xml:space="preserve"> &lt;&lt; דובר_המשך &gt;&gt;</w:t>
      </w:r>
      <w:r>
        <w:rPr>
          <w:rtl/>
        </w:rPr>
        <w:t xml:space="preserve">  </w:t>
      </w:r>
      <w:bookmarkEnd w:id="1184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הוא קורא </w:t>
      </w:r>
      <w:bookmarkStart w:id="11844" w:name="_ETM_Q31_696769"/>
      <w:bookmarkEnd w:id="11844"/>
      <w:r>
        <w:rPr>
          <w:rFonts w:hint="cs"/>
          <w:rtl/>
          <w:lang w:eastAsia="he-IL"/>
        </w:rPr>
        <w:t xml:space="preserve">להפגנות בבלפור "נופה של המצוקה הישראלית". יש צביעות </w:t>
      </w:r>
      <w:bookmarkStart w:id="11845" w:name="_ETM_Q31_701048"/>
      <w:bookmarkEnd w:id="11845"/>
      <w:r>
        <w:rPr>
          <w:rFonts w:hint="cs"/>
          <w:rtl/>
          <w:lang w:eastAsia="he-IL"/>
        </w:rPr>
        <w:t xml:space="preserve">גדולה יותר מזו? אתם יכולים לספר לי על צביעות יותר </w:t>
      </w:r>
      <w:bookmarkStart w:id="11846" w:name="_ETM_Q31_704431"/>
      <w:bookmarkEnd w:id="11846"/>
      <w:r>
        <w:rPr>
          <w:rFonts w:hint="cs"/>
          <w:rtl/>
          <w:lang w:eastAsia="he-IL"/>
        </w:rPr>
        <w:t xml:space="preserve">גדולה מהאמירה הזאת? ההפגנות הללו הן נופה של המצוקה הישראלית? </w:t>
      </w:r>
      <w:bookmarkStart w:id="11847" w:name="_ETM_Q31_710412"/>
      <w:bookmarkEnd w:id="11847"/>
      <w:r>
        <w:rPr>
          <w:rFonts w:hint="cs"/>
          <w:rtl/>
          <w:lang w:eastAsia="he-IL"/>
        </w:rPr>
        <w:t>מישהו באמת מאמין לשטות הזאת?</w:t>
      </w:r>
    </w:p>
    <w:p w:rsidR="002A40EA" w:rsidRDefault="002A40EA" w:rsidP="00DA1B99">
      <w:pPr>
        <w:rPr>
          <w:rtl/>
          <w:lang w:eastAsia="he-IL"/>
        </w:rPr>
      </w:pPr>
    </w:p>
    <w:p w:rsidR="002A40EA" w:rsidRDefault="002A40EA" w:rsidP="00DA1B99">
      <w:pPr>
        <w:pStyle w:val="af5"/>
        <w:keepNext/>
        <w:rPr>
          <w:rtl/>
        </w:rPr>
      </w:pPr>
      <w:bookmarkStart w:id="11848" w:name="_ETM_Q31_709189"/>
      <w:bookmarkStart w:id="11849" w:name="_ETM_Q31_709311"/>
      <w:bookmarkStart w:id="11850" w:name="ET_interruption_5787_72"/>
      <w:bookmarkEnd w:id="11848"/>
      <w:bookmarkEnd w:id="11849"/>
      <w:r w:rsidRPr="000F48F4">
        <w:rPr>
          <w:rStyle w:val="TagStyle"/>
          <w:rtl/>
        </w:rPr>
        <w:t xml:space="preserve"> &lt;&lt; קריאה &gt;&gt; </w:t>
      </w:r>
      <w:r>
        <w:rPr>
          <w:rtl/>
        </w:rPr>
        <w:t>יוראי להב הרצנו (יש עתיד-תל"ם):</w:t>
      </w:r>
      <w:r w:rsidRPr="000F48F4">
        <w:rPr>
          <w:rStyle w:val="TagStyle"/>
          <w:rtl/>
        </w:rPr>
        <w:t xml:space="preserve"> &lt;&lt; קריאה &gt;&gt;</w:t>
      </w:r>
      <w:r>
        <w:rPr>
          <w:rtl/>
        </w:rPr>
        <w:t xml:space="preserve">  </w:t>
      </w:r>
      <w:bookmarkEnd w:id="11850"/>
    </w:p>
    <w:p w:rsidR="002A40EA" w:rsidRDefault="002A40EA" w:rsidP="00266322">
      <w:pPr>
        <w:rPr>
          <w:rtl/>
          <w:lang w:eastAsia="he-IL"/>
        </w:rPr>
      </w:pPr>
    </w:p>
    <w:p w:rsidR="002A40EA" w:rsidRDefault="002A40EA" w:rsidP="00BD1938">
      <w:pPr>
        <w:rPr>
          <w:rtl/>
          <w:lang w:eastAsia="he-IL"/>
        </w:rPr>
      </w:pPr>
      <w:bookmarkStart w:id="11851" w:name="_ETM_Q31_709445"/>
      <w:bookmarkEnd w:id="11851"/>
      <w:r>
        <w:rPr>
          <w:rFonts w:hint="cs"/>
          <w:rtl/>
          <w:lang w:eastAsia="he-IL"/>
        </w:rPr>
        <w:t xml:space="preserve">אין להם עבודה ואין להם </w:t>
      </w:r>
      <w:bookmarkStart w:id="11852" w:name="_ETM_Q31_712497"/>
      <w:bookmarkEnd w:id="11852"/>
      <w:r>
        <w:rPr>
          <w:rFonts w:hint="cs"/>
          <w:rtl/>
          <w:lang w:eastAsia="he-IL"/>
        </w:rPr>
        <w:t>דיור</w:t>
      </w:r>
      <w:r w:rsidR="00933D42">
        <w:rPr>
          <w:rFonts w:hint="cs"/>
          <w:rtl/>
          <w:lang w:eastAsia="he-IL"/>
        </w:rPr>
        <w:t>.</w:t>
      </w:r>
      <w:r>
        <w:rPr>
          <w:rFonts w:hint="cs"/>
          <w:rtl/>
          <w:lang w:eastAsia="he-IL"/>
        </w:rPr>
        <w:t xml:space="preserve"> איפה אתה מצפה שהצעירים יהיו אם לא מפגינים נגדכם?</w:t>
      </w:r>
    </w:p>
    <w:p w:rsidR="002A40EA" w:rsidRDefault="002A40EA" w:rsidP="00DA1B99">
      <w:pPr>
        <w:rPr>
          <w:rtl/>
          <w:lang w:eastAsia="he-IL"/>
        </w:rPr>
      </w:pPr>
      <w:bookmarkStart w:id="11853" w:name="_ETM_Q31_714329"/>
      <w:bookmarkStart w:id="11854" w:name="_ETM_Q31_714435"/>
      <w:bookmarkEnd w:id="11853"/>
      <w:bookmarkEnd w:id="11854"/>
    </w:p>
    <w:p w:rsidR="002A40EA" w:rsidRDefault="002A40EA" w:rsidP="00DA1B99">
      <w:pPr>
        <w:pStyle w:val="-"/>
        <w:keepNext/>
        <w:rPr>
          <w:rtl/>
        </w:rPr>
      </w:pPr>
      <w:bookmarkStart w:id="11855" w:name="_ETM_Q31_715233"/>
      <w:bookmarkStart w:id="11856" w:name="_ETM_Q31_715339"/>
      <w:bookmarkStart w:id="11857" w:name="ET_speakercontinue_5832_73"/>
      <w:bookmarkEnd w:id="11855"/>
      <w:bookmarkEnd w:id="11856"/>
      <w:r w:rsidRPr="00434CD1">
        <w:rPr>
          <w:rStyle w:val="TagStyle"/>
          <w:rtl/>
        </w:rPr>
        <w:t xml:space="preserve"> &lt;&lt; דובר_המשך &gt;&gt; </w:t>
      </w:r>
      <w:r>
        <w:rPr>
          <w:rtl/>
        </w:rPr>
        <w:t>מכלוף מיקי זוהר (הליכוד):</w:t>
      </w:r>
      <w:r w:rsidRPr="00434CD1">
        <w:rPr>
          <w:rStyle w:val="TagStyle"/>
          <w:rtl/>
        </w:rPr>
        <w:t xml:space="preserve"> &lt;&lt; דובר_המשך &gt;&gt;</w:t>
      </w:r>
      <w:r>
        <w:rPr>
          <w:rtl/>
        </w:rPr>
        <w:t xml:space="preserve">  </w:t>
      </w:r>
      <w:bookmarkEnd w:id="11857"/>
    </w:p>
    <w:p w:rsidR="002A40EA" w:rsidRDefault="002A40EA" w:rsidP="00266322">
      <w:pPr>
        <w:rPr>
          <w:rtl/>
          <w:lang w:eastAsia="he-IL"/>
        </w:rPr>
      </w:pPr>
    </w:p>
    <w:p w:rsidR="002A40EA" w:rsidRDefault="002A40EA" w:rsidP="00BD1938">
      <w:pPr>
        <w:rPr>
          <w:rtl/>
          <w:lang w:eastAsia="he-IL"/>
        </w:rPr>
      </w:pPr>
      <w:bookmarkStart w:id="11858" w:name="_ETM_Q31_716188"/>
      <w:bookmarkEnd w:id="11858"/>
      <w:r>
        <w:rPr>
          <w:rFonts w:hint="cs"/>
          <w:rtl/>
          <w:lang w:eastAsia="he-IL"/>
        </w:rPr>
        <w:t xml:space="preserve">זה </w:t>
      </w:r>
      <w:bookmarkStart w:id="11859" w:name="_ETM_Q31_717033"/>
      <w:bookmarkEnd w:id="11859"/>
      <w:r>
        <w:rPr>
          <w:rFonts w:hint="cs"/>
          <w:rtl/>
          <w:lang w:eastAsia="he-IL"/>
        </w:rPr>
        <w:t>ברור כבר לכולם</w:t>
      </w:r>
      <w:r w:rsidR="00BD1938">
        <w:rPr>
          <w:rFonts w:hint="cs"/>
          <w:rtl/>
          <w:lang w:eastAsia="he-IL"/>
        </w:rPr>
        <w:t>:</w:t>
      </w:r>
      <w:r>
        <w:rPr>
          <w:rFonts w:hint="cs"/>
          <w:rtl/>
          <w:lang w:eastAsia="he-IL"/>
        </w:rPr>
        <w:t xml:space="preserve"> ההפגנות בבלפור </w:t>
      </w:r>
      <w:r w:rsidR="00183B48">
        <w:rPr>
          <w:rFonts w:hint="cs"/>
          <w:rtl/>
          <w:lang w:eastAsia="he-IL"/>
        </w:rPr>
        <w:t>–</w:t>
      </w:r>
      <w:r>
        <w:rPr>
          <w:rFonts w:hint="cs"/>
          <w:rtl/>
          <w:lang w:eastAsia="he-IL"/>
        </w:rPr>
        <w:t xml:space="preserve"> הן לא מגיעות ממקום של </w:t>
      </w:r>
      <w:bookmarkStart w:id="11860" w:name="_ETM_Q31_719868"/>
      <w:bookmarkEnd w:id="11860"/>
      <w:r>
        <w:rPr>
          <w:rFonts w:hint="cs"/>
          <w:rtl/>
          <w:lang w:eastAsia="he-IL"/>
        </w:rPr>
        <w:t>דאגה לציבור</w:t>
      </w:r>
      <w:r w:rsidR="00933D42">
        <w:rPr>
          <w:rFonts w:hint="cs"/>
          <w:rtl/>
          <w:lang w:eastAsia="he-IL"/>
        </w:rPr>
        <w:t>.</w:t>
      </w:r>
      <w:r>
        <w:rPr>
          <w:rFonts w:hint="cs"/>
          <w:rtl/>
          <w:lang w:eastAsia="he-IL"/>
        </w:rPr>
        <w:t xml:space="preserve"> אנשים כבר מבינים את זה.</w:t>
      </w:r>
    </w:p>
    <w:p w:rsidR="002A40EA" w:rsidRDefault="002A40EA" w:rsidP="00DA1B99">
      <w:pPr>
        <w:rPr>
          <w:rtl/>
          <w:lang w:eastAsia="he-IL"/>
        </w:rPr>
      </w:pPr>
      <w:bookmarkStart w:id="11861" w:name="_ETM_Q31_722017"/>
      <w:bookmarkStart w:id="11862" w:name="_ETM_Q31_722092"/>
      <w:bookmarkEnd w:id="11861"/>
      <w:bookmarkEnd w:id="11862"/>
    </w:p>
    <w:p w:rsidR="002A40EA" w:rsidRDefault="002A40EA" w:rsidP="00DA1B99">
      <w:pPr>
        <w:pStyle w:val="af5"/>
        <w:keepNext/>
        <w:rPr>
          <w:rtl/>
        </w:rPr>
      </w:pPr>
      <w:bookmarkStart w:id="11863" w:name="ET_interruption_5787_74"/>
      <w:r w:rsidRPr="00434CD1">
        <w:rPr>
          <w:rStyle w:val="TagStyle"/>
          <w:rtl/>
        </w:rPr>
        <w:t xml:space="preserve"> &lt;&lt; קריאה &gt;&gt; </w:t>
      </w:r>
      <w:r>
        <w:rPr>
          <w:rtl/>
        </w:rPr>
        <w:t>יוראי להב הרצנו (יש עתיד-תל"ם):</w:t>
      </w:r>
      <w:r w:rsidRPr="00434CD1">
        <w:rPr>
          <w:rStyle w:val="TagStyle"/>
          <w:rtl/>
        </w:rPr>
        <w:t xml:space="preserve"> &lt;&lt; קריאה &gt;&gt;</w:t>
      </w:r>
      <w:r>
        <w:rPr>
          <w:rtl/>
        </w:rPr>
        <w:t xml:space="preserve">  </w:t>
      </w:r>
      <w:bookmarkEnd w:id="11863"/>
    </w:p>
    <w:p w:rsidR="002A40EA" w:rsidRDefault="002A40EA" w:rsidP="00266322">
      <w:pPr>
        <w:rPr>
          <w:rtl/>
          <w:lang w:eastAsia="he-IL"/>
        </w:rPr>
      </w:pPr>
    </w:p>
    <w:p w:rsidR="002A40EA" w:rsidRDefault="002A40EA" w:rsidP="00DA1B99">
      <w:pPr>
        <w:rPr>
          <w:rtl/>
          <w:lang w:eastAsia="he-IL"/>
        </w:rPr>
      </w:pPr>
      <w:bookmarkStart w:id="11864" w:name="_ETM_Q31_720719"/>
      <w:bookmarkEnd w:id="11864"/>
      <w:r>
        <w:rPr>
          <w:rFonts w:hint="cs"/>
          <w:rtl/>
          <w:lang w:eastAsia="he-IL"/>
        </w:rPr>
        <w:t>דאגה לעצמם. לאנשים אין עבודה, אין לחם.</w:t>
      </w:r>
    </w:p>
    <w:p w:rsidR="002A40EA" w:rsidRDefault="002A40EA" w:rsidP="00DA1B99">
      <w:pPr>
        <w:rPr>
          <w:rtl/>
          <w:lang w:eastAsia="he-IL"/>
        </w:rPr>
      </w:pPr>
    </w:p>
    <w:p w:rsidR="002A40EA" w:rsidRDefault="002A40EA" w:rsidP="00DA1B99">
      <w:pPr>
        <w:pStyle w:val="-"/>
        <w:keepNext/>
        <w:rPr>
          <w:rtl/>
        </w:rPr>
      </w:pPr>
      <w:bookmarkStart w:id="11865" w:name="_ETM_Q31_723887"/>
      <w:bookmarkStart w:id="11866" w:name="_ETM_Q31_723966"/>
      <w:bookmarkStart w:id="11867" w:name="ET_speakercontinue_5832_75"/>
      <w:bookmarkEnd w:id="11865"/>
      <w:bookmarkEnd w:id="11866"/>
      <w:r w:rsidRPr="00434CD1">
        <w:rPr>
          <w:rStyle w:val="TagStyle"/>
          <w:rtl/>
        </w:rPr>
        <w:lastRenderedPageBreak/>
        <w:t xml:space="preserve"> &lt;&lt; דובר_המשך &gt;&gt; </w:t>
      </w:r>
      <w:r>
        <w:rPr>
          <w:rtl/>
        </w:rPr>
        <w:t>מכלוף מיקי זוהר (הליכוד):</w:t>
      </w:r>
      <w:r w:rsidRPr="00434CD1">
        <w:rPr>
          <w:rStyle w:val="TagStyle"/>
          <w:rtl/>
        </w:rPr>
        <w:t xml:space="preserve"> &lt;&lt; דובר_המשך &gt;&gt;</w:t>
      </w:r>
      <w:r>
        <w:rPr>
          <w:rtl/>
        </w:rPr>
        <w:t xml:space="preserve">  </w:t>
      </w:r>
      <w:bookmarkEnd w:id="11867"/>
    </w:p>
    <w:p w:rsidR="002A40EA" w:rsidRDefault="002A40EA" w:rsidP="00266322">
      <w:pPr>
        <w:rPr>
          <w:rtl/>
          <w:lang w:eastAsia="he-IL"/>
        </w:rPr>
      </w:pPr>
    </w:p>
    <w:p w:rsidR="002A40EA" w:rsidRDefault="002A40EA" w:rsidP="00BD1938">
      <w:pPr>
        <w:rPr>
          <w:rtl/>
          <w:lang w:eastAsia="he-IL"/>
        </w:rPr>
      </w:pPr>
      <w:bookmarkStart w:id="11868" w:name="_ETM_Q31_724797"/>
      <w:bookmarkStart w:id="11869" w:name="_ETM_Q31_724077"/>
      <w:bookmarkEnd w:id="11868"/>
      <w:bookmarkEnd w:id="11869"/>
      <w:r w:rsidRPr="00625E57">
        <w:rPr>
          <w:rFonts w:hint="cs"/>
          <w:rtl/>
          <w:lang w:eastAsia="he-IL"/>
        </w:rPr>
        <w:t>יש פה שנאה עיוורת. זה מוכר לכולם</w:t>
      </w:r>
      <w:r w:rsidR="00BD1938">
        <w:rPr>
          <w:rFonts w:hint="cs"/>
          <w:rtl/>
          <w:lang w:eastAsia="he-IL"/>
        </w:rPr>
        <w:t>.</w:t>
      </w:r>
      <w:r w:rsidRPr="00625E57">
        <w:rPr>
          <w:rFonts w:hint="cs"/>
          <w:rtl/>
          <w:lang w:eastAsia="he-IL"/>
        </w:rPr>
        <w:t xml:space="preserve"> הציבור חכם. תפנימו</w:t>
      </w:r>
      <w:r>
        <w:rPr>
          <w:rFonts w:hint="cs"/>
          <w:rtl/>
          <w:lang w:eastAsia="he-IL"/>
        </w:rPr>
        <w:t>,</w:t>
      </w:r>
      <w:r w:rsidRPr="00625E57">
        <w:rPr>
          <w:rFonts w:hint="cs"/>
          <w:rtl/>
          <w:lang w:eastAsia="he-IL"/>
        </w:rPr>
        <w:t xml:space="preserve"> </w:t>
      </w:r>
      <w:bookmarkStart w:id="11870" w:name="_ETM_Q31_730420"/>
      <w:bookmarkEnd w:id="11870"/>
      <w:r w:rsidRPr="00625E57">
        <w:rPr>
          <w:rFonts w:hint="cs"/>
          <w:rtl/>
          <w:lang w:eastAsia="he-IL"/>
        </w:rPr>
        <w:t>הציבור הישראלי הוא</w:t>
      </w:r>
      <w:r>
        <w:rPr>
          <w:rFonts w:hint="cs"/>
          <w:rtl/>
          <w:lang w:eastAsia="he-IL"/>
        </w:rPr>
        <w:t xml:space="preserve"> ציבור חכם</w:t>
      </w:r>
      <w:r w:rsidR="00BD1938">
        <w:rPr>
          <w:rFonts w:hint="cs"/>
          <w:rtl/>
          <w:lang w:eastAsia="he-IL"/>
        </w:rPr>
        <w:t>,</w:t>
      </w:r>
      <w:r>
        <w:rPr>
          <w:rFonts w:hint="cs"/>
          <w:rtl/>
          <w:lang w:eastAsia="he-IL"/>
        </w:rPr>
        <w:t xml:space="preserve"> ייתכן שמספר המנדטים שלכם יעלה. </w:t>
      </w:r>
      <w:bookmarkStart w:id="11871" w:name="_ETM_Q31_734718"/>
      <w:bookmarkEnd w:id="11871"/>
      <w:r>
        <w:rPr>
          <w:rFonts w:hint="cs"/>
          <w:rtl/>
          <w:lang w:eastAsia="he-IL"/>
        </w:rPr>
        <w:t xml:space="preserve">למה מספר המנדטים שלכם הרי קטן מבחירות לבחירות? מסיבה אחת </w:t>
      </w:r>
      <w:bookmarkStart w:id="11872" w:name="_ETM_Q31_742374"/>
      <w:bookmarkEnd w:id="11872"/>
      <w:r>
        <w:rPr>
          <w:rFonts w:hint="cs"/>
          <w:rtl/>
          <w:lang w:eastAsia="he-IL"/>
        </w:rPr>
        <w:t xml:space="preserve">פשוטה </w:t>
      </w:r>
      <w:r w:rsidR="00183B48">
        <w:rPr>
          <w:rFonts w:hint="cs"/>
          <w:rtl/>
          <w:lang w:eastAsia="he-IL"/>
        </w:rPr>
        <w:t>– –</w:t>
      </w:r>
    </w:p>
    <w:p w:rsidR="002A40EA" w:rsidRDefault="002A40EA" w:rsidP="00DA1B99">
      <w:pPr>
        <w:rPr>
          <w:rtl/>
          <w:lang w:eastAsia="he-IL"/>
        </w:rPr>
      </w:pPr>
      <w:bookmarkStart w:id="11873" w:name="_ETM_Q31_739217"/>
      <w:bookmarkStart w:id="11874" w:name="_ETM_Q31_739300"/>
      <w:bookmarkEnd w:id="11873"/>
      <w:bookmarkEnd w:id="11874"/>
    </w:p>
    <w:p w:rsidR="002A40EA" w:rsidRDefault="002A40EA" w:rsidP="00DA1B99">
      <w:pPr>
        <w:pStyle w:val="af5"/>
        <w:keepNext/>
        <w:rPr>
          <w:rtl/>
        </w:rPr>
      </w:pPr>
      <w:bookmarkStart w:id="11875" w:name="_ETM_Q31_739393"/>
      <w:bookmarkStart w:id="11876" w:name="_ETM_Q31_739476"/>
      <w:bookmarkStart w:id="11877" w:name="ET_interruption_5762_76"/>
      <w:bookmarkEnd w:id="11875"/>
      <w:bookmarkEnd w:id="11876"/>
      <w:r w:rsidRPr="00E51E37">
        <w:rPr>
          <w:rStyle w:val="TagStyle"/>
          <w:rtl/>
        </w:rPr>
        <w:t xml:space="preserve"> &lt;&lt; קריאה &gt;&gt; </w:t>
      </w:r>
      <w:r>
        <w:rPr>
          <w:rtl/>
        </w:rPr>
        <w:t>אלי אבידר (ישראל ביתנו):</w:t>
      </w:r>
      <w:r w:rsidRPr="00E51E37">
        <w:rPr>
          <w:rStyle w:val="TagStyle"/>
          <w:rtl/>
        </w:rPr>
        <w:t xml:space="preserve"> &lt;&lt; קריאה &gt;&gt;</w:t>
      </w:r>
      <w:r>
        <w:rPr>
          <w:rtl/>
        </w:rPr>
        <w:t xml:space="preserve">  </w:t>
      </w:r>
      <w:bookmarkEnd w:id="11877"/>
    </w:p>
    <w:p w:rsidR="002A40EA" w:rsidRDefault="002A40EA" w:rsidP="00266322">
      <w:pPr>
        <w:rPr>
          <w:rtl/>
          <w:lang w:eastAsia="he-IL"/>
        </w:rPr>
      </w:pPr>
    </w:p>
    <w:p w:rsidR="002A40EA" w:rsidRPr="00E51E37" w:rsidRDefault="002A40EA" w:rsidP="00DA1B99">
      <w:pPr>
        <w:rPr>
          <w:rtl/>
          <w:lang w:eastAsia="he-IL"/>
        </w:rPr>
      </w:pPr>
      <w:bookmarkStart w:id="11878" w:name="_ETM_Q31_740618"/>
      <w:bookmarkEnd w:id="11878"/>
      <w:r>
        <w:rPr>
          <w:rFonts w:hint="cs"/>
          <w:rtl/>
          <w:lang w:eastAsia="he-IL"/>
        </w:rPr>
        <w:t xml:space="preserve">לא קיבלתם 61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1879" w:name="ET_speakercontinue_5832_21"/>
      <w:r w:rsidRPr="008E1172">
        <w:rPr>
          <w:rStyle w:val="TagStyle"/>
          <w:rtl/>
        </w:rPr>
        <w:t xml:space="preserve"> &lt;&lt; דובר_המשך &gt;&gt; </w:t>
      </w:r>
      <w:r>
        <w:rPr>
          <w:rtl/>
        </w:rPr>
        <w:t>מכלוף מיקי זוהר (הליכוד):</w:t>
      </w:r>
      <w:r w:rsidRPr="008E1172">
        <w:rPr>
          <w:rStyle w:val="TagStyle"/>
          <w:rtl/>
        </w:rPr>
        <w:t xml:space="preserve"> &lt;&lt; דובר_המשך &gt;&gt;</w:t>
      </w:r>
      <w:r>
        <w:rPr>
          <w:rtl/>
        </w:rPr>
        <w:t xml:space="preserve">  </w:t>
      </w:r>
      <w:bookmarkEnd w:id="11879"/>
    </w:p>
    <w:p w:rsidR="002A40EA" w:rsidRDefault="002A40EA" w:rsidP="00266322">
      <w:pPr>
        <w:rPr>
          <w:rtl/>
          <w:lang w:eastAsia="he-IL"/>
        </w:rPr>
      </w:pPr>
    </w:p>
    <w:p w:rsidR="002A40EA" w:rsidRDefault="00183B48" w:rsidP="007150A9">
      <w:pPr>
        <w:rPr>
          <w:rtl/>
          <w:lang w:eastAsia="he-IL"/>
        </w:rPr>
      </w:pPr>
      <w:bookmarkStart w:id="11880" w:name="_ETM_Q31_741800"/>
      <w:bookmarkStart w:id="11881" w:name="_ETM_Q31_741886"/>
      <w:bookmarkEnd w:id="11880"/>
      <w:bookmarkEnd w:id="11881"/>
      <w:r>
        <w:rPr>
          <w:rFonts w:hint="cs"/>
          <w:rtl/>
          <w:lang w:eastAsia="he-IL"/>
        </w:rPr>
        <w:t>– –</w:t>
      </w:r>
      <w:r w:rsidR="002A40EA">
        <w:rPr>
          <w:rFonts w:hint="cs"/>
          <w:rtl/>
          <w:lang w:eastAsia="he-IL"/>
        </w:rPr>
        <w:t xml:space="preserve"> הציבור </w:t>
      </w:r>
      <w:bookmarkStart w:id="11882" w:name="_ETM_Q31_743920"/>
      <w:bookmarkEnd w:id="11882"/>
      <w:r w:rsidR="002A40EA">
        <w:rPr>
          <w:rFonts w:hint="cs"/>
          <w:rtl/>
          <w:lang w:eastAsia="he-IL"/>
        </w:rPr>
        <w:t xml:space="preserve">הישראלי יודע להבחין בין טוב לרע. הוא יודע להבחין בין </w:t>
      </w:r>
      <w:bookmarkStart w:id="11883" w:name="_ETM_Q31_747320"/>
      <w:bookmarkEnd w:id="11883"/>
      <w:r w:rsidR="002A40EA">
        <w:rPr>
          <w:rFonts w:hint="cs"/>
          <w:rtl/>
          <w:lang w:eastAsia="he-IL"/>
        </w:rPr>
        <w:t xml:space="preserve">שנאה מיותרת לעשייה מבורכת, וזה כל השוני </w:t>
      </w:r>
      <w:r>
        <w:rPr>
          <w:rtl/>
          <w:lang w:eastAsia="he-IL"/>
        </w:rPr>
        <w:t>–</w:t>
      </w:r>
      <w:r w:rsidR="002A40EA">
        <w:rPr>
          <w:rFonts w:hint="cs"/>
          <w:rtl/>
          <w:lang w:eastAsia="he-IL"/>
        </w:rPr>
        <w:t xml:space="preserve"> שנאה מול </w:t>
      </w:r>
      <w:bookmarkStart w:id="11884" w:name="_ETM_Q31_754264"/>
      <w:bookmarkEnd w:id="11884"/>
      <w:r w:rsidR="002A40EA">
        <w:rPr>
          <w:rFonts w:hint="cs"/>
          <w:rtl/>
          <w:lang w:eastAsia="he-IL"/>
        </w:rPr>
        <w:t>עשייה.</w:t>
      </w:r>
      <w:bookmarkStart w:id="11885" w:name="_ETM_Q31_753528"/>
      <w:bookmarkStart w:id="11886" w:name="_ETM_Q31_753614"/>
      <w:bookmarkStart w:id="11887" w:name="_ETM_Q31_753720"/>
      <w:bookmarkStart w:id="11888" w:name="_ETM_Q31_753812"/>
      <w:bookmarkEnd w:id="11885"/>
      <w:bookmarkEnd w:id="11886"/>
      <w:bookmarkEnd w:id="11887"/>
      <w:bookmarkEnd w:id="11888"/>
      <w:r w:rsidR="007150A9">
        <w:rPr>
          <w:rFonts w:hint="cs"/>
          <w:rtl/>
          <w:lang w:eastAsia="he-IL"/>
        </w:rPr>
        <w:t xml:space="preserve"> </w:t>
      </w:r>
      <w:r w:rsidR="002A40EA">
        <w:rPr>
          <w:rFonts w:hint="cs"/>
          <w:rtl/>
          <w:lang w:eastAsia="he-IL"/>
        </w:rPr>
        <w:t xml:space="preserve">עשייה, בסופו של יום, חברים </w:t>
      </w:r>
      <w:r>
        <w:rPr>
          <w:rFonts w:hint="cs"/>
          <w:rtl/>
          <w:lang w:eastAsia="he-IL"/>
        </w:rPr>
        <w:t>–</w:t>
      </w:r>
      <w:r w:rsidR="002A40EA">
        <w:rPr>
          <w:rFonts w:hint="cs"/>
          <w:rtl/>
          <w:lang w:eastAsia="he-IL"/>
        </w:rPr>
        <w:t xml:space="preserve"> וזה דבר שאולי הגיע הזמן שתפנימו </w:t>
      </w:r>
      <w:r>
        <w:rPr>
          <w:rFonts w:hint="cs"/>
          <w:rtl/>
          <w:lang w:eastAsia="he-IL"/>
        </w:rPr>
        <w:t>–</w:t>
      </w:r>
      <w:r w:rsidR="002A40EA">
        <w:rPr>
          <w:rFonts w:hint="cs"/>
          <w:rtl/>
          <w:lang w:eastAsia="he-IL"/>
        </w:rPr>
        <w:t xml:space="preserve"> היא הדבר המנצח, ואתם לא מסוגלים להפנים את זה. </w:t>
      </w:r>
      <w:bookmarkStart w:id="11889" w:name="_ETM_Q31_763523"/>
      <w:bookmarkEnd w:id="11889"/>
      <w:r w:rsidR="002A40EA">
        <w:rPr>
          <w:rFonts w:hint="cs"/>
          <w:rtl/>
          <w:lang w:eastAsia="he-IL"/>
        </w:rPr>
        <w:t>אתם פשוט מתמקדים בשנאה</w:t>
      </w:r>
      <w:r w:rsidR="007150A9">
        <w:rPr>
          <w:rFonts w:hint="cs"/>
          <w:rtl/>
          <w:lang w:eastAsia="he-IL"/>
        </w:rPr>
        <w:t>,</w:t>
      </w:r>
      <w:r w:rsidR="002A40EA">
        <w:rPr>
          <w:rFonts w:hint="cs"/>
          <w:rtl/>
          <w:lang w:eastAsia="he-IL"/>
        </w:rPr>
        <w:t xml:space="preserve"> וזה הדבר החמור מבחינתי, ואני חושב שגם מבחינת הציבור. </w:t>
      </w:r>
      <w:bookmarkStart w:id="11890" w:name="_ETM_Q31_768148"/>
      <w:bookmarkStart w:id="11891" w:name="_ETM_Q31_768243"/>
      <w:bookmarkEnd w:id="11890"/>
      <w:bookmarkEnd w:id="11891"/>
    </w:p>
    <w:p w:rsidR="002A40EA" w:rsidRDefault="002A40EA" w:rsidP="00DA1B99">
      <w:pPr>
        <w:rPr>
          <w:rtl/>
          <w:lang w:eastAsia="he-IL"/>
        </w:rPr>
      </w:pPr>
      <w:bookmarkStart w:id="11892" w:name="_ETM_Q31_770961"/>
      <w:bookmarkStart w:id="11893" w:name="_ETM_Q31_771066"/>
      <w:bookmarkEnd w:id="11892"/>
      <w:bookmarkEnd w:id="11893"/>
    </w:p>
    <w:p w:rsidR="002A40EA" w:rsidRDefault="002A40EA" w:rsidP="00DA1B99">
      <w:pPr>
        <w:pStyle w:val="af5"/>
        <w:keepNext/>
        <w:rPr>
          <w:rtl/>
        </w:rPr>
      </w:pPr>
      <w:bookmarkStart w:id="11894" w:name="_ETM_Q31_766583"/>
      <w:bookmarkStart w:id="11895" w:name="_ETM_Q31_766674"/>
      <w:bookmarkStart w:id="11896" w:name="ET_interruption_5807_77"/>
      <w:bookmarkEnd w:id="11894"/>
      <w:bookmarkEnd w:id="11895"/>
      <w:r w:rsidRPr="00795365">
        <w:rPr>
          <w:rStyle w:val="TagStyle"/>
          <w:rtl/>
        </w:rPr>
        <w:t xml:space="preserve"> &lt;&lt; קריאה &gt;&gt; </w:t>
      </w:r>
      <w:r>
        <w:rPr>
          <w:rtl/>
        </w:rPr>
        <w:t>קטי קטרין שטרית (הליכוד):</w:t>
      </w:r>
      <w:r w:rsidRPr="00795365">
        <w:rPr>
          <w:rStyle w:val="TagStyle"/>
          <w:rtl/>
        </w:rPr>
        <w:t xml:space="preserve"> &lt;&lt; קריאה &gt;&gt;</w:t>
      </w:r>
      <w:r>
        <w:rPr>
          <w:rtl/>
        </w:rPr>
        <w:t xml:space="preserve">  </w:t>
      </w:r>
      <w:bookmarkEnd w:id="11896"/>
    </w:p>
    <w:p w:rsidR="002A40EA" w:rsidRDefault="002A40EA" w:rsidP="00266322">
      <w:pPr>
        <w:rPr>
          <w:rtl/>
          <w:lang w:eastAsia="he-IL"/>
        </w:rPr>
      </w:pPr>
    </w:p>
    <w:p w:rsidR="002A40EA" w:rsidRDefault="002A40EA" w:rsidP="00DA1B99">
      <w:pPr>
        <w:rPr>
          <w:rtl/>
          <w:lang w:eastAsia="he-IL"/>
        </w:rPr>
      </w:pPr>
      <w:bookmarkStart w:id="11897" w:name="_ETM_Q31_766709"/>
      <w:bookmarkEnd w:id="11897"/>
      <w:r>
        <w:rPr>
          <w:rFonts w:hint="cs"/>
          <w:rtl/>
          <w:lang w:eastAsia="he-IL"/>
        </w:rPr>
        <w:t xml:space="preserve">גרוע יותר, אתה עושה הנחות </w:t>
      </w:r>
      <w:r w:rsidR="00183B48">
        <w:rPr>
          <w:rFonts w:hint="cs"/>
          <w:rtl/>
          <w:lang w:eastAsia="he-IL"/>
        </w:rPr>
        <w:t>–</w:t>
      </w:r>
      <w:r>
        <w:rPr>
          <w:rFonts w:hint="cs"/>
          <w:rtl/>
          <w:lang w:eastAsia="he-IL"/>
        </w:rPr>
        <w:t xml:space="preserve"> בהסתה. </w:t>
      </w:r>
    </w:p>
    <w:p w:rsidR="002A40EA" w:rsidRDefault="002A40EA" w:rsidP="00DA1B99">
      <w:pPr>
        <w:rPr>
          <w:rtl/>
          <w:lang w:eastAsia="he-IL"/>
        </w:rPr>
      </w:pPr>
      <w:bookmarkStart w:id="11898" w:name="_ETM_Q31_770474"/>
      <w:bookmarkStart w:id="11899" w:name="_ETM_Q31_770546"/>
      <w:bookmarkEnd w:id="11898"/>
      <w:bookmarkEnd w:id="11899"/>
    </w:p>
    <w:p w:rsidR="002A40EA" w:rsidRDefault="002A40EA" w:rsidP="00DA1B99">
      <w:pPr>
        <w:pStyle w:val="-"/>
        <w:keepNext/>
        <w:rPr>
          <w:rtl/>
        </w:rPr>
      </w:pPr>
      <w:bookmarkStart w:id="11900" w:name="_ETM_Q31_770308"/>
      <w:bookmarkStart w:id="11901" w:name="_ETM_Q31_770398"/>
      <w:bookmarkStart w:id="11902" w:name="ET_speakercontinue_5832_78"/>
      <w:bookmarkEnd w:id="11900"/>
      <w:bookmarkEnd w:id="11901"/>
      <w:r w:rsidRPr="00795365">
        <w:rPr>
          <w:rStyle w:val="TagStyle"/>
          <w:rtl/>
        </w:rPr>
        <w:t xml:space="preserve"> &lt;&lt; דובר_המשך &gt;&gt; </w:t>
      </w:r>
      <w:r>
        <w:rPr>
          <w:rtl/>
        </w:rPr>
        <w:t>מכלוף מיקי זוהר (הליכוד):</w:t>
      </w:r>
      <w:r w:rsidRPr="00795365">
        <w:rPr>
          <w:rStyle w:val="TagStyle"/>
          <w:rtl/>
        </w:rPr>
        <w:t xml:space="preserve"> &lt;&lt; דובר_המשך &gt;&gt;</w:t>
      </w:r>
      <w:r>
        <w:rPr>
          <w:rtl/>
        </w:rPr>
        <w:t xml:space="preserve">  </w:t>
      </w:r>
      <w:bookmarkEnd w:id="11902"/>
    </w:p>
    <w:p w:rsidR="002A40EA" w:rsidRDefault="002A40EA" w:rsidP="00266322">
      <w:pPr>
        <w:rPr>
          <w:rtl/>
          <w:lang w:eastAsia="he-IL"/>
        </w:rPr>
      </w:pPr>
    </w:p>
    <w:p w:rsidR="002A40EA" w:rsidRDefault="002A40EA" w:rsidP="00DA1B99">
      <w:pPr>
        <w:rPr>
          <w:rtl/>
          <w:lang w:eastAsia="he-IL"/>
        </w:rPr>
      </w:pPr>
      <w:bookmarkStart w:id="11903" w:name="_ETM_Q31_771880"/>
      <w:bookmarkEnd w:id="11903"/>
      <w:r>
        <w:rPr>
          <w:rFonts w:hint="cs"/>
          <w:rtl/>
          <w:lang w:eastAsia="he-IL"/>
        </w:rPr>
        <w:t xml:space="preserve">תכף נעבור גם </w:t>
      </w:r>
      <w:bookmarkStart w:id="11904" w:name="_ETM_Q31_769664"/>
      <w:bookmarkEnd w:id="11904"/>
      <w:r>
        <w:rPr>
          <w:rFonts w:hint="cs"/>
          <w:rtl/>
          <w:lang w:eastAsia="he-IL"/>
        </w:rPr>
        <w:t>להסתה.</w:t>
      </w:r>
    </w:p>
    <w:p w:rsidR="002A40EA" w:rsidRDefault="002A40EA" w:rsidP="00DA1B99">
      <w:pPr>
        <w:rPr>
          <w:rtl/>
          <w:lang w:eastAsia="he-IL"/>
        </w:rPr>
      </w:pPr>
    </w:p>
    <w:p w:rsidR="002A40EA" w:rsidRDefault="002A40EA" w:rsidP="00DA1B99">
      <w:pPr>
        <w:pStyle w:val="af5"/>
        <w:keepNext/>
        <w:rPr>
          <w:rtl/>
        </w:rPr>
      </w:pPr>
      <w:bookmarkStart w:id="11905" w:name="_ETM_Q31_772537"/>
      <w:bookmarkStart w:id="11906" w:name="_ETM_Q31_772668"/>
      <w:bookmarkStart w:id="11907" w:name="ET_interruption_5807_79"/>
      <w:bookmarkEnd w:id="11905"/>
      <w:bookmarkEnd w:id="11906"/>
      <w:r w:rsidRPr="00795365">
        <w:rPr>
          <w:rStyle w:val="TagStyle"/>
          <w:rtl/>
        </w:rPr>
        <w:t xml:space="preserve"> &lt;&lt; קריאה &gt;&gt; </w:t>
      </w:r>
      <w:r>
        <w:rPr>
          <w:rtl/>
        </w:rPr>
        <w:t>קטי קטרין שטרית (הליכוד):</w:t>
      </w:r>
      <w:r w:rsidRPr="00795365">
        <w:rPr>
          <w:rStyle w:val="TagStyle"/>
          <w:rtl/>
        </w:rPr>
        <w:t xml:space="preserve"> &lt;&lt; קריאה &gt;&gt;</w:t>
      </w:r>
      <w:r>
        <w:rPr>
          <w:rtl/>
        </w:rPr>
        <w:t xml:space="preserve">  </w:t>
      </w:r>
      <w:bookmarkEnd w:id="11907"/>
    </w:p>
    <w:p w:rsidR="002A40EA" w:rsidRDefault="002A40EA" w:rsidP="00266322">
      <w:pPr>
        <w:rPr>
          <w:rtl/>
          <w:lang w:eastAsia="he-IL"/>
        </w:rPr>
      </w:pPr>
    </w:p>
    <w:p w:rsidR="002A40EA" w:rsidRDefault="002A40EA" w:rsidP="00DA1B99">
      <w:pPr>
        <w:rPr>
          <w:rtl/>
          <w:lang w:eastAsia="he-IL"/>
        </w:rPr>
      </w:pPr>
      <w:bookmarkStart w:id="11908" w:name="_ETM_Q31_772820"/>
      <w:bookmarkStart w:id="11909" w:name="_ETM_Q31_770666"/>
      <w:bookmarkStart w:id="11910" w:name="_ETM_Q31_770726"/>
      <w:bookmarkEnd w:id="11908"/>
      <w:bookmarkEnd w:id="11909"/>
      <w:bookmarkEnd w:id="11910"/>
      <w:r>
        <w:rPr>
          <w:rFonts w:hint="cs"/>
          <w:rtl/>
          <w:lang w:eastAsia="he-IL"/>
        </w:rPr>
        <w:t>הסתה. חד-משמעית, הסתה.</w:t>
      </w:r>
    </w:p>
    <w:p w:rsidR="002A40EA" w:rsidRDefault="002A40EA" w:rsidP="00DA1B99">
      <w:pPr>
        <w:rPr>
          <w:rtl/>
          <w:lang w:eastAsia="he-IL"/>
        </w:rPr>
      </w:pPr>
      <w:bookmarkStart w:id="11911" w:name="_ETM_Q31_774384"/>
      <w:bookmarkStart w:id="11912" w:name="_ETM_Q31_774487"/>
      <w:bookmarkEnd w:id="11911"/>
      <w:bookmarkEnd w:id="11912"/>
    </w:p>
    <w:p w:rsidR="002A40EA" w:rsidRDefault="002A40EA" w:rsidP="00DA1B99">
      <w:pPr>
        <w:pStyle w:val="af5"/>
        <w:keepNext/>
        <w:rPr>
          <w:rtl/>
        </w:rPr>
      </w:pPr>
      <w:bookmarkStart w:id="11913" w:name="ET_interruption_5762_80"/>
      <w:r w:rsidRPr="001C0457">
        <w:rPr>
          <w:rStyle w:val="TagStyle"/>
          <w:rtl/>
        </w:rPr>
        <w:t xml:space="preserve"> &lt;&lt; קריאה &gt;&gt; </w:t>
      </w:r>
      <w:r>
        <w:rPr>
          <w:rtl/>
        </w:rPr>
        <w:t>אלי אבידר (ישראל ביתנו):</w:t>
      </w:r>
      <w:r w:rsidRPr="001C0457">
        <w:rPr>
          <w:rStyle w:val="TagStyle"/>
          <w:rtl/>
        </w:rPr>
        <w:t xml:space="preserve"> &lt;&lt; קריאה &gt;&gt;</w:t>
      </w:r>
      <w:r>
        <w:rPr>
          <w:rtl/>
        </w:rPr>
        <w:t xml:space="preserve">  </w:t>
      </w:r>
      <w:bookmarkEnd w:id="11913"/>
    </w:p>
    <w:p w:rsidR="002A40EA" w:rsidRDefault="002A40EA" w:rsidP="00266322">
      <w:pPr>
        <w:rPr>
          <w:rtl/>
          <w:lang w:eastAsia="he-IL"/>
        </w:rPr>
      </w:pPr>
    </w:p>
    <w:p w:rsidR="002A40EA" w:rsidRDefault="002A40EA" w:rsidP="00DA1B99">
      <w:pPr>
        <w:rPr>
          <w:rtl/>
          <w:lang w:eastAsia="he-IL"/>
        </w:rPr>
      </w:pPr>
      <w:bookmarkStart w:id="11914" w:name="_ETM_Q31_776710"/>
      <w:bookmarkEnd w:id="11914"/>
      <w:r>
        <w:rPr>
          <w:rFonts w:hint="cs"/>
          <w:rtl/>
          <w:lang w:eastAsia="he-IL"/>
        </w:rPr>
        <w:t xml:space="preserve">קטי, זה לא </w:t>
      </w:r>
      <w:r w:rsidR="00183B48">
        <w:rPr>
          <w:rFonts w:hint="cs"/>
          <w:rtl/>
          <w:lang w:eastAsia="he-IL"/>
        </w:rPr>
        <w:t>– – –</w:t>
      </w:r>
    </w:p>
    <w:p w:rsidR="002A40EA" w:rsidRDefault="002A40EA" w:rsidP="00DA1B99">
      <w:pPr>
        <w:rPr>
          <w:rtl/>
          <w:lang w:eastAsia="he-IL"/>
        </w:rPr>
      </w:pPr>
      <w:bookmarkStart w:id="11915" w:name="_ETM_Q31_774333"/>
      <w:bookmarkStart w:id="11916" w:name="_ETM_Q31_774430"/>
      <w:bookmarkEnd w:id="11915"/>
      <w:bookmarkEnd w:id="11916"/>
    </w:p>
    <w:p w:rsidR="002A40EA" w:rsidRDefault="002A40EA" w:rsidP="00DA1B99">
      <w:pPr>
        <w:pStyle w:val="af5"/>
        <w:keepNext/>
        <w:rPr>
          <w:rtl/>
        </w:rPr>
      </w:pPr>
      <w:bookmarkStart w:id="11917" w:name="_ETM_Q31_774988"/>
      <w:bookmarkStart w:id="11918" w:name="_ETM_Q31_775082"/>
      <w:bookmarkStart w:id="11919" w:name="ET_interruption_5766_81"/>
      <w:bookmarkEnd w:id="11917"/>
      <w:bookmarkEnd w:id="11918"/>
      <w:r w:rsidRPr="001C0457">
        <w:rPr>
          <w:rStyle w:val="TagStyle"/>
          <w:rtl/>
        </w:rPr>
        <w:t xml:space="preserve"> &lt;&lt; קריאה &gt;&gt; </w:t>
      </w:r>
      <w:r>
        <w:rPr>
          <w:rtl/>
        </w:rPr>
        <w:t>רם בן ברק (יש עתיד-תל"ם):</w:t>
      </w:r>
      <w:r w:rsidRPr="001C0457">
        <w:rPr>
          <w:rStyle w:val="TagStyle"/>
          <w:rtl/>
        </w:rPr>
        <w:t xml:space="preserve"> &lt;&lt; קריאה &gt;&gt;</w:t>
      </w:r>
      <w:r>
        <w:rPr>
          <w:rtl/>
        </w:rPr>
        <w:t xml:space="preserve">  </w:t>
      </w:r>
      <w:bookmarkEnd w:id="11919"/>
    </w:p>
    <w:p w:rsidR="002A40EA" w:rsidRDefault="002A40EA" w:rsidP="00266322">
      <w:pPr>
        <w:rPr>
          <w:rtl/>
          <w:lang w:eastAsia="he-IL"/>
        </w:rPr>
      </w:pPr>
    </w:p>
    <w:p w:rsidR="002A40EA" w:rsidRDefault="002A40EA" w:rsidP="00DA1B99">
      <w:pPr>
        <w:rPr>
          <w:rtl/>
          <w:lang w:eastAsia="he-IL"/>
        </w:rPr>
      </w:pPr>
      <w:bookmarkStart w:id="11920" w:name="_ETM_Q31_777425"/>
      <w:bookmarkEnd w:id="11920"/>
      <w:r>
        <w:rPr>
          <w:rFonts w:hint="cs"/>
          <w:rtl/>
          <w:lang w:eastAsia="he-IL"/>
        </w:rPr>
        <w:t>כוח, כסף וכבוד. אני אומר לך.</w:t>
      </w:r>
    </w:p>
    <w:p w:rsidR="002A40EA" w:rsidRPr="00933D42" w:rsidRDefault="002A40EA" w:rsidP="00933D42">
      <w:pPr>
        <w:keepNext/>
        <w:rPr>
          <w:rtl/>
        </w:rPr>
      </w:pPr>
    </w:p>
    <w:p w:rsidR="002A40EA" w:rsidRDefault="002A40EA" w:rsidP="00DA1B99">
      <w:pPr>
        <w:pStyle w:val="-"/>
        <w:keepNext/>
        <w:rPr>
          <w:rtl/>
        </w:rPr>
      </w:pPr>
      <w:bookmarkStart w:id="11921" w:name="TOR_Q32"/>
      <w:bookmarkStart w:id="11922" w:name="ET_speakercontinue_5832_76"/>
      <w:bookmarkEnd w:id="11921"/>
      <w:r w:rsidRPr="00961165">
        <w:rPr>
          <w:rStyle w:val="TagStyle"/>
          <w:rtl/>
        </w:rPr>
        <w:t xml:space="preserve"> &lt;&lt; דובר_המשך &gt;&gt; </w:t>
      </w:r>
      <w:r>
        <w:rPr>
          <w:rtl/>
        </w:rPr>
        <w:t>מכלוף מיקי זוהר (הליכוד):</w:t>
      </w:r>
      <w:r w:rsidRPr="00961165">
        <w:rPr>
          <w:rStyle w:val="TagStyle"/>
          <w:rtl/>
        </w:rPr>
        <w:t xml:space="preserve"> &lt;&lt; דובר_המשך &gt;&gt;</w:t>
      </w:r>
      <w:r>
        <w:rPr>
          <w:rtl/>
        </w:rPr>
        <w:t xml:space="preserve">   </w:t>
      </w:r>
      <w:bookmarkEnd w:id="11922"/>
    </w:p>
    <w:p w:rsidR="002A40EA" w:rsidRDefault="002A40EA" w:rsidP="00266322">
      <w:pPr>
        <w:rPr>
          <w:rtl/>
          <w:lang w:eastAsia="he-IL"/>
        </w:rPr>
      </w:pPr>
    </w:p>
    <w:p w:rsidR="002A40EA" w:rsidRDefault="002A40EA" w:rsidP="00DA1B99">
      <w:pPr>
        <w:rPr>
          <w:rtl/>
        </w:rPr>
      </w:pPr>
      <w:r>
        <w:rPr>
          <w:rFonts w:hint="cs"/>
          <w:rtl/>
        </w:rPr>
        <w:t xml:space="preserve">כן, שמענו גם </w:t>
      </w:r>
      <w:r w:rsidR="00933D42">
        <w:rPr>
          <w:rFonts w:hint="cs"/>
          <w:rtl/>
        </w:rPr>
        <w:t xml:space="preserve">את </w:t>
      </w:r>
      <w:r>
        <w:rPr>
          <w:rFonts w:hint="cs"/>
          <w:rtl/>
        </w:rPr>
        <w:t xml:space="preserve">האמירה הזאת </w:t>
      </w:r>
      <w:r w:rsidR="00183B48">
        <w:rPr>
          <w:rFonts w:hint="cs"/>
          <w:rtl/>
        </w:rPr>
        <w:t>– –</w:t>
      </w:r>
    </w:p>
    <w:p w:rsidR="002A40EA" w:rsidRDefault="002A40EA" w:rsidP="00DA1B99">
      <w:pPr>
        <w:rPr>
          <w:rtl/>
        </w:rPr>
      </w:pPr>
    </w:p>
    <w:p w:rsidR="002A40EA" w:rsidRDefault="002A40EA" w:rsidP="00DA1B99">
      <w:pPr>
        <w:pStyle w:val="af5"/>
        <w:keepNext/>
        <w:rPr>
          <w:rtl/>
        </w:rPr>
      </w:pPr>
      <w:bookmarkStart w:id="11923" w:name="_ETM_Q32_178000"/>
      <w:bookmarkStart w:id="11924" w:name="ET_interruption_5807_78"/>
      <w:bookmarkEnd w:id="11923"/>
      <w:r w:rsidRPr="00845083">
        <w:rPr>
          <w:rStyle w:val="TagStyle"/>
          <w:rtl/>
        </w:rPr>
        <w:t xml:space="preserve"> &lt;&lt; קריאה &gt;&gt; </w:t>
      </w:r>
      <w:r>
        <w:rPr>
          <w:rtl/>
        </w:rPr>
        <w:t>קטי קטרין שטרית (הליכוד):</w:t>
      </w:r>
      <w:r w:rsidRPr="00845083">
        <w:rPr>
          <w:rStyle w:val="TagStyle"/>
          <w:rtl/>
        </w:rPr>
        <w:t xml:space="preserve"> &lt;&lt; קריאה &gt;&gt;</w:t>
      </w:r>
      <w:r>
        <w:rPr>
          <w:rtl/>
        </w:rPr>
        <w:t xml:space="preserve">   </w:t>
      </w:r>
      <w:bookmarkEnd w:id="11924"/>
    </w:p>
    <w:p w:rsidR="002A40EA" w:rsidRDefault="002A40EA" w:rsidP="00266322">
      <w:pPr>
        <w:rPr>
          <w:rtl/>
          <w:lang w:eastAsia="he-IL"/>
        </w:rPr>
      </w:pPr>
    </w:p>
    <w:p w:rsidR="002A40EA" w:rsidRPr="00845083" w:rsidRDefault="00183B48" w:rsidP="00DA1B99">
      <w:pPr>
        <w:rPr>
          <w:rtl/>
          <w:lang w:eastAsia="he-IL"/>
        </w:rPr>
      </w:pPr>
      <w:bookmarkStart w:id="11925" w:name="_ETM_Q32_179000"/>
      <w:bookmarkStart w:id="11926" w:name="_ETM_Q32_180000"/>
      <w:bookmarkEnd w:id="11925"/>
      <w:bookmarkEnd w:id="11926"/>
      <w:r>
        <w:rPr>
          <w:rFonts w:hint="cs"/>
          <w:rtl/>
          <w:lang w:eastAsia="he-IL"/>
        </w:rPr>
        <w:t>– – –</w:t>
      </w:r>
    </w:p>
    <w:p w:rsidR="002A40EA" w:rsidRDefault="002A40EA" w:rsidP="00DA1B99">
      <w:pPr>
        <w:rPr>
          <w:rtl/>
        </w:rPr>
      </w:pPr>
      <w:bookmarkStart w:id="11927" w:name="_ETM_Q32_177000"/>
      <w:bookmarkEnd w:id="11927"/>
    </w:p>
    <w:p w:rsidR="002A40EA" w:rsidRDefault="002A40EA" w:rsidP="00DA1B99">
      <w:pPr>
        <w:pStyle w:val="-"/>
        <w:keepNext/>
        <w:rPr>
          <w:rtl/>
        </w:rPr>
      </w:pPr>
      <w:r w:rsidRPr="00961165">
        <w:rPr>
          <w:rStyle w:val="TagStyle"/>
          <w:rtl/>
        </w:rPr>
        <w:t xml:space="preserve">&lt;&lt; דובר_המשך &gt;&gt; </w:t>
      </w:r>
      <w:r>
        <w:rPr>
          <w:rtl/>
        </w:rPr>
        <w:t>מכלוף מיקי זוהר (הליכוד):</w:t>
      </w:r>
      <w:r w:rsidRPr="00961165">
        <w:rPr>
          <w:rStyle w:val="TagStyle"/>
          <w:rtl/>
        </w:rPr>
        <w:t xml:space="preserve"> &lt;&lt; דובר_המשך &gt;&gt;</w:t>
      </w:r>
      <w:r>
        <w:rPr>
          <w:rtl/>
        </w:rPr>
        <w:t xml:space="preserve">   </w:t>
      </w:r>
    </w:p>
    <w:p w:rsidR="002A40EA" w:rsidRDefault="002A40EA" w:rsidP="00DA1B99">
      <w:pPr>
        <w:rPr>
          <w:rtl/>
        </w:rPr>
      </w:pPr>
    </w:p>
    <w:p w:rsidR="002A40EA" w:rsidRDefault="00183B48" w:rsidP="00DA1B99">
      <w:pPr>
        <w:rPr>
          <w:rtl/>
        </w:rPr>
      </w:pPr>
      <w:bookmarkStart w:id="11928" w:name="_ETM_Q32_181000"/>
      <w:bookmarkEnd w:id="11928"/>
      <w:r>
        <w:rPr>
          <w:rFonts w:hint="cs"/>
          <w:rtl/>
        </w:rPr>
        <w:t>– –</w:t>
      </w:r>
      <w:r w:rsidR="002A40EA">
        <w:rPr>
          <w:rFonts w:hint="cs"/>
          <w:rtl/>
        </w:rPr>
        <w:t xml:space="preserve"> אבל תכף נדבר על דבר אחד נוסף </w:t>
      </w:r>
      <w:r>
        <w:rPr>
          <w:rFonts w:hint="eastAsia"/>
        </w:rPr>
        <w:t>–</w:t>
      </w:r>
      <w:r w:rsidR="002A40EA">
        <w:rPr>
          <w:rFonts w:hint="cs"/>
          <w:rtl/>
        </w:rPr>
        <w:t xml:space="preserve"> על אנשים שלפחות מבחינתי אינם יודעים לכבד את ההכרעה הדמוקרטית. הרי כל מי שחושב שונה מכם הוא פסול באופן אוטומטי </w:t>
      </w:r>
      <w:r>
        <w:rPr>
          <w:rFonts w:hint="eastAsia"/>
          <w:rtl/>
        </w:rPr>
        <w:t>–</w:t>
      </w:r>
      <w:r w:rsidR="002A40EA">
        <w:rPr>
          <w:rFonts w:hint="eastAsia"/>
          <w:rtl/>
        </w:rPr>
        <w:t xml:space="preserve"> </w:t>
      </w:r>
      <w:r w:rsidR="002A40EA">
        <w:rPr>
          <w:rFonts w:hint="cs"/>
          <w:rtl/>
        </w:rPr>
        <w:t xml:space="preserve">אגב, לא רק פסול, הוא גם הופך למסוכן. אם מישהו חושב </w:t>
      </w:r>
      <w:bookmarkStart w:id="11929" w:name="_ETM_Q32_196000"/>
      <w:bookmarkEnd w:id="11929"/>
      <w:r w:rsidR="002A40EA">
        <w:rPr>
          <w:rFonts w:hint="cs"/>
          <w:rtl/>
        </w:rPr>
        <w:t xml:space="preserve">שונה מהשמאל הוא באופן אוטומטי הופך לפסול, אבל גם למסוכן, כי הימנים הם מסוכנים. הימנים הם מסוכנים. אנחנו רואים את ההפגנות של השמאל, ודבר אחד הופך להיות כאן ברור: השמאל הוא מסוכן. </w:t>
      </w:r>
    </w:p>
    <w:p w:rsidR="002A40EA" w:rsidRDefault="002A40EA" w:rsidP="00DA1B99">
      <w:pPr>
        <w:rPr>
          <w:rtl/>
        </w:rPr>
      </w:pPr>
    </w:p>
    <w:p w:rsidR="002A40EA" w:rsidRDefault="002A40EA" w:rsidP="00DA1B99">
      <w:pPr>
        <w:pStyle w:val="af5"/>
        <w:keepNext/>
        <w:rPr>
          <w:rtl/>
        </w:rPr>
      </w:pPr>
      <w:bookmarkStart w:id="11930" w:name="ET_interruption_5142_25"/>
      <w:r w:rsidRPr="00251E78">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251E78">
        <w:rPr>
          <w:rStyle w:val="TagStyle"/>
          <w:rtl/>
        </w:rPr>
        <w:t xml:space="preserve"> &lt;&lt; קריאה &gt;&gt;</w:t>
      </w:r>
      <w:r>
        <w:rPr>
          <w:rtl/>
        </w:rPr>
        <w:t xml:space="preserve">   </w:t>
      </w:r>
      <w:bookmarkEnd w:id="11930"/>
    </w:p>
    <w:p w:rsidR="002A40EA" w:rsidRDefault="002A40EA" w:rsidP="00266322">
      <w:pPr>
        <w:rPr>
          <w:rtl/>
          <w:lang w:eastAsia="he-IL"/>
        </w:rPr>
      </w:pPr>
    </w:p>
    <w:p w:rsidR="002A40EA" w:rsidRDefault="00183B48" w:rsidP="00DA1B99">
      <w:pPr>
        <w:rPr>
          <w:rtl/>
        </w:rPr>
      </w:pPr>
      <w:r>
        <w:rPr>
          <w:rFonts w:hint="cs"/>
          <w:rtl/>
        </w:rPr>
        <w:t>– – –</w:t>
      </w:r>
      <w:r w:rsidR="002A40EA">
        <w:rPr>
          <w:rFonts w:hint="cs"/>
          <w:rtl/>
        </w:rPr>
        <w:t xml:space="preserve"> הכול סגור. סגרתם אותם </w:t>
      </w:r>
      <w:r>
        <w:rPr>
          <w:rFonts w:hint="cs"/>
          <w:rtl/>
        </w:rPr>
        <w:t>– – –</w:t>
      </w:r>
      <w:r w:rsidR="002A40EA">
        <w:rPr>
          <w:rFonts w:hint="cs"/>
          <w:rtl/>
        </w:rPr>
        <w:t xml:space="preserve"> </w:t>
      </w:r>
    </w:p>
    <w:p w:rsidR="002A40EA" w:rsidRDefault="002A40EA" w:rsidP="00DA1B99">
      <w:pPr>
        <w:rPr>
          <w:rtl/>
        </w:rPr>
      </w:pPr>
    </w:p>
    <w:p w:rsidR="002A40EA" w:rsidRDefault="002A40EA" w:rsidP="00DA1B99">
      <w:pPr>
        <w:pStyle w:val="-"/>
        <w:keepNext/>
        <w:rPr>
          <w:rtl/>
        </w:rPr>
      </w:pPr>
      <w:bookmarkStart w:id="11931" w:name="ET_speakercontinue_5832_77"/>
      <w:r w:rsidRPr="00961165">
        <w:rPr>
          <w:rStyle w:val="TagStyle"/>
          <w:rtl/>
        </w:rPr>
        <w:t xml:space="preserve"> &lt;&lt; דובר_המשך &gt;&gt; </w:t>
      </w:r>
      <w:r>
        <w:rPr>
          <w:rtl/>
        </w:rPr>
        <w:t>מכלוף מיקי זוהר (הליכוד):</w:t>
      </w:r>
      <w:r w:rsidRPr="00961165">
        <w:rPr>
          <w:rStyle w:val="TagStyle"/>
          <w:rtl/>
        </w:rPr>
        <w:t xml:space="preserve"> &lt;&lt; דובר_המשך &gt;&gt;</w:t>
      </w:r>
      <w:r>
        <w:rPr>
          <w:rtl/>
        </w:rPr>
        <w:t xml:space="preserve">   </w:t>
      </w:r>
      <w:bookmarkEnd w:id="11931"/>
    </w:p>
    <w:p w:rsidR="002A40EA" w:rsidRPr="00961165" w:rsidRDefault="002A40EA" w:rsidP="00DA1B99">
      <w:pPr>
        <w:rPr>
          <w:rtl/>
          <w:lang w:eastAsia="he-IL"/>
        </w:rPr>
      </w:pPr>
    </w:p>
    <w:p w:rsidR="002A40EA" w:rsidRDefault="002A40EA" w:rsidP="00DA1B99">
      <w:pPr>
        <w:rPr>
          <w:rtl/>
          <w:lang w:eastAsia="he-IL"/>
        </w:rPr>
      </w:pPr>
      <w:r>
        <w:rPr>
          <w:rFonts w:hint="cs"/>
          <w:rtl/>
          <w:lang w:eastAsia="he-IL"/>
        </w:rPr>
        <w:t xml:space="preserve">לא הימין מסוכן, השמאל הוא מסוכן. הרי ערב-ערב קוראים </w:t>
      </w:r>
      <w:bookmarkStart w:id="11932" w:name="_ETM_Q32_223000"/>
      <w:bookmarkEnd w:id="11932"/>
      <w:r>
        <w:rPr>
          <w:rFonts w:hint="cs"/>
          <w:rtl/>
          <w:lang w:eastAsia="he-IL"/>
        </w:rPr>
        <w:t xml:space="preserve">הלכה למעשה לרצח ראש הממשלה ומשפחתו. יש דבר מסוכן יותר </w:t>
      </w:r>
      <w:bookmarkStart w:id="11933" w:name="_ETM_Q32_227000"/>
      <w:bookmarkEnd w:id="11933"/>
      <w:r>
        <w:rPr>
          <w:rFonts w:hint="cs"/>
          <w:rtl/>
          <w:lang w:eastAsia="he-IL"/>
        </w:rPr>
        <w:t xml:space="preserve">מזה? איפה הגינויים? איפה הגינוי שלך, יאיר לפיד, לקריאות לרצח ראש הממשלה? אני ניסיתי למצוא, </w:t>
      </w:r>
      <w:bookmarkStart w:id="11934" w:name="_ETM_Q32_236000"/>
      <w:bookmarkEnd w:id="11934"/>
      <w:r>
        <w:rPr>
          <w:rFonts w:hint="cs"/>
          <w:rtl/>
          <w:lang w:eastAsia="he-IL"/>
        </w:rPr>
        <w:t xml:space="preserve">חיפשתי </w:t>
      </w:r>
      <w:proofErr w:type="spellStart"/>
      <w:r>
        <w:rPr>
          <w:rFonts w:hint="cs"/>
          <w:rtl/>
          <w:lang w:eastAsia="he-IL"/>
        </w:rPr>
        <w:t>בטוויטר</w:t>
      </w:r>
      <w:proofErr w:type="spellEnd"/>
      <w:r>
        <w:rPr>
          <w:rFonts w:hint="cs"/>
          <w:rtl/>
          <w:lang w:eastAsia="he-IL"/>
        </w:rPr>
        <w:t xml:space="preserve">, חיפשתי </w:t>
      </w:r>
      <w:proofErr w:type="spellStart"/>
      <w:r>
        <w:rPr>
          <w:rFonts w:hint="cs"/>
          <w:rtl/>
          <w:lang w:eastAsia="he-IL"/>
        </w:rPr>
        <w:t>בפייסבוק</w:t>
      </w:r>
      <w:proofErr w:type="spellEnd"/>
      <w:r>
        <w:rPr>
          <w:rFonts w:hint="cs"/>
          <w:rtl/>
          <w:lang w:eastAsia="he-IL"/>
        </w:rPr>
        <w:t>. איפה הגינוי שלך, יאיר לפיד, כמי שמוביל את מחנה השמאל, לקריאות לרצח ראש הממשלה? איפה הן?</w:t>
      </w:r>
    </w:p>
    <w:p w:rsidR="002A40EA" w:rsidRDefault="002A40EA" w:rsidP="00DA1B99">
      <w:pPr>
        <w:rPr>
          <w:rtl/>
          <w:lang w:eastAsia="he-IL"/>
        </w:rPr>
      </w:pPr>
    </w:p>
    <w:p w:rsidR="002A40EA" w:rsidRDefault="002A40EA" w:rsidP="00DA1B99">
      <w:pPr>
        <w:pStyle w:val="af5"/>
        <w:keepNext/>
        <w:rPr>
          <w:rtl/>
        </w:rPr>
      </w:pPr>
      <w:bookmarkStart w:id="11935" w:name="ET_interruption_4615_26"/>
      <w:r w:rsidRPr="00251E78">
        <w:rPr>
          <w:rStyle w:val="TagStyle"/>
          <w:rtl/>
        </w:rPr>
        <w:t xml:space="preserve"> &lt;&lt; קריאה &gt;&gt; </w:t>
      </w:r>
      <w:r>
        <w:rPr>
          <w:rtl/>
        </w:rPr>
        <w:t>ניצן הורוביץ (מרצ):</w:t>
      </w:r>
      <w:r w:rsidRPr="00251E78">
        <w:rPr>
          <w:rStyle w:val="TagStyle"/>
          <w:rtl/>
        </w:rPr>
        <w:t xml:space="preserve"> &lt;&lt; קריאה &gt;&gt;</w:t>
      </w:r>
      <w:r>
        <w:rPr>
          <w:rtl/>
        </w:rPr>
        <w:t xml:space="preserve">   </w:t>
      </w:r>
      <w:bookmarkEnd w:id="1193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למה אתה משקר? </w:t>
      </w:r>
    </w:p>
    <w:p w:rsidR="002A40EA" w:rsidRDefault="002A40EA" w:rsidP="00DA1B99">
      <w:pPr>
        <w:rPr>
          <w:rtl/>
          <w:lang w:eastAsia="he-IL"/>
        </w:rPr>
      </w:pPr>
    </w:p>
    <w:p w:rsidR="002A40EA" w:rsidRDefault="002A40EA" w:rsidP="00DA1B99">
      <w:pPr>
        <w:pStyle w:val="af5"/>
        <w:keepNext/>
        <w:rPr>
          <w:rtl/>
        </w:rPr>
      </w:pPr>
      <w:r w:rsidRPr="00251E78">
        <w:rPr>
          <w:rStyle w:val="TagStyle"/>
          <w:rtl/>
        </w:rPr>
        <w:t xml:space="preserve">&lt;&lt; קריאה &gt;&gt; </w:t>
      </w:r>
      <w:r>
        <w:rPr>
          <w:rFonts w:hint="cs"/>
          <w:rtl/>
        </w:rPr>
        <w:t>קריאות</w:t>
      </w:r>
      <w:r>
        <w:rPr>
          <w:rtl/>
        </w:rPr>
        <w:t>:</w:t>
      </w:r>
      <w:r w:rsidRPr="00251E78">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1936" w:name="ET_speakercontinue_5832_90"/>
      <w:r w:rsidRPr="004923D3">
        <w:rPr>
          <w:rStyle w:val="TagStyle"/>
          <w:rtl/>
        </w:rPr>
        <w:lastRenderedPageBreak/>
        <w:t xml:space="preserve"> &lt;&lt; דובר_המשך &gt;&gt; </w:t>
      </w:r>
      <w:r>
        <w:rPr>
          <w:rtl/>
        </w:rPr>
        <w:t>מכלוף מיקי זוהר (הליכוד):</w:t>
      </w:r>
      <w:r w:rsidRPr="004923D3">
        <w:rPr>
          <w:rStyle w:val="TagStyle"/>
          <w:rtl/>
        </w:rPr>
        <w:t xml:space="preserve"> &lt;&lt; דובר_המשך &gt;&gt;</w:t>
      </w:r>
      <w:r>
        <w:rPr>
          <w:rtl/>
        </w:rPr>
        <w:t xml:space="preserve">   </w:t>
      </w:r>
      <w:bookmarkEnd w:id="1193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איפה הקריאות שלך, ניצן הורוביץ? </w:t>
      </w:r>
      <w:bookmarkStart w:id="11937" w:name="_ETM_Q32_253547"/>
      <w:bookmarkEnd w:id="11937"/>
      <w:r>
        <w:rPr>
          <w:rFonts w:hint="cs"/>
          <w:rtl/>
          <w:lang w:eastAsia="he-IL"/>
        </w:rPr>
        <w:t>איפה הקריאות?</w:t>
      </w:r>
    </w:p>
    <w:p w:rsidR="002A40EA" w:rsidRDefault="002A40EA" w:rsidP="00DA1B99">
      <w:pPr>
        <w:rPr>
          <w:rtl/>
          <w:lang w:eastAsia="he-IL"/>
        </w:rPr>
      </w:pPr>
    </w:p>
    <w:p w:rsidR="002A40EA" w:rsidRDefault="002A40EA" w:rsidP="00DA1B99">
      <w:pPr>
        <w:pStyle w:val="af5"/>
        <w:keepNext/>
        <w:rPr>
          <w:rtl/>
        </w:rPr>
      </w:pPr>
      <w:bookmarkStart w:id="11938" w:name="ET_interruption_4615_27"/>
      <w:r w:rsidRPr="00251E78">
        <w:rPr>
          <w:rStyle w:val="TagStyle"/>
          <w:rtl/>
        </w:rPr>
        <w:t xml:space="preserve"> &lt;&lt; קריאה &gt;&gt; </w:t>
      </w:r>
      <w:r>
        <w:rPr>
          <w:rtl/>
        </w:rPr>
        <w:t>ניצן הורוביץ (מרצ):</w:t>
      </w:r>
      <w:r w:rsidRPr="00251E78">
        <w:rPr>
          <w:rStyle w:val="TagStyle"/>
          <w:rtl/>
        </w:rPr>
        <w:t xml:space="preserve"> &lt;&lt; קריאה &gt;&gt;</w:t>
      </w:r>
      <w:r>
        <w:rPr>
          <w:rtl/>
        </w:rPr>
        <w:t xml:space="preserve">   </w:t>
      </w:r>
      <w:bookmarkEnd w:id="11938"/>
    </w:p>
    <w:p w:rsidR="002A40EA" w:rsidRDefault="002A40EA" w:rsidP="00266322">
      <w:pPr>
        <w:rPr>
          <w:rtl/>
          <w:lang w:eastAsia="he-IL"/>
        </w:rPr>
      </w:pPr>
    </w:p>
    <w:p w:rsidR="002A40EA" w:rsidRPr="00251E78" w:rsidRDefault="002A40EA" w:rsidP="00DA1B99">
      <w:pPr>
        <w:rPr>
          <w:rtl/>
          <w:lang w:eastAsia="he-IL"/>
        </w:rPr>
      </w:pPr>
      <w:r>
        <w:rPr>
          <w:rFonts w:hint="cs"/>
          <w:rtl/>
          <w:lang w:eastAsia="he-IL"/>
        </w:rPr>
        <w:t>למה אתה משקר?</w:t>
      </w:r>
    </w:p>
    <w:p w:rsidR="002A40EA" w:rsidRDefault="002A40EA" w:rsidP="00DA1B99">
      <w:pPr>
        <w:rPr>
          <w:rtl/>
          <w:lang w:eastAsia="he-IL"/>
        </w:rPr>
      </w:pPr>
    </w:p>
    <w:p w:rsidR="002A40EA" w:rsidRDefault="002A40EA" w:rsidP="00DA1B99">
      <w:pPr>
        <w:pStyle w:val="-"/>
        <w:keepNext/>
        <w:rPr>
          <w:rtl/>
        </w:rPr>
      </w:pPr>
      <w:bookmarkStart w:id="11939" w:name="ET_speakercontinue_5832_28"/>
      <w:r w:rsidRPr="002241BF">
        <w:rPr>
          <w:rStyle w:val="TagStyle"/>
          <w:rtl/>
        </w:rPr>
        <w:t xml:space="preserve"> &lt;&lt; דובר_המשך &gt;&gt; </w:t>
      </w:r>
      <w:r>
        <w:rPr>
          <w:rtl/>
        </w:rPr>
        <w:t>מכלוף מיקי זוהר (הליכוד):</w:t>
      </w:r>
      <w:r w:rsidRPr="002241BF">
        <w:rPr>
          <w:rStyle w:val="TagStyle"/>
          <w:rtl/>
        </w:rPr>
        <w:t xml:space="preserve"> &lt;&lt; דובר_המשך &gt;&gt;</w:t>
      </w:r>
      <w:r>
        <w:rPr>
          <w:rtl/>
        </w:rPr>
        <w:t xml:space="preserve">   </w:t>
      </w:r>
      <w:bookmarkEnd w:id="11939"/>
    </w:p>
    <w:p w:rsidR="002A40EA" w:rsidRDefault="002A40EA" w:rsidP="00266322">
      <w:pPr>
        <w:rPr>
          <w:rtl/>
          <w:lang w:eastAsia="he-IL"/>
        </w:rPr>
      </w:pPr>
    </w:p>
    <w:p w:rsidR="002A40EA" w:rsidRDefault="002A40EA" w:rsidP="00DA1B99">
      <w:pPr>
        <w:rPr>
          <w:rtl/>
          <w:lang w:eastAsia="he-IL"/>
        </w:rPr>
      </w:pPr>
      <w:r>
        <w:rPr>
          <w:rFonts w:hint="cs"/>
          <w:rtl/>
          <w:lang w:eastAsia="he-IL"/>
        </w:rPr>
        <w:t>איפה הקריאות?</w:t>
      </w:r>
    </w:p>
    <w:p w:rsidR="002A40EA" w:rsidRDefault="002A40EA" w:rsidP="00DA1B99">
      <w:pPr>
        <w:rPr>
          <w:rtl/>
          <w:lang w:eastAsia="he-IL"/>
        </w:rPr>
      </w:pPr>
      <w:bookmarkStart w:id="11940" w:name="_ETM_Q32_250000"/>
      <w:bookmarkEnd w:id="11940"/>
    </w:p>
    <w:p w:rsidR="002A40EA" w:rsidRDefault="002A40EA" w:rsidP="00DA1B99">
      <w:pPr>
        <w:pStyle w:val="af5"/>
        <w:keepNext/>
        <w:rPr>
          <w:rtl/>
        </w:rPr>
      </w:pPr>
      <w:bookmarkStart w:id="11941" w:name="ET_interruption_4615_29"/>
      <w:r w:rsidRPr="002241BF">
        <w:rPr>
          <w:rStyle w:val="TagStyle"/>
          <w:rtl/>
        </w:rPr>
        <w:t xml:space="preserve"> &lt;&lt; קריאה &gt;&gt; </w:t>
      </w:r>
      <w:r>
        <w:rPr>
          <w:rtl/>
        </w:rPr>
        <w:t>ניצן הורוביץ (מרצ):</w:t>
      </w:r>
      <w:r w:rsidRPr="002241BF">
        <w:rPr>
          <w:rStyle w:val="TagStyle"/>
          <w:rtl/>
        </w:rPr>
        <w:t xml:space="preserve"> &lt;&lt; קריאה &gt;&gt;</w:t>
      </w:r>
      <w:r>
        <w:rPr>
          <w:rtl/>
        </w:rPr>
        <w:t xml:space="preserve">   </w:t>
      </w:r>
      <w:bookmarkEnd w:id="11941"/>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1942" w:name="_ETM_Q32_251000"/>
      <w:bookmarkStart w:id="11943" w:name="_ETM_Q32_253000"/>
      <w:bookmarkEnd w:id="11942"/>
      <w:bookmarkEnd w:id="11943"/>
    </w:p>
    <w:p w:rsidR="002A40EA" w:rsidRDefault="002A40EA" w:rsidP="00DA1B99">
      <w:pPr>
        <w:pStyle w:val="-"/>
        <w:keepNext/>
        <w:rPr>
          <w:rtl/>
        </w:rPr>
      </w:pPr>
      <w:bookmarkStart w:id="11944" w:name="ET_speakercontinue_5832_30"/>
      <w:r w:rsidRPr="002241BF">
        <w:rPr>
          <w:rStyle w:val="TagStyle"/>
          <w:rtl/>
        </w:rPr>
        <w:t xml:space="preserve"> &lt;&lt; דובר_המשך &gt;&gt; </w:t>
      </w:r>
      <w:r>
        <w:rPr>
          <w:rtl/>
        </w:rPr>
        <w:t>מכלוף מיקי זוהר (הליכוד):</w:t>
      </w:r>
      <w:r w:rsidRPr="002241BF">
        <w:rPr>
          <w:rStyle w:val="TagStyle"/>
          <w:rtl/>
        </w:rPr>
        <w:t xml:space="preserve"> &lt;&lt; דובר_המשך &gt;&gt;</w:t>
      </w:r>
      <w:r>
        <w:rPr>
          <w:rtl/>
        </w:rPr>
        <w:t xml:space="preserve">   </w:t>
      </w:r>
      <w:bookmarkEnd w:id="11944"/>
    </w:p>
    <w:p w:rsidR="002A40EA" w:rsidRDefault="002A40EA" w:rsidP="00266322">
      <w:pPr>
        <w:rPr>
          <w:rtl/>
          <w:lang w:eastAsia="he-IL"/>
        </w:rPr>
      </w:pPr>
    </w:p>
    <w:p w:rsidR="002A40EA" w:rsidRDefault="002A40EA" w:rsidP="00DA1B99">
      <w:pPr>
        <w:rPr>
          <w:rtl/>
          <w:lang w:eastAsia="he-IL"/>
        </w:rPr>
      </w:pPr>
      <w:bookmarkStart w:id="11945" w:name="_ETM_Q32_254000"/>
      <w:bookmarkEnd w:id="11945"/>
      <w:r>
        <w:rPr>
          <w:rFonts w:hint="cs"/>
          <w:rtl/>
          <w:lang w:eastAsia="he-IL"/>
        </w:rPr>
        <w:t>אתה יכול להראות את הקריאות לעצור את האמירות המסוכנות נגד ראש הממשלה ומשפחתו? לאן הן נעלמו?</w:t>
      </w:r>
    </w:p>
    <w:p w:rsidR="002A40EA" w:rsidRPr="00933D42" w:rsidRDefault="002A40EA" w:rsidP="00DA1B99">
      <w:pPr>
        <w:rPr>
          <w:rtl/>
        </w:rPr>
      </w:pPr>
      <w:bookmarkStart w:id="11946" w:name="_ETM_Q32_256000"/>
      <w:bookmarkEnd w:id="11946"/>
    </w:p>
    <w:p w:rsidR="002A40EA" w:rsidRDefault="002A40EA" w:rsidP="00DA1B99">
      <w:pPr>
        <w:pStyle w:val="af5"/>
        <w:keepNext/>
        <w:rPr>
          <w:rtl/>
        </w:rPr>
      </w:pPr>
      <w:bookmarkStart w:id="11947" w:name="ET_interruption_5807_32"/>
      <w:r w:rsidRPr="002241BF">
        <w:rPr>
          <w:rStyle w:val="TagStyle"/>
          <w:rtl/>
        </w:rPr>
        <w:t xml:space="preserve"> &lt;&lt; קריאה &gt;&gt; </w:t>
      </w:r>
      <w:r>
        <w:rPr>
          <w:rtl/>
        </w:rPr>
        <w:t>קטי קטרין שטרית (הליכוד):</w:t>
      </w:r>
      <w:r w:rsidRPr="002241BF">
        <w:rPr>
          <w:rStyle w:val="TagStyle"/>
          <w:rtl/>
        </w:rPr>
        <w:t xml:space="preserve"> &lt;&lt; קריאה &gt;&gt;</w:t>
      </w:r>
      <w:r>
        <w:rPr>
          <w:rtl/>
        </w:rPr>
        <w:t xml:space="preserve">   </w:t>
      </w:r>
      <w:bookmarkEnd w:id="1194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גינית כשתלו אותו </w:t>
      </w:r>
      <w:bookmarkStart w:id="11948" w:name="_ETM_Q32_262000"/>
      <w:bookmarkEnd w:id="11948"/>
      <w:r>
        <w:rPr>
          <w:rFonts w:hint="cs"/>
          <w:rtl/>
          <w:lang w:eastAsia="he-IL"/>
        </w:rPr>
        <w:t xml:space="preserve">על עץ? אתה גינית? שקרן. </w:t>
      </w:r>
    </w:p>
    <w:p w:rsidR="002A40EA" w:rsidRDefault="002A40EA" w:rsidP="00DA1B99">
      <w:pPr>
        <w:rPr>
          <w:rtl/>
          <w:lang w:eastAsia="he-IL"/>
        </w:rPr>
      </w:pPr>
    </w:p>
    <w:p w:rsidR="002A40EA" w:rsidRDefault="002A40EA" w:rsidP="00DA1B99">
      <w:pPr>
        <w:pStyle w:val="af5"/>
        <w:keepNext/>
        <w:rPr>
          <w:rtl/>
        </w:rPr>
      </w:pPr>
      <w:r w:rsidRPr="002241BF">
        <w:rPr>
          <w:rStyle w:val="TagStyle"/>
          <w:rtl/>
        </w:rPr>
        <w:t xml:space="preserve">&lt;&lt; קריאה &gt;&gt; </w:t>
      </w:r>
      <w:r>
        <w:rPr>
          <w:rtl/>
        </w:rPr>
        <w:t>ניצן הורוביץ (מרצ):</w:t>
      </w:r>
      <w:r w:rsidRPr="002241BF">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1949" w:name="ET_interruption_5786_33"/>
      <w:r w:rsidRPr="002241BF">
        <w:rPr>
          <w:rStyle w:val="TagStyle"/>
          <w:rtl/>
        </w:rPr>
        <w:t xml:space="preserve"> &lt;&lt; קריאה &gt;&gt; </w:t>
      </w:r>
      <w:r>
        <w:rPr>
          <w:rtl/>
        </w:rPr>
        <w:t>אופיר כץ (הליכוד):</w:t>
      </w:r>
      <w:r w:rsidRPr="002241BF">
        <w:rPr>
          <w:rStyle w:val="TagStyle"/>
          <w:rtl/>
        </w:rPr>
        <w:t xml:space="preserve"> &lt;&lt; קריאה &gt;&gt;</w:t>
      </w:r>
      <w:r>
        <w:rPr>
          <w:rtl/>
        </w:rPr>
        <w:t xml:space="preserve">   </w:t>
      </w:r>
      <w:bookmarkEnd w:id="1194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למה אתה אומר שהוא משקר? אתה </w:t>
      </w:r>
      <w:bookmarkStart w:id="11950" w:name="_ETM_Q32_264000"/>
      <w:bookmarkEnd w:id="11950"/>
      <w:r>
        <w:rPr>
          <w:rFonts w:hint="cs"/>
          <w:rtl/>
          <w:lang w:eastAsia="he-IL"/>
        </w:rPr>
        <w:t>גינית את זה?</w:t>
      </w:r>
    </w:p>
    <w:p w:rsidR="002A40EA" w:rsidRDefault="002A40EA" w:rsidP="00DA1B99">
      <w:pPr>
        <w:rPr>
          <w:rtl/>
          <w:lang w:eastAsia="he-IL"/>
        </w:rPr>
      </w:pPr>
      <w:bookmarkStart w:id="11951" w:name="_ETM_Q32_266000"/>
      <w:bookmarkEnd w:id="11951"/>
    </w:p>
    <w:p w:rsidR="002A40EA" w:rsidRDefault="002A40EA" w:rsidP="00DA1B99">
      <w:pPr>
        <w:pStyle w:val="-"/>
        <w:keepNext/>
        <w:rPr>
          <w:rtl/>
        </w:rPr>
      </w:pPr>
      <w:bookmarkStart w:id="11952" w:name="ET_speakercontinue_5832_34"/>
      <w:r w:rsidRPr="002241BF">
        <w:rPr>
          <w:rStyle w:val="TagStyle"/>
          <w:rtl/>
        </w:rPr>
        <w:t xml:space="preserve"> &lt;&lt; דובר_המשך &gt;&gt; </w:t>
      </w:r>
      <w:r>
        <w:rPr>
          <w:rtl/>
        </w:rPr>
        <w:t>מכלוף מיקי זוהר (הליכוד):</w:t>
      </w:r>
      <w:r w:rsidRPr="002241BF">
        <w:rPr>
          <w:rStyle w:val="TagStyle"/>
          <w:rtl/>
        </w:rPr>
        <w:t xml:space="preserve"> &lt;&lt; דובר_המשך &gt;&gt;</w:t>
      </w:r>
      <w:r>
        <w:rPr>
          <w:rtl/>
        </w:rPr>
        <w:t xml:space="preserve">   </w:t>
      </w:r>
      <w:bookmarkEnd w:id="11952"/>
    </w:p>
    <w:p w:rsidR="002A40EA" w:rsidRDefault="002A40EA" w:rsidP="00266322">
      <w:pPr>
        <w:rPr>
          <w:rtl/>
          <w:lang w:eastAsia="he-IL"/>
        </w:rPr>
      </w:pPr>
    </w:p>
    <w:p w:rsidR="002A40EA" w:rsidRDefault="002A40EA" w:rsidP="007150A9">
      <w:pPr>
        <w:rPr>
          <w:rtl/>
          <w:lang w:eastAsia="he-IL"/>
        </w:rPr>
      </w:pPr>
      <w:r>
        <w:rPr>
          <w:rFonts w:hint="cs"/>
          <w:rtl/>
          <w:lang w:eastAsia="he-IL"/>
        </w:rPr>
        <w:lastRenderedPageBreak/>
        <w:t>הם לא גינו</w:t>
      </w:r>
      <w:r w:rsidR="007150A9">
        <w:rPr>
          <w:rFonts w:hint="cs"/>
          <w:rtl/>
          <w:lang w:eastAsia="he-IL"/>
        </w:rPr>
        <w:t>,</w:t>
      </w:r>
      <w:r>
        <w:rPr>
          <w:rFonts w:hint="cs"/>
          <w:rtl/>
          <w:lang w:eastAsia="he-IL"/>
        </w:rPr>
        <w:t xml:space="preserve"> הם גם לא יגנו, </w:t>
      </w:r>
      <w:bookmarkStart w:id="11953" w:name="_ETM_Q32_267000"/>
      <w:bookmarkEnd w:id="11953"/>
      <w:r>
        <w:rPr>
          <w:rFonts w:hint="cs"/>
          <w:rtl/>
          <w:lang w:eastAsia="he-IL"/>
        </w:rPr>
        <w:t xml:space="preserve">משום שהם דוחפים לשם. הדרך שלכם דוחפת לשם. איבדתם כל </w:t>
      </w:r>
      <w:bookmarkStart w:id="11954" w:name="_ETM_Q32_275000"/>
      <w:bookmarkEnd w:id="11954"/>
      <w:r>
        <w:rPr>
          <w:rFonts w:hint="cs"/>
          <w:rtl/>
          <w:lang w:eastAsia="he-IL"/>
        </w:rPr>
        <w:t xml:space="preserve">רסן. אין לכם טיפת אחריות על המדינה. את אותם הדברים שאתם כל הזמן מגנים אתם עושים בעצמכם בהפגנות הללו, </w:t>
      </w:r>
      <w:bookmarkStart w:id="11955" w:name="_ETM_Q32_278000"/>
      <w:bookmarkEnd w:id="11955"/>
      <w:r>
        <w:rPr>
          <w:rFonts w:hint="cs"/>
          <w:rtl/>
          <w:lang w:eastAsia="he-IL"/>
        </w:rPr>
        <w:t xml:space="preserve">ואתם לא מוכנים להפסיק, אתם לא מוכנים לחדול. אתם ההפך </w:t>
      </w:r>
      <w:r w:rsidR="00183B48">
        <w:rPr>
          <w:rFonts w:hint="cs"/>
          <w:rtl/>
          <w:lang w:eastAsia="he-IL"/>
        </w:rPr>
        <w:t>–</w:t>
      </w:r>
      <w:r>
        <w:rPr>
          <w:rFonts w:hint="cs"/>
          <w:rtl/>
          <w:lang w:eastAsia="he-IL"/>
        </w:rPr>
        <w:t xml:space="preserve"> מסיתים יותר ויותר</w:t>
      </w:r>
      <w:r w:rsidR="007150A9">
        <w:rPr>
          <w:rFonts w:hint="cs"/>
          <w:rtl/>
          <w:lang w:eastAsia="he-IL"/>
        </w:rPr>
        <w:t xml:space="preserve">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1956" w:name="ET_interruption_5142_35"/>
      <w:r w:rsidRPr="002241BF">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2241BF">
        <w:rPr>
          <w:rStyle w:val="TagStyle"/>
          <w:rtl/>
        </w:rPr>
        <w:t xml:space="preserve"> &lt;&lt; קריאה &gt;&gt;</w:t>
      </w:r>
      <w:r>
        <w:rPr>
          <w:rtl/>
        </w:rPr>
        <w:t xml:space="preserve">   </w:t>
      </w:r>
      <w:bookmarkEnd w:id="11956"/>
    </w:p>
    <w:p w:rsidR="002A40EA" w:rsidRDefault="002A40EA" w:rsidP="00266322">
      <w:pPr>
        <w:rPr>
          <w:rtl/>
          <w:lang w:eastAsia="he-IL"/>
        </w:rPr>
      </w:pPr>
    </w:p>
    <w:p w:rsidR="002A40EA" w:rsidRDefault="00183B48" w:rsidP="00DA1B99">
      <w:pPr>
        <w:rPr>
          <w:rtl/>
          <w:lang w:eastAsia="he-IL"/>
        </w:rPr>
      </w:pPr>
      <w:bookmarkStart w:id="11957" w:name="_ETM_Q32_284000"/>
      <w:bookmarkEnd w:id="11957"/>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1958" w:name="ET_speakercontinue_5832_3"/>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58"/>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7150A9">
        <w:rPr>
          <w:rFonts w:hint="cs"/>
          <w:rtl/>
          <w:lang w:eastAsia="he-IL"/>
        </w:rPr>
        <w:t xml:space="preserve"> </w:t>
      </w:r>
      <w:r w:rsidR="002A40EA">
        <w:rPr>
          <w:rFonts w:hint="cs"/>
          <w:rtl/>
          <w:lang w:eastAsia="he-IL"/>
        </w:rPr>
        <w:t xml:space="preserve">מלהיטים </w:t>
      </w:r>
      <w:bookmarkStart w:id="11959" w:name="_ETM_Q32_290000"/>
      <w:bookmarkEnd w:id="11959"/>
      <w:r w:rsidR="002A40EA">
        <w:rPr>
          <w:rFonts w:hint="cs"/>
          <w:rtl/>
          <w:lang w:eastAsia="he-IL"/>
        </w:rPr>
        <w:t>את הרוח</w:t>
      </w:r>
      <w:r w:rsidR="007150A9">
        <w:rPr>
          <w:rFonts w:hint="cs"/>
          <w:rtl/>
          <w:lang w:eastAsia="he-IL"/>
        </w:rPr>
        <w:t>,</w:t>
      </w:r>
      <w:r w:rsidR="002A40EA">
        <w:rPr>
          <w:rFonts w:hint="cs"/>
          <w:rtl/>
          <w:lang w:eastAsia="he-IL"/>
        </w:rPr>
        <w:t xml:space="preserve"> משום שלא מעניין אתכם כלום. השנאה עיוורה אתכם </w:t>
      </w:r>
      <w:bookmarkStart w:id="11960" w:name="_ETM_Q32_299000"/>
      <w:bookmarkEnd w:id="11960"/>
      <w:r w:rsidR="002A40EA">
        <w:rPr>
          <w:rFonts w:hint="cs"/>
          <w:rtl/>
          <w:lang w:eastAsia="he-IL"/>
        </w:rPr>
        <w:t xml:space="preserve">לחלוטין, צריך להודות בזה.  </w:t>
      </w:r>
    </w:p>
    <w:p w:rsidR="002A40EA" w:rsidRDefault="002A40EA" w:rsidP="00DA1B99">
      <w:pPr>
        <w:rPr>
          <w:rtl/>
          <w:lang w:eastAsia="he-IL"/>
        </w:rPr>
      </w:pPr>
    </w:p>
    <w:p w:rsidR="002A40EA" w:rsidRDefault="002A40EA" w:rsidP="00DA1B99">
      <w:pPr>
        <w:pStyle w:val="af5"/>
        <w:keepNext/>
        <w:rPr>
          <w:rtl/>
        </w:rPr>
      </w:pPr>
      <w:r w:rsidRPr="002241BF">
        <w:rPr>
          <w:rStyle w:val="TagStyle"/>
          <w:rtl/>
        </w:rPr>
        <w:t xml:space="preserve"> &lt;&lt; קריאה &gt;&gt; </w:t>
      </w:r>
      <w:r>
        <w:rPr>
          <w:rtl/>
        </w:rPr>
        <w:t>מאי גולן (הליכוד):</w:t>
      </w:r>
      <w:r w:rsidRPr="002241BF">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7150A9">
      <w:pPr>
        <w:rPr>
          <w:rtl/>
          <w:lang w:eastAsia="he-IL"/>
        </w:rPr>
      </w:pPr>
      <w:r>
        <w:rPr>
          <w:rFonts w:hint="cs"/>
          <w:rtl/>
          <w:lang w:eastAsia="he-IL"/>
        </w:rPr>
        <w:t>– – –</w:t>
      </w:r>
      <w:r w:rsidR="002A40EA">
        <w:rPr>
          <w:rFonts w:hint="cs"/>
          <w:rtl/>
          <w:lang w:eastAsia="he-IL"/>
        </w:rPr>
        <w:t xml:space="preserve"> להפיץ שנאה. זו המהות שלכם. בלי הפצת שנאה </w:t>
      </w: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2241BF">
        <w:rPr>
          <w:rStyle w:val="TagStyle"/>
          <w:rtl/>
        </w:rPr>
        <w:t xml:space="preserve"> &lt;&lt; קריאה &gt;&gt; </w:t>
      </w:r>
      <w:r>
        <w:rPr>
          <w:rtl/>
        </w:rPr>
        <w:t>קטי קטרין שטרית (הליכוד):</w:t>
      </w:r>
      <w:r w:rsidRPr="002241B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אתם </w:t>
      </w:r>
      <w:bookmarkStart w:id="11961" w:name="_ETM_Q32_303000"/>
      <w:bookmarkEnd w:id="11961"/>
      <w:r>
        <w:rPr>
          <w:rFonts w:hint="cs"/>
          <w:rtl/>
          <w:lang w:eastAsia="he-IL"/>
        </w:rPr>
        <w:t xml:space="preserve">קוראים לחיסולו. אתם קוראים לחיסולו. אתם קוראים לחיסולו. </w:t>
      </w:r>
    </w:p>
    <w:p w:rsidR="002A40EA" w:rsidRDefault="002A40EA" w:rsidP="00DA1B99">
      <w:pPr>
        <w:rPr>
          <w:rtl/>
          <w:lang w:eastAsia="he-IL"/>
        </w:rPr>
      </w:pPr>
      <w:bookmarkStart w:id="11962" w:name="_ETM_Q32_314000"/>
      <w:bookmarkEnd w:id="11962"/>
    </w:p>
    <w:p w:rsidR="002A40EA" w:rsidRDefault="002A40EA" w:rsidP="00DA1B99">
      <w:pPr>
        <w:pStyle w:val="af5"/>
        <w:rPr>
          <w:rtl/>
        </w:rPr>
      </w:pPr>
      <w:bookmarkStart w:id="11963" w:name="ET_interruption_קריאות_76"/>
      <w:r w:rsidRPr="00483551">
        <w:rPr>
          <w:rStyle w:val="TagStyle"/>
          <w:rtl/>
        </w:rPr>
        <w:t xml:space="preserve"> &lt;&lt; קריאה &gt;&gt; </w:t>
      </w:r>
      <w:r>
        <w:rPr>
          <w:rtl/>
        </w:rPr>
        <w:t>קריאות:</w:t>
      </w:r>
      <w:r w:rsidRPr="00483551">
        <w:rPr>
          <w:rStyle w:val="TagStyle"/>
          <w:rtl/>
        </w:rPr>
        <w:t xml:space="preserve"> &lt;&lt; קריאה &gt;&gt;</w:t>
      </w:r>
      <w:r>
        <w:rPr>
          <w:rtl/>
        </w:rPr>
        <w:t xml:space="preserve">  </w:t>
      </w:r>
    </w:p>
    <w:bookmarkEnd w:id="11963"/>
    <w:p w:rsidR="002A40EA" w:rsidRDefault="002A40EA" w:rsidP="00DA1B99">
      <w:pPr>
        <w:rPr>
          <w:rtl/>
          <w:lang w:eastAsia="he-IL"/>
        </w:rPr>
      </w:pPr>
      <w:r>
        <w:rPr>
          <w:rtl/>
          <w:lang w:eastAsia="he-IL"/>
        </w:rPr>
        <w:t xml:space="preserve"> </w:t>
      </w: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2241BF">
        <w:rPr>
          <w:rStyle w:val="TagStyle"/>
          <w:rtl/>
        </w:rPr>
        <w:t xml:space="preserve"> &lt;&lt; קריאה &gt;&gt; </w:t>
      </w:r>
      <w:r>
        <w:rPr>
          <w:rtl/>
        </w:rPr>
        <w:t>קטי קטרין שטרית (הליכוד):</w:t>
      </w:r>
      <w:r w:rsidRPr="002241BF">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השנאה גמרה אתכם.</w:t>
      </w:r>
    </w:p>
    <w:p w:rsidR="002A40EA" w:rsidRDefault="002A40EA" w:rsidP="00DA1B99">
      <w:pPr>
        <w:rPr>
          <w:rtl/>
          <w:lang w:eastAsia="he-IL"/>
        </w:rPr>
      </w:pPr>
    </w:p>
    <w:p w:rsidR="002A40EA" w:rsidRDefault="002A40EA" w:rsidP="00DA1B99">
      <w:pPr>
        <w:pStyle w:val="-"/>
        <w:keepNext/>
        <w:rPr>
          <w:rtl/>
        </w:rPr>
      </w:pPr>
      <w:bookmarkStart w:id="11964" w:name="ET_speakercontinue_5832_4"/>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64"/>
    </w:p>
    <w:p w:rsidR="002A40EA" w:rsidRDefault="002A40EA" w:rsidP="00266322">
      <w:pPr>
        <w:rPr>
          <w:rtl/>
          <w:lang w:eastAsia="he-IL"/>
        </w:rPr>
      </w:pPr>
    </w:p>
    <w:p w:rsidR="002A40EA" w:rsidRDefault="002A40EA" w:rsidP="007150A9">
      <w:pPr>
        <w:rPr>
          <w:rtl/>
          <w:lang w:eastAsia="he-IL"/>
        </w:rPr>
      </w:pPr>
      <w:r>
        <w:rPr>
          <w:rFonts w:hint="cs"/>
          <w:rtl/>
          <w:lang w:eastAsia="he-IL"/>
        </w:rPr>
        <w:t xml:space="preserve">חברי הכנסת, אני רוצה לומר שהמוסר לא מתחיל אך ורק בינינו. המוסר חשוב לא פחות כל אחד מול זולתו. וכשאנחנו רואים את ההפגנות הללו אנחנו לא רואים שם שום התחשבות בזולת. לפני שאתם זועקים נגד הממשלה, כדאי שתתחילו להפגין דוגמה אישית אחד כלפי השני </w:t>
      </w:r>
      <w:r w:rsidR="00183B48">
        <w:rPr>
          <w:rFonts w:hint="eastAsia"/>
          <w:rtl/>
          <w:lang w:eastAsia="he-IL"/>
        </w:rPr>
        <w:t>–</w:t>
      </w:r>
      <w:r w:rsidR="007150A9">
        <w:rPr>
          <w:rFonts w:hint="eastAsia"/>
          <w:rtl/>
          <w:lang w:eastAsia="he-IL"/>
        </w:rPr>
        <w:t xml:space="preserve"> </w:t>
      </w:r>
      <w:r>
        <w:rPr>
          <w:rFonts w:hint="cs"/>
          <w:rtl/>
          <w:lang w:eastAsia="he-IL"/>
        </w:rPr>
        <w:t xml:space="preserve">זה יעזור </w:t>
      </w:r>
      <w:bookmarkStart w:id="11965" w:name="_ETM_Q32_361000"/>
      <w:bookmarkEnd w:id="11965"/>
      <w:r>
        <w:rPr>
          <w:rFonts w:hint="cs"/>
          <w:rtl/>
          <w:lang w:eastAsia="he-IL"/>
        </w:rPr>
        <w:lastRenderedPageBreak/>
        <w:t>למדינה שלנו קצת יותר מהפגנה וריקודי המחול המוזר והמודרני שאנחנו</w:t>
      </w:r>
      <w:bookmarkStart w:id="11966" w:name="_ETM_Q32_369000"/>
      <w:bookmarkEnd w:id="11966"/>
      <w:r>
        <w:rPr>
          <w:rFonts w:hint="cs"/>
          <w:rtl/>
          <w:lang w:eastAsia="he-IL"/>
        </w:rPr>
        <w:t xml:space="preserve"> רואים שמתרחשים בה. אין גבולות</w:t>
      </w:r>
      <w:r w:rsidR="007150A9">
        <w:rPr>
          <w:rFonts w:hint="cs"/>
          <w:rtl/>
          <w:lang w:eastAsia="he-IL"/>
        </w:rPr>
        <w:t>,</w:t>
      </w:r>
      <w:r>
        <w:rPr>
          <w:rFonts w:hint="cs"/>
          <w:rtl/>
          <w:lang w:eastAsia="he-IL"/>
        </w:rPr>
        <w:t xml:space="preserve"> הכול מותר </w:t>
      </w:r>
      <w:r w:rsidR="00183B48">
        <w:rPr>
          <w:rFonts w:hint="eastAsia"/>
          <w:rtl/>
          <w:lang w:eastAsia="he-IL"/>
        </w:rPr>
        <w:t>–</w:t>
      </w:r>
      <w:r>
        <w:rPr>
          <w:rFonts w:hint="eastAsia"/>
          <w:rtl/>
          <w:lang w:eastAsia="he-IL"/>
        </w:rPr>
        <w:t xml:space="preserve"> </w:t>
      </w:r>
      <w:bookmarkStart w:id="11967" w:name="_ETM_Q32_370606"/>
      <w:bookmarkEnd w:id="11967"/>
      <w:r>
        <w:rPr>
          <w:rFonts w:hint="cs"/>
          <w:rtl/>
          <w:lang w:eastAsia="he-IL"/>
        </w:rPr>
        <w:t xml:space="preserve">לרמוס את זכויות </w:t>
      </w:r>
      <w:bookmarkStart w:id="11968" w:name="_ETM_Q32_376000"/>
      <w:bookmarkEnd w:id="11968"/>
      <w:r>
        <w:rPr>
          <w:rFonts w:hint="cs"/>
          <w:rtl/>
          <w:lang w:eastAsia="he-IL"/>
        </w:rPr>
        <w:t xml:space="preserve">האחר לטובת הזכויות שלי להפגין. השנאה מעוורת. </w:t>
      </w:r>
    </w:p>
    <w:p w:rsidR="002A40EA" w:rsidRDefault="002A40EA" w:rsidP="00DA1B99">
      <w:pPr>
        <w:rPr>
          <w:rtl/>
          <w:lang w:eastAsia="he-IL"/>
        </w:rPr>
      </w:pPr>
    </w:p>
    <w:p w:rsidR="002A40EA" w:rsidRDefault="002A40EA" w:rsidP="00DA1B99">
      <w:pPr>
        <w:pStyle w:val="af5"/>
        <w:keepNext/>
        <w:rPr>
          <w:rtl/>
        </w:rPr>
      </w:pPr>
      <w:bookmarkStart w:id="11969" w:name="ET_interruption_5787_40"/>
      <w:r w:rsidRPr="00345C73">
        <w:rPr>
          <w:rStyle w:val="TagStyle"/>
          <w:rtl/>
        </w:rPr>
        <w:t xml:space="preserve"> &lt;&lt; קריאה &gt;&gt; </w:t>
      </w:r>
      <w:r>
        <w:rPr>
          <w:rtl/>
        </w:rPr>
        <w:t>יוראי להב הרצנו (יש עתיד-תל"ם):</w:t>
      </w:r>
      <w:r w:rsidRPr="00345C73">
        <w:rPr>
          <w:rStyle w:val="TagStyle"/>
          <w:rtl/>
        </w:rPr>
        <w:t xml:space="preserve"> &lt;&lt; קריאה &gt;&gt;</w:t>
      </w:r>
      <w:r>
        <w:rPr>
          <w:rtl/>
        </w:rPr>
        <w:t xml:space="preserve">   </w:t>
      </w:r>
      <w:bookmarkEnd w:id="1196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הקוזק הנגזל. </w:t>
      </w:r>
    </w:p>
    <w:p w:rsidR="002A40EA" w:rsidRDefault="002A40EA" w:rsidP="00DA1B99">
      <w:pPr>
        <w:rPr>
          <w:rtl/>
          <w:lang w:eastAsia="he-IL"/>
        </w:rPr>
      </w:pPr>
      <w:bookmarkStart w:id="11970" w:name="_ETM_Q32_386000"/>
      <w:bookmarkStart w:id="11971" w:name="_ETM_Q32_387000"/>
      <w:bookmarkStart w:id="11972" w:name="_ETM_Q32_356000"/>
      <w:bookmarkEnd w:id="11970"/>
      <w:bookmarkEnd w:id="11971"/>
      <w:bookmarkEnd w:id="11972"/>
    </w:p>
    <w:p w:rsidR="002A40EA" w:rsidRDefault="002A40EA" w:rsidP="00DA1B99">
      <w:pPr>
        <w:pStyle w:val="-"/>
        <w:keepNext/>
        <w:rPr>
          <w:rtl/>
        </w:rPr>
      </w:pPr>
      <w:bookmarkStart w:id="11973" w:name="ET_speakercontinue_5832_5"/>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73"/>
    </w:p>
    <w:p w:rsidR="002A40EA" w:rsidRDefault="002A40EA" w:rsidP="00266322">
      <w:pPr>
        <w:rPr>
          <w:rtl/>
          <w:lang w:eastAsia="he-IL"/>
        </w:rPr>
      </w:pPr>
    </w:p>
    <w:p w:rsidR="002A40EA" w:rsidRDefault="002A40EA" w:rsidP="00266322">
      <w:pPr>
        <w:rPr>
          <w:rtl/>
          <w:lang w:eastAsia="he-IL"/>
        </w:rPr>
      </w:pPr>
      <w:r>
        <w:rPr>
          <w:rFonts w:hint="cs"/>
          <w:rtl/>
          <w:lang w:eastAsia="he-IL"/>
        </w:rPr>
        <w:t xml:space="preserve">אתם יודעים מה? אני רוצה להקריא לכם כמה דברים שראיתי ממישהי בשם הדס גלילי.  </w:t>
      </w:r>
      <w:bookmarkStart w:id="11974" w:name="_ETM_Q32_391000"/>
      <w:bookmarkEnd w:id="11974"/>
    </w:p>
    <w:p w:rsidR="002A40EA" w:rsidRDefault="002A40EA" w:rsidP="00DA1B99">
      <w:pPr>
        <w:rPr>
          <w:rtl/>
          <w:lang w:eastAsia="he-IL"/>
        </w:rPr>
      </w:pPr>
    </w:p>
    <w:p w:rsidR="002A40EA" w:rsidRDefault="002A40EA" w:rsidP="00DA1B99">
      <w:pPr>
        <w:pStyle w:val="af5"/>
        <w:keepNext/>
        <w:rPr>
          <w:rtl/>
        </w:rPr>
      </w:pPr>
      <w:bookmarkStart w:id="11975" w:name="ET_interruption_5787_41"/>
      <w:r w:rsidRPr="00345C73">
        <w:rPr>
          <w:rStyle w:val="TagStyle"/>
          <w:rtl/>
        </w:rPr>
        <w:t xml:space="preserve"> &lt;&lt; קריאה &gt;&gt; </w:t>
      </w:r>
      <w:r>
        <w:rPr>
          <w:rtl/>
        </w:rPr>
        <w:t>יוראי להב הרצנו (יש עתיד-תל"ם):</w:t>
      </w:r>
      <w:r w:rsidRPr="00345C73">
        <w:rPr>
          <w:rStyle w:val="TagStyle"/>
          <w:rtl/>
        </w:rPr>
        <w:t xml:space="preserve"> &lt;&lt; קריאה &gt;&gt;</w:t>
      </w:r>
      <w:r>
        <w:rPr>
          <w:rtl/>
        </w:rPr>
        <w:t xml:space="preserve">   </w:t>
      </w:r>
      <w:bookmarkEnd w:id="1197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מפזר כנסת אחרי כנסת אחרי כנסת, כי לא מתאים לך. </w:t>
      </w:r>
    </w:p>
    <w:p w:rsidR="002A40EA" w:rsidRDefault="002A40EA" w:rsidP="00DA1B99">
      <w:pPr>
        <w:rPr>
          <w:rtl/>
          <w:lang w:eastAsia="he-IL"/>
        </w:rPr>
      </w:pPr>
    </w:p>
    <w:p w:rsidR="002A40EA" w:rsidRDefault="002A40EA" w:rsidP="00DA1B99">
      <w:pPr>
        <w:pStyle w:val="-"/>
        <w:keepNext/>
        <w:rPr>
          <w:rtl/>
        </w:rPr>
      </w:pPr>
      <w:bookmarkStart w:id="11976" w:name="ET_speakercontinue_5832_42"/>
      <w:r w:rsidRPr="00345C73">
        <w:rPr>
          <w:rStyle w:val="TagStyle"/>
          <w:rtl/>
        </w:rPr>
        <w:t xml:space="preserve"> &lt;&lt; דובר_המשך &gt;&gt; </w:t>
      </w:r>
      <w:r>
        <w:rPr>
          <w:rtl/>
        </w:rPr>
        <w:t>מכלוף מיקי זוהר (הליכוד):</w:t>
      </w:r>
      <w:r w:rsidRPr="00345C73">
        <w:rPr>
          <w:rStyle w:val="TagStyle"/>
          <w:rtl/>
        </w:rPr>
        <w:t xml:space="preserve"> &lt;&lt; דובר_המשך &gt;&gt;</w:t>
      </w:r>
      <w:r>
        <w:rPr>
          <w:rtl/>
        </w:rPr>
        <w:t xml:space="preserve">   </w:t>
      </w:r>
      <w:bookmarkEnd w:id="11976"/>
    </w:p>
    <w:p w:rsidR="002A40EA" w:rsidRDefault="002A40EA" w:rsidP="00DA1B99">
      <w:pPr>
        <w:rPr>
          <w:rtl/>
          <w:lang w:eastAsia="he-IL"/>
        </w:rPr>
      </w:pPr>
    </w:p>
    <w:p w:rsidR="002A40EA" w:rsidRDefault="002A40EA" w:rsidP="00DA1B99">
      <w:pPr>
        <w:rPr>
          <w:rtl/>
          <w:lang w:eastAsia="he-IL"/>
        </w:rPr>
      </w:pPr>
      <w:r>
        <w:rPr>
          <w:rFonts w:hint="cs"/>
          <w:rtl/>
          <w:lang w:eastAsia="he-IL"/>
        </w:rPr>
        <w:t>שמעתם עליה?</w:t>
      </w:r>
      <w:bookmarkStart w:id="11977" w:name="_ETM_Q32_396000"/>
      <w:bookmarkEnd w:id="11977"/>
      <w:r>
        <w:rPr>
          <w:rFonts w:hint="cs"/>
          <w:rtl/>
          <w:lang w:eastAsia="he-IL"/>
        </w:rPr>
        <w:t xml:space="preserve"> גם יאיר שרקי, אגב, אמר דבר מעניין. הוא אמר:</w:t>
      </w:r>
      <w:bookmarkStart w:id="11978" w:name="_ETM_Q32_393000"/>
      <w:bookmarkEnd w:id="11978"/>
      <w:r>
        <w:rPr>
          <w:rFonts w:hint="cs"/>
          <w:rtl/>
          <w:lang w:eastAsia="he-IL"/>
        </w:rPr>
        <w:t xml:space="preserve"> החופש למרר את חייהם של אחרים. זה מה שאמרו על ההפגנות שלכם בשמאל. </w:t>
      </w:r>
    </w:p>
    <w:p w:rsidR="002A40EA" w:rsidRDefault="002A40EA" w:rsidP="00DA1B99">
      <w:pPr>
        <w:rPr>
          <w:rtl/>
          <w:lang w:eastAsia="he-IL"/>
        </w:rPr>
      </w:pPr>
    </w:p>
    <w:p w:rsidR="002A40EA" w:rsidRDefault="002A40EA" w:rsidP="007150A9">
      <w:pPr>
        <w:rPr>
          <w:rtl/>
          <w:lang w:eastAsia="he-IL"/>
        </w:rPr>
      </w:pPr>
      <w:r>
        <w:rPr>
          <w:rFonts w:hint="cs"/>
          <w:rtl/>
          <w:lang w:eastAsia="he-IL"/>
        </w:rPr>
        <w:t xml:space="preserve">הדס גלילי אמרה </w:t>
      </w:r>
      <w:r w:rsidR="00183B48">
        <w:rPr>
          <w:rFonts w:hint="eastAsia"/>
          <w:rtl/>
          <w:lang w:eastAsia="he-IL"/>
        </w:rPr>
        <w:t>–</w:t>
      </w:r>
      <w:r>
        <w:rPr>
          <w:rFonts w:hint="eastAsia"/>
          <w:rtl/>
          <w:lang w:eastAsia="he-IL"/>
        </w:rPr>
        <w:t xml:space="preserve"> </w:t>
      </w:r>
      <w:r>
        <w:rPr>
          <w:rFonts w:hint="cs"/>
          <w:rtl/>
          <w:lang w:eastAsia="he-IL"/>
        </w:rPr>
        <w:t>ברשותכם, אני אקריא לכם</w:t>
      </w:r>
      <w:r w:rsidR="007150A9">
        <w:rPr>
          <w:rFonts w:hint="cs"/>
          <w:rtl/>
          <w:lang w:eastAsia="he-IL"/>
        </w:rPr>
        <w:t>.</w:t>
      </w:r>
      <w:r>
        <w:rPr>
          <w:rFonts w:hint="cs"/>
          <w:rtl/>
          <w:lang w:eastAsia="he-IL"/>
        </w:rPr>
        <w:t xml:space="preserve"> מאוד אהבתי. היא אחת המובילות של מאבק העובדים הסוציאליים: צועקים נגד הניתוק ומפג</w:t>
      </w:r>
      <w:bookmarkStart w:id="11979" w:name="_ETM_Q32_418000"/>
      <w:bookmarkEnd w:id="11979"/>
      <w:r>
        <w:rPr>
          <w:rFonts w:hint="cs"/>
          <w:rtl/>
          <w:lang w:eastAsia="he-IL"/>
        </w:rPr>
        <w:t xml:space="preserve">ינים דוגמה אישית לשיא הניתוק. זה מה שהיא אמרה. איך מתיישבת הזעקה של המפגינים על המוסר הלקוי כביכול של </w:t>
      </w:r>
      <w:bookmarkStart w:id="11980" w:name="_ETM_Q32_426000"/>
      <w:bookmarkEnd w:id="11980"/>
      <w:r>
        <w:rPr>
          <w:rFonts w:hint="cs"/>
          <w:rtl/>
          <w:lang w:eastAsia="he-IL"/>
        </w:rPr>
        <w:t>ראש הממשלה ועל כך שלא אכפת להם מהעם והחלשים, לשמאל, עם מחשבה מעוותת שזה בסדר לדרוך ולרמוס את הזכויות של התושבים</w:t>
      </w:r>
      <w:r w:rsidR="007150A9">
        <w:rPr>
          <w:rFonts w:hint="cs"/>
          <w:rtl/>
          <w:lang w:eastAsia="he-IL"/>
        </w:rPr>
        <w:t>?</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345C73">
        <w:rPr>
          <w:rStyle w:val="TagStyle"/>
          <w:rtl/>
        </w:rPr>
        <w:t xml:space="preserve"> &lt;&lt; קריאה &gt;&gt; </w:t>
      </w:r>
      <w:r>
        <w:rPr>
          <w:rFonts w:hint="cs"/>
          <w:rtl/>
        </w:rPr>
        <w:t>קריאות</w:t>
      </w:r>
      <w:r>
        <w:rPr>
          <w:rtl/>
        </w:rPr>
        <w:t>:</w:t>
      </w:r>
      <w:r w:rsidRPr="00345C73">
        <w:rPr>
          <w:rStyle w:val="TagStyle"/>
          <w:rtl/>
        </w:rPr>
        <w:t xml:space="preserve"> &lt;&lt; קריאה &gt;&gt;</w:t>
      </w:r>
      <w:r>
        <w:rPr>
          <w:rtl/>
        </w:rPr>
        <w:t xml:space="preserve">   </w:t>
      </w:r>
    </w:p>
    <w:p w:rsidR="002A40EA" w:rsidRDefault="002A40EA" w:rsidP="00266322">
      <w:pPr>
        <w:rPr>
          <w:rtl/>
          <w:lang w:eastAsia="he-IL"/>
        </w:rPr>
      </w:pPr>
    </w:p>
    <w:p w:rsidR="002A40EA" w:rsidRPr="00345C73"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1981" w:name="ET_speakercontinue_5832_7"/>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8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רק בשם הזכות להפגין רומסים בכוח את זכויות האנשים. </w:t>
      </w:r>
    </w:p>
    <w:p w:rsidR="002A40EA" w:rsidRDefault="002A40EA" w:rsidP="00DA1B99">
      <w:pPr>
        <w:rPr>
          <w:rtl/>
          <w:lang w:eastAsia="he-IL"/>
        </w:rPr>
      </w:pPr>
    </w:p>
    <w:p w:rsidR="002A40EA" w:rsidRDefault="002A40EA" w:rsidP="00DA1B99">
      <w:pPr>
        <w:pStyle w:val="af5"/>
        <w:keepNext/>
        <w:rPr>
          <w:rtl/>
        </w:rPr>
      </w:pPr>
      <w:bookmarkStart w:id="11982" w:name="_ETM_Q32_444000"/>
      <w:bookmarkStart w:id="11983" w:name="ET_interruption_5807_45"/>
      <w:bookmarkEnd w:id="11982"/>
      <w:r w:rsidRPr="00345C73">
        <w:rPr>
          <w:rStyle w:val="TagStyle"/>
          <w:rtl/>
        </w:rPr>
        <w:t xml:space="preserve">&lt;&lt; קריאה &gt;&gt; </w:t>
      </w:r>
      <w:r>
        <w:rPr>
          <w:rtl/>
        </w:rPr>
        <w:t>קטי קטרין שטרית (הליכוד):</w:t>
      </w:r>
      <w:r w:rsidRPr="00345C73">
        <w:rPr>
          <w:rStyle w:val="TagStyle"/>
          <w:rtl/>
        </w:rPr>
        <w:t xml:space="preserve"> &lt;&lt; קריאה &gt;&gt;</w:t>
      </w:r>
      <w:r>
        <w:rPr>
          <w:rtl/>
        </w:rPr>
        <w:t xml:space="preserve">   </w:t>
      </w:r>
      <w:bookmarkEnd w:id="11983"/>
    </w:p>
    <w:p w:rsidR="002A40EA" w:rsidRDefault="002A40EA" w:rsidP="00266322">
      <w:pPr>
        <w:rPr>
          <w:rtl/>
          <w:lang w:eastAsia="he-IL"/>
        </w:rPr>
      </w:pPr>
    </w:p>
    <w:p w:rsidR="002A40EA" w:rsidRDefault="002A40EA" w:rsidP="00DA1B99">
      <w:pPr>
        <w:rPr>
          <w:rtl/>
          <w:lang w:eastAsia="he-IL"/>
        </w:rPr>
      </w:pPr>
      <w:bookmarkStart w:id="11984" w:name="_ETM_Q32_437000"/>
      <w:bookmarkEnd w:id="11984"/>
      <w:r>
        <w:rPr>
          <w:rFonts w:hint="cs"/>
          <w:rtl/>
          <w:lang w:eastAsia="he-IL"/>
        </w:rPr>
        <w:lastRenderedPageBreak/>
        <w:t xml:space="preserve">אלי, הוא יכול להחליף אותך בחמש דקות. </w:t>
      </w:r>
    </w:p>
    <w:p w:rsidR="002A40EA" w:rsidRDefault="002A40EA" w:rsidP="00DA1B99">
      <w:pPr>
        <w:rPr>
          <w:rtl/>
          <w:lang w:eastAsia="he-IL"/>
        </w:rPr>
      </w:pPr>
    </w:p>
    <w:p w:rsidR="002A40EA" w:rsidRDefault="002A40EA" w:rsidP="00DA1B99">
      <w:pPr>
        <w:pStyle w:val="-"/>
        <w:keepNext/>
        <w:rPr>
          <w:rtl/>
        </w:rPr>
      </w:pPr>
      <w:bookmarkStart w:id="11985" w:name="ET_speakercontinue_5832_46"/>
      <w:r w:rsidRPr="00345C73">
        <w:rPr>
          <w:rStyle w:val="TagStyle"/>
          <w:rtl/>
        </w:rPr>
        <w:t xml:space="preserve"> &lt;&lt; דובר_המשך &gt;&gt; </w:t>
      </w:r>
      <w:r>
        <w:rPr>
          <w:rtl/>
        </w:rPr>
        <w:t>מכלוף מיקי זוהר (הליכוד):</w:t>
      </w:r>
      <w:r w:rsidRPr="00345C73">
        <w:rPr>
          <w:rStyle w:val="TagStyle"/>
          <w:rtl/>
        </w:rPr>
        <w:t xml:space="preserve"> &lt;&lt; דובר_המשך &gt;&gt;</w:t>
      </w:r>
      <w:r>
        <w:rPr>
          <w:rtl/>
        </w:rPr>
        <w:t xml:space="preserve">   </w:t>
      </w:r>
      <w:bookmarkEnd w:id="1198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מבוגרים שצריכים ללכת בכביש מסתכנים </w:t>
      </w:r>
      <w:bookmarkStart w:id="11986" w:name="_ETM_Q32_448000"/>
      <w:bookmarkEnd w:id="11986"/>
      <w:r>
        <w:rPr>
          <w:rFonts w:hint="cs"/>
          <w:rtl/>
          <w:lang w:eastAsia="he-IL"/>
        </w:rPr>
        <w:t xml:space="preserve">כדי להגיע הביתה בשלום כדי שהשמאל יוכל לממש את זכות ההפגנה שלו. לא עושים חתונות, לא עושים אירועים, שומרים על </w:t>
      </w:r>
      <w:bookmarkStart w:id="11987" w:name="_ETM_Q32_457000"/>
      <w:bookmarkEnd w:id="11987"/>
      <w:r>
        <w:rPr>
          <w:rFonts w:hint="cs"/>
          <w:rtl/>
          <w:lang w:eastAsia="he-IL"/>
        </w:rPr>
        <w:t xml:space="preserve">ההנחיות, האזרחים משלמים מחיר, אבל הזכות להפגין </w:t>
      </w:r>
      <w:r w:rsidR="00183B48">
        <w:rPr>
          <w:rFonts w:hint="eastAsia"/>
          <w:rtl/>
          <w:lang w:eastAsia="he-IL"/>
        </w:rPr>
        <w:t>–</w:t>
      </w:r>
      <w:r>
        <w:rPr>
          <w:rFonts w:hint="eastAsia"/>
          <w:rtl/>
          <w:lang w:eastAsia="he-IL"/>
        </w:rPr>
        <w:t xml:space="preserve"> </w:t>
      </w:r>
      <w:r>
        <w:rPr>
          <w:rFonts w:hint="cs"/>
          <w:rtl/>
          <w:lang w:eastAsia="he-IL"/>
        </w:rPr>
        <w:t>הזכות להפגין מה?</w:t>
      </w:r>
      <w:bookmarkStart w:id="11988" w:name="_ETM_Q32_463000"/>
      <w:bookmarkEnd w:id="11988"/>
      <w:r>
        <w:rPr>
          <w:rFonts w:hint="cs"/>
          <w:rtl/>
          <w:lang w:eastAsia="he-IL"/>
        </w:rPr>
        <w:t xml:space="preserve"> הזכות להפגין שנאה. </w:t>
      </w:r>
    </w:p>
    <w:p w:rsidR="002A40EA" w:rsidRDefault="002A40EA" w:rsidP="00DA1B99">
      <w:pPr>
        <w:rPr>
          <w:rtl/>
          <w:lang w:eastAsia="he-IL"/>
        </w:rPr>
      </w:pPr>
    </w:p>
    <w:p w:rsidR="002A40EA" w:rsidRDefault="002A40EA" w:rsidP="00DA1B99">
      <w:pPr>
        <w:pStyle w:val="af5"/>
        <w:keepNext/>
        <w:rPr>
          <w:rtl/>
        </w:rPr>
      </w:pPr>
      <w:bookmarkStart w:id="11989" w:name="ET_interruption_5142_47"/>
      <w:r w:rsidRPr="00345C73">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345C73">
        <w:rPr>
          <w:rStyle w:val="TagStyle"/>
          <w:rtl/>
        </w:rPr>
        <w:t xml:space="preserve"> &lt;&lt; קריאה &gt;&gt;</w:t>
      </w:r>
      <w:r>
        <w:rPr>
          <w:rtl/>
        </w:rPr>
        <w:t xml:space="preserve">   </w:t>
      </w:r>
      <w:bookmarkEnd w:id="11989"/>
    </w:p>
    <w:p w:rsidR="002A40EA" w:rsidRDefault="002A40EA" w:rsidP="00266322">
      <w:pPr>
        <w:rPr>
          <w:rtl/>
          <w:lang w:eastAsia="he-IL"/>
        </w:rPr>
      </w:pPr>
    </w:p>
    <w:p w:rsidR="002A40EA" w:rsidRDefault="00183B48" w:rsidP="00DA1B99">
      <w:pPr>
        <w:rPr>
          <w:rtl/>
          <w:lang w:eastAsia="he-IL"/>
        </w:rPr>
      </w:pPr>
      <w:bookmarkStart w:id="11990" w:name="_ETM_Q32_446000"/>
      <w:bookmarkEnd w:id="11990"/>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1991" w:name="_ETM_Q32_462000"/>
      <w:bookmarkEnd w:id="11991"/>
    </w:p>
    <w:p w:rsidR="002A40EA" w:rsidRDefault="002A40EA" w:rsidP="00DA1B99">
      <w:pPr>
        <w:pStyle w:val="-"/>
        <w:keepNext/>
        <w:rPr>
          <w:rtl/>
        </w:rPr>
      </w:pPr>
      <w:bookmarkStart w:id="11992" w:name="ET_speakercontinue_5832_8"/>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92"/>
    </w:p>
    <w:p w:rsidR="002A40EA" w:rsidRDefault="002A40EA" w:rsidP="00266322">
      <w:pPr>
        <w:rPr>
          <w:rtl/>
          <w:lang w:eastAsia="he-IL"/>
        </w:rPr>
      </w:pPr>
    </w:p>
    <w:p w:rsidR="002A40EA" w:rsidRDefault="002A40EA" w:rsidP="00DA1B99">
      <w:pPr>
        <w:rPr>
          <w:rtl/>
          <w:lang w:eastAsia="he-IL"/>
        </w:rPr>
      </w:pPr>
      <w:r>
        <w:rPr>
          <w:rFonts w:hint="cs"/>
          <w:rtl/>
          <w:lang w:eastAsia="he-IL"/>
        </w:rPr>
        <w:t>בשם הזכות להפגין שנאה אנחנו פוגעים בזכויותיהם של אחרים. כך השמאל הנאור נוהג?</w:t>
      </w:r>
    </w:p>
    <w:p w:rsidR="002A40EA" w:rsidRDefault="002A40EA" w:rsidP="00266322">
      <w:pPr>
        <w:rPr>
          <w:rtl/>
          <w:lang w:eastAsia="he-IL"/>
        </w:rPr>
      </w:pPr>
    </w:p>
    <w:p w:rsidR="002A40EA" w:rsidRDefault="002A40EA" w:rsidP="00DA1B99">
      <w:pPr>
        <w:pStyle w:val="af5"/>
        <w:keepNext/>
        <w:rPr>
          <w:rtl/>
        </w:rPr>
      </w:pPr>
      <w:bookmarkStart w:id="11993" w:name="ET_interruption_5787_49"/>
      <w:r w:rsidRPr="00345C73">
        <w:rPr>
          <w:rStyle w:val="TagStyle"/>
          <w:rtl/>
        </w:rPr>
        <w:t xml:space="preserve"> &lt;&lt; קריאה &gt;&gt; </w:t>
      </w:r>
      <w:r>
        <w:rPr>
          <w:rtl/>
        </w:rPr>
        <w:t>יוראי להב הרצנו (יש עתיד-תל"ם):</w:t>
      </w:r>
      <w:r w:rsidRPr="00345C73">
        <w:rPr>
          <w:rStyle w:val="TagStyle"/>
          <w:rtl/>
        </w:rPr>
        <w:t xml:space="preserve"> &lt;&lt; קריאה &gt;&gt;</w:t>
      </w:r>
      <w:r>
        <w:rPr>
          <w:rtl/>
        </w:rPr>
        <w:t xml:space="preserve">   </w:t>
      </w:r>
      <w:bookmarkEnd w:id="1199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תכף תגיד לנו על מה להפגין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1994" w:name="_ETM_Q32_475000"/>
      <w:bookmarkStart w:id="11995" w:name="ET_speakercontinue_5832_50"/>
      <w:bookmarkEnd w:id="11994"/>
      <w:r w:rsidRPr="00345C73">
        <w:rPr>
          <w:rStyle w:val="TagStyle"/>
          <w:rtl/>
        </w:rPr>
        <w:t xml:space="preserve"> &lt;&lt; דובר_המשך &gt;&gt; </w:t>
      </w:r>
      <w:r>
        <w:rPr>
          <w:rtl/>
        </w:rPr>
        <w:t>מכלוף מיקי זוהר (הליכוד):</w:t>
      </w:r>
      <w:r w:rsidRPr="00345C73">
        <w:rPr>
          <w:rStyle w:val="TagStyle"/>
          <w:rtl/>
        </w:rPr>
        <w:t xml:space="preserve"> &lt;&lt; דובר_המשך &gt;&gt;</w:t>
      </w:r>
      <w:r>
        <w:rPr>
          <w:rtl/>
        </w:rPr>
        <w:t xml:space="preserve">   </w:t>
      </w:r>
      <w:bookmarkEnd w:id="11995"/>
    </w:p>
    <w:p w:rsidR="002A40EA" w:rsidRDefault="002A40EA" w:rsidP="00266322">
      <w:pPr>
        <w:rPr>
          <w:rtl/>
          <w:lang w:eastAsia="he-IL"/>
        </w:rPr>
      </w:pPr>
    </w:p>
    <w:p w:rsidR="002A40EA" w:rsidRDefault="002A40EA" w:rsidP="00DA1B99">
      <w:pPr>
        <w:rPr>
          <w:rtl/>
          <w:lang w:eastAsia="he-IL"/>
        </w:rPr>
      </w:pPr>
      <w:r>
        <w:rPr>
          <w:rFonts w:hint="cs"/>
          <w:rtl/>
          <w:lang w:eastAsia="he-IL"/>
        </w:rPr>
        <w:t>זאת הגישה של השמאל הנאור?</w:t>
      </w:r>
    </w:p>
    <w:p w:rsidR="002A40EA" w:rsidRDefault="002A40EA" w:rsidP="00DA1B99">
      <w:pPr>
        <w:rPr>
          <w:rtl/>
          <w:lang w:eastAsia="he-IL"/>
        </w:rPr>
      </w:pPr>
      <w:bookmarkStart w:id="11996" w:name="_ETM_Q32_470000"/>
      <w:bookmarkEnd w:id="11996"/>
    </w:p>
    <w:p w:rsidR="002A40EA" w:rsidRDefault="002A40EA" w:rsidP="00DA1B99">
      <w:pPr>
        <w:pStyle w:val="af5"/>
        <w:keepNext/>
        <w:rPr>
          <w:rtl/>
        </w:rPr>
      </w:pPr>
      <w:bookmarkStart w:id="11997" w:name="ET_interruption_5142_51"/>
      <w:r w:rsidRPr="00345C73">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345C73">
        <w:rPr>
          <w:rStyle w:val="TagStyle"/>
          <w:rtl/>
        </w:rPr>
        <w:t xml:space="preserve"> &lt;&lt; קריאה &gt;&gt;</w:t>
      </w:r>
      <w:r>
        <w:rPr>
          <w:rtl/>
        </w:rPr>
        <w:t xml:space="preserve">   </w:t>
      </w:r>
      <w:bookmarkEnd w:id="11997"/>
    </w:p>
    <w:p w:rsidR="002A40EA" w:rsidRDefault="002A40EA" w:rsidP="00266322">
      <w:pPr>
        <w:rPr>
          <w:rtl/>
          <w:lang w:eastAsia="he-IL"/>
        </w:rPr>
      </w:pPr>
    </w:p>
    <w:p w:rsidR="002A40EA" w:rsidRDefault="002A40EA" w:rsidP="00DA1B99">
      <w:pPr>
        <w:rPr>
          <w:rtl/>
          <w:lang w:eastAsia="he-IL"/>
        </w:rPr>
      </w:pPr>
      <w:bookmarkStart w:id="11998" w:name="_ETM_Q32_473000"/>
      <w:bookmarkEnd w:id="11998"/>
      <w:r>
        <w:rPr>
          <w:rFonts w:hint="cs"/>
          <w:rtl/>
          <w:lang w:eastAsia="he-IL"/>
        </w:rPr>
        <w:t>איזה הגזמות. לא מובטלים, לא עסקים, לא כלום. ההפגנות מפריעות לך, מה?</w:t>
      </w:r>
    </w:p>
    <w:p w:rsidR="002A40EA" w:rsidRDefault="002A40EA" w:rsidP="00DA1B99">
      <w:pPr>
        <w:rPr>
          <w:rtl/>
          <w:lang w:eastAsia="he-IL"/>
        </w:rPr>
      </w:pPr>
    </w:p>
    <w:p w:rsidR="002A40EA" w:rsidRDefault="002A40EA" w:rsidP="00DA1B99">
      <w:pPr>
        <w:pStyle w:val="-"/>
        <w:keepNext/>
        <w:rPr>
          <w:rtl/>
        </w:rPr>
      </w:pPr>
      <w:bookmarkStart w:id="11999" w:name="ET_speakercontinue_5832_9"/>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199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טוב, לקראת סיום, חברים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2000" w:name="ET_interruption_5142_52"/>
      <w:r w:rsidRPr="00345C73">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345C73">
        <w:rPr>
          <w:rStyle w:val="TagStyle"/>
          <w:rtl/>
        </w:rPr>
        <w:t xml:space="preserve"> &lt;&lt; קריאה &gt;&gt;</w:t>
      </w:r>
      <w:r>
        <w:rPr>
          <w:rtl/>
        </w:rPr>
        <w:t xml:space="preserve">   </w:t>
      </w:r>
      <w:bookmarkEnd w:id="1200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תעשה הסבה מקצועית, מיקי. </w:t>
      </w:r>
    </w:p>
    <w:p w:rsidR="002A40EA" w:rsidRDefault="002A40EA" w:rsidP="00DA1B99">
      <w:pPr>
        <w:rPr>
          <w:rtl/>
          <w:lang w:eastAsia="he-IL"/>
        </w:rPr>
      </w:pPr>
    </w:p>
    <w:p w:rsidR="002A40EA" w:rsidRDefault="002A40EA" w:rsidP="00DA1B99">
      <w:pPr>
        <w:pStyle w:val="-"/>
        <w:keepNext/>
        <w:rPr>
          <w:rtl/>
        </w:rPr>
      </w:pPr>
      <w:r w:rsidRPr="00345C73">
        <w:rPr>
          <w:rStyle w:val="TagStyle"/>
          <w:rtl/>
        </w:rPr>
        <w:lastRenderedPageBreak/>
        <w:t xml:space="preserve"> &lt;&lt; דובר_המשך &gt;&gt; </w:t>
      </w:r>
      <w:r>
        <w:rPr>
          <w:rtl/>
        </w:rPr>
        <w:t>מכלוף מיקי זוהר (הליכוד):</w:t>
      </w:r>
      <w:r w:rsidRPr="00345C73">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66322">
        <w:rPr>
          <w:rFonts w:hint="cs"/>
          <w:rtl/>
          <w:lang w:eastAsia="he-IL"/>
        </w:rPr>
        <w:t xml:space="preserve"> </w:t>
      </w:r>
      <w:r w:rsidR="002A40EA">
        <w:rPr>
          <w:rFonts w:hint="cs"/>
          <w:rtl/>
          <w:lang w:eastAsia="he-IL"/>
        </w:rPr>
        <w:t xml:space="preserve">בואו נדבר קצת על ענייני הקואליציה. </w:t>
      </w:r>
      <w:bookmarkStart w:id="12001" w:name="_ETM_Q32_490000"/>
      <w:bookmarkStart w:id="12002" w:name="_ETM_Q32_491000"/>
      <w:bookmarkEnd w:id="12001"/>
      <w:bookmarkEnd w:id="12002"/>
      <w:r w:rsidR="002A40EA">
        <w:rPr>
          <w:rFonts w:hint="cs"/>
          <w:rtl/>
          <w:lang w:eastAsia="he-IL"/>
        </w:rPr>
        <w:t xml:space="preserve">תיראו, ענייני הקואליציה הם מאוד פשוטים. </w:t>
      </w:r>
    </w:p>
    <w:p w:rsidR="002A40EA" w:rsidRDefault="002A40EA" w:rsidP="00DA1B99">
      <w:pPr>
        <w:rPr>
          <w:rtl/>
          <w:lang w:eastAsia="he-IL"/>
        </w:rPr>
      </w:pPr>
    </w:p>
    <w:p w:rsidR="002A40EA" w:rsidRDefault="002A40EA" w:rsidP="00DA1B99">
      <w:pPr>
        <w:pStyle w:val="af5"/>
        <w:keepNext/>
        <w:rPr>
          <w:rtl/>
        </w:rPr>
      </w:pPr>
      <w:bookmarkStart w:id="12003" w:name="ET_interruption_5762_54"/>
      <w:r w:rsidRPr="00345C73">
        <w:rPr>
          <w:rStyle w:val="TagStyle"/>
          <w:rtl/>
        </w:rPr>
        <w:t xml:space="preserve"> &lt;&lt; קריאה &gt;&gt; </w:t>
      </w:r>
      <w:r>
        <w:rPr>
          <w:rtl/>
        </w:rPr>
        <w:t>אלי אבידר (ישראל ביתנו):</w:t>
      </w:r>
      <w:r w:rsidRPr="00345C73">
        <w:rPr>
          <w:rStyle w:val="TagStyle"/>
          <w:rtl/>
        </w:rPr>
        <w:t xml:space="preserve"> &lt;&lt; קריאה &gt;&gt;</w:t>
      </w:r>
      <w:r>
        <w:rPr>
          <w:rtl/>
        </w:rPr>
        <w:t xml:space="preserve">   </w:t>
      </w:r>
      <w:bookmarkEnd w:id="1200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ביבי, תתפטר. </w:t>
      </w:r>
    </w:p>
    <w:p w:rsidR="002A40EA" w:rsidRDefault="002A40EA" w:rsidP="00DA1B99">
      <w:pPr>
        <w:rPr>
          <w:rtl/>
          <w:lang w:eastAsia="he-IL"/>
        </w:rPr>
      </w:pPr>
    </w:p>
    <w:p w:rsidR="002A40EA" w:rsidRDefault="002A40EA" w:rsidP="00DA1B99">
      <w:pPr>
        <w:pStyle w:val="-"/>
        <w:keepNext/>
        <w:rPr>
          <w:rtl/>
        </w:rPr>
      </w:pPr>
      <w:r w:rsidRPr="00345C73">
        <w:rPr>
          <w:rStyle w:val="TagStyle"/>
          <w:rtl/>
        </w:rPr>
        <w:t xml:space="preserve"> &lt;&lt; דובר_המשך &gt;&gt; </w:t>
      </w:r>
      <w:r>
        <w:rPr>
          <w:rtl/>
        </w:rPr>
        <w:t>מכלוף מיקי זוהר (הליכוד):</w:t>
      </w:r>
      <w:r w:rsidRPr="00345C73">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כל גורמי המקצוע תומכים בתקציב חד-שנתי. </w:t>
      </w:r>
    </w:p>
    <w:p w:rsidR="002A40EA" w:rsidRDefault="002A40EA" w:rsidP="00DA1B99">
      <w:pPr>
        <w:rPr>
          <w:rtl/>
          <w:lang w:eastAsia="he-IL"/>
        </w:rPr>
      </w:pPr>
    </w:p>
    <w:p w:rsidR="002A40EA" w:rsidRDefault="002A40EA" w:rsidP="00DA1B99">
      <w:pPr>
        <w:pStyle w:val="af5"/>
        <w:keepNext/>
        <w:rPr>
          <w:rtl/>
        </w:rPr>
      </w:pPr>
      <w:bookmarkStart w:id="12004" w:name="ET_interruption_5762_56"/>
      <w:r w:rsidRPr="00345C73">
        <w:rPr>
          <w:rStyle w:val="TagStyle"/>
          <w:rtl/>
        </w:rPr>
        <w:t xml:space="preserve"> &lt;&lt; קריאה &gt;&gt; </w:t>
      </w:r>
      <w:r>
        <w:rPr>
          <w:rtl/>
        </w:rPr>
        <w:t>אלי אבידר (ישראל ביתנו):</w:t>
      </w:r>
      <w:r w:rsidRPr="00345C73">
        <w:rPr>
          <w:rStyle w:val="TagStyle"/>
          <w:rtl/>
        </w:rPr>
        <w:t xml:space="preserve"> &lt;&lt; קריאה &gt;&gt;</w:t>
      </w:r>
      <w:r>
        <w:rPr>
          <w:rtl/>
        </w:rPr>
        <w:t xml:space="preserve">   </w:t>
      </w:r>
      <w:bookmarkEnd w:id="1200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תשכח מזה. </w:t>
      </w:r>
    </w:p>
    <w:p w:rsidR="002A40EA" w:rsidRDefault="002A40EA" w:rsidP="00DA1B99">
      <w:pPr>
        <w:rPr>
          <w:rtl/>
          <w:lang w:eastAsia="he-IL"/>
        </w:rPr>
      </w:pPr>
      <w:bookmarkStart w:id="12005" w:name="_ETM_Q32_499000"/>
      <w:bookmarkEnd w:id="12005"/>
    </w:p>
    <w:p w:rsidR="002A40EA" w:rsidRDefault="002A40EA" w:rsidP="00DA1B99">
      <w:pPr>
        <w:pStyle w:val="-"/>
        <w:keepNext/>
        <w:rPr>
          <w:rtl/>
        </w:rPr>
      </w:pPr>
      <w:r w:rsidRPr="00345C73">
        <w:rPr>
          <w:rStyle w:val="TagStyle"/>
          <w:rtl/>
        </w:rPr>
        <w:t xml:space="preserve"> &lt;&lt; דובר_המשך &gt;&gt; </w:t>
      </w:r>
      <w:r>
        <w:rPr>
          <w:rtl/>
        </w:rPr>
        <w:t>מכלוף מיקי זוהר (הליכוד):</w:t>
      </w:r>
      <w:r w:rsidRPr="00345C73">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7150A9">
      <w:pPr>
        <w:rPr>
          <w:rtl/>
          <w:lang w:eastAsia="he-IL"/>
        </w:rPr>
      </w:pPr>
      <w:bookmarkStart w:id="12006" w:name="_ETM_Q32_500000"/>
      <w:bookmarkEnd w:id="12006"/>
      <w:r>
        <w:rPr>
          <w:rFonts w:hint="cs"/>
          <w:rtl/>
          <w:lang w:eastAsia="he-IL"/>
        </w:rPr>
        <w:t>אלי, מה רע בדמוקרטיה? מה רע בבחיר</w:t>
      </w:r>
      <w:r w:rsidR="007150A9">
        <w:rPr>
          <w:rFonts w:hint="cs"/>
          <w:rtl/>
          <w:lang w:eastAsia="he-IL"/>
        </w:rPr>
        <w:t>ת</w:t>
      </w:r>
      <w:r>
        <w:rPr>
          <w:rFonts w:hint="cs"/>
          <w:rtl/>
          <w:lang w:eastAsia="he-IL"/>
        </w:rPr>
        <w:t xml:space="preserve"> הרוב, אלי? מה רע </w:t>
      </w:r>
      <w:bookmarkStart w:id="12007" w:name="_ETM_Q32_504000"/>
      <w:bookmarkEnd w:id="12007"/>
      <w:r>
        <w:rPr>
          <w:rFonts w:hint="cs"/>
          <w:rtl/>
          <w:lang w:eastAsia="he-IL"/>
        </w:rPr>
        <w:t xml:space="preserve">בבחירת הרוב? אתה קורא לראש הממשלה להתפטר. מה רע שתנסה </w:t>
      </w:r>
      <w:bookmarkStart w:id="12008" w:name="_ETM_Q32_508000"/>
      <w:bookmarkEnd w:id="12008"/>
      <w:r>
        <w:rPr>
          <w:rFonts w:hint="cs"/>
          <w:rtl/>
          <w:lang w:eastAsia="he-IL"/>
        </w:rPr>
        <w:t xml:space="preserve">לשכנע את הציבור אחרת? זה לא רעיון? </w:t>
      </w:r>
      <w:bookmarkStart w:id="12009" w:name="_ETM_Q32_513000"/>
      <w:bookmarkEnd w:id="12009"/>
      <w:r>
        <w:rPr>
          <w:rFonts w:hint="cs"/>
          <w:rtl/>
          <w:lang w:eastAsia="he-IL"/>
        </w:rPr>
        <w:t xml:space="preserve">אני אומר, הרעיון הדמוקרטי הוא לא רעיון טוב יותר? שהרוב בוחר והרוב מחליט </w:t>
      </w:r>
      <w:bookmarkStart w:id="12010" w:name="_ETM_Q32_518000"/>
      <w:bookmarkEnd w:id="12010"/>
      <w:r>
        <w:rPr>
          <w:rFonts w:hint="cs"/>
          <w:rtl/>
          <w:lang w:eastAsia="he-IL"/>
        </w:rPr>
        <w:t>זה פחות טוב?</w:t>
      </w:r>
    </w:p>
    <w:p w:rsidR="002A40EA" w:rsidRDefault="002A40EA" w:rsidP="00DA1B99">
      <w:pPr>
        <w:rPr>
          <w:rtl/>
          <w:lang w:eastAsia="he-IL"/>
        </w:rPr>
      </w:pPr>
      <w:bookmarkStart w:id="12011" w:name="_ETM_Q32_522000"/>
      <w:bookmarkEnd w:id="12011"/>
    </w:p>
    <w:p w:rsidR="002A40EA" w:rsidRDefault="002A40EA" w:rsidP="00DA1B99">
      <w:pPr>
        <w:pStyle w:val="af5"/>
        <w:rPr>
          <w:rtl/>
        </w:rPr>
      </w:pPr>
      <w:bookmarkStart w:id="12012" w:name="ET_interruption_קר_אה_77"/>
      <w:r w:rsidRPr="00D64ABB">
        <w:rPr>
          <w:rStyle w:val="TagStyle"/>
          <w:rtl/>
        </w:rPr>
        <w:t xml:space="preserve"> &lt;&lt; קריאה &gt;&gt; </w:t>
      </w:r>
      <w:r>
        <w:rPr>
          <w:rtl/>
        </w:rPr>
        <w:t>קריאה:</w:t>
      </w:r>
      <w:r w:rsidRPr="00D64ABB">
        <w:rPr>
          <w:rStyle w:val="TagStyle"/>
          <w:rtl/>
        </w:rPr>
        <w:t xml:space="preserve"> &lt;&lt; קריאה &gt;&gt;</w:t>
      </w:r>
      <w:bookmarkEnd w:id="12012"/>
      <w:r>
        <w:rPr>
          <w:rtl/>
        </w:rPr>
        <w:t xml:space="preserve">  </w:t>
      </w:r>
    </w:p>
    <w:p w:rsidR="002A40EA" w:rsidRDefault="002A40EA" w:rsidP="00DA1B99">
      <w:pPr>
        <w:rPr>
          <w:rtl/>
          <w:lang w:eastAsia="he-IL"/>
        </w:rPr>
      </w:pPr>
      <w:r>
        <w:rPr>
          <w:rtl/>
          <w:lang w:eastAsia="he-IL"/>
        </w:rPr>
        <w:t xml:space="preserve"> </w:t>
      </w: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2013" w:name="ET_interruption_5807_58"/>
      <w:r w:rsidRPr="002826A3">
        <w:rPr>
          <w:rStyle w:val="TagStyle"/>
          <w:rtl/>
        </w:rPr>
        <w:t xml:space="preserve"> &lt;&lt; קריאה &gt;&gt; </w:t>
      </w:r>
      <w:r>
        <w:rPr>
          <w:rtl/>
        </w:rPr>
        <w:t>קטי קטרין שטרית (הליכוד):</w:t>
      </w:r>
      <w:r w:rsidRPr="002826A3">
        <w:rPr>
          <w:rStyle w:val="TagStyle"/>
          <w:rtl/>
        </w:rPr>
        <w:t xml:space="preserve"> &lt;&lt; קריאה &gt;&gt;</w:t>
      </w:r>
      <w:r>
        <w:rPr>
          <w:rtl/>
        </w:rPr>
        <w:t xml:space="preserve">   </w:t>
      </w:r>
      <w:bookmarkEnd w:id="1201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אלי, הוא מפטר אותך בחמש דקות. תשאל את </w:t>
      </w:r>
      <w:proofErr w:type="spellStart"/>
      <w:r>
        <w:rPr>
          <w:rFonts w:hint="cs"/>
          <w:rtl/>
          <w:lang w:eastAsia="he-IL"/>
        </w:rPr>
        <w:t>אסתרינה</w:t>
      </w:r>
      <w:proofErr w:type="spellEnd"/>
      <w:r>
        <w:rPr>
          <w:rFonts w:hint="cs"/>
          <w:rtl/>
          <w:lang w:eastAsia="he-IL"/>
        </w:rPr>
        <w:t xml:space="preserve"> </w:t>
      </w:r>
      <w:proofErr w:type="spellStart"/>
      <w:r>
        <w:rPr>
          <w:rFonts w:hint="cs"/>
          <w:rtl/>
          <w:lang w:eastAsia="he-IL"/>
        </w:rPr>
        <w:t>טרטמן</w:t>
      </w:r>
      <w:proofErr w:type="spellEnd"/>
      <w:r>
        <w:rPr>
          <w:rFonts w:hint="cs"/>
          <w:rtl/>
          <w:lang w:eastAsia="he-IL"/>
        </w:rPr>
        <w:t xml:space="preserve">, </w:t>
      </w:r>
      <w:proofErr w:type="spellStart"/>
      <w:r>
        <w:rPr>
          <w:rFonts w:hint="cs"/>
          <w:rtl/>
          <w:lang w:eastAsia="he-IL"/>
        </w:rPr>
        <w:t>אסתרינה</w:t>
      </w:r>
      <w:proofErr w:type="spellEnd"/>
      <w:r>
        <w:rPr>
          <w:rFonts w:hint="cs"/>
          <w:rtl/>
          <w:lang w:eastAsia="he-IL"/>
        </w:rPr>
        <w:t xml:space="preserve"> </w:t>
      </w:r>
      <w:proofErr w:type="spellStart"/>
      <w:r>
        <w:rPr>
          <w:rFonts w:hint="cs"/>
          <w:rtl/>
          <w:lang w:eastAsia="he-IL"/>
        </w:rPr>
        <w:t>טרטמן</w:t>
      </w:r>
      <w:proofErr w:type="spellEnd"/>
      <w:r>
        <w:rPr>
          <w:rFonts w:hint="cs"/>
          <w:rtl/>
          <w:lang w:eastAsia="he-IL"/>
        </w:rPr>
        <w:t xml:space="preserve"> וכל החברים האחרים. </w:t>
      </w:r>
    </w:p>
    <w:p w:rsidR="002A40EA" w:rsidRDefault="002A40EA" w:rsidP="00DA1B99">
      <w:pPr>
        <w:rPr>
          <w:rtl/>
          <w:lang w:eastAsia="he-IL"/>
        </w:rPr>
      </w:pPr>
    </w:p>
    <w:p w:rsidR="002A40EA" w:rsidRDefault="002A40EA" w:rsidP="00DA1B99">
      <w:pPr>
        <w:pStyle w:val="af5"/>
        <w:keepNext/>
        <w:rPr>
          <w:rtl/>
        </w:rPr>
      </w:pPr>
      <w:r w:rsidRPr="002826A3">
        <w:rPr>
          <w:rStyle w:val="TagStyle"/>
          <w:rtl/>
        </w:rPr>
        <w:t xml:space="preserve"> &lt;&lt; קריאה &gt;&gt; </w:t>
      </w:r>
      <w:r>
        <w:rPr>
          <w:rtl/>
        </w:rPr>
        <w:t>אלי אבידר (ישראל ביתנו):</w:t>
      </w:r>
      <w:r w:rsidRPr="002826A3">
        <w:rPr>
          <w:rStyle w:val="TagStyle"/>
          <w:rtl/>
        </w:rPr>
        <w:t xml:space="preserve"> &lt;&lt; קריאה &gt;&gt;</w:t>
      </w:r>
      <w:r>
        <w:rPr>
          <w:rtl/>
        </w:rPr>
        <w:t xml:space="preserve">   </w:t>
      </w:r>
    </w:p>
    <w:p w:rsidR="002A40EA" w:rsidRDefault="002A40EA" w:rsidP="00266322">
      <w:pPr>
        <w:rPr>
          <w:rtl/>
        </w:rPr>
      </w:pPr>
    </w:p>
    <w:p w:rsidR="002A40EA" w:rsidRPr="002826A3" w:rsidRDefault="002A40EA" w:rsidP="00DA1B99">
      <w:pPr>
        <w:rPr>
          <w:rtl/>
        </w:rPr>
      </w:pPr>
      <w:r>
        <w:rPr>
          <w:rFonts w:hint="cs"/>
          <w:rtl/>
        </w:rPr>
        <w:t xml:space="preserve">ביבי, תתפטר, ביבי.  </w:t>
      </w:r>
    </w:p>
    <w:p w:rsidR="002A40EA" w:rsidRDefault="002A40EA" w:rsidP="00DA1B99">
      <w:pPr>
        <w:rPr>
          <w:rtl/>
          <w:lang w:eastAsia="he-IL"/>
        </w:rPr>
      </w:pPr>
      <w:bookmarkStart w:id="12014" w:name="_ETM_Q32_512000"/>
      <w:bookmarkEnd w:id="12014"/>
    </w:p>
    <w:p w:rsidR="002A40EA" w:rsidRDefault="002A40EA" w:rsidP="00DA1B99">
      <w:pPr>
        <w:pStyle w:val="-"/>
        <w:keepNext/>
        <w:rPr>
          <w:rtl/>
        </w:rPr>
      </w:pPr>
      <w:bookmarkStart w:id="12015" w:name="ET_speakercontinue_5832_60"/>
      <w:r w:rsidRPr="002826A3">
        <w:rPr>
          <w:rStyle w:val="TagStyle"/>
          <w:rtl/>
        </w:rPr>
        <w:lastRenderedPageBreak/>
        <w:t xml:space="preserve"> &lt;&lt; דובר_המשך &gt;&gt; </w:t>
      </w:r>
      <w:r>
        <w:rPr>
          <w:rtl/>
        </w:rPr>
        <w:t>מכלוף מיקי זוהר (הליכוד):</w:t>
      </w:r>
      <w:r w:rsidRPr="002826A3">
        <w:rPr>
          <w:rStyle w:val="TagStyle"/>
          <w:rtl/>
        </w:rPr>
        <w:t xml:space="preserve"> &lt;&lt; דובר_המשך &gt;&gt;</w:t>
      </w:r>
      <w:r>
        <w:rPr>
          <w:rtl/>
        </w:rPr>
        <w:t xml:space="preserve">   </w:t>
      </w:r>
      <w:bookmarkEnd w:id="12015"/>
    </w:p>
    <w:p w:rsidR="002A40EA" w:rsidRDefault="002A40EA" w:rsidP="00266322">
      <w:pPr>
        <w:rPr>
          <w:rtl/>
          <w:lang w:eastAsia="he-IL"/>
        </w:rPr>
      </w:pPr>
    </w:p>
    <w:p w:rsidR="002A40EA" w:rsidRDefault="002A40EA" w:rsidP="00DA1B99">
      <w:pPr>
        <w:rPr>
          <w:rtl/>
          <w:lang w:eastAsia="he-IL"/>
        </w:rPr>
      </w:pPr>
      <w:bookmarkStart w:id="12016" w:name="_ETM_Q32_532000"/>
      <w:bookmarkEnd w:id="12016"/>
      <w:r>
        <w:rPr>
          <w:rFonts w:hint="cs"/>
          <w:rtl/>
          <w:lang w:eastAsia="he-IL"/>
        </w:rPr>
        <w:t xml:space="preserve">חבריי חברי הכנסת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12017" w:name="_ETM_Q32_536000"/>
      <w:bookmarkEnd w:id="12017"/>
    </w:p>
    <w:p w:rsidR="002A40EA" w:rsidRDefault="002A40EA" w:rsidP="00DA1B99">
      <w:pPr>
        <w:pStyle w:val="af5"/>
        <w:keepNext/>
        <w:rPr>
          <w:rtl/>
        </w:rPr>
      </w:pPr>
      <w:bookmarkStart w:id="12018" w:name="ET_interruption_5762_61"/>
      <w:r w:rsidRPr="002826A3">
        <w:rPr>
          <w:rStyle w:val="TagStyle"/>
          <w:rtl/>
        </w:rPr>
        <w:t xml:space="preserve"> &lt;&lt; קריאה &gt;&gt; </w:t>
      </w:r>
      <w:r>
        <w:rPr>
          <w:rtl/>
        </w:rPr>
        <w:t>אלי אבידר (ישראל ביתנו):</w:t>
      </w:r>
      <w:r w:rsidRPr="002826A3">
        <w:rPr>
          <w:rStyle w:val="TagStyle"/>
          <w:rtl/>
        </w:rPr>
        <w:t xml:space="preserve"> &lt;&lt; קריאה &gt;&gt;</w:t>
      </w:r>
      <w:r>
        <w:rPr>
          <w:rtl/>
        </w:rPr>
        <w:t xml:space="preserve">   </w:t>
      </w:r>
      <w:bookmarkEnd w:id="1201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ביבי, תתפטר. הם לא יעזבו אותך. </w:t>
      </w:r>
    </w:p>
    <w:p w:rsidR="002A40EA" w:rsidRDefault="002A40EA" w:rsidP="00DA1B99">
      <w:pPr>
        <w:rPr>
          <w:rtl/>
          <w:lang w:eastAsia="he-IL"/>
        </w:rPr>
      </w:pPr>
    </w:p>
    <w:p w:rsidR="002A40EA" w:rsidRDefault="002A40EA" w:rsidP="00DA1B99">
      <w:pPr>
        <w:pStyle w:val="af6"/>
        <w:keepNext/>
        <w:rPr>
          <w:rtl/>
        </w:rPr>
      </w:pPr>
      <w:r w:rsidRPr="00624CC6">
        <w:rPr>
          <w:rStyle w:val="TagStyle"/>
          <w:rtl/>
        </w:rPr>
        <w:t xml:space="preserve"> &lt;&lt; יור &gt;&gt; </w:t>
      </w:r>
      <w:r>
        <w:rPr>
          <w:rtl/>
        </w:rPr>
        <w:t>היו"ר יריב לוין:</w:t>
      </w:r>
      <w:r w:rsidRPr="00624CC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 הכנסת אבידר, חבר הכנסת אבידר, מספיק.</w:t>
      </w:r>
    </w:p>
    <w:p w:rsidR="002A40EA" w:rsidRDefault="002A40EA" w:rsidP="00DA1B99">
      <w:pPr>
        <w:rPr>
          <w:rtl/>
          <w:lang w:eastAsia="he-IL"/>
        </w:rPr>
      </w:pPr>
    </w:p>
    <w:p w:rsidR="002A40EA" w:rsidRDefault="002A40EA" w:rsidP="00DA1B99">
      <w:pPr>
        <w:pStyle w:val="af5"/>
        <w:rPr>
          <w:rtl/>
        </w:rPr>
      </w:pPr>
      <w:bookmarkStart w:id="12019" w:name="ET_interruption_5142_62"/>
      <w:r w:rsidRPr="00D64ABB">
        <w:rPr>
          <w:rStyle w:val="TagStyle"/>
          <w:rtl/>
        </w:rPr>
        <w:t xml:space="preserve"> &lt;&lt; קריאה &gt;&gt;</w:t>
      </w:r>
      <w:r w:rsidRPr="002826A3">
        <w:rPr>
          <w:rStyle w:val="TagStyle"/>
          <w:rtl/>
        </w:rPr>
        <w:t xml:space="preserve"> </w:t>
      </w:r>
      <w:r>
        <w:rPr>
          <w:rFonts w:hint="cs"/>
          <w:rtl/>
        </w:rPr>
        <w:t>קריאות</w:t>
      </w:r>
      <w:r>
        <w:rPr>
          <w:rtl/>
        </w:rPr>
        <w:t>:</w:t>
      </w:r>
      <w:r w:rsidRPr="002826A3">
        <w:rPr>
          <w:rStyle w:val="TagStyle"/>
          <w:rtl/>
        </w:rPr>
        <w:t xml:space="preserve"> </w:t>
      </w:r>
      <w:r w:rsidRPr="00D64ABB">
        <w:rPr>
          <w:rStyle w:val="TagStyle"/>
          <w:rtl/>
        </w:rPr>
        <w:t xml:space="preserve">&lt;&lt; קריאה &gt;&gt; </w:t>
      </w:r>
      <w:r>
        <w:rPr>
          <w:rtl/>
        </w:rPr>
        <w:t xml:space="preserve">   </w:t>
      </w:r>
      <w:bookmarkEnd w:id="12019"/>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2020" w:name="ET_interruption_5770_63"/>
      <w:r w:rsidRPr="002826A3">
        <w:rPr>
          <w:rStyle w:val="TagStyle"/>
          <w:rtl/>
        </w:rPr>
        <w:t xml:space="preserve"> &lt;&lt; קריאה &gt;&gt; </w:t>
      </w:r>
      <w:r>
        <w:rPr>
          <w:rtl/>
        </w:rPr>
        <w:t>מאי גולן (הליכוד):</w:t>
      </w:r>
      <w:r w:rsidRPr="002826A3">
        <w:rPr>
          <w:rStyle w:val="TagStyle"/>
          <w:rtl/>
        </w:rPr>
        <w:t xml:space="preserve"> &lt;&lt; קריאה &gt;&gt;</w:t>
      </w:r>
      <w:r>
        <w:rPr>
          <w:rtl/>
        </w:rPr>
        <w:t xml:space="preserve">   </w:t>
      </w:r>
      <w:bookmarkEnd w:id="1202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מאי גולן. אני כבר מציע למזכירה שאנחנו נעביר את מקומה של חברת הכנסת גולן ליד חבר הכנסת </w:t>
      </w:r>
      <w:bookmarkStart w:id="12021" w:name="_ETM_Q32_557000"/>
      <w:bookmarkEnd w:id="12021"/>
      <w:r>
        <w:rPr>
          <w:rFonts w:hint="cs"/>
          <w:rtl/>
          <w:lang w:eastAsia="he-IL"/>
        </w:rPr>
        <w:t xml:space="preserve">אבידר </w:t>
      </w:r>
      <w:r w:rsidR="00183B48">
        <w:rPr>
          <w:rFonts w:hint="eastAsia"/>
          <w:rtl/>
          <w:lang w:eastAsia="he-IL"/>
        </w:rPr>
        <w:t>–</w:t>
      </w:r>
      <w:r>
        <w:rPr>
          <w:rFonts w:hint="eastAsia"/>
          <w:rtl/>
          <w:lang w:eastAsia="he-IL"/>
        </w:rPr>
        <w:t xml:space="preserve"> </w:t>
      </w:r>
      <w:r>
        <w:rPr>
          <w:rFonts w:hint="cs"/>
          <w:rtl/>
          <w:lang w:eastAsia="he-IL"/>
        </w:rPr>
        <w:t xml:space="preserve">זה יקל על כולנו בהמשך את ניהול העניין. מספיק, מספיק. </w:t>
      </w:r>
    </w:p>
    <w:p w:rsidR="002A40EA" w:rsidRDefault="002A40EA" w:rsidP="00DA1B99">
      <w:pPr>
        <w:rPr>
          <w:rtl/>
          <w:lang w:eastAsia="he-IL"/>
        </w:rPr>
      </w:pPr>
    </w:p>
    <w:p w:rsidR="002A40EA" w:rsidRDefault="002A40EA" w:rsidP="00DA1B99">
      <w:pPr>
        <w:pStyle w:val="af5"/>
        <w:keepNext/>
        <w:rPr>
          <w:rtl/>
        </w:rPr>
      </w:pPr>
      <w:bookmarkStart w:id="12022" w:name="ET_interruption_5142_64"/>
      <w:r w:rsidRPr="002826A3">
        <w:rPr>
          <w:rStyle w:val="TagStyle"/>
          <w:rtl/>
        </w:rPr>
        <w:t xml:space="preserve"> &lt;&lt; קריאה &gt;&gt; </w:t>
      </w:r>
      <w:r>
        <w:rPr>
          <w:rFonts w:hint="cs"/>
          <w:rtl/>
        </w:rPr>
        <w:t>קריאות</w:t>
      </w:r>
      <w:r>
        <w:rPr>
          <w:rtl/>
        </w:rPr>
        <w:t>:</w:t>
      </w:r>
      <w:r w:rsidRPr="002826A3">
        <w:rPr>
          <w:rStyle w:val="TagStyle"/>
          <w:rtl/>
        </w:rPr>
        <w:t xml:space="preserve"> &lt;&lt; קריאה &gt;&gt;</w:t>
      </w:r>
      <w:r>
        <w:rPr>
          <w:rtl/>
        </w:rPr>
        <w:t xml:space="preserve">   </w:t>
      </w:r>
      <w:bookmarkEnd w:id="12022"/>
    </w:p>
    <w:p w:rsidR="002A40EA" w:rsidRDefault="002A40EA" w:rsidP="00266322">
      <w:pPr>
        <w:rPr>
          <w:rtl/>
          <w:lang w:eastAsia="he-IL"/>
        </w:rPr>
      </w:pPr>
    </w:p>
    <w:p w:rsidR="002A40EA" w:rsidRPr="002826A3"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2023" w:name="ET_interruption_5786_65"/>
      <w:r w:rsidRPr="002826A3">
        <w:rPr>
          <w:rStyle w:val="TagStyle"/>
          <w:rtl/>
        </w:rPr>
        <w:t xml:space="preserve"> &lt;&lt; קריאה &gt;&gt; </w:t>
      </w:r>
      <w:r>
        <w:rPr>
          <w:rtl/>
        </w:rPr>
        <w:t>אופיר כץ (הליכוד):</w:t>
      </w:r>
      <w:r w:rsidRPr="002826A3">
        <w:rPr>
          <w:rStyle w:val="TagStyle"/>
          <w:rtl/>
        </w:rPr>
        <w:t xml:space="preserve"> &lt;&lt; קריאה &gt;&gt;</w:t>
      </w:r>
      <w:r>
        <w:rPr>
          <w:rtl/>
        </w:rPr>
        <w:t xml:space="preserve">   </w:t>
      </w:r>
      <w:bookmarkEnd w:id="1202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אלי, תעשה רגע בגוגל "דמוקרטיה". אתה במחשב </w:t>
      </w:r>
      <w:r w:rsidR="00183B48">
        <w:rPr>
          <w:rFonts w:hint="eastAsia"/>
          <w:rtl/>
          <w:lang w:eastAsia="he-IL"/>
        </w:rPr>
        <w:t>–</w:t>
      </w:r>
      <w:r>
        <w:rPr>
          <w:rFonts w:hint="eastAsia"/>
          <w:rtl/>
          <w:lang w:eastAsia="he-IL"/>
        </w:rPr>
        <w:t xml:space="preserve"> </w:t>
      </w:r>
      <w:r>
        <w:rPr>
          <w:rFonts w:hint="cs"/>
          <w:rtl/>
          <w:lang w:eastAsia="he-IL"/>
        </w:rPr>
        <w:t xml:space="preserve">תעשה בגוגל "דמוקרטיה". </w:t>
      </w:r>
    </w:p>
    <w:p w:rsidR="002A40EA" w:rsidRDefault="002A40EA" w:rsidP="00DA1B99">
      <w:pPr>
        <w:rPr>
          <w:rtl/>
          <w:lang w:eastAsia="he-IL"/>
        </w:rPr>
      </w:pPr>
      <w:bookmarkStart w:id="12024" w:name="_ETM_Q32_564000"/>
      <w:bookmarkEnd w:id="12024"/>
    </w:p>
    <w:p w:rsidR="002A40EA" w:rsidRDefault="002A40EA" w:rsidP="00DA1B99">
      <w:pPr>
        <w:pStyle w:val="af6"/>
        <w:keepNext/>
        <w:rPr>
          <w:rtl/>
        </w:rPr>
      </w:pPr>
      <w:bookmarkStart w:id="12025" w:name="ET_yor_5982_66"/>
      <w:r w:rsidRPr="002826A3">
        <w:rPr>
          <w:rStyle w:val="TagStyle"/>
          <w:rtl/>
        </w:rPr>
        <w:t xml:space="preserve"> &lt;&lt; יור &gt;&gt; </w:t>
      </w:r>
      <w:r>
        <w:rPr>
          <w:rtl/>
        </w:rPr>
        <w:t>היו"ר יריב לוין:</w:t>
      </w:r>
      <w:r w:rsidRPr="002826A3">
        <w:rPr>
          <w:rStyle w:val="TagStyle"/>
          <w:rtl/>
        </w:rPr>
        <w:t xml:space="preserve"> &lt;&lt; יור &gt;&gt;</w:t>
      </w:r>
      <w:r>
        <w:rPr>
          <w:rtl/>
        </w:rPr>
        <w:t xml:space="preserve">   </w:t>
      </w:r>
      <w:bookmarkEnd w:id="1202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מספיק. </w:t>
      </w:r>
      <w:bookmarkStart w:id="12026" w:name="_ETM_Q32_570000"/>
      <w:bookmarkEnd w:id="12026"/>
    </w:p>
    <w:p w:rsidR="002A40EA" w:rsidRDefault="002A40EA" w:rsidP="00DA1B99">
      <w:pPr>
        <w:rPr>
          <w:rtl/>
          <w:lang w:eastAsia="he-IL"/>
        </w:rPr>
      </w:pPr>
    </w:p>
    <w:p w:rsidR="002A40EA" w:rsidRDefault="002A40EA" w:rsidP="00DA1B99">
      <w:pPr>
        <w:pStyle w:val="af5"/>
        <w:keepNext/>
        <w:rPr>
          <w:rtl/>
        </w:rPr>
      </w:pPr>
      <w:r w:rsidRPr="002826A3">
        <w:rPr>
          <w:rStyle w:val="TagStyle"/>
          <w:rtl/>
        </w:rPr>
        <w:t xml:space="preserve"> &lt;&lt; קריאה &gt;&gt; </w:t>
      </w:r>
      <w:r>
        <w:rPr>
          <w:rtl/>
        </w:rPr>
        <w:t>אלי אבידר (ישראל ביתנו):</w:t>
      </w:r>
      <w:r w:rsidRPr="002826A3">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תתפטר. המדינה משעממת אותך, ביבי. </w:t>
      </w:r>
    </w:p>
    <w:p w:rsidR="002A40EA" w:rsidRDefault="002A40EA" w:rsidP="00DA1B99">
      <w:pPr>
        <w:rPr>
          <w:rtl/>
          <w:lang w:eastAsia="he-IL"/>
        </w:rPr>
      </w:pPr>
    </w:p>
    <w:p w:rsidR="002A40EA" w:rsidRDefault="002A40EA" w:rsidP="00DA1B99">
      <w:pPr>
        <w:pStyle w:val="af6"/>
        <w:keepNext/>
        <w:rPr>
          <w:rtl/>
        </w:rPr>
      </w:pPr>
      <w:r w:rsidRPr="002826A3">
        <w:rPr>
          <w:rStyle w:val="TagStyle"/>
          <w:rtl/>
        </w:rPr>
        <w:t xml:space="preserve"> &lt;&lt; יור &gt;&gt; </w:t>
      </w:r>
      <w:r>
        <w:rPr>
          <w:rtl/>
        </w:rPr>
        <w:t>היו"ר יריב לוין:</w:t>
      </w:r>
      <w:r w:rsidRPr="002826A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027" w:name="_ETM_Q32_568000"/>
      <w:bookmarkEnd w:id="12027"/>
      <w:r>
        <w:rPr>
          <w:rFonts w:hint="cs"/>
          <w:rtl/>
          <w:lang w:eastAsia="he-IL"/>
        </w:rPr>
        <w:t xml:space="preserve">חבר הכנסת אבידר. </w:t>
      </w:r>
    </w:p>
    <w:p w:rsidR="002A40EA" w:rsidRDefault="002A40EA" w:rsidP="00DA1B99">
      <w:pPr>
        <w:rPr>
          <w:rtl/>
          <w:lang w:eastAsia="he-IL"/>
        </w:rPr>
      </w:pPr>
      <w:bookmarkStart w:id="12028" w:name="_ETM_Q32_574000"/>
      <w:bookmarkEnd w:id="12028"/>
    </w:p>
    <w:p w:rsidR="002A40EA" w:rsidRDefault="002A40EA" w:rsidP="00DA1B99">
      <w:pPr>
        <w:pStyle w:val="af5"/>
        <w:keepNext/>
        <w:rPr>
          <w:rtl/>
        </w:rPr>
      </w:pPr>
      <w:bookmarkStart w:id="12029" w:name="ET_interruption_5142_69"/>
      <w:r w:rsidRPr="002826A3">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2826A3">
        <w:rPr>
          <w:rStyle w:val="TagStyle"/>
          <w:rtl/>
        </w:rPr>
        <w:t xml:space="preserve"> &lt;&lt; קריאה &gt;&gt;</w:t>
      </w:r>
      <w:r>
        <w:rPr>
          <w:rtl/>
        </w:rPr>
        <w:t xml:space="preserve">   </w:t>
      </w:r>
      <w:bookmarkEnd w:id="12029"/>
    </w:p>
    <w:p w:rsidR="002A40EA" w:rsidRDefault="002A40EA" w:rsidP="00266322">
      <w:pPr>
        <w:rPr>
          <w:rtl/>
          <w:lang w:eastAsia="he-IL"/>
        </w:rPr>
      </w:pPr>
    </w:p>
    <w:p w:rsidR="002A40EA" w:rsidRDefault="002A40EA" w:rsidP="007150A9">
      <w:pPr>
        <w:rPr>
          <w:rtl/>
          <w:lang w:eastAsia="he-IL"/>
        </w:rPr>
      </w:pPr>
      <w:r>
        <w:rPr>
          <w:rFonts w:hint="cs"/>
          <w:rtl/>
          <w:lang w:eastAsia="he-IL"/>
        </w:rPr>
        <w:t xml:space="preserve">הרצפה עקומה </w:t>
      </w:r>
      <w:r w:rsidR="00183B48">
        <w:rPr>
          <w:rFonts w:hint="eastAsia"/>
          <w:rtl/>
          <w:lang w:eastAsia="he-IL"/>
        </w:rPr>
        <w:t>–</w:t>
      </w:r>
      <w:r w:rsidR="007150A9">
        <w:rPr>
          <w:rFonts w:hint="eastAsia"/>
          <w:rtl/>
          <w:lang w:eastAsia="he-IL"/>
        </w:rPr>
        <w:t xml:space="preserve"> </w:t>
      </w:r>
      <w:r>
        <w:rPr>
          <w:rFonts w:hint="cs"/>
          <w:rtl/>
          <w:lang w:eastAsia="he-IL"/>
        </w:rPr>
        <w:t>זה המשפט.</w:t>
      </w:r>
    </w:p>
    <w:p w:rsidR="002A40EA" w:rsidRPr="002826A3" w:rsidRDefault="002A40EA" w:rsidP="00DA1B99">
      <w:pPr>
        <w:rPr>
          <w:rtl/>
          <w:lang w:eastAsia="he-IL"/>
        </w:rPr>
      </w:pPr>
    </w:p>
    <w:p w:rsidR="002A40EA" w:rsidRDefault="002A40EA" w:rsidP="00DA1B99">
      <w:pPr>
        <w:pStyle w:val="-"/>
        <w:keepNext/>
        <w:rPr>
          <w:rtl/>
        </w:rPr>
      </w:pPr>
      <w:bookmarkStart w:id="12030" w:name="ET_speakercontinue_5832_13"/>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203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w:t>
      </w:r>
      <w:bookmarkStart w:id="12031" w:name="_ETM_Q32_573000"/>
      <w:bookmarkEnd w:id="12031"/>
      <w:r>
        <w:rPr>
          <w:rFonts w:hint="cs"/>
          <w:rtl/>
          <w:lang w:eastAsia="he-IL"/>
        </w:rPr>
        <w:t xml:space="preserve">יודע איך תשתיק אותם, אדוני היושב-ראש? תגיד להם שתוסיף לי עוד חמש דקות. </w:t>
      </w:r>
    </w:p>
    <w:p w:rsidR="002A40EA" w:rsidRDefault="002A40EA" w:rsidP="00DA1B99">
      <w:pPr>
        <w:rPr>
          <w:rtl/>
          <w:lang w:eastAsia="he-IL"/>
        </w:rPr>
      </w:pPr>
    </w:p>
    <w:p w:rsidR="002A40EA" w:rsidRDefault="002A40EA" w:rsidP="00DA1B99">
      <w:pPr>
        <w:pStyle w:val="af6"/>
        <w:keepNext/>
        <w:rPr>
          <w:rtl/>
        </w:rPr>
      </w:pPr>
      <w:r w:rsidRPr="002826A3">
        <w:rPr>
          <w:rStyle w:val="TagStyle"/>
          <w:rtl/>
        </w:rPr>
        <w:t xml:space="preserve"> &lt;&lt; יור &gt;&gt; </w:t>
      </w:r>
      <w:r>
        <w:rPr>
          <w:rtl/>
        </w:rPr>
        <w:t>היו"ר יריב לוין:</w:t>
      </w:r>
      <w:r w:rsidRPr="002826A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יש לך ממילא </w:t>
      </w:r>
      <w:bookmarkStart w:id="12032" w:name="_ETM_Q32_577000"/>
      <w:bookmarkEnd w:id="12032"/>
      <w:r>
        <w:rPr>
          <w:rFonts w:hint="cs"/>
          <w:rtl/>
          <w:lang w:eastAsia="he-IL"/>
        </w:rPr>
        <w:t xml:space="preserve">עוד שש דקות. </w:t>
      </w:r>
    </w:p>
    <w:p w:rsidR="002A40EA" w:rsidRDefault="002A40EA" w:rsidP="00DA1B99">
      <w:pPr>
        <w:rPr>
          <w:rtl/>
          <w:lang w:eastAsia="he-IL"/>
        </w:rPr>
      </w:pPr>
      <w:bookmarkStart w:id="12033" w:name="_ETM_Q32_579000"/>
      <w:bookmarkEnd w:id="12033"/>
    </w:p>
    <w:p w:rsidR="002A40EA" w:rsidRDefault="002A40EA" w:rsidP="00DA1B99">
      <w:pPr>
        <w:pStyle w:val="af5"/>
        <w:keepNext/>
        <w:rPr>
          <w:rtl/>
        </w:rPr>
      </w:pPr>
      <w:r w:rsidRPr="002826A3">
        <w:rPr>
          <w:rStyle w:val="TagStyle"/>
          <w:rtl/>
        </w:rPr>
        <w:t xml:space="preserve"> &lt;&lt; קריאה &gt;&gt; </w:t>
      </w:r>
      <w:r>
        <w:rPr>
          <w:rtl/>
        </w:rPr>
        <w:t>קטי קטרין שטרית (הליכוד):</w:t>
      </w:r>
      <w:r w:rsidRPr="002826A3">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הוא חייב ללכת. ליברמן, לפטר אותו. הוא חייב.</w:t>
      </w:r>
    </w:p>
    <w:p w:rsidR="002A40EA" w:rsidRDefault="002A40EA" w:rsidP="00DA1B99">
      <w:pPr>
        <w:rPr>
          <w:rtl/>
          <w:lang w:eastAsia="he-IL"/>
        </w:rPr>
      </w:pPr>
    </w:p>
    <w:p w:rsidR="002A40EA" w:rsidRDefault="002A40EA" w:rsidP="00DA1B99">
      <w:pPr>
        <w:pStyle w:val="af6"/>
        <w:keepNext/>
        <w:rPr>
          <w:rtl/>
        </w:rPr>
      </w:pPr>
      <w:bookmarkStart w:id="12034" w:name="ET_yor_5982_72"/>
      <w:r w:rsidRPr="002826A3">
        <w:rPr>
          <w:rStyle w:val="TagStyle"/>
          <w:rtl/>
        </w:rPr>
        <w:t xml:space="preserve"> &lt;&lt; יור &gt;&gt; </w:t>
      </w:r>
      <w:r>
        <w:rPr>
          <w:rtl/>
        </w:rPr>
        <w:t>היו"ר יריב לוין:</w:t>
      </w:r>
      <w:r w:rsidRPr="002826A3">
        <w:rPr>
          <w:rStyle w:val="TagStyle"/>
          <w:rtl/>
        </w:rPr>
        <w:t xml:space="preserve"> &lt;&lt; יור &gt;&gt;</w:t>
      </w:r>
      <w:r>
        <w:rPr>
          <w:rtl/>
        </w:rPr>
        <w:t xml:space="preserve">   </w:t>
      </w:r>
      <w:bookmarkEnd w:id="1203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שטרית, גם </w:t>
      </w:r>
      <w:bookmarkStart w:id="12035" w:name="_ETM_Q32_590000"/>
      <w:bookmarkEnd w:id="12035"/>
      <w:r>
        <w:rPr>
          <w:rFonts w:hint="cs"/>
          <w:rtl/>
          <w:lang w:eastAsia="he-IL"/>
        </w:rPr>
        <w:t>את רוצה להצטרף שם?</w:t>
      </w:r>
    </w:p>
    <w:p w:rsidR="002A40EA" w:rsidRDefault="002A40EA" w:rsidP="00DA1B99">
      <w:pPr>
        <w:rPr>
          <w:rtl/>
          <w:lang w:eastAsia="he-IL"/>
        </w:rPr>
      </w:pPr>
    </w:p>
    <w:p w:rsidR="002A40EA" w:rsidRDefault="002A40EA" w:rsidP="00DA1B99">
      <w:pPr>
        <w:pStyle w:val="af5"/>
        <w:keepNext/>
        <w:rPr>
          <w:rtl/>
        </w:rPr>
      </w:pPr>
      <w:bookmarkStart w:id="12036" w:name="ET_interruption_5807_73"/>
      <w:r w:rsidRPr="002826A3">
        <w:rPr>
          <w:rStyle w:val="TagStyle"/>
          <w:rtl/>
        </w:rPr>
        <w:t xml:space="preserve"> &lt;&lt; קריאה &gt;&gt; </w:t>
      </w:r>
      <w:r>
        <w:rPr>
          <w:rtl/>
        </w:rPr>
        <w:t>קטי קטרין שטרית (הליכוד):</w:t>
      </w:r>
      <w:r w:rsidRPr="002826A3">
        <w:rPr>
          <w:rStyle w:val="TagStyle"/>
          <w:rtl/>
        </w:rPr>
        <w:t xml:space="preserve"> &lt;&lt; קריאה &gt;&gt;</w:t>
      </w:r>
      <w:r>
        <w:rPr>
          <w:rtl/>
        </w:rPr>
        <w:t xml:space="preserve">   </w:t>
      </w:r>
      <w:bookmarkEnd w:id="1203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מתחשבת באלי, אחרת ליברמן יפטר אותו. </w:t>
      </w:r>
    </w:p>
    <w:p w:rsidR="002A40EA" w:rsidRDefault="002A40EA" w:rsidP="00DA1B99">
      <w:pPr>
        <w:rPr>
          <w:rtl/>
          <w:lang w:eastAsia="he-IL"/>
        </w:rPr>
      </w:pPr>
    </w:p>
    <w:p w:rsidR="002A40EA" w:rsidRDefault="002A40EA" w:rsidP="00DA1B99">
      <w:pPr>
        <w:pStyle w:val="af5"/>
        <w:keepNext/>
        <w:rPr>
          <w:rtl/>
        </w:rPr>
      </w:pPr>
      <w:bookmarkStart w:id="12037" w:name="ET_interruption_5762_74"/>
      <w:r w:rsidRPr="002826A3">
        <w:rPr>
          <w:rStyle w:val="TagStyle"/>
          <w:rtl/>
        </w:rPr>
        <w:t xml:space="preserve"> &lt;&lt; קריאה &gt;&gt; </w:t>
      </w:r>
      <w:r>
        <w:rPr>
          <w:rtl/>
        </w:rPr>
        <w:t>אלי אבידר (ישראל ביתנו):</w:t>
      </w:r>
      <w:r w:rsidRPr="002826A3">
        <w:rPr>
          <w:rStyle w:val="TagStyle"/>
          <w:rtl/>
        </w:rPr>
        <w:t xml:space="preserve"> &lt;&lt; קריאה &gt;&gt;</w:t>
      </w:r>
      <w:r>
        <w:rPr>
          <w:rtl/>
        </w:rPr>
        <w:t xml:space="preserve">   </w:t>
      </w:r>
      <w:bookmarkEnd w:id="1203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ביבי, תתפטר. ביבי, המפגינים לא הולכים הביתה. </w:t>
      </w:r>
    </w:p>
    <w:p w:rsidR="002A40EA" w:rsidRDefault="002A40EA" w:rsidP="00DA1B99">
      <w:pPr>
        <w:rPr>
          <w:rtl/>
          <w:lang w:eastAsia="he-IL"/>
        </w:rPr>
      </w:pPr>
    </w:p>
    <w:p w:rsidR="002A40EA" w:rsidRDefault="002A40EA" w:rsidP="00DA1B99">
      <w:pPr>
        <w:pStyle w:val="af6"/>
        <w:keepNext/>
        <w:rPr>
          <w:rtl/>
        </w:rPr>
      </w:pPr>
      <w:r w:rsidRPr="00624CC6">
        <w:rPr>
          <w:rStyle w:val="TagStyle"/>
          <w:rtl/>
        </w:rPr>
        <w:t xml:space="preserve"> &lt;&lt; יור &gt;&gt; </w:t>
      </w:r>
      <w:r>
        <w:rPr>
          <w:rtl/>
        </w:rPr>
        <w:t>היו"ר יריב לוין:</w:t>
      </w:r>
      <w:r w:rsidRPr="00624CC6">
        <w:rPr>
          <w:rStyle w:val="TagStyle"/>
          <w:rtl/>
        </w:rPr>
        <w:t xml:space="preserve"> &lt;&lt; יור &gt;&gt;</w:t>
      </w:r>
      <w:r>
        <w:rPr>
          <w:rtl/>
        </w:rPr>
        <w:t xml:space="preserve">   </w:t>
      </w:r>
    </w:p>
    <w:p w:rsidR="002A40EA" w:rsidRDefault="002A40EA" w:rsidP="00266322">
      <w:pPr>
        <w:rPr>
          <w:rtl/>
          <w:lang w:eastAsia="he-IL"/>
        </w:rPr>
      </w:pPr>
    </w:p>
    <w:p w:rsidR="002A40EA" w:rsidRDefault="002A40EA" w:rsidP="007150A9">
      <w:pPr>
        <w:rPr>
          <w:rtl/>
          <w:lang w:eastAsia="he-IL"/>
        </w:rPr>
      </w:pPr>
      <w:bookmarkStart w:id="12038" w:name="_ETM_Q32_600000"/>
      <w:bookmarkEnd w:id="12038"/>
      <w:r>
        <w:rPr>
          <w:rFonts w:hint="cs"/>
          <w:rtl/>
          <w:lang w:eastAsia="he-IL"/>
        </w:rPr>
        <w:t>חבר הכנסת אבידר, די</w:t>
      </w:r>
      <w:r w:rsidR="007150A9">
        <w:rPr>
          <w:rFonts w:hint="cs"/>
          <w:rtl/>
          <w:lang w:eastAsia="he-IL"/>
        </w:rPr>
        <w:t>,</w:t>
      </w:r>
      <w:r>
        <w:rPr>
          <w:rFonts w:hint="cs"/>
          <w:rtl/>
          <w:lang w:eastAsia="he-IL"/>
        </w:rPr>
        <w:t xml:space="preserve"> הבנו את </w:t>
      </w:r>
      <w:bookmarkStart w:id="12039" w:name="_ETM_Q32_607000"/>
      <w:bookmarkEnd w:id="12039"/>
      <w:r>
        <w:rPr>
          <w:rFonts w:hint="cs"/>
          <w:rtl/>
          <w:lang w:eastAsia="he-IL"/>
        </w:rPr>
        <w:t xml:space="preserve">המסר, מספיק. </w:t>
      </w:r>
    </w:p>
    <w:p w:rsidR="002A40EA" w:rsidRDefault="002A40EA" w:rsidP="00DA1B99">
      <w:pPr>
        <w:rPr>
          <w:rtl/>
          <w:lang w:eastAsia="he-IL"/>
        </w:rPr>
      </w:pPr>
      <w:bookmarkStart w:id="12040" w:name="_ETM_Q32_609000"/>
      <w:bookmarkEnd w:id="12040"/>
    </w:p>
    <w:p w:rsidR="002A40EA" w:rsidRPr="002826A3" w:rsidRDefault="002A40EA" w:rsidP="00DA1B99">
      <w:pPr>
        <w:rPr>
          <w:rtl/>
          <w:lang w:eastAsia="he-IL"/>
        </w:rPr>
      </w:pPr>
      <w:r>
        <w:rPr>
          <w:rFonts w:hint="cs"/>
          <w:rtl/>
          <w:lang w:eastAsia="he-IL"/>
        </w:rPr>
        <w:t>בבקשה</w:t>
      </w:r>
      <w:r w:rsidR="007150A9">
        <w:rPr>
          <w:rFonts w:hint="cs"/>
          <w:rtl/>
          <w:lang w:eastAsia="he-IL"/>
        </w:rPr>
        <w:t>,</w:t>
      </w:r>
      <w:r>
        <w:rPr>
          <w:rFonts w:hint="cs"/>
          <w:rtl/>
          <w:lang w:eastAsia="he-IL"/>
        </w:rPr>
        <w:t xml:space="preserve"> חבר הכנסת זוהר. </w:t>
      </w:r>
    </w:p>
    <w:p w:rsidR="002A40EA" w:rsidRDefault="002A40EA" w:rsidP="00DA1B99">
      <w:pPr>
        <w:rPr>
          <w:rtl/>
          <w:lang w:eastAsia="he-IL"/>
        </w:rPr>
      </w:pPr>
    </w:p>
    <w:p w:rsidR="002A40EA" w:rsidRDefault="002A40EA" w:rsidP="00DA1B99">
      <w:pPr>
        <w:pStyle w:val="-"/>
        <w:keepNext/>
        <w:rPr>
          <w:rtl/>
        </w:rPr>
      </w:pPr>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ענייני הקואליציה. חבריי חברי הכנסת, כל גורמי המקצוע תומכים בתקציב חד-שנתי. </w:t>
      </w:r>
    </w:p>
    <w:p w:rsidR="002A40EA" w:rsidRPr="007150A9" w:rsidRDefault="002A40EA" w:rsidP="00DA1B99">
      <w:pPr>
        <w:rPr>
          <w:rtl/>
        </w:rPr>
      </w:pPr>
    </w:p>
    <w:p w:rsidR="002A40EA" w:rsidRDefault="002A40EA" w:rsidP="00DA1B99">
      <w:pPr>
        <w:pStyle w:val="af5"/>
        <w:keepNext/>
        <w:rPr>
          <w:rtl/>
        </w:rPr>
      </w:pPr>
      <w:bookmarkStart w:id="12041" w:name="ET_interruption_5792_78"/>
      <w:r w:rsidRPr="002826A3">
        <w:rPr>
          <w:rStyle w:val="TagStyle"/>
          <w:rtl/>
        </w:rPr>
        <w:t xml:space="preserve"> &lt;&lt; קריאה &gt;&gt; </w:t>
      </w:r>
      <w:r>
        <w:rPr>
          <w:rFonts w:hint="cs"/>
          <w:rtl/>
        </w:rPr>
        <w:t>קריאות</w:t>
      </w:r>
      <w:r>
        <w:rPr>
          <w:rtl/>
        </w:rPr>
        <w:t>:</w:t>
      </w:r>
      <w:r w:rsidRPr="002826A3">
        <w:rPr>
          <w:rStyle w:val="TagStyle"/>
          <w:rtl/>
        </w:rPr>
        <w:t xml:space="preserve"> &lt;&lt; קריאה &gt;&gt;</w:t>
      </w:r>
      <w:r>
        <w:rPr>
          <w:rtl/>
        </w:rPr>
        <w:t xml:space="preserve">   </w:t>
      </w:r>
      <w:bookmarkEnd w:id="1204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זה לא נכון. זה לא נכון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w:t>
      </w:r>
      <w:bookmarkStart w:id="12042" w:name="_ETM_Q32_615000"/>
      <w:bookmarkEnd w:id="12042"/>
      <w:r>
        <w:rPr>
          <w:rFonts w:hint="cs"/>
          <w:rtl/>
          <w:lang w:eastAsia="he-IL"/>
        </w:rPr>
        <w:t xml:space="preserve">להתערב. </w:t>
      </w:r>
    </w:p>
    <w:p w:rsidR="002A40EA" w:rsidRDefault="002A40EA" w:rsidP="00DA1B99">
      <w:pPr>
        <w:rPr>
          <w:rtl/>
          <w:lang w:eastAsia="he-IL"/>
        </w:rPr>
      </w:pPr>
    </w:p>
    <w:p w:rsidR="002A40EA" w:rsidRDefault="002A40EA" w:rsidP="00DA1B99">
      <w:pPr>
        <w:pStyle w:val="af5"/>
        <w:keepNext/>
        <w:rPr>
          <w:rtl/>
        </w:rPr>
      </w:pPr>
      <w:bookmarkStart w:id="12043" w:name="ET_interruption_5792_76"/>
      <w:r w:rsidRPr="002826A3">
        <w:rPr>
          <w:rStyle w:val="TagStyle"/>
          <w:rtl/>
        </w:rPr>
        <w:t xml:space="preserve"> &lt;&lt; קריאה &gt;&gt; </w:t>
      </w:r>
      <w:r>
        <w:rPr>
          <w:rtl/>
        </w:rPr>
        <w:t>יבגני סובה (ישראל ביתנו):</w:t>
      </w:r>
      <w:r w:rsidRPr="002826A3">
        <w:rPr>
          <w:rStyle w:val="TagStyle"/>
          <w:rtl/>
        </w:rPr>
        <w:t xml:space="preserve"> &lt;&lt; קריאה &gt;&gt;</w:t>
      </w:r>
      <w:r>
        <w:rPr>
          <w:rtl/>
        </w:rPr>
        <w:t xml:space="preserve">   </w:t>
      </w:r>
      <w:bookmarkEnd w:id="12043"/>
    </w:p>
    <w:p w:rsidR="002A40EA" w:rsidRDefault="002A40EA" w:rsidP="00266322">
      <w:pPr>
        <w:rPr>
          <w:rtl/>
          <w:lang w:eastAsia="he-IL"/>
        </w:rPr>
      </w:pPr>
    </w:p>
    <w:p w:rsidR="002A40EA" w:rsidRDefault="002A40EA" w:rsidP="00DA1B99">
      <w:pPr>
        <w:rPr>
          <w:rtl/>
          <w:lang w:eastAsia="he-IL"/>
        </w:rPr>
      </w:pPr>
      <w:r>
        <w:rPr>
          <w:rFonts w:hint="cs"/>
          <w:rtl/>
          <w:lang w:eastAsia="he-IL"/>
        </w:rPr>
        <w:t>למה?</w:t>
      </w:r>
    </w:p>
    <w:p w:rsidR="002A40EA" w:rsidRDefault="002A40EA" w:rsidP="00266322">
      <w:pPr>
        <w:rPr>
          <w:rtl/>
          <w:lang w:eastAsia="he-IL"/>
        </w:rPr>
      </w:pPr>
    </w:p>
    <w:p w:rsidR="002A40EA" w:rsidRDefault="002A40EA" w:rsidP="00DA1B99">
      <w:pPr>
        <w:pStyle w:val="-"/>
        <w:keepNext/>
        <w:rPr>
          <w:rtl/>
        </w:rPr>
      </w:pPr>
      <w:r w:rsidRPr="00624CC6">
        <w:rPr>
          <w:rStyle w:val="TagStyle"/>
          <w:rtl/>
        </w:rPr>
        <w:t xml:space="preserve">&lt;&lt; דובר_המשך &gt;&gt; </w:t>
      </w:r>
      <w:r>
        <w:rPr>
          <w:rtl/>
        </w:rPr>
        <w:t>מכלוף מיקי זוהר (הליכוד):</w:t>
      </w:r>
      <w:r w:rsidRPr="00624CC6">
        <w:rPr>
          <w:rStyle w:val="TagStyle"/>
          <w:rtl/>
        </w:rPr>
        <w:t xml:space="preserve"> &lt;&lt; דובר_המשך &gt;&gt;</w:t>
      </w:r>
      <w:r>
        <w:rPr>
          <w:rtl/>
        </w:rPr>
        <w:t xml:space="preserve">   </w:t>
      </w:r>
    </w:p>
    <w:p w:rsidR="002A40EA" w:rsidRDefault="002A40EA" w:rsidP="00266322">
      <w:pPr>
        <w:rPr>
          <w:rtl/>
          <w:lang w:eastAsia="he-IL"/>
        </w:rPr>
      </w:pPr>
    </w:p>
    <w:p w:rsidR="002A40EA" w:rsidRPr="002826A3" w:rsidRDefault="002A40EA" w:rsidP="00DA1B99">
      <w:pPr>
        <w:rPr>
          <w:rtl/>
          <w:lang w:eastAsia="he-IL"/>
        </w:rPr>
      </w:pPr>
      <w:r>
        <w:rPr>
          <w:rFonts w:hint="cs"/>
          <w:rtl/>
          <w:lang w:eastAsia="he-IL"/>
        </w:rPr>
        <w:t xml:space="preserve">כי אתה מפריע לי. </w:t>
      </w:r>
    </w:p>
    <w:p w:rsidR="002A40EA" w:rsidRDefault="002A40EA" w:rsidP="00DA1B99">
      <w:pPr>
        <w:rPr>
          <w:rtl/>
          <w:lang w:eastAsia="he-IL"/>
        </w:rPr>
      </w:pPr>
    </w:p>
    <w:p w:rsidR="002A40EA" w:rsidRDefault="002A40EA" w:rsidP="00DA1B99">
      <w:pPr>
        <w:rPr>
          <w:rtl/>
          <w:lang w:eastAsia="he-IL"/>
        </w:rPr>
      </w:pPr>
      <w:bookmarkStart w:id="12044" w:name="_ETM_Q32_623000"/>
      <w:bookmarkEnd w:id="12044"/>
      <w:r>
        <w:rPr>
          <w:rFonts w:hint="cs"/>
          <w:rtl/>
          <w:lang w:eastAsia="he-IL"/>
        </w:rPr>
        <w:t xml:space="preserve">אתם באופוזיציה בכלל, אם אני לא טועה, לא? אתם באופוזיציה, אם </w:t>
      </w:r>
      <w:bookmarkStart w:id="12045" w:name="_ETM_Q32_632000"/>
      <w:bookmarkEnd w:id="12045"/>
      <w:r>
        <w:rPr>
          <w:rFonts w:hint="cs"/>
          <w:rtl/>
          <w:lang w:eastAsia="he-IL"/>
        </w:rPr>
        <w:t xml:space="preserve">אני לא טועה, לא? </w:t>
      </w:r>
    </w:p>
    <w:p w:rsidR="002A40EA" w:rsidRDefault="002A40EA" w:rsidP="00DA1B99">
      <w:pPr>
        <w:rPr>
          <w:rtl/>
          <w:lang w:eastAsia="he-IL"/>
        </w:rPr>
      </w:pPr>
    </w:p>
    <w:p w:rsidR="002A40EA" w:rsidRDefault="002A40EA" w:rsidP="00DA1B99">
      <w:pPr>
        <w:pStyle w:val="af5"/>
        <w:keepNext/>
        <w:rPr>
          <w:rtl/>
        </w:rPr>
      </w:pPr>
      <w:bookmarkStart w:id="12046" w:name="ET_interruption_קריאה_80"/>
      <w:r w:rsidRPr="002826A3">
        <w:rPr>
          <w:rStyle w:val="TagStyle"/>
          <w:rtl/>
        </w:rPr>
        <w:t xml:space="preserve">&lt;&lt; קריאה &gt;&gt; </w:t>
      </w:r>
      <w:r>
        <w:rPr>
          <w:rtl/>
        </w:rPr>
        <w:t>קריא</w:t>
      </w:r>
      <w:r>
        <w:rPr>
          <w:rFonts w:hint="cs"/>
          <w:rtl/>
        </w:rPr>
        <w:t>ות</w:t>
      </w:r>
      <w:r>
        <w:rPr>
          <w:rtl/>
        </w:rPr>
        <w:t>:</w:t>
      </w:r>
      <w:r w:rsidRPr="002826A3">
        <w:rPr>
          <w:rStyle w:val="TagStyle"/>
          <w:rtl/>
        </w:rPr>
        <w:t xml:space="preserve"> &lt;&lt; קריאה &gt;&gt;</w:t>
      </w:r>
      <w:r>
        <w:rPr>
          <w:rtl/>
        </w:rPr>
        <w:t xml:space="preserve">   </w:t>
      </w:r>
      <w:bookmarkEnd w:id="12046"/>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גורמי המקצוע של ראש הממשלה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2047" w:name="ET_speakercontinue_5832_82"/>
      <w:r w:rsidRPr="002826A3">
        <w:rPr>
          <w:rStyle w:val="TagStyle"/>
          <w:rtl/>
        </w:rPr>
        <w:t xml:space="preserve"> &lt;&lt; דובר_המשך &gt;&gt; </w:t>
      </w:r>
      <w:r>
        <w:rPr>
          <w:rtl/>
        </w:rPr>
        <w:t>מכלוף מיקי זוהר (הליכוד):</w:t>
      </w:r>
      <w:r w:rsidRPr="002826A3">
        <w:rPr>
          <w:rStyle w:val="TagStyle"/>
          <w:rtl/>
        </w:rPr>
        <w:t xml:space="preserve"> &lt;&lt; דובר_המשך &gt;&gt;</w:t>
      </w:r>
      <w:r>
        <w:rPr>
          <w:rtl/>
        </w:rPr>
        <w:t xml:space="preserve">   </w:t>
      </w:r>
      <w:bookmarkEnd w:id="12047"/>
    </w:p>
    <w:p w:rsidR="002A40EA" w:rsidRDefault="002A40EA" w:rsidP="00266322">
      <w:pPr>
        <w:rPr>
          <w:rtl/>
          <w:lang w:eastAsia="he-IL"/>
        </w:rPr>
      </w:pPr>
    </w:p>
    <w:p w:rsidR="002A40EA" w:rsidRDefault="002A40EA" w:rsidP="00DA1B99">
      <w:pPr>
        <w:rPr>
          <w:rtl/>
          <w:lang w:eastAsia="he-IL"/>
        </w:rPr>
      </w:pPr>
      <w:bookmarkStart w:id="12048" w:name="_ETM_Q32_635000"/>
      <w:bookmarkEnd w:id="12048"/>
      <w:r>
        <w:rPr>
          <w:rFonts w:hint="cs"/>
          <w:rtl/>
          <w:lang w:eastAsia="he-IL"/>
        </w:rPr>
        <w:t>חבר'ה, אנחנו במגה-אירוע, אני אומר את זה עכשיו ברצינות. אנ</w:t>
      </w:r>
      <w:bookmarkStart w:id="12049" w:name="_ETM_Q32_638000"/>
      <w:bookmarkEnd w:id="12049"/>
      <w:r>
        <w:rPr>
          <w:rFonts w:hint="cs"/>
          <w:rtl/>
          <w:lang w:eastAsia="he-IL"/>
        </w:rPr>
        <w:t xml:space="preserve">י חושב שכדאי שאנשים יקשיבו בקשב רב. אם אנחנו לא נאשר תקציב באופן </w:t>
      </w:r>
      <w:proofErr w:type="spellStart"/>
      <w:r>
        <w:rPr>
          <w:rFonts w:hint="cs"/>
          <w:rtl/>
          <w:lang w:eastAsia="he-IL"/>
        </w:rPr>
        <w:t>מיידי</w:t>
      </w:r>
      <w:proofErr w:type="spellEnd"/>
      <w:r>
        <w:rPr>
          <w:rFonts w:hint="cs"/>
          <w:rtl/>
          <w:lang w:eastAsia="he-IL"/>
        </w:rPr>
        <w:t xml:space="preserve"> אנחנו </w:t>
      </w:r>
      <w:bookmarkStart w:id="12050" w:name="_ETM_Q32_645000"/>
      <w:bookmarkEnd w:id="12050"/>
      <w:r>
        <w:rPr>
          <w:rFonts w:hint="cs"/>
          <w:rtl/>
          <w:lang w:eastAsia="he-IL"/>
        </w:rPr>
        <w:t xml:space="preserve">עלולים להיכנס פה לכאוס כלכלי לא פשוט, שייצר גירעונות. </w:t>
      </w:r>
    </w:p>
    <w:p w:rsidR="002A40EA" w:rsidRDefault="002A40EA" w:rsidP="00DA1B99">
      <w:pPr>
        <w:rPr>
          <w:rtl/>
          <w:lang w:eastAsia="he-IL"/>
        </w:rPr>
      </w:pPr>
    </w:p>
    <w:p w:rsidR="002A40EA" w:rsidRDefault="002A40EA" w:rsidP="00DA1B99">
      <w:pPr>
        <w:pStyle w:val="af5"/>
        <w:keepNext/>
        <w:rPr>
          <w:rtl/>
        </w:rPr>
      </w:pPr>
      <w:bookmarkStart w:id="12051" w:name="ET_interruption_5142_83"/>
      <w:r w:rsidRPr="005E470A">
        <w:rPr>
          <w:rStyle w:val="TagStyle"/>
          <w:rtl/>
        </w:rPr>
        <w:lastRenderedPageBreak/>
        <w:t xml:space="preserve"> &lt;&lt; קריאה &gt;&gt; </w:t>
      </w:r>
      <w:r>
        <w:rPr>
          <w:rtl/>
        </w:rPr>
        <w:t xml:space="preserve">יוליה מלינובסקי </w:t>
      </w:r>
      <w:r w:rsidR="00BC75BD">
        <w:rPr>
          <w:rFonts w:hint="cs"/>
          <w:rtl/>
        </w:rPr>
        <w:t xml:space="preserve">קונין </w:t>
      </w:r>
      <w:r>
        <w:rPr>
          <w:rtl/>
        </w:rPr>
        <w:t>(ישראל ביתנו):</w:t>
      </w:r>
      <w:r w:rsidRPr="005E470A">
        <w:rPr>
          <w:rStyle w:val="TagStyle"/>
          <w:rtl/>
        </w:rPr>
        <w:t xml:space="preserve"> &lt;&lt; קריאה &gt;&gt;</w:t>
      </w:r>
      <w:r>
        <w:rPr>
          <w:rtl/>
        </w:rPr>
        <w:t xml:space="preserve">   </w:t>
      </w:r>
      <w:bookmarkEnd w:id="1205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אנחנו כבר שם, הכול בסדר. </w:t>
      </w:r>
    </w:p>
    <w:p w:rsidR="002A40EA" w:rsidRDefault="002A40EA" w:rsidP="00DA1B99">
      <w:pPr>
        <w:rPr>
          <w:rtl/>
          <w:lang w:eastAsia="he-IL"/>
        </w:rPr>
      </w:pPr>
    </w:p>
    <w:p w:rsidR="002A40EA" w:rsidRDefault="002A40EA" w:rsidP="00DA1B99">
      <w:pPr>
        <w:pStyle w:val="-"/>
        <w:keepNext/>
        <w:rPr>
          <w:rtl/>
        </w:rPr>
      </w:pPr>
      <w:bookmarkStart w:id="12052" w:name="ET_speakercontinue_5832_18"/>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205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תקציב </w:t>
      </w:r>
      <w:bookmarkStart w:id="12053" w:name="_ETM_Q32_650000"/>
      <w:bookmarkEnd w:id="12053"/>
      <w:r>
        <w:rPr>
          <w:rFonts w:hint="cs"/>
          <w:rtl/>
          <w:lang w:eastAsia="he-IL"/>
        </w:rPr>
        <w:t xml:space="preserve">דו-שנתי בעת הזאת זה לא הדבר הנכון. למרות שסברתי בעבר אחרת, אחרי ששמעתי את גורמי המקצוע הבנתי שהדבר הנכון בעת הזאת הוא תקציב חד-שנתי. נקודה. </w:t>
      </w:r>
    </w:p>
    <w:p w:rsidR="002A40EA" w:rsidRDefault="002A40EA" w:rsidP="00DA1B99">
      <w:pPr>
        <w:rPr>
          <w:rtl/>
          <w:lang w:eastAsia="he-IL"/>
        </w:rPr>
      </w:pPr>
    </w:p>
    <w:p w:rsidR="002A40EA" w:rsidRDefault="002A40EA" w:rsidP="00DA1B99">
      <w:pPr>
        <w:rPr>
          <w:rtl/>
          <w:lang w:eastAsia="he-IL"/>
        </w:rPr>
      </w:pPr>
      <w:bookmarkStart w:id="12054" w:name="_ETM_Q32_667000"/>
      <w:bookmarkEnd w:id="12054"/>
      <w:r>
        <w:rPr>
          <w:rFonts w:hint="cs"/>
          <w:rtl/>
          <w:lang w:eastAsia="he-IL"/>
        </w:rPr>
        <w:t xml:space="preserve">בינתיים, לצערי הרב, מה שאני רואה מהנהגת כחול לבן, מה </w:t>
      </w:r>
      <w:bookmarkStart w:id="12055" w:name="_ETM_Q32_672000"/>
      <w:bookmarkEnd w:id="12055"/>
      <w:r>
        <w:rPr>
          <w:rFonts w:hint="cs"/>
          <w:rtl/>
          <w:lang w:eastAsia="he-IL"/>
        </w:rPr>
        <w:t xml:space="preserve">שדחוף להם זה להגן על הזכות להפגין. זה בסדר, זה </w:t>
      </w:r>
      <w:bookmarkStart w:id="12056" w:name="_ETM_Q32_674000"/>
      <w:bookmarkEnd w:id="12056"/>
      <w:r>
        <w:rPr>
          <w:rFonts w:hint="cs"/>
          <w:rtl/>
          <w:lang w:eastAsia="he-IL"/>
        </w:rPr>
        <w:t>לגיטימי, אבל אסור, אסור שהזכות להפגין תתחלף בזכות להדביק בקורונה</w:t>
      </w:r>
      <w:bookmarkStart w:id="12057" w:name="_ETM_Q32_686000"/>
      <w:bookmarkEnd w:id="12057"/>
      <w:r>
        <w:rPr>
          <w:rFonts w:hint="cs"/>
          <w:rtl/>
          <w:lang w:eastAsia="he-IL"/>
        </w:rPr>
        <w:t xml:space="preserve">, כי ההפגנות ההמוניות האלה הן מידבקות. </w:t>
      </w:r>
    </w:p>
    <w:p w:rsidR="002A40EA" w:rsidRDefault="002A40EA" w:rsidP="00DA1B99">
      <w:pPr>
        <w:rPr>
          <w:rtl/>
          <w:lang w:eastAsia="he-IL"/>
        </w:rPr>
      </w:pPr>
    </w:p>
    <w:p w:rsidR="002A40EA" w:rsidRDefault="002A40EA" w:rsidP="00DA1B99">
      <w:pPr>
        <w:pStyle w:val="af5"/>
        <w:keepNext/>
        <w:rPr>
          <w:rtl/>
        </w:rPr>
      </w:pPr>
      <w:bookmarkStart w:id="12058" w:name="ET_interruption_5142_84"/>
      <w:r w:rsidRPr="005E470A">
        <w:rPr>
          <w:rStyle w:val="TagStyle"/>
          <w:rtl/>
        </w:rPr>
        <w:t xml:space="preserve"> &lt;&lt; קריאה &gt;&gt; </w:t>
      </w:r>
      <w:r>
        <w:rPr>
          <w:rFonts w:hint="cs"/>
          <w:rtl/>
        </w:rPr>
        <w:t>קריאות</w:t>
      </w:r>
      <w:r>
        <w:rPr>
          <w:rtl/>
        </w:rPr>
        <w:t>:</w:t>
      </w:r>
      <w:r w:rsidRPr="005E470A">
        <w:rPr>
          <w:rStyle w:val="TagStyle"/>
          <w:rtl/>
        </w:rPr>
        <w:t xml:space="preserve"> &lt;&lt; קריאה &gt;&gt;</w:t>
      </w:r>
      <w:r>
        <w:rPr>
          <w:rtl/>
        </w:rPr>
        <w:t xml:space="preserve">   </w:t>
      </w:r>
      <w:bookmarkEnd w:id="12058"/>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מי קבע? </w:t>
      </w:r>
    </w:p>
    <w:p w:rsidR="002A40EA" w:rsidRDefault="002A40EA" w:rsidP="00DA1B99">
      <w:pPr>
        <w:rPr>
          <w:rtl/>
          <w:lang w:eastAsia="he-IL"/>
        </w:rPr>
      </w:pPr>
    </w:p>
    <w:p w:rsidR="002A40EA" w:rsidRDefault="002A40EA" w:rsidP="00DA1B99">
      <w:pPr>
        <w:pStyle w:val="-"/>
        <w:keepNext/>
        <w:rPr>
          <w:rtl/>
        </w:rPr>
      </w:pPr>
      <w:bookmarkStart w:id="12059" w:name="ET_speakercontinue_5832_85"/>
      <w:r w:rsidRPr="005E470A">
        <w:rPr>
          <w:rStyle w:val="TagStyle"/>
          <w:rtl/>
        </w:rPr>
        <w:t xml:space="preserve"> &lt;&lt; דובר_המשך &gt;&gt; </w:t>
      </w:r>
      <w:r>
        <w:rPr>
          <w:rtl/>
        </w:rPr>
        <w:t>מכלוף מיקי זוהר (הליכוד):</w:t>
      </w:r>
      <w:r w:rsidRPr="005E470A">
        <w:rPr>
          <w:rStyle w:val="TagStyle"/>
          <w:rtl/>
        </w:rPr>
        <w:t xml:space="preserve"> &lt;&lt; דובר_המשך &gt;&gt;</w:t>
      </w:r>
      <w:r>
        <w:rPr>
          <w:rtl/>
        </w:rPr>
        <w:t xml:space="preserve">   </w:t>
      </w:r>
      <w:bookmarkEnd w:id="12059"/>
    </w:p>
    <w:p w:rsidR="002A40EA" w:rsidRDefault="002A40EA" w:rsidP="00266322">
      <w:pPr>
        <w:rPr>
          <w:rtl/>
          <w:lang w:eastAsia="he-IL"/>
        </w:rPr>
      </w:pPr>
    </w:p>
    <w:p w:rsidR="002A40EA" w:rsidRPr="005E470A" w:rsidRDefault="002A40EA" w:rsidP="00DA1B99">
      <w:pPr>
        <w:rPr>
          <w:rtl/>
          <w:lang w:eastAsia="he-IL"/>
        </w:rPr>
      </w:pPr>
      <w:bookmarkStart w:id="12060" w:name="_ETM_Q32_693000"/>
      <w:bookmarkEnd w:id="12060"/>
      <w:r>
        <w:rPr>
          <w:rFonts w:hint="cs"/>
          <w:rtl/>
          <w:lang w:eastAsia="he-IL"/>
        </w:rPr>
        <w:t xml:space="preserve">זו יכולה </w:t>
      </w:r>
      <w:bookmarkStart w:id="12061" w:name="_ETM_Q32_695000"/>
      <w:bookmarkEnd w:id="12061"/>
      <w:r>
        <w:rPr>
          <w:rFonts w:hint="cs"/>
          <w:rtl/>
          <w:lang w:eastAsia="he-IL"/>
        </w:rPr>
        <w:t xml:space="preserve">להיות מדגרת קורונה, מי ששם לב. אם נדע בסופו של </w:t>
      </w:r>
      <w:bookmarkStart w:id="12062" w:name="_ETM_Q32_704000"/>
      <w:bookmarkEnd w:id="12062"/>
      <w:r>
        <w:rPr>
          <w:rFonts w:hint="cs"/>
          <w:rtl/>
          <w:lang w:eastAsia="he-IL"/>
        </w:rPr>
        <w:t xml:space="preserve">יום להתעסק בדברים החשובים, כמו הכלכלה הישראלית, כמו בריאות הציבור </w:t>
      </w:r>
      <w:bookmarkStart w:id="12063" w:name="_ETM_Q32_712000"/>
      <w:bookmarkEnd w:id="12063"/>
      <w:r>
        <w:rPr>
          <w:rFonts w:hint="cs"/>
          <w:rtl/>
          <w:lang w:eastAsia="he-IL"/>
        </w:rPr>
        <w:t xml:space="preserve">וכמו, כמובן, ביטחונם של אזרחי ישראל </w:t>
      </w:r>
      <w:r w:rsidR="00183B48">
        <w:rPr>
          <w:rFonts w:hint="cs"/>
          <w:rtl/>
          <w:lang w:eastAsia="he-IL"/>
        </w:rPr>
        <w:t>– –</w:t>
      </w:r>
      <w:r>
        <w:rPr>
          <w:rFonts w:hint="cs"/>
          <w:rtl/>
          <w:lang w:eastAsia="he-IL"/>
        </w:rPr>
        <w:t xml:space="preserve"> </w:t>
      </w:r>
    </w:p>
    <w:p w:rsidR="002A40EA" w:rsidRDefault="002A40EA" w:rsidP="00DA1B99">
      <w:pPr>
        <w:ind w:firstLine="0"/>
        <w:rPr>
          <w:rtl/>
          <w:lang w:eastAsia="he-IL"/>
        </w:rPr>
      </w:pPr>
    </w:p>
    <w:p w:rsidR="002A40EA" w:rsidRDefault="002A40EA" w:rsidP="00DA1B99">
      <w:pPr>
        <w:pStyle w:val="af5"/>
        <w:keepNext/>
        <w:rPr>
          <w:rtl/>
        </w:rPr>
      </w:pPr>
      <w:bookmarkStart w:id="12064" w:name="ET_interruption_5762_86"/>
      <w:r w:rsidRPr="005E470A">
        <w:rPr>
          <w:rStyle w:val="TagStyle"/>
          <w:rtl/>
        </w:rPr>
        <w:t xml:space="preserve"> &lt;&lt; קריאה &gt;&gt; </w:t>
      </w:r>
      <w:r>
        <w:rPr>
          <w:rtl/>
        </w:rPr>
        <w:t>אלי אבידר (ישראל ביתנו):</w:t>
      </w:r>
      <w:r w:rsidRPr="005E470A">
        <w:rPr>
          <w:rStyle w:val="TagStyle"/>
          <w:rtl/>
        </w:rPr>
        <w:t xml:space="preserve"> &lt;&lt; קריאה &gt;&gt;</w:t>
      </w:r>
      <w:r>
        <w:rPr>
          <w:rtl/>
        </w:rPr>
        <w:t xml:space="preserve">   </w:t>
      </w:r>
      <w:bookmarkEnd w:id="12064"/>
    </w:p>
    <w:p w:rsidR="002A40EA" w:rsidRDefault="002A40EA" w:rsidP="00266322">
      <w:pPr>
        <w:rPr>
          <w:rtl/>
          <w:lang w:eastAsia="he-IL"/>
        </w:rPr>
      </w:pPr>
    </w:p>
    <w:p w:rsidR="002A40EA" w:rsidRPr="005E470A" w:rsidRDefault="002A40EA" w:rsidP="00DA1B99">
      <w:pPr>
        <w:rPr>
          <w:rtl/>
          <w:lang w:eastAsia="he-IL"/>
        </w:rPr>
      </w:pPr>
      <w:r>
        <w:rPr>
          <w:rFonts w:hint="cs"/>
          <w:rtl/>
          <w:lang w:eastAsia="he-IL"/>
        </w:rPr>
        <w:t>ביבי, תתפטר.</w:t>
      </w:r>
    </w:p>
    <w:p w:rsidR="002A40EA" w:rsidRDefault="002A40EA" w:rsidP="00DA1B99">
      <w:pPr>
        <w:ind w:firstLine="0"/>
        <w:rPr>
          <w:rtl/>
          <w:lang w:eastAsia="he-IL"/>
        </w:rPr>
      </w:pPr>
    </w:p>
    <w:p w:rsidR="002A40EA" w:rsidRDefault="002A40EA" w:rsidP="00DA1B99">
      <w:pPr>
        <w:pStyle w:val="af6"/>
        <w:keepNext/>
        <w:rPr>
          <w:rtl/>
        </w:rPr>
      </w:pPr>
      <w:r w:rsidRPr="005E470A">
        <w:rPr>
          <w:rStyle w:val="TagStyle"/>
          <w:rtl/>
        </w:rPr>
        <w:t xml:space="preserve"> &lt;&lt; יור &gt;&gt; </w:t>
      </w:r>
      <w:r>
        <w:rPr>
          <w:rtl/>
        </w:rPr>
        <w:t>היו"ר יריב לוין:</w:t>
      </w:r>
      <w:r w:rsidRPr="005E470A">
        <w:rPr>
          <w:rStyle w:val="TagStyle"/>
          <w:rtl/>
        </w:rPr>
        <w:t xml:space="preserve"> &lt;&lt; יור &gt;&gt;</w:t>
      </w:r>
      <w:r>
        <w:rPr>
          <w:rtl/>
        </w:rPr>
        <w:t xml:space="preserve">   </w:t>
      </w:r>
    </w:p>
    <w:p w:rsidR="002A40EA" w:rsidRDefault="002A40EA" w:rsidP="00266322">
      <w:pPr>
        <w:rPr>
          <w:rtl/>
          <w:lang w:eastAsia="he-IL"/>
        </w:rPr>
      </w:pPr>
    </w:p>
    <w:p w:rsidR="002A40EA" w:rsidRPr="005E470A" w:rsidRDefault="002A40EA" w:rsidP="00DA1B99">
      <w:pPr>
        <w:rPr>
          <w:rtl/>
          <w:lang w:eastAsia="he-IL"/>
        </w:rPr>
      </w:pPr>
      <w:r>
        <w:rPr>
          <w:rFonts w:hint="cs"/>
          <w:rtl/>
          <w:lang w:eastAsia="he-IL"/>
        </w:rPr>
        <w:t xml:space="preserve">חבר הכנסת אבידר, די, די כבר. </w:t>
      </w:r>
    </w:p>
    <w:p w:rsidR="002A40EA" w:rsidRDefault="002A40EA" w:rsidP="00DA1B99">
      <w:pPr>
        <w:rPr>
          <w:rtl/>
          <w:lang w:eastAsia="he-IL"/>
        </w:rPr>
      </w:pPr>
    </w:p>
    <w:p w:rsidR="002A40EA" w:rsidRDefault="002A40EA" w:rsidP="00DA1B99">
      <w:pPr>
        <w:pStyle w:val="-"/>
        <w:keepNext/>
        <w:rPr>
          <w:rtl/>
        </w:rPr>
      </w:pPr>
      <w:bookmarkStart w:id="12065" w:name="ET_speakercontinue_5832_19"/>
      <w:r w:rsidRPr="00624CC6">
        <w:rPr>
          <w:rStyle w:val="TagStyle"/>
          <w:rtl/>
        </w:rPr>
        <w:t xml:space="preserve"> &lt;&lt; דובר_המשך &gt;&gt; </w:t>
      </w:r>
      <w:r>
        <w:rPr>
          <w:rtl/>
        </w:rPr>
        <w:t>מכלוף מיקי זוהר (הליכוד):</w:t>
      </w:r>
      <w:r w:rsidRPr="00624CC6">
        <w:rPr>
          <w:rStyle w:val="TagStyle"/>
          <w:rtl/>
        </w:rPr>
        <w:t xml:space="preserve"> &lt;&lt; דובר_המשך &gt;&gt;</w:t>
      </w:r>
      <w:r>
        <w:rPr>
          <w:rtl/>
        </w:rPr>
        <w:t xml:space="preserve">   </w:t>
      </w:r>
      <w:bookmarkEnd w:id="12065"/>
    </w:p>
    <w:p w:rsidR="002A40EA" w:rsidRDefault="002A40EA" w:rsidP="00266322">
      <w:pPr>
        <w:rPr>
          <w:rtl/>
          <w:lang w:eastAsia="he-IL"/>
        </w:rPr>
      </w:pPr>
    </w:p>
    <w:p w:rsidR="002A40EA" w:rsidRDefault="00183B48" w:rsidP="007150A9">
      <w:pPr>
        <w:rPr>
          <w:rtl/>
          <w:lang w:eastAsia="he-IL"/>
        </w:rPr>
      </w:pPr>
      <w:r>
        <w:rPr>
          <w:rFonts w:hint="cs"/>
          <w:rtl/>
          <w:lang w:eastAsia="he-IL"/>
        </w:rPr>
        <w:t>– –</w:t>
      </w:r>
      <w:r w:rsidR="002A40EA">
        <w:rPr>
          <w:rFonts w:hint="cs"/>
          <w:rtl/>
          <w:lang w:eastAsia="he-IL"/>
        </w:rPr>
        <w:t xml:space="preserve"> אל מול האתגרים הביטחוניים הרבים שמדינת ישראל עומדת בפניהם, נוכל </w:t>
      </w:r>
      <w:bookmarkStart w:id="12066" w:name="_ETM_Q32_724000"/>
      <w:bookmarkEnd w:id="12066"/>
      <w:r w:rsidR="002A40EA">
        <w:rPr>
          <w:rFonts w:hint="cs"/>
          <w:rtl/>
          <w:lang w:eastAsia="he-IL"/>
        </w:rPr>
        <w:t xml:space="preserve">להמשיך להנהיג את המדינה להרבה מאוד זמן יחד עם כחול </w:t>
      </w:r>
      <w:bookmarkStart w:id="12067" w:name="_ETM_Q32_730000"/>
      <w:bookmarkEnd w:id="12067"/>
      <w:r w:rsidR="002A40EA">
        <w:rPr>
          <w:rFonts w:hint="cs"/>
          <w:rtl/>
          <w:lang w:eastAsia="he-IL"/>
        </w:rPr>
        <w:t xml:space="preserve">לבן. אבל אם הדבר הזה לא יקרה, אנחנו עלולים למצוא את עצמנו במערכת בחירות מיותרת, שהיא איננה נכונה, שלא מגיעה </w:t>
      </w:r>
      <w:bookmarkStart w:id="12068" w:name="_ETM_Q32_742000"/>
      <w:bookmarkEnd w:id="12068"/>
      <w:r w:rsidR="002A40EA">
        <w:rPr>
          <w:rFonts w:hint="cs"/>
          <w:rtl/>
          <w:lang w:eastAsia="he-IL"/>
        </w:rPr>
        <w:t xml:space="preserve">בזמן הנכון. </w:t>
      </w:r>
      <w:bookmarkStart w:id="12069" w:name="_ETM_Q32_744000"/>
      <w:bookmarkEnd w:id="12069"/>
      <w:r w:rsidR="002A40EA">
        <w:rPr>
          <w:rFonts w:hint="cs"/>
          <w:rtl/>
          <w:lang w:eastAsia="he-IL"/>
        </w:rPr>
        <w:t xml:space="preserve">אני יודע שיש פערים ויש אי-הסכמות בינינו לבין כחול לבן, אבל היום משבר הקורונה מחייב את כולנו לקבל </w:t>
      </w:r>
      <w:bookmarkStart w:id="12070" w:name="_ETM_Q32_754000"/>
      <w:bookmarkEnd w:id="12070"/>
      <w:r w:rsidR="002A40EA">
        <w:rPr>
          <w:rFonts w:hint="cs"/>
          <w:rtl/>
          <w:lang w:eastAsia="he-IL"/>
        </w:rPr>
        <w:lastRenderedPageBreak/>
        <w:t xml:space="preserve">החלטות קשות למען אזרחי ישראל. </w:t>
      </w:r>
      <w:bookmarkStart w:id="12071" w:name="_ETM_Q32_757000"/>
      <w:bookmarkEnd w:id="12071"/>
      <w:r w:rsidR="002A40EA">
        <w:rPr>
          <w:rFonts w:hint="cs"/>
          <w:rtl/>
          <w:lang w:eastAsia="he-IL"/>
        </w:rPr>
        <w:t xml:space="preserve">לכן אני קורא לחברי כחול </w:t>
      </w:r>
      <w:bookmarkStart w:id="12072" w:name="_ETM_Q32_760000"/>
      <w:bookmarkEnd w:id="12072"/>
      <w:r w:rsidR="002A40EA">
        <w:rPr>
          <w:rFonts w:hint="cs"/>
          <w:rtl/>
          <w:lang w:eastAsia="he-IL"/>
        </w:rPr>
        <w:t xml:space="preserve">לבן להתעשת, להסכים להעביר תקציב חד-שנתי באופן </w:t>
      </w:r>
      <w:proofErr w:type="spellStart"/>
      <w:r w:rsidR="002A40EA">
        <w:rPr>
          <w:rFonts w:hint="cs"/>
          <w:rtl/>
          <w:lang w:eastAsia="he-IL"/>
        </w:rPr>
        <w:t>מיידי</w:t>
      </w:r>
      <w:proofErr w:type="spellEnd"/>
      <w:r w:rsidR="002A40EA">
        <w:rPr>
          <w:rFonts w:hint="cs"/>
          <w:rtl/>
          <w:lang w:eastAsia="he-IL"/>
        </w:rPr>
        <w:t xml:space="preserve">, ובכך למנוע ממדינת ישראל בחירות נוספות. תודה רבה.  </w:t>
      </w:r>
    </w:p>
    <w:p w:rsidR="002A40EA" w:rsidRDefault="002A40EA" w:rsidP="00DA1B99">
      <w:pPr>
        <w:rPr>
          <w:rtl/>
          <w:lang w:eastAsia="he-IL"/>
        </w:rPr>
      </w:pPr>
    </w:p>
    <w:p w:rsidR="002A40EA" w:rsidRDefault="002A40EA" w:rsidP="00DA1B99">
      <w:pPr>
        <w:pStyle w:val="af5"/>
        <w:keepNext/>
        <w:rPr>
          <w:rtl/>
        </w:rPr>
      </w:pPr>
      <w:bookmarkStart w:id="12073" w:name="ET_interruption_5762_20"/>
      <w:r w:rsidRPr="00BD1D36">
        <w:rPr>
          <w:rStyle w:val="TagStyle"/>
          <w:rtl/>
        </w:rPr>
        <w:t xml:space="preserve"> &lt;&lt; קריאה &gt;&gt; </w:t>
      </w:r>
      <w:r>
        <w:rPr>
          <w:rtl/>
        </w:rPr>
        <w:t>אלי אבידר (ישראל ביתנו):</w:t>
      </w:r>
      <w:r w:rsidRPr="00BD1D36">
        <w:rPr>
          <w:rStyle w:val="TagStyle"/>
          <w:rtl/>
        </w:rPr>
        <w:t xml:space="preserve"> &lt;&lt; קריאה &gt;&gt;</w:t>
      </w:r>
      <w:r>
        <w:rPr>
          <w:rtl/>
        </w:rPr>
        <w:t xml:space="preserve">   </w:t>
      </w:r>
      <w:bookmarkEnd w:id="1207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ביבי, תתפטר. </w:t>
      </w:r>
      <w:bookmarkStart w:id="12074" w:name="_ETM_Q32_765000"/>
      <w:bookmarkEnd w:id="12074"/>
      <w:r>
        <w:rPr>
          <w:rFonts w:hint="cs"/>
          <w:rtl/>
          <w:lang w:eastAsia="he-IL"/>
        </w:rPr>
        <w:t xml:space="preserve">ביבי, ההפגנות לא נגמרות. </w:t>
      </w:r>
    </w:p>
    <w:p w:rsidR="002A40EA" w:rsidRDefault="002A40EA" w:rsidP="00DA1B99">
      <w:pPr>
        <w:rPr>
          <w:rtl/>
          <w:lang w:eastAsia="he-IL"/>
        </w:rPr>
      </w:pPr>
      <w:bookmarkStart w:id="12075" w:name="_ETM_Q32_769000"/>
      <w:bookmarkEnd w:id="12075"/>
    </w:p>
    <w:p w:rsidR="002A40EA" w:rsidRDefault="002A40EA" w:rsidP="00DA1B99">
      <w:pPr>
        <w:pStyle w:val="af6"/>
        <w:keepNext/>
        <w:rPr>
          <w:rtl/>
        </w:rPr>
      </w:pPr>
      <w:r w:rsidRPr="00F76114">
        <w:rPr>
          <w:rStyle w:val="TagStyle"/>
          <w:rtl/>
        </w:rPr>
        <w:t xml:space="preserve">&lt;&lt;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תודה רבה. חבר הכנסת אבידר, אני קורא אותך לסדר פעם ראשונה. שב עכשיו. מספיק כבר.</w:t>
      </w:r>
      <w:bookmarkStart w:id="12076" w:name="_ETM_Q33_179810"/>
      <w:bookmarkEnd w:id="12076"/>
    </w:p>
    <w:p w:rsidR="002A40EA" w:rsidRDefault="002A40EA" w:rsidP="00DA1B99">
      <w:pPr>
        <w:rPr>
          <w:rtl/>
          <w:lang w:eastAsia="he-IL"/>
        </w:rPr>
      </w:pPr>
      <w:bookmarkStart w:id="12077" w:name="_ETM_Q33_179851"/>
      <w:bookmarkEnd w:id="12077"/>
    </w:p>
    <w:p w:rsidR="002A40EA" w:rsidRDefault="002A40EA" w:rsidP="00DA1B99">
      <w:pPr>
        <w:pStyle w:val="af5"/>
        <w:keepNext/>
        <w:rPr>
          <w:rtl/>
        </w:rPr>
      </w:pPr>
      <w:bookmarkStart w:id="12078" w:name="ET_interruption_קריאות_31"/>
      <w:r w:rsidRPr="00CC3153">
        <w:rPr>
          <w:rStyle w:val="TagStyle"/>
          <w:rtl/>
        </w:rPr>
        <w:t xml:space="preserve"> &lt;&lt; קריאה &gt;&gt; </w:t>
      </w:r>
      <w:r>
        <w:rPr>
          <w:rtl/>
        </w:rPr>
        <w:t>קריא</w:t>
      </w:r>
      <w:r>
        <w:rPr>
          <w:rFonts w:hint="cs"/>
          <w:rtl/>
        </w:rPr>
        <w:t>ה</w:t>
      </w:r>
      <w:r>
        <w:rPr>
          <w:rtl/>
        </w:rPr>
        <w:t>:</w:t>
      </w:r>
      <w:r w:rsidRPr="00CC3153">
        <w:rPr>
          <w:rStyle w:val="TagStyle"/>
          <w:rtl/>
        </w:rPr>
        <w:t xml:space="preserve"> &lt;&lt; קריאה &gt;&gt;</w:t>
      </w:r>
      <w:r>
        <w:rPr>
          <w:rtl/>
        </w:rPr>
        <w:t xml:space="preserve">   </w:t>
      </w:r>
      <w:bookmarkEnd w:id="1207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לך הביתה </w:t>
      </w:r>
      <w:bookmarkStart w:id="12079" w:name="_ETM_Q33_176162"/>
      <w:bookmarkEnd w:id="12079"/>
      <w:r>
        <w:rPr>
          <w:rFonts w:hint="cs"/>
          <w:rtl/>
          <w:lang w:eastAsia="he-IL"/>
        </w:rPr>
        <w:t>כבר.</w:t>
      </w:r>
      <w:bookmarkStart w:id="12080" w:name="_ETM_Q33_178875"/>
      <w:bookmarkEnd w:id="12080"/>
    </w:p>
    <w:p w:rsidR="002A40EA" w:rsidRDefault="002A40EA" w:rsidP="00DA1B99">
      <w:pPr>
        <w:rPr>
          <w:rtl/>
          <w:lang w:eastAsia="he-IL"/>
        </w:rPr>
      </w:pPr>
    </w:p>
    <w:p w:rsidR="002A40EA" w:rsidRDefault="002A40EA" w:rsidP="00DA1B99">
      <w:pPr>
        <w:pStyle w:val="af5"/>
        <w:keepNext/>
        <w:rPr>
          <w:rtl/>
        </w:rPr>
      </w:pPr>
      <w:bookmarkStart w:id="12081" w:name="_ETM_Q33_173000"/>
      <w:bookmarkStart w:id="12082" w:name="ET_interruption_קריאה_101"/>
      <w:bookmarkEnd w:id="12081"/>
      <w:r w:rsidRPr="00E86212">
        <w:rPr>
          <w:rStyle w:val="TagStyle"/>
          <w:rtl/>
        </w:rPr>
        <w:t xml:space="preserve"> &lt;&lt; קריאה &gt;&gt; </w:t>
      </w:r>
      <w:r>
        <w:rPr>
          <w:rtl/>
        </w:rPr>
        <w:t>קריאה:</w:t>
      </w:r>
      <w:r w:rsidRPr="00E86212">
        <w:rPr>
          <w:rStyle w:val="TagStyle"/>
          <w:rtl/>
        </w:rPr>
        <w:t xml:space="preserve"> &lt;&lt; קריאה &gt;&gt;</w:t>
      </w:r>
      <w:r>
        <w:rPr>
          <w:rtl/>
        </w:rPr>
        <w:t xml:space="preserve">   </w:t>
      </w:r>
      <w:bookmarkEnd w:id="12082"/>
    </w:p>
    <w:p w:rsidR="002A40EA" w:rsidRDefault="002A40EA" w:rsidP="00266322">
      <w:pPr>
        <w:rPr>
          <w:rtl/>
          <w:lang w:eastAsia="he-IL"/>
        </w:rPr>
      </w:pPr>
    </w:p>
    <w:p w:rsidR="002A40EA" w:rsidRPr="00CC3153" w:rsidRDefault="002A40EA" w:rsidP="00DA1B99">
      <w:pPr>
        <w:rPr>
          <w:rtl/>
          <w:lang w:eastAsia="he-IL"/>
        </w:rPr>
      </w:pPr>
      <w:bookmarkStart w:id="12083" w:name="_ETM_Q33_169000"/>
      <w:bookmarkStart w:id="12084" w:name="_ETM_Q33_172000"/>
      <w:bookmarkStart w:id="12085" w:name="_ETM_Q33_178920"/>
      <w:bookmarkEnd w:id="12083"/>
      <w:bookmarkEnd w:id="12084"/>
      <w:bookmarkEnd w:id="12085"/>
      <w:r>
        <w:rPr>
          <w:rFonts w:hint="cs"/>
          <w:rtl/>
          <w:lang w:eastAsia="he-IL"/>
        </w:rPr>
        <w:t xml:space="preserve">לך הביתה. </w:t>
      </w:r>
    </w:p>
    <w:p w:rsidR="002A40EA" w:rsidRDefault="002A40EA" w:rsidP="00DA1B99">
      <w:pPr>
        <w:rPr>
          <w:rtl/>
          <w:lang w:eastAsia="he-IL"/>
        </w:rPr>
      </w:pPr>
      <w:bookmarkStart w:id="12086" w:name="_ETM_Q33_180837"/>
      <w:bookmarkStart w:id="12087" w:name="_ETM_Q33_181629"/>
      <w:bookmarkEnd w:id="12086"/>
      <w:bookmarkEnd w:id="12087"/>
    </w:p>
    <w:p w:rsidR="002A40EA" w:rsidRDefault="002A40EA" w:rsidP="00DA1B99">
      <w:pPr>
        <w:pStyle w:val="af5"/>
        <w:keepNext/>
        <w:rPr>
          <w:rtl/>
        </w:rPr>
      </w:pPr>
      <w:bookmarkStart w:id="12088" w:name="_ETM_Q33_179000"/>
      <w:bookmarkStart w:id="12089" w:name="ET_interruption_קריאה_102"/>
      <w:bookmarkEnd w:id="12088"/>
      <w:r w:rsidRPr="00E86212">
        <w:rPr>
          <w:rStyle w:val="TagStyle"/>
          <w:rtl/>
        </w:rPr>
        <w:t xml:space="preserve"> &lt;&lt; קריאה &gt;&gt; </w:t>
      </w:r>
      <w:r>
        <w:rPr>
          <w:rtl/>
        </w:rPr>
        <w:t>קריאה:</w:t>
      </w:r>
      <w:r w:rsidRPr="00E86212">
        <w:rPr>
          <w:rStyle w:val="TagStyle"/>
          <w:rtl/>
        </w:rPr>
        <w:t xml:space="preserve"> &lt;&lt; קריאה &gt;&gt;</w:t>
      </w:r>
      <w:r>
        <w:rPr>
          <w:rtl/>
        </w:rPr>
        <w:t xml:space="preserve">   </w:t>
      </w:r>
      <w:bookmarkEnd w:id="12089"/>
    </w:p>
    <w:p w:rsidR="002A40EA" w:rsidRDefault="002A40EA" w:rsidP="00266322">
      <w:pPr>
        <w:rPr>
          <w:rtl/>
          <w:lang w:eastAsia="he-IL"/>
        </w:rPr>
      </w:pPr>
    </w:p>
    <w:p w:rsidR="002A40EA" w:rsidRDefault="002A40EA" w:rsidP="00DA1B99">
      <w:pPr>
        <w:ind w:firstLine="0"/>
        <w:rPr>
          <w:rtl/>
          <w:lang w:eastAsia="he-IL"/>
        </w:rPr>
      </w:pPr>
      <w:bookmarkStart w:id="12090" w:name="_ETM_Q33_175000"/>
      <w:bookmarkEnd w:id="12090"/>
      <w:r>
        <w:rPr>
          <w:rtl/>
          <w:lang w:eastAsia="he-IL"/>
        </w:rPr>
        <w:tab/>
      </w:r>
      <w:r>
        <w:rPr>
          <w:rFonts w:hint="cs"/>
          <w:rtl/>
          <w:lang w:eastAsia="he-IL"/>
        </w:rPr>
        <w:t>נמאס כבר.</w:t>
      </w:r>
    </w:p>
    <w:p w:rsidR="002A40EA" w:rsidRPr="00E86212" w:rsidRDefault="002A40EA" w:rsidP="00DA1B99">
      <w:pPr>
        <w:ind w:firstLine="0"/>
        <w:rPr>
          <w:rtl/>
          <w:lang w:eastAsia="he-IL"/>
        </w:rPr>
      </w:pPr>
      <w:bookmarkStart w:id="12091" w:name="_ETM_Q33_176000"/>
      <w:bookmarkEnd w:id="12091"/>
    </w:p>
    <w:p w:rsidR="002A40EA" w:rsidRDefault="002A40EA" w:rsidP="00DA1B99">
      <w:pPr>
        <w:pStyle w:val="af6"/>
        <w:keepNext/>
        <w:rPr>
          <w:rtl/>
        </w:rPr>
      </w:pPr>
      <w:bookmarkStart w:id="12092" w:name="_ETM_Q33_181667"/>
      <w:bookmarkEnd w:id="12092"/>
      <w:r w:rsidRPr="00CC3153">
        <w:rPr>
          <w:rStyle w:val="TagStyle"/>
          <w:rtl/>
        </w:rPr>
        <w:t xml:space="preserve"> &lt;&lt; יור &gt;&gt; </w:t>
      </w:r>
      <w:r>
        <w:rPr>
          <w:rtl/>
        </w:rPr>
        <w:t>היו"ר יריב לוין:</w:t>
      </w:r>
      <w:r w:rsidRPr="00CC315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093" w:name="_ETM_Q33_182390"/>
      <w:bookmarkEnd w:id="12093"/>
      <w:r>
        <w:rPr>
          <w:rFonts w:hint="cs"/>
          <w:rtl/>
          <w:lang w:eastAsia="he-IL"/>
        </w:rPr>
        <w:t xml:space="preserve">חברות וחברי הכנסת, </w:t>
      </w:r>
      <w:bookmarkStart w:id="12094" w:name="_ETM_Q33_180868"/>
      <w:bookmarkEnd w:id="12094"/>
      <w:r>
        <w:rPr>
          <w:rFonts w:hint="cs"/>
          <w:rtl/>
          <w:lang w:eastAsia="he-IL"/>
        </w:rPr>
        <w:t>תודה רבה. אם אתם מעוניינים לשמוע את ראש הממשלה, אז נא לשמור על השקט.</w:t>
      </w:r>
      <w:bookmarkStart w:id="12095" w:name="_ETM_Q33_187510"/>
      <w:bookmarkStart w:id="12096" w:name="_ETM_Q33_186776"/>
      <w:bookmarkEnd w:id="12095"/>
      <w:bookmarkEnd w:id="12096"/>
    </w:p>
    <w:p w:rsidR="002A40EA" w:rsidRDefault="002A40EA" w:rsidP="00DA1B99">
      <w:pPr>
        <w:rPr>
          <w:rtl/>
          <w:lang w:eastAsia="he-IL"/>
        </w:rPr>
      </w:pPr>
      <w:bookmarkStart w:id="12097" w:name="_ETM_Q33_186829"/>
      <w:bookmarkEnd w:id="12097"/>
    </w:p>
    <w:p w:rsidR="002A40EA" w:rsidRDefault="002A40EA" w:rsidP="00DA1B99">
      <w:pPr>
        <w:pStyle w:val="af5"/>
        <w:keepNext/>
        <w:rPr>
          <w:rtl/>
        </w:rPr>
      </w:pPr>
      <w:bookmarkStart w:id="12098" w:name="_ETM_Q33_187558"/>
      <w:bookmarkStart w:id="12099" w:name="_ETM_Q33_187678"/>
      <w:bookmarkStart w:id="12100" w:name="ET_interruption_5762_33"/>
      <w:bookmarkEnd w:id="12098"/>
      <w:bookmarkEnd w:id="12099"/>
      <w:r w:rsidRPr="00CC3153">
        <w:rPr>
          <w:rStyle w:val="TagStyle"/>
          <w:rtl/>
        </w:rPr>
        <w:t xml:space="preserve"> &lt;&lt; קריאה &gt;&gt; </w:t>
      </w:r>
      <w:r>
        <w:rPr>
          <w:rtl/>
        </w:rPr>
        <w:t>אלי אבידר (ישראל ביתנו):</w:t>
      </w:r>
      <w:r w:rsidRPr="00CC3153">
        <w:rPr>
          <w:rStyle w:val="TagStyle"/>
          <w:rtl/>
        </w:rPr>
        <w:t xml:space="preserve"> &lt;&lt; קריאה &gt;&gt;</w:t>
      </w:r>
      <w:r>
        <w:rPr>
          <w:rtl/>
        </w:rPr>
        <w:t xml:space="preserve">   </w:t>
      </w:r>
      <w:bookmarkEnd w:id="12100"/>
    </w:p>
    <w:p w:rsidR="002A40EA" w:rsidRDefault="002A40EA" w:rsidP="00266322">
      <w:pPr>
        <w:rPr>
          <w:rtl/>
          <w:lang w:eastAsia="he-IL"/>
        </w:rPr>
      </w:pPr>
    </w:p>
    <w:p w:rsidR="002A40EA" w:rsidRDefault="00183B48" w:rsidP="00DA1B99">
      <w:pPr>
        <w:rPr>
          <w:rtl/>
          <w:lang w:eastAsia="he-IL"/>
        </w:rPr>
      </w:pPr>
      <w:bookmarkStart w:id="12101" w:name="_ETM_Q33_187718"/>
      <w:bookmarkEnd w:id="12101"/>
      <w:r>
        <w:rPr>
          <w:rFonts w:hint="cs"/>
          <w:rtl/>
          <w:lang w:eastAsia="he-IL"/>
        </w:rPr>
        <w:t>– – –</w:t>
      </w:r>
      <w:r w:rsidR="002A40EA">
        <w:rPr>
          <w:rFonts w:hint="cs"/>
          <w:rtl/>
          <w:lang w:eastAsia="he-IL"/>
        </w:rPr>
        <w:t xml:space="preserve"> </w:t>
      </w:r>
      <w:bookmarkStart w:id="12102" w:name="_ETM_Q33_188552"/>
      <w:bookmarkEnd w:id="12102"/>
    </w:p>
    <w:p w:rsidR="002A40EA" w:rsidRDefault="002A40EA" w:rsidP="00DA1B99">
      <w:pPr>
        <w:rPr>
          <w:rtl/>
          <w:lang w:eastAsia="he-IL"/>
        </w:rPr>
      </w:pPr>
      <w:bookmarkStart w:id="12103" w:name="_ETM_Q33_188603"/>
      <w:bookmarkEnd w:id="12103"/>
    </w:p>
    <w:p w:rsidR="002A40EA" w:rsidRDefault="002A40EA" w:rsidP="00DA1B99">
      <w:pPr>
        <w:pStyle w:val="af6"/>
        <w:keepNext/>
        <w:rPr>
          <w:rtl/>
        </w:rPr>
      </w:pPr>
      <w:r w:rsidRPr="00CC3153">
        <w:rPr>
          <w:rStyle w:val="TagStyle"/>
          <w:rtl/>
        </w:rPr>
        <w:t xml:space="preserve"> &lt;&lt; יור &gt;&gt; </w:t>
      </w:r>
      <w:r>
        <w:rPr>
          <w:rtl/>
        </w:rPr>
        <w:t>היו"ר יריב לוין:</w:t>
      </w:r>
      <w:r w:rsidRPr="00CC315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 הכנסת אבידר, אני</w:t>
      </w:r>
      <w:bookmarkStart w:id="12104" w:name="_ETM_Q33_190722"/>
      <w:bookmarkEnd w:id="12104"/>
      <w:r>
        <w:rPr>
          <w:rFonts w:hint="cs"/>
          <w:rtl/>
          <w:lang w:eastAsia="he-IL"/>
        </w:rPr>
        <w:t xml:space="preserve"> קורא אותך לסדר פעם שנייה. מספיק. </w:t>
      </w:r>
    </w:p>
    <w:p w:rsidR="002A40EA" w:rsidRDefault="002A40EA" w:rsidP="00DA1B99">
      <w:pPr>
        <w:rPr>
          <w:rtl/>
          <w:lang w:eastAsia="he-IL"/>
        </w:rPr>
      </w:pPr>
    </w:p>
    <w:p w:rsidR="002A40EA" w:rsidRDefault="002A40EA" w:rsidP="00DA1B99">
      <w:pPr>
        <w:pStyle w:val="af5"/>
        <w:keepNext/>
        <w:rPr>
          <w:rtl/>
        </w:rPr>
      </w:pPr>
      <w:bookmarkStart w:id="12105" w:name="ET_interruption_5079_35"/>
      <w:r w:rsidRPr="00CC3153">
        <w:rPr>
          <w:rStyle w:val="TagStyle"/>
          <w:rtl/>
        </w:rPr>
        <w:t xml:space="preserve"> &lt;&lt; קריאה &gt;&gt; </w:t>
      </w:r>
      <w:r>
        <w:rPr>
          <w:rtl/>
        </w:rPr>
        <w:t>תמר זנדברג (מרצ):</w:t>
      </w:r>
      <w:r w:rsidRPr="00CC3153">
        <w:rPr>
          <w:rStyle w:val="TagStyle"/>
          <w:rtl/>
        </w:rPr>
        <w:t xml:space="preserve"> &lt;&lt; קריאה &gt;&gt;</w:t>
      </w:r>
      <w:r>
        <w:rPr>
          <w:rtl/>
        </w:rPr>
        <w:t xml:space="preserve">   </w:t>
      </w:r>
      <w:bookmarkEnd w:id="12105"/>
    </w:p>
    <w:p w:rsidR="002A40EA" w:rsidRDefault="002A40EA" w:rsidP="00266322">
      <w:pPr>
        <w:rPr>
          <w:rtl/>
          <w:lang w:eastAsia="he-IL"/>
        </w:rPr>
      </w:pPr>
    </w:p>
    <w:p w:rsidR="002A40EA" w:rsidRPr="00CC3153" w:rsidRDefault="00183B48" w:rsidP="00DA1B99">
      <w:pPr>
        <w:rPr>
          <w:rtl/>
          <w:lang w:eastAsia="he-IL"/>
        </w:rPr>
      </w:pPr>
      <w:bookmarkStart w:id="12106" w:name="_ETM_Q33_191082"/>
      <w:bookmarkEnd w:id="12106"/>
      <w:r>
        <w:rPr>
          <w:rFonts w:hint="cs"/>
          <w:rtl/>
          <w:lang w:eastAsia="he-IL"/>
        </w:rPr>
        <w:t>– – –</w:t>
      </w:r>
    </w:p>
    <w:p w:rsidR="002A40EA" w:rsidRDefault="002A40EA" w:rsidP="00DA1B99">
      <w:pPr>
        <w:rPr>
          <w:rtl/>
          <w:lang w:eastAsia="he-IL"/>
        </w:rPr>
      </w:pPr>
      <w:bookmarkStart w:id="12107" w:name="_ETM_Q33_193742"/>
      <w:bookmarkStart w:id="12108" w:name="_ETM_Q33_194414"/>
      <w:bookmarkEnd w:id="12107"/>
      <w:bookmarkEnd w:id="12108"/>
    </w:p>
    <w:p w:rsidR="002A40EA" w:rsidRDefault="002A40EA" w:rsidP="00DA1B99">
      <w:pPr>
        <w:pStyle w:val="af6"/>
        <w:keepNext/>
        <w:rPr>
          <w:rtl/>
        </w:rPr>
      </w:pPr>
      <w:bookmarkStart w:id="12109" w:name="_ETM_Q33_194453"/>
      <w:bookmarkEnd w:id="12109"/>
      <w:r w:rsidRPr="00CC3153">
        <w:rPr>
          <w:rStyle w:val="TagStyle"/>
          <w:rtl/>
        </w:rPr>
        <w:t xml:space="preserve"> &lt;&lt; יור &gt;&gt; </w:t>
      </w:r>
      <w:r>
        <w:rPr>
          <w:rtl/>
        </w:rPr>
        <w:t>היו"ר יריב לוין:</w:t>
      </w:r>
      <w:r w:rsidRPr="00CC315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110" w:name="_ETM_Q33_195270"/>
      <w:bookmarkStart w:id="12111" w:name="_ETM_Q33_193783"/>
      <w:bookmarkEnd w:id="12110"/>
      <w:bookmarkEnd w:id="12111"/>
      <w:r>
        <w:rPr>
          <w:rFonts w:hint="cs"/>
          <w:rtl/>
          <w:lang w:eastAsia="he-IL"/>
        </w:rPr>
        <w:t>פשוט מספיק.</w:t>
      </w:r>
    </w:p>
    <w:p w:rsidR="002A40EA" w:rsidRDefault="002A40EA" w:rsidP="00DA1B99">
      <w:pPr>
        <w:rPr>
          <w:rtl/>
          <w:lang w:eastAsia="he-IL"/>
        </w:rPr>
      </w:pPr>
    </w:p>
    <w:p w:rsidR="002A40EA" w:rsidRDefault="002A40EA" w:rsidP="00DA1B99">
      <w:pPr>
        <w:pStyle w:val="af5"/>
        <w:keepNext/>
        <w:rPr>
          <w:rtl/>
        </w:rPr>
      </w:pPr>
      <w:bookmarkStart w:id="12112" w:name="ET_interruption_5802_4"/>
      <w:r w:rsidRPr="00F76114">
        <w:rPr>
          <w:rStyle w:val="TagStyle"/>
          <w:rtl/>
        </w:rPr>
        <w:t xml:space="preserve"> &lt;&lt; קריאה &gt;&gt; </w:t>
      </w:r>
      <w:r>
        <w:rPr>
          <w:rtl/>
        </w:rPr>
        <w:t>שלמה קרעי (הליכוד):</w:t>
      </w:r>
      <w:r w:rsidRPr="00F76114">
        <w:rPr>
          <w:rStyle w:val="TagStyle"/>
          <w:rtl/>
        </w:rPr>
        <w:t xml:space="preserve"> &lt;&lt; קריאה &gt;&gt;</w:t>
      </w:r>
      <w:r>
        <w:rPr>
          <w:rtl/>
        </w:rPr>
        <w:t xml:space="preserve">   </w:t>
      </w:r>
      <w:bookmarkEnd w:id="1211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היושב-ראש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מספיק. חבר הכנסת קרעי, תודה רבה. תודה רבה לכולם. </w:t>
      </w:r>
      <w:bookmarkStart w:id="12113" w:name="_ETM_Q33_201854"/>
      <w:bookmarkEnd w:id="12113"/>
      <w:r>
        <w:rPr>
          <w:rFonts w:hint="cs"/>
          <w:rtl/>
          <w:lang w:eastAsia="he-IL"/>
        </w:rPr>
        <w:t>חברות וחברי הכנסת, אני מזמין את ראש הממשלה בנימין נתניהו</w:t>
      </w:r>
      <w:bookmarkStart w:id="12114" w:name="_ETM_Q33_205410"/>
      <w:bookmarkEnd w:id="12114"/>
      <w:r>
        <w:rPr>
          <w:rFonts w:hint="cs"/>
          <w:rtl/>
          <w:lang w:eastAsia="he-IL"/>
        </w:rPr>
        <w:t xml:space="preserve"> להתייחס לדברים. בבקשה. </w:t>
      </w:r>
    </w:p>
    <w:p w:rsidR="002A40EA" w:rsidRDefault="002A40EA" w:rsidP="00DA1B99">
      <w:pPr>
        <w:rPr>
          <w:rtl/>
          <w:lang w:eastAsia="he-IL"/>
        </w:rPr>
      </w:pPr>
    </w:p>
    <w:p w:rsidR="002A40EA" w:rsidRDefault="002A40EA" w:rsidP="00DA1B99">
      <w:pPr>
        <w:pStyle w:val="af5"/>
        <w:keepNext/>
        <w:rPr>
          <w:rtl/>
        </w:rPr>
      </w:pPr>
      <w:bookmarkStart w:id="12115" w:name="ET_interruption_5762_37"/>
      <w:r w:rsidRPr="003A0F20">
        <w:rPr>
          <w:rStyle w:val="TagStyle"/>
          <w:rtl/>
        </w:rPr>
        <w:t xml:space="preserve"> &lt;&lt; קריאה &gt;&gt; </w:t>
      </w:r>
      <w:r>
        <w:rPr>
          <w:rtl/>
        </w:rPr>
        <w:t>אלי אבידר (ישראל ביתנו):</w:t>
      </w:r>
      <w:r w:rsidRPr="003A0F20">
        <w:rPr>
          <w:rStyle w:val="TagStyle"/>
          <w:rtl/>
        </w:rPr>
        <w:t xml:space="preserve"> &lt;&lt; קריאה &gt;&gt;</w:t>
      </w:r>
      <w:r>
        <w:rPr>
          <w:rtl/>
        </w:rPr>
        <w:t xml:space="preserve">   </w:t>
      </w:r>
      <w:bookmarkEnd w:id="12115"/>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תתפטר. </w:t>
      </w:r>
    </w:p>
    <w:p w:rsidR="002A40EA" w:rsidRDefault="002A40EA" w:rsidP="00DA1B99">
      <w:pPr>
        <w:rPr>
          <w:rtl/>
          <w:lang w:eastAsia="he-IL"/>
        </w:rPr>
      </w:pPr>
    </w:p>
    <w:p w:rsidR="002A40EA" w:rsidRDefault="002A40EA" w:rsidP="00DA1B99">
      <w:pPr>
        <w:pStyle w:val="af6"/>
        <w:keepNext/>
        <w:rPr>
          <w:rtl/>
        </w:rPr>
      </w:pPr>
      <w:r w:rsidRPr="003A0F20">
        <w:rPr>
          <w:rStyle w:val="TagStyle"/>
          <w:rtl/>
        </w:rPr>
        <w:t xml:space="preserve"> &lt;&lt; יור &gt;&gt; </w:t>
      </w:r>
      <w:r>
        <w:rPr>
          <w:rtl/>
        </w:rPr>
        <w:t>היו"ר יריב לוין:</w:t>
      </w:r>
      <w:r w:rsidRPr="003A0F20">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אבידר, אני מזכיר לך שאתה כבר </w:t>
      </w:r>
      <w:bookmarkStart w:id="12116" w:name="_ETM_Q33_213805"/>
      <w:bookmarkEnd w:id="12116"/>
      <w:r>
        <w:rPr>
          <w:rFonts w:hint="cs"/>
          <w:rtl/>
          <w:lang w:eastAsia="he-IL"/>
        </w:rPr>
        <w:t xml:space="preserve">אחרי שתי קריאות. אל תגרום לי להוציא אותך. הינה, אני מבקש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3A0F20">
        <w:rPr>
          <w:rStyle w:val="TagStyle"/>
          <w:rtl/>
        </w:rPr>
        <w:t xml:space="preserve"> &lt;&lt; קריאה &gt;&gt; </w:t>
      </w:r>
      <w:r>
        <w:rPr>
          <w:rtl/>
        </w:rPr>
        <w:t>אלי אבידר (ישראל ביתנו):</w:t>
      </w:r>
      <w:r w:rsidRPr="003A0F20">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117" w:name="_ETM_Q33_220532"/>
      <w:bookmarkEnd w:id="12117"/>
      <w:r>
        <w:rPr>
          <w:rFonts w:hint="cs"/>
          <w:rtl/>
          <w:lang w:eastAsia="he-IL"/>
        </w:rPr>
        <w:t>בוא נסיים את זה</w:t>
      </w:r>
      <w:bookmarkStart w:id="12118" w:name="_ETM_Q33_223412"/>
      <w:bookmarkEnd w:id="12118"/>
      <w:r>
        <w:rPr>
          <w:rFonts w:hint="cs"/>
          <w:rtl/>
          <w:lang w:eastAsia="he-IL"/>
        </w:rPr>
        <w:t>: ביבי, תתפטר.</w:t>
      </w:r>
    </w:p>
    <w:p w:rsidR="002A40EA" w:rsidRDefault="002A40EA" w:rsidP="00DA1B99">
      <w:pPr>
        <w:rPr>
          <w:rtl/>
          <w:lang w:eastAsia="he-IL"/>
        </w:rPr>
      </w:pPr>
      <w:bookmarkStart w:id="12119" w:name="_ETM_Q33_224828"/>
      <w:bookmarkStart w:id="12120" w:name="_ETM_Q33_224875"/>
      <w:bookmarkEnd w:id="12119"/>
      <w:bookmarkEnd w:id="12120"/>
    </w:p>
    <w:p w:rsidR="002A40EA" w:rsidRDefault="002A40EA" w:rsidP="00DA1B99">
      <w:pPr>
        <w:pStyle w:val="af6"/>
        <w:keepNext/>
        <w:rPr>
          <w:rtl/>
        </w:rPr>
      </w:pPr>
      <w:r w:rsidRPr="003A0F20">
        <w:rPr>
          <w:rStyle w:val="TagStyle"/>
          <w:rtl/>
        </w:rPr>
        <w:t xml:space="preserve"> &lt;&lt; יור &gt;&gt; </w:t>
      </w:r>
      <w:r>
        <w:rPr>
          <w:rtl/>
        </w:rPr>
        <w:t>היו"ר יריב לוין:</w:t>
      </w:r>
      <w:r w:rsidRPr="003A0F20">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אבידר </w:t>
      </w:r>
      <w:r w:rsidR="00183B48">
        <w:rPr>
          <w:rFonts w:hint="cs"/>
          <w:rtl/>
          <w:lang w:eastAsia="he-IL"/>
        </w:rPr>
        <w:t>– –</w:t>
      </w:r>
      <w:bookmarkStart w:id="12121" w:name="_ETM_Q33_222903"/>
      <w:bookmarkStart w:id="12122" w:name="_ETM_Q33_222945"/>
      <w:bookmarkStart w:id="12123" w:name="_ETM_Q33_223118"/>
      <w:bookmarkEnd w:id="12121"/>
      <w:bookmarkEnd w:id="12122"/>
      <w:bookmarkEnd w:id="12123"/>
    </w:p>
    <w:p w:rsidR="002A40EA" w:rsidRDefault="002A40EA" w:rsidP="00DA1B99">
      <w:pPr>
        <w:rPr>
          <w:rtl/>
          <w:lang w:eastAsia="he-IL"/>
        </w:rPr>
      </w:pPr>
    </w:p>
    <w:p w:rsidR="002A40EA" w:rsidRDefault="002A40EA" w:rsidP="00DA1B99">
      <w:pPr>
        <w:pStyle w:val="af5"/>
        <w:keepNext/>
        <w:rPr>
          <w:rtl/>
        </w:rPr>
      </w:pPr>
      <w:bookmarkStart w:id="12124" w:name="_ETM_Q33_223168"/>
      <w:bookmarkStart w:id="12125" w:name="ET_interruption_5762_41"/>
      <w:bookmarkEnd w:id="12124"/>
      <w:r w:rsidRPr="003A0F20">
        <w:rPr>
          <w:rStyle w:val="TagStyle"/>
          <w:rtl/>
        </w:rPr>
        <w:lastRenderedPageBreak/>
        <w:t xml:space="preserve"> &lt;&lt; קריאה &gt;&gt; </w:t>
      </w:r>
      <w:r>
        <w:rPr>
          <w:rtl/>
        </w:rPr>
        <w:t>אלי אבידר (ישראל ביתנו):</w:t>
      </w:r>
      <w:r w:rsidRPr="003A0F20">
        <w:rPr>
          <w:rStyle w:val="TagStyle"/>
          <w:rtl/>
        </w:rPr>
        <w:t xml:space="preserve"> &lt;&lt; קריאה &gt;&gt;</w:t>
      </w:r>
      <w:r>
        <w:rPr>
          <w:rtl/>
        </w:rPr>
        <w:t xml:space="preserve">   </w:t>
      </w:r>
      <w:bookmarkEnd w:id="12125"/>
    </w:p>
    <w:p w:rsidR="002A40EA" w:rsidRDefault="002A40EA" w:rsidP="00266322">
      <w:pPr>
        <w:rPr>
          <w:rtl/>
          <w:lang w:eastAsia="he-IL"/>
        </w:rPr>
      </w:pPr>
    </w:p>
    <w:p w:rsidR="002A40EA" w:rsidRDefault="002A40EA" w:rsidP="00DA1B99">
      <w:pPr>
        <w:rPr>
          <w:rtl/>
          <w:lang w:eastAsia="he-IL"/>
        </w:rPr>
      </w:pPr>
      <w:bookmarkStart w:id="12126" w:name="_ETM_Q33_225722"/>
      <w:bookmarkEnd w:id="12126"/>
      <w:r>
        <w:rPr>
          <w:rFonts w:hint="cs"/>
          <w:rtl/>
          <w:lang w:eastAsia="he-IL"/>
        </w:rPr>
        <w:t xml:space="preserve">אנחנו לא צריכים </w:t>
      </w:r>
      <w:bookmarkStart w:id="12127" w:name="_ETM_Q33_224188"/>
      <w:bookmarkEnd w:id="12127"/>
      <w:r>
        <w:rPr>
          <w:rFonts w:hint="cs"/>
          <w:rtl/>
          <w:lang w:eastAsia="he-IL"/>
        </w:rPr>
        <w:t xml:space="preserve">אותך, ביבי. </w:t>
      </w:r>
    </w:p>
    <w:p w:rsidR="002A40EA" w:rsidRDefault="002A40EA" w:rsidP="00DA1B99">
      <w:pPr>
        <w:rPr>
          <w:rtl/>
          <w:lang w:eastAsia="he-IL"/>
        </w:rPr>
      </w:pPr>
      <w:bookmarkStart w:id="12128" w:name="_ETM_Q33_225386"/>
      <w:bookmarkStart w:id="12129" w:name="_ETM_Q33_226155"/>
      <w:bookmarkEnd w:id="12128"/>
      <w:bookmarkEnd w:id="12129"/>
    </w:p>
    <w:p w:rsidR="005A7AD6" w:rsidRDefault="005A7AD6" w:rsidP="005A7AD6">
      <w:pPr>
        <w:pStyle w:val="af6"/>
        <w:keepNext/>
        <w:rPr>
          <w:rtl/>
        </w:rPr>
      </w:pPr>
      <w:bookmarkStart w:id="12130" w:name="_ETM_Q33_226193"/>
      <w:bookmarkEnd w:id="12130"/>
      <w:r w:rsidRPr="003A0F20">
        <w:rPr>
          <w:rStyle w:val="TagStyle"/>
          <w:rtl/>
        </w:rPr>
        <w:t xml:space="preserve">&lt;&lt; </w:t>
      </w:r>
      <w:proofErr w:type="spellStart"/>
      <w:r w:rsidRPr="003A0F20">
        <w:rPr>
          <w:rStyle w:val="TagStyle"/>
          <w:rtl/>
        </w:rPr>
        <w:t>יור</w:t>
      </w:r>
      <w:proofErr w:type="spellEnd"/>
      <w:r w:rsidRPr="003A0F20">
        <w:rPr>
          <w:rStyle w:val="TagStyle"/>
          <w:rtl/>
        </w:rPr>
        <w:t xml:space="preserve"> &gt;&gt; </w:t>
      </w:r>
      <w:r>
        <w:rPr>
          <w:rtl/>
        </w:rPr>
        <w:t>היו"ר יריב לוין:</w:t>
      </w:r>
      <w:r w:rsidRPr="003A0F20">
        <w:rPr>
          <w:rStyle w:val="TagStyle"/>
          <w:rtl/>
        </w:rPr>
        <w:t xml:space="preserve"> &lt;&lt; </w:t>
      </w:r>
      <w:proofErr w:type="spellStart"/>
      <w:r w:rsidRPr="003A0F20">
        <w:rPr>
          <w:rStyle w:val="TagStyle"/>
          <w:rtl/>
        </w:rPr>
        <w:t>יור</w:t>
      </w:r>
      <w:proofErr w:type="spellEnd"/>
      <w:r w:rsidRPr="003A0F20">
        <w:rPr>
          <w:rStyle w:val="TagStyle"/>
          <w:rtl/>
        </w:rPr>
        <w:t xml:space="preserve"> &gt;&gt;</w:t>
      </w:r>
      <w:r>
        <w:rPr>
          <w:rtl/>
        </w:rPr>
        <w:t xml:space="preserve">   </w:t>
      </w:r>
    </w:p>
    <w:p w:rsidR="002A40EA" w:rsidRDefault="002A40EA" w:rsidP="005A7AD6">
      <w:pPr>
        <w:rPr>
          <w:rtl/>
          <w:lang w:eastAsia="he-IL"/>
        </w:rPr>
      </w:pPr>
    </w:p>
    <w:p w:rsidR="002A40EA" w:rsidRDefault="005A7AD6" w:rsidP="00DA1B99">
      <w:pPr>
        <w:rPr>
          <w:rtl/>
          <w:lang w:eastAsia="he-IL"/>
        </w:rPr>
      </w:pPr>
      <w:bookmarkStart w:id="12131" w:name="_ETM_Q33_228553"/>
      <w:bookmarkEnd w:id="1213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2A40EA">
        <w:rPr>
          <w:rFonts w:hint="cs"/>
          <w:rtl/>
          <w:lang w:eastAsia="he-IL"/>
        </w:rPr>
        <w:t xml:space="preserve">אני קורא אותך לסדר פעם שלישית. תצא החוצה, בבקשה. </w:t>
      </w:r>
    </w:p>
    <w:p w:rsidR="002A40EA" w:rsidRDefault="002A40EA" w:rsidP="00DA1B99">
      <w:pPr>
        <w:rPr>
          <w:rtl/>
          <w:lang w:eastAsia="he-IL"/>
        </w:rPr>
      </w:pPr>
    </w:p>
    <w:p w:rsidR="002A40EA" w:rsidRDefault="002A40EA" w:rsidP="00DA1B99">
      <w:pPr>
        <w:pStyle w:val="af5"/>
        <w:keepNext/>
        <w:rPr>
          <w:rtl/>
        </w:rPr>
      </w:pPr>
      <w:bookmarkStart w:id="12132" w:name="_ETM_Q33_231026"/>
      <w:bookmarkStart w:id="12133" w:name="_ETM_Q33_231063"/>
      <w:bookmarkEnd w:id="12132"/>
      <w:bookmarkEnd w:id="12133"/>
      <w:r w:rsidRPr="003A0F20">
        <w:rPr>
          <w:rStyle w:val="TagStyle"/>
          <w:rtl/>
        </w:rPr>
        <w:t xml:space="preserve"> &lt;&lt; קריאה &gt;&gt; </w:t>
      </w:r>
      <w:r>
        <w:rPr>
          <w:rtl/>
        </w:rPr>
        <w:t>קטי קטרין שטרית (הליכוד):</w:t>
      </w:r>
      <w:r w:rsidRPr="003A0F20">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2134" w:name="_ETM_Q33_229021"/>
      <w:bookmarkEnd w:id="12134"/>
      <w:r>
        <w:rPr>
          <w:rFonts w:hint="cs"/>
          <w:rtl/>
          <w:lang w:eastAsia="he-IL"/>
        </w:rPr>
        <w:t>– – –</w:t>
      </w:r>
    </w:p>
    <w:p w:rsidR="002A40EA" w:rsidRDefault="002A40EA" w:rsidP="00DA1B99">
      <w:pPr>
        <w:rPr>
          <w:rtl/>
          <w:lang w:eastAsia="he-IL"/>
        </w:rPr>
      </w:pPr>
      <w:bookmarkStart w:id="12135" w:name="_ETM_Q33_231889"/>
      <w:bookmarkEnd w:id="12135"/>
    </w:p>
    <w:p w:rsidR="002A40EA" w:rsidRDefault="002A40EA" w:rsidP="00DA1B99">
      <w:pPr>
        <w:pStyle w:val="af5"/>
        <w:keepNext/>
        <w:rPr>
          <w:rtl/>
        </w:rPr>
      </w:pPr>
      <w:bookmarkStart w:id="12136" w:name="_ETM_Q33_231923"/>
      <w:bookmarkStart w:id="12137" w:name="ET_interruption_5809_44"/>
      <w:bookmarkEnd w:id="12136"/>
      <w:r w:rsidRPr="003A0F20">
        <w:rPr>
          <w:rStyle w:val="TagStyle"/>
          <w:rtl/>
        </w:rPr>
        <w:t xml:space="preserve"> &lt;&lt; קריאה &gt;&gt; </w:t>
      </w:r>
      <w:r>
        <w:rPr>
          <w:rtl/>
        </w:rPr>
        <w:t>מיכל שיר סגמן (הליכוד):</w:t>
      </w:r>
      <w:r w:rsidRPr="003A0F20">
        <w:rPr>
          <w:rStyle w:val="TagStyle"/>
          <w:rtl/>
        </w:rPr>
        <w:t xml:space="preserve"> &lt;&lt; קריאה &gt;&gt;</w:t>
      </w:r>
      <w:r>
        <w:rPr>
          <w:rtl/>
        </w:rPr>
        <w:t xml:space="preserve">   </w:t>
      </w:r>
      <w:bookmarkEnd w:id="12137"/>
    </w:p>
    <w:p w:rsidR="002A40EA" w:rsidRDefault="002A40EA" w:rsidP="00266322">
      <w:pPr>
        <w:rPr>
          <w:rtl/>
          <w:lang w:eastAsia="he-IL"/>
        </w:rPr>
      </w:pPr>
    </w:p>
    <w:p w:rsidR="002A40EA" w:rsidRPr="003A0F20" w:rsidRDefault="00183B48" w:rsidP="00DA1B99">
      <w:pPr>
        <w:rPr>
          <w:rtl/>
          <w:lang w:eastAsia="he-IL"/>
        </w:rPr>
      </w:pPr>
      <w:bookmarkStart w:id="12138" w:name="_ETM_Q33_231107"/>
      <w:bookmarkEnd w:id="12138"/>
      <w:r>
        <w:rPr>
          <w:rFonts w:hint="cs"/>
          <w:rtl/>
          <w:lang w:eastAsia="he-IL"/>
        </w:rPr>
        <w:t>– – –</w:t>
      </w:r>
      <w:r w:rsidR="002A40EA">
        <w:rPr>
          <w:rFonts w:hint="cs"/>
          <w:rtl/>
          <w:lang w:eastAsia="he-IL"/>
        </w:rPr>
        <w:t xml:space="preserve"> תתפטר אתה </w:t>
      </w:r>
      <w:r>
        <w:rPr>
          <w:rFonts w:hint="cs"/>
          <w:rtl/>
          <w:lang w:eastAsia="he-IL"/>
        </w:rPr>
        <w:t>– – –</w:t>
      </w:r>
    </w:p>
    <w:p w:rsidR="002A40EA" w:rsidRDefault="002A40EA" w:rsidP="00DA1B99">
      <w:pPr>
        <w:rPr>
          <w:rtl/>
          <w:lang w:eastAsia="he-IL"/>
        </w:rPr>
      </w:pPr>
      <w:bookmarkStart w:id="12139" w:name="_ETM_Q33_236628"/>
      <w:bookmarkEnd w:id="12139"/>
    </w:p>
    <w:p w:rsidR="002A40EA" w:rsidRDefault="002A40EA" w:rsidP="00DA1B99">
      <w:pPr>
        <w:pStyle w:val="af5"/>
        <w:keepNext/>
        <w:rPr>
          <w:rtl/>
        </w:rPr>
      </w:pPr>
      <w:bookmarkStart w:id="12140" w:name="_ETM_Q33_236686"/>
      <w:bookmarkEnd w:id="12140"/>
      <w:r w:rsidRPr="003A0F20">
        <w:rPr>
          <w:rStyle w:val="TagStyle"/>
          <w:rtl/>
        </w:rPr>
        <w:t xml:space="preserve"> &lt;&lt; קריאה &gt;&gt; </w:t>
      </w:r>
      <w:r>
        <w:rPr>
          <w:rtl/>
        </w:rPr>
        <w:t>קריאה:</w:t>
      </w:r>
      <w:r w:rsidRPr="003A0F20">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שהעם בוחר. </w:t>
      </w:r>
    </w:p>
    <w:p w:rsidR="002A40EA" w:rsidRDefault="002A40EA" w:rsidP="00DA1B99">
      <w:pPr>
        <w:rPr>
          <w:rtl/>
          <w:lang w:eastAsia="he-IL"/>
        </w:rPr>
      </w:pPr>
    </w:p>
    <w:p w:rsidR="002A40EA" w:rsidRDefault="002A40EA" w:rsidP="00DA1B99">
      <w:pPr>
        <w:pStyle w:val="af5"/>
        <w:keepNext/>
        <w:rPr>
          <w:rtl/>
        </w:rPr>
      </w:pPr>
      <w:bookmarkStart w:id="12141" w:name="_ETM_Q33_239753"/>
      <w:bookmarkStart w:id="12142" w:name="_ETM_Q33_239803"/>
      <w:bookmarkStart w:id="12143" w:name="ET_interruption_קריאה_46"/>
      <w:bookmarkEnd w:id="12141"/>
      <w:bookmarkEnd w:id="12142"/>
      <w:r w:rsidRPr="003A0F20">
        <w:rPr>
          <w:rStyle w:val="TagStyle"/>
          <w:rtl/>
        </w:rPr>
        <w:t xml:space="preserve"> &lt;&lt; קריאה &gt;&gt; </w:t>
      </w:r>
      <w:r>
        <w:rPr>
          <w:rtl/>
        </w:rPr>
        <w:t>קריאה:</w:t>
      </w:r>
      <w:r w:rsidRPr="003A0F20">
        <w:rPr>
          <w:rStyle w:val="TagStyle"/>
          <w:rtl/>
        </w:rPr>
        <w:t xml:space="preserve"> &lt;&lt; קריאה &gt;&gt;</w:t>
      </w:r>
      <w:r>
        <w:rPr>
          <w:rtl/>
        </w:rPr>
        <w:t xml:space="preserve">   </w:t>
      </w:r>
      <w:bookmarkEnd w:id="12143"/>
    </w:p>
    <w:p w:rsidR="002A40EA" w:rsidRDefault="002A40EA" w:rsidP="00266322">
      <w:pPr>
        <w:rPr>
          <w:rtl/>
          <w:lang w:eastAsia="he-IL"/>
        </w:rPr>
      </w:pPr>
    </w:p>
    <w:p w:rsidR="002A40EA" w:rsidRDefault="00183B48" w:rsidP="00DA1B99">
      <w:pPr>
        <w:rPr>
          <w:rtl/>
          <w:lang w:eastAsia="he-IL"/>
        </w:rPr>
      </w:pPr>
      <w:r>
        <w:rPr>
          <w:rFonts w:hint="cs"/>
          <w:rtl/>
          <w:lang w:eastAsia="he-IL"/>
        </w:rPr>
        <w:t>– – –</w:t>
      </w:r>
      <w:bookmarkStart w:id="12144" w:name="_ETM_Q33_240120"/>
      <w:bookmarkEnd w:id="12144"/>
      <w:r w:rsidR="002A40EA">
        <w:rPr>
          <w:rFonts w:hint="cs"/>
          <w:rtl/>
          <w:lang w:eastAsia="he-IL"/>
        </w:rPr>
        <w:t xml:space="preserve"> מפגינים אנשים </w:t>
      </w:r>
      <w:r>
        <w:rPr>
          <w:rFonts w:hint="cs"/>
          <w:rtl/>
          <w:lang w:eastAsia="he-IL"/>
        </w:rPr>
        <w:t>– – –</w:t>
      </w:r>
      <w:bookmarkStart w:id="12145" w:name="_ETM_Q33_241895"/>
      <w:bookmarkEnd w:id="12145"/>
    </w:p>
    <w:p w:rsidR="002A40EA" w:rsidRDefault="002A40EA" w:rsidP="00DA1B99">
      <w:pPr>
        <w:rPr>
          <w:rtl/>
          <w:lang w:eastAsia="he-IL"/>
        </w:rPr>
      </w:pPr>
      <w:bookmarkStart w:id="12146" w:name="_ETM_Q33_241948"/>
      <w:bookmarkEnd w:id="12146"/>
    </w:p>
    <w:p w:rsidR="002A40EA" w:rsidRDefault="002A40EA" w:rsidP="00DA1B99">
      <w:pPr>
        <w:pStyle w:val="af5"/>
        <w:keepNext/>
        <w:rPr>
          <w:rtl/>
        </w:rPr>
      </w:pPr>
      <w:bookmarkStart w:id="12147" w:name="_ETM_Q33_243431"/>
      <w:bookmarkStart w:id="12148" w:name="_ETM_Q33_243481"/>
      <w:bookmarkStart w:id="12149" w:name="ET_interruption_קריאה_47"/>
      <w:bookmarkEnd w:id="12147"/>
      <w:bookmarkEnd w:id="12148"/>
      <w:r w:rsidRPr="0035066E">
        <w:rPr>
          <w:rStyle w:val="TagStyle"/>
          <w:rtl/>
        </w:rPr>
        <w:t xml:space="preserve"> &lt;&lt; קריאה &gt;&gt; </w:t>
      </w:r>
      <w:r>
        <w:rPr>
          <w:rtl/>
        </w:rPr>
        <w:t>קריאה:</w:t>
      </w:r>
      <w:r w:rsidRPr="0035066E">
        <w:rPr>
          <w:rStyle w:val="TagStyle"/>
          <w:rtl/>
        </w:rPr>
        <w:t xml:space="preserve"> &lt;&lt; קריאה &gt;&gt;</w:t>
      </w:r>
      <w:r>
        <w:rPr>
          <w:rtl/>
        </w:rPr>
        <w:t xml:space="preserve">   </w:t>
      </w:r>
      <w:bookmarkEnd w:id="12149"/>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עכשיו הבטחת </w:t>
      </w:r>
      <w:r>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35066E">
        <w:rPr>
          <w:rStyle w:val="TagStyle"/>
          <w:rtl/>
        </w:rPr>
        <w:t xml:space="preserve"> &lt;&lt; קריאה &gt;&gt; </w:t>
      </w:r>
      <w:r>
        <w:rPr>
          <w:rtl/>
        </w:rPr>
        <w:t>מאי גולן (הליכוד):</w:t>
      </w:r>
      <w:r w:rsidRPr="0035066E">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2150" w:name="_ETM_Q33_244760"/>
      <w:bookmarkEnd w:id="12150"/>
    </w:p>
    <w:p w:rsidR="002A40EA" w:rsidRDefault="002A40EA" w:rsidP="00DA1B99">
      <w:pPr>
        <w:pStyle w:val="af5"/>
        <w:keepNext/>
        <w:rPr>
          <w:rtl/>
        </w:rPr>
      </w:pPr>
      <w:bookmarkStart w:id="12151" w:name="_ETM_Q33_244802"/>
      <w:bookmarkStart w:id="12152" w:name="ET_interruption_5762_49"/>
      <w:bookmarkEnd w:id="12151"/>
      <w:r w:rsidRPr="0035066E">
        <w:rPr>
          <w:rStyle w:val="TagStyle"/>
          <w:rtl/>
        </w:rPr>
        <w:t xml:space="preserve"> &lt;&lt; קריאה &gt;&gt; </w:t>
      </w:r>
      <w:r>
        <w:rPr>
          <w:rtl/>
        </w:rPr>
        <w:t>אלי אבידר (ישראל ביתנו):</w:t>
      </w:r>
      <w:r w:rsidRPr="0035066E">
        <w:rPr>
          <w:rStyle w:val="TagStyle"/>
          <w:rtl/>
        </w:rPr>
        <w:t xml:space="preserve"> &lt;&lt; קריאה &gt;&gt;</w:t>
      </w:r>
      <w:r>
        <w:rPr>
          <w:rtl/>
        </w:rPr>
        <w:t xml:space="preserve">   </w:t>
      </w:r>
      <w:bookmarkEnd w:id="12152"/>
    </w:p>
    <w:p w:rsidR="002A40EA" w:rsidRDefault="002A40EA" w:rsidP="00266322">
      <w:pPr>
        <w:rPr>
          <w:rtl/>
          <w:lang w:eastAsia="he-IL"/>
        </w:rPr>
      </w:pPr>
    </w:p>
    <w:p w:rsidR="002A40EA" w:rsidRDefault="002A40EA" w:rsidP="00DA1B99">
      <w:pPr>
        <w:rPr>
          <w:rtl/>
          <w:lang w:eastAsia="he-IL"/>
        </w:rPr>
      </w:pPr>
      <w:r>
        <w:rPr>
          <w:rFonts w:hint="cs"/>
          <w:rtl/>
          <w:lang w:eastAsia="he-IL"/>
        </w:rPr>
        <w:t>ביבי, תתפטר, ביבי.</w:t>
      </w:r>
    </w:p>
    <w:p w:rsidR="002A40EA" w:rsidRDefault="002A40EA" w:rsidP="00DA1B99">
      <w:pPr>
        <w:ind w:firstLine="0"/>
        <w:rPr>
          <w:rtl/>
          <w:lang w:eastAsia="he-IL"/>
        </w:rPr>
      </w:pPr>
    </w:p>
    <w:p w:rsidR="002A40EA" w:rsidRDefault="002A40EA" w:rsidP="00DA1B99">
      <w:pPr>
        <w:ind w:firstLine="0"/>
        <w:jc w:val="center"/>
        <w:rPr>
          <w:rtl/>
          <w:lang w:eastAsia="he-IL"/>
        </w:rPr>
      </w:pPr>
      <w:bookmarkStart w:id="12153" w:name="_ETM_Q33_250830"/>
      <w:bookmarkStart w:id="12154" w:name="_ETM_Q33_250892"/>
      <w:bookmarkEnd w:id="12153"/>
      <w:bookmarkEnd w:id="12154"/>
      <w:r>
        <w:rPr>
          <w:rFonts w:hint="cs"/>
          <w:rtl/>
          <w:lang w:eastAsia="he-IL"/>
        </w:rPr>
        <w:lastRenderedPageBreak/>
        <w:t>(חבר הכנסת אלי אבידר יוצא מאולם המליאה.)</w:t>
      </w:r>
    </w:p>
    <w:p w:rsidR="002A40EA" w:rsidRDefault="002A40EA" w:rsidP="00DA1B99">
      <w:pPr>
        <w:rPr>
          <w:rtl/>
          <w:lang w:eastAsia="he-IL"/>
        </w:rPr>
      </w:pPr>
    </w:p>
    <w:p w:rsidR="002A40EA" w:rsidRDefault="002A40EA" w:rsidP="00DA1B99">
      <w:pPr>
        <w:pStyle w:val="af6"/>
        <w:keepNext/>
        <w:rPr>
          <w:rtl/>
        </w:rPr>
      </w:pPr>
      <w:r w:rsidRPr="0035066E">
        <w:rPr>
          <w:rStyle w:val="TagStyle"/>
          <w:rtl/>
        </w:rPr>
        <w:t xml:space="preserve"> &lt;&lt; יור &gt;&gt; </w:t>
      </w:r>
      <w:r>
        <w:rPr>
          <w:rtl/>
        </w:rPr>
        <w:t>היו"ר יריב לוין:</w:t>
      </w:r>
      <w:r w:rsidRPr="0035066E">
        <w:rPr>
          <w:rStyle w:val="TagStyle"/>
          <w:rtl/>
        </w:rPr>
        <w:t xml:space="preserve"> &lt;&lt; יור &gt;&gt;</w:t>
      </w:r>
      <w:r>
        <w:rPr>
          <w:rtl/>
        </w:rPr>
        <w:t xml:space="preserve">   </w:t>
      </w:r>
    </w:p>
    <w:p w:rsidR="002A40EA" w:rsidRDefault="002A40EA" w:rsidP="00266322">
      <w:pPr>
        <w:rPr>
          <w:rtl/>
          <w:lang w:eastAsia="he-IL"/>
        </w:rPr>
      </w:pPr>
    </w:p>
    <w:p w:rsidR="002A40EA" w:rsidRDefault="002A40EA" w:rsidP="007150A9">
      <w:pPr>
        <w:rPr>
          <w:rtl/>
          <w:lang w:eastAsia="he-IL"/>
        </w:rPr>
      </w:pPr>
      <w:bookmarkStart w:id="12155" w:name="_ETM_Q33_245248"/>
      <w:bookmarkEnd w:id="12155"/>
      <w:r>
        <w:rPr>
          <w:rFonts w:hint="cs"/>
          <w:rtl/>
          <w:lang w:eastAsia="he-IL"/>
        </w:rPr>
        <w:t xml:space="preserve">חברת הכנסת מאי גולן, אני קורא אותך לסדר פעם ראשונה. חברת הכנסת קטי שטרית, אני קורא </w:t>
      </w:r>
      <w:r w:rsidR="007150A9">
        <w:rPr>
          <w:rFonts w:hint="cs"/>
          <w:rtl/>
          <w:lang w:eastAsia="he-IL"/>
        </w:rPr>
        <w:t>אותך</w:t>
      </w:r>
      <w:r>
        <w:rPr>
          <w:rFonts w:hint="cs"/>
          <w:rtl/>
          <w:lang w:eastAsia="he-IL"/>
        </w:rPr>
        <w:t xml:space="preserve"> לסדר פעם ראשונה. </w:t>
      </w:r>
    </w:p>
    <w:p w:rsidR="002A40EA" w:rsidRDefault="002A40EA" w:rsidP="00DA1B99">
      <w:pPr>
        <w:rPr>
          <w:rtl/>
          <w:lang w:eastAsia="he-IL"/>
        </w:rPr>
      </w:pPr>
    </w:p>
    <w:p w:rsidR="002A40EA" w:rsidRDefault="002A40EA" w:rsidP="00DA1B99">
      <w:pPr>
        <w:pStyle w:val="af5"/>
        <w:keepNext/>
        <w:rPr>
          <w:rtl/>
        </w:rPr>
      </w:pPr>
      <w:bookmarkStart w:id="12156" w:name="ET_interruption_5762_51"/>
      <w:r w:rsidRPr="0035066E">
        <w:rPr>
          <w:rStyle w:val="TagStyle"/>
          <w:rtl/>
        </w:rPr>
        <w:t xml:space="preserve"> &lt;&lt; קריאה &gt;&gt; </w:t>
      </w:r>
      <w:r>
        <w:rPr>
          <w:rtl/>
        </w:rPr>
        <w:t>אלי אבידר (ישראל ביתנו):</w:t>
      </w:r>
      <w:r w:rsidRPr="0035066E">
        <w:rPr>
          <w:rStyle w:val="TagStyle"/>
          <w:rtl/>
        </w:rPr>
        <w:t xml:space="preserve"> &lt;&lt; קריאה &gt;&gt;</w:t>
      </w:r>
      <w:r>
        <w:rPr>
          <w:rtl/>
        </w:rPr>
        <w:t xml:space="preserve">   </w:t>
      </w:r>
      <w:bookmarkEnd w:id="1215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ביבי, תתפטר. </w:t>
      </w:r>
      <w:bookmarkStart w:id="12157" w:name="_ETM_Q33_248879"/>
      <w:bookmarkStart w:id="12158" w:name="_ETM_Q33_249118"/>
      <w:bookmarkEnd w:id="12157"/>
      <w:bookmarkEnd w:id="12158"/>
    </w:p>
    <w:p w:rsidR="002A40EA" w:rsidRDefault="002A40EA" w:rsidP="00DA1B99">
      <w:pPr>
        <w:rPr>
          <w:rtl/>
          <w:lang w:eastAsia="he-IL"/>
        </w:rPr>
      </w:pPr>
      <w:bookmarkStart w:id="12159" w:name="_ETM_Q33_249163"/>
      <w:bookmarkEnd w:id="12159"/>
    </w:p>
    <w:p w:rsidR="002A40EA" w:rsidRDefault="002A40EA" w:rsidP="00DA1B99">
      <w:pPr>
        <w:pStyle w:val="af5"/>
        <w:keepNext/>
        <w:rPr>
          <w:rtl/>
        </w:rPr>
      </w:pPr>
      <w:bookmarkStart w:id="12160" w:name="ET_interruption_5770_52"/>
      <w:r w:rsidRPr="0035066E">
        <w:rPr>
          <w:rStyle w:val="TagStyle"/>
          <w:rtl/>
        </w:rPr>
        <w:t xml:space="preserve"> &lt;&lt; קריאה &gt;&gt; </w:t>
      </w:r>
      <w:r>
        <w:rPr>
          <w:rtl/>
        </w:rPr>
        <w:t>מאי גולן (הליכוד):</w:t>
      </w:r>
      <w:r w:rsidRPr="0035066E">
        <w:rPr>
          <w:rStyle w:val="TagStyle"/>
          <w:rtl/>
        </w:rPr>
        <w:t xml:space="preserve"> &lt;&lt; קריאה &gt;&gt;</w:t>
      </w:r>
      <w:r>
        <w:rPr>
          <w:rtl/>
        </w:rPr>
        <w:t xml:space="preserve">   </w:t>
      </w:r>
      <w:bookmarkEnd w:id="12160"/>
    </w:p>
    <w:p w:rsidR="002A40EA" w:rsidRDefault="002A40EA" w:rsidP="00266322">
      <w:pPr>
        <w:rPr>
          <w:rtl/>
          <w:lang w:eastAsia="he-IL"/>
        </w:rPr>
      </w:pPr>
    </w:p>
    <w:p w:rsidR="002A40EA" w:rsidRDefault="00183B48" w:rsidP="00DA1B99">
      <w:pPr>
        <w:rPr>
          <w:rtl/>
          <w:lang w:eastAsia="he-IL"/>
        </w:rPr>
      </w:pPr>
      <w:r>
        <w:rPr>
          <w:rFonts w:hint="cs"/>
          <w:rtl/>
          <w:lang w:eastAsia="he-IL"/>
        </w:rPr>
        <w:t>– – –</w:t>
      </w:r>
      <w:bookmarkStart w:id="12161" w:name="_ETM_Q33_251073"/>
      <w:bookmarkEnd w:id="12161"/>
    </w:p>
    <w:p w:rsidR="002A40EA" w:rsidRPr="0035066E" w:rsidRDefault="002A40EA" w:rsidP="00DA1B99">
      <w:pPr>
        <w:rPr>
          <w:rtl/>
          <w:lang w:eastAsia="he-IL"/>
        </w:rPr>
      </w:pPr>
      <w:bookmarkStart w:id="12162" w:name="_ETM_Q33_251125"/>
      <w:bookmarkEnd w:id="12162"/>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מאי גולן, מספיק. נדמה לי שרק עכשיו קראתי לסדר, חבר הכנסת להב הרצנו. אתה יודע לעשות חשבון? לשני חברי כנסת פה ולאחד </w:t>
      </w:r>
      <w:bookmarkStart w:id="12163" w:name="_ETM_Q33_265335"/>
      <w:bookmarkEnd w:id="12163"/>
      <w:r>
        <w:rPr>
          <w:rFonts w:hint="cs"/>
          <w:rtl/>
          <w:lang w:eastAsia="he-IL"/>
        </w:rPr>
        <w:t>בצד השני, בסדר? נחה דעתך?</w:t>
      </w:r>
    </w:p>
    <w:p w:rsidR="002A40EA" w:rsidRDefault="002A40EA" w:rsidP="00DA1B99">
      <w:pPr>
        <w:rPr>
          <w:rtl/>
          <w:lang w:eastAsia="he-IL"/>
        </w:rPr>
      </w:pPr>
    </w:p>
    <w:p w:rsidR="002A40EA" w:rsidRDefault="002A40EA" w:rsidP="00DA1B99">
      <w:pPr>
        <w:pStyle w:val="af5"/>
        <w:keepNext/>
        <w:rPr>
          <w:rtl/>
        </w:rPr>
      </w:pPr>
      <w:bookmarkStart w:id="12164" w:name="ET_interruption_5787_53"/>
      <w:r w:rsidRPr="00363008">
        <w:rPr>
          <w:rStyle w:val="TagStyle"/>
          <w:rtl/>
        </w:rPr>
        <w:t xml:space="preserve"> &lt;&lt; קריאה &gt;&gt; </w:t>
      </w:r>
      <w:r>
        <w:rPr>
          <w:rtl/>
        </w:rPr>
        <w:t>יוראי להב הרצנו (יש עתיד-תל"ם):</w:t>
      </w:r>
      <w:r w:rsidRPr="00363008">
        <w:rPr>
          <w:rStyle w:val="TagStyle"/>
          <w:rtl/>
        </w:rPr>
        <w:t xml:space="preserve"> &lt;&lt; קריאה &gt;&gt;</w:t>
      </w:r>
      <w:r>
        <w:rPr>
          <w:rtl/>
        </w:rPr>
        <w:t xml:space="preserve">   </w:t>
      </w:r>
      <w:bookmarkEnd w:id="12164"/>
    </w:p>
    <w:p w:rsidR="002A40EA" w:rsidRDefault="002A40EA" w:rsidP="00266322">
      <w:pPr>
        <w:rPr>
          <w:rtl/>
          <w:lang w:eastAsia="he-IL"/>
        </w:rPr>
      </w:pPr>
    </w:p>
    <w:p w:rsidR="002A40EA" w:rsidRDefault="002A40EA" w:rsidP="00DA1B99">
      <w:pPr>
        <w:rPr>
          <w:rtl/>
          <w:lang w:eastAsia="he-IL"/>
        </w:rPr>
      </w:pPr>
      <w:r>
        <w:rPr>
          <w:rFonts w:hint="cs"/>
          <w:rtl/>
          <w:lang w:eastAsia="he-IL"/>
        </w:rPr>
        <w:t>נחה.</w:t>
      </w:r>
      <w:bookmarkStart w:id="12165" w:name="_ETM_Q33_267437"/>
      <w:bookmarkEnd w:id="12165"/>
    </w:p>
    <w:p w:rsidR="002A40EA" w:rsidRPr="00363008" w:rsidRDefault="002A40EA" w:rsidP="00DA1B99">
      <w:pPr>
        <w:rPr>
          <w:rtl/>
          <w:lang w:eastAsia="he-IL"/>
        </w:rPr>
      </w:pPr>
      <w:bookmarkStart w:id="12166" w:name="_ETM_Q33_267487"/>
      <w:bookmarkEnd w:id="12166"/>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7150A9" w:rsidRDefault="002A40EA" w:rsidP="00DA1B99">
      <w:pPr>
        <w:rPr>
          <w:rtl/>
          <w:lang w:eastAsia="he-IL"/>
        </w:rPr>
      </w:pPr>
      <w:r>
        <w:rPr>
          <w:rFonts w:hint="cs"/>
          <w:rtl/>
          <w:lang w:eastAsia="he-IL"/>
        </w:rPr>
        <w:t>מצוין. ספרת שאילתות דחופות היו</w:t>
      </w:r>
      <w:bookmarkStart w:id="12167" w:name="_ETM_Q33_271825"/>
      <w:bookmarkEnd w:id="12167"/>
      <w:r>
        <w:rPr>
          <w:rFonts w:hint="cs"/>
          <w:rtl/>
          <w:lang w:eastAsia="he-IL"/>
        </w:rPr>
        <w:t xml:space="preserve">ם או שאת זה לא הספקת לעשות? תעשה גם את זה ותדווח לי על הממצאים. תודה. </w:t>
      </w:r>
    </w:p>
    <w:p w:rsidR="007150A9" w:rsidRDefault="007150A9" w:rsidP="00DA1B99">
      <w:pPr>
        <w:rPr>
          <w:rtl/>
          <w:lang w:eastAsia="he-IL"/>
        </w:rPr>
      </w:pPr>
    </w:p>
    <w:p w:rsidR="002A40EA" w:rsidRDefault="002A40EA" w:rsidP="00DA1B99">
      <w:pPr>
        <w:rPr>
          <w:rtl/>
          <w:lang w:eastAsia="he-IL"/>
        </w:rPr>
      </w:pPr>
      <w:r>
        <w:rPr>
          <w:rFonts w:hint="cs"/>
          <w:rtl/>
          <w:lang w:eastAsia="he-IL"/>
        </w:rPr>
        <w:t xml:space="preserve">אדוני ראש הממשלה, בבקשה. </w:t>
      </w:r>
    </w:p>
    <w:p w:rsidR="002A40EA" w:rsidRDefault="002A40EA" w:rsidP="00DA1B99">
      <w:pPr>
        <w:rPr>
          <w:rtl/>
          <w:lang w:eastAsia="he-IL"/>
        </w:rPr>
      </w:pPr>
    </w:p>
    <w:p w:rsidR="002A40EA" w:rsidRDefault="002A40EA" w:rsidP="00DA1B99">
      <w:pPr>
        <w:pStyle w:val="a4"/>
        <w:keepNext/>
        <w:rPr>
          <w:rtl/>
        </w:rPr>
      </w:pPr>
      <w:bookmarkStart w:id="12168" w:name="ET_speaker_5504_8"/>
      <w:r w:rsidRPr="00F76114">
        <w:rPr>
          <w:rStyle w:val="TagStyle"/>
          <w:rtl/>
        </w:rPr>
        <w:t xml:space="preserve"> &lt;&lt; דובר &gt;&gt; </w:t>
      </w:r>
      <w:bookmarkStart w:id="12169" w:name="_Toc47603559"/>
      <w:r>
        <w:rPr>
          <w:rtl/>
        </w:rPr>
        <w:t>ראש הממשלה בנימין נתניהו:</w:t>
      </w:r>
      <w:bookmarkEnd w:id="12169"/>
      <w:r w:rsidRPr="00F76114">
        <w:rPr>
          <w:rStyle w:val="TagStyle"/>
          <w:rtl/>
        </w:rPr>
        <w:t xml:space="preserve"> &lt;&lt; דובר &gt;&gt;</w:t>
      </w:r>
      <w:r>
        <w:rPr>
          <w:rtl/>
        </w:rPr>
        <w:t xml:space="preserve">   </w:t>
      </w:r>
      <w:bookmarkEnd w:id="1216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היושב-ראש, חברי הכנסת, ראשית, אני שולח בשם ממשלת ישראל תנחומים לעם בלבנון. </w:t>
      </w:r>
    </w:p>
    <w:p w:rsidR="002A40EA" w:rsidRDefault="002A40EA" w:rsidP="00DA1B99">
      <w:pPr>
        <w:rPr>
          <w:rtl/>
          <w:lang w:eastAsia="he-IL"/>
        </w:rPr>
      </w:pPr>
    </w:p>
    <w:p w:rsidR="002A40EA" w:rsidRDefault="002A40EA" w:rsidP="00DA1B99">
      <w:pPr>
        <w:pStyle w:val="af5"/>
        <w:keepNext/>
        <w:rPr>
          <w:rtl/>
        </w:rPr>
      </w:pPr>
      <w:r w:rsidRPr="002E60DA">
        <w:rPr>
          <w:rStyle w:val="TagStyle"/>
          <w:rtl/>
        </w:rPr>
        <w:lastRenderedPageBreak/>
        <w:t xml:space="preserve">&lt;&lt; קריאה &gt;&gt; </w:t>
      </w:r>
      <w:r>
        <w:rPr>
          <w:rtl/>
        </w:rPr>
        <w:t>אנטאנס שחאדה (הרשימה המשותפת):</w:t>
      </w:r>
      <w:r w:rsidRPr="002E60DA">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w:t>
      </w:r>
      <w:r w:rsidR="00183B48">
        <w:rPr>
          <w:rFonts w:hint="cs"/>
          <w:rtl/>
          <w:lang w:eastAsia="he-IL"/>
        </w:rPr>
        <w:t>– – –</w:t>
      </w:r>
      <w:bookmarkStart w:id="12170" w:name="_ETM_Q33_295021"/>
      <w:bookmarkEnd w:id="12170"/>
    </w:p>
    <w:p w:rsidR="002A40EA" w:rsidRDefault="002A40EA" w:rsidP="00DA1B99">
      <w:pPr>
        <w:rPr>
          <w:rtl/>
          <w:lang w:eastAsia="he-IL"/>
        </w:rPr>
      </w:pPr>
      <w:bookmarkStart w:id="12171" w:name="_ETM_Q33_295059"/>
      <w:bookmarkEnd w:id="12171"/>
    </w:p>
    <w:p w:rsidR="002A40EA" w:rsidRDefault="002A40EA" w:rsidP="00DA1B99">
      <w:pPr>
        <w:pStyle w:val="-"/>
        <w:keepNext/>
        <w:rPr>
          <w:rtl/>
        </w:rPr>
      </w:pPr>
      <w:bookmarkStart w:id="12172" w:name="ET_speakercontinue_5504_55"/>
      <w:r w:rsidRPr="005330D6">
        <w:rPr>
          <w:rStyle w:val="TagStyle"/>
          <w:rtl/>
        </w:rPr>
        <w:t xml:space="preserve"> &lt;&lt; דובר_המשך &gt;&gt; </w:t>
      </w:r>
      <w:r>
        <w:rPr>
          <w:rtl/>
        </w:rPr>
        <w:t>ראש הממשלה בנימין נתניהו:</w:t>
      </w:r>
      <w:r w:rsidRPr="005330D6">
        <w:rPr>
          <w:rStyle w:val="TagStyle"/>
          <w:rtl/>
        </w:rPr>
        <w:t xml:space="preserve"> &lt;&lt; דובר_המשך &gt;&gt;</w:t>
      </w:r>
      <w:r>
        <w:rPr>
          <w:rtl/>
        </w:rPr>
        <w:t xml:space="preserve">   </w:t>
      </w:r>
      <w:bookmarkEnd w:id="12172"/>
    </w:p>
    <w:p w:rsidR="002A40EA" w:rsidRDefault="002A40EA" w:rsidP="00266322">
      <w:pPr>
        <w:rPr>
          <w:rtl/>
          <w:lang w:eastAsia="he-IL"/>
        </w:rPr>
      </w:pPr>
    </w:p>
    <w:p w:rsidR="002A40EA" w:rsidRDefault="002A40EA" w:rsidP="00DA1B99">
      <w:pPr>
        <w:rPr>
          <w:rtl/>
          <w:lang w:eastAsia="he-IL"/>
        </w:rPr>
      </w:pPr>
      <w:r>
        <w:rPr>
          <w:rFonts w:hint="cs"/>
          <w:rtl/>
          <w:lang w:eastAsia="he-IL"/>
        </w:rPr>
        <w:t>אתמול היה שם אסון</w:t>
      </w:r>
      <w:bookmarkStart w:id="12173" w:name="_ETM_Q33_295069"/>
      <w:bookmarkEnd w:id="12173"/>
      <w:r>
        <w:rPr>
          <w:rFonts w:hint="cs"/>
          <w:rtl/>
          <w:lang w:eastAsia="he-IL"/>
        </w:rPr>
        <w:t xml:space="preserve"> </w:t>
      </w:r>
      <w:r w:rsidR="00183B48">
        <w:rPr>
          <w:rFonts w:hint="cs"/>
          <w:rtl/>
          <w:lang w:eastAsia="he-IL"/>
        </w:rPr>
        <w:t>– –</w:t>
      </w:r>
    </w:p>
    <w:p w:rsidR="002A40EA"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 הכנסת שחאדה.</w:t>
      </w:r>
    </w:p>
    <w:p w:rsidR="002A40EA" w:rsidRDefault="002A40EA" w:rsidP="00DA1B99">
      <w:pPr>
        <w:rPr>
          <w:rtl/>
          <w:lang w:eastAsia="he-IL"/>
        </w:rPr>
      </w:pPr>
    </w:p>
    <w:p w:rsidR="002A40EA" w:rsidRDefault="002A40EA" w:rsidP="00DA1B99">
      <w:pPr>
        <w:pStyle w:val="-"/>
        <w:keepNext/>
        <w:rPr>
          <w:rtl/>
        </w:rPr>
      </w:pPr>
      <w:bookmarkStart w:id="12174" w:name="ET_speakercontinue_5504_56"/>
      <w:r w:rsidRPr="005330D6">
        <w:rPr>
          <w:rStyle w:val="TagStyle"/>
          <w:rtl/>
        </w:rPr>
        <w:t xml:space="preserve"> &lt;&lt; דובר_המשך &gt;&gt; </w:t>
      </w:r>
      <w:r>
        <w:rPr>
          <w:rtl/>
        </w:rPr>
        <w:t>ראש הממשלה בנימין נתניהו:</w:t>
      </w:r>
      <w:r w:rsidRPr="005330D6">
        <w:rPr>
          <w:rStyle w:val="TagStyle"/>
          <w:rtl/>
        </w:rPr>
        <w:t xml:space="preserve"> &lt;&lt; דובר_המשך &gt;&gt;</w:t>
      </w:r>
      <w:r>
        <w:rPr>
          <w:rtl/>
        </w:rPr>
        <w:t xml:space="preserve">   </w:t>
      </w:r>
      <w:bookmarkEnd w:id="12174"/>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אסון גדול </w:t>
      </w:r>
      <w:bookmarkStart w:id="12175" w:name="_ETM_Q33_296855"/>
      <w:bookmarkEnd w:id="12175"/>
      <w:r w:rsidR="002A40EA">
        <w:rPr>
          <w:rFonts w:hint="cs"/>
          <w:rtl/>
          <w:lang w:eastAsia="he-IL"/>
        </w:rPr>
        <w:t xml:space="preserve">מאוד. </w:t>
      </w:r>
    </w:p>
    <w:p w:rsidR="002A40EA" w:rsidRPr="005330D6" w:rsidRDefault="002A40EA" w:rsidP="00DA1B99">
      <w:pPr>
        <w:rPr>
          <w:rtl/>
          <w:lang w:eastAsia="he-IL"/>
        </w:rPr>
      </w:pPr>
    </w:p>
    <w:p w:rsidR="002A40EA" w:rsidRDefault="002A40EA" w:rsidP="00DA1B99">
      <w:pPr>
        <w:pStyle w:val="af5"/>
        <w:keepNext/>
        <w:rPr>
          <w:rtl/>
        </w:rPr>
      </w:pPr>
      <w:r w:rsidRPr="002E60DA">
        <w:rPr>
          <w:rStyle w:val="TagStyle"/>
          <w:rtl/>
        </w:rPr>
        <w:t xml:space="preserve">&lt;&lt; קריאה &gt;&gt; </w:t>
      </w:r>
      <w:r>
        <w:rPr>
          <w:rtl/>
        </w:rPr>
        <w:t>אנטאנס שחאדה (הרשימה המשותפת):</w:t>
      </w:r>
      <w:r w:rsidRPr="002E60DA">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שחאדה. חבר הכנסת שחאדה. </w:t>
      </w:r>
    </w:p>
    <w:p w:rsidR="002A40EA" w:rsidRDefault="002A40EA" w:rsidP="00DA1B99">
      <w:pPr>
        <w:rPr>
          <w:rtl/>
          <w:lang w:eastAsia="he-IL"/>
        </w:rPr>
      </w:pPr>
      <w:bookmarkStart w:id="12176" w:name="_ETM_Q33_299056"/>
      <w:bookmarkStart w:id="12177" w:name="_ETM_Q33_299094"/>
      <w:bookmarkStart w:id="12178" w:name="_ETM_Q33_299200"/>
      <w:bookmarkEnd w:id="12176"/>
      <w:bookmarkEnd w:id="12177"/>
      <w:bookmarkEnd w:id="12178"/>
    </w:p>
    <w:p w:rsidR="002A40EA" w:rsidRDefault="002A40EA" w:rsidP="00DA1B99">
      <w:pPr>
        <w:pStyle w:val="af5"/>
        <w:keepNext/>
        <w:rPr>
          <w:rtl/>
        </w:rPr>
      </w:pPr>
      <w:r w:rsidRPr="002E60DA">
        <w:rPr>
          <w:rStyle w:val="TagStyle"/>
          <w:rtl/>
        </w:rPr>
        <w:t xml:space="preserve">&lt;&lt; קריאה &gt;&gt; </w:t>
      </w:r>
      <w:r>
        <w:rPr>
          <w:rtl/>
        </w:rPr>
        <w:t>אנטאנס שחאדה (הרשימה המשותפת):</w:t>
      </w:r>
      <w:r w:rsidRPr="002E60DA">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שיבטיח להם שיפסיק להרוס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5330D6">
        <w:rPr>
          <w:rStyle w:val="TagStyle"/>
          <w:rtl/>
        </w:rPr>
        <w:t xml:space="preserve"> &lt;&lt; יור &gt;&gt; </w:t>
      </w:r>
      <w:r>
        <w:rPr>
          <w:rtl/>
        </w:rPr>
        <w:t>היו"ר יריב לוין:</w:t>
      </w:r>
      <w:r w:rsidRPr="005330D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סמי אבו שחאדה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2179" w:name="ET_interruption_5806_62"/>
      <w:r w:rsidRPr="002E60DA">
        <w:rPr>
          <w:rStyle w:val="TagStyle"/>
          <w:rtl/>
        </w:rPr>
        <w:t xml:space="preserve"> &lt;&lt; קריאה &gt;&gt; </w:t>
      </w:r>
      <w:r>
        <w:rPr>
          <w:rtl/>
        </w:rPr>
        <w:t>אנטאנס שחאדה (הרשימה המשותפת):</w:t>
      </w:r>
      <w:r w:rsidRPr="002E60DA">
        <w:rPr>
          <w:rStyle w:val="TagStyle"/>
          <w:rtl/>
        </w:rPr>
        <w:t xml:space="preserve"> &lt;&lt; קריאה &gt;&gt;</w:t>
      </w:r>
      <w:r>
        <w:rPr>
          <w:rtl/>
        </w:rPr>
        <w:t xml:space="preserve">   </w:t>
      </w:r>
      <w:bookmarkEnd w:id="1217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הוא יכול במקום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2180" w:name="ET_interruption_5264_60"/>
      <w:r w:rsidRPr="002E60DA">
        <w:rPr>
          <w:rStyle w:val="TagStyle"/>
          <w:rtl/>
        </w:rPr>
        <w:lastRenderedPageBreak/>
        <w:t xml:space="preserve"> &lt;&lt; קריאה &gt;&gt; </w:t>
      </w:r>
      <w:r>
        <w:rPr>
          <w:rtl/>
        </w:rPr>
        <w:t>אחמד טיבי (הרשימה המשותפת):</w:t>
      </w:r>
      <w:r w:rsidRPr="002E60DA">
        <w:rPr>
          <w:rStyle w:val="TagStyle"/>
          <w:rtl/>
        </w:rPr>
        <w:t xml:space="preserve"> &lt;&lt; קריאה &gt;&gt;</w:t>
      </w:r>
      <w:r>
        <w:rPr>
          <w:rtl/>
        </w:rPr>
        <w:t xml:space="preserve">   </w:t>
      </w:r>
      <w:bookmarkEnd w:id="12180"/>
    </w:p>
    <w:p w:rsidR="002A40EA" w:rsidRDefault="002A40EA" w:rsidP="00266322">
      <w:pPr>
        <w:rPr>
          <w:rtl/>
          <w:lang w:eastAsia="he-IL"/>
        </w:rPr>
      </w:pPr>
    </w:p>
    <w:p w:rsidR="002A40EA" w:rsidRDefault="00183B48" w:rsidP="00DA1B99">
      <w:pPr>
        <w:rPr>
          <w:rtl/>
          <w:lang w:eastAsia="he-IL"/>
        </w:rPr>
      </w:pPr>
      <w:r>
        <w:rPr>
          <w:rFonts w:hint="cs"/>
          <w:rtl/>
          <w:lang w:eastAsia="he-IL"/>
        </w:rPr>
        <w:t>– – –</w:t>
      </w:r>
      <w:bookmarkStart w:id="12181" w:name="_ETM_Q33_301056"/>
      <w:bookmarkEnd w:id="12181"/>
    </w:p>
    <w:p w:rsidR="002A40EA" w:rsidRDefault="002A40EA" w:rsidP="00DA1B99">
      <w:pPr>
        <w:rPr>
          <w:rtl/>
          <w:lang w:eastAsia="he-IL"/>
        </w:rPr>
      </w:pPr>
      <w:bookmarkStart w:id="12182" w:name="_ETM_Q33_301100"/>
      <w:bookmarkStart w:id="12183" w:name="_ETM_Q33_301872"/>
      <w:bookmarkEnd w:id="12182"/>
      <w:bookmarkEnd w:id="12183"/>
    </w:p>
    <w:p w:rsidR="002A40EA" w:rsidRDefault="002A40EA" w:rsidP="00DA1B99">
      <w:pPr>
        <w:pStyle w:val="af5"/>
        <w:keepNext/>
        <w:rPr>
          <w:rtl/>
        </w:rPr>
      </w:pPr>
      <w:bookmarkStart w:id="12184" w:name="ET_interruption_5848_63"/>
      <w:r w:rsidRPr="002E60DA">
        <w:rPr>
          <w:rStyle w:val="TagStyle"/>
          <w:rtl/>
        </w:rPr>
        <w:t xml:space="preserve"> &lt;&lt; קריאה &gt;&gt; </w:t>
      </w:r>
      <w:r>
        <w:rPr>
          <w:rtl/>
        </w:rPr>
        <w:t>היבה יזבק (הרשימה המשותפת):</w:t>
      </w:r>
      <w:r w:rsidRPr="002E60DA">
        <w:rPr>
          <w:rStyle w:val="TagStyle"/>
          <w:rtl/>
        </w:rPr>
        <w:t xml:space="preserve"> &lt;&lt; קריאה &gt;&gt;</w:t>
      </w:r>
      <w:r>
        <w:rPr>
          <w:rtl/>
        </w:rPr>
        <w:t xml:space="preserve">   </w:t>
      </w:r>
      <w:bookmarkEnd w:id="12184"/>
    </w:p>
    <w:p w:rsidR="002A40EA" w:rsidRDefault="002A40EA" w:rsidP="00266322">
      <w:pPr>
        <w:rPr>
          <w:rtl/>
          <w:lang w:eastAsia="he-IL"/>
        </w:rPr>
      </w:pPr>
    </w:p>
    <w:p w:rsidR="002A40EA" w:rsidRPr="002E60DA" w:rsidRDefault="00183B48" w:rsidP="00DA1B99">
      <w:pPr>
        <w:rPr>
          <w:rtl/>
          <w:lang w:eastAsia="he-IL"/>
        </w:rPr>
      </w:pPr>
      <w:r>
        <w:rPr>
          <w:rFonts w:hint="cs"/>
          <w:rtl/>
          <w:lang w:eastAsia="he-IL"/>
        </w:rPr>
        <w:t>– – –</w:t>
      </w:r>
      <w:bookmarkStart w:id="12185" w:name="_ETM_Q33_309072"/>
      <w:bookmarkEnd w:id="12185"/>
      <w:r w:rsidR="002A40EA">
        <w:rPr>
          <w:rFonts w:hint="cs"/>
          <w:rtl/>
          <w:lang w:eastAsia="he-IL"/>
        </w:rPr>
        <w:t xml:space="preserve"> זה רק מה שחסר </w:t>
      </w:r>
      <w:r>
        <w:rPr>
          <w:rFonts w:hint="cs"/>
          <w:rtl/>
          <w:lang w:eastAsia="he-IL"/>
        </w:rPr>
        <w:t>– – –</w:t>
      </w:r>
      <w:r w:rsidR="002A40EA">
        <w:rPr>
          <w:rFonts w:hint="cs"/>
          <w:rtl/>
          <w:lang w:eastAsia="he-IL"/>
        </w:rPr>
        <w:t xml:space="preserve"> הומניטרי יש לבנימין נתניהו.</w:t>
      </w:r>
    </w:p>
    <w:p w:rsidR="002A40EA" w:rsidRDefault="002A40EA" w:rsidP="00DA1B99">
      <w:pPr>
        <w:rPr>
          <w:rtl/>
          <w:lang w:eastAsia="he-IL"/>
        </w:rPr>
      </w:pPr>
    </w:p>
    <w:p w:rsidR="002A40EA" w:rsidRDefault="002A40EA" w:rsidP="00DA1B99">
      <w:pPr>
        <w:pStyle w:val="af6"/>
        <w:keepNext/>
        <w:rPr>
          <w:rtl/>
        </w:rPr>
      </w:pPr>
      <w:bookmarkStart w:id="12186" w:name="_ETM_Q33_301910"/>
      <w:bookmarkStart w:id="12187" w:name="ET_yor_5982_61"/>
      <w:bookmarkEnd w:id="12186"/>
      <w:r w:rsidRPr="002E60DA">
        <w:rPr>
          <w:rStyle w:val="TagStyle"/>
          <w:rtl/>
        </w:rPr>
        <w:t xml:space="preserve"> &lt;&lt; יור &gt;&gt; </w:t>
      </w:r>
      <w:r>
        <w:rPr>
          <w:rtl/>
        </w:rPr>
        <w:t>היו"ר יריב לוין:</w:t>
      </w:r>
      <w:r w:rsidRPr="002E60DA">
        <w:rPr>
          <w:rStyle w:val="TagStyle"/>
          <w:rtl/>
        </w:rPr>
        <w:t xml:space="preserve"> &lt;&lt; יור &gt;&gt;</w:t>
      </w:r>
      <w:r>
        <w:rPr>
          <w:rtl/>
        </w:rPr>
        <w:t xml:space="preserve">   </w:t>
      </w:r>
      <w:bookmarkEnd w:id="12187"/>
    </w:p>
    <w:p w:rsidR="002A40EA" w:rsidRDefault="002A40EA" w:rsidP="00266322">
      <w:pPr>
        <w:rPr>
          <w:rtl/>
          <w:lang w:eastAsia="he-IL"/>
        </w:rPr>
      </w:pPr>
    </w:p>
    <w:p w:rsidR="002A40EA" w:rsidRDefault="002A40EA" w:rsidP="00DA1B99">
      <w:pPr>
        <w:rPr>
          <w:rtl/>
          <w:lang w:eastAsia="he-IL"/>
        </w:rPr>
      </w:pPr>
      <w:bookmarkStart w:id="12188" w:name="_ETM_Q33_302680"/>
      <w:bookmarkStart w:id="12189" w:name="_ETM_Q33_299235"/>
      <w:bookmarkEnd w:id="12188"/>
      <w:bookmarkEnd w:id="12189"/>
      <w:proofErr w:type="spellStart"/>
      <w:r>
        <w:rPr>
          <w:rFonts w:hint="cs"/>
          <w:rtl/>
          <w:lang w:eastAsia="he-IL"/>
        </w:rPr>
        <w:t>מכובדיי</w:t>
      </w:r>
      <w:proofErr w:type="spellEnd"/>
      <w:r>
        <w:rPr>
          <w:rFonts w:hint="cs"/>
          <w:rtl/>
          <w:lang w:eastAsia="he-IL"/>
        </w:rPr>
        <w:t>,</w:t>
      </w:r>
      <w:bookmarkStart w:id="12190" w:name="_ETM_Q33_307272"/>
      <w:bookmarkEnd w:id="12190"/>
      <w:r>
        <w:rPr>
          <w:rFonts w:hint="cs"/>
          <w:rtl/>
          <w:lang w:eastAsia="he-IL"/>
        </w:rPr>
        <w:t xml:space="preserve"> אתם הזמנתם </w:t>
      </w:r>
      <w:r w:rsidR="00183B48">
        <w:rPr>
          <w:rtl/>
          <w:lang w:eastAsia="he-IL"/>
        </w:rPr>
        <w:t>–</w:t>
      </w:r>
      <w:r>
        <w:rPr>
          <w:rFonts w:hint="cs"/>
          <w:rtl/>
          <w:lang w:eastAsia="he-IL"/>
        </w:rPr>
        <w:t xml:space="preserve"> חבר הכנסת אנטאנס שחאדה, אתם הזמנתם את ראש הממשלה.</w:t>
      </w:r>
    </w:p>
    <w:p w:rsidR="002A40EA" w:rsidRDefault="002A40EA" w:rsidP="00DA1B99">
      <w:pPr>
        <w:rPr>
          <w:rtl/>
          <w:lang w:eastAsia="he-IL"/>
        </w:rPr>
      </w:pPr>
    </w:p>
    <w:p w:rsidR="002A40EA" w:rsidRDefault="002A40EA" w:rsidP="00DA1B99">
      <w:pPr>
        <w:pStyle w:val="af5"/>
        <w:keepNext/>
        <w:rPr>
          <w:rtl/>
        </w:rPr>
      </w:pPr>
      <w:bookmarkStart w:id="12191" w:name="ET_interruption_5264_12"/>
      <w:r w:rsidRPr="00F76114">
        <w:rPr>
          <w:rStyle w:val="TagStyle"/>
          <w:rtl/>
        </w:rPr>
        <w:t xml:space="preserve"> &lt;&lt; קריאה &gt;&gt; </w:t>
      </w:r>
      <w:r>
        <w:rPr>
          <w:rtl/>
        </w:rPr>
        <w:t>אחמד טיבי (הרשימה המשותפת):</w:t>
      </w:r>
      <w:r w:rsidRPr="00F76114">
        <w:rPr>
          <w:rStyle w:val="TagStyle"/>
          <w:rtl/>
        </w:rPr>
        <w:t xml:space="preserve"> &lt;&lt; קריאה &gt;&gt;</w:t>
      </w:r>
      <w:r>
        <w:rPr>
          <w:rtl/>
        </w:rPr>
        <w:t xml:space="preserve">   </w:t>
      </w:r>
      <w:bookmarkEnd w:id="12191"/>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w:t>
      </w:r>
      <w:bookmarkStart w:id="12192" w:name="_ETM_Q33_317431"/>
      <w:bookmarkEnd w:id="12192"/>
      <w:r>
        <w:rPr>
          <w:rFonts w:hint="cs"/>
          <w:rtl/>
          <w:lang w:eastAsia="he-IL"/>
        </w:rPr>
        <w:t xml:space="preserve">טיבי, חבר הכנסת טיבי </w:t>
      </w:r>
      <w:r w:rsidR="00183B48">
        <w:rPr>
          <w:rFonts w:hint="cs"/>
          <w:rtl/>
          <w:lang w:eastAsia="he-IL"/>
        </w:rPr>
        <w:t>– –</w:t>
      </w:r>
      <w:r>
        <w:rPr>
          <w:rFonts w:hint="cs"/>
          <w:rtl/>
          <w:lang w:eastAsia="he-IL"/>
        </w:rPr>
        <w:t xml:space="preserve"> </w:t>
      </w:r>
      <w:bookmarkStart w:id="12193" w:name="_ETM_Q33_317138"/>
      <w:bookmarkEnd w:id="12193"/>
    </w:p>
    <w:p w:rsidR="002A40EA" w:rsidRDefault="002A40EA" w:rsidP="00DA1B99">
      <w:pPr>
        <w:rPr>
          <w:rtl/>
          <w:lang w:eastAsia="he-IL"/>
        </w:rPr>
      </w:pPr>
      <w:bookmarkStart w:id="12194" w:name="_ETM_Q33_317184"/>
      <w:bookmarkStart w:id="12195" w:name="_ETM_Q33_317258"/>
      <w:bookmarkEnd w:id="12194"/>
      <w:bookmarkEnd w:id="12195"/>
    </w:p>
    <w:p w:rsidR="002A40EA" w:rsidRDefault="002A40EA" w:rsidP="00DA1B99">
      <w:pPr>
        <w:pStyle w:val="af5"/>
        <w:keepNext/>
        <w:rPr>
          <w:rtl/>
        </w:rPr>
      </w:pPr>
      <w:bookmarkStart w:id="12196" w:name="ET_interruption_5264_64"/>
      <w:r w:rsidRPr="0030344D">
        <w:rPr>
          <w:rStyle w:val="TagStyle"/>
          <w:rtl/>
        </w:rPr>
        <w:t xml:space="preserve"> &lt;&lt; קריאה &gt;&gt; </w:t>
      </w:r>
      <w:r>
        <w:rPr>
          <w:rtl/>
        </w:rPr>
        <w:t>אחמד טיבי (הרשימה המשותפת):</w:t>
      </w:r>
      <w:r w:rsidRPr="0030344D">
        <w:rPr>
          <w:rStyle w:val="TagStyle"/>
          <w:rtl/>
        </w:rPr>
        <w:t xml:space="preserve"> &lt;&lt; קריאה &gt;&gt;</w:t>
      </w:r>
      <w:r>
        <w:rPr>
          <w:rtl/>
        </w:rPr>
        <w:t xml:space="preserve">   </w:t>
      </w:r>
      <w:bookmarkEnd w:id="12196"/>
    </w:p>
    <w:p w:rsidR="002A40EA" w:rsidRDefault="002A40EA" w:rsidP="00266322">
      <w:pPr>
        <w:rPr>
          <w:rtl/>
          <w:lang w:eastAsia="he-IL"/>
        </w:rPr>
      </w:pPr>
    </w:p>
    <w:p w:rsidR="002A40EA" w:rsidRDefault="002A40EA" w:rsidP="00DA1B99">
      <w:pPr>
        <w:rPr>
          <w:rtl/>
          <w:lang w:eastAsia="he-IL"/>
        </w:rPr>
      </w:pPr>
      <w:r>
        <w:rPr>
          <w:rFonts w:hint="cs"/>
          <w:rtl/>
          <w:lang w:eastAsia="he-IL"/>
        </w:rPr>
        <w:t>לא הפעם. בעבר</w:t>
      </w:r>
      <w:bookmarkStart w:id="12197" w:name="_ETM_Q33_319225"/>
      <w:bookmarkEnd w:id="12197"/>
      <w:r>
        <w:rPr>
          <w:rFonts w:hint="cs"/>
          <w:rtl/>
          <w:lang w:eastAsia="he-IL"/>
        </w:rPr>
        <w:t xml:space="preserve"> הוא הפציץ בלבנון </w:t>
      </w:r>
      <w:r w:rsidR="00183B48">
        <w:rPr>
          <w:rFonts w:hint="cs"/>
          <w:rtl/>
          <w:lang w:eastAsia="he-IL"/>
        </w:rPr>
        <w:t>– – –</w:t>
      </w:r>
      <w:bookmarkStart w:id="12198" w:name="_ETM_Q33_318103"/>
      <w:bookmarkEnd w:id="12198"/>
    </w:p>
    <w:p w:rsidR="002A40EA" w:rsidRDefault="002A40EA" w:rsidP="00DA1B99">
      <w:pPr>
        <w:rPr>
          <w:rtl/>
          <w:lang w:eastAsia="he-IL"/>
        </w:rPr>
      </w:pPr>
      <w:bookmarkStart w:id="12199" w:name="_ETM_Q33_318151"/>
      <w:bookmarkEnd w:id="12199"/>
    </w:p>
    <w:p w:rsidR="002A40EA" w:rsidRDefault="002A40EA" w:rsidP="00DA1B99">
      <w:pPr>
        <w:pStyle w:val="af6"/>
        <w:keepNext/>
        <w:rPr>
          <w:rtl/>
        </w:rPr>
      </w:pPr>
      <w:bookmarkStart w:id="12200" w:name="ET_yor_5982_65"/>
      <w:r w:rsidRPr="0030344D">
        <w:rPr>
          <w:rStyle w:val="TagStyle"/>
          <w:rtl/>
        </w:rPr>
        <w:t xml:space="preserve"> &lt;&lt; יור &gt;&gt; </w:t>
      </w:r>
      <w:r>
        <w:rPr>
          <w:rtl/>
        </w:rPr>
        <w:t>היו"ר יריב לוין:</w:t>
      </w:r>
      <w:r w:rsidRPr="0030344D">
        <w:rPr>
          <w:rStyle w:val="TagStyle"/>
          <w:rtl/>
        </w:rPr>
        <w:t xml:space="preserve"> &lt;&lt; יור &gt;&gt;</w:t>
      </w:r>
      <w:r>
        <w:rPr>
          <w:rtl/>
        </w:rPr>
        <w:t xml:space="preserve">   </w:t>
      </w:r>
      <w:bookmarkEnd w:id="12200"/>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אתם הזמנתם את </w:t>
      </w:r>
      <w:bookmarkStart w:id="12201" w:name="_ETM_Q33_319994"/>
      <w:bookmarkEnd w:id="12201"/>
      <w:r w:rsidR="002A40EA">
        <w:rPr>
          <w:rFonts w:hint="cs"/>
          <w:rtl/>
          <w:lang w:eastAsia="he-IL"/>
        </w:rPr>
        <w:t xml:space="preserve">ראש </w:t>
      </w:r>
      <w:r>
        <w:rPr>
          <w:rtl/>
          <w:lang w:eastAsia="he-IL"/>
        </w:rPr>
        <w:t>–</w:t>
      </w:r>
      <w:r w:rsidR="002A40EA">
        <w:rPr>
          <w:rFonts w:hint="cs"/>
          <w:rtl/>
          <w:lang w:eastAsia="he-IL"/>
        </w:rPr>
        <w:t xml:space="preserve"> טוב, הבנו. הבנו את הכול.</w:t>
      </w:r>
    </w:p>
    <w:p w:rsidR="002A40EA" w:rsidRDefault="002A40EA" w:rsidP="00DA1B99">
      <w:pPr>
        <w:rPr>
          <w:rtl/>
          <w:lang w:eastAsia="he-IL"/>
        </w:rPr>
      </w:pPr>
    </w:p>
    <w:p w:rsidR="002A40EA" w:rsidRDefault="002A40EA" w:rsidP="00DA1B99">
      <w:pPr>
        <w:pStyle w:val="af5"/>
        <w:keepNext/>
        <w:rPr>
          <w:rtl/>
        </w:rPr>
      </w:pPr>
      <w:bookmarkStart w:id="12202" w:name="ET_interruption_5264_66"/>
      <w:r w:rsidRPr="0030344D">
        <w:rPr>
          <w:rStyle w:val="TagStyle"/>
          <w:rtl/>
        </w:rPr>
        <w:t xml:space="preserve"> &lt;&lt; קריאה &gt;&gt; </w:t>
      </w:r>
      <w:r>
        <w:rPr>
          <w:rtl/>
        </w:rPr>
        <w:t>אחמד טיבי (הרשימה המשותפת):</w:t>
      </w:r>
      <w:r w:rsidRPr="0030344D">
        <w:rPr>
          <w:rStyle w:val="TagStyle"/>
          <w:rtl/>
        </w:rPr>
        <w:t xml:space="preserve"> &lt;&lt; קריאה &gt;&gt;</w:t>
      </w:r>
      <w:r>
        <w:rPr>
          <w:rtl/>
        </w:rPr>
        <w:t xml:space="preserve">   </w:t>
      </w:r>
      <w:bookmarkEnd w:id="12202"/>
    </w:p>
    <w:p w:rsidR="002A40EA" w:rsidRDefault="002A40EA" w:rsidP="00266322">
      <w:pPr>
        <w:rPr>
          <w:rtl/>
          <w:lang w:eastAsia="he-IL"/>
        </w:rPr>
      </w:pPr>
    </w:p>
    <w:p w:rsidR="002A40EA" w:rsidRDefault="00183B48" w:rsidP="00DA1B99">
      <w:pPr>
        <w:rPr>
          <w:rtl/>
          <w:lang w:eastAsia="he-IL"/>
        </w:rPr>
      </w:pPr>
      <w:r>
        <w:rPr>
          <w:rFonts w:hint="cs"/>
          <w:rtl/>
          <w:lang w:eastAsia="he-IL"/>
        </w:rPr>
        <w:t>– – –</w:t>
      </w:r>
      <w:bookmarkStart w:id="12203" w:name="_ETM_Q33_319153"/>
      <w:bookmarkEnd w:id="12203"/>
    </w:p>
    <w:p w:rsidR="002A40EA" w:rsidRDefault="002A40EA" w:rsidP="00DA1B99">
      <w:pPr>
        <w:rPr>
          <w:rtl/>
          <w:lang w:eastAsia="he-IL"/>
        </w:rPr>
      </w:pPr>
      <w:bookmarkStart w:id="12204" w:name="_ETM_Q33_319204"/>
      <w:bookmarkStart w:id="12205" w:name="_ETM_Q33_319873"/>
      <w:bookmarkEnd w:id="12204"/>
      <w:bookmarkEnd w:id="12205"/>
    </w:p>
    <w:p w:rsidR="002A40EA" w:rsidRDefault="002A40EA" w:rsidP="00DA1B99">
      <w:pPr>
        <w:pStyle w:val="af6"/>
        <w:keepNext/>
        <w:rPr>
          <w:rtl/>
        </w:rPr>
      </w:pPr>
      <w:bookmarkStart w:id="12206" w:name="_ETM_Q33_319937"/>
      <w:bookmarkStart w:id="12207" w:name="ET_yor_5982_67"/>
      <w:bookmarkEnd w:id="12206"/>
      <w:r w:rsidRPr="0030344D">
        <w:rPr>
          <w:rStyle w:val="TagStyle"/>
          <w:rtl/>
        </w:rPr>
        <w:t xml:space="preserve"> &lt;&lt; יור &gt;&gt; </w:t>
      </w:r>
      <w:r>
        <w:rPr>
          <w:rtl/>
        </w:rPr>
        <w:t>היו"ר יריב לוין:</w:t>
      </w:r>
      <w:r w:rsidRPr="0030344D">
        <w:rPr>
          <w:rStyle w:val="TagStyle"/>
          <w:rtl/>
        </w:rPr>
        <w:t xml:space="preserve"> &lt;&lt; יור &gt;&gt;</w:t>
      </w:r>
      <w:r>
        <w:rPr>
          <w:rtl/>
        </w:rPr>
        <w:t xml:space="preserve">   </w:t>
      </w:r>
      <w:bookmarkEnd w:id="12207"/>
    </w:p>
    <w:p w:rsidR="002A40EA" w:rsidRDefault="002A40EA" w:rsidP="00266322">
      <w:pPr>
        <w:rPr>
          <w:rtl/>
          <w:lang w:eastAsia="he-IL"/>
        </w:rPr>
      </w:pPr>
    </w:p>
    <w:p w:rsidR="002A40EA" w:rsidRDefault="002A40EA" w:rsidP="00DA1B99">
      <w:pPr>
        <w:rPr>
          <w:rtl/>
          <w:lang w:eastAsia="he-IL"/>
        </w:rPr>
      </w:pPr>
      <w:bookmarkStart w:id="12208" w:name="_ETM_Q33_320453"/>
      <w:bookmarkEnd w:id="12208"/>
      <w:r>
        <w:rPr>
          <w:rFonts w:hint="cs"/>
          <w:rtl/>
          <w:lang w:eastAsia="he-IL"/>
        </w:rPr>
        <w:lastRenderedPageBreak/>
        <w:t>חבר</w:t>
      </w:r>
      <w:bookmarkStart w:id="12209" w:name="_ETM_Q33_321841"/>
      <w:bookmarkEnd w:id="12209"/>
      <w:r>
        <w:rPr>
          <w:rFonts w:hint="cs"/>
          <w:rtl/>
          <w:lang w:eastAsia="he-IL"/>
        </w:rPr>
        <w:t xml:space="preserve"> הכנסת טיבי, </w:t>
      </w:r>
      <w:bookmarkStart w:id="12210" w:name="_ETM_Q33_317299"/>
      <w:bookmarkEnd w:id="12210"/>
      <w:r>
        <w:rPr>
          <w:rFonts w:hint="cs"/>
          <w:rtl/>
          <w:lang w:eastAsia="he-IL"/>
        </w:rPr>
        <w:t>אף אחד לא שומע. אתם הזמנתם את ראש הממשלה, אמרתם את</w:t>
      </w:r>
      <w:bookmarkStart w:id="12211" w:name="_ETM_Q33_326898"/>
      <w:bookmarkEnd w:id="12211"/>
      <w:r>
        <w:rPr>
          <w:rFonts w:hint="cs"/>
          <w:rtl/>
          <w:lang w:eastAsia="he-IL"/>
        </w:rPr>
        <w:t xml:space="preserve"> דברכם, הוא הקשיב לכם, לא הפריע לאף אחד, לא העיר אף הערה. עכשיו תקשיבו לו ואל תפריעו לו, בבקשה.</w:t>
      </w:r>
    </w:p>
    <w:p w:rsidR="002A40EA" w:rsidRDefault="002A40EA" w:rsidP="00DA1B99">
      <w:pPr>
        <w:rPr>
          <w:rtl/>
          <w:lang w:eastAsia="he-IL"/>
        </w:rPr>
      </w:pPr>
    </w:p>
    <w:p w:rsidR="002A40EA" w:rsidRDefault="002A40EA" w:rsidP="00DA1B99">
      <w:pPr>
        <w:pStyle w:val="af5"/>
        <w:keepNext/>
        <w:rPr>
          <w:rtl/>
        </w:rPr>
      </w:pPr>
      <w:r w:rsidRPr="000E488F">
        <w:rPr>
          <w:rStyle w:val="TagStyle"/>
          <w:rtl/>
        </w:rPr>
        <w:t xml:space="preserve"> &lt;&lt; קריאה &gt;&gt; </w:t>
      </w:r>
      <w:r>
        <w:rPr>
          <w:rtl/>
        </w:rPr>
        <w:t>קריאות:</w:t>
      </w:r>
      <w:r w:rsidRPr="000E488F">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212" w:name="_ETM_Q33_342730"/>
      <w:bookmarkStart w:id="12213" w:name="_ETM_Q33_342784"/>
      <w:bookmarkStart w:id="12214" w:name="ET_yor_5982_69"/>
      <w:bookmarkEnd w:id="12212"/>
      <w:bookmarkEnd w:id="12213"/>
      <w:r w:rsidRPr="000E488F">
        <w:rPr>
          <w:rStyle w:val="TagStyle"/>
          <w:rtl/>
        </w:rPr>
        <w:t xml:space="preserve"> &lt;&lt; יור &gt;&gt; </w:t>
      </w:r>
      <w:r>
        <w:rPr>
          <w:rtl/>
        </w:rPr>
        <w:t>היו"ר יריב לוין:</w:t>
      </w:r>
      <w:r w:rsidRPr="000E488F">
        <w:rPr>
          <w:rStyle w:val="TagStyle"/>
          <w:rtl/>
        </w:rPr>
        <w:t xml:space="preserve"> &lt;&lt; יור &gt;&gt;</w:t>
      </w:r>
      <w:r>
        <w:rPr>
          <w:rtl/>
        </w:rPr>
        <w:t xml:space="preserve">   </w:t>
      </w:r>
      <w:bookmarkEnd w:id="12214"/>
    </w:p>
    <w:p w:rsidR="002A40EA" w:rsidRDefault="002A40EA" w:rsidP="00266322">
      <w:pPr>
        <w:rPr>
          <w:rtl/>
          <w:lang w:eastAsia="he-IL"/>
        </w:rPr>
      </w:pPr>
    </w:p>
    <w:p w:rsidR="002A40EA" w:rsidRDefault="002A40EA" w:rsidP="00DA1B99">
      <w:pPr>
        <w:rPr>
          <w:rtl/>
          <w:lang w:eastAsia="he-IL"/>
        </w:rPr>
      </w:pPr>
      <w:bookmarkStart w:id="12215" w:name="_ETM_Q33_343487"/>
      <w:bookmarkEnd w:id="12215"/>
      <w:r>
        <w:rPr>
          <w:rFonts w:hint="cs"/>
          <w:rtl/>
          <w:lang w:eastAsia="he-IL"/>
        </w:rPr>
        <w:t>בבקשה.</w:t>
      </w:r>
    </w:p>
    <w:p w:rsidR="002A40EA" w:rsidRPr="000E488F" w:rsidRDefault="002A40EA" w:rsidP="00DA1B99">
      <w:pPr>
        <w:rPr>
          <w:rtl/>
          <w:lang w:eastAsia="he-IL"/>
        </w:rPr>
      </w:pPr>
      <w:bookmarkStart w:id="12216" w:name="_ETM_Q33_345275"/>
      <w:bookmarkStart w:id="12217" w:name="_ETM_Q33_345327"/>
      <w:bookmarkEnd w:id="12216"/>
      <w:bookmarkEnd w:id="12217"/>
    </w:p>
    <w:p w:rsidR="002A40EA" w:rsidRDefault="002A40EA" w:rsidP="00DA1B99">
      <w:pPr>
        <w:pStyle w:val="-"/>
        <w:keepNext/>
        <w:rPr>
          <w:rtl/>
        </w:rPr>
      </w:pPr>
      <w:bookmarkStart w:id="12218" w:name="ET_speakercontinue_5504_14"/>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21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אתמול היה בלבנון אסון גדול מאוד, ואנחנו ערוכים להושיט סיוע </w:t>
      </w:r>
      <w:bookmarkStart w:id="12219" w:name="_ETM_Q33_349560"/>
      <w:bookmarkEnd w:id="12219"/>
      <w:r>
        <w:rPr>
          <w:rFonts w:hint="cs"/>
          <w:rtl/>
          <w:lang w:eastAsia="he-IL"/>
        </w:rPr>
        <w:t xml:space="preserve">הומניטרי ללבנון כבני אדם לבני אדם. עשינו את זה גם במשבר ההומניטרי בסוריה </w:t>
      </w:r>
      <w:r w:rsidR="00183B48">
        <w:rPr>
          <w:rtl/>
          <w:lang w:eastAsia="he-IL"/>
        </w:rPr>
        <w:t>–</w:t>
      </w:r>
      <w:r>
        <w:rPr>
          <w:rFonts w:hint="cs"/>
          <w:rtl/>
          <w:lang w:eastAsia="he-IL"/>
        </w:rPr>
        <w:t xml:space="preserve"> אני הנחיתי להקים בית </w:t>
      </w:r>
      <w:bookmarkStart w:id="12220" w:name="_ETM_Q33_354387"/>
      <w:bookmarkEnd w:id="12220"/>
      <w:r>
        <w:rPr>
          <w:rFonts w:hint="cs"/>
          <w:rtl/>
          <w:lang w:eastAsia="he-IL"/>
        </w:rPr>
        <w:t xml:space="preserve">חולים שדה בגבולנו בגולן. </w:t>
      </w:r>
    </w:p>
    <w:p w:rsidR="002A40EA" w:rsidRDefault="002A40EA" w:rsidP="00DA1B99">
      <w:pPr>
        <w:rPr>
          <w:rtl/>
          <w:lang w:eastAsia="he-IL"/>
        </w:rPr>
      </w:pPr>
    </w:p>
    <w:p w:rsidR="002A40EA" w:rsidRDefault="002A40EA" w:rsidP="00DA1B99">
      <w:pPr>
        <w:pStyle w:val="af5"/>
        <w:keepNext/>
        <w:rPr>
          <w:rtl/>
        </w:rPr>
      </w:pPr>
      <w:bookmarkStart w:id="12221" w:name="ET_interruption_קריאה_70"/>
      <w:r w:rsidRPr="000E488F">
        <w:rPr>
          <w:rStyle w:val="TagStyle"/>
          <w:rtl/>
        </w:rPr>
        <w:t xml:space="preserve"> &lt;&lt; קריאה &gt;&gt; </w:t>
      </w:r>
      <w:r>
        <w:rPr>
          <w:rtl/>
        </w:rPr>
        <w:t>קריא</w:t>
      </w:r>
      <w:r>
        <w:rPr>
          <w:rFonts w:hint="cs"/>
          <w:rtl/>
        </w:rPr>
        <w:t>ות</w:t>
      </w:r>
      <w:r>
        <w:rPr>
          <w:rtl/>
        </w:rPr>
        <w:t>:</w:t>
      </w:r>
      <w:r w:rsidRPr="000E488F">
        <w:rPr>
          <w:rStyle w:val="TagStyle"/>
          <w:rtl/>
        </w:rPr>
        <w:t xml:space="preserve"> &lt;&lt; קריאה &gt;&gt;</w:t>
      </w:r>
      <w:r>
        <w:rPr>
          <w:rtl/>
        </w:rPr>
        <w:t xml:space="preserve">   </w:t>
      </w:r>
      <w:bookmarkEnd w:id="12221"/>
    </w:p>
    <w:p w:rsidR="002A40EA" w:rsidRDefault="002A40EA" w:rsidP="00266322">
      <w:pPr>
        <w:rPr>
          <w:rtl/>
          <w:lang w:eastAsia="he-IL"/>
        </w:rPr>
      </w:pPr>
    </w:p>
    <w:p w:rsidR="002A40EA" w:rsidRDefault="00183B48" w:rsidP="00DA1B99">
      <w:pPr>
        <w:rPr>
          <w:rtl/>
          <w:lang w:eastAsia="he-IL"/>
        </w:rPr>
      </w:pPr>
      <w:bookmarkStart w:id="12222" w:name="_ETM_Q33_360053"/>
      <w:bookmarkStart w:id="12223" w:name="_ETM_Q33_360331"/>
      <w:bookmarkStart w:id="12224" w:name="_ETM_Q33_360370"/>
      <w:bookmarkEnd w:id="12222"/>
      <w:bookmarkEnd w:id="12223"/>
      <w:bookmarkEnd w:id="12224"/>
      <w:r>
        <w:rPr>
          <w:rFonts w:hint="cs"/>
          <w:rtl/>
          <w:lang w:eastAsia="he-IL"/>
        </w:rPr>
        <w:t>– – –</w:t>
      </w:r>
    </w:p>
    <w:p w:rsidR="002A40EA" w:rsidRDefault="002A40EA" w:rsidP="00DA1B99">
      <w:pPr>
        <w:rPr>
          <w:rtl/>
          <w:lang w:eastAsia="he-IL"/>
        </w:rPr>
      </w:pPr>
      <w:bookmarkStart w:id="12225" w:name="_ETM_Q33_357965"/>
      <w:bookmarkStart w:id="12226" w:name="_ETM_Q33_358016"/>
      <w:bookmarkEnd w:id="12225"/>
      <w:bookmarkEnd w:id="12226"/>
    </w:p>
    <w:p w:rsidR="002A40EA" w:rsidRDefault="002A40EA" w:rsidP="00DA1B99">
      <w:pPr>
        <w:pStyle w:val="-"/>
        <w:keepNext/>
        <w:rPr>
          <w:rtl/>
        </w:rPr>
      </w:pPr>
      <w:bookmarkStart w:id="12227" w:name="ET_speakercontinue_5504_71"/>
      <w:r w:rsidRPr="000E488F">
        <w:rPr>
          <w:rStyle w:val="TagStyle"/>
          <w:rtl/>
        </w:rPr>
        <w:t xml:space="preserve"> &lt;&lt; דובר_המשך &gt;&gt; </w:t>
      </w:r>
      <w:r>
        <w:rPr>
          <w:rtl/>
        </w:rPr>
        <w:t>ראש הממשלה בנימין נתניהו:</w:t>
      </w:r>
      <w:r w:rsidRPr="000E488F">
        <w:rPr>
          <w:rStyle w:val="TagStyle"/>
          <w:rtl/>
        </w:rPr>
        <w:t xml:space="preserve"> &lt;&lt; דובר_המשך &gt;&gt;</w:t>
      </w:r>
      <w:r>
        <w:rPr>
          <w:rtl/>
        </w:rPr>
        <w:t xml:space="preserve">   </w:t>
      </w:r>
      <w:bookmarkEnd w:id="1222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הצעתי סיוע הומניטרי </w:t>
      </w:r>
      <w:bookmarkStart w:id="12228" w:name="_ETM_Q33_361508"/>
      <w:bookmarkEnd w:id="12228"/>
      <w:r>
        <w:rPr>
          <w:rFonts w:hint="cs"/>
          <w:rtl/>
          <w:lang w:eastAsia="he-IL"/>
        </w:rPr>
        <w:t xml:space="preserve">למשטר </w:t>
      </w:r>
      <w:r w:rsidR="00183B48">
        <w:rPr>
          <w:rtl/>
          <w:lang w:eastAsia="he-IL"/>
        </w:rPr>
        <w:t>–</w:t>
      </w:r>
      <w:r>
        <w:rPr>
          <w:rFonts w:hint="cs"/>
          <w:rtl/>
          <w:lang w:eastAsia="he-IL"/>
        </w:rPr>
        <w:t xml:space="preserve"> לא למשטר </w:t>
      </w:r>
      <w:r w:rsidR="00183B48">
        <w:rPr>
          <w:rFonts w:hint="cs"/>
          <w:rtl/>
          <w:lang w:eastAsia="he-IL"/>
        </w:rPr>
        <w:t>– – –</w:t>
      </w:r>
    </w:p>
    <w:p w:rsidR="002A40EA" w:rsidRPr="000E488F"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sidRPr="00FE7044">
        <w:rPr>
          <w:rtl/>
          <w:lang w:eastAsia="he-IL"/>
        </w:rPr>
        <w:t>ח</w:t>
      </w:r>
      <w:r>
        <w:rPr>
          <w:rFonts w:hint="cs"/>
          <w:rtl/>
          <w:lang w:eastAsia="he-IL"/>
        </w:rPr>
        <w:t xml:space="preserve">ברת הכנסת יזבק, אני קורא אותך לסדר פעם ראשונה. </w:t>
      </w:r>
    </w:p>
    <w:p w:rsidR="002A40EA" w:rsidRDefault="002A40EA" w:rsidP="00DA1B99">
      <w:pPr>
        <w:rPr>
          <w:rtl/>
          <w:lang w:eastAsia="he-IL"/>
        </w:rPr>
      </w:pPr>
      <w:bookmarkStart w:id="12229" w:name="_ETM_Q33_366156"/>
      <w:bookmarkStart w:id="12230" w:name="_ETM_Q33_366195"/>
      <w:bookmarkStart w:id="12231" w:name="_ETM_Q33_366277"/>
      <w:bookmarkEnd w:id="12229"/>
      <w:bookmarkEnd w:id="12230"/>
      <w:bookmarkEnd w:id="12231"/>
    </w:p>
    <w:p w:rsidR="002A40EA" w:rsidRDefault="002A40EA" w:rsidP="00DA1B99">
      <w:pPr>
        <w:pStyle w:val="af5"/>
        <w:keepNext/>
        <w:rPr>
          <w:rtl/>
        </w:rPr>
      </w:pPr>
      <w:bookmarkStart w:id="12232" w:name="_ETM_Q33_366901"/>
      <w:bookmarkStart w:id="12233" w:name="_ETM_Q33_366941"/>
      <w:bookmarkStart w:id="12234" w:name="ET_interruption_5848_72"/>
      <w:bookmarkEnd w:id="12232"/>
      <w:bookmarkEnd w:id="12233"/>
      <w:r w:rsidRPr="000E488F">
        <w:rPr>
          <w:rStyle w:val="TagStyle"/>
          <w:rtl/>
        </w:rPr>
        <w:t xml:space="preserve"> &lt;&lt; קריאה &gt;&gt; </w:t>
      </w:r>
      <w:r>
        <w:rPr>
          <w:rtl/>
        </w:rPr>
        <w:t>היבה יזבק (הרשימה המשותפת):</w:t>
      </w:r>
      <w:r w:rsidRPr="000E488F">
        <w:rPr>
          <w:rStyle w:val="TagStyle"/>
          <w:rtl/>
        </w:rPr>
        <w:t xml:space="preserve"> &lt;&lt; קריאה &gt;&gt;</w:t>
      </w:r>
      <w:r>
        <w:rPr>
          <w:rtl/>
        </w:rPr>
        <w:t xml:space="preserve">   </w:t>
      </w:r>
      <w:bookmarkEnd w:id="12234"/>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מקרוב. מכירים אותו מקרוב.</w:t>
      </w:r>
    </w:p>
    <w:p w:rsidR="002A40EA" w:rsidRDefault="002A40EA" w:rsidP="00DA1B99">
      <w:pPr>
        <w:rPr>
          <w:rtl/>
          <w:lang w:eastAsia="he-IL"/>
        </w:rPr>
      </w:pPr>
      <w:bookmarkStart w:id="12235" w:name="_ETM_Q33_366957"/>
      <w:bookmarkStart w:id="12236" w:name="_ETM_Q33_367002"/>
      <w:bookmarkEnd w:id="12235"/>
      <w:bookmarkEnd w:id="12236"/>
    </w:p>
    <w:p w:rsidR="002A40EA" w:rsidRDefault="002A40EA" w:rsidP="00DA1B99">
      <w:pPr>
        <w:pStyle w:val="af6"/>
        <w:keepNext/>
        <w:rPr>
          <w:rtl/>
        </w:rPr>
      </w:pPr>
      <w:bookmarkStart w:id="12237" w:name="_ETM_Q33_368133"/>
      <w:bookmarkStart w:id="12238" w:name="_ETM_Q33_368177"/>
      <w:bookmarkEnd w:id="12237"/>
      <w:bookmarkEnd w:id="12238"/>
      <w:r w:rsidRPr="007A2BC3">
        <w:rPr>
          <w:rStyle w:val="TagStyle"/>
          <w:rtl/>
        </w:rPr>
        <w:t xml:space="preserve"> &lt;&lt; יור &gt;&gt; </w:t>
      </w:r>
      <w:r>
        <w:rPr>
          <w:rtl/>
        </w:rPr>
        <w:t>היו"ר יריב לוין:</w:t>
      </w:r>
      <w:r w:rsidRPr="007A2BC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חברת הכנסת יזבק, מספיק. </w:t>
      </w:r>
      <w:r w:rsidRPr="00FE7044">
        <w:rPr>
          <w:rtl/>
          <w:lang w:eastAsia="he-IL"/>
        </w:rPr>
        <w:t>ח</w:t>
      </w:r>
      <w:r>
        <w:rPr>
          <w:rFonts w:hint="cs"/>
          <w:rtl/>
          <w:lang w:eastAsia="he-IL"/>
        </w:rPr>
        <w:t>ברת הכנסת יזבק, מספיק.</w:t>
      </w:r>
    </w:p>
    <w:p w:rsidR="002A40EA" w:rsidRDefault="002A40EA" w:rsidP="00DA1B99">
      <w:pPr>
        <w:rPr>
          <w:rtl/>
          <w:lang w:eastAsia="he-IL"/>
        </w:rPr>
      </w:pPr>
    </w:p>
    <w:p w:rsidR="002A40EA" w:rsidRDefault="002A40EA" w:rsidP="00DA1B99">
      <w:pPr>
        <w:pStyle w:val="af5"/>
        <w:keepNext/>
        <w:rPr>
          <w:rtl/>
        </w:rPr>
      </w:pPr>
      <w:bookmarkStart w:id="12239" w:name="ET_interruption_5848_74"/>
      <w:r w:rsidRPr="007A2BC3">
        <w:rPr>
          <w:rStyle w:val="TagStyle"/>
          <w:rtl/>
        </w:rPr>
        <w:t xml:space="preserve"> &lt;&lt; קריאה &gt;&gt; </w:t>
      </w:r>
      <w:r>
        <w:rPr>
          <w:rtl/>
        </w:rPr>
        <w:t>היבה יזבק (הרשימה המשותפת):</w:t>
      </w:r>
      <w:r w:rsidRPr="007A2BC3">
        <w:rPr>
          <w:rStyle w:val="TagStyle"/>
          <w:rtl/>
        </w:rPr>
        <w:t xml:space="preserve"> &lt;&lt; קריאה &gt;&gt;</w:t>
      </w:r>
      <w:r>
        <w:rPr>
          <w:rtl/>
        </w:rPr>
        <w:t xml:space="preserve">   </w:t>
      </w:r>
      <w:bookmarkEnd w:id="12239"/>
    </w:p>
    <w:p w:rsidR="002A40EA" w:rsidRDefault="002A40EA" w:rsidP="00266322">
      <w:pPr>
        <w:rPr>
          <w:rtl/>
        </w:rPr>
      </w:pPr>
    </w:p>
    <w:p w:rsidR="002A40EA" w:rsidRDefault="002A40EA" w:rsidP="00DA1B99">
      <w:pPr>
        <w:rPr>
          <w:rtl/>
        </w:rPr>
      </w:pPr>
      <w:r>
        <w:rPr>
          <w:rFonts w:hint="cs"/>
          <w:rtl/>
        </w:rPr>
        <w:t>מכירים אותו מקרוב.</w:t>
      </w:r>
    </w:p>
    <w:p w:rsidR="002A40EA" w:rsidRDefault="002A40EA" w:rsidP="00DA1B99">
      <w:pPr>
        <w:rPr>
          <w:rtl/>
        </w:rPr>
      </w:pPr>
      <w:bookmarkStart w:id="12240" w:name="_ETM_Q33_371764"/>
      <w:bookmarkStart w:id="12241" w:name="_ETM_Q33_371815"/>
      <w:bookmarkEnd w:id="12240"/>
      <w:bookmarkEnd w:id="12241"/>
    </w:p>
    <w:p w:rsidR="002A40EA" w:rsidRDefault="002A40EA" w:rsidP="00DA1B99">
      <w:pPr>
        <w:pStyle w:val="af6"/>
        <w:keepNext/>
        <w:rPr>
          <w:rtl/>
        </w:rPr>
      </w:pPr>
      <w:bookmarkStart w:id="12242" w:name="_ETM_Q33_372387"/>
      <w:bookmarkStart w:id="12243" w:name="_ETM_Q33_372431"/>
      <w:bookmarkStart w:id="12244" w:name="ET_yor_5982_75"/>
      <w:bookmarkEnd w:id="12242"/>
      <w:bookmarkEnd w:id="12243"/>
      <w:r w:rsidRPr="007A2BC3">
        <w:rPr>
          <w:rStyle w:val="TagStyle"/>
          <w:rtl/>
        </w:rPr>
        <w:t xml:space="preserve"> &lt;&lt; יור &gt;&gt; </w:t>
      </w:r>
      <w:r>
        <w:rPr>
          <w:rtl/>
        </w:rPr>
        <w:t>היו"ר יריב לוין:</w:t>
      </w:r>
      <w:r w:rsidRPr="007A2BC3">
        <w:rPr>
          <w:rStyle w:val="TagStyle"/>
          <w:rtl/>
        </w:rPr>
        <w:t xml:space="preserve"> &lt;&lt; יור &gt;&gt;</w:t>
      </w:r>
      <w:r>
        <w:rPr>
          <w:rtl/>
        </w:rPr>
        <w:t xml:space="preserve">   </w:t>
      </w:r>
      <w:bookmarkEnd w:id="12244"/>
    </w:p>
    <w:p w:rsidR="002A40EA" w:rsidRDefault="002A40EA" w:rsidP="00266322">
      <w:pPr>
        <w:rPr>
          <w:rtl/>
        </w:rPr>
      </w:pPr>
    </w:p>
    <w:p w:rsidR="002A40EA" w:rsidRDefault="002A40EA" w:rsidP="00DA1B99">
      <w:pPr>
        <w:rPr>
          <w:rtl/>
          <w:lang w:eastAsia="he-IL"/>
        </w:rPr>
      </w:pPr>
      <w:bookmarkStart w:id="12245" w:name="_ETM_Q33_373126"/>
      <w:bookmarkEnd w:id="12245"/>
      <w:r>
        <w:rPr>
          <w:rFonts w:hint="cs"/>
          <w:rtl/>
        </w:rPr>
        <w:t xml:space="preserve">אני קורא אותך לסדר פעם </w:t>
      </w:r>
      <w:bookmarkStart w:id="12246" w:name="_ETM_Q33_369612"/>
      <w:bookmarkStart w:id="12247" w:name="_ETM_Q33_366312"/>
      <w:bookmarkEnd w:id="12246"/>
      <w:bookmarkEnd w:id="12247"/>
      <w:r>
        <w:rPr>
          <w:rFonts w:hint="cs"/>
          <w:rtl/>
          <w:lang w:eastAsia="he-IL"/>
        </w:rPr>
        <w:t xml:space="preserve">שנייה. </w:t>
      </w:r>
      <w:bookmarkStart w:id="12248" w:name="_ETM_Q33_374128"/>
      <w:bookmarkEnd w:id="12248"/>
      <w:r>
        <w:rPr>
          <w:rFonts w:hint="cs"/>
          <w:rtl/>
          <w:lang w:eastAsia="he-IL"/>
        </w:rPr>
        <w:t>מספיק כבר.</w:t>
      </w:r>
    </w:p>
    <w:p w:rsidR="002A40EA" w:rsidRDefault="002A40EA" w:rsidP="00DA1B99">
      <w:pPr>
        <w:rPr>
          <w:rtl/>
          <w:lang w:eastAsia="he-IL"/>
        </w:rPr>
      </w:pPr>
    </w:p>
    <w:p w:rsidR="002A40EA" w:rsidRDefault="002A40EA" w:rsidP="00DA1B99">
      <w:pPr>
        <w:pStyle w:val="af5"/>
        <w:keepNext/>
        <w:rPr>
          <w:rtl/>
        </w:rPr>
      </w:pPr>
      <w:r w:rsidRPr="007A2BC3">
        <w:rPr>
          <w:rStyle w:val="TagStyle"/>
          <w:rtl/>
        </w:rPr>
        <w:t xml:space="preserve">&lt;&lt; קריאה &gt;&gt; </w:t>
      </w:r>
      <w:r>
        <w:rPr>
          <w:rtl/>
        </w:rPr>
        <w:t>היבה יזבק (הרשימה המשותפת):</w:t>
      </w:r>
      <w:r w:rsidRPr="007A2BC3">
        <w:rPr>
          <w:rStyle w:val="TagStyle"/>
          <w:rtl/>
        </w:rPr>
        <w:t xml:space="preserve"> &lt;&lt; קריאה &gt;&gt;</w:t>
      </w:r>
      <w:r>
        <w:rPr>
          <w:rtl/>
        </w:rPr>
        <w:t xml:space="preserve">   </w:t>
      </w:r>
    </w:p>
    <w:p w:rsidR="002A40EA" w:rsidRDefault="002A40EA" w:rsidP="00266322">
      <w:pPr>
        <w:rPr>
          <w:rtl/>
        </w:rPr>
      </w:pPr>
    </w:p>
    <w:p w:rsidR="002A40EA" w:rsidRDefault="002A40EA" w:rsidP="00DA1B99">
      <w:pPr>
        <w:rPr>
          <w:rtl/>
        </w:rPr>
      </w:pPr>
      <w:r>
        <w:rPr>
          <w:rFonts w:hint="cs"/>
          <w:rtl/>
        </w:rPr>
        <w:t>מכירים אותו מקרוב.</w:t>
      </w:r>
    </w:p>
    <w:p w:rsidR="002A40EA" w:rsidRDefault="002A40EA" w:rsidP="00DA1B99">
      <w:pPr>
        <w:rPr>
          <w:rtl/>
          <w:lang w:eastAsia="he-IL"/>
        </w:rPr>
      </w:pPr>
    </w:p>
    <w:p w:rsidR="002A40EA" w:rsidRDefault="002A40EA" w:rsidP="00DA1B99">
      <w:pPr>
        <w:pStyle w:val="af6"/>
        <w:keepNext/>
        <w:rPr>
          <w:rtl/>
        </w:rPr>
      </w:pPr>
      <w:bookmarkStart w:id="12249" w:name="ET_yor_5982_76"/>
      <w:r w:rsidRPr="007A2BC3">
        <w:rPr>
          <w:rStyle w:val="TagStyle"/>
          <w:rtl/>
        </w:rPr>
        <w:t xml:space="preserve"> &lt;&lt; יור &gt;&gt; </w:t>
      </w:r>
      <w:r>
        <w:rPr>
          <w:rtl/>
        </w:rPr>
        <w:t>היו"ר יריב לוין:</w:t>
      </w:r>
      <w:r w:rsidRPr="007A2BC3">
        <w:rPr>
          <w:rStyle w:val="TagStyle"/>
          <w:rtl/>
        </w:rPr>
        <w:t xml:space="preserve"> &lt;&lt; יור &gt;&gt;</w:t>
      </w:r>
      <w:r>
        <w:rPr>
          <w:rtl/>
        </w:rPr>
        <w:t xml:space="preserve">   </w:t>
      </w:r>
      <w:bookmarkEnd w:id="12249"/>
    </w:p>
    <w:p w:rsidR="002A40EA" w:rsidRDefault="002A40EA" w:rsidP="00266322">
      <w:pPr>
        <w:rPr>
          <w:rtl/>
          <w:lang w:eastAsia="he-IL"/>
        </w:rPr>
      </w:pPr>
    </w:p>
    <w:p w:rsidR="002A40EA" w:rsidRDefault="002A40EA" w:rsidP="00DA1B99">
      <w:pPr>
        <w:rPr>
          <w:rtl/>
          <w:lang w:eastAsia="he-IL"/>
        </w:rPr>
      </w:pPr>
      <w:bookmarkStart w:id="12250" w:name="_ETM_Q33_375901"/>
      <w:bookmarkEnd w:id="12250"/>
      <w:r w:rsidRPr="00FE7044">
        <w:rPr>
          <w:rtl/>
          <w:lang w:eastAsia="he-IL"/>
        </w:rPr>
        <w:t>ח</w:t>
      </w:r>
      <w:r>
        <w:rPr>
          <w:rFonts w:hint="cs"/>
          <w:rtl/>
          <w:lang w:eastAsia="he-IL"/>
        </w:rPr>
        <w:t xml:space="preserve">ברת הכנסת יזבק. </w:t>
      </w:r>
    </w:p>
    <w:p w:rsidR="002A40EA" w:rsidRDefault="002A40EA" w:rsidP="00DA1B99">
      <w:pPr>
        <w:rPr>
          <w:rtl/>
          <w:lang w:eastAsia="he-IL"/>
        </w:rPr>
      </w:pPr>
      <w:bookmarkStart w:id="12251" w:name="_ETM_Q33_376650"/>
      <w:bookmarkStart w:id="12252" w:name="_ETM_Q33_376700"/>
      <w:bookmarkEnd w:id="12251"/>
      <w:bookmarkEnd w:id="12252"/>
    </w:p>
    <w:p w:rsidR="002A40EA" w:rsidRDefault="002A40EA" w:rsidP="00DA1B99">
      <w:pPr>
        <w:pStyle w:val="af5"/>
        <w:keepNext/>
        <w:rPr>
          <w:rtl/>
        </w:rPr>
      </w:pPr>
      <w:bookmarkStart w:id="12253" w:name="_ETM_Q33_377178"/>
      <w:bookmarkStart w:id="12254" w:name="_ETM_Q33_377232"/>
      <w:bookmarkStart w:id="12255" w:name="ET_interruption_5806_77"/>
      <w:bookmarkEnd w:id="12253"/>
      <w:bookmarkEnd w:id="12254"/>
      <w:r w:rsidRPr="007A2BC3">
        <w:rPr>
          <w:rStyle w:val="TagStyle"/>
          <w:rtl/>
        </w:rPr>
        <w:t xml:space="preserve"> &lt;&lt; קריאה &gt;&gt; </w:t>
      </w:r>
      <w:r>
        <w:rPr>
          <w:rtl/>
        </w:rPr>
        <w:t>אנטאנס שחאדה (הרשימה המשותפת):</w:t>
      </w:r>
      <w:r w:rsidRPr="007A2BC3">
        <w:rPr>
          <w:rStyle w:val="TagStyle"/>
          <w:rtl/>
        </w:rPr>
        <w:t xml:space="preserve"> &lt;&lt; קריאה &gt;&gt;</w:t>
      </w:r>
      <w:r>
        <w:rPr>
          <w:rtl/>
        </w:rPr>
        <w:t xml:space="preserve">   </w:t>
      </w:r>
      <w:bookmarkEnd w:id="12255"/>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2256" w:name="_ETM_Q33_376050"/>
      <w:bookmarkStart w:id="12257" w:name="_ETM_Q33_376088"/>
      <w:bookmarkEnd w:id="12256"/>
      <w:bookmarkEnd w:id="12257"/>
    </w:p>
    <w:p w:rsidR="002A40EA" w:rsidRDefault="002A40EA" w:rsidP="00DA1B99">
      <w:pPr>
        <w:pStyle w:val="af6"/>
        <w:keepNext/>
        <w:rPr>
          <w:rtl/>
        </w:rPr>
      </w:pPr>
      <w:bookmarkStart w:id="12258" w:name="_ETM_Q33_376626"/>
      <w:bookmarkStart w:id="12259" w:name="_ETM_Q33_376675"/>
      <w:bookmarkStart w:id="12260" w:name="ET_yor_5982_78"/>
      <w:bookmarkEnd w:id="12258"/>
      <w:bookmarkEnd w:id="12259"/>
      <w:r w:rsidRPr="007A2BC3">
        <w:rPr>
          <w:rStyle w:val="TagStyle"/>
          <w:rtl/>
        </w:rPr>
        <w:t xml:space="preserve"> &lt;&lt; יור &gt;&gt; </w:t>
      </w:r>
      <w:r>
        <w:rPr>
          <w:rtl/>
        </w:rPr>
        <w:t>היו"ר יריב לוין:</w:t>
      </w:r>
      <w:r w:rsidRPr="007A2BC3">
        <w:rPr>
          <w:rStyle w:val="TagStyle"/>
          <w:rtl/>
        </w:rPr>
        <w:t xml:space="preserve"> &lt;&lt; יור &gt;&gt;</w:t>
      </w:r>
      <w:r>
        <w:rPr>
          <w:rtl/>
        </w:rPr>
        <w:t xml:space="preserve">   </w:t>
      </w:r>
      <w:bookmarkEnd w:id="12260"/>
    </w:p>
    <w:p w:rsidR="002A40EA" w:rsidRDefault="002A40EA" w:rsidP="00266322">
      <w:pPr>
        <w:rPr>
          <w:rtl/>
          <w:lang w:eastAsia="he-IL"/>
        </w:rPr>
      </w:pPr>
    </w:p>
    <w:p w:rsidR="002A40EA" w:rsidRDefault="002A40EA" w:rsidP="00DA1B99">
      <w:pPr>
        <w:rPr>
          <w:rtl/>
          <w:lang w:eastAsia="he-IL"/>
        </w:rPr>
      </w:pPr>
      <w:bookmarkStart w:id="12261" w:name="_ETM_Q33_377611"/>
      <w:bookmarkStart w:id="12262" w:name="_ETM_Q33_376195"/>
      <w:bookmarkStart w:id="12263" w:name="_ETM_Q33_376239"/>
      <w:bookmarkEnd w:id="12261"/>
      <w:bookmarkEnd w:id="12262"/>
      <w:bookmarkEnd w:id="12263"/>
      <w:r>
        <w:rPr>
          <w:rFonts w:hint="cs"/>
          <w:rtl/>
          <w:lang w:eastAsia="he-IL"/>
        </w:rPr>
        <w:t xml:space="preserve">חבר הכנסת שחאדה, אני קורא אותך לסדר </w:t>
      </w:r>
      <w:bookmarkStart w:id="12264" w:name="_ETM_Q33_377664"/>
      <w:bookmarkEnd w:id="12264"/>
      <w:r>
        <w:rPr>
          <w:rFonts w:hint="cs"/>
          <w:rtl/>
          <w:lang w:eastAsia="he-IL"/>
        </w:rPr>
        <w:t xml:space="preserve">פעם ראשונה. מספיק. </w:t>
      </w:r>
    </w:p>
    <w:p w:rsidR="002A40EA" w:rsidRDefault="002A40EA" w:rsidP="00DA1B99">
      <w:pPr>
        <w:rPr>
          <w:rtl/>
          <w:lang w:eastAsia="he-IL"/>
        </w:rPr>
      </w:pPr>
    </w:p>
    <w:p w:rsidR="002A40EA" w:rsidRDefault="002A40EA" w:rsidP="00DA1B99">
      <w:pPr>
        <w:pStyle w:val="-"/>
        <w:keepNext/>
        <w:rPr>
          <w:rtl/>
        </w:rPr>
      </w:pPr>
      <w:bookmarkStart w:id="12265" w:name="ET_speakercontinue_5504_17"/>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26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עשינו את זה במשבר ההומניטרי בגולן, עשינו בסוריה, בבית החולים הארעי שהקמנו בגבול הגולן. </w:t>
      </w:r>
      <w:bookmarkStart w:id="12266" w:name="_ETM_Q33_390430"/>
      <w:bookmarkEnd w:id="12266"/>
      <w:r>
        <w:rPr>
          <w:rFonts w:hint="cs"/>
          <w:rtl/>
          <w:lang w:eastAsia="he-IL"/>
        </w:rPr>
        <w:t xml:space="preserve">הצענו כמה פעמים, אחרי רעידות אדמה ואסונות גדולים באיראן, סיוע הומניטרי לעם האיראני. זו </w:t>
      </w:r>
      <w:bookmarkStart w:id="12267" w:name="_ETM_Q33_399398"/>
      <w:bookmarkEnd w:id="12267"/>
      <w:r>
        <w:rPr>
          <w:rFonts w:hint="cs"/>
          <w:rtl/>
          <w:lang w:eastAsia="he-IL"/>
        </w:rPr>
        <w:t xml:space="preserve">הדרך שלנו. </w:t>
      </w:r>
    </w:p>
    <w:p w:rsidR="002A40EA" w:rsidRDefault="002A40EA" w:rsidP="00DA1B99">
      <w:pPr>
        <w:rPr>
          <w:rtl/>
          <w:lang w:eastAsia="he-IL"/>
        </w:rPr>
      </w:pPr>
    </w:p>
    <w:p w:rsidR="002A40EA" w:rsidRDefault="002A40EA" w:rsidP="00DA1B99">
      <w:pPr>
        <w:pStyle w:val="af5"/>
        <w:keepNext/>
        <w:rPr>
          <w:rtl/>
        </w:rPr>
      </w:pPr>
      <w:bookmarkStart w:id="12268" w:name="ET_interruption_5848_18"/>
      <w:r w:rsidRPr="00F76114">
        <w:rPr>
          <w:rStyle w:val="TagStyle"/>
          <w:rtl/>
        </w:rPr>
        <w:t xml:space="preserve"> &lt;&lt; קריאה &gt;&gt; </w:t>
      </w:r>
      <w:r>
        <w:rPr>
          <w:rtl/>
        </w:rPr>
        <w:t>היבה יזבק (הרשימה המשותפת):</w:t>
      </w:r>
      <w:r w:rsidRPr="00F76114">
        <w:rPr>
          <w:rStyle w:val="TagStyle"/>
          <w:rtl/>
        </w:rPr>
        <w:t xml:space="preserve"> &lt;&lt; קריאה &gt;&gt;</w:t>
      </w:r>
      <w:r>
        <w:rPr>
          <w:rtl/>
        </w:rPr>
        <w:t xml:space="preserve">   </w:t>
      </w:r>
      <w:bookmarkEnd w:id="12268"/>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269" w:name="_ETM_Q33_401365"/>
      <w:bookmarkStart w:id="12270" w:name="_ETM_Q33_401406"/>
      <w:bookmarkStart w:id="12271" w:name="ET_speakercontinue_5504_79"/>
      <w:bookmarkEnd w:id="12269"/>
      <w:bookmarkEnd w:id="12270"/>
      <w:r w:rsidRPr="007A2BC3">
        <w:rPr>
          <w:rStyle w:val="TagStyle"/>
          <w:rtl/>
        </w:rPr>
        <w:lastRenderedPageBreak/>
        <w:t xml:space="preserve"> &lt;&lt; דובר_המשך &gt;&gt; </w:t>
      </w:r>
      <w:r>
        <w:rPr>
          <w:rtl/>
        </w:rPr>
        <w:t>ראש הממשלה בנימין נתניהו:</w:t>
      </w:r>
      <w:r w:rsidRPr="007A2BC3">
        <w:rPr>
          <w:rStyle w:val="TagStyle"/>
          <w:rtl/>
        </w:rPr>
        <w:t xml:space="preserve"> &lt;&lt; דובר_המשך &gt;&gt;</w:t>
      </w:r>
      <w:r>
        <w:rPr>
          <w:rtl/>
        </w:rPr>
        <w:t xml:space="preserve">   </w:t>
      </w:r>
      <w:bookmarkEnd w:id="12271"/>
    </w:p>
    <w:p w:rsidR="002A40EA" w:rsidRDefault="002A40EA" w:rsidP="00266322">
      <w:pPr>
        <w:rPr>
          <w:rtl/>
          <w:lang w:eastAsia="he-IL"/>
        </w:rPr>
      </w:pPr>
    </w:p>
    <w:p w:rsidR="002A40EA" w:rsidRDefault="002A40EA" w:rsidP="00DA1B99">
      <w:pPr>
        <w:rPr>
          <w:rtl/>
          <w:lang w:eastAsia="he-IL"/>
        </w:rPr>
      </w:pPr>
      <w:bookmarkStart w:id="12272" w:name="_ETM_Q33_402375"/>
      <w:bookmarkEnd w:id="12272"/>
      <w:r>
        <w:rPr>
          <w:rFonts w:hint="cs"/>
          <w:rtl/>
          <w:lang w:eastAsia="he-IL"/>
        </w:rPr>
        <w:t xml:space="preserve">אנחנו מבדילים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F76114">
        <w:rPr>
          <w:rStyle w:val="TagStyle"/>
          <w:rtl/>
        </w:rPr>
        <w:t xml:space="preserve">&lt;&lt; קריאה &gt;&gt; </w:t>
      </w:r>
      <w:r>
        <w:rPr>
          <w:rFonts w:hint="cs"/>
          <w:rtl/>
        </w:rPr>
        <w:t>קריאות</w:t>
      </w:r>
      <w:r>
        <w:rPr>
          <w:rtl/>
        </w:rPr>
        <w:t>:</w:t>
      </w:r>
      <w:r w:rsidRPr="00F76114">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Pr="007A2BC3"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יזבק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273" w:name="ET_speakercontinue_5504_80"/>
      <w:r w:rsidRPr="007A2BC3">
        <w:rPr>
          <w:rStyle w:val="TagStyle"/>
          <w:rtl/>
        </w:rPr>
        <w:t xml:space="preserve"> &lt;&lt; דובר_המשך &gt;&gt; </w:t>
      </w:r>
      <w:r>
        <w:rPr>
          <w:rtl/>
        </w:rPr>
        <w:t>ראש הממשלה בנימין נתניהו:</w:t>
      </w:r>
      <w:r w:rsidRPr="007A2BC3">
        <w:rPr>
          <w:rStyle w:val="TagStyle"/>
          <w:rtl/>
        </w:rPr>
        <w:t xml:space="preserve"> &lt;&lt; דובר_המשך &gt;&gt;</w:t>
      </w:r>
      <w:r>
        <w:rPr>
          <w:rtl/>
        </w:rPr>
        <w:t xml:space="preserve">   </w:t>
      </w:r>
      <w:bookmarkEnd w:id="12273"/>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בין </w:t>
      </w:r>
      <w:bookmarkStart w:id="12274" w:name="_ETM_Q33_404674"/>
      <w:bookmarkEnd w:id="12274"/>
      <w:r w:rsidR="002A40EA">
        <w:rPr>
          <w:rFonts w:hint="cs"/>
          <w:rtl/>
          <w:lang w:eastAsia="he-IL"/>
        </w:rPr>
        <w:t xml:space="preserve">המשטרים, ששואפים להשמיד אותנו </w:t>
      </w:r>
      <w:r>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12275" w:name="ET_interruption_5848_81"/>
      <w:r w:rsidRPr="007A2BC3">
        <w:rPr>
          <w:rStyle w:val="TagStyle"/>
          <w:rtl/>
        </w:rPr>
        <w:t xml:space="preserve"> &lt;&lt; קריאה &gt;&gt; </w:t>
      </w:r>
      <w:r>
        <w:rPr>
          <w:rFonts w:hint="cs"/>
          <w:rtl/>
        </w:rPr>
        <w:t>קריאות</w:t>
      </w:r>
      <w:r>
        <w:rPr>
          <w:rtl/>
        </w:rPr>
        <w:t>:</w:t>
      </w:r>
      <w:r w:rsidRPr="007A2BC3">
        <w:rPr>
          <w:rStyle w:val="TagStyle"/>
          <w:rtl/>
        </w:rPr>
        <w:t xml:space="preserve"> &lt;&lt; קריאה &gt;&gt;</w:t>
      </w:r>
      <w:r>
        <w:rPr>
          <w:rtl/>
        </w:rPr>
        <w:t xml:space="preserve">   </w:t>
      </w:r>
      <w:bookmarkEnd w:id="12275"/>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Pr="007A2BC3" w:rsidRDefault="002A40EA" w:rsidP="00DA1B99">
      <w:pPr>
        <w:rPr>
          <w:rtl/>
          <w:lang w:eastAsia="he-IL"/>
        </w:rPr>
      </w:pPr>
      <w:bookmarkStart w:id="12276" w:name="_ETM_Q33_403006"/>
      <w:bookmarkStart w:id="12277" w:name="_ETM_Q33_403059"/>
      <w:bookmarkEnd w:id="12276"/>
      <w:bookmarkEnd w:id="12277"/>
    </w:p>
    <w:p w:rsidR="002A40EA" w:rsidRDefault="002A40EA" w:rsidP="00DA1B99">
      <w:pPr>
        <w:pStyle w:val="af6"/>
        <w:keepNext/>
        <w:rPr>
          <w:rtl/>
        </w:rPr>
      </w:pPr>
      <w:bookmarkStart w:id="12278" w:name="_ETM_Q33_404839"/>
      <w:bookmarkStart w:id="12279" w:name="_ETM_Q33_404898"/>
      <w:bookmarkStart w:id="12280" w:name="ET_yor_5982_83"/>
      <w:bookmarkEnd w:id="12278"/>
      <w:bookmarkEnd w:id="12279"/>
      <w:r w:rsidRPr="007A2BC3">
        <w:rPr>
          <w:rStyle w:val="TagStyle"/>
          <w:rtl/>
        </w:rPr>
        <w:t xml:space="preserve"> &lt;&lt; יור &gt;&gt; </w:t>
      </w:r>
      <w:r>
        <w:rPr>
          <w:rtl/>
        </w:rPr>
        <w:t>היו"ר יריב לוין:</w:t>
      </w:r>
      <w:r w:rsidRPr="007A2BC3">
        <w:rPr>
          <w:rStyle w:val="TagStyle"/>
          <w:rtl/>
        </w:rPr>
        <w:t xml:space="preserve"> &lt;&lt; יור &gt;&gt;</w:t>
      </w:r>
      <w:r>
        <w:rPr>
          <w:rtl/>
        </w:rPr>
        <w:t xml:space="preserve">   </w:t>
      </w:r>
      <w:bookmarkEnd w:id="12280"/>
    </w:p>
    <w:p w:rsidR="002A40EA" w:rsidRDefault="002A40EA" w:rsidP="00266322">
      <w:pPr>
        <w:rPr>
          <w:rtl/>
          <w:lang w:eastAsia="he-IL"/>
        </w:rPr>
      </w:pPr>
    </w:p>
    <w:p w:rsidR="002A40EA" w:rsidRDefault="002A40EA" w:rsidP="00DA1B99">
      <w:pPr>
        <w:rPr>
          <w:rtl/>
          <w:lang w:eastAsia="he-IL"/>
        </w:rPr>
      </w:pPr>
      <w:r>
        <w:rPr>
          <w:rFonts w:hint="cs"/>
          <w:rtl/>
          <w:lang w:eastAsia="he-IL"/>
        </w:rPr>
        <w:t>אני קורא אותך לסדר פעם שלישית. אדוני ראש הממשלה</w:t>
      </w:r>
      <w:bookmarkStart w:id="12281" w:name="_ETM_Q33_408320"/>
      <w:bookmarkEnd w:id="12281"/>
      <w:r>
        <w:rPr>
          <w:rFonts w:hint="cs"/>
          <w:rtl/>
          <w:lang w:eastAsia="he-IL"/>
        </w:rPr>
        <w:t>, רק רגע.</w:t>
      </w:r>
    </w:p>
    <w:p w:rsidR="002A40EA" w:rsidRDefault="002A40EA" w:rsidP="00DA1B99">
      <w:pPr>
        <w:rPr>
          <w:rtl/>
          <w:lang w:eastAsia="he-IL"/>
        </w:rPr>
      </w:pPr>
    </w:p>
    <w:p w:rsidR="002A40EA" w:rsidRDefault="002A40EA" w:rsidP="00DA1B99">
      <w:pPr>
        <w:pStyle w:val="-"/>
        <w:keepNext/>
        <w:rPr>
          <w:rtl/>
        </w:rPr>
      </w:pPr>
      <w:bookmarkStart w:id="12282" w:name="ET_speakercontinue_5504_84"/>
      <w:r w:rsidRPr="00F7632E">
        <w:rPr>
          <w:rStyle w:val="TagStyle"/>
          <w:rtl/>
        </w:rPr>
        <w:t xml:space="preserve"> &lt;&lt; דובר_המשך &gt;&gt; </w:t>
      </w:r>
      <w:r>
        <w:rPr>
          <w:rtl/>
        </w:rPr>
        <w:t>ראש הממשלה בנימין נתניהו:</w:t>
      </w:r>
      <w:r w:rsidRPr="00F7632E">
        <w:rPr>
          <w:rStyle w:val="TagStyle"/>
          <w:rtl/>
        </w:rPr>
        <w:t xml:space="preserve"> &lt;&lt; דובר_המשך &gt;&gt;</w:t>
      </w:r>
      <w:r>
        <w:rPr>
          <w:rtl/>
        </w:rPr>
        <w:t xml:space="preserve">   </w:t>
      </w:r>
      <w:bookmarkEnd w:id="12282"/>
    </w:p>
    <w:p w:rsidR="002A40EA" w:rsidRDefault="002A40EA" w:rsidP="00266322">
      <w:pPr>
        <w:rPr>
          <w:rtl/>
          <w:lang w:eastAsia="he-IL"/>
        </w:rPr>
      </w:pPr>
    </w:p>
    <w:p w:rsidR="002A40EA" w:rsidRDefault="00183B48" w:rsidP="007150A9">
      <w:pPr>
        <w:rPr>
          <w:rtl/>
          <w:lang w:eastAsia="he-IL"/>
        </w:rPr>
      </w:pPr>
      <w:r>
        <w:rPr>
          <w:rFonts w:hint="cs"/>
          <w:rtl/>
          <w:lang w:eastAsia="he-IL"/>
        </w:rPr>
        <w:t>– –</w:t>
      </w:r>
      <w:r w:rsidR="002A40EA">
        <w:rPr>
          <w:rFonts w:hint="cs"/>
          <w:rtl/>
          <w:lang w:eastAsia="he-IL"/>
        </w:rPr>
        <w:t xml:space="preserve"> לבין העמים שנתונים תחת סבל </w:t>
      </w:r>
      <w:bookmarkStart w:id="12283" w:name="_ETM_Q33_410228"/>
      <w:bookmarkEnd w:id="12283"/>
      <w:r w:rsidR="002A40EA">
        <w:rPr>
          <w:rFonts w:hint="cs"/>
          <w:rtl/>
          <w:lang w:eastAsia="he-IL"/>
        </w:rPr>
        <w:t>שלטונם.</w:t>
      </w:r>
    </w:p>
    <w:p w:rsidR="002A40EA" w:rsidRPr="00F7632E" w:rsidRDefault="002A40EA" w:rsidP="00DA1B99">
      <w:pPr>
        <w:rPr>
          <w:rtl/>
          <w:lang w:eastAsia="he-IL"/>
        </w:rPr>
      </w:pPr>
      <w:bookmarkStart w:id="12284" w:name="_ETM_Q33_411043"/>
      <w:bookmarkStart w:id="12285" w:name="_ETM_Q33_411090"/>
      <w:bookmarkEnd w:id="12284"/>
      <w:bookmarkEnd w:id="12285"/>
    </w:p>
    <w:p w:rsidR="002A40EA" w:rsidRDefault="002A40EA" w:rsidP="00DA1B99">
      <w:pPr>
        <w:pStyle w:val="af6"/>
        <w:keepNext/>
        <w:rPr>
          <w:rtl/>
        </w:rPr>
      </w:pPr>
      <w:r w:rsidRPr="00F7632E">
        <w:rPr>
          <w:rStyle w:val="TagStyle"/>
          <w:rtl/>
        </w:rPr>
        <w:t xml:space="preserve"> &lt;&lt; יור &gt;&gt; </w:t>
      </w:r>
      <w:r>
        <w:rPr>
          <w:rtl/>
        </w:rPr>
        <w:t>היו"ר יריב לוין:</w:t>
      </w:r>
      <w:r w:rsidRPr="00F7632E">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286" w:name="_ETM_Q33_402077"/>
      <w:bookmarkEnd w:id="12286"/>
      <w:r>
        <w:rPr>
          <w:rFonts w:hint="cs"/>
          <w:rtl/>
          <w:lang w:eastAsia="he-IL"/>
        </w:rPr>
        <w:t xml:space="preserve">נא לצאת. חברת הכנסת יזבק, נא לצאת. נא להוציא את חברת הכנסת יזבק. </w:t>
      </w:r>
    </w:p>
    <w:p w:rsidR="002A40EA" w:rsidRDefault="002A40EA" w:rsidP="00DA1B99">
      <w:pPr>
        <w:rPr>
          <w:rtl/>
          <w:lang w:eastAsia="he-IL"/>
        </w:rPr>
      </w:pPr>
    </w:p>
    <w:p w:rsidR="002A40EA" w:rsidRDefault="002A40EA" w:rsidP="00DA1B99">
      <w:pPr>
        <w:pStyle w:val="af5"/>
        <w:keepNext/>
        <w:rPr>
          <w:rtl/>
        </w:rPr>
      </w:pPr>
      <w:bookmarkStart w:id="12287" w:name="ET_interruption_5848_86"/>
      <w:r w:rsidRPr="00F7632E">
        <w:rPr>
          <w:rStyle w:val="TagStyle"/>
          <w:rtl/>
        </w:rPr>
        <w:t xml:space="preserve"> &lt;&lt; קריאה &gt;&gt; </w:t>
      </w:r>
      <w:r>
        <w:rPr>
          <w:rtl/>
        </w:rPr>
        <w:t>היבה יזבק (הרשימה המשותפת):</w:t>
      </w:r>
      <w:r w:rsidRPr="00F7632E">
        <w:rPr>
          <w:rStyle w:val="TagStyle"/>
          <w:rtl/>
        </w:rPr>
        <w:t xml:space="preserve"> &lt;&lt; קריאה &gt;&gt;</w:t>
      </w:r>
      <w:r>
        <w:rPr>
          <w:rtl/>
        </w:rPr>
        <w:t xml:space="preserve">   </w:t>
      </w:r>
      <w:bookmarkEnd w:id="12287"/>
    </w:p>
    <w:p w:rsidR="002A40EA" w:rsidRDefault="002A40EA" w:rsidP="00266322">
      <w:pPr>
        <w:rPr>
          <w:rtl/>
          <w:lang w:eastAsia="he-IL"/>
        </w:rPr>
      </w:pPr>
    </w:p>
    <w:p w:rsidR="002A40EA" w:rsidRPr="00F7632E" w:rsidRDefault="002A40EA" w:rsidP="00DA1B99">
      <w:pPr>
        <w:rPr>
          <w:rtl/>
          <w:lang w:eastAsia="he-IL"/>
        </w:rPr>
      </w:pPr>
      <w:r>
        <w:rPr>
          <w:rFonts w:hint="cs"/>
          <w:rtl/>
          <w:lang w:eastAsia="he-IL"/>
        </w:rPr>
        <w:t xml:space="preserve">מה עם </w:t>
      </w:r>
      <w:r w:rsidR="00183B48">
        <w:rPr>
          <w:rFonts w:hint="cs"/>
          <w:rtl/>
          <w:lang w:eastAsia="he-IL"/>
        </w:rPr>
        <w:t>– – –</w:t>
      </w:r>
      <w:r>
        <w:rPr>
          <w:rFonts w:hint="cs"/>
          <w:rtl/>
          <w:lang w:eastAsia="he-IL"/>
        </w:rPr>
        <w:t xml:space="preserve"> עזה? מה עם </w:t>
      </w:r>
      <w:r w:rsidR="00183B48">
        <w:rPr>
          <w:rFonts w:hint="cs"/>
          <w:rtl/>
          <w:lang w:eastAsia="he-IL"/>
        </w:rPr>
        <w:t>– – –</w:t>
      </w:r>
      <w:r>
        <w:rPr>
          <w:rFonts w:hint="cs"/>
          <w:rtl/>
          <w:lang w:eastAsia="he-IL"/>
        </w:rPr>
        <w:t xml:space="preserve"> בעזה? </w:t>
      </w:r>
      <w:bookmarkStart w:id="12288" w:name="_ETM_Q33_411912"/>
      <w:bookmarkEnd w:id="12288"/>
      <w:r>
        <w:rPr>
          <w:rFonts w:hint="cs"/>
          <w:rtl/>
          <w:lang w:eastAsia="he-IL"/>
        </w:rPr>
        <w:t xml:space="preserve">מה עם האנשים שאתה כולא בתוך עזה? </w:t>
      </w:r>
    </w:p>
    <w:p w:rsidR="002A40EA" w:rsidRDefault="002A40EA" w:rsidP="00DA1B99">
      <w:pPr>
        <w:rPr>
          <w:rtl/>
          <w:lang w:eastAsia="he-IL"/>
        </w:rPr>
      </w:pPr>
    </w:p>
    <w:p w:rsidR="002A40EA" w:rsidRDefault="002A40EA" w:rsidP="00DA1B99">
      <w:pPr>
        <w:pStyle w:val="af6"/>
        <w:keepNext/>
        <w:rPr>
          <w:rtl/>
        </w:rPr>
      </w:pPr>
      <w:bookmarkStart w:id="12289" w:name="_ETM_Q33_413953"/>
      <w:bookmarkStart w:id="12290" w:name="_ETM_Q33_414016"/>
      <w:bookmarkEnd w:id="12289"/>
      <w:bookmarkEnd w:id="12290"/>
      <w:r w:rsidRPr="00F7632E">
        <w:rPr>
          <w:rStyle w:val="TagStyle"/>
          <w:rtl/>
        </w:rPr>
        <w:lastRenderedPageBreak/>
        <w:t xml:space="preserve"> &lt;&lt; יור &gt;&gt; </w:t>
      </w:r>
      <w:r>
        <w:rPr>
          <w:rtl/>
        </w:rPr>
        <w:t>היו"ר יריב לוין:</w:t>
      </w:r>
      <w:r w:rsidRPr="00F7632E">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291" w:name="_ETM_Q33_415966"/>
      <w:bookmarkEnd w:id="12291"/>
      <w:r>
        <w:rPr>
          <w:rFonts w:hint="cs"/>
          <w:rtl/>
          <w:lang w:eastAsia="he-IL"/>
        </w:rPr>
        <w:t>נא להוציא את חברת הכנסת יזבק מהאולם.</w:t>
      </w:r>
    </w:p>
    <w:p w:rsidR="002A40EA" w:rsidRDefault="002A40EA" w:rsidP="00DA1B99">
      <w:pPr>
        <w:rPr>
          <w:rtl/>
          <w:lang w:eastAsia="he-IL"/>
        </w:rPr>
      </w:pPr>
      <w:bookmarkStart w:id="12292" w:name="_ETM_Q33_413911"/>
      <w:bookmarkStart w:id="12293" w:name="_ETM_Q33_413969"/>
      <w:bookmarkStart w:id="12294" w:name="_ETM_Q33_414607"/>
      <w:bookmarkEnd w:id="12292"/>
      <w:bookmarkEnd w:id="12293"/>
      <w:bookmarkEnd w:id="12294"/>
    </w:p>
    <w:p w:rsidR="002A40EA" w:rsidRDefault="002A40EA" w:rsidP="00DA1B99">
      <w:pPr>
        <w:pStyle w:val="af5"/>
        <w:keepNext/>
        <w:rPr>
          <w:rtl/>
        </w:rPr>
      </w:pPr>
      <w:bookmarkStart w:id="12295" w:name="_ETM_Q33_414673"/>
      <w:bookmarkStart w:id="12296" w:name="ET_interruption_5848_88"/>
      <w:bookmarkEnd w:id="12295"/>
      <w:r w:rsidRPr="00F7632E">
        <w:rPr>
          <w:rStyle w:val="TagStyle"/>
          <w:rtl/>
        </w:rPr>
        <w:t xml:space="preserve"> &lt;&lt; קריאה &gt;&gt; </w:t>
      </w:r>
      <w:r>
        <w:rPr>
          <w:rtl/>
        </w:rPr>
        <w:t>היבה יזבק (הרשימה המשותפת):</w:t>
      </w:r>
      <w:r w:rsidRPr="00F7632E">
        <w:rPr>
          <w:rStyle w:val="TagStyle"/>
          <w:rtl/>
        </w:rPr>
        <w:t xml:space="preserve"> &lt;&lt; קריאה &gt;&gt;</w:t>
      </w:r>
      <w:r>
        <w:rPr>
          <w:rtl/>
        </w:rPr>
        <w:t xml:space="preserve">   </w:t>
      </w:r>
      <w:bookmarkEnd w:id="1229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תספר לנו את זה. שיספר לנו </w:t>
      </w:r>
      <w:bookmarkStart w:id="12297" w:name="_ETM_Q33_416235"/>
      <w:bookmarkEnd w:id="12297"/>
      <w:r>
        <w:rPr>
          <w:rFonts w:hint="cs"/>
          <w:rtl/>
          <w:lang w:eastAsia="he-IL"/>
        </w:rPr>
        <w:t xml:space="preserve">יותר על הסיוע ההומניטרי </w:t>
      </w:r>
      <w:r w:rsidR="00183B48">
        <w:rPr>
          <w:rFonts w:hint="cs"/>
          <w:rtl/>
          <w:lang w:eastAsia="he-IL"/>
        </w:rPr>
        <w:t>– – –</w:t>
      </w:r>
      <w:r>
        <w:rPr>
          <w:rFonts w:hint="cs"/>
          <w:rtl/>
          <w:lang w:eastAsia="he-IL"/>
        </w:rPr>
        <w:t xml:space="preserve"> בעזה.</w:t>
      </w:r>
    </w:p>
    <w:p w:rsidR="002A40EA" w:rsidRDefault="002A40EA" w:rsidP="00DA1B99">
      <w:pPr>
        <w:rPr>
          <w:rtl/>
          <w:lang w:eastAsia="he-IL"/>
        </w:rPr>
      </w:pPr>
      <w:bookmarkStart w:id="12298" w:name="_ETM_Q33_414671"/>
      <w:bookmarkStart w:id="12299" w:name="_ETM_Q33_414722"/>
      <w:bookmarkEnd w:id="12298"/>
      <w:bookmarkEnd w:id="12299"/>
    </w:p>
    <w:p w:rsidR="002A40EA" w:rsidRDefault="002A40EA" w:rsidP="00782954">
      <w:pPr>
        <w:ind w:firstLine="0"/>
        <w:jc w:val="center"/>
        <w:rPr>
          <w:rtl/>
          <w:lang w:eastAsia="he-IL"/>
        </w:rPr>
      </w:pPr>
      <w:r>
        <w:rPr>
          <w:rFonts w:hint="cs"/>
          <w:rtl/>
          <w:lang w:eastAsia="he-IL"/>
        </w:rPr>
        <w:t>(חברת הכנסת היב</w:t>
      </w:r>
      <w:r w:rsidR="00782954">
        <w:rPr>
          <w:rFonts w:hint="cs"/>
          <w:rtl/>
          <w:lang w:eastAsia="he-IL"/>
        </w:rPr>
        <w:t>ה</w:t>
      </w:r>
      <w:r>
        <w:rPr>
          <w:rFonts w:hint="cs"/>
          <w:rtl/>
          <w:lang w:eastAsia="he-IL"/>
        </w:rPr>
        <w:t xml:space="preserve"> יזבק יוצאת מאולם המליאה.)</w:t>
      </w:r>
    </w:p>
    <w:p w:rsidR="002A40EA" w:rsidRDefault="002A40EA" w:rsidP="00DA1B99">
      <w:pPr>
        <w:rPr>
          <w:rtl/>
          <w:lang w:eastAsia="he-IL"/>
        </w:rPr>
      </w:pPr>
      <w:bookmarkStart w:id="12300" w:name="_ETM_Q33_415750"/>
      <w:bookmarkStart w:id="12301" w:name="_ETM_Q33_415801"/>
      <w:bookmarkEnd w:id="12300"/>
      <w:bookmarkEnd w:id="12301"/>
    </w:p>
    <w:p w:rsidR="002A40EA" w:rsidRDefault="002A40EA" w:rsidP="00DA1B99">
      <w:pPr>
        <w:pStyle w:val="af5"/>
        <w:keepNext/>
        <w:rPr>
          <w:rtl/>
        </w:rPr>
      </w:pPr>
      <w:bookmarkStart w:id="12302" w:name="_ETM_Q33_419717"/>
      <w:bookmarkStart w:id="12303" w:name="_ETM_Q33_419766"/>
      <w:bookmarkStart w:id="12304" w:name="ET_interruption_5807_89"/>
      <w:bookmarkEnd w:id="12302"/>
      <w:bookmarkEnd w:id="12303"/>
      <w:r w:rsidRPr="00DF669B">
        <w:rPr>
          <w:rStyle w:val="TagStyle"/>
          <w:rtl/>
        </w:rPr>
        <w:t xml:space="preserve"> &lt;&lt; קריאה &gt;&gt; </w:t>
      </w:r>
      <w:r>
        <w:rPr>
          <w:rtl/>
        </w:rPr>
        <w:t>קטי קטרין שטרית (הליכוד):</w:t>
      </w:r>
      <w:r w:rsidRPr="00DF669B">
        <w:rPr>
          <w:rStyle w:val="TagStyle"/>
          <w:rtl/>
        </w:rPr>
        <w:t xml:space="preserve"> &lt;&lt; קריאה &gt;&gt;</w:t>
      </w:r>
      <w:r>
        <w:rPr>
          <w:rtl/>
        </w:rPr>
        <w:t xml:space="preserve">   </w:t>
      </w:r>
      <w:bookmarkEnd w:id="12304"/>
    </w:p>
    <w:p w:rsidR="002A40EA" w:rsidRDefault="002A40EA" w:rsidP="00266322">
      <w:pPr>
        <w:rPr>
          <w:rtl/>
          <w:lang w:eastAsia="he-IL"/>
        </w:rPr>
      </w:pPr>
    </w:p>
    <w:p w:rsidR="002A40EA" w:rsidRDefault="002A40EA" w:rsidP="00DA1B99">
      <w:pPr>
        <w:rPr>
          <w:rtl/>
          <w:lang w:eastAsia="he-IL"/>
        </w:rPr>
      </w:pPr>
      <w:bookmarkStart w:id="12305" w:name="_ETM_Q33_417733"/>
      <w:bookmarkEnd w:id="12305"/>
      <w:r>
        <w:rPr>
          <w:rFonts w:hint="cs"/>
          <w:rtl/>
          <w:lang w:eastAsia="he-IL"/>
        </w:rPr>
        <w:t xml:space="preserve">כולל </w:t>
      </w:r>
      <w:r w:rsidR="00183B48">
        <w:rPr>
          <w:rFonts w:hint="cs"/>
          <w:rtl/>
          <w:lang w:eastAsia="he-IL"/>
        </w:rPr>
        <w:t>– – –</w:t>
      </w:r>
    </w:p>
    <w:p w:rsidR="002A40EA" w:rsidRDefault="002A40EA" w:rsidP="00DA1B99">
      <w:pPr>
        <w:rPr>
          <w:rtl/>
          <w:lang w:eastAsia="he-IL"/>
        </w:rPr>
      </w:pPr>
      <w:bookmarkStart w:id="12306" w:name="_ETM_Q33_421709"/>
      <w:bookmarkStart w:id="12307" w:name="_ETM_Q33_421769"/>
      <w:bookmarkEnd w:id="12306"/>
      <w:bookmarkEnd w:id="12307"/>
    </w:p>
    <w:p w:rsidR="002A40EA" w:rsidRDefault="002A40EA" w:rsidP="00DA1B99">
      <w:pPr>
        <w:pStyle w:val="af6"/>
        <w:keepNext/>
        <w:rPr>
          <w:rtl/>
        </w:rPr>
      </w:pPr>
      <w:bookmarkStart w:id="12308" w:name="_ETM_Q33_419363"/>
      <w:bookmarkStart w:id="12309" w:name="_ETM_Q33_419414"/>
      <w:bookmarkStart w:id="12310" w:name="ET_yor_5982_90"/>
      <w:bookmarkEnd w:id="12308"/>
      <w:bookmarkEnd w:id="12309"/>
      <w:r w:rsidRPr="00DF669B">
        <w:rPr>
          <w:rStyle w:val="TagStyle"/>
          <w:rtl/>
        </w:rPr>
        <w:t xml:space="preserve"> &lt;&lt; יור &gt;&gt; </w:t>
      </w:r>
      <w:r>
        <w:rPr>
          <w:rtl/>
        </w:rPr>
        <w:t>היו"ר יריב לוין:</w:t>
      </w:r>
      <w:r w:rsidRPr="00DF669B">
        <w:rPr>
          <w:rStyle w:val="TagStyle"/>
          <w:rtl/>
        </w:rPr>
        <w:t xml:space="preserve"> &lt;&lt; יור &gt;&gt;</w:t>
      </w:r>
      <w:r>
        <w:rPr>
          <w:rtl/>
        </w:rPr>
        <w:t xml:space="preserve">   </w:t>
      </w:r>
      <w:bookmarkEnd w:id="12310"/>
    </w:p>
    <w:p w:rsidR="002A40EA" w:rsidRDefault="002A40EA" w:rsidP="00266322">
      <w:pPr>
        <w:rPr>
          <w:rtl/>
          <w:lang w:eastAsia="he-IL"/>
        </w:rPr>
      </w:pPr>
    </w:p>
    <w:p w:rsidR="002A40EA" w:rsidRDefault="002A40EA" w:rsidP="00DA1B99">
      <w:pPr>
        <w:rPr>
          <w:rtl/>
          <w:lang w:eastAsia="he-IL"/>
        </w:rPr>
      </w:pPr>
      <w:bookmarkStart w:id="12311" w:name="_ETM_Q33_420669"/>
      <w:bookmarkEnd w:id="12311"/>
      <w:r>
        <w:rPr>
          <w:rFonts w:hint="cs"/>
          <w:rtl/>
          <w:lang w:eastAsia="he-IL"/>
        </w:rPr>
        <w:t xml:space="preserve">נא לצאת. חברת הכנסת שטרית, אני קורא אותך לסדר פעם </w:t>
      </w:r>
      <w:bookmarkStart w:id="12312" w:name="_ETM_Q33_425255"/>
      <w:bookmarkEnd w:id="12312"/>
      <w:r>
        <w:rPr>
          <w:rFonts w:hint="cs"/>
          <w:rtl/>
          <w:lang w:eastAsia="he-IL"/>
        </w:rPr>
        <w:t>שנייה. כן, מה לעשות? מספיק.</w:t>
      </w:r>
    </w:p>
    <w:p w:rsidR="002A40EA" w:rsidRDefault="002A40EA" w:rsidP="00DA1B99">
      <w:pPr>
        <w:rPr>
          <w:rtl/>
          <w:lang w:eastAsia="he-IL"/>
        </w:rPr>
      </w:pPr>
    </w:p>
    <w:p w:rsidR="002A40EA" w:rsidRDefault="002A40EA" w:rsidP="00DA1B99">
      <w:pPr>
        <w:pStyle w:val="af5"/>
        <w:keepNext/>
        <w:rPr>
          <w:rtl/>
        </w:rPr>
      </w:pPr>
      <w:bookmarkStart w:id="12313" w:name="ET_interruption_5802_22"/>
      <w:r w:rsidRPr="00F76114">
        <w:rPr>
          <w:rStyle w:val="TagStyle"/>
          <w:rtl/>
        </w:rPr>
        <w:t xml:space="preserve"> &lt;&lt; קריאה &gt;&gt; </w:t>
      </w:r>
      <w:r>
        <w:rPr>
          <w:rtl/>
        </w:rPr>
        <w:t>שלמה קרעי (הליכוד):</w:t>
      </w:r>
      <w:r w:rsidRPr="00F76114">
        <w:rPr>
          <w:rStyle w:val="TagStyle"/>
          <w:rtl/>
        </w:rPr>
        <w:t xml:space="preserve"> &lt;&lt; קריאה &gt;&gt;</w:t>
      </w:r>
      <w:r>
        <w:rPr>
          <w:rtl/>
        </w:rPr>
        <w:t xml:space="preserve">   </w:t>
      </w:r>
      <w:bookmarkEnd w:id="12313"/>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לכו כולכם לחברים </w:t>
      </w:r>
      <w:r>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2314" w:name="_ETM_Q33_427197"/>
      <w:bookmarkStart w:id="12315" w:name="_ETM_Q33_427241"/>
      <w:bookmarkStart w:id="12316" w:name="ET_interruption_5807_91"/>
      <w:bookmarkEnd w:id="12314"/>
      <w:bookmarkEnd w:id="12315"/>
      <w:r w:rsidRPr="00DF669B">
        <w:rPr>
          <w:rStyle w:val="TagStyle"/>
          <w:rtl/>
        </w:rPr>
        <w:t xml:space="preserve"> &lt;&lt; קריאה &gt;&gt; </w:t>
      </w:r>
      <w:r>
        <w:rPr>
          <w:rtl/>
        </w:rPr>
        <w:t>קטי קטרין שטרית (הליכוד):</w:t>
      </w:r>
      <w:r w:rsidRPr="00DF669B">
        <w:rPr>
          <w:rStyle w:val="TagStyle"/>
          <w:rtl/>
        </w:rPr>
        <w:t xml:space="preserve"> &lt;&lt; קריאה &gt;&gt;</w:t>
      </w:r>
      <w:r>
        <w:rPr>
          <w:rtl/>
        </w:rPr>
        <w:t xml:space="preserve">   </w:t>
      </w:r>
      <w:bookmarkEnd w:id="12316"/>
    </w:p>
    <w:p w:rsidR="002A40EA" w:rsidRDefault="002A40EA" w:rsidP="00266322">
      <w:pPr>
        <w:rPr>
          <w:rtl/>
          <w:lang w:eastAsia="he-IL"/>
        </w:rPr>
      </w:pPr>
    </w:p>
    <w:p w:rsidR="002A40EA" w:rsidRPr="00DF669B" w:rsidRDefault="002A40EA" w:rsidP="00DA1B99">
      <w:pPr>
        <w:rPr>
          <w:rtl/>
          <w:lang w:eastAsia="he-IL"/>
        </w:rPr>
      </w:pPr>
      <w:r>
        <w:rPr>
          <w:rFonts w:hint="cs"/>
          <w:rtl/>
          <w:lang w:eastAsia="he-IL"/>
        </w:rPr>
        <w:t xml:space="preserve">רציתי להגיד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F76114">
        <w:rPr>
          <w:rStyle w:val="TagStyle"/>
          <w:rtl/>
        </w:rPr>
        <w:t xml:space="preserve"> &lt;&lt; יור &gt;&gt; </w:t>
      </w:r>
      <w:r>
        <w:rPr>
          <w:rtl/>
        </w:rPr>
        <w:t>היו"ר יריב לוין:</w:t>
      </w:r>
      <w:r w:rsidRPr="00F7611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תאפשרו לראש הממשלה לדבר.</w:t>
      </w:r>
    </w:p>
    <w:p w:rsidR="002A40EA" w:rsidRDefault="002A40EA" w:rsidP="00DA1B99">
      <w:pPr>
        <w:rPr>
          <w:rtl/>
          <w:lang w:eastAsia="he-IL"/>
        </w:rPr>
      </w:pPr>
      <w:bookmarkStart w:id="12317" w:name="_ETM_Q33_428450"/>
      <w:bookmarkStart w:id="12318" w:name="_ETM_Q33_428524"/>
      <w:bookmarkEnd w:id="12317"/>
      <w:bookmarkEnd w:id="12318"/>
    </w:p>
    <w:p w:rsidR="002A40EA" w:rsidRDefault="002A40EA" w:rsidP="00DA1B99">
      <w:pPr>
        <w:pStyle w:val="af5"/>
        <w:keepNext/>
        <w:rPr>
          <w:rtl/>
        </w:rPr>
      </w:pPr>
      <w:bookmarkStart w:id="12319" w:name="_ETM_Q33_429097"/>
      <w:bookmarkStart w:id="12320" w:name="_ETM_Q33_429141"/>
      <w:bookmarkStart w:id="12321" w:name="ET_interruption_5807_92"/>
      <w:bookmarkEnd w:id="12319"/>
      <w:bookmarkEnd w:id="12320"/>
      <w:r w:rsidRPr="00DF669B">
        <w:rPr>
          <w:rStyle w:val="TagStyle"/>
          <w:rtl/>
        </w:rPr>
        <w:t xml:space="preserve"> &lt;&lt; קריאה &gt;&gt; </w:t>
      </w:r>
      <w:r>
        <w:rPr>
          <w:rtl/>
        </w:rPr>
        <w:t>קטי קטרין שטרית (הליכוד):</w:t>
      </w:r>
      <w:r w:rsidRPr="00DF669B">
        <w:rPr>
          <w:rStyle w:val="TagStyle"/>
          <w:rtl/>
        </w:rPr>
        <w:t xml:space="preserve"> &lt;&lt; קריאה &gt;&gt;</w:t>
      </w:r>
      <w:r>
        <w:rPr>
          <w:rtl/>
        </w:rPr>
        <w:t xml:space="preserve">   </w:t>
      </w:r>
      <w:bookmarkEnd w:id="12321"/>
    </w:p>
    <w:p w:rsidR="002A40EA" w:rsidRDefault="002A40EA" w:rsidP="00266322">
      <w:pPr>
        <w:rPr>
          <w:rtl/>
          <w:lang w:eastAsia="he-IL"/>
        </w:rPr>
      </w:pPr>
    </w:p>
    <w:p w:rsidR="002A40EA" w:rsidRDefault="002A40EA" w:rsidP="00DA1B99">
      <w:pPr>
        <w:rPr>
          <w:rtl/>
          <w:lang w:eastAsia="he-IL"/>
        </w:rPr>
      </w:pPr>
      <w:r>
        <w:rPr>
          <w:rFonts w:hint="cs"/>
          <w:rtl/>
          <w:lang w:eastAsia="he-IL"/>
        </w:rPr>
        <w:t>רציתי להגיד שהיא תומכת ברוצחים.</w:t>
      </w:r>
    </w:p>
    <w:p w:rsidR="002A40EA" w:rsidRDefault="002A40EA" w:rsidP="00DA1B99">
      <w:pPr>
        <w:rPr>
          <w:rtl/>
          <w:lang w:eastAsia="he-IL"/>
        </w:rPr>
      </w:pPr>
      <w:bookmarkStart w:id="12322" w:name="_ETM_Q33_430042"/>
      <w:bookmarkStart w:id="12323" w:name="_ETM_Q33_430090"/>
      <w:bookmarkStart w:id="12324" w:name="_ETM_Q33_431265"/>
      <w:bookmarkEnd w:id="12322"/>
      <w:bookmarkEnd w:id="12323"/>
      <w:bookmarkEnd w:id="12324"/>
    </w:p>
    <w:p w:rsidR="002A40EA" w:rsidRDefault="002A40EA" w:rsidP="00DA1B99">
      <w:pPr>
        <w:pStyle w:val="af6"/>
        <w:keepNext/>
        <w:rPr>
          <w:rtl/>
        </w:rPr>
      </w:pPr>
      <w:bookmarkStart w:id="12325" w:name="_ETM_Q33_431312"/>
      <w:bookmarkEnd w:id="12325"/>
      <w:r w:rsidRPr="00DF669B">
        <w:rPr>
          <w:rStyle w:val="TagStyle"/>
          <w:rtl/>
        </w:rPr>
        <w:t xml:space="preserve"> &lt;&lt; יור &gt;&gt; </w:t>
      </w:r>
      <w:r>
        <w:rPr>
          <w:rtl/>
        </w:rPr>
        <w:t>היו"ר יריב לוין:</w:t>
      </w:r>
      <w:r w:rsidRPr="00DF669B">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לא, אין </w:t>
      </w:r>
      <w:bookmarkStart w:id="12326" w:name="_ETM_Q33_430451"/>
      <w:bookmarkEnd w:id="12326"/>
      <w:r>
        <w:rPr>
          <w:rFonts w:hint="cs"/>
          <w:rtl/>
          <w:lang w:eastAsia="he-IL"/>
        </w:rPr>
        <w:t xml:space="preserve">צורך להגיד שום דבר. בבקשה. </w:t>
      </w:r>
    </w:p>
    <w:p w:rsidR="002A40EA" w:rsidRDefault="002A40EA" w:rsidP="00DA1B99">
      <w:pPr>
        <w:rPr>
          <w:rtl/>
          <w:lang w:eastAsia="he-IL"/>
        </w:rPr>
      </w:pPr>
      <w:bookmarkStart w:id="12327" w:name="_ETM_Q33_430448"/>
      <w:bookmarkStart w:id="12328" w:name="_ETM_Q33_430513"/>
      <w:bookmarkEnd w:id="12327"/>
      <w:bookmarkEnd w:id="12328"/>
    </w:p>
    <w:p w:rsidR="002A40EA" w:rsidRDefault="002A40EA" w:rsidP="00DA1B99">
      <w:pPr>
        <w:pStyle w:val="af5"/>
        <w:keepNext/>
        <w:rPr>
          <w:rtl/>
        </w:rPr>
      </w:pPr>
      <w:bookmarkStart w:id="12329" w:name="_ETM_Q33_431192"/>
      <w:bookmarkStart w:id="12330" w:name="_ETM_Q33_431233"/>
      <w:bookmarkStart w:id="12331" w:name="ET_interruption_5807_94"/>
      <w:bookmarkEnd w:id="12329"/>
      <w:bookmarkEnd w:id="12330"/>
      <w:r w:rsidRPr="00DF669B">
        <w:rPr>
          <w:rStyle w:val="TagStyle"/>
          <w:rtl/>
        </w:rPr>
        <w:t xml:space="preserve"> &lt;&lt; קריאה &gt;&gt; </w:t>
      </w:r>
      <w:r>
        <w:rPr>
          <w:rtl/>
        </w:rPr>
        <w:t>קטי קטרין שטרית (הליכוד):</w:t>
      </w:r>
      <w:r w:rsidRPr="00DF669B">
        <w:rPr>
          <w:rStyle w:val="TagStyle"/>
          <w:rtl/>
        </w:rPr>
        <w:t xml:space="preserve"> &lt;&lt; קריאה &gt;&gt;</w:t>
      </w:r>
      <w:r>
        <w:rPr>
          <w:rtl/>
        </w:rPr>
        <w:t xml:space="preserve">   </w:t>
      </w:r>
      <w:bookmarkEnd w:id="1233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היא תומכת ברוצחים </w:t>
      </w:r>
      <w:bookmarkStart w:id="12332" w:name="_ETM_Q33_433455"/>
      <w:bookmarkEnd w:id="12332"/>
      <w:r w:rsidR="00183B48">
        <w:rPr>
          <w:rFonts w:hint="eastAsia"/>
          <w:rtl/>
          <w:lang w:eastAsia="he-IL"/>
        </w:rPr>
        <w:t>–</w:t>
      </w:r>
      <w:r>
        <w:rPr>
          <w:rFonts w:hint="eastAsia"/>
          <w:rtl/>
          <w:lang w:eastAsia="he-IL"/>
        </w:rPr>
        <w:t xml:space="preserve"> </w:t>
      </w:r>
      <w:r>
        <w:rPr>
          <w:rFonts w:hint="cs"/>
          <w:rtl/>
          <w:lang w:eastAsia="he-IL"/>
        </w:rPr>
        <w:t xml:space="preserve">זה מה שרציתי להגיד לה. </w:t>
      </w:r>
    </w:p>
    <w:p w:rsidR="002A40EA" w:rsidRDefault="002A40EA" w:rsidP="00DA1B99">
      <w:pPr>
        <w:rPr>
          <w:rtl/>
          <w:lang w:eastAsia="he-IL"/>
        </w:rPr>
      </w:pPr>
      <w:bookmarkStart w:id="12333" w:name="_ETM_Q33_431271"/>
      <w:bookmarkStart w:id="12334" w:name="_ETM_Q33_431334"/>
      <w:bookmarkEnd w:id="12333"/>
      <w:bookmarkEnd w:id="12334"/>
    </w:p>
    <w:p w:rsidR="002A40EA" w:rsidRDefault="002A40EA" w:rsidP="00DA1B99">
      <w:pPr>
        <w:pStyle w:val="af6"/>
        <w:keepNext/>
        <w:rPr>
          <w:rtl/>
        </w:rPr>
      </w:pPr>
      <w:r w:rsidRPr="00DF669B">
        <w:rPr>
          <w:rStyle w:val="TagStyle"/>
          <w:rtl/>
        </w:rPr>
        <w:t xml:space="preserve"> &lt;&lt; יור &gt;&gt; </w:t>
      </w:r>
      <w:r>
        <w:rPr>
          <w:rtl/>
        </w:rPr>
        <w:t>היו"ר יריב לוין:</w:t>
      </w:r>
      <w:r w:rsidRPr="00DF669B">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בבקשה, אדוני ראש הממשלה. </w:t>
      </w:r>
      <w:bookmarkStart w:id="12335" w:name="_ETM_Q33_434796"/>
      <w:bookmarkEnd w:id="12335"/>
    </w:p>
    <w:p w:rsidR="002A40EA" w:rsidRDefault="002A40EA" w:rsidP="00DA1B99">
      <w:pPr>
        <w:rPr>
          <w:rtl/>
          <w:lang w:eastAsia="he-IL"/>
        </w:rPr>
      </w:pPr>
    </w:p>
    <w:p w:rsidR="002A40EA" w:rsidRDefault="002A40EA" w:rsidP="00DA1B99">
      <w:pPr>
        <w:pStyle w:val="af5"/>
        <w:keepNext/>
        <w:rPr>
          <w:rtl/>
        </w:rPr>
      </w:pPr>
      <w:bookmarkStart w:id="12336" w:name="_ETM_Q33_431568"/>
      <w:bookmarkStart w:id="12337" w:name="_ETM_Q33_431595"/>
      <w:bookmarkStart w:id="12338" w:name="ET_interruption_5786_96"/>
      <w:bookmarkEnd w:id="12336"/>
      <w:bookmarkEnd w:id="12337"/>
      <w:r w:rsidRPr="00DF669B">
        <w:rPr>
          <w:rStyle w:val="TagStyle"/>
          <w:rtl/>
        </w:rPr>
        <w:t xml:space="preserve"> &lt;&lt; קריאה &gt;&gt; </w:t>
      </w:r>
      <w:r>
        <w:rPr>
          <w:rtl/>
        </w:rPr>
        <w:t>אופיר כץ (הליכוד):</w:t>
      </w:r>
      <w:r w:rsidRPr="00DF669B">
        <w:rPr>
          <w:rStyle w:val="TagStyle"/>
          <w:rtl/>
        </w:rPr>
        <w:t xml:space="preserve"> &lt;&lt; קריאה &gt;&gt;</w:t>
      </w:r>
      <w:r>
        <w:rPr>
          <w:rtl/>
        </w:rPr>
        <w:t xml:space="preserve">   </w:t>
      </w:r>
      <w:bookmarkEnd w:id="12338"/>
    </w:p>
    <w:p w:rsidR="002A40EA" w:rsidRDefault="002A40EA" w:rsidP="00266322">
      <w:pPr>
        <w:rPr>
          <w:rtl/>
          <w:lang w:eastAsia="he-IL"/>
        </w:rPr>
      </w:pPr>
    </w:p>
    <w:p w:rsidR="002A40EA" w:rsidRDefault="00183B48" w:rsidP="00DA1B99">
      <w:pPr>
        <w:rPr>
          <w:rtl/>
          <w:lang w:eastAsia="he-IL"/>
        </w:rPr>
      </w:pPr>
      <w:bookmarkStart w:id="12339" w:name="_ETM_Q33_435964"/>
      <w:bookmarkEnd w:id="12339"/>
      <w:r>
        <w:rPr>
          <w:rFonts w:hint="cs"/>
          <w:rtl/>
          <w:lang w:eastAsia="he-IL"/>
        </w:rPr>
        <w:t>– – –</w:t>
      </w:r>
      <w:r w:rsidR="002A40EA">
        <w:rPr>
          <w:rFonts w:hint="cs"/>
          <w:rtl/>
          <w:lang w:eastAsia="he-IL"/>
        </w:rPr>
        <w:t xml:space="preserve"> היא יושבת פה. </w:t>
      </w:r>
    </w:p>
    <w:p w:rsidR="002A40EA" w:rsidRDefault="002A40EA" w:rsidP="00DA1B99">
      <w:pPr>
        <w:rPr>
          <w:rtl/>
          <w:lang w:eastAsia="he-IL"/>
        </w:rPr>
      </w:pPr>
    </w:p>
    <w:p w:rsidR="002A40EA" w:rsidRDefault="002A40EA" w:rsidP="00DA1B99">
      <w:pPr>
        <w:pStyle w:val="af6"/>
        <w:keepNext/>
        <w:rPr>
          <w:rtl/>
        </w:rPr>
      </w:pPr>
      <w:r w:rsidRPr="00DF669B">
        <w:rPr>
          <w:rStyle w:val="TagStyle"/>
          <w:rtl/>
        </w:rPr>
        <w:t xml:space="preserve"> &lt;&lt; יור &gt;&gt; </w:t>
      </w:r>
      <w:r>
        <w:rPr>
          <w:rtl/>
        </w:rPr>
        <w:t>היו"ר יריב לוין:</w:t>
      </w:r>
      <w:r w:rsidRPr="00DF669B">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340" w:name="_ETM_Q33_433159"/>
      <w:bookmarkStart w:id="12341" w:name="_ETM_Q33_428569"/>
      <w:bookmarkStart w:id="12342" w:name="_ETM_Q33_428618"/>
      <w:bookmarkEnd w:id="12340"/>
      <w:bookmarkEnd w:id="12341"/>
      <w:bookmarkEnd w:id="12342"/>
      <w:r>
        <w:rPr>
          <w:rFonts w:hint="cs"/>
          <w:rtl/>
          <w:lang w:eastAsia="he-IL"/>
        </w:rPr>
        <w:t xml:space="preserve">רבותיי, האמינו לי, ראש הממשלה </w:t>
      </w:r>
      <w:bookmarkStart w:id="12343" w:name="_ETM_Q33_437828"/>
      <w:bookmarkEnd w:id="12343"/>
      <w:r>
        <w:rPr>
          <w:rFonts w:hint="cs"/>
          <w:rtl/>
          <w:lang w:eastAsia="he-IL"/>
        </w:rPr>
        <w:t xml:space="preserve">לא צריך עזרה. בבקשה, אדוני ראש הממשלה. </w:t>
      </w:r>
    </w:p>
    <w:p w:rsidR="002A40EA" w:rsidRDefault="002A40EA" w:rsidP="00DA1B99">
      <w:pPr>
        <w:rPr>
          <w:rtl/>
          <w:lang w:eastAsia="he-IL"/>
        </w:rPr>
      </w:pPr>
    </w:p>
    <w:p w:rsidR="002A40EA" w:rsidRDefault="002A40EA" w:rsidP="00DA1B99">
      <w:pPr>
        <w:pStyle w:val="-"/>
        <w:keepNext/>
        <w:rPr>
          <w:rtl/>
        </w:rPr>
      </w:pPr>
      <w:bookmarkStart w:id="12344" w:name="ET_speakercontinue_5504_24"/>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44"/>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אדוני היושב-ראש, אשר לדיון היום, אני </w:t>
      </w:r>
      <w:bookmarkStart w:id="12345" w:name="_ETM_Q33_442772"/>
      <w:bookmarkEnd w:id="12345"/>
      <w:r>
        <w:rPr>
          <w:rFonts w:hint="cs"/>
          <w:rtl/>
          <w:lang w:eastAsia="he-IL"/>
        </w:rPr>
        <w:t xml:space="preserve">רוצה להגיב </w:t>
      </w:r>
      <w:r w:rsidR="008F7CF0">
        <w:rPr>
          <w:rFonts w:hint="cs"/>
          <w:rtl/>
          <w:lang w:eastAsia="he-IL"/>
        </w:rPr>
        <w:t>ע</w:t>
      </w:r>
      <w:r>
        <w:rPr>
          <w:rFonts w:hint="cs"/>
          <w:rtl/>
          <w:lang w:eastAsia="he-IL"/>
        </w:rPr>
        <w:t>ל</w:t>
      </w:r>
      <w:r w:rsidR="008F7CF0">
        <w:rPr>
          <w:rFonts w:hint="cs"/>
          <w:rtl/>
          <w:lang w:eastAsia="he-IL"/>
        </w:rPr>
        <w:t xml:space="preserve"> </w:t>
      </w:r>
      <w:r>
        <w:rPr>
          <w:rFonts w:hint="cs"/>
          <w:rtl/>
          <w:lang w:eastAsia="he-IL"/>
        </w:rPr>
        <w:t xml:space="preserve">דברי האופוזיציה ודוברי האופוזיציה. שמעתי את כל טענות הסרק שלכם. שמעתי את הטענות על </w:t>
      </w:r>
      <w:bookmarkStart w:id="12346" w:name="_ETM_Q33_453408"/>
      <w:bookmarkEnd w:id="12346"/>
      <w:r>
        <w:rPr>
          <w:rFonts w:hint="cs"/>
          <w:rtl/>
          <w:lang w:eastAsia="he-IL"/>
        </w:rPr>
        <w:t xml:space="preserve">קריסת הכלכלה מאנשים שהתנגדו לתוכנית הכלכלית של שוק חופשי שהבאתי, שהרימה את כלכלת ישראל לכלכלה העולמית. שמעתי טענות על הזנחת הביטחון או על הפגיעה </w:t>
      </w:r>
      <w:bookmarkStart w:id="12347" w:name="_ETM_Q33_467616"/>
      <w:bookmarkEnd w:id="12347"/>
      <w:r>
        <w:rPr>
          <w:rFonts w:hint="cs"/>
          <w:rtl/>
          <w:lang w:eastAsia="he-IL"/>
        </w:rPr>
        <w:t xml:space="preserve">בביטחון מאנשים שהתנגדו נחרצות לעמידה שלי </w:t>
      </w:r>
      <w:r w:rsidR="00183B48">
        <w:rPr>
          <w:rtl/>
          <w:lang w:eastAsia="he-IL"/>
        </w:rPr>
        <w:t>–</w:t>
      </w:r>
      <w:r>
        <w:rPr>
          <w:rFonts w:hint="cs"/>
          <w:rtl/>
          <w:lang w:eastAsia="he-IL"/>
        </w:rPr>
        <w:t xml:space="preserve"> לפעמים מול כל העולם ורבים כאן בתוך הארץ, </w:t>
      </w:r>
      <w:bookmarkStart w:id="12348" w:name="_ETM_Q33_474934"/>
      <w:bookmarkEnd w:id="12348"/>
      <w:r>
        <w:rPr>
          <w:rFonts w:hint="cs"/>
          <w:rtl/>
          <w:lang w:eastAsia="he-IL"/>
        </w:rPr>
        <w:t xml:space="preserve">כולל האנשים האלה </w:t>
      </w:r>
      <w:r w:rsidR="00183B48">
        <w:rPr>
          <w:rFonts w:hint="cs"/>
          <w:rtl/>
          <w:lang w:eastAsia="he-IL"/>
        </w:rPr>
        <w:t>–</w:t>
      </w:r>
      <w:r>
        <w:rPr>
          <w:rFonts w:hint="cs"/>
          <w:rtl/>
          <w:lang w:eastAsia="he-IL"/>
        </w:rPr>
        <w:t xml:space="preserve"> נגד תוכנית הגרעין באיראן והניסיון של איראן להתחמש בנש</w:t>
      </w:r>
      <w:bookmarkStart w:id="12349" w:name="_ETM_Q33_478561"/>
      <w:bookmarkEnd w:id="12349"/>
      <w:r>
        <w:rPr>
          <w:rFonts w:hint="cs"/>
          <w:rtl/>
          <w:lang w:eastAsia="he-IL"/>
        </w:rPr>
        <w:t xml:space="preserve">ק גרעיני. שמעתי טענות מאנשים שאומרים: למה פתחתם את המשק? כשהם אמרו: תפתחו, תפתחו, תפתחו ואל תחכו לשום דבר, </w:t>
      </w:r>
      <w:bookmarkStart w:id="12350" w:name="_ETM_Q33_488297"/>
      <w:bookmarkEnd w:id="12350"/>
      <w:r>
        <w:rPr>
          <w:rFonts w:hint="cs"/>
          <w:rtl/>
          <w:lang w:eastAsia="he-IL"/>
        </w:rPr>
        <w:t>ואין צורך בכללים, כי הקורונה זו בכלל המצאה, זו גחמה של נתניהו. שמעתי את כל הדברים האלה.</w:t>
      </w:r>
    </w:p>
    <w:p w:rsidR="002A40EA" w:rsidRDefault="002A40EA" w:rsidP="00DA1B99">
      <w:pPr>
        <w:rPr>
          <w:rtl/>
          <w:lang w:eastAsia="he-IL"/>
        </w:rPr>
      </w:pPr>
      <w:bookmarkStart w:id="12351" w:name="_ETM_Q33_497905"/>
      <w:bookmarkStart w:id="12352" w:name="_ETM_Q33_497954"/>
      <w:bookmarkEnd w:id="12351"/>
      <w:bookmarkEnd w:id="12352"/>
    </w:p>
    <w:p w:rsidR="002A40EA" w:rsidRDefault="002A40EA" w:rsidP="00DA1B99">
      <w:pPr>
        <w:rPr>
          <w:rtl/>
          <w:lang w:eastAsia="he-IL"/>
        </w:rPr>
      </w:pPr>
      <w:bookmarkStart w:id="12353" w:name="_ETM_Q33_498049"/>
      <w:bookmarkStart w:id="12354" w:name="_ETM_Q33_498092"/>
      <w:bookmarkEnd w:id="12353"/>
      <w:bookmarkEnd w:id="12354"/>
      <w:r>
        <w:rPr>
          <w:rFonts w:hint="cs"/>
          <w:rtl/>
          <w:lang w:eastAsia="he-IL"/>
        </w:rPr>
        <w:t xml:space="preserve">עכשיו אני רוצה לדבר על עובדות. כפי שקורה במדינות רבות בעולם, גם </w:t>
      </w:r>
      <w:bookmarkStart w:id="12355" w:name="_ETM_Q33_503569"/>
      <w:bookmarkEnd w:id="12355"/>
      <w:r>
        <w:rPr>
          <w:rFonts w:hint="cs"/>
          <w:rtl/>
          <w:lang w:eastAsia="he-IL"/>
        </w:rPr>
        <w:t xml:space="preserve">אנחנו בישראל מתמודדים עם הגל השני של הקורונה. המשימה המרכזית שלנו היא להוריד את רמת התחלואה כדי לקטוע את שרשרת ההדבקה. אנחנו </w:t>
      </w:r>
      <w:bookmarkStart w:id="12356" w:name="_ETM_Q33_518184"/>
      <w:bookmarkEnd w:id="12356"/>
      <w:r>
        <w:rPr>
          <w:rFonts w:hint="cs"/>
          <w:rtl/>
          <w:lang w:eastAsia="he-IL"/>
        </w:rPr>
        <w:t xml:space="preserve">יכולים לקטוע את שרשרת ההדבקה, ואנחנו צריכים להוריד את רמת התחלואה לכמה מאות, ואז </w:t>
      </w:r>
      <w:bookmarkStart w:id="12357" w:name="_ETM_Q33_525006"/>
      <w:bookmarkEnd w:id="12357"/>
      <w:r>
        <w:rPr>
          <w:rFonts w:hint="cs"/>
          <w:rtl/>
          <w:lang w:eastAsia="he-IL"/>
        </w:rPr>
        <w:t xml:space="preserve">ביכולתנו </w:t>
      </w:r>
      <w:r w:rsidR="00183B48">
        <w:rPr>
          <w:rtl/>
          <w:lang w:eastAsia="he-IL"/>
        </w:rPr>
        <w:t>–</w:t>
      </w:r>
      <w:r>
        <w:rPr>
          <w:rFonts w:hint="cs"/>
          <w:rtl/>
          <w:lang w:eastAsia="he-IL"/>
        </w:rPr>
        <w:t xml:space="preserve"> לדעתי, בתוך כמה שבועות </w:t>
      </w:r>
      <w:r w:rsidR="00183B48">
        <w:rPr>
          <w:rtl/>
          <w:lang w:eastAsia="he-IL"/>
        </w:rPr>
        <w:t>–</w:t>
      </w:r>
      <w:r>
        <w:rPr>
          <w:rFonts w:hint="cs"/>
          <w:rtl/>
          <w:lang w:eastAsia="he-IL"/>
        </w:rPr>
        <w:t xml:space="preserve"> להביא לקטיעת </w:t>
      </w:r>
      <w:bookmarkStart w:id="12358" w:name="_ETM_Q33_530219"/>
      <w:bookmarkEnd w:id="12358"/>
      <w:r>
        <w:rPr>
          <w:rFonts w:hint="cs"/>
          <w:rtl/>
          <w:lang w:eastAsia="he-IL"/>
        </w:rPr>
        <w:t xml:space="preserve">השרשרת. זה יאפשר לנו לפתוח את שנת הלימודים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2359" w:name="ET_interruption_4615_98"/>
      <w:r w:rsidRPr="008535EE">
        <w:rPr>
          <w:rStyle w:val="TagStyle"/>
          <w:rtl/>
        </w:rPr>
        <w:lastRenderedPageBreak/>
        <w:t xml:space="preserve"> &lt;&lt; קריאה &gt;&gt; </w:t>
      </w:r>
      <w:r>
        <w:rPr>
          <w:rtl/>
        </w:rPr>
        <w:t>ניצן הורוביץ (מרצ):</w:t>
      </w:r>
      <w:r w:rsidRPr="008535EE">
        <w:rPr>
          <w:rStyle w:val="TagStyle"/>
          <w:rtl/>
        </w:rPr>
        <w:t xml:space="preserve"> &lt;&lt; קריאה &gt;&gt;</w:t>
      </w:r>
      <w:r>
        <w:rPr>
          <w:rtl/>
        </w:rPr>
        <w:t xml:space="preserve">   </w:t>
      </w:r>
      <w:bookmarkEnd w:id="12359"/>
    </w:p>
    <w:p w:rsidR="002A40EA" w:rsidRDefault="002A40EA" w:rsidP="00266322">
      <w:pPr>
        <w:rPr>
          <w:rtl/>
          <w:lang w:eastAsia="he-IL"/>
        </w:rPr>
      </w:pPr>
    </w:p>
    <w:p w:rsidR="002A40EA" w:rsidRDefault="002A40EA" w:rsidP="00DA1B99">
      <w:pPr>
        <w:rPr>
          <w:rtl/>
          <w:lang w:eastAsia="he-IL"/>
        </w:rPr>
      </w:pPr>
      <w:r>
        <w:rPr>
          <w:rFonts w:hint="cs"/>
          <w:rtl/>
          <w:lang w:eastAsia="he-IL"/>
        </w:rPr>
        <w:t>אז תעשה את זה.</w:t>
      </w:r>
    </w:p>
    <w:p w:rsidR="002A40EA" w:rsidRDefault="002A40EA" w:rsidP="00DA1B99">
      <w:pPr>
        <w:rPr>
          <w:rtl/>
          <w:lang w:eastAsia="he-IL"/>
        </w:rPr>
      </w:pPr>
    </w:p>
    <w:p w:rsidR="002A40EA" w:rsidRDefault="002A40EA" w:rsidP="00DA1B99">
      <w:pPr>
        <w:pStyle w:val="-"/>
        <w:keepNext/>
        <w:rPr>
          <w:rtl/>
        </w:rPr>
      </w:pPr>
      <w:bookmarkStart w:id="12360" w:name="ET_speakercontinue_5504_25"/>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60"/>
    </w:p>
    <w:p w:rsidR="002A40EA" w:rsidRDefault="002A40EA" w:rsidP="00266322">
      <w:pPr>
        <w:rPr>
          <w:rtl/>
          <w:lang w:eastAsia="he-IL"/>
        </w:rPr>
      </w:pPr>
    </w:p>
    <w:p w:rsidR="002A40EA" w:rsidRDefault="00183B48" w:rsidP="008F7CF0">
      <w:pPr>
        <w:rPr>
          <w:rtl/>
          <w:lang w:eastAsia="he-IL"/>
        </w:rPr>
      </w:pPr>
      <w:r>
        <w:rPr>
          <w:rFonts w:hint="cs"/>
          <w:rtl/>
          <w:lang w:eastAsia="he-IL"/>
        </w:rPr>
        <w:t>– –</w:t>
      </w:r>
      <w:r w:rsidR="002A40EA">
        <w:rPr>
          <w:rFonts w:hint="cs"/>
          <w:rtl/>
          <w:lang w:eastAsia="he-IL"/>
        </w:rPr>
        <w:t xml:space="preserve"> זה יאפשר לנו לפתוח </w:t>
      </w:r>
      <w:bookmarkStart w:id="12361" w:name="_ETM_Q33_532929"/>
      <w:bookmarkEnd w:id="12361"/>
      <w:r w:rsidR="002A40EA">
        <w:rPr>
          <w:rFonts w:hint="cs"/>
          <w:rtl/>
          <w:lang w:eastAsia="he-IL"/>
        </w:rPr>
        <w:t xml:space="preserve">את הכלכלה, זה יאפשר לנו לחזור לשגרת חיים </w:t>
      </w:r>
      <w:r>
        <w:rPr>
          <w:rFonts w:hint="eastAsia"/>
          <w:rtl/>
          <w:lang w:eastAsia="he-IL"/>
        </w:rPr>
        <w:t>–</w:t>
      </w:r>
      <w:r w:rsidR="002A40EA">
        <w:rPr>
          <w:rFonts w:hint="eastAsia"/>
          <w:rtl/>
          <w:lang w:eastAsia="he-IL"/>
        </w:rPr>
        <w:t xml:space="preserve"> </w:t>
      </w:r>
      <w:r w:rsidR="002A40EA">
        <w:rPr>
          <w:rFonts w:hint="cs"/>
          <w:rtl/>
          <w:lang w:eastAsia="he-IL"/>
        </w:rPr>
        <w:t>אני לא אגיד נורמלית, אני אגיד כמעט נורמלית, שגרת הקורונה. וזה מלווה בתנאי אחד, בתנאי אחד: שהציבור ומנהיגי הציבור</w:t>
      </w:r>
      <w:r w:rsidR="002A40EA">
        <w:rPr>
          <w:rFonts w:hint="eastAsia"/>
          <w:rtl/>
          <w:lang w:eastAsia="he-IL"/>
        </w:rPr>
        <w:t xml:space="preserve"> </w:t>
      </w:r>
      <w:r w:rsidR="002A40EA">
        <w:rPr>
          <w:rFonts w:hint="cs"/>
          <w:rtl/>
          <w:lang w:eastAsia="he-IL"/>
        </w:rPr>
        <w:t xml:space="preserve">יעטו מסכות, </w:t>
      </w:r>
      <w:bookmarkStart w:id="12362" w:name="_ETM_Q33_552908"/>
      <w:bookmarkEnd w:id="12362"/>
      <w:r w:rsidR="002A40EA">
        <w:rPr>
          <w:rFonts w:hint="cs"/>
          <w:rtl/>
          <w:lang w:eastAsia="he-IL"/>
        </w:rPr>
        <w:t>ישמרו על מרחק, ישמרו על היגיינה, ימנעו התקהלויות מיותרות.</w:t>
      </w:r>
    </w:p>
    <w:p w:rsidR="002A40EA" w:rsidRDefault="002A40EA" w:rsidP="00DA1B99">
      <w:pPr>
        <w:rPr>
          <w:rtl/>
          <w:lang w:eastAsia="he-IL"/>
        </w:rPr>
      </w:pPr>
    </w:p>
    <w:p w:rsidR="002A40EA" w:rsidRDefault="002A40EA" w:rsidP="00DA1B99">
      <w:pPr>
        <w:pStyle w:val="af5"/>
        <w:keepNext/>
        <w:rPr>
          <w:rtl/>
        </w:rPr>
      </w:pPr>
      <w:bookmarkStart w:id="12363" w:name="_ETM_Q33_557857"/>
      <w:bookmarkStart w:id="12364" w:name="_ETM_Q33_557906"/>
      <w:bookmarkEnd w:id="12363"/>
      <w:bookmarkEnd w:id="12364"/>
      <w:r w:rsidRPr="008535EE">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8535E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ובעיקר </w:t>
      </w:r>
      <w:r w:rsidR="00183B48">
        <w:rPr>
          <w:rFonts w:hint="eastAsia"/>
          <w:rtl/>
          <w:lang w:eastAsia="he-IL"/>
        </w:rPr>
        <w:t>–</w:t>
      </w:r>
      <w:r>
        <w:rPr>
          <w:rFonts w:hint="eastAsia"/>
          <w:rtl/>
          <w:lang w:eastAsia="he-IL"/>
        </w:rPr>
        <w:t xml:space="preserve"> </w:t>
      </w:r>
      <w:r>
        <w:rPr>
          <w:rFonts w:hint="cs"/>
          <w:rtl/>
          <w:lang w:eastAsia="he-IL"/>
        </w:rPr>
        <w:t>שלא יצאו להפגנות.</w:t>
      </w:r>
    </w:p>
    <w:p w:rsidR="002A40EA" w:rsidRDefault="002A40EA" w:rsidP="00DA1B99">
      <w:pPr>
        <w:rPr>
          <w:rtl/>
          <w:lang w:eastAsia="he-IL"/>
        </w:rPr>
      </w:pPr>
    </w:p>
    <w:p w:rsidR="002A40EA" w:rsidRDefault="002A40EA" w:rsidP="00DA1B99">
      <w:pPr>
        <w:pStyle w:val="-"/>
        <w:keepNext/>
        <w:rPr>
          <w:rtl/>
        </w:rPr>
      </w:pPr>
      <w:bookmarkStart w:id="12365" w:name="ET_speakercontinue_5504_26"/>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6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w:t>
      </w:r>
      <w:bookmarkStart w:id="12366" w:name="_ETM_Q33_559871"/>
      <w:bookmarkEnd w:id="12366"/>
      <w:r>
        <w:rPr>
          <w:rFonts w:hint="cs"/>
          <w:rtl/>
          <w:lang w:eastAsia="he-IL"/>
        </w:rPr>
        <w:t xml:space="preserve">מבין שגם אם הייתי מביא כאן חיסון לקורונה </w:t>
      </w:r>
      <w:bookmarkStart w:id="12367" w:name="_ETM_Q33_562576"/>
      <w:bookmarkEnd w:id="12367"/>
      <w:r>
        <w:rPr>
          <w:rFonts w:hint="cs"/>
          <w:rtl/>
          <w:lang w:eastAsia="he-IL"/>
        </w:rPr>
        <w:t>והיית מביא שלום עולמי הייתם אומרים: למה רק עכשיו? הבנו את הפר</w:t>
      </w:r>
      <w:r w:rsidR="00933D42">
        <w:rPr>
          <w:rFonts w:hint="cs"/>
          <w:rtl/>
          <w:lang w:eastAsia="he-IL"/>
        </w:rPr>
        <w:t>י</w:t>
      </w:r>
      <w:r>
        <w:rPr>
          <w:rFonts w:hint="cs"/>
          <w:rtl/>
          <w:lang w:eastAsia="he-IL"/>
        </w:rPr>
        <w:t xml:space="preserve">נציפ הזה. </w:t>
      </w:r>
    </w:p>
    <w:p w:rsidR="002A40EA" w:rsidRDefault="002A40EA" w:rsidP="00DA1B99">
      <w:pPr>
        <w:rPr>
          <w:rtl/>
          <w:lang w:eastAsia="he-IL"/>
        </w:rPr>
      </w:pPr>
    </w:p>
    <w:p w:rsidR="002A40EA" w:rsidRDefault="002A40EA" w:rsidP="00DA1B99">
      <w:pPr>
        <w:pStyle w:val="af5"/>
        <w:keepNext/>
        <w:rPr>
          <w:rtl/>
        </w:rPr>
      </w:pPr>
      <w:bookmarkStart w:id="12368" w:name="ET_interruption_קריאות_100"/>
      <w:r w:rsidRPr="008535EE">
        <w:rPr>
          <w:rStyle w:val="TagStyle"/>
          <w:rtl/>
        </w:rPr>
        <w:t xml:space="preserve"> &lt;&lt; קריאה &gt;&gt; </w:t>
      </w:r>
      <w:r>
        <w:rPr>
          <w:rtl/>
        </w:rPr>
        <w:t>קריאות:</w:t>
      </w:r>
      <w:r w:rsidRPr="008535EE">
        <w:rPr>
          <w:rStyle w:val="TagStyle"/>
          <w:rtl/>
        </w:rPr>
        <w:t xml:space="preserve"> &lt;&lt; קריאה &gt;&gt;</w:t>
      </w:r>
      <w:r>
        <w:rPr>
          <w:rtl/>
        </w:rPr>
        <w:t xml:space="preserve">   </w:t>
      </w:r>
      <w:bookmarkEnd w:id="12368"/>
    </w:p>
    <w:p w:rsidR="002A40EA" w:rsidRDefault="002A40EA" w:rsidP="00266322">
      <w:pPr>
        <w:rPr>
          <w:rtl/>
          <w:lang w:eastAsia="he-IL"/>
        </w:rPr>
      </w:pPr>
    </w:p>
    <w:p w:rsidR="002A40EA" w:rsidRDefault="00183B48" w:rsidP="00DA1B99">
      <w:pPr>
        <w:rPr>
          <w:rtl/>
          <w:lang w:eastAsia="he-IL"/>
        </w:rPr>
      </w:pPr>
      <w:r>
        <w:rPr>
          <w:rFonts w:hint="cs"/>
          <w:rtl/>
          <w:lang w:eastAsia="he-IL"/>
        </w:rPr>
        <w:t>– – –</w:t>
      </w:r>
      <w:bookmarkStart w:id="12369" w:name="_ETM_Q33_568952"/>
      <w:bookmarkEnd w:id="12369"/>
    </w:p>
    <w:p w:rsidR="002A40EA" w:rsidRDefault="002A40EA" w:rsidP="00DA1B99">
      <w:pPr>
        <w:rPr>
          <w:rtl/>
          <w:lang w:eastAsia="he-IL"/>
        </w:rPr>
      </w:pPr>
      <w:bookmarkStart w:id="12370" w:name="_ETM_Q33_568999"/>
      <w:bookmarkEnd w:id="12370"/>
    </w:p>
    <w:p w:rsidR="002A40EA" w:rsidRDefault="002A40EA" w:rsidP="00DA1B99">
      <w:pPr>
        <w:pStyle w:val="-"/>
        <w:keepNext/>
        <w:rPr>
          <w:rtl/>
        </w:rPr>
      </w:pPr>
      <w:bookmarkStart w:id="12371" w:name="_ETM_Q33_566600"/>
      <w:bookmarkStart w:id="12372" w:name="_ETM_Q33_566642"/>
      <w:bookmarkStart w:id="12373" w:name="ET_speakercontinue_5504_101"/>
      <w:bookmarkEnd w:id="12371"/>
      <w:bookmarkEnd w:id="12372"/>
      <w:r w:rsidRPr="008535EE">
        <w:rPr>
          <w:rStyle w:val="TagStyle"/>
          <w:rtl/>
        </w:rPr>
        <w:t xml:space="preserve"> &lt;&lt; דובר_המשך &gt;&gt; </w:t>
      </w:r>
      <w:r>
        <w:rPr>
          <w:rtl/>
        </w:rPr>
        <w:t>ראש הממשלה בנימין נתניהו:</w:t>
      </w:r>
      <w:r w:rsidRPr="008535EE">
        <w:rPr>
          <w:rStyle w:val="TagStyle"/>
          <w:rtl/>
        </w:rPr>
        <w:t xml:space="preserve"> &lt;&lt; דובר_המשך &gt;&gt;</w:t>
      </w:r>
      <w:r>
        <w:rPr>
          <w:rtl/>
        </w:rPr>
        <w:t xml:space="preserve">   </w:t>
      </w:r>
      <w:bookmarkEnd w:id="12373"/>
    </w:p>
    <w:p w:rsidR="002A40EA" w:rsidRDefault="002A40EA" w:rsidP="00266322">
      <w:pPr>
        <w:rPr>
          <w:rtl/>
          <w:lang w:eastAsia="he-IL"/>
        </w:rPr>
      </w:pPr>
    </w:p>
    <w:p w:rsidR="002A40EA" w:rsidRDefault="002A40EA" w:rsidP="008F7CF0">
      <w:pPr>
        <w:rPr>
          <w:rtl/>
          <w:lang w:eastAsia="he-IL"/>
        </w:rPr>
      </w:pPr>
      <w:bookmarkStart w:id="12374" w:name="_ETM_Q33_567666"/>
      <w:bookmarkEnd w:id="12374"/>
      <w:r>
        <w:rPr>
          <w:rFonts w:hint="cs"/>
          <w:rtl/>
          <w:lang w:eastAsia="he-IL"/>
        </w:rPr>
        <w:t xml:space="preserve">אבל אתמול ביקרתי </w:t>
      </w:r>
      <w:bookmarkStart w:id="12375" w:name="_ETM_Q33_573055"/>
      <w:bookmarkEnd w:id="12375"/>
      <w:r>
        <w:rPr>
          <w:rFonts w:hint="cs"/>
          <w:rtl/>
          <w:lang w:eastAsia="he-IL"/>
        </w:rPr>
        <w:t xml:space="preserve">עם שר הביטחון בחמ"ל של פיקוד העורף. פגשתי את החיילים והחיילות שלנו. צריך להבין, </w:t>
      </w:r>
      <w:bookmarkStart w:id="12376" w:name="_ETM_Q33_581597"/>
      <w:bookmarkEnd w:id="12376"/>
      <w:r>
        <w:rPr>
          <w:rFonts w:hint="cs"/>
          <w:rtl/>
          <w:lang w:eastAsia="he-IL"/>
        </w:rPr>
        <w:t xml:space="preserve">אלה אנשי ונשות סדיר ומילואים </w:t>
      </w:r>
      <w:r w:rsidR="00183B48">
        <w:rPr>
          <w:rFonts w:hint="eastAsia"/>
          <w:rtl/>
          <w:lang w:eastAsia="he-IL"/>
        </w:rPr>
        <w:t>–</w:t>
      </w:r>
      <w:r>
        <w:rPr>
          <w:rFonts w:hint="eastAsia"/>
          <w:rtl/>
          <w:lang w:eastAsia="he-IL"/>
        </w:rPr>
        <w:t xml:space="preserve"> </w:t>
      </w:r>
      <w:r>
        <w:rPr>
          <w:rFonts w:hint="cs"/>
          <w:rtl/>
          <w:lang w:eastAsia="he-IL"/>
        </w:rPr>
        <w:t xml:space="preserve">פשוט בלתי רגיל. הם מגויסים לגמרי למשימה </w:t>
      </w:r>
      <w:bookmarkStart w:id="12377" w:name="_ETM_Q33_584700"/>
      <w:bookmarkEnd w:id="12377"/>
      <w:r>
        <w:rPr>
          <w:rFonts w:hint="cs"/>
          <w:rtl/>
          <w:lang w:eastAsia="he-IL"/>
        </w:rPr>
        <w:t xml:space="preserve">של הצלת חיים במאבק מול הנגיף, והם עושים עבודה מצוינת. אני מצדיע להם. היום אכנס את קבינט הקורונה כדי שנקבל יחד </w:t>
      </w:r>
      <w:bookmarkStart w:id="12378" w:name="_ETM_Q33_598946"/>
      <w:bookmarkEnd w:id="12378"/>
      <w:r>
        <w:rPr>
          <w:rFonts w:hint="cs"/>
          <w:rtl/>
          <w:lang w:eastAsia="he-IL"/>
        </w:rPr>
        <w:t>עוד החלטות חשובות שיביא הפרויקטור הלאומי, פרופ' רוני גמזו. אנחנו עובדים מסביב לשעון למען בריאותם ופרנסתם של אזרחי ישראל</w:t>
      </w:r>
      <w:bookmarkStart w:id="12379" w:name="_ETM_Q33_609781"/>
      <w:bookmarkEnd w:id="12379"/>
      <w:r>
        <w:rPr>
          <w:rFonts w:hint="cs"/>
          <w:rtl/>
          <w:lang w:eastAsia="he-IL"/>
        </w:rPr>
        <w:t xml:space="preserve">. אנחנו מטפלים במקביל בשני התחומים </w:t>
      </w:r>
      <w:r w:rsidR="00183B48">
        <w:rPr>
          <w:rFonts w:hint="eastAsia"/>
          <w:rtl/>
          <w:lang w:eastAsia="he-IL"/>
        </w:rPr>
        <w:t>–</w:t>
      </w:r>
      <w:r>
        <w:rPr>
          <w:rFonts w:hint="cs"/>
          <w:rtl/>
          <w:lang w:eastAsia="he-IL"/>
        </w:rPr>
        <w:t xml:space="preserve"> גם בבריאות וגם בכלכלה, כולל תמיכה כספית באזרחי ישראל, גם כדי לעזור להם עם המצוקה וגם כדי להניע את הצריכה </w:t>
      </w:r>
      <w:bookmarkStart w:id="12380" w:name="_ETM_Q33_622621"/>
      <w:bookmarkEnd w:id="12380"/>
      <w:r>
        <w:rPr>
          <w:rFonts w:hint="cs"/>
          <w:rtl/>
          <w:lang w:eastAsia="he-IL"/>
        </w:rPr>
        <w:t>ואת גלגלי הכלכלה, וכמובן, כתוצאה מזה, גם את התעסוקה.</w:t>
      </w:r>
    </w:p>
    <w:p w:rsidR="002A40EA" w:rsidRDefault="002A40EA" w:rsidP="00DA1B99">
      <w:pPr>
        <w:rPr>
          <w:rtl/>
          <w:lang w:eastAsia="he-IL"/>
        </w:rPr>
      </w:pPr>
    </w:p>
    <w:p w:rsidR="002A40EA" w:rsidRDefault="002A40EA" w:rsidP="008F7CF0">
      <w:pPr>
        <w:rPr>
          <w:rtl/>
          <w:lang w:eastAsia="he-IL"/>
        </w:rPr>
      </w:pPr>
      <w:bookmarkStart w:id="12381" w:name="_ETM_Q33_627509"/>
      <w:bookmarkStart w:id="12382" w:name="_ETM_Q33_627547"/>
      <w:bookmarkEnd w:id="12381"/>
      <w:bookmarkEnd w:id="12382"/>
      <w:r>
        <w:rPr>
          <w:rFonts w:hint="cs"/>
          <w:rtl/>
          <w:lang w:eastAsia="he-IL"/>
        </w:rPr>
        <w:t xml:space="preserve">בתחילת השבוע העברנו את המענק לכל אזרח למשפחות עם ילדים. </w:t>
      </w:r>
      <w:bookmarkStart w:id="12383" w:name="_ETM_Q33_634534"/>
      <w:bookmarkEnd w:id="12383"/>
      <w:r>
        <w:rPr>
          <w:rFonts w:hint="cs"/>
          <w:rtl/>
          <w:lang w:eastAsia="he-IL"/>
        </w:rPr>
        <w:t xml:space="preserve">היום ומחר נמשיך להזרים מענקים לקבוצות נוספות באוכלוסייה בהיקפים גדולים מאוד. השבוע העברנו מענק גם ל-40,000 עסקים נוספים, כפי שהבטחנו בתוכנית </w:t>
      </w:r>
      <w:bookmarkStart w:id="12384" w:name="_ETM_Q33_647484"/>
      <w:bookmarkEnd w:id="12384"/>
      <w:r>
        <w:rPr>
          <w:rFonts w:hint="cs"/>
          <w:rtl/>
          <w:lang w:eastAsia="he-IL"/>
        </w:rPr>
        <w:t xml:space="preserve">רשת הביטחון הכלכלית. אני עובד עם שר האוצר על </w:t>
      </w:r>
      <w:r>
        <w:rPr>
          <w:rFonts w:hint="cs"/>
          <w:rtl/>
          <w:lang w:eastAsia="he-IL"/>
        </w:rPr>
        <w:lastRenderedPageBreak/>
        <w:t xml:space="preserve">תוכניות נוספות של סיוע לאזרחים ולעסקים ושל המרצת הכלכלה, והתוכניות הללו יוצגו לממשלה, </w:t>
      </w:r>
      <w:bookmarkStart w:id="12385" w:name="_ETM_Q33_660676"/>
      <w:bookmarkEnd w:id="12385"/>
      <w:r>
        <w:rPr>
          <w:rFonts w:hint="cs"/>
          <w:rtl/>
          <w:lang w:eastAsia="he-IL"/>
        </w:rPr>
        <w:t xml:space="preserve">ומאליו גם לציבור, בזמן הקרוב ביותר. אני מדבר עם הציבור, אני קשוב לציבור, והצעדים הללו שלנו מצטרפים להחלטות שכבר </w:t>
      </w:r>
      <w:bookmarkStart w:id="12386" w:name="_ETM_Q33_673677"/>
      <w:bookmarkEnd w:id="12386"/>
      <w:r>
        <w:rPr>
          <w:rFonts w:hint="cs"/>
          <w:rtl/>
          <w:lang w:eastAsia="he-IL"/>
        </w:rPr>
        <w:t xml:space="preserve">יישמנו בחודשים הקודמים: מענק ישיר לכל ילד, קשיש ונכה, הארכת דמי אבטלה עד ליוני 2021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12387" w:name="ET_interruption_5787_102"/>
      <w:r w:rsidRPr="00875899">
        <w:rPr>
          <w:rStyle w:val="TagStyle"/>
          <w:rtl/>
        </w:rPr>
        <w:t xml:space="preserve"> &lt;&lt; קריאה &gt;&gt; </w:t>
      </w:r>
      <w:r>
        <w:rPr>
          <w:rtl/>
        </w:rPr>
        <w:t>יוראי להב הרצנו (יש עתיד-תל"ם):</w:t>
      </w:r>
      <w:r w:rsidRPr="00875899">
        <w:rPr>
          <w:rStyle w:val="TagStyle"/>
          <w:rtl/>
        </w:rPr>
        <w:t xml:space="preserve"> &lt;&lt; קריאה &gt;&gt;</w:t>
      </w:r>
      <w:r>
        <w:rPr>
          <w:rtl/>
        </w:rPr>
        <w:t xml:space="preserve">   </w:t>
      </w:r>
      <w:bookmarkEnd w:id="12387"/>
    </w:p>
    <w:p w:rsidR="002A40EA" w:rsidRDefault="002A40EA" w:rsidP="00266322">
      <w:pPr>
        <w:rPr>
          <w:rtl/>
          <w:lang w:eastAsia="he-IL"/>
        </w:rPr>
      </w:pPr>
    </w:p>
    <w:p w:rsidR="002A40EA" w:rsidRDefault="002A40EA" w:rsidP="00DA1B99">
      <w:pPr>
        <w:rPr>
          <w:rtl/>
          <w:lang w:eastAsia="he-IL"/>
        </w:rPr>
      </w:pPr>
      <w:r>
        <w:rPr>
          <w:rFonts w:hint="cs"/>
          <w:rtl/>
          <w:lang w:eastAsia="he-IL"/>
        </w:rPr>
        <w:t>מה עם העבודה?</w:t>
      </w:r>
    </w:p>
    <w:p w:rsidR="002A40EA" w:rsidRDefault="002A40EA" w:rsidP="00DA1B99">
      <w:pPr>
        <w:rPr>
          <w:rtl/>
          <w:lang w:eastAsia="he-IL"/>
        </w:rPr>
      </w:pPr>
    </w:p>
    <w:p w:rsidR="002A40EA" w:rsidRDefault="002A40EA" w:rsidP="00DA1B99">
      <w:pPr>
        <w:pStyle w:val="-"/>
        <w:keepNext/>
        <w:rPr>
          <w:rtl/>
        </w:rPr>
      </w:pPr>
      <w:bookmarkStart w:id="12388" w:name="ET_speakercontinue_5504_27"/>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88"/>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w:t>
      </w:r>
      <w:bookmarkStart w:id="12389" w:name="_ETM_Q33_684067"/>
      <w:bookmarkEnd w:id="12389"/>
      <w:r w:rsidR="002A40EA">
        <w:rPr>
          <w:rFonts w:hint="cs"/>
          <w:rtl/>
          <w:lang w:eastAsia="he-IL"/>
        </w:rPr>
        <w:t xml:space="preserve">פטור מארנונה, מענקים והלוואות לעסקים קטנים ובינוניים, </w:t>
      </w:r>
      <w:proofErr w:type="spellStart"/>
      <w:r w:rsidR="002A40EA">
        <w:rPr>
          <w:rFonts w:hint="cs"/>
          <w:rtl/>
          <w:lang w:eastAsia="he-IL"/>
        </w:rPr>
        <w:t>תמרוץ</w:t>
      </w:r>
      <w:proofErr w:type="spellEnd"/>
      <w:r w:rsidR="002A40EA">
        <w:rPr>
          <w:rFonts w:hint="cs"/>
          <w:rtl/>
          <w:lang w:eastAsia="he-IL"/>
        </w:rPr>
        <w:t xml:space="preserve"> עסקים כדי שיעסיקו אנשים, מענק עידוד להחזרת עובדים למקומות העבודה. אגב, ארבעה מיליוני מנות שהבאנו </w:t>
      </w:r>
      <w:r>
        <w:rPr>
          <w:rtl/>
          <w:lang w:eastAsia="he-IL"/>
        </w:rPr>
        <w:t>–</w:t>
      </w:r>
      <w:r w:rsidR="002A40EA">
        <w:rPr>
          <w:rFonts w:hint="cs"/>
          <w:rtl/>
          <w:lang w:eastAsia="he-IL"/>
        </w:rPr>
        <w:t xml:space="preserve"> אמרת לי, השר אקוניס, </w:t>
      </w:r>
      <w:bookmarkStart w:id="12390" w:name="_ETM_Q33_697567"/>
      <w:bookmarkEnd w:id="12390"/>
      <w:r w:rsidR="002A40EA">
        <w:rPr>
          <w:rFonts w:hint="cs"/>
          <w:rtl/>
          <w:lang w:eastAsia="he-IL"/>
        </w:rPr>
        <w:t xml:space="preserve">בצדק </w:t>
      </w:r>
      <w:r>
        <w:rPr>
          <w:rFonts w:hint="eastAsia"/>
          <w:rtl/>
          <w:lang w:eastAsia="he-IL"/>
        </w:rPr>
        <w:t>–</w:t>
      </w:r>
      <w:r w:rsidR="002A40EA">
        <w:rPr>
          <w:rFonts w:hint="eastAsia"/>
          <w:rtl/>
          <w:lang w:eastAsia="he-IL"/>
        </w:rPr>
        <w:t xml:space="preserve"> </w:t>
      </w:r>
      <w:r w:rsidR="002A40EA">
        <w:rPr>
          <w:rFonts w:hint="cs"/>
          <w:rtl/>
          <w:lang w:eastAsia="he-IL"/>
        </w:rPr>
        <w:t>הבאנו לבתים של אזרחים, קשישים, והרבה מאוד צעדים נוספים.</w:t>
      </w:r>
    </w:p>
    <w:p w:rsidR="002A40EA" w:rsidRDefault="002A40EA" w:rsidP="00DA1B99">
      <w:pPr>
        <w:rPr>
          <w:rtl/>
          <w:lang w:eastAsia="he-IL"/>
        </w:rPr>
      </w:pPr>
    </w:p>
    <w:p w:rsidR="002A40EA" w:rsidRDefault="002A40EA" w:rsidP="00DA1B99">
      <w:pPr>
        <w:pStyle w:val="af5"/>
        <w:keepNext/>
        <w:rPr>
          <w:rtl/>
        </w:rPr>
      </w:pPr>
      <w:bookmarkStart w:id="12391" w:name="ET_interruption_5079_103"/>
      <w:r w:rsidRPr="00196379">
        <w:rPr>
          <w:rStyle w:val="TagStyle"/>
          <w:rtl/>
        </w:rPr>
        <w:t xml:space="preserve"> &lt;&lt; קריאה &gt;&gt; </w:t>
      </w:r>
      <w:r>
        <w:rPr>
          <w:rtl/>
        </w:rPr>
        <w:t>תמר זנדברג (מרצ):</w:t>
      </w:r>
      <w:r w:rsidRPr="00196379">
        <w:rPr>
          <w:rStyle w:val="TagStyle"/>
          <w:rtl/>
        </w:rPr>
        <w:t xml:space="preserve"> &lt;&lt; קריאה &gt;&gt;</w:t>
      </w:r>
      <w:r>
        <w:rPr>
          <w:rtl/>
        </w:rPr>
        <w:t xml:space="preserve">   </w:t>
      </w:r>
      <w:bookmarkEnd w:id="12391"/>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Pr="00196379" w:rsidRDefault="002A40EA" w:rsidP="00DA1B99">
      <w:pPr>
        <w:rPr>
          <w:rtl/>
          <w:lang w:eastAsia="he-IL"/>
        </w:rPr>
      </w:pPr>
      <w:bookmarkStart w:id="12392" w:name="_ETM_Q33_705921"/>
      <w:bookmarkStart w:id="12393" w:name="_ETM_Q33_705970"/>
      <w:bookmarkEnd w:id="12392"/>
      <w:bookmarkEnd w:id="12393"/>
    </w:p>
    <w:p w:rsidR="002A40EA" w:rsidRDefault="002A40EA" w:rsidP="00DA1B99">
      <w:pPr>
        <w:pStyle w:val="-"/>
        <w:keepNext/>
        <w:rPr>
          <w:rtl/>
        </w:rPr>
      </w:pPr>
      <w:bookmarkStart w:id="12394" w:name="ET_speakercontinue_5504_28"/>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9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יכולנו לעשות את כל זה </w:t>
      </w:r>
      <w:r w:rsidR="00183B48">
        <w:rPr>
          <w:rtl/>
          <w:lang w:eastAsia="he-IL"/>
        </w:rPr>
        <w:t>–</w:t>
      </w:r>
      <w:r>
        <w:rPr>
          <w:rFonts w:hint="cs"/>
          <w:rtl/>
          <w:lang w:eastAsia="he-IL"/>
        </w:rPr>
        <w:t xml:space="preserve"> תמר זנדברג, את לא תביני את מה </w:t>
      </w:r>
      <w:bookmarkStart w:id="12395" w:name="_ETM_Q33_712915"/>
      <w:bookmarkEnd w:id="12395"/>
      <w:r>
        <w:rPr>
          <w:rFonts w:hint="cs"/>
          <w:rtl/>
          <w:lang w:eastAsia="he-IL"/>
        </w:rPr>
        <w:t xml:space="preserve">שאני הולך להגיד, כי את פשוט לא מבינה את זה </w:t>
      </w:r>
      <w:r w:rsidR="00183B48">
        <w:rPr>
          <w:rFonts w:hint="cs"/>
          <w:rtl/>
          <w:lang w:eastAsia="he-IL"/>
        </w:rPr>
        <w:t>– –</w:t>
      </w:r>
      <w:r>
        <w:rPr>
          <w:rFonts w:hint="cs"/>
          <w:rtl/>
          <w:lang w:eastAsia="he-IL"/>
        </w:rPr>
        <w:t xml:space="preserve"> </w:t>
      </w:r>
      <w:bookmarkStart w:id="12396" w:name="_ETM_Q33_714681"/>
      <w:bookmarkEnd w:id="12396"/>
    </w:p>
    <w:p w:rsidR="002A40EA" w:rsidRDefault="002A40EA" w:rsidP="00DA1B99">
      <w:pPr>
        <w:rPr>
          <w:rtl/>
          <w:lang w:eastAsia="he-IL"/>
        </w:rPr>
      </w:pPr>
    </w:p>
    <w:p w:rsidR="002A40EA" w:rsidRDefault="002A40EA" w:rsidP="00DA1B99">
      <w:pPr>
        <w:pStyle w:val="af5"/>
        <w:keepNext/>
        <w:rPr>
          <w:rtl/>
        </w:rPr>
      </w:pPr>
      <w:bookmarkStart w:id="12397" w:name="ET_interruption_5807_104"/>
      <w:r w:rsidRPr="00196379">
        <w:rPr>
          <w:rStyle w:val="TagStyle"/>
          <w:rtl/>
        </w:rPr>
        <w:t xml:space="preserve"> &lt;&lt; קריאה &gt;&gt; </w:t>
      </w:r>
      <w:r>
        <w:rPr>
          <w:rtl/>
        </w:rPr>
        <w:t>קטי קטרין שטרית (הליכוד):</w:t>
      </w:r>
      <w:r w:rsidRPr="00196379">
        <w:rPr>
          <w:rStyle w:val="TagStyle"/>
          <w:rtl/>
        </w:rPr>
        <w:t xml:space="preserve"> &lt;&lt; קריאה &gt;&gt;</w:t>
      </w:r>
      <w:r>
        <w:rPr>
          <w:rtl/>
        </w:rPr>
        <w:t xml:space="preserve">   </w:t>
      </w:r>
      <w:bookmarkEnd w:id="12397"/>
    </w:p>
    <w:p w:rsidR="002A40EA" w:rsidRDefault="002A40EA" w:rsidP="00266322">
      <w:pPr>
        <w:rPr>
          <w:rtl/>
          <w:lang w:eastAsia="he-IL"/>
        </w:rPr>
      </w:pPr>
    </w:p>
    <w:p w:rsidR="002A40EA" w:rsidRDefault="002A40EA" w:rsidP="00DA1B99">
      <w:pPr>
        <w:rPr>
          <w:rtl/>
          <w:lang w:eastAsia="he-IL"/>
        </w:rPr>
      </w:pPr>
      <w:r>
        <w:rPr>
          <w:rFonts w:hint="cs"/>
          <w:rtl/>
          <w:lang w:eastAsia="he-IL"/>
        </w:rPr>
        <w:t>היא מנותקת. היא מנותקת.</w:t>
      </w:r>
    </w:p>
    <w:p w:rsidR="002A40EA" w:rsidRDefault="002A40EA" w:rsidP="00DA1B99">
      <w:pPr>
        <w:rPr>
          <w:rtl/>
          <w:lang w:eastAsia="he-IL"/>
        </w:rPr>
      </w:pPr>
    </w:p>
    <w:p w:rsidR="002A40EA" w:rsidRDefault="002A40EA" w:rsidP="00DA1B99">
      <w:pPr>
        <w:pStyle w:val="-"/>
        <w:keepNext/>
        <w:rPr>
          <w:rtl/>
        </w:rPr>
      </w:pPr>
      <w:bookmarkStart w:id="12398" w:name="ET_speakercontinue_5504_29"/>
      <w:r w:rsidRPr="00F76114">
        <w:rPr>
          <w:rStyle w:val="TagStyle"/>
          <w:rtl/>
        </w:rPr>
        <w:t xml:space="preserve"> &lt;&lt; דובר_המשך &gt;&gt; </w:t>
      </w:r>
      <w:r>
        <w:rPr>
          <w:rtl/>
        </w:rPr>
        <w:t>ראש הממשלה בנימין נתניהו:</w:t>
      </w:r>
      <w:r w:rsidRPr="00F76114">
        <w:rPr>
          <w:rStyle w:val="TagStyle"/>
          <w:rtl/>
        </w:rPr>
        <w:t xml:space="preserve"> &lt;&lt; דובר_המשך &gt;&gt;</w:t>
      </w:r>
      <w:r>
        <w:rPr>
          <w:rtl/>
        </w:rPr>
        <w:t xml:space="preserve">   </w:t>
      </w:r>
      <w:bookmarkEnd w:id="12398"/>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כי את לא מבינה מה זה כלכלת שוק. </w:t>
      </w:r>
    </w:p>
    <w:p w:rsidR="002A40EA" w:rsidRDefault="002A40EA" w:rsidP="00DA1B99">
      <w:pPr>
        <w:rPr>
          <w:rtl/>
          <w:lang w:eastAsia="he-IL"/>
        </w:rPr>
      </w:pPr>
      <w:bookmarkStart w:id="12399" w:name="_ETM_Q33_720724"/>
      <w:bookmarkStart w:id="12400" w:name="_ETM_Q33_720769"/>
      <w:bookmarkEnd w:id="12399"/>
      <w:bookmarkEnd w:id="12400"/>
    </w:p>
    <w:p w:rsidR="002A40EA" w:rsidRDefault="002A40EA" w:rsidP="00DA1B99">
      <w:pPr>
        <w:pStyle w:val="af5"/>
        <w:keepNext/>
        <w:rPr>
          <w:rtl/>
        </w:rPr>
      </w:pPr>
      <w:bookmarkStart w:id="12401" w:name="ET_interruption_5079_105"/>
      <w:r w:rsidRPr="00196379">
        <w:rPr>
          <w:rStyle w:val="TagStyle"/>
          <w:rtl/>
        </w:rPr>
        <w:t xml:space="preserve"> &lt;&lt; קריאה &gt;&gt; </w:t>
      </w:r>
      <w:r>
        <w:rPr>
          <w:rtl/>
        </w:rPr>
        <w:t>תמר זנדברג (מרצ):</w:t>
      </w:r>
      <w:r w:rsidRPr="00196379">
        <w:rPr>
          <w:rStyle w:val="TagStyle"/>
          <w:rtl/>
        </w:rPr>
        <w:t xml:space="preserve"> &lt;&lt; קריאה &gt;&gt;</w:t>
      </w:r>
      <w:r>
        <w:rPr>
          <w:rtl/>
        </w:rPr>
        <w:t xml:space="preserve">   </w:t>
      </w:r>
      <w:bookmarkEnd w:id="12401"/>
    </w:p>
    <w:p w:rsidR="002A40EA" w:rsidRDefault="002A40EA" w:rsidP="00266322">
      <w:pPr>
        <w:rPr>
          <w:rtl/>
          <w:lang w:eastAsia="he-IL"/>
        </w:rPr>
      </w:pPr>
    </w:p>
    <w:p w:rsidR="002A40EA" w:rsidRDefault="002A40EA" w:rsidP="00DA1B99">
      <w:pPr>
        <w:rPr>
          <w:rtl/>
          <w:lang w:eastAsia="he-IL"/>
        </w:rPr>
      </w:pPr>
      <w:r>
        <w:rPr>
          <w:rFonts w:hint="cs"/>
          <w:rtl/>
          <w:lang w:eastAsia="he-IL"/>
        </w:rPr>
        <w:t>מה אתה אומר?</w:t>
      </w:r>
    </w:p>
    <w:p w:rsidR="002A40EA" w:rsidRDefault="002A40EA" w:rsidP="00DA1B99">
      <w:pPr>
        <w:rPr>
          <w:rtl/>
          <w:lang w:eastAsia="he-IL"/>
        </w:rPr>
      </w:pPr>
    </w:p>
    <w:p w:rsidR="002A40EA" w:rsidRDefault="002A40EA" w:rsidP="00DA1B99">
      <w:pPr>
        <w:pStyle w:val="-"/>
        <w:keepNext/>
        <w:rPr>
          <w:rtl/>
        </w:rPr>
      </w:pPr>
      <w:bookmarkStart w:id="12402" w:name="ET_speakercontinue_5504_106"/>
      <w:r w:rsidRPr="00196379">
        <w:rPr>
          <w:rStyle w:val="TagStyle"/>
          <w:rtl/>
        </w:rPr>
        <w:lastRenderedPageBreak/>
        <w:t xml:space="preserve"> &lt;&lt; דובר_המשך &gt;&gt; </w:t>
      </w:r>
      <w:r>
        <w:rPr>
          <w:rtl/>
        </w:rPr>
        <w:t>ראש הממשלה בנימין נתניהו:</w:t>
      </w:r>
      <w:r w:rsidRPr="00196379">
        <w:rPr>
          <w:rStyle w:val="TagStyle"/>
          <w:rtl/>
        </w:rPr>
        <w:t xml:space="preserve"> &lt;&lt; דובר_המשך &gt;&gt;</w:t>
      </w:r>
      <w:r>
        <w:rPr>
          <w:rtl/>
        </w:rPr>
        <w:t xml:space="preserve">   </w:t>
      </w:r>
      <w:bookmarkEnd w:id="12402"/>
    </w:p>
    <w:p w:rsidR="002A40EA" w:rsidRDefault="002A40EA" w:rsidP="00266322">
      <w:pPr>
        <w:rPr>
          <w:rtl/>
          <w:lang w:eastAsia="he-IL"/>
        </w:rPr>
      </w:pPr>
    </w:p>
    <w:p w:rsidR="002A40EA" w:rsidRDefault="002A40EA" w:rsidP="008F7CF0">
      <w:pPr>
        <w:rPr>
          <w:rtl/>
          <w:lang w:eastAsia="he-IL"/>
        </w:rPr>
      </w:pPr>
      <w:bookmarkStart w:id="12403" w:name="_ETM_Q33_718075"/>
      <w:bookmarkEnd w:id="12403"/>
      <w:r>
        <w:rPr>
          <w:rFonts w:hint="cs"/>
          <w:rtl/>
          <w:lang w:eastAsia="he-IL"/>
        </w:rPr>
        <w:t xml:space="preserve">את לא מבינה מה </w:t>
      </w:r>
      <w:bookmarkStart w:id="12404" w:name="_ETM_Q33_719786"/>
      <w:bookmarkEnd w:id="12404"/>
      <w:r>
        <w:rPr>
          <w:rFonts w:hint="cs"/>
          <w:rtl/>
          <w:lang w:eastAsia="he-IL"/>
        </w:rPr>
        <w:t xml:space="preserve">גורם לצמיחה. את לא מבינה מה זה יוזמה פרטית. את לא מבינה מה זה תחרות. את לא </w:t>
      </w:r>
      <w:bookmarkStart w:id="12405" w:name="_ETM_Q33_727764"/>
      <w:bookmarkEnd w:id="12405"/>
      <w:r>
        <w:rPr>
          <w:rFonts w:hint="cs"/>
          <w:rtl/>
          <w:lang w:eastAsia="he-IL"/>
        </w:rPr>
        <w:t xml:space="preserve">מבינה איך מייצרים כלכלה אמיתית. מי שניסה לעשות את הדברים הללו </w:t>
      </w:r>
      <w:bookmarkStart w:id="12406" w:name="_ETM_Q33_731582"/>
      <w:bookmarkEnd w:id="12406"/>
      <w:r>
        <w:rPr>
          <w:rFonts w:hint="cs"/>
          <w:rtl/>
          <w:lang w:eastAsia="he-IL"/>
        </w:rPr>
        <w:t>בדרך שלך נכשל</w:t>
      </w:r>
      <w:r w:rsidR="008F7CF0">
        <w:rPr>
          <w:rFonts w:hint="cs"/>
          <w:rtl/>
          <w:lang w:eastAsia="he-IL"/>
        </w:rPr>
        <w:t xml:space="preserve">, </w:t>
      </w:r>
      <w:r>
        <w:rPr>
          <w:rFonts w:hint="cs"/>
          <w:rtl/>
          <w:lang w:eastAsia="he-IL"/>
        </w:rPr>
        <w:t xml:space="preserve">אבל אני הבאתי את הדברים הללו יחד עם רבים כאן. הובלנו שינויים </w:t>
      </w:r>
      <w:bookmarkStart w:id="12407" w:name="_ETM_Q33_738580"/>
      <w:bookmarkEnd w:id="12407"/>
      <w:r>
        <w:rPr>
          <w:rFonts w:hint="cs"/>
          <w:rtl/>
          <w:lang w:eastAsia="he-IL"/>
        </w:rPr>
        <w:t xml:space="preserve">כבירים בכלכלת ישראל, שהייתה כלכלה נעולה, ריכוזית, סגורה, לא תחרותית. פתחנו אותה לתחרות, וכתוצאה מזה קיבלנו את היכולות הכספיות, קיבלנו </w:t>
      </w:r>
      <w:bookmarkStart w:id="12408" w:name="_ETM_Q33_753893"/>
      <w:bookmarkEnd w:id="12408"/>
      <w:r>
        <w:rPr>
          <w:rFonts w:hint="cs"/>
          <w:rtl/>
          <w:lang w:eastAsia="he-IL"/>
        </w:rPr>
        <w:t xml:space="preserve">את המחזורים הגדולים, קיבלנו את תקבולי המיסים על רמות מיסוי נמוכות </w:t>
      </w:r>
      <w:bookmarkStart w:id="12409" w:name="_ETM_Q33_760051"/>
      <w:bookmarkEnd w:id="12409"/>
      <w:r>
        <w:rPr>
          <w:rFonts w:hint="cs"/>
          <w:rtl/>
          <w:lang w:eastAsia="he-IL"/>
        </w:rPr>
        <w:t xml:space="preserve">יותר, שאפשרו לנו לתת </w:t>
      </w:r>
      <w:r w:rsidR="00183B48">
        <w:rPr>
          <w:rtl/>
          <w:lang w:eastAsia="he-IL"/>
        </w:rPr>
        <w:t>–</w:t>
      </w:r>
      <w:r>
        <w:rPr>
          <w:rFonts w:hint="cs"/>
          <w:rtl/>
          <w:lang w:eastAsia="he-IL"/>
        </w:rPr>
        <w:t xml:space="preserve"> למשל לבנות תחנות משטרה בפעם הראשונה זה </w:t>
      </w:r>
      <w:bookmarkStart w:id="12410" w:name="_ETM_Q33_769017"/>
      <w:bookmarkEnd w:id="12410"/>
      <w:r>
        <w:rPr>
          <w:rFonts w:hint="cs"/>
          <w:rtl/>
          <w:lang w:eastAsia="he-IL"/>
        </w:rPr>
        <w:t xml:space="preserve">שנים ביישובים הערביים; למשל להכפיל, להכפיל, בתוך עשור </w:t>
      </w:r>
      <w:bookmarkStart w:id="12411" w:name="_ETM_Q33_773625"/>
      <w:bookmarkEnd w:id="12411"/>
      <w:r w:rsidR="00183B48">
        <w:rPr>
          <w:rFonts w:hint="eastAsia"/>
          <w:rtl/>
          <w:lang w:eastAsia="he-IL"/>
        </w:rPr>
        <w:t>–</w:t>
      </w:r>
      <w:r>
        <w:rPr>
          <w:rFonts w:hint="eastAsia"/>
          <w:rtl/>
          <w:lang w:eastAsia="he-IL"/>
        </w:rPr>
        <w:t xml:space="preserve"> </w:t>
      </w:r>
      <w:r>
        <w:rPr>
          <w:rFonts w:hint="cs"/>
          <w:rtl/>
          <w:lang w:eastAsia="he-IL"/>
        </w:rPr>
        <w:t xml:space="preserve">יותר מאשר להכפיל </w:t>
      </w:r>
      <w:r w:rsidR="00183B48">
        <w:rPr>
          <w:rFonts w:hint="eastAsia"/>
          <w:rtl/>
          <w:lang w:eastAsia="he-IL"/>
        </w:rPr>
        <w:t>–</w:t>
      </w:r>
      <w:r>
        <w:rPr>
          <w:rFonts w:hint="eastAsia"/>
          <w:rtl/>
          <w:lang w:eastAsia="he-IL"/>
        </w:rPr>
        <w:t xml:space="preserve"> </w:t>
      </w:r>
      <w:r>
        <w:rPr>
          <w:rFonts w:hint="cs"/>
          <w:rtl/>
          <w:lang w:eastAsia="he-IL"/>
        </w:rPr>
        <w:t xml:space="preserve">את תקציב החינוך, את </w:t>
      </w:r>
      <w:bookmarkStart w:id="12412" w:name="_ETM_Q33_775066"/>
      <w:bookmarkEnd w:id="12412"/>
      <w:r>
        <w:rPr>
          <w:rFonts w:hint="cs"/>
          <w:rtl/>
          <w:lang w:eastAsia="he-IL"/>
        </w:rPr>
        <w:t xml:space="preserve">תקציב הבריאות, את תקציב הרווחה. </w:t>
      </w:r>
    </w:p>
    <w:p w:rsidR="002A40EA" w:rsidRDefault="002A40EA" w:rsidP="00DA1B99">
      <w:pPr>
        <w:rPr>
          <w:rtl/>
          <w:lang w:eastAsia="he-IL"/>
        </w:rPr>
      </w:pPr>
    </w:p>
    <w:p w:rsidR="002A40EA" w:rsidRDefault="002A40EA" w:rsidP="00DA1B99">
      <w:pPr>
        <w:pStyle w:val="af5"/>
        <w:keepNext/>
        <w:rPr>
          <w:rtl/>
        </w:rPr>
      </w:pPr>
      <w:bookmarkStart w:id="12413" w:name="ET_interruption_4615_107"/>
      <w:r w:rsidRPr="00DE34AE">
        <w:rPr>
          <w:rStyle w:val="TagStyle"/>
          <w:rtl/>
        </w:rPr>
        <w:t xml:space="preserve"> &lt;&lt; קריאה &gt;&gt; </w:t>
      </w:r>
      <w:r>
        <w:rPr>
          <w:rtl/>
        </w:rPr>
        <w:t>ניצן הורוביץ (מרצ):</w:t>
      </w:r>
      <w:r w:rsidRPr="00DE34AE">
        <w:rPr>
          <w:rStyle w:val="TagStyle"/>
          <w:rtl/>
        </w:rPr>
        <w:t xml:space="preserve"> &lt;&lt; קריאה &gt;&gt;</w:t>
      </w:r>
      <w:r>
        <w:rPr>
          <w:rtl/>
        </w:rPr>
        <w:t xml:space="preserve">   </w:t>
      </w:r>
      <w:bookmarkEnd w:id="12413"/>
    </w:p>
    <w:p w:rsidR="002A40EA" w:rsidRDefault="002A40EA" w:rsidP="00266322">
      <w:pPr>
        <w:rPr>
          <w:rtl/>
          <w:lang w:eastAsia="he-IL"/>
        </w:rPr>
      </w:pPr>
    </w:p>
    <w:p w:rsidR="002A40EA" w:rsidRDefault="002A40EA" w:rsidP="00DA1B99">
      <w:pPr>
        <w:rPr>
          <w:rtl/>
          <w:lang w:eastAsia="he-IL"/>
        </w:rPr>
      </w:pPr>
      <w:r>
        <w:rPr>
          <w:rFonts w:hint="cs"/>
          <w:rtl/>
          <w:lang w:eastAsia="he-IL"/>
        </w:rPr>
        <w:t>הרסת את הבריאות. הרסת את הבריאות.</w:t>
      </w:r>
    </w:p>
    <w:p w:rsidR="002A40EA" w:rsidRDefault="002A40EA" w:rsidP="00DA1B99">
      <w:pPr>
        <w:rPr>
          <w:rtl/>
          <w:lang w:eastAsia="he-IL"/>
        </w:rPr>
      </w:pPr>
    </w:p>
    <w:p w:rsidR="002A40EA" w:rsidRDefault="002A40EA" w:rsidP="00DA1B99">
      <w:pPr>
        <w:pStyle w:val="af5"/>
        <w:keepNext/>
        <w:rPr>
          <w:rtl/>
        </w:rPr>
      </w:pPr>
      <w:bookmarkStart w:id="12414" w:name="ET_interruption_5079_108"/>
      <w:r w:rsidRPr="00DE34AE">
        <w:rPr>
          <w:rStyle w:val="TagStyle"/>
          <w:rtl/>
        </w:rPr>
        <w:t xml:space="preserve"> &lt;&lt; קריאה &gt;&gt; </w:t>
      </w:r>
      <w:r>
        <w:rPr>
          <w:rtl/>
        </w:rPr>
        <w:t>תמר זנדברג (מרצ):</w:t>
      </w:r>
      <w:r w:rsidRPr="00DE34AE">
        <w:rPr>
          <w:rStyle w:val="TagStyle"/>
          <w:rtl/>
        </w:rPr>
        <w:t xml:space="preserve"> &lt;&lt; קריאה &gt;&gt;</w:t>
      </w:r>
      <w:r>
        <w:rPr>
          <w:rtl/>
        </w:rPr>
        <w:t xml:space="preserve">   </w:t>
      </w:r>
      <w:bookmarkEnd w:id="12414"/>
    </w:p>
    <w:p w:rsidR="002A40EA" w:rsidRDefault="002A40EA" w:rsidP="00266322">
      <w:pPr>
        <w:rPr>
          <w:rtl/>
          <w:lang w:eastAsia="he-IL"/>
        </w:rPr>
      </w:pPr>
    </w:p>
    <w:p w:rsidR="002A40EA" w:rsidRPr="00DE34AE"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2415" w:name="ET_speakercontinue_5504_4"/>
      <w:r w:rsidRPr="00A63C26">
        <w:rPr>
          <w:rStyle w:val="TagStyle"/>
          <w:rtl/>
        </w:rPr>
        <w:t xml:space="preserve">&lt;&lt; דובר_המשך &gt;&gt; </w:t>
      </w:r>
      <w:r>
        <w:rPr>
          <w:rtl/>
        </w:rPr>
        <w:t>ראש הממשלה בנימין נתניהו:</w:t>
      </w:r>
      <w:r w:rsidRPr="00A63C26">
        <w:rPr>
          <w:rStyle w:val="TagStyle"/>
          <w:rtl/>
        </w:rPr>
        <w:t xml:space="preserve"> &lt;&lt; דובר_המשך &gt;&gt;</w:t>
      </w:r>
      <w:r>
        <w:rPr>
          <w:rtl/>
        </w:rPr>
        <w:t xml:space="preserve">   </w:t>
      </w:r>
      <w:bookmarkEnd w:id="1241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זה בא רק כתוצאה מהכלכלה הנכונה שאנחנו הנהגנו </w:t>
      </w:r>
      <w:r w:rsidR="00183B48">
        <w:rPr>
          <w:rFonts w:hint="cs"/>
          <w:rtl/>
          <w:lang w:eastAsia="he-IL"/>
        </w:rPr>
        <w:t>–</w:t>
      </w:r>
      <w:r>
        <w:rPr>
          <w:rFonts w:hint="cs"/>
          <w:rtl/>
          <w:lang w:eastAsia="he-IL"/>
        </w:rPr>
        <w:t xml:space="preserve"> ואני גאה לומר: אני הובלתי </w:t>
      </w:r>
      <w:r w:rsidR="00183B48">
        <w:rPr>
          <w:rFonts w:hint="cs"/>
          <w:rtl/>
          <w:lang w:eastAsia="he-IL"/>
        </w:rPr>
        <w:t>–</w:t>
      </w:r>
      <w:r>
        <w:rPr>
          <w:rFonts w:hint="cs"/>
          <w:rtl/>
          <w:lang w:eastAsia="he-IL"/>
        </w:rPr>
        <w:t xml:space="preserve"> בהתנגדות של רבים מכם.</w:t>
      </w:r>
    </w:p>
    <w:p w:rsidR="002A40EA" w:rsidRDefault="002A40EA" w:rsidP="00DA1B99">
      <w:pPr>
        <w:rPr>
          <w:rtl/>
          <w:lang w:eastAsia="he-IL"/>
        </w:rPr>
      </w:pPr>
      <w:bookmarkStart w:id="12416" w:name="_ETM_Q34_188735"/>
      <w:bookmarkStart w:id="12417" w:name="_ETM_Q34_188854"/>
      <w:bookmarkEnd w:id="12416"/>
      <w:bookmarkEnd w:id="12417"/>
    </w:p>
    <w:p w:rsidR="002A40EA" w:rsidRDefault="002A40EA" w:rsidP="00DA1B99">
      <w:pPr>
        <w:pStyle w:val="af5"/>
        <w:keepNext/>
        <w:rPr>
          <w:rtl/>
        </w:rPr>
      </w:pPr>
      <w:bookmarkStart w:id="12418" w:name="_ETM_Q34_188874"/>
      <w:bookmarkStart w:id="12419" w:name="_ETM_Q34_188977"/>
      <w:bookmarkStart w:id="12420" w:name="_ETM_Q34_193003"/>
      <w:bookmarkStart w:id="12421" w:name="ET_interruption_קר_אה_80"/>
      <w:bookmarkEnd w:id="12418"/>
      <w:bookmarkEnd w:id="12419"/>
      <w:bookmarkEnd w:id="12420"/>
      <w:r w:rsidRPr="008677E4">
        <w:rPr>
          <w:rStyle w:val="TagStyle"/>
          <w:rtl/>
        </w:rPr>
        <w:t xml:space="preserve"> &lt;&lt;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bookmarkEnd w:id="12421"/>
    </w:p>
    <w:p w:rsidR="002A40EA" w:rsidRDefault="002A40EA" w:rsidP="00266322">
      <w:pPr>
        <w:rPr>
          <w:rtl/>
          <w:lang w:eastAsia="he-IL"/>
        </w:rPr>
      </w:pPr>
    </w:p>
    <w:p w:rsidR="002A40EA" w:rsidRPr="00D434DA" w:rsidRDefault="00183B48" w:rsidP="00DA1B99">
      <w:pPr>
        <w:rPr>
          <w:rtl/>
          <w:lang w:eastAsia="he-IL"/>
        </w:rPr>
      </w:pPr>
      <w:bookmarkStart w:id="12422" w:name="_ETM_Q34_25372"/>
      <w:bookmarkStart w:id="12423" w:name="_ETM_Q34_193578"/>
      <w:bookmarkStart w:id="12424" w:name="_ETM_Q34_193693"/>
      <w:bookmarkEnd w:id="12422"/>
      <w:bookmarkEnd w:id="12423"/>
      <w:bookmarkEnd w:id="12424"/>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425" w:name="ET_speakercontinue_5504_5"/>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25"/>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עשיתי את זה לא למען סקטור זה או סקטור אחר. עשיתי את זה משום שהדרך היחידה לעזור לחלשים בחברה </w:t>
      </w:r>
      <w:r w:rsidR="00183B48">
        <w:rPr>
          <w:rFonts w:hint="cs"/>
          <w:rtl/>
          <w:lang w:eastAsia="he-IL"/>
        </w:rPr>
        <w:t>–</w:t>
      </w:r>
      <w:r>
        <w:rPr>
          <w:rFonts w:hint="cs"/>
          <w:rtl/>
          <w:lang w:eastAsia="he-IL"/>
        </w:rPr>
        <w:t xml:space="preserve"> בניגוד לתפיסה של מרקס </w:t>
      </w:r>
      <w:proofErr w:type="spellStart"/>
      <w:r>
        <w:rPr>
          <w:rFonts w:hint="cs"/>
          <w:rtl/>
          <w:lang w:eastAsia="he-IL"/>
        </w:rPr>
        <w:t>ואנגלס</w:t>
      </w:r>
      <w:proofErr w:type="spellEnd"/>
      <w:r>
        <w:rPr>
          <w:rFonts w:hint="cs"/>
          <w:rtl/>
          <w:lang w:eastAsia="he-IL"/>
        </w:rPr>
        <w:t xml:space="preserve">, שאמרו שהשוק החופשי יפגע בחלשים. זו הדרך היחידה להוציא חלשים </w:t>
      </w:r>
      <w:bookmarkStart w:id="12426" w:name="_ETM_Q34_208591"/>
      <w:bookmarkEnd w:id="12426"/>
      <w:r>
        <w:rPr>
          <w:rFonts w:hint="cs"/>
          <w:rtl/>
          <w:lang w:eastAsia="he-IL"/>
        </w:rPr>
        <w:t>מעוני</w:t>
      </w:r>
      <w:r w:rsidR="008F7CF0">
        <w:rPr>
          <w:rFonts w:hint="cs"/>
          <w:rtl/>
          <w:lang w:eastAsia="he-IL"/>
        </w:rPr>
        <w:t>;</w:t>
      </w:r>
      <w:r>
        <w:rPr>
          <w:rFonts w:hint="cs"/>
          <w:rtl/>
          <w:lang w:eastAsia="he-IL"/>
        </w:rPr>
        <w:t xml:space="preserve"> הדרך היחידה לאפשר מוביליות</w:t>
      </w:r>
      <w:r w:rsidR="008F7CF0">
        <w:rPr>
          <w:rFonts w:hint="cs"/>
          <w:rtl/>
          <w:lang w:eastAsia="he-IL"/>
        </w:rPr>
        <w:t>;</w:t>
      </w:r>
      <w:r>
        <w:rPr>
          <w:rFonts w:hint="cs"/>
          <w:rtl/>
          <w:lang w:eastAsia="he-IL"/>
        </w:rPr>
        <w:t xml:space="preserve"> הדרך היחידה לייצר את המשאבים שנותנים לנו את השירותים החברתיים שכולנו צריכים להם, ובמיוחד </w:t>
      </w:r>
      <w:bookmarkStart w:id="12427" w:name="_ETM_Q34_219658"/>
      <w:bookmarkEnd w:id="12427"/>
      <w:r>
        <w:rPr>
          <w:rFonts w:hint="cs"/>
          <w:rtl/>
          <w:lang w:eastAsia="he-IL"/>
        </w:rPr>
        <w:t>החלשים.</w:t>
      </w:r>
    </w:p>
    <w:p w:rsidR="002A40EA" w:rsidRDefault="002A40EA" w:rsidP="00DA1B99">
      <w:pPr>
        <w:rPr>
          <w:rtl/>
          <w:lang w:eastAsia="he-IL"/>
        </w:rPr>
      </w:pPr>
    </w:p>
    <w:p w:rsidR="002A40EA" w:rsidRDefault="002A40EA" w:rsidP="00DA1B99">
      <w:pPr>
        <w:pStyle w:val="af5"/>
        <w:keepNext/>
        <w:rPr>
          <w:rtl/>
        </w:rPr>
      </w:pPr>
      <w:r w:rsidRPr="00A63C26">
        <w:rPr>
          <w:rStyle w:val="TagStyle"/>
          <w:rtl/>
        </w:rPr>
        <w:lastRenderedPageBreak/>
        <w:t xml:space="preserve"> &lt;&lt; קריאה &gt;&gt; </w:t>
      </w:r>
      <w:r>
        <w:rPr>
          <w:rtl/>
        </w:rPr>
        <w:t>תמר זנדברג (מרצ):</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2428" w:name="ET_speakercontinue_5504_6"/>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2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זו תפיסה שלא תביני, חברת הכנסת זנדברג, אז חבל לבזבז על זה יותר מדי זמן, חוץ מלהבין דבר </w:t>
      </w:r>
      <w:bookmarkStart w:id="12429" w:name="_ETM_Q34_227000"/>
      <w:bookmarkEnd w:id="12429"/>
      <w:r>
        <w:rPr>
          <w:rFonts w:hint="cs"/>
          <w:rtl/>
          <w:lang w:eastAsia="he-IL"/>
        </w:rPr>
        <w:t>אחד.</w:t>
      </w:r>
    </w:p>
    <w:p w:rsidR="002A40EA" w:rsidRDefault="002A40EA" w:rsidP="00DA1B99">
      <w:pPr>
        <w:rPr>
          <w:rtl/>
          <w:lang w:eastAsia="he-IL"/>
        </w:rPr>
      </w:pPr>
    </w:p>
    <w:p w:rsidR="002A40EA" w:rsidRDefault="002A40EA" w:rsidP="00DA1B99">
      <w:pPr>
        <w:pStyle w:val="af5"/>
        <w:keepNext/>
        <w:rPr>
          <w:rtl/>
        </w:rPr>
      </w:pPr>
      <w:bookmarkStart w:id="12430" w:name="ET_interruption_5806_72"/>
      <w:r w:rsidRPr="002F14B3">
        <w:rPr>
          <w:rStyle w:val="TagStyle"/>
          <w:rtl/>
        </w:rPr>
        <w:t xml:space="preserve"> &lt;&lt; קריאה &gt;&gt; </w:t>
      </w:r>
      <w:r>
        <w:rPr>
          <w:rtl/>
        </w:rPr>
        <w:t>אנטאנס שחאדה (הרשימה המשותפת):</w:t>
      </w:r>
      <w:r w:rsidRPr="002F14B3">
        <w:rPr>
          <w:rStyle w:val="TagStyle"/>
          <w:rtl/>
        </w:rPr>
        <w:t xml:space="preserve"> &lt;&lt; קריאה &gt;&gt;</w:t>
      </w:r>
      <w:r>
        <w:rPr>
          <w:rtl/>
        </w:rPr>
        <w:t xml:space="preserve">   </w:t>
      </w:r>
      <w:bookmarkEnd w:id="12430"/>
    </w:p>
    <w:p w:rsidR="002A40EA" w:rsidRDefault="002A40EA" w:rsidP="00266322">
      <w:pPr>
        <w:rPr>
          <w:rtl/>
          <w:lang w:eastAsia="he-IL"/>
        </w:rPr>
      </w:pPr>
    </w:p>
    <w:p w:rsidR="002A40EA" w:rsidRPr="00D434DA" w:rsidRDefault="00183B48" w:rsidP="00DA1B99">
      <w:pPr>
        <w:rPr>
          <w:rtl/>
          <w:lang w:eastAsia="he-IL"/>
        </w:rPr>
      </w:pPr>
      <w:bookmarkStart w:id="12431" w:name="_ETM_Q34_219000"/>
      <w:bookmarkEnd w:id="12431"/>
      <w:r>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A63C26">
        <w:rPr>
          <w:rStyle w:val="TagStyle"/>
          <w:rtl/>
        </w:rPr>
        <w:t xml:space="preserve"> &lt;&lt; קריאה &gt;&gt; </w:t>
      </w:r>
      <w:r>
        <w:rPr>
          <w:rtl/>
        </w:rPr>
        <w:t>תמר זנדברג (מרצ):</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האבטלה גואה במערב. על מה אתה מדבר?</w:t>
      </w:r>
    </w:p>
    <w:p w:rsidR="002A40EA" w:rsidRDefault="002A40EA" w:rsidP="00DA1B99">
      <w:pPr>
        <w:rPr>
          <w:rtl/>
          <w:lang w:eastAsia="he-IL"/>
        </w:rPr>
      </w:pPr>
    </w:p>
    <w:p w:rsidR="002A40EA" w:rsidRDefault="002A40EA" w:rsidP="00DA1B99">
      <w:pPr>
        <w:pStyle w:val="af5"/>
        <w:keepNext/>
        <w:rPr>
          <w:rtl/>
        </w:rPr>
      </w:pPr>
      <w:bookmarkStart w:id="12432" w:name="ET_interruption_4615_57"/>
      <w:r w:rsidRPr="00D434DA">
        <w:rPr>
          <w:rStyle w:val="TagStyle"/>
          <w:rtl/>
        </w:rPr>
        <w:t xml:space="preserve"> &lt;&lt; קריאה &gt;&gt; </w:t>
      </w:r>
      <w:r>
        <w:rPr>
          <w:rtl/>
        </w:rPr>
        <w:t>ניצן הורוביץ (מרצ):</w:t>
      </w:r>
      <w:r w:rsidRPr="00D434DA">
        <w:rPr>
          <w:rStyle w:val="TagStyle"/>
          <w:rtl/>
        </w:rPr>
        <w:t xml:space="preserve"> &lt;&lt; קריאה &gt;&gt;</w:t>
      </w:r>
      <w:r>
        <w:rPr>
          <w:rtl/>
        </w:rPr>
        <w:t xml:space="preserve">   </w:t>
      </w:r>
      <w:bookmarkEnd w:id="12432"/>
    </w:p>
    <w:p w:rsidR="002A40EA" w:rsidRDefault="002A40EA" w:rsidP="00266322">
      <w:pPr>
        <w:rPr>
          <w:rtl/>
          <w:lang w:eastAsia="he-IL"/>
        </w:rPr>
      </w:pPr>
    </w:p>
    <w:p w:rsidR="002A40EA" w:rsidRDefault="002A40EA" w:rsidP="00DA1B99">
      <w:pPr>
        <w:rPr>
          <w:rtl/>
          <w:lang w:eastAsia="he-IL"/>
        </w:rPr>
      </w:pPr>
      <w:r>
        <w:rPr>
          <w:rFonts w:hint="cs"/>
          <w:rtl/>
          <w:lang w:eastAsia="he-IL"/>
        </w:rPr>
        <w:t>מיליון מובטלים בחוץ. תגיד את זה להם.</w:t>
      </w:r>
    </w:p>
    <w:p w:rsidR="002A40EA" w:rsidRDefault="002A40EA" w:rsidP="00DA1B99">
      <w:pPr>
        <w:rPr>
          <w:rtl/>
          <w:lang w:eastAsia="he-IL"/>
        </w:rPr>
      </w:pPr>
    </w:p>
    <w:p w:rsidR="002A40EA" w:rsidRDefault="002A40EA" w:rsidP="00DA1B99">
      <w:pPr>
        <w:pStyle w:val="-"/>
        <w:keepNext/>
        <w:rPr>
          <w:rtl/>
        </w:rPr>
      </w:pPr>
      <w:bookmarkStart w:id="12433" w:name="ET_speakercontinue_5504_7"/>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3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יכול להגיד לך דבר אחד, חבר הכנסת הורוביץ: לפי </w:t>
      </w:r>
      <w:proofErr w:type="spellStart"/>
      <w:r>
        <w:rPr>
          <w:rFonts w:hint="cs"/>
          <w:rtl/>
          <w:lang w:eastAsia="he-IL"/>
        </w:rPr>
        <w:t>הלמ"ס</w:t>
      </w:r>
      <w:proofErr w:type="spellEnd"/>
      <w:r>
        <w:rPr>
          <w:rFonts w:hint="cs"/>
          <w:rtl/>
          <w:lang w:eastAsia="he-IL"/>
        </w:rPr>
        <w:t xml:space="preserve">, שיעור האבטלה בישראל הוא כ-10%. אני </w:t>
      </w:r>
      <w:bookmarkStart w:id="12434" w:name="_ETM_Q34_242546"/>
      <w:bookmarkEnd w:id="12434"/>
      <w:r>
        <w:rPr>
          <w:rFonts w:hint="cs"/>
          <w:rtl/>
          <w:lang w:eastAsia="he-IL"/>
        </w:rPr>
        <w:t>לא יכול להגיד לך בוודאות כמה הוא, אבל יכול להגיד לך שבהשוואה בין-לאומית מצבה של ישראל רחוק, רחוק, רחוק מלהיות אחרון ברשימה.</w:t>
      </w:r>
    </w:p>
    <w:p w:rsidR="002A40EA" w:rsidRDefault="002A40EA" w:rsidP="00DA1B99">
      <w:pPr>
        <w:ind w:firstLine="0"/>
        <w:rPr>
          <w:b/>
          <w:bCs/>
          <w:u w:val="single"/>
          <w:rtl/>
          <w:lang w:eastAsia="he-IL"/>
        </w:rPr>
      </w:pPr>
    </w:p>
    <w:p w:rsidR="002A40EA" w:rsidRDefault="002A40EA" w:rsidP="00DA1B99">
      <w:pPr>
        <w:pStyle w:val="af5"/>
        <w:keepNext/>
        <w:rPr>
          <w:rtl/>
        </w:rPr>
      </w:pPr>
      <w:bookmarkStart w:id="12435" w:name="_ETM_Q34_253911"/>
      <w:bookmarkStart w:id="12436" w:name="_ETM_Q34_253968"/>
      <w:bookmarkStart w:id="12437" w:name="ET_interruption_קריאה_73"/>
      <w:bookmarkEnd w:id="12435"/>
      <w:bookmarkEnd w:id="12436"/>
      <w:r w:rsidRPr="002F14B3">
        <w:rPr>
          <w:rStyle w:val="TagStyle"/>
          <w:rtl/>
        </w:rPr>
        <w:t xml:space="preserve"> &lt;&lt; קריאה &gt;&gt; </w:t>
      </w:r>
      <w:r>
        <w:rPr>
          <w:rtl/>
        </w:rPr>
        <w:t>קריאה:</w:t>
      </w:r>
      <w:r w:rsidRPr="002F14B3">
        <w:rPr>
          <w:rStyle w:val="TagStyle"/>
          <w:rtl/>
        </w:rPr>
        <w:t xml:space="preserve"> &lt;&lt; קריאה &gt;&gt;</w:t>
      </w:r>
      <w:r>
        <w:rPr>
          <w:rtl/>
        </w:rPr>
        <w:t xml:space="preserve">   </w:t>
      </w:r>
      <w:bookmarkEnd w:id="12437"/>
    </w:p>
    <w:p w:rsidR="002A40EA" w:rsidRDefault="002A40EA" w:rsidP="00266322">
      <w:pPr>
        <w:rPr>
          <w:rtl/>
          <w:lang w:eastAsia="he-IL"/>
        </w:rPr>
      </w:pPr>
    </w:p>
    <w:p w:rsidR="002A40EA" w:rsidRDefault="002A40EA" w:rsidP="00DA1B99">
      <w:pPr>
        <w:rPr>
          <w:rtl/>
          <w:lang w:eastAsia="he-IL"/>
        </w:rPr>
      </w:pPr>
      <w:bookmarkStart w:id="12438" w:name="_ETM_Q34_253000"/>
      <w:bookmarkEnd w:id="12438"/>
      <w:r>
        <w:rPr>
          <w:rFonts w:hint="cs"/>
          <w:rtl/>
          <w:lang w:eastAsia="he-IL"/>
        </w:rPr>
        <w:t>מה עם הפשיעה? מה עם הפשיעה?</w:t>
      </w:r>
    </w:p>
    <w:p w:rsidR="002A40EA" w:rsidRPr="00D434DA" w:rsidRDefault="002A40EA" w:rsidP="00DA1B99">
      <w:pPr>
        <w:rPr>
          <w:rtl/>
          <w:lang w:eastAsia="he-IL"/>
        </w:rPr>
      </w:pPr>
    </w:p>
    <w:p w:rsidR="002A40EA" w:rsidRDefault="002A40EA" w:rsidP="00DA1B99">
      <w:pPr>
        <w:pStyle w:val="-"/>
        <w:keepNext/>
        <w:rPr>
          <w:rtl/>
        </w:rPr>
      </w:pPr>
      <w:bookmarkStart w:id="12439" w:name="ET_speakercontinue_5504_8"/>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39"/>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בכל מקרה, אם הייתי הולך לפי הדוקטרינה שלך, היינו </w:t>
      </w:r>
      <w:bookmarkStart w:id="12440" w:name="_ETM_Q34_254666"/>
      <w:bookmarkEnd w:id="12440"/>
      <w:r>
        <w:rPr>
          <w:rFonts w:hint="cs"/>
          <w:rtl/>
          <w:lang w:eastAsia="he-IL"/>
        </w:rPr>
        <w:t xml:space="preserve">נמצאים במצב ואיום ונורא, כפי שמדינות שהלכו בדרך שלך הגיעו אליה. </w:t>
      </w:r>
    </w:p>
    <w:p w:rsidR="002A40EA" w:rsidRDefault="002A40EA" w:rsidP="00DA1B99">
      <w:pPr>
        <w:rPr>
          <w:rtl/>
          <w:lang w:eastAsia="he-IL"/>
        </w:rPr>
      </w:pPr>
    </w:p>
    <w:p w:rsidR="002A40EA" w:rsidRDefault="002A40EA" w:rsidP="00DA1B99">
      <w:pPr>
        <w:pStyle w:val="af5"/>
        <w:keepNext/>
        <w:rPr>
          <w:rtl/>
        </w:rPr>
      </w:pPr>
      <w:bookmarkStart w:id="12441" w:name="ET_interruption_5787_9"/>
      <w:r w:rsidRPr="00A63C26">
        <w:rPr>
          <w:rStyle w:val="TagStyle"/>
          <w:rtl/>
        </w:rPr>
        <w:lastRenderedPageBreak/>
        <w:t xml:space="preserve"> &lt;&lt; קריאה &gt;&gt; </w:t>
      </w:r>
      <w:r>
        <w:rPr>
          <w:rtl/>
        </w:rPr>
        <w:t>יוראי להב הרצנו (יש עתיד-תל"ם):</w:t>
      </w:r>
      <w:r w:rsidRPr="00A63C26">
        <w:rPr>
          <w:rStyle w:val="TagStyle"/>
          <w:rtl/>
        </w:rPr>
        <w:t xml:space="preserve"> &lt;&lt; קריאה &gt;&gt;</w:t>
      </w:r>
      <w:r>
        <w:rPr>
          <w:rtl/>
        </w:rPr>
        <w:t xml:space="preserve">   </w:t>
      </w:r>
      <w:bookmarkEnd w:id="12441"/>
    </w:p>
    <w:p w:rsidR="002A40EA" w:rsidRDefault="002A40EA" w:rsidP="00266322">
      <w:pPr>
        <w:rPr>
          <w:rtl/>
          <w:lang w:eastAsia="he-IL"/>
        </w:rPr>
      </w:pPr>
    </w:p>
    <w:p w:rsidR="002A40EA" w:rsidRDefault="002A40EA" w:rsidP="00DA1B99">
      <w:pPr>
        <w:rPr>
          <w:rtl/>
          <w:lang w:eastAsia="he-IL"/>
        </w:rPr>
      </w:pPr>
      <w:r>
        <w:rPr>
          <w:rFonts w:hint="cs"/>
          <w:rtl/>
          <w:lang w:eastAsia="he-IL"/>
        </w:rPr>
        <w:t>אולי בבלפור המצב טוב.</w:t>
      </w:r>
    </w:p>
    <w:p w:rsidR="002A40EA" w:rsidRDefault="002A40EA" w:rsidP="00DA1B99">
      <w:pPr>
        <w:rPr>
          <w:rtl/>
          <w:lang w:eastAsia="he-IL"/>
        </w:rPr>
      </w:pPr>
    </w:p>
    <w:p w:rsidR="002A40EA" w:rsidRDefault="002A40EA" w:rsidP="00DA1B99">
      <w:pPr>
        <w:pStyle w:val="-"/>
        <w:keepNext/>
        <w:rPr>
          <w:rtl/>
        </w:rPr>
      </w:pPr>
      <w:bookmarkStart w:id="12442" w:name="ET_speakercontinue_5504_10"/>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42"/>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כראש ממשלת ישראל אני דואג לכל אזרחי ישראל </w:t>
      </w:r>
      <w:r w:rsidR="00183B48">
        <w:rPr>
          <w:rtl/>
          <w:lang w:eastAsia="he-IL"/>
        </w:rPr>
        <w:t>–</w:t>
      </w:r>
      <w:r>
        <w:rPr>
          <w:rFonts w:hint="cs"/>
          <w:rtl/>
          <w:lang w:eastAsia="he-IL"/>
        </w:rPr>
        <w:t xml:space="preserve"> ליהודים ולערבים, </w:t>
      </w:r>
      <w:bookmarkStart w:id="12443" w:name="_ETM_Q34_269067"/>
      <w:bookmarkEnd w:id="12443"/>
      <w:r>
        <w:rPr>
          <w:rFonts w:hint="cs"/>
          <w:rtl/>
          <w:lang w:eastAsia="he-IL"/>
        </w:rPr>
        <w:t xml:space="preserve">לחילונים, לחרדים, לשמאל, לימין, בלי יוצא מן הכלל. אני דואג גם לשירותים החיוניים </w:t>
      </w:r>
      <w:r w:rsidR="00183B48">
        <w:rPr>
          <w:rFonts w:hint="cs"/>
          <w:rtl/>
          <w:lang w:eastAsia="he-IL"/>
        </w:rPr>
        <w:t>–</w:t>
      </w:r>
      <w:r>
        <w:rPr>
          <w:rFonts w:hint="cs"/>
          <w:rtl/>
          <w:lang w:eastAsia="he-IL"/>
        </w:rPr>
        <w:t xml:space="preserve"> הרי זה אמור להיות הנושא של היום. ובכן, רק החודש הוספנו תקנים חדשים ל-400 רופאים, ל-1,200 אחיות. העלינו את שכר העובדות והעובדים הסוציאליים ונתנו להם מענק קורונה מיוחד.</w:t>
      </w:r>
    </w:p>
    <w:p w:rsidR="002A40EA" w:rsidRDefault="002A40EA" w:rsidP="00DA1B99">
      <w:pPr>
        <w:rPr>
          <w:rtl/>
          <w:lang w:eastAsia="he-IL"/>
        </w:rPr>
      </w:pPr>
      <w:bookmarkStart w:id="12444" w:name="_ETM_Q34_291643"/>
      <w:bookmarkStart w:id="12445" w:name="_ETM_Q34_291717"/>
      <w:bookmarkEnd w:id="12444"/>
      <w:bookmarkEnd w:id="12445"/>
    </w:p>
    <w:p w:rsidR="002A40EA" w:rsidRDefault="002A40EA" w:rsidP="00DA1B99">
      <w:pPr>
        <w:pStyle w:val="af5"/>
        <w:keepNext/>
        <w:rPr>
          <w:rtl/>
        </w:rPr>
      </w:pPr>
      <w:bookmarkStart w:id="12446" w:name="_ETM_Q34_289000"/>
      <w:bookmarkStart w:id="12447" w:name="ET_interruption_קריאות_74"/>
      <w:bookmarkEnd w:id="12446"/>
      <w:r w:rsidRPr="002D5737">
        <w:rPr>
          <w:rStyle w:val="TagStyle"/>
          <w:rtl/>
        </w:rPr>
        <w:t xml:space="preserve"> &lt;&lt; קריאה &gt;&gt; </w:t>
      </w:r>
      <w:r>
        <w:rPr>
          <w:rtl/>
        </w:rPr>
        <w:t>קריאות:</w:t>
      </w:r>
      <w:r w:rsidRPr="002D5737">
        <w:rPr>
          <w:rStyle w:val="TagStyle"/>
          <w:rtl/>
        </w:rPr>
        <w:t xml:space="preserve"> &lt;&lt; קריאה &gt;&gt;</w:t>
      </w:r>
      <w:r>
        <w:rPr>
          <w:rtl/>
        </w:rPr>
        <w:t xml:space="preserve">   </w:t>
      </w:r>
      <w:bookmarkEnd w:id="12447"/>
    </w:p>
    <w:p w:rsidR="002A40EA" w:rsidRDefault="002A40EA" w:rsidP="00266322">
      <w:pPr>
        <w:rPr>
          <w:rtl/>
          <w:lang w:eastAsia="he-IL"/>
        </w:rPr>
      </w:pPr>
    </w:p>
    <w:p w:rsidR="002A40EA" w:rsidRPr="002D5737" w:rsidRDefault="00183B48" w:rsidP="00DA1B99">
      <w:pPr>
        <w:rPr>
          <w:rtl/>
          <w:lang w:eastAsia="he-IL"/>
        </w:rPr>
      </w:pPr>
      <w:bookmarkStart w:id="12448" w:name="_ETM_Q34_292000"/>
      <w:bookmarkEnd w:id="12448"/>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זנדברג, מספיק.</w:t>
      </w:r>
    </w:p>
    <w:p w:rsidR="002A40EA" w:rsidRDefault="002A40EA" w:rsidP="00DA1B99">
      <w:pPr>
        <w:rPr>
          <w:rtl/>
          <w:lang w:eastAsia="he-IL"/>
        </w:rPr>
      </w:pPr>
    </w:p>
    <w:p w:rsidR="002A40EA" w:rsidRDefault="002A40EA" w:rsidP="00DA1B99">
      <w:pPr>
        <w:pStyle w:val="-"/>
        <w:keepNext/>
        <w:rPr>
          <w:rtl/>
        </w:rPr>
      </w:pPr>
      <w:bookmarkStart w:id="12449" w:name="ET_speakercontinue_5504_12"/>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49"/>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ואו. </w:t>
      </w:r>
      <w:bookmarkStart w:id="12450" w:name="_ETM_Q34_298691"/>
      <w:bookmarkEnd w:id="12450"/>
      <w:r>
        <w:rPr>
          <w:rFonts w:hint="cs"/>
          <w:rtl/>
          <w:lang w:eastAsia="he-IL"/>
        </w:rPr>
        <w:t xml:space="preserve">יש שביתות. איזה סוד. יש שביתות, ומגיעים להסכמות בעקבות שביתות. ממש סוד מדינה. ברור שככה אנחנו הולכים לקראתם, הם הולכים לקראתנו. יש משיכת חבל. על </w:t>
      </w:r>
      <w:bookmarkStart w:id="12451" w:name="_ETM_Q34_311604"/>
      <w:bookmarkEnd w:id="12451"/>
      <w:r>
        <w:rPr>
          <w:rFonts w:hint="cs"/>
          <w:rtl/>
          <w:lang w:eastAsia="he-IL"/>
        </w:rPr>
        <w:t>מה אתם מדברים? תהיו קצת ריאליים. דברו על עובדות.</w:t>
      </w:r>
    </w:p>
    <w:p w:rsidR="002A40EA" w:rsidRDefault="002A40EA" w:rsidP="00DA1B99">
      <w:pPr>
        <w:rPr>
          <w:rtl/>
          <w:lang w:eastAsia="he-IL"/>
        </w:rPr>
      </w:pPr>
    </w:p>
    <w:p w:rsidR="002A40EA" w:rsidRDefault="002A40EA" w:rsidP="00DA1B99">
      <w:pPr>
        <w:pStyle w:val="af5"/>
        <w:keepNext/>
        <w:rPr>
          <w:rtl/>
        </w:rPr>
      </w:pPr>
      <w:bookmarkStart w:id="12452" w:name="ET_interruption_קר_אה_81"/>
      <w:r w:rsidRPr="008677E4">
        <w:rPr>
          <w:rStyle w:val="TagStyle"/>
          <w:rtl/>
        </w:rPr>
        <w:t xml:space="preserve"> &lt;&lt; קריאה &gt;&gt; </w:t>
      </w:r>
      <w:r>
        <w:rPr>
          <w:rtl/>
        </w:rPr>
        <w:t>קריאה:</w:t>
      </w:r>
      <w:r w:rsidRPr="008677E4">
        <w:rPr>
          <w:rStyle w:val="TagStyle"/>
          <w:rtl/>
        </w:rPr>
        <w:t xml:space="preserve"> &lt;&lt; קריאה &gt;&gt;</w:t>
      </w:r>
      <w:r>
        <w:rPr>
          <w:rtl/>
        </w:rPr>
        <w:t xml:space="preserve">   </w:t>
      </w:r>
      <w:bookmarkEnd w:id="12452"/>
    </w:p>
    <w:p w:rsidR="002A40EA" w:rsidRDefault="002A40EA" w:rsidP="00DA1B99">
      <w:pPr>
        <w:rPr>
          <w:rtl/>
          <w:lang w:eastAsia="he-IL"/>
        </w:rPr>
      </w:pPr>
      <w:bookmarkStart w:id="12453" w:name="_ETM_Q34_339162"/>
      <w:bookmarkStart w:id="12454" w:name="_ETM_Q34_339255"/>
      <w:bookmarkEnd w:id="12453"/>
      <w:bookmarkEnd w:id="12454"/>
    </w:p>
    <w:p w:rsidR="002A40EA" w:rsidRPr="008677E4" w:rsidRDefault="00183B48" w:rsidP="00DA1B99">
      <w:pPr>
        <w:rPr>
          <w:rtl/>
          <w:lang w:eastAsia="he-IL"/>
        </w:rPr>
      </w:pPr>
      <w:bookmarkStart w:id="12455" w:name="_ETM_Q34_339787"/>
      <w:bookmarkStart w:id="12456" w:name="_ETM_Q34_339877"/>
      <w:bookmarkEnd w:id="12455"/>
      <w:bookmarkEnd w:id="12456"/>
      <w:r>
        <w:rPr>
          <w:rFonts w:hint="cs"/>
          <w:rtl/>
          <w:lang w:eastAsia="he-IL"/>
        </w:rPr>
        <w:t>– – –</w:t>
      </w:r>
    </w:p>
    <w:p w:rsidR="002A40EA" w:rsidRDefault="002A40EA" w:rsidP="00266322">
      <w:pPr>
        <w:rPr>
          <w:rtl/>
          <w:lang w:eastAsia="he-IL"/>
        </w:rPr>
      </w:pPr>
    </w:p>
    <w:p w:rsidR="002A40EA" w:rsidRDefault="002A40EA" w:rsidP="00DA1B99">
      <w:pPr>
        <w:pStyle w:val="af5"/>
        <w:keepNext/>
        <w:rPr>
          <w:rtl/>
        </w:rPr>
      </w:pPr>
      <w:bookmarkStart w:id="12457" w:name="_ETM_Q34_317242"/>
      <w:bookmarkEnd w:id="12457"/>
      <w:r w:rsidRPr="00A63C26">
        <w:rPr>
          <w:rStyle w:val="TagStyle"/>
          <w:rtl/>
        </w:rPr>
        <w:t xml:space="preserve">&lt;&lt; קריאה &gt;&gt; </w:t>
      </w:r>
      <w:r>
        <w:rPr>
          <w:rtl/>
        </w:rPr>
        <w:t>אחמד טיבי (הרשימה המשותפת):</w:t>
      </w:r>
      <w:r w:rsidRPr="00A63C26">
        <w:rPr>
          <w:rStyle w:val="TagStyle"/>
          <w:rtl/>
        </w:rPr>
        <w:t xml:space="preserve"> &lt;&lt; קריאה &gt;&gt;</w:t>
      </w:r>
      <w:r>
        <w:rPr>
          <w:rtl/>
        </w:rPr>
        <w:t xml:space="preserve">   </w:t>
      </w:r>
    </w:p>
    <w:p w:rsidR="002A40EA" w:rsidRDefault="002A40EA" w:rsidP="00DA1B99">
      <w:pPr>
        <w:rPr>
          <w:rtl/>
          <w:lang w:eastAsia="he-IL"/>
        </w:rPr>
      </w:pPr>
    </w:p>
    <w:p w:rsidR="002A40EA" w:rsidRPr="00D434DA" w:rsidRDefault="002A40EA" w:rsidP="00DA1B99">
      <w:pPr>
        <w:rPr>
          <w:rtl/>
          <w:lang w:eastAsia="he-IL"/>
        </w:rPr>
      </w:pPr>
      <w:bookmarkStart w:id="12458" w:name="_ETM_Q34_336572"/>
      <w:bookmarkStart w:id="12459" w:name="_ETM_Q34_336627"/>
      <w:bookmarkEnd w:id="12458"/>
      <w:bookmarkEnd w:id="12459"/>
      <w:r>
        <w:rPr>
          <w:rFonts w:hint="cs"/>
          <w:rtl/>
          <w:lang w:eastAsia="he-IL"/>
        </w:rPr>
        <w:t xml:space="preserve">מה </w:t>
      </w:r>
      <w:bookmarkStart w:id="12460" w:name="_ETM_Q34_314000"/>
      <w:bookmarkEnd w:id="12460"/>
      <w:r>
        <w:rPr>
          <w:rFonts w:hint="cs"/>
          <w:rtl/>
          <w:lang w:eastAsia="he-IL"/>
        </w:rPr>
        <w:t xml:space="preserve">עם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461" w:name="ET_speakercontinue_5504_13"/>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61"/>
    </w:p>
    <w:p w:rsidR="002A40EA" w:rsidRDefault="002A40EA" w:rsidP="00266322">
      <w:pPr>
        <w:rPr>
          <w:rtl/>
          <w:lang w:eastAsia="he-IL"/>
        </w:rPr>
      </w:pPr>
    </w:p>
    <w:p w:rsidR="002A40EA" w:rsidRDefault="002A40EA" w:rsidP="007404C4">
      <w:pPr>
        <w:rPr>
          <w:rtl/>
          <w:lang w:eastAsia="he-IL"/>
        </w:rPr>
      </w:pPr>
      <w:r>
        <w:rPr>
          <w:rFonts w:hint="cs"/>
          <w:rtl/>
          <w:lang w:eastAsia="he-IL"/>
        </w:rPr>
        <w:t>אלה עובדות</w:t>
      </w:r>
      <w:r w:rsidR="007404C4">
        <w:rPr>
          <w:rFonts w:hint="cs"/>
          <w:rtl/>
          <w:lang w:eastAsia="he-IL"/>
        </w:rPr>
        <w:t>,</w:t>
      </w:r>
      <w:r>
        <w:rPr>
          <w:rFonts w:hint="cs"/>
          <w:rtl/>
          <w:lang w:eastAsia="he-IL"/>
        </w:rPr>
        <w:t xml:space="preserve"> אבל ידידיי בשמאל, אתם אינכם מעוניינים </w:t>
      </w:r>
      <w:bookmarkStart w:id="12462" w:name="_ETM_Q34_326357"/>
      <w:bookmarkEnd w:id="12462"/>
      <w:r>
        <w:rPr>
          <w:rFonts w:hint="cs"/>
          <w:rtl/>
          <w:lang w:eastAsia="he-IL"/>
        </w:rPr>
        <w:t>בעובדות.</w:t>
      </w:r>
    </w:p>
    <w:p w:rsidR="002A40EA" w:rsidRDefault="002A40EA" w:rsidP="00DA1B99">
      <w:pPr>
        <w:rPr>
          <w:rtl/>
          <w:lang w:eastAsia="he-IL"/>
        </w:rPr>
      </w:pPr>
    </w:p>
    <w:p w:rsidR="002A40EA" w:rsidRDefault="002A40EA" w:rsidP="00DA1B99">
      <w:pPr>
        <w:pStyle w:val="af5"/>
        <w:keepNext/>
        <w:rPr>
          <w:rtl/>
        </w:rPr>
      </w:pPr>
      <w:bookmarkStart w:id="12463" w:name="ET_interruption_5264_14"/>
      <w:r w:rsidRPr="00A63C26">
        <w:rPr>
          <w:rStyle w:val="TagStyle"/>
          <w:rtl/>
        </w:rPr>
        <w:t xml:space="preserve"> &lt;&lt; קריאה &gt;&gt; </w:t>
      </w:r>
      <w:r>
        <w:rPr>
          <w:rtl/>
        </w:rPr>
        <w:t>אחמד טיבי (הרשימה המשותפת):</w:t>
      </w:r>
      <w:r w:rsidRPr="00A63C26">
        <w:rPr>
          <w:rStyle w:val="TagStyle"/>
          <w:rtl/>
        </w:rPr>
        <w:t xml:space="preserve"> &lt;&lt; קריאה &gt;&gt;</w:t>
      </w:r>
      <w:r>
        <w:rPr>
          <w:rtl/>
        </w:rPr>
        <w:t xml:space="preserve">   </w:t>
      </w:r>
      <w:bookmarkEnd w:id="12463"/>
    </w:p>
    <w:p w:rsidR="002A40EA" w:rsidRDefault="002A40EA" w:rsidP="00266322">
      <w:pPr>
        <w:rPr>
          <w:rtl/>
          <w:lang w:eastAsia="he-IL"/>
        </w:rPr>
      </w:pPr>
    </w:p>
    <w:p w:rsidR="002A40EA" w:rsidRDefault="002A40EA" w:rsidP="008F7CF0">
      <w:pPr>
        <w:rPr>
          <w:rtl/>
          <w:lang w:eastAsia="he-IL"/>
        </w:rPr>
      </w:pPr>
      <w:r>
        <w:rPr>
          <w:rFonts w:hint="cs"/>
          <w:rtl/>
          <w:lang w:eastAsia="he-IL"/>
        </w:rPr>
        <w:t>מאות אלפים</w:t>
      </w:r>
      <w:r w:rsidR="008F7CF0">
        <w:rPr>
          <w:rFonts w:hint="cs"/>
          <w:rtl/>
          <w:lang w:eastAsia="he-IL"/>
        </w:rPr>
        <w:t>,</w:t>
      </w:r>
      <w:r>
        <w:rPr>
          <w:rFonts w:hint="cs"/>
          <w:rtl/>
          <w:lang w:eastAsia="he-IL"/>
        </w:rPr>
        <w:t xml:space="preserve"> מאות אלפים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טיבי, חבר הכנסת טיבי, </w:t>
      </w:r>
      <w:bookmarkStart w:id="12464" w:name="_ETM_Q34_329000"/>
      <w:bookmarkEnd w:id="12464"/>
      <w:r>
        <w:rPr>
          <w:rFonts w:hint="cs"/>
          <w:rtl/>
          <w:lang w:eastAsia="he-IL"/>
        </w:rPr>
        <w:t xml:space="preserve">חבר הכנסת טיבי, תודה רבה. </w:t>
      </w:r>
    </w:p>
    <w:p w:rsidR="002A40EA" w:rsidRDefault="002A40EA" w:rsidP="00DA1B99">
      <w:pPr>
        <w:rPr>
          <w:rtl/>
          <w:lang w:eastAsia="he-IL"/>
        </w:rPr>
      </w:pPr>
    </w:p>
    <w:p w:rsidR="002A40EA" w:rsidRDefault="002A40EA" w:rsidP="00DA1B99">
      <w:pPr>
        <w:pStyle w:val="af5"/>
        <w:keepNext/>
        <w:rPr>
          <w:rtl/>
        </w:rPr>
      </w:pPr>
      <w:bookmarkStart w:id="12465" w:name="ET_interruption_5293_16"/>
      <w:r w:rsidRPr="00A63C26">
        <w:rPr>
          <w:rStyle w:val="TagStyle"/>
          <w:rtl/>
        </w:rPr>
        <w:t xml:space="preserve"> &lt;&lt; קריאה &gt;&gt; </w:t>
      </w:r>
      <w:r>
        <w:rPr>
          <w:rtl/>
        </w:rPr>
        <w:t>איימן עודה (הרשימה המשותפת):</w:t>
      </w:r>
      <w:r w:rsidRPr="00A63C26">
        <w:rPr>
          <w:rStyle w:val="TagStyle"/>
          <w:rtl/>
        </w:rPr>
        <w:t xml:space="preserve"> &lt;&lt; קריאה &gt;&gt;</w:t>
      </w:r>
      <w:r>
        <w:rPr>
          <w:rtl/>
        </w:rPr>
        <w:t xml:space="preserve">   </w:t>
      </w:r>
      <w:bookmarkEnd w:id="12465"/>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2466" w:name="_ETM_Q34_337108"/>
      <w:bookmarkStart w:id="12467" w:name="_ETM_Q34_337162"/>
      <w:bookmarkEnd w:id="12466"/>
      <w:bookmarkEnd w:id="12467"/>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עודה. </w:t>
      </w:r>
      <w:bookmarkStart w:id="12468" w:name="_ETM_Q34_343782"/>
      <w:bookmarkEnd w:id="12468"/>
    </w:p>
    <w:p w:rsidR="002A40EA" w:rsidRDefault="002A40EA" w:rsidP="00DA1B99">
      <w:pPr>
        <w:rPr>
          <w:rtl/>
          <w:lang w:eastAsia="he-IL"/>
        </w:rPr>
      </w:pPr>
      <w:bookmarkStart w:id="12469" w:name="_ETM_Q34_343857"/>
      <w:bookmarkEnd w:id="12469"/>
    </w:p>
    <w:p w:rsidR="002A40EA" w:rsidRDefault="002A40EA" w:rsidP="00DA1B99">
      <w:pPr>
        <w:pStyle w:val="af5"/>
        <w:keepNext/>
        <w:rPr>
          <w:rtl/>
        </w:rPr>
      </w:pPr>
      <w:bookmarkStart w:id="12470" w:name="_ETM_Q34_343941"/>
      <w:bookmarkStart w:id="12471" w:name="_ETM_Q34_344055"/>
      <w:bookmarkEnd w:id="12470"/>
      <w:bookmarkEnd w:id="12471"/>
      <w:r w:rsidRPr="00A63C26">
        <w:rPr>
          <w:rStyle w:val="TagStyle"/>
          <w:rtl/>
        </w:rPr>
        <w:t xml:space="preserve">&lt;&lt; קריאה &gt;&gt; </w:t>
      </w:r>
      <w:r>
        <w:rPr>
          <w:rtl/>
        </w:rPr>
        <w:t>איימן עודה (הרשימה המשותפת):</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עודה. </w:t>
      </w:r>
    </w:p>
    <w:p w:rsidR="002A40EA" w:rsidRDefault="002A40EA" w:rsidP="00DA1B99">
      <w:pPr>
        <w:rPr>
          <w:rtl/>
          <w:lang w:eastAsia="he-IL"/>
        </w:rPr>
      </w:pPr>
    </w:p>
    <w:p w:rsidR="002A40EA" w:rsidRDefault="002A40EA" w:rsidP="00DA1B99">
      <w:pPr>
        <w:pStyle w:val="af5"/>
        <w:keepNext/>
        <w:rPr>
          <w:rtl/>
        </w:rPr>
      </w:pPr>
      <w:bookmarkStart w:id="12472" w:name="ET_interruption_5142_18"/>
      <w:r w:rsidRPr="00A63C26">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bookmarkEnd w:id="12472"/>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אתה לא הסברת באף </w:t>
      </w: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מלינובסקי.</w:t>
      </w:r>
    </w:p>
    <w:p w:rsidR="002A40EA" w:rsidRDefault="002A40EA" w:rsidP="00DA1B99">
      <w:pPr>
        <w:rPr>
          <w:rtl/>
          <w:lang w:eastAsia="he-IL"/>
        </w:rPr>
      </w:pPr>
    </w:p>
    <w:p w:rsidR="002A40EA" w:rsidRDefault="002A40EA" w:rsidP="00DA1B99">
      <w:pPr>
        <w:pStyle w:val="af5"/>
        <w:keepNext/>
        <w:rPr>
          <w:rtl/>
        </w:rPr>
      </w:pPr>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מלינובסקי.</w:t>
      </w:r>
    </w:p>
    <w:p w:rsidR="002A40EA" w:rsidRDefault="002A40EA" w:rsidP="00DA1B99">
      <w:pPr>
        <w:rPr>
          <w:rtl/>
          <w:lang w:eastAsia="he-IL"/>
        </w:rPr>
      </w:pPr>
    </w:p>
    <w:p w:rsidR="002A40EA" w:rsidRDefault="002A40EA" w:rsidP="00DA1B99">
      <w:pPr>
        <w:pStyle w:val="af5"/>
        <w:keepNext/>
        <w:rPr>
          <w:rtl/>
        </w:rPr>
      </w:pPr>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מלינובסקי, אני קורא אותך לסדר פעם ראשונה. </w:t>
      </w:r>
      <w:bookmarkStart w:id="12473" w:name="_ETM_Q34_354320"/>
      <w:bookmarkEnd w:id="12473"/>
      <w:r>
        <w:rPr>
          <w:rFonts w:hint="cs"/>
          <w:rtl/>
          <w:lang w:eastAsia="he-IL"/>
        </w:rPr>
        <w:t xml:space="preserve">חבר הכנסת קושניר, תעזור לי אולי </w:t>
      </w:r>
      <w:r w:rsidR="00183B48">
        <w:rPr>
          <w:rtl/>
          <w:lang w:eastAsia="he-IL"/>
        </w:rPr>
        <w:t>–</w:t>
      </w:r>
      <w:r>
        <w:rPr>
          <w:rFonts w:hint="cs"/>
          <w:rtl/>
          <w:lang w:eastAsia="he-IL"/>
        </w:rPr>
        <w:t xml:space="preserve"> </w:t>
      </w:r>
      <w:bookmarkStart w:id="12474" w:name="_ETM_Q34_355564"/>
      <w:bookmarkEnd w:id="12474"/>
      <w:r>
        <w:rPr>
          <w:rFonts w:hint="cs"/>
          <w:rtl/>
          <w:lang w:eastAsia="he-IL"/>
        </w:rPr>
        <w:t xml:space="preserve">תגיד לה שככה </w:t>
      </w:r>
      <w:bookmarkStart w:id="12475" w:name="_ETM_Q34_355000"/>
      <w:bookmarkEnd w:id="12475"/>
      <w:r w:rsidR="00183B48">
        <w:rPr>
          <w:rFonts w:hint="cs"/>
          <w:rtl/>
          <w:lang w:eastAsia="he-IL"/>
        </w:rPr>
        <w:t>– – –</w:t>
      </w:r>
    </w:p>
    <w:p w:rsidR="002A40EA" w:rsidRDefault="002A40EA" w:rsidP="00DA1B99">
      <w:pPr>
        <w:rPr>
          <w:rtl/>
          <w:lang w:eastAsia="he-IL"/>
        </w:rPr>
      </w:pPr>
      <w:bookmarkStart w:id="12476" w:name="_ETM_Q34_354398"/>
      <w:bookmarkEnd w:id="12476"/>
    </w:p>
    <w:p w:rsidR="002A40EA" w:rsidRDefault="002A40EA" w:rsidP="00DA1B99">
      <w:pPr>
        <w:pStyle w:val="af5"/>
        <w:keepNext/>
        <w:rPr>
          <w:rtl/>
        </w:rPr>
      </w:pPr>
      <w:bookmarkStart w:id="12477" w:name="_ETM_Q34_353000"/>
      <w:bookmarkStart w:id="12478" w:name="ET_interruption_5142_75"/>
      <w:bookmarkEnd w:id="12477"/>
      <w:r w:rsidRPr="009C4A49">
        <w:rPr>
          <w:rStyle w:val="TagStyle"/>
          <w:rtl/>
        </w:rPr>
        <w:t xml:space="preserve"> &lt;&lt; קריאה &gt;&gt; </w:t>
      </w:r>
      <w:r>
        <w:rPr>
          <w:rtl/>
        </w:rPr>
        <w:t xml:space="preserve">יוליה מלינובסקי </w:t>
      </w:r>
      <w:r w:rsidR="00BC75BD">
        <w:rPr>
          <w:rFonts w:hint="cs"/>
          <w:rtl/>
        </w:rPr>
        <w:t xml:space="preserve">קונין </w:t>
      </w:r>
      <w:r>
        <w:rPr>
          <w:rtl/>
        </w:rPr>
        <w:t>(ישראל ביתנו):</w:t>
      </w:r>
      <w:r w:rsidRPr="009C4A49">
        <w:rPr>
          <w:rStyle w:val="TagStyle"/>
          <w:rtl/>
        </w:rPr>
        <w:t xml:space="preserve"> &lt;&lt; קריאה &gt;&gt;</w:t>
      </w:r>
      <w:r>
        <w:rPr>
          <w:rtl/>
        </w:rPr>
        <w:t xml:space="preserve">   </w:t>
      </w:r>
      <w:bookmarkEnd w:id="12478"/>
    </w:p>
    <w:p w:rsidR="002A40EA" w:rsidRDefault="002A40EA" w:rsidP="00266322">
      <w:pPr>
        <w:rPr>
          <w:rtl/>
          <w:lang w:eastAsia="he-IL"/>
        </w:rPr>
      </w:pPr>
    </w:p>
    <w:p w:rsidR="002A40EA" w:rsidRDefault="00183B48" w:rsidP="00DA1B99">
      <w:pPr>
        <w:rPr>
          <w:rtl/>
          <w:lang w:eastAsia="he-IL"/>
        </w:rPr>
      </w:pPr>
      <w:bookmarkStart w:id="12479" w:name="_ETM_Q34_356000"/>
      <w:bookmarkEnd w:id="12479"/>
      <w:r>
        <w:rPr>
          <w:rFonts w:hint="cs"/>
          <w:rtl/>
          <w:lang w:eastAsia="he-IL"/>
        </w:rPr>
        <w:t>– – –</w:t>
      </w:r>
      <w:r w:rsidR="002A40EA">
        <w:rPr>
          <w:rFonts w:hint="cs"/>
          <w:rtl/>
          <w:lang w:eastAsia="he-IL"/>
        </w:rPr>
        <w:t xml:space="preserve"> שלך.</w:t>
      </w:r>
    </w:p>
    <w:p w:rsidR="002A40EA" w:rsidRPr="009C4A49" w:rsidRDefault="002A40EA" w:rsidP="00DA1B99">
      <w:pPr>
        <w:rPr>
          <w:rtl/>
          <w:lang w:eastAsia="he-IL"/>
        </w:rPr>
      </w:pPr>
      <w:bookmarkStart w:id="12480" w:name="_ETM_Q34_358000"/>
      <w:bookmarkEnd w:id="12480"/>
    </w:p>
    <w:p w:rsidR="002A40EA" w:rsidRDefault="002A40EA" w:rsidP="00DA1B99">
      <w:pPr>
        <w:pStyle w:val="-"/>
        <w:keepNext/>
        <w:rPr>
          <w:rtl/>
        </w:rPr>
      </w:pPr>
      <w:bookmarkStart w:id="12481" w:name="_ETM_Q34_354464"/>
      <w:bookmarkStart w:id="12482" w:name="_ETM_Q34_354531"/>
      <w:bookmarkStart w:id="12483" w:name="ET_speakercontinue_5504_22"/>
      <w:bookmarkEnd w:id="12481"/>
      <w:bookmarkEnd w:id="12482"/>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83"/>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מלינובסקי היא חברתו של חבר הכנסת אבידר</w:t>
      </w:r>
      <w:r w:rsidR="008F7CF0">
        <w:rPr>
          <w:rFonts w:hint="cs"/>
          <w:rtl/>
          <w:lang w:eastAsia="he-IL"/>
        </w:rPr>
        <w:t>,</w:t>
      </w:r>
      <w:r>
        <w:rPr>
          <w:rFonts w:hint="cs"/>
          <w:rtl/>
          <w:lang w:eastAsia="he-IL"/>
        </w:rPr>
        <w:t xml:space="preserve"> ששערותיו סומרות, כי הוא חרד לדמוקרטיה. אלה נציגי המפלגה של הדמוקרטיה. אה, לא חשוב. </w:t>
      </w:r>
      <w:bookmarkStart w:id="12484" w:name="_ETM_Q34_387277"/>
      <w:bookmarkEnd w:id="12484"/>
      <w:proofErr w:type="spellStart"/>
      <w:r>
        <w:rPr>
          <w:rFonts w:hint="cs"/>
          <w:rtl/>
          <w:lang w:eastAsia="he-IL"/>
        </w:rPr>
        <w:t>דמוקרטור</w:t>
      </w:r>
      <w:proofErr w:type="spellEnd"/>
      <w:r>
        <w:rPr>
          <w:rFonts w:hint="cs"/>
          <w:rtl/>
          <w:lang w:eastAsia="he-IL"/>
        </w:rPr>
        <w:t>, כן.</w:t>
      </w:r>
    </w:p>
    <w:p w:rsidR="002A40EA" w:rsidRDefault="002A40EA" w:rsidP="00DA1B99">
      <w:pPr>
        <w:rPr>
          <w:rtl/>
          <w:lang w:eastAsia="he-IL"/>
        </w:rPr>
      </w:pPr>
      <w:bookmarkStart w:id="12485" w:name="_ETM_Q34_383468"/>
      <w:bookmarkStart w:id="12486" w:name="_ETM_Q34_383554"/>
      <w:bookmarkEnd w:id="12485"/>
      <w:bookmarkEnd w:id="12486"/>
    </w:p>
    <w:p w:rsidR="002A40EA" w:rsidRDefault="002A40EA" w:rsidP="00DA1B99">
      <w:pPr>
        <w:pStyle w:val="af5"/>
        <w:keepNext/>
        <w:rPr>
          <w:rtl/>
        </w:rPr>
      </w:pPr>
      <w:bookmarkStart w:id="12487" w:name="ET_interruption_קר_אה_82"/>
      <w:r w:rsidRPr="008677E4">
        <w:rPr>
          <w:rStyle w:val="TagStyle"/>
          <w:rtl/>
        </w:rPr>
        <w:t xml:space="preserve"> &lt;&lt;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bookmarkEnd w:id="12487"/>
    </w:p>
    <w:p w:rsidR="002A40EA" w:rsidRDefault="002A40EA" w:rsidP="00266322">
      <w:pPr>
        <w:rPr>
          <w:rtl/>
          <w:lang w:eastAsia="he-IL"/>
        </w:rPr>
      </w:pPr>
    </w:p>
    <w:p w:rsidR="002A40EA" w:rsidRPr="00D434DA" w:rsidRDefault="00183B48" w:rsidP="00DA1B99">
      <w:pPr>
        <w:rPr>
          <w:rtl/>
          <w:lang w:eastAsia="he-IL"/>
        </w:rPr>
      </w:pPr>
      <w:bookmarkStart w:id="12488" w:name="_ETM_Q34_395560"/>
      <w:bookmarkEnd w:id="12488"/>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489" w:name="ET_speakercontinue_5504_23"/>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48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אז אני רוצה להגיד לכם שחברתם אל השמאל. לחבריי בשמאל אני חוזר ואומר </w:t>
      </w:r>
      <w:r w:rsidR="00183B48">
        <w:rPr>
          <w:rFonts w:hint="cs"/>
          <w:rtl/>
          <w:lang w:eastAsia="he-IL"/>
        </w:rPr>
        <w:t>–</w:t>
      </w:r>
      <w:r>
        <w:rPr>
          <w:rFonts w:hint="cs"/>
          <w:rtl/>
          <w:lang w:eastAsia="he-IL"/>
        </w:rPr>
        <w:t xml:space="preserve"> אדוני היושב-ראש, הייתי רוצה לומר משהו לחבריי בשמאל. </w:t>
      </w:r>
    </w:p>
    <w:p w:rsidR="002A40EA" w:rsidRDefault="002A40EA" w:rsidP="00DA1B99">
      <w:pPr>
        <w:rPr>
          <w:rtl/>
          <w:lang w:eastAsia="he-IL"/>
        </w:rPr>
      </w:pPr>
    </w:p>
    <w:p w:rsidR="002A40EA" w:rsidRDefault="002A40EA" w:rsidP="00DA1B99">
      <w:pPr>
        <w:pStyle w:val="af5"/>
        <w:keepNext/>
        <w:rPr>
          <w:rtl/>
        </w:rPr>
      </w:pPr>
      <w:bookmarkStart w:id="12490" w:name="_ETM_Q34_398861"/>
      <w:bookmarkStart w:id="12491" w:name="_ETM_Q34_398925"/>
      <w:bookmarkEnd w:id="12490"/>
      <w:bookmarkEnd w:id="12491"/>
      <w:r w:rsidRPr="008677E4">
        <w:rPr>
          <w:rStyle w:val="TagStyle"/>
          <w:rtl/>
        </w:rPr>
        <w:t xml:space="preserve">&lt;&lt;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p>
    <w:p w:rsidR="002A40EA" w:rsidRDefault="002A40EA" w:rsidP="00DA1B99">
      <w:pPr>
        <w:rPr>
          <w:b/>
          <w:bCs/>
          <w:u w:val="single"/>
          <w:rtl/>
          <w:lang w:eastAsia="he-IL"/>
        </w:rPr>
      </w:pPr>
    </w:p>
    <w:p w:rsidR="002A40EA" w:rsidRPr="00D434D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r w:rsidRPr="00A63C26">
        <w:rPr>
          <w:rStyle w:val="TagStyle"/>
          <w:rtl/>
        </w:rPr>
        <w:lastRenderedPageBreak/>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חבריי בשמאל, </w:t>
      </w:r>
      <w:bookmarkStart w:id="12492" w:name="_ETM_Q34_398000"/>
      <w:bookmarkEnd w:id="12492"/>
      <w:r>
        <w:rPr>
          <w:rFonts w:hint="cs"/>
          <w:rtl/>
          <w:lang w:eastAsia="he-IL"/>
        </w:rPr>
        <w:t xml:space="preserve">אני רוצה להגיד לכם: אני מבין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מלינובסקי, אני קורא אותך לסדר בפעם השנייה. מספיק כבר. </w:t>
      </w:r>
    </w:p>
    <w:p w:rsidR="002A40EA" w:rsidRDefault="002A40EA" w:rsidP="00DA1B99">
      <w:pPr>
        <w:rPr>
          <w:rtl/>
          <w:lang w:eastAsia="he-IL"/>
        </w:rPr>
      </w:pPr>
    </w:p>
    <w:p w:rsidR="002A40EA" w:rsidRDefault="002A40EA" w:rsidP="00DA1B99">
      <w:pPr>
        <w:pStyle w:val="af5"/>
        <w:keepNext/>
        <w:rPr>
          <w:rtl/>
        </w:rPr>
      </w:pPr>
      <w:bookmarkStart w:id="12493" w:name="_ETM_Q34_410432"/>
      <w:bookmarkStart w:id="12494" w:name="_ETM_Q34_410503"/>
      <w:bookmarkEnd w:id="12493"/>
      <w:bookmarkEnd w:id="12494"/>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מה זה שמאל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495" w:name="ET_yor_5982_26"/>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bookmarkEnd w:id="12495"/>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מלינובסקי, אני קורא אותך לסדר בפעם השלישית. בבקשה להוציא אותה.</w:t>
      </w:r>
    </w:p>
    <w:p w:rsidR="002A40EA" w:rsidRDefault="002A40EA" w:rsidP="00DA1B99">
      <w:pPr>
        <w:rPr>
          <w:rtl/>
          <w:lang w:eastAsia="he-IL"/>
        </w:rPr>
      </w:pPr>
      <w:bookmarkStart w:id="12496" w:name="_ETM_Q34_415385"/>
      <w:bookmarkEnd w:id="12496"/>
    </w:p>
    <w:p w:rsidR="002A40EA" w:rsidRDefault="002A40EA" w:rsidP="00DA1B99">
      <w:pPr>
        <w:pStyle w:val="af5"/>
        <w:keepNext/>
        <w:rPr>
          <w:rtl/>
        </w:rPr>
      </w:pPr>
      <w:bookmarkStart w:id="12497" w:name="_ETM_Q34_415448"/>
      <w:bookmarkEnd w:id="12497"/>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נגד כל היגיון.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מספיק. תודה רבה. נא לצאת. את אפילו לא שומעת כשקוראים אותך לסדר. נא לצאת, בבקשה. תודה רבה. </w:t>
      </w:r>
      <w:bookmarkStart w:id="12498" w:name="_ETM_Q34_427401"/>
      <w:bookmarkEnd w:id="12498"/>
    </w:p>
    <w:p w:rsidR="002A40EA" w:rsidRDefault="002A40EA" w:rsidP="00DA1B99">
      <w:pPr>
        <w:rPr>
          <w:rtl/>
          <w:lang w:eastAsia="he-IL"/>
        </w:rPr>
      </w:pPr>
      <w:bookmarkStart w:id="12499" w:name="_ETM_Q34_427504"/>
      <w:bookmarkEnd w:id="12499"/>
    </w:p>
    <w:p w:rsidR="002A40EA" w:rsidRDefault="002A40EA" w:rsidP="00DA1B99">
      <w:pPr>
        <w:pStyle w:val="af5"/>
        <w:keepNext/>
        <w:rPr>
          <w:rtl/>
        </w:rPr>
      </w:pPr>
      <w:bookmarkStart w:id="12500" w:name="_ETM_Q34_427543"/>
      <w:bookmarkStart w:id="12501" w:name="_ETM_Q34_427629"/>
      <w:bookmarkEnd w:id="12500"/>
      <w:bookmarkEnd w:id="12501"/>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2502" w:name="_ETM_Q34_431368"/>
      <w:bookmarkStart w:id="12503" w:name="_ETM_Q34_431443"/>
      <w:bookmarkEnd w:id="12502"/>
      <w:bookmarkEnd w:id="12503"/>
    </w:p>
    <w:p w:rsidR="002A40EA" w:rsidRDefault="002A40EA" w:rsidP="00DA1B99">
      <w:pPr>
        <w:pStyle w:val="af6"/>
        <w:keepNext/>
        <w:rPr>
          <w:rtl/>
        </w:rPr>
      </w:pPr>
      <w:bookmarkStart w:id="12504" w:name="_ETM_Q34_431496"/>
      <w:bookmarkStart w:id="12505" w:name="_ETM_Q34_431585"/>
      <w:bookmarkStart w:id="12506" w:name="ET_yor_5982_59"/>
      <w:bookmarkEnd w:id="12504"/>
      <w:bookmarkEnd w:id="12505"/>
      <w:r w:rsidRPr="00373B6A">
        <w:rPr>
          <w:rStyle w:val="TagStyle"/>
          <w:rtl/>
        </w:rPr>
        <w:t xml:space="preserve"> &lt;&lt; יור &gt;&gt; </w:t>
      </w:r>
      <w:r>
        <w:rPr>
          <w:rtl/>
        </w:rPr>
        <w:t>היו"ר יריב לוין:</w:t>
      </w:r>
      <w:r w:rsidRPr="00373B6A">
        <w:rPr>
          <w:rStyle w:val="TagStyle"/>
          <w:rtl/>
        </w:rPr>
        <w:t xml:space="preserve"> &lt;&lt; יור &gt;&gt;</w:t>
      </w:r>
      <w:r>
        <w:rPr>
          <w:rtl/>
        </w:rPr>
        <w:t xml:space="preserve">   </w:t>
      </w:r>
      <w:bookmarkEnd w:id="12506"/>
    </w:p>
    <w:p w:rsidR="002A40EA" w:rsidRDefault="002A40EA" w:rsidP="00266322">
      <w:pPr>
        <w:rPr>
          <w:rtl/>
          <w:lang w:eastAsia="he-IL"/>
        </w:rPr>
      </w:pPr>
    </w:p>
    <w:p w:rsidR="002A40EA" w:rsidRDefault="002A40EA" w:rsidP="00DA1B99">
      <w:pPr>
        <w:rPr>
          <w:rtl/>
          <w:lang w:eastAsia="he-IL"/>
        </w:rPr>
      </w:pPr>
      <w:r>
        <w:rPr>
          <w:rFonts w:hint="cs"/>
          <w:rtl/>
          <w:lang w:eastAsia="he-IL"/>
        </w:rPr>
        <w:t>נא להוציא את חברת הכנסת מלינובסקי.</w:t>
      </w:r>
    </w:p>
    <w:p w:rsidR="002A40EA" w:rsidRDefault="002A40EA" w:rsidP="00DA1B99">
      <w:pPr>
        <w:rPr>
          <w:rtl/>
          <w:lang w:eastAsia="he-IL"/>
        </w:rPr>
      </w:pPr>
    </w:p>
    <w:p w:rsidR="002A40EA" w:rsidRDefault="002A40EA" w:rsidP="00DA1B99">
      <w:pPr>
        <w:pStyle w:val="af5"/>
        <w:keepNext/>
        <w:rPr>
          <w:rtl/>
        </w:rPr>
      </w:pPr>
      <w:r w:rsidRPr="00A63C26">
        <w:rPr>
          <w:rStyle w:val="TagStyle"/>
          <w:rtl/>
        </w:rPr>
        <w:t xml:space="preserve">&lt;&lt; קריאה &gt;&gt; </w:t>
      </w:r>
      <w:r>
        <w:rPr>
          <w:rtl/>
        </w:rPr>
        <w:t xml:space="preserve">יוליה מלינובסקי </w:t>
      </w:r>
      <w:r w:rsidR="00BC75BD">
        <w:rPr>
          <w:rFonts w:hint="cs"/>
          <w:rtl/>
        </w:rPr>
        <w:t xml:space="preserve">קונין </w:t>
      </w:r>
      <w:r>
        <w:rPr>
          <w:rtl/>
        </w:rPr>
        <w:t>(ישראל ביתנו):</w:t>
      </w:r>
      <w:r w:rsidRPr="00A63C26">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יש דברים </w:t>
      </w:r>
      <w:r>
        <w:rPr>
          <w:rFonts w:hint="cs"/>
          <w:rtl/>
          <w:lang w:eastAsia="he-IL"/>
        </w:rPr>
        <w:t>– – –</w:t>
      </w:r>
      <w:r w:rsidR="002A40EA">
        <w:rPr>
          <w:rFonts w:hint="cs"/>
          <w:rtl/>
          <w:lang w:eastAsia="he-IL"/>
        </w:rPr>
        <w:t xml:space="preserve"> בדעות ימין </w:t>
      </w:r>
      <w:bookmarkStart w:id="12507" w:name="_ETM_Q34_435000"/>
      <w:bookmarkEnd w:id="12507"/>
      <w:r w:rsidR="002A40EA">
        <w:rPr>
          <w:rFonts w:hint="cs"/>
          <w:rtl/>
          <w:lang w:eastAsia="he-IL"/>
        </w:rPr>
        <w:t xml:space="preserve">ולא </w:t>
      </w: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373B6A">
        <w:rPr>
          <w:rStyle w:val="TagStyle"/>
          <w:rtl/>
        </w:rPr>
        <w:t xml:space="preserve"> &lt;&lt; יור &gt;&gt; </w:t>
      </w:r>
      <w:r>
        <w:rPr>
          <w:rtl/>
        </w:rPr>
        <w:t>היו"ר יריב לוין:</w:t>
      </w:r>
      <w:r w:rsidRPr="00373B6A">
        <w:rPr>
          <w:rStyle w:val="TagStyle"/>
          <w:rtl/>
        </w:rPr>
        <w:t xml:space="preserve"> &lt;&lt; יור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חברת הכנסת מלינובסקי, נא לצאת. תודה רבה.</w:t>
      </w:r>
    </w:p>
    <w:p w:rsidR="002A40EA" w:rsidRDefault="002A40EA" w:rsidP="00DA1B99">
      <w:pPr>
        <w:rPr>
          <w:rtl/>
          <w:lang w:eastAsia="he-IL"/>
        </w:rPr>
      </w:pPr>
      <w:bookmarkStart w:id="12508" w:name="_ETM_Q34_433281"/>
      <w:bookmarkStart w:id="12509" w:name="_ETM_Q34_433352"/>
      <w:bookmarkEnd w:id="12508"/>
      <w:bookmarkEnd w:id="12509"/>
    </w:p>
    <w:p w:rsidR="002A40EA" w:rsidRPr="007128D6" w:rsidRDefault="002A40EA" w:rsidP="00BC75BD">
      <w:pPr>
        <w:ind w:firstLine="0"/>
        <w:jc w:val="center"/>
        <w:rPr>
          <w:rtl/>
          <w:lang w:eastAsia="he-IL"/>
        </w:rPr>
      </w:pPr>
      <w:bookmarkStart w:id="12510" w:name="_ETM_Q34_433393"/>
      <w:bookmarkStart w:id="12511" w:name="_ETM_Q34_433459"/>
      <w:bookmarkEnd w:id="12510"/>
      <w:bookmarkEnd w:id="12511"/>
      <w:r w:rsidRPr="007128D6">
        <w:rPr>
          <w:rFonts w:hint="cs"/>
          <w:rtl/>
          <w:lang w:eastAsia="he-IL"/>
        </w:rPr>
        <w:t xml:space="preserve">(חברת הכנסת </w:t>
      </w:r>
      <w:r w:rsidR="00BC75BD">
        <w:rPr>
          <w:rFonts w:hint="cs"/>
          <w:rtl/>
          <w:lang w:eastAsia="he-IL"/>
        </w:rPr>
        <w:t xml:space="preserve">יוליה </w:t>
      </w:r>
      <w:r w:rsidRPr="007128D6">
        <w:rPr>
          <w:rFonts w:hint="cs"/>
          <w:rtl/>
          <w:lang w:eastAsia="he-IL"/>
        </w:rPr>
        <w:t xml:space="preserve">מלינובסקי </w:t>
      </w:r>
      <w:r w:rsidR="00BC75BD">
        <w:rPr>
          <w:rFonts w:hint="cs"/>
          <w:rtl/>
          <w:lang w:eastAsia="he-IL"/>
        </w:rPr>
        <w:t xml:space="preserve">קונין </w:t>
      </w:r>
      <w:r w:rsidRPr="007128D6">
        <w:rPr>
          <w:rFonts w:hint="cs"/>
          <w:rtl/>
          <w:lang w:eastAsia="he-IL"/>
        </w:rPr>
        <w:t xml:space="preserve">יוצאת מאולם </w:t>
      </w:r>
      <w:bookmarkStart w:id="12512" w:name="_ETM_Q34_438577"/>
      <w:bookmarkEnd w:id="12512"/>
      <w:r w:rsidRPr="007128D6">
        <w:rPr>
          <w:rFonts w:hint="cs"/>
          <w:rtl/>
          <w:lang w:eastAsia="he-IL"/>
        </w:rPr>
        <w:t>המליאה</w:t>
      </w:r>
      <w:r>
        <w:rPr>
          <w:rFonts w:hint="cs"/>
          <w:rtl/>
          <w:lang w:eastAsia="he-IL"/>
        </w:rPr>
        <w:t>.</w:t>
      </w:r>
      <w:r w:rsidRPr="007128D6">
        <w:rPr>
          <w:rFonts w:hint="cs"/>
          <w:rtl/>
          <w:lang w:eastAsia="he-IL"/>
        </w:rPr>
        <w:t>)</w:t>
      </w:r>
    </w:p>
    <w:p w:rsidR="002A40EA" w:rsidRDefault="002A40EA" w:rsidP="00DA1B99">
      <w:pPr>
        <w:rPr>
          <w:rtl/>
          <w:lang w:eastAsia="he-IL"/>
        </w:rPr>
      </w:pPr>
    </w:p>
    <w:p w:rsidR="002A40EA" w:rsidRDefault="002A40EA" w:rsidP="00DA1B99">
      <w:pPr>
        <w:pStyle w:val="af5"/>
        <w:keepNext/>
        <w:rPr>
          <w:rtl/>
        </w:rPr>
      </w:pPr>
      <w:bookmarkStart w:id="12513" w:name="ET_interruption_5787_29"/>
      <w:r w:rsidRPr="00A63C26">
        <w:rPr>
          <w:rStyle w:val="TagStyle"/>
          <w:rtl/>
        </w:rPr>
        <w:t xml:space="preserve"> &lt;&lt; קריאה &gt;&gt; </w:t>
      </w:r>
      <w:r>
        <w:rPr>
          <w:rtl/>
        </w:rPr>
        <w:t>יוראי להב הרצנו (יש עתיד-תל"ם):</w:t>
      </w:r>
      <w:r w:rsidRPr="00A63C26">
        <w:rPr>
          <w:rStyle w:val="TagStyle"/>
          <w:rtl/>
        </w:rPr>
        <w:t xml:space="preserve"> &lt;&lt; קריאה &gt;&gt;</w:t>
      </w:r>
      <w:r>
        <w:rPr>
          <w:rtl/>
        </w:rPr>
        <w:t xml:space="preserve">   </w:t>
      </w:r>
      <w:bookmarkEnd w:id="1251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חושב שאין מיליון מובטלים, אדוני ראש הממשלה? אתה לא רואה את המצוקה? אתה לא </w:t>
      </w:r>
      <w:bookmarkStart w:id="12514" w:name="_ETM_Q34_438000"/>
      <w:bookmarkEnd w:id="12514"/>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515" w:name="ET_speakercontinue_5504_30"/>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1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מבקש לומר לחבריי בשמאל </w:t>
      </w:r>
      <w:r w:rsidR="00183B48">
        <w:rPr>
          <w:rtl/>
          <w:lang w:eastAsia="he-IL"/>
        </w:rPr>
        <w:t>–</w:t>
      </w:r>
      <w:r>
        <w:rPr>
          <w:rFonts w:hint="cs"/>
          <w:rtl/>
          <w:lang w:eastAsia="he-IL"/>
        </w:rPr>
        <w:t xml:space="preserve"> בפעם החמישית, אדוני היושב-ראש.</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חברות וחברי הכנסת, נא להירגע. </w:t>
      </w:r>
    </w:p>
    <w:p w:rsidR="002A40EA" w:rsidRDefault="002A40EA" w:rsidP="00DA1B99">
      <w:pPr>
        <w:rPr>
          <w:rtl/>
          <w:lang w:eastAsia="he-IL"/>
        </w:rPr>
      </w:pPr>
    </w:p>
    <w:p w:rsidR="002A40EA" w:rsidRDefault="002A40EA" w:rsidP="00DA1B99">
      <w:pPr>
        <w:pStyle w:val="af5"/>
        <w:keepNext/>
        <w:rPr>
          <w:rtl/>
        </w:rPr>
      </w:pPr>
      <w:r w:rsidRPr="008677E4">
        <w:rPr>
          <w:rStyle w:val="TagStyle"/>
          <w:rtl/>
        </w:rPr>
        <w:t xml:space="preserve">&lt;&lt;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p>
    <w:p w:rsidR="002A40EA" w:rsidRDefault="002A40EA" w:rsidP="00DA1B99">
      <w:pPr>
        <w:rPr>
          <w:b/>
          <w:bCs/>
          <w:u w:val="single"/>
          <w:rtl/>
          <w:lang w:eastAsia="he-IL"/>
        </w:rPr>
      </w:pPr>
    </w:p>
    <w:p w:rsidR="002A40EA" w:rsidRPr="00D434DA" w:rsidRDefault="00183B48" w:rsidP="00DA1B99">
      <w:pPr>
        <w:rPr>
          <w:rtl/>
          <w:lang w:eastAsia="he-IL"/>
        </w:rPr>
      </w:pPr>
      <w:r>
        <w:rPr>
          <w:rFonts w:hint="cs"/>
          <w:rtl/>
          <w:lang w:eastAsia="he-IL"/>
        </w:rPr>
        <w:t>– – –</w:t>
      </w:r>
    </w:p>
    <w:p w:rsidR="002A40EA" w:rsidRPr="00373B6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8F7CF0">
      <w:pPr>
        <w:rPr>
          <w:rtl/>
          <w:lang w:eastAsia="he-IL"/>
        </w:rPr>
      </w:pPr>
      <w:r>
        <w:rPr>
          <w:rFonts w:hint="cs"/>
          <w:rtl/>
          <w:lang w:eastAsia="he-IL"/>
        </w:rPr>
        <w:t>חבר הכנסת להב</w:t>
      </w:r>
      <w:r w:rsidR="008F7CF0">
        <w:rPr>
          <w:rFonts w:hint="cs"/>
          <w:rtl/>
          <w:lang w:eastAsia="he-IL"/>
        </w:rPr>
        <w:t xml:space="preserve"> </w:t>
      </w:r>
      <w:r>
        <w:rPr>
          <w:rFonts w:hint="cs"/>
          <w:rtl/>
          <w:lang w:eastAsia="he-IL"/>
        </w:rPr>
        <w:t>הרצנו, מספיק. חבר הכנסת טיבי, מספיק</w:t>
      </w:r>
      <w:r w:rsidR="008F7CF0">
        <w:rPr>
          <w:rFonts w:hint="cs"/>
          <w:rtl/>
          <w:lang w:eastAsia="he-IL"/>
        </w:rPr>
        <w:t>.</w:t>
      </w:r>
      <w:r>
        <w:rPr>
          <w:rFonts w:hint="cs"/>
          <w:rtl/>
          <w:lang w:eastAsia="he-IL"/>
        </w:rPr>
        <w:t xml:space="preserve"> חבר הכנסת פורר, אתם רוצים לעשות ישיבת סיעה בחוץ? מספיק. </w:t>
      </w:r>
    </w:p>
    <w:p w:rsidR="002A40EA" w:rsidRDefault="002A40EA" w:rsidP="00DA1B99">
      <w:pPr>
        <w:rPr>
          <w:rtl/>
          <w:lang w:eastAsia="he-IL"/>
        </w:rPr>
      </w:pPr>
    </w:p>
    <w:p w:rsidR="002A40EA" w:rsidRDefault="002A40EA" w:rsidP="00DA1B99">
      <w:pPr>
        <w:pStyle w:val="af5"/>
        <w:keepNext/>
        <w:rPr>
          <w:rtl/>
        </w:rPr>
      </w:pPr>
      <w:bookmarkStart w:id="12516" w:name="ET_interruption_5293_33"/>
      <w:r w:rsidRPr="00A63C26">
        <w:rPr>
          <w:rStyle w:val="TagStyle"/>
          <w:rtl/>
        </w:rPr>
        <w:t xml:space="preserve"> &lt;&lt; קריאה &gt;&gt; </w:t>
      </w:r>
      <w:r>
        <w:rPr>
          <w:rtl/>
        </w:rPr>
        <w:t>איימן עודה (הרשימה המשותפת):</w:t>
      </w:r>
      <w:r w:rsidRPr="00A63C26">
        <w:rPr>
          <w:rStyle w:val="TagStyle"/>
          <w:rtl/>
        </w:rPr>
        <w:t xml:space="preserve"> &lt;&lt; קריאה &gt;&gt;</w:t>
      </w:r>
      <w:r>
        <w:rPr>
          <w:rtl/>
        </w:rPr>
        <w:t xml:space="preserve">   </w:t>
      </w:r>
      <w:bookmarkEnd w:id="1251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למה הוא לא עונה על הפשיעה </w:t>
      </w:r>
      <w:r w:rsidR="00183B48">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עודה, הוא ידבר על מה שהוא רוצה, כמו שאתה דיברת על </w:t>
      </w:r>
      <w:bookmarkStart w:id="12517" w:name="_ETM_Q34_476136"/>
      <w:bookmarkEnd w:id="12517"/>
      <w:r>
        <w:rPr>
          <w:rFonts w:hint="cs"/>
          <w:rtl/>
          <w:lang w:eastAsia="he-IL"/>
        </w:rPr>
        <w:t xml:space="preserve">מה שאתה רצית. תודה רבה. </w:t>
      </w:r>
    </w:p>
    <w:p w:rsidR="002A40EA" w:rsidRDefault="002A40EA" w:rsidP="00DA1B99">
      <w:pPr>
        <w:rPr>
          <w:rtl/>
          <w:lang w:eastAsia="he-IL"/>
        </w:rPr>
      </w:pPr>
      <w:bookmarkStart w:id="12518" w:name="_ETM_Q34_479384"/>
      <w:bookmarkStart w:id="12519" w:name="_ETM_Q34_479426"/>
      <w:bookmarkEnd w:id="12518"/>
      <w:bookmarkEnd w:id="12519"/>
    </w:p>
    <w:p w:rsidR="002A40EA" w:rsidRDefault="002A40EA" w:rsidP="00DA1B99">
      <w:pPr>
        <w:pStyle w:val="af5"/>
        <w:keepNext/>
        <w:rPr>
          <w:rtl/>
        </w:rPr>
      </w:pPr>
      <w:bookmarkStart w:id="12520" w:name="_ETM_Q34_470000"/>
      <w:bookmarkEnd w:id="12520"/>
      <w:r w:rsidRPr="00373B6A">
        <w:rPr>
          <w:rStyle w:val="TagStyle"/>
          <w:rtl/>
        </w:rPr>
        <w:t xml:space="preserve">&lt;&lt; קריאה &gt;&gt; </w:t>
      </w:r>
      <w:r>
        <w:rPr>
          <w:rtl/>
        </w:rPr>
        <w:t>אופיר כץ (הליכוד):</w:t>
      </w:r>
      <w:r w:rsidRPr="00373B6A">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521" w:name="ET_yor_5982_63"/>
      <w:r w:rsidRPr="00373B6A">
        <w:rPr>
          <w:rStyle w:val="TagStyle"/>
          <w:rtl/>
        </w:rPr>
        <w:t xml:space="preserve"> &lt;&lt; יור &gt;&gt; </w:t>
      </w:r>
      <w:r>
        <w:rPr>
          <w:rtl/>
        </w:rPr>
        <w:t>היו"ר יריב לוין:</w:t>
      </w:r>
      <w:r w:rsidRPr="00373B6A">
        <w:rPr>
          <w:rStyle w:val="TagStyle"/>
          <w:rtl/>
        </w:rPr>
        <w:t xml:space="preserve"> &lt;&lt; יור &gt;&gt;</w:t>
      </w:r>
      <w:r>
        <w:rPr>
          <w:rtl/>
        </w:rPr>
        <w:t xml:space="preserve">   </w:t>
      </w:r>
      <w:bookmarkEnd w:id="12521"/>
    </w:p>
    <w:p w:rsidR="002A40EA" w:rsidRDefault="002A40EA" w:rsidP="00266322">
      <w:pPr>
        <w:rPr>
          <w:rtl/>
          <w:lang w:eastAsia="he-IL"/>
        </w:rPr>
      </w:pPr>
    </w:p>
    <w:p w:rsidR="002A40EA" w:rsidRDefault="002A40EA" w:rsidP="00DA1B99">
      <w:pPr>
        <w:rPr>
          <w:rtl/>
          <w:lang w:eastAsia="he-IL"/>
        </w:rPr>
      </w:pPr>
      <w:bookmarkStart w:id="12522" w:name="_ETM_Q34_479544"/>
      <w:bookmarkStart w:id="12523" w:name="_ETM_Q34_479593"/>
      <w:bookmarkEnd w:id="12522"/>
      <w:bookmarkEnd w:id="12523"/>
      <w:r>
        <w:rPr>
          <w:rFonts w:hint="cs"/>
          <w:rtl/>
          <w:lang w:eastAsia="he-IL"/>
        </w:rPr>
        <w:t xml:space="preserve">חבר הכנסת כץ, תודה. </w:t>
      </w:r>
    </w:p>
    <w:p w:rsidR="002A40EA" w:rsidRDefault="002A40EA" w:rsidP="00DA1B99">
      <w:pPr>
        <w:rPr>
          <w:rtl/>
          <w:lang w:eastAsia="he-IL"/>
        </w:rPr>
      </w:pPr>
      <w:bookmarkStart w:id="12524" w:name="_ETM_Q34_483226"/>
      <w:bookmarkStart w:id="12525" w:name="_ETM_Q34_483291"/>
      <w:bookmarkEnd w:id="12524"/>
      <w:bookmarkEnd w:id="12525"/>
    </w:p>
    <w:p w:rsidR="002A40EA" w:rsidRDefault="002A40EA" w:rsidP="00DA1B99">
      <w:pPr>
        <w:pStyle w:val="af5"/>
        <w:keepNext/>
        <w:rPr>
          <w:rtl/>
        </w:rPr>
      </w:pPr>
      <w:bookmarkStart w:id="12526" w:name="_ETM_Q34_483385"/>
      <w:bookmarkStart w:id="12527" w:name="_ETM_Q34_483481"/>
      <w:bookmarkEnd w:id="12526"/>
      <w:bookmarkEnd w:id="12527"/>
      <w:r w:rsidRPr="00373B6A">
        <w:rPr>
          <w:rStyle w:val="TagStyle"/>
          <w:rtl/>
        </w:rPr>
        <w:t xml:space="preserve">&lt;&lt; קריאה &gt;&gt; </w:t>
      </w:r>
      <w:r>
        <w:rPr>
          <w:rtl/>
        </w:rPr>
        <w:t>אופיר כץ (הליכוד):</w:t>
      </w:r>
      <w:r w:rsidRPr="00373B6A">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יישובים ערביים </w:t>
      </w: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373B6A">
        <w:rPr>
          <w:rStyle w:val="TagStyle"/>
          <w:rtl/>
        </w:rPr>
        <w:t xml:space="preserve"> &lt;&lt; יור &gt;&gt; </w:t>
      </w:r>
      <w:r>
        <w:rPr>
          <w:rtl/>
        </w:rPr>
        <w:t>היו"ר יריב לוין:</w:t>
      </w:r>
      <w:r w:rsidRPr="00373B6A">
        <w:rPr>
          <w:rStyle w:val="TagStyle"/>
          <w:rtl/>
        </w:rPr>
        <w:t xml:space="preserve"> &lt;&lt; יור &gt;&gt;</w:t>
      </w:r>
      <w:r>
        <w:rPr>
          <w:rtl/>
        </w:rPr>
        <w:t xml:space="preserve">   </w:t>
      </w:r>
    </w:p>
    <w:p w:rsidR="002A40EA" w:rsidRDefault="002A40EA" w:rsidP="00DA1B99">
      <w:pPr>
        <w:rPr>
          <w:rtl/>
          <w:lang w:eastAsia="he-IL"/>
        </w:rPr>
      </w:pPr>
    </w:p>
    <w:p w:rsidR="002A40EA" w:rsidRDefault="002A40EA" w:rsidP="00DA1B99">
      <w:pPr>
        <w:rPr>
          <w:rtl/>
          <w:lang w:eastAsia="he-IL"/>
        </w:rPr>
      </w:pPr>
      <w:bookmarkStart w:id="12528" w:name="_ETM_Q34_483546"/>
      <w:bookmarkStart w:id="12529" w:name="_ETM_Q34_483597"/>
      <w:bookmarkEnd w:id="12528"/>
      <w:bookmarkEnd w:id="12529"/>
      <w:r>
        <w:rPr>
          <w:rFonts w:hint="cs"/>
          <w:rtl/>
          <w:lang w:eastAsia="he-IL"/>
        </w:rPr>
        <w:t>חבר הכנסת אופיר כץ, אני קורא אותך לסדר בפעם הראשונה. מספיק. תודה רבה. אדוני ראש הממשלה, בבקשה.</w:t>
      </w:r>
    </w:p>
    <w:p w:rsidR="002A40EA" w:rsidRDefault="002A40EA" w:rsidP="00DA1B99">
      <w:pPr>
        <w:rPr>
          <w:rtl/>
          <w:lang w:eastAsia="he-IL"/>
        </w:rPr>
      </w:pPr>
    </w:p>
    <w:p w:rsidR="002A40EA" w:rsidRDefault="002A40EA" w:rsidP="007404C4">
      <w:pPr>
        <w:pStyle w:val="af5"/>
        <w:keepNext/>
        <w:rPr>
          <w:rtl/>
        </w:rPr>
      </w:pPr>
      <w:bookmarkStart w:id="12530" w:name="_ETM_Q34_488000"/>
      <w:bookmarkStart w:id="12531" w:name="ET_interruption_5264_77"/>
      <w:bookmarkEnd w:id="12530"/>
      <w:r w:rsidRPr="007F01F6">
        <w:rPr>
          <w:rStyle w:val="TagStyle"/>
          <w:rtl/>
        </w:rPr>
        <w:t xml:space="preserve"> &lt;&lt; קריאה &gt;&gt; </w:t>
      </w:r>
      <w:r w:rsidR="007404C4">
        <w:rPr>
          <w:rFonts w:hint="cs"/>
          <w:rtl/>
        </w:rPr>
        <w:t>קריאות</w:t>
      </w:r>
      <w:r>
        <w:rPr>
          <w:rtl/>
        </w:rPr>
        <w:t>:</w:t>
      </w:r>
      <w:r w:rsidRPr="007F01F6">
        <w:rPr>
          <w:rStyle w:val="TagStyle"/>
          <w:rtl/>
        </w:rPr>
        <w:t xml:space="preserve"> &lt;&lt; קריאה &gt;&gt;</w:t>
      </w:r>
      <w:r>
        <w:rPr>
          <w:rtl/>
        </w:rPr>
        <w:t xml:space="preserve">   </w:t>
      </w:r>
      <w:bookmarkEnd w:id="12531"/>
    </w:p>
    <w:p w:rsidR="002A40EA" w:rsidRDefault="002A40EA" w:rsidP="00266322">
      <w:pPr>
        <w:rPr>
          <w:rtl/>
          <w:lang w:eastAsia="he-IL"/>
        </w:rPr>
      </w:pPr>
    </w:p>
    <w:p w:rsidR="002A40EA" w:rsidRPr="007F01F6" w:rsidRDefault="00183B48" w:rsidP="00DA1B99">
      <w:pPr>
        <w:rPr>
          <w:rtl/>
          <w:lang w:eastAsia="he-IL"/>
        </w:rPr>
      </w:pPr>
      <w:bookmarkStart w:id="12532" w:name="_ETM_Q34_485000"/>
      <w:bookmarkEnd w:id="12532"/>
      <w:r>
        <w:rPr>
          <w:rFonts w:hint="cs"/>
          <w:rtl/>
          <w:lang w:eastAsia="he-IL"/>
        </w:rPr>
        <w:t>– – –</w:t>
      </w:r>
    </w:p>
    <w:p w:rsidR="002A40EA" w:rsidRDefault="002A40EA" w:rsidP="00DA1B99">
      <w:pPr>
        <w:rPr>
          <w:rtl/>
          <w:lang w:eastAsia="he-IL"/>
        </w:rPr>
      </w:pPr>
      <w:bookmarkStart w:id="12533" w:name="_ETM_Q34_487000"/>
      <w:bookmarkEnd w:id="12533"/>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אופיר כץ, אני קורא אותך לסדר בפעם השנייה. </w:t>
      </w:r>
    </w:p>
    <w:p w:rsidR="002A40EA" w:rsidRDefault="002A40EA" w:rsidP="00DA1B99">
      <w:pPr>
        <w:rPr>
          <w:rtl/>
          <w:lang w:eastAsia="he-IL"/>
        </w:rPr>
      </w:pPr>
    </w:p>
    <w:p w:rsidR="002A40EA" w:rsidRDefault="002A40EA" w:rsidP="007404C4">
      <w:pPr>
        <w:pStyle w:val="af5"/>
        <w:keepNext/>
        <w:rPr>
          <w:rtl/>
        </w:rPr>
      </w:pPr>
      <w:r w:rsidRPr="00373B6A">
        <w:rPr>
          <w:rStyle w:val="TagStyle"/>
          <w:rtl/>
        </w:rPr>
        <w:t xml:space="preserve"> &lt;&lt; קריאה &gt;&gt; </w:t>
      </w:r>
      <w:r w:rsidR="007404C4">
        <w:rPr>
          <w:rFonts w:hint="cs"/>
          <w:rtl/>
        </w:rPr>
        <w:t>קריאות</w:t>
      </w:r>
      <w:r>
        <w:rPr>
          <w:rtl/>
        </w:rPr>
        <w:t>:</w:t>
      </w:r>
      <w:r w:rsidRPr="00373B6A">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2534" w:name="_ETM_Q34_504152"/>
      <w:bookmarkStart w:id="12535" w:name="_ETM_Q34_504196"/>
      <w:bookmarkEnd w:id="12534"/>
      <w:bookmarkEnd w:id="12535"/>
    </w:p>
    <w:p w:rsidR="002A40EA" w:rsidRDefault="002A40EA" w:rsidP="00DA1B99">
      <w:pPr>
        <w:pStyle w:val="af6"/>
        <w:keepNext/>
        <w:rPr>
          <w:rtl/>
        </w:rPr>
      </w:pPr>
      <w:r w:rsidRPr="00A63C26">
        <w:rPr>
          <w:rStyle w:val="TagStyle"/>
          <w:rtl/>
        </w:rPr>
        <w:lastRenderedPageBreak/>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חבר הכנסת כץ, חברת הכנסת</w:t>
      </w:r>
      <w:bookmarkStart w:id="12536" w:name="_ETM_Q34_505077"/>
      <w:bookmarkEnd w:id="12536"/>
      <w:r>
        <w:rPr>
          <w:rFonts w:hint="cs"/>
          <w:rtl/>
          <w:lang w:eastAsia="he-IL"/>
        </w:rPr>
        <w:t xml:space="preserve"> גולן, </w:t>
      </w:r>
      <w:bookmarkStart w:id="12537" w:name="_ETM_Q34_504456"/>
      <w:bookmarkStart w:id="12538" w:name="_ETM_Q34_504506"/>
      <w:bookmarkStart w:id="12539" w:name="_ETM_Q34_504600"/>
      <w:bookmarkStart w:id="12540" w:name="_ETM_Q34_504673"/>
      <w:bookmarkEnd w:id="12537"/>
      <w:bookmarkEnd w:id="12538"/>
      <w:bookmarkEnd w:id="12539"/>
      <w:bookmarkEnd w:id="12540"/>
      <w:r>
        <w:rPr>
          <w:rFonts w:hint="cs"/>
          <w:rtl/>
          <w:lang w:eastAsia="he-IL"/>
        </w:rPr>
        <w:t xml:space="preserve">מספיק. מספיק. </w:t>
      </w:r>
    </w:p>
    <w:p w:rsidR="002A40EA" w:rsidRDefault="002A40EA" w:rsidP="00DA1B99">
      <w:pPr>
        <w:rPr>
          <w:rtl/>
          <w:lang w:eastAsia="he-IL"/>
        </w:rPr>
      </w:pPr>
    </w:p>
    <w:p w:rsidR="002A40EA" w:rsidRDefault="002A40EA" w:rsidP="00DA1B99">
      <w:pPr>
        <w:pStyle w:val="af5"/>
        <w:keepNext/>
        <w:rPr>
          <w:rtl/>
        </w:rPr>
      </w:pPr>
      <w:bookmarkStart w:id="12541" w:name="_ETM_Q34_503000"/>
      <w:bookmarkStart w:id="12542" w:name="ET_interruption_קריאה_78"/>
      <w:bookmarkEnd w:id="12541"/>
      <w:r w:rsidRPr="007F01F6">
        <w:rPr>
          <w:rStyle w:val="TagStyle"/>
          <w:rtl/>
        </w:rPr>
        <w:t xml:space="preserve"> &lt;&lt; קריאה &gt;&gt; </w:t>
      </w:r>
      <w:r>
        <w:rPr>
          <w:rtl/>
        </w:rPr>
        <w:t>קריאה:</w:t>
      </w:r>
      <w:r w:rsidRPr="007F01F6">
        <w:rPr>
          <w:rStyle w:val="TagStyle"/>
          <w:rtl/>
        </w:rPr>
        <w:t xml:space="preserve"> &lt;&lt; קריאה &gt;&gt;</w:t>
      </w:r>
      <w:r>
        <w:rPr>
          <w:rtl/>
        </w:rPr>
        <w:t xml:space="preserve">   </w:t>
      </w:r>
      <w:bookmarkEnd w:id="12542"/>
    </w:p>
    <w:p w:rsidR="002A40EA" w:rsidRDefault="002A40EA" w:rsidP="00266322">
      <w:pPr>
        <w:rPr>
          <w:rtl/>
          <w:lang w:eastAsia="he-IL"/>
        </w:rPr>
      </w:pPr>
    </w:p>
    <w:p w:rsidR="002A40EA" w:rsidRPr="007F01F6" w:rsidRDefault="002A40EA" w:rsidP="00DA1B99">
      <w:pPr>
        <w:rPr>
          <w:rtl/>
          <w:lang w:eastAsia="he-IL"/>
        </w:rPr>
      </w:pPr>
      <w:r>
        <w:rPr>
          <w:rFonts w:hint="cs"/>
          <w:rtl/>
          <w:lang w:eastAsia="he-IL"/>
        </w:rPr>
        <w:t>י</w:t>
      </w:r>
      <w:bookmarkStart w:id="12543" w:name="_ETM_Q34_505000"/>
      <w:bookmarkEnd w:id="12543"/>
      <w:r>
        <w:rPr>
          <w:rFonts w:hint="cs"/>
          <w:rtl/>
          <w:lang w:eastAsia="he-IL"/>
        </w:rPr>
        <w:t>ש עלייה בהם.</w:t>
      </w:r>
    </w:p>
    <w:p w:rsidR="002A40EA" w:rsidRDefault="002A40EA" w:rsidP="00DA1B99">
      <w:pPr>
        <w:rPr>
          <w:rtl/>
          <w:lang w:eastAsia="he-IL"/>
        </w:rPr>
      </w:pPr>
      <w:bookmarkStart w:id="12544" w:name="_ETM_Q34_502000"/>
      <w:bookmarkEnd w:id="12544"/>
    </w:p>
    <w:p w:rsidR="002A40EA" w:rsidRDefault="002A40EA" w:rsidP="00DA1B99">
      <w:pPr>
        <w:pStyle w:val="-"/>
        <w:keepNext/>
        <w:rPr>
          <w:rtl/>
        </w:rPr>
      </w:pPr>
      <w:bookmarkStart w:id="12545" w:name="ET_speakercontinue_5504_37"/>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45"/>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אני רוצה לומר לחבריי ולעמיתיי בשמאל: אתכם העובדות לא מעניינות. אצלכם בשמאל הכול פוליטי </w:t>
      </w:r>
      <w:r w:rsidR="00183B48">
        <w:rPr>
          <w:rFonts w:hint="eastAsia"/>
          <w:rtl/>
          <w:lang w:eastAsia="he-IL"/>
        </w:rPr>
        <w:t>–</w:t>
      </w:r>
      <w:r w:rsidR="008F7CF0">
        <w:rPr>
          <w:rFonts w:hint="eastAsia"/>
          <w:rtl/>
          <w:lang w:eastAsia="he-IL"/>
        </w:rPr>
        <w:t xml:space="preserve"> </w:t>
      </w:r>
      <w:r>
        <w:rPr>
          <w:rFonts w:hint="cs"/>
          <w:rtl/>
          <w:lang w:eastAsia="he-IL"/>
        </w:rPr>
        <w:t>הקורונה פוליטית</w:t>
      </w:r>
      <w:r w:rsidR="008F7CF0">
        <w:rPr>
          <w:rFonts w:hint="cs"/>
          <w:rtl/>
          <w:lang w:eastAsia="he-IL"/>
        </w:rPr>
        <w:t>,</w:t>
      </w:r>
      <w:r>
        <w:rPr>
          <w:rFonts w:hint="cs"/>
          <w:rtl/>
          <w:lang w:eastAsia="he-IL"/>
        </w:rPr>
        <w:t xml:space="preserve"> הכלכלה פוליטית וגם ההפגנות פוליטיות. אני לא מדבר על ההפגנות של אלה שנפגעו בקורונה.</w:t>
      </w:r>
    </w:p>
    <w:p w:rsidR="002A40EA" w:rsidRDefault="002A40EA" w:rsidP="00DA1B99">
      <w:pPr>
        <w:rPr>
          <w:rtl/>
          <w:lang w:eastAsia="he-IL"/>
        </w:rPr>
      </w:pPr>
    </w:p>
    <w:p w:rsidR="002A40EA" w:rsidRDefault="002A40EA" w:rsidP="00DA1B99">
      <w:pPr>
        <w:pStyle w:val="af5"/>
        <w:keepNext/>
        <w:rPr>
          <w:rtl/>
        </w:rPr>
      </w:pPr>
      <w:r w:rsidRPr="008677E4">
        <w:rPr>
          <w:rStyle w:val="TagStyle"/>
          <w:rtl/>
        </w:rPr>
        <w:t xml:space="preserve">&lt;&lt;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p>
    <w:p w:rsidR="002A40EA" w:rsidRDefault="002A40EA" w:rsidP="00DA1B99">
      <w:pPr>
        <w:rPr>
          <w:b/>
          <w:bCs/>
          <w:u w:val="single"/>
          <w:rtl/>
          <w:lang w:eastAsia="he-IL"/>
        </w:rPr>
      </w:pPr>
    </w:p>
    <w:p w:rsidR="002A40EA" w:rsidRPr="00D434D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546" w:name="ET_speakercontinue_5504_38"/>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46"/>
    </w:p>
    <w:p w:rsidR="002A40EA" w:rsidRDefault="002A40EA" w:rsidP="00266322">
      <w:pPr>
        <w:rPr>
          <w:rtl/>
          <w:lang w:eastAsia="he-IL"/>
        </w:rPr>
      </w:pPr>
    </w:p>
    <w:p w:rsidR="002A40EA" w:rsidRDefault="002A40EA" w:rsidP="008F7CF0">
      <w:pPr>
        <w:rPr>
          <w:rtl/>
          <w:lang w:eastAsia="he-IL"/>
        </w:rPr>
      </w:pPr>
      <w:r>
        <w:rPr>
          <w:rFonts w:hint="cs"/>
          <w:rtl/>
          <w:lang w:eastAsia="he-IL"/>
        </w:rPr>
        <w:t xml:space="preserve">אני נפגש איתם </w:t>
      </w:r>
      <w:r w:rsidR="00183B48">
        <w:rPr>
          <w:rFonts w:hint="eastAsia"/>
          <w:rtl/>
          <w:lang w:eastAsia="he-IL"/>
        </w:rPr>
        <w:t>–</w:t>
      </w:r>
      <w:r w:rsidR="0031493E">
        <w:rPr>
          <w:rFonts w:hint="cs"/>
          <w:rtl/>
          <w:lang w:eastAsia="he-IL"/>
        </w:rPr>
        <w:t xml:space="preserve"> </w:t>
      </w:r>
      <w:r>
        <w:rPr>
          <w:rFonts w:hint="cs"/>
          <w:rtl/>
          <w:lang w:eastAsia="he-IL"/>
        </w:rPr>
        <w:t>אני נפגש עם המסעדנים</w:t>
      </w:r>
      <w:r w:rsidR="008F7CF0">
        <w:rPr>
          <w:rFonts w:hint="cs"/>
          <w:rtl/>
          <w:lang w:eastAsia="he-IL"/>
        </w:rPr>
        <w:t>,</w:t>
      </w:r>
      <w:r w:rsidR="00266322">
        <w:rPr>
          <w:rFonts w:hint="cs"/>
          <w:rtl/>
          <w:lang w:eastAsia="he-IL"/>
        </w:rPr>
        <w:t xml:space="preserve"> </w:t>
      </w:r>
      <w:r>
        <w:rPr>
          <w:rFonts w:hint="cs"/>
          <w:rtl/>
          <w:lang w:eastAsia="he-IL"/>
        </w:rPr>
        <w:t>אני נפגש עם בעלי העסקים</w:t>
      </w:r>
      <w:r w:rsidR="008F7CF0">
        <w:rPr>
          <w:rFonts w:hint="cs"/>
          <w:rtl/>
          <w:lang w:eastAsia="he-IL"/>
        </w:rPr>
        <w:t>,</w:t>
      </w:r>
      <w:r>
        <w:rPr>
          <w:rFonts w:hint="cs"/>
          <w:rtl/>
          <w:lang w:eastAsia="he-IL"/>
        </w:rPr>
        <w:t xml:space="preserve"> </w:t>
      </w:r>
      <w:bookmarkStart w:id="12547" w:name="_ETM_Q34_537932"/>
      <w:bookmarkEnd w:id="12547"/>
      <w:r>
        <w:rPr>
          <w:rFonts w:hint="cs"/>
          <w:rtl/>
          <w:lang w:eastAsia="he-IL"/>
        </w:rPr>
        <w:t xml:space="preserve">אני נפגש עם רבים </w:t>
      </w:r>
      <w:proofErr w:type="spellStart"/>
      <w:r>
        <w:rPr>
          <w:rFonts w:hint="cs"/>
          <w:rtl/>
          <w:lang w:eastAsia="he-IL"/>
        </w:rPr>
        <w:t>רבים</w:t>
      </w:r>
      <w:proofErr w:type="spellEnd"/>
      <w:r>
        <w:rPr>
          <w:rFonts w:hint="cs"/>
          <w:rtl/>
          <w:lang w:eastAsia="he-IL"/>
        </w:rPr>
        <w:t xml:space="preserve"> ואני שומע. </w:t>
      </w:r>
    </w:p>
    <w:p w:rsidR="002A40EA" w:rsidRDefault="002A40EA" w:rsidP="00DA1B99">
      <w:pPr>
        <w:rPr>
          <w:rtl/>
          <w:lang w:eastAsia="he-IL"/>
        </w:rPr>
      </w:pPr>
    </w:p>
    <w:p w:rsidR="002A40EA" w:rsidRDefault="002A40EA" w:rsidP="00DA1B99">
      <w:pPr>
        <w:pStyle w:val="af5"/>
        <w:keepNext/>
        <w:rPr>
          <w:rtl/>
        </w:rPr>
      </w:pPr>
      <w:r w:rsidRPr="008677E4">
        <w:rPr>
          <w:rStyle w:val="TagStyle"/>
          <w:rtl/>
        </w:rPr>
        <w:t xml:space="preserve">&lt;&lt;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p>
    <w:p w:rsidR="002A40EA" w:rsidRDefault="002A40EA" w:rsidP="00DA1B99">
      <w:pPr>
        <w:rPr>
          <w:b/>
          <w:bCs/>
          <w:u w:val="single"/>
          <w:rtl/>
          <w:lang w:eastAsia="he-IL"/>
        </w:rPr>
      </w:pPr>
    </w:p>
    <w:p w:rsidR="002A40EA" w:rsidRPr="00D434D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548" w:name="ET_speakercontinue_5504_66"/>
      <w:r w:rsidRPr="00373B6A">
        <w:rPr>
          <w:rStyle w:val="TagStyle"/>
          <w:rtl/>
        </w:rPr>
        <w:t xml:space="preserve"> &lt;&lt; דובר_המשך &gt;&gt; </w:t>
      </w:r>
      <w:r>
        <w:rPr>
          <w:rtl/>
        </w:rPr>
        <w:t>ראש הממשלה בנימין נתניהו:</w:t>
      </w:r>
      <w:r w:rsidRPr="00373B6A">
        <w:rPr>
          <w:rStyle w:val="TagStyle"/>
          <w:rtl/>
        </w:rPr>
        <w:t xml:space="preserve"> &lt;&lt; דובר_המשך &gt;&gt;</w:t>
      </w:r>
      <w:r>
        <w:rPr>
          <w:rtl/>
        </w:rPr>
        <w:t xml:space="preserve">   </w:t>
      </w:r>
      <w:bookmarkEnd w:id="1254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קשוב למה שהם אומרים. אני מדבר על הפגנות אחרות, ההפגנות האחרות, שמאורגנות על ידי ארגוני השמאל, ממומנות על ידי קרנות השמאל ומקבלות תמיכה </w:t>
      </w:r>
      <w:bookmarkStart w:id="12549" w:name="_ETM_Q34_550000"/>
      <w:bookmarkEnd w:id="12549"/>
      <w:r>
        <w:rPr>
          <w:rFonts w:hint="cs"/>
          <w:rtl/>
          <w:lang w:eastAsia="he-IL"/>
        </w:rPr>
        <w:t xml:space="preserve">אדירה </w:t>
      </w:r>
      <w:r w:rsidR="00183B48">
        <w:rPr>
          <w:rFonts w:hint="cs"/>
          <w:rtl/>
          <w:lang w:eastAsia="he-IL"/>
        </w:rPr>
        <w:t>– –</w:t>
      </w:r>
    </w:p>
    <w:p w:rsidR="002A40EA" w:rsidRDefault="002A40EA" w:rsidP="00DA1B99">
      <w:pPr>
        <w:rPr>
          <w:rtl/>
          <w:lang w:eastAsia="he-IL"/>
        </w:rPr>
      </w:pPr>
    </w:p>
    <w:p w:rsidR="002A40EA" w:rsidRDefault="002A40EA" w:rsidP="00DA1B99">
      <w:pPr>
        <w:pStyle w:val="af5"/>
        <w:keepNext/>
        <w:rPr>
          <w:rtl/>
        </w:rPr>
      </w:pPr>
      <w:bookmarkStart w:id="12550" w:name="_ETM_Q34_553482"/>
      <w:bookmarkStart w:id="12551" w:name="_ETM_Q34_553543"/>
      <w:bookmarkEnd w:id="12550"/>
      <w:bookmarkEnd w:id="12551"/>
      <w:r w:rsidRPr="008677E4">
        <w:rPr>
          <w:rStyle w:val="TagStyle"/>
          <w:rtl/>
        </w:rPr>
        <w:t xml:space="preserve">&lt;&lt; קריאה &gt;&gt; </w:t>
      </w:r>
      <w:r>
        <w:rPr>
          <w:rtl/>
        </w:rPr>
        <w:t>קריא</w:t>
      </w:r>
      <w:r>
        <w:rPr>
          <w:rFonts w:hint="cs"/>
          <w:rtl/>
        </w:rPr>
        <w:t>ות</w:t>
      </w:r>
      <w:r>
        <w:rPr>
          <w:rtl/>
        </w:rPr>
        <w:t>:</w:t>
      </w:r>
      <w:r w:rsidRPr="008677E4">
        <w:rPr>
          <w:rStyle w:val="TagStyle"/>
          <w:rtl/>
        </w:rPr>
        <w:t xml:space="preserve"> &lt;&lt; קריאה &gt;&gt;</w:t>
      </w:r>
      <w:r>
        <w:rPr>
          <w:rtl/>
        </w:rPr>
        <w:t xml:space="preserve">   </w:t>
      </w:r>
    </w:p>
    <w:p w:rsidR="002A40EA" w:rsidRDefault="002A40EA" w:rsidP="00DA1B99">
      <w:pPr>
        <w:rPr>
          <w:b/>
          <w:bCs/>
          <w:u w:val="single"/>
          <w:rtl/>
          <w:lang w:eastAsia="he-IL"/>
        </w:rPr>
      </w:pPr>
    </w:p>
    <w:p w:rsidR="002A40EA" w:rsidRPr="00D434D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373B6A">
        <w:rPr>
          <w:rStyle w:val="TagStyle"/>
          <w:rtl/>
        </w:rPr>
        <w:lastRenderedPageBreak/>
        <w:t xml:space="preserve"> &lt;&lt; יור &gt;&gt; </w:t>
      </w:r>
      <w:r>
        <w:rPr>
          <w:rtl/>
        </w:rPr>
        <w:t>היו"ר יריב לוין:</w:t>
      </w:r>
      <w:r w:rsidRPr="00373B6A">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זנדברג, מספיק.</w:t>
      </w:r>
    </w:p>
    <w:p w:rsidR="002A40EA" w:rsidRPr="00373B6A" w:rsidRDefault="002A40EA" w:rsidP="00DA1B99">
      <w:pPr>
        <w:rPr>
          <w:rtl/>
          <w:lang w:eastAsia="he-IL"/>
        </w:rPr>
      </w:pPr>
    </w:p>
    <w:p w:rsidR="002A40EA" w:rsidRDefault="002A40EA" w:rsidP="00DA1B99">
      <w:pPr>
        <w:pStyle w:val="-"/>
        <w:keepNext/>
        <w:rPr>
          <w:rtl/>
        </w:rPr>
      </w:pPr>
      <w:bookmarkStart w:id="12552" w:name="ET_speakercontinue_5504_41"/>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52"/>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חסרת פרופורציה</w:t>
      </w:r>
      <w:r w:rsidR="00CD70CB">
        <w:rPr>
          <w:rFonts w:hint="cs"/>
          <w:rtl/>
          <w:lang w:eastAsia="he-IL"/>
        </w:rPr>
        <w:t>,</w:t>
      </w:r>
      <w:r w:rsidR="002A40EA">
        <w:rPr>
          <w:rFonts w:hint="cs"/>
          <w:rtl/>
          <w:lang w:eastAsia="he-IL"/>
        </w:rPr>
        <w:t xml:space="preserve"> מתקשורת השמאל.</w:t>
      </w:r>
    </w:p>
    <w:p w:rsidR="002A40EA" w:rsidRDefault="002A40EA" w:rsidP="00DA1B99">
      <w:pPr>
        <w:rPr>
          <w:rtl/>
          <w:lang w:eastAsia="he-IL"/>
        </w:rPr>
      </w:pPr>
    </w:p>
    <w:p w:rsidR="002A40EA" w:rsidRDefault="002A40EA" w:rsidP="00DA1B99">
      <w:pPr>
        <w:pStyle w:val="af5"/>
        <w:keepNext/>
        <w:rPr>
          <w:rtl/>
        </w:rPr>
      </w:pPr>
      <w:bookmarkStart w:id="12553" w:name="ET_interruption_קריאה_79"/>
      <w:r w:rsidRPr="00F11189">
        <w:rPr>
          <w:rStyle w:val="TagStyle"/>
          <w:rtl/>
        </w:rPr>
        <w:t xml:space="preserve"> &lt;&lt; קריאה &gt;&gt; </w:t>
      </w:r>
      <w:r>
        <w:rPr>
          <w:rtl/>
        </w:rPr>
        <w:t>קריאה:</w:t>
      </w:r>
      <w:r w:rsidRPr="00F11189">
        <w:rPr>
          <w:rStyle w:val="TagStyle"/>
          <w:rtl/>
        </w:rPr>
        <w:t xml:space="preserve"> &lt;&lt; קריאה &gt;&gt;</w:t>
      </w:r>
      <w:r>
        <w:rPr>
          <w:rtl/>
        </w:rPr>
        <w:t xml:space="preserve">   </w:t>
      </w:r>
      <w:bookmarkEnd w:id="12553"/>
    </w:p>
    <w:p w:rsidR="002A40EA" w:rsidRDefault="002A40EA" w:rsidP="00266322">
      <w:pPr>
        <w:rPr>
          <w:rtl/>
          <w:lang w:eastAsia="he-IL"/>
        </w:rPr>
      </w:pPr>
    </w:p>
    <w:p w:rsidR="002A40EA" w:rsidRDefault="002A40EA" w:rsidP="00DA1B99">
      <w:pPr>
        <w:rPr>
          <w:rtl/>
          <w:lang w:eastAsia="he-IL"/>
        </w:rPr>
      </w:pPr>
      <w:bookmarkStart w:id="12554" w:name="_ETM_Q34_553000"/>
      <w:bookmarkEnd w:id="12554"/>
      <w:r>
        <w:rPr>
          <w:rFonts w:hint="cs"/>
          <w:rtl/>
          <w:lang w:eastAsia="he-IL"/>
        </w:rPr>
        <w:t xml:space="preserve">עם דגלי </w:t>
      </w:r>
      <w:bookmarkStart w:id="12555" w:name="_ETM_Q34_559120"/>
      <w:bookmarkEnd w:id="12555"/>
      <w:r>
        <w:rPr>
          <w:rFonts w:hint="cs"/>
          <w:rtl/>
          <w:lang w:eastAsia="he-IL"/>
        </w:rPr>
        <w:t>אש"ף.</w:t>
      </w:r>
    </w:p>
    <w:p w:rsidR="002A40EA" w:rsidRDefault="002A40EA" w:rsidP="00DA1B99">
      <w:pPr>
        <w:rPr>
          <w:rtl/>
          <w:lang w:eastAsia="he-IL"/>
        </w:rPr>
      </w:pPr>
      <w:bookmarkStart w:id="12556" w:name="_ETM_Q34_560505"/>
      <w:bookmarkStart w:id="12557" w:name="_ETM_Q34_560576"/>
      <w:bookmarkEnd w:id="12556"/>
      <w:bookmarkEnd w:id="12557"/>
    </w:p>
    <w:p w:rsidR="002A40EA" w:rsidRDefault="002A40EA" w:rsidP="00DA1B99">
      <w:pPr>
        <w:pStyle w:val="-"/>
        <w:keepNext/>
        <w:rPr>
          <w:rtl/>
        </w:rPr>
      </w:pPr>
      <w:bookmarkStart w:id="12558" w:name="_ETM_Q34_560633"/>
      <w:bookmarkStart w:id="12559" w:name="_ETM_Q34_560697"/>
      <w:bookmarkStart w:id="12560" w:name="ET_speakercontinue_5504_69"/>
      <w:bookmarkEnd w:id="12558"/>
      <w:bookmarkEnd w:id="12559"/>
      <w:r w:rsidRPr="00373B6A">
        <w:rPr>
          <w:rStyle w:val="TagStyle"/>
          <w:rtl/>
        </w:rPr>
        <w:t xml:space="preserve"> &lt;&lt; דובר_המשך &gt;&gt; </w:t>
      </w:r>
      <w:r>
        <w:rPr>
          <w:rtl/>
        </w:rPr>
        <w:t>ראש הממשלה בנימין נתניהו:</w:t>
      </w:r>
      <w:r w:rsidRPr="00373B6A">
        <w:rPr>
          <w:rStyle w:val="TagStyle"/>
          <w:rtl/>
        </w:rPr>
        <w:t xml:space="preserve"> &lt;&lt; דובר_המשך &gt;&gt;</w:t>
      </w:r>
      <w:r>
        <w:rPr>
          <w:rtl/>
        </w:rPr>
        <w:t xml:space="preserve">   </w:t>
      </w:r>
      <w:bookmarkEnd w:id="12560"/>
    </w:p>
    <w:p w:rsidR="002A40EA" w:rsidRDefault="002A40EA" w:rsidP="00266322">
      <w:pPr>
        <w:rPr>
          <w:rtl/>
          <w:lang w:eastAsia="he-IL"/>
        </w:rPr>
      </w:pPr>
    </w:p>
    <w:p w:rsidR="002A40EA" w:rsidRDefault="002A40EA" w:rsidP="00CD70CB">
      <w:pPr>
        <w:rPr>
          <w:rtl/>
          <w:lang w:eastAsia="he-IL"/>
        </w:rPr>
      </w:pPr>
      <w:bookmarkStart w:id="12561" w:name="_ETM_Q34_561975"/>
      <w:bookmarkEnd w:id="12561"/>
      <w:r>
        <w:rPr>
          <w:rFonts w:hint="cs"/>
          <w:rtl/>
          <w:lang w:eastAsia="he-IL"/>
        </w:rPr>
        <w:t xml:space="preserve">תראו מה עושים פה, זה דבר מדהים </w:t>
      </w:r>
      <w:r w:rsidR="00183B48">
        <w:rPr>
          <w:rtl/>
          <w:lang w:eastAsia="he-IL"/>
        </w:rPr>
        <w:t>–</w:t>
      </w:r>
      <w:r>
        <w:rPr>
          <w:rFonts w:hint="cs"/>
          <w:rtl/>
          <w:lang w:eastAsia="he-IL"/>
        </w:rPr>
        <w:t xml:space="preserve"> לוקחים רבע מנדט של השמאל ומציגים את זה כהפגנות של המונים. </w:t>
      </w:r>
      <w:proofErr w:type="spellStart"/>
      <w:r>
        <w:rPr>
          <w:rFonts w:hint="cs"/>
          <w:rtl/>
          <w:lang w:eastAsia="he-IL"/>
        </w:rPr>
        <w:t>פייק</w:t>
      </w:r>
      <w:proofErr w:type="spellEnd"/>
      <w:r>
        <w:rPr>
          <w:rFonts w:hint="cs"/>
          <w:rtl/>
          <w:lang w:eastAsia="he-IL"/>
        </w:rPr>
        <w:t xml:space="preserve"> ניוז בשידור חי. מה זה </w:t>
      </w:r>
      <w:proofErr w:type="spellStart"/>
      <w:r>
        <w:rPr>
          <w:rFonts w:hint="cs"/>
          <w:rtl/>
          <w:lang w:eastAsia="he-IL"/>
        </w:rPr>
        <w:t>פייק</w:t>
      </w:r>
      <w:proofErr w:type="spellEnd"/>
      <w:r>
        <w:rPr>
          <w:rFonts w:hint="cs"/>
          <w:rtl/>
          <w:lang w:eastAsia="he-IL"/>
        </w:rPr>
        <w:t xml:space="preserve"> ניוז בשידור חי? שבעה שידורים</w:t>
      </w:r>
      <w:r w:rsidR="00CD70CB">
        <w:rPr>
          <w:rFonts w:hint="cs"/>
          <w:rtl/>
          <w:lang w:eastAsia="he-IL"/>
        </w:rPr>
        <w:t>,</w:t>
      </w:r>
      <w:r>
        <w:rPr>
          <w:rFonts w:hint="cs"/>
          <w:rtl/>
          <w:lang w:eastAsia="he-IL"/>
        </w:rPr>
        <w:t xml:space="preserve"> שבעה שידורים במהדורה אחת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373B6A">
        <w:rPr>
          <w:rStyle w:val="TagStyle"/>
          <w:rtl/>
        </w:rPr>
        <w:t xml:space="preserve">&lt;&lt; קריאה &gt;&gt; </w:t>
      </w:r>
      <w:r>
        <w:rPr>
          <w:rtl/>
        </w:rPr>
        <w:t>תמר זנדברג (מרצ):</w:t>
      </w:r>
      <w:r w:rsidRPr="00373B6A">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562" w:name="ET_yor_5982_42"/>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bookmarkEnd w:id="12562"/>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זנדברג, אני קורא אותך לסדר בפעם הראשונה. מספיק.</w:t>
      </w:r>
    </w:p>
    <w:p w:rsidR="002A40EA" w:rsidRDefault="002A40EA" w:rsidP="00DA1B99">
      <w:pPr>
        <w:rPr>
          <w:rtl/>
          <w:lang w:eastAsia="he-IL"/>
        </w:rPr>
      </w:pPr>
    </w:p>
    <w:p w:rsidR="002A40EA" w:rsidRDefault="002A40EA" w:rsidP="00DA1B99">
      <w:pPr>
        <w:pStyle w:val="-"/>
        <w:keepNext/>
        <w:rPr>
          <w:rtl/>
        </w:rPr>
      </w:pPr>
      <w:bookmarkStart w:id="12563" w:name="ET_speakercontinue_5504_43"/>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63"/>
    </w:p>
    <w:p w:rsidR="002A40EA" w:rsidRDefault="002A40EA" w:rsidP="00266322">
      <w:pPr>
        <w:rPr>
          <w:rtl/>
          <w:lang w:eastAsia="he-IL"/>
        </w:rPr>
      </w:pPr>
    </w:p>
    <w:p w:rsidR="002A40EA" w:rsidRDefault="00183B48" w:rsidP="00CD70CB">
      <w:pPr>
        <w:rPr>
          <w:rtl/>
          <w:lang w:eastAsia="he-IL"/>
        </w:rPr>
      </w:pPr>
      <w:r>
        <w:rPr>
          <w:rFonts w:hint="cs"/>
          <w:rtl/>
          <w:lang w:eastAsia="he-IL"/>
        </w:rPr>
        <w:t>– –</w:t>
      </w:r>
      <w:r w:rsidR="002A40EA">
        <w:rPr>
          <w:rFonts w:hint="cs"/>
          <w:rtl/>
          <w:lang w:eastAsia="he-IL"/>
        </w:rPr>
        <w:t xml:space="preserve"> ממוקדים ברחבי הארץ, והקריינים, </w:t>
      </w:r>
      <w:bookmarkStart w:id="12564" w:name="_ETM_Q34_581749"/>
      <w:bookmarkEnd w:id="12564"/>
      <w:r w:rsidR="002A40EA">
        <w:rPr>
          <w:rFonts w:hint="cs"/>
          <w:rtl/>
          <w:lang w:eastAsia="he-IL"/>
        </w:rPr>
        <w:t>השדרנים, בעיניים בורקות, אלה שדיווחו בבוקר בתוכניות הרדיו, משתתפים בערב בהפגנות עצמן. תקשורת מגויסת, תקשורת מגייסת. ואתם יודעים</w:t>
      </w:r>
      <w:r w:rsidR="00CD70CB">
        <w:rPr>
          <w:rFonts w:hint="cs"/>
          <w:rtl/>
          <w:lang w:eastAsia="he-IL"/>
        </w:rPr>
        <w:t xml:space="preserve">, </w:t>
      </w:r>
      <w:r w:rsidR="002A40EA">
        <w:rPr>
          <w:rFonts w:hint="cs"/>
          <w:rtl/>
          <w:lang w:eastAsia="he-IL"/>
        </w:rPr>
        <w:t>אומרים לנו שהפגנות השמאל הן הפגנות ספונטניות. אלה ההפגנות הספונטניות הכי מאורגנות שהיו אי-פעם.</w:t>
      </w:r>
    </w:p>
    <w:p w:rsidR="002A40EA" w:rsidRDefault="002A40EA" w:rsidP="00DA1B99">
      <w:pPr>
        <w:rPr>
          <w:rtl/>
          <w:lang w:eastAsia="he-IL"/>
        </w:rPr>
      </w:pPr>
    </w:p>
    <w:p w:rsidR="002A40EA" w:rsidRDefault="002A40EA" w:rsidP="00DA1B99">
      <w:pPr>
        <w:pStyle w:val="af5"/>
        <w:keepNext/>
        <w:rPr>
          <w:rtl/>
        </w:rPr>
      </w:pPr>
      <w:bookmarkStart w:id="12565" w:name="_ETM_Q34_606948"/>
      <w:bookmarkStart w:id="12566" w:name="_ETM_Q34_607023"/>
      <w:bookmarkStart w:id="12567" w:name="ET_interruption_5807_70"/>
      <w:bookmarkEnd w:id="12565"/>
      <w:bookmarkEnd w:id="12566"/>
      <w:r w:rsidRPr="00373B6A">
        <w:rPr>
          <w:rStyle w:val="TagStyle"/>
          <w:rtl/>
        </w:rPr>
        <w:t xml:space="preserve"> &lt;&lt; קריאה &gt;&gt; </w:t>
      </w:r>
      <w:r>
        <w:rPr>
          <w:rtl/>
        </w:rPr>
        <w:t>קטי קטרין שטרית (הליכוד):</w:t>
      </w:r>
      <w:r w:rsidRPr="00373B6A">
        <w:rPr>
          <w:rStyle w:val="TagStyle"/>
          <w:rtl/>
        </w:rPr>
        <w:t xml:space="preserve"> &lt;&lt; קריאה &gt;&gt;</w:t>
      </w:r>
      <w:r>
        <w:rPr>
          <w:rtl/>
        </w:rPr>
        <w:t xml:space="preserve">   </w:t>
      </w:r>
      <w:bookmarkEnd w:id="12567"/>
    </w:p>
    <w:p w:rsidR="002A40EA" w:rsidRDefault="002A40EA" w:rsidP="00266322">
      <w:pPr>
        <w:rPr>
          <w:rtl/>
          <w:lang w:eastAsia="he-IL"/>
        </w:rPr>
      </w:pPr>
    </w:p>
    <w:p w:rsidR="002A40EA" w:rsidRDefault="00183B48" w:rsidP="00DA1B99">
      <w:pPr>
        <w:rPr>
          <w:rtl/>
          <w:lang w:eastAsia="he-IL"/>
        </w:rPr>
      </w:pPr>
      <w:bookmarkStart w:id="12568" w:name="_ETM_Q34_610303"/>
      <w:bookmarkStart w:id="12569" w:name="_ETM_Q34_610575"/>
      <w:bookmarkStart w:id="12570" w:name="_ETM_Q34_610624"/>
      <w:bookmarkEnd w:id="12568"/>
      <w:bookmarkEnd w:id="12569"/>
      <w:bookmarkEnd w:id="12570"/>
      <w:r>
        <w:rPr>
          <w:rFonts w:hint="cs"/>
          <w:rtl/>
          <w:lang w:eastAsia="he-IL"/>
        </w:rPr>
        <w:t>– – –</w:t>
      </w:r>
      <w:r w:rsidR="002A40EA">
        <w:rPr>
          <w:rFonts w:hint="cs"/>
          <w:rtl/>
          <w:lang w:eastAsia="he-IL"/>
        </w:rPr>
        <w:t xml:space="preserve"> </w:t>
      </w:r>
    </w:p>
    <w:p w:rsidR="002A40EA" w:rsidRPr="00373B6A" w:rsidRDefault="002A40EA" w:rsidP="00DA1B99">
      <w:pPr>
        <w:rPr>
          <w:rtl/>
          <w:lang w:eastAsia="he-IL"/>
        </w:rPr>
      </w:pPr>
      <w:bookmarkStart w:id="12571" w:name="_ETM_Q34_612261"/>
      <w:bookmarkStart w:id="12572" w:name="_ETM_Q34_612338"/>
      <w:bookmarkEnd w:id="12571"/>
      <w:bookmarkEnd w:id="12572"/>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שטרית, זהו, זה נגמר. בפעם הבאה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573" w:name="ET_speakercontinue_5504_45"/>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7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ההפגנות הספונטניות </w:t>
      </w:r>
      <w:bookmarkStart w:id="12574" w:name="_ETM_Q34_612696"/>
      <w:bookmarkEnd w:id="12574"/>
      <w:r>
        <w:rPr>
          <w:rFonts w:hint="cs"/>
          <w:rtl/>
          <w:lang w:eastAsia="he-IL"/>
        </w:rPr>
        <w:t xml:space="preserve">של השמאל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r w:rsidRPr="00373B6A">
        <w:rPr>
          <w:rStyle w:val="TagStyle"/>
          <w:rtl/>
        </w:rPr>
        <w:t xml:space="preserve">&lt;&lt; קריאה &gt;&gt; </w:t>
      </w:r>
      <w:r>
        <w:rPr>
          <w:rtl/>
        </w:rPr>
        <w:t>תמר זנדברג (מרצ):</w:t>
      </w:r>
      <w:r w:rsidRPr="00373B6A">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זנדברג, אני קורא אותך לסדר </w:t>
      </w:r>
      <w:bookmarkStart w:id="12575" w:name="_ETM_Q34_616283"/>
      <w:bookmarkEnd w:id="12575"/>
      <w:r>
        <w:rPr>
          <w:rFonts w:hint="cs"/>
          <w:rtl/>
          <w:lang w:eastAsia="he-IL"/>
        </w:rPr>
        <w:t xml:space="preserve">בפעם השנייה. </w:t>
      </w:r>
    </w:p>
    <w:p w:rsidR="002A40EA" w:rsidRDefault="002A40EA" w:rsidP="00DA1B99">
      <w:pPr>
        <w:rPr>
          <w:rtl/>
          <w:lang w:eastAsia="he-IL"/>
        </w:rPr>
      </w:pPr>
      <w:bookmarkStart w:id="12576" w:name="_ETM_Q34_619181"/>
      <w:bookmarkStart w:id="12577" w:name="_ETM_Q34_619239"/>
      <w:bookmarkEnd w:id="12576"/>
      <w:bookmarkEnd w:id="12577"/>
    </w:p>
    <w:p w:rsidR="002A40EA" w:rsidRDefault="002A40EA" w:rsidP="00DA1B99">
      <w:pPr>
        <w:pStyle w:val="af5"/>
        <w:keepNext/>
        <w:rPr>
          <w:rtl/>
        </w:rPr>
      </w:pPr>
      <w:bookmarkStart w:id="12578" w:name="_ETM_Q34_619325"/>
      <w:bookmarkStart w:id="12579" w:name="_ETM_Q34_619380"/>
      <w:bookmarkEnd w:id="12578"/>
      <w:bookmarkEnd w:id="12579"/>
      <w:r w:rsidRPr="00373B6A">
        <w:rPr>
          <w:rStyle w:val="TagStyle"/>
          <w:rtl/>
        </w:rPr>
        <w:t xml:space="preserve">&lt;&lt; קריאה &gt;&gt; </w:t>
      </w:r>
      <w:r>
        <w:rPr>
          <w:rtl/>
        </w:rPr>
        <w:t>תמר זנדברג (מרצ):</w:t>
      </w:r>
      <w:r w:rsidRPr="00373B6A">
        <w:rPr>
          <w:rStyle w:val="TagStyle"/>
          <w:rtl/>
        </w:rPr>
        <w:t xml:space="preserve"> &lt;&lt; קריאה &gt;&gt;</w:t>
      </w:r>
      <w:r>
        <w:rPr>
          <w:rtl/>
        </w:rPr>
        <w:t xml:space="preserve">   </w:t>
      </w:r>
    </w:p>
    <w:p w:rsidR="002A40EA" w:rsidRDefault="002A40EA" w:rsidP="00DA1B99">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580" w:name="ET_yor_5982_71"/>
      <w:r w:rsidRPr="00373B6A">
        <w:rPr>
          <w:rStyle w:val="TagStyle"/>
          <w:rtl/>
        </w:rPr>
        <w:t xml:space="preserve"> &lt;&lt; יור &gt;&gt; </w:t>
      </w:r>
      <w:r>
        <w:rPr>
          <w:rtl/>
        </w:rPr>
        <w:t>היו"ר יריב לוין:</w:t>
      </w:r>
      <w:r w:rsidRPr="00373B6A">
        <w:rPr>
          <w:rStyle w:val="TagStyle"/>
          <w:rtl/>
        </w:rPr>
        <w:t xml:space="preserve"> &lt;&lt; יור &gt;&gt;</w:t>
      </w:r>
      <w:r>
        <w:rPr>
          <w:rtl/>
        </w:rPr>
        <w:t xml:space="preserve">   </w:t>
      </w:r>
      <w:bookmarkEnd w:id="12580"/>
    </w:p>
    <w:p w:rsidR="002A40EA" w:rsidRDefault="002A40EA" w:rsidP="00266322">
      <w:pPr>
        <w:rPr>
          <w:rtl/>
          <w:lang w:eastAsia="he-IL"/>
        </w:rPr>
      </w:pPr>
    </w:p>
    <w:p w:rsidR="002A40EA" w:rsidRDefault="002A40EA" w:rsidP="00CD70CB">
      <w:pPr>
        <w:rPr>
          <w:rtl/>
          <w:lang w:eastAsia="he-IL"/>
        </w:rPr>
      </w:pPr>
      <w:bookmarkStart w:id="12581" w:name="_ETM_Q34_619484"/>
      <w:bookmarkStart w:id="12582" w:name="_ETM_Q34_619570"/>
      <w:bookmarkEnd w:id="12581"/>
      <w:bookmarkEnd w:id="12582"/>
      <w:r>
        <w:rPr>
          <w:rFonts w:hint="cs"/>
          <w:rtl/>
          <w:lang w:eastAsia="he-IL"/>
        </w:rPr>
        <w:t>חברת הכנסת זנדברג, מספיק</w:t>
      </w:r>
      <w:r w:rsidR="00CD70CB">
        <w:rPr>
          <w:rFonts w:hint="cs"/>
          <w:rtl/>
          <w:lang w:eastAsia="he-IL"/>
        </w:rPr>
        <w:t>,</w:t>
      </w:r>
      <w:r>
        <w:rPr>
          <w:rFonts w:hint="cs"/>
          <w:rtl/>
          <w:lang w:eastAsia="he-IL"/>
        </w:rPr>
        <w:t xml:space="preserve"> זה לא דו-שיח כאן. מספיק. </w:t>
      </w:r>
    </w:p>
    <w:p w:rsidR="002A40EA" w:rsidRDefault="002A40EA" w:rsidP="00DA1B99">
      <w:pPr>
        <w:rPr>
          <w:rtl/>
          <w:lang w:eastAsia="he-IL"/>
        </w:rPr>
      </w:pPr>
    </w:p>
    <w:p w:rsidR="002A40EA" w:rsidRDefault="002A40EA" w:rsidP="00DA1B99">
      <w:pPr>
        <w:pStyle w:val="-"/>
        <w:keepNext/>
        <w:rPr>
          <w:rtl/>
        </w:rPr>
      </w:pPr>
      <w:bookmarkStart w:id="12583" w:name="ET_speakercontinue_5504_47"/>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583"/>
    </w:p>
    <w:p w:rsidR="002A40EA" w:rsidRDefault="002A40EA" w:rsidP="00266322">
      <w:pPr>
        <w:rPr>
          <w:rtl/>
          <w:lang w:eastAsia="he-IL"/>
        </w:rPr>
      </w:pPr>
    </w:p>
    <w:p w:rsidR="002A40EA" w:rsidRDefault="002A40EA" w:rsidP="00CD70CB">
      <w:pPr>
        <w:rPr>
          <w:rtl/>
          <w:lang w:eastAsia="he-IL"/>
        </w:rPr>
      </w:pPr>
      <w:r>
        <w:rPr>
          <w:rFonts w:hint="cs"/>
          <w:rtl/>
          <w:lang w:eastAsia="he-IL"/>
        </w:rPr>
        <w:t xml:space="preserve">אלה ההפגנות הספונטניות של השמאל הכי מאורגנות שהיו אי-פעם </w:t>
      </w:r>
      <w:r w:rsidR="00183B48">
        <w:rPr>
          <w:rFonts w:hint="eastAsia"/>
          <w:rtl/>
          <w:lang w:eastAsia="he-IL"/>
        </w:rPr>
        <w:t>–</w:t>
      </w:r>
      <w:r w:rsidR="00CD70CB">
        <w:rPr>
          <w:rFonts w:hint="eastAsia"/>
          <w:rtl/>
          <w:lang w:eastAsia="he-IL"/>
        </w:rPr>
        <w:t xml:space="preserve"> </w:t>
      </w:r>
      <w:r>
        <w:rPr>
          <w:rFonts w:hint="cs"/>
          <w:rtl/>
          <w:lang w:eastAsia="he-IL"/>
        </w:rPr>
        <w:t xml:space="preserve">הפגנות ספונטניות שמאורגנות ממלונות פאר וממגדלי צמרת. הם גומרים </w:t>
      </w:r>
      <w:bookmarkStart w:id="12584" w:name="_ETM_Q34_638733"/>
      <w:bookmarkEnd w:id="12584"/>
      <w:r>
        <w:rPr>
          <w:rFonts w:hint="cs"/>
          <w:rtl/>
          <w:lang w:eastAsia="he-IL"/>
        </w:rPr>
        <w:t xml:space="preserve">לארגן את ההפגנה והולכים לאכול ארוחת בוקר או ארוחת ערב או ארוחת </w:t>
      </w:r>
      <w:proofErr w:type="spellStart"/>
      <w:r>
        <w:rPr>
          <w:rFonts w:hint="cs"/>
          <w:rtl/>
          <w:lang w:eastAsia="he-IL"/>
        </w:rPr>
        <w:t>צ</w:t>
      </w:r>
      <w:r w:rsidR="005C2D62">
        <w:rPr>
          <w:rFonts w:hint="cs"/>
          <w:rtl/>
          <w:lang w:eastAsia="he-IL"/>
        </w:rPr>
        <w:t>ו</w:t>
      </w:r>
      <w:r>
        <w:rPr>
          <w:rFonts w:hint="cs"/>
          <w:rtl/>
          <w:lang w:eastAsia="he-IL"/>
        </w:rPr>
        <w:t>הריים</w:t>
      </w:r>
      <w:proofErr w:type="spellEnd"/>
      <w:r>
        <w:rPr>
          <w:rFonts w:hint="cs"/>
          <w:rtl/>
          <w:lang w:eastAsia="he-IL"/>
        </w:rPr>
        <w:t xml:space="preserve"> במלון </w:t>
      </w:r>
      <w:proofErr w:type="spellStart"/>
      <w:r>
        <w:rPr>
          <w:rFonts w:hint="cs"/>
          <w:rtl/>
          <w:lang w:eastAsia="he-IL"/>
        </w:rPr>
        <w:t>וולדורף</w:t>
      </w:r>
      <w:proofErr w:type="spellEnd"/>
      <w:r>
        <w:rPr>
          <w:rFonts w:hint="cs"/>
          <w:rtl/>
          <w:lang w:eastAsia="he-IL"/>
        </w:rPr>
        <w:t xml:space="preserve"> </w:t>
      </w:r>
      <w:proofErr w:type="spellStart"/>
      <w:r>
        <w:rPr>
          <w:rFonts w:hint="cs"/>
          <w:rtl/>
          <w:lang w:eastAsia="he-IL"/>
        </w:rPr>
        <w:t>אסטוריה</w:t>
      </w:r>
      <w:proofErr w:type="spellEnd"/>
      <w:r>
        <w:rPr>
          <w:rFonts w:hint="cs"/>
          <w:rtl/>
          <w:lang w:eastAsia="he-IL"/>
        </w:rPr>
        <w:t xml:space="preserve">, </w:t>
      </w:r>
      <w:bookmarkStart w:id="12585" w:name="_ETM_Q34_648262"/>
      <w:bookmarkEnd w:id="12585"/>
      <w:r>
        <w:rPr>
          <w:rFonts w:hint="cs"/>
          <w:rtl/>
          <w:lang w:eastAsia="he-IL"/>
        </w:rPr>
        <w:t xml:space="preserve">ליד זה. </w:t>
      </w:r>
    </w:p>
    <w:p w:rsidR="002A40EA" w:rsidRDefault="002A40EA" w:rsidP="00DA1B99">
      <w:pPr>
        <w:rPr>
          <w:rtl/>
          <w:lang w:eastAsia="he-IL"/>
        </w:rPr>
      </w:pPr>
    </w:p>
    <w:p w:rsidR="002A40EA" w:rsidRDefault="002A40EA" w:rsidP="00DA1B99">
      <w:pPr>
        <w:pStyle w:val="af5"/>
        <w:keepNext/>
        <w:rPr>
          <w:rtl/>
        </w:rPr>
      </w:pPr>
      <w:bookmarkStart w:id="12586" w:name="ET_interruption_5770_72"/>
      <w:r w:rsidRPr="00F07CC5">
        <w:rPr>
          <w:rStyle w:val="TagStyle"/>
          <w:rtl/>
        </w:rPr>
        <w:t xml:space="preserve"> &lt;&lt; קריאה &gt;&gt; </w:t>
      </w:r>
      <w:r>
        <w:rPr>
          <w:rtl/>
        </w:rPr>
        <w:t>מאי גולן (הליכוד):</w:t>
      </w:r>
      <w:r w:rsidRPr="00F07CC5">
        <w:rPr>
          <w:rStyle w:val="TagStyle"/>
          <w:rtl/>
        </w:rPr>
        <w:t xml:space="preserve"> &lt;&lt; קריאה &gt;&gt;</w:t>
      </w:r>
      <w:r>
        <w:rPr>
          <w:rtl/>
        </w:rPr>
        <w:t xml:space="preserve">   </w:t>
      </w:r>
      <w:bookmarkEnd w:id="12586"/>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bookmarkStart w:id="12587" w:name="ET_yor_5982_49"/>
      <w:r w:rsidRPr="00A63C26">
        <w:rPr>
          <w:rStyle w:val="TagStyle"/>
          <w:rtl/>
        </w:rPr>
        <w:lastRenderedPageBreak/>
        <w:t xml:space="preserve"> &lt;&lt; יור &gt;&gt; </w:t>
      </w:r>
      <w:r>
        <w:rPr>
          <w:rtl/>
        </w:rPr>
        <w:t>היו"ר יריב לוין:</w:t>
      </w:r>
      <w:r w:rsidRPr="00A63C26">
        <w:rPr>
          <w:rStyle w:val="TagStyle"/>
          <w:rtl/>
        </w:rPr>
        <w:t xml:space="preserve"> &lt;&lt; יור &gt;&gt;</w:t>
      </w:r>
      <w:r>
        <w:rPr>
          <w:rtl/>
        </w:rPr>
        <w:t xml:space="preserve">   </w:t>
      </w:r>
      <w:bookmarkEnd w:id="12587"/>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מאי גולן, אני קורא אות</w:t>
      </w:r>
      <w:bookmarkStart w:id="12588" w:name="_ETM_Q34_651731"/>
      <w:bookmarkEnd w:id="12588"/>
      <w:r>
        <w:rPr>
          <w:rFonts w:hint="cs"/>
          <w:rtl/>
          <w:lang w:eastAsia="he-IL"/>
        </w:rPr>
        <w:t xml:space="preserve">ך לסדר בפעם השלישית. נא להוציא אותה, בבקשה. חברת הכנסת זנדברג, האמיני לי, </w:t>
      </w:r>
      <w:bookmarkStart w:id="12589" w:name="_ETM_Q34_657031"/>
      <w:bookmarkEnd w:id="12589"/>
      <w:r>
        <w:rPr>
          <w:rFonts w:hint="cs"/>
          <w:rtl/>
          <w:lang w:eastAsia="he-IL"/>
        </w:rPr>
        <w:t>את הבאה בתור. תחסכי לנו את זה.</w:t>
      </w:r>
    </w:p>
    <w:p w:rsidR="002A40EA" w:rsidRDefault="002A40EA" w:rsidP="00DA1B99">
      <w:pPr>
        <w:rPr>
          <w:rtl/>
          <w:lang w:eastAsia="he-IL"/>
        </w:rPr>
      </w:pPr>
      <w:bookmarkStart w:id="12590" w:name="_ETM_Q34_661239"/>
      <w:bookmarkStart w:id="12591" w:name="_ETM_Q34_661317"/>
      <w:bookmarkEnd w:id="12590"/>
      <w:bookmarkEnd w:id="12591"/>
    </w:p>
    <w:p w:rsidR="002A40EA" w:rsidRDefault="002A40EA" w:rsidP="00DA1B99">
      <w:pPr>
        <w:pStyle w:val="af5"/>
        <w:keepNext/>
        <w:rPr>
          <w:rtl/>
        </w:rPr>
      </w:pPr>
      <w:bookmarkStart w:id="12592" w:name="_ETM_Q34_661350"/>
      <w:bookmarkStart w:id="12593" w:name="_ETM_Q34_661433"/>
      <w:bookmarkStart w:id="12594" w:name="ET_interruption_5787_50"/>
      <w:bookmarkEnd w:id="12592"/>
      <w:bookmarkEnd w:id="12593"/>
      <w:r w:rsidRPr="00A63C26">
        <w:rPr>
          <w:rStyle w:val="TagStyle"/>
          <w:rtl/>
        </w:rPr>
        <w:t xml:space="preserve"> &lt;&lt; קריאה &gt;&gt; </w:t>
      </w:r>
      <w:r>
        <w:rPr>
          <w:rtl/>
        </w:rPr>
        <w:t>יוראי להב הרצנו (יש עתיד-תל"ם):</w:t>
      </w:r>
      <w:r w:rsidRPr="00A63C26">
        <w:rPr>
          <w:rStyle w:val="TagStyle"/>
          <w:rtl/>
        </w:rPr>
        <w:t xml:space="preserve"> &lt;&lt; קריאה &gt;&gt;</w:t>
      </w:r>
      <w:r>
        <w:rPr>
          <w:rtl/>
        </w:rPr>
        <w:t xml:space="preserve">   </w:t>
      </w:r>
      <w:bookmarkEnd w:id="12594"/>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להב הרצנו, אני </w:t>
      </w:r>
      <w:bookmarkStart w:id="12595" w:name="_ETM_Q34_663301"/>
      <w:bookmarkEnd w:id="12595"/>
      <w:r>
        <w:rPr>
          <w:rFonts w:hint="cs"/>
          <w:rtl/>
          <w:lang w:eastAsia="he-IL"/>
        </w:rPr>
        <w:t xml:space="preserve">קורא אותך לסדר בפעם הראשונה. מספיק. תודה רבה. </w:t>
      </w:r>
    </w:p>
    <w:p w:rsidR="002A40EA" w:rsidRDefault="002A40EA" w:rsidP="00DA1B99">
      <w:pPr>
        <w:rPr>
          <w:rtl/>
          <w:lang w:eastAsia="he-IL"/>
        </w:rPr>
      </w:pPr>
      <w:bookmarkStart w:id="12596" w:name="_ETM_Q34_666687"/>
      <w:bookmarkStart w:id="12597" w:name="_ETM_Q34_666763"/>
      <w:bookmarkEnd w:id="12596"/>
      <w:bookmarkEnd w:id="12597"/>
    </w:p>
    <w:p w:rsidR="002A40EA" w:rsidRDefault="002A40EA" w:rsidP="00DA1B99">
      <w:pPr>
        <w:pStyle w:val="af5"/>
        <w:keepNext/>
        <w:rPr>
          <w:rtl/>
        </w:rPr>
      </w:pPr>
      <w:bookmarkStart w:id="12598" w:name="_ETM_Q34_666844"/>
      <w:bookmarkStart w:id="12599" w:name="_ETM_Q34_666893"/>
      <w:bookmarkStart w:id="12600" w:name="ET_interruption_5770_73"/>
      <w:bookmarkEnd w:id="12598"/>
      <w:bookmarkEnd w:id="12599"/>
      <w:r w:rsidRPr="00F07CC5">
        <w:rPr>
          <w:rStyle w:val="TagStyle"/>
          <w:rtl/>
        </w:rPr>
        <w:t xml:space="preserve"> &lt;&lt; קריאה &gt;&gt; </w:t>
      </w:r>
      <w:r>
        <w:rPr>
          <w:rtl/>
        </w:rPr>
        <w:t>מאי גולן (הליכוד):</w:t>
      </w:r>
      <w:r w:rsidRPr="00F07CC5">
        <w:rPr>
          <w:rStyle w:val="TagStyle"/>
          <w:rtl/>
        </w:rPr>
        <w:t xml:space="preserve"> &lt;&lt; קריאה &gt;&gt;</w:t>
      </w:r>
      <w:r>
        <w:rPr>
          <w:rtl/>
        </w:rPr>
        <w:t xml:space="preserve">   </w:t>
      </w:r>
      <w:bookmarkEnd w:id="12600"/>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המלונות </w:t>
      </w:r>
      <w:r>
        <w:rPr>
          <w:rFonts w:hint="cs"/>
          <w:rtl/>
          <w:lang w:eastAsia="he-IL"/>
        </w:rPr>
        <w:t>– – –</w:t>
      </w:r>
      <w:r w:rsidR="002A40EA">
        <w:rPr>
          <w:rFonts w:hint="cs"/>
          <w:rtl/>
          <w:lang w:eastAsia="he-IL"/>
        </w:rPr>
        <w:t xml:space="preserve"> ביותר. העיקר </w:t>
      </w:r>
      <w:r>
        <w:rPr>
          <w:rFonts w:hint="cs"/>
          <w:rtl/>
          <w:lang w:eastAsia="he-IL"/>
        </w:rPr>
        <w:t>– – –</w:t>
      </w:r>
      <w:r w:rsidR="002A40EA">
        <w:rPr>
          <w:rFonts w:hint="cs"/>
          <w:rtl/>
          <w:lang w:eastAsia="he-IL"/>
        </w:rPr>
        <w:t xml:space="preserve"> </w:t>
      </w:r>
    </w:p>
    <w:p w:rsidR="002A40EA" w:rsidRDefault="002A40EA" w:rsidP="00DA1B99">
      <w:pPr>
        <w:rPr>
          <w:rtl/>
          <w:lang w:eastAsia="he-IL"/>
        </w:rPr>
      </w:pPr>
      <w:bookmarkStart w:id="12601" w:name="_ETM_Q34_670000"/>
      <w:bookmarkEnd w:id="12601"/>
    </w:p>
    <w:p w:rsidR="002A40EA" w:rsidRDefault="002A40EA" w:rsidP="00DA1B99">
      <w:pPr>
        <w:pStyle w:val="af5"/>
        <w:keepNext/>
        <w:rPr>
          <w:rtl/>
        </w:rPr>
      </w:pPr>
      <w:bookmarkStart w:id="12602" w:name="_ETM_Q34_673000"/>
      <w:bookmarkEnd w:id="12602"/>
      <w:r w:rsidRPr="005D6CEE">
        <w:rPr>
          <w:rStyle w:val="TagStyle"/>
          <w:rtl/>
        </w:rPr>
        <w:t xml:space="preserve"> &lt;&lt; קריאה &gt;&gt; </w:t>
      </w:r>
      <w:r>
        <w:rPr>
          <w:rtl/>
        </w:rPr>
        <w:t>קריאה:</w:t>
      </w:r>
      <w:r w:rsidRPr="005D6CEE">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603" w:name="_ETM_Q34_669000"/>
      <w:bookmarkEnd w:id="12603"/>
      <w:r>
        <w:rPr>
          <w:rFonts w:hint="cs"/>
          <w:rtl/>
          <w:lang w:eastAsia="he-IL"/>
        </w:rPr>
        <w:t>לא משלמים לך?</w:t>
      </w:r>
    </w:p>
    <w:p w:rsidR="002A40EA" w:rsidRDefault="002A40EA" w:rsidP="00DA1B99">
      <w:pPr>
        <w:rPr>
          <w:rtl/>
          <w:lang w:eastAsia="he-IL"/>
        </w:rPr>
      </w:pPr>
      <w:bookmarkStart w:id="12604" w:name="_ETM_Q34_674000"/>
      <w:bookmarkEnd w:id="12604"/>
    </w:p>
    <w:p w:rsidR="002A40EA" w:rsidRDefault="002A40EA" w:rsidP="00DA1B99">
      <w:pPr>
        <w:pStyle w:val="af5"/>
        <w:keepNext/>
        <w:rPr>
          <w:rtl/>
        </w:rPr>
      </w:pPr>
      <w:r w:rsidRPr="005D6CEE">
        <w:rPr>
          <w:rStyle w:val="TagStyle"/>
          <w:rtl/>
        </w:rPr>
        <w:t xml:space="preserve"> &lt;&lt; קריאה &gt;&gt; </w:t>
      </w:r>
      <w:r>
        <w:rPr>
          <w:rtl/>
        </w:rPr>
        <w:t>מאי גולן (הליכוד):</w:t>
      </w:r>
      <w:r w:rsidRPr="005D6CEE">
        <w:rPr>
          <w:rStyle w:val="TagStyle"/>
          <w:rtl/>
        </w:rPr>
        <w:t xml:space="preserve"> &lt;&lt; קריאה &gt;&gt;</w:t>
      </w:r>
      <w:r>
        <w:rPr>
          <w:rtl/>
        </w:rPr>
        <w:t xml:space="preserve">   </w:t>
      </w:r>
    </w:p>
    <w:p w:rsidR="002A40EA" w:rsidRDefault="002A40EA" w:rsidP="00266322">
      <w:pPr>
        <w:rPr>
          <w:rtl/>
          <w:lang w:eastAsia="he-IL"/>
        </w:rPr>
      </w:pPr>
      <w:bookmarkStart w:id="12605" w:name="_ETM_Q34_672000"/>
      <w:bookmarkEnd w:id="12605"/>
    </w:p>
    <w:p w:rsidR="002A40EA" w:rsidRPr="005D6CEE" w:rsidRDefault="00183B48" w:rsidP="00DA1B99">
      <w:pPr>
        <w:rPr>
          <w:rtl/>
          <w:lang w:eastAsia="he-IL"/>
        </w:rPr>
      </w:pPr>
      <w:bookmarkStart w:id="12606" w:name="_ETM_Q34_671000"/>
      <w:bookmarkEnd w:id="12606"/>
      <w:r>
        <w:rPr>
          <w:rFonts w:hint="cs"/>
          <w:rtl/>
          <w:lang w:eastAsia="he-IL"/>
        </w:rPr>
        <w:t>– – –</w:t>
      </w:r>
    </w:p>
    <w:p w:rsidR="002A40EA" w:rsidRDefault="002A40EA" w:rsidP="00DA1B99">
      <w:pPr>
        <w:pStyle w:val="af6"/>
        <w:keepNext/>
        <w:rPr>
          <w:rStyle w:val="TagStyle"/>
          <w:rtl/>
        </w:rPr>
      </w:pPr>
      <w:bookmarkStart w:id="12607" w:name="ET_yor_5982_74"/>
    </w:p>
    <w:p w:rsidR="002A40EA" w:rsidRDefault="002A40EA" w:rsidP="00DA1B99">
      <w:pPr>
        <w:pStyle w:val="af6"/>
        <w:keepNext/>
        <w:rPr>
          <w:rtl/>
        </w:rPr>
      </w:pPr>
      <w:r w:rsidRPr="00F07CC5">
        <w:rPr>
          <w:rStyle w:val="TagStyle"/>
          <w:rtl/>
        </w:rPr>
        <w:t xml:space="preserve"> &lt;&lt; יור &gt;&gt; </w:t>
      </w:r>
      <w:r>
        <w:rPr>
          <w:rtl/>
        </w:rPr>
        <w:t>היו"ר יריב לוין:</w:t>
      </w:r>
      <w:r w:rsidRPr="00F07CC5">
        <w:rPr>
          <w:rStyle w:val="TagStyle"/>
          <w:rtl/>
        </w:rPr>
        <w:t xml:space="preserve"> &lt;&lt; יור &gt;&gt;</w:t>
      </w:r>
      <w:r>
        <w:rPr>
          <w:rtl/>
        </w:rPr>
        <w:t xml:space="preserve">   </w:t>
      </w:r>
      <w:bookmarkEnd w:id="1260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חברת הכנסת גולן, </w:t>
      </w:r>
      <w:bookmarkStart w:id="12608" w:name="_ETM_Q34_667005"/>
      <w:bookmarkStart w:id="12609" w:name="_ETM_Q34_667056"/>
      <w:bookmarkStart w:id="12610" w:name="_ETM_Q34_667149"/>
      <w:bookmarkStart w:id="12611" w:name="_ETM_Q34_667228"/>
      <w:bookmarkEnd w:id="12608"/>
      <w:bookmarkEnd w:id="12609"/>
      <w:bookmarkEnd w:id="12610"/>
      <w:bookmarkEnd w:id="12611"/>
      <w:r>
        <w:rPr>
          <w:rFonts w:hint="cs"/>
          <w:rtl/>
          <w:lang w:eastAsia="he-IL"/>
        </w:rPr>
        <w:t xml:space="preserve">נא לצאת. בבקשה, אדוני ראש </w:t>
      </w:r>
      <w:bookmarkStart w:id="12612" w:name="_ETM_Q34_675592"/>
      <w:bookmarkEnd w:id="12612"/>
      <w:r>
        <w:rPr>
          <w:rFonts w:hint="cs"/>
          <w:rtl/>
          <w:lang w:eastAsia="he-IL"/>
        </w:rPr>
        <w:t>הממשלה.</w:t>
      </w:r>
    </w:p>
    <w:p w:rsidR="002A40EA" w:rsidRDefault="002A40EA" w:rsidP="00DA1B99">
      <w:pPr>
        <w:rPr>
          <w:rtl/>
          <w:lang w:eastAsia="he-IL"/>
        </w:rPr>
      </w:pPr>
    </w:p>
    <w:p w:rsidR="002A40EA" w:rsidRPr="007128D6" w:rsidRDefault="002A40EA" w:rsidP="007404C4">
      <w:pPr>
        <w:ind w:firstLine="0"/>
        <w:jc w:val="center"/>
        <w:rPr>
          <w:rtl/>
          <w:lang w:eastAsia="he-IL"/>
        </w:rPr>
      </w:pPr>
      <w:r w:rsidRPr="007128D6">
        <w:rPr>
          <w:rFonts w:hint="cs"/>
          <w:rtl/>
          <w:lang w:eastAsia="he-IL"/>
        </w:rPr>
        <w:t>(חברת הכנסת מאי גולן יוצאת מאולם המליאה</w:t>
      </w:r>
      <w:r>
        <w:rPr>
          <w:rFonts w:hint="cs"/>
          <w:rtl/>
          <w:lang w:eastAsia="he-IL"/>
        </w:rPr>
        <w:t>.</w:t>
      </w:r>
      <w:r w:rsidRPr="007128D6">
        <w:rPr>
          <w:rFonts w:hint="cs"/>
          <w:rtl/>
          <w:lang w:eastAsia="he-IL"/>
        </w:rPr>
        <w:t>)</w:t>
      </w:r>
    </w:p>
    <w:p w:rsidR="002A40EA" w:rsidRDefault="002A40EA" w:rsidP="00DA1B99">
      <w:pPr>
        <w:rPr>
          <w:rtl/>
          <w:lang w:eastAsia="he-IL"/>
        </w:rPr>
      </w:pPr>
      <w:bookmarkStart w:id="12613" w:name="_ETM_Q34_667000"/>
      <w:bookmarkEnd w:id="12613"/>
    </w:p>
    <w:p w:rsidR="002A40EA" w:rsidRDefault="002A40EA" w:rsidP="00DA1B99">
      <w:pPr>
        <w:pStyle w:val="-"/>
        <w:keepNext/>
        <w:rPr>
          <w:rtl/>
        </w:rPr>
      </w:pPr>
      <w:bookmarkStart w:id="12614" w:name="ET_speakercontinue_5504_52"/>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61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מבקש לומר דברים שאינם נוחים לאופוזיציה. אני ישבתי כאן ושמעתי את הדברים שאמרתם עליי </w:t>
      </w:r>
      <w:r w:rsidR="00183B48">
        <w:rPr>
          <w:rtl/>
          <w:lang w:eastAsia="he-IL"/>
        </w:rPr>
        <w:t>–</w:t>
      </w:r>
      <w:r>
        <w:rPr>
          <w:rFonts w:hint="cs"/>
          <w:rtl/>
          <w:lang w:eastAsia="he-IL"/>
        </w:rPr>
        <w:t xml:space="preserve"> </w:t>
      </w:r>
      <w:bookmarkStart w:id="12615" w:name="_ETM_Q34_683538"/>
      <w:bookmarkEnd w:id="12615"/>
      <w:r>
        <w:rPr>
          <w:rFonts w:hint="cs"/>
          <w:rtl/>
          <w:lang w:eastAsia="he-IL"/>
        </w:rPr>
        <w:t>תשמעו את הדברים שאני אומר עליכם. במדינות רבות בעולם האופוזיציה מתגייסת למאבק בקורונה לצד הממשלה, אבל בישראל זה הפוך.</w:t>
      </w:r>
    </w:p>
    <w:p w:rsidR="002A40EA" w:rsidRDefault="002A40EA" w:rsidP="00DA1B99">
      <w:pPr>
        <w:rPr>
          <w:rtl/>
          <w:lang w:eastAsia="he-IL"/>
        </w:rPr>
      </w:pPr>
    </w:p>
    <w:p w:rsidR="002A40EA" w:rsidRDefault="002A40EA" w:rsidP="00DA1B99">
      <w:pPr>
        <w:pStyle w:val="af5"/>
        <w:keepNext/>
        <w:rPr>
          <w:rtl/>
        </w:rPr>
      </w:pPr>
      <w:bookmarkStart w:id="12616" w:name="_ETM_Q34_694723"/>
      <w:bookmarkStart w:id="12617" w:name="_ETM_Q34_694812"/>
      <w:bookmarkStart w:id="12618" w:name="ET_interruption_5079_75"/>
      <w:bookmarkEnd w:id="12616"/>
      <w:bookmarkEnd w:id="12617"/>
      <w:r w:rsidRPr="00F07CC5">
        <w:rPr>
          <w:rStyle w:val="TagStyle"/>
          <w:rtl/>
        </w:rPr>
        <w:t xml:space="preserve"> &lt;&lt; קריאה &gt;&gt; </w:t>
      </w:r>
      <w:r>
        <w:rPr>
          <w:rtl/>
        </w:rPr>
        <w:t>תמר זנדברג (מרצ):</w:t>
      </w:r>
      <w:r w:rsidRPr="00F07CC5">
        <w:rPr>
          <w:rStyle w:val="TagStyle"/>
          <w:rtl/>
        </w:rPr>
        <w:t xml:space="preserve"> &lt;&lt; קריאה &gt;&gt;</w:t>
      </w:r>
      <w:r>
        <w:rPr>
          <w:rtl/>
        </w:rPr>
        <w:t xml:space="preserve">   </w:t>
      </w:r>
      <w:bookmarkEnd w:id="12618"/>
    </w:p>
    <w:p w:rsidR="002A40EA" w:rsidRDefault="002A40EA" w:rsidP="00266322">
      <w:pPr>
        <w:rPr>
          <w:rtl/>
          <w:lang w:eastAsia="he-IL"/>
        </w:rPr>
      </w:pPr>
    </w:p>
    <w:p w:rsidR="002A40EA" w:rsidRDefault="00183B48" w:rsidP="00DA1B99">
      <w:pPr>
        <w:rPr>
          <w:rtl/>
          <w:lang w:eastAsia="he-IL"/>
        </w:rPr>
      </w:pPr>
      <w:bookmarkStart w:id="12619" w:name="_ETM_Q34_696667"/>
      <w:bookmarkStart w:id="12620" w:name="_ETM_Q34_696938"/>
      <w:bookmarkStart w:id="12621" w:name="_ETM_Q34_696989"/>
      <w:bookmarkEnd w:id="12619"/>
      <w:bookmarkEnd w:id="12620"/>
      <w:bookmarkEnd w:id="12621"/>
      <w:r>
        <w:rPr>
          <w:rFonts w:hint="cs"/>
          <w:rtl/>
          <w:lang w:eastAsia="he-IL"/>
        </w:rPr>
        <w:t>– – –</w:t>
      </w:r>
      <w:r w:rsidR="002A40EA">
        <w:rPr>
          <w:rFonts w:hint="cs"/>
          <w:rtl/>
          <w:lang w:eastAsia="he-IL"/>
        </w:rPr>
        <w:t xml:space="preserve"> </w:t>
      </w:r>
    </w:p>
    <w:p w:rsidR="002A40EA" w:rsidRPr="00F07CC5" w:rsidRDefault="002A40EA" w:rsidP="00DA1B99">
      <w:pPr>
        <w:rPr>
          <w:rtl/>
          <w:lang w:eastAsia="he-IL"/>
        </w:rPr>
      </w:pPr>
      <w:bookmarkStart w:id="12622" w:name="_ETM_Q34_698403"/>
      <w:bookmarkStart w:id="12623" w:name="_ETM_Q34_698479"/>
      <w:bookmarkEnd w:id="12622"/>
      <w:bookmarkEnd w:id="12623"/>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זנדברג</w:t>
      </w:r>
      <w:r w:rsidR="0031493E">
        <w:rPr>
          <w:rFonts w:hint="cs"/>
          <w:rtl/>
          <w:lang w:eastAsia="he-IL"/>
        </w:rPr>
        <w:t xml:space="preserve"> </w:t>
      </w:r>
      <w:r w:rsidR="0031493E">
        <w:rPr>
          <w:rFonts w:hint="eastAsia"/>
          <w:rtl/>
          <w:lang w:eastAsia="he-IL"/>
        </w:rPr>
        <w:t>–</w:t>
      </w:r>
      <w:r>
        <w:rPr>
          <w:rFonts w:hint="cs"/>
          <w:rtl/>
          <w:lang w:eastAsia="he-IL"/>
        </w:rPr>
        <w:t xml:space="preserve">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2624" w:name="_ETM_Q34_687000"/>
      <w:bookmarkStart w:id="12625" w:name="ET_interruption_5807_76"/>
      <w:bookmarkEnd w:id="12624"/>
      <w:r w:rsidRPr="00F07CC5">
        <w:rPr>
          <w:rStyle w:val="TagStyle"/>
          <w:rtl/>
        </w:rPr>
        <w:t xml:space="preserve"> &lt;&lt; קריאה &gt;&gt; </w:t>
      </w:r>
      <w:r>
        <w:rPr>
          <w:rtl/>
        </w:rPr>
        <w:t>קטי קטרין שטרית (הליכוד):</w:t>
      </w:r>
      <w:r w:rsidRPr="00F07CC5">
        <w:rPr>
          <w:rStyle w:val="TagStyle"/>
          <w:rtl/>
        </w:rPr>
        <w:t xml:space="preserve"> &lt;&lt; קריאה &gt;&gt;</w:t>
      </w:r>
      <w:r>
        <w:rPr>
          <w:rtl/>
        </w:rPr>
        <w:t xml:space="preserve">   </w:t>
      </w:r>
      <w:bookmarkEnd w:id="12625"/>
    </w:p>
    <w:p w:rsidR="002A40EA" w:rsidRDefault="002A40EA" w:rsidP="00266322">
      <w:pPr>
        <w:rPr>
          <w:rtl/>
          <w:lang w:eastAsia="he-IL"/>
        </w:rPr>
      </w:pPr>
    </w:p>
    <w:p w:rsidR="002A40EA" w:rsidRDefault="002A40EA" w:rsidP="00CD70CB">
      <w:pPr>
        <w:rPr>
          <w:rtl/>
          <w:lang w:eastAsia="he-IL"/>
        </w:rPr>
      </w:pPr>
      <w:r>
        <w:rPr>
          <w:rFonts w:hint="cs"/>
          <w:rtl/>
          <w:lang w:eastAsia="he-IL"/>
        </w:rPr>
        <w:t>היא לא מפסיקה לצעוק</w:t>
      </w:r>
      <w:r w:rsidR="00CD70CB">
        <w:rPr>
          <w:rFonts w:hint="cs"/>
          <w:rtl/>
          <w:lang w:eastAsia="he-IL"/>
        </w:rPr>
        <w:t>.</w:t>
      </w:r>
      <w:r>
        <w:rPr>
          <w:rFonts w:hint="cs"/>
          <w:rtl/>
          <w:lang w:eastAsia="he-IL"/>
        </w:rPr>
        <w:t xml:space="preserve"> למה אתה לא מוציא אותה?</w:t>
      </w:r>
    </w:p>
    <w:p w:rsidR="002A40EA" w:rsidRDefault="002A40EA" w:rsidP="00DA1B99">
      <w:pPr>
        <w:rPr>
          <w:rtl/>
          <w:lang w:eastAsia="he-IL"/>
        </w:rPr>
      </w:pPr>
    </w:p>
    <w:p w:rsidR="002A40EA" w:rsidRDefault="002A40EA" w:rsidP="00DA1B99">
      <w:pPr>
        <w:pStyle w:val="af6"/>
        <w:keepNext/>
        <w:rPr>
          <w:rtl/>
        </w:rPr>
      </w:pPr>
      <w:bookmarkStart w:id="12626" w:name="ET_yor_5982_77"/>
      <w:r w:rsidRPr="00275BDB">
        <w:rPr>
          <w:rStyle w:val="TagStyle"/>
          <w:rtl/>
        </w:rPr>
        <w:t xml:space="preserve"> &lt;&lt; יור &gt;&gt; </w:t>
      </w:r>
      <w:r>
        <w:rPr>
          <w:rtl/>
        </w:rPr>
        <w:t>היו"ר יריב לוין:</w:t>
      </w:r>
      <w:r w:rsidRPr="00275BDB">
        <w:rPr>
          <w:rStyle w:val="TagStyle"/>
          <w:rtl/>
        </w:rPr>
        <w:t xml:space="preserve"> &lt;&lt; יור &gt;&gt;</w:t>
      </w:r>
      <w:r>
        <w:rPr>
          <w:rtl/>
        </w:rPr>
        <w:t xml:space="preserve">   </w:t>
      </w:r>
      <w:bookmarkEnd w:id="12626"/>
    </w:p>
    <w:p w:rsidR="002A40EA" w:rsidRDefault="002A40EA" w:rsidP="00266322">
      <w:pPr>
        <w:rPr>
          <w:rtl/>
          <w:lang w:eastAsia="he-IL"/>
        </w:rPr>
      </w:pPr>
    </w:p>
    <w:p w:rsidR="002A40EA" w:rsidRDefault="002A40EA" w:rsidP="00DA1B99">
      <w:pPr>
        <w:rPr>
          <w:rtl/>
          <w:lang w:eastAsia="he-IL"/>
        </w:rPr>
      </w:pPr>
      <w:bookmarkStart w:id="12627" w:name="_ETM_Q34_692000"/>
      <w:bookmarkEnd w:id="12627"/>
      <w:r>
        <w:rPr>
          <w:rFonts w:hint="cs"/>
          <w:rtl/>
          <w:lang w:eastAsia="he-IL"/>
        </w:rPr>
        <w:t>חברת הכנסת זנדברג,</w:t>
      </w:r>
      <w:bookmarkStart w:id="12628" w:name="_ETM_Q34_696000"/>
      <w:bookmarkEnd w:id="12628"/>
      <w:r>
        <w:rPr>
          <w:rFonts w:hint="cs"/>
          <w:rtl/>
          <w:lang w:eastAsia="he-IL"/>
        </w:rPr>
        <w:t xml:space="preserve"> מספיק כבר.</w:t>
      </w:r>
    </w:p>
    <w:p w:rsidR="002A40EA" w:rsidRDefault="002A40EA" w:rsidP="00DA1B99">
      <w:pPr>
        <w:rPr>
          <w:rtl/>
          <w:lang w:eastAsia="he-IL"/>
        </w:rPr>
      </w:pPr>
      <w:bookmarkStart w:id="12629" w:name="_ETM_Q34_699000"/>
      <w:bookmarkEnd w:id="12629"/>
    </w:p>
    <w:p w:rsidR="002A40EA" w:rsidRDefault="002A40EA" w:rsidP="00DA1B99">
      <w:pPr>
        <w:pStyle w:val="af5"/>
        <w:keepNext/>
        <w:rPr>
          <w:rtl/>
        </w:rPr>
      </w:pPr>
      <w:r w:rsidRPr="00F07CC5">
        <w:rPr>
          <w:rStyle w:val="TagStyle"/>
          <w:rtl/>
        </w:rPr>
        <w:t xml:space="preserve">&lt;&lt; קריאה &gt;&gt; </w:t>
      </w:r>
      <w:r>
        <w:rPr>
          <w:rtl/>
        </w:rPr>
        <w:t>קטי קטרין שטרית (הליכוד):</w:t>
      </w:r>
      <w:r w:rsidRPr="00F07CC5">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היא לא מפסיקה לצעוק.</w:t>
      </w:r>
    </w:p>
    <w:p w:rsidR="00CD70CB" w:rsidRDefault="00CD70CB" w:rsidP="00DA1B99">
      <w:pPr>
        <w:rPr>
          <w:rtl/>
          <w:lang w:eastAsia="he-IL"/>
        </w:rPr>
      </w:pPr>
    </w:p>
    <w:p w:rsidR="002A40EA" w:rsidRDefault="002A40EA" w:rsidP="00DA1B99">
      <w:pPr>
        <w:pStyle w:val="af6"/>
        <w:keepNext/>
        <w:rPr>
          <w:rtl/>
        </w:rPr>
      </w:pPr>
      <w:r w:rsidRPr="00527EE6">
        <w:rPr>
          <w:rStyle w:val="TagStyle"/>
          <w:rtl/>
        </w:rPr>
        <w:t xml:space="preserve"> &lt;&lt; יור &gt;&gt; </w:t>
      </w:r>
      <w:r>
        <w:rPr>
          <w:rtl/>
        </w:rPr>
        <w:t>היו"ר יריב לוין:</w:t>
      </w:r>
      <w:r w:rsidRPr="00527EE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בבקשה, אדוני ראש הממשלה.</w:t>
      </w:r>
    </w:p>
    <w:p w:rsidR="002A40EA" w:rsidRDefault="002A40EA" w:rsidP="00DA1B99">
      <w:pPr>
        <w:rPr>
          <w:rtl/>
          <w:lang w:eastAsia="he-IL"/>
        </w:rPr>
      </w:pPr>
    </w:p>
    <w:p w:rsidR="002A40EA" w:rsidRDefault="002A40EA" w:rsidP="00DA1B99">
      <w:pPr>
        <w:pStyle w:val="-"/>
        <w:keepNext/>
        <w:rPr>
          <w:rtl/>
        </w:rPr>
      </w:pPr>
      <w:bookmarkStart w:id="12630" w:name="ET_speakercontinue_5504_54"/>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63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במדינות רבות בעולם האופוזיציה מתגייסת למאבק </w:t>
      </w:r>
      <w:bookmarkStart w:id="12631" w:name="_ETM_Q34_710488"/>
      <w:bookmarkEnd w:id="12631"/>
      <w:r>
        <w:rPr>
          <w:rFonts w:hint="cs"/>
          <w:rtl/>
          <w:lang w:eastAsia="he-IL"/>
        </w:rPr>
        <w:t>בקורונה לצד הממשלה. בישראל זה הפוך: כשאנחנו נלחמים במחלה, השמאל נלחם בממשלה.</w:t>
      </w:r>
    </w:p>
    <w:p w:rsidR="002A40EA" w:rsidRDefault="002A40EA" w:rsidP="00DA1B99">
      <w:pPr>
        <w:rPr>
          <w:rtl/>
          <w:lang w:eastAsia="he-IL"/>
        </w:rPr>
      </w:pPr>
    </w:p>
    <w:p w:rsidR="002A40EA" w:rsidRDefault="002A40EA" w:rsidP="00DA1B99">
      <w:pPr>
        <w:pStyle w:val="af5"/>
        <w:keepNext/>
        <w:rPr>
          <w:rtl/>
        </w:rPr>
      </w:pPr>
      <w:bookmarkStart w:id="12632" w:name="_ETM_Q34_717128"/>
      <w:bookmarkStart w:id="12633" w:name="_ETM_Q34_717245"/>
      <w:bookmarkStart w:id="12634" w:name="ET_interruption_5079_78"/>
      <w:bookmarkEnd w:id="12632"/>
      <w:bookmarkEnd w:id="12633"/>
      <w:r w:rsidRPr="00275BDB">
        <w:rPr>
          <w:rStyle w:val="TagStyle"/>
          <w:rtl/>
        </w:rPr>
        <w:t xml:space="preserve"> &lt;&lt; קריאה &gt;&gt; </w:t>
      </w:r>
      <w:r>
        <w:rPr>
          <w:rtl/>
        </w:rPr>
        <w:t>תמר זנדברג (מרצ):</w:t>
      </w:r>
      <w:r w:rsidRPr="00275BDB">
        <w:rPr>
          <w:rStyle w:val="TagStyle"/>
          <w:rtl/>
        </w:rPr>
        <w:t xml:space="preserve"> &lt;&lt; קריאה &gt;&gt;</w:t>
      </w:r>
      <w:r>
        <w:rPr>
          <w:rtl/>
        </w:rPr>
        <w:t xml:space="preserve">   </w:t>
      </w:r>
      <w:bookmarkEnd w:id="12634"/>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w:t>
      </w:r>
    </w:p>
    <w:p w:rsidR="002A40EA" w:rsidRPr="00275BDB" w:rsidRDefault="002A40EA" w:rsidP="00DA1B99">
      <w:pPr>
        <w:rPr>
          <w:rtl/>
          <w:lang w:eastAsia="he-IL"/>
        </w:rPr>
      </w:pPr>
    </w:p>
    <w:p w:rsidR="002A40EA" w:rsidRDefault="002A40EA" w:rsidP="00DA1B99">
      <w:pPr>
        <w:pStyle w:val="af6"/>
        <w:keepNext/>
        <w:rPr>
          <w:rtl/>
        </w:rPr>
      </w:pPr>
      <w:r w:rsidRPr="00A63C26">
        <w:rPr>
          <w:rStyle w:val="TagStyle"/>
          <w:rtl/>
        </w:rPr>
        <w:t xml:space="preserve"> &lt;&lt; יור &gt;&gt; </w:t>
      </w:r>
      <w:r>
        <w:rPr>
          <w:rtl/>
        </w:rPr>
        <w:t>היו"ר יריב לוין:</w:t>
      </w:r>
      <w:r w:rsidRPr="00A63C26">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lastRenderedPageBreak/>
        <w:t xml:space="preserve">חברת הכנסת זנדברג, אני קורא אותך לסדר בפעם השלישית. נא להוציא אותה. חבל מאוד שככה זה נראה. </w:t>
      </w:r>
    </w:p>
    <w:p w:rsidR="002A40EA" w:rsidRDefault="002A40EA" w:rsidP="00DA1B99">
      <w:pPr>
        <w:rPr>
          <w:rtl/>
          <w:lang w:eastAsia="he-IL"/>
        </w:rPr>
      </w:pPr>
    </w:p>
    <w:p w:rsidR="002A40EA" w:rsidRDefault="002A40EA" w:rsidP="00DA1B99">
      <w:pPr>
        <w:rPr>
          <w:rtl/>
          <w:lang w:eastAsia="he-IL"/>
        </w:rPr>
      </w:pPr>
      <w:bookmarkStart w:id="12635" w:name="_ETM_Q34_721000"/>
      <w:bookmarkEnd w:id="12635"/>
      <w:r>
        <w:rPr>
          <w:rFonts w:hint="cs"/>
          <w:rtl/>
          <w:lang w:eastAsia="he-IL"/>
        </w:rPr>
        <w:t xml:space="preserve">רבותיי, הזמנתם את </w:t>
      </w:r>
      <w:bookmarkStart w:id="12636" w:name="_ETM_Q34_728073"/>
      <w:bookmarkEnd w:id="12636"/>
      <w:r>
        <w:rPr>
          <w:rFonts w:hint="cs"/>
          <w:rtl/>
          <w:lang w:eastAsia="he-IL"/>
        </w:rPr>
        <w:t xml:space="preserve">ראש הממשלה כדי לשמוע אותו, ואתם לא נותנים לו לומר משפט אחד רצוף. פשוט לא מכובד. תודה רבה. חברת הכנסת זנדברג, נא לצאת. נא לצאת. תודה רבה. </w:t>
      </w:r>
    </w:p>
    <w:p w:rsidR="002A40EA" w:rsidRDefault="002A40EA" w:rsidP="00DA1B99">
      <w:pPr>
        <w:rPr>
          <w:rtl/>
          <w:lang w:eastAsia="he-IL"/>
        </w:rPr>
      </w:pPr>
    </w:p>
    <w:p w:rsidR="002A40EA" w:rsidRPr="007128D6" w:rsidRDefault="002A40EA" w:rsidP="007404C4">
      <w:pPr>
        <w:ind w:firstLine="0"/>
        <w:jc w:val="center"/>
        <w:rPr>
          <w:rtl/>
          <w:lang w:eastAsia="he-IL"/>
        </w:rPr>
      </w:pPr>
      <w:r w:rsidRPr="007128D6">
        <w:rPr>
          <w:rFonts w:hint="cs"/>
          <w:rtl/>
          <w:lang w:eastAsia="he-IL"/>
        </w:rPr>
        <w:t>(חברת הכנסת תמר זנדברג יוצאת מאולם המליאה</w:t>
      </w:r>
      <w:r>
        <w:rPr>
          <w:rFonts w:hint="cs"/>
          <w:rtl/>
          <w:lang w:eastAsia="he-IL"/>
        </w:rPr>
        <w:t>.</w:t>
      </w:r>
      <w:r w:rsidRPr="007128D6">
        <w:rPr>
          <w:rFonts w:hint="cs"/>
          <w:rtl/>
          <w:lang w:eastAsia="he-IL"/>
        </w:rPr>
        <w:t>)</w:t>
      </w:r>
    </w:p>
    <w:p w:rsidR="002A40EA" w:rsidRDefault="002A40EA" w:rsidP="00DA1B99">
      <w:pPr>
        <w:rPr>
          <w:rtl/>
          <w:lang w:eastAsia="he-IL"/>
        </w:rPr>
      </w:pPr>
    </w:p>
    <w:p w:rsidR="002A40EA" w:rsidRDefault="002A40EA" w:rsidP="00DA1B99">
      <w:pPr>
        <w:pStyle w:val="-"/>
        <w:keepNext/>
        <w:rPr>
          <w:rtl/>
        </w:rPr>
      </w:pPr>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CD70CB">
      <w:pPr>
        <w:rPr>
          <w:rtl/>
          <w:lang w:eastAsia="he-IL"/>
        </w:rPr>
      </w:pPr>
      <w:r>
        <w:rPr>
          <w:rFonts w:hint="cs"/>
          <w:rtl/>
          <w:lang w:eastAsia="he-IL"/>
        </w:rPr>
        <w:t xml:space="preserve">אופוזיציה אחראית מבינה שמדובר כאן במגפה עולמית, מגפה שלא הייתה כדוגמתה ב-100 השנים האחרונות, ואפשר לנצח אותה רק כשעובדים יחד. אבל אצלנו, בהפגנות השמאל של האופוזיציה </w:t>
      </w:r>
      <w:r w:rsidR="00183B48">
        <w:rPr>
          <w:rFonts w:hint="cs"/>
          <w:rtl/>
          <w:lang w:eastAsia="he-IL"/>
        </w:rPr>
        <w:t>–</w:t>
      </w:r>
      <w:r>
        <w:rPr>
          <w:rFonts w:hint="cs"/>
          <w:rtl/>
          <w:lang w:eastAsia="he-IL"/>
        </w:rPr>
        <w:t xml:space="preserve"> הפגנות, כן, </w:t>
      </w:r>
      <w:bookmarkStart w:id="12637" w:name="_ETM_Q34_758674"/>
      <w:bookmarkEnd w:id="12637"/>
      <w:r>
        <w:rPr>
          <w:rFonts w:hint="cs"/>
          <w:rtl/>
          <w:lang w:eastAsia="he-IL"/>
        </w:rPr>
        <w:t>של אנרכיסטים</w:t>
      </w:r>
      <w:r w:rsidR="00CD70CB">
        <w:rPr>
          <w:rFonts w:hint="cs"/>
          <w:rtl/>
          <w:lang w:eastAsia="he-IL"/>
        </w:rPr>
        <w:t>,</w:t>
      </w:r>
      <w:r>
        <w:rPr>
          <w:rFonts w:hint="cs"/>
          <w:rtl/>
          <w:lang w:eastAsia="he-IL"/>
        </w:rPr>
        <w:t xml:space="preserve"> הפגנות לא של אלה שבאמת נפגעו מהמגפה, לא של אלה שנפגעו בעסקים</w:t>
      </w:r>
      <w:r w:rsidR="00CD70CB">
        <w:rPr>
          <w:rFonts w:hint="cs"/>
          <w:rtl/>
          <w:lang w:eastAsia="he-IL"/>
        </w:rPr>
        <w:t>,</w:t>
      </w:r>
      <w:r>
        <w:rPr>
          <w:rFonts w:hint="cs"/>
          <w:rtl/>
          <w:lang w:eastAsia="he-IL"/>
        </w:rPr>
        <w:t xml:space="preserve"> שמביאים אותם בכוח, מביאים כמה</w:t>
      </w:r>
      <w:r w:rsidR="0031493E">
        <w:rPr>
          <w:rFonts w:hint="cs"/>
          <w:rtl/>
          <w:lang w:eastAsia="he-IL"/>
        </w:rPr>
        <w:t xml:space="preserve"> </w:t>
      </w:r>
      <w:bookmarkStart w:id="12638" w:name="_GoBack"/>
      <w:bookmarkEnd w:id="12638"/>
      <w:r w:rsidR="0031493E">
        <w:rPr>
          <w:rFonts w:hint="eastAsia"/>
          <w:rtl/>
          <w:lang w:eastAsia="he-IL"/>
        </w:rPr>
        <w:t>–</w:t>
      </w:r>
      <w:r w:rsidR="00CD70CB">
        <w:rPr>
          <w:rFonts w:hint="cs"/>
          <w:rtl/>
          <w:lang w:eastAsia="he-IL"/>
        </w:rPr>
        <w:t xml:space="preserve"> </w:t>
      </w:r>
      <w:r w:rsidR="00183B48">
        <w:rPr>
          <w:rFonts w:hint="cs"/>
          <w:rtl/>
          <w:lang w:eastAsia="he-IL"/>
        </w:rPr>
        <w:t>– –</w:t>
      </w:r>
    </w:p>
    <w:p w:rsidR="002A40EA" w:rsidRDefault="00CD70CB" w:rsidP="00DA1B99">
      <w:pPr>
        <w:rPr>
          <w:rtl/>
          <w:lang w:eastAsia="he-IL"/>
        </w:rPr>
      </w:pPr>
      <w:r>
        <w:rPr>
          <w:rFonts w:hint="cs"/>
          <w:rtl/>
          <w:lang w:eastAsia="he-IL"/>
        </w:rPr>
        <w:t xml:space="preserve"> </w:t>
      </w:r>
    </w:p>
    <w:p w:rsidR="002A40EA" w:rsidRDefault="002A40EA" w:rsidP="00DA1B99">
      <w:pPr>
        <w:pStyle w:val="af5"/>
        <w:keepNext/>
        <w:rPr>
          <w:rtl/>
        </w:rPr>
      </w:pPr>
      <w:bookmarkStart w:id="12639" w:name="ET_interruption_קר_אה_84"/>
      <w:r w:rsidRPr="00527EE6">
        <w:rPr>
          <w:rStyle w:val="TagStyle"/>
          <w:rtl/>
        </w:rPr>
        <w:t xml:space="preserve"> &lt;&lt; קריאה &gt;&gt; </w:t>
      </w:r>
      <w:r>
        <w:rPr>
          <w:rtl/>
        </w:rPr>
        <w:t>קריא</w:t>
      </w:r>
      <w:r>
        <w:rPr>
          <w:rFonts w:hint="cs"/>
          <w:rtl/>
        </w:rPr>
        <w:t>ות</w:t>
      </w:r>
      <w:r>
        <w:rPr>
          <w:rtl/>
        </w:rPr>
        <w:t>:</w:t>
      </w:r>
      <w:r w:rsidRPr="00527EE6">
        <w:rPr>
          <w:rStyle w:val="TagStyle"/>
          <w:rtl/>
        </w:rPr>
        <w:t xml:space="preserve"> &lt;&lt; קריאה &gt;&gt;</w:t>
      </w:r>
      <w:r>
        <w:rPr>
          <w:rtl/>
        </w:rPr>
        <w:t xml:space="preserve">   </w:t>
      </w:r>
      <w:bookmarkEnd w:id="12639"/>
    </w:p>
    <w:p w:rsidR="002A40EA" w:rsidRDefault="002A40EA" w:rsidP="00266322">
      <w:pPr>
        <w:rPr>
          <w:rtl/>
          <w:lang w:eastAsia="he-IL"/>
        </w:rPr>
      </w:pPr>
    </w:p>
    <w:p w:rsidR="002A40EA" w:rsidRPr="00D434DA" w:rsidRDefault="00183B48" w:rsidP="00DA1B99">
      <w:pPr>
        <w:rPr>
          <w:rtl/>
          <w:lang w:eastAsia="he-IL"/>
        </w:rPr>
      </w:pPr>
      <w:bookmarkStart w:id="12640" w:name="_ETM_Q34_774699"/>
      <w:bookmarkEnd w:id="12640"/>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2641" w:name="_ETM_Q34_767117"/>
      <w:bookmarkStart w:id="12642" w:name="_ETM_Q34_767187"/>
      <w:bookmarkStart w:id="12643" w:name="ET_speakercontinue_5504_57"/>
      <w:bookmarkEnd w:id="12641"/>
      <w:bookmarkEnd w:id="12642"/>
      <w:r w:rsidRPr="00A63C26">
        <w:rPr>
          <w:rStyle w:val="TagStyle"/>
          <w:rtl/>
        </w:rPr>
        <w:t xml:space="preserve"> &lt;&lt; דובר_המשך &gt;&gt; </w:t>
      </w:r>
      <w:r>
        <w:rPr>
          <w:rtl/>
        </w:rPr>
        <w:t>ראש הממשלה בנימין נתניהו:</w:t>
      </w:r>
      <w:r w:rsidRPr="00A63C26">
        <w:rPr>
          <w:rStyle w:val="TagStyle"/>
          <w:rtl/>
        </w:rPr>
        <w:t xml:space="preserve"> &lt;&lt; דובר_המשך &gt;&gt;</w:t>
      </w:r>
      <w:r>
        <w:rPr>
          <w:rtl/>
        </w:rPr>
        <w:t xml:space="preserve">   </w:t>
      </w:r>
      <w:bookmarkEnd w:id="12643"/>
    </w:p>
    <w:p w:rsidR="002A40EA" w:rsidRDefault="002A40EA" w:rsidP="00266322">
      <w:pPr>
        <w:rPr>
          <w:rtl/>
          <w:lang w:eastAsia="he-IL"/>
        </w:rPr>
      </w:pPr>
    </w:p>
    <w:p w:rsidR="002A40EA" w:rsidRDefault="002A40EA" w:rsidP="00CD70CB">
      <w:pPr>
        <w:rPr>
          <w:rtl/>
        </w:rPr>
      </w:pPr>
      <w:r>
        <w:rPr>
          <w:rFonts w:hint="cs"/>
          <w:rtl/>
          <w:lang w:eastAsia="he-IL"/>
        </w:rPr>
        <w:t xml:space="preserve">בהפגנות </w:t>
      </w:r>
      <w:bookmarkStart w:id="12644" w:name="_ETM_Q34_769392"/>
      <w:bookmarkEnd w:id="12644"/>
      <w:r>
        <w:rPr>
          <w:rFonts w:hint="cs"/>
          <w:rtl/>
          <w:lang w:eastAsia="he-IL"/>
        </w:rPr>
        <w:t xml:space="preserve">השמאל של האופוזיציה אין גבולות. יש שם ביזוי </w:t>
      </w:r>
      <w:r w:rsidR="00CD70CB">
        <w:rPr>
          <w:rFonts w:hint="cs"/>
          <w:rtl/>
          <w:lang w:eastAsia="he-IL"/>
        </w:rPr>
        <w:t xml:space="preserve">של </w:t>
      </w:r>
      <w:r>
        <w:rPr>
          <w:rFonts w:hint="cs"/>
          <w:rtl/>
          <w:lang w:eastAsia="he-IL"/>
        </w:rPr>
        <w:t>סמלי המדינה.</w:t>
      </w:r>
      <w:r w:rsidR="007404C4">
        <w:rPr>
          <w:rFonts w:hint="cs"/>
          <w:rtl/>
          <w:lang w:eastAsia="he-IL"/>
        </w:rPr>
        <w:t xml:space="preserve"> </w:t>
      </w:r>
      <w:bookmarkStart w:id="12645" w:name="TOR_Q35"/>
      <w:bookmarkEnd w:id="12645"/>
      <w:r>
        <w:rPr>
          <w:rFonts w:hint="cs"/>
          <w:rtl/>
          <w:lang w:eastAsia="he-IL"/>
        </w:rPr>
        <w:t xml:space="preserve">יש שם קריאות לרצח של ראש הממשלה ובני משפחתו, ולא </w:t>
      </w:r>
      <w:bookmarkStart w:id="12646" w:name="_ETM_Q35_177000"/>
      <w:bookmarkEnd w:id="12646"/>
      <w:r>
        <w:rPr>
          <w:rFonts w:hint="cs"/>
          <w:rtl/>
          <w:lang w:eastAsia="he-IL"/>
        </w:rPr>
        <w:t xml:space="preserve">פעם אחת </w:t>
      </w:r>
      <w:r w:rsidR="00183B48">
        <w:rPr>
          <w:rFonts w:hint="cs"/>
          <w:rtl/>
          <w:lang w:eastAsia="he-IL"/>
        </w:rPr>
        <w:t>–</w:t>
      </w:r>
      <w:r>
        <w:rPr>
          <w:rFonts w:hint="cs"/>
          <w:rtl/>
          <w:lang w:eastAsia="he-IL"/>
        </w:rPr>
        <w:t xml:space="preserve"> </w:t>
      </w:r>
      <w:r>
        <w:rPr>
          <w:rtl/>
        </w:rPr>
        <w:t xml:space="preserve">פעם </w:t>
      </w:r>
      <w:bookmarkStart w:id="12647" w:name="_ETM_Q35_180590"/>
      <w:bookmarkEnd w:id="12647"/>
      <w:r>
        <w:rPr>
          <w:rFonts w:hint="cs"/>
          <w:rtl/>
        </w:rPr>
        <w:t>אחת,</w:t>
      </w:r>
      <w:r>
        <w:rPr>
          <w:rtl/>
        </w:rPr>
        <w:t xml:space="preserve"> </w:t>
      </w:r>
      <w:bookmarkStart w:id="12648" w:name="_ETM_Q35_180890"/>
      <w:bookmarkEnd w:id="12648"/>
      <w:r>
        <w:rPr>
          <w:rtl/>
        </w:rPr>
        <w:t>פעמיים</w:t>
      </w:r>
      <w:r>
        <w:rPr>
          <w:rFonts w:hint="cs"/>
          <w:rtl/>
        </w:rPr>
        <w:t>,</w:t>
      </w:r>
      <w:r>
        <w:rPr>
          <w:rtl/>
        </w:rPr>
        <w:t xml:space="preserve"> </w:t>
      </w:r>
      <w:bookmarkStart w:id="12649" w:name="_ETM_Q35_181550"/>
      <w:bookmarkEnd w:id="12649"/>
      <w:r>
        <w:rPr>
          <w:rtl/>
        </w:rPr>
        <w:t>יום</w:t>
      </w:r>
      <w:r>
        <w:rPr>
          <w:rFonts w:hint="cs"/>
          <w:rtl/>
        </w:rPr>
        <w:t>,</w:t>
      </w:r>
      <w:r>
        <w:rPr>
          <w:rtl/>
        </w:rPr>
        <w:t xml:space="preserve"> </w:t>
      </w:r>
      <w:bookmarkStart w:id="12650" w:name="_ETM_Q35_181910"/>
      <w:bookmarkEnd w:id="12650"/>
      <w:r>
        <w:rPr>
          <w:rtl/>
        </w:rPr>
        <w:t>יומיים</w:t>
      </w:r>
      <w:r>
        <w:rPr>
          <w:rFonts w:hint="cs"/>
          <w:rtl/>
        </w:rPr>
        <w:t>,</w:t>
      </w:r>
      <w:r>
        <w:rPr>
          <w:rtl/>
        </w:rPr>
        <w:t xml:space="preserve"> </w:t>
      </w:r>
      <w:bookmarkStart w:id="12651" w:name="_ETM_Q35_183259"/>
      <w:bookmarkEnd w:id="12651"/>
      <w:r>
        <w:rPr>
          <w:rtl/>
        </w:rPr>
        <w:t>בוקר</w:t>
      </w:r>
      <w:r>
        <w:rPr>
          <w:rFonts w:hint="cs"/>
          <w:rtl/>
        </w:rPr>
        <w:t>,</w:t>
      </w:r>
      <w:r>
        <w:rPr>
          <w:rtl/>
        </w:rPr>
        <w:t xml:space="preserve"> </w:t>
      </w:r>
      <w:bookmarkStart w:id="12652" w:name="_ETM_Q35_183889"/>
      <w:bookmarkEnd w:id="12652"/>
      <w:r>
        <w:rPr>
          <w:rtl/>
        </w:rPr>
        <w:t>ערב</w:t>
      </w:r>
      <w:r>
        <w:rPr>
          <w:rFonts w:hint="cs"/>
          <w:rtl/>
        </w:rPr>
        <w:t>,</w:t>
      </w:r>
      <w:r>
        <w:rPr>
          <w:rtl/>
        </w:rPr>
        <w:t xml:space="preserve"> </w:t>
      </w:r>
      <w:bookmarkStart w:id="12653" w:name="_ETM_Q35_184279"/>
      <w:bookmarkEnd w:id="12653"/>
      <w:r>
        <w:rPr>
          <w:rtl/>
        </w:rPr>
        <w:t xml:space="preserve">בלי </w:t>
      </w:r>
      <w:bookmarkStart w:id="12654" w:name="_ETM_Q35_184490"/>
      <w:bookmarkEnd w:id="12654"/>
      <w:r>
        <w:rPr>
          <w:rtl/>
        </w:rPr>
        <w:t>סוף</w:t>
      </w:r>
      <w:r>
        <w:rPr>
          <w:rFonts w:hint="cs"/>
          <w:rtl/>
        </w:rPr>
        <w:t>.</w:t>
      </w:r>
      <w:r>
        <w:rPr>
          <w:rtl/>
        </w:rPr>
        <w:t xml:space="preserve"> </w:t>
      </w:r>
      <w:bookmarkStart w:id="12655" w:name="_ETM_Q35_186050"/>
      <w:bookmarkStart w:id="12656" w:name="_ETM_Q35_191000"/>
      <w:bookmarkEnd w:id="12655"/>
      <w:bookmarkEnd w:id="12656"/>
      <w:r>
        <w:rPr>
          <w:rtl/>
        </w:rPr>
        <w:t xml:space="preserve">ועוד </w:t>
      </w:r>
      <w:bookmarkStart w:id="12657" w:name="_ETM_Q35_186380"/>
      <w:bookmarkEnd w:id="12657"/>
      <w:r>
        <w:rPr>
          <w:rtl/>
        </w:rPr>
        <w:t xml:space="preserve">דבר </w:t>
      </w:r>
      <w:bookmarkStart w:id="12658" w:name="_ETM_Q35_186680"/>
      <w:bookmarkEnd w:id="12658"/>
      <w:r>
        <w:rPr>
          <w:rtl/>
        </w:rPr>
        <w:t>שראינו</w:t>
      </w:r>
      <w:r>
        <w:rPr>
          <w:rFonts w:hint="cs"/>
          <w:rtl/>
        </w:rPr>
        <w:t>,</w:t>
      </w:r>
      <w:r>
        <w:rPr>
          <w:rtl/>
        </w:rPr>
        <w:t xml:space="preserve"> </w:t>
      </w:r>
      <w:bookmarkStart w:id="12659" w:name="_ETM_Q35_188219"/>
      <w:bookmarkEnd w:id="12659"/>
      <w:r>
        <w:rPr>
          <w:rtl/>
        </w:rPr>
        <w:t xml:space="preserve">כאילו </w:t>
      </w:r>
      <w:bookmarkStart w:id="12660" w:name="_ETM_Q35_188490"/>
      <w:bookmarkEnd w:id="12660"/>
      <w:r>
        <w:rPr>
          <w:rtl/>
        </w:rPr>
        <w:t xml:space="preserve">זה </w:t>
      </w:r>
      <w:bookmarkStart w:id="12661" w:name="_ETM_Q35_188639"/>
      <w:bookmarkEnd w:id="12661"/>
      <w:r>
        <w:rPr>
          <w:rtl/>
        </w:rPr>
        <w:t xml:space="preserve">לא </w:t>
      </w:r>
      <w:bookmarkStart w:id="12662" w:name="_ETM_Q35_188759"/>
      <w:bookmarkEnd w:id="12662"/>
      <w:r>
        <w:rPr>
          <w:rtl/>
        </w:rPr>
        <w:t>מספיק</w:t>
      </w:r>
      <w:r>
        <w:rPr>
          <w:rFonts w:hint="cs"/>
          <w:rtl/>
        </w:rPr>
        <w:t xml:space="preserve"> </w:t>
      </w:r>
      <w:r w:rsidR="00183B48">
        <w:rPr>
          <w:rFonts w:hint="eastAsia"/>
        </w:rPr>
        <w:t>–</w:t>
      </w:r>
      <w:r>
        <w:rPr>
          <w:rtl/>
        </w:rPr>
        <w:t xml:space="preserve"> </w:t>
      </w:r>
      <w:bookmarkStart w:id="12663" w:name="_ETM_Q35_190070"/>
      <w:bookmarkEnd w:id="12663"/>
      <w:r>
        <w:rPr>
          <w:rtl/>
        </w:rPr>
        <w:t>מ</w:t>
      </w:r>
      <w:r>
        <w:rPr>
          <w:rFonts w:hint="cs"/>
          <w:rtl/>
        </w:rPr>
        <w:t>י</w:t>
      </w:r>
      <w:r>
        <w:rPr>
          <w:rtl/>
        </w:rPr>
        <w:t xml:space="preserve">צגים </w:t>
      </w:r>
      <w:bookmarkStart w:id="12664" w:name="_ETM_Q35_190789"/>
      <w:bookmarkEnd w:id="12664"/>
      <w:r>
        <w:rPr>
          <w:rtl/>
        </w:rPr>
        <w:t>מ</w:t>
      </w:r>
      <w:r>
        <w:rPr>
          <w:rFonts w:hint="cs"/>
          <w:rtl/>
        </w:rPr>
        <w:t>י</w:t>
      </w:r>
      <w:r>
        <w:rPr>
          <w:rtl/>
        </w:rPr>
        <w:t xml:space="preserve">ניים </w:t>
      </w:r>
      <w:bookmarkStart w:id="12665" w:name="_ETM_Q35_192030"/>
      <w:bookmarkEnd w:id="12665"/>
      <w:r>
        <w:rPr>
          <w:rFonts w:hint="cs"/>
          <w:rtl/>
        </w:rPr>
        <w:t>וולגריי</w:t>
      </w:r>
      <w:r>
        <w:rPr>
          <w:rtl/>
        </w:rPr>
        <w:t>ם</w:t>
      </w:r>
      <w:r>
        <w:rPr>
          <w:rFonts w:hint="cs"/>
          <w:rtl/>
        </w:rPr>
        <w:t>,</w:t>
      </w:r>
      <w:r>
        <w:rPr>
          <w:rtl/>
        </w:rPr>
        <w:t xml:space="preserve"> </w:t>
      </w:r>
      <w:bookmarkStart w:id="12666" w:name="_ETM_Q35_193579"/>
      <w:bookmarkEnd w:id="12666"/>
      <w:r>
        <w:rPr>
          <w:rtl/>
        </w:rPr>
        <w:t>מבישים</w:t>
      </w:r>
      <w:r>
        <w:rPr>
          <w:rFonts w:hint="cs"/>
          <w:rtl/>
        </w:rPr>
        <w:t>,</w:t>
      </w:r>
      <w:r>
        <w:rPr>
          <w:rtl/>
        </w:rPr>
        <w:t xml:space="preserve"> </w:t>
      </w:r>
      <w:bookmarkStart w:id="12667" w:name="_ETM_Q35_194719"/>
      <w:bookmarkEnd w:id="12667"/>
      <w:r>
        <w:rPr>
          <w:rtl/>
        </w:rPr>
        <w:t xml:space="preserve">נגד </w:t>
      </w:r>
      <w:bookmarkStart w:id="12668" w:name="_ETM_Q35_195259"/>
      <w:bookmarkEnd w:id="12668"/>
      <w:r>
        <w:rPr>
          <w:rtl/>
        </w:rPr>
        <w:t>רעייתי</w:t>
      </w:r>
      <w:r>
        <w:rPr>
          <w:rFonts w:hint="cs"/>
          <w:rtl/>
        </w:rPr>
        <w:t>.</w:t>
      </w:r>
      <w:r>
        <w:rPr>
          <w:rtl/>
        </w:rPr>
        <w:t xml:space="preserve"> </w:t>
      </w:r>
      <w:bookmarkStart w:id="12669" w:name="_ETM_Q35_197579"/>
      <w:bookmarkEnd w:id="12669"/>
      <w:r>
        <w:rPr>
          <w:rtl/>
        </w:rPr>
        <w:t xml:space="preserve">שפל </w:t>
      </w:r>
      <w:bookmarkStart w:id="12670" w:name="_ETM_Q35_198090"/>
      <w:bookmarkEnd w:id="12670"/>
      <w:r>
        <w:rPr>
          <w:rtl/>
        </w:rPr>
        <w:t>המדרגה</w:t>
      </w:r>
      <w:r>
        <w:rPr>
          <w:rFonts w:hint="cs"/>
          <w:rtl/>
        </w:rPr>
        <w:t>.</w:t>
      </w:r>
      <w:r>
        <w:rPr>
          <w:rtl/>
        </w:rPr>
        <w:t xml:space="preserve"> </w:t>
      </w:r>
      <w:bookmarkStart w:id="12671" w:name="_ETM_Q35_200060"/>
      <w:bookmarkEnd w:id="12671"/>
      <w:r>
        <w:rPr>
          <w:rtl/>
        </w:rPr>
        <w:t xml:space="preserve">אף </w:t>
      </w:r>
      <w:bookmarkStart w:id="12672" w:name="_ETM_Q35_200300"/>
      <w:bookmarkEnd w:id="12672"/>
      <w:r>
        <w:rPr>
          <w:rFonts w:hint="cs"/>
          <w:rtl/>
        </w:rPr>
        <w:t>אחד</w:t>
      </w:r>
      <w:r>
        <w:rPr>
          <w:rtl/>
        </w:rPr>
        <w:t xml:space="preserve"> </w:t>
      </w:r>
      <w:bookmarkStart w:id="12673" w:name="_ETM_Q35_200630"/>
      <w:bookmarkEnd w:id="12673"/>
      <w:r>
        <w:rPr>
          <w:rtl/>
        </w:rPr>
        <w:t xml:space="preserve">מכם </w:t>
      </w:r>
      <w:bookmarkStart w:id="12674" w:name="_ETM_Q35_200960"/>
      <w:bookmarkEnd w:id="12674"/>
      <w:r>
        <w:rPr>
          <w:rtl/>
        </w:rPr>
        <w:t xml:space="preserve">לא </w:t>
      </w:r>
      <w:bookmarkStart w:id="12675" w:name="_ETM_Q35_201050"/>
      <w:bookmarkEnd w:id="12675"/>
      <w:r>
        <w:rPr>
          <w:rtl/>
        </w:rPr>
        <w:t xml:space="preserve">יצא </w:t>
      </w:r>
      <w:bookmarkStart w:id="12676" w:name="_ETM_Q35_201380"/>
      <w:bookmarkEnd w:id="12676"/>
      <w:r>
        <w:rPr>
          <w:rtl/>
        </w:rPr>
        <w:t xml:space="preserve">נגד </w:t>
      </w:r>
      <w:bookmarkStart w:id="12677" w:name="_ETM_Q35_201650"/>
      <w:bookmarkEnd w:id="12677"/>
      <w:r>
        <w:rPr>
          <w:rtl/>
        </w:rPr>
        <w:t>זה</w:t>
      </w:r>
      <w:r>
        <w:rPr>
          <w:rFonts w:hint="cs"/>
          <w:rtl/>
        </w:rPr>
        <w:t>.</w:t>
      </w:r>
      <w:bookmarkStart w:id="12678" w:name="_ETM_Q35_203189"/>
      <w:bookmarkEnd w:id="12678"/>
    </w:p>
    <w:p w:rsidR="002A40EA" w:rsidRDefault="002A40EA" w:rsidP="00266322">
      <w:pPr>
        <w:rPr>
          <w:rtl/>
        </w:rPr>
      </w:pPr>
    </w:p>
    <w:p w:rsidR="002A40EA" w:rsidRDefault="002A40EA" w:rsidP="00DA1B99">
      <w:pPr>
        <w:pStyle w:val="af5"/>
        <w:keepNext/>
        <w:rPr>
          <w:rtl/>
        </w:rPr>
      </w:pPr>
      <w:bookmarkStart w:id="12679" w:name="ET_interruption_5293_2"/>
      <w:r w:rsidRPr="006023DD">
        <w:rPr>
          <w:rStyle w:val="TagStyle"/>
          <w:rtl/>
        </w:rPr>
        <w:t xml:space="preserve"> &lt;&lt; קריאה &gt;&gt; </w:t>
      </w:r>
      <w:r>
        <w:rPr>
          <w:rtl/>
        </w:rPr>
        <w:t>איימן עודה (הרשימה המשותפת):</w:t>
      </w:r>
      <w:r w:rsidRPr="006023DD">
        <w:rPr>
          <w:rStyle w:val="TagStyle"/>
          <w:rtl/>
        </w:rPr>
        <w:t xml:space="preserve"> &lt;&lt; קריאה &gt;&gt;</w:t>
      </w:r>
      <w:r>
        <w:rPr>
          <w:rtl/>
        </w:rPr>
        <w:t xml:space="preserve">   </w:t>
      </w:r>
      <w:bookmarkEnd w:id="1267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שתו לי, אכלו לי, שתו לי, </w:t>
      </w:r>
      <w:bookmarkStart w:id="12680" w:name="_ETM_Q35_205000"/>
      <w:bookmarkEnd w:id="12680"/>
      <w:r>
        <w:rPr>
          <w:rFonts w:hint="cs"/>
          <w:rtl/>
          <w:lang w:eastAsia="he-IL"/>
        </w:rPr>
        <w:t>אכלו לי.</w:t>
      </w:r>
    </w:p>
    <w:p w:rsidR="002A40EA" w:rsidRDefault="002A40EA" w:rsidP="00DA1B99">
      <w:pPr>
        <w:rPr>
          <w:rtl/>
          <w:lang w:eastAsia="he-IL"/>
        </w:rPr>
      </w:pPr>
      <w:bookmarkStart w:id="12681" w:name="_ETM_Q35_202000"/>
      <w:bookmarkEnd w:id="12681"/>
    </w:p>
    <w:p w:rsidR="002A40EA" w:rsidRDefault="002A40EA" w:rsidP="00DA1B99">
      <w:pPr>
        <w:pStyle w:val="af5"/>
        <w:keepNext/>
        <w:rPr>
          <w:rtl/>
        </w:rPr>
      </w:pPr>
      <w:bookmarkStart w:id="12682" w:name="ET_interruption_קריאות_3"/>
      <w:r w:rsidRPr="006023DD">
        <w:rPr>
          <w:rStyle w:val="TagStyle"/>
          <w:rtl/>
        </w:rPr>
        <w:t xml:space="preserve"> &lt;&lt; קריאה &gt;&gt; </w:t>
      </w:r>
      <w:r>
        <w:rPr>
          <w:rtl/>
        </w:rPr>
        <w:t>קריאות:</w:t>
      </w:r>
      <w:r w:rsidRPr="006023DD">
        <w:rPr>
          <w:rStyle w:val="TagStyle"/>
          <w:rtl/>
        </w:rPr>
        <w:t xml:space="preserve"> &lt;&lt; קריאה &gt;&gt;</w:t>
      </w:r>
      <w:r>
        <w:rPr>
          <w:rtl/>
        </w:rPr>
        <w:t xml:space="preserve">   </w:t>
      </w:r>
      <w:bookmarkEnd w:id="12682"/>
    </w:p>
    <w:p w:rsidR="002A40EA" w:rsidRDefault="002A40EA" w:rsidP="00266322">
      <w:pPr>
        <w:rPr>
          <w:rtl/>
          <w:lang w:eastAsia="he-IL"/>
        </w:rPr>
      </w:pPr>
    </w:p>
    <w:p w:rsidR="002A40EA" w:rsidRDefault="00183B48" w:rsidP="00DA1B99">
      <w:pPr>
        <w:rPr>
          <w:rtl/>
          <w:lang w:eastAsia="he-IL"/>
        </w:rPr>
      </w:pPr>
      <w:bookmarkStart w:id="12683" w:name="_ETM_Q35_203000"/>
      <w:bookmarkEnd w:id="12683"/>
      <w:r>
        <w:rPr>
          <w:rFonts w:hint="cs"/>
          <w:rtl/>
          <w:lang w:eastAsia="he-IL"/>
        </w:rPr>
        <w:t>– – –</w:t>
      </w:r>
    </w:p>
    <w:p w:rsidR="002A40EA" w:rsidRDefault="002A40EA" w:rsidP="00DA1B99">
      <w:pPr>
        <w:rPr>
          <w:rtl/>
          <w:lang w:eastAsia="he-IL"/>
        </w:rPr>
      </w:pPr>
      <w:bookmarkStart w:id="12684" w:name="_ETM_Q35_200000"/>
      <w:bookmarkEnd w:id="12684"/>
    </w:p>
    <w:p w:rsidR="002A40EA" w:rsidRDefault="002A40EA" w:rsidP="00DA1B99">
      <w:pPr>
        <w:pStyle w:val="-"/>
        <w:keepNext/>
        <w:rPr>
          <w:rtl/>
        </w:rPr>
      </w:pPr>
      <w:r w:rsidRPr="00134811">
        <w:rPr>
          <w:rStyle w:val="TagStyle"/>
          <w:rtl/>
        </w:rPr>
        <w:t xml:space="preserve"> &lt;&lt; דובר_המשך &gt;&gt; </w:t>
      </w:r>
      <w:r>
        <w:rPr>
          <w:rtl/>
        </w:rPr>
        <w:t>ראש הממשלה בנימין נתניהו:</w:t>
      </w:r>
      <w:r w:rsidRPr="00134811">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66322">
      <w:pPr>
        <w:rPr>
          <w:rtl/>
        </w:rPr>
      </w:pPr>
      <w:r>
        <w:rPr>
          <w:rtl/>
        </w:rPr>
        <w:lastRenderedPageBreak/>
        <w:t xml:space="preserve">אתם </w:t>
      </w:r>
      <w:bookmarkStart w:id="12685" w:name="_ETM_Q35_203520"/>
      <w:bookmarkEnd w:id="12685"/>
      <w:r>
        <w:rPr>
          <w:rtl/>
        </w:rPr>
        <w:t xml:space="preserve">לא </w:t>
      </w:r>
      <w:bookmarkStart w:id="12686" w:name="_ETM_Q35_203609"/>
      <w:bookmarkEnd w:id="12686"/>
      <w:r>
        <w:rPr>
          <w:rtl/>
        </w:rPr>
        <w:t>מתביישים</w:t>
      </w:r>
      <w:r>
        <w:rPr>
          <w:rFonts w:hint="cs"/>
          <w:rtl/>
        </w:rPr>
        <w:t>?</w:t>
      </w:r>
      <w:r>
        <w:rPr>
          <w:rtl/>
        </w:rPr>
        <w:t xml:space="preserve"> </w:t>
      </w:r>
      <w:bookmarkStart w:id="12687" w:name="_ETM_Q35_205449"/>
      <w:bookmarkEnd w:id="12687"/>
      <w:r>
        <w:rPr>
          <w:rtl/>
        </w:rPr>
        <w:t xml:space="preserve">מישהו </w:t>
      </w:r>
      <w:bookmarkStart w:id="12688" w:name="_ETM_Q35_205840"/>
      <w:bookmarkEnd w:id="12688"/>
      <w:r>
        <w:rPr>
          <w:rtl/>
        </w:rPr>
        <w:t xml:space="preserve">מכם </w:t>
      </w:r>
      <w:bookmarkStart w:id="12689" w:name="_ETM_Q35_206170"/>
      <w:bookmarkEnd w:id="12689"/>
      <w:r>
        <w:rPr>
          <w:rtl/>
        </w:rPr>
        <w:t xml:space="preserve">היה </w:t>
      </w:r>
      <w:bookmarkStart w:id="12690" w:name="_ETM_Q35_206320"/>
      <w:bookmarkEnd w:id="12690"/>
      <w:r>
        <w:rPr>
          <w:rtl/>
        </w:rPr>
        <w:t>מ</w:t>
      </w:r>
      <w:r>
        <w:rPr>
          <w:rFonts w:hint="cs"/>
          <w:rtl/>
        </w:rPr>
        <w:t>קב</w:t>
      </w:r>
      <w:r>
        <w:rPr>
          <w:rtl/>
        </w:rPr>
        <w:t xml:space="preserve">ל </w:t>
      </w:r>
      <w:bookmarkStart w:id="12691" w:name="_ETM_Q35_206829"/>
      <w:bookmarkEnd w:id="12691"/>
      <w:r>
        <w:rPr>
          <w:rtl/>
        </w:rPr>
        <w:t xml:space="preserve">זאת </w:t>
      </w:r>
      <w:bookmarkStart w:id="12692" w:name="_ETM_Q35_207919"/>
      <w:bookmarkEnd w:id="12692"/>
      <w:r>
        <w:rPr>
          <w:rFonts w:hint="cs"/>
          <w:rtl/>
        </w:rPr>
        <w:t>א</w:t>
      </w:r>
      <w:r>
        <w:rPr>
          <w:rtl/>
        </w:rPr>
        <w:t xml:space="preserve">ם </w:t>
      </w:r>
      <w:bookmarkStart w:id="12693" w:name="_ETM_Q35_208070"/>
      <w:bookmarkEnd w:id="12693"/>
      <w:r>
        <w:rPr>
          <w:rtl/>
        </w:rPr>
        <w:t xml:space="preserve">היו </w:t>
      </w:r>
      <w:bookmarkStart w:id="12694" w:name="_ETM_Q35_208249"/>
      <w:bookmarkEnd w:id="12694"/>
      <w:r>
        <w:rPr>
          <w:rtl/>
        </w:rPr>
        <w:t xml:space="preserve">עושים </w:t>
      </w:r>
      <w:bookmarkStart w:id="12695" w:name="_ETM_Q35_208519"/>
      <w:bookmarkEnd w:id="12695"/>
      <w:r>
        <w:rPr>
          <w:rtl/>
        </w:rPr>
        <w:t xml:space="preserve">את </w:t>
      </w:r>
      <w:bookmarkStart w:id="12696" w:name="_ETM_Q35_208640"/>
      <w:bookmarkEnd w:id="12696"/>
      <w:r>
        <w:rPr>
          <w:rtl/>
        </w:rPr>
        <w:t xml:space="preserve">זה </w:t>
      </w:r>
      <w:bookmarkStart w:id="12697" w:name="_ETM_Q35_208730"/>
      <w:bookmarkEnd w:id="12697"/>
      <w:r>
        <w:rPr>
          <w:rtl/>
        </w:rPr>
        <w:t>לר</w:t>
      </w:r>
      <w:r>
        <w:rPr>
          <w:rFonts w:hint="cs"/>
          <w:rtl/>
        </w:rPr>
        <w:t>ע</w:t>
      </w:r>
      <w:r>
        <w:rPr>
          <w:rtl/>
        </w:rPr>
        <w:t xml:space="preserve">יות </w:t>
      </w:r>
      <w:bookmarkStart w:id="12698" w:name="_ETM_Q35_209239"/>
      <w:bookmarkEnd w:id="12698"/>
      <w:r>
        <w:rPr>
          <w:rtl/>
        </w:rPr>
        <w:t>שלכם</w:t>
      </w:r>
      <w:r>
        <w:rPr>
          <w:rFonts w:hint="cs"/>
          <w:rtl/>
        </w:rPr>
        <w:t>,</w:t>
      </w:r>
      <w:r>
        <w:rPr>
          <w:rtl/>
        </w:rPr>
        <w:t xml:space="preserve"> </w:t>
      </w:r>
      <w:bookmarkStart w:id="12699" w:name="_ETM_Q35_210630"/>
      <w:bookmarkEnd w:id="12699"/>
      <w:r>
        <w:rPr>
          <w:rtl/>
        </w:rPr>
        <w:t xml:space="preserve">לבני </w:t>
      </w:r>
      <w:bookmarkStart w:id="12700" w:name="_ETM_Q35_211109"/>
      <w:bookmarkEnd w:id="12700"/>
      <w:r>
        <w:rPr>
          <w:rtl/>
        </w:rPr>
        <w:t xml:space="preserve">המשפחה </w:t>
      </w:r>
      <w:bookmarkStart w:id="12701" w:name="_ETM_Q35_211650"/>
      <w:bookmarkEnd w:id="12701"/>
      <w:r>
        <w:rPr>
          <w:rtl/>
        </w:rPr>
        <w:t>שלכם</w:t>
      </w:r>
      <w:r>
        <w:rPr>
          <w:rFonts w:hint="cs"/>
          <w:rtl/>
        </w:rPr>
        <w:t>?</w:t>
      </w:r>
    </w:p>
    <w:p w:rsidR="002A40EA" w:rsidRDefault="002A40EA" w:rsidP="00266322">
      <w:pPr>
        <w:rPr>
          <w:rtl/>
        </w:rPr>
      </w:pPr>
    </w:p>
    <w:p w:rsidR="002A40EA" w:rsidRDefault="002A40EA" w:rsidP="00DA1B99">
      <w:pPr>
        <w:pStyle w:val="af5"/>
        <w:keepNext/>
        <w:rPr>
          <w:rtl/>
        </w:rPr>
      </w:pPr>
      <w:bookmarkStart w:id="12702" w:name="ET_interruption_4615_5"/>
      <w:r w:rsidRPr="006023DD">
        <w:rPr>
          <w:rStyle w:val="TagStyle"/>
          <w:rtl/>
        </w:rPr>
        <w:t xml:space="preserve"> &lt;&lt; קריאה &gt;&gt; </w:t>
      </w:r>
      <w:r>
        <w:rPr>
          <w:rtl/>
        </w:rPr>
        <w:t>ניצן הורוביץ (מרצ):</w:t>
      </w:r>
      <w:r w:rsidRPr="006023DD">
        <w:rPr>
          <w:rStyle w:val="TagStyle"/>
          <w:rtl/>
        </w:rPr>
        <w:t xml:space="preserve"> &lt;&lt; קריאה &gt;&gt;</w:t>
      </w:r>
      <w:r>
        <w:rPr>
          <w:rtl/>
        </w:rPr>
        <w:t xml:space="preserve">   </w:t>
      </w:r>
      <w:bookmarkEnd w:id="1270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מסית. אתה מסית נגד המפגינים </w:t>
      </w:r>
      <w:bookmarkStart w:id="12703" w:name="_ETM_Q35_211000"/>
      <w:bookmarkEnd w:id="12703"/>
      <w:r w:rsidR="00183B48">
        <w:rPr>
          <w:rFonts w:hint="cs"/>
          <w:rtl/>
          <w:lang w:eastAsia="he-IL"/>
        </w:rPr>
        <w:t>– – –</w:t>
      </w:r>
    </w:p>
    <w:p w:rsidR="002A40EA" w:rsidRDefault="002A40EA" w:rsidP="00DA1B99">
      <w:pPr>
        <w:rPr>
          <w:rtl/>
          <w:lang w:eastAsia="he-IL"/>
        </w:rPr>
      </w:pPr>
      <w:bookmarkStart w:id="12704" w:name="_ETM_Q35_213000"/>
      <w:bookmarkEnd w:id="12704"/>
    </w:p>
    <w:p w:rsidR="002A40EA" w:rsidRDefault="002A40EA" w:rsidP="00DA1B99">
      <w:pPr>
        <w:pStyle w:val="af5"/>
        <w:keepNext/>
        <w:rPr>
          <w:rtl/>
        </w:rPr>
      </w:pPr>
      <w:r w:rsidRPr="006023DD">
        <w:rPr>
          <w:rStyle w:val="TagStyle"/>
          <w:rtl/>
        </w:rPr>
        <w:t xml:space="preserve"> &lt;&lt; קריאה &gt;&gt; </w:t>
      </w:r>
      <w:r>
        <w:rPr>
          <w:rtl/>
        </w:rPr>
        <w:t>קטי קטרין שטרית (הליכוד):</w:t>
      </w:r>
      <w:r w:rsidRPr="006023DD">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אתם מסיתים.</w:t>
      </w:r>
    </w:p>
    <w:p w:rsidR="002A40EA" w:rsidRDefault="002A40EA" w:rsidP="00DA1B99">
      <w:pPr>
        <w:rPr>
          <w:rtl/>
          <w:lang w:eastAsia="he-IL"/>
        </w:rPr>
      </w:pPr>
      <w:bookmarkStart w:id="12705" w:name="_ETM_Q35_208000"/>
      <w:bookmarkEnd w:id="12705"/>
    </w:p>
    <w:p w:rsidR="002A40EA" w:rsidRDefault="002A40EA" w:rsidP="00DA1B99">
      <w:pPr>
        <w:pStyle w:val="-"/>
        <w:keepNext/>
        <w:rPr>
          <w:rtl/>
        </w:rPr>
      </w:pPr>
      <w:r w:rsidRPr="00134811">
        <w:rPr>
          <w:rStyle w:val="TagStyle"/>
          <w:rtl/>
        </w:rPr>
        <w:t xml:space="preserve"> &lt;&lt; דובר_המשך &gt;&gt; </w:t>
      </w:r>
      <w:r>
        <w:rPr>
          <w:rtl/>
        </w:rPr>
        <w:t>ראש הממשלה בנימין נתניהו:</w:t>
      </w:r>
      <w:r w:rsidRPr="00134811">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66322">
      <w:pPr>
        <w:rPr>
          <w:rtl/>
        </w:rPr>
      </w:pPr>
      <w:bookmarkStart w:id="12706" w:name="_ETM_Q35_210000"/>
      <w:bookmarkStart w:id="12707" w:name="_ETM_Q35_213510"/>
      <w:bookmarkEnd w:id="12706"/>
      <w:bookmarkEnd w:id="12707"/>
      <w:r>
        <w:rPr>
          <w:rtl/>
        </w:rPr>
        <w:t xml:space="preserve">אף </w:t>
      </w:r>
      <w:bookmarkStart w:id="12708" w:name="_ETM_Q35_213750"/>
      <w:bookmarkEnd w:id="12708"/>
      <w:r>
        <w:rPr>
          <w:rFonts w:hint="cs"/>
          <w:rtl/>
        </w:rPr>
        <w:t>אחד</w:t>
      </w:r>
      <w:r>
        <w:rPr>
          <w:rtl/>
        </w:rPr>
        <w:t xml:space="preserve"> </w:t>
      </w:r>
      <w:bookmarkStart w:id="12709" w:name="_ETM_Q35_214110"/>
      <w:bookmarkEnd w:id="12709"/>
      <w:r>
        <w:rPr>
          <w:rtl/>
        </w:rPr>
        <w:t xml:space="preserve">מכם </w:t>
      </w:r>
      <w:bookmarkStart w:id="12710" w:name="_ETM_Q35_214470"/>
      <w:bookmarkEnd w:id="12710"/>
      <w:r>
        <w:rPr>
          <w:rtl/>
        </w:rPr>
        <w:t xml:space="preserve">לא </w:t>
      </w:r>
      <w:bookmarkStart w:id="12711" w:name="_ETM_Q35_215100"/>
      <w:bookmarkEnd w:id="12711"/>
      <w:r>
        <w:rPr>
          <w:rFonts w:hint="cs"/>
          <w:rtl/>
        </w:rPr>
        <w:t>גינ</w:t>
      </w:r>
      <w:r>
        <w:rPr>
          <w:rtl/>
        </w:rPr>
        <w:t xml:space="preserve">ה </w:t>
      </w:r>
      <w:bookmarkStart w:id="12712" w:name="_ETM_Q35_215430"/>
      <w:bookmarkEnd w:id="12712"/>
      <w:r>
        <w:rPr>
          <w:rtl/>
        </w:rPr>
        <w:t xml:space="preserve">את </w:t>
      </w:r>
      <w:bookmarkStart w:id="12713" w:name="_ETM_Q35_215550"/>
      <w:bookmarkEnd w:id="12713"/>
      <w:r>
        <w:rPr>
          <w:rtl/>
        </w:rPr>
        <w:t xml:space="preserve">הדברים </w:t>
      </w:r>
      <w:bookmarkStart w:id="12714" w:name="_ETM_Q35_215970"/>
      <w:bookmarkEnd w:id="12714"/>
      <w:r>
        <w:rPr>
          <w:rtl/>
        </w:rPr>
        <w:t>ה</w:t>
      </w:r>
      <w:r>
        <w:rPr>
          <w:rFonts w:hint="cs"/>
          <w:rtl/>
        </w:rPr>
        <w:t>גס</w:t>
      </w:r>
      <w:r>
        <w:rPr>
          <w:rtl/>
        </w:rPr>
        <w:t>ים</w:t>
      </w:r>
      <w:bookmarkStart w:id="12715" w:name="_ETM_Q35_216540"/>
      <w:bookmarkEnd w:id="12715"/>
      <w:r>
        <w:rPr>
          <w:rFonts w:hint="cs"/>
          <w:rtl/>
        </w:rPr>
        <w:t xml:space="preserve"> והבזויים</w:t>
      </w:r>
      <w:r>
        <w:rPr>
          <w:rtl/>
        </w:rPr>
        <w:t xml:space="preserve"> </w:t>
      </w:r>
      <w:bookmarkStart w:id="12716" w:name="_ETM_Q35_217170"/>
      <w:bookmarkEnd w:id="12716"/>
      <w:r>
        <w:rPr>
          <w:rtl/>
        </w:rPr>
        <w:t>הללו</w:t>
      </w:r>
      <w:r>
        <w:rPr>
          <w:rFonts w:hint="cs"/>
          <w:rtl/>
        </w:rPr>
        <w:t xml:space="preserve"> </w:t>
      </w:r>
      <w:r w:rsidR="00183B48">
        <w:rPr>
          <w:rFonts w:hint="cs"/>
          <w:rtl/>
        </w:rPr>
        <w:t>– –</w:t>
      </w:r>
      <w:bookmarkStart w:id="12717" w:name="_ETM_Q35_218239"/>
      <w:bookmarkEnd w:id="12717"/>
    </w:p>
    <w:p w:rsidR="002A40EA" w:rsidRDefault="002A40EA" w:rsidP="00266322">
      <w:pPr>
        <w:rPr>
          <w:rtl/>
        </w:rPr>
      </w:pPr>
    </w:p>
    <w:p w:rsidR="002A40EA" w:rsidRDefault="002A40EA" w:rsidP="00DA1B99">
      <w:pPr>
        <w:pStyle w:val="af5"/>
        <w:keepNext/>
        <w:rPr>
          <w:rtl/>
        </w:rPr>
      </w:pPr>
      <w:bookmarkStart w:id="12718" w:name="_ETM_Q35_214000"/>
      <w:bookmarkEnd w:id="12718"/>
      <w:r w:rsidRPr="006023DD">
        <w:rPr>
          <w:rStyle w:val="TagStyle"/>
          <w:rtl/>
        </w:rPr>
        <w:t xml:space="preserve">&lt;&lt; קריאה &gt;&gt; </w:t>
      </w:r>
      <w:r>
        <w:rPr>
          <w:rtl/>
        </w:rPr>
        <w:t>קריאות:</w:t>
      </w:r>
      <w:r w:rsidRPr="006023DD">
        <w:rPr>
          <w:rStyle w:val="TagStyle"/>
          <w:rtl/>
        </w:rPr>
        <w:t xml:space="preserve"> &lt;&lt; קריאה &gt;&gt;</w:t>
      </w:r>
      <w:r>
        <w:rPr>
          <w:rtl/>
        </w:rPr>
        <w:t xml:space="preserve">   </w:t>
      </w:r>
    </w:p>
    <w:p w:rsidR="002A40EA" w:rsidRDefault="002A40EA" w:rsidP="00DA1B99">
      <w:pPr>
        <w:rPr>
          <w:rtl/>
        </w:rPr>
      </w:pPr>
      <w:bookmarkStart w:id="12719" w:name="_ETM_Q35_215000"/>
      <w:bookmarkEnd w:id="12719"/>
    </w:p>
    <w:p w:rsidR="002A40EA" w:rsidRDefault="00183B48" w:rsidP="00DA1B99">
      <w:pPr>
        <w:rPr>
          <w:rtl/>
        </w:rPr>
      </w:pPr>
      <w:bookmarkStart w:id="12720" w:name="_ETM_Q35_216000"/>
      <w:bookmarkEnd w:id="12720"/>
      <w:r>
        <w:rPr>
          <w:rFonts w:hint="cs"/>
          <w:rtl/>
        </w:rPr>
        <w:t>– – –</w:t>
      </w:r>
    </w:p>
    <w:p w:rsidR="002A40EA" w:rsidRDefault="002A40EA" w:rsidP="00DA1B99">
      <w:pPr>
        <w:rPr>
          <w:rtl/>
        </w:rPr>
      </w:pPr>
    </w:p>
    <w:p w:rsidR="002A40EA" w:rsidRDefault="002A40EA" w:rsidP="00DA1B99">
      <w:pPr>
        <w:pStyle w:val="-"/>
        <w:keepNext/>
        <w:rPr>
          <w:rtl/>
        </w:rPr>
      </w:pPr>
      <w:bookmarkStart w:id="12721" w:name="ET_speakercontinue_5504_9"/>
      <w:r w:rsidRPr="00134811">
        <w:rPr>
          <w:rStyle w:val="TagStyle"/>
          <w:rtl/>
        </w:rPr>
        <w:t xml:space="preserve"> &lt;&lt; דובר_המשך &gt;&gt; </w:t>
      </w:r>
      <w:r>
        <w:rPr>
          <w:rtl/>
        </w:rPr>
        <w:t>ראש הממשלה בנימין נתניהו:</w:t>
      </w:r>
      <w:r w:rsidRPr="00134811">
        <w:rPr>
          <w:rStyle w:val="TagStyle"/>
          <w:rtl/>
        </w:rPr>
        <w:t xml:space="preserve"> &lt;&lt; דובר_המשך &gt;&gt;</w:t>
      </w:r>
      <w:r>
        <w:rPr>
          <w:rtl/>
        </w:rPr>
        <w:t xml:space="preserve">   </w:t>
      </w:r>
      <w:bookmarkEnd w:id="12721"/>
    </w:p>
    <w:p w:rsidR="002A40EA" w:rsidRDefault="002A40EA" w:rsidP="00266322">
      <w:pPr>
        <w:rPr>
          <w:rtl/>
          <w:lang w:eastAsia="he-IL"/>
        </w:rPr>
      </w:pPr>
    </w:p>
    <w:p w:rsidR="002A40EA" w:rsidRDefault="00183B48" w:rsidP="00266322">
      <w:pPr>
        <w:rPr>
          <w:rtl/>
        </w:rPr>
      </w:pPr>
      <w:bookmarkStart w:id="12722" w:name="_ETM_Q35_217000"/>
      <w:bookmarkStart w:id="12723" w:name="_ETM_Q35_218000"/>
      <w:bookmarkEnd w:id="12722"/>
      <w:bookmarkEnd w:id="12723"/>
      <w:r>
        <w:rPr>
          <w:rFonts w:hint="cs"/>
          <w:rtl/>
        </w:rPr>
        <w:t>– –</w:t>
      </w:r>
      <w:r w:rsidR="002A40EA">
        <w:rPr>
          <w:rFonts w:hint="cs"/>
          <w:rtl/>
        </w:rPr>
        <w:t xml:space="preserve"> </w:t>
      </w:r>
      <w:r w:rsidR="002A40EA">
        <w:rPr>
          <w:rtl/>
        </w:rPr>
        <w:t xml:space="preserve">לא </w:t>
      </w:r>
      <w:bookmarkStart w:id="12724" w:name="_ETM_Q35_218420"/>
      <w:bookmarkEnd w:id="12724"/>
      <w:r w:rsidR="002A40EA">
        <w:rPr>
          <w:rFonts w:hint="cs"/>
          <w:rtl/>
        </w:rPr>
        <w:t>מנהיגי</w:t>
      </w:r>
      <w:r w:rsidR="002A40EA">
        <w:rPr>
          <w:rtl/>
        </w:rPr>
        <w:t xml:space="preserve"> </w:t>
      </w:r>
      <w:bookmarkStart w:id="12725" w:name="_ETM_Q35_218870"/>
      <w:bookmarkEnd w:id="12725"/>
      <w:r w:rsidR="002A40EA">
        <w:rPr>
          <w:rFonts w:hint="cs"/>
          <w:rtl/>
        </w:rPr>
        <w:t>ה</w:t>
      </w:r>
      <w:r w:rsidR="002A40EA">
        <w:rPr>
          <w:rtl/>
        </w:rPr>
        <w:t xml:space="preserve">שמאל </w:t>
      </w:r>
      <w:bookmarkStart w:id="12726" w:name="_ETM_Q35_221560"/>
      <w:bookmarkEnd w:id="12726"/>
      <w:r w:rsidR="002A40EA">
        <w:rPr>
          <w:rFonts w:hint="cs"/>
          <w:rtl/>
        </w:rPr>
        <w:t xml:space="preserve">לפיד ועודה, </w:t>
      </w:r>
      <w:r w:rsidR="002A40EA">
        <w:rPr>
          <w:rtl/>
        </w:rPr>
        <w:t xml:space="preserve">לא </w:t>
      </w:r>
      <w:bookmarkStart w:id="12727" w:name="_ETM_Q35_221830"/>
      <w:bookmarkStart w:id="12728" w:name="_ETM_Q35_222220"/>
      <w:bookmarkEnd w:id="12727"/>
      <w:bookmarkEnd w:id="12728"/>
      <w:r w:rsidR="002A40EA">
        <w:rPr>
          <w:rFonts w:hint="cs"/>
          <w:rtl/>
        </w:rPr>
        <w:t xml:space="preserve">אבירי </w:t>
      </w:r>
      <w:bookmarkStart w:id="12729" w:name="_ETM_Q35_224000"/>
      <w:bookmarkEnd w:id="12729"/>
      <w:r w:rsidR="002A40EA">
        <w:rPr>
          <w:rtl/>
        </w:rPr>
        <w:t xml:space="preserve">זכויות </w:t>
      </w:r>
      <w:bookmarkStart w:id="12730" w:name="_ETM_Q35_222760"/>
      <w:bookmarkEnd w:id="12730"/>
      <w:r w:rsidR="002A40EA">
        <w:rPr>
          <w:rtl/>
        </w:rPr>
        <w:t xml:space="preserve">האדם </w:t>
      </w:r>
      <w:bookmarkStart w:id="12731" w:name="_ETM_Q35_223120"/>
      <w:bookmarkEnd w:id="12731"/>
      <w:r w:rsidR="002A40EA">
        <w:rPr>
          <w:rtl/>
        </w:rPr>
        <w:t>כביכול</w:t>
      </w:r>
      <w:r w:rsidR="002A40EA">
        <w:rPr>
          <w:rFonts w:hint="cs"/>
          <w:rtl/>
        </w:rPr>
        <w:t>,</w:t>
      </w:r>
      <w:r w:rsidR="002A40EA">
        <w:rPr>
          <w:rtl/>
        </w:rPr>
        <w:t xml:space="preserve"> </w:t>
      </w:r>
      <w:bookmarkStart w:id="12732" w:name="_ETM_Q35_224420"/>
      <w:bookmarkEnd w:id="12732"/>
      <w:r w:rsidR="002A40EA">
        <w:rPr>
          <w:rtl/>
        </w:rPr>
        <w:t xml:space="preserve">לא </w:t>
      </w:r>
      <w:bookmarkStart w:id="12733" w:name="_ETM_Q35_224690"/>
      <w:bookmarkEnd w:id="12733"/>
      <w:r w:rsidR="002A40EA">
        <w:rPr>
          <w:rtl/>
        </w:rPr>
        <w:t xml:space="preserve">ארגוני </w:t>
      </w:r>
      <w:bookmarkStart w:id="12734" w:name="_ETM_Q35_225170"/>
      <w:bookmarkEnd w:id="12734"/>
      <w:r w:rsidR="002A40EA">
        <w:rPr>
          <w:rtl/>
        </w:rPr>
        <w:t xml:space="preserve">הנשים </w:t>
      </w:r>
      <w:bookmarkStart w:id="12735" w:name="_ETM_Q35_225710"/>
      <w:bookmarkEnd w:id="12735"/>
      <w:r w:rsidR="002A40EA">
        <w:rPr>
          <w:rFonts w:hint="cs"/>
          <w:rtl/>
        </w:rPr>
        <w:t>וה</w:t>
      </w:r>
      <w:r w:rsidR="002A40EA">
        <w:rPr>
          <w:rtl/>
        </w:rPr>
        <w:t xml:space="preserve">ארגונים </w:t>
      </w:r>
      <w:bookmarkStart w:id="12736" w:name="_ETM_Q35_226159"/>
      <w:bookmarkEnd w:id="12736"/>
      <w:r w:rsidR="002A40EA">
        <w:rPr>
          <w:rtl/>
        </w:rPr>
        <w:t>הפמיניסטיים</w:t>
      </w:r>
      <w:r w:rsidR="002A40EA">
        <w:rPr>
          <w:rFonts w:hint="cs"/>
          <w:rtl/>
        </w:rPr>
        <w:t>.</w:t>
      </w:r>
      <w:r w:rsidR="002A40EA">
        <w:rPr>
          <w:rtl/>
        </w:rPr>
        <w:t xml:space="preserve"> </w:t>
      </w:r>
      <w:bookmarkStart w:id="12737" w:name="_ETM_Q35_227600"/>
      <w:bookmarkEnd w:id="12737"/>
      <w:r w:rsidR="002A40EA">
        <w:rPr>
          <w:rtl/>
        </w:rPr>
        <w:t>כלום</w:t>
      </w:r>
      <w:r w:rsidR="002A40EA">
        <w:rPr>
          <w:rFonts w:hint="cs"/>
          <w:rtl/>
        </w:rPr>
        <w:t>.</w:t>
      </w:r>
      <w:r w:rsidR="002A40EA">
        <w:rPr>
          <w:rtl/>
        </w:rPr>
        <w:t xml:space="preserve"> </w:t>
      </w:r>
      <w:bookmarkStart w:id="12738" w:name="_ETM_Q35_228200"/>
      <w:bookmarkEnd w:id="12738"/>
      <w:r w:rsidR="002A40EA">
        <w:rPr>
          <w:rtl/>
        </w:rPr>
        <w:t>מילה</w:t>
      </w:r>
      <w:r w:rsidR="002A40EA">
        <w:rPr>
          <w:rFonts w:hint="cs"/>
          <w:rtl/>
        </w:rPr>
        <w:t>.</w:t>
      </w:r>
      <w:r w:rsidR="002A40EA">
        <w:rPr>
          <w:rtl/>
        </w:rPr>
        <w:t xml:space="preserve"> </w:t>
      </w:r>
      <w:bookmarkStart w:id="12739" w:name="_ETM_Q35_229510"/>
      <w:bookmarkEnd w:id="12739"/>
      <w:r w:rsidR="002A40EA">
        <w:rPr>
          <w:rtl/>
        </w:rPr>
        <w:t>ול</w:t>
      </w:r>
      <w:r w:rsidR="002A40EA">
        <w:rPr>
          <w:rFonts w:hint="cs"/>
          <w:rtl/>
        </w:rPr>
        <w:t>מה לא מגנים?</w:t>
      </w:r>
      <w:bookmarkStart w:id="12740" w:name="_ETM_Q35_229809"/>
      <w:bookmarkStart w:id="12741" w:name="_ETM_Q35_230350"/>
      <w:bookmarkEnd w:id="12740"/>
      <w:bookmarkEnd w:id="12741"/>
      <w:r w:rsidR="002A40EA">
        <w:rPr>
          <w:rtl/>
        </w:rPr>
        <w:t xml:space="preserve"> </w:t>
      </w:r>
      <w:bookmarkStart w:id="12742" w:name="_ETM_Q35_231450"/>
      <w:bookmarkEnd w:id="12742"/>
      <w:r w:rsidR="002A40EA">
        <w:rPr>
          <w:rtl/>
        </w:rPr>
        <w:t xml:space="preserve">כי </w:t>
      </w:r>
      <w:bookmarkStart w:id="12743" w:name="_ETM_Q35_231570"/>
      <w:bookmarkEnd w:id="12743"/>
      <w:r w:rsidR="002A40EA">
        <w:rPr>
          <w:rtl/>
        </w:rPr>
        <w:t xml:space="preserve">כשאנחנו </w:t>
      </w:r>
      <w:bookmarkStart w:id="12744" w:name="_ETM_Q35_232229"/>
      <w:bookmarkEnd w:id="12744"/>
      <w:r w:rsidR="002A40EA">
        <w:rPr>
          <w:rtl/>
        </w:rPr>
        <w:t xml:space="preserve">נלחמים </w:t>
      </w:r>
      <w:bookmarkStart w:id="12745" w:name="_ETM_Q35_232829"/>
      <w:bookmarkEnd w:id="12745"/>
      <w:r w:rsidR="002A40EA">
        <w:rPr>
          <w:rtl/>
        </w:rPr>
        <w:t>במחלה</w:t>
      </w:r>
      <w:r w:rsidR="002A40EA">
        <w:rPr>
          <w:rFonts w:hint="cs"/>
          <w:rtl/>
        </w:rPr>
        <w:t>,</w:t>
      </w:r>
      <w:r w:rsidR="002A40EA">
        <w:rPr>
          <w:rtl/>
        </w:rPr>
        <w:t xml:space="preserve"> </w:t>
      </w:r>
      <w:bookmarkStart w:id="12746" w:name="_ETM_Q35_233940"/>
      <w:bookmarkEnd w:id="12746"/>
      <w:r w:rsidR="002A40EA">
        <w:rPr>
          <w:rtl/>
        </w:rPr>
        <w:t xml:space="preserve">השמאל </w:t>
      </w:r>
      <w:bookmarkStart w:id="12747" w:name="_ETM_Q35_234510"/>
      <w:bookmarkEnd w:id="12747"/>
      <w:r w:rsidR="002A40EA">
        <w:rPr>
          <w:rtl/>
        </w:rPr>
        <w:t xml:space="preserve">נלחם </w:t>
      </w:r>
      <w:bookmarkStart w:id="12748" w:name="_ETM_Q35_235020"/>
      <w:bookmarkEnd w:id="12748"/>
      <w:r w:rsidR="002A40EA">
        <w:rPr>
          <w:rtl/>
        </w:rPr>
        <w:t xml:space="preserve">בממשלה </w:t>
      </w:r>
      <w:bookmarkStart w:id="12749" w:name="_ETM_Q35_236520"/>
      <w:bookmarkEnd w:id="12749"/>
      <w:r w:rsidR="002A40EA">
        <w:rPr>
          <w:rtl/>
        </w:rPr>
        <w:t xml:space="preserve">בכל </w:t>
      </w:r>
      <w:bookmarkStart w:id="12750" w:name="_ETM_Q35_236940"/>
      <w:bookmarkEnd w:id="12750"/>
      <w:r w:rsidR="002A40EA">
        <w:rPr>
          <w:rtl/>
        </w:rPr>
        <w:t>דרך</w:t>
      </w:r>
      <w:r w:rsidR="002A40EA">
        <w:rPr>
          <w:rFonts w:hint="cs"/>
          <w:rtl/>
        </w:rPr>
        <w:t>,</w:t>
      </w:r>
      <w:r w:rsidR="002A40EA">
        <w:rPr>
          <w:rtl/>
        </w:rPr>
        <w:t xml:space="preserve"> </w:t>
      </w:r>
      <w:bookmarkStart w:id="12751" w:name="_ETM_Q35_237850"/>
      <w:bookmarkEnd w:id="12751"/>
      <w:r w:rsidR="002A40EA">
        <w:rPr>
          <w:rtl/>
        </w:rPr>
        <w:t xml:space="preserve">בכל </w:t>
      </w:r>
      <w:bookmarkStart w:id="12752" w:name="_ETM_Q35_238179"/>
      <w:bookmarkEnd w:id="12752"/>
      <w:r w:rsidR="002A40EA">
        <w:rPr>
          <w:rtl/>
        </w:rPr>
        <w:t>אמצעי</w:t>
      </w:r>
      <w:r w:rsidR="002A40EA">
        <w:rPr>
          <w:rFonts w:hint="cs"/>
          <w:rtl/>
        </w:rPr>
        <w:t>,</w:t>
      </w:r>
      <w:r w:rsidR="002A40EA">
        <w:rPr>
          <w:rtl/>
        </w:rPr>
        <w:t xml:space="preserve"> </w:t>
      </w:r>
      <w:bookmarkStart w:id="12753" w:name="_ETM_Q35_239420"/>
      <w:bookmarkEnd w:id="12753"/>
      <w:r w:rsidR="002A40EA">
        <w:rPr>
          <w:rtl/>
        </w:rPr>
        <w:t xml:space="preserve">גם </w:t>
      </w:r>
      <w:bookmarkStart w:id="12754" w:name="_ETM_Q35_239809"/>
      <w:bookmarkEnd w:id="12754"/>
      <w:r w:rsidR="002A40EA">
        <w:rPr>
          <w:rtl/>
        </w:rPr>
        <w:t xml:space="preserve">הבזוי </w:t>
      </w:r>
      <w:bookmarkStart w:id="12755" w:name="_ETM_Q35_240289"/>
      <w:bookmarkEnd w:id="12755"/>
      <w:r w:rsidR="002A40EA">
        <w:rPr>
          <w:rtl/>
        </w:rPr>
        <w:t>ביותר</w:t>
      </w:r>
      <w:r w:rsidR="002A40EA">
        <w:rPr>
          <w:rFonts w:hint="cs"/>
          <w:rtl/>
        </w:rPr>
        <w:t>.</w:t>
      </w:r>
      <w:bookmarkStart w:id="12756" w:name="_ETM_Q35_241579"/>
      <w:bookmarkEnd w:id="12756"/>
    </w:p>
    <w:p w:rsidR="002A40EA" w:rsidRDefault="002A40EA" w:rsidP="00266322">
      <w:pPr>
        <w:rPr>
          <w:rtl/>
        </w:rPr>
      </w:pPr>
    </w:p>
    <w:p w:rsidR="002A40EA" w:rsidRDefault="002A40EA" w:rsidP="00266322">
      <w:pPr>
        <w:rPr>
          <w:rtl/>
        </w:rPr>
      </w:pPr>
      <w:bookmarkStart w:id="12757" w:name="_ETM_Q35_238000"/>
      <w:bookmarkEnd w:id="12757"/>
      <w:r>
        <w:rPr>
          <w:rtl/>
        </w:rPr>
        <w:t>אגב</w:t>
      </w:r>
      <w:r>
        <w:rPr>
          <w:rFonts w:hint="cs"/>
          <w:rtl/>
        </w:rPr>
        <w:t>,</w:t>
      </w:r>
      <w:r>
        <w:rPr>
          <w:rtl/>
        </w:rPr>
        <w:t xml:space="preserve"> </w:t>
      </w:r>
      <w:bookmarkStart w:id="12758" w:name="_ETM_Q35_241850"/>
      <w:bookmarkEnd w:id="12758"/>
      <w:r>
        <w:rPr>
          <w:rtl/>
        </w:rPr>
        <w:t xml:space="preserve">גם </w:t>
      </w:r>
      <w:bookmarkStart w:id="12759" w:name="_ETM_Q35_242000"/>
      <w:bookmarkEnd w:id="12759"/>
      <w:r>
        <w:rPr>
          <w:rtl/>
        </w:rPr>
        <w:t xml:space="preserve">זה </w:t>
      </w:r>
      <w:bookmarkStart w:id="12760" w:name="_ETM_Q35_242120"/>
      <w:bookmarkEnd w:id="12760"/>
      <w:r>
        <w:rPr>
          <w:rtl/>
        </w:rPr>
        <w:t xml:space="preserve">לא </w:t>
      </w:r>
      <w:bookmarkStart w:id="12761" w:name="_ETM_Q35_242239"/>
      <w:bookmarkEnd w:id="12761"/>
      <w:r>
        <w:rPr>
          <w:rtl/>
        </w:rPr>
        <w:t>חדש</w:t>
      </w:r>
      <w:r>
        <w:rPr>
          <w:rFonts w:hint="cs"/>
          <w:rtl/>
        </w:rPr>
        <w:t>.</w:t>
      </w:r>
      <w:r>
        <w:rPr>
          <w:rtl/>
        </w:rPr>
        <w:t xml:space="preserve"> </w:t>
      </w:r>
      <w:bookmarkStart w:id="12762" w:name="_ETM_Q35_243190"/>
      <w:bookmarkEnd w:id="12762"/>
      <w:r>
        <w:rPr>
          <w:rtl/>
        </w:rPr>
        <w:t xml:space="preserve">מתי </w:t>
      </w:r>
      <w:bookmarkStart w:id="12763" w:name="_ETM_Q35_243760"/>
      <w:bookmarkEnd w:id="12763"/>
      <w:r>
        <w:rPr>
          <w:rtl/>
        </w:rPr>
        <w:t xml:space="preserve">בכלל </w:t>
      </w:r>
      <w:bookmarkStart w:id="12764" w:name="_ETM_Q35_244209"/>
      <w:bookmarkEnd w:id="12764"/>
      <w:r>
        <w:rPr>
          <w:rtl/>
        </w:rPr>
        <w:t xml:space="preserve">נתתם </w:t>
      </w:r>
      <w:bookmarkStart w:id="12765" w:name="_ETM_Q35_244689"/>
      <w:bookmarkEnd w:id="12765"/>
      <w:r>
        <w:rPr>
          <w:rtl/>
        </w:rPr>
        <w:t xml:space="preserve">לגיטימיות </w:t>
      </w:r>
      <w:bookmarkStart w:id="12766" w:name="_ETM_Q35_245409"/>
      <w:bookmarkEnd w:id="12766"/>
      <w:r>
        <w:rPr>
          <w:rtl/>
        </w:rPr>
        <w:t xml:space="preserve">לראש </w:t>
      </w:r>
      <w:bookmarkStart w:id="12767" w:name="_ETM_Q35_245680"/>
      <w:bookmarkEnd w:id="12767"/>
      <w:r>
        <w:rPr>
          <w:rtl/>
        </w:rPr>
        <w:t xml:space="preserve">ממשלה </w:t>
      </w:r>
      <w:bookmarkStart w:id="12768" w:name="_ETM_Q35_246100"/>
      <w:bookmarkEnd w:id="12768"/>
      <w:r>
        <w:rPr>
          <w:rtl/>
        </w:rPr>
        <w:t>מהימין</w:t>
      </w:r>
      <w:r>
        <w:rPr>
          <w:rFonts w:hint="cs"/>
          <w:rtl/>
        </w:rPr>
        <w:t>?</w:t>
      </w:r>
      <w:r>
        <w:rPr>
          <w:rtl/>
        </w:rPr>
        <w:t xml:space="preserve"> </w:t>
      </w:r>
      <w:bookmarkStart w:id="12769" w:name="_ETM_Q35_247360"/>
      <w:bookmarkEnd w:id="12769"/>
      <w:r>
        <w:rPr>
          <w:rtl/>
        </w:rPr>
        <w:t xml:space="preserve">אף </w:t>
      </w:r>
      <w:bookmarkStart w:id="12770" w:name="_ETM_Q35_247780"/>
      <w:bookmarkEnd w:id="12770"/>
      <w:r>
        <w:rPr>
          <w:rtl/>
        </w:rPr>
        <w:t xml:space="preserve">פעם </w:t>
      </w:r>
      <w:bookmarkStart w:id="12771" w:name="_ETM_Q35_248140"/>
      <w:bookmarkEnd w:id="12771"/>
      <w:r>
        <w:rPr>
          <w:rtl/>
        </w:rPr>
        <w:t xml:space="preserve">לא </w:t>
      </w:r>
      <w:bookmarkStart w:id="12772" w:name="_ETM_Q35_248260"/>
      <w:bookmarkEnd w:id="12772"/>
      <w:r>
        <w:rPr>
          <w:rtl/>
        </w:rPr>
        <w:t xml:space="preserve">קיבלתם </w:t>
      </w:r>
      <w:bookmarkStart w:id="12773" w:name="_ETM_Q35_248830"/>
      <w:bookmarkEnd w:id="12773"/>
      <w:r>
        <w:rPr>
          <w:rtl/>
        </w:rPr>
        <w:t xml:space="preserve">את </w:t>
      </w:r>
      <w:bookmarkStart w:id="12774" w:name="_ETM_Q35_248950"/>
      <w:bookmarkEnd w:id="12774"/>
      <w:r>
        <w:rPr>
          <w:rtl/>
        </w:rPr>
        <w:t>הכרעת</w:t>
      </w:r>
      <w:r>
        <w:rPr>
          <w:rFonts w:hint="cs"/>
          <w:rtl/>
        </w:rPr>
        <w:t xml:space="preserve"> הע</w:t>
      </w:r>
      <w:r>
        <w:rPr>
          <w:rtl/>
        </w:rPr>
        <w:t>ם</w:t>
      </w:r>
      <w:r w:rsidR="00CD70CB">
        <w:rPr>
          <w:rFonts w:hint="cs"/>
          <w:rtl/>
        </w:rPr>
        <w:t>,</w:t>
      </w:r>
      <w:r>
        <w:rPr>
          <w:rtl/>
        </w:rPr>
        <w:t xml:space="preserve"> </w:t>
      </w:r>
      <w:bookmarkStart w:id="12775" w:name="_ETM_Q35_250410"/>
      <w:bookmarkEnd w:id="12775"/>
      <w:r>
        <w:rPr>
          <w:rtl/>
        </w:rPr>
        <w:t xml:space="preserve">אף </w:t>
      </w:r>
      <w:bookmarkStart w:id="12776" w:name="_ETM_Q35_250620"/>
      <w:bookmarkEnd w:id="12776"/>
      <w:r>
        <w:rPr>
          <w:rtl/>
        </w:rPr>
        <w:t xml:space="preserve">פעם </w:t>
      </w:r>
      <w:bookmarkStart w:id="12777" w:name="_ETM_Q35_250980"/>
      <w:bookmarkEnd w:id="12777"/>
      <w:r>
        <w:rPr>
          <w:rtl/>
        </w:rPr>
        <w:t xml:space="preserve">לא </w:t>
      </w:r>
      <w:bookmarkStart w:id="12778" w:name="_ETM_Q35_251069"/>
      <w:bookmarkEnd w:id="12778"/>
      <w:r>
        <w:rPr>
          <w:rtl/>
        </w:rPr>
        <w:t>קיבלת</w:t>
      </w:r>
      <w:r>
        <w:rPr>
          <w:rFonts w:hint="cs"/>
          <w:rtl/>
        </w:rPr>
        <w:t>ם</w:t>
      </w:r>
      <w:r>
        <w:rPr>
          <w:rtl/>
        </w:rPr>
        <w:t xml:space="preserve"> </w:t>
      </w:r>
      <w:bookmarkStart w:id="12779" w:name="_ETM_Q35_251640"/>
      <w:bookmarkEnd w:id="12779"/>
      <w:r>
        <w:rPr>
          <w:rtl/>
        </w:rPr>
        <w:t xml:space="preserve">את </w:t>
      </w:r>
      <w:bookmarkStart w:id="12780" w:name="_ETM_Q35_251760"/>
      <w:bookmarkEnd w:id="12780"/>
      <w:r>
        <w:rPr>
          <w:rtl/>
        </w:rPr>
        <w:t>בחירת</w:t>
      </w:r>
      <w:r>
        <w:rPr>
          <w:rFonts w:hint="cs"/>
          <w:rtl/>
        </w:rPr>
        <w:t xml:space="preserve"> הע</w:t>
      </w:r>
      <w:r>
        <w:rPr>
          <w:rtl/>
        </w:rPr>
        <w:t>ם</w:t>
      </w:r>
      <w:r>
        <w:rPr>
          <w:rFonts w:hint="cs"/>
          <w:rtl/>
        </w:rPr>
        <w:t>,</w:t>
      </w:r>
      <w:r>
        <w:rPr>
          <w:rtl/>
        </w:rPr>
        <w:t xml:space="preserve"> </w:t>
      </w:r>
      <w:bookmarkStart w:id="12781" w:name="_ETM_Q35_253159"/>
      <w:bookmarkEnd w:id="12781"/>
      <w:r>
        <w:rPr>
          <w:rtl/>
        </w:rPr>
        <w:t xml:space="preserve">וזה </w:t>
      </w:r>
      <w:bookmarkStart w:id="12782" w:name="_ETM_Q35_253520"/>
      <w:bookmarkEnd w:id="12782"/>
      <w:r>
        <w:rPr>
          <w:rFonts w:hint="cs"/>
          <w:rtl/>
        </w:rPr>
        <w:t>ה</w:t>
      </w:r>
      <w:r>
        <w:rPr>
          <w:rtl/>
        </w:rPr>
        <w:t xml:space="preserve">תחיל </w:t>
      </w:r>
      <w:bookmarkStart w:id="12783" w:name="_ETM_Q35_253939"/>
      <w:bookmarkEnd w:id="12783"/>
      <w:r>
        <w:rPr>
          <w:rFonts w:hint="cs"/>
          <w:rtl/>
        </w:rPr>
        <w:t xml:space="preserve">ב-77' </w:t>
      </w:r>
      <w:r w:rsidR="00183B48">
        <w:rPr>
          <w:rFonts w:hint="cs"/>
          <w:rtl/>
        </w:rPr>
        <w:t>– –</w:t>
      </w:r>
    </w:p>
    <w:p w:rsidR="002A40EA" w:rsidRDefault="002A40EA" w:rsidP="00266322">
      <w:pPr>
        <w:rPr>
          <w:rtl/>
        </w:rPr>
      </w:pPr>
    </w:p>
    <w:p w:rsidR="002A40EA" w:rsidRDefault="002A40EA" w:rsidP="00DA1B99">
      <w:pPr>
        <w:pStyle w:val="af5"/>
        <w:keepNext/>
        <w:rPr>
          <w:rtl/>
        </w:rPr>
      </w:pPr>
      <w:bookmarkStart w:id="12784" w:name="ET_interruption_5293_10"/>
      <w:r w:rsidRPr="003825FD">
        <w:rPr>
          <w:rStyle w:val="TagStyle"/>
          <w:rtl/>
        </w:rPr>
        <w:t xml:space="preserve"> &lt;&lt; קריאה &gt;&gt; </w:t>
      </w:r>
      <w:r>
        <w:rPr>
          <w:rtl/>
        </w:rPr>
        <w:t>איימן עודה (הרשימה המשותפת):</w:t>
      </w:r>
      <w:r w:rsidRPr="003825FD">
        <w:rPr>
          <w:rStyle w:val="TagStyle"/>
          <w:rtl/>
        </w:rPr>
        <w:t xml:space="preserve"> &lt;&lt; קריאה &gt;&gt;</w:t>
      </w:r>
      <w:r>
        <w:rPr>
          <w:rtl/>
        </w:rPr>
        <w:t xml:space="preserve">   </w:t>
      </w:r>
      <w:bookmarkEnd w:id="1278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אבל אתה נכשלת בבחירות. נכשלת </w:t>
      </w:r>
      <w:r w:rsidR="00183B48">
        <w:rPr>
          <w:rFonts w:hint="cs"/>
          <w:rtl/>
          <w:lang w:eastAsia="he-IL"/>
        </w:rPr>
        <w:t>– – –</w:t>
      </w:r>
    </w:p>
    <w:p w:rsidR="002A40EA" w:rsidRDefault="002A40EA" w:rsidP="00DA1B99">
      <w:pPr>
        <w:rPr>
          <w:rtl/>
          <w:lang w:eastAsia="he-IL"/>
        </w:rPr>
      </w:pPr>
      <w:bookmarkStart w:id="12785" w:name="_ETM_Q35_256000"/>
      <w:bookmarkEnd w:id="12785"/>
    </w:p>
    <w:p w:rsidR="002A40EA" w:rsidRDefault="002A40EA" w:rsidP="00DA1B99">
      <w:pPr>
        <w:pStyle w:val="-"/>
        <w:keepNext/>
        <w:rPr>
          <w:rtl/>
        </w:rPr>
      </w:pPr>
      <w:bookmarkStart w:id="12786" w:name="ET_speakercontinue_5504_11"/>
      <w:r w:rsidRPr="003825FD">
        <w:rPr>
          <w:rStyle w:val="TagStyle"/>
          <w:rtl/>
        </w:rPr>
        <w:t xml:space="preserve"> &lt;&lt; דובר_המשך &gt;&gt; </w:t>
      </w:r>
      <w:r>
        <w:rPr>
          <w:rtl/>
        </w:rPr>
        <w:t>ראש הממשלה בנימין נתניהו:</w:t>
      </w:r>
      <w:r w:rsidRPr="003825FD">
        <w:rPr>
          <w:rStyle w:val="TagStyle"/>
          <w:rtl/>
        </w:rPr>
        <w:t xml:space="preserve"> &lt;&lt; דובר_המשך &gt;&gt;</w:t>
      </w:r>
      <w:r>
        <w:rPr>
          <w:rtl/>
        </w:rPr>
        <w:t xml:space="preserve">   </w:t>
      </w:r>
      <w:bookmarkEnd w:id="12786"/>
    </w:p>
    <w:p w:rsidR="002A40EA" w:rsidRDefault="002A40EA" w:rsidP="00266322">
      <w:pPr>
        <w:rPr>
          <w:rtl/>
          <w:lang w:eastAsia="he-IL"/>
        </w:rPr>
      </w:pPr>
    </w:p>
    <w:p w:rsidR="002A40EA" w:rsidRDefault="00183B48" w:rsidP="00DA1B99">
      <w:pPr>
        <w:rPr>
          <w:rtl/>
          <w:lang w:eastAsia="he-IL"/>
        </w:rPr>
      </w:pPr>
      <w:bookmarkStart w:id="12787" w:name="_ETM_Q35_257000"/>
      <w:bookmarkEnd w:id="12787"/>
      <w:r>
        <w:rPr>
          <w:rFonts w:hint="cs"/>
          <w:rtl/>
          <w:lang w:eastAsia="he-IL"/>
        </w:rPr>
        <w:t>– –</w:t>
      </w:r>
      <w:r w:rsidR="002A40EA">
        <w:rPr>
          <w:rFonts w:hint="cs"/>
          <w:rtl/>
          <w:lang w:eastAsia="he-IL"/>
        </w:rPr>
        <w:t xml:space="preserve"> וזה </w:t>
      </w:r>
      <w:bookmarkStart w:id="12788" w:name="_ETM_Q35_258000"/>
      <w:bookmarkEnd w:id="12788"/>
      <w:r w:rsidR="002A40EA">
        <w:rPr>
          <w:rFonts w:hint="cs"/>
          <w:rtl/>
          <w:lang w:eastAsia="he-IL"/>
        </w:rPr>
        <w:t>לא רק נגדי אישית.</w:t>
      </w:r>
    </w:p>
    <w:p w:rsidR="002A40EA" w:rsidRDefault="002A40EA" w:rsidP="00DA1B99">
      <w:pPr>
        <w:rPr>
          <w:rtl/>
          <w:lang w:eastAsia="he-IL"/>
        </w:rPr>
      </w:pPr>
      <w:bookmarkStart w:id="12789" w:name="_ETM_Q35_259000"/>
      <w:bookmarkEnd w:id="12789"/>
    </w:p>
    <w:p w:rsidR="002A40EA" w:rsidRDefault="002A40EA" w:rsidP="00DA1B99">
      <w:pPr>
        <w:pStyle w:val="af5"/>
        <w:keepNext/>
        <w:rPr>
          <w:rtl/>
        </w:rPr>
      </w:pPr>
      <w:r w:rsidRPr="003825FD">
        <w:rPr>
          <w:rStyle w:val="TagStyle"/>
          <w:rtl/>
        </w:rPr>
        <w:lastRenderedPageBreak/>
        <w:t xml:space="preserve"> &lt;&lt; קריאה &gt;&gt; </w:t>
      </w:r>
      <w:r>
        <w:rPr>
          <w:rtl/>
        </w:rPr>
        <w:t>קטי קטרין שטרית (הליכוד):</w:t>
      </w:r>
      <w:r w:rsidRPr="003825FD">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ניצח שלוש פעמים. ניצח.</w:t>
      </w:r>
    </w:p>
    <w:p w:rsidR="002A40EA" w:rsidRDefault="002A40EA" w:rsidP="00DA1B99">
      <w:pPr>
        <w:rPr>
          <w:rtl/>
          <w:lang w:eastAsia="he-IL"/>
        </w:rPr>
      </w:pPr>
    </w:p>
    <w:p w:rsidR="002A40EA" w:rsidRDefault="002A40EA" w:rsidP="00DA1B99">
      <w:pPr>
        <w:pStyle w:val="af6"/>
        <w:keepNext/>
        <w:rPr>
          <w:rtl/>
        </w:rPr>
      </w:pPr>
      <w:r w:rsidRPr="003825FD">
        <w:rPr>
          <w:rStyle w:val="TagStyle"/>
          <w:rtl/>
        </w:rPr>
        <w:t xml:space="preserve"> &lt;&lt; יור &gt;&gt; </w:t>
      </w:r>
      <w:r>
        <w:rPr>
          <w:rtl/>
        </w:rPr>
        <w:t>היו"ר יריב לוין:</w:t>
      </w:r>
      <w:r w:rsidRPr="003825FD">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790" w:name="_ETM_Q35_254000"/>
      <w:bookmarkEnd w:id="12790"/>
      <w:r>
        <w:rPr>
          <w:rFonts w:hint="cs"/>
          <w:rtl/>
          <w:lang w:eastAsia="he-IL"/>
        </w:rPr>
        <w:t xml:space="preserve">חברת </w:t>
      </w:r>
      <w:bookmarkStart w:id="12791" w:name="_ETM_Q35_255000"/>
      <w:bookmarkEnd w:id="12791"/>
      <w:r>
        <w:rPr>
          <w:rFonts w:hint="cs"/>
          <w:rtl/>
          <w:lang w:eastAsia="he-IL"/>
        </w:rPr>
        <w:t xml:space="preserve">הכנסת שטרית, אני קורא אותך לסדר פעם שלישית. </w:t>
      </w:r>
      <w:bookmarkStart w:id="12792" w:name="_ETM_Q35_265000"/>
      <w:bookmarkEnd w:id="12792"/>
      <w:r>
        <w:rPr>
          <w:rFonts w:hint="cs"/>
          <w:rtl/>
          <w:lang w:eastAsia="he-IL"/>
        </w:rPr>
        <w:t>נא להוציא אותה, בבקשה.</w:t>
      </w:r>
    </w:p>
    <w:p w:rsidR="002A40EA" w:rsidRDefault="002A40EA" w:rsidP="00DA1B99">
      <w:pPr>
        <w:rPr>
          <w:rtl/>
          <w:lang w:eastAsia="he-IL"/>
        </w:rPr>
      </w:pPr>
      <w:bookmarkStart w:id="12793" w:name="_ETM_Q35_261000"/>
      <w:bookmarkEnd w:id="12793"/>
    </w:p>
    <w:p w:rsidR="002A40EA" w:rsidRDefault="002A40EA" w:rsidP="00DA1B99">
      <w:pPr>
        <w:pStyle w:val="af5"/>
        <w:keepNext/>
        <w:rPr>
          <w:rtl/>
        </w:rPr>
      </w:pPr>
      <w:bookmarkStart w:id="12794" w:name="ET_interruption_קריאות_14"/>
      <w:r w:rsidRPr="004D621C">
        <w:rPr>
          <w:rStyle w:val="TagStyle"/>
          <w:rtl/>
        </w:rPr>
        <w:t xml:space="preserve"> &lt;&lt; קריאה &gt;&gt; </w:t>
      </w:r>
      <w:r>
        <w:rPr>
          <w:rtl/>
        </w:rPr>
        <w:t>קריאות:</w:t>
      </w:r>
      <w:r w:rsidRPr="004D621C">
        <w:rPr>
          <w:rStyle w:val="TagStyle"/>
          <w:rtl/>
        </w:rPr>
        <w:t xml:space="preserve"> &lt;&lt; קריאה &gt;&gt;</w:t>
      </w:r>
      <w:r>
        <w:rPr>
          <w:rtl/>
        </w:rPr>
        <w:t xml:space="preserve">   </w:t>
      </w:r>
      <w:bookmarkEnd w:id="12794"/>
    </w:p>
    <w:p w:rsidR="002A40EA" w:rsidRDefault="002A40EA" w:rsidP="00266322">
      <w:pPr>
        <w:rPr>
          <w:rtl/>
          <w:lang w:eastAsia="he-IL"/>
        </w:rPr>
      </w:pPr>
    </w:p>
    <w:p w:rsidR="002A40EA" w:rsidRDefault="00183B48" w:rsidP="00DA1B99">
      <w:pPr>
        <w:rPr>
          <w:rtl/>
          <w:lang w:eastAsia="he-IL"/>
        </w:rPr>
      </w:pPr>
      <w:bookmarkStart w:id="12795" w:name="_ETM_Q35_263000"/>
      <w:bookmarkEnd w:id="12795"/>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4D621C">
        <w:rPr>
          <w:rStyle w:val="TagStyle"/>
          <w:rtl/>
        </w:rPr>
        <w:t xml:space="preserve"> &lt;&lt; יור &gt;&gt; </w:t>
      </w:r>
      <w:r>
        <w:rPr>
          <w:rtl/>
        </w:rPr>
        <w:t>היו"ר יריב לוין:</w:t>
      </w:r>
      <w:r w:rsidRPr="004D621C">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נא לצאת. תודה רבה.</w:t>
      </w:r>
    </w:p>
    <w:p w:rsidR="002A40EA" w:rsidRDefault="002A40EA" w:rsidP="00DA1B99">
      <w:pPr>
        <w:rPr>
          <w:rtl/>
          <w:lang w:eastAsia="he-IL"/>
        </w:rPr>
      </w:pPr>
      <w:bookmarkStart w:id="12796" w:name="_ETM_Q35_264000"/>
      <w:bookmarkEnd w:id="12796"/>
    </w:p>
    <w:p w:rsidR="002A40EA" w:rsidRDefault="002A40EA" w:rsidP="00DA1B99">
      <w:pPr>
        <w:ind w:firstLine="0"/>
        <w:jc w:val="center"/>
        <w:rPr>
          <w:rtl/>
          <w:lang w:eastAsia="he-IL"/>
        </w:rPr>
      </w:pPr>
      <w:bookmarkStart w:id="12797" w:name="_ETM_Q35_270000"/>
      <w:bookmarkEnd w:id="12797"/>
      <w:r>
        <w:rPr>
          <w:rFonts w:hint="cs"/>
          <w:rtl/>
          <w:lang w:eastAsia="he-IL"/>
        </w:rPr>
        <w:t>(חברת הכנסת קטי קטרין שטרית יוצאת מאולם המליאה.)</w:t>
      </w:r>
    </w:p>
    <w:p w:rsidR="002A40EA" w:rsidRDefault="002A40EA" w:rsidP="00DA1B99">
      <w:pPr>
        <w:rPr>
          <w:rtl/>
          <w:lang w:eastAsia="he-IL"/>
        </w:rPr>
      </w:pPr>
      <w:bookmarkStart w:id="12798" w:name="_ETM_Q35_266000"/>
      <w:bookmarkEnd w:id="12798"/>
    </w:p>
    <w:p w:rsidR="002A40EA" w:rsidRDefault="002A40EA" w:rsidP="00DA1B99">
      <w:pPr>
        <w:pStyle w:val="af5"/>
        <w:keepNext/>
        <w:rPr>
          <w:rtl/>
        </w:rPr>
      </w:pPr>
      <w:bookmarkStart w:id="12799" w:name="ET_interruption_5792_16"/>
      <w:r w:rsidRPr="004D621C">
        <w:rPr>
          <w:rStyle w:val="TagStyle"/>
          <w:rtl/>
        </w:rPr>
        <w:t xml:space="preserve"> &lt;&lt; קריאה &gt;&gt; </w:t>
      </w:r>
      <w:r>
        <w:rPr>
          <w:rtl/>
        </w:rPr>
        <w:t>יבגני סובה (ישראל ביתנו):</w:t>
      </w:r>
      <w:r w:rsidRPr="004D621C">
        <w:rPr>
          <w:rStyle w:val="TagStyle"/>
          <w:rtl/>
        </w:rPr>
        <w:t xml:space="preserve"> &lt;&lt; קריאה &gt;&gt;</w:t>
      </w:r>
      <w:r>
        <w:rPr>
          <w:rtl/>
        </w:rPr>
        <w:t xml:space="preserve">   </w:t>
      </w:r>
      <w:bookmarkEnd w:id="12799"/>
    </w:p>
    <w:p w:rsidR="002A40EA" w:rsidRDefault="002A40EA" w:rsidP="00266322">
      <w:pPr>
        <w:rPr>
          <w:rtl/>
          <w:lang w:eastAsia="he-IL"/>
        </w:rPr>
      </w:pPr>
    </w:p>
    <w:p w:rsidR="002A40EA" w:rsidRDefault="00183B48" w:rsidP="00DA1B99">
      <w:pPr>
        <w:rPr>
          <w:rtl/>
          <w:lang w:eastAsia="he-IL"/>
        </w:rPr>
      </w:pPr>
      <w:bookmarkStart w:id="12800" w:name="_ETM_Q35_269000"/>
      <w:bookmarkEnd w:id="12800"/>
      <w:r>
        <w:rPr>
          <w:rFonts w:hint="cs"/>
          <w:rtl/>
          <w:lang w:eastAsia="he-IL"/>
        </w:rPr>
        <w:t>– – –</w:t>
      </w:r>
      <w:r w:rsidR="002A40EA">
        <w:rPr>
          <w:rFonts w:hint="cs"/>
          <w:rtl/>
          <w:lang w:eastAsia="he-IL"/>
        </w:rPr>
        <w:t xml:space="preserve"> מי שכתב לך את הנאום הזה </w:t>
      </w:r>
      <w:r>
        <w:rPr>
          <w:rFonts w:hint="cs"/>
          <w:rtl/>
          <w:lang w:eastAsia="he-IL"/>
        </w:rPr>
        <w:t>– – –</w:t>
      </w:r>
    </w:p>
    <w:p w:rsidR="002A40EA" w:rsidRDefault="002A40EA" w:rsidP="00DA1B99">
      <w:pPr>
        <w:rPr>
          <w:rtl/>
          <w:lang w:eastAsia="he-IL"/>
        </w:rPr>
      </w:pPr>
    </w:p>
    <w:p w:rsidR="002A40EA" w:rsidRDefault="002A40EA" w:rsidP="00DA1B99">
      <w:pPr>
        <w:pStyle w:val="af6"/>
        <w:keepNext/>
        <w:rPr>
          <w:rtl/>
        </w:rPr>
      </w:pPr>
      <w:r w:rsidRPr="004D621C">
        <w:rPr>
          <w:rStyle w:val="TagStyle"/>
          <w:rtl/>
        </w:rPr>
        <w:t xml:space="preserve"> &lt;&lt; יור &gt;&gt; </w:t>
      </w:r>
      <w:r>
        <w:rPr>
          <w:rtl/>
        </w:rPr>
        <w:t>היו"ר יריב לוין:</w:t>
      </w:r>
      <w:r w:rsidRPr="004D621C">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2801" w:name="_ETM_Q35_274000"/>
      <w:bookmarkEnd w:id="12801"/>
      <w:r>
        <w:rPr>
          <w:rFonts w:hint="cs"/>
          <w:rtl/>
          <w:lang w:eastAsia="he-IL"/>
        </w:rPr>
        <w:t>תודה רבה. חבר הכנסת סובה, תודה.</w:t>
      </w:r>
    </w:p>
    <w:p w:rsidR="002A40EA" w:rsidRDefault="002A40EA" w:rsidP="00DA1B99">
      <w:pPr>
        <w:rPr>
          <w:rtl/>
          <w:lang w:eastAsia="he-IL"/>
        </w:rPr>
      </w:pPr>
    </w:p>
    <w:p w:rsidR="002A40EA" w:rsidRDefault="002A40EA" w:rsidP="00DA1B99">
      <w:pPr>
        <w:pStyle w:val="-"/>
        <w:keepNext/>
        <w:rPr>
          <w:rtl/>
        </w:rPr>
      </w:pPr>
      <w:bookmarkStart w:id="12802" w:name="ET_speakercontinue_5504_18"/>
      <w:r w:rsidRPr="004D621C">
        <w:rPr>
          <w:rStyle w:val="TagStyle"/>
          <w:rtl/>
        </w:rPr>
        <w:t xml:space="preserve"> &lt;&lt; דובר_המשך &gt;&gt; </w:t>
      </w:r>
      <w:r>
        <w:rPr>
          <w:rtl/>
        </w:rPr>
        <w:t>ראש הממשלה בנימין נתניהו:</w:t>
      </w:r>
      <w:r w:rsidRPr="004D621C">
        <w:rPr>
          <w:rStyle w:val="TagStyle"/>
          <w:rtl/>
        </w:rPr>
        <w:t xml:space="preserve"> &lt;&lt; דובר_המשך &gt;&gt;</w:t>
      </w:r>
      <w:r>
        <w:rPr>
          <w:rtl/>
        </w:rPr>
        <w:t xml:space="preserve">   </w:t>
      </w:r>
      <w:bookmarkEnd w:id="12802"/>
    </w:p>
    <w:p w:rsidR="002A40EA" w:rsidRDefault="002A40EA" w:rsidP="00266322">
      <w:pPr>
        <w:rPr>
          <w:rtl/>
          <w:lang w:eastAsia="he-IL"/>
        </w:rPr>
      </w:pPr>
    </w:p>
    <w:p w:rsidR="002A40EA" w:rsidRDefault="002A40EA" w:rsidP="00266322">
      <w:pPr>
        <w:rPr>
          <w:rtl/>
        </w:rPr>
      </w:pPr>
      <w:bookmarkStart w:id="12803" w:name="_ETM_Q35_262000"/>
      <w:bookmarkStart w:id="12804" w:name="_ETM_Q35_251000"/>
      <w:bookmarkStart w:id="12805" w:name="_ETM_Q35_256409"/>
      <w:bookmarkStart w:id="12806" w:name="_ETM_Q35_256709"/>
      <w:bookmarkStart w:id="12807" w:name="_ETM_Q35_256860"/>
      <w:bookmarkStart w:id="12808" w:name="_ETM_Q35_261900"/>
      <w:bookmarkStart w:id="12809" w:name="_ETM_Q35_264819"/>
      <w:bookmarkStart w:id="12810" w:name="_ETM_Q35_266520"/>
      <w:bookmarkStart w:id="12811" w:name="_ETM_Q35_266670"/>
      <w:bookmarkStart w:id="12812" w:name="_ETM_Q35_267240"/>
      <w:bookmarkStart w:id="12813" w:name="_ETM_Q35_267569"/>
      <w:bookmarkStart w:id="12814" w:name="_ETM_Q35_270550"/>
      <w:bookmarkStart w:id="12815" w:name="_ETM_Q35_275770"/>
      <w:bookmarkStart w:id="12816" w:name="_ETM_Q35_276340"/>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r>
        <w:rPr>
          <w:rtl/>
        </w:rPr>
        <w:t xml:space="preserve">זה </w:t>
      </w:r>
      <w:bookmarkStart w:id="12817" w:name="_ETM_Q35_276609"/>
      <w:bookmarkEnd w:id="12817"/>
      <w:r>
        <w:rPr>
          <w:rtl/>
        </w:rPr>
        <w:t xml:space="preserve">לא </w:t>
      </w:r>
      <w:bookmarkStart w:id="12818" w:name="_ETM_Q35_276759"/>
      <w:bookmarkEnd w:id="12818"/>
      <w:r>
        <w:rPr>
          <w:rtl/>
        </w:rPr>
        <w:t xml:space="preserve">רק </w:t>
      </w:r>
      <w:bookmarkStart w:id="12819" w:name="_ETM_Q35_277000"/>
      <w:bookmarkEnd w:id="12819"/>
      <w:r>
        <w:rPr>
          <w:rtl/>
        </w:rPr>
        <w:t xml:space="preserve">נגדי </w:t>
      </w:r>
      <w:bookmarkStart w:id="12820" w:name="_ETM_Q35_277420"/>
      <w:bookmarkEnd w:id="12820"/>
      <w:r>
        <w:rPr>
          <w:rtl/>
        </w:rPr>
        <w:t>אישית</w:t>
      </w:r>
      <w:r>
        <w:rPr>
          <w:rFonts w:hint="cs"/>
          <w:rtl/>
        </w:rPr>
        <w:t>,</w:t>
      </w:r>
      <w:r>
        <w:rPr>
          <w:rtl/>
        </w:rPr>
        <w:t xml:space="preserve"> </w:t>
      </w:r>
      <w:bookmarkStart w:id="12821" w:name="_ETM_Q35_278539"/>
      <w:bookmarkEnd w:id="12821"/>
      <w:r>
        <w:rPr>
          <w:rtl/>
        </w:rPr>
        <w:t xml:space="preserve">זה </w:t>
      </w:r>
      <w:bookmarkStart w:id="12822" w:name="_ETM_Q35_278719"/>
      <w:bookmarkEnd w:id="12822"/>
      <w:r>
        <w:rPr>
          <w:rtl/>
        </w:rPr>
        <w:t xml:space="preserve">קודם </w:t>
      </w:r>
      <w:bookmarkStart w:id="12823" w:name="_ETM_Q35_279109"/>
      <w:bookmarkEnd w:id="12823"/>
      <w:r>
        <w:rPr>
          <w:rtl/>
        </w:rPr>
        <w:t>כ</w:t>
      </w:r>
      <w:r>
        <w:rPr>
          <w:rFonts w:hint="cs"/>
          <w:rtl/>
        </w:rPr>
        <w:t>ו</w:t>
      </w:r>
      <w:r>
        <w:rPr>
          <w:rtl/>
        </w:rPr>
        <w:t xml:space="preserve">ל </w:t>
      </w:r>
      <w:bookmarkStart w:id="12824" w:name="_ETM_Q35_279380"/>
      <w:bookmarkEnd w:id="12824"/>
      <w:r>
        <w:rPr>
          <w:rtl/>
        </w:rPr>
        <w:t xml:space="preserve">נגד </w:t>
      </w:r>
      <w:bookmarkStart w:id="12825" w:name="_ETM_Q35_279740"/>
      <w:bookmarkEnd w:id="12825"/>
      <w:r>
        <w:rPr>
          <w:rtl/>
        </w:rPr>
        <w:t xml:space="preserve">הציבור </w:t>
      </w:r>
      <w:bookmarkStart w:id="12826" w:name="_ETM_Q35_280340"/>
      <w:bookmarkEnd w:id="12826"/>
      <w:r>
        <w:rPr>
          <w:rtl/>
        </w:rPr>
        <w:t xml:space="preserve">העצום </w:t>
      </w:r>
      <w:bookmarkStart w:id="12827" w:name="_ETM_Q35_280909"/>
      <w:bookmarkEnd w:id="12827"/>
      <w:r>
        <w:rPr>
          <w:rtl/>
        </w:rPr>
        <w:t xml:space="preserve">שאני </w:t>
      </w:r>
      <w:bookmarkStart w:id="12828" w:name="_ETM_Q35_281240"/>
      <w:bookmarkEnd w:id="12828"/>
      <w:r>
        <w:rPr>
          <w:rtl/>
        </w:rPr>
        <w:t>מייצג</w:t>
      </w:r>
      <w:r>
        <w:rPr>
          <w:rFonts w:hint="cs"/>
          <w:rtl/>
        </w:rPr>
        <w:t>.</w:t>
      </w:r>
      <w:r>
        <w:rPr>
          <w:rtl/>
        </w:rPr>
        <w:t xml:space="preserve"> </w:t>
      </w:r>
      <w:bookmarkStart w:id="12829" w:name="_ETM_Q35_282590"/>
      <w:bookmarkEnd w:id="12829"/>
      <w:r>
        <w:rPr>
          <w:rtl/>
        </w:rPr>
        <w:t xml:space="preserve">אנחנו </w:t>
      </w:r>
      <w:bookmarkStart w:id="12830" w:name="_ETM_Q35_282890"/>
      <w:bookmarkEnd w:id="12830"/>
      <w:r>
        <w:rPr>
          <w:rtl/>
        </w:rPr>
        <w:t xml:space="preserve">ראינו </w:t>
      </w:r>
      <w:bookmarkStart w:id="12831" w:name="_ETM_Q35_283159"/>
      <w:bookmarkEnd w:id="12831"/>
      <w:r>
        <w:rPr>
          <w:rtl/>
        </w:rPr>
        <w:t xml:space="preserve">את </w:t>
      </w:r>
      <w:bookmarkStart w:id="12832" w:name="_ETM_Q35_283249"/>
      <w:bookmarkEnd w:id="12832"/>
      <w:r>
        <w:rPr>
          <w:rtl/>
        </w:rPr>
        <w:t xml:space="preserve">ההתגייסות </w:t>
      </w:r>
      <w:bookmarkStart w:id="12833" w:name="_ETM_Q35_283880"/>
      <w:bookmarkEnd w:id="12833"/>
      <w:r>
        <w:rPr>
          <w:rtl/>
        </w:rPr>
        <w:t xml:space="preserve">של </w:t>
      </w:r>
      <w:bookmarkStart w:id="12834" w:name="_ETM_Q35_284060"/>
      <w:bookmarkEnd w:id="12834"/>
      <w:r>
        <w:rPr>
          <w:rtl/>
        </w:rPr>
        <w:t xml:space="preserve">השמאל </w:t>
      </w:r>
      <w:bookmarkStart w:id="12835" w:name="_ETM_Q35_284479"/>
      <w:bookmarkEnd w:id="12835"/>
      <w:r>
        <w:rPr>
          <w:rFonts w:hint="cs"/>
          <w:rtl/>
        </w:rPr>
        <w:t>וה</w:t>
      </w:r>
      <w:r>
        <w:rPr>
          <w:rtl/>
        </w:rPr>
        <w:t xml:space="preserve">תקשורת </w:t>
      </w:r>
      <w:bookmarkStart w:id="12836" w:name="_ETM_Q35_285200"/>
      <w:bookmarkEnd w:id="12836"/>
      <w:r>
        <w:rPr>
          <w:rtl/>
        </w:rPr>
        <w:t xml:space="preserve">לפני </w:t>
      </w:r>
      <w:bookmarkStart w:id="12837" w:name="_ETM_Q35_285530"/>
      <w:bookmarkEnd w:id="12837"/>
      <w:r>
        <w:rPr>
          <w:rtl/>
        </w:rPr>
        <w:t xml:space="preserve">15 </w:t>
      </w:r>
      <w:bookmarkStart w:id="12838" w:name="_ETM_Q35_286100"/>
      <w:bookmarkEnd w:id="12838"/>
      <w:r>
        <w:rPr>
          <w:rtl/>
        </w:rPr>
        <w:t>שנה</w:t>
      </w:r>
      <w:r>
        <w:rPr>
          <w:rFonts w:hint="cs"/>
          <w:rtl/>
        </w:rPr>
        <w:t>,</w:t>
      </w:r>
      <w:r>
        <w:rPr>
          <w:rtl/>
        </w:rPr>
        <w:t xml:space="preserve"> </w:t>
      </w:r>
      <w:bookmarkStart w:id="12839" w:name="_ETM_Q35_286970"/>
      <w:bookmarkEnd w:id="12839"/>
      <w:r>
        <w:rPr>
          <w:rtl/>
        </w:rPr>
        <w:t xml:space="preserve">בזמן </w:t>
      </w:r>
      <w:bookmarkStart w:id="12840" w:name="_ETM_Q35_287360"/>
      <w:bookmarkEnd w:id="12840"/>
      <w:r>
        <w:rPr>
          <w:rtl/>
        </w:rPr>
        <w:t>ת</w:t>
      </w:r>
      <w:r>
        <w:rPr>
          <w:rFonts w:hint="cs"/>
          <w:rtl/>
        </w:rPr>
        <w:t>ו</w:t>
      </w:r>
      <w:r>
        <w:rPr>
          <w:rtl/>
        </w:rPr>
        <w:t xml:space="preserve">כנית </w:t>
      </w:r>
      <w:bookmarkStart w:id="12841" w:name="_ETM_Q35_287720"/>
      <w:bookmarkEnd w:id="12841"/>
      <w:r>
        <w:rPr>
          <w:rtl/>
        </w:rPr>
        <w:t>ההתנתקות</w:t>
      </w:r>
      <w:r>
        <w:rPr>
          <w:rFonts w:hint="cs"/>
          <w:rtl/>
        </w:rPr>
        <w:t>.</w:t>
      </w:r>
      <w:bookmarkStart w:id="12842" w:name="_ETM_Q35_288790"/>
      <w:bookmarkEnd w:id="12842"/>
    </w:p>
    <w:p w:rsidR="002A40EA" w:rsidRDefault="002A40EA" w:rsidP="00266322">
      <w:pPr>
        <w:rPr>
          <w:rtl/>
        </w:rPr>
      </w:pPr>
    </w:p>
    <w:p w:rsidR="002A40EA" w:rsidRDefault="002A40EA" w:rsidP="00DA1B99">
      <w:pPr>
        <w:pStyle w:val="af5"/>
        <w:keepNext/>
        <w:rPr>
          <w:rtl/>
        </w:rPr>
      </w:pPr>
      <w:bookmarkStart w:id="12843" w:name="ET_interruption_5857_19"/>
      <w:r w:rsidRPr="004D621C">
        <w:rPr>
          <w:rStyle w:val="TagStyle"/>
          <w:rtl/>
        </w:rPr>
        <w:t xml:space="preserve"> &lt;&lt; קריאה &gt;&gt; </w:t>
      </w:r>
      <w:r>
        <w:rPr>
          <w:rtl/>
        </w:rPr>
        <w:t>אלכס קושניר (ישראל ביתנו):</w:t>
      </w:r>
      <w:r w:rsidRPr="004D621C">
        <w:rPr>
          <w:rStyle w:val="TagStyle"/>
          <w:rtl/>
        </w:rPr>
        <w:t xml:space="preserve"> &lt;&lt; קריאה &gt;&gt;</w:t>
      </w:r>
      <w:r>
        <w:rPr>
          <w:rtl/>
        </w:rPr>
        <w:t xml:space="preserve">   </w:t>
      </w:r>
      <w:bookmarkEnd w:id="12843"/>
    </w:p>
    <w:p w:rsidR="002A40EA" w:rsidRDefault="002A40EA" w:rsidP="00266322">
      <w:pPr>
        <w:rPr>
          <w:rtl/>
          <w:lang w:eastAsia="he-IL"/>
        </w:rPr>
      </w:pPr>
    </w:p>
    <w:p w:rsidR="002A40EA" w:rsidRDefault="002A40EA" w:rsidP="00DA1B99">
      <w:pPr>
        <w:rPr>
          <w:rtl/>
          <w:lang w:eastAsia="he-IL"/>
        </w:rPr>
      </w:pPr>
      <w:r>
        <w:rPr>
          <w:rFonts w:hint="cs"/>
          <w:rtl/>
          <w:lang w:eastAsia="he-IL"/>
        </w:rPr>
        <w:t>הצבעת בעדה.</w:t>
      </w:r>
    </w:p>
    <w:p w:rsidR="002A40EA" w:rsidRDefault="002A40EA" w:rsidP="00DA1B99">
      <w:pPr>
        <w:rPr>
          <w:rtl/>
          <w:lang w:eastAsia="he-IL"/>
        </w:rPr>
      </w:pPr>
      <w:bookmarkStart w:id="12844" w:name="_ETM_Q35_285000"/>
      <w:bookmarkEnd w:id="12844"/>
    </w:p>
    <w:p w:rsidR="002A40EA" w:rsidRDefault="002A40EA" w:rsidP="00DA1B99">
      <w:pPr>
        <w:pStyle w:val="-"/>
        <w:keepNext/>
        <w:rPr>
          <w:rtl/>
        </w:rPr>
      </w:pPr>
      <w:bookmarkStart w:id="12845" w:name="ET_speakercontinue_5504_20"/>
      <w:r w:rsidRPr="004D621C">
        <w:rPr>
          <w:rStyle w:val="TagStyle"/>
          <w:rtl/>
        </w:rPr>
        <w:lastRenderedPageBreak/>
        <w:t xml:space="preserve"> &lt;&lt; דובר_המשך &gt;&gt; </w:t>
      </w:r>
      <w:r>
        <w:rPr>
          <w:rtl/>
        </w:rPr>
        <w:t>ראש הממשלה בנימין נתניהו:</w:t>
      </w:r>
      <w:r w:rsidRPr="004D621C">
        <w:rPr>
          <w:rStyle w:val="TagStyle"/>
          <w:rtl/>
        </w:rPr>
        <w:t xml:space="preserve"> &lt;&lt; דובר_המשך &gt;&gt;</w:t>
      </w:r>
      <w:r>
        <w:rPr>
          <w:rtl/>
        </w:rPr>
        <w:t xml:space="preserve">   </w:t>
      </w:r>
      <w:bookmarkEnd w:id="12845"/>
    </w:p>
    <w:p w:rsidR="002A40EA" w:rsidRDefault="002A40EA" w:rsidP="00266322">
      <w:pPr>
        <w:rPr>
          <w:rtl/>
          <w:lang w:eastAsia="he-IL"/>
        </w:rPr>
      </w:pPr>
    </w:p>
    <w:p w:rsidR="002A40EA" w:rsidRDefault="002A40EA" w:rsidP="00266322">
      <w:pPr>
        <w:rPr>
          <w:rtl/>
        </w:rPr>
      </w:pPr>
      <w:bookmarkStart w:id="12846" w:name="_ETM_Q35_290000"/>
      <w:bookmarkStart w:id="12847" w:name="_ETM_Q35_287000"/>
      <w:bookmarkEnd w:id="12846"/>
      <w:bookmarkEnd w:id="12847"/>
      <w:r>
        <w:rPr>
          <w:rtl/>
        </w:rPr>
        <w:t xml:space="preserve">בהתנתקות </w:t>
      </w:r>
      <w:bookmarkStart w:id="12848" w:name="_ETM_Q35_290330"/>
      <w:bookmarkEnd w:id="12848"/>
      <w:r>
        <w:rPr>
          <w:rtl/>
        </w:rPr>
        <w:t>הקטנת</w:t>
      </w:r>
      <w:r>
        <w:rPr>
          <w:rFonts w:hint="cs"/>
          <w:rtl/>
        </w:rPr>
        <w:t>ם</w:t>
      </w:r>
      <w:r>
        <w:rPr>
          <w:rtl/>
        </w:rPr>
        <w:t xml:space="preserve"> </w:t>
      </w:r>
      <w:bookmarkStart w:id="12849" w:name="_ETM_Q35_291020"/>
      <w:bookmarkEnd w:id="12849"/>
      <w:r>
        <w:rPr>
          <w:rtl/>
        </w:rPr>
        <w:t xml:space="preserve">מחאת </w:t>
      </w:r>
      <w:bookmarkStart w:id="12850" w:name="_ETM_Q35_291650"/>
      <w:bookmarkEnd w:id="12850"/>
      <w:r>
        <w:rPr>
          <w:rtl/>
        </w:rPr>
        <w:t>ימי</w:t>
      </w:r>
      <w:r>
        <w:rPr>
          <w:rFonts w:hint="cs"/>
          <w:rtl/>
        </w:rPr>
        <w:t>ן</w:t>
      </w:r>
      <w:r>
        <w:rPr>
          <w:rtl/>
        </w:rPr>
        <w:t xml:space="preserve"> </w:t>
      </w:r>
      <w:bookmarkStart w:id="12851" w:name="_ETM_Q35_292070"/>
      <w:bookmarkEnd w:id="12851"/>
      <w:r>
        <w:rPr>
          <w:rtl/>
        </w:rPr>
        <w:t>עצומה</w:t>
      </w:r>
      <w:r>
        <w:rPr>
          <w:rFonts w:hint="cs"/>
          <w:rtl/>
        </w:rPr>
        <w:t>,</w:t>
      </w:r>
      <w:r>
        <w:rPr>
          <w:rtl/>
        </w:rPr>
        <w:t xml:space="preserve"> </w:t>
      </w:r>
      <w:bookmarkStart w:id="12852" w:name="_ETM_Q35_293060"/>
      <w:bookmarkEnd w:id="12852"/>
      <w:r>
        <w:rPr>
          <w:rtl/>
        </w:rPr>
        <w:t xml:space="preserve">והיום </w:t>
      </w:r>
      <w:bookmarkStart w:id="12853" w:name="_ETM_Q35_293659"/>
      <w:bookmarkEnd w:id="12853"/>
      <w:r>
        <w:rPr>
          <w:rtl/>
        </w:rPr>
        <w:t xml:space="preserve">אתם </w:t>
      </w:r>
      <w:bookmarkStart w:id="12854" w:name="_ETM_Q35_293930"/>
      <w:bookmarkEnd w:id="12854"/>
      <w:r>
        <w:rPr>
          <w:rtl/>
        </w:rPr>
        <w:t xml:space="preserve">מנפחים </w:t>
      </w:r>
      <w:bookmarkStart w:id="12855" w:name="_ETM_Q35_294800"/>
      <w:bookmarkEnd w:id="12855"/>
      <w:r>
        <w:rPr>
          <w:rtl/>
        </w:rPr>
        <w:t xml:space="preserve">מחאת </w:t>
      </w:r>
      <w:bookmarkStart w:id="12856" w:name="_ETM_Q35_295430"/>
      <w:bookmarkEnd w:id="12856"/>
      <w:r>
        <w:rPr>
          <w:rtl/>
        </w:rPr>
        <w:t xml:space="preserve">שמאל </w:t>
      </w:r>
      <w:bookmarkStart w:id="12857" w:name="_ETM_Q35_295909"/>
      <w:bookmarkEnd w:id="12857"/>
      <w:r>
        <w:rPr>
          <w:rtl/>
        </w:rPr>
        <w:t>קטנה</w:t>
      </w:r>
      <w:r>
        <w:rPr>
          <w:rFonts w:hint="cs"/>
          <w:rtl/>
        </w:rPr>
        <w:t>.</w:t>
      </w:r>
      <w:r>
        <w:rPr>
          <w:rtl/>
        </w:rPr>
        <w:t xml:space="preserve"> </w:t>
      </w:r>
      <w:bookmarkStart w:id="12858" w:name="_ETM_Q35_296990"/>
      <w:bookmarkEnd w:id="12858"/>
      <w:r>
        <w:rPr>
          <w:rtl/>
        </w:rPr>
        <w:t xml:space="preserve">בהתנתקות </w:t>
      </w:r>
      <w:bookmarkStart w:id="12859" w:name="_ETM_Q35_297830"/>
      <w:bookmarkEnd w:id="12859"/>
      <w:r>
        <w:rPr>
          <w:rtl/>
        </w:rPr>
        <w:t xml:space="preserve">הפגינו </w:t>
      </w:r>
      <w:bookmarkStart w:id="12860" w:name="_ETM_Q35_298280"/>
      <w:bookmarkEnd w:id="12860"/>
      <w:r>
        <w:rPr>
          <w:rtl/>
        </w:rPr>
        <w:t xml:space="preserve">מאות </w:t>
      </w:r>
      <w:bookmarkStart w:id="12861" w:name="_ETM_Q35_298640"/>
      <w:bookmarkEnd w:id="12861"/>
      <w:r>
        <w:rPr>
          <w:rtl/>
        </w:rPr>
        <w:t>אלפים</w:t>
      </w:r>
      <w:r>
        <w:rPr>
          <w:rFonts w:hint="cs"/>
          <w:rtl/>
        </w:rPr>
        <w:t>;</w:t>
      </w:r>
      <w:r>
        <w:rPr>
          <w:rtl/>
        </w:rPr>
        <w:t xml:space="preserve"> </w:t>
      </w:r>
      <w:bookmarkStart w:id="12862" w:name="_ETM_Q35_299479"/>
      <w:bookmarkEnd w:id="12862"/>
      <w:r>
        <w:rPr>
          <w:rtl/>
        </w:rPr>
        <w:t xml:space="preserve">היום </w:t>
      </w:r>
      <w:bookmarkStart w:id="12863" w:name="_ETM_Q35_299840"/>
      <w:bookmarkEnd w:id="12863"/>
      <w:r>
        <w:rPr>
          <w:rtl/>
        </w:rPr>
        <w:t xml:space="preserve">זה </w:t>
      </w:r>
      <w:bookmarkStart w:id="12864" w:name="_ETM_Q35_299990"/>
      <w:bookmarkEnd w:id="12864"/>
      <w:r>
        <w:rPr>
          <w:rtl/>
        </w:rPr>
        <w:t xml:space="preserve">בקושי </w:t>
      </w:r>
      <w:bookmarkStart w:id="12865" w:name="_ETM_Q35_300470"/>
      <w:bookmarkEnd w:id="12865"/>
      <w:r>
        <w:rPr>
          <w:rtl/>
        </w:rPr>
        <w:t xml:space="preserve">רבע </w:t>
      </w:r>
      <w:bookmarkStart w:id="12866" w:name="_ETM_Q35_300740"/>
      <w:bookmarkEnd w:id="12866"/>
      <w:r>
        <w:rPr>
          <w:rtl/>
        </w:rPr>
        <w:t>מנדט</w:t>
      </w:r>
      <w:r>
        <w:rPr>
          <w:rFonts w:hint="cs"/>
          <w:rtl/>
        </w:rPr>
        <w:t>.</w:t>
      </w:r>
      <w:r>
        <w:rPr>
          <w:rtl/>
        </w:rPr>
        <w:t xml:space="preserve"> </w:t>
      </w:r>
      <w:bookmarkStart w:id="12867" w:name="_ETM_Q35_301750"/>
      <w:bookmarkEnd w:id="12867"/>
      <w:r>
        <w:rPr>
          <w:rtl/>
        </w:rPr>
        <w:t xml:space="preserve">היום </w:t>
      </w:r>
      <w:bookmarkStart w:id="12868" w:name="_ETM_Q35_302049"/>
      <w:bookmarkEnd w:id="12868"/>
      <w:r>
        <w:rPr>
          <w:rtl/>
        </w:rPr>
        <w:t xml:space="preserve">אני </w:t>
      </w:r>
      <w:bookmarkStart w:id="12869" w:name="_ETM_Q35_302200"/>
      <w:bookmarkEnd w:id="12869"/>
      <w:r>
        <w:rPr>
          <w:rtl/>
        </w:rPr>
        <w:t xml:space="preserve">שומע </w:t>
      </w:r>
      <w:bookmarkStart w:id="12870" w:name="_ETM_Q35_302649"/>
      <w:bookmarkEnd w:id="12870"/>
      <w:r>
        <w:rPr>
          <w:rtl/>
        </w:rPr>
        <w:t xml:space="preserve">שאתם </w:t>
      </w:r>
      <w:bookmarkStart w:id="12871" w:name="_ETM_Q35_303039"/>
      <w:bookmarkEnd w:id="12871"/>
      <w:r>
        <w:rPr>
          <w:rtl/>
        </w:rPr>
        <w:t>מתלוננים</w:t>
      </w:r>
      <w:r>
        <w:rPr>
          <w:rFonts w:hint="cs"/>
          <w:rtl/>
        </w:rPr>
        <w:t>,</w:t>
      </w:r>
      <w:r>
        <w:rPr>
          <w:rtl/>
        </w:rPr>
        <w:t xml:space="preserve"> </w:t>
      </w:r>
      <w:bookmarkStart w:id="12872" w:name="_ETM_Q35_303609"/>
      <w:bookmarkEnd w:id="12872"/>
      <w:r>
        <w:rPr>
          <w:rtl/>
        </w:rPr>
        <w:t>כ</w:t>
      </w:r>
      <w:r>
        <w:rPr>
          <w:rFonts w:hint="cs"/>
          <w:rtl/>
        </w:rPr>
        <w:t>ול</w:t>
      </w:r>
      <w:r>
        <w:rPr>
          <w:rtl/>
        </w:rPr>
        <w:t xml:space="preserve">ל </w:t>
      </w:r>
      <w:bookmarkStart w:id="12873" w:name="_ETM_Q35_303820"/>
      <w:bookmarkEnd w:id="12873"/>
      <w:r>
        <w:rPr>
          <w:rtl/>
        </w:rPr>
        <w:t xml:space="preserve">היום </w:t>
      </w:r>
      <w:bookmarkStart w:id="12874" w:name="_ETM_Q35_304210"/>
      <w:bookmarkEnd w:id="12874"/>
      <w:r>
        <w:rPr>
          <w:rtl/>
        </w:rPr>
        <w:t xml:space="preserve">מעל </w:t>
      </w:r>
      <w:bookmarkStart w:id="12875" w:name="_ETM_Q35_304420"/>
      <w:bookmarkEnd w:id="12875"/>
      <w:r>
        <w:rPr>
          <w:rtl/>
        </w:rPr>
        <w:t xml:space="preserve">הבמה </w:t>
      </w:r>
      <w:bookmarkStart w:id="12876" w:name="_ETM_Q35_304780"/>
      <w:bookmarkEnd w:id="12876"/>
      <w:r>
        <w:rPr>
          <w:rtl/>
        </w:rPr>
        <w:t>הזאת</w:t>
      </w:r>
      <w:r>
        <w:rPr>
          <w:rFonts w:hint="cs"/>
          <w:rtl/>
        </w:rPr>
        <w:t>,</w:t>
      </w:r>
      <w:r>
        <w:rPr>
          <w:rtl/>
        </w:rPr>
        <w:t xml:space="preserve"> </w:t>
      </w:r>
      <w:bookmarkStart w:id="12877" w:name="_ETM_Q35_305649"/>
      <w:bookmarkEnd w:id="12877"/>
      <w:r>
        <w:rPr>
          <w:rtl/>
        </w:rPr>
        <w:t xml:space="preserve">שהמשטרה </w:t>
      </w:r>
      <w:bookmarkStart w:id="12878" w:name="_ETM_Q35_306850"/>
      <w:bookmarkEnd w:id="12878"/>
      <w:r>
        <w:rPr>
          <w:rtl/>
        </w:rPr>
        <w:t>מ</w:t>
      </w:r>
      <w:r>
        <w:rPr>
          <w:rFonts w:hint="cs"/>
          <w:rtl/>
        </w:rPr>
        <w:t>ג</w:t>
      </w:r>
      <w:r>
        <w:rPr>
          <w:rtl/>
        </w:rPr>
        <w:t xml:space="preserve">בילה </w:t>
      </w:r>
      <w:bookmarkStart w:id="12879" w:name="_ETM_Q35_307570"/>
      <w:bookmarkEnd w:id="12879"/>
      <w:r>
        <w:rPr>
          <w:rtl/>
        </w:rPr>
        <w:t>אתכם</w:t>
      </w:r>
      <w:r>
        <w:rPr>
          <w:rFonts w:hint="cs"/>
          <w:rtl/>
        </w:rPr>
        <w:t>,</w:t>
      </w:r>
      <w:r>
        <w:rPr>
          <w:rtl/>
        </w:rPr>
        <w:t xml:space="preserve"> </w:t>
      </w:r>
      <w:bookmarkStart w:id="12880" w:name="_ETM_Q35_307990"/>
      <w:bookmarkEnd w:id="12880"/>
      <w:r>
        <w:rPr>
          <w:rtl/>
        </w:rPr>
        <w:t xml:space="preserve">כביכול </w:t>
      </w:r>
      <w:bookmarkStart w:id="12881" w:name="_ETM_Q35_308560"/>
      <w:bookmarkEnd w:id="12881"/>
      <w:r>
        <w:rPr>
          <w:rtl/>
        </w:rPr>
        <w:t>בהנחייתי</w:t>
      </w:r>
      <w:r>
        <w:rPr>
          <w:rFonts w:hint="cs"/>
          <w:rtl/>
        </w:rPr>
        <w:t>.</w:t>
      </w:r>
      <w:r>
        <w:rPr>
          <w:rtl/>
        </w:rPr>
        <w:t xml:space="preserve"> </w:t>
      </w:r>
      <w:bookmarkStart w:id="12882" w:name="_ETM_Q35_309760"/>
      <w:bookmarkEnd w:id="12882"/>
      <w:r>
        <w:rPr>
          <w:rtl/>
        </w:rPr>
        <w:t xml:space="preserve">איזה </w:t>
      </w:r>
      <w:bookmarkStart w:id="12883" w:name="_ETM_Q35_310090"/>
      <w:bookmarkEnd w:id="12883"/>
      <w:r>
        <w:rPr>
          <w:rtl/>
        </w:rPr>
        <w:t>שטויות</w:t>
      </w:r>
      <w:r>
        <w:rPr>
          <w:rFonts w:hint="cs"/>
          <w:rtl/>
        </w:rPr>
        <w:t>.</w:t>
      </w:r>
      <w:r>
        <w:rPr>
          <w:rtl/>
        </w:rPr>
        <w:t xml:space="preserve"> </w:t>
      </w:r>
      <w:bookmarkStart w:id="12884" w:name="_ETM_Q35_311080"/>
      <w:bookmarkEnd w:id="12884"/>
      <w:r>
        <w:rPr>
          <w:rtl/>
        </w:rPr>
        <w:t xml:space="preserve">היום </w:t>
      </w:r>
      <w:bookmarkStart w:id="12885" w:name="_ETM_Q35_311379"/>
      <w:bookmarkEnd w:id="12885"/>
      <w:r>
        <w:rPr>
          <w:rtl/>
        </w:rPr>
        <w:t xml:space="preserve">אתם </w:t>
      </w:r>
      <w:bookmarkStart w:id="12886" w:name="_ETM_Q35_311620"/>
      <w:bookmarkEnd w:id="12886"/>
      <w:r>
        <w:rPr>
          <w:rtl/>
        </w:rPr>
        <w:t xml:space="preserve">מביאים </w:t>
      </w:r>
      <w:bookmarkStart w:id="12887" w:name="_ETM_Q35_312160"/>
      <w:bookmarkEnd w:id="12887"/>
      <w:r>
        <w:rPr>
          <w:rtl/>
        </w:rPr>
        <w:t xml:space="preserve">כמה </w:t>
      </w:r>
      <w:bookmarkStart w:id="12888" w:name="_ETM_Q35_312459"/>
      <w:bookmarkEnd w:id="12888"/>
      <w:r>
        <w:rPr>
          <w:rtl/>
        </w:rPr>
        <w:t xml:space="preserve">אוטובוסים </w:t>
      </w:r>
      <w:bookmarkStart w:id="12889" w:name="_ETM_Q35_313030"/>
      <w:bookmarkEnd w:id="12889"/>
      <w:r>
        <w:rPr>
          <w:rtl/>
        </w:rPr>
        <w:t xml:space="preserve">שאתם </w:t>
      </w:r>
      <w:bookmarkStart w:id="12890" w:name="_ETM_Q35_313300"/>
      <w:bookmarkEnd w:id="12890"/>
      <w:r>
        <w:rPr>
          <w:rtl/>
        </w:rPr>
        <w:t xml:space="preserve">רוצים </w:t>
      </w:r>
      <w:bookmarkStart w:id="12891" w:name="_ETM_Q35_313780"/>
      <w:bookmarkEnd w:id="12891"/>
      <w:r>
        <w:rPr>
          <w:rtl/>
        </w:rPr>
        <w:t xml:space="preserve">להפגנות </w:t>
      </w:r>
      <w:bookmarkStart w:id="12892" w:name="_ETM_Q35_314379"/>
      <w:bookmarkEnd w:id="12892"/>
      <w:r>
        <w:rPr>
          <w:rtl/>
        </w:rPr>
        <w:t>הללו</w:t>
      </w:r>
      <w:r>
        <w:rPr>
          <w:rFonts w:hint="cs"/>
          <w:rtl/>
        </w:rPr>
        <w:t>.</w:t>
      </w:r>
      <w:r>
        <w:rPr>
          <w:rtl/>
        </w:rPr>
        <w:t xml:space="preserve"> </w:t>
      </w:r>
      <w:bookmarkStart w:id="12893" w:name="_ETM_Q35_315389"/>
      <w:bookmarkEnd w:id="12893"/>
      <w:r>
        <w:rPr>
          <w:rtl/>
        </w:rPr>
        <w:t>אז</w:t>
      </w:r>
      <w:r>
        <w:rPr>
          <w:rFonts w:hint="cs"/>
          <w:rtl/>
        </w:rPr>
        <w:t>,</w:t>
      </w:r>
      <w:r>
        <w:rPr>
          <w:rtl/>
        </w:rPr>
        <w:t xml:space="preserve"> </w:t>
      </w:r>
      <w:bookmarkStart w:id="12894" w:name="_ETM_Q35_315750"/>
      <w:bookmarkEnd w:id="12894"/>
      <w:r>
        <w:rPr>
          <w:rtl/>
        </w:rPr>
        <w:t>בהתנתקות</w:t>
      </w:r>
      <w:r>
        <w:rPr>
          <w:rFonts w:hint="cs"/>
          <w:rtl/>
        </w:rPr>
        <w:t>,</w:t>
      </w:r>
      <w:r>
        <w:rPr>
          <w:rtl/>
        </w:rPr>
        <w:t xml:space="preserve"> </w:t>
      </w:r>
      <w:bookmarkStart w:id="12895" w:name="_ETM_Q35_316709"/>
      <w:bookmarkEnd w:id="12895"/>
      <w:r>
        <w:rPr>
          <w:rtl/>
        </w:rPr>
        <w:t xml:space="preserve">עצרו </w:t>
      </w:r>
      <w:bookmarkStart w:id="12896" w:name="_ETM_Q35_317099"/>
      <w:bookmarkEnd w:id="12896"/>
      <w:r>
        <w:rPr>
          <w:rtl/>
        </w:rPr>
        <w:t xml:space="preserve">מאות </w:t>
      </w:r>
      <w:bookmarkStart w:id="12897" w:name="_ETM_Q35_317610"/>
      <w:bookmarkEnd w:id="12897"/>
      <w:r>
        <w:rPr>
          <w:rtl/>
        </w:rPr>
        <w:t>אוטובוסים</w:t>
      </w:r>
      <w:r>
        <w:rPr>
          <w:rFonts w:hint="cs"/>
          <w:rtl/>
        </w:rPr>
        <w:t>, חסמו</w:t>
      </w:r>
      <w:bookmarkStart w:id="12898" w:name="_ETM_Q35_318659"/>
      <w:bookmarkStart w:id="12899" w:name="_ETM_Q35_319110"/>
      <w:bookmarkEnd w:id="12898"/>
      <w:bookmarkEnd w:id="12899"/>
      <w:r>
        <w:rPr>
          <w:rFonts w:hint="cs"/>
          <w:rtl/>
        </w:rPr>
        <w:t xml:space="preserve"> </w:t>
      </w:r>
      <w:r>
        <w:rPr>
          <w:rtl/>
        </w:rPr>
        <w:t xml:space="preserve">אותם </w:t>
      </w:r>
      <w:bookmarkStart w:id="12900" w:name="_ETM_Q35_319349"/>
      <w:bookmarkEnd w:id="12900"/>
      <w:r>
        <w:rPr>
          <w:rtl/>
        </w:rPr>
        <w:t xml:space="preserve">בדרך </w:t>
      </w:r>
      <w:bookmarkStart w:id="12901" w:name="_ETM_Q35_319860"/>
      <w:bookmarkEnd w:id="12901"/>
      <w:r>
        <w:rPr>
          <w:rtl/>
        </w:rPr>
        <w:t>להפגנות</w:t>
      </w:r>
      <w:r>
        <w:rPr>
          <w:rFonts w:hint="cs"/>
          <w:rtl/>
        </w:rPr>
        <w:t>,</w:t>
      </w:r>
      <w:r>
        <w:rPr>
          <w:rtl/>
        </w:rPr>
        <w:t xml:space="preserve"> </w:t>
      </w:r>
      <w:bookmarkStart w:id="12902" w:name="_ETM_Q35_320870"/>
      <w:bookmarkEnd w:id="12902"/>
      <w:r>
        <w:rPr>
          <w:rtl/>
        </w:rPr>
        <w:t xml:space="preserve">לא </w:t>
      </w:r>
      <w:bookmarkStart w:id="12903" w:name="_ETM_Q35_321020"/>
      <w:bookmarkEnd w:id="12903"/>
      <w:r>
        <w:rPr>
          <w:rtl/>
        </w:rPr>
        <w:t>נתנ</w:t>
      </w:r>
      <w:r>
        <w:rPr>
          <w:rFonts w:hint="cs"/>
          <w:rtl/>
        </w:rPr>
        <w:t>ו</w:t>
      </w:r>
      <w:r>
        <w:rPr>
          <w:rtl/>
        </w:rPr>
        <w:t xml:space="preserve"> </w:t>
      </w:r>
      <w:bookmarkStart w:id="12904" w:name="_ETM_Q35_321350"/>
      <w:bookmarkEnd w:id="12904"/>
      <w:r>
        <w:rPr>
          <w:rtl/>
        </w:rPr>
        <w:t xml:space="preserve">להם </w:t>
      </w:r>
      <w:bookmarkStart w:id="12905" w:name="_ETM_Q35_321500"/>
      <w:bookmarkEnd w:id="12905"/>
      <w:r>
        <w:rPr>
          <w:rtl/>
        </w:rPr>
        <w:t xml:space="preserve">בכלל </w:t>
      </w:r>
      <w:bookmarkStart w:id="12906" w:name="_ETM_Q35_321830"/>
      <w:bookmarkEnd w:id="12906"/>
      <w:r>
        <w:rPr>
          <w:rtl/>
        </w:rPr>
        <w:t>להגיע</w:t>
      </w:r>
      <w:r>
        <w:rPr>
          <w:rFonts w:hint="cs"/>
          <w:rtl/>
        </w:rPr>
        <w:t>.</w:t>
      </w:r>
      <w:bookmarkStart w:id="12907" w:name="_ETM_Q35_323099"/>
      <w:bookmarkEnd w:id="12907"/>
    </w:p>
    <w:p w:rsidR="002A40EA" w:rsidRDefault="002A40EA" w:rsidP="00266322">
      <w:pPr>
        <w:rPr>
          <w:rtl/>
        </w:rPr>
      </w:pPr>
    </w:p>
    <w:p w:rsidR="002A40EA" w:rsidRDefault="002A40EA" w:rsidP="00DA1B99">
      <w:pPr>
        <w:pStyle w:val="af5"/>
        <w:keepNext/>
        <w:rPr>
          <w:rtl/>
        </w:rPr>
      </w:pPr>
      <w:bookmarkStart w:id="12908" w:name="ET_interruption_5857_21"/>
      <w:r w:rsidRPr="00777BA5">
        <w:rPr>
          <w:rStyle w:val="TagStyle"/>
          <w:rtl/>
        </w:rPr>
        <w:t xml:space="preserve"> &lt;&lt; קריאה &gt;&gt; </w:t>
      </w:r>
      <w:r>
        <w:rPr>
          <w:rtl/>
        </w:rPr>
        <w:t>אלכס קושניר (ישראל ביתנו):</w:t>
      </w:r>
      <w:r w:rsidRPr="00777BA5">
        <w:rPr>
          <w:rStyle w:val="TagStyle"/>
          <w:rtl/>
        </w:rPr>
        <w:t xml:space="preserve"> &lt;&lt; קריאה &gt;&gt;</w:t>
      </w:r>
      <w:r>
        <w:rPr>
          <w:rtl/>
        </w:rPr>
        <w:t xml:space="preserve">   </w:t>
      </w:r>
      <w:bookmarkEnd w:id="12908"/>
    </w:p>
    <w:p w:rsidR="002A40EA" w:rsidRDefault="002A40EA" w:rsidP="00266322">
      <w:pPr>
        <w:rPr>
          <w:rtl/>
          <w:lang w:eastAsia="he-IL"/>
        </w:rPr>
      </w:pPr>
    </w:p>
    <w:p w:rsidR="002A40EA" w:rsidRDefault="002A40EA" w:rsidP="00DA1B99">
      <w:pPr>
        <w:rPr>
          <w:rtl/>
          <w:lang w:eastAsia="he-IL"/>
        </w:rPr>
      </w:pPr>
      <w:bookmarkStart w:id="12909" w:name="_ETM_Q35_327000"/>
      <w:bookmarkEnd w:id="12909"/>
      <w:r>
        <w:rPr>
          <w:rFonts w:hint="cs"/>
          <w:rtl/>
          <w:lang w:eastAsia="he-IL"/>
        </w:rPr>
        <w:t>אבל אתה היית שר האוצר.</w:t>
      </w:r>
    </w:p>
    <w:p w:rsidR="002A40EA" w:rsidRDefault="002A40EA" w:rsidP="00DA1B99">
      <w:pPr>
        <w:rPr>
          <w:rtl/>
          <w:lang w:eastAsia="he-IL"/>
        </w:rPr>
      </w:pPr>
    </w:p>
    <w:p w:rsidR="002A40EA" w:rsidRDefault="002A40EA" w:rsidP="00DA1B99">
      <w:pPr>
        <w:pStyle w:val="-"/>
        <w:keepNext/>
        <w:rPr>
          <w:rtl/>
        </w:rPr>
      </w:pPr>
      <w:r w:rsidRPr="00777BA5">
        <w:rPr>
          <w:rStyle w:val="TagStyle"/>
          <w:rtl/>
        </w:rPr>
        <w:t xml:space="preserve"> &lt;&lt; דובר_המשך &gt;&gt; </w:t>
      </w:r>
      <w:r>
        <w:rPr>
          <w:rtl/>
        </w:rPr>
        <w:t>ראש הממשלה בנימין נתניהו:</w:t>
      </w:r>
      <w:r w:rsidRPr="00777BA5">
        <w:rPr>
          <w:rStyle w:val="TagStyle"/>
          <w:rtl/>
        </w:rPr>
        <w:t xml:space="preserve"> &lt;&lt; דובר_המשך &gt;&gt;</w:t>
      </w:r>
      <w:r>
        <w:rPr>
          <w:rtl/>
        </w:rPr>
        <w:t xml:space="preserve">   </w:t>
      </w:r>
    </w:p>
    <w:p w:rsidR="002A40EA" w:rsidRDefault="002A40EA" w:rsidP="00DA1B99">
      <w:pPr>
        <w:rPr>
          <w:rtl/>
          <w:lang w:eastAsia="he-IL"/>
        </w:rPr>
      </w:pPr>
    </w:p>
    <w:p w:rsidR="002A40EA" w:rsidRDefault="002A40EA" w:rsidP="00DA1B99">
      <w:pPr>
        <w:rPr>
          <w:rtl/>
        </w:rPr>
      </w:pPr>
      <w:bookmarkStart w:id="12910" w:name="_ETM_Q35_321000"/>
      <w:bookmarkStart w:id="12911" w:name="_ETM_Q35_320000"/>
      <w:bookmarkEnd w:id="12910"/>
      <w:bookmarkEnd w:id="12911"/>
      <w:r>
        <w:rPr>
          <w:rtl/>
        </w:rPr>
        <w:t xml:space="preserve">היום </w:t>
      </w:r>
      <w:bookmarkStart w:id="12912" w:name="_ETM_Q35_324290"/>
      <w:bookmarkEnd w:id="12912"/>
      <w:r>
        <w:rPr>
          <w:rtl/>
        </w:rPr>
        <w:t xml:space="preserve">אתם </w:t>
      </w:r>
      <w:bookmarkStart w:id="12913" w:name="_ETM_Q35_324590"/>
      <w:bookmarkEnd w:id="12913"/>
      <w:r>
        <w:rPr>
          <w:rtl/>
        </w:rPr>
        <w:t xml:space="preserve">מדברים </w:t>
      </w:r>
      <w:bookmarkStart w:id="12914" w:name="_ETM_Q35_325099"/>
      <w:bookmarkEnd w:id="12914"/>
      <w:r>
        <w:rPr>
          <w:rtl/>
        </w:rPr>
        <w:t xml:space="preserve">על </w:t>
      </w:r>
      <w:bookmarkStart w:id="12915" w:name="_ETM_Q35_325219"/>
      <w:bookmarkEnd w:id="12915"/>
      <w:r>
        <w:rPr>
          <w:rtl/>
        </w:rPr>
        <w:t>השתקה</w:t>
      </w:r>
      <w:r>
        <w:rPr>
          <w:rFonts w:hint="cs"/>
          <w:rtl/>
        </w:rPr>
        <w:t xml:space="preserve"> </w:t>
      </w:r>
      <w:r w:rsidR="00183B48">
        <w:rPr>
          <w:rFonts w:hint="cs"/>
          <w:rtl/>
        </w:rPr>
        <w:t>– – –</w:t>
      </w:r>
    </w:p>
    <w:p w:rsidR="002A40EA" w:rsidRDefault="002A40EA" w:rsidP="00DA1B99">
      <w:pPr>
        <w:rPr>
          <w:rtl/>
        </w:rPr>
      </w:pPr>
    </w:p>
    <w:p w:rsidR="002A40EA" w:rsidRDefault="002A40EA" w:rsidP="00DA1B99">
      <w:pPr>
        <w:pStyle w:val="af5"/>
        <w:keepNext/>
        <w:rPr>
          <w:rtl/>
        </w:rPr>
      </w:pPr>
      <w:bookmarkStart w:id="12916" w:name="ET_interruption_5857_23"/>
      <w:r w:rsidRPr="00777BA5">
        <w:rPr>
          <w:rStyle w:val="TagStyle"/>
          <w:rtl/>
        </w:rPr>
        <w:t xml:space="preserve"> &lt;&lt; קריאה &gt;&gt; </w:t>
      </w:r>
      <w:r>
        <w:rPr>
          <w:rtl/>
        </w:rPr>
        <w:t>אלכס קושניר (ישראל ביתנו):</w:t>
      </w:r>
      <w:r w:rsidRPr="00777BA5">
        <w:rPr>
          <w:rStyle w:val="TagStyle"/>
          <w:rtl/>
        </w:rPr>
        <w:t xml:space="preserve"> &lt;&lt; קריאה &gt;&gt;</w:t>
      </w:r>
      <w:r>
        <w:rPr>
          <w:rtl/>
        </w:rPr>
        <w:t xml:space="preserve">   </w:t>
      </w:r>
      <w:bookmarkEnd w:id="12916"/>
    </w:p>
    <w:p w:rsidR="002A40EA" w:rsidRDefault="002A40EA" w:rsidP="00DA1B99">
      <w:pPr>
        <w:rPr>
          <w:rtl/>
          <w:lang w:eastAsia="he-IL"/>
        </w:rPr>
      </w:pPr>
    </w:p>
    <w:p w:rsidR="002A40EA" w:rsidRDefault="002A40EA" w:rsidP="00DA1B99">
      <w:pPr>
        <w:rPr>
          <w:rtl/>
          <w:lang w:eastAsia="he-IL"/>
        </w:rPr>
      </w:pPr>
      <w:r>
        <w:rPr>
          <w:rFonts w:hint="cs"/>
          <w:rtl/>
          <w:lang w:eastAsia="he-IL"/>
        </w:rPr>
        <w:t>אתה היית בממשלה. אתה עשית את זה.</w:t>
      </w:r>
    </w:p>
    <w:p w:rsidR="002A40EA" w:rsidRDefault="002A40EA" w:rsidP="00DA1B99">
      <w:pPr>
        <w:rPr>
          <w:rtl/>
          <w:lang w:eastAsia="he-IL"/>
        </w:rPr>
      </w:pPr>
      <w:bookmarkStart w:id="12917" w:name="_ETM_Q35_324000"/>
      <w:bookmarkEnd w:id="12917"/>
    </w:p>
    <w:p w:rsidR="002A40EA" w:rsidRDefault="002A40EA" w:rsidP="00DA1B99">
      <w:pPr>
        <w:pStyle w:val="af5"/>
        <w:keepNext/>
        <w:rPr>
          <w:rtl/>
        </w:rPr>
      </w:pPr>
      <w:bookmarkStart w:id="12918" w:name="ET_interruption_קריאות_24"/>
      <w:r w:rsidRPr="00777BA5">
        <w:rPr>
          <w:rStyle w:val="TagStyle"/>
          <w:rtl/>
        </w:rPr>
        <w:t xml:space="preserve"> &lt;&lt; קריאה &gt;&gt; </w:t>
      </w:r>
      <w:r>
        <w:rPr>
          <w:rtl/>
        </w:rPr>
        <w:t>קריאות:</w:t>
      </w:r>
      <w:r w:rsidRPr="00777BA5">
        <w:rPr>
          <w:rStyle w:val="TagStyle"/>
          <w:rtl/>
        </w:rPr>
        <w:t xml:space="preserve"> &lt;&lt; קריאה &gt;&gt;</w:t>
      </w:r>
      <w:r>
        <w:rPr>
          <w:rtl/>
        </w:rPr>
        <w:t xml:space="preserve">   </w:t>
      </w:r>
      <w:bookmarkEnd w:id="12918"/>
    </w:p>
    <w:p w:rsidR="002A40EA" w:rsidRDefault="002A40EA" w:rsidP="00DA1B99">
      <w:pPr>
        <w:rPr>
          <w:rtl/>
          <w:lang w:eastAsia="he-IL"/>
        </w:rPr>
      </w:pPr>
    </w:p>
    <w:p w:rsidR="002A40EA" w:rsidRDefault="002A40EA" w:rsidP="00DA1B99">
      <w:pPr>
        <w:rPr>
          <w:rtl/>
          <w:lang w:eastAsia="he-IL"/>
        </w:rPr>
      </w:pPr>
      <w:r>
        <w:rPr>
          <w:rFonts w:hint="cs"/>
          <w:rtl/>
          <w:lang w:eastAsia="he-IL"/>
        </w:rPr>
        <w:t>אתה היית בממשלה. הצבעת בעד ההתנתקות.</w:t>
      </w:r>
    </w:p>
    <w:p w:rsidR="002A40EA" w:rsidRDefault="002A40EA" w:rsidP="00DA1B99">
      <w:pPr>
        <w:rPr>
          <w:rtl/>
          <w:lang w:eastAsia="he-IL"/>
        </w:rPr>
      </w:pPr>
    </w:p>
    <w:p w:rsidR="002A40EA" w:rsidRDefault="002A40EA" w:rsidP="00DA1B99">
      <w:pPr>
        <w:pStyle w:val="-"/>
        <w:keepNext/>
        <w:rPr>
          <w:rtl/>
        </w:rPr>
      </w:pPr>
      <w:r w:rsidRPr="00777BA5">
        <w:rPr>
          <w:rStyle w:val="TagStyle"/>
          <w:rtl/>
        </w:rPr>
        <w:t xml:space="preserve"> &lt;&lt; דובר_המשך &gt;&gt; </w:t>
      </w:r>
      <w:r>
        <w:rPr>
          <w:rtl/>
        </w:rPr>
        <w:t>ראש הממשלה בנימין נתניהו:</w:t>
      </w:r>
      <w:r w:rsidRPr="00777BA5">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66322">
      <w:pPr>
        <w:rPr>
          <w:rtl/>
        </w:rPr>
      </w:pPr>
      <w:bookmarkStart w:id="12919" w:name="_ETM_Q35_326000"/>
      <w:bookmarkStart w:id="12920" w:name="_ETM_Q35_328000"/>
      <w:bookmarkStart w:id="12921" w:name="_ETM_Q35_323000"/>
      <w:bookmarkStart w:id="12922" w:name="_ETM_Q35_328690"/>
      <w:bookmarkStart w:id="12923" w:name="_ETM_Q35_328960"/>
      <w:bookmarkStart w:id="12924" w:name="_ETM_Q35_329110"/>
      <w:bookmarkStart w:id="12925" w:name="_ETM_Q35_329590"/>
      <w:bookmarkStart w:id="12926" w:name="_ETM_Q35_329860"/>
      <w:bookmarkStart w:id="12927" w:name="_ETM_Q35_330130"/>
      <w:bookmarkEnd w:id="12919"/>
      <w:bookmarkEnd w:id="12920"/>
      <w:bookmarkEnd w:id="12921"/>
      <w:bookmarkEnd w:id="12922"/>
      <w:bookmarkEnd w:id="12923"/>
      <w:bookmarkEnd w:id="12924"/>
      <w:bookmarkEnd w:id="12925"/>
      <w:bookmarkEnd w:id="12926"/>
      <w:bookmarkEnd w:id="12927"/>
      <w:r>
        <w:rPr>
          <w:rFonts w:hint="cs"/>
          <w:rtl/>
        </w:rPr>
        <w:t>היום התקשורת עושה</w:t>
      </w:r>
      <w:bookmarkStart w:id="12928" w:name="_ETM_Q35_330000"/>
      <w:bookmarkEnd w:id="12928"/>
      <w:r>
        <w:rPr>
          <w:rFonts w:hint="cs"/>
          <w:rtl/>
        </w:rPr>
        <w:t xml:space="preserve"> </w:t>
      </w:r>
      <w:r>
        <w:rPr>
          <w:rtl/>
        </w:rPr>
        <w:t>כתבו</w:t>
      </w:r>
      <w:r>
        <w:rPr>
          <w:rFonts w:hint="cs"/>
          <w:rtl/>
        </w:rPr>
        <w:t>ת</w:t>
      </w:r>
      <w:r>
        <w:rPr>
          <w:rtl/>
        </w:rPr>
        <w:t xml:space="preserve"> </w:t>
      </w:r>
      <w:bookmarkStart w:id="12929" w:name="_ETM_Q35_331389"/>
      <w:bookmarkEnd w:id="12929"/>
      <w:r>
        <w:rPr>
          <w:rtl/>
        </w:rPr>
        <w:t xml:space="preserve">על </w:t>
      </w:r>
      <w:bookmarkStart w:id="12930" w:name="_ETM_Q35_331720"/>
      <w:bookmarkEnd w:id="12930"/>
      <w:r>
        <w:rPr>
          <w:rFonts w:hint="cs"/>
          <w:rtl/>
        </w:rPr>
        <w:t>ס</w:t>
      </w:r>
      <w:r>
        <w:rPr>
          <w:rtl/>
        </w:rPr>
        <w:t>ילו</w:t>
      </w:r>
      <w:r>
        <w:rPr>
          <w:rFonts w:hint="cs"/>
          <w:rtl/>
        </w:rPr>
        <w:t>נ</w:t>
      </w:r>
      <w:r>
        <w:rPr>
          <w:rtl/>
        </w:rPr>
        <w:t xml:space="preserve">י </w:t>
      </w:r>
      <w:bookmarkStart w:id="12931" w:name="_ETM_Q35_332650"/>
      <w:bookmarkEnd w:id="12931"/>
      <w:r>
        <w:rPr>
          <w:rtl/>
        </w:rPr>
        <w:t xml:space="preserve">מים </w:t>
      </w:r>
      <w:bookmarkStart w:id="12932" w:name="_ETM_Q35_333160"/>
      <w:bookmarkEnd w:id="12932"/>
      <w:r>
        <w:rPr>
          <w:rtl/>
        </w:rPr>
        <w:t xml:space="preserve">לפיזור </w:t>
      </w:r>
      <w:bookmarkStart w:id="12933" w:name="_ETM_Q35_333730"/>
      <w:bookmarkEnd w:id="12933"/>
      <w:r>
        <w:rPr>
          <w:rtl/>
        </w:rPr>
        <w:t>הפגנות</w:t>
      </w:r>
      <w:r>
        <w:rPr>
          <w:rFonts w:hint="cs"/>
          <w:rtl/>
        </w:rPr>
        <w:t>.</w:t>
      </w:r>
      <w:r>
        <w:rPr>
          <w:rtl/>
        </w:rPr>
        <w:t xml:space="preserve"> </w:t>
      </w:r>
      <w:bookmarkStart w:id="12934" w:name="_ETM_Q35_334959"/>
      <w:bookmarkEnd w:id="12934"/>
      <w:r>
        <w:rPr>
          <w:rtl/>
        </w:rPr>
        <w:t xml:space="preserve">איפה </w:t>
      </w:r>
      <w:bookmarkStart w:id="12935" w:name="_ETM_Q35_335290"/>
      <w:bookmarkEnd w:id="12935"/>
      <w:r>
        <w:rPr>
          <w:rtl/>
        </w:rPr>
        <w:t xml:space="preserve">הייתה </w:t>
      </w:r>
      <w:bookmarkStart w:id="12936" w:name="_ETM_Q35_335590"/>
      <w:bookmarkEnd w:id="12936"/>
      <w:r>
        <w:rPr>
          <w:rtl/>
        </w:rPr>
        <w:t xml:space="preserve">אותה </w:t>
      </w:r>
      <w:bookmarkStart w:id="12937" w:name="_ETM_Q35_335859"/>
      <w:bookmarkEnd w:id="12937"/>
      <w:r>
        <w:rPr>
          <w:rtl/>
        </w:rPr>
        <w:t xml:space="preserve">תקשורת </w:t>
      </w:r>
      <w:bookmarkStart w:id="12938" w:name="_ETM_Q35_336430"/>
      <w:bookmarkEnd w:id="12938"/>
      <w:r>
        <w:rPr>
          <w:rtl/>
        </w:rPr>
        <w:t>בהתנתקות</w:t>
      </w:r>
      <w:r>
        <w:rPr>
          <w:rFonts w:hint="cs"/>
          <w:rtl/>
        </w:rPr>
        <w:t>,</w:t>
      </w:r>
      <w:r>
        <w:rPr>
          <w:rtl/>
        </w:rPr>
        <w:t xml:space="preserve"> </w:t>
      </w:r>
      <w:bookmarkStart w:id="12939" w:name="_ETM_Q35_337569"/>
      <w:bookmarkEnd w:id="12939"/>
      <w:r>
        <w:rPr>
          <w:rtl/>
        </w:rPr>
        <w:t xml:space="preserve">כשפיזרו </w:t>
      </w:r>
      <w:bookmarkStart w:id="12940" w:name="_ETM_Q35_338169"/>
      <w:bookmarkEnd w:id="12940"/>
      <w:r>
        <w:rPr>
          <w:rtl/>
        </w:rPr>
        <w:t xml:space="preserve">הפגנות </w:t>
      </w:r>
      <w:bookmarkStart w:id="12941" w:name="_ETM_Q35_338590"/>
      <w:bookmarkEnd w:id="12941"/>
      <w:r>
        <w:rPr>
          <w:rtl/>
        </w:rPr>
        <w:t>בפרשים</w:t>
      </w:r>
      <w:r>
        <w:rPr>
          <w:rFonts w:hint="cs"/>
          <w:rtl/>
        </w:rPr>
        <w:t>,</w:t>
      </w:r>
      <w:r>
        <w:rPr>
          <w:rtl/>
        </w:rPr>
        <w:t xml:space="preserve"> </w:t>
      </w:r>
      <w:bookmarkStart w:id="12942" w:name="_ETM_Q35_339669"/>
      <w:bookmarkEnd w:id="12942"/>
      <w:r>
        <w:rPr>
          <w:rtl/>
        </w:rPr>
        <w:t>בסוסים</w:t>
      </w:r>
      <w:r>
        <w:rPr>
          <w:rFonts w:hint="cs"/>
          <w:rtl/>
        </w:rPr>
        <w:t>,</w:t>
      </w:r>
      <w:r>
        <w:rPr>
          <w:rtl/>
        </w:rPr>
        <w:t xml:space="preserve"> </w:t>
      </w:r>
      <w:bookmarkStart w:id="12943" w:name="_ETM_Q35_340659"/>
      <w:bookmarkEnd w:id="12943"/>
      <w:r>
        <w:rPr>
          <w:rtl/>
        </w:rPr>
        <w:t>ב</w:t>
      </w:r>
      <w:r>
        <w:rPr>
          <w:rFonts w:hint="cs"/>
          <w:rtl/>
        </w:rPr>
        <w:t>א</w:t>
      </w:r>
      <w:r>
        <w:rPr>
          <w:rtl/>
        </w:rPr>
        <w:t>לות</w:t>
      </w:r>
      <w:r>
        <w:rPr>
          <w:rFonts w:hint="cs"/>
          <w:rtl/>
        </w:rPr>
        <w:t>?</w:t>
      </w:r>
      <w:bookmarkStart w:id="12944" w:name="_ETM_Q35_342049"/>
      <w:bookmarkEnd w:id="12944"/>
    </w:p>
    <w:p w:rsidR="002A40EA" w:rsidRDefault="002A40EA" w:rsidP="00266322">
      <w:pPr>
        <w:rPr>
          <w:rtl/>
        </w:rPr>
      </w:pPr>
    </w:p>
    <w:p w:rsidR="002A40EA" w:rsidRDefault="002A40EA" w:rsidP="00DA1B99">
      <w:pPr>
        <w:pStyle w:val="af5"/>
        <w:keepNext/>
        <w:rPr>
          <w:rtl/>
        </w:rPr>
      </w:pPr>
      <w:bookmarkStart w:id="12945" w:name="ET_interruption_5857_26"/>
      <w:r w:rsidRPr="00A51739">
        <w:rPr>
          <w:rStyle w:val="TagStyle"/>
          <w:rtl/>
        </w:rPr>
        <w:t xml:space="preserve"> &lt;&lt; קריאה &gt;&gt; </w:t>
      </w:r>
      <w:r>
        <w:rPr>
          <w:rtl/>
        </w:rPr>
        <w:t>אלכס קושניר (ישראל ביתנו):</w:t>
      </w:r>
      <w:r w:rsidRPr="00A51739">
        <w:rPr>
          <w:rStyle w:val="TagStyle"/>
          <w:rtl/>
        </w:rPr>
        <w:t xml:space="preserve"> &lt;&lt; קריאה &gt;&gt;</w:t>
      </w:r>
      <w:r>
        <w:rPr>
          <w:rtl/>
        </w:rPr>
        <w:t xml:space="preserve">   </w:t>
      </w:r>
      <w:bookmarkEnd w:id="12945"/>
    </w:p>
    <w:p w:rsidR="002A40EA" w:rsidRDefault="002A40EA" w:rsidP="00266322">
      <w:pPr>
        <w:rPr>
          <w:rtl/>
          <w:lang w:eastAsia="he-IL"/>
        </w:rPr>
      </w:pPr>
    </w:p>
    <w:p w:rsidR="002A40EA" w:rsidRDefault="002A40EA" w:rsidP="00DA1B99">
      <w:pPr>
        <w:rPr>
          <w:rtl/>
          <w:lang w:eastAsia="he-IL"/>
        </w:rPr>
      </w:pPr>
      <w:bookmarkStart w:id="12946" w:name="_ETM_Q35_344000"/>
      <w:bookmarkEnd w:id="12946"/>
      <w:r>
        <w:rPr>
          <w:rFonts w:hint="cs"/>
          <w:rtl/>
          <w:lang w:eastAsia="he-IL"/>
        </w:rPr>
        <w:t>צילמה אותך מצביע בעד.</w:t>
      </w:r>
    </w:p>
    <w:p w:rsidR="002A40EA" w:rsidRDefault="002A40EA" w:rsidP="00DA1B99">
      <w:pPr>
        <w:rPr>
          <w:rtl/>
          <w:lang w:eastAsia="he-IL"/>
        </w:rPr>
      </w:pPr>
    </w:p>
    <w:p w:rsidR="002A40EA" w:rsidRDefault="002A40EA" w:rsidP="00DA1B99">
      <w:pPr>
        <w:pStyle w:val="-"/>
        <w:keepNext/>
        <w:rPr>
          <w:rtl/>
        </w:rPr>
      </w:pPr>
      <w:r w:rsidRPr="00A51739">
        <w:rPr>
          <w:rStyle w:val="TagStyle"/>
          <w:rtl/>
        </w:rPr>
        <w:t xml:space="preserve"> &lt;&lt; דובר_המשך &gt;&gt; </w:t>
      </w:r>
      <w:r>
        <w:rPr>
          <w:rtl/>
        </w:rPr>
        <w:t>ראש הממשלה בנימין נתניהו:</w:t>
      </w:r>
      <w:r w:rsidRPr="00A51739">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266322">
      <w:pPr>
        <w:rPr>
          <w:rtl/>
        </w:rPr>
      </w:pPr>
      <w:bookmarkStart w:id="12947" w:name="_ETM_Q35_339000"/>
      <w:bookmarkStart w:id="12948" w:name="_ETM_Q35_340000"/>
      <w:bookmarkEnd w:id="12947"/>
      <w:bookmarkEnd w:id="12948"/>
      <w:r>
        <w:rPr>
          <w:rtl/>
        </w:rPr>
        <w:lastRenderedPageBreak/>
        <w:t>בהתנתקות</w:t>
      </w:r>
      <w:r>
        <w:rPr>
          <w:rFonts w:hint="cs"/>
          <w:rtl/>
        </w:rPr>
        <w:t>,</w:t>
      </w:r>
      <w:r>
        <w:rPr>
          <w:rtl/>
        </w:rPr>
        <w:t xml:space="preserve"> </w:t>
      </w:r>
      <w:bookmarkStart w:id="12949" w:name="_ETM_Q35_343439"/>
      <w:bookmarkEnd w:id="12949"/>
      <w:r>
        <w:rPr>
          <w:rtl/>
        </w:rPr>
        <w:t>כשמי</w:t>
      </w:r>
      <w:r>
        <w:rPr>
          <w:rFonts w:hint="cs"/>
          <w:rtl/>
        </w:rPr>
        <w:t>עוט</w:t>
      </w:r>
      <w:r>
        <w:rPr>
          <w:rtl/>
        </w:rPr>
        <w:t xml:space="preserve"> </w:t>
      </w:r>
      <w:bookmarkStart w:id="12950" w:name="_ETM_Q35_344099"/>
      <w:bookmarkEnd w:id="12950"/>
      <w:r>
        <w:rPr>
          <w:rtl/>
        </w:rPr>
        <w:t>קטנטן</w:t>
      </w:r>
      <w:r>
        <w:rPr>
          <w:rFonts w:hint="cs"/>
          <w:rtl/>
        </w:rPr>
        <w:t>, מיעוט</w:t>
      </w:r>
      <w:r>
        <w:rPr>
          <w:rtl/>
        </w:rPr>
        <w:t xml:space="preserve"> </w:t>
      </w:r>
      <w:bookmarkStart w:id="12951" w:name="_ETM_Q35_345269"/>
      <w:bookmarkStart w:id="12952" w:name="_ETM_Q35_345629"/>
      <w:bookmarkEnd w:id="12951"/>
      <w:bookmarkEnd w:id="12952"/>
      <w:r>
        <w:rPr>
          <w:rtl/>
        </w:rPr>
        <w:t>קטנטן</w:t>
      </w:r>
      <w:r>
        <w:rPr>
          <w:rFonts w:hint="cs"/>
          <w:rtl/>
        </w:rPr>
        <w:t>,</w:t>
      </w:r>
      <w:r>
        <w:rPr>
          <w:rtl/>
        </w:rPr>
        <w:t xml:space="preserve"> </w:t>
      </w:r>
      <w:bookmarkStart w:id="12953" w:name="_ETM_Q35_346600"/>
      <w:bookmarkEnd w:id="12953"/>
      <w:r>
        <w:rPr>
          <w:rtl/>
        </w:rPr>
        <w:t xml:space="preserve">חסם </w:t>
      </w:r>
      <w:bookmarkStart w:id="12954" w:name="_ETM_Q35_347050"/>
      <w:bookmarkEnd w:id="12954"/>
      <w:r>
        <w:rPr>
          <w:rtl/>
        </w:rPr>
        <w:t xml:space="preserve">איזה </w:t>
      </w:r>
      <w:bookmarkStart w:id="12955" w:name="_ETM_Q35_347290"/>
      <w:bookmarkEnd w:id="12955"/>
      <w:r>
        <w:rPr>
          <w:rtl/>
        </w:rPr>
        <w:t>כביש</w:t>
      </w:r>
      <w:r>
        <w:rPr>
          <w:rFonts w:hint="cs"/>
          <w:rtl/>
        </w:rPr>
        <w:t>,</w:t>
      </w:r>
      <w:r>
        <w:rPr>
          <w:rtl/>
        </w:rPr>
        <w:t xml:space="preserve"> </w:t>
      </w:r>
      <w:bookmarkStart w:id="12956" w:name="_ETM_Q35_348270"/>
      <w:bookmarkEnd w:id="12956"/>
      <w:r>
        <w:rPr>
          <w:rtl/>
        </w:rPr>
        <w:t xml:space="preserve">היו </w:t>
      </w:r>
      <w:bookmarkStart w:id="12957" w:name="_ETM_Q35_348510"/>
      <w:bookmarkEnd w:id="12957"/>
      <w:r>
        <w:rPr>
          <w:rtl/>
        </w:rPr>
        <w:t xml:space="preserve">עוצרים </w:t>
      </w:r>
      <w:bookmarkStart w:id="12958" w:name="_ETM_Q35_348900"/>
      <w:bookmarkEnd w:id="12958"/>
      <w:r>
        <w:rPr>
          <w:rtl/>
        </w:rPr>
        <w:t xml:space="preserve">אותו </w:t>
      </w:r>
      <w:bookmarkStart w:id="12959" w:name="_ETM_Q35_349139"/>
      <w:bookmarkEnd w:id="12959"/>
      <w:proofErr w:type="spellStart"/>
      <w:r>
        <w:rPr>
          <w:rtl/>
        </w:rPr>
        <w:t>מ</w:t>
      </w:r>
      <w:r>
        <w:rPr>
          <w:rFonts w:hint="cs"/>
          <w:rtl/>
        </w:rPr>
        <w:t>י</w:t>
      </w:r>
      <w:r>
        <w:rPr>
          <w:rtl/>
        </w:rPr>
        <w:t>יד</w:t>
      </w:r>
      <w:proofErr w:type="spellEnd"/>
      <w:r>
        <w:rPr>
          <w:rFonts w:hint="cs"/>
          <w:rtl/>
        </w:rPr>
        <w:t>.</w:t>
      </w:r>
      <w:r>
        <w:rPr>
          <w:rtl/>
        </w:rPr>
        <w:t xml:space="preserve"> </w:t>
      </w:r>
      <w:bookmarkStart w:id="12960" w:name="_ETM_Q35_350209"/>
      <w:bookmarkEnd w:id="12960"/>
      <w:r>
        <w:rPr>
          <w:rtl/>
        </w:rPr>
        <w:t xml:space="preserve">היום </w:t>
      </w:r>
      <w:bookmarkStart w:id="12961" w:name="_ETM_Q35_350629"/>
      <w:bookmarkEnd w:id="12961"/>
      <w:r>
        <w:rPr>
          <w:rtl/>
        </w:rPr>
        <w:t xml:space="preserve">נותנים </w:t>
      </w:r>
      <w:bookmarkStart w:id="12962" w:name="_ETM_Q35_350989"/>
      <w:bookmarkEnd w:id="12962"/>
      <w:r>
        <w:rPr>
          <w:rtl/>
        </w:rPr>
        <w:t xml:space="preserve">למפגינים </w:t>
      </w:r>
      <w:bookmarkStart w:id="12963" w:name="_ETM_Q35_351650"/>
      <w:bookmarkEnd w:id="12963"/>
      <w:r>
        <w:rPr>
          <w:rtl/>
        </w:rPr>
        <w:t>לש</w:t>
      </w:r>
      <w:bookmarkStart w:id="12964" w:name="_ETM_Q35_352489"/>
      <w:bookmarkEnd w:id="12964"/>
      <w:r>
        <w:rPr>
          <w:rFonts w:hint="cs"/>
          <w:rtl/>
        </w:rPr>
        <w:t>תק</w:t>
      </w:r>
      <w:r>
        <w:rPr>
          <w:rtl/>
        </w:rPr>
        <w:t xml:space="preserve"> </w:t>
      </w:r>
      <w:bookmarkStart w:id="12965" w:name="_ETM_Q35_353739"/>
      <w:bookmarkEnd w:id="12965"/>
      <w:r>
        <w:rPr>
          <w:rtl/>
        </w:rPr>
        <w:t xml:space="preserve">שכונות </w:t>
      </w:r>
      <w:bookmarkStart w:id="12966" w:name="_ETM_Q35_354129"/>
      <w:bookmarkEnd w:id="12966"/>
      <w:r>
        <w:rPr>
          <w:rtl/>
        </w:rPr>
        <w:t>שלמות</w:t>
      </w:r>
      <w:r>
        <w:rPr>
          <w:rFonts w:hint="cs"/>
          <w:rtl/>
        </w:rPr>
        <w:t>.</w:t>
      </w:r>
      <w:r>
        <w:rPr>
          <w:rtl/>
        </w:rPr>
        <w:t xml:space="preserve"> </w:t>
      </w:r>
      <w:bookmarkStart w:id="12967" w:name="_ETM_Q35_355239"/>
      <w:bookmarkEnd w:id="12967"/>
      <w:r>
        <w:rPr>
          <w:rtl/>
        </w:rPr>
        <w:t xml:space="preserve">אז </w:t>
      </w:r>
      <w:bookmarkStart w:id="12968" w:name="_ETM_Q35_355419"/>
      <w:bookmarkEnd w:id="12968"/>
      <w:r>
        <w:rPr>
          <w:rtl/>
        </w:rPr>
        <w:t xml:space="preserve">על </w:t>
      </w:r>
      <w:bookmarkStart w:id="12969" w:name="_ETM_Q35_355540"/>
      <w:bookmarkEnd w:id="12969"/>
      <w:r>
        <w:rPr>
          <w:rtl/>
        </w:rPr>
        <w:t xml:space="preserve">איזה </w:t>
      </w:r>
      <w:bookmarkStart w:id="12970" w:name="_ETM_Q35_355749"/>
      <w:bookmarkStart w:id="12971" w:name="_ETM_Q35_355870"/>
      <w:bookmarkStart w:id="12972" w:name="_ETM_Q35_356260"/>
      <w:bookmarkEnd w:id="12970"/>
      <w:bookmarkEnd w:id="12971"/>
      <w:bookmarkEnd w:id="12972"/>
      <w:r>
        <w:rPr>
          <w:rFonts w:hint="cs"/>
          <w:rtl/>
        </w:rPr>
        <w:t>הגבלות א</w:t>
      </w:r>
      <w:r>
        <w:rPr>
          <w:rtl/>
        </w:rPr>
        <w:t xml:space="preserve">תם </w:t>
      </w:r>
      <w:bookmarkStart w:id="12973" w:name="_ETM_Q35_356469"/>
      <w:bookmarkEnd w:id="12973"/>
      <w:r>
        <w:rPr>
          <w:rtl/>
        </w:rPr>
        <w:t>מדברים</w:t>
      </w:r>
      <w:r>
        <w:rPr>
          <w:rFonts w:hint="cs"/>
          <w:rtl/>
        </w:rPr>
        <w:t>?</w:t>
      </w:r>
      <w:r>
        <w:rPr>
          <w:rtl/>
        </w:rPr>
        <w:t xml:space="preserve"> </w:t>
      </w:r>
      <w:bookmarkStart w:id="12974" w:name="_ETM_Q35_357279"/>
      <w:bookmarkEnd w:id="12974"/>
      <w:r>
        <w:rPr>
          <w:rtl/>
        </w:rPr>
        <w:t xml:space="preserve">על </w:t>
      </w:r>
      <w:bookmarkStart w:id="12975" w:name="_ETM_Q35_357430"/>
      <w:bookmarkEnd w:id="12975"/>
      <w:r>
        <w:rPr>
          <w:rtl/>
        </w:rPr>
        <w:t xml:space="preserve">איזו </w:t>
      </w:r>
      <w:bookmarkStart w:id="12976" w:name="_ETM_Q35_357669"/>
      <w:bookmarkEnd w:id="12976"/>
      <w:r>
        <w:rPr>
          <w:rtl/>
        </w:rPr>
        <w:t xml:space="preserve">פגיעה </w:t>
      </w:r>
      <w:bookmarkStart w:id="12977" w:name="_ETM_Q35_358209"/>
      <w:bookmarkEnd w:id="12977"/>
      <w:r>
        <w:rPr>
          <w:rtl/>
        </w:rPr>
        <w:t xml:space="preserve">בדמוקרטיה </w:t>
      </w:r>
      <w:bookmarkStart w:id="12978" w:name="_ETM_Q35_358989"/>
      <w:bookmarkEnd w:id="12978"/>
      <w:r>
        <w:rPr>
          <w:rtl/>
        </w:rPr>
        <w:t xml:space="preserve">אתם </w:t>
      </w:r>
      <w:bookmarkStart w:id="12979" w:name="_ETM_Q35_359200"/>
      <w:bookmarkEnd w:id="12979"/>
      <w:r>
        <w:rPr>
          <w:rtl/>
        </w:rPr>
        <w:t>מדברים</w:t>
      </w:r>
      <w:r>
        <w:rPr>
          <w:rFonts w:hint="cs"/>
          <w:rtl/>
        </w:rPr>
        <w:t>?</w:t>
      </w:r>
      <w:bookmarkStart w:id="12980" w:name="_ETM_Q35_360680"/>
      <w:bookmarkEnd w:id="12980"/>
    </w:p>
    <w:p w:rsidR="002A40EA" w:rsidRDefault="002A40EA" w:rsidP="00266322">
      <w:pPr>
        <w:rPr>
          <w:rtl/>
        </w:rPr>
      </w:pPr>
    </w:p>
    <w:p w:rsidR="002A40EA" w:rsidRDefault="002A40EA" w:rsidP="00266322">
      <w:pPr>
        <w:rPr>
          <w:rtl/>
        </w:rPr>
      </w:pPr>
      <w:bookmarkStart w:id="12981" w:name="_ETM_Q35_361000"/>
      <w:bookmarkEnd w:id="12981"/>
      <w:r>
        <w:rPr>
          <w:rtl/>
        </w:rPr>
        <w:t xml:space="preserve">אני </w:t>
      </w:r>
      <w:bookmarkStart w:id="12982" w:name="_ETM_Q35_361280"/>
      <w:bookmarkEnd w:id="12982"/>
      <w:r>
        <w:rPr>
          <w:rtl/>
        </w:rPr>
        <w:t xml:space="preserve">כמובן </w:t>
      </w:r>
      <w:bookmarkStart w:id="12983" w:name="_ETM_Q35_361730"/>
      <w:bookmarkEnd w:id="12983"/>
      <w:r>
        <w:rPr>
          <w:rtl/>
        </w:rPr>
        <w:t xml:space="preserve">לא </w:t>
      </w:r>
      <w:bookmarkStart w:id="12984" w:name="_ETM_Q35_361819"/>
      <w:bookmarkEnd w:id="12984"/>
      <w:r>
        <w:rPr>
          <w:rtl/>
        </w:rPr>
        <w:t>מ</w:t>
      </w:r>
      <w:r>
        <w:rPr>
          <w:rFonts w:hint="cs"/>
          <w:rtl/>
        </w:rPr>
        <w:t>ג</w:t>
      </w:r>
      <w:r>
        <w:rPr>
          <w:rtl/>
        </w:rPr>
        <w:t>ב</w:t>
      </w:r>
      <w:r>
        <w:rPr>
          <w:rFonts w:hint="cs"/>
          <w:rtl/>
        </w:rPr>
        <w:t>י</w:t>
      </w:r>
      <w:r>
        <w:rPr>
          <w:rtl/>
        </w:rPr>
        <w:t xml:space="preserve">ל </w:t>
      </w:r>
      <w:bookmarkStart w:id="12985" w:name="_ETM_Q35_362239"/>
      <w:bookmarkEnd w:id="12985"/>
      <w:r>
        <w:rPr>
          <w:rtl/>
        </w:rPr>
        <w:t xml:space="preserve">שום </w:t>
      </w:r>
      <w:bookmarkStart w:id="12986" w:name="_ETM_Q35_362480"/>
      <w:bookmarkEnd w:id="12986"/>
      <w:r>
        <w:rPr>
          <w:rtl/>
        </w:rPr>
        <w:t>ה</w:t>
      </w:r>
      <w:r>
        <w:rPr>
          <w:rFonts w:hint="cs"/>
          <w:rtl/>
        </w:rPr>
        <w:t>פגנ</w:t>
      </w:r>
      <w:r>
        <w:rPr>
          <w:rtl/>
        </w:rPr>
        <w:t xml:space="preserve">ה </w:t>
      </w:r>
      <w:bookmarkStart w:id="12987" w:name="_ETM_Q35_362930"/>
      <w:bookmarkEnd w:id="12987"/>
      <w:r>
        <w:rPr>
          <w:rtl/>
        </w:rPr>
        <w:t xml:space="preserve">ליד </w:t>
      </w:r>
      <w:bookmarkStart w:id="12988" w:name="_ETM_Q35_363260"/>
      <w:bookmarkEnd w:id="12988"/>
      <w:r>
        <w:rPr>
          <w:rtl/>
        </w:rPr>
        <w:t xml:space="preserve">מעון </w:t>
      </w:r>
      <w:bookmarkStart w:id="12989" w:name="_ETM_Q35_363500"/>
      <w:bookmarkEnd w:id="12989"/>
      <w:r>
        <w:rPr>
          <w:rtl/>
        </w:rPr>
        <w:t xml:space="preserve">ראש </w:t>
      </w:r>
      <w:bookmarkStart w:id="12990" w:name="_ETM_Q35_363709"/>
      <w:bookmarkEnd w:id="12990"/>
      <w:r>
        <w:rPr>
          <w:rtl/>
        </w:rPr>
        <w:t>הממשלה</w:t>
      </w:r>
      <w:r>
        <w:rPr>
          <w:rFonts w:hint="cs"/>
          <w:rtl/>
        </w:rPr>
        <w:t>,</w:t>
      </w:r>
      <w:r>
        <w:rPr>
          <w:rtl/>
        </w:rPr>
        <w:t xml:space="preserve"> </w:t>
      </w:r>
      <w:bookmarkStart w:id="12991" w:name="_ETM_Q35_364760"/>
      <w:bookmarkEnd w:id="12991"/>
      <w:r>
        <w:rPr>
          <w:rtl/>
        </w:rPr>
        <w:t xml:space="preserve">לא </w:t>
      </w:r>
      <w:bookmarkStart w:id="12992" w:name="_ETM_Q35_365060"/>
      <w:bookmarkEnd w:id="12992"/>
      <w:r>
        <w:rPr>
          <w:rtl/>
        </w:rPr>
        <w:t xml:space="preserve">מימין </w:t>
      </w:r>
      <w:bookmarkStart w:id="12993" w:name="_ETM_Q35_365599"/>
      <w:bookmarkEnd w:id="12993"/>
      <w:r>
        <w:rPr>
          <w:rtl/>
        </w:rPr>
        <w:t xml:space="preserve">ולא </w:t>
      </w:r>
      <w:bookmarkStart w:id="12994" w:name="_ETM_Q35_365840"/>
      <w:bookmarkEnd w:id="12994"/>
      <w:r>
        <w:rPr>
          <w:rtl/>
        </w:rPr>
        <w:t>משמאל</w:t>
      </w:r>
      <w:r>
        <w:rPr>
          <w:rFonts w:hint="cs"/>
          <w:rtl/>
        </w:rPr>
        <w:t>,</w:t>
      </w:r>
      <w:r>
        <w:rPr>
          <w:rtl/>
        </w:rPr>
        <w:t xml:space="preserve"> </w:t>
      </w:r>
      <w:bookmarkStart w:id="12995" w:name="_ETM_Q35_367159"/>
      <w:bookmarkEnd w:id="12995"/>
      <w:r>
        <w:rPr>
          <w:rtl/>
        </w:rPr>
        <w:t xml:space="preserve">אבל </w:t>
      </w:r>
      <w:bookmarkStart w:id="12996" w:name="_ETM_Q35_367669"/>
      <w:bookmarkEnd w:id="12996"/>
      <w:r>
        <w:rPr>
          <w:rtl/>
        </w:rPr>
        <w:t xml:space="preserve">אני </w:t>
      </w:r>
      <w:bookmarkStart w:id="12997" w:name="_ETM_Q35_367819"/>
      <w:bookmarkEnd w:id="12997"/>
      <w:r>
        <w:rPr>
          <w:rtl/>
        </w:rPr>
        <w:t xml:space="preserve">רוצה </w:t>
      </w:r>
      <w:bookmarkStart w:id="12998" w:name="_ETM_Q35_368059"/>
      <w:bookmarkEnd w:id="12998"/>
      <w:r>
        <w:rPr>
          <w:rtl/>
        </w:rPr>
        <w:t xml:space="preserve">להגיד </w:t>
      </w:r>
      <w:bookmarkStart w:id="12999" w:name="_ETM_Q35_368359"/>
      <w:bookmarkEnd w:id="12999"/>
      <w:r>
        <w:rPr>
          <w:rtl/>
        </w:rPr>
        <w:t>לכם</w:t>
      </w:r>
      <w:r>
        <w:rPr>
          <w:rFonts w:hint="cs"/>
          <w:rtl/>
        </w:rPr>
        <w:t>,</w:t>
      </w:r>
      <w:r>
        <w:rPr>
          <w:rtl/>
        </w:rPr>
        <w:t xml:space="preserve"> </w:t>
      </w:r>
      <w:bookmarkStart w:id="13000" w:name="_ETM_Q35_368569"/>
      <w:bookmarkEnd w:id="13000"/>
      <w:r>
        <w:rPr>
          <w:rtl/>
        </w:rPr>
        <w:t xml:space="preserve">חברי </w:t>
      </w:r>
      <w:bookmarkStart w:id="13001" w:name="_ETM_Q35_368900"/>
      <w:bookmarkEnd w:id="13001"/>
      <w:r>
        <w:rPr>
          <w:rtl/>
        </w:rPr>
        <w:t>הכנסת</w:t>
      </w:r>
      <w:r>
        <w:rPr>
          <w:rFonts w:hint="cs"/>
          <w:rtl/>
        </w:rPr>
        <w:t>,</w:t>
      </w:r>
      <w:r>
        <w:rPr>
          <w:rtl/>
        </w:rPr>
        <w:t xml:space="preserve"> </w:t>
      </w:r>
      <w:bookmarkStart w:id="13002" w:name="_ETM_Q35_370270"/>
      <w:bookmarkEnd w:id="13002"/>
      <w:r>
        <w:rPr>
          <w:rtl/>
        </w:rPr>
        <w:t>ותקשיב</w:t>
      </w:r>
      <w:r w:rsidR="00CD70CB">
        <w:rPr>
          <w:rFonts w:hint="cs"/>
          <w:rtl/>
        </w:rPr>
        <w:t>ו</w:t>
      </w:r>
      <w:r>
        <w:rPr>
          <w:rtl/>
        </w:rPr>
        <w:t xml:space="preserve"> </w:t>
      </w:r>
      <w:bookmarkStart w:id="13003" w:name="_ETM_Q35_370780"/>
      <w:bookmarkEnd w:id="13003"/>
      <w:r>
        <w:rPr>
          <w:rtl/>
        </w:rPr>
        <w:t xml:space="preserve">לי </w:t>
      </w:r>
      <w:bookmarkStart w:id="13004" w:name="_ETM_Q35_370900"/>
      <w:bookmarkEnd w:id="13004"/>
      <w:r>
        <w:rPr>
          <w:rtl/>
        </w:rPr>
        <w:t>טוב</w:t>
      </w:r>
      <w:r>
        <w:rPr>
          <w:rFonts w:hint="cs"/>
          <w:rtl/>
        </w:rPr>
        <w:t>:</w:t>
      </w:r>
      <w:r>
        <w:rPr>
          <w:rtl/>
        </w:rPr>
        <w:t xml:space="preserve"> </w:t>
      </w:r>
      <w:bookmarkStart w:id="13005" w:name="_ETM_Q35_372020"/>
      <w:bookmarkEnd w:id="13005"/>
      <w:r>
        <w:rPr>
          <w:rtl/>
        </w:rPr>
        <w:t xml:space="preserve">יש </w:t>
      </w:r>
      <w:bookmarkStart w:id="13006" w:name="_ETM_Q35_372410"/>
      <w:bookmarkEnd w:id="13006"/>
      <w:r>
        <w:rPr>
          <w:rtl/>
        </w:rPr>
        <w:t xml:space="preserve">מי </w:t>
      </w:r>
      <w:bookmarkStart w:id="13007" w:name="_ETM_Q35_372590"/>
      <w:bookmarkEnd w:id="13007"/>
      <w:r>
        <w:rPr>
          <w:rtl/>
        </w:rPr>
        <w:t xml:space="preserve">שכן </w:t>
      </w:r>
      <w:bookmarkStart w:id="13008" w:name="_ETM_Q35_373280"/>
      <w:bookmarkEnd w:id="13008"/>
      <w:r>
        <w:rPr>
          <w:rtl/>
        </w:rPr>
        <w:t>ה</w:t>
      </w:r>
      <w:r>
        <w:rPr>
          <w:rFonts w:hint="cs"/>
          <w:rtl/>
        </w:rPr>
        <w:t>ג</w:t>
      </w:r>
      <w:r>
        <w:rPr>
          <w:rtl/>
        </w:rPr>
        <w:t xml:space="preserve">ביל </w:t>
      </w:r>
      <w:bookmarkStart w:id="13009" w:name="_ETM_Q35_373700"/>
      <w:bookmarkEnd w:id="13009"/>
      <w:r>
        <w:rPr>
          <w:rtl/>
        </w:rPr>
        <w:t>אות</w:t>
      </w:r>
      <w:r>
        <w:rPr>
          <w:rFonts w:hint="cs"/>
          <w:rtl/>
        </w:rPr>
        <w:t>ה</w:t>
      </w:r>
      <w:r>
        <w:rPr>
          <w:rtl/>
        </w:rPr>
        <w:t xml:space="preserve"> </w:t>
      </w:r>
      <w:bookmarkStart w:id="13010" w:name="_ETM_Q35_374760"/>
      <w:bookmarkEnd w:id="13010"/>
      <w:r w:rsidR="00183B48">
        <w:rPr>
          <w:rFonts w:hint="cs"/>
          <w:rtl/>
        </w:rPr>
        <w:t>–</w:t>
      </w:r>
      <w:r>
        <w:rPr>
          <w:rFonts w:hint="cs"/>
          <w:rtl/>
        </w:rPr>
        <w:t xml:space="preserve"> </w:t>
      </w:r>
      <w:r>
        <w:rPr>
          <w:rtl/>
        </w:rPr>
        <w:t xml:space="preserve">בית </w:t>
      </w:r>
      <w:bookmarkStart w:id="13011" w:name="_ETM_Q35_375120"/>
      <w:bookmarkEnd w:id="13011"/>
      <w:r>
        <w:rPr>
          <w:rtl/>
        </w:rPr>
        <w:t>המשפט</w:t>
      </w:r>
      <w:r>
        <w:rPr>
          <w:rFonts w:hint="cs"/>
          <w:rtl/>
        </w:rPr>
        <w:t>.</w:t>
      </w:r>
      <w:r>
        <w:rPr>
          <w:rtl/>
        </w:rPr>
        <w:t xml:space="preserve"> </w:t>
      </w:r>
      <w:bookmarkStart w:id="13012" w:name="_ETM_Q35_376410"/>
      <w:bookmarkEnd w:id="13012"/>
      <w:r>
        <w:rPr>
          <w:rtl/>
        </w:rPr>
        <w:t xml:space="preserve">בזמן </w:t>
      </w:r>
      <w:bookmarkStart w:id="13013" w:name="_ETM_Q35_376950"/>
      <w:bookmarkEnd w:id="13013"/>
      <w:r>
        <w:rPr>
          <w:rtl/>
        </w:rPr>
        <w:t xml:space="preserve">הפגנת </w:t>
      </w:r>
      <w:bookmarkStart w:id="13014" w:name="_ETM_Q35_377459"/>
      <w:bookmarkEnd w:id="13014"/>
      <w:r>
        <w:rPr>
          <w:rtl/>
        </w:rPr>
        <w:t>הימין</w:t>
      </w:r>
      <w:r>
        <w:rPr>
          <w:rFonts w:hint="cs"/>
          <w:rtl/>
        </w:rPr>
        <w:t>,</w:t>
      </w:r>
      <w:r>
        <w:rPr>
          <w:rtl/>
        </w:rPr>
        <w:t xml:space="preserve"> </w:t>
      </w:r>
      <w:bookmarkStart w:id="13015" w:name="_ETM_Q35_378660"/>
      <w:bookmarkEnd w:id="13015"/>
      <w:r>
        <w:rPr>
          <w:rtl/>
        </w:rPr>
        <w:t xml:space="preserve">הפגנות </w:t>
      </w:r>
      <w:bookmarkStart w:id="13016" w:name="_ETM_Q35_379169"/>
      <w:bookmarkEnd w:id="13016"/>
      <w:r>
        <w:rPr>
          <w:rtl/>
        </w:rPr>
        <w:t xml:space="preserve">הימין </w:t>
      </w:r>
      <w:bookmarkStart w:id="13017" w:name="_ETM_Q35_380840"/>
      <w:bookmarkEnd w:id="13017"/>
      <w:r>
        <w:rPr>
          <w:rtl/>
        </w:rPr>
        <w:t xml:space="preserve">נגד </w:t>
      </w:r>
      <w:bookmarkStart w:id="13018" w:name="_ETM_Q35_381590"/>
      <w:bookmarkEnd w:id="13018"/>
      <w:r>
        <w:rPr>
          <w:rtl/>
        </w:rPr>
        <w:t xml:space="preserve">תוכנית </w:t>
      </w:r>
      <w:bookmarkStart w:id="13019" w:name="_ETM_Q35_382040"/>
      <w:bookmarkEnd w:id="13019"/>
      <w:r>
        <w:rPr>
          <w:rtl/>
        </w:rPr>
        <w:t xml:space="preserve">אוסלו </w:t>
      </w:r>
      <w:bookmarkStart w:id="13020" w:name="_ETM_Q35_383540"/>
      <w:bookmarkEnd w:id="13020"/>
      <w:r>
        <w:rPr>
          <w:rtl/>
        </w:rPr>
        <w:t xml:space="preserve">ליד </w:t>
      </w:r>
      <w:bookmarkStart w:id="13021" w:name="_ETM_Q35_384379"/>
      <w:bookmarkEnd w:id="13021"/>
      <w:r>
        <w:rPr>
          <w:rtl/>
        </w:rPr>
        <w:t xml:space="preserve">רחוב </w:t>
      </w:r>
      <w:bookmarkStart w:id="13022" w:name="_ETM_Q35_384709"/>
      <w:bookmarkEnd w:id="13022"/>
      <w:r>
        <w:rPr>
          <w:rtl/>
        </w:rPr>
        <w:t>בלפור</w:t>
      </w:r>
      <w:r>
        <w:rPr>
          <w:rFonts w:hint="cs"/>
          <w:rtl/>
        </w:rPr>
        <w:t xml:space="preserve"> </w:t>
      </w:r>
      <w:r w:rsidR="00183B48">
        <w:rPr>
          <w:rFonts w:hint="cs"/>
          <w:rtl/>
        </w:rPr>
        <w:t>– –</w:t>
      </w:r>
    </w:p>
    <w:p w:rsidR="002A40EA" w:rsidRDefault="002A40EA" w:rsidP="00266322">
      <w:pPr>
        <w:rPr>
          <w:rtl/>
        </w:rPr>
      </w:pPr>
    </w:p>
    <w:p w:rsidR="002A40EA" w:rsidRDefault="002A40EA" w:rsidP="00DA1B99">
      <w:pPr>
        <w:pStyle w:val="af5"/>
        <w:rPr>
          <w:rtl/>
        </w:rPr>
      </w:pPr>
      <w:r w:rsidRPr="00994F7A">
        <w:rPr>
          <w:rStyle w:val="TagStyle"/>
          <w:rtl/>
        </w:rPr>
        <w:t xml:space="preserve"> &lt;&lt; קריאה &gt;&gt; </w:t>
      </w:r>
      <w:r>
        <w:rPr>
          <w:rtl/>
        </w:rPr>
        <w:t>קריאה:</w:t>
      </w:r>
      <w:r w:rsidRPr="00994F7A">
        <w:rPr>
          <w:rStyle w:val="TagStyle"/>
          <w:rtl/>
        </w:rPr>
        <w:t xml:space="preserve"> &lt;&lt;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כיכר ציון</w:t>
      </w:r>
      <w:bookmarkStart w:id="13023" w:name="_ETM_Q35_384000"/>
      <w:bookmarkEnd w:id="13023"/>
      <w:r>
        <w:rPr>
          <w:rFonts w:hint="cs"/>
          <w:rtl/>
          <w:lang w:eastAsia="he-IL"/>
        </w:rPr>
        <w:t xml:space="preserve"> </w:t>
      </w:r>
      <w:r w:rsidR="00183B48">
        <w:rPr>
          <w:rFonts w:hint="cs"/>
          <w:rtl/>
          <w:lang w:eastAsia="he-IL"/>
        </w:rPr>
        <w:t>– – –</w:t>
      </w:r>
    </w:p>
    <w:p w:rsidR="002A40EA" w:rsidRDefault="002A40EA" w:rsidP="00DA1B99">
      <w:pPr>
        <w:rPr>
          <w:rtl/>
          <w:lang w:eastAsia="he-IL"/>
        </w:rPr>
      </w:pPr>
      <w:bookmarkStart w:id="13024" w:name="_ETM_Q35_386000"/>
      <w:bookmarkEnd w:id="13024"/>
    </w:p>
    <w:p w:rsidR="002A40EA" w:rsidRDefault="002A40EA" w:rsidP="00DA1B99">
      <w:pPr>
        <w:pStyle w:val="-"/>
        <w:rPr>
          <w:rtl/>
        </w:rPr>
      </w:pPr>
      <w:r w:rsidRPr="00994F7A">
        <w:rPr>
          <w:rStyle w:val="TagStyle"/>
          <w:rtl/>
        </w:rPr>
        <w:t xml:space="preserve"> &lt;&lt; דובר_המשך &gt;&gt; </w:t>
      </w:r>
      <w:r>
        <w:rPr>
          <w:rtl/>
        </w:rPr>
        <w:t>ראש הממשלה בנימין נתניהו:</w:t>
      </w:r>
      <w:r w:rsidRPr="00994F7A">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266322">
      <w:pPr>
        <w:rPr>
          <w:rtl/>
        </w:rPr>
      </w:pPr>
      <w:bookmarkStart w:id="13025" w:name="_ETM_Q35_387000"/>
      <w:bookmarkStart w:id="13026" w:name="_ETM_Q35_385909"/>
      <w:bookmarkEnd w:id="13025"/>
      <w:bookmarkEnd w:id="13026"/>
      <w:r>
        <w:rPr>
          <w:rFonts w:hint="cs"/>
          <w:rtl/>
        </w:rPr>
        <w:t>– –</w:t>
      </w:r>
      <w:r w:rsidR="002A40EA">
        <w:rPr>
          <w:rFonts w:hint="cs"/>
          <w:rtl/>
        </w:rPr>
        <w:t xml:space="preserve"> </w:t>
      </w:r>
      <w:r w:rsidR="002A40EA">
        <w:rPr>
          <w:rtl/>
        </w:rPr>
        <w:t xml:space="preserve">קבע </w:t>
      </w:r>
      <w:bookmarkStart w:id="13027" w:name="_ETM_Q35_386329"/>
      <w:bookmarkEnd w:id="13027"/>
      <w:r w:rsidR="002A40EA">
        <w:rPr>
          <w:rtl/>
        </w:rPr>
        <w:t xml:space="preserve">בית </w:t>
      </w:r>
      <w:bookmarkStart w:id="13028" w:name="_ETM_Q35_386599"/>
      <w:bookmarkEnd w:id="13028"/>
      <w:r w:rsidR="002A40EA">
        <w:rPr>
          <w:rtl/>
        </w:rPr>
        <w:t xml:space="preserve">המשפט </w:t>
      </w:r>
      <w:bookmarkStart w:id="13029" w:name="_ETM_Q35_387230"/>
      <w:bookmarkEnd w:id="13029"/>
      <w:r w:rsidR="002A40EA">
        <w:rPr>
          <w:rtl/>
        </w:rPr>
        <w:t xml:space="preserve">את </w:t>
      </w:r>
      <w:bookmarkStart w:id="13030" w:name="_ETM_Q35_387379"/>
      <w:bookmarkEnd w:id="13030"/>
      <w:r w:rsidR="002A40EA">
        <w:rPr>
          <w:rtl/>
        </w:rPr>
        <w:t xml:space="preserve">הדברים </w:t>
      </w:r>
      <w:bookmarkStart w:id="13031" w:name="_ETM_Q35_387769"/>
      <w:bookmarkEnd w:id="13031"/>
      <w:r w:rsidR="002A40EA">
        <w:rPr>
          <w:rtl/>
        </w:rPr>
        <w:t>הבאים</w:t>
      </w:r>
      <w:r w:rsidR="002A40EA">
        <w:rPr>
          <w:rFonts w:hint="cs"/>
          <w:rtl/>
        </w:rPr>
        <w:t>:</w:t>
      </w:r>
      <w:r w:rsidR="002A40EA">
        <w:rPr>
          <w:rtl/>
        </w:rPr>
        <w:t xml:space="preserve"> </w:t>
      </w:r>
      <w:bookmarkStart w:id="13032" w:name="_ETM_Q35_389109"/>
      <w:bookmarkEnd w:id="13032"/>
      <w:r w:rsidR="002A40EA">
        <w:rPr>
          <w:rFonts w:hint="cs"/>
          <w:rtl/>
        </w:rPr>
        <w:t>"</w:t>
      </w:r>
      <w:r w:rsidR="002A40EA">
        <w:rPr>
          <w:rtl/>
        </w:rPr>
        <w:t xml:space="preserve">נתונה </w:t>
      </w:r>
      <w:bookmarkStart w:id="13033" w:name="_ETM_Q35_389709"/>
      <w:bookmarkEnd w:id="13033"/>
      <w:r w:rsidR="002A40EA">
        <w:rPr>
          <w:rtl/>
        </w:rPr>
        <w:t>ל</w:t>
      </w:r>
      <w:bookmarkStart w:id="13034" w:name="_ETM_Q35_389859"/>
      <w:bookmarkEnd w:id="13034"/>
      <w:r w:rsidR="002A40EA">
        <w:rPr>
          <w:rtl/>
        </w:rPr>
        <w:t xml:space="preserve">עותרים </w:t>
      </w:r>
      <w:bookmarkStart w:id="13035" w:name="_ETM_Q35_390459"/>
      <w:bookmarkEnd w:id="13035"/>
      <w:r w:rsidR="002A40EA">
        <w:rPr>
          <w:rtl/>
        </w:rPr>
        <w:t xml:space="preserve">הזכות </w:t>
      </w:r>
      <w:bookmarkStart w:id="13036" w:name="_ETM_Q35_390909"/>
      <w:bookmarkEnd w:id="13036"/>
      <w:r w:rsidR="002A40EA">
        <w:rPr>
          <w:rtl/>
        </w:rPr>
        <w:t xml:space="preserve">החוקתית </w:t>
      </w:r>
      <w:bookmarkStart w:id="13037" w:name="_ETM_Q35_392209"/>
      <w:bookmarkEnd w:id="13037"/>
      <w:r w:rsidR="002A40EA">
        <w:rPr>
          <w:rtl/>
        </w:rPr>
        <w:t>ל</w:t>
      </w:r>
      <w:bookmarkStart w:id="13038" w:name="_ETM_Q35_392510"/>
      <w:bookmarkEnd w:id="13038"/>
      <w:r w:rsidR="002A40EA">
        <w:rPr>
          <w:rtl/>
        </w:rPr>
        <w:t xml:space="preserve">קיים </w:t>
      </w:r>
      <w:bookmarkStart w:id="13039" w:name="_ETM_Q35_392959"/>
      <w:bookmarkEnd w:id="13039"/>
      <w:r w:rsidR="002A40EA">
        <w:rPr>
          <w:rtl/>
        </w:rPr>
        <w:t xml:space="preserve">אספה </w:t>
      </w:r>
      <w:bookmarkStart w:id="13040" w:name="_ETM_Q35_393590"/>
      <w:bookmarkEnd w:id="13040"/>
      <w:r w:rsidR="002A40EA">
        <w:rPr>
          <w:rFonts w:hint="cs"/>
          <w:rtl/>
        </w:rPr>
        <w:t xml:space="preserve">או </w:t>
      </w:r>
      <w:r w:rsidR="002A40EA">
        <w:rPr>
          <w:rtl/>
        </w:rPr>
        <w:t xml:space="preserve">הפגנה </w:t>
      </w:r>
      <w:bookmarkStart w:id="13041" w:name="_ETM_Q35_394190"/>
      <w:bookmarkEnd w:id="13041"/>
      <w:r w:rsidR="002A40EA">
        <w:rPr>
          <w:rtl/>
        </w:rPr>
        <w:t xml:space="preserve">ליד </w:t>
      </w:r>
      <w:bookmarkStart w:id="13042" w:name="_ETM_Q35_394700"/>
      <w:bookmarkEnd w:id="13042"/>
      <w:r w:rsidR="002A40EA">
        <w:rPr>
          <w:rtl/>
        </w:rPr>
        <w:t xml:space="preserve">ביתו </w:t>
      </w:r>
      <w:bookmarkStart w:id="13043" w:name="_ETM_Q35_395120"/>
      <w:bookmarkEnd w:id="13043"/>
      <w:r w:rsidR="002A40EA">
        <w:rPr>
          <w:rtl/>
        </w:rPr>
        <w:t xml:space="preserve">של </w:t>
      </w:r>
      <w:bookmarkStart w:id="13044" w:name="_ETM_Q35_395360"/>
      <w:bookmarkEnd w:id="13044"/>
      <w:r w:rsidR="002A40EA">
        <w:rPr>
          <w:rtl/>
        </w:rPr>
        <w:t xml:space="preserve">ראש </w:t>
      </w:r>
      <w:bookmarkStart w:id="13045" w:name="_ETM_Q35_395599"/>
      <w:bookmarkEnd w:id="13045"/>
      <w:r w:rsidR="002A40EA">
        <w:rPr>
          <w:rtl/>
        </w:rPr>
        <w:t>הממשלה</w:t>
      </w:r>
      <w:r w:rsidR="002A40EA">
        <w:rPr>
          <w:rFonts w:hint="cs"/>
          <w:rtl/>
        </w:rPr>
        <w:t>.</w:t>
      </w:r>
      <w:r w:rsidR="002A40EA">
        <w:rPr>
          <w:rtl/>
        </w:rPr>
        <w:t xml:space="preserve"> </w:t>
      </w:r>
      <w:bookmarkStart w:id="13046" w:name="_ETM_Q35_396950"/>
      <w:bookmarkEnd w:id="13046"/>
      <w:r w:rsidR="002A40EA">
        <w:rPr>
          <w:rtl/>
        </w:rPr>
        <w:t xml:space="preserve">זכות </w:t>
      </w:r>
      <w:bookmarkStart w:id="13047" w:name="_ETM_Q35_397310"/>
      <w:bookmarkEnd w:id="13047"/>
      <w:r w:rsidR="002A40EA">
        <w:rPr>
          <w:rtl/>
        </w:rPr>
        <w:t xml:space="preserve">זו </w:t>
      </w:r>
      <w:bookmarkStart w:id="13048" w:name="_ETM_Q35_397940"/>
      <w:bookmarkEnd w:id="13048"/>
      <w:r w:rsidR="002A40EA">
        <w:rPr>
          <w:rtl/>
        </w:rPr>
        <w:t xml:space="preserve">אינה </w:t>
      </w:r>
      <w:bookmarkStart w:id="13049" w:name="_ETM_Q35_398420"/>
      <w:bookmarkEnd w:id="13049"/>
      <w:r w:rsidR="002A40EA">
        <w:rPr>
          <w:rtl/>
        </w:rPr>
        <w:t>מוחלטת</w:t>
      </w:r>
      <w:r w:rsidR="002A40EA">
        <w:rPr>
          <w:rFonts w:hint="cs"/>
          <w:rtl/>
        </w:rPr>
        <w:t>.</w:t>
      </w:r>
      <w:r w:rsidR="002A40EA">
        <w:rPr>
          <w:rtl/>
        </w:rPr>
        <w:t xml:space="preserve"> </w:t>
      </w:r>
      <w:bookmarkStart w:id="13050" w:name="_ETM_Q35_399810"/>
      <w:bookmarkEnd w:id="13050"/>
      <w:r w:rsidR="002A40EA">
        <w:rPr>
          <w:rtl/>
        </w:rPr>
        <w:t xml:space="preserve">יש </w:t>
      </w:r>
      <w:bookmarkStart w:id="13051" w:name="_ETM_Q35_400170"/>
      <w:bookmarkEnd w:id="13051"/>
      <w:r w:rsidR="002A40EA">
        <w:rPr>
          <w:rFonts w:hint="cs"/>
          <w:rtl/>
        </w:rPr>
        <w:t>ל</w:t>
      </w:r>
      <w:r w:rsidR="002A40EA">
        <w:rPr>
          <w:rtl/>
        </w:rPr>
        <w:t xml:space="preserve">אזן </w:t>
      </w:r>
      <w:bookmarkStart w:id="13052" w:name="_ETM_Q35_400740"/>
      <w:bookmarkEnd w:id="13052"/>
      <w:r w:rsidR="002A40EA">
        <w:rPr>
          <w:rtl/>
        </w:rPr>
        <w:t xml:space="preserve">אותה </w:t>
      </w:r>
      <w:bookmarkStart w:id="13053" w:name="_ETM_Q35_401580"/>
      <w:bookmarkEnd w:id="13053"/>
      <w:r w:rsidR="002A40EA">
        <w:rPr>
          <w:rtl/>
        </w:rPr>
        <w:t xml:space="preserve">עם </w:t>
      </w:r>
      <w:bookmarkStart w:id="13054" w:name="_ETM_Q35_401730"/>
      <w:bookmarkEnd w:id="13054"/>
      <w:r w:rsidR="002A40EA">
        <w:rPr>
          <w:rtl/>
        </w:rPr>
        <w:t xml:space="preserve">זכות </w:t>
      </w:r>
      <w:bookmarkStart w:id="13055" w:name="_ETM_Q35_402060"/>
      <w:bookmarkEnd w:id="13055"/>
      <w:r w:rsidR="002A40EA">
        <w:rPr>
          <w:rtl/>
        </w:rPr>
        <w:t xml:space="preserve">הפרטיות </w:t>
      </w:r>
      <w:bookmarkStart w:id="13056" w:name="_ETM_Q35_402720"/>
      <w:bookmarkEnd w:id="13056"/>
      <w:r w:rsidR="002A40EA">
        <w:rPr>
          <w:rtl/>
        </w:rPr>
        <w:t xml:space="preserve">של </w:t>
      </w:r>
      <w:bookmarkStart w:id="13057" w:name="_ETM_Q35_402900"/>
      <w:bookmarkEnd w:id="13057"/>
      <w:r w:rsidR="002A40EA">
        <w:rPr>
          <w:rtl/>
        </w:rPr>
        <w:t xml:space="preserve">ראש </w:t>
      </w:r>
      <w:bookmarkStart w:id="13058" w:name="_ETM_Q35_403140"/>
      <w:bookmarkEnd w:id="13058"/>
      <w:r w:rsidR="002A40EA">
        <w:rPr>
          <w:rtl/>
        </w:rPr>
        <w:t>הממשלה</w:t>
      </w:r>
      <w:r w:rsidR="002A40EA">
        <w:rPr>
          <w:rFonts w:hint="cs"/>
          <w:rtl/>
        </w:rPr>
        <w:t xml:space="preserve">, בני </w:t>
      </w:r>
      <w:bookmarkStart w:id="13059" w:name="_ETM_Q35_402000"/>
      <w:bookmarkEnd w:id="13059"/>
      <w:r w:rsidR="002A40EA">
        <w:rPr>
          <w:rFonts w:hint="cs"/>
          <w:rtl/>
        </w:rPr>
        <w:t>ביתו</w:t>
      </w:r>
      <w:bookmarkStart w:id="13060" w:name="_ETM_Q35_404470"/>
      <w:bookmarkStart w:id="13061" w:name="_ETM_Q35_404740"/>
      <w:bookmarkStart w:id="13062" w:name="_ETM_Q35_405340"/>
      <w:bookmarkEnd w:id="13060"/>
      <w:bookmarkEnd w:id="13061"/>
      <w:bookmarkEnd w:id="13062"/>
      <w:r w:rsidR="002A40EA">
        <w:rPr>
          <w:rFonts w:hint="cs"/>
          <w:rtl/>
        </w:rPr>
        <w:t xml:space="preserve"> </w:t>
      </w:r>
      <w:r w:rsidR="002A40EA">
        <w:rPr>
          <w:rtl/>
        </w:rPr>
        <w:t>ושכניו</w:t>
      </w:r>
      <w:r w:rsidR="002A40EA">
        <w:rPr>
          <w:rFonts w:hint="cs"/>
          <w:rtl/>
        </w:rPr>
        <w:t>.</w:t>
      </w:r>
      <w:r w:rsidR="002A40EA">
        <w:rPr>
          <w:rtl/>
        </w:rPr>
        <w:t xml:space="preserve"> </w:t>
      </w:r>
      <w:bookmarkStart w:id="13063" w:name="_ETM_Q35_406680"/>
      <w:bookmarkEnd w:id="13063"/>
      <w:r w:rsidR="002A40EA">
        <w:rPr>
          <w:rtl/>
        </w:rPr>
        <w:t xml:space="preserve">כן </w:t>
      </w:r>
      <w:bookmarkStart w:id="13064" w:name="_ETM_Q35_407010"/>
      <w:bookmarkEnd w:id="13064"/>
      <w:r w:rsidR="002A40EA">
        <w:rPr>
          <w:rtl/>
        </w:rPr>
        <w:t xml:space="preserve">יש </w:t>
      </w:r>
      <w:bookmarkStart w:id="13065" w:name="_ETM_Q35_407279"/>
      <w:bookmarkEnd w:id="13065"/>
      <w:r w:rsidR="002A40EA">
        <w:rPr>
          <w:rFonts w:hint="cs"/>
          <w:rtl/>
        </w:rPr>
        <w:t>ל</w:t>
      </w:r>
      <w:r w:rsidR="002A40EA">
        <w:rPr>
          <w:rtl/>
        </w:rPr>
        <w:t xml:space="preserve">אזנה </w:t>
      </w:r>
      <w:bookmarkStart w:id="13066" w:name="_ETM_Q35_408319"/>
      <w:bookmarkEnd w:id="13066"/>
      <w:r w:rsidR="002A40EA">
        <w:rPr>
          <w:rtl/>
        </w:rPr>
        <w:t xml:space="preserve">משיקולים </w:t>
      </w:r>
      <w:bookmarkStart w:id="13067" w:name="_ETM_Q35_409730"/>
      <w:bookmarkEnd w:id="13067"/>
      <w:r w:rsidR="002A40EA">
        <w:rPr>
          <w:rtl/>
        </w:rPr>
        <w:t xml:space="preserve">של </w:t>
      </w:r>
      <w:bookmarkStart w:id="13068" w:name="_ETM_Q35_409940"/>
      <w:bookmarkEnd w:id="13068"/>
      <w:r w:rsidR="002A40EA">
        <w:rPr>
          <w:rtl/>
        </w:rPr>
        <w:t xml:space="preserve">שלום </w:t>
      </w:r>
      <w:bookmarkStart w:id="13069" w:name="_ETM_Q35_410330"/>
      <w:bookmarkEnd w:id="13069"/>
      <w:r w:rsidR="002A40EA">
        <w:rPr>
          <w:rtl/>
        </w:rPr>
        <w:t>הציבור</w:t>
      </w:r>
      <w:r w:rsidR="002A40EA">
        <w:rPr>
          <w:rFonts w:hint="cs"/>
          <w:rtl/>
        </w:rPr>
        <w:t>"</w:t>
      </w:r>
      <w:r w:rsidR="00CD70CB">
        <w:rPr>
          <w:rFonts w:hint="cs"/>
          <w:rtl/>
        </w:rPr>
        <w:t>.</w:t>
      </w:r>
      <w:r w:rsidR="002A40EA">
        <w:rPr>
          <w:rtl/>
        </w:rPr>
        <w:t xml:space="preserve"> </w:t>
      </w:r>
      <w:bookmarkStart w:id="13070" w:name="_ETM_Q35_412510"/>
      <w:bookmarkEnd w:id="13070"/>
      <w:r w:rsidR="002A40EA">
        <w:rPr>
          <w:rtl/>
        </w:rPr>
        <w:t xml:space="preserve">אתם </w:t>
      </w:r>
      <w:bookmarkStart w:id="13071" w:name="_ETM_Q35_412750"/>
      <w:bookmarkEnd w:id="13071"/>
      <w:r w:rsidR="002A40EA">
        <w:rPr>
          <w:rtl/>
        </w:rPr>
        <w:t xml:space="preserve">יודעים </w:t>
      </w:r>
      <w:bookmarkStart w:id="13072" w:name="_ETM_Q35_412989"/>
      <w:bookmarkEnd w:id="13072"/>
      <w:r w:rsidR="002A40EA">
        <w:rPr>
          <w:rtl/>
        </w:rPr>
        <w:t xml:space="preserve">מי </w:t>
      </w:r>
      <w:bookmarkStart w:id="13073" w:name="_ETM_Q35_413110"/>
      <w:bookmarkEnd w:id="13073"/>
      <w:r w:rsidR="002A40EA">
        <w:rPr>
          <w:rtl/>
        </w:rPr>
        <w:t xml:space="preserve">היה </w:t>
      </w:r>
      <w:bookmarkStart w:id="13074" w:name="_ETM_Q35_414150"/>
      <w:bookmarkEnd w:id="13074"/>
      <w:r w:rsidR="002A40EA">
        <w:rPr>
          <w:rtl/>
        </w:rPr>
        <w:t xml:space="preserve">בראש </w:t>
      </w:r>
      <w:bookmarkStart w:id="13075" w:name="_ETM_Q35_414629"/>
      <w:bookmarkEnd w:id="13075"/>
      <w:r w:rsidR="002A40EA">
        <w:rPr>
          <w:rtl/>
        </w:rPr>
        <w:t xml:space="preserve">ההרכב </w:t>
      </w:r>
      <w:bookmarkStart w:id="13076" w:name="_ETM_Q35_415079"/>
      <w:bookmarkEnd w:id="13076"/>
      <w:r w:rsidR="002A40EA">
        <w:rPr>
          <w:rtl/>
        </w:rPr>
        <w:t xml:space="preserve">שקבע </w:t>
      </w:r>
      <w:bookmarkStart w:id="13077" w:name="_ETM_Q35_415529"/>
      <w:bookmarkEnd w:id="13077"/>
      <w:r w:rsidR="002A40EA">
        <w:rPr>
          <w:rtl/>
        </w:rPr>
        <w:t>זאת</w:t>
      </w:r>
      <w:r w:rsidR="002A40EA">
        <w:rPr>
          <w:rFonts w:hint="cs"/>
          <w:rtl/>
        </w:rPr>
        <w:t>?</w:t>
      </w:r>
      <w:r w:rsidR="002A40EA">
        <w:rPr>
          <w:rtl/>
        </w:rPr>
        <w:t xml:space="preserve"> </w:t>
      </w:r>
      <w:bookmarkStart w:id="13078" w:name="_ETM_Q35_416599"/>
      <w:bookmarkEnd w:id="13078"/>
      <w:r w:rsidR="002A40EA">
        <w:rPr>
          <w:rtl/>
        </w:rPr>
        <w:t xml:space="preserve">כבוד </w:t>
      </w:r>
      <w:bookmarkStart w:id="13079" w:name="_ETM_Q35_416900"/>
      <w:bookmarkEnd w:id="13079"/>
      <w:r w:rsidR="002A40EA">
        <w:rPr>
          <w:rtl/>
        </w:rPr>
        <w:t xml:space="preserve">השופט </w:t>
      </w:r>
      <w:bookmarkStart w:id="13080" w:name="_ETM_Q35_418330"/>
      <w:bookmarkEnd w:id="13080"/>
      <w:r w:rsidR="002A40EA">
        <w:rPr>
          <w:rtl/>
        </w:rPr>
        <w:t xml:space="preserve">אהרן </w:t>
      </w:r>
      <w:bookmarkStart w:id="13081" w:name="_ETM_Q35_418810"/>
      <w:bookmarkEnd w:id="13081"/>
      <w:r w:rsidR="002A40EA">
        <w:rPr>
          <w:rtl/>
        </w:rPr>
        <w:t>ברק</w:t>
      </w:r>
      <w:r w:rsidR="002A40EA">
        <w:rPr>
          <w:rFonts w:hint="cs"/>
          <w:rtl/>
        </w:rPr>
        <w:t>.</w:t>
      </w:r>
      <w:bookmarkStart w:id="13082" w:name="_ETM_Q35_420060"/>
      <w:bookmarkEnd w:id="13082"/>
      <w:r w:rsidR="00CD70CB">
        <w:rPr>
          <w:rFonts w:hint="cs"/>
          <w:rtl/>
        </w:rPr>
        <w:t xml:space="preserve"> </w:t>
      </w:r>
      <w:r w:rsidR="002A40EA">
        <w:rPr>
          <w:rtl/>
        </w:rPr>
        <w:t>ה</w:t>
      </w:r>
      <w:r w:rsidR="002A40EA">
        <w:rPr>
          <w:rFonts w:hint="cs"/>
          <w:rtl/>
        </w:rPr>
        <w:t>י</w:t>
      </w:r>
      <w:r w:rsidR="002A40EA">
        <w:rPr>
          <w:rtl/>
        </w:rPr>
        <w:t xml:space="preserve">נה </w:t>
      </w:r>
      <w:bookmarkStart w:id="13083" w:name="_ETM_Q35_420330"/>
      <w:bookmarkEnd w:id="13083"/>
      <w:r w:rsidR="002A40EA">
        <w:rPr>
          <w:rtl/>
        </w:rPr>
        <w:t>מה</w:t>
      </w:r>
      <w:bookmarkStart w:id="13084" w:name="_ETM_Q35_420840"/>
      <w:bookmarkEnd w:id="13084"/>
      <w:r w:rsidR="002A40EA">
        <w:rPr>
          <w:rFonts w:hint="cs"/>
          <w:rtl/>
        </w:rPr>
        <w:t xml:space="preserve"> ש</w:t>
      </w:r>
      <w:r w:rsidR="002A40EA">
        <w:rPr>
          <w:rtl/>
        </w:rPr>
        <w:t xml:space="preserve">עוד </w:t>
      </w:r>
      <w:bookmarkStart w:id="13085" w:name="_ETM_Q35_421590"/>
      <w:bookmarkEnd w:id="13085"/>
      <w:r w:rsidR="002A40EA">
        <w:rPr>
          <w:rtl/>
        </w:rPr>
        <w:t xml:space="preserve">קבע </w:t>
      </w:r>
      <w:bookmarkStart w:id="13086" w:name="_ETM_Q35_422459"/>
      <w:bookmarkEnd w:id="13086"/>
      <w:r w:rsidR="002A40EA">
        <w:rPr>
          <w:rtl/>
        </w:rPr>
        <w:t xml:space="preserve">השופט </w:t>
      </w:r>
      <w:bookmarkStart w:id="13087" w:name="_ETM_Q35_423030"/>
      <w:bookmarkEnd w:id="13087"/>
      <w:r w:rsidR="002A40EA">
        <w:rPr>
          <w:rtl/>
        </w:rPr>
        <w:t xml:space="preserve">ברק </w:t>
      </w:r>
      <w:bookmarkStart w:id="13088" w:name="_ETM_Q35_423540"/>
      <w:bookmarkEnd w:id="13088"/>
      <w:r w:rsidR="002A40EA">
        <w:rPr>
          <w:rtl/>
        </w:rPr>
        <w:t xml:space="preserve">בפסק </w:t>
      </w:r>
      <w:bookmarkStart w:id="13089" w:name="_ETM_Q35_424020"/>
      <w:bookmarkEnd w:id="13089"/>
      <w:r w:rsidR="002A40EA">
        <w:rPr>
          <w:rtl/>
        </w:rPr>
        <w:t xml:space="preserve">הדין </w:t>
      </w:r>
      <w:bookmarkStart w:id="13090" w:name="_ETM_Q35_424879"/>
      <w:bookmarkEnd w:id="13090"/>
      <w:r>
        <w:rPr>
          <w:rFonts w:hint="cs"/>
          <w:rtl/>
        </w:rPr>
        <w:t>–</w:t>
      </w:r>
      <w:r w:rsidR="002A40EA">
        <w:rPr>
          <w:rFonts w:hint="cs"/>
          <w:rtl/>
        </w:rPr>
        <w:t xml:space="preserve"> </w:t>
      </w:r>
      <w:r w:rsidR="002A40EA">
        <w:rPr>
          <w:rtl/>
        </w:rPr>
        <w:t>ציטוט</w:t>
      </w:r>
      <w:r w:rsidR="002A40EA">
        <w:rPr>
          <w:rFonts w:hint="cs"/>
          <w:rtl/>
        </w:rPr>
        <w:t>:</w:t>
      </w:r>
      <w:r w:rsidR="002A40EA">
        <w:rPr>
          <w:rtl/>
        </w:rPr>
        <w:t xml:space="preserve"> </w:t>
      </w:r>
      <w:bookmarkStart w:id="13091" w:name="_ETM_Q35_426109"/>
      <w:bookmarkEnd w:id="13091"/>
      <w:r w:rsidR="002A40EA">
        <w:rPr>
          <w:rtl/>
        </w:rPr>
        <w:t xml:space="preserve">500 </w:t>
      </w:r>
      <w:bookmarkStart w:id="13092" w:name="_ETM_Q35_426859"/>
      <w:bookmarkEnd w:id="13092"/>
      <w:r w:rsidR="002A40EA">
        <w:rPr>
          <w:rtl/>
        </w:rPr>
        <w:t>א</w:t>
      </w:r>
      <w:r w:rsidR="002A40EA">
        <w:rPr>
          <w:rFonts w:hint="cs"/>
          <w:rtl/>
        </w:rPr>
        <w:t>י</w:t>
      </w:r>
      <w:bookmarkStart w:id="13093" w:name="_ETM_Q35_427040"/>
      <w:bookmarkEnd w:id="13093"/>
      <w:r w:rsidR="002A40EA">
        <w:rPr>
          <w:rtl/>
        </w:rPr>
        <w:t>ש</w:t>
      </w:r>
      <w:r w:rsidR="002A40EA">
        <w:rPr>
          <w:rFonts w:hint="cs"/>
          <w:rtl/>
        </w:rPr>
        <w:t xml:space="preserve"> י</w:t>
      </w:r>
      <w:r w:rsidR="002A40EA">
        <w:rPr>
          <w:rtl/>
        </w:rPr>
        <w:t xml:space="preserve">תכנסו </w:t>
      </w:r>
      <w:bookmarkStart w:id="13094" w:name="_ETM_Q35_427790"/>
      <w:bookmarkEnd w:id="13094"/>
      <w:r w:rsidR="002A40EA">
        <w:rPr>
          <w:rtl/>
        </w:rPr>
        <w:t>מ</w:t>
      </w:r>
      <w:bookmarkStart w:id="13095" w:name="_ETM_Q35_428359"/>
      <w:bookmarkEnd w:id="13095"/>
      <w:r w:rsidR="002A40EA">
        <w:rPr>
          <w:rtl/>
        </w:rPr>
        <w:t xml:space="preserve">ול </w:t>
      </w:r>
      <w:bookmarkStart w:id="13096" w:name="_ETM_Q35_428659"/>
      <w:bookmarkEnd w:id="13096"/>
      <w:r w:rsidR="002A40EA">
        <w:rPr>
          <w:rtl/>
        </w:rPr>
        <w:t xml:space="preserve">מעונו </w:t>
      </w:r>
      <w:bookmarkStart w:id="13097" w:name="_ETM_Q35_429049"/>
      <w:bookmarkEnd w:id="13097"/>
      <w:r w:rsidR="002A40EA">
        <w:rPr>
          <w:rtl/>
        </w:rPr>
        <w:t xml:space="preserve">של </w:t>
      </w:r>
      <w:bookmarkStart w:id="13098" w:name="_ETM_Q35_429260"/>
      <w:bookmarkEnd w:id="13098"/>
      <w:r w:rsidR="002A40EA">
        <w:rPr>
          <w:rtl/>
        </w:rPr>
        <w:t xml:space="preserve">ראש </w:t>
      </w:r>
      <w:bookmarkStart w:id="13099" w:name="_ETM_Q35_429469"/>
      <w:bookmarkEnd w:id="13099"/>
      <w:r w:rsidR="002A40EA">
        <w:rPr>
          <w:rtl/>
        </w:rPr>
        <w:t xml:space="preserve">הממשלה </w:t>
      </w:r>
      <w:bookmarkStart w:id="13100" w:name="_ETM_Q35_430409"/>
      <w:bookmarkEnd w:id="13100"/>
      <w:r w:rsidR="002A40EA">
        <w:rPr>
          <w:rFonts w:hint="cs"/>
          <w:rtl/>
        </w:rPr>
        <w:t>מ</w:t>
      </w:r>
      <w:r w:rsidR="002A40EA">
        <w:rPr>
          <w:rtl/>
        </w:rPr>
        <w:t xml:space="preserve">רחוב </w:t>
      </w:r>
      <w:bookmarkStart w:id="13101" w:name="_ETM_Q35_431129"/>
      <w:bookmarkEnd w:id="13101"/>
      <w:r w:rsidR="002A40EA">
        <w:rPr>
          <w:rFonts w:hint="cs"/>
          <w:rtl/>
        </w:rPr>
        <w:t>ע</w:t>
      </w:r>
      <w:r w:rsidR="002A40EA">
        <w:rPr>
          <w:rtl/>
        </w:rPr>
        <w:t xml:space="preserve">זה </w:t>
      </w:r>
      <w:bookmarkStart w:id="13102" w:name="_ETM_Q35_431639"/>
      <w:bookmarkEnd w:id="13102"/>
      <w:r w:rsidR="002A40EA">
        <w:rPr>
          <w:rtl/>
        </w:rPr>
        <w:t xml:space="preserve">עד </w:t>
      </w:r>
      <w:bookmarkStart w:id="13103" w:name="_ETM_Q35_431879"/>
      <w:bookmarkEnd w:id="13103"/>
      <w:r w:rsidR="002A40EA">
        <w:rPr>
          <w:rtl/>
        </w:rPr>
        <w:t xml:space="preserve">רחוב </w:t>
      </w:r>
      <w:bookmarkStart w:id="13104" w:name="_ETM_Q35_432299"/>
      <w:bookmarkEnd w:id="13104"/>
      <w:r w:rsidR="002A40EA">
        <w:rPr>
          <w:rtl/>
        </w:rPr>
        <w:t>ב</w:t>
      </w:r>
      <w:r w:rsidR="002A40EA">
        <w:rPr>
          <w:rFonts w:hint="cs"/>
          <w:rtl/>
        </w:rPr>
        <w:t xml:space="preserve">ן </w:t>
      </w:r>
      <w:r w:rsidR="002A40EA">
        <w:rPr>
          <w:rtl/>
        </w:rPr>
        <w:t>מימון</w:t>
      </w:r>
      <w:r w:rsidR="002A40EA">
        <w:rPr>
          <w:rFonts w:hint="cs"/>
          <w:rtl/>
        </w:rPr>
        <w:t>.</w:t>
      </w:r>
      <w:r w:rsidR="002A40EA">
        <w:rPr>
          <w:rtl/>
        </w:rPr>
        <w:t xml:space="preserve"> </w:t>
      </w:r>
      <w:bookmarkStart w:id="13105" w:name="_ETM_Q35_433480"/>
      <w:bookmarkEnd w:id="13105"/>
      <w:r w:rsidR="002A40EA">
        <w:rPr>
          <w:rtl/>
        </w:rPr>
        <w:t xml:space="preserve">משך </w:t>
      </w:r>
      <w:bookmarkStart w:id="13106" w:name="_ETM_Q35_433959"/>
      <w:bookmarkEnd w:id="13106"/>
      <w:r w:rsidR="002A40EA">
        <w:rPr>
          <w:rtl/>
        </w:rPr>
        <w:t xml:space="preserve">האספה </w:t>
      </w:r>
      <w:bookmarkStart w:id="13107" w:name="_ETM_Q35_434560"/>
      <w:bookmarkEnd w:id="13107"/>
      <w:r w:rsidR="002A40EA">
        <w:rPr>
          <w:rtl/>
        </w:rPr>
        <w:t xml:space="preserve">יהיה </w:t>
      </w:r>
      <w:bookmarkStart w:id="13108" w:name="_ETM_Q35_434889"/>
      <w:bookmarkEnd w:id="13108"/>
      <w:r w:rsidR="002A40EA">
        <w:rPr>
          <w:rtl/>
        </w:rPr>
        <w:t xml:space="preserve">מוגבל </w:t>
      </w:r>
      <w:bookmarkStart w:id="13109" w:name="_ETM_Q35_435890"/>
      <w:bookmarkEnd w:id="13109"/>
      <w:r w:rsidR="002A40EA">
        <w:rPr>
          <w:rtl/>
        </w:rPr>
        <w:t>מ</w:t>
      </w:r>
      <w:r w:rsidR="002A40EA">
        <w:rPr>
          <w:rFonts w:hint="cs"/>
          <w:rtl/>
        </w:rPr>
        <w:t xml:space="preserve">-19:30 </w:t>
      </w:r>
      <w:bookmarkStart w:id="13110" w:name="_ETM_Q35_436940"/>
      <w:bookmarkStart w:id="13111" w:name="_ETM_Q35_437660"/>
      <w:bookmarkEnd w:id="13110"/>
      <w:bookmarkEnd w:id="13111"/>
      <w:r w:rsidR="002A40EA">
        <w:rPr>
          <w:rtl/>
        </w:rPr>
        <w:t>עד</w:t>
      </w:r>
      <w:bookmarkStart w:id="13112" w:name="_ETM_Q35_437960"/>
      <w:bookmarkEnd w:id="13112"/>
      <w:r w:rsidR="002A40EA">
        <w:rPr>
          <w:rFonts w:hint="cs"/>
          <w:rtl/>
        </w:rPr>
        <w:t xml:space="preserve"> 21:00 </w:t>
      </w:r>
      <w:r>
        <w:rPr>
          <w:rFonts w:hint="eastAsia"/>
          <w:rtl/>
        </w:rPr>
        <w:t>–</w:t>
      </w:r>
      <w:r w:rsidR="002A40EA">
        <w:rPr>
          <w:rtl/>
        </w:rPr>
        <w:t xml:space="preserve"> </w:t>
      </w:r>
      <w:bookmarkStart w:id="13113" w:name="_ETM_Q35_439190"/>
      <w:bookmarkEnd w:id="13113"/>
      <w:r w:rsidR="002A40EA">
        <w:rPr>
          <w:rtl/>
        </w:rPr>
        <w:t xml:space="preserve">שעה </w:t>
      </w:r>
      <w:bookmarkStart w:id="13114" w:name="_ETM_Q35_439490"/>
      <w:bookmarkEnd w:id="13114"/>
      <w:r w:rsidR="002A40EA">
        <w:rPr>
          <w:rtl/>
        </w:rPr>
        <w:t>וחצי</w:t>
      </w:r>
      <w:r w:rsidR="002A40EA">
        <w:rPr>
          <w:rFonts w:hint="cs"/>
          <w:rtl/>
        </w:rPr>
        <w:t xml:space="preserve"> </w:t>
      </w:r>
      <w:r>
        <w:rPr>
          <w:rFonts w:hint="eastAsia"/>
          <w:rtl/>
        </w:rPr>
        <w:t>–</w:t>
      </w:r>
      <w:r w:rsidR="002A40EA">
        <w:rPr>
          <w:rtl/>
        </w:rPr>
        <w:t xml:space="preserve"> </w:t>
      </w:r>
      <w:bookmarkStart w:id="13115" w:name="_ETM_Q35_440529"/>
      <w:bookmarkEnd w:id="13115"/>
      <w:r w:rsidR="002A40EA">
        <w:rPr>
          <w:rtl/>
        </w:rPr>
        <w:t xml:space="preserve">מערכת </w:t>
      </w:r>
      <w:bookmarkStart w:id="13116" w:name="_ETM_Q35_441130"/>
      <w:bookmarkEnd w:id="13116"/>
      <w:r w:rsidR="002A40EA">
        <w:rPr>
          <w:rtl/>
        </w:rPr>
        <w:t>ה</w:t>
      </w:r>
      <w:r w:rsidR="002A40EA">
        <w:rPr>
          <w:rFonts w:hint="cs"/>
          <w:rtl/>
        </w:rPr>
        <w:t>ה</w:t>
      </w:r>
      <w:r w:rsidR="002A40EA">
        <w:rPr>
          <w:rtl/>
        </w:rPr>
        <w:t xml:space="preserve">גברה </w:t>
      </w:r>
      <w:bookmarkStart w:id="13117" w:name="_ETM_Q35_442339"/>
      <w:bookmarkEnd w:id="13117"/>
      <w:r w:rsidR="002A40EA">
        <w:rPr>
          <w:rtl/>
        </w:rPr>
        <w:t xml:space="preserve">תוגבל </w:t>
      </w:r>
      <w:bookmarkStart w:id="13118" w:name="_ETM_Q35_443240"/>
      <w:bookmarkEnd w:id="13118"/>
      <w:r w:rsidR="002A40EA">
        <w:rPr>
          <w:rtl/>
        </w:rPr>
        <w:t>ל</w:t>
      </w:r>
      <w:r w:rsidR="002A40EA">
        <w:rPr>
          <w:rFonts w:hint="cs"/>
          <w:rtl/>
        </w:rPr>
        <w:t>א</w:t>
      </w:r>
      <w:r w:rsidR="002A40EA">
        <w:rPr>
          <w:rtl/>
        </w:rPr>
        <w:t>ספ</w:t>
      </w:r>
      <w:r w:rsidR="002A40EA">
        <w:rPr>
          <w:rFonts w:hint="cs"/>
          <w:rtl/>
        </w:rPr>
        <w:t>ה</w:t>
      </w:r>
      <w:r w:rsidR="002A40EA">
        <w:rPr>
          <w:rtl/>
        </w:rPr>
        <w:t xml:space="preserve"> </w:t>
      </w:r>
      <w:bookmarkStart w:id="13119" w:name="_ETM_Q35_443870"/>
      <w:bookmarkEnd w:id="13119"/>
      <w:r w:rsidR="002A40EA">
        <w:rPr>
          <w:rtl/>
        </w:rPr>
        <w:t xml:space="preserve">של </w:t>
      </w:r>
      <w:bookmarkStart w:id="13120" w:name="_ETM_Q35_444080"/>
      <w:bookmarkEnd w:id="13120"/>
      <w:r w:rsidR="002A40EA">
        <w:rPr>
          <w:rtl/>
        </w:rPr>
        <w:t xml:space="preserve">500 </w:t>
      </w:r>
      <w:bookmarkStart w:id="13121" w:name="_ETM_Q35_444830"/>
      <w:bookmarkEnd w:id="13121"/>
      <w:r w:rsidR="002A40EA">
        <w:rPr>
          <w:rtl/>
        </w:rPr>
        <w:t>איש</w:t>
      </w:r>
      <w:r w:rsidR="002A40EA">
        <w:rPr>
          <w:rFonts w:hint="cs"/>
          <w:rtl/>
        </w:rPr>
        <w:t>.</w:t>
      </w:r>
      <w:r w:rsidR="002A40EA">
        <w:rPr>
          <w:rtl/>
        </w:rPr>
        <w:t xml:space="preserve"> </w:t>
      </w:r>
      <w:bookmarkStart w:id="13122" w:name="_ETM_Q35_446039"/>
      <w:bookmarkEnd w:id="13122"/>
      <w:r w:rsidR="002A40EA">
        <w:rPr>
          <w:rtl/>
        </w:rPr>
        <w:t xml:space="preserve">זה </w:t>
      </w:r>
      <w:bookmarkStart w:id="13123" w:name="_ETM_Q35_446220"/>
      <w:bookmarkEnd w:id="13123"/>
      <w:r w:rsidR="002A40EA">
        <w:rPr>
          <w:rtl/>
        </w:rPr>
        <w:t xml:space="preserve">אהרן </w:t>
      </w:r>
      <w:bookmarkStart w:id="13124" w:name="_ETM_Q35_446639"/>
      <w:bookmarkEnd w:id="13124"/>
      <w:r w:rsidR="002A40EA">
        <w:rPr>
          <w:rtl/>
        </w:rPr>
        <w:t>ברק</w:t>
      </w:r>
      <w:r w:rsidR="002A40EA">
        <w:rPr>
          <w:rFonts w:hint="cs"/>
          <w:rtl/>
        </w:rPr>
        <w:t>,</w:t>
      </w:r>
      <w:r w:rsidR="002A40EA">
        <w:rPr>
          <w:rtl/>
        </w:rPr>
        <w:t xml:space="preserve"> </w:t>
      </w:r>
      <w:bookmarkStart w:id="13125" w:name="_ETM_Q35_447710"/>
      <w:bookmarkEnd w:id="13125"/>
      <w:r w:rsidR="002A40EA">
        <w:rPr>
          <w:rtl/>
        </w:rPr>
        <w:t xml:space="preserve">מי </w:t>
      </w:r>
      <w:bookmarkStart w:id="13126" w:name="_ETM_Q35_447860"/>
      <w:bookmarkEnd w:id="13126"/>
      <w:r w:rsidR="002A40EA">
        <w:rPr>
          <w:rtl/>
        </w:rPr>
        <w:t xml:space="preserve">שהיה </w:t>
      </w:r>
      <w:bookmarkStart w:id="13127" w:name="_ETM_Q35_448279"/>
      <w:bookmarkEnd w:id="13127"/>
      <w:r w:rsidR="002A40EA">
        <w:rPr>
          <w:rtl/>
        </w:rPr>
        <w:t xml:space="preserve">לימים </w:t>
      </w:r>
      <w:bookmarkStart w:id="13128" w:name="_ETM_Q35_448879"/>
      <w:bookmarkEnd w:id="13128"/>
      <w:r w:rsidR="002A40EA">
        <w:rPr>
          <w:rtl/>
        </w:rPr>
        <w:t xml:space="preserve">נשיא </w:t>
      </w:r>
      <w:bookmarkStart w:id="13129" w:name="_ETM_Q35_449270"/>
      <w:bookmarkEnd w:id="13129"/>
      <w:r w:rsidR="002A40EA">
        <w:rPr>
          <w:rtl/>
        </w:rPr>
        <w:t xml:space="preserve">בית </w:t>
      </w:r>
      <w:bookmarkStart w:id="13130" w:name="_ETM_Q35_449509"/>
      <w:bookmarkEnd w:id="13130"/>
      <w:r w:rsidR="002A40EA">
        <w:rPr>
          <w:rtl/>
        </w:rPr>
        <w:t xml:space="preserve">המשפט </w:t>
      </w:r>
      <w:bookmarkStart w:id="13131" w:name="_ETM_Q35_450050"/>
      <w:bookmarkEnd w:id="13131"/>
      <w:r w:rsidR="002A40EA">
        <w:rPr>
          <w:rtl/>
        </w:rPr>
        <w:t>העליון</w:t>
      </w:r>
      <w:r w:rsidR="002A40EA">
        <w:rPr>
          <w:rFonts w:hint="cs"/>
          <w:rtl/>
        </w:rPr>
        <w:t>.</w:t>
      </w:r>
      <w:bookmarkStart w:id="13132" w:name="_ETM_Q35_451529"/>
      <w:bookmarkEnd w:id="13132"/>
    </w:p>
    <w:p w:rsidR="002A40EA" w:rsidRDefault="002A40EA" w:rsidP="00266322">
      <w:pPr>
        <w:rPr>
          <w:rtl/>
        </w:rPr>
      </w:pPr>
    </w:p>
    <w:p w:rsidR="002A40EA" w:rsidRDefault="002A40EA" w:rsidP="00DA1B99">
      <w:pPr>
        <w:pStyle w:val="af5"/>
        <w:rPr>
          <w:rtl/>
        </w:rPr>
      </w:pPr>
      <w:r w:rsidRPr="00C332C6">
        <w:rPr>
          <w:rStyle w:val="TagStyle"/>
          <w:rtl/>
        </w:rPr>
        <w:t xml:space="preserve"> &lt;&lt; קריאה &gt;&gt; </w:t>
      </w:r>
      <w:r>
        <w:rPr>
          <w:rtl/>
        </w:rPr>
        <w:t>קריאות:</w:t>
      </w:r>
      <w:r w:rsidRPr="00C332C6">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3133" w:name="_ETM_Q35_449000"/>
      <w:bookmarkEnd w:id="13133"/>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3134" w:name="ET_speakercontinue_5504_32"/>
      <w:r w:rsidRPr="00C332C6">
        <w:rPr>
          <w:rStyle w:val="TagStyle"/>
          <w:rtl/>
        </w:rPr>
        <w:t xml:space="preserve"> &lt;&lt; דובר_המשך &gt;&gt; </w:t>
      </w:r>
      <w:r>
        <w:rPr>
          <w:rtl/>
        </w:rPr>
        <w:t>ראש הממשלה בנימין נתניהו:</w:t>
      </w:r>
      <w:r w:rsidRPr="00C332C6">
        <w:rPr>
          <w:rStyle w:val="TagStyle"/>
          <w:rtl/>
        </w:rPr>
        <w:t xml:space="preserve"> &lt;&lt; דובר_המשך &gt;&gt;</w:t>
      </w:r>
      <w:r>
        <w:rPr>
          <w:rtl/>
        </w:rPr>
        <w:t xml:space="preserve">   </w:t>
      </w:r>
      <w:bookmarkEnd w:id="13134"/>
    </w:p>
    <w:p w:rsidR="002A40EA" w:rsidRDefault="002A40EA" w:rsidP="00266322">
      <w:pPr>
        <w:rPr>
          <w:rtl/>
          <w:lang w:eastAsia="he-IL"/>
        </w:rPr>
      </w:pPr>
    </w:p>
    <w:p w:rsidR="002A40EA" w:rsidRDefault="002A40EA" w:rsidP="00DA1B99">
      <w:pPr>
        <w:rPr>
          <w:rtl/>
        </w:rPr>
      </w:pPr>
      <w:bookmarkStart w:id="13135" w:name="_ETM_Q35_447000"/>
      <w:bookmarkEnd w:id="13135"/>
      <w:r>
        <w:rPr>
          <w:rFonts w:hint="cs"/>
          <w:rtl/>
          <w:lang w:eastAsia="he-IL"/>
        </w:rPr>
        <w:t xml:space="preserve">אז מה נשתנה מאז? זהו אותו בג"ץ, זוהי אותה משטרה, זה אותו מעון ראש ממשלה, זה אותו רחוב בלפור, זה אותם רחובות ליד, זה אותה כיכר </w:t>
      </w:r>
      <w:bookmarkStart w:id="13136" w:name="_ETM_Q35_465000"/>
      <w:bookmarkEnd w:id="13136"/>
      <w:r>
        <w:rPr>
          <w:rFonts w:hint="cs"/>
          <w:rtl/>
          <w:lang w:eastAsia="he-IL"/>
        </w:rPr>
        <w:t>פריז. מה נשתנה? אני אגיד לכם מה נשתנה:</w:t>
      </w:r>
      <w:bookmarkStart w:id="13137" w:name="_ETM_Q35_445000"/>
      <w:bookmarkStart w:id="13138" w:name="_ETM_Q35_452069"/>
      <w:bookmarkStart w:id="13139" w:name="_ETM_Q35_452460"/>
      <w:bookmarkStart w:id="13140" w:name="_ETM_Q35_453089"/>
      <w:bookmarkStart w:id="13141" w:name="_ETM_Q35_454419"/>
      <w:bookmarkStart w:id="13142" w:name="_ETM_Q35_454839"/>
      <w:bookmarkStart w:id="13143" w:name="_ETM_Q35_455190"/>
      <w:bookmarkStart w:id="13144" w:name="_ETM_Q35_456290"/>
      <w:bookmarkStart w:id="13145" w:name="_ETM_Q35_456560"/>
      <w:bookmarkStart w:id="13146" w:name="_ETM_Q35_456860"/>
      <w:bookmarkStart w:id="13147" w:name="_ETM_Q35_458000"/>
      <w:bookmarkStart w:id="13148" w:name="_ETM_Q35_458180"/>
      <w:bookmarkStart w:id="13149" w:name="_ETM_Q35_458480"/>
      <w:bookmarkStart w:id="13150" w:name="_ETM_Q35_458810"/>
      <w:bookmarkStart w:id="13151" w:name="_ETM_Q35_459020"/>
      <w:bookmarkStart w:id="13152" w:name="_ETM_Q35_460070"/>
      <w:bookmarkStart w:id="13153" w:name="_ETM_Q35_460220"/>
      <w:bookmarkStart w:id="13154" w:name="_ETM_Q35_460430"/>
      <w:bookmarkStart w:id="13155" w:name="_ETM_Q35_460790"/>
      <w:bookmarkStart w:id="13156" w:name="_ETM_Q35_461690"/>
      <w:bookmarkStart w:id="13157" w:name="_ETM_Q35_461870"/>
      <w:bookmarkStart w:id="13158" w:name="_ETM_Q35_462169"/>
      <w:bookmarkStart w:id="13159" w:name="_ETM_Q35_462680"/>
      <w:bookmarkStart w:id="13160" w:name="_ETM_Q35_463790"/>
      <w:bookmarkStart w:id="13161" w:name="_ETM_Q35_463970"/>
      <w:bookmarkStart w:id="13162" w:name="_ETM_Q35_464210"/>
      <w:bookmarkStart w:id="13163" w:name="_ETM_Q35_464600"/>
      <w:bookmarkStart w:id="13164" w:name="_ETM_Q35_465760"/>
      <w:bookmarkStart w:id="13165" w:name="_ETM_Q35_466089"/>
      <w:bookmarkStart w:id="13166" w:name="_ETM_Q35_467320"/>
      <w:bookmarkStart w:id="13167" w:name="_ETM_Q35_467560"/>
      <w:bookmarkStart w:id="13168" w:name="_ETM_Q35_467830"/>
      <w:bookmarkStart w:id="13169" w:name="_ETM_Q35_468130"/>
      <w:bookmarkStart w:id="13170" w:name="_ETM_Q35_468279"/>
      <w:bookmarkStart w:id="13171" w:name="_ETM_Q35_469210"/>
      <w:bookmarkStart w:id="13172" w:name="_ETM_Q35_470230"/>
      <w:bookmarkStart w:id="13173" w:name="_ETM_Q35_471440"/>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r>
        <w:rPr>
          <w:rFonts w:hint="cs"/>
          <w:rtl/>
          <w:lang w:eastAsia="he-IL"/>
        </w:rPr>
        <w:t xml:space="preserve"> </w:t>
      </w:r>
      <w:r>
        <w:rPr>
          <w:rtl/>
        </w:rPr>
        <w:t xml:space="preserve">מה </w:t>
      </w:r>
      <w:bookmarkStart w:id="13174" w:name="_ETM_Q35_471710"/>
      <w:bookmarkEnd w:id="13174"/>
      <w:r>
        <w:rPr>
          <w:rtl/>
        </w:rPr>
        <w:t xml:space="preserve">שהיה </w:t>
      </w:r>
      <w:bookmarkStart w:id="13175" w:name="_ETM_Q35_472160"/>
      <w:bookmarkEnd w:id="13175"/>
      <w:r>
        <w:rPr>
          <w:rtl/>
        </w:rPr>
        <w:t xml:space="preserve">אסור </w:t>
      </w:r>
      <w:bookmarkStart w:id="13176" w:name="_ETM_Q35_472580"/>
      <w:bookmarkEnd w:id="13176"/>
      <w:r>
        <w:rPr>
          <w:rtl/>
        </w:rPr>
        <w:t xml:space="preserve">אז </w:t>
      </w:r>
      <w:bookmarkStart w:id="13177" w:name="_ETM_Q35_473279"/>
      <w:bookmarkEnd w:id="13177"/>
      <w:r>
        <w:rPr>
          <w:rtl/>
        </w:rPr>
        <w:t xml:space="preserve">נגד </w:t>
      </w:r>
      <w:bookmarkStart w:id="13178" w:name="_ETM_Q35_473669"/>
      <w:bookmarkEnd w:id="13178"/>
      <w:r>
        <w:rPr>
          <w:rtl/>
        </w:rPr>
        <w:t xml:space="preserve">ראש </w:t>
      </w:r>
      <w:bookmarkStart w:id="13179" w:name="_ETM_Q35_473909"/>
      <w:bookmarkEnd w:id="13179"/>
      <w:r>
        <w:rPr>
          <w:rtl/>
        </w:rPr>
        <w:t xml:space="preserve">הממשלה </w:t>
      </w:r>
      <w:bookmarkStart w:id="13180" w:name="_ETM_Q35_474479"/>
      <w:bookmarkEnd w:id="13180"/>
      <w:r>
        <w:rPr>
          <w:rtl/>
        </w:rPr>
        <w:t>מהשמאל</w:t>
      </w:r>
      <w:bookmarkStart w:id="13181" w:name="_ETM_Q35_475439"/>
      <w:bookmarkEnd w:id="13181"/>
      <w:r>
        <w:rPr>
          <w:rFonts w:hint="cs"/>
          <w:rtl/>
        </w:rPr>
        <w:t xml:space="preserve"> </w:t>
      </w:r>
      <w:r>
        <w:rPr>
          <w:rtl/>
        </w:rPr>
        <w:t xml:space="preserve">מותר </w:t>
      </w:r>
      <w:bookmarkStart w:id="13182" w:name="_ETM_Q35_475919"/>
      <w:bookmarkEnd w:id="13182"/>
      <w:r>
        <w:rPr>
          <w:rtl/>
        </w:rPr>
        <w:t xml:space="preserve">היום </w:t>
      </w:r>
      <w:bookmarkStart w:id="13183" w:name="_ETM_Q35_476309"/>
      <w:bookmarkEnd w:id="13183"/>
      <w:r>
        <w:rPr>
          <w:rtl/>
        </w:rPr>
        <w:t xml:space="preserve">נגד </w:t>
      </w:r>
      <w:bookmarkStart w:id="13184" w:name="_ETM_Q35_476669"/>
      <w:bookmarkEnd w:id="13184"/>
      <w:r>
        <w:rPr>
          <w:rtl/>
        </w:rPr>
        <w:t xml:space="preserve">ראש </w:t>
      </w:r>
      <w:bookmarkStart w:id="13185" w:name="_ETM_Q35_476909"/>
      <w:bookmarkEnd w:id="13185"/>
      <w:r>
        <w:rPr>
          <w:rtl/>
        </w:rPr>
        <w:t xml:space="preserve">הממשלה </w:t>
      </w:r>
      <w:bookmarkStart w:id="13186" w:name="_ETM_Q35_477509"/>
      <w:bookmarkEnd w:id="13186"/>
      <w:r>
        <w:rPr>
          <w:rtl/>
        </w:rPr>
        <w:t>מהימין</w:t>
      </w:r>
      <w:r>
        <w:rPr>
          <w:rFonts w:hint="cs"/>
          <w:rtl/>
        </w:rPr>
        <w:t>.</w:t>
      </w:r>
      <w:bookmarkStart w:id="13187" w:name="_ETM_Q35_478559"/>
      <w:bookmarkEnd w:id="13187"/>
      <w:r>
        <w:rPr>
          <w:rFonts w:hint="cs"/>
          <w:rtl/>
        </w:rPr>
        <w:t xml:space="preserve"> </w:t>
      </w:r>
      <w:bookmarkStart w:id="13188" w:name="_ETM_Q35_478000"/>
      <w:bookmarkEnd w:id="13188"/>
      <w:r>
        <w:rPr>
          <w:rtl/>
        </w:rPr>
        <w:t xml:space="preserve">חוק </w:t>
      </w:r>
      <w:bookmarkStart w:id="13189" w:name="_ETM_Q35_478830"/>
      <w:bookmarkEnd w:id="13189"/>
      <w:r>
        <w:rPr>
          <w:rFonts w:hint="cs"/>
          <w:rtl/>
        </w:rPr>
        <w:t>אחד</w:t>
      </w:r>
      <w:r>
        <w:rPr>
          <w:rtl/>
        </w:rPr>
        <w:t xml:space="preserve"> </w:t>
      </w:r>
      <w:bookmarkStart w:id="13190" w:name="_ETM_Q35_479159"/>
      <w:bookmarkEnd w:id="13190"/>
      <w:r>
        <w:rPr>
          <w:rtl/>
        </w:rPr>
        <w:t xml:space="preserve">לשמאל </w:t>
      </w:r>
      <w:bookmarkStart w:id="13191" w:name="_ETM_Q35_480029"/>
      <w:bookmarkEnd w:id="13191"/>
      <w:r w:rsidR="00183B48">
        <w:rPr>
          <w:rFonts w:hint="cs"/>
          <w:rtl/>
        </w:rPr>
        <w:t>–</w:t>
      </w:r>
      <w:r>
        <w:rPr>
          <w:rFonts w:hint="cs"/>
          <w:rtl/>
        </w:rPr>
        <w:t xml:space="preserve"> </w:t>
      </w:r>
      <w:r>
        <w:rPr>
          <w:rtl/>
        </w:rPr>
        <w:t xml:space="preserve">חוק </w:t>
      </w:r>
      <w:bookmarkStart w:id="13192" w:name="_ETM_Q35_480389"/>
      <w:bookmarkEnd w:id="13192"/>
      <w:r>
        <w:rPr>
          <w:rFonts w:hint="cs"/>
          <w:rtl/>
        </w:rPr>
        <w:t>אחד</w:t>
      </w:r>
      <w:r>
        <w:rPr>
          <w:rtl/>
        </w:rPr>
        <w:t xml:space="preserve"> </w:t>
      </w:r>
      <w:bookmarkStart w:id="13193" w:name="_ETM_Q35_480719"/>
      <w:bookmarkEnd w:id="13193"/>
      <w:r>
        <w:rPr>
          <w:rtl/>
        </w:rPr>
        <w:t>לימין</w:t>
      </w:r>
      <w:r>
        <w:rPr>
          <w:rFonts w:hint="cs"/>
          <w:rtl/>
        </w:rPr>
        <w:t>.</w:t>
      </w:r>
      <w:r>
        <w:rPr>
          <w:rtl/>
        </w:rPr>
        <w:t xml:space="preserve"> </w:t>
      </w:r>
      <w:bookmarkStart w:id="13194" w:name="_ETM_Q35_480000"/>
      <w:bookmarkStart w:id="13195" w:name="_ETM_Q35_480329"/>
      <w:bookmarkStart w:id="13196" w:name="_ETM_Q35_481050"/>
      <w:bookmarkEnd w:id="13194"/>
      <w:bookmarkEnd w:id="13195"/>
      <w:bookmarkEnd w:id="13196"/>
      <w:r>
        <w:rPr>
          <w:rtl/>
        </w:rPr>
        <w:t>צביעות</w:t>
      </w:r>
      <w:r>
        <w:rPr>
          <w:rFonts w:hint="cs"/>
          <w:rtl/>
        </w:rPr>
        <w:t>,</w:t>
      </w:r>
      <w:r>
        <w:rPr>
          <w:rtl/>
        </w:rPr>
        <w:t xml:space="preserve"> </w:t>
      </w:r>
      <w:bookmarkStart w:id="13197" w:name="_ETM_Q35_482070"/>
      <w:bookmarkEnd w:id="13197"/>
      <w:r>
        <w:rPr>
          <w:rtl/>
        </w:rPr>
        <w:t>צביעות</w:t>
      </w:r>
      <w:r>
        <w:rPr>
          <w:rFonts w:hint="cs"/>
          <w:rtl/>
        </w:rPr>
        <w:t>, צביעות.</w:t>
      </w:r>
      <w:bookmarkStart w:id="13198" w:name="_ETM_Q35_483089"/>
      <w:bookmarkEnd w:id="13198"/>
    </w:p>
    <w:p w:rsidR="002A40EA" w:rsidRDefault="002A40EA" w:rsidP="00DA1B99">
      <w:pPr>
        <w:rPr>
          <w:rtl/>
        </w:rPr>
      </w:pPr>
    </w:p>
    <w:p w:rsidR="002A40EA" w:rsidRDefault="002A40EA" w:rsidP="00DA1B99">
      <w:pPr>
        <w:pStyle w:val="af5"/>
        <w:keepNext/>
        <w:rPr>
          <w:rtl/>
        </w:rPr>
      </w:pPr>
      <w:bookmarkStart w:id="13199" w:name="_ETM_Q35_481000"/>
      <w:bookmarkStart w:id="13200" w:name="ET_interruption_5292_33"/>
      <w:bookmarkEnd w:id="13199"/>
      <w:r w:rsidRPr="00145B39">
        <w:rPr>
          <w:rStyle w:val="TagStyle"/>
          <w:rtl/>
        </w:rPr>
        <w:t xml:space="preserve"> &lt;&lt; קריאה &gt;&gt; </w:t>
      </w:r>
      <w:r>
        <w:rPr>
          <w:rtl/>
        </w:rPr>
        <w:t>אוסאמה סעדי (הרשימה המשותפת):</w:t>
      </w:r>
      <w:r w:rsidRPr="00145B39">
        <w:rPr>
          <w:rStyle w:val="TagStyle"/>
          <w:rtl/>
        </w:rPr>
        <w:t xml:space="preserve"> &lt;&lt; קריאה &gt;&gt;</w:t>
      </w:r>
      <w:r>
        <w:rPr>
          <w:rtl/>
        </w:rPr>
        <w:t xml:space="preserve">   </w:t>
      </w:r>
      <w:bookmarkEnd w:id="13200"/>
    </w:p>
    <w:p w:rsidR="002A40EA" w:rsidRDefault="002A40EA" w:rsidP="00266322">
      <w:pPr>
        <w:rPr>
          <w:rtl/>
          <w:lang w:eastAsia="he-IL"/>
        </w:rPr>
      </w:pPr>
    </w:p>
    <w:p w:rsidR="002A40EA" w:rsidRDefault="002A40EA" w:rsidP="00DA1B99">
      <w:pPr>
        <w:rPr>
          <w:rtl/>
          <w:lang w:eastAsia="he-IL"/>
        </w:rPr>
      </w:pPr>
      <w:r>
        <w:rPr>
          <w:rFonts w:hint="cs"/>
          <w:rtl/>
          <w:lang w:eastAsia="he-IL"/>
        </w:rPr>
        <w:t>לא. הסתה, הסתה, הסתה.</w:t>
      </w:r>
    </w:p>
    <w:p w:rsidR="002A40EA" w:rsidRDefault="002A40EA" w:rsidP="00DA1B99">
      <w:pPr>
        <w:rPr>
          <w:rtl/>
          <w:lang w:eastAsia="he-IL"/>
        </w:rPr>
      </w:pPr>
      <w:bookmarkStart w:id="13201" w:name="_ETM_Q35_485000"/>
      <w:bookmarkEnd w:id="13201"/>
    </w:p>
    <w:p w:rsidR="002A40EA" w:rsidRDefault="002A40EA" w:rsidP="00DA1B99">
      <w:pPr>
        <w:pStyle w:val="af5"/>
        <w:keepNext/>
        <w:rPr>
          <w:rtl/>
        </w:rPr>
      </w:pPr>
      <w:bookmarkStart w:id="13202" w:name="ET_interruption_קריאות_35"/>
      <w:r w:rsidRPr="00145B39">
        <w:rPr>
          <w:rStyle w:val="TagStyle"/>
          <w:rtl/>
        </w:rPr>
        <w:t xml:space="preserve"> &lt;&lt; קריאה &gt;&gt; </w:t>
      </w:r>
      <w:r>
        <w:rPr>
          <w:rtl/>
        </w:rPr>
        <w:t>קריאות:</w:t>
      </w:r>
      <w:r w:rsidRPr="00145B39">
        <w:rPr>
          <w:rStyle w:val="TagStyle"/>
          <w:rtl/>
        </w:rPr>
        <w:t xml:space="preserve"> &lt;&lt; קריאה &gt;&gt;</w:t>
      </w:r>
      <w:r>
        <w:rPr>
          <w:rtl/>
        </w:rPr>
        <w:t xml:space="preserve">   </w:t>
      </w:r>
      <w:bookmarkEnd w:id="13202"/>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Pr="00145B39" w:rsidRDefault="002A40EA" w:rsidP="00DA1B99">
      <w:pPr>
        <w:rPr>
          <w:rtl/>
          <w:lang w:eastAsia="he-IL"/>
        </w:rPr>
      </w:pPr>
    </w:p>
    <w:p w:rsidR="002A40EA" w:rsidRDefault="002A40EA" w:rsidP="00DA1B99">
      <w:pPr>
        <w:pStyle w:val="-"/>
        <w:keepNext/>
        <w:rPr>
          <w:rtl/>
        </w:rPr>
      </w:pPr>
      <w:bookmarkStart w:id="13203" w:name="ET_speakercontinue_5504_34"/>
      <w:r w:rsidRPr="00145B39">
        <w:rPr>
          <w:rStyle w:val="TagStyle"/>
          <w:rtl/>
        </w:rPr>
        <w:t xml:space="preserve"> &lt;&lt; דובר_המשך &gt;&gt; </w:t>
      </w:r>
      <w:r>
        <w:rPr>
          <w:rtl/>
        </w:rPr>
        <w:t>ראש הממשלה בנימין נתניהו:</w:t>
      </w:r>
      <w:r w:rsidRPr="00145B39">
        <w:rPr>
          <w:rStyle w:val="TagStyle"/>
          <w:rtl/>
        </w:rPr>
        <w:t xml:space="preserve"> &lt;&lt; דובר_המשך &gt;&gt;</w:t>
      </w:r>
      <w:r>
        <w:rPr>
          <w:rtl/>
        </w:rPr>
        <w:t xml:space="preserve">   </w:t>
      </w:r>
      <w:bookmarkEnd w:id="13203"/>
    </w:p>
    <w:p w:rsidR="002A40EA" w:rsidRDefault="002A40EA" w:rsidP="00266322">
      <w:pPr>
        <w:rPr>
          <w:rtl/>
          <w:lang w:eastAsia="he-IL"/>
        </w:rPr>
      </w:pPr>
    </w:p>
    <w:p w:rsidR="002A40EA" w:rsidRDefault="002A40EA" w:rsidP="00DA1B99">
      <w:pPr>
        <w:rPr>
          <w:rtl/>
        </w:rPr>
      </w:pPr>
      <w:bookmarkStart w:id="13204" w:name="_ETM_Q35_486000"/>
      <w:bookmarkEnd w:id="13204"/>
      <w:r>
        <w:rPr>
          <w:rFonts w:hint="cs"/>
          <w:rtl/>
        </w:rPr>
        <w:t xml:space="preserve">אז אני אומר לכם, חברי </w:t>
      </w:r>
      <w:bookmarkStart w:id="13205" w:name="_ETM_Q35_484859"/>
      <w:bookmarkStart w:id="13206" w:name="_ETM_Q35_486149"/>
      <w:bookmarkEnd w:id="13205"/>
      <w:bookmarkEnd w:id="13206"/>
      <w:r>
        <w:rPr>
          <w:rtl/>
        </w:rPr>
        <w:t>האופוזיציה</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5"/>
        <w:keepNext/>
        <w:rPr>
          <w:rtl/>
        </w:rPr>
      </w:pPr>
      <w:bookmarkStart w:id="13207" w:name="ET_interruption_קריאה_36"/>
      <w:r w:rsidRPr="003635BD">
        <w:rPr>
          <w:rStyle w:val="TagStyle"/>
          <w:rtl/>
        </w:rPr>
        <w:t xml:space="preserve"> &lt;&lt; קריאה &gt;&gt; </w:t>
      </w:r>
      <w:r>
        <w:rPr>
          <w:rtl/>
        </w:rPr>
        <w:t>קריאה:</w:t>
      </w:r>
      <w:r w:rsidRPr="003635BD">
        <w:rPr>
          <w:rStyle w:val="TagStyle"/>
          <w:rtl/>
        </w:rPr>
        <w:t xml:space="preserve"> &lt;&lt; קריאה &gt;&gt;</w:t>
      </w:r>
      <w:r>
        <w:rPr>
          <w:rtl/>
        </w:rPr>
        <w:t xml:space="preserve">   </w:t>
      </w:r>
      <w:bookmarkEnd w:id="13207"/>
    </w:p>
    <w:p w:rsidR="002A40EA" w:rsidRDefault="002A40EA" w:rsidP="00266322">
      <w:pPr>
        <w:rPr>
          <w:rtl/>
          <w:lang w:eastAsia="he-IL"/>
        </w:rPr>
      </w:pPr>
    </w:p>
    <w:p w:rsidR="002A40EA" w:rsidRDefault="00183B48" w:rsidP="00DA1B99">
      <w:pPr>
        <w:rPr>
          <w:rtl/>
          <w:lang w:eastAsia="he-IL"/>
        </w:rPr>
      </w:pPr>
      <w:bookmarkStart w:id="13208" w:name="_ETM_Q35_490000"/>
      <w:bookmarkEnd w:id="13208"/>
      <w:r>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3209" w:name="ET_interruption_4615_37"/>
      <w:r w:rsidRPr="003635BD">
        <w:rPr>
          <w:rStyle w:val="TagStyle"/>
          <w:rtl/>
        </w:rPr>
        <w:t xml:space="preserve"> &lt;&lt; קריאה &gt;&gt; </w:t>
      </w:r>
      <w:r>
        <w:rPr>
          <w:rtl/>
        </w:rPr>
        <w:t>ניצן הורוביץ (מרצ):</w:t>
      </w:r>
      <w:r w:rsidRPr="003635BD">
        <w:rPr>
          <w:rStyle w:val="TagStyle"/>
          <w:rtl/>
        </w:rPr>
        <w:t xml:space="preserve"> &lt;&lt; קריאה &gt;&gt;</w:t>
      </w:r>
      <w:r>
        <w:rPr>
          <w:rtl/>
        </w:rPr>
        <w:t xml:space="preserve">   </w:t>
      </w:r>
      <w:bookmarkEnd w:id="13209"/>
    </w:p>
    <w:p w:rsidR="002A40EA" w:rsidRDefault="002A40EA" w:rsidP="00266322">
      <w:pPr>
        <w:rPr>
          <w:rtl/>
          <w:lang w:eastAsia="he-IL"/>
        </w:rPr>
      </w:pPr>
    </w:p>
    <w:p w:rsidR="002A40EA" w:rsidRDefault="002A40EA" w:rsidP="00DA1B99">
      <w:pPr>
        <w:rPr>
          <w:rtl/>
          <w:lang w:eastAsia="he-IL"/>
        </w:rPr>
      </w:pPr>
      <w:r>
        <w:rPr>
          <w:rFonts w:hint="cs"/>
          <w:rtl/>
          <w:lang w:eastAsia="he-IL"/>
        </w:rPr>
        <w:t>הסתה ושקרים.</w:t>
      </w:r>
    </w:p>
    <w:p w:rsidR="002A40EA" w:rsidRDefault="002A40EA" w:rsidP="00DA1B99">
      <w:pPr>
        <w:rPr>
          <w:rtl/>
          <w:lang w:eastAsia="he-IL"/>
        </w:rPr>
      </w:pPr>
    </w:p>
    <w:p w:rsidR="002A40EA" w:rsidRDefault="002A40EA" w:rsidP="00DA1B99">
      <w:pPr>
        <w:pStyle w:val="-"/>
        <w:keepNext/>
        <w:rPr>
          <w:rtl/>
        </w:rPr>
      </w:pPr>
      <w:r w:rsidRPr="003635BD">
        <w:rPr>
          <w:rStyle w:val="TagStyle"/>
          <w:rtl/>
        </w:rPr>
        <w:t xml:space="preserve"> &lt;&lt; דובר_המשך &gt;&gt; </w:t>
      </w:r>
      <w:r>
        <w:rPr>
          <w:rtl/>
        </w:rPr>
        <w:t>ראש הממשלה בנימין נתניהו:</w:t>
      </w:r>
      <w:r w:rsidRPr="003635BD">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DA1B99">
      <w:pPr>
        <w:rPr>
          <w:rtl/>
        </w:rPr>
      </w:pPr>
      <w:bookmarkStart w:id="13210" w:name="_ETM_Q35_489000"/>
      <w:bookmarkStart w:id="13211" w:name="_ETM_Q35_487000"/>
      <w:bookmarkStart w:id="13212" w:name="_ETM_Q35_487660"/>
      <w:bookmarkEnd w:id="13210"/>
      <w:bookmarkEnd w:id="13211"/>
      <w:bookmarkEnd w:id="13212"/>
      <w:r>
        <w:rPr>
          <w:rFonts w:hint="cs"/>
          <w:rtl/>
        </w:rPr>
        <w:t>– –</w:t>
      </w:r>
      <w:r w:rsidR="002A40EA">
        <w:rPr>
          <w:rFonts w:hint="cs"/>
          <w:rtl/>
        </w:rPr>
        <w:t xml:space="preserve"> </w:t>
      </w:r>
      <w:r w:rsidR="002A40EA">
        <w:rPr>
          <w:rtl/>
        </w:rPr>
        <w:t>א</w:t>
      </w:r>
      <w:bookmarkStart w:id="13213" w:name="_ETM_Q35_490200"/>
      <w:bookmarkEnd w:id="13213"/>
      <w:r w:rsidR="002A40EA">
        <w:rPr>
          <w:rtl/>
        </w:rPr>
        <w:t xml:space="preserve">ל </w:t>
      </w:r>
      <w:bookmarkStart w:id="13214" w:name="_ETM_Q35_490470"/>
      <w:bookmarkEnd w:id="13214"/>
      <w:r w:rsidR="002A40EA">
        <w:rPr>
          <w:rtl/>
        </w:rPr>
        <w:t>ת</w:t>
      </w:r>
      <w:r w:rsidR="002A40EA">
        <w:rPr>
          <w:rFonts w:hint="cs"/>
          <w:rtl/>
        </w:rPr>
        <w:t xml:space="preserve">תנשאו </w:t>
      </w:r>
      <w:bookmarkStart w:id="13215" w:name="_ETM_Q35_491000"/>
      <w:bookmarkEnd w:id="13215"/>
      <w:r w:rsidR="002A40EA">
        <w:rPr>
          <w:rFonts w:hint="cs"/>
          <w:rtl/>
        </w:rPr>
        <w:t>על העם. אל תתיימרו</w:t>
      </w:r>
      <w:r w:rsidR="002A40EA">
        <w:rPr>
          <w:rtl/>
        </w:rPr>
        <w:t xml:space="preserve"> </w:t>
      </w:r>
      <w:bookmarkStart w:id="13216" w:name="_ETM_Q35_490770"/>
      <w:bookmarkStart w:id="13217" w:name="_ETM_Q35_491130"/>
      <w:bookmarkEnd w:id="13216"/>
      <w:bookmarkEnd w:id="13217"/>
      <w:r w:rsidR="002A40EA">
        <w:rPr>
          <w:rtl/>
        </w:rPr>
        <w:t xml:space="preserve">לדבר </w:t>
      </w:r>
      <w:bookmarkStart w:id="13218" w:name="_ETM_Q35_491610"/>
      <w:bookmarkEnd w:id="13218"/>
      <w:r w:rsidR="002A40EA">
        <w:rPr>
          <w:rtl/>
        </w:rPr>
        <w:t xml:space="preserve">בשם </w:t>
      </w:r>
      <w:bookmarkStart w:id="13219" w:name="_ETM_Q35_492029"/>
      <w:bookmarkEnd w:id="13219"/>
      <w:r w:rsidR="002A40EA">
        <w:rPr>
          <w:rtl/>
        </w:rPr>
        <w:t>העם</w:t>
      </w:r>
      <w:r w:rsidR="002A40EA">
        <w:rPr>
          <w:rFonts w:hint="cs"/>
          <w:rtl/>
        </w:rPr>
        <w:t>.</w:t>
      </w:r>
      <w:r w:rsidR="002A40EA">
        <w:rPr>
          <w:rtl/>
        </w:rPr>
        <w:t xml:space="preserve"> </w:t>
      </w:r>
      <w:bookmarkStart w:id="13220" w:name="_ETM_Q35_493079"/>
      <w:bookmarkEnd w:id="13220"/>
      <w:r w:rsidR="002A40EA">
        <w:rPr>
          <w:rtl/>
        </w:rPr>
        <w:t xml:space="preserve">אל </w:t>
      </w:r>
      <w:bookmarkStart w:id="13221" w:name="_ETM_Q35_493320"/>
      <w:bookmarkEnd w:id="13221"/>
      <w:r w:rsidR="002A40EA">
        <w:rPr>
          <w:rtl/>
        </w:rPr>
        <w:t xml:space="preserve">תסיתו </w:t>
      </w:r>
      <w:bookmarkStart w:id="13222" w:name="_ETM_Q35_494039"/>
      <w:bookmarkEnd w:id="13222"/>
      <w:r w:rsidR="002A40EA">
        <w:rPr>
          <w:rtl/>
        </w:rPr>
        <w:t xml:space="preserve">תוך </w:t>
      </w:r>
      <w:bookmarkStart w:id="13223" w:name="_ETM_Q35_494339"/>
      <w:bookmarkEnd w:id="13223"/>
      <w:r w:rsidR="002A40EA">
        <w:rPr>
          <w:rtl/>
        </w:rPr>
        <w:t xml:space="preserve">כדי </w:t>
      </w:r>
      <w:bookmarkStart w:id="13224" w:name="_ETM_Q35_494669"/>
      <w:bookmarkEnd w:id="13224"/>
      <w:r w:rsidR="002A40EA">
        <w:rPr>
          <w:rtl/>
        </w:rPr>
        <w:t xml:space="preserve">זה </w:t>
      </w:r>
      <w:bookmarkStart w:id="13225" w:name="_ETM_Q35_494849"/>
      <w:bookmarkEnd w:id="13225"/>
      <w:r w:rsidR="002A40EA">
        <w:rPr>
          <w:rtl/>
        </w:rPr>
        <w:t xml:space="preserve">שאתם </w:t>
      </w:r>
      <w:bookmarkStart w:id="13226" w:name="_ETM_Q35_495269"/>
      <w:bookmarkEnd w:id="13226"/>
      <w:r w:rsidR="002A40EA">
        <w:rPr>
          <w:rtl/>
        </w:rPr>
        <w:t xml:space="preserve">כביכול </w:t>
      </w:r>
      <w:bookmarkStart w:id="13227" w:name="_ETM_Q35_495809"/>
      <w:bookmarkEnd w:id="13227"/>
      <w:r w:rsidR="002A40EA">
        <w:rPr>
          <w:rtl/>
        </w:rPr>
        <w:t xml:space="preserve">מגנים </w:t>
      </w:r>
      <w:bookmarkStart w:id="13228" w:name="_ETM_Q35_496259"/>
      <w:bookmarkEnd w:id="13228"/>
      <w:r w:rsidR="002A40EA">
        <w:rPr>
          <w:rtl/>
        </w:rPr>
        <w:t xml:space="preserve">את </w:t>
      </w:r>
      <w:bookmarkStart w:id="13229" w:name="_ETM_Q35_496439"/>
      <w:bookmarkEnd w:id="13229"/>
      <w:r w:rsidR="002A40EA">
        <w:rPr>
          <w:rtl/>
        </w:rPr>
        <w:t>ההסתה</w:t>
      </w:r>
      <w:r w:rsidR="002A40EA">
        <w:rPr>
          <w:rFonts w:hint="cs"/>
          <w:rtl/>
        </w:rPr>
        <w:t>.</w:t>
      </w:r>
      <w:bookmarkStart w:id="13230" w:name="_ETM_Q35_497640"/>
      <w:bookmarkEnd w:id="13230"/>
    </w:p>
    <w:p w:rsidR="002A40EA" w:rsidRDefault="002A40EA" w:rsidP="00DA1B99">
      <w:pPr>
        <w:rPr>
          <w:rtl/>
        </w:rPr>
      </w:pPr>
    </w:p>
    <w:p w:rsidR="002A40EA" w:rsidRDefault="002A40EA" w:rsidP="00DA1B99">
      <w:pPr>
        <w:rPr>
          <w:rtl/>
        </w:rPr>
      </w:pPr>
      <w:bookmarkStart w:id="13231" w:name="_ETM_Q35_499000"/>
      <w:bookmarkEnd w:id="13231"/>
      <w:r>
        <w:rPr>
          <w:rtl/>
        </w:rPr>
        <w:t xml:space="preserve">חבר </w:t>
      </w:r>
      <w:bookmarkStart w:id="13232" w:name="_ETM_Q35_497970"/>
      <w:bookmarkEnd w:id="13232"/>
      <w:r>
        <w:rPr>
          <w:rtl/>
        </w:rPr>
        <w:t xml:space="preserve">הכנסת </w:t>
      </w:r>
      <w:bookmarkStart w:id="13233" w:name="_ETM_Q35_498390"/>
      <w:bookmarkEnd w:id="13233"/>
      <w:r>
        <w:rPr>
          <w:rtl/>
        </w:rPr>
        <w:t>לפיד</w:t>
      </w:r>
      <w:r>
        <w:rPr>
          <w:rFonts w:hint="cs"/>
          <w:rtl/>
        </w:rPr>
        <w:t>,</w:t>
      </w:r>
      <w:r>
        <w:rPr>
          <w:rtl/>
        </w:rPr>
        <w:t xml:space="preserve"> </w:t>
      </w:r>
      <w:bookmarkStart w:id="13234" w:name="_ETM_Q35_498810"/>
      <w:bookmarkEnd w:id="13234"/>
      <w:r>
        <w:rPr>
          <w:rtl/>
        </w:rPr>
        <w:t xml:space="preserve">אני </w:t>
      </w:r>
      <w:bookmarkStart w:id="13235" w:name="_ETM_Q35_498930"/>
      <w:bookmarkEnd w:id="13235"/>
      <w:r>
        <w:rPr>
          <w:rtl/>
        </w:rPr>
        <w:t xml:space="preserve">יכול </w:t>
      </w:r>
      <w:bookmarkStart w:id="13236" w:name="_ETM_Q35_499109"/>
      <w:bookmarkEnd w:id="13236"/>
      <w:r>
        <w:rPr>
          <w:rtl/>
        </w:rPr>
        <w:t xml:space="preserve">להגיד </w:t>
      </w:r>
      <w:bookmarkStart w:id="13237" w:name="_ETM_Q35_499380"/>
      <w:bookmarkEnd w:id="13237"/>
      <w:r>
        <w:rPr>
          <w:rtl/>
        </w:rPr>
        <w:t>לך</w:t>
      </w:r>
      <w:r>
        <w:rPr>
          <w:rFonts w:hint="cs"/>
          <w:rtl/>
        </w:rPr>
        <w:t>,</w:t>
      </w:r>
      <w:r>
        <w:rPr>
          <w:rtl/>
        </w:rPr>
        <w:t xml:space="preserve"> </w:t>
      </w:r>
      <w:bookmarkStart w:id="13238" w:name="_ETM_Q35_500619"/>
      <w:bookmarkEnd w:id="13238"/>
      <w:r>
        <w:rPr>
          <w:rtl/>
        </w:rPr>
        <w:t xml:space="preserve">אל </w:t>
      </w:r>
      <w:bookmarkStart w:id="13239" w:name="_ETM_Q35_500769"/>
      <w:bookmarkEnd w:id="13239"/>
      <w:r>
        <w:rPr>
          <w:rtl/>
        </w:rPr>
        <w:t xml:space="preserve">תבנה </w:t>
      </w:r>
      <w:bookmarkStart w:id="13240" w:name="_ETM_Q35_501070"/>
      <w:bookmarkEnd w:id="13240"/>
      <w:r>
        <w:rPr>
          <w:rtl/>
        </w:rPr>
        <w:t xml:space="preserve">על </w:t>
      </w:r>
      <w:bookmarkStart w:id="13241" w:name="_ETM_Q35_501160"/>
      <w:bookmarkEnd w:id="13241"/>
      <w:r>
        <w:rPr>
          <w:rtl/>
        </w:rPr>
        <w:t xml:space="preserve">הפגנות </w:t>
      </w:r>
      <w:bookmarkStart w:id="13242" w:name="_ETM_Q35_501550"/>
      <w:bookmarkEnd w:id="13242"/>
      <w:r>
        <w:rPr>
          <w:rtl/>
        </w:rPr>
        <w:t xml:space="preserve">השמאל </w:t>
      </w:r>
      <w:bookmarkStart w:id="13243" w:name="_ETM_Q35_501880"/>
      <w:bookmarkEnd w:id="13243"/>
      <w:r>
        <w:rPr>
          <w:rtl/>
        </w:rPr>
        <w:t>שלך</w:t>
      </w:r>
      <w:r>
        <w:rPr>
          <w:rFonts w:hint="cs"/>
          <w:rtl/>
        </w:rPr>
        <w:t>,</w:t>
      </w:r>
      <w:r>
        <w:rPr>
          <w:rtl/>
        </w:rPr>
        <w:t xml:space="preserve"> </w:t>
      </w:r>
      <w:bookmarkStart w:id="13244" w:name="_ETM_Q35_502390"/>
      <w:bookmarkEnd w:id="13244"/>
      <w:r>
        <w:rPr>
          <w:rtl/>
        </w:rPr>
        <w:t xml:space="preserve">של </w:t>
      </w:r>
      <w:bookmarkStart w:id="13245" w:name="_ETM_Q35_502570"/>
      <w:bookmarkEnd w:id="13245"/>
      <w:r>
        <w:rPr>
          <w:rtl/>
        </w:rPr>
        <w:t xml:space="preserve">איימן </w:t>
      </w:r>
      <w:bookmarkStart w:id="13246" w:name="_ETM_Q35_502869"/>
      <w:bookmarkEnd w:id="13246"/>
      <w:r>
        <w:rPr>
          <w:rtl/>
        </w:rPr>
        <w:t xml:space="preserve">עודה </w:t>
      </w:r>
      <w:bookmarkStart w:id="13247" w:name="_ETM_Q35_503140"/>
      <w:bookmarkEnd w:id="13247"/>
      <w:r>
        <w:rPr>
          <w:rtl/>
        </w:rPr>
        <w:t>ושל</w:t>
      </w:r>
      <w:r>
        <w:rPr>
          <w:rFonts w:hint="cs"/>
          <w:rtl/>
        </w:rPr>
        <w:t xml:space="preserve"> אהוד</w:t>
      </w:r>
      <w:r>
        <w:rPr>
          <w:rtl/>
        </w:rPr>
        <w:t xml:space="preserve"> </w:t>
      </w:r>
      <w:bookmarkStart w:id="13248" w:name="_ETM_Q35_503650"/>
      <w:bookmarkEnd w:id="13248"/>
      <w:r>
        <w:rPr>
          <w:rtl/>
        </w:rPr>
        <w:t>ברק</w:t>
      </w:r>
      <w:r>
        <w:rPr>
          <w:rFonts w:hint="cs"/>
          <w:rtl/>
        </w:rPr>
        <w:t>.</w:t>
      </w:r>
      <w:r>
        <w:rPr>
          <w:rtl/>
        </w:rPr>
        <w:t xml:space="preserve"> </w:t>
      </w:r>
      <w:bookmarkStart w:id="13249" w:name="_ETM_Q35_504720"/>
      <w:bookmarkEnd w:id="13249"/>
      <w:r>
        <w:rPr>
          <w:rtl/>
        </w:rPr>
        <w:t xml:space="preserve">מעל </w:t>
      </w:r>
      <w:bookmarkStart w:id="13250" w:name="_ETM_Q35_505050"/>
      <w:bookmarkEnd w:id="13250"/>
      <w:r>
        <w:rPr>
          <w:rtl/>
        </w:rPr>
        <w:t>הכול</w:t>
      </w:r>
      <w:r>
        <w:rPr>
          <w:rFonts w:hint="cs"/>
          <w:rtl/>
        </w:rPr>
        <w:t>,</w:t>
      </w:r>
      <w:r>
        <w:rPr>
          <w:rtl/>
        </w:rPr>
        <w:t xml:space="preserve"> </w:t>
      </w:r>
      <w:bookmarkStart w:id="13251" w:name="_ETM_Q35_505770"/>
      <w:bookmarkEnd w:id="13251"/>
      <w:r>
        <w:rPr>
          <w:rtl/>
        </w:rPr>
        <w:t xml:space="preserve">אל </w:t>
      </w:r>
      <w:bookmarkStart w:id="13252" w:name="_ETM_Q35_505950"/>
      <w:bookmarkEnd w:id="13252"/>
      <w:r>
        <w:rPr>
          <w:rtl/>
        </w:rPr>
        <w:t xml:space="preserve">תתפור </w:t>
      </w:r>
      <w:bookmarkStart w:id="13253" w:name="_ETM_Q35_506279"/>
      <w:bookmarkEnd w:id="13253"/>
      <w:r>
        <w:rPr>
          <w:rtl/>
        </w:rPr>
        <w:t>חליפות</w:t>
      </w:r>
      <w:r>
        <w:rPr>
          <w:rFonts w:hint="cs"/>
          <w:rtl/>
        </w:rPr>
        <w:t>.</w:t>
      </w:r>
      <w:r>
        <w:rPr>
          <w:rtl/>
        </w:rPr>
        <w:t xml:space="preserve"> </w:t>
      </w:r>
      <w:bookmarkStart w:id="13254" w:name="_ETM_Q35_507580"/>
      <w:bookmarkEnd w:id="13254"/>
      <w:r>
        <w:rPr>
          <w:rtl/>
        </w:rPr>
        <w:t xml:space="preserve">אבל </w:t>
      </w:r>
      <w:bookmarkStart w:id="13255" w:name="_ETM_Q35_507820"/>
      <w:bookmarkEnd w:id="13255"/>
      <w:r>
        <w:rPr>
          <w:rtl/>
        </w:rPr>
        <w:t xml:space="preserve">אני </w:t>
      </w:r>
      <w:bookmarkStart w:id="13256" w:name="_ETM_Q35_507940"/>
      <w:bookmarkEnd w:id="13256"/>
      <w:r>
        <w:rPr>
          <w:rtl/>
        </w:rPr>
        <w:t xml:space="preserve">רוצה </w:t>
      </w:r>
      <w:bookmarkStart w:id="13257" w:name="_ETM_Q35_508180"/>
      <w:bookmarkEnd w:id="13257"/>
      <w:r>
        <w:rPr>
          <w:rtl/>
        </w:rPr>
        <w:t xml:space="preserve">להגיד </w:t>
      </w:r>
      <w:bookmarkStart w:id="13258" w:name="_ETM_Q35_508450"/>
      <w:bookmarkEnd w:id="13258"/>
      <w:r>
        <w:rPr>
          <w:rtl/>
        </w:rPr>
        <w:t xml:space="preserve">לך </w:t>
      </w:r>
      <w:bookmarkStart w:id="13259" w:name="_ETM_Q35_508630"/>
      <w:bookmarkEnd w:id="13259"/>
      <w:r>
        <w:rPr>
          <w:rtl/>
        </w:rPr>
        <w:t xml:space="preserve">מה </w:t>
      </w:r>
      <w:bookmarkStart w:id="13260" w:name="_ETM_Q35_508810"/>
      <w:bookmarkEnd w:id="13260"/>
      <w:r>
        <w:rPr>
          <w:rtl/>
        </w:rPr>
        <w:t xml:space="preserve">שאמר </w:t>
      </w:r>
      <w:bookmarkStart w:id="13261" w:name="_ETM_Q35_509320"/>
      <w:bookmarkEnd w:id="13261"/>
      <w:r>
        <w:rPr>
          <w:rtl/>
        </w:rPr>
        <w:t xml:space="preserve">חבר </w:t>
      </w:r>
      <w:bookmarkStart w:id="13262" w:name="_ETM_Q35_509650"/>
      <w:bookmarkEnd w:id="13262"/>
      <w:r>
        <w:rPr>
          <w:rtl/>
        </w:rPr>
        <w:t xml:space="preserve">הכנסת </w:t>
      </w:r>
      <w:bookmarkStart w:id="13263" w:name="_ETM_Q35_510160"/>
      <w:bookmarkEnd w:id="13263"/>
      <w:r>
        <w:rPr>
          <w:rtl/>
        </w:rPr>
        <w:t xml:space="preserve">עודה </w:t>
      </w:r>
      <w:bookmarkStart w:id="13264" w:name="_ETM_Q35_510490"/>
      <w:bookmarkEnd w:id="13264"/>
      <w:r>
        <w:rPr>
          <w:rtl/>
        </w:rPr>
        <w:t>כ</w:t>
      </w:r>
      <w:r>
        <w:rPr>
          <w:rFonts w:hint="cs"/>
          <w:rtl/>
        </w:rPr>
        <w:t>א</w:t>
      </w:r>
      <w:r>
        <w:rPr>
          <w:rtl/>
        </w:rPr>
        <w:t xml:space="preserve">ן </w:t>
      </w:r>
      <w:bookmarkStart w:id="13265" w:name="_ETM_Q35_510760"/>
      <w:bookmarkEnd w:id="13265"/>
      <w:r w:rsidR="00183B48">
        <w:rPr>
          <w:rFonts w:hint="cs"/>
          <w:rtl/>
        </w:rPr>
        <w:t>–</w:t>
      </w:r>
      <w:r>
        <w:rPr>
          <w:rFonts w:hint="cs"/>
          <w:rtl/>
        </w:rPr>
        <w:t xml:space="preserve"> </w:t>
      </w:r>
      <w:r>
        <w:rPr>
          <w:rtl/>
        </w:rPr>
        <w:t xml:space="preserve">רשמתי </w:t>
      </w:r>
      <w:bookmarkStart w:id="13266" w:name="_ETM_Q35_512220"/>
      <w:bookmarkEnd w:id="13266"/>
      <w:r>
        <w:rPr>
          <w:rFonts w:hint="cs"/>
          <w:rtl/>
        </w:rPr>
        <w:t xml:space="preserve">את זה, והוא </w:t>
      </w:r>
      <w:bookmarkStart w:id="13267" w:name="_ETM_Q35_512339"/>
      <w:bookmarkEnd w:id="13267"/>
      <w:r>
        <w:rPr>
          <w:rFonts w:hint="cs"/>
          <w:rtl/>
        </w:rPr>
        <w:t>א</w:t>
      </w:r>
      <w:r>
        <w:rPr>
          <w:rtl/>
        </w:rPr>
        <w:t xml:space="preserve">ומר </w:t>
      </w:r>
      <w:bookmarkStart w:id="13268" w:name="_ETM_Q35_512520"/>
      <w:bookmarkEnd w:id="13268"/>
      <w:r>
        <w:rPr>
          <w:rtl/>
        </w:rPr>
        <w:t xml:space="preserve">ככה </w:t>
      </w:r>
      <w:bookmarkStart w:id="13269" w:name="_ETM_Q35_513589"/>
      <w:bookmarkEnd w:id="13269"/>
      <w:r w:rsidR="00183B48">
        <w:rPr>
          <w:rFonts w:hint="cs"/>
          <w:rtl/>
        </w:rPr>
        <w:t>–</w:t>
      </w:r>
      <w:r>
        <w:rPr>
          <w:rFonts w:hint="cs"/>
          <w:rtl/>
        </w:rPr>
        <w:t xml:space="preserve"> </w:t>
      </w:r>
      <w:r>
        <w:rPr>
          <w:rtl/>
        </w:rPr>
        <w:t xml:space="preserve">הוא </w:t>
      </w:r>
      <w:bookmarkStart w:id="13270" w:name="_ETM_Q35_513739"/>
      <w:bookmarkEnd w:id="13270"/>
      <w:r>
        <w:rPr>
          <w:rtl/>
        </w:rPr>
        <w:t>אומר</w:t>
      </w:r>
      <w:r>
        <w:rPr>
          <w:rFonts w:hint="cs"/>
          <w:rtl/>
        </w:rPr>
        <w:t>,</w:t>
      </w:r>
      <w:r>
        <w:rPr>
          <w:rtl/>
        </w:rPr>
        <w:t xml:space="preserve"> </w:t>
      </w:r>
      <w:bookmarkStart w:id="13271" w:name="_ETM_Q35_514640"/>
      <w:bookmarkEnd w:id="13271"/>
      <w:r>
        <w:rPr>
          <w:rtl/>
        </w:rPr>
        <w:t xml:space="preserve">הוא </w:t>
      </w:r>
      <w:bookmarkStart w:id="13272" w:name="_ETM_Q35_514760"/>
      <w:bookmarkEnd w:id="13272"/>
      <w:r>
        <w:rPr>
          <w:rtl/>
        </w:rPr>
        <w:t xml:space="preserve">קרא </w:t>
      </w:r>
      <w:bookmarkStart w:id="13273" w:name="_ETM_Q35_515029"/>
      <w:bookmarkEnd w:id="13273"/>
      <w:r>
        <w:rPr>
          <w:rtl/>
        </w:rPr>
        <w:t xml:space="preserve">לעברי </w:t>
      </w:r>
      <w:bookmarkStart w:id="13274" w:name="_ETM_Q35_515420"/>
      <w:bookmarkEnd w:id="13274"/>
      <w:r>
        <w:rPr>
          <w:rtl/>
        </w:rPr>
        <w:t xml:space="preserve">במליאה </w:t>
      </w:r>
      <w:bookmarkStart w:id="13275" w:name="_ETM_Q35_515899"/>
      <w:bookmarkEnd w:id="13275"/>
      <w:r>
        <w:rPr>
          <w:rtl/>
        </w:rPr>
        <w:t xml:space="preserve">והוא </w:t>
      </w:r>
      <w:bookmarkStart w:id="13276" w:name="_ETM_Q35_516109"/>
      <w:bookmarkEnd w:id="13276"/>
      <w:r>
        <w:rPr>
          <w:rtl/>
        </w:rPr>
        <w:t>אומר</w:t>
      </w:r>
      <w:r>
        <w:rPr>
          <w:rFonts w:hint="cs"/>
          <w:rtl/>
        </w:rPr>
        <w:t>:</w:t>
      </w:r>
      <w:r>
        <w:rPr>
          <w:rtl/>
        </w:rPr>
        <w:t xml:space="preserve"> </w:t>
      </w:r>
      <w:bookmarkStart w:id="13277" w:name="_ETM_Q35_517210"/>
      <w:bookmarkEnd w:id="13277"/>
      <w:r>
        <w:rPr>
          <w:rtl/>
        </w:rPr>
        <w:t xml:space="preserve">אתה </w:t>
      </w:r>
      <w:bookmarkStart w:id="13278" w:name="_ETM_Q35_517600"/>
      <w:bookmarkEnd w:id="13278"/>
      <w:r>
        <w:rPr>
          <w:rtl/>
        </w:rPr>
        <w:t xml:space="preserve">מחבל </w:t>
      </w:r>
      <w:bookmarkStart w:id="13279" w:name="_ETM_Q35_518080"/>
      <w:bookmarkEnd w:id="13279"/>
      <w:r>
        <w:rPr>
          <w:rtl/>
        </w:rPr>
        <w:t>בשלום</w:t>
      </w:r>
      <w:r>
        <w:rPr>
          <w:rFonts w:hint="cs"/>
          <w:rtl/>
        </w:rPr>
        <w:t>.</w:t>
      </w:r>
      <w:r>
        <w:rPr>
          <w:rtl/>
        </w:rPr>
        <w:t xml:space="preserve"> </w:t>
      </w:r>
      <w:bookmarkStart w:id="13280" w:name="_ETM_Q35_519750"/>
      <w:bookmarkEnd w:id="13280"/>
      <w:r>
        <w:rPr>
          <w:rtl/>
        </w:rPr>
        <w:t xml:space="preserve">המחבל </w:t>
      </w:r>
      <w:bookmarkStart w:id="13281" w:name="_ETM_Q35_521250"/>
      <w:bookmarkEnd w:id="13281"/>
      <w:r>
        <w:rPr>
          <w:rtl/>
        </w:rPr>
        <w:t xml:space="preserve">זה </w:t>
      </w:r>
      <w:bookmarkStart w:id="13282" w:name="_ETM_Q35_521520"/>
      <w:bookmarkEnd w:id="13282"/>
      <w:r>
        <w:rPr>
          <w:rtl/>
        </w:rPr>
        <w:t xml:space="preserve">אתה </w:t>
      </w:r>
      <w:bookmarkStart w:id="13283" w:name="_ETM_Q35_521940"/>
      <w:bookmarkEnd w:id="13283"/>
      <w:r>
        <w:rPr>
          <w:rtl/>
        </w:rPr>
        <w:t>בעצמך</w:t>
      </w:r>
      <w:r>
        <w:rPr>
          <w:rFonts w:hint="cs"/>
          <w:rtl/>
        </w:rPr>
        <w:t>.</w:t>
      </w:r>
      <w:bookmarkStart w:id="13284" w:name="_ETM_Q35_524520"/>
      <w:bookmarkStart w:id="13285" w:name="_ETM_Q35_523000"/>
      <w:bookmarkEnd w:id="13284"/>
      <w:bookmarkEnd w:id="13285"/>
      <w:r>
        <w:rPr>
          <w:rFonts w:hint="cs"/>
          <w:rtl/>
        </w:rPr>
        <w:t xml:space="preserve"> </w:t>
      </w:r>
      <w:r>
        <w:rPr>
          <w:rtl/>
        </w:rPr>
        <w:t xml:space="preserve">יאיר </w:t>
      </w:r>
      <w:bookmarkStart w:id="13286" w:name="_ETM_Q35_524790"/>
      <w:bookmarkEnd w:id="13286"/>
      <w:r>
        <w:rPr>
          <w:rtl/>
        </w:rPr>
        <w:t>לפיד</w:t>
      </w:r>
      <w:r>
        <w:rPr>
          <w:rFonts w:hint="cs"/>
          <w:rtl/>
        </w:rPr>
        <w:t>,</w:t>
      </w:r>
      <w:r>
        <w:rPr>
          <w:rtl/>
        </w:rPr>
        <w:t xml:space="preserve"> </w:t>
      </w:r>
      <w:bookmarkStart w:id="13287" w:name="_ETM_Q35_525089"/>
      <w:bookmarkStart w:id="13288" w:name="_ETM_Q35_525180"/>
      <w:bookmarkEnd w:id="13287"/>
      <w:bookmarkEnd w:id="13288"/>
      <w:r>
        <w:rPr>
          <w:rFonts w:hint="cs"/>
          <w:rtl/>
        </w:rPr>
        <w:t>ה</w:t>
      </w:r>
      <w:r>
        <w:rPr>
          <w:rtl/>
        </w:rPr>
        <w:t xml:space="preserve">שותף </w:t>
      </w:r>
      <w:bookmarkStart w:id="13289" w:name="_ETM_Q35_525510"/>
      <w:bookmarkEnd w:id="13289"/>
      <w:r>
        <w:rPr>
          <w:rtl/>
        </w:rPr>
        <w:t xml:space="preserve">שלך </w:t>
      </w:r>
      <w:bookmarkStart w:id="13290" w:name="_ETM_Q35_525810"/>
      <w:bookmarkEnd w:id="13290"/>
      <w:r>
        <w:rPr>
          <w:rtl/>
        </w:rPr>
        <w:t>להפגנות</w:t>
      </w:r>
      <w:r w:rsidR="00CD70CB">
        <w:rPr>
          <w:rFonts w:hint="cs"/>
          <w:rtl/>
        </w:rPr>
        <w:t>,</w:t>
      </w:r>
      <w:r>
        <w:rPr>
          <w:rtl/>
        </w:rPr>
        <w:t xml:space="preserve"> </w:t>
      </w:r>
      <w:bookmarkStart w:id="13291" w:name="_ETM_Q35_527249"/>
      <w:bookmarkEnd w:id="13291"/>
      <w:r>
        <w:rPr>
          <w:rtl/>
        </w:rPr>
        <w:t xml:space="preserve">קרא </w:t>
      </w:r>
      <w:bookmarkStart w:id="13292" w:name="_ETM_Q35_527609"/>
      <w:bookmarkEnd w:id="13292"/>
      <w:r>
        <w:rPr>
          <w:rtl/>
        </w:rPr>
        <w:t xml:space="preserve">לראש </w:t>
      </w:r>
      <w:bookmarkStart w:id="13293" w:name="_ETM_Q35_527879"/>
      <w:bookmarkEnd w:id="13293"/>
      <w:r>
        <w:rPr>
          <w:rtl/>
        </w:rPr>
        <w:t xml:space="preserve">ממשלת </w:t>
      </w:r>
      <w:bookmarkStart w:id="13294" w:name="_ETM_Q35_528300"/>
      <w:bookmarkEnd w:id="13294"/>
      <w:r>
        <w:rPr>
          <w:rtl/>
        </w:rPr>
        <w:t xml:space="preserve">ישראל </w:t>
      </w:r>
      <w:bookmarkStart w:id="13295" w:name="_ETM_Q35_528719"/>
      <w:bookmarkEnd w:id="13295"/>
      <w:r>
        <w:rPr>
          <w:rtl/>
        </w:rPr>
        <w:t>מחבל</w:t>
      </w:r>
      <w:r>
        <w:rPr>
          <w:rFonts w:hint="cs"/>
          <w:rtl/>
        </w:rPr>
        <w:t>.</w:t>
      </w:r>
      <w:r>
        <w:rPr>
          <w:rtl/>
        </w:rPr>
        <w:t xml:space="preserve"> </w:t>
      </w:r>
      <w:bookmarkStart w:id="13296" w:name="_ETM_Q35_530139"/>
      <w:bookmarkStart w:id="13297" w:name="_ETM_Q35_530409"/>
      <w:bookmarkEnd w:id="13296"/>
      <w:bookmarkEnd w:id="13297"/>
      <w:r>
        <w:rPr>
          <w:rFonts w:hint="cs"/>
          <w:rtl/>
        </w:rPr>
        <w:t>ה</w:t>
      </w:r>
      <w:r>
        <w:rPr>
          <w:rtl/>
        </w:rPr>
        <w:t xml:space="preserve">תומך </w:t>
      </w:r>
      <w:bookmarkStart w:id="13298" w:name="_ETM_Q35_530769"/>
      <w:bookmarkEnd w:id="13298"/>
      <w:r>
        <w:rPr>
          <w:rtl/>
        </w:rPr>
        <w:t xml:space="preserve">בטרור </w:t>
      </w:r>
      <w:bookmarkStart w:id="13299" w:name="_ETM_Q35_531940"/>
      <w:bookmarkEnd w:id="13299"/>
      <w:r>
        <w:rPr>
          <w:rtl/>
        </w:rPr>
        <w:t xml:space="preserve">קרא </w:t>
      </w:r>
      <w:bookmarkStart w:id="13300" w:name="_ETM_Q35_532299"/>
      <w:bookmarkEnd w:id="13300"/>
      <w:r>
        <w:rPr>
          <w:rtl/>
        </w:rPr>
        <w:t xml:space="preserve">לראש </w:t>
      </w:r>
      <w:bookmarkStart w:id="13301" w:name="_ETM_Q35_532569"/>
      <w:bookmarkEnd w:id="13301"/>
      <w:r>
        <w:rPr>
          <w:rtl/>
        </w:rPr>
        <w:t xml:space="preserve">ממשלת </w:t>
      </w:r>
      <w:bookmarkStart w:id="13302" w:name="_ETM_Q35_533049"/>
      <w:bookmarkEnd w:id="13302"/>
      <w:r>
        <w:rPr>
          <w:rtl/>
        </w:rPr>
        <w:t xml:space="preserve">ישראל </w:t>
      </w:r>
      <w:bookmarkStart w:id="13303" w:name="_ETM_Q35_533529"/>
      <w:bookmarkEnd w:id="13303"/>
      <w:r>
        <w:rPr>
          <w:rtl/>
        </w:rPr>
        <w:t>מחבל</w:t>
      </w:r>
      <w:r>
        <w:rPr>
          <w:rFonts w:hint="cs"/>
          <w:rtl/>
        </w:rPr>
        <w:t>.</w:t>
      </w:r>
      <w:r>
        <w:rPr>
          <w:rtl/>
        </w:rPr>
        <w:t xml:space="preserve"> </w:t>
      </w:r>
      <w:bookmarkStart w:id="13304" w:name="_ETM_Q35_534750"/>
      <w:bookmarkEnd w:id="13304"/>
      <w:r>
        <w:rPr>
          <w:rtl/>
        </w:rPr>
        <w:t xml:space="preserve">השותף </w:t>
      </w:r>
      <w:bookmarkStart w:id="13305" w:name="_ETM_Q35_535230"/>
      <w:bookmarkEnd w:id="13305"/>
      <w:r>
        <w:rPr>
          <w:rtl/>
        </w:rPr>
        <w:t>שלך</w:t>
      </w:r>
      <w:r>
        <w:rPr>
          <w:rFonts w:hint="cs"/>
          <w:rtl/>
        </w:rPr>
        <w:t>,</w:t>
      </w:r>
      <w:r>
        <w:rPr>
          <w:rtl/>
        </w:rPr>
        <w:t xml:space="preserve"> </w:t>
      </w:r>
      <w:bookmarkStart w:id="13306" w:name="_ETM_Q35_535559"/>
      <w:bookmarkEnd w:id="13306"/>
      <w:r>
        <w:rPr>
          <w:rtl/>
        </w:rPr>
        <w:t xml:space="preserve">יאיר </w:t>
      </w:r>
      <w:bookmarkStart w:id="13307" w:name="_ETM_Q35_535829"/>
      <w:bookmarkEnd w:id="13307"/>
      <w:r>
        <w:rPr>
          <w:rtl/>
        </w:rPr>
        <w:t>לפיד</w:t>
      </w:r>
      <w:r>
        <w:rPr>
          <w:rFonts w:hint="cs"/>
          <w:rtl/>
        </w:rPr>
        <w:t>,</w:t>
      </w:r>
      <w:r>
        <w:rPr>
          <w:rtl/>
        </w:rPr>
        <w:t xml:space="preserve"> </w:t>
      </w:r>
      <w:bookmarkStart w:id="13308" w:name="_ETM_Q35_536880"/>
      <w:bookmarkEnd w:id="13308"/>
      <w:r>
        <w:rPr>
          <w:rtl/>
        </w:rPr>
        <w:t xml:space="preserve">שהשתתף </w:t>
      </w:r>
      <w:bookmarkStart w:id="13309" w:name="_ETM_Q35_537540"/>
      <w:bookmarkEnd w:id="13309"/>
      <w:r>
        <w:rPr>
          <w:rtl/>
        </w:rPr>
        <w:t xml:space="preserve">בוועידה </w:t>
      </w:r>
      <w:bookmarkStart w:id="13310" w:name="_ETM_Q35_538170"/>
      <w:bookmarkEnd w:id="13310"/>
      <w:r>
        <w:rPr>
          <w:rtl/>
        </w:rPr>
        <w:t xml:space="preserve">עם </w:t>
      </w:r>
      <w:bookmarkStart w:id="13311" w:name="_ETM_Q35_538290"/>
      <w:bookmarkEnd w:id="13311"/>
      <w:r>
        <w:rPr>
          <w:rtl/>
        </w:rPr>
        <w:t xml:space="preserve">חמאס </w:t>
      </w:r>
      <w:bookmarkStart w:id="13312" w:name="_ETM_Q35_539070"/>
      <w:bookmarkEnd w:id="13312"/>
      <w:r>
        <w:rPr>
          <w:rtl/>
        </w:rPr>
        <w:t xml:space="preserve">בחודש </w:t>
      </w:r>
      <w:bookmarkStart w:id="13313" w:name="_ETM_Q35_539489"/>
      <w:bookmarkEnd w:id="13313"/>
      <w:r>
        <w:rPr>
          <w:rtl/>
        </w:rPr>
        <w:t>שעבר</w:t>
      </w:r>
      <w:r>
        <w:rPr>
          <w:rFonts w:hint="cs"/>
          <w:rtl/>
        </w:rPr>
        <w:t>,</w:t>
      </w:r>
      <w:bookmarkStart w:id="13314" w:name="_ETM_Q35_540570"/>
      <w:bookmarkEnd w:id="13314"/>
      <w:r>
        <w:rPr>
          <w:rFonts w:hint="cs"/>
          <w:rtl/>
        </w:rPr>
        <w:t xml:space="preserve"> </w:t>
      </w:r>
      <w:bookmarkStart w:id="13315" w:name="_ETM_Q35_541000"/>
      <w:bookmarkEnd w:id="13315"/>
      <w:r>
        <w:rPr>
          <w:rtl/>
        </w:rPr>
        <w:t xml:space="preserve">קרא </w:t>
      </w:r>
      <w:bookmarkStart w:id="13316" w:name="_ETM_Q35_540870"/>
      <w:bookmarkEnd w:id="13316"/>
      <w:r>
        <w:rPr>
          <w:rtl/>
        </w:rPr>
        <w:t xml:space="preserve">לראש </w:t>
      </w:r>
      <w:bookmarkStart w:id="13317" w:name="_ETM_Q35_541140"/>
      <w:bookmarkEnd w:id="13317"/>
      <w:r>
        <w:rPr>
          <w:rtl/>
        </w:rPr>
        <w:t xml:space="preserve">ממשלת </w:t>
      </w:r>
      <w:bookmarkStart w:id="13318" w:name="_ETM_Q35_541589"/>
      <w:bookmarkEnd w:id="13318"/>
      <w:r>
        <w:rPr>
          <w:rtl/>
        </w:rPr>
        <w:t xml:space="preserve">ישראל </w:t>
      </w:r>
      <w:bookmarkStart w:id="13319" w:name="_ETM_Q35_541980"/>
      <w:bookmarkEnd w:id="13319"/>
      <w:r>
        <w:rPr>
          <w:rtl/>
        </w:rPr>
        <w:t>מחבל</w:t>
      </w:r>
      <w:r>
        <w:rPr>
          <w:rFonts w:hint="cs"/>
          <w:rtl/>
        </w:rPr>
        <w:t>.</w:t>
      </w:r>
      <w:r>
        <w:rPr>
          <w:rtl/>
        </w:rPr>
        <w:t xml:space="preserve"> </w:t>
      </w:r>
      <w:bookmarkStart w:id="13320" w:name="_ETM_Q35_543640"/>
      <w:bookmarkEnd w:id="13320"/>
    </w:p>
    <w:p w:rsidR="002A40EA" w:rsidRDefault="002A40EA" w:rsidP="00DA1B99">
      <w:pPr>
        <w:rPr>
          <w:rtl/>
        </w:rPr>
      </w:pPr>
    </w:p>
    <w:p w:rsidR="002A40EA" w:rsidRDefault="002A40EA" w:rsidP="00DA1B99">
      <w:pPr>
        <w:rPr>
          <w:rtl/>
        </w:rPr>
      </w:pPr>
      <w:r>
        <w:rPr>
          <w:rtl/>
        </w:rPr>
        <w:t xml:space="preserve">את </w:t>
      </w:r>
      <w:bookmarkStart w:id="13321" w:name="_ETM_Q35_543850"/>
      <w:bookmarkEnd w:id="13321"/>
      <w:r>
        <w:rPr>
          <w:rtl/>
        </w:rPr>
        <w:t xml:space="preserve">וירוס </w:t>
      </w:r>
      <w:bookmarkStart w:id="13322" w:name="_ETM_Q35_544270"/>
      <w:bookmarkEnd w:id="13322"/>
      <w:r>
        <w:rPr>
          <w:rtl/>
        </w:rPr>
        <w:t xml:space="preserve">הקורונה </w:t>
      </w:r>
      <w:bookmarkStart w:id="13323" w:name="_ETM_Q35_545640"/>
      <w:bookmarkEnd w:id="13323"/>
      <w:r>
        <w:rPr>
          <w:rFonts w:hint="cs"/>
          <w:rtl/>
        </w:rPr>
        <w:t>נ</w:t>
      </w:r>
      <w:r>
        <w:rPr>
          <w:rtl/>
        </w:rPr>
        <w:t>נצח</w:t>
      </w:r>
      <w:r>
        <w:rPr>
          <w:rFonts w:hint="cs"/>
          <w:rtl/>
        </w:rPr>
        <w:t>. את</w:t>
      </w:r>
      <w:bookmarkStart w:id="13324" w:name="_ETM_Q35_547500"/>
      <w:bookmarkStart w:id="13325" w:name="_ETM_Q35_547710"/>
      <w:bookmarkEnd w:id="13324"/>
      <w:bookmarkEnd w:id="13325"/>
      <w:r>
        <w:rPr>
          <w:rFonts w:hint="cs"/>
          <w:rtl/>
        </w:rPr>
        <w:t xml:space="preserve"> </w:t>
      </w:r>
      <w:r>
        <w:rPr>
          <w:rtl/>
        </w:rPr>
        <w:t xml:space="preserve">וירוס </w:t>
      </w:r>
      <w:bookmarkStart w:id="13326" w:name="_ETM_Q35_548100"/>
      <w:bookmarkEnd w:id="13326"/>
      <w:r>
        <w:rPr>
          <w:rFonts w:hint="cs"/>
          <w:rtl/>
        </w:rPr>
        <w:t>השנאה</w:t>
      </w:r>
      <w:r>
        <w:rPr>
          <w:rtl/>
        </w:rPr>
        <w:t xml:space="preserve"> </w:t>
      </w:r>
      <w:bookmarkStart w:id="13327" w:name="_ETM_Q35_548610"/>
      <w:bookmarkEnd w:id="13327"/>
      <w:r>
        <w:rPr>
          <w:rtl/>
        </w:rPr>
        <w:t>שלכם</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5"/>
        <w:keepNext/>
        <w:rPr>
          <w:rtl/>
        </w:rPr>
      </w:pPr>
      <w:bookmarkStart w:id="13328" w:name="ET_interruption_4615_39"/>
      <w:r w:rsidRPr="00E469BB">
        <w:rPr>
          <w:rStyle w:val="TagStyle"/>
          <w:rtl/>
        </w:rPr>
        <w:t xml:space="preserve"> &lt;&lt; קריאה &gt;&gt; </w:t>
      </w:r>
      <w:r>
        <w:rPr>
          <w:rtl/>
        </w:rPr>
        <w:t>ניצן הורוביץ (מרצ):</w:t>
      </w:r>
      <w:r w:rsidRPr="00E469BB">
        <w:rPr>
          <w:rStyle w:val="TagStyle"/>
          <w:rtl/>
        </w:rPr>
        <w:t xml:space="preserve"> &lt;&lt; קריאה &gt;&gt;</w:t>
      </w:r>
      <w:r>
        <w:rPr>
          <w:rtl/>
        </w:rPr>
        <w:t xml:space="preserve">   </w:t>
      </w:r>
      <w:bookmarkEnd w:id="13328"/>
    </w:p>
    <w:p w:rsidR="002A40EA" w:rsidRDefault="002A40EA" w:rsidP="00266322">
      <w:pPr>
        <w:rPr>
          <w:rtl/>
          <w:lang w:eastAsia="he-IL"/>
        </w:rPr>
      </w:pPr>
    </w:p>
    <w:p w:rsidR="002A40EA" w:rsidRDefault="002A40EA" w:rsidP="00DA1B99">
      <w:pPr>
        <w:rPr>
          <w:rtl/>
          <w:lang w:eastAsia="he-IL"/>
        </w:rPr>
      </w:pPr>
      <w:r>
        <w:rPr>
          <w:rFonts w:hint="cs"/>
          <w:rtl/>
          <w:lang w:eastAsia="he-IL"/>
        </w:rPr>
        <w:t>שלך.</w:t>
      </w:r>
    </w:p>
    <w:p w:rsidR="002A40EA" w:rsidRDefault="002A40EA" w:rsidP="00DA1B99">
      <w:pPr>
        <w:rPr>
          <w:rtl/>
          <w:lang w:eastAsia="he-IL"/>
        </w:rPr>
      </w:pPr>
      <w:bookmarkStart w:id="13329" w:name="_ETM_Q35_545000"/>
      <w:bookmarkEnd w:id="13329"/>
    </w:p>
    <w:p w:rsidR="002A40EA" w:rsidRDefault="002A40EA" w:rsidP="00DA1B99">
      <w:pPr>
        <w:pStyle w:val="-"/>
        <w:keepNext/>
        <w:rPr>
          <w:rtl/>
        </w:rPr>
      </w:pPr>
      <w:bookmarkStart w:id="13330" w:name="ET_speakercontinue_5504_40"/>
      <w:r w:rsidRPr="00E469BB">
        <w:rPr>
          <w:rStyle w:val="TagStyle"/>
          <w:rtl/>
        </w:rPr>
        <w:lastRenderedPageBreak/>
        <w:t xml:space="preserve"> &lt;&lt; דובר_המשך &gt;&gt; </w:t>
      </w:r>
      <w:r>
        <w:rPr>
          <w:rtl/>
        </w:rPr>
        <w:t>ראש הממשלה בנימין נתניהו:</w:t>
      </w:r>
      <w:r w:rsidRPr="00E469BB">
        <w:rPr>
          <w:rStyle w:val="TagStyle"/>
          <w:rtl/>
        </w:rPr>
        <w:t xml:space="preserve"> &lt;&lt; דובר_המשך &gt;&gt;</w:t>
      </w:r>
      <w:r>
        <w:rPr>
          <w:rtl/>
        </w:rPr>
        <w:t xml:space="preserve">   </w:t>
      </w:r>
      <w:bookmarkEnd w:id="13330"/>
    </w:p>
    <w:p w:rsidR="002A40EA" w:rsidRDefault="002A40EA" w:rsidP="00266322">
      <w:pPr>
        <w:rPr>
          <w:rtl/>
          <w:lang w:eastAsia="he-IL"/>
        </w:rPr>
      </w:pPr>
    </w:p>
    <w:p w:rsidR="002A40EA" w:rsidRDefault="00183B48" w:rsidP="00DA1B99">
      <w:pPr>
        <w:rPr>
          <w:rtl/>
        </w:rPr>
      </w:pPr>
      <w:bookmarkStart w:id="13331" w:name="_ETM_Q35_547000"/>
      <w:bookmarkStart w:id="13332" w:name="_ETM_Q35_550039"/>
      <w:bookmarkEnd w:id="13331"/>
      <w:bookmarkEnd w:id="13332"/>
      <w:r>
        <w:rPr>
          <w:rFonts w:hint="cs"/>
          <w:rtl/>
        </w:rPr>
        <w:t>– –</w:t>
      </w:r>
      <w:r w:rsidR="002A40EA">
        <w:rPr>
          <w:rFonts w:hint="cs"/>
          <w:rtl/>
        </w:rPr>
        <w:t xml:space="preserve"> </w:t>
      </w:r>
      <w:r w:rsidR="002A40EA">
        <w:rPr>
          <w:rtl/>
        </w:rPr>
        <w:t xml:space="preserve">רק </w:t>
      </w:r>
      <w:bookmarkStart w:id="13333" w:name="_ETM_Q35_550429"/>
      <w:bookmarkEnd w:id="13333"/>
      <w:r w:rsidR="002A40EA">
        <w:rPr>
          <w:rtl/>
        </w:rPr>
        <w:t xml:space="preserve">אתם </w:t>
      </w:r>
      <w:bookmarkStart w:id="13334" w:name="_ETM_Q35_550729"/>
      <w:bookmarkEnd w:id="13334"/>
      <w:r w:rsidR="002A40EA">
        <w:rPr>
          <w:rtl/>
        </w:rPr>
        <w:t xml:space="preserve">יכולים </w:t>
      </w:r>
      <w:bookmarkStart w:id="13335" w:name="_ETM_Q35_551149"/>
      <w:bookmarkEnd w:id="13335"/>
      <w:r w:rsidR="002A40EA">
        <w:rPr>
          <w:rtl/>
        </w:rPr>
        <w:t>לרפא</w:t>
      </w:r>
      <w:r w:rsidR="002A40EA">
        <w:rPr>
          <w:rFonts w:hint="cs"/>
          <w:rtl/>
        </w:rPr>
        <w:t>.</w:t>
      </w:r>
      <w:bookmarkStart w:id="13336" w:name="_ETM_Q35_554099"/>
      <w:bookmarkEnd w:id="13336"/>
    </w:p>
    <w:p w:rsidR="002A40EA" w:rsidRDefault="002A40EA" w:rsidP="00DA1B99">
      <w:pPr>
        <w:rPr>
          <w:rtl/>
        </w:rPr>
      </w:pPr>
    </w:p>
    <w:p w:rsidR="002A40EA" w:rsidRDefault="002A40EA" w:rsidP="00DA1B99">
      <w:pPr>
        <w:pStyle w:val="af5"/>
        <w:keepNext/>
        <w:rPr>
          <w:rtl/>
        </w:rPr>
      </w:pPr>
      <w:bookmarkStart w:id="13337" w:name="ET_interruption_5293_41"/>
      <w:r w:rsidRPr="00E469BB">
        <w:rPr>
          <w:rStyle w:val="TagStyle"/>
          <w:rtl/>
        </w:rPr>
        <w:t xml:space="preserve"> &lt;&lt; קריאה &gt;&gt; </w:t>
      </w:r>
      <w:r>
        <w:rPr>
          <w:rtl/>
        </w:rPr>
        <w:t>איימן עודה (הרשימה המשותפת):</w:t>
      </w:r>
      <w:r w:rsidRPr="00E469BB">
        <w:rPr>
          <w:rStyle w:val="TagStyle"/>
          <w:rtl/>
        </w:rPr>
        <w:t xml:space="preserve"> &lt;&lt; קריאה &gt;&gt;</w:t>
      </w:r>
      <w:r>
        <w:rPr>
          <w:rtl/>
        </w:rPr>
        <w:t xml:space="preserve">   </w:t>
      </w:r>
      <w:bookmarkEnd w:id="13337"/>
    </w:p>
    <w:p w:rsidR="002A40EA" w:rsidRDefault="002A40EA" w:rsidP="00266322">
      <w:pPr>
        <w:rPr>
          <w:rtl/>
          <w:lang w:eastAsia="he-IL"/>
        </w:rPr>
      </w:pPr>
    </w:p>
    <w:p w:rsidR="002A40EA" w:rsidRPr="00E469BB" w:rsidRDefault="002A40EA" w:rsidP="00DA1B99">
      <w:pPr>
        <w:rPr>
          <w:rtl/>
          <w:lang w:eastAsia="he-IL"/>
        </w:rPr>
      </w:pPr>
      <w:r>
        <w:rPr>
          <w:rFonts w:hint="cs"/>
          <w:rtl/>
          <w:lang w:eastAsia="he-IL"/>
        </w:rPr>
        <w:t xml:space="preserve">אתם צעקתם לאזרחים </w:t>
      </w:r>
      <w:bookmarkStart w:id="13338" w:name="_ETM_Q35_550000"/>
      <w:bookmarkEnd w:id="13338"/>
      <w:r>
        <w:rPr>
          <w:rFonts w:hint="cs"/>
          <w:rtl/>
          <w:lang w:eastAsia="he-IL"/>
        </w:rPr>
        <w:t xml:space="preserve">הערבים </w:t>
      </w:r>
      <w:r w:rsidR="00183B48">
        <w:rPr>
          <w:rFonts w:hint="cs"/>
          <w:rtl/>
          <w:lang w:eastAsia="he-IL"/>
        </w:rPr>
        <w:t>– – –</w:t>
      </w:r>
    </w:p>
    <w:p w:rsidR="002A40EA" w:rsidRDefault="002A40EA" w:rsidP="00DA1B99">
      <w:pPr>
        <w:rPr>
          <w:rtl/>
          <w:lang w:eastAsia="he-IL"/>
        </w:rPr>
      </w:pPr>
    </w:p>
    <w:p w:rsidR="002A40EA" w:rsidRDefault="002A40EA" w:rsidP="00DA1B99">
      <w:pPr>
        <w:pStyle w:val="af5"/>
        <w:keepNext/>
        <w:rPr>
          <w:rtl/>
        </w:rPr>
      </w:pPr>
      <w:bookmarkStart w:id="13339" w:name="ET_interruption_4615_42"/>
      <w:r w:rsidRPr="00E469BB">
        <w:rPr>
          <w:rStyle w:val="TagStyle"/>
          <w:rtl/>
        </w:rPr>
        <w:t xml:space="preserve"> &lt;&lt; קריאה &gt;&gt; </w:t>
      </w:r>
      <w:r>
        <w:rPr>
          <w:rtl/>
        </w:rPr>
        <w:t>ניצן הורוביץ (מרצ):</w:t>
      </w:r>
      <w:r w:rsidRPr="00E469BB">
        <w:rPr>
          <w:rStyle w:val="TagStyle"/>
          <w:rtl/>
        </w:rPr>
        <w:t xml:space="preserve"> &lt;&lt; קריאה &gt;&gt;</w:t>
      </w:r>
      <w:r>
        <w:rPr>
          <w:rtl/>
        </w:rPr>
        <w:t xml:space="preserve">   </w:t>
      </w:r>
      <w:bookmarkEnd w:id="13339"/>
    </w:p>
    <w:p w:rsidR="002A40EA" w:rsidRDefault="002A40EA" w:rsidP="00266322">
      <w:pPr>
        <w:rPr>
          <w:rtl/>
          <w:lang w:eastAsia="he-IL"/>
        </w:rPr>
      </w:pPr>
    </w:p>
    <w:p w:rsidR="002A40EA" w:rsidRPr="00E469BB" w:rsidRDefault="002A40EA" w:rsidP="00DA1B99">
      <w:pPr>
        <w:rPr>
          <w:rtl/>
          <w:lang w:eastAsia="he-IL"/>
        </w:rPr>
      </w:pPr>
      <w:r>
        <w:rPr>
          <w:rFonts w:hint="cs"/>
          <w:rtl/>
          <w:lang w:eastAsia="he-IL"/>
        </w:rPr>
        <w:t>השנאה שלך.</w:t>
      </w:r>
    </w:p>
    <w:p w:rsidR="002A40EA" w:rsidRDefault="002A40EA" w:rsidP="00DA1B99">
      <w:pPr>
        <w:rPr>
          <w:rtl/>
          <w:lang w:eastAsia="he-IL"/>
        </w:rPr>
      </w:pPr>
    </w:p>
    <w:p w:rsidR="002A40EA" w:rsidRDefault="002A40EA" w:rsidP="00DA1B99">
      <w:pPr>
        <w:pStyle w:val="af5"/>
        <w:keepNext/>
        <w:rPr>
          <w:rtl/>
        </w:rPr>
      </w:pPr>
      <w:bookmarkStart w:id="13340" w:name="ET_interruption_קריאות_44"/>
      <w:r w:rsidRPr="00E469BB">
        <w:rPr>
          <w:rStyle w:val="TagStyle"/>
          <w:rtl/>
        </w:rPr>
        <w:t xml:space="preserve"> &lt;&lt; קריאה &gt;&gt; </w:t>
      </w:r>
      <w:r>
        <w:rPr>
          <w:rtl/>
        </w:rPr>
        <w:t>קריאות:</w:t>
      </w:r>
      <w:r w:rsidRPr="00E469BB">
        <w:rPr>
          <w:rStyle w:val="TagStyle"/>
          <w:rtl/>
        </w:rPr>
        <w:t xml:space="preserve"> &lt;&lt; קריאה &gt;&gt;</w:t>
      </w:r>
      <w:r>
        <w:rPr>
          <w:rtl/>
        </w:rPr>
        <w:t xml:space="preserve">   </w:t>
      </w:r>
      <w:bookmarkEnd w:id="13340"/>
    </w:p>
    <w:p w:rsidR="002A40EA" w:rsidRDefault="002A40EA" w:rsidP="00266322">
      <w:pPr>
        <w:rPr>
          <w:rtl/>
          <w:lang w:eastAsia="he-IL"/>
        </w:rPr>
      </w:pPr>
    </w:p>
    <w:p w:rsidR="002A40EA" w:rsidRDefault="00183B48" w:rsidP="00DA1B99">
      <w:pPr>
        <w:rPr>
          <w:rtl/>
          <w:lang w:eastAsia="he-IL"/>
        </w:rPr>
      </w:pPr>
      <w:bookmarkStart w:id="13341" w:name="_ETM_Q35_566000"/>
      <w:bookmarkEnd w:id="13341"/>
      <w:r>
        <w:rPr>
          <w:rFonts w:hint="cs"/>
          <w:rtl/>
          <w:lang w:eastAsia="he-IL"/>
        </w:rPr>
        <w:t>– – –</w:t>
      </w:r>
    </w:p>
    <w:p w:rsidR="002A40EA" w:rsidRDefault="002A40EA" w:rsidP="00DA1B99">
      <w:pPr>
        <w:rPr>
          <w:rtl/>
          <w:lang w:eastAsia="he-IL"/>
        </w:rPr>
      </w:pPr>
      <w:bookmarkStart w:id="13342" w:name="_ETM_Q35_554000"/>
      <w:bookmarkEnd w:id="13342"/>
    </w:p>
    <w:p w:rsidR="002A40EA" w:rsidRDefault="002A40EA" w:rsidP="00DA1B99">
      <w:pPr>
        <w:pStyle w:val="af5"/>
        <w:keepNext/>
        <w:rPr>
          <w:rtl/>
        </w:rPr>
      </w:pPr>
      <w:bookmarkStart w:id="13343" w:name="_ETM_Q35_553000"/>
      <w:bookmarkEnd w:id="13343"/>
      <w:r w:rsidRPr="00E82733">
        <w:rPr>
          <w:rStyle w:val="TagStyle"/>
          <w:rtl/>
        </w:rPr>
        <w:t xml:space="preserve"> &lt;&lt; קריאה &gt;&gt; </w:t>
      </w:r>
      <w:r>
        <w:rPr>
          <w:rtl/>
        </w:rPr>
        <w:t>קריאה:</w:t>
      </w:r>
      <w:r w:rsidRPr="00E82733">
        <w:rPr>
          <w:rStyle w:val="TagStyle"/>
          <w:rtl/>
        </w:rPr>
        <w:t xml:space="preserve"> &lt;&lt; קריאה &gt;&gt;</w:t>
      </w:r>
      <w:r>
        <w:rPr>
          <w:rtl/>
        </w:rPr>
        <w:t xml:space="preserve">   </w:t>
      </w:r>
    </w:p>
    <w:p w:rsidR="002A40EA" w:rsidRDefault="002A40EA" w:rsidP="00266322">
      <w:pPr>
        <w:rPr>
          <w:rtl/>
          <w:lang w:eastAsia="he-IL"/>
        </w:rPr>
      </w:pPr>
    </w:p>
    <w:p w:rsidR="002A40EA" w:rsidRPr="00E82733" w:rsidRDefault="002A40EA" w:rsidP="00DA1B99">
      <w:pPr>
        <w:rPr>
          <w:rtl/>
          <w:lang w:eastAsia="he-IL"/>
        </w:rPr>
      </w:pPr>
      <w:bookmarkStart w:id="13344" w:name="_ETM_Q35_549000"/>
      <w:bookmarkEnd w:id="13344"/>
      <w:r>
        <w:rPr>
          <w:rFonts w:hint="cs"/>
          <w:rtl/>
          <w:lang w:eastAsia="he-IL"/>
        </w:rPr>
        <w:t xml:space="preserve">למה </w:t>
      </w:r>
      <w:r w:rsidR="00183B48">
        <w:rPr>
          <w:rFonts w:hint="cs"/>
          <w:rtl/>
          <w:lang w:eastAsia="he-IL"/>
        </w:rPr>
        <w:t>– – –</w:t>
      </w:r>
      <w:r>
        <w:rPr>
          <w:rFonts w:hint="cs"/>
          <w:rtl/>
          <w:lang w:eastAsia="he-IL"/>
        </w:rPr>
        <w:t xml:space="preserve"> כשיש אפשרות </w:t>
      </w:r>
      <w:r w:rsidR="00183B48">
        <w:rPr>
          <w:rFonts w:hint="cs"/>
          <w:rtl/>
          <w:lang w:eastAsia="he-IL"/>
        </w:rPr>
        <w:t>– – –</w:t>
      </w:r>
      <w:r>
        <w:rPr>
          <w:rFonts w:hint="cs"/>
          <w:rtl/>
          <w:lang w:eastAsia="he-IL"/>
        </w:rPr>
        <w:t xml:space="preserve"> </w:t>
      </w:r>
      <w:bookmarkStart w:id="13345" w:name="_ETM_Q35_557000"/>
      <w:bookmarkEnd w:id="13345"/>
      <w:r>
        <w:rPr>
          <w:rFonts w:hint="cs"/>
          <w:rtl/>
          <w:lang w:eastAsia="he-IL"/>
        </w:rPr>
        <w:t>למה לענות?</w:t>
      </w:r>
    </w:p>
    <w:p w:rsidR="002A40EA" w:rsidRPr="00E469BB" w:rsidRDefault="002A40EA" w:rsidP="00DA1B99">
      <w:pPr>
        <w:rPr>
          <w:rtl/>
          <w:lang w:eastAsia="he-IL"/>
        </w:rPr>
      </w:pPr>
      <w:bookmarkStart w:id="13346" w:name="_ETM_Q35_563000"/>
      <w:bookmarkEnd w:id="13346"/>
    </w:p>
    <w:p w:rsidR="002A40EA" w:rsidRDefault="002A40EA" w:rsidP="00DA1B99">
      <w:pPr>
        <w:pStyle w:val="-"/>
        <w:keepNext/>
        <w:rPr>
          <w:rtl/>
        </w:rPr>
      </w:pPr>
      <w:r w:rsidRPr="00E469BB">
        <w:rPr>
          <w:rStyle w:val="TagStyle"/>
          <w:rtl/>
        </w:rPr>
        <w:t xml:space="preserve"> &lt;&lt; דובר_המשך &gt;&gt; </w:t>
      </w:r>
      <w:r>
        <w:rPr>
          <w:rtl/>
        </w:rPr>
        <w:t>ראש הממשלה בנימין נתניהו:</w:t>
      </w:r>
      <w:r w:rsidRPr="00E469BB">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CD70CB">
      <w:pPr>
        <w:rPr>
          <w:rtl/>
        </w:rPr>
      </w:pPr>
      <w:r>
        <w:rPr>
          <w:rtl/>
        </w:rPr>
        <w:t xml:space="preserve">אז </w:t>
      </w:r>
      <w:bookmarkStart w:id="13347" w:name="_ETM_Q35_554189"/>
      <w:bookmarkEnd w:id="13347"/>
      <w:r>
        <w:rPr>
          <w:rtl/>
        </w:rPr>
        <w:t xml:space="preserve">תפסיקו </w:t>
      </w:r>
      <w:bookmarkStart w:id="13348" w:name="_ETM_Q35_554670"/>
      <w:bookmarkEnd w:id="13348"/>
      <w:r>
        <w:rPr>
          <w:rtl/>
        </w:rPr>
        <w:t xml:space="preserve">לתת </w:t>
      </w:r>
      <w:bookmarkStart w:id="13349" w:name="_ETM_Q35_555089"/>
      <w:bookmarkEnd w:id="13349"/>
      <w:r>
        <w:rPr>
          <w:rFonts w:hint="cs"/>
          <w:rtl/>
        </w:rPr>
        <w:t>גיבוי</w:t>
      </w:r>
      <w:r>
        <w:rPr>
          <w:rtl/>
        </w:rPr>
        <w:t xml:space="preserve"> </w:t>
      </w:r>
      <w:bookmarkStart w:id="13350" w:name="_ETM_Q35_556009"/>
      <w:bookmarkEnd w:id="13350"/>
      <w:r>
        <w:rPr>
          <w:rFonts w:hint="cs"/>
          <w:rtl/>
        </w:rPr>
        <w:t xml:space="preserve">לקיצוניות, </w:t>
      </w:r>
      <w:bookmarkStart w:id="13351" w:name="_ETM_Q35_557689"/>
      <w:bookmarkEnd w:id="13351"/>
      <w:r>
        <w:rPr>
          <w:rtl/>
        </w:rPr>
        <w:t>ל</w:t>
      </w:r>
      <w:bookmarkStart w:id="13352" w:name="_ETM_Q35_557839"/>
      <w:bookmarkEnd w:id="13352"/>
      <w:r>
        <w:rPr>
          <w:rtl/>
        </w:rPr>
        <w:t>הסתה</w:t>
      </w:r>
      <w:r>
        <w:rPr>
          <w:rFonts w:hint="cs"/>
          <w:rtl/>
        </w:rPr>
        <w:t>,</w:t>
      </w:r>
      <w:r>
        <w:rPr>
          <w:rtl/>
        </w:rPr>
        <w:t xml:space="preserve"> </w:t>
      </w:r>
      <w:bookmarkStart w:id="13353" w:name="_ETM_Q35_559320"/>
      <w:bookmarkEnd w:id="13353"/>
      <w:r>
        <w:rPr>
          <w:rtl/>
        </w:rPr>
        <w:t>ל</w:t>
      </w:r>
      <w:r>
        <w:rPr>
          <w:rFonts w:hint="cs"/>
          <w:rtl/>
        </w:rPr>
        <w:t>ק</w:t>
      </w:r>
      <w:r>
        <w:rPr>
          <w:rtl/>
        </w:rPr>
        <w:t xml:space="preserve">ריאות </w:t>
      </w:r>
      <w:bookmarkStart w:id="13354" w:name="_ETM_Q35_559860"/>
      <w:bookmarkEnd w:id="13354"/>
      <w:r>
        <w:rPr>
          <w:rtl/>
        </w:rPr>
        <w:t>לרצח</w:t>
      </w:r>
      <w:r>
        <w:rPr>
          <w:rFonts w:hint="cs"/>
          <w:rtl/>
        </w:rPr>
        <w:t>. תגנו</w:t>
      </w:r>
      <w:r>
        <w:rPr>
          <w:rtl/>
        </w:rPr>
        <w:t xml:space="preserve"> </w:t>
      </w:r>
      <w:bookmarkStart w:id="13355" w:name="_ETM_Q35_560820"/>
      <w:bookmarkStart w:id="13356" w:name="_ETM_Q35_561390"/>
      <w:bookmarkEnd w:id="13355"/>
      <w:bookmarkEnd w:id="13356"/>
      <w:r>
        <w:rPr>
          <w:rtl/>
        </w:rPr>
        <w:t>אות</w:t>
      </w:r>
      <w:r>
        <w:rPr>
          <w:rFonts w:hint="cs"/>
          <w:rtl/>
        </w:rPr>
        <w:t>ן</w:t>
      </w:r>
      <w:r>
        <w:rPr>
          <w:rtl/>
        </w:rPr>
        <w:t xml:space="preserve"> </w:t>
      </w:r>
      <w:bookmarkStart w:id="13357" w:name="_ETM_Q35_561810"/>
      <w:bookmarkEnd w:id="13357"/>
      <w:r>
        <w:rPr>
          <w:rtl/>
        </w:rPr>
        <w:t xml:space="preserve">כאן </w:t>
      </w:r>
      <w:bookmarkStart w:id="13358" w:name="_ETM_Q35_562380"/>
      <w:bookmarkEnd w:id="13358"/>
      <w:r>
        <w:rPr>
          <w:rtl/>
        </w:rPr>
        <w:t>ועכשיו</w:t>
      </w:r>
      <w:r>
        <w:rPr>
          <w:rFonts w:hint="cs"/>
          <w:rtl/>
        </w:rPr>
        <w:t>.</w:t>
      </w:r>
      <w:bookmarkStart w:id="13359" w:name="_ETM_Q35_564139"/>
      <w:bookmarkEnd w:id="13359"/>
      <w:r w:rsidR="00CD70CB">
        <w:rPr>
          <w:rFonts w:hint="cs"/>
          <w:rtl/>
        </w:rPr>
        <w:t xml:space="preserve"> </w:t>
      </w:r>
      <w:r>
        <w:rPr>
          <w:rtl/>
        </w:rPr>
        <w:t xml:space="preserve">ואני </w:t>
      </w:r>
      <w:bookmarkStart w:id="13360" w:name="_ETM_Q35_564380"/>
      <w:bookmarkEnd w:id="13360"/>
      <w:r>
        <w:rPr>
          <w:rtl/>
        </w:rPr>
        <w:t xml:space="preserve">אומר </w:t>
      </w:r>
      <w:bookmarkStart w:id="13361" w:name="_ETM_Q35_564619"/>
      <w:bookmarkEnd w:id="13361"/>
      <w:r>
        <w:rPr>
          <w:rtl/>
        </w:rPr>
        <w:t xml:space="preserve">לכם </w:t>
      </w:r>
      <w:bookmarkStart w:id="13362" w:name="_ETM_Q35_564950"/>
      <w:bookmarkEnd w:id="13362"/>
      <w:r>
        <w:rPr>
          <w:rtl/>
        </w:rPr>
        <w:t>בוודאות</w:t>
      </w:r>
      <w:r>
        <w:rPr>
          <w:rFonts w:hint="cs"/>
          <w:rtl/>
        </w:rPr>
        <w:t>:</w:t>
      </w:r>
      <w:r>
        <w:rPr>
          <w:rtl/>
        </w:rPr>
        <w:t xml:space="preserve"> </w:t>
      </w:r>
      <w:bookmarkStart w:id="13363" w:name="_ETM_Q35_566149"/>
      <w:bookmarkEnd w:id="13363"/>
      <w:r>
        <w:rPr>
          <w:rtl/>
        </w:rPr>
        <w:t xml:space="preserve">ההסתה </w:t>
      </w:r>
      <w:bookmarkStart w:id="13364" w:name="_ETM_Q35_566839"/>
      <w:bookmarkEnd w:id="13364"/>
      <w:r>
        <w:rPr>
          <w:rtl/>
        </w:rPr>
        <w:t>והקיצוניות</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5"/>
        <w:keepNext/>
        <w:rPr>
          <w:rtl/>
        </w:rPr>
      </w:pPr>
      <w:bookmarkStart w:id="13365" w:name="ET_interruption_4615_45"/>
      <w:r w:rsidRPr="00E469BB">
        <w:rPr>
          <w:rStyle w:val="TagStyle"/>
          <w:rtl/>
        </w:rPr>
        <w:t xml:space="preserve"> &lt;&lt; קריאה &gt;&gt; </w:t>
      </w:r>
      <w:r>
        <w:rPr>
          <w:rtl/>
        </w:rPr>
        <w:t>ניצן הורוביץ (מרצ):</w:t>
      </w:r>
      <w:r w:rsidRPr="00E469BB">
        <w:rPr>
          <w:rStyle w:val="TagStyle"/>
          <w:rtl/>
        </w:rPr>
        <w:t xml:space="preserve"> &lt;&lt; קריאה &gt;&gt;</w:t>
      </w:r>
      <w:r>
        <w:rPr>
          <w:rtl/>
        </w:rPr>
        <w:t xml:space="preserve">   </w:t>
      </w:r>
      <w:bookmarkEnd w:id="13365"/>
    </w:p>
    <w:p w:rsidR="002A40EA" w:rsidRDefault="002A40EA" w:rsidP="00266322">
      <w:pPr>
        <w:rPr>
          <w:rtl/>
          <w:lang w:eastAsia="he-IL"/>
        </w:rPr>
      </w:pPr>
    </w:p>
    <w:p w:rsidR="002A40EA" w:rsidRDefault="002A40EA" w:rsidP="00DA1B99">
      <w:pPr>
        <w:rPr>
          <w:rtl/>
          <w:lang w:eastAsia="he-IL"/>
        </w:rPr>
      </w:pPr>
      <w:r>
        <w:rPr>
          <w:rFonts w:hint="cs"/>
          <w:rtl/>
          <w:lang w:eastAsia="he-IL"/>
        </w:rPr>
        <w:t>שלך.</w:t>
      </w:r>
    </w:p>
    <w:p w:rsidR="002A40EA" w:rsidRDefault="002A40EA" w:rsidP="00DA1B99">
      <w:pPr>
        <w:rPr>
          <w:rtl/>
          <w:lang w:eastAsia="he-IL"/>
        </w:rPr>
      </w:pPr>
    </w:p>
    <w:p w:rsidR="002A40EA" w:rsidRDefault="002A40EA" w:rsidP="00DA1B99">
      <w:pPr>
        <w:pStyle w:val="-"/>
        <w:keepNext/>
        <w:rPr>
          <w:rtl/>
        </w:rPr>
      </w:pPr>
      <w:bookmarkStart w:id="13366" w:name="ET_speakercontinue_5504_46"/>
      <w:r w:rsidRPr="00E469BB">
        <w:rPr>
          <w:rStyle w:val="TagStyle"/>
          <w:rtl/>
        </w:rPr>
        <w:t xml:space="preserve"> &lt;&lt; דובר_המשך &gt;&gt; </w:t>
      </w:r>
      <w:r>
        <w:rPr>
          <w:rtl/>
        </w:rPr>
        <w:t>ראש הממשלה בנימין נתניהו:</w:t>
      </w:r>
      <w:r w:rsidRPr="00E469BB">
        <w:rPr>
          <w:rStyle w:val="TagStyle"/>
          <w:rtl/>
        </w:rPr>
        <w:t xml:space="preserve"> &lt;&lt; דובר_המשך &gt;&gt;</w:t>
      </w:r>
      <w:r>
        <w:rPr>
          <w:rtl/>
        </w:rPr>
        <w:t xml:space="preserve">   </w:t>
      </w:r>
      <w:bookmarkEnd w:id="13366"/>
    </w:p>
    <w:p w:rsidR="002A40EA" w:rsidRDefault="002A40EA" w:rsidP="00266322">
      <w:pPr>
        <w:rPr>
          <w:rtl/>
          <w:lang w:eastAsia="he-IL"/>
        </w:rPr>
      </w:pPr>
    </w:p>
    <w:p w:rsidR="002A40EA" w:rsidRDefault="00183B48" w:rsidP="00DA1B99">
      <w:pPr>
        <w:rPr>
          <w:rtl/>
        </w:rPr>
      </w:pPr>
      <w:bookmarkStart w:id="13367" w:name="_ETM_Q35_565000"/>
      <w:bookmarkStart w:id="13368" w:name="_ETM_Q35_568529"/>
      <w:bookmarkEnd w:id="13367"/>
      <w:bookmarkEnd w:id="13368"/>
      <w:r>
        <w:rPr>
          <w:rFonts w:hint="cs"/>
          <w:rtl/>
        </w:rPr>
        <w:t>– –</w:t>
      </w:r>
      <w:r w:rsidR="002A40EA">
        <w:rPr>
          <w:rFonts w:hint="cs"/>
          <w:rtl/>
        </w:rPr>
        <w:t xml:space="preserve"> </w:t>
      </w:r>
      <w:r w:rsidR="002A40EA">
        <w:rPr>
          <w:rtl/>
        </w:rPr>
        <w:t xml:space="preserve">לא </w:t>
      </w:r>
      <w:bookmarkStart w:id="13369" w:name="_ETM_Q35_568740"/>
      <w:bookmarkEnd w:id="13369"/>
      <w:r w:rsidR="002A40EA">
        <w:rPr>
          <w:rtl/>
        </w:rPr>
        <w:t xml:space="preserve">יביאו </w:t>
      </w:r>
      <w:bookmarkStart w:id="13370" w:name="_ETM_Q35_569490"/>
      <w:bookmarkEnd w:id="13370"/>
      <w:r w:rsidR="002A40EA">
        <w:rPr>
          <w:rtl/>
        </w:rPr>
        <w:t>את</w:t>
      </w:r>
      <w:bookmarkStart w:id="13371" w:name="_ETM_Q35_570209"/>
      <w:bookmarkEnd w:id="13371"/>
      <w:r w:rsidR="002A40EA">
        <w:rPr>
          <w:rFonts w:hint="cs"/>
          <w:rtl/>
        </w:rPr>
        <w:t>כם</w:t>
      </w:r>
      <w:r w:rsidR="002A40EA">
        <w:rPr>
          <w:rtl/>
        </w:rPr>
        <w:t xml:space="preserve"> </w:t>
      </w:r>
      <w:bookmarkStart w:id="13372" w:name="_ETM_Q35_570810"/>
      <w:bookmarkEnd w:id="13372"/>
      <w:r w:rsidR="002A40EA">
        <w:rPr>
          <w:rtl/>
        </w:rPr>
        <w:t xml:space="preserve">ואותנו </w:t>
      </w:r>
      <w:bookmarkStart w:id="13373" w:name="_ETM_Q35_572490"/>
      <w:bookmarkEnd w:id="13373"/>
      <w:r w:rsidR="002A40EA">
        <w:rPr>
          <w:rtl/>
        </w:rPr>
        <w:t xml:space="preserve">כמדינה לשום </w:t>
      </w:r>
      <w:bookmarkStart w:id="13374" w:name="_ETM_Q35_571170"/>
      <w:bookmarkEnd w:id="13374"/>
      <w:r w:rsidR="002A40EA">
        <w:rPr>
          <w:rtl/>
        </w:rPr>
        <w:t>מקום</w:t>
      </w:r>
      <w:r w:rsidR="002A40EA">
        <w:rPr>
          <w:rFonts w:hint="cs"/>
          <w:rtl/>
        </w:rPr>
        <w:t>.</w:t>
      </w:r>
      <w:r w:rsidR="002A40EA">
        <w:rPr>
          <w:rtl/>
        </w:rPr>
        <w:t xml:space="preserve"> </w:t>
      </w:r>
      <w:bookmarkStart w:id="13375" w:name="_ETM_Q35_573740"/>
      <w:bookmarkEnd w:id="13375"/>
      <w:r w:rsidR="002A40EA">
        <w:rPr>
          <w:rtl/>
        </w:rPr>
        <w:t xml:space="preserve">הנגיף </w:t>
      </w:r>
      <w:bookmarkStart w:id="13376" w:name="_ETM_Q35_574369"/>
      <w:bookmarkEnd w:id="13376"/>
      <w:r w:rsidR="002A40EA">
        <w:rPr>
          <w:rtl/>
        </w:rPr>
        <w:t xml:space="preserve">לא </w:t>
      </w:r>
      <w:bookmarkStart w:id="13377" w:name="_ETM_Q35_574700"/>
      <w:bookmarkEnd w:id="13377"/>
      <w:r w:rsidR="002A40EA">
        <w:rPr>
          <w:rtl/>
        </w:rPr>
        <w:t xml:space="preserve">מבחין </w:t>
      </w:r>
      <w:bookmarkStart w:id="13378" w:name="_ETM_Q35_575270"/>
      <w:bookmarkEnd w:id="13378"/>
      <w:r w:rsidR="002A40EA">
        <w:rPr>
          <w:rtl/>
        </w:rPr>
        <w:t xml:space="preserve">בין </w:t>
      </w:r>
      <w:bookmarkStart w:id="13379" w:name="_ETM_Q35_575479"/>
      <w:bookmarkEnd w:id="13379"/>
      <w:r w:rsidR="002A40EA">
        <w:rPr>
          <w:rtl/>
        </w:rPr>
        <w:t xml:space="preserve">שמאל </w:t>
      </w:r>
      <w:bookmarkStart w:id="13380" w:name="_ETM_Q35_575779"/>
      <w:bookmarkEnd w:id="13380"/>
      <w:r w:rsidR="002A40EA">
        <w:rPr>
          <w:rtl/>
        </w:rPr>
        <w:t>לימין</w:t>
      </w:r>
      <w:r w:rsidR="002A40EA">
        <w:rPr>
          <w:rFonts w:hint="cs"/>
          <w:rtl/>
        </w:rPr>
        <w:t>;</w:t>
      </w:r>
      <w:r w:rsidR="002A40EA">
        <w:rPr>
          <w:rtl/>
        </w:rPr>
        <w:t xml:space="preserve"> </w:t>
      </w:r>
      <w:bookmarkStart w:id="13381" w:name="_ETM_Q35_576850"/>
      <w:bookmarkEnd w:id="13381"/>
      <w:r w:rsidR="002A40EA">
        <w:rPr>
          <w:rtl/>
        </w:rPr>
        <w:t xml:space="preserve">הנגיף </w:t>
      </w:r>
      <w:bookmarkStart w:id="13382" w:name="_ETM_Q35_577299"/>
      <w:bookmarkEnd w:id="13382"/>
      <w:r w:rsidR="002A40EA">
        <w:rPr>
          <w:rtl/>
        </w:rPr>
        <w:t xml:space="preserve">לא </w:t>
      </w:r>
      <w:bookmarkStart w:id="13383" w:name="_ETM_Q35_577389"/>
      <w:bookmarkEnd w:id="13383"/>
      <w:r w:rsidR="002A40EA">
        <w:rPr>
          <w:rtl/>
        </w:rPr>
        <w:t xml:space="preserve">מבחין </w:t>
      </w:r>
      <w:bookmarkStart w:id="13384" w:name="_ETM_Q35_577839"/>
      <w:bookmarkEnd w:id="13384"/>
      <w:r w:rsidR="002A40EA">
        <w:rPr>
          <w:rtl/>
        </w:rPr>
        <w:t>בינינו</w:t>
      </w:r>
      <w:r w:rsidR="002A40EA">
        <w:rPr>
          <w:rFonts w:hint="cs"/>
          <w:rtl/>
        </w:rPr>
        <w:t>.</w:t>
      </w:r>
      <w:r w:rsidR="002A40EA">
        <w:rPr>
          <w:rtl/>
        </w:rPr>
        <w:t xml:space="preserve"> </w:t>
      </w:r>
      <w:bookmarkStart w:id="13385" w:name="_ETM_Q35_579070"/>
      <w:bookmarkEnd w:id="13385"/>
      <w:r w:rsidR="002A40EA">
        <w:rPr>
          <w:rFonts w:hint="cs"/>
          <w:rtl/>
        </w:rPr>
        <w:t>נ</w:t>
      </w:r>
      <w:r w:rsidR="002A40EA">
        <w:rPr>
          <w:rtl/>
        </w:rPr>
        <w:t xml:space="preserve">נצח </w:t>
      </w:r>
      <w:bookmarkStart w:id="13386" w:name="_ETM_Q35_579640"/>
      <w:bookmarkEnd w:id="13386"/>
      <w:r w:rsidR="002A40EA">
        <w:rPr>
          <w:rtl/>
        </w:rPr>
        <w:t xml:space="preserve">אותו </w:t>
      </w:r>
      <w:bookmarkStart w:id="13387" w:name="_ETM_Q35_579850"/>
      <w:bookmarkEnd w:id="13387"/>
      <w:r w:rsidR="002A40EA">
        <w:rPr>
          <w:rtl/>
        </w:rPr>
        <w:t xml:space="preserve">רק </w:t>
      </w:r>
      <w:bookmarkStart w:id="13388" w:name="_ETM_Q35_580090"/>
      <w:bookmarkEnd w:id="13388"/>
      <w:r w:rsidR="002A40EA">
        <w:rPr>
          <w:rtl/>
        </w:rPr>
        <w:t xml:space="preserve">אם </w:t>
      </w:r>
      <w:bookmarkStart w:id="13389" w:name="_ETM_Q35_580210"/>
      <w:bookmarkEnd w:id="13389"/>
      <w:r w:rsidR="002A40EA">
        <w:rPr>
          <w:rtl/>
        </w:rPr>
        <w:t xml:space="preserve">נלך </w:t>
      </w:r>
      <w:bookmarkStart w:id="13390" w:name="_ETM_Q35_580540"/>
      <w:bookmarkEnd w:id="13390"/>
      <w:r w:rsidR="002A40EA">
        <w:rPr>
          <w:rtl/>
        </w:rPr>
        <w:t>ביחד</w:t>
      </w:r>
      <w:r w:rsidR="002A40EA">
        <w:rPr>
          <w:rFonts w:hint="cs"/>
          <w:rtl/>
        </w:rPr>
        <w:t>,</w:t>
      </w:r>
      <w:r w:rsidR="002A40EA">
        <w:rPr>
          <w:rtl/>
        </w:rPr>
        <w:t xml:space="preserve"> </w:t>
      </w:r>
      <w:bookmarkStart w:id="13391" w:name="_ETM_Q35_581620"/>
      <w:bookmarkEnd w:id="13391"/>
      <w:r w:rsidR="002A40EA">
        <w:rPr>
          <w:rtl/>
        </w:rPr>
        <w:t>ו</w:t>
      </w:r>
      <w:r w:rsidR="002A40EA">
        <w:rPr>
          <w:rFonts w:hint="cs"/>
          <w:rtl/>
        </w:rPr>
        <w:t>נ</w:t>
      </w:r>
      <w:r w:rsidR="002A40EA">
        <w:rPr>
          <w:rtl/>
        </w:rPr>
        <w:t xml:space="preserve">נצח </w:t>
      </w:r>
      <w:bookmarkStart w:id="13392" w:name="_ETM_Q35_582400"/>
      <w:bookmarkEnd w:id="13392"/>
      <w:r w:rsidR="002A40EA">
        <w:rPr>
          <w:rtl/>
        </w:rPr>
        <w:t xml:space="preserve">אותו </w:t>
      </w:r>
      <w:bookmarkStart w:id="13393" w:name="_ETM_Q35_583180"/>
      <w:bookmarkEnd w:id="13393"/>
      <w:r w:rsidR="002A40EA">
        <w:rPr>
          <w:rtl/>
        </w:rPr>
        <w:t xml:space="preserve">אם </w:t>
      </w:r>
      <w:bookmarkStart w:id="13394" w:name="_ETM_Q35_583360"/>
      <w:bookmarkEnd w:id="13394"/>
      <w:r w:rsidR="002A40EA">
        <w:rPr>
          <w:rtl/>
        </w:rPr>
        <w:t xml:space="preserve">נגייס </w:t>
      </w:r>
      <w:bookmarkStart w:id="13395" w:name="_ETM_Q35_583960"/>
      <w:bookmarkEnd w:id="13395"/>
      <w:r w:rsidR="002A40EA">
        <w:rPr>
          <w:rtl/>
        </w:rPr>
        <w:t xml:space="preserve">את </w:t>
      </w:r>
      <w:bookmarkStart w:id="13396" w:name="_ETM_Q35_584080"/>
      <w:bookmarkEnd w:id="13396"/>
      <w:r w:rsidR="002A40EA">
        <w:rPr>
          <w:rtl/>
        </w:rPr>
        <w:t xml:space="preserve">כוח </w:t>
      </w:r>
      <w:bookmarkStart w:id="13397" w:name="_ETM_Q35_584380"/>
      <w:bookmarkEnd w:id="13397"/>
      <w:r w:rsidR="002A40EA">
        <w:rPr>
          <w:rtl/>
        </w:rPr>
        <w:t xml:space="preserve">הרצון </w:t>
      </w:r>
      <w:bookmarkStart w:id="13398" w:name="_ETM_Q35_584830"/>
      <w:bookmarkEnd w:id="13398"/>
      <w:r w:rsidR="002A40EA">
        <w:rPr>
          <w:rtl/>
        </w:rPr>
        <w:t>שלנו</w:t>
      </w:r>
      <w:r w:rsidR="002A40EA">
        <w:rPr>
          <w:rFonts w:hint="cs"/>
          <w:rtl/>
        </w:rPr>
        <w:t>,</w:t>
      </w:r>
      <w:r w:rsidR="002A40EA">
        <w:rPr>
          <w:rtl/>
        </w:rPr>
        <w:t xml:space="preserve"> </w:t>
      </w:r>
      <w:bookmarkStart w:id="13399" w:name="_ETM_Q35_585700"/>
      <w:bookmarkEnd w:id="13399"/>
      <w:r w:rsidR="002A40EA">
        <w:rPr>
          <w:rtl/>
        </w:rPr>
        <w:t xml:space="preserve">כוח </w:t>
      </w:r>
      <w:bookmarkStart w:id="13400" w:name="_ETM_Q35_585970"/>
      <w:bookmarkEnd w:id="13400"/>
      <w:r w:rsidR="002A40EA">
        <w:rPr>
          <w:rtl/>
        </w:rPr>
        <w:t xml:space="preserve">רצון </w:t>
      </w:r>
      <w:bookmarkStart w:id="13401" w:name="_ETM_Q35_586360"/>
      <w:bookmarkEnd w:id="13401"/>
      <w:r w:rsidR="002A40EA">
        <w:rPr>
          <w:rFonts w:hint="cs"/>
          <w:rtl/>
        </w:rPr>
        <w:t>כביר</w:t>
      </w:r>
      <w:bookmarkStart w:id="13402" w:name="_ETM_Q35_586810"/>
      <w:bookmarkEnd w:id="13402"/>
      <w:r w:rsidR="002A40EA">
        <w:rPr>
          <w:rFonts w:hint="cs"/>
          <w:rtl/>
        </w:rPr>
        <w:t xml:space="preserve"> </w:t>
      </w:r>
      <w:r w:rsidR="002A40EA">
        <w:rPr>
          <w:rtl/>
        </w:rPr>
        <w:t xml:space="preserve">שמצוי </w:t>
      </w:r>
      <w:bookmarkStart w:id="13403" w:name="_ETM_Q35_587260"/>
      <w:bookmarkEnd w:id="13403"/>
      <w:r w:rsidR="002A40EA">
        <w:rPr>
          <w:rtl/>
        </w:rPr>
        <w:t xml:space="preserve">בעם </w:t>
      </w:r>
      <w:bookmarkStart w:id="13404" w:name="_ETM_Q35_587589"/>
      <w:bookmarkEnd w:id="13404"/>
      <w:r w:rsidR="002A40EA">
        <w:rPr>
          <w:rtl/>
        </w:rPr>
        <w:t xml:space="preserve">שלנו </w:t>
      </w:r>
      <w:bookmarkStart w:id="13405" w:name="_ETM_Q35_588400"/>
      <w:bookmarkEnd w:id="13405"/>
      <w:r w:rsidR="002A40EA">
        <w:rPr>
          <w:rtl/>
        </w:rPr>
        <w:t xml:space="preserve">ובאזרחים </w:t>
      </w:r>
      <w:bookmarkStart w:id="13406" w:name="_ETM_Q35_589029"/>
      <w:bookmarkEnd w:id="13406"/>
      <w:r w:rsidR="002A40EA">
        <w:rPr>
          <w:rtl/>
        </w:rPr>
        <w:t>שלנו</w:t>
      </w:r>
      <w:r w:rsidR="002A40EA">
        <w:rPr>
          <w:rFonts w:hint="cs"/>
          <w:rtl/>
        </w:rPr>
        <w:t>,</w:t>
      </w:r>
      <w:r w:rsidR="002A40EA">
        <w:rPr>
          <w:rtl/>
        </w:rPr>
        <w:t xml:space="preserve"> </w:t>
      </w:r>
      <w:bookmarkStart w:id="13407" w:name="_ETM_Q35_589900"/>
      <w:bookmarkEnd w:id="13407"/>
      <w:r w:rsidR="002A40EA">
        <w:rPr>
          <w:rtl/>
        </w:rPr>
        <w:t xml:space="preserve">כדי </w:t>
      </w:r>
      <w:bookmarkStart w:id="13408" w:name="_ETM_Q35_590140"/>
      <w:bookmarkEnd w:id="13408"/>
      <w:r w:rsidR="002A40EA">
        <w:rPr>
          <w:rtl/>
        </w:rPr>
        <w:t xml:space="preserve">להתגבר </w:t>
      </w:r>
      <w:bookmarkStart w:id="13409" w:name="_ETM_Q35_590740"/>
      <w:bookmarkEnd w:id="13409"/>
      <w:r w:rsidR="002A40EA">
        <w:rPr>
          <w:rtl/>
        </w:rPr>
        <w:t xml:space="preserve">על </w:t>
      </w:r>
      <w:bookmarkStart w:id="13410" w:name="_ETM_Q35_590860"/>
      <w:bookmarkEnd w:id="13410"/>
      <w:r w:rsidR="002A40EA">
        <w:rPr>
          <w:rtl/>
        </w:rPr>
        <w:t>המכשול</w:t>
      </w:r>
      <w:bookmarkStart w:id="13411" w:name="_ETM_Q35_591930"/>
      <w:bookmarkEnd w:id="13411"/>
      <w:r w:rsidR="002A40EA">
        <w:rPr>
          <w:rFonts w:hint="cs"/>
          <w:rtl/>
        </w:rPr>
        <w:t xml:space="preserve">, </w:t>
      </w:r>
      <w:r w:rsidR="002A40EA">
        <w:rPr>
          <w:rtl/>
        </w:rPr>
        <w:t xml:space="preserve">להתגבר </w:t>
      </w:r>
      <w:bookmarkStart w:id="13412" w:name="_ETM_Q35_592470"/>
      <w:bookmarkEnd w:id="13412"/>
      <w:r w:rsidR="002A40EA">
        <w:rPr>
          <w:rtl/>
        </w:rPr>
        <w:t xml:space="preserve">על </w:t>
      </w:r>
      <w:bookmarkStart w:id="13413" w:name="_ETM_Q35_592560"/>
      <w:bookmarkEnd w:id="13413"/>
      <w:r w:rsidR="002A40EA">
        <w:rPr>
          <w:rtl/>
        </w:rPr>
        <w:t>ה</w:t>
      </w:r>
      <w:r w:rsidR="002A40EA">
        <w:rPr>
          <w:rFonts w:hint="cs"/>
          <w:rtl/>
        </w:rPr>
        <w:t>מצר</w:t>
      </w:r>
      <w:bookmarkStart w:id="13414" w:name="_ETM_Q35_594579"/>
      <w:bookmarkEnd w:id="13414"/>
      <w:r w:rsidR="002A40EA">
        <w:rPr>
          <w:rFonts w:hint="cs"/>
          <w:rtl/>
        </w:rPr>
        <w:t xml:space="preserve">, </w:t>
      </w:r>
      <w:r w:rsidR="002A40EA">
        <w:rPr>
          <w:rtl/>
        </w:rPr>
        <w:t xml:space="preserve">ואני </w:t>
      </w:r>
      <w:bookmarkStart w:id="13415" w:name="_ETM_Q35_594850"/>
      <w:bookmarkEnd w:id="13415"/>
      <w:r w:rsidR="002A40EA">
        <w:rPr>
          <w:rtl/>
        </w:rPr>
        <w:t xml:space="preserve">מאמין </w:t>
      </w:r>
      <w:bookmarkStart w:id="13416" w:name="_ETM_Q35_595210"/>
      <w:bookmarkEnd w:id="13416"/>
      <w:r w:rsidR="002A40EA">
        <w:rPr>
          <w:rtl/>
        </w:rPr>
        <w:t xml:space="preserve">שאנחנו </w:t>
      </w:r>
      <w:bookmarkStart w:id="13417" w:name="_ETM_Q35_595539"/>
      <w:bookmarkEnd w:id="13417"/>
      <w:r w:rsidR="002A40EA">
        <w:rPr>
          <w:rFonts w:hint="cs"/>
          <w:rtl/>
        </w:rPr>
        <w:t>נ</w:t>
      </w:r>
      <w:r w:rsidR="002A40EA">
        <w:rPr>
          <w:rtl/>
        </w:rPr>
        <w:t xml:space="preserve">תגבר </w:t>
      </w:r>
      <w:bookmarkStart w:id="13418" w:name="_ETM_Q35_596020"/>
      <w:bookmarkEnd w:id="13418"/>
      <w:r w:rsidR="002A40EA">
        <w:rPr>
          <w:rtl/>
        </w:rPr>
        <w:t xml:space="preserve">על </w:t>
      </w:r>
      <w:bookmarkStart w:id="13419" w:name="_ETM_Q35_596109"/>
      <w:bookmarkEnd w:id="13419"/>
      <w:r w:rsidR="002A40EA">
        <w:rPr>
          <w:rtl/>
        </w:rPr>
        <w:t>הקשיים</w:t>
      </w:r>
      <w:r w:rsidR="002A40EA">
        <w:rPr>
          <w:rFonts w:hint="cs"/>
          <w:rtl/>
        </w:rPr>
        <w:t>.</w:t>
      </w:r>
      <w:bookmarkStart w:id="13420" w:name="_ETM_Q35_597150"/>
      <w:bookmarkEnd w:id="13420"/>
    </w:p>
    <w:p w:rsidR="002A40EA" w:rsidRDefault="002A40EA" w:rsidP="00DA1B99">
      <w:pPr>
        <w:rPr>
          <w:rtl/>
        </w:rPr>
      </w:pPr>
    </w:p>
    <w:p w:rsidR="002A40EA" w:rsidRDefault="002A40EA" w:rsidP="00CD70CB">
      <w:pPr>
        <w:rPr>
          <w:rtl/>
        </w:rPr>
      </w:pPr>
      <w:bookmarkStart w:id="13421" w:name="_ETM_Q35_599000"/>
      <w:bookmarkEnd w:id="13421"/>
      <w:r>
        <w:rPr>
          <w:rtl/>
        </w:rPr>
        <w:t xml:space="preserve">אני </w:t>
      </w:r>
      <w:bookmarkStart w:id="13422" w:name="_ETM_Q35_597360"/>
      <w:bookmarkEnd w:id="13422"/>
      <w:r>
        <w:rPr>
          <w:rtl/>
        </w:rPr>
        <w:t xml:space="preserve">יודע </w:t>
      </w:r>
      <w:bookmarkStart w:id="13423" w:name="_ETM_Q35_597659"/>
      <w:bookmarkEnd w:id="13423"/>
      <w:r>
        <w:rPr>
          <w:rtl/>
        </w:rPr>
        <w:t xml:space="preserve">את </w:t>
      </w:r>
      <w:bookmarkStart w:id="13424" w:name="_ETM_Q35_597779"/>
      <w:bookmarkEnd w:id="13424"/>
      <w:r>
        <w:rPr>
          <w:rtl/>
        </w:rPr>
        <w:t xml:space="preserve">זה </w:t>
      </w:r>
      <w:bookmarkStart w:id="13425" w:name="_ETM_Q35_598520"/>
      <w:bookmarkEnd w:id="13425"/>
      <w:r>
        <w:rPr>
          <w:rtl/>
        </w:rPr>
        <w:t xml:space="preserve">משום </w:t>
      </w:r>
      <w:bookmarkStart w:id="13426" w:name="_ETM_Q35_598819"/>
      <w:bookmarkEnd w:id="13426"/>
      <w:r>
        <w:rPr>
          <w:rtl/>
        </w:rPr>
        <w:t>ש</w:t>
      </w:r>
      <w:bookmarkStart w:id="13427" w:name="_ETM_Q35_599029"/>
      <w:bookmarkEnd w:id="13427"/>
      <w:r>
        <w:rPr>
          <w:rtl/>
        </w:rPr>
        <w:t xml:space="preserve">השבוע </w:t>
      </w:r>
      <w:bookmarkStart w:id="13428" w:name="_ETM_Q35_599479"/>
      <w:bookmarkEnd w:id="13428"/>
      <w:r>
        <w:rPr>
          <w:rtl/>
        </w:rPr>
        <w:t xml:space="preserve">ראיתי </w:t>
      </w:r>
      <w:bookmarkStart w:id="13429" w:name="_ETM_Q35_599959"/>
      <w:bookmarkEnd w:id="13429"/>
      <w:r>
        <w:rPr>
          <w:rtl/>
        </w:rPr>
        <w:t xml:space="preserve">שתי </w:t>
      </w:r>
      <w:bookmarkStart w:id="13430" w:name="_ETM_Q35_600289"/>
      <w:bookmarkEnd w:id="13430"/>
      <w:r>
        <w:rPr>
          <w:rtl/>
        </w:rPr>
        <w:t xml:space="preserve">דוגמאות </w:t>
      </w:r>
      <w:bookmarkStart w:id="13431" w:name="_ETM_Q35_601459"/>
      <w:bookmarkEnd w:id="13431"/>
      <w:r>
        <w:rPr>
          <w:rtl/>
        </w:rPr>
        <w:t xml:space="preserve">מופלאות </w:t>
      </w:r>
      <w:bookmarkStart w:id="13432" w:name="_ETM_Q35_602419"/>
      <w:bookmarkEnd w:id="13432"/>
      <w:r>
        <w:rPr>
          <w:rtl/>
        </w:rPr>
        <w:t xml:space="preserve">לכוח </w:t>
      </w:r>
      <w:bookmarkStart w:id="13433" w:name="_ETM_Q35_602899"/>
      <w:bookmarkEnd w:id="13433"/>
      <w:r>
        <w:rPr>
          <w:rtl/>
        </w:rPr>
        <w:t xml:space="preserve">הרצון </w:t>
      </w:r>
      <w:bookmarkStart w:id="13434" w:name="_ETM_Q35_603289"/>
      <w:bookmarkEnd w:id="13434"/>
      <w:r>
        <w:rPr>
          <w:rtl/>
        </w:rPr>
        <w:t>הזה</w:t>
      </w:r>
      <w:r>
        <w:rPr>
          <w:rFonts w:hint="cs"/>
          <w:rtl/>
        </w:rPr>
        <w:t>.</w:t>
      </w:r>
      <w:r>
        <w:rPr>
          <w:rtl/>
        </w:rPr>
        <w:t xml:space="preserve"> </w:t>
      </w:r>
      <w:bookmarkStart w:id="13435" w:name="_ETM_Q35_604339"/>
      <w:bookmarkEnd w:id="13435"/>
      <w:r>
        <w:rPr>
          <w:rtl/>
        </w:rPr>
        <w:t>שלשום</w:t>
      </w:r>
      <w:r>
        <w:rPr>
          <w:rFonts w:hint="cs"/>
          <w:rtl/>
        </w:rPr>
        <w:t>,</w:t>
      </w:r>
      <w:r>
        <w:rPr>
          <w:rtl/>
        </w:rPr>
        <w:t xml:space="preserve"> </w:t>
      </w:r>
      <w:bookmarkStart w:id="13436" w:name="_ETM_Q35_605650"/>
      <w:bookmarkEnd w:id="13436"/>
      <w:r>
        <w:rPr>
          <w:rtl/>
        </w:rPr>
        <w:t xml:space="preserve">אחרי </w:t>
      </w:r>
      <w:bookmarkStart w:id="13437" w:name="_ETM_Q35_605979"/>
      <w:bookmarkEnd w:id="13437"/>
      <w:r>
        <w:rPr>
          <w:rtl/>
        </w:rPr>
        <w:t xml:space="preserve">שסיימתי </w:t>
      </w:r>
      <w:bookmarkStart w:id="13438" w:name="_ETM_Q35_606850"/>
      <w:bookmarkEnd w:id="13438"/>
      <w:r>
        <w:rPr>
          <w:rtl/>
        </w:rPr>
        <w:t xml:space="preserve">דיון </w:t>
      </w:r>
      <w:bookmarkStart w:id="13439" w:name="_ETM_Q35_608370"/>
      <w:bookmarkEnd w:id="13439"/>
      <w:r>
        <w:rPr>
          <w:rtl/>
        </w:rPr>
        <w:t xml:space="preserve">עם </w:t>
      </w:r>
      <w:bookmarkStart w:id="13440" w:name="_ETM_Q35_608760"/>
      <w:bookmarkEnd w:id="13440"/>
      <w:r>
        <w:rPr>
          <w:rtl/>
        </w:rPr>
        <w:t>פרופ</w:t>
      </w:r>
      <w:r>
        <w:rPr>
          <w:rFonts w:hint="cs"/>
          <w:rtl/>
        </w:rPr>
        <w:t>'</w:t>
      </w:r>
      <w:r>
        <w:rPr>
          <w:rtl/>
        </w:rPr>
        <w:t xml:space="preserve"> </w:t>
      </w:r>
      <w:bookmarkStart w:id="13441" w:name="_ETM_Q35_609330"/>
      <w:bookmarkEnd w:id="13441"/>
      <w:r>
        <w:rPr>
          <w:rtl/>
        </w:rPr>
        <w:t xml:space="preserve">גמזו </w:t>
      </w:r>
      <w:bookmarkStart w:id="13442" w:name="_ETM_Q35_609690"/>
      <w:bookmarkEnd w:id="13442"/>
      <w:r>
        <w:rPr>
          <w:rtl/>
        </w:rPr>
        <w:t xml:space="preserve">ושר </w:t>
      </w:r>
      <w:bookmarkStart w:id="13443" w:name="_ETM_Q35_610050"/>
      <w:bookmarkEnd w:id="13443"/>
      <w:r>
        <w:rPr>
          <w:rtl/>
        </w:rPr>
        <w:t xml:space="preserve">הבריאות </w:t>
      </w:r>
      <w:bookmarkStart w:id="13444" w:name="_ETM_Q35_610920"/>
      <w:bookmarkEnd w:id="13444"/>
      <w:r>
        <w:rPr>
          <w:rFonts w:hint="cs"/>
          <w:rtl/>
        </w:rPr>
        <w:t>וה</w:t>
      </w:r>
      <w:r>
        <w:rPr>
          <w:rtl/>
        </w:rPr>
        <w:t xml:space="preserve">צוותים </w:t>
      </w:r>
      <w:bookmarkStart w:id="13445" w:name="_ETM_Q35_611430"/>
      <w:bookmarkEnd w:id="13445"/>
      <w:r>
        <w:rPr>
          <w:rtl/>
        </w:rPr>
        <w:t xml:space="preserve">הרפואיים </w:t>
      </w:r>
      <w:bookmarkStart w:id="13446" w:name="_ETM_Q35_611880"/>
      <w:bookmarkEnd w:id="13446"/>
      <w:r>
        <w:rPr>
          <w:rtl/>
        </w:rPr>
        <w:t xml:space="preserve">הנפלאים </w:t>
      </w:r>
      <w:bookmarkStart w:id="13447" w:name="_ETM_Q35_612300"/>
      <w:bookmarkEnd w:id="13447"/>
      <w:r>
        <w:rPr>
          <w:rtl/>
        </w:rPr>
        <w:t xml:space="preserve">שלנו </w:t>
      </w:r>
      <w:bookmarkStart w:id="13448" w:name="_ETM_Q35_613260"/>
      <w:bookmarkEnd w:id="13448"/>
      <w:r>
        <w:rPr>
          <w:rtl/>
        </w:rPr>
        <w:t xml:space="preserve">בבית </w:t>
      </w:r>
      <w:bookmarkStart w:id="13449" w:name="_ETM_Q35_613575"/>
      <w:bookmarkEnd w:id="13449"/>
      <w:r>
        <w:rPr>
          <w:rtl/>
        </w:rPr>
        <w:t xml:space="preserve">החולים </w:t>
      </w:r>
      <w:bookmarkStart w:id="13450" w:name="_ETM_Q35_613890"/>
      <w:bookmarkEnd w:id="13450"/>
      <w:r>
        <w:rPr>
          <w:rFonts w:hint="cs"/>
          <w:rtl/>
        </w:rPr>
        <w:t>שיבא,</w:t>
      </w:r>
      <w:r>
        <w:rPr>
          <w:rtl/>
        </w:rPr>
        <w:t xml:space="preserve"> </w:t>
      </w:r>
      <w:bookmarkStart w:id="13451" w:name="_ETM_Q35_614980"/>
      <w:bookmarkEnd w:id="13451"/>
      <w:r>
        <w:rPr>
          <w:rtl/>
        </w:rPr>
        <w:t xml:space="preserve">ביקרתי </w:t>
      </w:r>
      <w:bookmarkStart w:id="13452" w:name="_ETM_Q35_616330"/>
      <w:bookmarkStart w:id="13453" w:name="_ETM_Q35_617639"/>
      <w:bookmarkEnd w:id="13452"/>
      <w:bookmarkEnd w:id="13453"/>
      <w:r>
        <w:rPr>
          <w:rtl/>
        </w:rPr>
        <w:t xml:space="preserve">ילדה </w:t>
      </w:r>
      <w:bookmarkStart w:id="13454" w:name="_ETM_Q35_618090"/>
      <w:bookmarkEnd w:id="13454"/>
      <w:r>
        <w:rPr>
          <w:rtl/>
        </w:rPr>
        <w:t xml:space="preserve">בשם </w:t>
      </w:r>
      <w:bookmarkStart w:id="13455" w:name="_ETM_Q35_618450"/>
      <w:bookmarkEnd w:id="13455"/>
      <w:r>
        <w:rPr>
          <w:rtl/>
        </w:rPr>
        <w:t>הילה</w:t>
      </w:r>
      <w:r>
        <w:rPr>
          <w:rFonts w:hint="cs"/>
          <w:rtl/>
        </w:rPr>
        <w:t>,</w:t>
      </w:r>
      <w:r w:rsidRPr="005E4070">
        <w:rPr>
          <w:rtl/>
        </w:rPr>
        <w:t xml:space="preserve"> </w:t>
      </w:r>
      <w:r>
        <w:rPr>
          <w:rtl/>
        </w:rPr>
        <w:t>לבקשתה</w:t>
      </w:r>
      <w:r>
        <w:rPr>
          <w:rFonts w:hint="cs"/>
          <w:rtl/>
        </w:rPr>
        <w:t>. הילה</w:t>
      </w:r>
      <w:r>
        <w:rPr>
          <w:rtl/>
        </w:rPr>
        <w:t xml:space="preserve"> </w:t>
      </w:r>
      <w:bookmarkStart w:id="13456" w:name="_ETM_Q35_619470"/>
      <w:bookmarkEnd w:id="13456"/>
      <w:r>
        <w:rPr>
          <w:rFonts w:hint="cs"/>
          <w:rtl/>
        </w:rPr>
        <w:t>היא</w:t>
      </w:r>
      <w:r>
        <w:rPr>
          <w:rtl/>
        </w:rPr>
        <w:t xml:space="preserve"> </w:t>
      </w:r>
      <w:bookmarkStart w:id="13457" w:name="_ETM_Q35_619860"/>
      <w:bookmarkEnd w:id="13457"/>
      <w:r>
        <w:rPr>
          <w:rtl/>
        </w:rPr>
        <w:t xml:space="preserve">נערה </w:t>
      </w:r>
      <w:bookmarkStart w:id="13458" w:name="_ETM_Q35_621070"/>
      <w:bookmarkEnd w:id="13458"/>
      <w:r>
        <w:rPr>
          <w:rtl/>
        </w:rPr>
        <w:t>בת</w:t>
      </w:r>
      <w:bookmarkStart w:id="13459" w:name="_ETM_Q35_621280"/>
      <w:bookmarkEnd w:id="13459"/>
      <w:r>
        <w:rPr>
          <w:rFonts w:hint="cs"/>
          <w:rtl/>
        </w:rPr>
        <w:t xml:space="preserve"> 14 וחצי</w:t>
      </w:r>
      <w:r>
        <w:rPr>
          <w:rtl/>
        </w:rPr>
        <w:t xml:space="preserve"> </w:t>
      </w:r>
      <w:bookmarkStart w:id="13460" w:name="_ETM_Q35_622360"/>
      <w:bookmarkEnd w:id="13460"/>
      <w:r>
        <w:rPr>
          <w:rtl/>
        </w:rPr>
        <w:t xml:space="preserve">מגבעת </w:t>
      </w:r>
      <w:bookmarkStart w:id="13461" w:name="_ETM_Q35_622840"/>
      <w:bookmarkEnd w:id="13461"/>
      <w:r>
        <w:rPr>
          <w:rtl/>
        </w:rPr>
        <w:t xml:space="preserve">שמואל </w:t>
      </w:r>
      <w:bookmarkStart w:id="13462" w:name="_ETM_Q35_624120"/>
      <w:bookmarkEnd w:id="13462"/>
      <w:r>
        <w:rPr>
          <w:rtl/>
        </w:rPr>
        <w:t>ש</w:t>
      </w:r>
      <w:bookmarkStart w:id="13463" w:name="_ETM_Q35_624269"/>
      <w:bookmarkEnd w:id="13463"/>
      <w:r>
        <w:rPr>
          <w:rtl/>
        </w:rPr>
        <w:t xml:space="preserve">עוברת </w:t>
      </w:r>
      <w:bookmarkStart w:id="13464" w:name="_ETM_Q35_624599"/>
      <w:bookmarkEnd w:id="13464"/>
      <w:r>
        <w:rPr>
          <w:rtl/>
        </w:rPr>
        <w:t xml:space="preserve">טיפולים </w:t>
      </w:r>
      <w:bookmarkStart w:id="13465" w:name="_ETM_Q35_625079"/>
      <w:bookmarkEnd w:id="13465"/>
      <w:r>
        <w:rPr>
          <w:rtl/>
        </w:rPr>
        <w:t xml:space="preserve">נגד </w:t>
      </w:r>
      <w:bookmarkStart w:id="13466" w:name="_ETM_Q35_625379"/>
      <w:bookmarkEnd w:id="13466"/>
      <w:r>
        <w:rPr>
          <w:rtl/>
        </w:rPr>
        <w:t>סרטן</w:t>
      </w:r>
      <w:r>
        <w:rPr>
          <w:rFonts w:hint="cs"/>
          <w:rtl/>
        </w:rPr>
        <w:t>,</w:t>
      </w:r>
      <w:r>
        <w:rPr>
          <w:rtl/>
        </w:rPr>
        <w:t xml:space="preserve"> </w:t>
      </w:r>
      <w:bookmarkStart w:id="13467" w:name="_ETM_Q35_627010"/>
      <w:bookmarkEnd w:id="13467"/>
      <w:r>
        <w:rPr>
          <w:rtl/>
        </w:rPr>
        <w:t xml:space="preserve">נערה </w:t>
      </w:r>
      <w:bookmarkStart w:id="13468" w:name="_ETM_Q35_628190"/>
      <w:bookmarkEnd w:id="13468"/>
      <w:r>
        <w:rPr>
          <w:rtl/>
        </w:rPr>
        <w:t>יפהפ</w:t>
      </w:r>
      <w:r>
        <w:rPr>
          <w:rFonts w:hint="cs"/>
          <w:rtl/>
        </w:rPr>
        <w:t>י</w:t>
      </w:r>
      <w:r>
        <w:rPr>
          <w:rtl/>
        </w:rPr>
        <w:t>יה</w:t>
      </w:r>
      <w:r>
        <w:rPr>
          <w:rFonts w:hint="cs"/>
          <w:rtl/>
        </w:rPr>
        <w:t>.</w:t>
      </w:r>
      <w:r>
        <w:rPr>
          <w:rtl/>
        </w:rPr>
        <w:t xml:space="preserve"> </w:t>
      </w:r>
      <w:bookmarkStart w:id="13469" w:name="_ETM_Q35_629720"/>
      <w:bookmarkEnd w:id="13469"/>
      <w:r>
        <w:rPr>
          <w:rtl/>
        </w:rPr>
        <w:t xml:space="preserve">היא </w:t>
      </w:r>
      <w:bookmarkStart w:id="13470" w:name="_ETM_Q35_629840"/>
      <w:bookmarkEnd w:id="13470"/>
      <w:r>
        <w:rPr>
          <w:rtl/>
        </w:rPr>
        <w:t xml:space="preserve">עשתה </w:t>
      </w:r>
      <w:bookmarkStart w:id="13471" w:name="_ETM_Q35_630200"/>
      <w:bookmarkEnd w:id="13471"/>
      <w:r>
        <w:rPr>
          <w:rtl/>
        </w:rPr>
        <w:t xml:space="preserve">סרטון </w:t>
      </w:r>
      <w:bookmarkStart w:id="13472" w:name="_ETM_Q35_631620"/>
      <w:bookmarkEnd w:id="13472"/>
      <w:r>
        <w:rPr>
          <w:rtl/>
        </w:rPr>
        <w:t xml:space="preserve">שמראה </w:t>
      </w:r>
      <w:bookmarkStart w:id="13473" w:name="_ETM_Q35_632099"/>
      <w:bookmarkEnd w:id="13473"/>
      <w:r>
        <w:rPr>
          <w:rtl/>
        </w:rPr>
        <w:t xml:space="preserve">כיצד </w:t>
      </w:r>
      <w:bookmarkStart w:id="13474" w:name="_ETM_Q35_633490"/>
      <w:bookmarkStart w:id="13475" w:name="_ETM_Q35_633670"/>
      <w:bookmarkStart w:id="13476" w:name="_ETM_Q35_633910"/>
      <w:bookmarkEnd w:id="13474"/>
      <w:bookmarkEnd w:id="13475"/>
      <w:bookmarkEnd w:id="13476"/>
      <w:r>
        <w:rPr>
          <w:rFonts w:hint="cs"/>
          <w:rtl/>
        </w:rPr>
        <w:t xml:space="preserve">היא מגלחת את </w:t>
      </w:r>
      <w:bookmarkStart w:id="13477" w:name="_ETM_Q35_638000"/>
      <w:bookmarkEnd w:id="13477"/>
      <w:r>
        <w:rPr>
          <w:rFonts w:hint="cs"/>
          <w:rtl/>
        </w:rPr>
        <w:t>שערות</w:t>
      </w:r>
      <w:bookmarkStart w:id="13478" w:name="_ETM_Q35_635189"/>
      <w:bookmarkStart w:id="13479" w:name="_ETM_Q35_635730"/>
      <w:bookmarkEnd w:id="13478"/>
      <w:bookmarkEnd w:id="13479"/>
      <w:r>
        <w:rPr>
          <w:rFonts w:hint="cs"/>
          <w:rtl/>
        </w:rPr>
        <w:t xml:space="preserve"> ראשה.</w:t>
      </w:r>
      <w:r>
        <w:rPr>
          <w:rtl/>
        </w:rPr>
        <w:t xml:space="preserve"> </w:t>
      </w:r>
      <w:bookmarkStart w:id="13480" w:name="_ETM_Q35_637040"/>
      <w:bookmarkEnd w:id="13480"/>
      <w:r>
        <w:rPr>
          <w:rtl/>
        </w:rPr>
        <w:t xml:space="preserve">היא </w:t>
      </w:r>
      <w:bookmarkStart w:id="13481" w:name="_ETM_Q35_637310"/>
      <w:bookmarkEnd w:id="13481"/>
      <w:r>
        <w:rPr>
          <w:rtl/>
        </w:rPr>
        <w:t xml:space="preserve">רצתה </w:t>
      </w:r>
      <w:bookmarkStart w:id="13482" w:name="_ETM_Q35_638540"/>
      <w:bookmarkEnd w:id="13482"/>
      <w:r>
        <w:rPr>
          <w:rtl/>
        </w:rPr>
        <w:t xml:space="preserve">שלנערות </w:t>
      </w:r>
      <w:bookmarkStart w:id="13483" w:name="_ETM_Q35_639440"/>
      <w:bookmarkEnd w:id="13483"/>
      <w:r>
        <w:rPr>
          <w:rtl/>
        </w:rPr>
        <w:t xml:space="preserve">במצבה </w:t>
      </w:r>
      <w:bookmarkStart w:id="13484" w:name="_ETM_Q35_640880"/>
      <w:bookmarkEnd w:id="13484"/>
      <w:r>
        <w:rPr>
          <w:rtl/>
        </w:rPr>
        <w:t xml:space="preserve">שצריכות </w:t>
      </w:r>
      <w:bookmarkStart w:id="13485" w:name="_ETM_Q35_641480"/>
      <w:bookmarkEnd w:id="13485"/>
      <w:r>
        <w:rPr>
          <w:rtl/>
        </w:rPr>
        <w:t xml:space="preserve">לגלח </w:t>
      </w:r>
      <w:bookmarkStart w:id="13486" w:name="_ETM_Q35_641960"/>
      <w:bookmarkEnd w:id="13486"/>
      <w:r>
        <w:rPr>
          <w:rtl/>
        </w:rPr>
        <w:t xml:space="preserve">את </w:t>
      </w:r>
      <w:bookmarkStart w:id="13487" w:name="_ETM_Q35_642140"/>
      <w:bookmarkEnd w:id="13487"/>
      <w:r>
        <w:rPr>
          <w:rtl/>
        </w:rPr>
        <w:t xml:space="preserve">הראש </w:t>
      </w:r>
      <w:bookmarkStart w:id="13488" w:name="_ETM_Q35_643310"/>
      <w:bookmarkEnd w:id="13488"/>
      <w:r>
        <w:rPr>
          <w:rtl/>
        </w:rPr>
        <w:t xml:space="preserve">יהיה </w:t>
      </w:r>
      <w:bookmarkStart w:id="13489" w:name="_ETM_Q35_643819"/>
      <w:bookmarkStart w:id="13490" w:name="_ETM_Q35_643970"/>
      <w:bookmarkEnd w:id="13489"/>
      <w:bookmarkEnd w:id="13490"/>
      <w:r>
        <w:rPr>
          <w:rtl/>
        </w:rPr>
        <w:t xml:space="preserve">האומץ </w:t>
      </w:r>
      <w:bookmarkStart w:id="13491" w:name="_ETM_Q35_644780"/>
      <w:bookmarkEnd w:id="13491"/>
      <w:r>
        <w:rPr>
          <w:rtl/>
        </w:rPr>
        <w:t>ו</w:t>
      </w:r>
      <w:bookmarkStart w:id="13492" w:name="_ETM_Q35_644989"/>
      <w:bookmarkEnd w:id="13492"/>
      <w:r>
        <w:rPr>
          <w:rtl/>
        </w:rPr>
        <w:t>ה</w:t>
      </w:r>
      <w:r>
        <w:rPr>
          <w:rFonts w:hint="cs"/>
          <w:rtl/>
        </w:rPr>
        <w:t>כ</w:t>
      </w:r>
      <w:r>
        <w:rPr>
          <w:rtl/>
        </w:rPr>
        <w:t xml:space="preserve">וחות </w:t>
      </w:r>
      <w:bookmarkStart w:id="13493" w:name="_ETM_Q35_647239"/>
      <w:bookmarkEnd w:id="13493"/>
      <w:r>
        <w:rPr>
          <w:rtl/>
        </w:rPr>
        <w:t xml:space="preserve">שהיא </w:t>
      </w:r>
      <w:bookmarkStart w:id="13494" w:name="_ETM_Q35_647599"/>
      <w:bookmarkEnd w:id="13494"/>
      <w:r>
        <w:rPr>
          <w:rtl/>
        </w:rPr>
        <w:t xml:space="preserve">גילתה </w:t>
      </w:r>
      <w:bookmarkStart w:id="13495" w:name="_ETM_Q35_648560"/>
      <w:bookmarkEnd w:id="13495"/>
      <w:r>
        <w:rPr>
          <w:rtl/>
        </w:rPr>
        <w:t xml:space="preserve">לעשות </w:t>
      </w:r>
      <w:bookmarkStart w:id="13496" w:name="_ETM_Q35_649100"/>
      <w:bookmarkEnd w:id="13496"/>
      <w:r>
        <w:rPr>
          <w:rtl/>
        </w:rPr>
        <w:t xml:space="preserve">את </w:t>
      </w:r>
      <w:bookmarkStart w:id="13497" w:name="_ETM_Q35_649160"/>
      <w:bookmarkEnd w:id="13497"/>
      <w:r>
        <w:rPr>
          <w:rtl/>
        </w:rPr>
        <w:t xml:space="preserve">המעשה </w:t>
      </w:r>
      <w:bookmarkStart w:id="13498" w:name="_ETM_Q35_649640"/>
      <w:bookmarkEnd w:id="13498"/>
      <w:r>
        <w:rPr>
          <w:rtl/>
        </w:rPr>
        <w:t>הזה</w:t>
      </w:r>
      <w:r>
        <w:rPr>
          <w:rFonts w:hint="cs"/>
          <w:rtl/>
        </w:rPr>
        <w:t>.</w:t>
      </w:r>
      <w:r>
        <w:rPr>
          <w:rtl/>
        </w:rPr>
        <w:t xml:space="preserve"> </w:t>
      </w:r>
      <w:bookmarkStart w:id="13499" w:name="_ETM_Q35_650569"/>
      <w:bookmarkEnd w:id="13499"/>
      <w:r>
        <w:rPr>
          <w:rtl/>
        </w:rPr>
        <w:t xml:space="preserve">נערה </w:t>
      </w:r>
      <w:bookmarkStart w:id="13500" w:name="_ETM_Q35_650959"/>
      <w:bookmarkEnd w:id="13500"/>
      <w:r>
        <w:rPr>
          <w:rtl/>
        </w:rPr>
        <w:t>מדהימה</w:t>
      </w:r>
      <w:r>
        <w:rPr>
          <w:rFonts w:hint="cs"/>
          <w:rtl/>
        </w:rPr>
        <w:t>.</w:t>
      </w:r>
      <w:bookmarkStart w:id="13501" w:name="_ETM_Q35_652030"/>
      <w:bookmarkEnd w:id="13501"/>
      <w:r w:rsidR="00CD70CB">
        <w:rPr>
          <w:rFonts w:hint="cs"/>
          <w:rtl/>
        </w:rPr>
        <w:t xml:space="preserve"> </w:t>
      </w:r>
      <w:r>
        <w:rPr>
          <w:rtl/>
        </w:rPr>
        <w:t>ואתמול</w:t>
      </w:r>
      <w:r>
        <w:rPr>
          <w:rFonts w:hint="cs"/>
          <w:rtl/>
        </w:rPr>
        <w:t>,</w:t>
      </w:r>
      <w:r>
        <w:rPr>
          <w:rtl/>
        </w:rPr>
        <w:t xml:space="preserve"> </w:t>
      </w:r>
      <w:bookmarkStart w:id="13502" w:name="_ETM_Q35_653640"/>
      <w:bookmarkEnd w:id="13502"/>
      <w:r>
        <w:rPr>
          <w:rtl/>
        </w:rPr>
        <w:t xml:space="preserve">אתמול </w:t>
      </w:r>
      <w:bookmarkStart w:id="13503" w:name="_ETM_Q35_653970"/>
      <w:bookmarkEnd w:id="13503"/>
      <w:r>
        <w:rPr>
          <w:rtl/>
        </w:rPr>
        <w:t xml:space="preserve">בפיקוד </w:t>
      </w:r>
      <w:bookmarkStart w:id="13504" w:name="_ETM_Q35_654420"/>
      <w:bookmarkEnd w:id="13504"/>
      <w:r>
        <w:rPr>
          <w:rtl/>
        </w:rPr>
        <w:t xml:space="preserve">העורף </w:t>
      </w:r>
      <w:bookmarkStart w:id="13505" w:name="_ETM_Q35_657390"/>
      <w:bookmarkEnd w:id="13505"/>
      <w:r>
        <w:rPr>
          <w:rtl/>
        </w:rPr>
        <w:t xml:space="preserve">פגשתי </w:t>
      </w:r>
      <w:bookmarkStart w:id="13506" w:name="_ETM_Q35_657990"/>
      <w:bookmarkEnd w:id="13506"/>
      <w:r>
        <w:rPr>
          <w:rtl/>
        </w:rPr>
        <w:t xml:space="preserve">צעיר </w:t>
      </w:r>
      <w:bookmarkStart w:id="13507" w:name="_ETM_Q35_658290"/>
      <w:bookmarkEnd w:id="13507"/>
      <w:r>
        <w:rPr>
          <w:rtl/>
        </w:rPr>
        <w:t xml:space="preserve">נוסף </w:t>
      </w:r>
      <w:bookmarkStart w:id="13508" w:name="_ETM_Q35_659680"/>
      <w:bookmarkEnd w:id="13508"/>
      <w:r>
        <w:rPr>
          <w:rtl/>
        </w:rPr>
        <w:t xml:space="preserve">עם </w:t>
      </w:r>
      <w:bookmarkStart w:id="13509" w:name="_ETM_Q35_659829"/>
      <w:bookmarkEnd w:id="13509"/>
      <w:r>
        <w:rPr>
          <w:rtl/>
        </w:rPr>
        <w:t xml:space="preserve">כוח </w:t>
      </w:r>
      <w:bookmarkStart w:id="13510" w:name="_ETM_Q35_660189"/>
      <w:bookmarkEnd w:id="13510"/>
      <w:r>
        <w:rPr>
          <w:rtl/>
        </w:rPr>
        <w:t xml:space="preserve">רצון </w:t>
      </w:r>
      <w:bookmarkStart w:id="13511" w:name="_ETM_Q35_660969"/>
      <w:bookmarkEnd w:id="13511"/>
      <w:r>
        <w:rPr>
          <w:rtl/>
        </w:rPr>
        <w:t>אדיר</w:t>
      </w:r>
      <w:r>
        <w:rPr>
          <w:rFonts w:hint="cs"/>
          <w:rtl/>
        </w:rPr>
        <w:t>.</w:t>
      </w:r>
      <w:r>
        <w:rPr>
          <w:rtl/>
        </w:rPr>
        <w:t xml:space="preserve"> </w:t>
      </w:r>
      <w:bookmarkStart w:id="13512" w:name="_ETM_Q35_662510"/>
      <w:bookmarkEnd w:id="13512"/>
      <w:r>
        <w:rPr>
          <w:rtl/>
        </w:rPr>
        <w:t xml:space="preserve">לפני </w:t>
      </w:r>
      <w:bookmarkStart w:id="13513" w:name="_ETM_Q35_662900"/>
      <w:bookmarkEnd w:id="13513"/>
      <w:r>
        <w:rPr>
          <w:rtl/>
        </w:rPr>
        <w:t xml:space="preserve">יותר </w:t>
      </w:r>
      <w:bookmarkStart w:id="13514" w:name="_ETM_Q35_663140"/>
      <w:bookmarkEnd w:id="13514"/>
      <w:r>
        <w:rPr>
          <w:rtl/>
        </w:rPr>
        <w:t xml:space="preserve">משנה </w:t>
      </w:r>
      <w:bookmarkStart w:id="13515" w:name="_ETM_Q35_664549"/>
      <w:bookmarkEnd w:id="13515"/>
      <w:r>
        <w:rPr>
          <w:rtl/>
        </w:rPr>
        <w:t xml:space="preserve">פנה </w:t>
      </w:r>
      <w:bookmarkStart w:id="13516" w:name="_ETM_Q35_664879"/>
      <w:bookmarkEnd w:id="13516"/>
      <w:r>
        <w:rPr>
          <w:rtl/>
        </w:rPr>
        <w:t>אלי</w:t>
      </w:r>
      <w:r>
        <w:rPr>
          <w:rFonts w:hint="cs"/>
          <w:rtl/>
        </w:rPr>
        <w:t>י נער</w:t>
      </w:r>
      <w:r>
        <w:rPr>
          <w:rtl/>
        </w:rPr>
        <w:t xml:space="preserve"> </w:t>
      </w:r>
      <w:bookmarkStart w:id="13517" w:name="_ETM_Q35_666280"/>
      <w:bookmarkStart w:id="13518" w:name="_ETM_Q35_666819"/>
      <w:bookmarkEnd w:id="13517"/>
      <w:bookmarkEnd w:id="13518"/>
      <w:r>
        <w:rPr>
          <w:rtl/>
        </w:rPr>
        <w:t xml:space="preserve">עיוור </w:t>
      </w:r>
      <w:bookmarkStart w:id="13519" w:name="_ETM_Q35_667569"/>
      <w:bookmarkEnd w:id="13519"/>
      <w:r>
        <w:rPr>
          <w:rtl/>
        </w:rPr>
        <w:t xml:space="preserve">בשם </w:t>
      </w:r>
      <w:bookmarkStart w:id="13520" w:name="_ETM_Q35_667930"/>
      <w:bookmarkEnd w:id="13520"/>
      <w:r>
        <w:rPr>
          <w:rtl/>
        </w:rPr>
        <w:t>דניאל</w:t>
      </w:r>
      <w:r>
        <w:rPr>
          <w:rFonts w:hint="cs"/>
          <w:rtl/>
        </w:rPr>
        <w:t>.</w:t>
      </w:r>
      <w:r>
        <w:rPr>
          <w:rtl/>
        </w:rPr>
        <w:t xml:space="preserve"> </w:t>
      </w:r>
      <w:bookmarkStart w:id="13521" w:name="_ETM_Q35_668550"/>
      <w:bookmarkEnd w:id="13521"/>
      <w:r>
        <w:rPr>
          <w:rtl/>
        </w:rPr>
        <w:t xml:space="preserve">הוא </w:t>
      </w:r>
      <w:bookmarkStart w:id="13522" w:name="_ETM_Q35_668760"/>
      <w:bookmarkEnd w:id="13522"/>
      <w:r>
        <w:rPr>
          <w:rtl/>
        </w:rPr>
        <w:t xml:space="preserve">חובב </w:t>
      </w:r>
      <w:bookmarkStart w:id="13523" w:name="_ETM_Q35_669120"/>
      <w:bookmarkEnd w:id="13523"/>
      <w:r>
        <w:rPr>
          <w:rtl/>
        </w:rPr>
        <w:t>מכוניות</w:t>
      </w:r>
      <w:r>
        <w:rPr>
          <w:rFonts w:hint="cs"/>
          <w:rtl/>
        </w:rPr>
        <w:t>,</w:t>
      </w:r>
      <w:r>
        <w:rPr>
          <w:rtl/>
        </w:rPr>
        <w:t xml:space="preserve"> </w:t>
      </w:r>
      <w:bookmarkStart w:id="13524" w:name="_ETM_Q35_671500"/>
      <w:bookmarkEnd w:id="13524"/>
      <w:r>
        <w:rPr>
          <w:rtl/>
        </w:rPr>
        <w:t xml:space="preserve">והוא </w:t>
      </w:r>
      <w:bookmarkStart w:id="13525" w:name="_ETM_Q35_671680"/>
      <w:bookmarkEnd w:id="13525"/>
      <w:r>
        <w:rPr>
          <w:rtl/>
        </w:rPr>
        <w:t xml:space="preserve">ביקש </w:t>
      </w:r>
      <w:bookmarkStart w:id="13526" w:name="_ETM_Q35_672990"/>
      <w:bookmarkEnd w:id="13526"/>
      <w:r>
        <w:rPr>
          <w:rFonts w:hint="cs"/>
          <w:rtl/>
        </w:rPr>
        <w:t xml:space="preserve">ממני </w:t>
      </w:r>
      <w:r>
        <w:rPr>
          <w:rtl/>
        </w:rPr>
        <w:t xml:space="preserve">לבוא </w:t>
      </w:r>
      <w:bookmarkStart w:id="13527" w:name="_ETM_Q35_673380"/>
      <w:bookmarkEnd w:id="13527"/>
      <w:r>
        <w:rPr>
          <w:rtl/>
        </w:rPr>
        <w:t xml:space="preserve">ולשבת </w:t>
      </w:r>
      <w:bookmarkStart w:id="13528" w:name="_ETM_Q35_674739"/>
      <w:bookmarkEnd w:id="13528"/>
      <w:r>
        <w:rPr>
          <w:rtl/>
        </w:rPr>
        <w:t xml:space="preserve">במכונית </w:t>
      </w:r>
      <w:bookmarkStart w:id="13529" w:name="_ETM_Q35_675579"/>
      <w:bookmarkEnd w:id="13529"/>
      <w:r>
        <w:rPr>
          <w:rtl/>
        </w:rPr>
        <w:t xml:space="preserve">של </w:t>
      </w:r>
      <w:bookmarkStart w:id="13530" w:name="_ETM_Q35_675760"/>
      <w:bookmarkEnd w:id="13530"/>
      <w:r>
        <w:rPr>
          <w:rtl/>
        </w:rPr>
        <w:t xml:space="preserve">ראש </w:t>
      </w:r>
      <w:bookmarkStart w:id="13531" w:name="_ETM_Q35_675969"/>
      <w:bookmarkEnd w:id="13531"/>
      <w:r>
        <w:rPr>
          <w:rtl/>
        </w:rPr>
        <w:t>הממשלה</w:t>
      </w:r>
      <w:r>
        <w:rPr>
          <w:rFonts w:hint="cs"/>
          <w:rtl/>
        </w:rPr>
        <w:t>.</w:t>
      </w:r>
      <w:r>
        <w:rPr>
          <w:rtl/>
        </w:rPr>
        <w:t xml:space="preserve"> </w:t>
      </w:r>
      <w:bookmarkStart w:id="13532" w:name="_ETM_Q35_678950"/>
      <w:bookmarkEnd w:id="13532"/>
      <w:r>
        <w:rPr>
          <w:rtl/>
        </w:rPr>
        <w:t xml:space="preserve">הוא </w:t>
      </w:r>
      <w:bookmarkStart w:id="13533" w:name="_ETM_Q35_679069"/>
      <w:bookmarkEnd w:id="13533"/>
      <w:r>
        <w:rPr>
          <w:rtl/>
        </w:rPr>
        <w:t>בא</w:t>
      </w:r>
      <w:r>
        <w:rPr>
          <w:rFonts w:hint="cs"/>
          <w:rtl/>
        </w:rPr>
        <w:t>,</w:t>
      </w:r>
      <w:r>
        <w:rPr>
          <w:rtl/>
        </w:rPr>
        <w:t xml:space="preserve"> </w:t>
      </w:r>
      <w:bookmarkStart w:id="13534" w:name="_ETM_Q35_679990"/>
      <w:bookmarkEnd w:id="13534"/>
      <w:r>
        <w:rPr>
          <w:rtl/>
        </w:rPr>
        <w:t>נכנס</w:t>
      </w:r>
      <w:bookmarkStart w:id="13535" w:name="_ETM_Q35_680320"/>
      <w:bookmarkEnd w:id="13535"/>
      <w:r>
        <w:rPr>
          <w:rFonts w:hint="cs"/>
          <w:rtl/>
        </w:rPr>
        <w:t>נ</w:t>
      </w:r>
      <w:r>
        <w:rPr>
          <w:rtl/>
        </w:rPr>
        <w:t>ו</w:t>
      </w:r>
      <w:r>
        <w:rPr>
          <w:rFonts w:hint="cs"/>
          <w:rtl/>
        </w:rPr>
        <w:t xml:space="preserve"> ל</w:t>
      </w:r>
      <w:bookmarkStart w:id="13536" w:name="_ETM_Q35_678000"/>
      <w:bookmarkEnd w:id="13536"/>
      <w:r>
        <w:rPr>
          <w:rtl/>
        </w:rPr>
        <w:t>מכונית</w:t>
      </w:r>
      <w:r>
        <w:rPr>
          <w:rFonts w:hint="cs"/>
          <w:rtl/>
        </w:rPr>
        <w:t>,</w:t>
      </w:r>
      <w:r>
        <w:rPr>
          <w:rtl/>
        </w:rPr>
        <w:t xml:space="preserve"> </w:t>
      </w:r>
      <w:bookmarkStart w:id="13537" w:name="_ETM_Q35_681780"/>
      <w:bookmarkEnd w:id="13537"/>
      <w:r>
        <w:rPr>
          <w:rtl/>
        </w:rPr>
        <w:t xml:space="preserve">ישבתי </w:t>
      </w:r>
      <w:bookmarkStart w:id="13538" w:name="_ETM_Q35_682230"/>
      <w:bookmarkEnd w:id="13538"/>
      <w:r>
        <w:rPr>
          <w:rtl/>
        </w:rPr>
        <w:t>לידו</w:t>
      </w:r>
      <w:r>
        <w:rPr>
          <w:rFonts w:hint="cs"/>
          <w:rtl/>
        </w:rPr>
        <w:t>,</w:t>
      </w:r>
      <w:r>
        <w:rPr>
          <w:rtl/>
        </w:rPr>
        <w:t xml:space="preserve"> </w:t>
      </w:r>
      <w:bookmarkStart w:id="13539" w:name="_ETM_Q35_683889"/>
      <w:bookmarkEnd w:id="13539"/>
      <w:r>
        <w:rPr>
          <w:rtl/>
        </w:rPr>
        <w:t xml:space="preserve">שאלתי </w:t>
      </w:r>
      <w:bookmarkStart w:id="13540" w:name="_ETM_Q35_684280"/>
      <w:bookmarkEnd w:id="13540"/>
      <w:r>
        <w:rPr>
          <w:rtl/>
        </w:rPr>
        <w:t>אותו</w:t>
      </w:r>
      <w:r>
        <w:rPr>
          <w:rFonts w:hint="cs"/>
          <w:rtl/>
        </w:rPr>
        <w:t>:</w:t>
      </w:r>
      <w:r>
        <w:rPr>
          <w:rtl/>
        </w:rPr>
        <w:t xml:space="preserve"> </w:t>
      </w:r>
      <w:bookmarkStart w:id="13541" w:name="_ETM_Q35_686799"/>
      <w:bookmarkEnd w:id="13541"/>
      <w:r>
        <w:rPr>
          <w:rtl/>
        </w:rPr>
        <w:t>דניאל</w:t>
      </w:r>
      <w:r>
        <w:rPr>
          <w:rFonts w:hint="cs"/>
          <w:rtl/>
        </w:rPr>
        <w:t>,</w:t>
      </w:r>
      <w:r>
        <w:rPr>
          <w:rtl/>
        </w:rPr>
        <w:t xml:space="preserve"> </w:t>
      </w:r>
      <w:bookmarkStart w:id="13542" w:name="_ETM_Q35_687189"/>
      <w:bookmarkEnd w:id="13542"/>
      <w:r>
        <w:rPr>
          <w:rtl/>
        </w:rPr>
        <w:t xml:space="preserve">מה </w:t>
      </w:r>
      <w:bookmarkStart w:id="13543" w:name="_ETM_Q35_687370"/>
      <w:bookmarkEnd w:id="13543"/>
      <w:r>
        <w:rPr>
          <w:rtl/>
        </w:rPr>
        <w:t xml:space="preserve">החלום </w:t>
      </w:r>
      <w:bookmarkStart w:id="13544" w:name="_ETM_Q35_687700"/>
      <w:bookmarkEnd w:id="13544"/>
      <w:r>
        <w:rPr>
          <w:rtl/>
        </w:rPr>
        <w:t>שלך</w:t>
      </w:r>
      <w:r>
        <w:rPr>
          <w:rFonts w:hint="cs"/>
          <w:rtl/>
        </w:rPr>
        <w:t>?</w:t>
      </w:r>
      <w:r>
        <w:rPr>
          <w:rtl/>
        </w:rPr>
        <w:t xml:space="preserve"> </w:t>
      </w:r>
      <w:bookmarkStart w:id="13545" w:name="_ETM_Q35_689150"/>
      <w:bookmarkEnd w:id="13545"/>
      <w:r>
        <w:rPr>
          <w:rtl/>
        </w:rPr>
        <w:t xml:space="preserve">והוא </w:t>
      </w:r>
      <w:bookmarkStart w:id="13546" w:name="_ETM_Q35_689360"/>
      <w:bookmarkEnd w:id="13546"/>
      <w:r>
        <w:rPr>
          <w:rtl/>
        </w:rPr>
        <w:t xml:space="preserve">אמר </w:t>
      </w:r>
      <w:bookmarkStart w:id="13547" w:name="_ETM_Q35_689630"/>
      <w:bookmarkEnd w:id="13547"/>
      <w:r>
        <w:rPr>
          <w:rtl/>
        </w:rPr>
        <w:t>לי</w:t>
      </w:r>
      <w:r>
        <w:rPr>
          <w:rFonts w:hint="cs"/>
          <w:rtl/>
        </w:rPr>
        <w:t>:</w:t>
      </w:r>
      <w:r>
        <w:rPr>
          <w:rtl/>
        </w:rPr>
        <w:t xml:space="preserve"> </w:t>
      </w:r>
      <w:bookmarkStart w:id="13548" w:name="_ETM_Q35_692139"/>
      <w:bookmarkEnd w:id="13548"/>
      <w:r>
        <w:rPr>
          <w:rtl/>
        </w:rPr>
        <w:t xml:space="preserve">החלום </w:t>
      </w:r>
      <w:bookmarkStart w:id="13549" w:name="_ETM_Q35_692620"/>
      <w:bookmarkEnd w:id="13549"/>
      <w:r>
        <w:rPr>
          <w:rtl/>
        </w:rPr>
        <w:t xml:space="preserve">שלי </w:t>
      </w:r>
      <w:bookmarkStart w:id="13550" w:name="_ETM_Q35_694769"/>
      <w:bookmarkEnd w:id="13550"/>
      <w:r w:rsidR="00183B48">
        <w:rPr>
          <w:rFonts w:hint="cs"/>
          <w:rtl/>
        </w:rPr>
        <w:t>–</w:t>
      </w:r>
      <w:r>
        <w:rPr>
          <w:rFonts w:hint="cs"/>
          <w:rtl/>
        </w:rPr>
        <w:t xml:space="preserve"> </w:t>
      </w:r>
      <w:r>
        <w:rPr>
          <w:rtl/>
        </w:rPr>
        <w:t xml:space="preserve">שיהיו </w:t>
      </w:r>
      <w:bookmarkStart w:id="13551" w:name="_ETM_Q35_695129"/>
      <w:bookmarkEnd w:id="13551"/>
      <w:r>
        <w:rPr>
          <w:rtl/>
        </w:rPr>
        <w:t xml:space="preserve">לי </w:t>
      </w:r>
      <w:bookmarkStart w:id="13552" w:name="_ETM_Q35_695249"/>
      <w:bookmarkEnd w:id="13552"/>
      <w:r>
        <w:rPr>
          <w:rtl/>
        </w:rPr>
        <w:t xml:space="preserve">חברים </w:t>
      </w:r>
      <w:bookmarkStart w:id="13553" w:name="_ETM_Q35_697999"/>
      <w:bookmarkEnd w:id="13553"/>
      <w:r>
        <w:rPr>
          <w:rtl/>
        </w:rPr>
        <w:t xml:space="preserve">ושאני </w:t>
      </w:r>
      <w:bookmarkStart w:id="13554" w:name="_ETM_Q35_698419"/>
      <w:bookmarkEnd w:id="13554"/>
      <w:r>
        <w:rPr>
          <w:rFonts w:hint="cs"/>
          <w:rtl/>
        </w:rPr>
        <w:t>א</w:t>
      </w:r>
      <w:r>
        <w:rPr>
          <w:rtl/>
        </w:rPr>
        <w:t xml:space="preserve">תגייס </w:t>
      </w:r>
      <w:bookmarkStart w:id="13555" w:name="_ETM_Q35_698809"/>
      <w:bookmarkEnd w:id="13555"/>
      <w:r>
        <w:rPr>
          <w:rtl/>
        </w:rPr>
        <w:t>לצה"ל</w:t>
      </w:r>
      <w:r>
        <w:rPr>
          <w:rFonts w:hint="cs"/>
          <w:rtl/>
        </w:rPr>
        <w:t>.</w:t>
      </w:r>
      <w:r>
        <w:rPr>
          <w:rtl/>
        </w:rPr>
        <w:t xml:space="preserve"> </w:t>
      </w:r>
      <w:bookmarkStart w:id="13556" w:name="_ETM_Q35_700549"/>
      <w:bookmarkEnd w:id="13556"/>
      <w:r>
        <w:rPr>
          <w:rtl/>
        </w:rPr>
        <w:t xml:space="preserve">ואתמול </w:t>
      </w:r>
      <w:bookmarkStart w:id="13557" w:name="_ETM_Q35_701179"/>
      <w:bookmarkEnd w:id="13557"/>
      <w:r>
        <w:rPr>
          <w:rtl/>
        </w:rPr>
        <w:t xml:space="preserve">בפיקוד </w:t>
      </w:r>
      <w:bookmarkStart w:id="13558" w:name="_ETM_Q35_701659"/>
      <w:bookmarkEnd w:id="13558"/>
      <w:r>
        <w:rPr>
          <w:rtl/>
        </w:rPr>
        <w:t xml:space="preserve">העורף </w:t>
      </w:r>
      <w:bookmarkStart w:id="13559" w:name="_ETM_Q35_703349"/>
      <w:bookmarkEnd w:id="13559"/>
      <w:r>
        <w:rPr>
          <w:rtl/>
        </w:rPr>
        <w:t xml:space="preserve">ראיתי </w:t>
      </w:r>
      <w:bookmarkStart w:id="13560" w:name="_ETM_Q35_703830"/>
      <w:bookmarkEnd w:id="13560"/>
      <w:r>
        <w:rPr>
          <w:rtl/>
        </w:rPr>
        <w:t xml:space="preserve">את </w:t>
      </w:r>
      <w:bookmarkStart w:id="13561" w:name="_ETM_Q35_703920"/>
      <w:bookmarkEnd w:id="13561"/>
      <w:r>
        <w:rPr>
          <w:rtl/>
        </w:rPr>
        <w:t xml:space="preserve">דניאל </w:t>
      </w:r>
      <w:bookmarkStart w:id="13562" w:name="_ETM_Q35_705480"/>
      <w:bookmarkEnd w:id="13562"/>
      <w:r>
        <w:rPr>
          <w:rtl/>
        </w:rPr>
        <w:t xml:space="preserve">לבוש </w:t>
      </w:r>
      <w:bookmarkStart w:id="13563" w:name="_ETM_Q35_705930"/>
      <w:bookmarkEnd w:id="13563"/>
      <w:r>
        <w:rPr>
          <w:rtl/>
        </w:rPr>
        <w:t xml:space="preserve">מדי </w:t>
      </w:r>
      <w:bookmarkStart w:id="13564" w:name="_ETM_Q35_706290"/>
      <w:bookmarkEnd w:id="13564"/>
      <w:r>
        <w:rPr>
          <w:rtl/>
        </w:rPr>
        <w:t>צה"ל</w:t>
      </w:r>
      <w:r>
        <w:rPr>
          <w:rFonts w:hint="cs"/>
          <w:rtl/>
        </w:rPr>
        <w:t>,</w:t>
      </w:r>
      <w:r>
        <w:rPr>
          <w:rtl/>
        </w:rPr>
        <w:t xml:space="preserve"> </w:t>
      </w:r>
      <w:bookmarkStart w:id="13565" w:name="_ETM_Q35_707840"/>
      <w:bookmarkEnd w:id="13565"/>
      <w:r>
        <w:rPr>
          <w:rtl/>
        </w:rPr>
        <w:t xml:space="preserve">מוקף </w:t>
      </w:r>
      <w:bookmarkStart w:id="13566" w:name="_ETM_Q35_708469"/>
      <w:bookmarkEnd w:id="13566"/>
      <w:r>
        <w:rPr>
          <w:rtl/>
        </w:rPr>
        <w:t xml:space="preserve">בחבריו </w:t>
      </w:r>
      <w:bookmarkStart w:id="13567" w:name="_ETM_Q35_709129"/>
      <w:bookmarkEnd w:id="13567"/>
      <w:r>
        <w:rPr>
          <w:rtl/>
        </w:rPr>
        <w:t>החיילים</w:t>
      </w:r>
      <w:r>
        <w:rPr>
          <w:rFonts w:hint="cs"/>
          <w:rtl/>
        </w:rPr>
        <w:t>.</w:t>
      </w:r>
      <w:r>
        <w:rPr>
          <w:rtl/>
        </w:rPr>
        <w:t xml:space="preserve"> </w:t>
      </w:r>
      <w:bookmarkStart w:id="13568" w:name="_ETM_Q35_710719"/>
      <w:bookmarkEnd w:id="13568"/>
      <w:r>
        <w:rPr>
          <w:rtl/>
        </w:rPr>
        <w:t xml:space="preserve">הוא </w:t>
      </w:r>
      <w:bookmarkStart w:id="13569" w:name="_ETM_Q35_710870"/>
      <w:bookmarkEnd w:id="13569"/>
      <w:r>
        <w:rPr>
          <w:rtl/>
        </w:rPr>
        <w:t xml:space="preserve">אמר </w:t>
      </w:r>
      <w:bookmarkStart w:id="13570" w:name="_ETM_Q35_711169"/>
      <w:bookmarkEnd w:id="13570"/>
      <w:r>
        <w:rPr>
          <w:rtl/>
        </w:rPr>
        <w:t>לי</w:t>
      </w:r>
      <w:r>
        <w:rPr>
          <w:rFonts w:hint="cs"/>
          <w:rtl/>
        </w:rPr>
        <w:t>:</w:t>
      </w:r>
      <w:r>
        <w:rPr>
          <w:rtl/>
        </w:rPr>
        <w:t xml:space="preserve"> </w:t>
      </w:r>
      <w:bookmarkStart w:id="13571" w:name="_ETM_Q35_712429"/>
      <w:bookmarkEnd w:id="13571"/>
      <w:r>
        <w:rPr>
          <w:rtl/>
        </w:rPr>
        <w:t xml:space="preserve">הגשמתי </w:t>
      </w:r>
      <w:bookmarkStart w:id="13572" w:name="_ETM_Q35_713000"/>
      <w:bookmarkEnd w:id="13572"/>
      <w:r>
        <w:rPr>
          <w:rtl/>
        </w:rPr>
        <w:t xml:space="preserve">את </w:t>
      </w:r>
      <w:bookmarkStart w:id="13573" w:name="_ETM_Q35_713090"/>
      <w:bookmarkEnd w:id="13573"/>
      <w:r>
        <w:rPr>
          <w:rtl/>
        </w:rPr>
        <w:t xml:space="preserve">החלום </w:t>
      </w:r>
      <w:bookmarkStart w:id="13574" w:name="_ETM_Q35_713510"/>
      <w:bookmarkEnd w:id="13574"/>
      <w:r>
        <w:rPr>
          <w:rtl/>
        </w:rPr>
        <w:t>שלי</w:t>
      </w:r>
      <w:r>
        <w:rPr>
          <w:rFonts w:hint="cs"/>
          <w:rtl/>
        </w:rPr>
        <w:t>,</w:t>
      </w:r>
      <w:r>
        <w:rPr>
          <w:rtl/>
        </w:rPr>
        <w:t xml:space="preserve"> </w:t>
      </w:r>
      <w:bookmarkStart w:id="13575" w:name="_ETM_Q35_714819"/>
      <w:bookmarkEnd w:id="13575"/>
      <w:r>
        <w:rPr>
          <w:rtl/>
        </w:rPr>
        <w:t xml:space="preserve">והיום </w:t>
      </w:r>
      <w:bookmarkStart w:id="13576" w:name="_ETM_Q35_715599"/>
      <w:bookmarkEnd w:id="13576"/>
      <w:r>
        <w:rPr>
          <w:rtl/>
        </w:rPr>
        <w:t xml:space="preserve">אני </w:t>
      </w:r>
      <w:bookmarkStart w:id="13577" w:name="_ETM_Q35_715870"/>
      <w:bookmarkEnd w:id="13577"/>
      <w:r>
        <w:rPr>
          <w:rtl/>
        </w:rPr>
        <w:t xml:space="preserve">משמש </w:t>
      </w:r>
      <w:bookmarkStart w:id="13578" w:name="_ETM_Q35_716709"/>
      <w:bookmarkEnd w:id="13578"/>
      <w:r>
        <w:rPr>
          <w:rtl/>
        </w:rPr>
        <w:t>דוגמ</w:t>
      </w:r>
      <w:r>
        <w:rPr>
          <w:rFonts w:hint="cs"/>
          <w:rtl/>
        </w:rPr>
        <w:t>ה</w:t>
      </w:r>
      <w:r>
        <w:rPr>
          <w:rtl/>
        </w:rPr>
        <w:t xml:space="preserve"> </w:t>
      </w:r>
      <w:bookmarkStart w:id="13579" w:name="_ETM_Q35_717129"/>
      <w:bookmarkEnd w:id="13579"/>
      <w:r>
        <w:rPr>
          <w:rtl/>
        </w:rPr>
        <w:t>לאחרים</w:t>
      </w:r>
      <w:r>
        <w:rPr>
          <w:rFonts w:hint="cs"/>
          <w:rtl/>
        </w:rPr>
        <w:t>.</w:t>
      </w:r>
      <w:bookmarkStart w:id="13580" w:name="_ETM_Q35_719580"/>
      <w:bookmarkEnd w:id="13580"/>
    </w:p>
    <w:p w:rsidR="002A40EA" w:rsidRDefault="002A40EA" w:rsidP="00DA1B99">
      <w:pPr>
        <w:rPr>
          <w:rtl/>
        </w:rPr>
      </w:pPr>
    </w:p>
    <w:p w:rsidR="002A40EA" w:rsidRDefault="002A40EA" w:rsidP="00DA1B99">
      <w:pPr>
        <w:pStyle w:val="af5"/>
        <w:keepNext/>
        <w:rPr>
          <w:rtl/>
        </w:rPr>
      </w:pPr>
      <w:bookmarkStart w:id="13581" w:name="ET_interruption_5850_47"/>
      <w:r w:rsidRPr="00152500">
        <w:rPr>
          <w:rStyle w:val="TagStyle"/>
          <w:rtl/>
        </w:rPr>
        <w:t xml:space="preserve"> &lt;&lt; קריאה &gt;&gt; </w:t>
      </w:r>
      <w:r>
        <w:rPr>
          <w:rtl/>
        </w:rPr>
        <w:t>סמי אבו שחאדה (הרשימה המשותפת):</w:t>
      </w:r>
      <w:r w:rsidRPr="00152500">
        <w:rPr>
          <w:rStyle w:val="TagStyle"/>
          <w:rtl/>
        </w:rPr>
        <w:t xml:space="preserve"> &lt;&lt; קריאה &gt;&gt;</w:t>
      </w:r>
      <w:r>
        <w:rPr>
          <w:rtl/>
        </w:rPr>
        <w:t xml:space="preserve">   </w:t>
      </w:r>
      <w:bookmarkEnd w:id="13581"/>
    </w:p>
    <w:p w:rsidR="002A40EA" w:rsidRDefault="002A40EA" w:rsidP="00266322">
      <w:pPr>
        <w:rPr>
          <w:rtl/>
          <w:lang w:eastAsia="he-IL"/>
        </w:rPr>
      </w:pPr>
    </w:p>
    <w:p w:rsidR="002A40EA" w:rsidRDefault="002A40EA" w:rsidP="00DA1B99">
      <w:pPr>
        <w:rPr>
          <w:rtl/>
          <w:lang w:eastAsia="he-IL"/>
        </w:rPr>
      </w:pPr>
      <w:r>
        <w:rPr>
          <w:rFonts w:hint="cs"/>
          <w:rtl/>
          <w:lang w:eastAsia="he-IL"/>
        </w:rPr>
        <w:t>מסכן.</w:t>
      </w:r>
    </w:p>
    <w:p w:rsidR="002A40EA" w:rsidRDefault="002A40EA" w:rsidP="00DA1B99">
      <w:pPr>
        <w:rPr>
          <w:rtl/>
          <w:lang w:eastAsia="he-IL"/>
        </w:rPr>
      </w:pPr>
      <w:bookmarkStart w:id="13582" w:name="_ETM_Q35_717000"/>
      <w:bookmarkEnd w:id="13582"/>
    </w:p>
    <w:p w:rsidR="002A40EA" w:rsidRDefault="002A40EA" w:rsidP="00DA1B99">
      <w:pPr>
        <w:pStyle w:val="-"/>
        <w:keepNext/>
        <w:rPr>
          <w:rtl/>
        </w:rPr>
      </w:pPr>
      <w:bookmarkStart w:id="13583" w:name="ET_speakercontinue_5504_48"/>
      <w:r w:rsidRPr="00152500">
        <w:rPr>
          <w:rStyle w:val="TagStyle"/>
          <w:rtl/>
        </w:rPr>
        <w:t xml:space="preserve"> &lt;&lt; דובר_המשך &gt;&gt; </w:t>
      </w:r>
      <w:r>
        <w:rPr>
          <w:rtl/>
        </w:rPr>
        <w:t>ראש הממשלה בנימין נתניהו:</w:t>
      </w:r>
      <w:r w:rsidRPr="00152500">
        <w:rPr>
          <w:rStyle w:val="TagStyle"/>
          <w:rtl/>
        </w:rPr>
        <w:t xml:space="preserve"> &lt;&lt; דובר_המשך &gt;&gt;</w:t>
      </w:r>
      <w:r>
        <w:rPr>
          <w:rtl/>
        </w:rPr>
        <w:t xml:space="preserve">   </w:t>
      </w:r>
      <w:bookmarkEnd w:id="13583"/>
    </w:p>
    <w:p w:rsidR="002A40EA" w:rsidRDefault="002A40EA" w:rsidP="00266322">
      <w:pPr>
        <w:rPr>
          <w:rtl/>
          <w:lang w:eastAsia="he-IL"/>
        </w:rPr>
      </w:pPr>
    </w:p>
    <w:p w:rsidR="002A40EA" w:rsidRDefault="002A40EA" w:rsidP="00DA1B99">
      <w:pPr>
        <w:rPr>
          <w:rtl/>
        </w:rPr>
      </w:pPr>
      <w:bookmarkStart w:id="13584" w:name="_ETM_Q35_718000"/>
      <w:bookmarkEnd w:id="13584"/>
      <w:r>
        <w:rPr>
          <w:rtl/>
        </w:rPr>
        <w:t xml:space="preserve">הוא </w:t>
      </w:r>
      <w:bookmarkStart w:id="13585" w:name="_ETM_Q35_719730"/>
      <w:bookmarkEnd w:id="13585"/>
      <w:r>
        <w:rPr>
          <w:rtl/>
        </w:rPr>
        <w:t>הצ</w:t>
      </w:r>
      <w:r>
        <w:rPr>
          <w:rFonts w:hint="cs"/>
          <w:rtl/>
        </w:rPr>
        <w:t>ד</w:t>
      </w:r>
      <w:r>
        <w:rPr>
          <w:rtl/>
        </w:rPr>
        <w:t xml:space="preserve">יע </w:t>
      </w:r>
      <w:bookmarkStart w:id="13586" w:name="_ETM_Q35_720150"/>
      <w:bookmarkEnd w:id="13586"/>
      <w:r>
        <w:rPr>
          <w:rtl/>
        </w:rPr>
        <w:t xml:space="preserve">לי </w:t>
      </w:r>
      <w:bookmarkStart w:id="13587" w:name="_ETM_Q35_722280"/>
      <w:bookmarkEnd w:id="13587"/>
      <w:r>
        <w:rPr>
          <w:rtl/>
        </w:rPr>
        <w:t xml:space="preserve">ואני </w:t>
      </w:r>
      <w:bookmarkStart w:id="13588" w:name="_ETM_Q35_722580"/>
      <w:bookmarkEnd w:id="13588"/>
      <w:r>
        <w:rPr>
          <w:rtl/>
        </w:rPr>
        <w:t>הצ</w:t>
      </w:r>
      <w:r>
        <w:rPr>
          <w:rFonts w:hint="cs"/>
          <w:rtl/>
        </w:rPr>
        <w:t>ד</w:t>
      </w:r>
      <w:r>
        <w:rPr>
          <w:rtl/>
        </w:rPr>
        <w:t xml:space="preserve">עתי </w:t>
      </w:r>
      <w:bookmarkStart w:id="13589" w:name="_ETM_Q35_723030"/>
      <w:bookmarkEnd w:id="13589"/>
      <w:r>
        <w:rPr>
          <w:rtl/>
        </w:rPr>
        <w:t>לו</w:t>
      </w:r>
      <w:r>
        <w:rPr>
          <w:rFonts w:hint="cs"/>
          <w:rtl/>
        </w:rPr>
        <w:t>,</w:t>
      </w:r>
      <w:r>
        <w:rPr>
          <w:rtl/>
        </w:rPr>
        <w:t xml:space="preserve"> </w:t>
      </w:r>
      <w:bookmarkStart w:id="13590" w:name="_ETM_Q35_723700"/>
      <w:bookmarkEnd w:id="13590"/>
      <w:r>
        <w:rPr>
          <w:rtl/>
        </w:rPr>
        <w:t xml:space="preserve">אני </w:t>
      </w:r>
      <w:bookmarkStart w:id="13591" w:name="_ETM_Q35_723910"/>
      <w:bookmarkEnd w:id="13591"/>
      <w:r>
        <w:rPr>
          <w:rtl/>
        </w:rPr>
        <w:t xml:space="preserve">מקווה </w:t>
      </w:r>
      <w:bookmarkStart w:id="13592" w:name="_ETM_Q35_724420"/>
      <w:bookmarkEnd w:id="13592"/>
      <w:r>
        <w:rPr>
          <w:rFonts w:hint="cs"/>
          <w:rtl/>
        </w:rPr>
        <w:t>ש</w:t>
      </w:r>
      <w:r>
        <w:rPr>
          <w:rtl/>
        </w:rPr>
        <w:t xml:space="preserve">בשם </w:t>
      </w:r>
      <w:bookmarkStart w:id="13593" w:name="_ETM_Q35_724780"/>
      <w:bookmarkEnd w:id="13593"/>
      <w:r>
        <w:rPr>
          <w:rtl/>
        </w:rPr>
        <w:t>כולכם</w:t>
      </w:r>
      <w:r>
        <w:rPr>
          <w:rFonts w:hint="cs"/>
          <w:rtl/>
        </w:rPr>
        <w:t>.</w:t>
      </w:r>
      <w:r>
        <w:rPr>
          <w:rtl/>
        </w:rPr>
        <w:t xml:space="preserve"> </w:t>
      </w:r>
      <w:bookmarkStart w:id="13594" w:name="_ETM_Q35_726940"/>
      <w:bookmarkEnd w:id="13594"/>
      <w:r>
        <w:rPr>
          <w:rtl/>
        </w:rPr>
        <w:t xml:space="preserve">זאת </w:t>
      </w:r>
      <w:bookmarkStart w:id="13595" w:name="_ETM_Q35_727360"/>
      <w:bookmarkEnd w:id="13595"/>
      <w:r>
        <w:rPr>
          <w:rtl/>
        </w:rPr>
        <w:t xml:space="preserve">הרוח </w:t>
      </w:r>
      <w:bookmarkStart w:id="13596" w:name="_ETM_Q35_727690"/>
      <w:bookmarkEnd w:id="13596"/>
      <w:r>
        <w:rPr>
          <w:rtl/>
        </w:rPr>
        <w:t>הישראלית</w:t>
      </w:r>
      <w:r>
        <w:rPr>
          <w:rFonts w:hint="cs"/>
          <w:rtl/>
        </w:rPr>
        <w:t>,</w:t>
      </w:r>
      <w:r>
        <w:rPr>
          <w:rtl/>
        </w:rPr>
        <w:t xml:space="preserve"> </w:t>
      </w:r>
      <w:bookmarkStart w:id="13597" w:name="_ETM_Q35_729269"/>
      <w:bookmarkEnd w:id="13597"/>
      <w:r>
        <w:rPr>
          <w:rtl/>
        </w:rPr>
        <w:t xml:space="preserve">זאת </w:t>
      </w:r>
      <w:bookmarkStart w:id="13598" w:name="_ETM_Q35_729599"/>
      <w:bookmarkEnd w:id="13598"/>
      <w:r>
        <w:rPr>
          <w:rtl/>
        </w:rPr>
        <w:t xml:space="preserve">הרוח </w:t>
      </w:r>
      <w:bookmarkStart w:id="13599" w:name="_ETM_Q35_729929"/>
      <w:bookmarkEnd w:id="13599"/>
      <w:r>
        <w:rPr>
          <w:rtl/>
        </w:rPr>
        <w:t>שלנו</w:t>
      </w:r>
      <w:r>
        <w:rPr>
          <w:rFonts w:hint="cs"/>
          <w:rtl/>
        </w:rPr>
        <w:t>,</w:t>
      </w:r>
      <w:r>
        <w:rPr>
          <w:rtl/>
        </w:rPr>
        <w:t xml:space="preserve"> </w:t>
      </w:r>
      <w:bookmarkStart w:id="13600" w:name="_ETM_Q35_731269"/>
      <w:bookmarkEnd w:id="13600"/>
      <w:r>
        <w:rPr>
          <w:rtl/>
        </w:rPr>
        <w:t xml:space="preserve">ובזכות </w:t>
      </w:r>
      <w:bookmarkStart w:id="13601" w:name="_ETM_Q35_731779"/>
      <w:bookmarkEnd w:id="13601"/>
      <w:r>
        <w:rPr>
          <w:rtl/>
        </w:rPr>
        <w:t xml:space="preserve">הרוח </w:t>
      </w:r>
      <w:bookmarkStart w:id="13602" w:name="_ETM_Q35_732169"/>
      <w:bookmarkEnd w:id="13602"/>
      <w:r>
        <w:rPr>
          <w:rtl/>
        </w:rPr>
        <w:t>הזאת</w:t>
      </w:r>
      <w:r>
        <w:rPr>
          <w:rFonts w:hint="cs"/>
          <w:rtl/>
        </w:rPr>
        <w:t>,</w:t>
      </w:r>
      <w:r>
        <w:rPr>
          <w:rtl/>
        </w:rPr>
        <w:t xml:space="preserve"> </w:t>
      </w:r>
      <w:bookmarkStart w:id="13603" w:name="_ETM_Q35_733390"/>
      <w:bookmarkStart w:id="13604" w:name="_ETM_Q35_733659"/>
      <w:bookmarkEnd w:id="13603"/>
      <w:bookmarkEnd w:id="13604"/>
      <w:r>
        <w:rPr>
          <w:rFonts w:hint="cs"/>
          <w:rtl/>
        </w:rPr>
        <w:t>ו</w:t>
      </w:r>
      <w:r>
        <w:rPr>
          <w:rtl/>
        </w:rPr>
        <w:t xml:space="preserve">לא </w:t>
      </w:r>
      <w:bookmarkStart w:id="13605" w:name="_ETM_Q35_733780"/>
      <w:bookmarkEnd w:id="13605"/>
      <w:r>
        <w:rPr>
          <w:rtl/>
        </w:rPr>
        <w:t xml:space="preserve">דברים </w:t>
      </w:r>
      <w:bookmarkStart w:id="13606" w:name="_ETM_Q35_734260"/>
      <w:bookmarkEnd w:id="13606"/>
      <w:r>
        <w:rPr>
          <w:rtl/>
        </w:rPr>
        <w:t xml:space="preserve">האחרים </w:t>
      </w:r>
      <w:bookmarkStart w:id="13607" w:name="_ETM_Q35_734679"/>
      <w:bookmarkEnd w:id="13607"/>
      <w:r>
        <w:rPr>
          <w:rtl/>
        </w:rPr>
        <w:t xml:space="preserve">ששמעתי </w:t>
      </w:r>
      <w:bookmarkStart w:id="13608" w:name="_ETM_Q35_735250"/>
      <w:bookmarkEnd w:id="13608"/>
      <w:r>
        <w:rPr>
          <w:rtl/>
        </w:rPr>
        <w:t xml:space="preserve">כאן </w:t>
      </w:r>
      <w:bookmarkStart w:id="13609" w:name="_ETM_Q35_735459"/>
      <w:bookmarkEnd w:id="13609"/>
      <w:r>
        <w:rPr>
          <w:rtl/>
        </w:rPr>
        <w:t xml:space="preserve">היום </w:t>
      </w:r>
      <w:bookmarkStart w:id="13610" w:name="_ETM_Q35_736220"/>
      <w:bookmarkEnd w:id="13610"/>
      <w:r>
        <w:rPr>
          <w:rtl/>
        </w:rPr>
        <w:t xml:space="preserve">ושאני </w:t>
      </w:r>
      <w:bookmarkStart w:id="13611" w:name="_ETM_Q35_736639"/>
      <w:bookmarkEnd w:id="13611"/>
      <w:r>
        <w:rPr>
          <w:rtl/>
        </w:rPr>
        <w:t xml:space="preserve">שומע </w:t>
      </w:r>
      <w:bookmarkStart w:id="13612" w:name="_ETM_Q35_737059"/>
      <w:bookmarkEnd w:id="13612"/>
      <w:r>
        <w:rPr>
          <w:rtl/>
        </w:rPr>
        <w:t xml:space="preserve">שם </w:t>
      </w:r>
      <w:bookmarkStart w:id="13613" w:name="_ETM_Q35_737300"/>
      <w:bookmarkEnd w:id="13613"/>
      <w:r>
        <w:rPr>
          <w:rtl/>
        </w:rPr>
        <w:t xml:space="preserve">בכיכרות </w:t>
      </w:r>
      <w:bookmarkStart w:id="13614" w:name="_ETM_Q35_738750"/>
      <w:bookmarkEnd w:id="13614"/>
      <w:r w:rsidR="00183B48">
        <w:rPr>
          <w:rFonts w:hint="cs"/>
          <w:rtl/>
        </w:rPr>
        <w:t>–</w:t>
      </w:r>
      <w:r>
        <w:rPr>
          <w:rFonts w:hint="cs"/>
          <w:rtl/>
        </w:rPr>
        <w:t xml:space="preserve"> ב</w:t>
      </w:r>
      <w:r>
        <w:rPr>
          <w:rtl/>
        </w:rPr>
        <w:t xml:space="preserve">זכות </w:t>
      </w:r>
      <w:bookmarkStart w:id="13615" w:name="_ETM_Q35_739199"/>
      <w:bookmarkEnd w:id="13615"/>
      <w:r>
        <w:rPr>
          <w:rtl/>
        </w:rPr>
        <w:t xml:space="preserve">הרוח </w:t>
      </w:r>
      <w:bookmarkStart w:id="13616" w:name="_ETM_Q35_739650"/>
      <w:bookmarkEnd w:id="13616"/>
      <w:r>
        <w:rPr>
          <w:rtl/>
        </w:rPr>
        <w:t xml:space="preserve">הזאת </w:t>
      </w:r>
      <w:bookmarkStart w:id="13617" w:name="_ETM_Q35_741179"/>
      <w:bookmarkEnd w:id="13617"/>
      <w:r>
        <w:rPr>
          <w:rtl/>
        </w:rPr>
        <w:t xml:space="preserve">אני </w:t>
      </w:r>
      <w:bookmarkStart w:id="13618" w:name="_ETM_Q35_741419"/>
      <w:bookmarkEnd w:id="13618"/>
      <w:r>
        <w:rPr>
          <w:rtl/>
        </w:rPr>
        <w:t xml:space="preserve">מאמין </w:t>
      </w:r>
      <w:bookmarkStart w:id="13619" w:name="_ETM_Q35_741780"/>
      <w:bookmarkEnd w:id="13619"/>
      <w:r>
        <w:rPr>
          <w:rtl/>
        </w:rPr>
        <w:t xml:space="preserve">שיחד </w:t>
      </w:r>
      <w:bookmarkStart w:id="13620" w:name="_ETM_Q35_743710"/>
      <w:bookmarkEnd w:id="13620"/>
      <w:r>
        <w:rPr>
          <w:rtl/>
        </w:rPr>
        <w:t>ננצח</w:t>
      </w:r>
      <w:r>
        <w:rPr>
          <w:rFonts w:hint="cs"/>
          <w:rtl/>
        </w:rPr>
        <w:t>.</w:t>
      </w:r>
      <w:r>
        <w:rPr>
          <w:rtl/>
        </w:rPr>
        <w:t xml:space="preserve"> </w:t>
      </w:r>
      <w:bookmarkStart w:id="13621" w:name="_ETM_Q35_744819"/>
      <w:bookmarkEnd w:id="13621"/>
      <w:r>
        <w:rPr>
          <w:rtl/>
        </w:rPr>
        <w:t xml:space="preserve">תודה </w:t>
      </w:r>
      <w:bookmarkStart w:id="13622" w:name="_ETM_Q35_745089"/>
      <w:bookmarkEnd w:id="13622"/>
      <w:r>
        <w:rPr>
          <w:rtl/>
        </w:rPr>
        <w:t xml:space="preserve">רבה </w:t>
      </w:r>
      <w:bookmarkStart w:id="13623" w:name="_ETM_Q35_745300"/>
      <w:bookmarkEnd w:id="13623"/>
      <w:r>
        <w:rPr>
          <w:rtl/>
        </w:rPr>
        <w:t>לכם</w:t>
      </w:r>
      <w:r>
        <w:rPr>
          <w:rFonts w:hint="cs"/>
          <w:rtl/>
        </w:rPr>
        <w:t>.</w:t>
      </w:r>
      <w:bookmarkStart w:id="13624" w:name="_ETM_Q35_746879"/>
      <w:bookmarkEnd w:id="13624"/>
    </w:p>
    <w:p w:rsidR="002A40EA" w:rsidRDefault="002A40EA" w:rsidP="00DA1B99">
      <w:pPr>
        <w:rPr>
          <w:rtl/>
        </w:rPr>
      </w:pPr>
    </w:p>
    <w:p w:rsidR="002A40EA" w:rsidRDefault="002A40EA" w:rsidP="00DA1B99">
      <w:pPr>
        <w:pStyle w:val="af6"/>
        <w:keepNext/>
        <w:rPr>
          <w:rtl/>
        </w:rPr>
      </w:pPr>
      <w:r w:rsidRPr="00E13CF4">
        <w:rPr>
          <w:rStyle w:val="TagStyle"/>
          <w:rtl/>
        </w:rPr>
        <w:t xml:space="preserve"> &lt;&lt; יור &gt;&gt; </w:t>
      </w:r>
      <w:r>
        <w:rPr>
          <w:rtl/>
        </w:rPr>
        <w:t>היו"ר יריב לוין:</w:t>
      </w:r>
      <w:r w:rsidRPr="00E13CF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rPr>
      </w:pPr>
      <w:bookmarkStart w:id="13625" w:name="_ETM_Q35_748000"/>
      <w:bookmarkStart w:id="13626" w:name="_ETM_Q35_747000"/>
      <w:bookmarkEnd w:id="13625"/>
      <w:bookmarkEnd w:id="13626"/>
      <w:r>
        <w:rPr>
          <w:rtl/>
        </w:rPr>
        <w:t xml:space="preserve">תודה </w:t>
      </w:r>
      <w:bookmarkStart w:id="13627" w:name="_ETM_Q35_747270"/>
      <w:bookmarkEnd w:id="13627"/>
      <w:r>
        <w:rPr>
          <w:rtl/>
        </w:rPr>
        <w:t xml:space="preserve">רבה </w:t>
      </w:r>
      <w:bookmarkStart w:id="13628" w:name="_ETM_Q35_747629"/>
      <w:bookmarkEnd w:id="13628"/>
      <w:r>
        <w:rPr>
          <w:rtl/>
        </w:rPr>
        <w:t xml:space="preserve">לראש </w:t>
      </w:r>
      <w:bookmarkStart w:id="13629" w:name="_ETM_Q35_748110"/>
      <w:bookmarkEnd w:id="13629"/>
      <w:r>
        <w:rPr>
          <w:rtl/>
        </w:rPr>
        <w:t>הממשלה</w:t>
      </w:r>
      <w:r>
        <w:rPr>
          <w:rFonts w:hint="cs"/>
          <w:rtl/>
        </w:rPr>
        <w:t>.</w:t>
      </w:r>
      <w:r>
        <w:rPr>
          <w:rtl/>
        </w:rPr>
        <w:t xml:space="preserve"> </w:t>
      </w:r>
      <w:bookmarkStart w:id="13630" w:name="_ETM_Q35_750160"/>
      <w:bookmarkEnd w:id="13630"/>
      <w:r>
        <w:rPr>
          <w:rtl/>
        </w:rPr>
        <w:t xml:space="preserve">אני </w:t>
      </w:r>
      <w:bookmarkStart w:id="13631" w:name="_ETM_Q35_750400"/>
      <w:bookmarkEnd w:id="13631"/>
      <w:r>
        <w:rPr>
          <w:rtl/>
        </w:rPr>
        <w:t xml:space="preserve">מזמין </w:t>
      </w:r>
      <w:bookmarkStart w:id="13632" w:name="_ETM_Q35_751030"/>
      <w:bookmarkEnd w:id="13632"/>
      <w:r>
        <w:rPr>
          <w:rtl/>
        </w:rPr>
        <w:t xml:space="preserve">את </w:t>
      </w:r>
      <w:bookmarkStart w:id="13633" w:name="_ETM_Q35_751510"/>
      <w:bookmarkEnd w:id="13633"/>
      <w:r>
        <w:rPr>
          <w:rtl/>
        </w:rPr>
        <w:t xml:space="preserve">יושב-ראש </w:t>
      </w:r>
      <w:bookmarkStart w:id="13634" w:name="_ETM_Q35_752170"/>
      <w:bookmarkEnd w:id="13634"/>
      <w:r>
        <w:rPr>
          <w:rtl/>
        </w:rPr>
        <w:t xml:space="preserve">האופוזיציה </w:t>
      </w:r>
      <w:bookmarkStart w:id="13635" w:name="_ETM_Q35_752950"/>
      <w:bookmarkEnd w:id="13635"/>
      <w:r>
        <w:rPr>
          <w:rtl/>
        </w:rPr>
        <w:t xml:space="preserve">חבר </w:t>
      </w:r>
      <w:bookmarkStart w:id="13636" w:name="_ETM_Q35_753250"/>
      <w:bookmarkEnd w:id="13636"/>
      <w:r>
        <w:rPr>
          <w:rtl/>
        </w:rPr>
        <w:t xml:space="preserve">הכנסת </w:t>
      </w:r>
      <w:bookmarkStart w:id="13637" w:name="_ETM_Q35_753580"/>
      <w:bookmarkEnd w:id="13637"/>
      <w:r>
        <w:rPr>
          <w:rtl/>
        </w:rPr>
        <w:t xml:space="preserve">יאיר </w:t>
      </w:r>
      <w:bookmarkStart w:id="13638" w:name="_ETM_Q35_753880"/>
      <w:bookmarkEnd w:id="13638"/>
      <w:r>
        <w:rPr>
          <w:rtl/>
        </w:rPr>
        <w:t xml:space="preserve">לפיד </w:t>
      </w:r>
      <w:bookmarkStart w:id="13639" w:name="_ETM_Q35_754990"/>
      <w:bookmarkEnd w:id="13639"/>
      <w:r>
        <w:rPr>
          <w:rtl/>
        </w:rPr>
        <w:t xml:space="preserve">למסור </w:t>
      </w:r>
      <w:bookmarkStart w:id="13640" w:name="_ETM_Q35_755559"/>
      <w:bookmarkEnd w:id="13640"/>
      <w:r>
        <w:rPr>
          <w:rtl/>
        </w:rPr>
        <w:t xml:space="preserve">את </w:t>
      </w:r>
      <w:bookmarkStart w:id="13641" w:name="_ETM_Q35_755710"/>
      <w:bookmarkEnd w:id="13641"/>
      <w:r>
        <w:rPr>
          <w:rtl/>
        </w:rPr>
        <w:t>התייחסותו</w:t>
      </w:r>
      <w:r>
        <w:rPr>
          <w:rFonts w:hint="cs"/>
          <w:rtl/>
        </w:rPr>
        <w:t>,</w:t>
      </w:r>
      <w:r>
        <w:rPr>
          <w:rtl/>
        </w:rPr>
        <w:t xml:space="preserve"> </w:t>
      </w:r>
      <w:bookmarkStart w:id="13642" w:name="_ETM_Q35_756910"/>
      <w:bookmarkEnd w:id="13642"/>
      <w:r>
        <w:rPr>
          <w:rtl/>
        </w:rPr>
        <w:t>בבקשה</w:t>
      </w:r>
      <w:r>
        <w:rPr>
          <w:rFonts w:hint="cs"/>
          <w:rtl/>
        </w:rPr>
        <w:t>.</w:t>
      </w:r>
      <w:r>
        <w:rPr>
          <w:rtl/>
        </w:rPr>
        <w:t xml:space="preserve"> </w:t>
      </w:r>
      <w:bookmarkStart w:id="13643" w:name="_ETM_Q35_762140"/>
      <w:bookmarkEnd w:id="13643"/>
    </w:p>
    <w:p w:rsidR="002A40EA" w:rsidRDefault="002A40EA" w:rsidP="00DA1B99">
      <w:pPr>
        <w:rPr>
          <w:rtl/>
        </w:rPr>
      </w:pPr>
    </w:p>
    <w:p w:rsidR="002A40EA" w:rsidRDefault="002A40EA" w:rsidP="00B95877">
      <w:pPr>
        <w:rPr>
          <w:rtl/>
        </w:rPr>
      </w:pPr>
      <w:bookmarkStart w:id="13644" w:name="_ETM_Q35_780000"/>
      <w:bookmarkEnd w:id="13644"/>
      <w:r>
        <w:rPr>
          <w:rtl/>
        </w:rPr>
        <w:t xml:space="preserve">חברות </w:t>
      </w:r>
      <w:bookmarkStart w:id="13645" w:name="_ETM_Q35_762500"/>
      <w:bookmarkEnd w:id="13645"/>
      <w:r>
        <w:rPr>
          <w:rtl/>
        </w:rPr>
        <w:t>וחברי</w:t>
      </w:r>
      <w:r>
        <w:rPr>
          <w:rFonts w:hint="cs"/>
          <w:rtl/>
        </w:rPr>
        <w:t xml:space="preserve"> הכנסת,</w:t>
      </w:r>
      <w:r>
        <w:rPr>
          <w:rtl/>
        </w:rPr>
        <w:t xml:space="preserve"> </w:t>
      </w:r>
      <w:bookmarkStart w:id="13646" w:name="_ETM_Q35_762920"/>
      <w:bookmarkStart w:id="13647" w:name="_ETM_Q35_763160"/>
      <w:bookmarkEnd w:id="13646"/>
      <w:bookmarkEnd w:id="13647"/>
      <w:r>
        <w:rPr>
          <w:rtl/>
        </w:rPr>
        <w:t xml:space="preserve">לאחר </w:t>
      </w:r>
      <w:bookmarkStart w:id="13648" w:name="_ETM_Q35_763520"/>
      <w:bookmarkEnd w:id="13648"/>
      <w:r>
        <w:rPr>
          <w:rtl/>
        </w:rPr>
        <w:t xml:space="preserve">הדברים </w:t>
      </w:r>
      <w:bookmarkStart w:id="13649" w:name="_ETM_Q35_763970"/>
      <w:bookmarkEnd w:id="13649"/>
      <w:r>
        <w:rPr>
          <w:rtl/>
        </w:rPr>
        <w:t xml:space="preserve">של </w:t>
      </w:r>
      <w:bookmarkStart w:id="13650" w:name="_ETM_Q35_764150"/>
      <w:bookmarkEnd w:id="13650"/>
      <w:r>
        <w:rPr>
          <w:rtl/>
        </w:rPr>
        <w:t xml:space="preserve">חבר </w:t>
      </w:r>
      <w:bookmarkStart w:id="13651" w:name="_ETM_Q35_764420"/>
      <w:bookmarkEnd w:id="13651"/>
      <w:r>
        <w:rPr>
          <w:rtl/>
        </w:rPr>
        <w:t xml:space="preserve">הכנסת </w:t>
      </w:r>
      <w:bookmarkStart w:id="13652" w:name="_ETM_Q35_764720"/>
      <w:bookmarkEnd w:id="13652"/>
      <w:r>
        <w:rPr>
          <w:rtl/>
        </w:rPr>
        <w:t xml:space="preserve">לפיד </w:t>
      </w:r>
      <w:bookmarkStart w:id="13653" w:name="_ETM_Q35_765050"/>
      <w:bookmarkEnd w:id="13653"/>
      <w:r>
        <w:rPr>
          <w:rtl/>
        </w:rPr>
        <w:t xml:space="preserve">אנחנו </w:t>
      </w:r>
      <w:bookmarkStart w:id="13654" w:name="_ETM_Q35_765380"/>
      <w:bookmarkEnd w:id="13654"/>
      <w:r>
        <w:rPr>
          <w:rtl/>
        </w:rPr>
        <w:t xml:space="preserve">נעבור </w:t>
      </w:r>
      <w:bookmarkStart w:id="13655" w:name="_ETM_Q35_765770"/>
      <w:bookmarkEnd w:id="13655"/>
      <w:r>
        <w:rPr>
          <w:rtl/>
        </w:rPr>
        <w:t>להצבעה</w:t>
      </w:r>
      <w:r>
        <w:rPr>
          <w:rFonts w:hint="cs"/>
          <w:rtl/>
        </w:rPr>
        <w:t>,</w:t>
      </w:r>
      <w:r>
        <w:rPr>
          <w:rtl/>
        </w:rPr>
        <w:t xml:space="preserve"> </w:t>
      </w:r>
      <w:bookmarkStart w:id="13656" w:name="_ETM_Q35_767880"/>
      <w:bookmarkStart w:id="13657" w:name="_ETM_Q35_767990"/>
      <w:bookmarkEnd w:id="13656"/>
      <w:bookmarkEnd w:id="13657"/>
      <w:r>
        <w:rPr>
          <w:rtl/>
        </w:rPr>
        <w:t xml:space="preserve">כך </w:t>
      </w:r>
      <w:bookmarkStart w:id="13658" w:name="_ETM_Q35_768380"/>
      <w:bookmarkEnd w:id="13658"/>
      <w:r>
        <w:rPr>
          <w:rtl/>
        </w:rPr>
        <w:t xml:space="preserve">שאנחנו </w:t>
      </w:r>
      <w:bookmarkStart w:id="13659" w:name="_ETM_Q35_769669"/>
      <w:bookmarkEnd w:id="13659"/>
      <w:r>
        <w:rPr>
          <w:rFonts w:hint="cs"/>
          <w:rtl/>
        </w:rPr>
        <w:t>נ</w:t>
      </w:r>
      <w:r>
        <w:rPr>
          <w:rtl/>
        </w:rPr>
        <w:t xml:space="preserve">אפשר </w:t>
      </w:r>
      <w:bookmarkStart w:id="13660" w:name="_ETM_Q35_770449"/>
      <w:bookmarkEnd w:id="13660"/>
      <w:r>
        <w:rPr>
          <w:rtl/>
        </w:rPr>
        <w:t>אחרי</w:t>
      </w:r>
      <w:r>
        <w:rPr>
          <w:rFonts w:hint="cs"/>
          <w:rtl/>
        </w:rPr>
        <w:t>ה</w:t>
      </w:r>
      <w:r>
        <w:rPr>
          <w:rtl/>
        </w:rPr>
        <w:t xml:space="preserve">ם </w:t>
      </w:r>
      <w:bookmarkStart w:id="13661" w:name="_ETM_Q35_771139"/>
      <w:bookmarkEnd w:id="13661"/>
      <w:r>
        <w:rPr>
          <w:rtl/>
        </w:rPr>
        <w:t xml:space="preserve">דקה </w:t>
      </w:r>
      <w:bookmarkStart w:id="13662" w:name="_ETM_Q35_771470"/>
      <w:bookmarkEnd w:id="13662"/>
      <w:r>
        <w:rPr>
          <w:rtl/>
        </w:rPr>
        <w:t>או</w:t>
      </w:r>
      <w:bookmarkStart w:id="13663" w:name="_ETM_Q35_771559"/>
      <w:bookmarkStart w:id="13664" w:name="_ETM_Q35_771919"/>
      <w:bookmarkEnd w:id="13663"/>
      <w:bookmarkEnd w:id="13664"/>
      <w:r>
        <w:rPr>
          <w:rFonts w:hint="cs"/>
          <w:rtl/>
        </w:rPr>
        <w:t xml:space="preserve"> שתיים </w:t>
      </w:r>
      <w:r>
        <w:rPr>
          <w:rtl/>
        </w:rPr>
        <w:t xml:space="preserve">של </w:t>
      </w:r>
      <w:bookmarkStart w:id="13665" w:name="_ETM_Q35_772099"/>
      <w:bookmarkEnd w:id="13665"/>
      <w:r>
        <w:rPr>
          <w:rtl/>
        </w:rPr>
        <w:t xml:space="preserve">הפסקה </w:t>
      </w:r>
      <w:bookmarkStart w:id="13666" w:name="_ETM_Q35_772550"/>
      <w:bookmarkEnd w:id="13666"/>
      <w:r>
        <w:rPr>
          <w:rtl/>
        </w:rPr>
        <w:t xml:space="preserve">כדי </w:t>
      </w:r>
      <w:bookmarkStart w:id="13667" w:name="_ETM_Q35_772789"/>
      <w:bookmarkEnd w:id="13667"/>
      <w:r>
        <w:rPr>
          <w:rtl/>
        </w:rPr>
        <w:t xml:space="preserve">שכולם </w:t>
      </w:r>
      <w:bookmarkStart w:id="13668" w:name="_ETM_Q35_773210"/>
      <w:bookmarkEnd w:id="13668"/>
      <w:r>
        <w:rPr>
          <w:rtl/>
        </w:rPr>
        <w:t xml:space="preserve">יעלו </w:t>
      </w:r>
      <w:bookmarkStart w:id="13669" w:name="_ETM_Q35_773539"/>
      <w:bookmarkEnd w:id="13669"/>
      <w:r>
        <w:rPr>
          <w:rtl/>
        </w:rPr>
        <w:t>למקומותיהם</w:t>
      </w:r>
      <w:r>
        <w:rPr>
          <w:rFonts w:hint="cs"/>
          <w:rtl/>
        </w:rPr>
        <w:t>.</w:t>
      </w:r>
      <w:r>
        <w:rPr>
          <w:rtl/>
        </w:rPr>
        <w:t xml:space="preserve"> </w:t>
      </w:r>
      <w:bookmarkStart w:id="13670" w:name="_ETM_Q35_774809"/>
      <w:bookmarkEnd w:id="13670"/>
    </w:p>
    <w:p w:rsidR="002A40EA" w:rsidRDefault="002A40EA" w:rsidP="00DA1B99">
      <w:pPr>
        <w:rPr>
          <w:rtl/>
        </w:rPr>
      </w:pPr>
    </w:p>
    <w:p w:rsidR="002A40EA" w:rsidRDefault="002A40EA" w:rsidP="00DA1B99">
      <w:pPr>
        <w:pStyle w:val="af5"/>
        <w:keepNext/>
        <w:rPr>
          <w:rtl/>
        </w:rPr>
      </w:pPr>
      <w:r w:rsidRPr="00152500">
        <w:rPr>
          <w:rStyle w:val="TagStyle"/>
          <w:rtl/>
        </w:rPr>
        <w:t xml:space="preserve">&lt;&lt; קריאה &gt;&gt; </w:t>
      </w:r>
      <w:r>
        <w:rPr>
          <w:rFonts w:hint="cs"/>
          <w:rtl/>
        </w:rPr>
        <w:t>קריאה</w:t>
      </w:r>
      <w:r>
        <w:rPr>
          <w:rtl/>
        </w:rPr>
        <w:t>:</w:t>
      </w:r>
      <w:r w:rsidRPr="00152500">
        <w:rPr>
          <w:rStyle w:val="TagStyle"/>
          <w:rtl/>
        </w:rPr>
        <w:t xml:space="preserve"> &lt;&lt;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Pr="005E4070" w:rsidRDefault="002A40EA" w:rsidP="00DA1B99">
      <w:pPr>
        <w:rPr>
          <w:rtl/>
          <w:lang w:eastAsia="he-IL"/>
        </w:rPr>
      </w:pPr>
    </w:p>
    <w:p w:rsidR="002A40EA" w:rsidRDefault="002A40EA" w:rsidP="00DA1B99">
      <w:pPr>
        <w:pStyle w:val="af6"/>
        <w:keepNext/>
        <w:rPr>
          <w:rtl/>
        </w:rPr>
      </w:pPr>
      <w:r w:rsidRPr="00E13CF4">
        <w:rPr>
          <w:rStyle w:val="TagStyle"/>
          <w:rtl/>
        </w:rPr>
        <w:t xml:space="preserve">&lt;&lt; יור &gt;&gt; </w:t>
      </w:r>
      <w:r>
        <w:rPr>
          <w:rtl/>
        </w:rPr>
        <w:t>היו"ר יריב לוין:</w:t>
      </w:r>
      <w:r w:rsidRPr="00E13CF4">
        <w:rPr>
          <w:rStyle w:val="TagStyle"/>
          <w:rtl/>
        </w:rPr>
        <w:t xml:space="preserve"> &lt;&lt; יור &gt;&gt;</w:t>
      </w:r>
      <w:r>
        <w:rPr>
          <w:rtl/>
        </w:rPr>
        <w:t xml:space="preserve">   </w:t>
      </w:r>
    </w:p>
    <w:p w:rsidR="002A40EA" w:rsidRDefault="002A40EA" w:rsidP="00DA1B99">
      <w:pPr>
        <w:rPr>
          <w:rtl/>
        </w:rPr>
      </w:pPr>
    </w:p>
    <w:p w:rsidR="002A40EA" w:rsidRDefault="002A40EA" w:rsidP="00B95877">
      <w:pPr>
        <w:rPr>
          <w:rtl/>
        </w:rPr>
      </w:pPr>
      <w:r>
        <w:rPr>
          <w:rtl/>
        </w:rPr>
        <w:t xml:space="preserve">לא </w:t>
      </w:r>
      <w:bookmarkStart w:id="13671" w:name="_ETM_Q35_775020"/>
      <w:bookmarkEnd w:id="13671"/>
      <w:proofErr w:type="spellStart"/>
      <w:r>
        <w:rPr>
          <w:rtl/>
        </w:rPr>
        <w:t>לא</w:t>
      </w:r>
      <w:proofErr w:type="spellEnd"/>
      <w:r>
        <w:rPr>
          <w:rtl/>
        </w:rPr>
        <w:t xml:space="preserve"> </w:t>
      </w:r>
      <w:bookmarkStart w:id="13672" w:name="_ETM_Q35_775169"/>
      <w:bookmarkEnd w:id="13672"/>
      <w:proofErr w:type="spellStart"/>
      <w:r>
        <w:rPr>
          <w:rtl/>
        </w:rPr>
        <w:t>לא</w:t>
      </w:r>
      <w:proofErr w:type="spellEnd"/>
      <w:r>
        <w:rPr>
          <w:rFonts w:hint="cs"/>
          <w:rtl/>
        </w:rPr>
        <w:t>,</w:t>
      </w:r>
      <w:r>
        <w:rPr>
          <w:rtl/>
        </w:rPr>
        <w:t xml:space="preserve"> </w:t>
      </w:r>
      <w:bookmarkStart w:id="13673" w:name="_ETM_Q35_775410"/>
      <w:bookmarkEnd w:id="13673"/>
      <w:r>
        <w:rPr>
          <w:rtl/>
        </w:rPr>
        <w:t xml:space="preserve">כולם </w:t>
      </w:r>
      <w:bookmarkStart w:id="13674" w:name="_ETM_Q35_775710"/>
      <w:bookmarkEnd w:id="13674"/>
      <w:r>
        <w:rPr>
          <w:rtl/>
        </w:rPr>
        <w:t xml:space="preserve">יעלו </w:t>
      </w:r>
      <w:bookmarkStart w:id="13675" w:name="_ETM_Q35_776009"/>
      <w:bookmarkEnd w:id="13675"/>
      <w:r>
        <w:rPr>
          <w:rtl/>
        </w:rPr>
        <w:t>למקומותיהם</w:t>
      </w:r>
      <w:bookmarkStart w:id="13676" w:name="_ETM_Q35_777440"/>
      <w:bookmarkEnd w:id="13676"/>
      <w:r>
        <w:rPr>
          <w:rFonts w:hint="cs"/>
          <w:rtl/>
        </w:rPr>
        <w:t xml:space="preserve"> </w:t>
      </w:r>
      <w:r>
        <w:rPr>
          <w:rtl/>
        </w:rPr>
        <w:t xml:space="preserve">ואחר </w:t>
      </w:r>
      <w:bookmarkStart w:id="13677" w:name="_ETM_Q35_777950"/>
      <w:bookmarkEnd w:id="13677"/>
      <w:r>
        <w:rPr>
          <w:rtl/>
        </w:rPr>
        <w:t xml:space="preserve">כך </w:t>
      </w:r>
      <w:bookmarkStart w:id="13678" w:name="_ETM_Q35_778130"/>
      <w:bookmarkEnd w:id="13678"/>
      <w:r>
        <w:rPr>
          <w:rtl/>
        </w:rPr>
        <w:t xml:space="preserve">אנחנו </w:t>
      </w:r>
      <w:bookmarkStart w:id="13679" w:name="_ETM_Q35_778490"/>
      <w:bookmarkEnd w:id="13679"/>
      <w:r>
        <w:rPr>
          <w:rtl/>
        </w:rPr>
        <w:t xml:space="preserve">נוכל </w:t>
      </w:r>
      <w:bookmarkStart w:id="13680" w:name="_ETM_Q35_778820"/>
      <w:bookmarkEnd w:id="13680"/>
      <w:r>
        <w:rPr>
          <w:rtl/>
        </w:rPr>
        <w:t xml:space="preserve">לקיים </w:t>
      </w:r>
      <w:bookmarkStart w:id="13681" w:name="_ETM_Q35_779300"/>
      <w:bookmarkEnd w:id="13681"/>
      <w:r>
        <w:rPr>
          <w:rtl/>
        </w:rPr>
        <w:t xml:space="preserve">את </w:t>
      </w:r>
      <w:bookmarkStart w:id="13682" w:name="_ETM_Q35_779480"/>
      <w:bookmarkEnd w:id="13682"/>
      <w:r>
        <w:rPr>
          <w:rtl/>
        </w:rPr>
        <w:t>ההצבעה</w:t>
      </w:r>
      <w:r>
        <w:rPr>
          <w:rFonts w:hint="cs"/>
          <w:rtl/>
        </w:rPr>
        <w:t>.</w:t>
      </w:r>
    </w:p>
    <w:p w:rsidR="002A40EA" w:rsidRDefault="002A40EA" w:rsidP="00DA1B99">
      <w:pPr>
        <w:rPr>
          <w:rtl/>
        </w:rPr>
      </w:pPr>
    </w:p>
    <w:p w:rsidR="002A40EA" w:rsidRDefault="002A40EA" w:rsidP="00DA1B99">
      <w:pPr>
        <w:rPr>
          <w:rtl/>
        </w:rPr>
      </w:pPr>
      <w:bookmarkStart w:id="13683" w:name="_ETM_Q35_779000"/>
      <w:bookmarkEnd w:id="13683"/>
      <w:r>
        <w:rPr>
          <w:rFonts w:hint="cs"/>
          <w:rtl/>
        </w:rPr>
        <w:t>אדוני יושב-ראש האופוזיציה, בבקשה.</w:t>
      </w:r>
    </w:p>
    <w:p w:rsidR="002A40EA" w:rsidRDefault="002A40EA" w:rsidP="00DA1B99">
      <w:pPr>
        <w:rPr>
          <w:rtl/>
        </w:rPr>
      </w:pPr>
      <w:bookmarkStart w:id="13684" w:name="_ETM_Q35_787000"/>
      <w:bookmarkEnd w:id="13684"/>
    </w:p>
    <w:p w:rsidR="002A40EA" w:rsidRDefault="002A40EA" w:rsidP="00DA1B99">
      <w:pPr>
        <w:pStyle w:val="a4"/>
        <w:rPr>
          <w:rtl/>
        </w:rPr>
      </w:pPr>
      <w:bookmarkStart w:id="13685" w:name="ET_speaker_5929_3"/>
      <w:r w:rsidRPr="00804073">
        <w:rPr>
          <w:rStyle w:val="TagStyle"/>
          <w:rtl/>
        </w:rPr>
        <w:t>&lt;&lt; דובר &gt;&gt;</w:t>
      </w:r>
      <w:r w:rsidRPr="00A74FCF">
        <w:rPr>
          <w:rStyle w:val="TagStyle"/>
          <w:rtl/>
        </w:rPr>
        <w:t xml:space="preserve"> </w:t>
      </w:r>
      <w:bookmarkStart w:id="13686" w:name="_Toc47603560"/>
      <w:r>
        <w:rPr>
          <w:rtl/>
        </w:rPr>
        <w:t>יאיר לפיד (יש עתיד-תל"ם):</w:t>
      </w:r>
      <w:bookmarkEnd w:id="13686"/>
      <w:r w:rsidRPr="00A74FCF">
        <w:rPr>
          <w:rStyle w:val="TagStyle"/>
          <w:rtl/>
        </w:rPr>
        <w:t xml:space="preserve"> </w:t>
      </w:r>
      <w:r w:rsidRPr="00804073">
        <w:rPr>
          <w:rStyle w:val="TagStyle"/>
          <w:rtl/>
        </w:rPr>
        <w:t>&lt;&lt; דובר &gt;&gt;</w:t>
      </w:r>
      <w:r>
        <w:rPr>
          <w:rtl/>
        </w:rPr>
        <w:t xml:space="preserve">   </w:t>
      </w:r>
      <w:bookmarkEnd w:id="1368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היושב-ראש, כנסת נכבדה, אדוני ראש הממשלה, אנחנו שילמנו על </w:t>
      </w:r>
      <w:bookmarkStart w:id="13687" w:name="_ETM_Q36_192925"/>
      <w:bookmarkEnd w:id="13687"/>
      <w:r>
        <w:rPr>
          <w:rFonts w:hint="cs"/>
          <w:rtl/>
          <w:lang w:eastAsia="he-IL"/>
        </w:rPr>
        <w:t xml:space="preserve">הכיסא שעליו אתה יושב עכשיו. הוא לא שלך, הוא של </w:t>
      </w:r>
      <w:bookmarkStart w:id="13688" w:name="_ETM_Q36_197428"/>
      <w:bookmarkEnd w:id="13688"/>
      <w:r>
        <w:rPr>
          <w:rFonts w:hint="cs"/>
          <w:rtl/>
          <w:lang w:eastAsia="he-IL"/>
        </w:rPr>
        <w:t xml:space="preserve">אזרחי ישראל. </w:t>
      </w:r>
    </w:p>
    <w:p w:rsidR="002A40EA" w:rsidRDefault="002A40EA" w:rsidP="00DA1B99">
      <w:pPr>
        <w:rPr>
          <w:rtl/>
          <w:lang w:eastAsia="he-IL"/>
        </w:rPr>
      </w:pPr>
      <w:bookmarkStart w:id="13689" w:name="_ETM_Q36_198692"/>
      <w:bookmarkStart w:id="13690" w:name="_ETM_Q36_198775"/>
      <w:bookmarkEnd w:id="13689"/>
      <w:bookmarkEnd w:id="13690"/>
    </w:p>
    <w:p w:rsidR="002A40EA" w:rsidRDefault="002A40EA" w:rsidP="00DA1B99">
      <w:pPr>
        <w:pStyle w:val="af5"/>
        <w:rPr>
          <w:rtl/>
        </w:rPr>
      </w:pPr>
      <w:bookmarkStart w:id="13691" w:name="_ETM_Q36_198851"/>
      <w:bookmarkStart w:id="13692" w:name="_ETM_Q36_198922"/>
      <w:bookmarkStart w:id="13693" w:name="ET_interruption_5786_11"/>
      <w:bookmarkEnd w:id="13691"/>
      <w:bookmarkEnd w:id="13692"/>
      <w:r w:rsidRPr="00804073">
        <w:rPr>
          <w:rStyle w:val="TagStyle"/>
          <w:rtl/>
        </w:rPr>
        <w:t xml:space="preserve"> &lt;&lt; קריאה &gt;&gt;</w:t>
      </w:r>
      <w:r w:rsidRPr="00A35986">
        <w:rPr>
          <w:rStyle w:val="TagStyle"/>
          <w:rtl/>
        </w:rPr>
        <w:t xml:space="preserve"> </w:t>
      </w:r>
      <w:r>
        <w:rPr>
          <w:rtl/>
        </w:rPr>
        <w:t>אופיר כץ (הליכוד):</w:t>
      </w:r>
      <w:r w:rsidRPr="00A35986">
        <w:rPr>
          <w:rStyle w:val="TagStyle"/>
          <w:rtl/>
        </w:rPr>
        <w:t xml:space="preserve"> </w:t>
      </w:r>
      <w:r w:rsidRPr="00804073">
        <w:rPr>
          <w:rStyle w:val="TagStyle"/>
          <w:rtl/>
        </w:rPr>
        <w:t>&lt;&lt; קריאה &gt;&gt;</w:t>
      </w:r>
      <w:r>
        <w:rPr>
          <w:rtl/>
        </w:rPr>
        <w:t xml:space="preserve">   </w:t>
      </w:r>
      <w:bookmarkEnd w:id="13693"/>
    </w:p>
    <w:p w:rsidR="002A40EA" w:rsidRDefault="002A40EA" w:rsidP="00266322">
      <w:pPr>
        <w:rPr>
          <w:rtl/>
          <w:lang w:eastAsia="he-IL"/>
        </w:rPr>
      </w:pPr>
    </w:p>
    <w:p w:rsidR="002A40EA" w:rsidRPr="00A35986" w:rsidRDefault="00183B48" w:rsidP="00DA1B99">
      <w:pPr>
        <w:rPr>
          <w:rtl/>
          <w:lang w:eastAsia="he-IL"/>
        </w:rPr>
      </w:pPr>
      <w:bookmarkStart w:id="13694" w:name="_ETM_Q36_202201"/>
      <w:bookmarkEnd w:id="13694"/>
      <w:r>
        <w:rPr>
          <w:rFonts w:hint="cs"/>
          <w:rtl/>
          <w:lang w:eastAsia="he-IL"/>
        </w:rPr>
        <w:t>– – –</w:t>
      </w:r>
    </w:p>
    <w:p w:rsidR="002A40EA" w:rsidRDefault="002A40EA" w:rsidP="00DA1B99">
      <w:pPr>
        <w:rPr>
          <w:rtl/>
          <w:lang w:eastAsia="he-IL"/>
        </w:rPr>
      </w:pPr>
      <w:bookmarkStart w:id="13695" w:name="_ETM_Q36_198995"/>
      <w:bookmarkStart w:id="13696" w:name="_ETM_Q36_199071"/>
      <w:bookmarkEnd w:id="13695"/>
      <w:bookmarkEnd w:id="13696"/>
    </w:p>
    <w:p w:rsidR="002A40EA" w:rsidRDefault="002A40EA" w:rsidP="00DA1B99">
      <w:pPr>
        <w:pStyle w:val="-"/>
        <w:rPr>
          <w:rtl/>
        </w:rPr>
      </w:pPr>
      <w:bookmarkStart w:id="13697" w:name="_ETM_Q36_202077"/>
      <w:bookmarkStart w:id="13698" w:name="_ETM_Q36_202224"/>
      <w:bookmarkStart w:id="13699" w:name="ET_speakercontinue_5929_12"/>
      <w:bookmarkEnd w:id="13697"/>
      <w:bookmarkEnd w:id="13698"/>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699"/>
    </w:p>
    <w:p w:rsidR="002A40EA" w:rsidRDefault="002A40EA" w:rsidP="00266322">
      <w:pPr>
        <w:rPr>
          <w:rtl/>
          <w:lang w:eastAsia="he-IL"/>
        </w:rPr>
      </w:pPr>
    </w:p>
    <w:p w:rsidR="002A40EA" w:rsidRDefault="002A40EA" w:rsidP="00DA1B99">
      <w:pPr>
        <w:rPr>
          <w:rtl/>
          <w:lang w:eastAsia="he-IL"/>
        </w:rPr>
      </w:pPr>
      <w:bookmarkStart w:id="13700" w:name="_ETM_Q36_203237"/>
      <w:bookmarkStart w:id="13701" w:name="_ETM_Q36_199156"/>
      <w:bookmarkStart w:id="13702" w:name="_ETM_Q36_199231"/>
      <w:bookmarkEnd w:id="13700"/>
      <w:bookmarkEnd w:id="13701"/>
      <w:bookmarkEnd w:id="13702"/>
      <w:r>
        <w:rPr>
          <w:rFonts w:hint="cs"/>
          <w:rtl/>
          <w:lang w:eastAsia="he-IL"/>
        </w:rPr>
        <w:t xml:space="preserve">אתה לא בעל הבית פה, אתה שכיר. </w:t>
      </w:r>
    </w:p>
    <w:p w:rsidR="002A40EA" w:rsidRDefault="002A40EA" w:rsidP="00DA1B99">
      <w:pPr>
        <w:rPr>
          <w:rtl/>
          <w:lang w:eastAsia="he-IL"/>
        </w:rPr>
      </w:pPr>
      <w:bookmarkStart w:id="13703" w:name="_ETM_Q36_200650"/>
      <w:bookmarkStart w:id="13704" w:name="_ETM_Q36_200762"/>
      <w:bookmarkEnd w:id="13703"/>
      <w:bookmarkEnd w:id="13704"/>
    </w:p>
    <w:p w:rsidR="002A40EA" w:rsidRDefault="002A40EA" w:rsidP="00DA1B99">
      <w:pPr>
        <w:pStyle w:val="af6"/>
        <w:rPr>
          <w:rtl/>
        </w:rPr>
      </w:pPr>
      <w:bookmarkStart w:id="13705" w:name="_ETM_Q36_201714"/>
      <w:bookmarkStart w:id="13706" w:name="_ETM_Q36_201801"/>
      <w:bookmarkEnd w:id="13705"/>
      <w:bookmarkEnd w:id="13706"/>
      <w:r w:rsidRPr="00804073">
        <w:rPr>
          <w:rStyle w:val="TagStyle"/>
          <w:rtl/>
        </w:rPr>
        <w:t xml:space="preserve"> &lt;&lt; יור &gt;&gt;</w:t>
      </w:r>
      <w:r w:rsidRPr="00A35986">
        <w:rPr>
          <w:rStyle w:val="TagStyle"/>
          <w:rtl/>
        </w:rPr>
        <w:t xml:space="preserve"> </w:t>
      </w:r>
      <w:r>
        <w:rPr>
          <w:rtl/>
        </w:rPr>
        <w:t>היו"ר יריב לוין:</w:t>
      </w:r>
      <w:r w:rsidRPr="00A35986">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707" w:name="_ETM_Q36_201896"/>
      <w:bookmarkEnd w:id="13707"/>
      <w:r>
        <w:rPr>
          <w:rFonts w:hint="cs"/>
          <w:rtl/>
          <w:lang w:eastAsia="he-IL"/>
        </w:rPr>
        <w:t xml:space="preserve">חבר הכנסת כץ, אני מזכיר לך שאתה </w:t>
      </w:r>
      <w:bookmarkStart w:id="13708" w:name="_ETM_Q36_203250"/>
      <w:bookmarkEnd w:id="13708"/>
      <w:r>
        <w:rPr>
          <w:rFonts w:hint="cs"/>
          <w:rtl/>
          <w:lang w:eastAsia="he-IL"/>
        </w:rPr>
        <w:t xml:space="preserve">כבר אחרי שתי קריאות, ובפעם הבאה אני אאלץ להוציא אותך. </w:t>
      </w:r>
      <w:bookmarkStart w:id="13709" w:name="_ETM_Q36_206480"/>
      <w:bookmarkEnd w:id="13709"/>
    </w:p>
    <w:p w:rsidR="002A40EA" w:rsidRDefault="002A40EA" w:rsidP="00DA1B99">
      <w:pPr>
        <w:rPr>
          <w:rtl/>
          <w:lang w:eastAsia="he-IL"/>
        </w:rPr>
      </w:pPr>
      <w:bookmarkStart w:id="13710" w:name="_ETM_Q36_204132"/>
      <w:bookmarkStart w:id="13711" w:name="_ETM_Q36_204196"/>
      <w:bookmarkEnd w:id="13710"/>
      <w:bookmarkEnd w:id="13711"/>
    </w:p>
    <w:p w:rsidR="002A40EA" w:rsidRDefault="002A40EA" w:rsidP="00DA1B99">
      <w:pPr>
        <w:pStyle w:val="-"/>
        <w:rPr>
          <w:rtl/>
        </w:rPr>
      </w:pPr>
      <w:bookmarkStart w:id="13712" w:name="_ETM_Q36_204292"/>
      <w:bookmarkStart w:id="13713" w:name="_ETM_Q36_204392"/>
      <w:bookmarkStart w:id="13714" w:name="ET_speakercontinue_5929_14"/>
      <w:bookmarkEnd w:id="13712"/>
      <w:bookmarkEnd w:id="13713"/>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14"/>
    </w:p>
    <w:p w:rsidR="002A40EA" w:rsidRDefault="002A40EA" w:rsidP="00266322">
      <w:pPr>
        <w:rPr>
          <w:rtl/>
          <w:lang w:eastAsia="he-IL"/>
        </w:rPr>
      </w:pPr>
    </w:p>
    <w:p w:rsidR="002A40EA" w:rsidRDefault="002A40EA" w:rsidP="00DA1B99">
      <w:pPr>
        <w:rPr>
          <w:rtl/>
          <w:lang w:eastAsia="he-IL"/>
        </w:rPr>
      </w:pPr>
      <w:bookmarkStart w:id="13715" w:name="_ETM_Q36_205873"/>
      <w:bookmarkEnd w:id="13715"/>
      <w:r>
        <w:rPr>
          <w:rFonts w:hint="cs"/>
          <w:rtl/>
          <w:lang w:eastAsia="he-IL"/>
        </w:rPr>
        <w:t xml:space="preserve">אתה שכיר, אני שכיר; כולנו, כל הבניין הזה שכירים </w:t>
      </w:r>
      <w:bookmarkStart w:id="13716" w:name="_ETM_Q36_213445"/>
      <w:bookmarkEnd w:id="13716"/>
      <w:r>
        <w:rPr>
          <w:rFonts w:hint="cs"/>
          <w:rtl/>
          <w:lang w:eastAsia="he-IL"/>
        </w:rPr>
        <w:t>של אזרחי ישראל. אתה יודע למה המפגינים באים אליך לבלפור?</w:t>
      </w:r>
      <w:bookmarkStart w:id="13717" w:name="_ETM_Q36_218765"/>
      <w:bookmarkEnd w:id="13717"/>
      <w:r>
        <w:rPr>
          <w:rFonts w:hint="cs"/>
          <w:rtl/>
          <w:lang w:eastAsia="he-IL"/>
        </w:rPr>
        <w:t xml:space="preserve"> כי הם בעלי הבית. זה לא הבית שלך, זה הבית </w:t>
      </w:r>
      <w:bookmarkStart w:id="13718" w:name="_ETM_Q36_223650"/>
      <w:bookmarkEnd w:id="13718"/>
      <w:r>
        <w:rPr>
          <w:rFonts w:hint="cs"/>
          <w:rtl/>
          <w:lang w:eastAsia="he-IL"/>
        </w:rPr>
        <w:t xml:space="preserve">שלהם. הם באו להגיד לך פשוט </w:t>
      </w:r>
      <w:bookmarkStart w:id="13719" w:name="_ETM_Q36_171941"/>
      <w:bookmarkStart w:id="13720" w:name="_ETM_Q36_172045"/>
      <w:bookmarkEnd w:id="13719"/>
      <w:bookmarkEnd w:id="13720"/>
      <w:r>
        <w:rPr>
          <w:rFonts w:hint="cs"/>
          <w:rtl/>
          <w:lang w:eastAsia="he-IL"/>
        </w:rPr>
        <w:t xml:space="preserve">שהחוזה נגמר. </w:t>
      </w:r>
    </w:p>
    <w:p w:rsidR="002A40EA" w:rsidRDefault="002A40EA" w:rsidP="00DA1B99">
      <w:pPr>
        <w:rPr>
          <w:rtl/>
          <w:lang w:eastAsia="he-IL"/>
        </w:rPr>
      </w:pPr>
      <w:bookmarkStart w:id="13721" w:name="_ETM_Q36_228854"/>
      <w:bookmarkStart w:id="13722" w:name="_ETM_Q36_228918"/>
      <w:bookmarkEnd w:id="13721"/>
      <w:bookmarkEnd w:id="13722"/>
    </w:p>
    <w:p w:rsidR="002A40EA" w:rsidRDefault="002A40EA" w:rsidP="00DA1B99">
      <w:pPr>
        <w:rPr>
          <w:rtl/>
          <w:lang w:eastAsia="he-IL"/>
        </w:rPr>
      </w:pPr>
      <w:bookmarkStart w:id="13723" w:name="_ETM_Q36_229006"/>
      <w:bookmarkStart w:id="13724" w:name="_ETM_Q36_229062"/>
      <w:bookmarkEnd w:id="13723"/>
      <w:bookmarkEnd w:id="13724"/>
      <w:r>
        <w:rPr>
          <w:rFonts w:hint="cs"/>
          <w:rtl/>
          <w:lang w:eastAsia="he-IL"/>
        </w:rPr>
        <w:t xml:space="preserve">כשהייתי אצל אמיר השכל במאהל בבלפור אמרתי לו, לאמיר: אתה עוד </w:t>
      </w:r>
      <w:bookmarkStart w:id="13725" w:name="_ETM_Q36_233081"/>
      <w:bookmarkEnd w:id="13725"/>
      <w:r>
        <w:rPr>
          <w:rFonts w:hint="cs"/>
          <w:rtl/>
          <w:lang w:eastAsia="he-IL"/>
        </w:rPr>
        <w:t xml:space="preserve">תהיה פה כשהשער ייפתח בפעם האחרונה והשיירה תעזוב בפעם האחרונה. </w:t>
      </w:r>
    </w:p>
    <w:p w:rsidR="002A40EA" w:rsidRDefault="002A40EA" w:rsidP="00DA1B99">
      <w:pPr>
        <w:rPr>
          <w:rtl/>
          <w:lang w:eastAsia="he-IL"/>
        </w:rPr>
      </w:pPr>
    </w:p>
    <w:p w:rsidR="002A40EA" w:rsidRDefault="002A40EA" w:rsidP="00DA1B99">
      <w:pPr>
        <w:pStyle w:val="af5"/>
        <w:rPr>
          <w:rtl/>
        </w:rPr>
      </w:pPr>
      <w:r w:rsidRPr="00804073">
        <w:rPr>
          <w:rStyle w:val="TagStyle"/>
          <w:rtl/>
        </w:rPr>
        <w:t xml:space="preserve"> &lt;&lt; קריאה &gt;&gt;</w:t>
      </w:r>
      <w:r w:rsidRPr="00A35986">
        <w:rPr>
          <w:rStyle w:val="TagStyle"/>
          <w:rtl/>
        </w:rPr>
        <w:t xml:space="preserve"> </w:t>
      </w:r>
      <w:r>
        <w:rPr>
          <w:rtl/>
        </w:rPr>
        <w:t>שלמה קרעי (הליכוד):</w:t>
      </w:r>
      <w:r w:rsidRPr="00A35986">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3726" w:name="_ETM_Q36_240678"/>
      <w:bookmarkStart w:id="13727" w:name="_ETM_Q36_240776"/>
      <w:bookmarkEnd w:id="13726"/>
      <w:bookmarkEnd w:id="13727"/>
    </w:p>
    <w:p w:rsidR="002A40EA" w:rsidRDefault="002A40EA" w:rsidP="00DA1B99">
      <w:pPr>
        <w:pStyle w:val="-"/>
        <w:rPr>
          <w:rtl/>
        </w:rPr>
      </w:pPr>
      <w:bookmarkStart w:id="13728" w:name="_ETM_Q36_240838"/>
      <w:bookmarkStart w:id="13729" w:name="_ETM_Q36_240924"/>
      <w:bookmarkStart w:id="13730" w:name="ET_speakercontinue_5929_16"/>
      <w:bookmarkEnd w:id="13728"/>
      <w:bookmarkEnd w:id="13729"/>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30"/>
    </w:p>
    <w:p w:rsidR="002A40EA" w:rsidRDefault="002A40EA" w:rsidP="00266322">
      <w:pPr>
        <w:rPr>
          <w:rtl/>
          <w:lang w:eastAsia="he-IL"/>
        </w:rPr>
      </w:pPr>
    </w:p>
    <w:p w:rsidR="002A40EA" w:rsidRDefault="002A40EA" w:rsidP="00DA1B99">
      <w:pPr>
        <w:rPr>
          <w:rtl/>
          <w:lang w:eastAsia="he-IL"/>
        </w:rPr>
      </w:pPr>
      <w:bookmarkStart w:id="13731" w:name="_ETM_Q36_242002"/>
      <w:bookmarkEnd w:id="13731"/>
      <w:r>
        <w:rPr>
          <w:rFonts w:hint="cs"/>
          <w:rtl/>
          <w:lang w:eastAsia="he-IL"/>
        </w:rPr>
        <w:t xml:space="preserve">אתה יודע איך זה נראה, הרי, אדוני ראש הממשלה. </w:t>
      </w:r>
      <w:bookmarkStart w:id="13732" w:name="_ETM_Q36_246150"/>
      <w:bookmarkEnd w:id="13732"/>
      <w:r>
        <w:rPr>
          <w:rFonts w:hint="cs"/>
          <w:rtl/>
          <w:lang w:eastAsia="he-IL"/>
        </w:rPr>
        <w:t xml:space="preserve">עברת את זה כבר פעם בחייך. אתה תעבור את זה </w:t>
      </w:r>
      <w:bookmarkStart w:id="13733" w:name="_ETM_Q36_249267"/>
      <w:bookmarkEnd w:id="13733"/>
      <w:r>
        <w:rPr>
          <w:rFonts w:hint="cs"/>
          <w:rtl/>
          <w:lang w:eastAsia="he-IL"/>
        </w:rPr>
        <w:t>שוב. השער החשמלי יעלה, השיירה עוזבת.</w:t>
      </w:r>
    </w:p>
    <w:p w:rsidR="002A40EA" w:rsidRDefault="002A40EA" w:rsidP="00DA1B99">
      <w:pPr>
        <w:rPr>
          <w:rtl/>
          <w:lang w:eastAsia="he-IL"/>
        </w:rPr>
      </w:pPr>
      <w:bookmarkStart w:id="13734" w:name="_ETM_Q36_253445"/>
      <w:bookmarkStart w:id="13735" w:name="_ETM_Q36_253535"/>
      <w:bookmarkEnd w:id="13734"/>
      <w:bookmarkEnd w:id="13735"/>
    </w:p>
    <w:p w:rsidR="002A40EA" w:rsidRDefault="002A40EA" w:rsidP="00DA1B99">
      <w:pPr>
        <w:pStyle w:val="af5"/>
        <w:rPr>
          <w:rtl/>
        </w:rPr>
      </w:pPr>
      <w:bookmarkStart w:id="13736" w:name="_ETM_Q36_253629"/>
      <w:bookmarkStart w:id="13737" w:name="_ETM_Q36_253759"/>
      <w:bookmarkStart w:id="13738" w:name="ET_interruption_5306_17"/>
      <w:bookmarkEnd w:id="13736"/>
      <w:bookmarkEnd w:id="13737"/>
      <w:r w:rsidRPr="00804073">
        <w:rPr>
          <w:rStyle w:val="TagStyle"/>
          <w:rtl/>
        </w:rPr>
        <w:t xml:space="preserve"> &lt;&lt; קריאה &gt;&gt;</w:t>
      </w:r>
      <w:r w:rsidRPr="00A35986">
        <w:rPr>
          <w:rStyle w:val="TagStyle"/>
          <w:rtl/>
        </w:rPr>
        <w:t xml:space="preserve"> </w:t>
      </w:r>
      <w:r>
        <w:rPr>
          <w:rtl/>
        </w:rPr>
        <w:t>טלי פלוסקוב (הליכוד):</w:t>
      </w:r>
      <w:r w:rsidRPr="00A35986">
        <w:rPr>
          <w:rStyle w:val="TagStyle"/>
          <w:rtl/>
        </w:rPr>
        <w:t xml:space="preserve"> </w:t>
      </w:r>
      <w:r w:rsidRPr="00804073">
        <w:rPr>
          <w:rStyle w:val="TagStyle"/>
          <w:rtl/>
        </w:rPr>
        <w:t>&lt;&lt; קריאה &gt;&gt;</w:t>
      </w:r>
      <w:r>
        <w:rPr>
          <w:rtl/>
        </w:rPr>
        <w:t xml:space="preserve">   </w:t>
      </w:r>
      <w:bookmarkEnd w:id="13738"/>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3739" w:name="_ETM_Q36_251123"/>
      <w:bookmarkStart w:id="13740" w:name="_ETM_Q36_251222"/>
      <w:bookmarkEnd w:id="13739"/>
      <w:bookmarkEnd w:id="13740"/>
    </w:p>
    <w:p w:rsidR="002A40EA" w:rsidRDefault="002A40EA" w:rsidP="00DA1B99">
      <w:pPr>
        <w:pStyle w:val="-"/>
        <w:rPr>
          <w:rtl/>
        </w:rPr>
      </w:pPr>
      <w:bookmarkStart w:id="13741" w:name="_ETM_Q36_251266"/>
      <w:bookmarkStart w:id="13742" w:name="_ETM_Q36_251382"/>
      <w:bookmarkStart w:id="13743" w:name="ET_speakercontinue_5929_18"/>
      <w:bookmarkEnd w:id="13741"/>
      <w:bookmarkEnd w:id="13742"/>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43"/>
    </w:p>
    <w:p w:rsidR="002A40EA" w:rsidRDefault="002A40EA" w:rsidP="00266322">
      <w:pPr>
        <w:rPr>
          <w:rtl/>
          <w:lang w:eastAsia="he-IL"/>
        </w:rPr>
      </w:pPr>
    </w:p>
    <w:p w:rsidR="002A40EA" w:rsidRPr="00A35986" w:rsidRDefault="002A40EA" w:rsidP="00DA1B99">
      <w:pPr>
        <w:rPr>
          <w:rtl/>
          <w:lang w:eastAsia="he-IL"/>
        </w:rPr>
      </w:pPr>
      <w:bookmarkStart w:id="13744" w:name="_ETM_Q36_253008"/>
      <w:bookmarkEnd w:id="13744"/>
      <w:r>
        <w:rPr>
          <w:rFonts w:hint="cs"/>
          <w:rtl/>
          <w:lang w:eastAsia="he-IL"/>
        </w:rPr>
        <w:t xml:space="preserve">אאודי ראשונה, </w:t>
      </w:r>
      <w:bookmarkStart w:id="13745" w:name="_ETM_Q36_256234"/>
      <w:bookmarkEnd w:id="13745"/>
      <w:r>
        <w:rPr>
          <w:rFonts w:hint="cs"/>
          <w:rtl/>
          <w:lang w:eastAsia="he-IL"/>
        </w:rPr>
        <w:t>אחריה עוד אאודי</w:t>
      </w:r>
      <w:r w:rsidR="00B95877">
        <w:rPr>
          <w:rFonts w:hint="cs"/>
          <w:rtl/>
          <w:lang w:eastAsia="he-IL"/>
        </w:rPr>
        <w:t>,</w:t>
      </w:r>
      <w:r>
        <w:rPr>
          <w:rFonts w:hint="cs"/>
          <w:rtl/>
          <w:lang w:eastAsia="he-IL"/>
        </w:rPr>
        <w:t xml:space="preserve"> עם מאבטחים, אחריה המשאית עם </w:t>
      </w:r>
      <w:bookmarkStart w:id="13746" w:name="_ETM_Q36_260691"/>
      <w:bookmarkEnd w:id="13746"/>
      <w:r>
        <w:rPr>
          <w:rFonts w:hint="cs"/>
          <w:rtl/>
          <w:lang w:eastAsia="he-IL"/>
        </w:rPr>
        <w:t xml:space="preserve">החפצים האישיים, ואז השער נסגר וזה נגמר, בלי דרמה גדולה. </w:t>
      </w:r>
      <w:bookmarkStart w:id="13747" w:name="_ETM_Q36_268890"/>
      <w:bookmarkEnd w:id="13747"/>
      <w:r>
        <w:rPr>
          <w:rFonts w:hint="cs"/>
          <w:rtl/>
          <w:lang w:eastAsia="he-IL"/>
        </w:rPr>
        <w:t xml:space="preserve">ככה זה בדמוקרטיה. זה הכוח והיופי של הדמוקרטיה. </w:t>
      </w:r>
    </w:p>
    <w:p w:rsidR="002A40EA" w:rsidRDefault="002A40EA" w:rsidP="00DA1B99">
      <w:pPr>
        <w:rPr>
          <w:rtl/>
          <w:lang w:eastAsia="he-IL"/>
        </w:rPr>
      </w:pPr>
    </w:p>
    <w:p w:rsidR="002A40EA" w:rsidRDefault="002A40EA" w:rsidP="00DA1B99">
      <w:pPr>
        <w:pStyle w:val="af5"/>
        <w:rPr>
          <w:rtl/>
        </w:rPr>
      </w:pPr>
      <w:bookmarkStart w:id="13748" w:name="_ETM_Q36_275055"/>
      <w:bookmarkStart w:id="13749" w:name="_ETM_Q36_275174"/>
      <w:bookmarkStart w:id="13750" w:name="ET_interruption_5786_19"/>
      <w:bookmarkEnd w:id="13748"/>
      <w:bookmarkEnd w:id="13749"/>
      <w:r w:rsidRPr="00804073">
        <w:rPr>
          <w:rStyle w:val="TagStyle"/>
          <w:rtl/>
        </w:rPr>
        <w:t xml:space="preserve"> &lt;&lt; קריאה &gt;&gt;</w:t>
      </w:r>
      <w:r w:rsidRPr="00A35986">
        <w:rPr>
          <w:rStyle w:val="TagStyle"/>
          <w:rtl/>
        </w:rPr>
        <w:t xml:space="preserve"> </w:t>
      </w:r>
      <w:r>
        <w:rPr>
          <w:rFonts w:hint="cs"/>
          <w:rtl/>
        </w:rPr>
        <w:t>קריאות</w:t>
      </w:r>
      <w:r>
        <w:rPr>
          <w:rtl/>
        </w:rPr>
        <w:t>:</w:t>
      </w:r>
      <w:r w:rsidRPr="00A35986">
        <w:rPr>
          <w:rStyle w:val="TagStyle"/>
          <w:rtl/>
        </w:rPr>
        <w:t xml:space="preserve"> </w:t>
      </w:r>
      <w:r w:rsidRPr="00804073">
        <w:rPr>
          <w:rStyle w:val="TagStyle"/>
          <w:rtl/>
        </w:rPr>
        <w:t>&lt;&lt; קריאה &gt;&gt;</w:t>
      </w:r>
      <w:r>
        <w:rPr>
          <w:rtl/>
        </w:rPr>
        <w:t xml:space="preserve">   </w:t>
      </w:r>
      <w:bookmarkEnd w:id="13750"/>
    </w:p>
    <w:p w:rsidR="002A40EA" w:rsidRDefault="002A40EA" w:rsidP="00266322">
      <w:pPr>
        <w:rPr>
          <w:rtl/>
          <w:lang w:eastAsia="he-IL"/>
        </w:rPr>
      </w:pPr>
    </w:p>
    <w:p w:rsidR="002A40EA" w:rsidRPr="00A35986" w:rsidRDefault="00183B48" w:rsidP="00DA1B99">
      <w:pPr>
        <w:rPr>
          <w:rtl/>
          <w:lang w:eastAsia="he-IL"/>
        </w:rPr>
      </w:pPr>
      <w:bookmarkStart w:id="13751" w:name="_ETM_Q36_279073"/>
      <w:bookmarkStart w:id="13752" w:name="_ETM_Q36_279381"/>
      <w:bookmarkStart w:id="13753" w:name="_ETM_Q36_279451"/>
      <w:bookmarkEnd w:id="13751"/>
      <w:bookmarkEnd w:id="13752"/>
      <w:bookmarkEnd w:id="13753"/>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3754" w:name="ET_speakercontinue_5929_22"/>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54"/>
    </w:p>
    <w:p w:rsidR="002A40EA" w:rsidRDefault="002A40EA" w:rsidP="00266322">
      <w:pPr>
        <w:rPr>
          <w:rtl/>
          <w:lang w:eastAsia="he-IL"/>
        </w:rPr>
      </w:pPr>
    </w:p>
    <w:p w:rsidR="002A40EA" w:rsidRDefault="002A40EA" w:rsidP="00DA1B99">
      <w:pPr>
        <w:rPr>
          <w:rtl/>
          <w:lang w:eastAsia="he-IL"/>
        </w:rPr>
      </w:pPr>
      <w:bookmarkStart w:id="13755" w:name="_ETM_Q36_285035"/>
      <w:bookmarkEnd w:id="13755"/>
      <w:r>
        <w:rPr>
          <w:rFonts w:hint="cs"/>
          <w:rtl/>
          <w:lang w:eastAsia="he-IL"/>
        </w:rPr>
        <w:t xml:space="preserve">אנחנו עובדים אצל אזרחי ישראל. </w:t>
      </w:r>
    </w:p>
    <w:p w:rsidR="002A40EA" w:rsidRDefault="002A40EA" w:rsidP="00DA1B99">
      <w:pPr>
        <w:rPr>
          <w:rtl/>
          <w:lang w:eastAsia="he-IL"/>
        </w:rPr>
      </w:pPr>
    </w:p>
    <w:p w:rsidR="002A40EA" w:rsidRDefault="002A40EA" w:rsidP="00DA1B99">
      <w:pPr>
        <w:pStyle w:val="af5"/>
        <w:rPr>
          <w:rtl/>
        </w:rPr>
      </w:pPr>
      <w:bookmarkStart w:id="13756" w:name="ET_interruption_5786_23"/>
      <w:r w:rsidRPr="00804073">
        <w:rPr>
          <w:rStyle w:val="TagStyle"/>
          <w:rtl/>
        </w:rPr>
        <w:t xml:space="preserve"> &lt;&lt; קריאה &gt;&gt;</w:t>
      </w:r>
      <w:r w:rsidRPr="00A35986">
        <w:rPr>
          <w:rStyle w:val="TagStyle"/>
          <w:rtl/>
        </w:rPr>
        <w:t xml:space="preserve"> </w:t>
      </w:r>
      <w:r>
        <w:rPr>
          <w:rtl/>
        </w:rPr>
        <w:t>אופיר כץ (הליכוד):</w:t>
      </w:r>
      <w:r w:rsidRPr="00A35986">
        <w:rPr>
          <w:rStyle w:val="TagStyle"/>
          <w:rtl/>
        </w:rPr>
        <w:t xml:space="preserve"> </w:t>
      </w:r>
      <w:r w:rsidRPr="00804073">
        <w:rPr>
          <w:rStyle w:val="TagStyle"/>
          <w:rtl/>
        </w:rPr>
        <w:t>&lt;&lt; קריאה &gt;&gt;</w:t>
      </w:r>
      <w:r>
        <w:rPr>
          <w:rtl/>
        </w:rPr>
        <w:t xml:space="preserve">   </w:t>
      </w:r>
      <w:bookmarkEnd w:id="13756"/>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3757" w:name="ET_speakercontinue_5929_24"/>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57"/>
    </w:p>
    <w:p w:rsidR="002A40EA" w:rsidRDefault="002A40EA" w:rsidP="00266322">
      <w:pPr>
        <w:rPr>
          <w:rtl/>
          <w:lang w:eastAsia="he-IL"/>
        </w:rPr>
      </w:pPr>
    </w:p>
    <w:p w:rsidR="002A40EA" w:rsidRPr="00A35986" w:rsidRDefault="002A40EA" w:rsidP="00DA1B99">
      <w:pPr>
        <w:rPr>
          <w:rtl/>
          <w:lang w:eastAsia="he-IL"/>
        </w:rPr>
      </w:pPr>
      <w:r>
        <w:rPr>
          <w:rFonts w:hint="cs"/>
          <w:rtl/>
          <w:lang w:eastAsia="he-IL"/>
        </w:rPr>
        <w:t xml:space="preserve">הם </w:t>
      </w:r>
      <w:bookmarkStart w:id="13758" w:name="_ETM_Q36_289616"/>
      <w:bookmarkEnd w:id="13758"/>
      <w:r>
        <w:rPr>
          <w:rFonts w:hint="cs"/>
          <w:rtl/>
          <w:lang w:eastAsia="he-IL"/>
        </w:rPr>
        <w:t xml:space="preserve">מחליטים מתי הם לוקחים אותנו לעבודה. </w:t>
      </w:r>
    </w:p>
    <w:p w:rsidR="002A40EA" w:rsidRDefault="002A40EA" w:rsidP="00DA1B99">
      <w:pPr>
        <w:rPr>
          <w:rtl/>
          <w:lang w:eastAsia="he-IL"/>
        </w:rPr>
      </w:pPr>
    </w:p>
    <w:p w:rsidR="002A40EA" w:rsidRDefault="002A40EA" w:rsidP="00DA1B99">
      <w:pPr>
        <w:pStyle w:val="af6"/>
        <w:rPr>
          <w:rtl/>
        </w:rPr>
      </w:pPr>
      <w:r w:rsidRPr="00804073">
        <w:rPr>
          <w:rStyle w:val="TagStyle"/>
          <w:rtl/>
        </w:rPr>
        <w:t xml:space="preserve"> &lt;&lt; יור &gt;&gt;</w:t>
      </w:r>
      <w:r w:rsidRPr="00A35986">
        <w:rPr>
          <w:rStyle w:val="TagStyle"/>
          <w:rtl/>
        </w:rPr>
        <w:t xml:space="preserve"> </w:t>
      </w:r>
      <w:r>
        <w:rPr>
          <w:rtl/>
        </w:rPr>
        <w:t>היו"ר יריב לוין:</w:t>
      </w:r>
      <w:r w:rsidRPr="00A35986">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759" w:name="_ETM_Q36_288425"/>
      <w:bookmarkEnd w:id="13759"/>
      <w:r>
        <w:rPr>
          <w:rFonts w:hint="cs"/>
          <w:rtl/>
          <w:lang w:eastAsia="he-IL"/>
        </w:rPr>
        <w:t xml:space="preserve">חבר הכנסת כץ. </w:t>
      </w:r>
    </w:p>
    <w:p w:rsidR="002A40EA" w:rsidRDefault="002A40EA" w:rsidP="00DA1B99">
      <w:pPr>
        <w:rPr>
          <w:rtl/>
          <w:lang w:eastAsia="he-IL"/>
        </w:rPr>
      </w:pPr>
      <w:bookmarkStart w:id="13760" w:name="_ETM_Q36_282744"/>
      <w:bookmarkStart w:id="13761" w:name="_ETM_Q36_282833"/>
      <w:bookmarkEnd w:id="13760"/>
      <w:bookmarkEnd w:id="13761"/>
    </w:p>
    <w:p w:rsidR="002A40EA" w:rsidRDefault="002A40EA" w:rsidP="00DA1B99">
      <w:pPr>
        <w:pStyle w:val="-"/>
        <w:rPr>
          <w:rtl/>
        </w:rPr>
      </w:pPr>
      <w:bookmarkStart w:id="13762" w:name="_ETM_Q36_292960"/>
      <w:bookmarkStart w:id="13763" w:name="_ETM_Q36_293094"/>
      <w:bookmarkStart w:id="13764" w:name="ET_speakercontinue_5929_26"/>
      <w:bookmarkEnd w:id="13762"/>
      <w:bookmarkEnd w:id="13763"/>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764"/>
    </w:p>
    <w:p w:rsidR="002A40EA" w:rsidRDefault="002A40EA" w:rsidP="00266322">
      <w:pPr>
        <w:rPr>
          <w:rtl/>
          <w:lang w:eastAsia="he-IL"/>
        </w:rPr>
      </w:pPr>
    </w:p>
    <w:p w:rsidR="002A40EA" w:rsidRPr="00A35986" w:rsidRDefault="002A40EA" w:rsidP="00DA1B99">
      <w:pPr>
        <w:rPr>
          <w:rtl/>
          <w:lang w:eastAsia="he-IL"/>
        </w:rPr>
      </w:pPr>
      <w:bookmarkStart w:id="13765" w:name="_ETM_Q36_295251"/>
      <w:bookmarkEnd w:id="13765"/>
      <w:r>
        <w:rPr>
          <w:rFonts w:hint="cs"/>
          <w:rtl/>
          <w:lang w:eastAsia="he-IL"/>
        </w:rPr>
        <w:t xml:space="preserve">הם מחליטים מתי </w:t>
      </w:r>
      <w:bookmarkStart w:id="13766" w:name="_ETM_Q36_295497"/>
      <w:bookmarkEnd w:id="13766"/>
      <w:r>
        <w:rPr>
          <w:rFonts w:hint="cs"/>
          <w:rtl/>
          <w:lang w:eastAsia="he-IL"/>
        </w:rPr>
        <w:t xml:space="preserve">לפטר אותנו. </w:t>
      </w:r>
    </w:p>
    <w:p w:rsidR="002A40EA" w:rsidRDefault="002A40EA" w:rsidP="00DA1B99">
      <w:pPr>
        <w:rPr>
          <w:rtl/>
          <w:lang w:eastAsia="he-IL"/>
        </w:rPr>
      </w:pPr>
      <w:bookmarkStart w:id="13767" w:name="_ETM_Q36_293144"/>
      <w:bookmarkStart w:id="13768" w:name="_ETM_Q36_293274"/>
      <w:bookmarkStart w:id="13769" w:name="_ETM_Q36_305436"/>
      <w:bookmarkEnd w:id="13767"/>
      <w:bookmarkEnd w:id="13768"/>
      <w:bookmarkEnd w:id="13769"/>
    </w:p>
    <w:p w:rsidR="002A40EA" w:rsidRDefault="002A40EA" w:rsidP="00DA1B99">
      <w:pPr>
        <w:pStyle w:val="af5"/>
        <w:rPr>
          <w:rtl/>
        </w:rPr>
      </w:pPr>
      <w:bookmarkStart w:id="13770" w:name="_ETM_Q36_305563"/>
      <w:bookmarkStart w:id="13771" w:name="ET_interruption_5786_28"/>
      <w:bookmarkEnd w:id="13770"/>
      <w:r w:rsidRPr="00804073">
        <w:rPr>
          <w:rStyle w:val="TagStyle"/>
          <w:rtl/>
        </w:rPr>
        <w:t xml:space="preserve"> &lt;&lt; קריאה &gt;&gt;</w:t>
      </w:r>
      <w:r w:rsidRPr="00A35986">
        <w:rPr>
          <w:rStyle w:val="TagStyle"/>
          <w:rtl/>
        </w:rPr>
        <w:t xml:space="preserve"> </w:t>
      </w:r>
      <w:r>
        <w:rPr>
          <w:rtl/>
        </w:rPr>
        <w:t>אופיר כץ (הליכוד):</w:t>
      </w:r>
      <w:r w:rsidRPr="00A35986">
        <w:rPr>
          <w:rStyle w:val="TagStyle"/>
          <w:rtl/>
        </w:rPr>
        <w:t xml:space="preserve"> </w:t>
      </w:r>
      <w:r w:rsidRPr="00804073">
        <w:rPr>
          <w:rStyle w:val="TagStyle"/>
          <w:rtl/>
        </w:rPr>
        <w:t>&lt;&lt; קריאה &gt;&gt;</w:t>
      </w:r>
      <w:r>
        <w:rPr>
          <w:rtl/>
        </w:rPr>
        <w:t xml:space="preserve">   </w:t>
      </w:r>
      <w:bookmarkEnd w:id="13771"/>
    </w:p>
    <w:p w:rsidR="002A40EA" w:rsidRDefault="002A40EA" w:rsidP="00266322">
      <w:pPr>
        <w:rPr>
          <w:rtl/>
          <w:lang w:eastAsia="he-IL"/>
        </w:rPr>
      </w:pPr>
    </w:p>
    <w:p w:rsidR="002A40EA" w:rsidRDefault="00183B48" w:rsidP="00DA1B99">
      <w:pPr>
        <w:rPr>
          <w:rtl/>
          <w:lang w:eastAsia="he-IL"/>
        </w:rPr>
      </w:pPr>
      <w:bookmarkStart w:id="13772" w:name="_ETM_Q36_308877"/>
      <w:bookmarkEnd w:id="13772"/>
      <w:r>
        <w:rPr>
          <w:rFonts w:hint="cs"/>
          <w:rtl/>
          <w:lang w:eastAsia="he-IL"/>
        </w:rPr>
        <w:t>– – –</w:t>
      </w:r>
    </w:p>
    <w:p w:rsidR="002A40EA" w:rsidRPr="00A35986" w:rsidRDefault="002A40EA" w:rsidP="00DA1B99">
      <w:pPr>
        <w:rPr>
          <w:rtl/>
          <w:lang w:eastAsia="he-IL"/>
        </w:rPr>
      </w:pPr>
      <w:bookmarkStart w:id="13773" w:name="_ETM_Q36_308179"/>
      <w:bookmarkStart w:id="13774" w:name="_ETM_Q36_308284"/>
      <w:bookmarkEnd w:id="13773"/>
      <w:bookmarkEnd w:id="13774"/>
    </w:p>
    <w:p w:rsidR="002A40EA" w:rsidRDefault="002A40EA" w:rsidP="00DA1B99">
      <w:pPr>
        <w:pStyle w:val="af6"/>
        <w:rPr>
          <w:rtl/>
        </w:rPr>
      </w:pPr>
      <w:bookmarkStart w:id="13775" w:name="_ETM_Q36_301850"/>
      <w:bookmarkStart w:id="13776" w:name="_ETM_Q36_301972"/>
      <w:bookmarkEnd w:id="13775"/>
      <w:bookmarkEnd w:id="13776"/>
      <w:r w:rsidRPr="00804073">
        <w:rPr>
          <w:rStyle w:val="TagStyle"/>
          <w:rtl/>
        </w:rPr>
        <w:t xml:space="preserve"> &lt;&lt; יור &gt;&gt;</w:t>
      </w:r>
      <w:r w:rsidRPr="00A35986">
        <w:rPr>
          <w:rStyle w:val="TagStyle"/>
          <w:rtl/>
        </w:rPr>
        <w:t xml:space="preserve"> </w:t>
      </w:r>
      <w:r>
        <w:rPr>
          <w:rtl/>
        </w:rPr>
        <w:t>היו"ר יריב לוין:</w:t>
      </w:r>
      <w:r w:rsidRPr="00A35986">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Pr="00A35986" w:rsidRDefault="002A40EA" w:rsidP="00DA1B99">
      <w:pPr>
        <w:rPr>
          <w:rtl/>
          <w:lang w:eastAsia="he-IL"/>
        </w:rPr>
      </w:pPr>
      <w:bookmarkStart w:id="13777" w:name="_ETM_Q36_302885"/>
      <w:bookmarkEnd w:id="13777"/>
      <w:r>
        <w:rPr>
          <w:rFonts w:hint="cs"/>
          <w:rtl/>
          <w:lang w:eastAsia="he-IL"/>
        </w:rPr>
        <w:t xml:space="preserve">חבר הכנסת כץ, מה אתה רוצה? מספיק. </w:t>
      </w:r>
      <w:bookmarkStart w:id="13778" w:name="_ETM_Q36_306377"/>
      <w:bookmarkEnd w:id="13778"/>
    </w:p>
    <w:p w:rsidR="002A40EA" w:rsidRDefault="002A40EA" w:rsidP="00DA1B99">
      <w:pPr>
        <w:rPr>
          <w:rtl/>
          <w:lang w:eastAsia="he-IL"/>
        </w:rPr>
      </w:pPr>
    </w:p>
    <w:p w:rsidR="002A40EA" w:rsidRDefault="002A40EA" w:rsidP="00DA1B99">
      <w:pPr>
        <w:pStyle w:val="-"/>
        <w:rPr>
          <w:rtl/>
        </w:rPr>
      </w:pPr>
      <w:bookmarkStart w:id="13779" w:name="ET_speakercontinue_5929_4"/>
      <w:r w:rsidRPr="00804073">
        <w:rPr>
          <w:rStyle w:val="TagStyle"/>
          <w:rtl/>
        </w:rPr>
        <w:t xml:space="preserve"> &lt;&lt; דובר_המשך &gt;&gt;</w:t>
      </w:r>
      <w:r w:rsidRPr="00BA6E63">
        <w:rPr>
          <w:rStyle w:val="TagStyle"/>
          <w:rtl/>
        </w:rPr>
        <w:t xml:space="preserve"> </w:t>
      </w:r>
      <w:r>
        <w:rPr>
          <w:rtl/>
        </w:rPr>
        <w:t>יאיר לפיד (יש עתיד-תל"ם):</w:t>
      </w:r>
      <w:r w:rsidRPr="00BA6E63">
        <w:rPr>
          <w:rStyle w:val="TagStyle"/>
          <w:rtl/>
        </w:rPr>
        <w:t xml:space="preserve"> </w:t>
      </w:r>
      <w:r w:rsidRPr="00804073">
        <w:rPr>
          <w:rStyle w:val="TagStyle"/>
          <w:rtl/>
        </w:rPr>
        <w:t>&lt;&lt; דובר_המשך &gt;&gt;</w:t>
      </w:r>
      <w:r>
        <w:rPr>
          <w:rtl/>
        </w:rPr>
        <w:t xml:space="preserve">   </w:t>
      </w:r>
      <w:bookmarkEnd w:id="1377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הם לא יפטרו אותך כי הם שמאלנים, הם לא יפטרו אותך כי הם </w:t>
      </w:r>
      <w:bookmarkStart w:id="13780" w:name="_ETM_Q36_313340"/>
      <w:bookmarkEnd w:id="13780"/>
      <w:r>
        <w:rPr>
          <w:rFonts w:hint="cs"/>
          <w:rtl/>
          <w:lang w:eastAsia="he-IL"/>
        </w:rPr>
        <w:t>אנרכיסטים או מפיצי מחלות</w:t>
      </w:r>
      <w:r w:rsidR="00266322">
        <w:rPr>
          <w:rFonts w:hint="cs"/>
          <w:rtl/>
          <w:lang w:eastAsia="he-IL"/>
        </w:rPr>
        <w:t xml:space="preserve"> </w:t>
      </w:r>
      <w:r>
        <w:rPr>
          <w:rFonts w:hint="cs"/>
          <w:rtl/>
          <w:lang w:eastAsia="he-IL"/>
        </w:rPr>
        <w:t xml:space="preserve">או כל אחד מהשמות המכוערים שבהם קראת להם בשבועות האחרונים. הם יפטרו אותך מסיבה </w:t>
      </w:r>
      <w:bookmarkStart w:id="13781" w:name="_ETM_Q36_322960"/>
      <w:bookmarkEnd w:id="13781"/>
      <w:r>
        <w:rPr>
          <w:rFonts w:hint="cs"/>
          <w:rtl/>
          <w:lang w:eastAsia="he-IL"/>
        </w:rPr>
        <w:t xml:space="preserve">פשוטה בהרבה </w:t>
      </w:r>
      <w:r w:rsidR="00183B48">
        <w:rPr>
          <w:rtl/>
          <w:lang w:eastAsia="he-IL"/>
        </w:rPr>
        <w:t>–</w:t>
      </w:r>
      <w:r>
        <w:rPr>
          <w:rFonts w:hint="cs"/>
          <w:rtl/>
          <w:lang w:eastAsia="he-IL"/>
        </w:rPr>
        <w:t xml:space="preserve"> כי אתה עושה עבודה לא טובה. הם יפטרו אותך כי אתה עושה </w:t>
      </w:r>
      <w:bookmarkStart w:id="13782" w:name="_ETM_Q36_329820"/>
      <w:bookmarkEnd w:id="13782"/>
      <w:r>
        <w:rPr>
          <w:rFonts w:hint="cs"/>
          <w:rtl/>
          <w:lang w:eastAsia="he-IL"/>
        </w:rPr>
        <w:t xml:space="preserve">עבודה לא טובה. פעם עשית, אגב. אתה כבר לא. </w:t>
      </w:r>
    </w:p>
    <w:p w:rsidR="002A40EA" w:rsidRDefault="002A40EA" w:rsidP="00DA1B99">
      <w:pPr>
        <w:rPr>
          <w:rtl/>
          <w:lang w:eastAsia="he-IL"/>
        </w:rPr>
      </w:pPr>
      <w:bookmarkStart w:id="13783" w:name="_ETM_Q36_331619"/>
      <w:bookmarkStart w:id="13784" w:name="_ETM_Q36_331714"/>
      <w:bookmarkEnd w:id="13783"/>
      <w:bookmarkEnd w:id="13784"/>
    </w:p>
    <w:p w:rsidR="002A40EA" w:rsidRDefault="002A40EA" w:rsidP="00DA1B99">
      <w:pPr>
        <w:pStyle w:val="af5"/>
        <w:rPr>
          <w:rtl/>
        </w:rPr>
      </w:pPr>
      <w:bookmarkStart w:id="13785" w:name="_ETM_Q36_331771"/>
      <w:bookmarkStart w:id="13786" w:name="_ETM_Q36_331863"/>
      <w:bookmarkEnd w:id="13785"/>
      <w:bookmarkEnd w:id="13786"/>
      <w:r w:rsidRPr="00804073">
        <w:rPr>
          <w:rStyle w:val="TagStyle"/>
          <w:rtl/>
        </w:rPr>
        <w:t xml:space="preserve"> &lt;&lt; קריאה &gt;&gt;</w:t>
      </w:r>
      <w:r w:rsidRPr="00A35986">
        <w:rPr>
          <w:rStyle w:val="TagStyle"/>
          <w:rtl/>
        </w:rPr>
        <w:t xml:space="preserve"> </w:t>
      </w:r>
      <w:r>
        <w:rPr>
          <w:rFonts w:hint="cs"/>
          <w:rtl/>
        </w:rPr>
        <w:t>קריאות</w:t>
      </w:r>
      <w:r>
        <w:rPr>
          <w:rtl/>
        </w:rPr>
        <w:t>:</w:t>
      </w:r>
      <w:r w:rsidRPr="00A35986">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3787" w:name="_ETM_Q36_334846"/>
      <w:bookmarkStart w:id="13788" w:name="_ETM_Q36_335138"/>
      <w:bookmarkStart w:id="13789" w:name="_ETM_Q36_335203"/>
      <w:bookmarkEnd w:id="13787"/>
      <w:bookmarkEnd w:id="13788"/>
      <w:bookmarkEnd w:id="13789"/>
      <w:r>
        <w:rPr>
          <w:rFonts w:hint="cs"/>
          <w:rtl/>
          <w:lang w:eastAsia="he-IL"/>
        </w:rPr>
        <w:t>– – –</w:t>
      </w:r>
    </w:p>
    <w:p w:rsidR="002A40EA" w:rsidRPr="00A35986" w:rsidRDefault="002A40EA" w:rsidP="00DA1B99">
      <w:pPr>
        <w:rPr>
          <w:rtl/>
          <w:lang w:eastAsia="he-IL"/>
        </w:rPr>
      </w:pPr>
      <w:bookmarkStart w:id="13790" w:name="_ETM_Q36_334183"/>
      <w:bookmarkStart w:id="13791" w:name="_ETM_Q36_334250"/>
      <w:bookmarkStart w:id="13792" w:name="_ETM_Q36_334327"/>
      <w:bookmarkEnd w:id="13790"/>
      <w:bookmarkEnd w:id="13791"/>
      <w:bookmarkEnd w:id="13792"/>
    </w:p>
    <w:p w:rsidR="002A40EA" w:rsidRDefault="002A40EA" w:rsidP="00DA1B99">
      <w:pPr>
        <w:pStyle w:val="af6"/>
        <w:rPr>
          <w:rtl/>
        </w:rPr>
      </w:pPr>
      <w:bookmarkStart w:id="13793" w:name="_ETM_Q36_334451"/>
      <w:bookmarkEnd w:id="13793"/>
      <w:r w:rsidRPr="00804073">
        <w:rPr>
          <w:rStyle w:val="TagStyle"/>
          <w:rtl/>
        </w:rPr>
        <w:t xml:space="preserve"> &lt;&lt; יור &gt;&gt;</w:t>
      </w:r>
      <w:r w:rsidRPr="00A35986">
        <w:rPr>
          <w:rStyle w:val="TagStyle"/>
          <w:rtl/>
        </w:rPr>
        <w:t xml:space="preserve"> </w:t>
      </w:r>
      <w:r>
        <w:rPr>
          <w:rtl/>
        </w:rPr>
        <w:t>היו"ר יריב לוין:</w:t>
      </w:r>
      <w:r w:rsidRPr="00A35986">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794" w:name="_ETM_Q36_335232"/>
      <w:bookmarkEnd w:id="13794"/>
      <w:r>
        <w:rPr>
          <w:rFonts w:hint="cs"/>
          <w:rtl/>
          <w:lang w:eastAsia="he-IL"/>
        </w:rPr>
        <w:t xml:space="preserve">חבר הכנסת קרעי, אני קורא אותך לסדר פעם ראשונה. חברת </w:t>
      </w:r>
      <w:bookmarkStart w:id="13795" w:name="_ETM_Q36_337792"/>
      <w:bookmarkEnd w:id="13795"/>
      <w:r>
        <w:rPr>
          <w:rFonts w:hint="cs"/>
          <w:rtl/>
          <w:lang w:eastAsia="he-IL"/>
        </w:rPr>
        <w:t xml:space="preserve">הכנסת ברק, אני קורא אותך לסדר פעם ראשונה. </w:t>
      </w:r>
      <w:bookmarkStart w:id="13796" w:name="_ETM_Q36_339049"/>
      <w:bookmarkEnd w:id="13796"/>
      <w:r>
        <w:rPr>
          <w:rFonts w:hint="cs"/>
          <w:rtl/>
          <w:lang w:eastAsia="he-IL"/>
        </w:rPr>
        <w:t xml:space="preserve">מספיק. </w:t>
      </w:r>
    </w:p>
    <w:p w:rsidR="002A40EA" w:rsidRDefault="002A40EA" w:rsidP="00DA1B99">
      <w:pPr>
        <w:rPr>
          <w:rtl/>
          <w:lang w:eastAsia="he-IL"/>
        </w:rPr>
      </w:pPr>
      <w:bookmarkStart w:id="13797" w:name="_ETM_Q36_340465"/>
      <w:bookmarkStart w:id="13798" w:name="_ETM_Q36_340562"/>
      <w:bookmarkEnd w:id="13797"/>
      <w:bookmarkEnd w:id="13798"/>
    </w:p>
    <w:p w:rsidR="002A40EA" w:rsidRDefault="002A40EA" w:rsidP="00DA1B99">
      <w:pPr>
        <w:pStyle w:val="-"/>
        <w:rPr>
          <w:rtl/>
        </w:rPr>
      </w:pPr>
      <w:bookmarkStart w:id="13799" w:name="_ETM_Q36_340617"/>
      <w:bookmarkStart w:id="13800" w:name="_ETM_Q36_340723"/>
      <w:bookmarkStart w:id="13801" w:name="ET_speakercontinue_5929_31"/>
      <w:bookmarkEnd w:id="13799"/>
      <w:bookmarkEnd w:id="13800"/>
      <w:r w:rsidRPr="00804073">
        <w:rPr>
          <w:rStyle w:val="TagStyle"/>
          <w:rtl/>
        </w:rPr>
        <w:t xml:space="preserve"> &lt;&lt; דובר_המשך &gt;&gt;</w:t>
      </w:r>
      <w:r w:rsidRPr="00A35986">
        <w:rPr>
          <w:rStyle w:val="TagStyle"/>
          <w:rtl/>
        </w:rPr>
        <w:t xml:space="preserve"> </w:t>
      </w:r>
      <w:r>
        <w:rPr>
          <w:rtl/>
        </w:rPr>
        <w:t>יאיר לפיד (יש עתיד-תל"ם):</w:t>
      </w:r>
      <w:r w:rsidRPr="00A35986">
        <w:rPr>
          <w:rStyle w:val="TagStyle"/>
          <w:rtl/>
        </w:rPr>
        <w:t xml:space="preserve"> </w:t>
      </w:r>
      <w:r w:rsidRPr="00804073">
        <w:rPr>
          <w:rStyle w:val="TagStyle"/>
          <w:rtl/>
        </w:rPr>
        <w:t>&lt;&lt; דובר_המשך &gt;&gt;</w:t>
      </w:r>
      <w:r>
        <w:rPr>
          <w:rtl/>
        </w:rPr>
        <w:t xml:space="preserve">   </w:t>
      </w:r>
      <w:bookmarkEnd w:id="13801"/>
    </w:p>
    <w:p w:rsidR="002A40EA" w:rsidRDefault="002A40EA" w:rsidP="00266322">
      <w:pPr>
        <w:rPr>
          <w:rtl/>
          <w:lang w:eastAsia="he-IL"/>
        </w:rPr>
      </w:pPr>
    </w:p>
    <w:p w:rsidR="002A40EA" w:rsidRDefault="002A40EA" w:rsidP="00DA1B99">
      <w:pPr>
        <w:rPr>
          <w:rtl/>
          <w:lang w:eastAsia="he-IL"/>
        </w:rPr>
      </w:pPr>
      <w:bookmarkStart w:id="13802" w:name="_ETM_Q36_341830"/>
      <w:bookmarkEnd w:id="13802"/>
      <w:r>
        <w:rPr>
          <w:rFonts w:hint="cs"/>
          <w:rtl/>
          <w:lang w:eastAsia="he-IL"/>
        </w:rPr>
        <w:t xml:space="preserve">הם יפטרו אותך בגלל הכלכלה. הם יפטרו </w:t>
      </w:r>
      <w:bookmarkStart w:id="13803" w:name="_ETM_Q36_342675"/>
      <w:bookmarkEnd w:id="13803"/>
      <w:r>
        <w:rPr>
          <w:rFonts w:hint="cs"/>
          <w:rtl/>
          <w:lang w:eastAsia="he-IL"/>
        </w:rPr>
        <w:t xml:space="preserve">אותך בגלל שהם לא יכולים לסבול מה שאתה מעולל לחיים </w:t>
      </w:r>
      <w:bookmarkStart w:id="13804" w:name="_ETM_Q36_346990"/>
      <w:bookmarkEnd w:id="13804"/>
      <w:r>
        <w:rPr>
          <w:rFonts w:hint="cs"/>
          <w:rtl/>
          <w:lang w:eastAsia="he-IL"/>
        </w:rPr>
        <w:t>הפוליטיים בישראל. הם יפטרו אותך כי צעירים בני 30 לא רוצים לחזור לגור אצל ההורים. יש איזו נקודה שהשיווק נעצר</w:t>
      </w:r>
      <w:bookmarkStart w:id="13805" w:name="_ETM_Q36_356944"/>
      <w:bookmarkEnd w:id="13805"/>
      <w:r>
        <w:rPr>
          <w:rFonts w:hint="cs"/>
          <w:rtl/>
          <w:lang w:eastAsia="he-IL"/>
        </w:rPr>
        <w:t xml:space="preserve">, ואפילו אלוף העולם בשיווק </w:t>
      </w:r>
      <w:r w:rsidR="00183B48">
        <w:rPr>
          <w:rtl/>
          <w:lang w:eastAsia="he-IL"/>
        </w:rPr>
        <w:t>–</w:t>
      </w:r>
      <w:r>
        <w:rPr>
          <w:rFonts w:hint="cs"/>
          <w:rtl/>
          <w:lang w:eastAsia="he-IL"/>
        </w:rPr>
        <w:t xml:space="preserve"> ואתה אלוף העולם </w:t>
      </w:r>
      <w:bookmarkStart w:id="13806" w:name="_ETM_Q36_360435"/>
      <w:bookmarkEnd w:id="13806"/>
      <w:r>
        <w:rPr>
          <w:rFonts w:hint="cs"/>
          <w:rtl/>
          <w:lang w:eastAsia="he-IL"/>
        </w:rPr>
        <w:t xml:space="preserve">בשיווק, לא ניקח את זה ממך </w:t>
      </w:r>
      <w:r w:rsidR="00183B48">
        <w:rPr>
          <w:rtl/>
          <w:lang w:eastAsia="he-IL"/>
        </w:rPr>
        <w:t>–</w:t>
      </w:r>
      <w:r>
        <w:rPr>
          <w:rFonts w:hint="cs"/>
          <w:rtl/>
          <w:lang w:eastAsia="he-IL"/>
        </w:rPr>
        <w:t xml:space="preserve"> אתה, האלוף, </w:t>
      </w:r>
      <w:bookmarkStart w:id="13807" w:name="_ETM_Q36_362395"/>
      <w:bookmarkEnd w:id="13807"/>
      <w:r>
        <w:rPr>
          <w:rFonts w:hint="cs"/>
          <w:rtl/>
          <w:lang w:eastAsia="he-IL"/>
        </w:rPr>
        <w:t xml:space="preserve">לא יכול למכור לאנשים חולים שהם בריאים; לא יכול לשכנע </w:t>
      </w:r>
      <w:bookmarkStart w:id="13808" w:name="_ETM_Q36_368635"/>
      <w:bookmarkEnd w:id="13808"/>
      <w:r>
        <w:rPr>
          <w:rFonts w:hint="cs"/>
          <w:rtl/>
          <w:lang w:eastAsia="he-IL"/>
        </w:rPr>
        <w:t xml:space="preserve">מובטלים שיש להם עבודה; לא יכול לגרום לאנשים שאין להם </w:t>
      </w:r>
      <w:bookmarkStart w:id="13809" w:name="_ETM_Q36_373388"/>
      <w:bookmarkEnd w:id="13809"/>
      <w:r>
        <w:rPr>
          <w:rFonts w:hint="cs"/>
          <w:rtl/>
          <w:lang w:eastAsia="he-IL"/>
        </w:rPr>
        <w:t xml:space="preserve">כסף לחשוב שיש להם כסף. אין להם כי נכשלת. </w:t>
      </w:r>
    </w:p>
    <w:p w:rsidR="002A40EA" w:rsidRDefault="002A40EA" w:rsidP="00DA1B99">
      <w:pPr>
        <w:rPr>
          <w:rtl/>
          <w:lang w:eastAsia="he-IL"/>
        </w:rPr>
      </w:pPr>
    </w:p>
    <w:p w:rsidR="002A40EA" w:rsidRDefault="002A40EA" w:rsidP="00DA1B99">
      <w:pPr>
        <w:pStyle w:val="af5"/>
        <w:rPr>
          <w:rtl/>
        </w:rPr>
      </w:pPr>
      <w:bookmarkStart w:id="13810" w:name="_ETM_Q36_379211"/>
      <w:bookmarkStart w:id="13811" w:name="_ETM_Q36_379338"/>
      <w:bookmarkEnd w:id="13810"/>
      <w:bookmarkEnd w:id="13811"/>
      <w:r w:rsidRPr="00804073">
        <w:rPr>
          <w:rStyle w:val="TagStyle"/>
          <w:rtl/>
        </w:rPr>
        <w:t xml:space="preserve"> &lt;&lt; קריאה &gt;&gt;</w:t>
      </w:r>
      <w:r w:rsidRPr="00A35986">
        <w:rPr>
          <w:rStyle w:val="TagStyle"/>
          <w:rtl/>
        </w:rPr>
        <w:t xml:space="preserve"> </w:t>
      </w:r>
      <w:r>
        <w:rPr>
          <w:rtl/>
        </w:rPr>
        <w:t>שלמה קרעי (הליכוד):</w:t>
      </w:r>
      <w:r w:rsidRPr="00A35986">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812" w:name="_ETM_Q36_380737"/>
      <w:bookmarkEnd w:id="13812"/>
      <w:r>
        <w:rPr>
          <w:rFonts w:hint="cs"/>
          <w:rtl/>
          <w:lang w:eastAsia="he-IL"/>
        </w:rPr>
        <w:t xml:space="preserve">ראש </w:t>
      </w:r>
      <w:bookmarkStart w:id="13813" w:name="_ETM_Q36_379312"/>
      <w:bookmarkEnd w:id="13813"/>
      <w:r>
        <w:rPr>
          <w:rFonts w:hint="cs"/>
          <w:rtl/>
          <w:lang w:eastAsia="he-IL"/>
        </w:rPr>
        <w:t xml:space="preserve">הממשלה </w:t>
      </w:r>
      <w:r w:rsidR="00183B48">
        <w:rPr>
          <w:rFonts w:hint="cs"/>
          <w:rtl/>
          <w:lang w:eastAsia="he-IL"/>
        </w:rPr>
        <w:t>– – –</w:t>
      </w:r>
      <w:r>
        <w:rPr>
          <w:rFonts w:hint="cs"/>
          <w:rtl/>
          <w:lang w:eastAsia="he-IL"/>
        </w:rPr>
        <w:t xml:space="preserve"> בקלפי. אתה אנטי-דמוקרטי. לא </w:t>
      </w:r>
      <w:bookmarkStart w:id="13814" w:name="_ETM_Q36_380786"/>
      <w:bookmarkEnd w:id="13814"/>
      <w:r>
        <w:rPr>
          <w:rFonts w:hint="cs"/>
          <w:rtl/>
          <w:lang w:eastAsia="he-IL"/>
        </w:rPr>
        <w:t xml:space="preserve">יעזור לך, אתם הפסדתם ותמשיכו להפסיד בקלפי. </w:t>
      </w:r>
    </w:p>
    <w:p w:rsidR="002A40EA" w:rsidRPr="00A35986" w:rsidRDefault="002A40EA" w:rsidP="00DA1B99">
      <w:pPr>
        <w:rPr>
          <w:rtl/>
          <w:lang w:eastAsia="he-IL"/>
        </w:rPr>
      </w:pPr>
      <w:bookmarkStart w:id="13815" w:name="_ETM_Q36_378545"/>
      <w:bookmarkStart w:id="13816" w:name="_ETM_Q36_378623"/>
      <w:bookmarkEnd w:id="13815"/>
      <w:bookmarkEnd w:id="13816"/>
    </w:p>
    <w:p w:rsidR="002A40EA" w:rsidRDefault="002A40EA" w:rsidP="00DA1B99">
      <w:pPr>
        <w:pStyle w:val="af6"/>
        <w:rPr>
          <w:rtl/>
        </w:rPr>
      </w:pPr>
      <w:r w:rsidRPr="00804073">
        <w:rPr>
          <w:rStyle w:val="TagStyle"/>
          <w:rtl/>
        </w:rPr>
        <w:t xml:space="preserve"> &lt;&lt; יור &gt;&gt;</w:t>
      </w:r>
      <w:r w:rsidRPr="00AB14CF">
        <w:rPr>
          <w:rStyle w:val="TagStyle"/>
          <w:rtl/>
        </w:rPr>
        <w:t xml:space="preserve"> </w:t>
      </w:r>
      <w:r>
        <w:rPr>
          <w:rtl/>
        </w:rPr>
        <w:t>היו"ר יריב לוין:</w:t>
      </w:r>
      <w:r w:rsidRPr="00AB14CF">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817" w:name="_ETM_Q36_379318"/>
      <w:bookmarkEnd w:id="13817"/>
      <w:r>
        <w:rPr>
          <w:rFonts w:hint="cs"/>
          <w:rtl/>
          <w:lang w:eastAsia="he-IL"/>
        </w:rPr>
        <w:t xml:space="preserve">חבר הכנסת </w:t>
      </w:r>
      <w:bookmarkStart w:id="13818" w:name="_ETM_Q36_381705"/>
      <w:bookmarkEnd w:id="13818"/>
      <w:r>
        <w:rPr>
          <w:rFonts w:hint="cs"/>
          <w:rtl/>
          <w:lang w:eastAsia="he-IL"/>
        </w:rPr>
        <w:t xml:space="preserve">קרעי, חבר הכנסת קרעי, המסר הובן. </w:t>
      </w:r>
    </w:p>
    <w:p w:rsidR="002A40EA" w:rsidRDefault="002A40EA" w:rsidP="00DA1B99">
      <w:pPr>
        <w:rPr>
          <w:rtl/>
          <w:lang w:eastAsia="he-IL"/>
        </w:rPr>
      </w:pPr>
      <w:bookmarkStart w:id="13819" w:name="_ETM_Q36_387286"/>
      <w:bookmarkStart w:id="13820" w:name="_ETM_Q36_387390"/>
      <w:bookmarkEnd w:id="13819"/>
      <w:bookmarkEnd w:id="13820"/>
    </w:p>
    <w:p w:rsidR="002A40EA" w:rsidRDefault="002A40EA" w:rsidP="00DA1B99">
      <w:pPr>
        <w:pStyle w:val="-"/>
        <w:rPr>
          <w:rtl/>
        </w:rPr>
      </w:pPr>
      <w:bookmarkStart w:id="13821" w:name="_ETM_Q36_387445"/>
      <w:bookmarkStart w:id="13822" w:name="_ETM_Q36_387549"/>
      <w:bookmarkStart w:id="13823" w:name="ET_speakercontinue_5929_49"/>
      <w:bookmarkEnd w:id="13821"/>
      <w:bookmarkEnd w:id="13822"/>
      <w:r w:rsidRPr="00804073">
        <w:rPr>
          <w:rStyle w:val="TagStyle"/>
          <w:rtl/>
        </w:rPr>
        <w:t xml:space="preserve"> &lt;&lt; דובר_המשך &gt;&gt;</w:t>
      </w:r>
      <w:r w:rsidRPr="00AB14CF">
        <w:rPr>
          <w:rStyle w:val="TagStyle"/>
          <w:rtl/>
        </w:rPr>
        <w:t xml:space="preserve"> </w:t>
      </w:r>
      <w:r>
        <w:rPr>
          <w:rtl/>
        </w:rPr>
        <w:t>יאיר לפיד (יש עתיד-תל"ם):</w:t>
      </w:r>
      <w:r w:rsidRPr="00AB14CF">
        <w:rPr>
          <w:rStyle w:val="TagStyle"/>
          <w:rtl/>
        </w:rPr>
        <w:t xml:space="preserve"> </w:t>
      </w:r>
      <w:r w:rsidRPr="00804073">
        <w:rPr>
          <w:rStyle w:val="TagStyle"/>
          <w:rtl/>
        </w:rPr>
        <w:t>&lt;&lt; דובר_המשך &gt;&gt;</w:t>
      </w:r>
      <w:bookmarkEnd w:id="13823"/>
      <w:r>
        <w:rPr>
          <w:rtl/>
        </w:rPr>
        <w:t xml:space="preserve">   </w:t>
      </w:r>
    </w:p>
    <w:p w:rsidR="002A40EA" w:rsidRDefault="002A40EA" w:rsidP="00266322">
      <w:pPr>
        <w:rPr>
          <w:rtl/>
          <w:lang w:eastAsia="he-IL"/>
        </w:rPr>
      </w:pPr>
    </w:p>
    <w:p w:rsidR="002A40EA" w:rsidRDefault="002A40EA" w:rsidP="00DA1B99">
      <w:pPr>
        <w:rPr>
          <w:rtl/>
          <w:lang w:eastAsia="he-IL"/>
        </w:rPr>
      </w:pPr>
      <w:bookmarkStart w:id="13824" w:name="_ETM_Q36_388311"/>
      <w:bookmarkEnd w:id="13824"/>
      <w:r>
        <w:rPr>
          <w:rFonts w:hint="cs"/>
          <w:rtl/>
          <w:lang w:eastAsia="he-IL"/>
        </w:rPr>
        <w:t xml:space="preserve">נכשלת בטיפול במחלה, נכשלת </w:t>
      </w:r>
      <w:bookmarkStart w:id="13825" w:name="_ETM_Q36_390227"/>
      <w:bookmarkEnd w:id="13825"/>
      <w:r>
        <w:rPr>
          <w:rFonts w:hint="cs"/>
          <w:rtl/>
          <w:lang w:eastAsia="he-IL"/>
        </w:rPr>
        <w:t xml:space="preserve">בטיפול בכלכלה, נכשלת בטיפול באבטלה. יש איזה צדק פואטי במה </w:t>
      </w:r>
      <w:bookmarkStart w:id="13826" w:name="_ETM_Q36_397702"/>
      <w:bookmarkEnd w:id="13826"/>
      <w:r>
        <w:rPr>
          <w:rFonts w:hint="cs"/>
          <w:rtl/>
          <w:lang w:eastAsia="he-IL"/>
        </w:rPr>
        <w:t xml:space="preserve">שקורה עכשיו, כי אתה אוכל את מה שאתה בישלת. שנים </w:t>
      </w:r>
      <w:bookmarkStart w:id="13827" w:name="_ETM_Q36_400951"/>
      <w:bookmarkEnd w:id="13827"/>
      <w:r>
        <w:rPr>
          <w:rFonts w:hint="cs"/>
          <w:rtl/>
          <w:lang w:eastAsia="he-IL"/>
        </w:rPr>
        <w:t xml:space="preserve">אמרת לנו: תדעו, ההצלחה הישראלית זה לא הפקידים, זה לא </w:t>
      </w:r>
      <w:bookmarkStart w:id="13828" w:name="_ETM_Q36_406703"/>
      <w:bookmarkEnd w:id="13828"/>
      <w:r>
        <w:rPr>
          <w:rFonts w:hint="cs"/>
          <w:rtl/>
          <w:lang w:eastAsia="he-IL"/>
        </w:rPr>
        <w:t xml:space="preserve">המשפטנים, זה לא אנשי העסקים, זה לא הכלכלנים </w:t>
      </w:r>
      <w:r w:rsidR="00183B48">
        <w:rPr>
          <w:rFonts w:hint="eastAsia"/>
          <w:rtl/>
          <w:lang w:eastAsia="he-IL"/>
        </w:rPr>
        <w:t>–</w:t>
      </w:r>
      <w:r>
        <w:rPr>
          <w:rFonts w:hint="eastAsia"/>
          <w:rtl/>
          <w:lang w:eastAsia="he-IL"/>
        </w:rPr>
        <w:t xml:space="preserve"> </w:t>
      </w:r>
      <w:r>
        <w:rPr>
          <w:rFonts w:hint="cs"/>
          <w:rtl/>
          <w:lang w:eastAsia="he-IL"/>
        </w:rPr>
        <w:t xml:space="preserve">זה רק </w:t>
      </w:r>
      <w:bookmarkStart w:id="13829" w:name="_ETM_Q36_411606"/>
      <w:bookmarkEnd w:id="13829"/>
      <w:r>
        <w:rPr>
          <w:rFonts w:hint="cs"/>
          <w:rtl/>
          <w:lang w:eastAsia="he-IL"/>
        </w:rPr>
        <w:t>אני. תסתכלו עליי. אני לבד, אין לי צוות. לאף אחד חוץ ממני לא מגיע קרדיט. אני מנהל את המערכת. ההצלחה היא רק שלי. אני, אני, אני, אני, אני</w:t>
      </w:r>
      <w:bookmarkStart w:id="13830" w:name="_ETM_Q36_421918"/>
      <w:bookmarkEnd w:id="13830"/>
      <w:r>
        <w:rPr>
          <w:rFonts w:hint="cs"/>
          <w:rtl/>
          <w:lang w:eastAsia="he-IL"/>
        </w:rPr>
        <w:t xml:space="preserve">. </w:t>
      </w:r>
    </w:p>
    <w:p w:rsidR="002A40EA" w:rsidRDefault="002A40EA" w:rsidP="00DA1B99">
      <w:pPr>
        <w:rPr>
          <w:rtl/>
          <w:lang w:eastAsia="he-IL"/>
        </w:rPr>
      </w:pPr>
      <w:bookmarkStart w:id="13831" w:name="_ETM_Q36_430024"/>
      <w:bookmarkStart w:id="13832" w:name="_ETM_Q36_430092"/>
      <w:bookmarkEnd w:id="13831"/>
      <w:bookmarkEnd w:id="13832"/>
    </w:p>
    <w:p w:rsidR="002A40EA" w:rsidRDefault="002A40EA" w:rsidP="00DA1B99">
      <w:pPr>
        <w:rPr>
          <w:rtl/>
          <w:lang w:eastAsia="he-IL"/>
        </w:rPr>
      </w:pPr>
      <w:bookmarkStart w:id="13833" w:name="_ETM_Q36_430234"/>
      <w:bookmarkStart w:id="13834" w:name="_ETM_Q36_430296"/>
      <w:bookmarkEnd w:id="13833"/>
      <w:bookmarkEnd w:id="13834"/>
      <w:r>
        <w:rPr>
          <w:rFonts w:hint="cs"/>
          <w:rtl/>
          <w:lang w:eastAsia="he-IL"/>
        </w:rPr>
        <w:t xml:space="preserve">אז עכשיו הכישלון הוא רק שלך. </w:t>
      </w:r>
      <w:bookmarkStart w:id="13835" w:name="_ETM_Q36_428068"/>
      <w:bookmarkStart w:id="13836" w:name="_ETM_Q36_428166"/>
      <w:bookmarkStart w:id="13837" w:name="_ETM_Q36_428212"/>
      <w:bookmarkEnd w:id="13835"/>
      <w:bookmarkEnd w:id="13836"/>
      <w:bookmarkEnd w:id="13837"/>
      <w:r>
        <w:rPr>
          <w:rFonts w:hint="cs"/>
          <w:rtl/>
          <w:lang w:eastAsia="he-IL"/>
        </w:rPr>
        <w:t>ז</w:t>
      </w:r>
      <w:bookmarkStart w:id="13838" w:name="_ETM_Q36_428334"/>
      <w:bookmarkEnd w:id="13838"/>
      <w:r>
        <w:rPr>
          <w:rFonts w:hint="cs"/>
          <w:rtl/>
          <w:lang w:eastAsia="he-IL"/>
        </w:rPr>
        <w:t xml:space="preserve">ה לא הפקידים, </w:t>
      </w:r>
      <w:bookmarkStart w:id="13839" w:name="_ETM_Q36_429972"/>
      <w:bookmarkEnd w:id="13839"/>
      <w:r>
        <w:rPr>
          <w:rFonts w:hint="cs"/>
          <w:rtl/>
          <w:lang w:eastAsia="he-IL"/>
        </w:rPr>
        <w:t xml:space="preserve">זה לא המשפטנים, זה לא המגזר העסקי, זה לא המפגינים, </w:t>
      </w:r>
      <w:bookmarkStart w:id="13840" w:name="_ETM_Q36_434756"/>
      <w:bookmarkEnd w:id="13840"/>
      <w:r>
        <w:rPr>
          <w:rFonts w:hint="cs"/>
          <w:rtl/>
          <w:lang w:eastAsia="he-IL"/>
        </w:rPr>
        <w:t xml:space="preserve">זה לא אף אחד מהגורמים שאתה מנסה בהיסטריה לזרוק </w:t>
      </w:r>
      <w:bookmarkStart w:id="13841" w:name="_ETM_Q36_439062"/>
      <w:bookmarkEnd w:id="13841"/>
      <w:r>
        <w:rPr>
          <w:rFonts w:hint="cs"/>
          <w:rtl/>
          <w:lang w:eastAsia="he-IL"/>
        </w:rPr>
        <w:t xml:space="preserve">עליהם את האשמה. זה אתה, אתה, אתה, אתה, אתה </w:t>
      </w:r>
      <w:bookmarkStart w:id="13842" w:name="_ETM_Q36_443923"/>
      <w:bookmarkEnd w:id="13842"/>
      <w:r>
        <w:rPr>
          <w:rFonts w:hint="cs"/>
          <w:rtl/>
          <w:lang w:eastAsia="he-IL"/>
        </w:rPr>
        <w:t>ואתה. אתה עומד בראש המערכת, אתה אמור היית לנהל את</w:t>
      </w:r>
      <w:bookmarkStart w:id="13843" w:name="_ETM_Q36_449977"/>
      <w:bookmarkEnd w:id="13843"/>
      <w:r>
        <w:rPr>
          <w:rFonts w:hint="cs"/>
          <w:rtl/>
          <w:lang w:eastAsia="he-IL"/>
        </w:rPr>
        <w:t xml:space="preserve"> המשבר הזה </w:t>
      </w:r>
      <w:r w:rsidR="00183B48">
        <w:rPr>
          <w:rFonts w:hint="eastAsia"/>
          <w:rtl/>
          <w:lang w:eastAsia="he-IL"/>
        </w:rPr>
        <w:t>–</w:t>
      </w:r>
      <w:r>
        <w:rPr>
          <w:rFonts w:hint="eastAsia"/>
          <w:rtl/>
          <w:lang w:eastAsia="he-IL"/>
        </w:rPr>
        <w:t xml:space="preserve"> </w:t>
      </w:r>
      <w:r>
        <w:rPr>
          <w:rFonts w:hint="cs"/>
          <w:rtl/>
          <w:lang w:eastAsia="he-IL"/>
        </w:rPr>
        <w:t xml:space="preserve">הכישלון הוא שלך. </w:t>
      </w:r>
    </w:p>
    <w:p w:rsidR="002A40EA" w:rsidRDefault="002A40EA" w:rsidP="00DA1B99">
      <w:pPr>
        <w:rPr>
          <w:rtl/>
          <w:lang w:eastAsia="he-IL"/>
        </w:rPr>
      </w:pPr>
      <w:bookmarkStart w:id="13844" w:name="_ETM_Q36_453332"/>
      <w:bookmarkStart w:id="13845" w:name="_ETM_Q36_453430"/>
      <w:bookmarkEnd w:id="13844"/>
      <w:bookmarkEnd w:id="13845"/>
    </w:p>
    <w:p w:rsidR="002A40EA" w:rsidRDefault="002A40EA" w:rsidP="00DA1B99">
      <w:pPr>
        <w:rPr>
          <w:rtl/>
          <w:lang w:eastAsia="he-IL"/>
        </w:rPr>
      </w:pPr>
      <w:bookmarkStart w:id="13846" w:name="_ETM_Q36_453466"/>
      <w:bookmarkStart w:id="13847" w:name="_ETM_Q36_453565"/>
      <w:bookmarkEnd w:id="13846"/>
      <w:bookmarkEnd w:id="13847"/>
      <w:r>
        <w:rPr>
          <w:rFonts w:hint="cs"/>
          <w:rtl/>
          <w:lang w:eastAsia="he-IL"/>
        </w:rPr>
        <w:t xml:space="preserve">הבעיה הכי גדולה שלך </w:t>
      </w:r>
      <w:bookmarkStart w:id="13848" w:name="_ETM_Q36_455231"/>
      <w:bookmarkEnd w:id="13848"/>
      <w:r>
        <w:rPr>
          <w:rFonts w:hint="cs"/>
          <w:rtl/>
          <w:lang w:eastAsia="he-IL"/>
        </w:rPr>
        <w:t xml:space="preserve">היא שהמשבר הזה אי-אפשר להיחלץ בדיבורים. בפעם הראשונה זה </w:t>
      </w:r>
      <w:bookmarkStart w:id="13849" w:name="_ETM_Q36_460664"/>
      <w:bookmarkEnd w:id="13849"/>
      <w:r>
        <w:rPr>
          <w:rFonts w:hint="cs"/>
          <w:rtl/>
          <w:lang w:eastAsia="he-IL"/>
        </w:rPr>
        <w:t xml:space="preserve">שנים יש לנו למה להשוות. המגפה </w:t>
      </w:r>
      <w:r w:rsidR="00183B48">
        <w:rPr>
          <w:rFonts w:hint="eastAsia"/>
          <w:rtl/>
          <w:lang w:eastAsia="he-IL"/>
        </w:rPr>
        <w:t>–</w:t>
      </w:r>
      <w:r>
        <w:rPr>
          <w:rFonts w:hint="eastAsia"/>
          <w:rtl/>
          <w:lang w:eastAsia="he-IL"/>
        </w:rPr>
        <w:t xml:space="preserve"> </w:t>
      </w:r>
      <w:r>
        <w:rPr>
          <w:rFonts w:hint="cs"/>
          <w:rtl/>
          <w:lang w:eastAsia="he-IL"/>
        </w:rPr>
        <w:t xml:space="preserve">אותה </w:t>
      </w:r>
      <w:bookmarkStart w:id="13850" w:name="_ETM_Q36_464199"/>
      <w:bookmarkEnd w:id="13850"/>
      <w:r>
        <w:rPr>
          <w:rFonts w:hint="cs"/>
          <w:rtl/>
          <w:lang w:eastAsia="he-IL"/>
        </w:rPr>
        <w:t xml:space="preserve">מגפה בכל העולם, הבעיות הכלכליות </w:t>
      </w:r>
      <w:r w:rsidR="00183B48">
        <w:rPr>
          <w:rtl/>
          <w:lang w:eastAsia="he-IL"/>
        </w:rPr>
        <w:t>–</w:t>
      </w:r>
      <w:r>
        <w:rPr>
          <w:rFonts w:hint="cs"/>
          <w:rtl/>
          <w:lang w:eastAsia="he-IL"/>
        </w:rPr>
        <w:t xml:space="preserve"> אותן בעיות כלכליות </w:t>
      </w:r>
      <w:bookmarkStart w:id="13851" w:name="_ETM_Q36_468850"/>
      <w:bookmarkEnd w:id="13851"/>
      <w:r>
        <w:rPr>
          <w:rFonts w:hint="cs"/>
          <w:rtl/>
          <w:lang w:eastAsia="he-IL"/>
        </w:rPr>
        <w:t xml:space="preserve">בכל העולם, ואין שום הבדל, אז אנחנו יכולים להשוות נתונים </w:t>
      </w:r>
      <w:bookmarkStart w:id="13852" w:name="_ETM_Q36_476553"/>
      <w:bookmarkEnd w:id="13852"/>
      <w:r>
        <w:rPr>
          <w:rFonts w:hint="cs"/>
          <w:rtl/>
          <w:lang w:eastAsia="he-IL"/>
        </w:rPr>
        <w:t xml:space="preserve">ואנחנו יכולים להשוות ביצועים. בכל מדד השוואתי </w:t>
      </w:r>
      <w:r w:rsidR="00183B48">
        <w:rPr>
          <w:rtl/>
          <w:lang w:eastAsia="he-IL"/>
        </w:rPr>
        <w:t>–</w:t>
      </w:r>
      <w:r>
        <w:rPr>
          <w:rFonts w:hint="cs"/>
          <w:rtl/>
          <w:lang w:eastAsia="he-IL"/>
        </w:rPr>
        <w:t xml:space="preserve"> תחלואה, אבטלה, </w:t>
      </w:r>
      <w:bookmarkStart w:id="13853" w:name="_ETM_Q36_482093"/>
      <w:bookmarkEnd w:id="13853"/>
      <w:r>
        <w:rPr>
          <w:rFonts w:hint="cs"/>
          <w:rtl/>
          <w:lang w:eastAsia="he-IL"/>
        </w:rPr>
        <w:t xml:space="preserve">גירעון, סגירת עסקים </w:t>
      </w:r>
      <w:r w:rsidR="00183B48">
        <w:rPr>
          <w:rtl/>
          <w:lang w:eastAsia="he-IL"/>
        </w:rPr>
        <w:t>–</w:t>
      </w:r>
      <w:r>
        <w:rPr>
          <w:rFonts w:hint="cs"/>
          <w:rtl/>
          <w:lang w:eastAsia="he-IL"/>
        </w:rPr>
        <w:t xml:space="preserve"> אנחנו בתחתית של התחתית </w:t>
      </w:r>
      <w:bookmarkStart w:id="13854" w:name="_ETM_Q36_486362"/>
      <w:bookmarkEnd w:id="13854"/>
      <w:r>
        <w:rPr>
          <w:rFonts w:hint="cs"/>
          <w:rtl/>
          <w:lang w:eastAsia="he-IL"/>
        </w:rPr>
        <w:t xml:space="preserve">של הטבלה. מחוץ ליבשת אמריקה יש רק שלוש מדינות אדומות: עמאן, דרום אפריקה וישראל. אחוזי האבטלה </w:t>
      </w:r>
      <w:r w:rsidR="00183B48">
        <w:rPr>
          <w:rFonts w:hint="eastAsia"/>
          <w:rtl/>
          <w:lang w:eastAsia="he-IL"/>
        </w:rPr>
        <w:t>–</w:t>
      </w:r>
      <w:r>
        <w:rPr>
          <w:rFonts w:hint="eastAsia"/>
          <w:rtl/>
          <w:lang w:eastAsia="he-IL"/>
        </w:rPr>
        <w:t xml:space="preserve"> </w:t>
      </w:r>
      <w:r>
        <w:rPr>
          <w:rFonts w:hint="cs"/>
          <w:rtl/>
          <w:lang w:eastAsia="he-IL"/>
        </w:rPr>
        <w:t xml:space="preserve">מהגרועים בעולם; הגירעון </w:t>
      </w:r>
      <w:r w:rsidR="00183B48">
        <w:rPr>
          <w:rFonts w:hint="eastAsia"/>
          <w:rtl/>
          <w:lang w:eastAsia="he-IL"/>
        </w:rPr>
        <w:t>–</w:t>
      </w:r>
      <w:r>
        <w:rPr>
          <w:rFonts w:hint="eastAsia"/>
          <w:rtl/>
          <w:lang w:eastAsia="he-IL"/>
        </w:rPr>
        <w:t xml:space="preserve"> </w:t>
      </w:r>
      <w:r>
        <w:rPr>
          <w:rFonts w:hint="cs"/>
          <w:rtl/>
          <w:lang w:eastAsia="he-IL"/>
        </w:rPr>
        <w:t xml:space="preserve">מהגרועים בעולם; אחוז סגירת העסקים </w:t>
      </w:r>
      <w:r w:rsidR="00183B48">
        <w:rPr>
          <w:rtl/>
          <w:lang w:eastAsia="he-IL"/>
        </w:rPr>
        <w:t>–</w:t>
      </w:r>
      <w:r>
        <w:rPr>
          <w:rFonts w:hint="cs"/>
          <w:rtl/>
          <w:lang w:eastAsia="he-IL"/>
        </w:rPr>
        <w:t xml:space="preserve"> מקום ראשון בעולם. </w:t>
      </w:r>
      <w:bookmarkStart w:id="13855" w:name="_ETM_Q36_507042"/>
      <w:bookmarkStart w:id="13856" w:name="_ETM_Q36_507093"/>
      <w:bookmarkStart w:id="13857" w:name="_ETM_Q36_507202"/>
      <w:bookmarkStart w:id="13858" w:name="_ETM_Q36_507246"/>
      <w:bookmarkEnd w:id="13855"/>
      <w:bookmarkEnd w:id="13856"/>
      <w:bookmarkEnd w:id="13857"/>
      <w:bookmarkEnd w:id="13858"/>
      <w:r>
        <w:rPr>
          <w:rFonts w:hint="cs"/>
          <w:rtl/>
          <w:lang w:eastAsia="he-IL"/>
        </w:rPr>
        <w:t xml:space="preserve">בכל דרך שבה אנחנו בוחנים </w:t>
      </w:r>
      <w:bookmarkStart w:id="13859" w:name="_ETM_Q36_508183"/>
      <w:bookmarkEnd w:id="13859"/>
      <w:r>
        <w:rPr>
          <w:rFonts w:hint="cs"/>
          <w:rtl/>
          <w:lang w:eastAsia="he-IL"/>
        </w:rPr>
        <w:t xml:space="preserve">נתונים וביצועים נכשלת בתפקידך. </w:t>
      </w:r>
    </w:p>
    <w:p w:rsidR="002A40EA" w:rsidRDefault="002A40EA" w:rsidP="00DA1B99">
      <w:pPr>
        <w:rPr>
          <w:rtl/>
          <w:lang w:eastAsia="he-IL"/>
        </w:rPr>
      </w:pPr>
      <w:bookmarkStart w:id="13860" w:name="_ETM_Q36_514854"/>
      <w:bookmarkStart w:id="13861" w:name="_ETM_Q36_514907"/>
      <w:bookmarkEnd w:id="13860"/>
      <w:bookmarkEnd w:id="13861"/>
    </w:p>
    <w:p w:rsidR="002A40EA" w:rsidRDefault="002A40EA" w:rsidP="00DA1B99">
      <w:pPr>
        <w:rPr>
          <w:rtl/>
          <w:lang w:eastAsia="he-IL"/>
        </w:rPr>
      </w:pPr>
      <w:bookmarkStart w:id="13862" w:name="_ETM_Q36_515023"/>
      <w:bookmarkStart w:id="13863" w:name="_ETM_Q36_515070"/>
      <w:bookmarkEnd w:id="13862"/>
      <w:bookmarkEnd w:id="13863"/>
      <w:r>
        <w:rPr>
          <w:rFonts w:hint="cs"/>
          <w:rtl/>
          <w:lang w:eastAsia="he-IL"/>
        </w:rPr>
        <w:t xml:space="preserve">אנחנו רואים מה עשו ראשי מדינות אחרים </w:t>
      </w:r>
      <w:r w:rsidR="00183B48">
        <w:rPr>
          <w:rFonts w:hint="eastAsia"/>
          <w:rtl/>
          <w:lang w:eastAsia="he-IL"/>
        </w:rPr>
        <w:t>–</w:t>
      </w:r>
      <w:r>
        <w:rPr>
          <w:rFonts w:hint="eastAsia"/>
          <w:rtl/>
          <w:lang w:eastAsia="he-IL"/>
        </w:rPr>
        <w:t xml:space="preserve"> </w:t>
      </w:r>
      <w:r>
        <w:rPr>
          <w:rFonts w:hint="cs"/>
          <w:rtl/>
          <w:lang w:eastAsia="he-IL"/>
        </w:rPr>
        <w:t xml:space="preserve">בניו זילנד, בגרמניה, בדנמרק, בדרום קוריאה, </w:t>
      </w:r>
      <w:proofErr w:type="spellStart"/>
      <w:r>
        <w:rPr>
          <w:rFonts w:hint="cs"/>
          <w:rtl/>
          <w:lang w:eastAsia="he-IL"/>
        </w:rPr>
        <w:t>בטייוואן</w:t>
      </w:r>
      <w:proofErr w:type="spellEnd"/>
      <w:r>
        <w:rPr>
          <w:rFonts w:hint="cs"/>
          <w:rtl/>
          <w:lang w:eastAsia="he-IL"/>
        </w:rPr>
        <w:t xml:space="preserve">, ביוון. בכל המקומות האלה ראשי המדינות הלכו לעבוד והשיגו תוצאות טובות יותר ממך. </w:t>
      </w:r>
      <w:bookmarkStart w:id="13864" w:name="_ETM_Q36_533802"/>
      <w:bookmarkStart w:id="13865" w:name="_ETM_Q36_533882"/>
      <w:bookmarkEnd w:id="13864"/>
      <w:bookmarkEnd w:id="13865"/>
      <w:r w:rsidR="00202DAF">
        <w:rPr>
          <w:rFonts w:hint="cs"/>
          <w:rtl/>
          <w:lang w:eastAsia="he-IL"/>
        </w:rPr>
        <w:t>א</w:t>
      </w:r>
      <w:r>
        <w:rPr>
          <w:rFonts w:hint="cs"/>
          <w:rtl/>
          <w:lang w:eastAsia="he-IL"/>
        </w:rPr>
        <w:t xml:space="preserve">נחנו עוד נלמד את </w:t>
      </w:r>
      <w:bookmarkStart w:id="13866" w:name="_ETM_Q36_535162"/>
      <w:bookmarkEnd w:id="13866"/>
      <w:r>
        <w:rPr>
          <w:rFonts w:hint="cs"/>
          <w:rtl/>
          <w:lang w:eastAsia="he-IL"/>
        </w:rPr>
        <w:t xml:space="preserve">המודלים של המנהיגות שיצרה התקופה הזאת בחיי העולם. עבדו צנוע, חסכני, מדויק; אמרו לציבור את האמת; כשהם עשו טעויות הם הודו בהן </w:t>
      </w:r>
      <w:proofErr w:type="spellStart"/>
      <w:r>
        <w:rPr>
          <w:rFonts w:hint="cs"/>
          <w:rtl/>
          <w:lang w:eastAsia="he-IL"/>
        </w:rPr>
        <w:t>מייד</w:t>
      </w:r>
      <w:bookmarkStart w:id="13867" w:name="_ETM_Q36_548263"/>
      <w:bookmarkEnd w:id="13867"/>
      <w:proofErr w:type="spellEnd"/>
      <w:r>
        <w:rPr>
          <w:rFonts w:hint="cs"/>
          <w:rtl/>
          <w:lang w:eastAsia="he-IL"/>
        </w:rPr>
        <w:t xml:space="preserve"> ותיקנו מהר; נתנו ודאות, נתנו לוחות זמנים; הצליחו להפוך את הציבור לשותף שלהם. הם התרכזו רק בזה, רק בטיפול במשבר. שום דבר אחר לא עניין אותם. </w:t>
      </w:r>
    </w:p>
    <w:p w:rsidR="002A40EA" w:rsidRDefault="002A40EA" w:rsidP="00DA1B99">
      <w:pPr>
        <w:rPr>
          <w:rtl/>
          <w:lang w:eastAsia="he-IL"/>
        </w:rPr>
      </w:pPr>
    </w:p>
    <w:p w:rsidR="002A40EA" w:rsidRDefault="002A40EA" w:rsidP="00202DAF">
      <w:pPr>
        <w:rPr>
          <w:rtl/>
          <w:lang w:eastAsia="he-IL"/>
        </w:rPr>
      </w:pPr>
      <w:r>
        <w:rPr>
          <w:rFonts w:hint="cs"/>
          <w:rtl/>
          <w:lang w:eastAsia="he-IL"/>
        </w:rPr>
        <w:t xml:space="preserve">ואתה בזמן הזה הקמת ממשלה מנופחת ומנותקת של 36 שרים ו-16 סגני שרים, הלכת לוועדת הכספים ושיגעת אותה כדי לקבל הטבות מס במיליון שקל, בזבזת </w:t>
      </w:r>
      <w:bookmarkStart w:id="13868" w:name="_ETM_Q36_581357"/>
      <w:bookmarkEnd w:id="13868"/>
      <w:r>
        <w:rPr>
          <w:rFonts w:hint="cs"/>
          <w:rtl/>
          <w:lang w:eastAsia="he-IL"/>
        </w:rPr>
        <w:t xml:space="preserve">חודשים קריטיים במסיבות עיתונאים שבהן סיפרת לכולם כמה אתה מדהים. כמו רוב אזרחי ישראל גם אני הסתכלתי עליך ושאלתי את עצמי מה קרה לך </w:t>
      </w:r>
      <w:r w:rsidR="00183B48">
        <w:rPr>
          <w:rFonts w:hint="eastAsia"/>
          <w:rtl/>
          <w:lang w:eastAsia="he-IL"/>
        </w:rPr>
        <w:t>–</w:t>
      </w:r>
      <w:r>
        <w:rPr>
          <w:rFonts w:hint="eastAsia"/>
          <w:rtl/>
          <w:lang w:eastAsia="he-IL"/>
        </w:rPr>
        <w:t xml:space="preserve"> </w:t>
      </w:r>
      <w:r>
        <w:rPr>
          <w:rFonts w:hint="cs"/>
          <w:rtl/>
          <w:lang w:eastAsia="he-IL"/>
        </w:rPr>
        <w:t>מה קרה לאיש המוכשר שפעם היה מטפל במשבר הזה אחרת לגמרי. אני</w:t>
      </w:r>
      <w:r w:rsidR="00266322">
        <w:rPr>
          <w:rFonts w:hint="cs"/>
          <w:rtl/>
          <w:lang w:eastAsia="he-IL"/>
        </w:rPr>
        <w:t xml:space="preserve"> </w:t>
      </w:r>
      <w:r>
        <w:rPr>
          <w:rFonts w:hint="cs"/>
          <w:rtl/>
          <w:lang w:eastAsia="he-IL"/>
        </w:rPr>
        <w:t xml:space="preserve">מניח שהתשובה מורכבת </w:t>
      </w:r>
      <w:r w:rsidR="00183B48">
        <w:rPr>
          <w:rFonts w:hint="eastAsia"/>
          <w:rtl/>
          <w:lang w:eastAsia="he-IL"/>
        </w:rPr>
        <w:t>–</w:t>
      </w:r>
      <w:r w:rsidR="00202DAF">
        <w:rPr>
          <w:rFonts w:hint="eastAsia"/>
          <w:rtl/>
          <w:lang w:eastAsia="he-IL"/>
        </w:rPr>
        <w:t xml:space="preserve"> </w:t>
      </w:r>
      <w:r>
        <w:rPr>
          <w:rFonts w:hint="cs"/>
          <w:rtl/>
          <w:lang w:eastAsia="he-IL"/>
        </w:rPr>
        <w:t xml:space="preserve">אתה אדם מורכב; המציאות מורכבת. אבל יש גם אמת פשוטה: אתה יותר מדי זמן בשלטון. המשבר הזה </w:t>
      </w:r>
      <w:bookmarkStart w:id="13869" w:name="_ETM_Q36_615526"/>
      <w:bookmarkEnd w:id="13869"/>
      <w:r>
        <w:rPr>
          <w:rFonts w:hint="cs"/>
          <w:rtl/>
          <w:lang w:eastAsia="he-IL"/>
        </w:rPr>
        <w:t xml:space="preserve">בא לכולנו בזמן רע, אבל לך הוא בא בזמן רע </w:t>
      </w:r>
      <w:bookmarkStart w:id="13870" w:name="_ETM_Q36_620665"/>
      <w:bookmarkEnd w:id="13870"/>
      <w:r>
        <w:rPr>
          <w:rFonts w:hint="cs"/>
          <w:rtl/>
          <w:lang w:eastAsia="he-IL"/>
        </w:rPr>
        <w:t>במיוחד: אחרי 14 שנה שאתה ראש ממשלה, בשיא העייפות ותוך מלחמה משפטית על חייך</w:t>
      </w:r>
      <w:r w:rsidR="00202DAF">
        <w:rPr>
          <w:rFonts w:hint="cs"/>
          <w:rtl/>
          <w:lang w:eastAsia="he-IL"/>
        </w:rPr>
        <w:t>,</w:t>
      </w:r>
      <w:r>
        <w:rPr>
          <w:rFonts w:hint="cs"/>
          <w:rtl/>
          <w:lang w:eastAsia="he-IL"/>
        </w:rPr>
        <w:t xml:space="preserve"> בדיוק כשהדמוקרטיה נראית לך כמו איזה משהו מנג'ס שאין לך כוח </w:t>
      </w:r>
      <w:bookmarkStart w:id="13871" w:name="_ETM_Q36_634001"/>
      <w:bookmarkEnd w:id="13871"/>
      <w:r>
        <w:rPr>
          <w:rFonts w:hint="cs"/>
          <w:rtl/>
          <w:lang w:eastAsia="he-IL"/>
        </w:rPr>
        <w:t xml:space="preserve">אליו. </w:t>
      </w:r>
    </w:p>
    <w:p w:rsidR="002A40EA" w:rsidRDefault="002A40EA" w:rsidP="00DA1B99">
      <w:pPr>
        <w:rPr>
          <w:rtl/>
          <w:lang w:eastAsia="he-IL"/>
        </w:rPr>
      </w:pPr>
    </w:p>
    <w:p w:rsidR="002A40EA" w:rsidRDefault="002A40EA" w:rsidP="00DA1B99">
      <w:pPr>
        <w:pStyle w:val="af5"/>
        <w:rPr>
          <w:rtl/>
        </w:rPr>
      </w:pPr>
      <w:bookmarkStart w:id="13872" w:name="_ETM_Q36_633824"/>
      <w:bookmarkStart w:id="13873" w:name="_ETM_Q36_633959"/>
      <w:bookmarkEnd w:id="13872"/>
      <w:bookmarkEnd w:id="13873"/>
      <w:r w:rsidRPr="00804073">
        <w:rPr>
          <w:rStyle w:val="TagStyle"/>
          <w:rtl/>
        </w:rPr>
        <w:t xml:space="preserve"> &lt;&lt; קריאה &gt;&gt;</w:t>
      </w:r>
      <w:r w:rsidRPr="004E672C">
        <w:rPr>
          <w:rStyle w:val="TagStyle"/>
          <w:rtl/>
        </w:rPr>
        <w:t xml:space="preserve"> </w:t>
      </w:r>
      <w:r>
        <w:rPr>
          <w:rtl/>
        </w:rPr>
        <w:t>שלמה קרעי (הליכוד):</w:t>
      </w:r>
      <w:r w:rsidRPr="004E672C">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874" w:name="_ETM_Q36_636429"/>
      <w:bookmarkStart w:id="13875" w:name="_ETM_Q36_636740"/>
      <w:bookmarkStart w:id="13876" w:name="_ETM_Q36_636808"/>
      <w:bookmarkEnd w:id="13874"/>
      <w:bookmarkEnd w:id="13875"/>
      <w:bookmarkEnd w:id="13876"/>
      <w:r>
        <w:rPr>
          <w:rFonts w:hint="cs"/>
          <w:rtl/>
          <w:lang w:eastAsia="he-IL"/>
        </w:rPr>
        <w:t>אתה אנטי-דמוקרטי.</w:t>
      </w:r>
    </w:p>
    <w:p w:rsidR="002A40EA" w:rsidRDefault="002A40EA" w:rsidP="00DA1B99">
      <w:pPr>
        <w:rPr>
          <w:rtl/>
          <w:lang w:eastAsia="he-IL"/>
        </w:rPr>
      </w:pPr>
      <w:bookmarkStart w:id="13877" w:name="_ETM_Q36_636572"/>
      <w:bookmarkStart w:id="13878" w:name="_ETM_Q36_636633"/>
      <w:bookmarkEnd w:id="13877"/>
      <w:bookmarkEnd w:id="13878"/>
    </w:p>
    <w:p w:rsidR="002A40EA" w:rsidRDefault="002A40EA" w:rsidP="00DA1B99">
      <w:pPr>
        <w:pStyle w:val="af5"/>
        <w:rPr>
          <w:rtl/>
        </w:rPr>
      </w:pPr>
      <w:bookmarkStart w:id="13879" w:name="_ETM_Q36_647375"/>
      <w:bookmarkStart w:id="13880" w:name="_ETM_Q36_647474"/>
      <w:bookmarkStart w:id="13881" w:name="ET_interruption_5968_33"/>
      <w:bookmarkEnd w:id="13879"/>
      <w:bookmarkEnd w:id="13880"/>
      <w:r w:rsidRPr="00804073">
        <w:rPr>
          <w:rStyle w:val="TagStyle"/>
          <w:rtl/>
        </w:rPr>
        <w:t xml:space="preserve"> &lt;&lt; קריאה &gt;&gt;</w:t>
      </w:r>
      <w:r w:rsidRPr="00B52623">
        <w:rPr>
          <w:rStyle w:val="TagStyle"/>
          <w:rtl/>
        </w:rPr>
        <w:t xml:space="preserve"> </w:t>
      </w:r>
      <w:r>
        <w:rPr>
          <w:rtl/>
        </w:rPr>
        <w:t>השר לביטחון הפנים אמיר אוחנה:</w:t>
      </w:r>
      <w:r w:rsidRPr="00B52623">
        <w:rPr>
          <w:rStyle w:val="TagStyle"/>
          <w:rtl/>
        </w:rPr>
        <w:t xml:space="preserve"> </w:t>
      </w:r>
      <w:r w:rsidRPr="00804073">
        <w:rPr>
          <w:rStyle w:val="TagStyle"/>
          <w:rtl/>
        </w:rPr>
        <w:t>&lt;&lt; קריאה &gt;&gt;</w:t>
      </w:r>
      <w:r>
        <w:rPr>
          <w:rtl/>
        </w:rPr>
        <w:t xml:space="preserve">   </w:t>
      </w:r>
      <w:bookmarkEnd w:id="1388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המפלגה הדמוקרטית </w:t>
      </w:r>
      <w:r w:rsidR="00183B48">
        <w:rPr>
          <w:rFonts w:hint="cs"/>
          <w:rtl/>
          <w:lang w:eastAsia="he-IL"/>
        </w:rPr>
        <w:t>– – –</w:t>
      </w:r>
    </w:p>
    <w:p w:rsidR="002A40EA" w:rsidRDefault="002A40EA" w:rsidP="00DA1B99">
      <w:pPr>
        <w:rPr>
          <w:rtl/>
          <w:lang w:eastAsia="he-IL"/>
        </w:rPr>
      </w:pPr>
      <w:bookmarkStart w:id="13882" w:name="_ETM_Q36_641542"/>
      <w:bookmarkStart w:id="13883" w:name="_ETM_Q36_641635"/>
      <w:bookmarkEnd w:id="13882"/>
      <w:bookmarkEnd w:id="13883"/>
    </w:p>
    <w:p w:rsidR="002A40EA" w:rsidRDefault="002A40EA" w:rsidP="00DA1B99">
      <w:pPr>
        <w:pStyle w:val="-"/>
        <w:rPr>
          <w:rtl/>
        </w:rPr>
      </w:pPr>
      <w:bookmarkStart w:id="13884" w:name="ET_speakercontinue_5929_34"/>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884"/>
    </w:p>
    <w:p w:rsidR="002A40EA" w:rsidRDefault="002A40EA" w:rsidP="00266322">
      <w:pPr>
        <w:rPr>
          <w:rtl/>
          <w:lang w:eastAsia="he-IL"/>
        </w:rPr>
      </w:pPr>
    </w:p>
    <w:p w:rsidR="002A40EA" w:rsidRDefault="002A40EA" w:rsidP="00DA1B99">
      <w:pPr>
        <w:rPr>
          <w:rtl/>
          <w:lang w:eastAsia="he-IL"/>
        </w:rPr>
      </w:pPr>
      <w:bookmarkStart w:id="13885" w:name="_ETM_Q36_640952"/>
      <w:bookmarkEnd w:id="13885"/>
      <w:r>
        <w:rPr>
          <w:rFonts w:hint="cs"/>
          <w:rtl/>
          <w:lang w:eastAsia="he-IL"/>
        </w:rPr>
        <w:t xml:space="preserve">אפשר להבין את זה, אבל </w:t>
      </w:r>
      <w:bookmarkStart w:id="13886" w:name="_ETM_Q36_638177"/>
      <w:bookmarkEnd w:id="13886"/>
      <w:r>
        <w:rPr>
          <w:rFonts w:hint="cs"/>
          <w:rtl/>
          <w:lang w:eastAsia="he-IL"/>
        </w:rPr>
        <w:t xml:space="preserve">אסור לקבל את זה </w:t>
      </w:r>
      <w:r w:rsidR="00183B48">
        <w:rPr>
          <w:rFonts w:hint="eastAsia"/>
          <w:rtl/>
          <w:lang w:eastAsia="he-IL"/>
        </w:rPr>
        <w:t>–</w:t>
      </w:r>
      <w:r>
        <w:rPr>
          <w:rFonts w:hint="eastAsia"/>
          <w:rtl/>
          <w:lang w:eastAsia="he-IL"/>
        </w:rPr>
        <w:t xml:space="preserve"> </w:t>
      </w:r>
      <w:r>
        <w:rPr>
          <w:rFonts w:hint="cs"/>
          <w:rtl/>
          <w:lang w:eastAsia="he-IL"/>
        </w:rPr>
        <w:t xml:space="preserve">בטח לא עכשיו, בטח לא במשבר </w:t>
      </w:r>
      <w:bookmarkStart w:id="13887" w:name="_ETM_Q36_646557"/>
      <w:bookmarkEnd w:id="13887"/>
      <w:r>
        <w:rPr>
          <w:rFonts w:hint="cs"/>
          <w:rtl/>
          <w:lang w:eastAsia="he-IL"/>
        </w:rPr>
        <w:t xml:space="preserve">שהולך וגדל לנגד עינינו. </w:t>
      </w:r>
    </w:p>
    <w:p w:rsidR="002A40EA" w:rsidRDefault="002A40EA" w:rsidP="00DA1B99">
      <w:pPr>
        <w:rPr>
          <w:rtl/>
          <w:lang w:eastAsia="he-IL"/>
        </w:rPr>
      </w:pPr>
      <w:bookmarkStart w:id="13888" w:name="_ETM_Q36_638762"/>
      <w:bookmarkStart w:id="13889" w:name="_ETM_Q36_638867"/>
      <w:bookmarkEnd w:id="13888"/>
      <w:bookmarkEnd w:id="13889"/>
    </w:p>
    <w:p w:rsidR="002A40EA" w:rsidRDefault="002A40EA" w:rsidP="00DA1B99">
      <w:pPr>
        <w:pStyle w:val="af5"/>
        <w:rPr>
          <w:rtl/>
        </w:rPr>
      </w:pPr>
      <w:bookmarkStart w:id="13890" w:name="_ETM_Q36_638897"/>
      <w:bookmarkStart w:id="13891" w:name="_ETM_Q36_639008"/>
      <w:bookmarkStart w:id="13892" w:name="ET_interruption_6056_35"/>
      <w:bookmarkEnd w:id="13890"/>
      <w:bookmarkEnd w:id="13891"/>
      <w:r w:rsidRPr="00804073">
        <w:rPr>
          <w:rStyle w:val="TagStyle"/>
          <w:rtl/>
        </w:rPr>
        <w:t xml:space="preserve"> &lt;&lt; קריאה &gt;&gt;</w:t>
      </w:r>
      <w:r w:rsidRPr="00B52623">
        <w:rPr>
          <w:rStyle w:val="TagStyle"/>
          <w:rtl/>
        </w:rPr>
        <w:t xml:space="preserve"> </w:t>
      </w:r>
      <w:r>
        <w:rPr>
          <w:rtl/>
        </w:rPr>
        <w:t>השר לשיתוף פעולה אזורי אופיר אקוניס:</w:t>
      </w:r>
      <w:r w:rsidRPr="00B52623">
        <w:rPr>
          <w:rStyle w:val="TagStyle"/>
          <w:rtl/>
        </w:rPr>
        <w:t xml:space="preserve"> </w:t>
      </w:r>
      <w:r w:rsidRPr="00804073">
        <w:rPr>
          <w:rStyle w:val="TagStyle"/>
          <w:rtl/>
        </w:rPr>
        <w:t>&lt;&lt; קריאה &gt;&gt;</w:t>
      </w:r>
      <w:r>
        <w:rPr>
          <w:rtl/>
        </w:rPr>
        <w:t xml:space="preserve">   </w:t>
      </w:r>
      <w:bookmarkEnd w:id="13892"/>
    </w:p>
    <w:p w:rsidR="002A40EA" w:rsidRDefault="002A40EA" w:rsidP="00266322">
      <w:pPr>
        <w:rPr>
          <w:rtl/>
          <w:lang w:eastAsia="he-IL"/>
        </w:rPr>
      </w:pPr>
    </w:p>
    <w:p w:rsidR="002A40EA" w:rsidRDefault="002A40EA" w:rsidP="00DA1B99">
      <w:pPr>
        <w:rPr>
          <w:rtl/>
          <w:lang w:eastAsia="he-IL"/>
        </w:rPr>
      </w:pPr>
      <w:bookmarkStart w:id="13893" w:name="_ETM_Q36_642172"/>
      <w:bookmarkStart w:id="13894" w:name="_ETM_Q36_636741"/>
      <w:bookmarkStart w:id="13895" w:name="_ETM_Q36_636846"/>
      <w:bookmarkEnd w:id="13893"/>
      <w:bookmarkEnd w:id="13894"/>
      <w:bookmarkEnd w:id="13895"/>
      <w:r>
        <w:rPr>
          <w:rFonts w:hint="cs"/>
          <w:rtl/>
          <w:lang w:eastAsia="he-IL"/>
        </w:rPr>
        <w:t xml:space="preserve">אין דמוקרטיה במפלגה שלך. אל תדבר על דמוקרטיה. אל תדבר על דמוקרטיה. </w:t>
      </w:r>
    </w:p>
    <w:p w:rsidR="002A40EA" w:rsidRDefault="002A40EA" w:rsidP="00DA1B99">
      <w:pPr>
        <w:rPr>
          <w:rtl/>
          <w:lang w:eastAsia="he-IL"/>
        </w:rPr>
      </w:pPr>
      <w:bookmarkStart w:id="13896" w:name="_ETM_Q36_654644"/>
      <w:bookmarkStart w:id="13897" w:name="_ETM_Q36_654745"/>
      <w:bookmarkEnd w:id="13896"/>
      <w:bookmarkEnd w:id="13897"/>
    </w:p>
    <w:p w:rsidR="002A40EA" w:rsidRDefault="002A40EA" w:rsidP="00DA1B99">
      <w:pPr>
        <w:pStyle w:val="-"/>
        <w:rPr>
          <w:rtl/>
        </w:rPr>
      </w:pPr>
      <w:bookmarkStart w:id="13898" w:name="_ETM_Q36_654796"/>
      <w:bookmarkStart w:id="13899" w:name="_ETM_Q36_654887"/>
      <w:bookmarkStart w:id="13900" w:name="ET_speakercontinue_5929_36"/>
      <w:bookmarkEnd w:id="13898"/>
      <w:bookmarkEnd w:id="13899"/>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900"/>
    </w:p>
    <w:p w:rsidR="002A40EA" w:rsidRDefault="002A40EA" w:rsidP="00266322">
      <w:pPr>
        <w:rPr>
          <w:rtl/>
          <w:lang w:eastAsia="he-IL"/>
        </w:rPr>
      </w:pPr>
    </w:p>
    <w:p w:rsidR="002A40EA" w:rsidRDefault="002A40EA" w:rsidP="00DA1B99">
      <w:pPr>
        <w:rPr>
          <w:rtl/>
          <w:lang w:eastAsia="he-IL"/>
        </w:rPr>
      </w:pPr>
      <w:bookmarkStart w:id="13901" w:name="_ETM_Q36_652732"/>
      <w:bookmarkEnd w:id="13901"/>
      <w:r>
        <w:rPr>
          <w:rFonts w:hint="cs"/>
          <w:rtl/>
          <w:lang w:eastAsia="he-IL"/>
        </w:rPr>
        <w:t xml:space="preserve">זה גדול </w:t>
      </w:r>
      <w:bookmarkStart w:id="13902" w:name="_ETM_Q36_650843"/>
      <w:bookmarkEnd w:id="13902"/>
      <w:r>
        <w:rPr>
          <w:rFonts w:hint="cs"/>
          <w:rtl/>
          <w:lang w:eastAsia="he-IL"/>
        </w:rPr>
        <w:t xml:space="preserve">מכולנו, מר נתניהו. </w:t>
      </w:r>
    </w:p>
    <w:p w:rsidR="002A40EA" w:rsidRDefault="002A40EA" w:rsidP="00DA1B99">
      <w:pPr>
        <w:rPr>
          <w:rtl/>
          <w:lang w:eastAsia="he-IL"/>
        </w:rPr>
      </w:pPr>
      <w:bookmarkStart w:id="13903" w:name="_ETM_Q36_653152"/>
      <w:bookmarkStart w:id="13904" w:name="_ETM_Q36_653157"/>
      <w:bookmarkEnd w:id="13903"/>
      <w:bookmarkEnd w:id="13904"/>
    </w:p>
    <w:p w:rsidR="002A40EA" w:rsidRDefault="002A40EA" w:rsidP="00DA1B99">
      <w:pPr>
        <w:pStyle w:val="af5"/>
        <w:rPr>
          <w:rtl/>
        </w:rPr>
      </w:pPr>
      <w:bookmarkStart w:id="13905" w:name="_ETM_Q36_653191"/>
      <w:bookmarkStart w:id="13906" w:name="_ETM_Q36_653300"/>
      <w:bookmarkEnd w:id="13905"/>
      <w:bookmarkEnd w:id="13906"/>
      <w:r w:rsidRPr="00804073">
        <w:rPr>
          <w:rStyle w:val="TagStyle"/>
          <w:rtl/>
        </w:rPr>
        <w:t xml:space="preserve"> &lt;&lt; קריאה &gt;&gt;</w:t>
      </w:r>
      <w:r w:rsidRPr="00B52623">
        <w:rPr>
          <w:rStyle w:val="TagStyle"/>
          <w:rtl/>
        </w:rPr>
        <w:t xml:space="preserve"> </w:t>
      </w:r>
      <w:r>
        <w:rPr>
          <w:rtl/>
        </w:rPr>
        <w:t>שלמה קרעי (הליכוד):</w:t>
      </w:r>
      <w:r w:rsidRPr="00B52623">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3907" w:name="_ETM_Q36_656448"/>
      <w:bookmarkEnd w:id="13907"/>
      <w:r>
        <w:rPr>
          <w:rFonts w:hint="cs"/>
          <w:rtl/>
          <w:lang w:eastAsia="he-IL"/>
        </w:rPr>
        <w:t xml:space="preserve">יש פריימריז </w:t>
      </w:r>
      <w:r w:rsidR="00183B48">
        <w:rPr>
          <w:rFonts w:hint="cs"/>
          <w:rtl/>
          <w:lang w:eastAsia="he-IL"/>
        </w:rPr>
        <w:t>– – –</w:t>
      </w:r>
    </w:p>
    <w:p w:rsidR="002A40EA" w:rsidRDefault="002A40EA" w:rsidP="00DA1B99">
      <w:pPr>
        <w:rPr>
          <w:rtl/>
          <w:lang w:eastAsia="he-IL"/>
        </w:rPr>
      </w:pPr>
      <w:bookmarkStart w:id="13908" w:name="_ETM_Q36_657132"/>
      <w:bookmarkStart w:id="13909" w:name="_ETM_Q36_657220"/>
      <w:bookmarkEnd w:id="13908"/>
      <w:bookmarkEnd w:id="13909"/>
    </w:p>
    <w:p w:rsidR="002A40EA" w:rsidRDefault="002A40EA" w:rsidP="00DA1B99">
      <w:pPr>
        <w:pStyle w:val="-"/>
        <w:rPr>
          <w:rtl/>
        </w:rPr>
      </w:pPr>
      <w:bookmarkStart w:id="13910" w:name="_ETM_Q36_657284"/>
      <w:bookmarkStart w:id="13911" w:name="_ETM_Q36_657395"/>
      <w:bookmarkStart w:id="13912" w:name="ET_speakercontinue_5929_38"/>
      <w:bookmarkEnd w:id="13910"/>
      <w:bookmarkEnd w:id="13911"/>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912"/>
    </w:p>
    <w:p w:rsidR="002A40EA" w:rsidRDefault="002A40EA" w:rsidP="00266322">
      <w:pPr>
        <w:rPr>
          <w:rtl/>
          <w:lang w:eastAsia="he-IL"/>
        </w:rPr>
      </w:pPr>
    </w:p>
    <w:p w:rsidR="002A40EA" w:rsidRDefault="002A40EA" w:rsidP="00DA1B99">
      <w:pPr>
        <w:rPr>
          <w:rtl/>
          <w:lang w:eastAsia="he-IL"/>
        </w:rPr>
      </w:pPr>
      <w:bookmarkStart w:id="13913" w:name="_ETM_Q36_657000"/>
      <w:bookmarkEnd w:id="13913"/>
      <w:r>
        <w:rPr>
          <w:rFonts w:hint="cs"/>
          <w:rtl/>
          <w:lang w:eastAsia="he-IL"/>
        </w:rPr>
        <w:t>זה</w:t>
      </w:r>
      <w:bookmarkStart w:id="13914" w:name="_ETM_Q36_657326"/>
      <w:bookmarkEnd w:id="13914"/>
      <w:r>
        <w:rPr>
          <w:rFonts w:hint="cs"/>
          <w:rtl/>
          <w:lang w:eastAsia="he-IL"/>
        </w:rPr>
        <w:t xml:space="preserve"> לא עליך, זה לא עליי; זה על מדינת ישראל, </w:t>
      </w:r>
      <w:bookmarkStart w:id="13915" w:name="_ETM_Q36_663110"/>
      <w:bookmarkEnd w:id="13915"/>
      <w:r>
        <w:rPr>
          <w:rFonts w:hint="cs"/>
          <w:rtl/>
          <w:lang w:eastAsia="he-IL"/>
        </w:rPr>
        <w:t xml:space="preserve">זה על גורלם של אזרחיה, זה על הכלכלה שלנו ועל </w:t>
      </w:r>
      <w:bookmarkStart w:id="13916" w:name="_ETM_Q36_665404"/>
      <w:bookmarkEnd w:id="13916"/>
      <w:r>
        <w:rPr>
          <w:rFonts w:hint="cs"/>
          <w:rtl/>
          <w:lang w:eastAsia="he-IL"/>
        </w:rPr>
        <w:t xml:space="preserve">העתיד של הילדים שלנו. </w:t>
      </w:r>
    </w:p>
    <w:p w:rsidR="002A40EA" w:rsidRDefault="002A40EA" w:rsidP="00DA1B99">
      <w:pPr>
        <w:rPr>
          <w:rtl/>
          <w:lang w:eastAsia="he-IL"/>
        </w:rPr>
      </w:pPr>
      <w:bookmarkStart w:id="13917" w:name="_ETM_Q36_673248"/>
      <w:bookmarkStart w:id="13918" w:name="_ETM_Q36_673324"/>
      <w:bookmarkStart w:id="13919" w:name="_ETM_Q36_673402"/>
      <w:bookmarkEnd w:id="13917"/>
      <w:bookmarkEnd w:id="13918"/>
      <w:bookmarkEnd w:id="13919"/>
    </w:p>
    <w:p w:rsidR="002A40EA" w:rsidRDefault="002A40EA" w:rsidP="00DA1B99">
      <w:pPr>
        <w:pStyle w:val="af5"/>
        <w:rPr>
          <w:rtl/>
        </w:rPr>
      </w:pPr>
      <w:bookmarkStart w:id="13920" w:name="_ETM_Q36_673485"/>
      <w:bookmarkStart w:id="13921" w:name="ET_interruption_5832_39"/>
      <w:bookmarkEnd w:id="13920"/>
      <w:r w:rsidRPr="00804073">
        <w:rPr>
          <w:rStyle w:val="TagStyle"/>
          <w:rtl/>
        </w:rPr>
        <w:t xml:space="preserve"> &lt;&lt; קריאה &gt;&gt;</w:t>
      </w:r>
      <w:r w:rsidRPr="00B52623">
        <w:rPr>
          <w:rStyle w:val="TagStyle"/>
          <w:rtl/>
        </w:rPr>
        <w:t xml:space="preserve"> </w:t>
      </w:r>
      <w:r>
        <w:rPr>
          <w:rtl/>
        </w:rPr>
        <w:t>מכלוף מיקי זוהר (הליכוד):</w:t>
      </w:r>
      <w:r w:rsidRPr="00B52623">
        <w:rPr>
          <w:rStyle w:val="TagStyle"/>
          <w:rtl/>
        </w:rPr>
        <w:t xml:space="preserve"> </w:t>
      </w:r>
      <w:r w:rsidRPr="00804073">
        <w:rPr>
          <w:rStyle w:val="TagStyle"/>
          <w:rtl/>
        </w:rPr>
        <w:t>&lt;&lt; קריאה &gt;&gt;</w:t>
      </w:r>
      <w:r>
        <w:rPr>
          <w:rtl/>
        </w:rPr>
        <w:t xml:space="preserve">   </w:t>
      </w:r>
      <w:bookmarkEnd w:id="13921"/>
    </w:p>
    <w:p w:rsidR="002A40EA" w:rsidRDefault="002A40EA" w:rsidP="00266322">
      <w:pPr>
        <w:rPr>
          <w:rtl/>
          <w:lang w:eastAsia="he-IL"/>
        </w:rPr>
      </w:pPr>
    </w:p>
    <w:p w:rsidR="002A40EA" w:rsidRDefault="002A40EA" w:rsidP="00DA1B99">
      <w:pPr>
        <w:rPr>
          <w:rtl/>
          <w:lang w:eastAsia="he-IL"/>
        </w:rPr>
      </w:pPr>
      <w:r>
        <w:rPr>
          <w:rFonts w:hint="cs"/>
          <w:rtl/>
          <w:lang w:eastAsia="he-IL"/>
        </w:rPr>
        <w:t>אתה עושה פריימריז ביש עתיד, יאיר לפיד? יש פריימריז? אתם עושים פריימריז?</w:t>
      </w:r>
      <w:bookmarkStart w:id="13922" w:name="_ETM_Q36_681935"/>
      <w:bookmarkEnd w:id="13922"/>
    </w:p>
    <w:p w:rsidR="002A40EA" w:rsidRDefault="002A40EA" w:rsidP="00DA1B99">
      <w:pPr>
        <w:rPr>
          <w:rtl/>
          <w:lang w:eastAsia="he-IL"/>
        </w:rPr>
      </w:pPr>
      <w:bookmarkStart w:id="13923" w:name="_ETM_Q36_682029"/>
      <w:bookmarkEnd w:id="13923"/>
    </w:p>
    <w:p w:rsidR="002A40EA" w:rsidRDefault="002A40EA" w:rsidP="00DA1B99">
      <w:pPr>
        <w:pStyle w:val="af5"/>
        <w:rPr>
          <w:rtl/>
        </w:rPr>
      </w:pPr>
      <w:bookmarkStart w:id="13924" w:name="_ETM_Q36_678553"/>
      <w:bookmarkStart w:id="13925" w:name="_ETM_Q36_678658"/>
      <w:bookmarkStart w:id="13926" w:name="ET_interruption_6056_41"/>
      <w:bookmarkEnd w:id="13924"/>
      <w:bookmarkEnd w:id="13925"/>
      <w:r w:rsidRPr="00804073">
        <w:rPr>
          <w:rStyle w:val="TagStyle"/>
          <w:rtl/>
        </w:rPr>
        <w:t xml:space="preserve"> &lt;&lt; קריאה &gt;&gt;</w:t>
      </w:r>
      <w:r w:rsidRPr="00B52623">
        <w:rPr>
          <w:rStyle w:val="TagStyle"/>
          <w:rtl/>
        </w:rPr>
        <w:t xml:space="preserve"> </w:t>
      </w:r>
      <w:r>
        <w:rPr>
          <w:rtl/>
        </w:rPr>
        <w:t>השר לשיתוף פעולה אזורי אופיר אקוניס:</w:t>
      </w:r>
      <w:r w:rsidRPr="00B52623">
        <w:rPr>
          <w:rStyle w:val="TagStyle"/>
          <w:rtl/>
        </w:rPr>
        <w:t xml:space="preserve"> </w:t>
      </w:r>
      <w:r w:rsidRPr="00804073">
        <w:rPr>
          <w:rStyle w:val="TagStyle"/>
          <w:rtl/>
        </w:rPr>
        <w:t>&lt;&lt; קריאה &gt;&gt;</w:t>
      </w:r>
      <w:r>
        <w:rPr>
          <w:rtl/>
        </w:rPr>
        <w:t xml:space="preserve">   </w:t>
      </w:r>
      <w:bookmarkEnd w:id="13926"/>
    </w:p>
    <w:p w:rsidR="002A40EA" w:rsidRDefault="002A40EA" w:rsidP="00266322">
      <w:pPr>
        <w:rPr>
          <w:rtl/>
          <w:lang w:eastAsia="he-IL"/>
        </w:rPr>
      </w:pPr>
    </w:p>
    <w:p w:rsidR="002A40EA" w:rsidRDefault="00183B48" w:rsidP="00DA1B99">
      <w:pPr>
        <w:rPr>
          <w:rtl/>
          <w:lang w:eastAsia="he-IL"/>
        </w:rPr>
      </w:pPr>
      <w:bookmarkStart w:id="13927" w:name="_ETM_Q36_682132"/>
      <w:bookmarkStart w:id="13928" w:name="_ETM_Q36_682446"/>
      <w:bookmarkStart w:id="13929" w:name="_ETM_Q36_682521"/>
      <w:bookmarkStart w:id="13930" w:name="_ETM_Q36_682543"/>
      <w:bookmarkStart w:id="13931" w:name="_ETM_Q36_682601"/>
      <w:bookmarkEnd w:id="13927"/>
      <w:bookmarkEnd w:id="13928"/>
      <w:bookmarkEnd w:id="13929"/>
      <w:bookmarkEnd w:id="13930"/>
      <w:bookmarkEnd w:id="13931"/>
      <w:r>
        <w:rPr>
          <w:rFonts w:hint="cs"/>
          <w:rtl/>
          <w:lang w:eastAsia="he-IL"/>
        </w:rPr>
        <w:t>– – –</w:t>
      </w:r>
    </w:p>
    <w:p w:rsidR="002A40EA" w:rsidRDefault="002A40EA" w:rsidP="00DA1B99">
      <w:pPr>
        <w:rPr>
          <w:rtl/>
          <w:lang w:eastAsia="he-IL"/>
        </w:rPr>
      </w:pPr>
      <w:bookmarkStart w:id="13932" w:name="_ETM_Q36_683538"/>
      <w:bookmarkStart w:id="13933" w:name="_ETM_Q36_683663"/>
      <w:bookmarkEnd w:id="13932"/>
      <w:bookmarkEnd w:id="13933"/>
    </w:p>
    <w:p w:rsidR="002A40EA" w:rsidRDefault="002A40EA" w:rsidP="00DA1B99">
      <w:pPr>
        <w:pStyle w:val="af6"/>
        <w:rPr>
          <w:rtl/>
        </w:rPr>
      </w:pPr>
      <w:bookmarkStart w:id="13934" w:name="_ETM_Q36_683707"/>
      <w:bookmarkStart w:id="13935" w:name="_ETM_Q36_683815"/>
      <w:bookmarkStart w:id="13936" w:name="_ETM_Q36_678865"/>
      <w:bookmarkStart w:id="13937" w:name="_ETM_Q36_678966"/>
      <w:bookmarkEnd w:id="13934"/>
      <w:bookmarkEnd w:id="13935"/>
      <w:bookmarkEnd w:id="13936"/>
      <w:bookmarkEnd w:id="13937"/>
      <w:r w:rsidRPr="00804073">
        <w:rPr>
          <w:rStyle w:val="TagStyle"/>
          <w:rtl/>
        </w:rPr>
        <w:t xml:space="preserve"> &lt;&lt; יור &gt;&gt;</w:t>
      </w:r>
      <w:r w:rsidRPr="00B52623">
        <w:rPr>
          <w:rStyle w:val="TagStyle"/>
          <w:rtl/>
        </w:rPr>
        <w:t xml:space="preserve"> </w:t>
      </w:r>
      <w:r>
        <w:rPr>
          <w:rtl/>
        </w:rPr>
        <w:t>היו"ר יריב לוין:</w:t>
      </w:r>
      <w:r w:rsidRPr="00B52623">
        <w:rPr>
          <w:rStyle w:val="TagStyle"/>
          <w:rtl/>
        </w:rPr>
        <w:t xml:space="preserve"> </w:t>
      </w:r>
      <w:r w:rsidRPr="00804073">
        <w:rPr>
          <w:rStyle w:val="TagStyle"/>
          <w:rtl/>
        </w:rPr>
        <w:t>&lt;&lt; יור &gt;&gt;</w:t>
      </w:r>
      <w:r>
        <w:rPr>
          <w:rtl/>
        </w:rPr>
        <w:t xml:space="preserve">   </w:t>
      </w:r>
    </w:p>
    <w:p w:rsidR="002A40EA" w:rsidRDefault="002A40EA" w:rsidP="00266322">
      <w:pPr>
        <w:rPr>
          <w:rtl/>
          <w:lang w:eastAsia="he-IL"/>
        </w:rPr>
      </w:pPr>
    </w:p>
    <w:p w:rsidR="002A40EA" w:rsidRPr="00B52623" w:rsidRDefault="002A40EA" w:rsidP="00DA1B99">
      <w:pPr>
        <w:rPr>
          <w:rtl/>
          <w:lang w:eastAsia="he-IL"/>
        </w:rPr>
      </w:pPr>
      <w:r>
        <w:rPr>
          <w:rFonts w:hint="cs"/>
          <w:rtl/>
          <w:lang w:eastAsia="he-IL"/>
        </w:rPr>
        <w:t xml:space="preserve">השר אקוניס, תודה </w:t>
      </w:r>
      <w:bookmarkStart w:id="13938" w:name="_ETM_Q36_686147"/>
      <w:bookmarkEnd w:id="13938"/>
      <w:r>
        <w:rPr>
          <w:rFonts w:hint="cs"/>
          <w:rtl/>
          <w:lang w:eastAsia="he-IL"/>
        </w:rPr>
        <w:t xml:space="preserve">רבה. השר אקוניס, שמענו את קריאות הביניים, ועכשיו נאפשר לו </w:t>
      </w:r>
      <w:bookmarkStart w:id="13939" w:name="_ETM_Q36_690596"/>
      <w:bookmarkEnd w:id="13939"/>
      <w:r>
        <w:rPr>
          <w:rFonts w:hint="cs"/>
          <w:rtl/>
          <w:lang w:eastAsia="he-IL"/>
        </w:rPr>
        <w:t xml:space="preserve">להמשיך. תודה. עכשיו הדברים של ראש האופוזיציה. </w:t>
      </w:r>
    </w:p>
    <w:p w:rsidR="002A40EA" w:rsidRDefault="002A40EA" w:rsidP="00DA1B99">
      <w:pPr>
        <w:rPr>
          <w:rtl/>
          <w:lang w:eastAsia="he-IL"/>
        </w:rPr>
      </w:pPr>
    </w:p>
    <w:p w:rsidR="002A40EA" w:rsidRDefault="002A40EA" w:rsidP="00DA1B99">
      <w:pPr>
        <w:pStyle w:val="-"/>
        <w:rPr>
          <w:rtl/>
        </w:rPr>
      </w:pPr>
      <w:bookmarkStart w:id="13940" w:name="ET_speakercontinue_5929_9"/>
      <w:r w:rsidRPr="00804073">
        <w:rPr>
          <w:rStyle w:val="TagStyle"/>
          <w:rtl/>
        </w:rPr>
        <w:t xml:space="preserve"> &lt;&lt; דובר_המשך &gt;&gt;</w:t>
      </w:r>
      <w:r w:rsidRPr="00BA6E63">
        <w:rPr>
          <w:rStyle w:val="TagStyle"/>
          <w:rtl/>
        </w:rPr>
        <w:t xml:space="preserve"> </w:t>
      </w:r>
      <w:r>
        <w:rPr>
          <w:rtl/>
        </w:rPr>
        <w:t>יאיר לפיד (יש עתיד-תל"ם):</w:t>
      </w:r>
      <w:r w:rsidRPr="00BA6E63">
        <w:rPr>
          <w:rStyle w:val="TagStyle"/>
          <w:rtl/>
        </w:rPr>
        <w:t xml:space="preserve"> </w:t>
      </w:r>
      <w:r w:rsidRPr="00804073">
        <w:rPr>
          <w:rStyle w:val="TagStyle"/>
          <w:rtl/>
        </w:rPr>
        <w:t>&lt;&lt; דובר_המשך &gt;&gt;</w:t>
      </w:r>
      <w:r>
        <w:rPr>
          <w:rtl/>
        </w:rPr>
        <w:t xml:space="preserve">   </w:t>
      </w:r>
      <w:bookmarkEnd w:id="1394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הממשלה שלך לא תוכל לטפל בזה. היא בנויה, גם לעדותך, עקום ומוזר, עם אפס יכולת תפקודית, </w:t>
      </w:r>
      <w:bookmarkStart w:id="13941" w:name="_ETM_Q36_703086"/>
      <w:bookmarkEnd w:id="13941"/>
      <w:r>
        <w:rPr>
          <w:rFonts w:hint="cs"/>
          <w:rtl/>
          <w:lang w:eastAsia="he-IL"/>
        </w:rPr>
        <w:t xml:space="preserve">וגם אלה שיושבים בה אומרים את זה: מהאדמה </w:t>
      </w:r>
      <w:bookmarkStart w:id="13942" w:name="_ETM_Q36_707326"/>
      <w:bookmarkEnd w:id="13942"/>
      <w:r>
        <w:rPr>
          <w:rFonts w:hint="cs"/>
          <w:rtl/>
          <w:lang w:eastAsia="he-IL"/>
        </w:rPr>
        <w:t xml:space="preserve">הזאת לא יצמח עמל. אתה כבר לא בנוי לזה. פעם </w:t>
      </w:r>
      <w:bookmarkStart w:id="13943" w:name="_ETM_Q36_710849"/>
      <w:bookmarkEnd w:id="13943"/>
      <w:r>
        <w:rPr>
          <w:rFonts w:hint="cs"/>
          <w:rtl/>
          <w:lang w:eastAsia="he-IL"/>
        </w:rPr>
        <w:t xml:space="preserve">היית, אתה כבר לא. הליכודניקים תמיד שואלים אותי בלעג: מי יחליף אותו, אתה? אז אני אגיד </w:t>
      </w:r>
      <w:bookmarkStart w:id="13944" w:name="_ETM_Q36_721796"/>
      <w:bookmarkEnd w:id="13944"/>
      <w:r>
        <w:rPr>
          <w:rFonts w:hint="cs"/>
          <w:rtl/>
          <w:lang w:eastAsia="he-IL"/>
        </w:rPr>
        <w:t xml:space="preserve">לך משהו שלגמרי זר לתרבות הארגונית שלך: לא אני אחליף אותך </w:t>
      </w:r>
      <w:r w:rsidR="00183B48">
        <w:rPr>
          <w:rFonts w:hint="eastAsia"/>
          <w:rtl/>
          <w:lang w:eastAsia="he-IL"/>
        </w:rPr>
        <w:t>–</w:t>
      </w:r>
      <w:r>
        <w:rPr>
          <w:rFonts w:hint="eastAsia"/>
          <w:rtl/>
          <w:lang w:eastAsia="he-IL"/>
        </w:rPr>
        <w:t xml:space="preserve"> </w:t>
      </w:r>
      <w:r>
        <w:rPr>
          <w:rFonts w:hint="cs"/>
          <w:rtl/>
          <w:lang w:eastAsia="he-IL"/>
        </w:rPr>
        <w:t xml:space="preserve">אנחנו נחליף אותך. זה ההבדל </w:t>
      </w:r>
      <w:bookmarkStart w:id="13945" w:name="_ETM_Q36_730236"/>
      <w:bookmarkEnd w:id="13945"/>
      <w:r>
        <w:rPr>
          <w:rFonts w:hint="cs"/>
          <w:rtl/>
          <w:lang w:eastAsia="he-IL"/>
        </w:rPr>
        <w:t xml:space="preserve">הכי גדול בינינו. </w:t>
      </w:r>
    </w:p>
    <w:p w:rsidR="002A40EA" w:rsidRDefault="002A40EA" w:rsidP="00DA1B99">
      <w:pPr>
        <w:rPr>
          <w:rtl/>
          <w:lang w:eastAsia="he-IL"/>
        </w:rPr>
      </w:pPr>
    </w:p>
    <w:p w:rsidR="002A40EA" w:rsidRDefault="002A40EA" w:rsidP="00DA1B99">
      <w:pPr>
        <w:pStyle w:val="af5"/>
        <w:rPr>
          <w:rtl/>
        </w:rPr>
      </w:pPr>
      <w:r w:rsidRPr="00804073">
        <w:rPr>
          <w:rStyle w:val="TagStyle"/>
          <w:rtl/>
        </w:rPr>
        <w:t xml:space="preserve"> &lt;&lt; קריאה &gt;&gt;</w:t>
      </w:r>
      <w:r w:rsidRPr="00B52623">
        <w:rPr>
          <w:rStyle w:val="TagStyle"/>
          <w:rtl/>
        </w:rPr>
        <w:t xml:space="preserve"> </w:t>
      </w:r>
      <w:r>
        <w:rPr>
          <w:rtl/>
        </w:rPr>
        <w:t>שלמה קרעי (הליכוד):</w:t>
      </w:r>
      <w:r w:rsidRPr="00B52623">
        <w:rPr>
          <w:rStyle w:val="TagStyle"/>
          <w:rtl/>
        </w:rPr>
        <w:t xml:space="preserve"> </w:t>
      </w:r>
      <w:r w:rsidRPr="00804073">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אנחנו </w:t>
      </w:r>
      <w:r w:rsidR="00183B48">
        <w:rPr>
          <w:rFonts w:hint="cs"/>
          <w:rtl/>
          <w:lang w:eastAsia="he-IL"/>
        </w:rPr>
        <w:t>– – –</w:t>
      </w:r>
    </w:p>
    <w:p w:rsidR="002A40EA" w:rsidRDefault="002A40EA" w:rsidP="00DA1B99">
      <w:pPr>
        <w:rPr>
          <w:rtl/>
          <w:lang w:eastAsia="he-IL"/>
        </w:rPr>
      </w:pPr>
      <w:bookmarkStart w:id="13946" w:name="_ETM_Q36_732734"/>
      <w:bookmarkStart w:id="13947" w:name="_ETM_Q36_732812"/>
      <w:bookmarkEnd w:id="13946"/>
      <w:bookmarkEnd w:id="13947"/>
    </w:p>
    <w:p w:rsidR="002A40EA" w:rsidRDefault="002A40EA" w:rsidP="00DA1B99">
      <w:pPr>
        <w:pStyle w:val="-"/>
        <w:rPr>
          <w:rtl/>
        </w:rPr>
      </w:pPr>
      <w:bookmarkStart w:id="13948" w:name="_ETM_Q36_732885"/>
      <w:bookmarkStart w:id="13949" w:name="_ETM_Q36_732964"/>
      <w:bookmarkStart w:id="13950" w:name="ET_speakercontinue_5929_43"/>
      <w:bookmarkEnd w:id="13948"/>
      <w:bookmarkEnd w:id="13949"/>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95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לא לבד. להבדיל </w:t>
      </w:r>
      <w:bookmarkStart w:id="13951" w:name="_ETM_Q36_734984"/>
      <w:bookmarkEnd w:id="13951"/>
      <w:r>
        <w:rPr>
          <w:rFonts w:hint="cs"/>
          <w:rtl/>
          <w:lang w:eastAsia="he-IL"/>
        </w:rPr>
        <w:t>ממך, אני חלק מקבוצה, מתפיסה של צוות.</w:t>
      </w:r>
    </w:p>
    <w:p w:rsidR="002A40EA" w:rsidRDefault="002A40EA" w:rsidP="00DA1B99">
      <w:pPr>
        <w:rPr>
          <w:rtl/>
          <w:lang w:eastAsia="he-IL"/>
        </w:rPr>
      </w:pPr>
      <w:bookmarkStart w:id="13952" w:name="_ETM_Q36_741127"/>
      <w:bookmarkEnd w:id="13952"/>
    </w:p>
    <w:p w:rsidR="002A40EA" w:rsidRDefault="002A40EA" w:rsidP="00DA1B99">
      <w:pPr>
        <w:pStyle w:val="af5"/>
        <w:rPr>
          <w:rtl/>
        </w:rPr>
      </w:pPr>
      <w:bookmarkStart w:id="13953" w:name="_ETM_Q36_741161"/>
      <w:bookmarkStart w:id="13954" w:name="_ETM_Q36_741258"/>
      <w:bookmarkStart w:id="13955" w:name="ET_interruption_5306_44"/>
      <w:bookmarkEnd w:id="13953"/>
      <w:bookmarkEnd w:id="13954"/>
      <w:r w:rsidRPr="00804073">
        <w:rPr>
          <w:rStyle w:val="TagStyle"/>
          <w:rtl/>
        </w:rPr>
        <w:t xml:space="preserve"> &lt;&lt; קריאה &gt;&gt;</w:t>
      </w:r>
      <w:r w:rsidRPr="00B52623">
        <w:rPr>
          <w:rStyle w:val="TagStyle"/>
          <w:rtl/>
        </w:rPr>
        <w:t xml:space="preserve"> </w:t>
      </w:r>
      <w:r>
        <w:rPr>
          <w:rtl/>
        </w:rPr>
        <w:t>טלי פלוסקוב (הליכוד):</w:t>
      </w:r>
      <w:r w:rsidRPr="00B52623">
        <w:rPr>
          <w:rStyle w:val="TagStyle"/>
          <w:rtl/>
        </w:rPr>
        <w:t xml:space="preserve"> </w:t>
      </w:r>
      <w:r w:rsidRPr="00804073">
        <w:rPr>
          <w:rStyle w:val="TagStyle"/>
          <w:rtl/>
        </w:rPr>
        <w:t>&lt;&lt; קריאה &gt;&gt;</w:t>
      </w:r>
      <w:r>
        <w:rPr>
          <w:rtl/>
        </w:rPr>
        <w:t xml:space="preserve">   </w:t>
      </w:r>
      <w:bookmarkEnd w:id="13955"/>
    </w:p>
    <w:p w:rsidR="002A40EA" w:rsidRDefault="002A40EA" w:rsidP="00266322">
      <w:pPr>
        <w:rPr>
          <w:rtl/>
          <w:lang w:eastAsia="he-IL"/>
        </w:rPr>
      </w:pPr>
    </w:p>
    <w:p w:rsidR="002A40EA" w:rsidRDefault="002A40EA" w:rsidP="00DA1B99">
      <w:pPr>
        <w:rPr>
          <w:rtl/>
          <w:lang w:eastAsia="he-IL"/>
        </w:rPr>
      </w:pPr>
      <w:bookmarkStart w:id="13956" w:name="_ETM_Q36_742095"/>
      <w:bookmarkEnd w:id="13956"/>
      <w:r>
        <w:rPr>
          <w:rFonts w:hint="cs"/>
          <w:rtl/>
          <w:lang w:eastAsia="he-IL"/>
        </w:rPr>
        <w:t>ו</w:t>
      </w:r>
      <w:bookmarkStart w:id="13957" w:name="_ETM_Q36_742404"/>
      <w:bookmarkEnd w:id="13957"/>
      <w:r>
        <w:rPr>
          <w:rFonts w:hint="cs"/>
          <w:rtl/>
          <w:lang w:eastAsia="he-IL"/>
        </w:rPr>
        <w:t>א</w:t>
      </w:r>
      <w:bookmarkStart w:id="13958" w:name="_ETM_Q36_742504"/>
      <w:bookmarkEnd w:id="13958"/>
      <w:r>
        <w:rPr>
          <w:rFonts w:hint="cs"/>
          <w:rtl/>
          <w:lang w:eastAsia="he-IL"/>
        </w:rPr>
        <w:t xml:space="preserve">נחנו לא ניתן לך. </w:t>
      </w:r>
      <w:bookmarkStart w:id="13959" w:name="_ETM_Q36_742600"/>
      <w:bookmarkEnd w:id="13959"/>
    </w:p>
    <w:p w:rsidR="002A40EA" w:rsidRDefault="002A40EA" w:rsidP="00DA1B99">
      <w:pPr>
        <w:rPr>
          <w:rtl/>
          <w:lang w:eastAsia="he-IL"/>
        </w:rPr>
      </w:pPr>
      <w:bookmarkStart w:id="13960" w:name="_ETM_Q36_742686"/>
      <w:bookmarkEnd w:id="13960"/>
    </w:p>
    <w:p w:rsidR="002A40EA" w:rsidRDefault="002A40EA" w:rsidP="00DA1B99">
      <w:pPr>
        <w:pStyle w:val="-"/>
        <w:rPr>
          <w:rtl/>
        </w:rPr>
      </w:pPr>
      <w:bookmarkStart w:id="13961" w:name="_ETM_Q36_742737"/>
      <w:bookmarkStart w:id="13962" w:name="_ETM_Q36_742853"/>
      <w:bookmarkStart w:id="13963" w:name="ET_speakercontinue_5929_45"/>
      <w:bookmarkEnd w:id="13961"/>
      <w:bookmarkEnd w:id="13962"/>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963"/>
    </w:p>
    <w:p w:rsidR="002A40EA" w:rsidRDefault="002A40EA" w:rsidP="00266322">
      <w:pPr>
        <w:rPr>
          <w:rtl/>
          <w:lang w:eastAsia="he-IL"/>
        </w:rPr>
      </w:pPr>
    </w:p>
    <w:p w:rsidR="002A40EA" w:rsidRDefault="002A40EA" w:rsidP="00DA1B99">
      <w:pPr>
        <w:rPr>
          <w:rtl/>
          <w:lang w:eastAsia="he-IL"/>
        </w:rPr>
      </w:pPr>
      <w:bookmarkStart w:id="13964" w:name="_ETM_Q36_743789"/>
      <w:bookmarkStart w:id="13965" w:name="_ETM_Q36_741753"/>
      <w:bookmarkStart w:id="13966" w:name="_ETM_Q36_741844"/>
      <w:bookmarkEnd w:id="13964"/>
      <w:bookmarkEnd w:id="13965"/>
      <w:bookmarkEnd w:id="13966"/>
      <w:r>
        <w:rPr>
          <w:rFonts w:hint="cs"/>
          <w:rtl/>
          <w:lang w:eastAsia="he-IL"/>
        </w:rPr>
        <w:t xml:space="preserve">אני עומד בראש קבוצה שיודעת לעבוד ביחד, שלא רבה </w:t>
      </w:r>
      <w:bookmarkStart w:id="13967" w:name="_ETM_Q36_744737"/>
      <w:bookmarkEnd w:id="13967"/>
      <w:r>
        <w:rPr>
          <w:rFonts w:hint="cs"/>
          <w:rtl/>
          <w:lang w:eastAsia="he-IL"/>
        </w:rPr>
        <w:t xml:space="preserve">על קרדיטים, כי כולם רוצים להצליח יחד. </w:t>
      </w:r>
    </w:p>
    <w:p w:rsidR="002A40EA" w:rsidRDefault="002A40EA" w:rsidP="00DA1B99">
      <w:pPr>
        <w:rPr>
          <w:rtl/>
          <w:lang w:eastAsia="he-IL"/>
        </w:rPr>
      </w:pPr>
      <w:bookmarkStart w:id="13968" w:name="_ETM_Q36_750137"/>
      <w:bookmarkStart w:id="13969" w:name="_ETM_Q36_750221"/>
      <w:bookmarkEnd w:id="13968"/>
      <w:bookmarkEnd w:id="13969"/>
    </w:p>
    <w:p w:rsidR="002A40EA" w:rsidRDefault="002A40EA" w:rsidP="00DA1B99">
      <w:pPr>
        <w:pStyle w:val="af5"/>
        <w:rPr>
          <w:rtl/>
        </w:rPr>
      </w:pPr>
      <w:bookmarkStart w:id="13970" w:name="ET_interruption_5802_46"/>
      <w:r w:rsidRPr="00804073">
        <w:rPr>
          <w:rStyle w:val="TagStyle"/>
          <w:rtl/>
        </w:rPr>
        <w:t xml:space="preserve"> &lt;&lt; קריאה &gt;&gt;</w:t>
      </w:r>
      <w:r w:rsidRPr="00B52623">
        <w:rPr>
          <w:rStyle w:val="TagStyle"/>
          <w:rtl/>
        </w:rPr>
        <w:t xml:space="preserve"> </w:t>
      </w:r>
      <w:r>
        <w:rPr>
          <w:rtl/>
        </w:rPr>
        <w:t>שלמה קרעי (הליכוד):</w:t>
      </w:r>
      <w:r w:rsidRPr="00B52623">
        <w:rPr>
          <w:rStyle w:val="TagStyle"/>
          <w:rtl/>
        </w:rPr>
        <w:t xml:space="preserve"> </w:t>
      </w:r>
      <w:r w:rsidRPr="00804073">
        <w:rPr>
          <w:rStyle w:val="TagStyle"/>
          <w:rtl/>
        </w:rPr>
        <w:t>&lt;&lt; קריאה &gt;&gt;</w:t>
      </w:r>
      <w:r>
        <w:rPr>
          <w:rtl/>
        </w:rPr>
        <w:t xml:space="preserve">   </w:t>
      </w:r>
      <w:bookmarkEnd w:id="13970"/>
    </w:p>
    <w:p w:rsidR="002A40EA" w:rsidRDefault="002A40EA" w:rsidP="00266322">
      <w:pPr>
        <w:rPr>
          <w:rtl/>
          <w:lang w:eastAsia="he-IL"/>
        </w:rPr>
      </w:pPr>
    </w:p>
    <w:p w:rsidR="002A40EA" w:rsidRDefault="002A40EA" w:rsidP="00DA1B99">
      <w:pPr>
        <w:rPr>
          <w:rtl/>
          <w:lang w:eastAsia="he-IL"/>
        </w:rPr>
      </w:pPr>
      <w:bookmarkStart w:id="13971" w:name="_ETM_Q36_749933"/>
      <w:bookmarkEnd w:id="13971"/>
      <w:r>
        <w:rPr>
          <w:rFonts w:hint="cs"/>
          <w:rtl/>
          <w:lang w:eastAsia="he-IL"/>
        </w:rPr>
        <w:t xml:space="preserve">קבוצה מתוסכלת שלא יודעת להפסיד. </w:t>
      </w:r>
    </w:p>
    <w:p w:rsidR="002A40EA" w:rsidRDefault="002A40EA" w:rsidP="00DA1B99">
      <w:pPr>
        <w:rPr>
          <w:rtl/>
          <w:lang w:eastAsia="he-IL"/>
        </w:rPr>
      </w:pPr>
    </w:p>
    <w:p w:rsidR="002A40EA" w:rsidRDefault="002A40EA" w:rsidP="00DA1B99">
      <w:pPr>
        <w:pStyle w:val="-"/>
        <w:rPr>
          <w:rtl/>
        </w:rPr>
      </w:pPr>
      <w:bookmarkStart w:id="13972" w:name="_ETM_Q36_750390"/>
      <w:bookmarkStart w:id="13973" w:name="_ETM_Q36_750425"/>
      <w:bookmarkStart w:id="13974" w:name="ET_speakercontinue_5929_47"/>
      <w:bookmarkEnd w:id="13972"/>
      <w:bookmarkEnd w:id="13973"/>
      <w:r w:rsidRPr="00804073">
        <w:rPr>
          <w:rStyle w:val="TagStyle"/>
          <w:rtl/>
        </w:rPr>
        <w:t xml:space="preserve"> &lt;&lt; דובר_המשך &gt;&gt;</w:t>
      </w:r>
      <w:r w:rsidRPr="00B52623">
        <w:rPr>
          <w:rStyle w:val="TagStyle"/>
          <w:rtl/>
        </w:rPr>
        <w:t xml:space="preserve"> </w:t>
      </w:r>
      <w:r>
        <w:rPr>
          <w:rtl/>
        </w:rPr>
        <w:t>יאיר לפיד (יש עתיד-תל"ם):</w:t>
      </w:r>
      <w:r w:rsidRPr="00B52623">
        <w:rPr>
          <w:rStyle w:val="TagStyle"/>
          <w:rtl/>
        </w:rPr>
        <w:t xml:space="preserve"> </w:t>
      </w:r>
      <w:r w:rsidRPr="00804073">
        <w:rPr>
          <w:rStyle w:val="TagStyle"/>
          <w:rtl/>
        </w:rPr>
        <w:t>&lt;&lt; דובר_המשך &gt;&gt;</w:t>
      </w:r>
      <w:r>
        <w:rPr>
          <w:rtl/>
        </w:rPr>
        <w:t xml:space="preserve">   </w:t>
      </w:r>
      <w:bookmarkEnd w:id="13974"/>
    </w:p>
    <w:p w:rsidR="002A40EA" w:rsidRDefault="002A40EA" w:rsidP="00266322">
      <w:pPr>
        <w:rPr>
          <w:rtl/>
          <w:lang w:eastAsia="he-IL"/>
        </w:rPr>
      </w:pPr>
    </w:p>
    <w:p w:rsidR="002A40EA" w:rsidRDefault="002A40EA" w:rsidP="00DA1B99">
      <w:pPr>
        <w:rPr>
          <w:rtl/>
          <w:lang w:eastAsia="he-IL"/>
        </w:rPr>
      </w:pPr>
      <w:bookmarkStart w:id="13975" w:name="_ETM_Q36_751799"/>
      <w:bookmarkStart w:id="13976" w:name="_ETM_Q36_748263"/>
      <w:bookmarkStart w:id="13977" w:name="_ETM_Q36_748281"/>
      <w:bookmarkEnd w:id="13975"/>
      <w:bookmarkEnd w:id="13976"/>
      <w:bookmarkEnd w:id="13977"/>
      <w:r>
        <w:rPr>
          <w:rFonts w:hint="cs"/>
          <w:rtl/>
          <w:lang w:eastAsia="he-IL"/>
        </w:rPr>
        <w:t xml:space="preserve">אם יש דבר אחד שאין חולק עליו זה שאני יודע לבנות קבוצה של אנשים טובים ולהוביל אותה. </w:t>
      </w:r>
    </w:p>
    <w:p w:rsidR="002A40EA" w:rsidRDefault="002A40EA" w:rsidP="00DA1B99">
      <w:pPr>
        <w:rPr>
          <w:rtl/>
          <w:lang w:eastAsia="he-IL"/>
        </w:rPr>
      </w:pPr>
    </w:p>
    <w:p w:rsidR="002A40EA" w:rsidRDefault="002A40EA" w:rsidP="009635F5">
      <w:pPr>
        <w:rPr>
          <w:rtl/>
        </w:rPr>
      </w:pPr>
      <w:bookmarkStart w:id="13978" w:name="TOR_Q37"/>
      <w:bookmarkEnd w:id="13978"/>
      <w:r>
        <w:rPr>
          <w:rFonts w:hint="cs"/>
          <w:rtl/>
        </w:rPr>
        <w:t xml:space="preserve">אם אני אהיה ראש ממשלה ותהיה בעיית ביטחון, נניח </w:t>
      </w:r>
      <w:bookmarkStart w:id="13979" w:name="_ETM_Q37_161000"/>
      <w:bookmarkEnd w:id="13979"/>
      <w:r>
        <w:rPr>
          <w:rFonts w:hint="cs"/>
          <w:rtl/>
        </w:rPr>
        <w:t xml:space="preserve">שתהיה בעיית ביטחון </w:t>
      </w:r>
      <w:r w:rsidR="00183B48">
        <w:rPr>
          <w:rFonts w:hint="cs"/>
          <w:rtl/>
        </w:rPr>
        <w:t>– –</w:t>
      </w:r>
    </w:p>
    <w:p w:rsidR="002A40EA" w:rsidRDefault="002A40EA" w:rsidP="009635F5">
      <w:pPr>
        <w:rPr>
          <w:rtl/>
        </w:rPr>
      </w:pPr>
    </w:p>
    <w:p w:rsidR="002A40EA" w:rsidRDefault="002A40EA" w:rsidP="00DA1B99">
      <w:pPr>
        <w:pStyle w:val="af5"/>
        <w:rPr>
          <w:rtl/>
        </w:rPr>
      </w:pPr>
      <w:bookmarkStart w:id="13980" w:name="ET_interruption_קריאות_2"/>
      <w:r w:rsidRPr="00810E18">
        <w:rPr>
          <w:rStyle w:val="TagStyle"/>
          <w:rtl/>
        </w:rPr>
        <w:t xml:space="preserve"> &lt;&lt; קריאה &gt;&gt;</w:t>
      </w:r>
      <w:r w:rsidRPr="00251923">
        <w:rPr>
          <w:rStyle w:val="TagStyle"/>
          <w:rtl/>
        </w:rPr>
        <w:t xml:space="preserve"> </w:t>
      </w:r>
      <w:r>
        <w:rPr>
          <w:rtl/>
        </w:rPr>
        <w:t>קריאות:</w:t>
      </w:r>
      <w:r w:rsidRPr="00251923">
        <w:rPr>
          <w:rStyle w:val="TagStyle"/>
          <w:rtl/>
        </w:rPr>
        <w:t xml:space="preserve"> </w:t>
      </w:r>
      <w:r w:rsidRPr="00810E18">
        <w:rPr>
          <w:rStyle w:val="TagStyle"/>
          <w:rtl/>
        </w:rPr>
        <w:t>&lt;&lt; קריאה &gt;&gt;</w:t>
      </w:r>
      <w:r>
        <w:rPr>
          <w:rtl/>
        </w:rPr>
        <w:t xml:space="preserve">   </w:t>
      </w:r>
      <w:bookmarkEnd w:id="13980"/>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3981" w:name="ET_speakercontinue_5929_3"/>
      <w:r w:rsidRPr="00810E18">
        <w:rPr>
          <w:rStyle w:val="TagStyle"/>
          <w:rtl/>
        </w:rPr>
        <w:t xml:space="preserve"> &lt;&lt; דובר_המשך &gt;&gt;</w:t>
      </w:r>
      <w:r w:rsidRPr="00251923">
        <w:rPr>
          <w:rStyle w:val="TagStyle"/>
          <w:rtl/>
        </w:rPr>
        <w:t xml:space="preserve"> </w:t>
      </w:r>
      <w:r>
        <w:rPr>
          <w:rtl/>
        </w:rPr>
        <w:t>יאיר לפיד (יש עתיד-תל"ם):</w:t>
      </w:r>
      <w:r w:rsidRPr="00251923">
        <w:rPr>
          <w:rStyle w:val="TagStyle"/>
          <w:rtl/>
        </w:rPr>
        <w:t xml:space="preserve"> </w:t>
      </w:r>
      <w:r w:rsidRPr="00810E18">
        <w:rPr>
          <w:rStyle w:val="TagStyle"/>
          <w:rtl/>
        </w:rPr>
        <w:t>&lt;&lt; דובר_המשך &gt;&gt;</w:t>
      </w:r>
      <w:r>
        <w:rPr>
          <w:rtl/>
        </w:rPr>
        <w:t xml:space="preserve">   </w:t>
      </w:r>
      <w:bookmarkEnd w:id="13981"/>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בוגי יהיה שם לידי, עם השכל ועם הניסיון, והוא מבין בזה יותר ממני </w:t>
      </w:r>
      <w:r>
        <w:rPr>
          <w:rFonts w:hint="cs"/>
          <w:rtl/>
          <w:lang w:eastAsia="he-IL"/>
        </w:rPr>
        <w:t>– –</w:t>
      </w:r>
    </w:p>
    <w:p w:rsidR="002A40EA" w:rsidRDefault="002A40EA" w:rsidP="00DA1B99">
      <w:pPr>
        <w:rPr>
          <w:rtl/>
          <w:lang w:eastAsia="he-IL"/>
        </w:rPr>
      </w:pPr>
      <w:bookmarkStart w:id="13982" w:name="_ETM_Q37_173000"/>
      <w:bookmarkEnd w:id="13982"/>
    </w:p>
    <w:p w:rsidR="002A40EA" w:rsidRDefault="002A40EA" w:rsidP="00DA1B99">
      <w:pPr>
        <w:pStyle w:val="af5"/>
        <w:rPr>
          <w:rtl/>
        </w:rPr>
      </w:pPr>
      <w:bookmarkStart w:id="13983" w:name="ET_interruption_קריאות_4"/>
      <w:r w:rsidRPr="00810E18">
        <w:rPr>
          <w:rStyle w:val="TagStyle"/>
          <w:rtl/>
        </w:rPr>
        <w:t xml:space="preserve"> &lt;&lt; קריאה &gt;&gt;</w:t>
      </w:r>
      <w:r w:rsidRPr="00251923">
        <w:rPr>
          <w:rStyle w:val="TagStyle"/>
          <w:rtl/>
        </w:rPr>
        <w:t xml:space="preserve"> </w:t>
      </w:r>
      <w:r>
        <w:rPr>
          <w:rtl/>
        </w:rPr>
        <w:t>קריאות:</w:t>
      </w:r>
      <w:r w:rsidRPr="00251923">
        <w:rPr>
          <w:rStyle w:val="TagStyle"/>
          <w:rtl/>
        </w:rPr>
        <w:t xml:space="preserve"> </w:t>
      </w:r>
      <w:r w:rsidRPr="00810E18">
        <w:rPr>
          <w:rStyle w:val="TagStyle"/>
          <w:rtl/>
        </w:rPr>
        <w:t>&lt;&lt; קריאה &gt;&gt;</w:t>
      </w:r>
      <w:r>
        <w:rPr>
          <w:rtl/>
        </w:rPr>
        <w:t xml:space="preserve">   </w:t>
      </w:r>
      <w:bookmarkEnd w:id="13983"/>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Pr="00AD6CC0" w:rsidRDefault="002A40EA" w:rsidP="00DA1B99">
      <w:pPr>
        <w:rPr>
          <w:rtl/>
          <w:lang w:eastAsia="he-IL"/>
        </w:rPr>
      </w:pPr>
    </w:p>
    <w:p w:rsidR="002A40EA" w:rsidRDefault="002A40EA" w:rsidP="00DA1B99">
      <w:pPr>
        <w:pStyle w:val="-"/>
        <w:rPr>
          <w:rtl/>
        </w:rPr>
      </w:pPr>
      <w:bookmarkStart w:id="13984" w:name="ET_speakercontinue_5929_5"/>
      <w:r w:rsidRPr="00810E18">
        <w:rPr>
          <w:rStyle w:val="TagStyle"/>
          <w:rtl/>
        </w:rPr>
        <w:t xml:space="preserve"> &lt;&lt; דובר_המשך &gt;&gt;</w:t>
      </w:r>
      <w:r w:rsidRPr="00251923">
        <w:rPr>
          <w:rStyle w:val="TagStyle"/>
          <w:rtl/>
        </w:rPr>
        <w:t xml:space="preserve"> </w:t>
      </w:r>
      <w:r>
        <w:rPr>
          <w:rtl/>
        </w:rPr>
        <w:t>יאיר לפיד (יש עתיד-תל"ם):</w:t>
      </w:r>
      <w:r w:rsidRPr="00251923">
        <w:rPr>
          <w:rStyle w:val="TagStyle"/>
          <w:rtl/>
        </w:rPr>
        <w:t xml:space="preserve"> </w:t>
      </w:r>
      <w:r w:rsidRPr="00810E18">
        <w:rPr>
          <w:rStyle w:val="TagStyle"/>
          <w:rtl/>
        </w:rPr>
        <w:t>&lt;&lt; דובר_המשך &gt;&gt;</w:t>
      </w:r>
      <w:r>
        <w:rPr>
          <w:rtl/>
        </w:rPr>
        <w:t xml:space="preserve">   </w:t>
      </w:r>
      <w:bookmarkEnd w:id="13984"/>
    </w:p>
    <w:p w:rsidR="002A40EA" w:rsidRDefault="002A40EA" w:rsidP="00266322">
      <w:pPr>
        <w:rPr>
          <w:rtl/>
          <w:lang w:eastAsia="he-IL"/>
        </w:rPr>
      </w:pPr>
    </w:p>
    <w:p w:rsidR="002A40EA" w:rsidRDefault="00183B48" w:rsidP="00202DAF">
      <w:pPr>
        <w:rPr>
          <w:rtl/>
          <w:lang w:eastAsia="he-IL"/>
        </w:rPr>
      </w:pPr>
      <w:r>
        <w:rPr>
          <w:rFonts w:hint="cs"/>
          <w:rtl/>
          <w:lang w:eastAsia="he-IL"/>
        </w:rPr>
        <w:t>– –</w:t>
      </w:r>
      <w:r w:rsidR="002A40EA">
        <w:rPr>
          <w:rFonts w:hint="cs"/>
          <w:rtl/>
          <w:lang w:eastAsia="he-IL"/>
        </w:rPr>
        <w:t xml:space="preserve"> הוא </w:t>
      </w:r>
      <w:bookmarkStart w:id="13985" w:name="_ETM_Q37_176000"/>
      <w:bookmarkEnd w:id="13985"/>
      <w:r w:rsidR="002A40EA">
        <w:rPr>
          <w:rFonts w:hint="cs"/>
          <w:rtl/>
          <w:lang w:eastAsia="he-IL"/>
        </w:rPr>
        <w:t xml:space="preserve">מבין בביטחון יותר ממני </w:t>
      </w:r>
      <w:r>
        <w:rPr>
          <w:rFonts w:hint="eastAsia"/>
          <w:rtl/>
          <w:lang w:eastAsia="he-IL"/>
        </w:rPr>
        <w:t>–</w:t>
      </w:r>
      <w:r w:rsidR="00202DAF">
        <w:rPr>
          <w:rFonts w:hint="eastAsia"/>
          <w:rtl/>
          <w:lang w:eastAsia="he-IL"/>
        </w:rPr>
        <w:t xml:space="preserve"> </w:t>
      </w:r>
      <w:r w:rsidR="002A40EA">
        <w:rPr>
          <w:rFonts w:hint="cs"/>
          <w:rtl/>
          <w:lang w:eastAsia="he-IL"/>
        </w:rPr>
        <w:t>הוא, ואורנה, ושטרן, ורם ועפר שלח.</w:t>
      </w:r>
    </w:p>
    <w:p w:rsidR="002A40EA" w:rsidRDefault="002A40EA" w:rsidP="00DA1B99">
      <w:pPr>
        <w:rPr>
          <w:rtl/>
          <w:lang w:eastAsia="he-IL"/>
        </w:rPr>
      </w:pPr>
    </w:p>
    <w:p w:rsidR="002A40EA" w:rsidRDefault="002A40EA" w:rsidP="00DA1B99">
      <w:pPr>
        <w:pStyle w:val="af5"/>
        <w:rPr>
          <w:rtl/>
        </w:rPr>
      </w:pPr>
      <w:bookmarkStart w:id="13986" w:name="ET_interruption_קריאות_6"/>
      <w:r w:rsidRPr="00810E18">
        <w:rPr>
          <w:rStyle w:val="TagStyle"/>
          <w:rtl/>
        </w:rPr>
        <w:t xml:space="preserve"> &lt;&lt; קריאה &gt;&gt;</w:t>
      </w:r>
      <w:r w:rsidRPr="00070621">
        <w:rPr>
          <w:rStyle w:val="TagStyle"/>
          <w:rtl/>
        </w:rPr>
        <w:t xml:space="preserve"> </w:t>
      </w:r>
      <w:r>
        <w:rPr>
          <w:rtl/>
        </w:rPr>
        <w:t>קריאות:</w:t>
      </w:r>
      <w:r w:rsidRPr="00070621">
        <w:rPr>
          <w:rStyle w:val="TagStyle"/>
          <w:rtl/>
        </w:rPr>
        <w:t xml:space="preserve"> </w:t>
      </w:r>
      <w:r w:rsidRPr="00810E18">
        <w:rPr>
          <w:rStyle w:val="TagStyle"/>
          <w:rtl/>
        </w:rPr>
        <w:t>&lt;&lt; קריאה &gt;&gt;</w:t>
      </w:r>
      <w:r>
        <w:rPr>
          <w:rtl/>
        </w:rPr>
        <w:t xml:space="preserve">   </w:t>
      </w:r>
      <w:bookmarkEnd w:id="13986"/>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3987" w:name="_ETM_Q37_180000"/>
      <w:bookmarkEnd w:id="13987"/>
    </w:p>
    <w:p w:rsidR="002A40EA" w:rsidRDefault="002A40EA" w:rsidP="00DA1B99">
      <w:pPr>
        <w:pStyle w:val="af5"/>
        <w:rPr>
          <w:rtl/>
        </w:rPr>
      </w:pPr>
      <w:bookmarkStart w:id="13988" w:name="ET_interruption_קר_אה_7"/>
      <w:r w:rsidRPr="00810E18">
        <w:rPr>
          <w:rStyle w:val="TagStyle"/>
          <w:rtl/>
        </w:rPr>
        <w:t xml:space="preserve"> &lt;&lt; קריאה &gt;&gt;</w:t>
      </w:r>
      <w:r w:rsidRPr="00070621">
        <w:rPr>
          <w:rStyle w:val="TagStyle"/>
          <w:rtl/>
        </w:rPr>
        <w:t xml:space="preserve"> </w:t>
      </w:r>
      <w:r>
        <w:rPr>
          <w:rtl/>
        </w:rPr>
        <w:t>קריאה:</w:t>
      </w:r>
      <w:r w:rsidRPr="00070621">
        <w:rPr>
          <w:rStyle w:val="TagStyle"/>
          <w:rtl/>
        </w:rPr>
        <w:t xml:space="preserve"> </w:t>
      </w:r>
      <w:r w:rsidRPr="00810E18">
        <w:rPr>
          <w:rStyle w:val="TagStyle"/>
          <w:rtl/>
        </w:rPr>
        <w:t>&lt;&lt; קריאה &gt;&gt;</w:t>
      </w:r>
      <w:r>
        <w:rPr>
          <w:rtl/>
        </w:rPr>
        <w:t xml:space="preserve">   </w:t>
      </w:r>
      <w:bookmarkEnd w:id="13988"/>
    </w:p>
    <w:p w:rsidR="002A40EA" w:rsidRDefault="002A40EA" w:rsidP="00266322">
      <w:pPr>
        <w:rPr>
          <w:rtl/>
          <w:lang w:eastAsia="he-IL"/>
        </w:rPr>
      </w:pPr>
    </w:p>
    <w:p w:rsidR="002A40EA" w:rsidRDefault="002A40EA" w:rsidP="00DA1B99">
      <w:pPr>
        <w:rPr>
          <w:rtl/>
          <w:lang w:eastAsia="he-IL"/>
        </w:rPr>
      </w:pPr>
      <w:bookmarkStart w:id="13989" w:name="_ETM_Q37_181000"/>
      <w:bookmarkEnd w:id="13989"/>
      <w:r>
        <w:rPr>
          <w:rFonts w:hint="cs"/>
          <w:rtl/>
          <w:lang w:eastAsia="he-IL"/>
        </w:rPr>
        <w:t xml:space="preserve">חוצפן, אפס </w:t>
      </w:r>
      <w:r w:rsidR="00183B48">
        <w:rPr>
          <w:rFonts w:hint="cs"/>
          <w:rtl/>
          <w:lang w:eastAsia="he-IL"/>
        </w:rPr>
        <w:t>– – –</w:t>
      </w:r>
    </w:p>
    <w:p w:rsidR="002A40EA" w:rsidRDefault="002A40EA" w:rsidP="00DA1B99">
      <w:pPr>
        <w:rPr>
          <w:rtl/>
          <w:lang w:eastAsia="he-IL"/>
        </w:rPr>
      </w:pPr>
      <w:bookmarkStart w:id="13990" w:name="_ETM_Q37_182000"/>
      <w:bookmarkEnd w:id="13990"/>
    </w:p>
    <w:p w:rsidR="002A40EA" w:rsidRDefault="002A40EA" w:rsidP="00DA1B99">
      <w:pPr>
        <w:pStyle w:val="-"/>
        <w:rPr>
          <w:rtl/>
        </w:rPr>
      </w:pPr>
      <w:bookmarkStart w:id="13991" w:name="ET_speakercontinue_5929_8"/>
      <w:r w:rsidRPr="00810E18">
        <w:rPr>
          <w:rStyle w:val="TagStyle"/>
          <w:rtl/>
        </w:rPr>
        <w:t xml:space="preserve"> &lt;&lt; דובר_המשך &gt;&gt;</w:t>
      </w:r>
      <w:r w:rsidRPr="00070621">
        <w:rPr>
          <w:rStyle w:val="TagStyle"/>
          <w:rtl/>
        </w:rPr>
        <w:t xml:space="preserve"> </w:t>
      </w:r>
      <w:r>
        <w:rPr>
          <w:rtl/>
        </w:rPr>
        <w:t>יאיר לפיד (יש עתיד-תל"ם):</w:t>
      </w:r>
      <w:r w:rsidRPr="00070621">
        <w:rPr>
          <w:rStyle w:val="TagStyle"/>
          <w:rtl/>
        </w:rPr>
        <w:t xml:space="preserve"> </w:t>
      </w:r>
      <w:r w:rsidRPr="00810E18">
        <w:rPr>
          <w:rStyle w:val="TagStyle"/>
          <w:rtl/>
        </w:rPr>
        <w:t>&lt;&lt; דובר_המשך &gt;&gt;</w:t>
      </w:r>
      <w:r>
        <w:rPr>
          <w:rtl/>
        </w:rPr>
        <w:t xml:space="preserve">   </w:t>
      </w:r>
      <w:bookmarkEnd w:id="13991"/>
    </w:p>
    <w:p w:rsidR="002A40EA" w:rsidRDefault="002A40EA" w:rsidP="00266322">
      <w:pPr>
        <w:rPr>
          <w:rtl/>
          <w:lang w:eastAsia="he-IL"/>
        </w:rPr>
      </w:pPr>
    </w:p>
    <w:p w:rsidR="002A40EA" w:rsidRDefault="002A40EA" w:rsidP="00DA1B99">
      <w:pPr>
        <w:rPr>
          <w:rtl/>
          <w:lang w:eastAsia="he-IL"/>
        </w:rPr>
      </w:pPr>
      <w:bookmarkStart w:id="13992" w:name="_ETM_Q37_183000"/>
      <w:bookmarkStart w:id="13993" w:name="_ETM_Q37_185000"/>
      <w:bookmarkEnd w:id="13992"/>
      <w:bookmarkEnd w:id="13993"/>
      <w:r>
        <w:rPr>
          <w:rFonts w:hint="cs"/>
          <w:rtl/>
          <w:lang w:eastAsia="he-IL"/>
        </w:rPr>
        <w:t xml:space="preserve">מלחמה בשחיתות </w:t>
      </w:r>
      <w:r w:rsidR="00183B48">
        <w:rPr>
          <w:rtl/>
          <w:lang w:eastAsia="he-IL"/>
        </w:rPr>
        <w:t>–</w:t>
      </w:r>
      <w:r>
        <w:rPr>
          <w:rFonts w:hint="cs"/>
          <w:rtl/>
          <w:lang w:eastAsia="he-IL"/>
        </w:rPr>
        <w:t xml:space="preserve"> יואב ומיקי וקארין. כלכלה </w:t>
      </w:r>
      <w:r w:rsidR="00183B48">
        <w:rPr>
          <w:rtl/>
          <w:lang w:eastAsia="he-IL"/>
        </w:rPr>
        <w:t>–</w:t>
      </w:r>
      <w:r>
        <w:rPr>
          <w:rFonts w:hint="cs"/>
          <w:rtl/>
          <w:lang w:eastAsia="he-IL"/>
        </w:rPr>
        <w:t xml:space="preserve"> חבורה של חברי כנסת צעירים שמבינים בכלכלה מודרנית.</w:t>
      </w:r>
    </w:p>
    <w:p w:rsidR="002A40EA" w:rsidRDefault="002A40EA" w:rsidP="00DA1B99">
      <w:pPr>
        <w:rPr>
          <w:rtl/>
          <w:lang w:eastAsia="he-IL"/>
        </w:rPr>
      </w:pPr>
    </w:p>
    <w:p w:rsidR="002A40EA" w:rsidRDefault="002A40EA" w:rsidP="00DA1B99">
      <w:pPr>
        <w:pStyle w:val="af5"/>
        <w:rPr>
          <w:rtl/>
        </w:rPr>
      </w:pPr>
      <w:bookmarkStart w:id="13994" w:name="ET_interruption_קריאות_9"/>
      <w:r w:rsidRPr="00810E18">
        <w:rPr>
          <w:rStyle w:val="TagStyle"/>
          <w:rtl/>
        </w:rPr>
        <w:t xml:space="preserve"> &lt;&lt; קריאה &gt;&gt;</w:t>
      </w:r>
      <w:r w:rsidRPr="00070621">
        <w:rPr>
          <w:rStyle w:val="TagStyle"/>
          <w:rtl/>
        </w:rPr>
        <w:t xml:space="preserve"> </w:t>
      </w:r>
      <w:r>
        <w:rPr>
          <w:rtl/>
        </w:rPr>
        <w:t>קריאות:</w:t>
      </w:r>
      <w:r w:rsidRPr="00070621">
        <w:rPr>
          <w:rStyle w:val="TagStyle"/>
          <w:rtl/>
        </w:rPr>
        <w:t xml:space="preserve"> </w:t>
      </w:r>
      <w:r w:rsidRPr="00810E18">
        <w:rPr>
          <w:rStyle w:val="TagStyle"/>
          <w:rtl/>
        </w:rPr>
        <w:t>&lt;&lt; קריאה &gt;&gt;</w:t>
      </w:r>
      <w:r>
        <w:rPr>
          <w:rtl/>
        </w:rPr>
        <w:t xml:space="preserve">   </w:t>
      </w:r>
      <w:bookmarkEnd w:id="13994"/>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3995" w:name="ET_speakercontinue_5929_10"/>
      <w:r w:rsidRPr="00810E18">
        <w:rPr>
          <w:rStyle w:val="TagStyle"/>
          <w:rtl/>
        </w:rPr>
        <w:t xml:space="preserve"> &lt;&lt; דובר_המשך &gt;&gt;</w:t>
      </w:r>
      <w:r w:rsidRPr="00070621">
        <w:rPr>
          <w:rStyle w:val="TagStyle"/>
          <w:rtl/>
        </w:rPr>
        <w:t xml:space="preserve"> </w:t>
      </w:r>
      <w:r>
        <w:rPr>
          <w:rtl/>
        </w:rPr>
        <w:t>יאיר לפיד (יש עתיד-תל"ם):</w:t>
      </w:r>
      <w:r w:rsidRPr="00070621">
        <w:rPr>
          <w:rStyle w:val="TagStyle"/>
          <w:rtl/>
        </w:rPr>
        <w:t xml:space="preserve"> </w:t>
      </w:r>
      <w:r w:rsidRPr="00810E18">
        <w:rPr>
          <w:rStyle w:val="TagStyle"/>
          <w:rtl/>
        </w:rPr>
        <w:t>&lt;&lt; דובר_המשך &gt;&gt;</w:t>
      </w:r>
      <w:r>
        <w:rPr>
          <w:rtl/>
        </w:rPr>
        <w:t xml:space="preserve">   </w:t>
      </w:r>
      <w:bookmarkEnd w:id="1399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משפט, רשויות מקומיות, תבחר נושא </w:t>
      </w:r>
      <w:r w:rsidR="00183B48">
        <w:rPr>
          <w:rtl/>
          <w:lang w:eastAsia="he-IL"/>
        </w:rPr>
        <w:t>–</w:t>
      </w:r>
      <w:r>
        <w:rPr>
          <w:rFonts w:hint="cs"/>
          <w:rtl/>
          <w:lang w:eastAsia="he-IL"/>
        </w:rPr>
        <w:t xml:space="preserve"> יש לנו </w:t>
      </w:r>
      <w:bookmarkStart w:id="13996" w:name="_ETM_Q37_201000"/>
      <w:bookmarkEnd w:id="13996"/>
      <w:r>
        <w:rPr>
          <w:rFonts w:hint="cs"/>
          <w:rtl/>
          <w:lang w:eastAsia="he-IL"/>
        </w:rPr>
        <w:t>צוות שיודע ואוהב לעבוד ביחד.</w:t>
      </w:r>
    </w:p>
    <w:p w:rsidR="002A40EA" w:rsidRDefault="002A40EA" w:rsidP="00DA1B99">
      <w:pPr>
        <w:rPr>
          <w:rtl/>
          <w:lang w:eastAsia="he-IL"/>
        </w:rPr>
      </w:pPr>
    </w:p>
    <w:p w:rsidR="002A40EA" w:rsidRDefault="002A40EA" w:rsidP="00DA1B99">
      <w:pPr>
        <w:rPr>
          <w:rtl/>
          <w:lang w:eastAsia="he-IL"/>
        </w:rPr>
      </w:pPr>
      <w:bookmarkStart w:id="13997" w:name="_ETM_Q37_207000"/>
      <w:bookmarkEnd w:id="13997"/>
      <w:r>
        <w:rPr>
          <w:rFonts w:hint="cs"/>
          <w:rtl/>
          <w:lang w:eastAsia="he-IL"/>
        </w:rPr>
        <w:t xml:space="preserve">אם היה קורה לי מה שקרה </w:t>
      </w:r>
      <w:bookmarkStart w:id="13998" w:name="_ETM_Q37_205000"/>
      <w:bookmarkEnd w:id="13998"/>
      <w:r>
        <w:rPr>
          <w:rFonts w:hint="cs"/>
          <w:rtl/>
          <w:lang w:eastAsia="he-IL"/>
        </w:rPr>
        <w:t xml:space="preserve">לכם אתמול, שכל הטבות המס לפריפריה פתאום לא הגיעו, </w:t>
      </w:r>
      <w:bookmarkStart w:id="13999" w:name="_ETM_Q37_211000"/>
      <w:bookmarkEnd w:id="13999"/>
      <w:r>
        <w:rPr>
          <w:rFonts w:hint="cs"/>
          <w:rtl/>
          <w:lang w:eastAsia="he-IL"/>
        </w:rPr>
        <w:t xml:space="preserve">הייתי קורא למאיר כהן </w:t>
      </w:r>
      <w:r w:rsidR="00183B48">
        <w:rPr>
          <w:rFonts w:hint="eastAsia"/>
          <w:rtl/>
          <w:lang w:eastAsia="he-IL"/>
        </w:rPr>
        <w:t>–</w:t>
      </w:r>
      <w:r>
        <w:rPr>
          <w:rFonts w:hint="eastAsia"/>
          <w:rtl/>
          <w:lang w:eastAsia="he-IL"/>
        </w:rPr>
        <w:t xml:space="preserve"> </w:t>
      </w:r>
      <w:r>
        <w:rPr>
          <w:rFonts w:hint="cs"/>
          <w:rtl/>
          <w:lang w:eastAsia="he-IL"/>
        </w:rPr>
        <w:t>הוא היה ראש עיריית דימונה, הוא</w:t>
      </w:r>
      <w:bookmarkStart w:id="14000" w:name="_ETM_Q37_216000"/>
      <w:bookmarkEnd w:id="14000"/>
      <w:r>
        <w:rPr>
          <w:rFonts w:hint="cs"/>
          <w:rtl/>
          <w:lang w:eastAsia="he-IL"/>
        </w:rPr>
        <w:t xml:space="preserve"> מבין בזה יותר ממני. יש לידי אנשים שמבינים יותר </w:t>
      </w:r>
      <w:bookmarkStart w:id="14001" w:name="_ETM_Q37_221000"/>
      <w:bookmarkEnd w:id="14001"/>
      <w:r>
        <w:rPr>
          <w:rFonts w:hint="cs"/>
          <w:rtl/>
          <w:lang w:eastAsia="he-IL"/>
        </w:rPr>
        <w:t>ממני. זה לא חיסרון, זה יתרון.</w:t>
      </w:r>
    </w:p>
    <w:p w:rsidR="002A40EA" w:rsidRPr="00AD6CC0" w:rsidRDefault="002A40EA" w:rsidP="00DA1B99">
      <w:pPr>
        <w:rPr>
          <w:rtl/>
          <w:lang w:eastAsia="he-IL"/>
        </w:rPr>
      </w:pPr>
    </w:p>
    <w:p w:rsidR="002A40EA" w:rsidRDefault="002A40EA" w:rsidP="00DA1B99">
      <w:pPr>
        <w:pStyle w:val="af5"/>
        <w:rPr>
          <w:rtl/>
        </w:rPr>
      </w:pPr>
      <w:bookmarkStart w:id="14002" w:name="ET_interruption_קריאות_11"/>
      <w:r w:rsidRPr="00810E18">
        <w:rPr>
          <w:rStyle w:val="TagStyle"/>
          <w:rtl/>
        </w:rPr>
        <w:t xml:space="preserve"> &lt;&lt; קריאה &gt;&gt;</w:t>
      </w:r>
      <w:r w:rsidRPr="00AD6CC0">
        <w:rPr>
          <w:rStyle w:val="TagStyle"/>
          <w:rtl/>
        </w:rPr>
        <w:t xml:space="preserve"> </w:t>
      </w:r>
      <w:r>
        <w:rPr>
          <w:rtl/>
        </w:rPr>
        <w:t>קריאות:</w:t>
      </w:r>
      <w:r w:rsidRPr="00AD6CC0">
        <w:rPr>
          <w:rStyle w:val="TagStyle"/>
          <w:rtl/>
        </w:rPr>
        <w:t xml:space="preserve"> </w:t>
      </w:r>
      <w:r w:rsidRPr="00810E18">
        <w:rPr>
          <w:rStyle w:val="TagStyle"/>
          <w:rtl/>
        </w:rPr>
        <w:t>&lt;&lt; קריאה &gt;&gt;</w:t>
      </w:r>
      <w:r>
        <w:rPr>
          <w:rtl/>
        </w:rPr>
        <w:t xml:space="preserve">   </w:t>
      </w:r>
      <w:bookmarkEnd w:id="14002"/>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4003" w:name="_ETM_Q37_220000"/>
      <w:bookmarkEnd w:id="14003"/>
      <w:r>
        <w:rPr>
          <w:rFonts w:hint="cs"/>
          <w:rtl/>
          <w:lang w:eastAsia="he-IL"/>
        </w:rPr>
        <w:t xml:space="preserve">בגלל זה הם מקבלים את </w:t>
      </w:r>
      <w:bookmarkStart w:id="14004" w:name="_ETM_Q37_227000"/>
      <w:bookmarkEnd w:id="14004"/>
      <w:r>
        <w:rPr>
          <w:rFonts w:hint="cs"/>
          <w:rtl/>
          <w:lang w:eastAsia="he-IL"/>
        </w:rPr>
        <w:t xml:space="preserve">המנהיגות שלי </w:t>
      </w:r>
      <w:r w:rsidR="00183B48">
        <w:rPr>
          <w:rFonts w:hint="eastAsia"/>
          <w:rtl/>
          <w:lang w:eastAsia="he-IL"/>
        </w:rPr>
        <w:t>–</w:t>
      </w:r>
      <w:r>
        <w:rPr>
          <w:rFonts w:hint="eastAsia"/>
          <w:rtl/>
          <w:lang w:eastAsia="he-IL"/>
        </w:rPr>
        <w:t xml:space="preserve"> </w:t>
      </w:r>
      <w:r>
        <w:rPr>
          <w:rFonts w:hint="cs"/>
          <w:rtl/>
          <w:lang w:eastAsia="he-IL"/>
        </w:rPr>
        <w:t xml:space="preserve">כי הם יודעים שאני רוצה לידי אנשים </w:t>
      </w:r>
      <w:bookmarkStart w:id="14005" w:name="_ETM_Q37_226000"/>
      <w:bookmarkEnd w:id="14005"/>
      <w:r>
        <w:rPr>
          <w:rFonts w:hint="cs"/>
          <w:rtl/>
          <w:lang w:eastAsia="he-IL"/>
        </w:rPr>
        <w:t>שמבינים יותר ממני.</w:t>
      </w:r>
    </w:p>
    <w:p w:rsidR="002A40EA" w:rsidRDefault="002A40EA" w:rsidP="00DA1B99">
      <w:pPr>
        <w:rPr>
          <w:rtl/>
          <w:lang w:eastAsia="he-IL"/>
        </w:rPr>
      </w:pPr>
      <w:bookmarkStart w:id="14006" w:name="_ETM_Q37_233000"/>
      <w:bookmarkEnd w:id="14006"/>
    </w:p>
    <w:p w:rsidR="002A40EA" w:rsidRDefault="002A40EA" w:rsidP="00DA1B99">
      <w:pPr>
        <w:pStyle w:val="af5"/>
        <w:rPr>
          <w:rtl/>
        </w:rPr>
      </w:pPr>
      <w:bookmarkStart w:id="14007" w:name="ET_interruption_קריאות_16"/>
      <w:r w:rsidRPr="00810E18">
        <w:rPr>
          <w:rStyle w:val="TagStyle"/>
          <w:rtl/>
        </w:rPr>
        <w:t xml:space="preserve"> &lt;&lt; קריאה &gt;&gt;</w:t>
      </w:r>
      <w:r w:rsidRPr="00AD6CC0">
        <w:rPr>
          <w:rStyle w:val="TagStyle"/>
          <w:rtl/>
        </w:rPr>
        <w:t xml:space="preserve"> </w:t>
      </w:r>
      <w:r>
        <w:rPr>
          <w:rtl/>
        </w:rPr>
        <w:t>קריאות:</w:t>
      </w:r>
      <w:r w:rsidRPr="00AD6CC0">
        <w:rPr>
          <w:rStyle w:val="TagStyle"/>
          <w:rtl/>
        </w:rPr>
        <w:t xml:space="preserve"> </w:t>
      </w:r>
      <w:r w:rsidRPr="00810E18">
        <w:rPr>
          <w:rStyle w:val="TagStyle"/>
          <w:rtl/>
        </w:rPr>
        <w:t>&lt;&lt; קריאה &gt;&gt;</w:t>
      </w:r>
      <w:r>
        <w:rPr>
          <w:rtl/>
        </w:rPr>
        <w:t xml:space="preserve">   </w:t>
      </w:r>
      <w:bookmarkEnd w:id="14007"/>
    </w:p>
    <w:p w:rsidR="002A40EA" w:rsidRDefault="002A40EA" w:rsidP="00266322">
      <w:pPr>
        <w:rPr>
          <w:rtl/>
          <w:lang w:eastAsia="he-IL"/>
        </w:rPr>
      </w:pPr>
    </w:p>
    <w:p w:rsidR="002A40EA" w:rsidRPr="00AD6CC0" w:rsidRDefault="00183B48" w:rsidP="00DA1B99">
      <w:pPr>
        <w:rPr>
          <w:rtl/>
          <w:lang w:eastAsia="he-IL"/>
        </w:rPr>
      </w:pPr>
      <w:r>
        <w:rPr>
          <w:rFonts w:hint="cs"/>
          <w:rtl/>
          <w:lang w:eastAsia="he-IL"/>
        </w:rPr>
        <w:t>– – –</w:t>
      </w:r>
    </w:p>
    <w:p w:rsidR="002A40EA" w:rsidRDefault="002A40EA" w:rsidP="00266322">
      <w:pPr>
        <w:rPr>
          <w:rtl/>
          <w:lang w:eastAsia="he-IL"/>
        </w:rPr>
      </w:pPr>
    </w:p>
    <w:p w:rsidR="002A40EA" w:rsidRDefault="002A40EA" w:rsidP="00DA1B99">
      <w:pPr>
        <w:pStyle w:val="-"/>
        <w:rPr>
          <w:rtl/>
        </w:rPr>
      </w:pPr>
      <w:bookmarkStart w:id="14008" w:name="ET_speakercontinue_5929_19"/>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08"/>
    </w:p>
    <w:p w:rsidR="002A40EA" w:rsidRDefault="002A40EA" w:rsidP="00266322">
      <w:pPr>
        <w:rPr>
          <w:rtl/>
          <w:lang w:eastAsia="he-IL"/>
        </w:rPr>
      </w:pPr>
    </w:p>
    <w:p w:rsidR="002A40EA" w:rsidRDefault="002A40EA" w:rsidP="00DA1B99">
      <w:pPr>
        <w:rPr>
          <w:rtl/>
          <w:lang w:eastAsia="he-IL"/>
        </w:rPr>
      </w:pPr>
      <w:r>
        <w:rPr>
          <w:rFonts w:hint="cs"/>
          <w:rtl/>
          <w:lang w:eastAsia="he-IL"/>
        </w:rPr>
        <w:t>אגב</w:t>
      </w:r>
      <w:bookmarkStart w:id="14009" w:name="_ETM_Q37_235000"/>
      <w:bookmarkEnd w:id="14009"/>
      <w:r>
        <w:rPr>
          <w:rFonts w:hint="cs"/>
          <w:rtl/>
          <w:lang w:eastAsia="he-IL"/>
        </w:rPr>
        <w:t xml:space="preserve">, זה לא רק אנשים מהמפלגה שלי </w:t>
      </w:r>
      <w:r w:rsidR="00183B48">
        <w:rPr>
          <w:rFonts w:hint="cs"/>
          <w:rtl/>
          <w:lang w:eastAsia="he-IL"/>
        </w:rPr>
        <w:t>– –</w:t>
      </w:r>
    </w:p>
    <w:p w:rsidR="002A40EA" w:rsidRDefault="002A40EA" w:rsidP="00DA1B99">
      <w:pPr>
        <w:rPr>
          <w:rtl/>
          <w:lang w:eastAsia="he-IL"/>
        </w:rPr>
      </w:pPr>
      <w:bookmarkStart w:id="14010" w:name="_ETM_Q37_239000"/>
      <w:bookmarkEnd w:id="14010"/>
    </w:p>
    <w:p w:rsidR="002A40EA" w:rsidRDefault="002A40EA" w:rsidP="00DA1B99">
      <w:pPr>
        <w:pStyle w:val="af5"/>
        <w:rPr>
          <w:rtl/>
        </w:rPr>
      </w:pPr>
      <w:bookmarkStart w:id="14011" w:name="ET_interruption_קר_אה_20"/>
      <w:r w:rsidRPr="00810E18">
        <w:rPr>
          <w:rStyle w:val="TagStyle"/>
          <w:rtl/>
        </w:rPr>
        <w:t xml:space="preserve"> &lt;&lt; קריאה &gt;&gt;</w:t>
      </w:r>
      <w:r w:rsidRPr="00AD6CC0">
        <w:rPr>
          <w:rStyle w:val="TagStyle"/>
          <w:rtl/>
        </w:rPr>
        <w:t xml:space="preserve"> </w:t>
      </w:r>
      <w:r>
        <w:rPr>
          <w:rtl/>
        </w:rPr>
        <w:t>קריאה:</w:t>
      </w:r>
      <w:r w:rsidRPr="00AD6CC0">
        <w:rPr>
          <w:rStyle w:val="TagStyle"/>
          <w:rtl/>
        </w:rPr>
        <w:t xml:space="preserve"> </w:t>
      </w:r>
      <w:r w:rsidRPr="00810E18">
        <w:rPr>
          <w:rStyle w:val="TagStyle"/>
          <w:rtl/>
        </w:rPr>
        <w:t>&lt;&lt; קריאה &gt;&gt;</w:t>
      </w:r>
      <w:r>
        <w:rPr>
          <w:rtl/>
        </w:rPr>
        <w:t xml:space="preserve">   </w:t>
      </w:r>
      <w:bookmarkEnd w:id="14011"/>
    </w:p>
    <w:p w:rsidR="002A40EA" w:rsidRDefault="002A40EA" w:rsidP="00266322">
      <w:pPr>
        <w:rPr>
          <w:rtl/>
          <w:lang w:eastAsia="he-IL"/>
        </w:rPr>
      </w:pPr>
    </w:p>
    <w:p w:rsidR="002A40EA" w:rsidRDefault="002A40EA" w:rsidP="00DA1B99">
      <w:pPr>
        <w:rPr>
          <w:rtl/>
          <w:lang w:eastAsia="he-IL"/>
        </w:rPr>
      </w:pPr>
      <w:r>
        <w:rPr>
          <w:rFonts w:hint="cs"/>
          <w:rtl/>
          <w:lang w:eastAsia="he-IL"/>
        </w:rPr>
        <w:t>א</w:t>
      </w:r>
      <w:bookmarkStart w:id="14012" w:name="_ETM_Q37_237000"/>
      <w:bookmarkEnd w:id="14012"/>
      <w:r>
        <w:rPr>
          <w:rFonts w:hint="cs"/>
          <w:rtl/>
          <w:lang w:eastAsia="he-IL"/>
        </w:rPr>
        <w:t xml:space="preserve">תה לא מבין כלום, יאיר. אתה לא מבין כלום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13" w:name="ET_speakercontinue_5929_21"/>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13"/>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זה מכל המפלגות</w:t>
      </w:r>
      <w:bookmarkStart w:id="14014" w:name="_ETM_Q37_238000"/>
      <w:bookmarkEnd w:id="14014"/>
      <w:r w:rsidR="002A40EA">
        <w:rPr>
          <w:rFonts w:hint="cs"/>
          <w:rtl/>
          <w:lang w:eastAsia="he-IL"/>
        </w:rPr>
        <w:t>.</w:t>
      </w:r>
    </w:p>
    <w:p w:rsidR="002A40EA" w:rsidRDefault="002A40EA" w:rsidP="00DA1B99">
      <w:pPr>
        <w:rPr>
          <w:rtl/>
          <w:lang w:eastAsia="he-IL"/>
        </w:rPr>
      </w:pPr>
    </w:p>
    <w:p w:rsidR="002A40EA" w:rsidRDefault="002A40EA" w:rsidP="00DA1B99">
      <w:pPr>
        <w:pStyle w:val="af5"/>
        <w:rPr>
          <w:rtl/>
        </w:rPr>
      </w:pPr>
      <w:bookmarkStart w:id="14015" w:name="ET_interruption_קריאות_22"/>
      <w:r w:rsidRPr="00810E18">
        <w:rPr>
          <w:rStyle w:val="TagStyle"/>
          <w:rtl/>
        </w:rPr>
        <w:t xml:space="preserve"> &lt;&lt; קריאה &gt;&gt;</w:t>
      </w:r>
      <w:r w:rsidRPr="00AD6CC0">
        <w:rPr>
          <w:rStyle w:val="TagStyle"/>
          <w:rtl/>
        </w:rPr>
        <w:t xml:space="preserve"> </w:t>
      </w:r>
      <w:r>
        <w:rPr>
          <w:rtl/>
        </w:rPr>
        <w:t>קריאות:</w:t>
      </w:r>
      <w:r w:rsidRPr="00AD6CC0">
        <w:rPr>
          <w:rStyle w:val="TagStyle"/>
          <w:rtl/>
        </w:rPr>
        <w:t xml:space="preserve"> </w:t>
      </w:r>
      <w:r w:rsidRPr="00810E18">
        <w:rPr>
          <w:rStyle w:val="TagStyle"/>
          <w:rtl/>
        </w:rPr>
        <w:t>&lt;&lt; קריאה &gt;&gt;</w:t>
      </w:r>
      <w:r>
        <w:rPr>
          <w:rtl/>
        </w:rPr>
        <w:t xml:space="preserve">   </w:t>
      </w:r>
      <w:bookmarkEnd w:id="14015"/>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16" w:name="ET_speakercontinue_5929_23"/>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1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הבניין הזה מלא באנשים חכמים ומנוסים שאני יודע ואוהב לעבוד איתם </w:t>
      </w:r>
      <w:r w:rsidR="00183B48">
        <w:rPr>
          <w:rtl/>
          <w:lang w:eastAsia="he-IL"/>
        </w:rPr>
        <w:t>–</w:t>
      </w:r>
      <w:r>
        <w:rPr>
          <w:rFonts w:hint="cs"/>
          <w:rtl/>
          <w:lang w:eastAsia="he-IL"/>
        </w:rPr>
        <w:t xml:space="preserve"> איווט, </w:t>
      </w:r>
      <w:bookmarkStart w:id="14017" w:name="_ETM_Q37_248000"/>
      <w:bookmarkEnd w:id="14017"/>
      <w:r>
        <w:rPr>
          <w:rFonts w:hint="cs"/>
          <w:rtl/>
          <w:lang w:eastAsia="he-IL"/>
        </w:rPr>
        <w:t xml:space="preserve">נפתלי, אנשים בליכוד, בכחול לבן, במשותפת </w:t>
      </w:r>
      <w:r w:rsidR="00183B48">
        <w:rPr>
          <w:rFonts w:hint="cs"/>
          <w:rtl/>
          <w:lang w:eastAsia="he-IL"/>
        </w:rPr>
        <w:t>– –</w:t>
      </w:r>
      <w:r>
        <w:rPr>
          <w:rFonts w:hint="cs"/>
          <w:rtl/>
          <w:lang w:eastAsia="he-IL"/>
        </w:rPr>
        <w:t xml:space="preserve"> </w:t>
      </w:r>
    </w:p>
    <w:p w:rsidR="002A40EA" w:rsidRDefault="002A40EA" w:rsidP="00DA1B99">
      <w:pPr>
        <w:rPr>
          <w:rtl/>
          <w:lang w:eastAsia="he-IL"/>
        </w:rPr>
      </w:pPr>
      <w:bookmarkStart w:id="14018" w:name="_ETM_Q37_254000"/>
      <w:bookmarkEnd w:id="14018"/>
    </w:p>
    <w:p w:rsidR="002A40EA" w:rsidRDefault="002A40EA" w:rsidP="00DA1B99">
      <w:pPr>
        <w:pStyle w:val="af5"/>
        <w:rPr>
          <w:rtl/>
        </w:rPr>
      </w:pPr>
      <w:bookmarkStart w:id="14019" w:name="ET_interruption_קר_אה_24"/>
      <w:r w:rsidRPr="00810E18">
        <w:rPr>
          <w:rStyle w:val="TagStyle"/>
          <w:rtl/>
        </w:rPr>
        <w:t xml:space="preserve"> &lt;&lt; קריאה &gt;&gt;</w:t>
      </w:r>
      <w:r w:rsidRPr="00AD6CC0">
        <w:rPr>
          <w:rStyle w:val="TagStyle"/>
          <w:rtl/>
        </w:rPr>
        <w:t xml:space="preserve"> </w:t>
      </w:r>
      <w:r>
        <w:rPr>
          <w:rtl/>
        </w:rPr>
        <w:t>קריאה:</w:t>
      </w:r>
      <w:r w:rsidRPr="00AD6CC0">
        <w:rPr>
          <w:rStyle w:val="TagStyle"/>
          <w:rtl/>
        </w:rPr>
        <w:t xml:space="preserve"> </w:t>
      </w:r>
      <w:r w:rsidRPr="00810E18">
        <w:rPr>
          <w:rStyle w:val="TagStyle"/>
          <w:rtl/>
        </w:rPr>
        <w:t>&lt;&lt; קריאה &gt;&gt;</w:t>
      </w:r>
      <w:r>
        <w:rPr>
          <w:rtl/>
        </w:rPr>
        <w:t xml:space="preserve">   </w:t>
      </w:r>
      <w:bookmarkEnd w:id="14019"/>
    </w:p>
    <w:p w:rsidR="002A40EA" w:rsidRDefault="002A40EA" w:rsidP="00266322">
      <w:pPr>
        <w:rPr>
          <w:rtl/>
          <w:lang w:eastAsia="he-IL"/>
        </w:rPr>
      </w:pPr>
    </w:p>
    <w:p w:rsidR="002A40EA" w:rsidRDefault="00183B48" w:rsidP="00DA1B99">
      <w:pPr>
        <w:rPr>
          <w:rtl/>
          <w:lang w:eastAsia="he-IL"/>
        </w:rPr>
      </w:pPr>
      <w:bookmarkStart w:id="14020" w:name="_ETM_Q37_252000"/>
      <w:bookmarkEnd w:id="14020"/>
      <w:r>
        <w:rPr>
          <w:rFonts w:hint="cs"/>
          <w:rtl/>
          <w:lang w:eastAsia="he-IL"/>
        </w:rPr>
        <w:t>– – –</w:t>
      </w:r>
      <w:r w:rsidR="002A40EA">
        <w:rPr>
          <w:rFonts w:hint="cs"/>
          <w:rtl/>
          <w:lang w:eastAsia="he-IL"/>
        </w:rPr>
        <w:t xml:space="preserve"> באופוזיציה </w:t>
      </w: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21" w:name="ET_speakercontinue_5929_25"/>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21"/>
    </w:p>
    <w:p w:rsidR="002A40EA" w:rsidRDefault="002A40EA" w:rsidP="00266322">
      <w:pPr>
        <w:rPr>
          <w:rtl/>
          <w:lang w:eastAsia="he-IL"/>
        </w:rPr>
      </w:pPr>
    </w:p>
    <w:p w:rsidR="002A40EA" w:rsidRDefault="00183B48" w:rsidP="00DA1B99">
      <w:pPr>
        <w:rPr>
          <w:rtl/>
          <w:lang w:eastAsia="he-IL"/>
        </w:rPr>
      </w:pPr>
      <w:bookmarkStart w:id="14022" w:name="_ETM_Q37_253000"/>
      <w:bookmarkEnd w:id="14022"/>
      <w:r>
        <w:rPr>
          <w:rFonts w:hint="cs"/>
          <w:rtl/>
          <w:lang w:eastAsia="he-IL"/>
        </w:rPr>
        <w:t>– –</w:t>
      </w:r>
      <w:r w:rsidR="002A40EA">
        <w:rPr>
          <w:rFonts w:hint="cs"/>
          <w:rtl/>
          <w:lang w:eastAsia="he-IL"/>
        </w:rPr>
        <w:t xml:space="preserve"> במפלגות החרדיות יש אנשים שאני עובד איתם מצוין.</w:t>
      </w:r>
    </w:p>
    <w:p w:rsidR="002A40EA" w:rsidRPr="007404C4" w:rsidRDefault="002A40EA" w:rsidP="00DA1B99">
      <w:pPr>
        <w:rPr>
          <w:rtl/>
        </w:rPr>
      </w:pPr>
    </w:p>
    <w:p w:rsidR="002A40EA" w:rsidRDefault="002A40EA" w:rsidP="00DA1B99">
      <w:pPr>
        <w:pStyle w:val="af5"/>
        <w:rPr>
          <w:rtl/>
        </w:rPr>
      </w:pPr>
      <w:bookmarkStart w:id="14023" w:name="ET_interruption_קר_אה_33"/>
      <w:r w:rsidRPr="00810E18">
        <w:rPr>
          <w:rStyle w:val="TagStyle"/>
          <w:rtl/>
        </w:rPr>
        <w:t xml:space="preserve"> &lt;&lt; קריאה &gt;&gt;</w:t>
      </w:r>
      <w:r w:rsidRPr="00313794">
        <w:rPr>
          <w:rStyle w:val="TagStyle"/>
          <w:rtl/>
        </w:rPr>
        <w:t xml:space="preserve"> </w:t>
      </w:r>
      <w:r>
        <w:rPr>
          <w:rtl/>
        </w:rPr>
        <w:t>קריאה:</w:t>
      </w:r>
      <w:r w:rsidRPr="00313794">
        <w:rPr>
          <w:rStyle w:val="TagStyle"/>
          <w:rtl/>
        </w:rPr>
        <w:t xml:space="preserve"> </w:t>
      </w:r>
      <w:r w:rsidRPr="00810E18">
        <w:rPr>
          <w:rStyle w:val="TagStyle"/>
          <w:rtl/>
        </w:rPr>
        <w:t>&lt;&lt; קריאה &gt;&gt;</w:t>
      </w:r>
      <w:r>
        <w:rPr>
          <w:rtl/>
        </w:rPr>
        <w:t xml:space="preserve">   </w:t>
      </w:r>
      <w:bookmarkEnd w:id="1402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יעזור לך </w:t>
      </w:r>
      <w:bookmarkStart w:id="14024" w:name="_ETM_Q37_257000"/>
      <w:bookmarkEnd w:id="14024"/>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25" w:name="ET_speakercontinue_5929_27"/>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25"/>
    </w:p>
    <w:p w:rsidR="002A40EA" w:rsidRDefault="002A40EA" w:rsidP="00266322">
      <w:pPr>
        <w:rPr>
          <w:rtl/>
          <w:lang w:eastAsia="he-IL"/>
        </w:rPr>
      </w:pPr>
    </w:p>
    <w:p w:rsidR="002A40EA" w:rsidRDefault="002A40EA" w:rsidP="00DA1B99">
      <w:pPr>
        <w:rPr>
          <w:rtl/>
          <w:lang w:eastAsia="he-IL"/>
        </w:rPr>
      </w:pPr>
      <w:bookmarkStart w:id="14026" w:name="_ETM_Q37_259000"/>
      <w:bookmarkEnd w:id="14026"/>
      <w:r>
        <w:rPr>
          <w:rFonts w:hint="cs"/>
          <w:rtl/>
          <w:lang w:eastAsia="he-IL"/>
        </w:rPr>
        <w:t>אני רואה את החרדים מתכווצים</w:t>
      </w:r>
      <w:bookmarkStart w:id="14027" w:name="_ETM_Q37_265000"/>
      <w:bookmarkEnd w:id="14027"/>
      <w:r>
        <w:rPr>
          <w:rFonts w:hint="cs"/>
          <w:rtl/>
          <w:lang w:eastAsia="he-IL"/>
        </w:rPr>
        <w:t>. אל תדאגו, אני לא אגיד שמות</w:t>
      </w:r>
      <w:r w:rsidR="007404C4">
        <w:rPr>
          <w:rFonts w:hint="cs"/>
          <w:rtl/>
          <w:lang w:eastAsia="he-IL"/>
        </w:rPr>
        <w:t>,</w:t>
      </w:r>
      <w:r>
        <w:rPr>
          <w:rFonts w:hint="cs"/>
          <w:rtl/>
          <w:lang w:eastAsia="he-IL"/>
        </w:rPr>
        <w:t xml:space="preserve"> עם מי </w:t>
      </w:r>
      <w:bookmarkStart w:id="14028" w:name="_ETM_Q37_264000"/>
      <w:bookmarkEnd w:id="14028"/>
      <w:r>
        <w:rPr>
          <w:rFonts w:hint="cs"/>
          <w:rtl/>
          <w:lang w:eastAsia="he-IL"/>
        </w:rPr>
        <w:t>אני עובד מצוין.</w:t>
      </w:r>
    </w:p>
    <w:p w:rsidR="002A40EA" w:rsidRDefault="002A40EA" w:rsidP="00DA1B99">
      <w:pPr>
        <w:rPr>
          <w:rtl/>
          <w:lang w:eastAsia="he-IL"/>
        </w:rPr>
      </w:pPr>
    </w:p>
    <w:p w:rsidR="002A40EA" w:rsidRDefault="002A40EA" w:rsidP="00DA1B99">
      <w:pPr>
        <w:pStyle w:val="af5"/>
        <w:rPr>
          <w:rtl/>
        </w:rPr>
      </w:pPr>
      <w:bookmarkStart w:id="14029" w:name="ET_interruption_5788_29"/>
      <w:r w:rsidRPr="00810E18">
        <w:rPr>
          <w:rStyle w:val="TagStyle"/>
          <w:rtl/>
        </w:rPr>
        <w:t xml:space="preserve"> &lt;&lt; קריאה &gt;&gt;</w:t>
      </w:r>
      <w:r w:rsidRPr="00AD6CC0">
        <w:rPr>
          <w:rStyle w:val="TagStyle"/>
          <w:rtl/>
        </w:rPr>
        <w:t xml:space="preserve"> </w:t>
      </w:r>
      <w:r>
        <w:rPr>
          <w:rtl/>
        </w:rPr>
        <w:t>פטין מולא (הליכוד):</w:t>
      </w:r>
      <w:r w:rsidRPr="00AD6CC0">
        <w:rPr>
          <w:rStyle w:val="TagStyle"/>
          <w:rtl/>
        </w:rPr>
        <w:t xml:space="preserve"> </w:t>
      </w:r>
      <w:r w:rsidRPr="00810E18">
        <w:rPr>
          <w:rStyle w:val="TagStyle"/>
          <w:rtl/>
        </w:rPr>
        <w:t>&lt;&lt; קריאה &gt;&gt;</w:t>
      </w:r>
      <w:r>
        <w:rPr>
          <w:rtl/>
        </w:rPr>
        <w:t xml:space="preserve">   </w:t>
      </w:r>
      <w:bookmarkEnd w:id="14029"/>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30" w:name="ET_speakercontinue_5929_30"/>
      <w:r w:rsidRPr="00810E18">
        <w:rPr>
          <w:rStyle w:val="TagStyle"/>
          <w:rtl/>
        </w:rPr>
        <w:t xml:space="preserve"> &lt;&lt; דובר_המשך &gt;&gt;</w:t>
      </w:r>
      <w:r w:rsidRPr="00AD6CC0">
        <w:rPr>
          <w:rStyle w:val="TagStyle"/>
          <w:rtl/>
        </w:rPr>
        <w:t xml:space="preserve"> </w:t>
      </w:r>
      <w:r>
        <w:rPr>
          <w:rtl/>
        </w:rPr>
        <w:t>יאיר לפיד (יש עתיד-תל"ם):</w:t>
      </w:r>
      <w:r w:rsidRPr="00AD6CC0">
        <w:rPr>
          <w:rStyle w:val="TagStyle"/>
          <w:rtl/>
        </w:rPr>
        <w:t xml:space="preserve"> </w:t>
      </w:r>
      <w:r w:rsidRPr="00810E18">
        <w:rPr>
          <w:rStyle w:val="TagStyle"/>
          <w:rtl/>
        </w:rPr>
        <w:t>&lt;&lt; דובר_המשך &gt;&gt;</w:t>
      </w:r>
      <w:r>
        <w:rPr>
          <w:rtl/>
        </w:rPr>
        <w:t xml:space="preserve">   </w:t>
      </w:r>
      <w:bookmarkEnd w:id="1403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זה הדבר שנתנו לי השנים בפוליטיקה </w:t>
      </w:r>
      <w:r w:rsidR="00183B48">
        <w:rPr>
          <w:rFonts w:hint="cs"/>
          <w:rtl/>
          <w:lang w:eastAsia="he-IL"/>
        </w:rPr>
        <w:t>– –</w:t>
      </w:r>
    </w:p>
    <w:p w:rsidR="002A40EA" w:rsidRDefault="002A40EA" w:rsidP="00DA1B99">
      <w:pPr>
        <w:rPr>
          <w:rtl/>
          <w:lang w:eastAsia="he-IL"/>
        </w:rPr>
      </w:pPr>
      <w:bookmarkStart w:id="14031" w:name="_ETM_Q37_269000"/>
      <w:bookmarkEnd w:id="14031"/>
    </w:p>
    <w:p w:rsidR="002A40EA" w:rsidRDefault="002A40EA" w:rsidP="00DA1B99">
      <w:pPr>
        <w:pStyle w:val="af5"/>
        <w:rPr>
          <w:rtl/>
        </w:rPr>
      </w:pPr>
      <w:bookmarkStart w:id="14032" w:name="ET_interruption_4793_32"/>
      <w:r w:rsidRPr="00810E18">
        <w:rPr>
          <w:rStyle w:val="TagStyle"/>
          <w:rtl/>
        </w:rPr>
        <w:t xml:space="preserve"> &lt;&lt; קריאה &gt;&gt;</w:t>
      </w:r>
      <w:r w:rsidRPr="00AD6CC0">
        <w:rPr>
          <w:rStyle w:val="TagStyle"/>
          <w:rtl/>
        </w:rPr>
        <w:t xml:space="preserve"> </w:t>
      </w:r>
      <w:r>
        <w:rPr>
          <w:rtl/>
        </w:rPr>
        <w:t>סגן שר החינוך מאיר פרוש:</w:t>
      </w:r>
      <w:r w:rsidRPr="00AD6CC0">
        <w:rPr>
          <w:rStyle w:val="TagStyle"/>
          <w:rtl/>
        </w:rPr>
        <w:t xml:space="preserve"> </w:t>
      </w:r>
      <w:r w:rsidRPr="00810E18">
        <w:rPr>
          <w:rStyle w:val="TagStyle"/>
          <w:rtl/>
        </w:rPr>
        <w:t>&lt;&lt; קריאה &gt;&gt;</w:t>
      </w:r>
      <w:r>
        <w:rPr>
          <w:rtl/>
        </w:rPr>
        <w:t xml:space="preserve">   </w:t>
      </w:r>
      <w:bookmarkEnd w:id="14032"/>
    </w:p>
    <w:p w:rsidR="002A40EA" w:rsidRDefault="002A40EA" w:rsidP="00266322">
      <w:pPr>
        <w:rPr>
          <w:rtl/>
          <w:lang w:eastAsia="he-IL"/>
        </w:rPr>
      </w:pPr>
    </w:p>
    <w:p w:rsidR="002A40EA" w:rsidRPr="00AD6CC0"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rPr>
          <w:rtl/>
        </w:rPr>
      </w:pPr>
      <w:r w:rsidRPr="00810E18">
        <w:rPr>
          <w:rStyle w:val="TagStyle"/>
          <w:rtl/>
        </w:rPr>
        <w:t xml:space="preserve"> &lt;&lt; יור &gt;&gt;</w:t>
      </w:r>
      <w:r w:rsidRPr="00AD6CC0">
        <w:rPr>
          <w:rStyle w:val="TagStyle"/>
          <w:rtl/>
        </w:rPr>
        <w:t xml:space="preserve"> </w:t>
      </w:r>
      <w:r>
        <w:rPr>
          <w:rtl/>
        </w:rPr>
        <w:t>היו"ר יריב לוין:</w:t>
      </w:r>
      <w:r w:rsidRPr="00AD6CC0">
        <w:rPr>
          <w:rStyle w:val="TagStyle"/>
          <w:rtl/>
        </w:rPr>
        <w:t xml:space="preserve"> </w:t>
      </w:r>
      <w:r w:rsidRPr="00810E1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4033" w:name="_ETM_Q37_270000"/>
      <w:bookmarkEnd w:id="14033"/>
      <w:r>
        <w:rPr>
          <w:rFonts w:hint="cs"/>
          <w:rtl/>
          <w:lang w:eastAsia="he-IL"/>
        </w:rPr>
        <w:t xml:space="preserve">סגן השר פרוש. סגן השר פרוש. </w:t>
      </w:r>
      <w:bookmarkStart w:id="14034" w:name="_ETM_Q37_276000"/>
      <w:bookmarkEnd w:id="14034"/>
      <w:r>
        <w:rPr>
          <w:rFonts w:hint="cs"/>
          <w:rtl/>
          <w:lang w:eastAsia="he-IL"/>
        </w:rPr>
        <w:t xml:space="preserve"> </w:t>
      </w:r>
    </w:p>
    <w:p w:rsidR="002A40EA" w:rsidRDefault="002A40EA" w:rsidP="00DA1B99">
      <w:pPr>
        <w:rPr>
          <w:rtl/>
          <w:lang w:eastAsia="he-IL"/>
        </w:rPr>
      </w:pPr>
    </w:p>
    <w:p w:rsidR="002A40EA" w:rsidRDefault="002A40EA" w:rsidP="00DA1B99">
      <w:pPr>
        <w:pStyle w:val="-"/>
        <w:rPr>
          <w:rtl/>
        </w:rPr>
      </w:pPr>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4035" w:name="_ETM_Q37_275000"/>
      <w:bookmarkEnd w:id="14035"/>
      <w:r>
        <w:rPr>
          <w:rFonts w:hint="cs"/>
          <w:rtl/>
          <w:lang w:eastAsia="he-IL"/>
        </w:rPr>
        <w:t>– –</w:t>
      </w:r>
      <w:r w:rsidR="002A40EA">
        <w:rPr>
          <w:rFonts w:hint="cs"/>
          <w:rtl/>
          <w:lang w:eastAsia="he-IL"/>
        </w:rPr>
        <w:t xml:space="preserve"> זה הדבר שאני לומד עם הניסיון </w:t>
      </w:r>
      <w:r>
        <w:rPr>
          <w:rFonts w:hint="cs"/>
          <w:rtl/>
          <w:lang w:eastAsia="he-IL"/>
        </w:rPr>
        <w:t>– –</w:t>
      </w:r>
      <w:r w:rsidR="002A40EA">
        <w:rPr>
          <w:rFonts w:hint="cs"/>
          <w:rtl/>
          <w:lang w:eastAsia="he-IL"/>
        </w:rPr>
        <w:t xml:space="preserve"> </w:t>
      </w:r>
      <w:bookmarkStart w:id="14036" w:name="_ETM_Q37_272000"/>
      <w:bookmarkEnd w:id="14036"/>
    </w:p>
    <w:p w:rsidR="002A40EA" w:rsidRDefault="002A40EA" w:rsidP="00DA1B99">
      <w:pPr>
        <w:rPr>
          <w:rtl/>
          <w:lang w:eastAsia="he-IL"/>
        </w:rPr>
      </w:pPr>
    </w:p>
    <w:p w:rsidR="002A40EA" w:rsidRDefault="002A40EA" w:rsidP="00DA1B99">
      <w:pPr>
        <w:pStyle w:val="af6"/>
        <w:rPr>
          <w:rtl/>
        </w:rPr>
      </w:pPr>
      <w:r w:rsidRPr="00810E18">
        <w:rPr>
          <w:rStyle w:val="TagStyle"/>
          <w:rtl/>
        </w:rPr>
        <w:t xml:space="preserve"> &lt;&lt; יור &gt;&gt;</w:t>
      </w:r>
      <w:r w:rsidRPr="00313794">
        <w:rPr>
          <w:rStyle w:val="TagStyle"/>
          <w:rtl/>
        </w:rPr>
        <w:t xml:space="preserve"> </w:t>
      </w:r>
      <w:r>
        <w:rPr>
          <w:rtl/>
        </w:rPr>
        <w:t>היו"ר יריב לוין:</w:t>
      </w:r>
      <w:r w:rsidRPr="00313794">
        <w:rPr>
          <w:rStyle w:val="TagStyle"/>
          <w:rtl/>
        </w:rPr>
        <w:t xml:space="preserve"> </w:t>
      </w:r>
      <w:r w:rsidRPr="00810E1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סגן השר פרוש, נא לזוז מכאן. נא </w:t>
      </w:r>
      <w:bookmarkStart w:id="14037" w:name="_ETM_Q37_280000"/>
      <w:bookmarkEnd w:id="14037"/>
      <w:r>
        <w:rPr>
          <w:rFonts w:hint="cs"/>
          <w:rtl/>
          <w:lang w:eastAsia="he-IL"/>
        </w:rPr>
        <w:t xml:space="preserve">לזוז מכאן. תודה רבה. </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313794">
        <w:rPr>
          <w:rStyle w:val="TagStyle"/>
          <w:rtl/>
        </w:rPr>
        <w:t xml:space="preserve"> </w:t>
      </w:r>
      <w:r>
        <w:rPr>
          <w:rtl/>
        </w:rPr>
        <w:t>קריאות:</w:t>
      </w:r>
      <w:r w:rsidRPr="00313794">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4038" w:name="_ETM_Q37_285000"/>
      <w:bookmarkEnd w:id="14038"/>
    </w:p>
    <w:p w:rsidR="002A40EA" w:rsidRDefault="002A40EA" w:rsidP="00DA1B99">
      <w:pPr>
        <w:pStyle w:val="af5"/>
        <w:rPr>
          <w:rtl/>
        </w:rPr>
      </w:pPr>
      <w:bookmarkStart w:id="14039" w:name="ET_interruption_5306_38"/>
      <w:r w:rsidRPr="00810E18">
        <w:rPr>
          <w:rStyle w:val="TagStyle"/>
          <w:rtl/>
        </w:rPr>
        <w:t xml:space="preserve"> &lt;&lt; קריאה &gt;&gt;</w:t>
      </w:r>
      <w:r w:rsidRPr="00313794">
        <w:rPr>
          <w:rStyle w:val="TagStyle"/>
          <w:rtl/>
        </w:rPr>
        <w:t xml:space="preserve"> </w:t>
      </w:r>
      <w:r>
        <w:rPr>
          <w:rtl/>
        </w:rPr>
        <w:t>טלי פלוסקוב (הליכוד):</w:t>
      </w:r>
      <w:r w:rsidRPr="00313794">
        <w:rPr>
          <w:rStyle w:val="TagStyle"/>
          <w:rtl/>
        </w:rPr>
        <w:t xml:space="preserve"> </w:t>
      </w:r>
      <w:r w:rsidRPr="00810E18">
        <w:rPr>
          <w:rStyle w:val="TagStyle"/>
          <w:rtl/>
        </w:rPr>
        <w:t>&lt;&lt; קריאה &gt;&gt;</w:t>
      </w:r>
      <w:r>
        <w:rPr>
          <w:rtl/>
        </w:rPr>
        <w:t xml:space="preserve">   </w:t>
      </w:r>
      <w:bookmarkEnd w:id="14039"/>
    </w:p>
    <w:p w:rsidR="002A40EA" w:rsidRDefault="002A40EA" w:rsidP="00266322">
      <w:pPr>
        <w:rPr>
          <w:rtl/>
          <w:lang w:eastAsia="he-IL"/>
        </w:rPr>
      </w:pPr>
    </w:p>
    <w:p w:rsidR="002A40EA" w:rsidRPr="00313794" w:rsidRDefault="002A40EA" w:rsidP="00DA1B99">
      <w:pPr>
        <w:rPr>
          <w:rtl/>
          <w:lang w:eastAsia="he-IL"/>
        </w:rPr>
      </w:pPr>
      <w:r>
        <w:rPr>
          <w:rFonts w:hint="cs"/>
          <w:rtl/>
          <w:lang w:eastAsia="he-IL"/>
        </w:rPr>
        <w:t xml:space="preserve">מה אמרת לו? מה </w:t>
      </w:r>
      <w:bookmarkStart w:id="14040" w:name="_ETM_Q37_283000"/>
      <w:bookmarkEnd w:id="14040"/>
      <w:r>
        <w:rPr>
          <w:rFonts w:hint="cs"/>
          <w:rtl/>
          <w:lang w:eastAsia="he-IL"/>
        </w:rPr>
        <w:t>אמרת לו?</w:t>
      </w:r>
    </w:p>
    <w:p w:rsidR="002A40EA" w:rsidRDefault="002A40EA" w:rsidP="00DA1B99">
      <w:pPr>
        <w:rPr>
          <w:rtl/>
          <w:lang w:eastAsia="he-IL"/>
        </w:rPr>
      </w:pPr>
    </w:p>
    <w:p w:rsidR="002A40EA" w:rsidRDefault="002A40EA" w:rsidP="00DA1B99">
      <w:pPr>
        <w:pStyle w:val="-"/>
        <w:rPr>
          <w:rtl/>
        </w:rPr>
      </w:pPr>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4041" w:name="_ETM_Q37_282000"/>
      <w:bookmarkEnd w:id="14041"/>
      <w:r>
        <w:rPr>
          <w:rFonts w:hint="cs"/>
          <w:rtl/>
          <w:lang w:eastAsia="he-IL"/>
        </w:rPr>
        <w:t>– –</w:t>
      </w:r>
      <w:r w:rsidR="002A40EA">
        <w:rPr>
          <w:rFonts w:hint="cs"/>
          <w:rtl/>
          <w:lang w:eastAsia="he-IL"/>
        </w:rPr>
        <w:t xml:space="preserve"> ההבנה שהדרך להצלחה עוברת בזה שאתה עובד ע</w:t>
      </w:r>
      <w:bookmarkStart w:id="14042" w:name="_ETM_Q37_294000"/>
      <w:bookmarkEnd w:id="14042"/>
      <w:r w:rsidR="002A40EA">
        <w:rPr>
          <w:rFonts w:hint="cs"/>
          <w:rtl/>
          <w:lang w:eastAsia="he-IL"/>
        </w:rPr>
        <w:t>ם אנשים טובים סביבך ואתה עובד טוב איתם</w:t>
      </w:r>
      <w:bookmarkStart w:id="14043" w:name="_ETM_Q37_300000"/>
      <w:bookmarkEnd w:id="14043"/>
      <w:r w:rsidR="002A40EA">
        <w:rPr>
          <w:rFonts w:hint="cs"/>
          <w:rtl/>
          <w:lang w:eastAsia="he-IL"/>
        </w:rPr>
        <w:t xml:space="preserve">. אתה לא חותר תחתם, אדוני ראש הממשלה; אתה לא מגמד אותם מהבוקר עד הערב, אדוני ראש הממשלה. אתה </w:t>
      </w:r>
      <w:bookmarkStart w:id="14044" w:name="_ETM_Q37_305000"/>
      <w:bookmarkEnd w:id="14044"/>
      <w:r w:rsidR="002A40EA">
        <w:rPr>
          <w:rFonts w:hint="cs"/>
          <w:rtl/>
          <w:lang w:eastAsia="he-IL"/>
        </w:rPr>
        <w:t>נותן להם כוח ואתה מקבל מהם כוח.</w:t>
      </w:r>
    </w:p>
    <w:p w:rsidR="002A40EA" w:rsidRDefault="002A40EA" w:rsidP="00DA1B99">
      <w:pPr>
        <w:rPr>
          <w:rtl/>
          <w:lang w:eastAsia="he-IL"/>
        </w:rPr>
      </w:pPr>
    </w:p>
    <w:p w:rsidR="002A40EA" w:rsidRDefault="002A40EA" w:rsidP="00DA1B99">
      <w:pPr>
        <w:pStyle w:val="af5"/>
        <w:rPr>
          <w:rtl/>
        </w:rPr>
      </w:pPr>
      <w:bookmarkStart w:id="14045" w:name="ET_interruption_5306_39"/>
      <w:r w:rsidRPr="00810E18">
        <w:rPr>
          <w:rStyle w:val="TagStyle"/>
          <w:rtl/>
        </w:rPr>
        <w:t xml:space="preserve"> &lt;&lt; קריאה &gt;&gt;</w:t>
      </w:r>
      <w:r w:rsidRPr="00313794">
        <w:rPr>
          <w:rStyle w:val="TagStyle"/>
          <w:rtl/>
        </w:rPr>
        <w:t xml:space="preserve"> </w:t>
      </w:r>
      <w:r>
        <w:rPr>
          <w:rtl/>
        </w:rPr>
        <w:t>טלי פלוסקוב (הליכוד):</w:t>
      </w:r>
      <w:r w:rsidRPr="00313794">
        <w:rPr>
          <w:rStyle w:val="TagStyle"/>
          <w:rtl/>
        </w:rPr>
        <w:t xml:space="preserve"> </w:t>
      </w:r>
      <w:r w:rsidRPr="00810E18">
        <w:rPr>
          <w:rStyle w:val="TagStyle"/>
          <w:rtl/>
        </w:rPr>
        <w:t>&lt;&lt; קריאה &gt;&gt;</w:t>
      </w:r>
      <w:r>
        <w:rPr>
          <w:rtl/>
        </w:rPr>
        <w:t xml:space="preserve">   </w:t>
      </w:r>
      <w:bookmarkEnd w:id="1404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מי אתה שתלמד </w:t>
      </w:r>
      <w:bookmarkStart w:id="14046" w:name="_ETM_Q37_307000"/>
      <w:bookmarkEnd w:id="14046"/>
      <w:r>
        <w:rPr>
          <w:rFonts w:hint="cs"/>
          <w:rtl/>
          <w:lang w:eastAsia="he-IL"/>
        </w:rPr>
        <w:t xml:space="preserve">אותו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47" w:name="ET_speakercontinue_5929_40"/>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47"/>
    </w:p>
    <w:p w:rsidR="002A40EA" w:rsidRDefault="002A40EA" w:rsidP="00266322">
      <w:pPr>
        <w:rPr>
          <w:rtl/>
          <w:lang w:eastAsia="he-IL"/>
        </w:rPr>
      </w:pPr>
    </w:p>
    <w:p w:rsidR="002A40EA" w:rsidRDefault="002A40EA" w:rsidP="00DA1B99">
      <w:pPr>
        <w:rPr>
          <w:rtl/>
          <w:lang w:eastAsia="he-IL"/>
        </w:rPr>
      </w:pPr>
      <w:bookmarkStart w:id="14048" w:name="_ETM_Q37_310000"/>
      <w:bookmarkEnd w:id="14048"/>
      <w:r>
        <w:rPr>
          <w:rFonts w:hint="cs"/>
          <w:rtl/>
          <w:lang w:eastAsia="he-IL"/>
        </w:rPr>
        <w:t>זו הדרך היחידה לנהל מדינה במאה ה-21.</w:t>
      </w:r>
    </w:p>
    <w:p w:rsidR="002A40EA" w:rsidRDefault="002A40EA" w:rsidP="00DA1B99">
      <w:pPr>
        <w:rPr>
          <w:rtl/>
          <w:lang w:eastAsia="he-IL"/>
        </w:rPr>
      </w:pPr>
    </w:p>
    <w:p w:rsidR="002A40EA" w:rsidRDefault="002A40EA" w:rsidP="00DA1B99">
      <w:pPr>
        <w:pStyle w:val="af5"/>
        <w:rPr>
          <w:rtl/>
        </w:rPr>
      </w:pPr>
      <w:bookmarkStart w:id="14049" w:name="ET_interruption_קר_אה_41"/>
      <w:r w:rsidRPr="00810E18">
        <w:rPr>
          <w:rStyle w:val="TagStyle"/>
          <w:rtl/>
        </w:rPr>
        <w:t xml:space="preserve"> &lt;&lt; קריאה &gt;&gt;</w:t>
      </w:r>
      <w:r w:rsidRPr="00313794">
        <w:rPr>
          <w:rStyle w:val="TagStyle"/>
          <w:rtl/>
        </w:rPr>
        <w:t xml:space="preserve"> </w:t>
      </w:r>
      <w:r>
        <w:rPr>
          <w:rtl/>
        </w:rPr>
        <w:t>קריאה:</w:t>
      </w:r>
      <w:r w:rsidRPr="00313794">
        <w:rPr>
          <w:rStyle w:val="TagStyle"/>
          <w:rtl/>
        </w:rPr>
        <w:t xml:space="preserve"> </w:t>
      </w:r>
      <w:r w:rsidRPr="00810E18">
        <w:rPr>
          <w:rStyle w:val="TagStyle"/>
          <w:rtl/>
        </w:rPr>
        <w:t>&lt;&lt; קריאה &gt;&gt;</w:t>
      </w:r>
      <w:r>
        <w:rPr>
          <w:rtl/>
        </w:rPr>
        <w:t xml:space="preserve">   </w:t>
      </w:r>
      <w:bookmarkEnd w:id="1404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מר לפיד, מי </w:t>
      </w:r>
      <w:bookmarkStart w:id="14050" w:name="_ETM_Q37_311000"/>
      <w:bookmarkEnd w:id="14050"/>
      <w:r>
        <w:rPr>
          <w:rFonts w:hint="cs"/>
          <w:rtl/>
          <w:lang w:eastAsia="he-IL"/>
        </w:rPr>
        <w:t xml:space="preserve">אתה? </w:t>
      </w:r>
    </w:p>
    <w:p w:rsidR="002A40EA" w:rsidRDefault="002A40EA" w:rsidP="00DA1B99">
      <w:pPr>
        <w:rPr>
          <w:rtl/>
          <w:lang w:eastAsia="he-IL"/>
        </w:rPr>
      </w:pPr>
    </w:p>
    <w:p w:rsidR="002A40EA" w:rsidRDefault="002A40EA" w:rsidP="00DA1B99">
      <w:pPr>
        <w:pStyle w:val="-"/>
        <w:rPr>
          <w:rtl/>
        </w:rPr>
      </w:pPr>
      <w:bookmarkStart w:id="14051" w:name="ET_speakercontinue_5929_42"/>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51"/>
    </w:p>
    <w:p w:rsidR="002A40EA" w:rsidRDefault="002A40EA" w:rsidP="00266322">
      <w:pPr>
        <w:rPr>
          <w:rtl/>
          <w:lang w:eastAsia="he-IL"/>
        </w:rPr>
      </w:pPr>
    </w:p>
    <w:p w:rsidR="002A40EA" w:rsidRDefault="002A40EA" w:rsidP="00DA1B99">
      <w:pPr>
        <w:rPr>
          <w:rtl/>
          <w:lang w:eastAsia="he-IL"/>
        </w:rPr>
      </w:pPr>
      <w:proofErr w:type="spellStart"/>
      <w:r>
        <w:rPr>
          <w:rFonts w:hint="cs"/>
          <w:rtl/>
          <w:lang w:eastAsia="he-IL"/>
        </w:rPr>
        <w:t>אנגלה</w:t>
      </w:r>
      <w:proofErr w:type="spellEnd"/>
      <w:r>
        <w:rPr>
          <w:rFonts w:hint="cs"/>
          <w:rtl/>
          <w:lang w:eastAsia="he-IL"/>
        </w:rPr>
        <w:t xml:space="preserve"> מרקל, עם כל הניסיון העצום שלה, </w:t>
      </w:r>
      <w:bookmarkStart w:id="14052" w:name="_ETM_Q37_318000"/>
      <w:bookmarkEnd w:id="14052"/>
      <w:r>
        <w:rPr>
          <w:rFonts w:hint="cs"/>
          <w:rtl/>
          <w:lang w:eastAsia="he-IL"/>
        </w:rPr>
        <w:t>הקיפה את עצמה באנשים שמבינים יותר ממנה.</w:t>
      </w:r>
    </w:p>
    <w:p w:rsidR="002A40EA" w:rsidRDefault="002A40EA" w:rsidP="00DA1B99">
      <w:pPr>
        <w:rPr>
          <w:rtl/>
          <w:lang w:eastAsia="he-IL"/>
        </w:rPr>
      </w:pPr>
    </w:p>
    <w:p w:rsidR="002A40EA" w:rsidRDefault="002A40EA" w:rsidP="00DA1B99">
      <w:pPr>
        <w:pStyle w:val="af5"/>
        <w:rPr>
          <w:rtl/>
        </w:rPr>
      </w:pPr>
      <w:bookmarkStart w:id="14053" w:name="ET_interruption_5768_43"/>
      <w:r w:rsidRPr="00810E18">
        <w:rPr>
          <w:rStyle w:val="TagStyle"/>
          <w:rtl/>
        </w:rPr>
        <w:t xml:space="preserve"> &lt;&lt; קריאה &gt;&gt;</w:t>
      </w:r>
      <w:r w:rsidRPr="00313794">
        <w:rPr>
          <w:rStyle w:val="TagStyle"/>
          <w:rtl/>
        </w:rPr>
        <w:t xml:space="preserve"> </w:t>
      </w:r>
      <w:r>
        <w:rPr>
          <w:rtl/>
        </w:rPr>
        <w:t>קרן ברק (הליכוד):</w:t>
      </w:r>
      <w:r w:rsidRPr="00313794">
        <w:rPr>
          <w:rStyle w:val="TagStyle"/>
          <w:rtl/>
        </w:rPr>
        <w:t xml:space="preserve"> </w:t>
      </w:r>
      <w:r w:rsidRPr="00810E18">
        <w:rPr>
          <w:rStyle w:val="TagStyle"/>
          <w:rtl/>
        </w:rPr>
        <w:t>&lt;&lt; קריאה &gt;&gt;</w:t>
      </w:r>
      <w:r>
        <w:rPr>
          <w:rtl/>
        </w:rPr>
        <w:t xml:space="preserve">   </w:t>
      </w:r>
      <w:bookmarkEnd w:id="1405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אבל אצלה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54" w:name="ET_speakercontinue_5929_44"/>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54"/>
    </w:p>
    <w:p w:rsidR="002A40EA" w:rsidRDefault="002A40EA" w:rsidP="00266322">
      <w:pPr>
        <w:rPr>
          <w:rtl/>
          <w:lang w:eastAsia="he-IL"/>
        </w:rPr>
      </w:pPr>
    </w:p>
    <w:p w:rsidR="002A40EA" w:rsidRDefault="002A40EA" w:rsidP="00DA1B99">
      <w:pPr>
        <w:rPr>
          <w:rtl/>
          <w:lang w:eastAsia="he-IL"/>
        </w:rPr>
      </w:pPr>
      <w:proofErr w:type="spellStart"/>
      <w:r>
        <w:rPr>
          <w:rFonts w:hint="cs"/>
          <w:rtl/>
          <w:lang w:eastAsia="he-IL"/>
        </w:rPr>
        <w:t>ג'סינדה</w:t>
      </w:r>
      <w:proofErr w:type="spellEnd"/>
      <w:r>
        <w:rPr>
          <w:rFonts w:hint="cs"/>
          <w:rtl/>
          <w:lang w:eastAsia="he-IL"/>
        </w:rPr>
        <w:t xml:space="preserve"> </w:t>
      </w:r>
      <w:proofErr w:type="spellStart"/>
      <w:r>
        <w:rPr>
          <w:rFonts w:hint="cs"/>
          <w:rtl/>
          <w:lang w:eastAsia="he-IL"/>
        </w:rPr>
        <w:t>ארדרן</w:t>
      </w:r>
      <w:proofErr w:type="spellEnd"/>
      <w:r>
        <w:rPr>
          <w:rFonts w:hint="cs"/>
          <w:rtl/>
          <w:lang w:eastAsia="he-IL"/>
        </w:rPr>
        <w:t xml:space="preserve">, בת 40, ראש </w:t>
      </w:r>
      <w:bookmarkStart w:id="14055" w:name="_ETM_Q37_326000"/>
      <w:bookmarkEnd w:id="14055"/>
      <w:r>
        <w:rPr>
          <w:rFonts w:hint="cs"/>
          <w:rtl/>
          <w:lang w:eastAsia="he-IL"/>
        </w:rPr>
        <w:t xml:space="preserve">ממשלת ניו זילנד, הקיפה את עצמה באנשים שמבינים יותר ממנה. </w:t>
      </w:r>
      <w:bookmarkStart w:id="14056" w:name="_ETM_Q37_331000"/>
      <w:bookmarkEnd w:id="14056"/>
      <w:r>
        <w:rPr>
          <w:rFonts w:hint="cs"/>
          <w:rtl/>
          <w:lang w:eastAsia="he-IL"/>
        </w:rPr>
        <w:t xml:space="preserve">היא הבינה שהתפקיד שלה הוא להעצים את האנשים סביבה </w:t>
      </w:r>
      <w:r w:rsidR="00183B48">
        <w:rPr>
          <w:rFonts w:hint="cs"/>
          <w:rtl/>
          <w:lang w:eastAsia="he-IL"/>
        </w:rPr>
        <w:t>–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bookmarkStart w:id="14057" w:name="ET_interruption_5788_45"/>
      <w:r w:rsidRPr="00810E18">
        <w:rPr>
          <w:rStyle w:val="TagStyle"/>
          <w:rtl/>
        </w:rPr>
        <w:t xml:space="preserve"> &lt;&lt; קריאה &gt;&gt;</w:t>
      </w:r>
      <w:r w:rsidRPr="00313794">
        <w:rPr>
          <w:rStyle w:val="TagStyle"/>
          <w:rtl/>
        </w:rPr>
        <w:t xml:space="preserve"> </w:t>
      </w:r>
      <w:r>
        <w:rPr>
          <w:rtl/>
        </w:rPr>
        <w:t>פטין מולא (הליכוד):</w:t>
      </w:r>
      <w:r w:rsidRPr="00313794">
        <w:rPr>
          <w:rStyle w:val="TagStyle"/>
          <w:rtl/>
        </w:rPr>
        <w:t xml:space="preserve"> </w:t>
      </w:r>
      <w:r w:rsidRPr="00810E18">
        <w:rPr>
          <w:rStyle w:val="TagStyle"/>
          <w:rtl/>
        </w:rPr>
        <w:t>&lt;&lt; קריאה &gt;&gt;</w:t>
      </w:r>
      <w:r>
        <w:rPr>
          <w:rtl/>
        </w:rPr>
        <w:t xml:space="preserve">   </w:t>
      </w:r>
      <w:bookmarkEnd w:id="1405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לך תלמד ממנה </w:t>
      </w:r>
      <w:r w:rsidR="00183B48">
        <w:rPr>
          <w:rFonts w:hint="cs"/>
          <w:rtl/>
          <w:lang w:eastAsia="he-IL"/>
        </w:rPr>
        <w:t>– – –</w:t>
      </w:r>
    </w:p>
    <w:p w:rsidR="002A40EA" w:rsidRDefault="002A40EA" w:rsidP="00DA1B99">
      <w:pPr>
        <w:rPr>
          <w:rtl/>
          <w:lang w:eastAsia="he-IL"/>
        </w:rPr>
      </w:pPr>
      <w:bookmarkStart w:id="14058" w:name="_ETM_Q37_335000"/>
      <w:bookmarkEnd w:id="14058"/>
    </w:p>
    <w:p w:rsidR="002A40EA" w:rsidRDefault="002A40EA" w:rsidP="00DA1B99">
      <w:pPr>
        <w:pStyle w:val="-"/>
        <w:rPr>
          <w:rtl/>
        </w:rPr>
      </w:pPr>
      <w:bookmarkStart w:id="14059" w:name="ET_speakercontinue_5929_46"/>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59"/>
    </w:p>
    <w:p w:rsidR="002A40EA" w:rsidRDefault="002A40EA" w:rsidP="00266322">
      <w:pPr>
        <w:rPr>
          <w:rtl/>
          <w:lang w:eastAsia="he-IL"/>
        </w:rPr>
      </w:pPr>
    </w:p>
    <w:p w:rsidR="002A40EA" w:rsidRDefault="00183B48" w:rsidP="00DA1B99">
      <w:pPr>
        <w:rPr>
          <w:rtl/>
          <w:lang w:eastAsia="he-IL"/>
        </w:rPr>
      </w:pPr>
      <w:bookmarkStart w:id="14060" w:name="_ETM_Q37_336000"/>
      <w:bookmarkEnd w:id="14060"/>
      <w:r>
        <w:rPr>
          <w:rFonts w:hint="cs"/>
          <w:rtl/>
          <w:lang w:eastAsia="he-IL"/>
        </w:rPr>
        <w:t>– –</w:t>
      </w:r>
      <w:r w:rsidR="002A40EA">
        <w:rPr>
          <w:rFonts w:hint="cs"/>
          <w:rtl/>
          <w:lang w:eastAsia="he-IL"/>
        </w:rPr>
        <w:t xml:space="preserve"> ולגרום להם להצליח בתפקידם. זה סוד ההצלחה שלה, ובגלל זה היא </w:t>
      </w:r>
      <w:bookmarkStart w:id="14061" w:name="_ETM_Q37_341000"/>
      <w:bookmarkEnd w:id="14061"/>
      <w:r w:rsidR="002A40EA">
        <w:rPr>
          <w:rFonts w:hint="cs"/>
          <w:rtl/>
          <w:lang w:eastAsia="he-IL"/>
        </w:rPr>
        <w:t>ניהלה את המשבר הרבה יותר טוב ממך.</w:t>
      </w:r>
    </w:p>
    <w:p w:rsidR="002A40EA" w:rsidRDefault="002A40EA" w:rsidP="00DA1B99">
      <w:pPr>
        <w:rPr>
          <w:rtl/>
          <w:lang w:eastAsia="he-IL"/>
        </w:rPr>
      </w:pPr>
      <w:bookmarkStart w:id="14062" w:name="_ETM_Q37_348000"/>
      <w:bookmarkEnd w:id="14062"/>
    </w:p>
    <w:p w:rsidR="002A40EA" w:rsidRDefault="002A40EA" w:rsidP="00DA1B99">
      <w:pPr>
        <w:rPr>
          <w:rtl/>
          <w:lang w:eastAsia="he-IL"/>
        </w:rPr>
      </w:pPr>
      <w:bookmarkStart w:id="14063" w:name="_ETM_Q37_349000"/>
      <w:bookmarkEnd w:id="14063"/>
      <w:r>
        <w:rPr>
          <w:rFonts w:hint="cs"/>
          <w:rtl/>
          <w:lang w:eastAsia="he-IL"/>
        </w:rPr>
        <w:t xml:space="preserve">אני אגיד לך משהו </w:t>
      </w:r>
      <w:bookmarkStart w:id="14064" w:name="_ETM_Q37_347000"/>
      <w:bookmarkEnd w:id="14064"/>
      <w:r>
        <w:rPr>
          <w:rFonts w:hint="cs"/>
          <w:rtl/>
          <w:lang w:eastAsia="he-IL"/>
        </w:rPr>
        <w:t xml:space="preserve">שידהים אותך, שמנוגד לכל האינסטינקטים שלך: אם אני אהיה ראש </w:t>
      </w:r>
      <w:bookmarkStart w:id="14065" w:name="_ETM_Q37_354000"/>
      <w:bookmarkEnd w:id="14065"/>
      <w:r>
        <w:rPr>
          <w:rFonts w:hint="cs"/>
          <w:rtl/>
          <w:lang w:eastAsia="he-IL"/>
        </w:rPr>
        <w:t xml:space="preserve">ממשלה ותהיה בעיה באיראן </w:t>
      </w:r>
      <w:r w:rsidR="00183B48">
        <w:rPr>
          <w:rFonts w:hint="cs"/>
          <w:rtl/>
          <w:lang w:eastAsia="he-IL"/>
        </w:rPr>
        <w:t>– –</w:t>
      </w:r>
    </w:p>
    <w:p w:rsidR="002A40EA" w:rsidRDefault="002A40EA" w:rsidP="00DA1B99">
      <w:pPr>
        <w:rPr>
          <w:rtl/>
          <w:lang w:eastAsia="he-IL"/>
        </w:rPr>
      </w:pPr>
    </w:p>
    <w:p w:rsidR="002A40EA" w:rsidRDefault="002A40EA" w:rsidP="00DA1B99">
      <w:pPr>
        <w:pStyle w:val="af5"/>
        <w:rPr>
          <w:rtl/>
        </w:rPr>
      </w:pPr>
      <w:bookmarkStart w:id="14066" w:name="ET_interruption_5786_47"/>
      <w:r w:rsidRPr="00810E18">
        <w:rPr>
          <w:rStyle w:val="TagStyle"/>
          <w:rtl/>
        </w:rPr>
        <w:t xml:space="preserve"> &lt;&lt; קריאה &gt;&gt;</w:t>
      </w:r>
      <w:r w:rsidRPr="00313794">
        <w:rPr>
          <w:rStyle w:val="TagStyle"/>
          <w:rtl/>
        </w:rPr>
        <w:t xml:space="preserve"> </w:t>
      </w:r>
      <w:r>
        <w:rPr>
          <w:rtl/>
        </w:rPr>
        <w:t>אופיר כץ (הליכוד):</w:t>
      </w:r>
      <w:r w:rsidRPr="00313794">
        <w:rPr>
          <w:rStyle w:val="TagStyle"/>
          <w:rtl/>
        </w:rPr>
        <w:t xml:space="preserve"> </w:t>
      </w:r>
      <w:r w:rsidRPr="00810E18">
        <w:rPr>
          <w:rStyle w:val="TagStyle"/>
          <w:rtl/>
        </w:rPr>
        <w:t>&lt;&lt; קריאה &gt;&gt;</w:t>
      </w:r>
      <w:r>
        <w:rPr>
          <w:rtl/>
        </w:rPr>
        <w:t xml:space="preserve">   </w:t>
      </w:r>
      <w:bookmarkEnd w:id="14066"/>
    </w:p>
    <w:p w:rsidR="002A40EA" w:rsidRDefault="002A40EA" w:rsidP="00266322">
      <w:pPr>
        <w:rPr>
          <w:rtl/>
          <w:lang w:eastAsia="he-IL"/>
        </w:rPr>
      </w:pPr>
    </w:p>
    <w:p w:rsidR="002A40EA" w:rsidRDefault="002A40EA" w:rsidP="00DA1B99">
      <w:pPr>
        <w:rPr>
          <w:rtl/>
          <w:lang w:eastAsia="he-IL"/>
        </w:rPr>
      </w:pPr>
      <w:bookmarkStart w:id="14067" w:name="_ETM_Q37_353000"/>
      <w:bookmarkEnd w:id="14067"/>
      <w:r>
        <w:rPr>
          <w:rFonts w:hint="cs"/>
          <w:rtl/>
          <w:lang w:eastAsia="he-IL"/>
        </w:rPr>
        <w:t xml:space="preserve">אתה לא תהיה </w:t>
      </w:r>
      <w:r w:rsidR="00183B48">
        <w:rPr>
          <w:rFonts w:hint="cs"/>
          <w:rtl/>
          <w:lang w:eastAsia="he-IL"/>
        </w:rPr>
        <w:t>– – –</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313794">
        <w:rPr>
          <w:rStyle w:val="TagStyle"/>
          <w:rtl/>
        </w:rPr>
        <w:t xml:space="preserve"> </w:t>
      </w:r>
      <w:r>
        <w:rPr>
          <w:rtl/>
        </w:rPr>
        <w:t>קר</w:t>
      </w:r>
      <w:r>
        <w:rPr>
          <w:rFonts w:hint="cs"/>
          <w:rtl/>
        </w:rPr>
        <w:t>יאות</w:t>
      </w:r>
      <w:r>
        <w:rPr>
          <w:rtl/>
        </w:rPr>
        <w:t>:</w:t>
      </w:r>
      <w:r w:rsidRPr="00313794">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68" w:name="ET_speakercontinue_5929_50"/>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68"/>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אתה יודע למי אני אתקשר? </w:t>
      </w:r>
    </w:p>
    <w:p w:rsidR="002A40EA" w:rsidRDefault="002A40EA" w:rsidP="00DA1B99">
      <w:pPr>
        <w:rPr>
          <w:rtl/>
          <w:lang w:eastAsia="he-IL"/>
        </w:rPr>
      </w:pPr>
      <w:bookmarkStart w:id="14069" w:name="_ETM_Q37_355000"/>
      <w:bookmarkEnd w:id="14069"/>
    </w:p>
    <w:p w:rsidR="002A40EA" w:rsidRDefault="002A40EA" w:rsidP="00DA1B99">
      <w:pPr>
        <w:pStyle w:val="af5"/>
        <w:rPr>
          <w:rtl/>
        </w:rPr>
      </w:pPr>
      <w:bookmarkStart w:id="14070" w:name="ET_interruption_קריאות_51"/>
      <w:r w:rsidRPr="00810E18">
        <w:rPr>
          <w:rStyle w:val="TagStyle"/>
          <w:rtl/>
        </w:rPr>
        <w:t xml:space="preserve"> &lt;&lt; קריאה &gt;&gt;</w:t>
      </w:r>
      <w:r w:rsidRPr="00313794">
        <w:rPr>
          <w:rStyle w:val="TagStyle"/>
          <w:rtl/>
        </w:rPr>
        <w:t xml:space="preserve"> </w:t>
      </w:r>
      <w:r>
        <w:rPr>
          <w:rtl/>
        </w:rPr>
        <w:t>קריאות:</w:t>
      </w:r>
      <w:r w:rsidRPr="00313794">
        <w:rPr>
          <w:rStyle w:val="TagStyle"/>
          <w:rtl/>
        </w:rPr>
        <w:t xml:space="preserve"> </w:t>
      </w:r>
      <w:r w:rsidRPr="00810E18">
        <w:rPr>
          <w:rStyle w:val="TagStyle"/>
          <w:rtl/>
        </w:rPr>
        <w:t>&lt;&lt; קריאה &gt;&gt;</w:t>
      </w:r>
      <w:r>
        <w:rPr>
          <w:rtl/>
        </w:rPr>
        <w:t xml:space="preserve">   </w:t>
      </w:r>
      <w:bookmarkEnd w:id="14070"/>
    </w:p>
    <w:p w:rsidR="002A40EA" w:rsidRDefault="002A40EA" w:rsidP="00266322">
      <w:pPr>
        <w:rPr>
          <w:rtl/>
          <w:lang w:eastAsia="he-IL"/>
        </w:rPr>
      </w:pPr>
    </w:p>
    <w:p w:rsidR="002A40EA" w:rsidRDefault="00183B48" w:rsidP="00DA1B99">
      <w:pPr>
        <w:rPr>
          <w:rtl/>
          <w:lang w:eastAsia="he-IL"/>
        </w:rPr>
      </w:pPr>
      <w:bookmarkStart w:id="14071" w:name="_ETM_Q37_358000"/>
      <w:bookmarkEnd w:id="14071"/>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72" w:name="ET_speakercontinue_5929_52"/>
      <w:r w:rsidRPr="00810E18">
        <w:rPr>
          <w:rStyle w:val="TagStyle"/>
          <w:rtl/>
        </w:rPr>
        <w:t xml:space="preserve"> &lt;&lt; דובר_המשך &gt;&gt;</w:t>
      </w:r>
      <w:r w:rsidRPr="00313794">
        <w:rPr>
          <w:rStyle w:val="TagStyle"/>
          <w:rtl/>
        </w:rPr>
        <w:t xml:space="preserve"> </w:t>
      </w:r>
      <w:r>
        <w:rPr>
          <w:rtl/>
        </w:rPr>
        <w:t>יאיר לפיד (יש עתיד-תל"ם):</w:t>
      </w:r>
      <w:r w:rsidRPr="00313794">
        <w:rPr>
          <w:rStyle w:val="TagStyle"/>
          <w:rtl/>
        </w:rPr>
        <w:t xml:space="preserve"> </w:t>
      </w:r>
      <w:r w:rsidRPr="00810E18">
        <w:rPr>
          <w:rStyle w:val="TagStyle"/>
          <w:rtl/>
        </w:rPr>
        <w:t>&lt;&lt; דובר_המשך &gt;&gt;</w:t>
      </w:r>
      <w:r>
        <w:rPr>
          <w:rtl/>
        </w:rPr>
        <w:t xml:space="preserve">   </w:t>
      </w:r>
      <w:bookmarkEnd w:id="1407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אתה יודע למי אני אתקשר? אליך. </w:t>
      </w:r>
      <w:bookmarkStart w:id="14073" w:name="_ETM_Q37_360000"/>
      <w:bookmarkEnd w:id="14073"/>
      <w:r>
        <w:rPr>
          <w:rFonts w:hint="cs"/>
          <w:rtl/>
          <w:lang w:eastAsia="he-IL"/>
        </w:rPr>
        <w:t xml:space="preserve">אני אתקשר אליך, עם כל חילוקי הדעות, עם כל </w:t>
      </w:r>
      <w:bookmarkStart w:id="14074" w:name="_ETM_Q37_364000"/>
      <w:bookmarkEnd w:id="14074"/>
      <w:r>
        <w:rPr>
          <w:rFonts w:hint="cs"/>
          <w:rtl/>
          <w:lang w:eastAsia="he-IL"/>
        </w:rPr>
        <w:t xml:space="preserve">הדם הרע. אני אתקשר אליך כדי לשמוע מה דעתך. אני חושב שאתה מבין בזה ואני ארצה להקשיב לדעתך. </w:t>
      </w:r>
      <w:bookmarkStart w:id="14075" w:name="_ETM_Q37_374000"/>
      <w:bookmarkStart w:id="14076" w:name="_ETM_Q37_376000"/>
      <w:bookmarkEnd w:id="14075"/>
      <w:bookmarkEnd w:id="14076"/>
      <w:r>
        <w:rPr>
          <w:rFonts w:hint="cs"/>
          <w:rtl/>
          <w:lang w:eastAsia="he-IL"/>
        </w:rPr>
        <w:t>מדינת ישראל היא מעל הפוליטיקה, היא מעל הקרדיטים, היא מעל כולנו.</w:t>
      </w:r>
    </w:p>
    <w:p w:rsidR="002A40EA" w:rsidRDefault="002A40EA" w:rsidP="00DA1B99">
      <w:pPr>
        <w:rPr>
          <w:rtl/>
          <w:lang w:eastAsia="he-IL"/>
        </w:rPr>
      </w:pPr>
      <w:bookmarkStart w:id="14077" w:name="_ETM_Q37_382000"/>
      <w:bookmarkEnd w:id="14077"/>
    </w:p>
    <w:p w:rsidR="002A40EA" w:rsidRDefault="002A40EA" w:rsidP="00DA1B99">
      <w:pPr>
        <w:pStyle w:val="af5"/>
        <w:rPr>
          <w:rtl/>
        </w:rPr>
      </w:pPr>
      <w:r w:rsidRPr="00810E18">
        <w:rPr>
          <w:rStyle w:val="TagStyle"/>
          <w:rtl/>
        </w:rPr>
        <w:t xml:space="preserve"> &lt;&lt; קריאה &gt;&gt;</w:t>
      </w:r>
      <w:r w:rsidRPr="003F570F">
        <w:rPr>
          <w:rStyle w:val="TagStyle"/>
          <w:rtl/>
        </w:rPr>
        <w:t xml:space="preserve"> </w:t>
      </w:r>
      <w:r>
        <w:rPr>
          <w:rtl/>
        </w:rPr>
        <w:t>קריאות:</w:t>
      </w:r>
      <w:r w:rsidRPr="003F570F">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78" w:name="ET_speakercontinue_5929_56"/>
      <w:r w:rsidRPr="00810E18">
        <w:rPr>
          <w:rStyle w:val="TagStyle"/>
          <w:rtl/>
        </w:rPr>
        <w:t xml:space="preserve"> &lt;&lt; דובר_המשך &gt;&gt;</w:t>
      </w:r>
      <w:r w:rsidRPr="003F570F">
        <w:rPr>
          <w:rStyle w:val="TagStyle"/>
          <w:rtl/>
        </w:rPr>
        <w:t xml:space="preserve"> </w:t>
      </w:r>
      <w:r>
        <w:rPr>
          <w:rtl/>
        </w:rPr>
        <w:t>יאיר לפיד (יש עתיד-תל"ם):</w:t>
      </w:r>
      <w:r w:rsidRPr="003F570F">
        <w:rPr>
          <w:rStyle w:val="TagStyle"/>
          <w:rtl/>
        </w:rPr>
        <w:t xml:space="preserve"> </w:t>
      </w:r>
      <w:r w:rsidRPr="00810E18">
        <w:rPr>
          <w:rStyle w:val="TagStyle"/>
          <w:rtl/>
        </w:rPr>
        <w:t>&lt;&lt; דובר_המשך &gt;&gt;</w:t>
      </w:r>
      <w:r>
        <w:rPr>
          <w:rtl/>
        </w:rPr>
        <w:t xml:space="preserve">   </w:t>
      </w:r>
      <w:bookmarkEnd w:id="14078"/>
    </w:p>
    <w:p w:rsidR="002A40EA" w:rsidRDefault="002A40EA" w:rsidP="00266322">
      <w:pPr>
        <w:rPr>
          <w:rtl/>
          <w:lang w:eastAsia="he-IL"/>
        </w:rPr>
      </w:pPr>
    </w:p>
    <w:p w:rsidR="002A40EA" w:rsidRDefault="002A40EA" w:rsidP="00DA1B99">
      <w:pPr>
        <w:rPr>
          <w:rtl/>
          <w:lang w:eastAsia="he-IL"/>
        </w:rPr>
      </w:pPr>
      <w:bookmarkStart w:id="14079" w:name="_ETM_Q37_383000"/>
      <w:bookmarkEnd w:id="14079"/>
      <w:r>
        <w:rPr>
          <w:rFonts w:hint="cs"/>
          <w:rtl/>
          <w:lang w:eastAsia="he-IL"/>
        </w:rPr>
        <w:t xml:space="preserve">הייתי בשבת בגשרים. הסתובבתי בין המפגינים </w:t>
      </w:r>
      <w:bookmarkStart w:id="14080" w:name="_ETM_Q37_391000"/>
      <w:bookmarkEnd w:id="14080"/>
      <w:r>
        <w:rPr>
          <w:rFonts w:hint="cs"/>
          <w:rtl/>
          <w:lang w:eastAsia="he-IL"/>
        </w:rPr>
        <w:t xml:space="preserve">והבנתי מה מפחיד אותך כל כך </w:t>
      </w:r>
      <w:r w:rsidR="00183B48">
        <w:rPr>
          <w:rtl/>
          <w:lang w:eastAsia="he-IL"/>
        </w:rPr>
        <w:t>–</w:t>
      </w:r>
      <w:r>
        <w:rPr>
          <w:rFonts w:hint="cs"/>
          <w:rtl/>
          <w:lang w:eastAsia="he-IL"/>
        </w:rPr>
        <w:t xml:space="preserve"> הולדתה של </w:t>
      </w:r>
      <w:bookmarkStart w:id="14081" w:name="_ETM_Q37_397000"/>
      <w:bookmarkEnd w:id="14081"/>
      <w:r>
        <w:rPr>
          <w:rFonts w:hint="cs"/>
          <w:rtl/>
          <w:lang w:eastAsia="he-IL"/>
        </w:rPr>
        <w:t xml:space="preserve">התקווה. העובדה שבפעם הראשונה הרבה זמן אנשים מחייכים </w:t>
      </w:r>
      <w:bookmarkStart w:id="14082" w:name="_ETM_Q37_401000"/>
      <w:bookmarkEnd w:id="14082"/>
      <w:r>
        <w:rPr>
          <w:rFonts w:hint="cs"/>
          <w:rtl/>
          <w:lang w:eastAsia="he-IL"/>
        </w:rPr>
        <w:t xml:space="preserve">מאחורי המסכות. התקווה נולדה מחדש. </w:t>
      </w:r>
      <w:bookmarkStart w:id="14083" w:name="_ETM_Q37_406000"/>
      <w:bookmarkEnd w:id="14083"/>
      <w:r>
        <w:rPr>
          <w:rFonts w:hint="cs"/>
          <w:rtl/>
          <w:lang w:eastAsia="he-IL"/>
        </w:rPr>
        <w:t xml:space="preserve">המפגינים האלה, שאתה אתמול קראת </w:t>
      </w:r>
      <w:bookmarkStart w:id="14084" w:name="_ETM_Q37_411000"/>
      <w:bookmarkEnd w:id="14084"/>
      <w:r>
        <w:rPr>
          <w:rFonts w:hint="cs"/>
          <w:rtl/>
          <w:lang w:eastAsia="he-IL"/>
        </w:rPr>
        <w:t xml:space="preserve">להם הזויים ומוזרים, גילו מחדש את הכוח של </w:t>
      </w:r>
      <w:proofErr w:type="spellStart"/>
      <w:r>
        <w:rPr>
          <w:rFonts w:hint="cs"/>
          <w:rtl/>
          <w:lang w:eastAsia="he-IL"/>
        </w:rPr>
        <w:t>הביחד</w:t>
      </w:r>
      <w:proofErr w:type="spellEnd"/>
      <w:r>
        <w:rPr>
          <w:rFonts w:hint="cs"/>
          <w:rtl/>
          <w:lang w:eastAsia="he-IL"/>
        </w:rPr>
        <w:t xml:space="preserve">. הם </w:t>
      </w:r>
      <w:bookmarkStart w:id="14085" w:name="_ETM_Q37_416000"/>
      <w:bookmarkEnd w:id="14085"/>
      <w:r>
        <w:rPr>
          <w:rFonts w:hint="cs"/>
          <w:rtl/>
          <w:lang w:eastAsia="he-IL"/>
        </w:rPr>
        <w:t xml:space="preserve">גילו שאם הם צועקים ביחד שומעים אותם, ואם הם </w:t>
      </w:r>
      <w:bookmarkStart w:id="14086" w:name="_ETM_Q37_417000"/>
      <w:bookmarkEnd w:id="14086"/>
      <w:r>
        <w:rPr>
          <w:rFonts w:hint="cs"/>
          <w:rtl/>
          <w:lang w:eastAsia="he-IL"/>
        </w:rPr>
        <w:t>באים ביחד רואים אותם.</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3F570F">
        <w:rPr>
          <w:rStyle w:val="TagStyle"/>
          <w:rtl/>
        </w:rPr>
        <w:t xml:space="preserve"> </w:t>
      </w:r>
      <w:r>
        <w:rPr>
          <w:rtl/>
        </w:rPr>
        <w:t>שלמה קרעי (הליכוד):</w:t>
      </w:r>
      <w:r w:rsidRPr="003F570F">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זה 2,000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87" w:name="ET_speakercontinue_5929_58"/>
      <w:r w:rsidRPr="00810E18">
        <w:rPr>
          <w:rStyle w:val="TagStyle"/>
          <w:rtl/>
        </w:rPr>
        <w:t xml:space="preserve"> &lt;&lt; דובר_המשך &gt;&gt;</w:t>
      </w:r>
      <w:r w:rsidRPr="003F570F">
        <w:rPr>
          <w:rStyle w:val="TagStyle"/>
          <w:rtl/>
        </w:rPr>
        <w:t xml:space="preserve"> </w:t>
      </w:r>
      <w:r>
        <w:rPr>
          <w:rtl/>
        </w:rPr>
        <w:t>יאיר לפיד (יש עתיד-תל"ם):</w:t>
      </w:r>
      <w:r w:rsidRPr="003F570F">
        <w:rPr>
          <w:rStyle w:val="TagStyle"/>
          <w:rtl/>
        </w:rPr>
        <w:t xml:space="preserve"> </w:t>
      </w:r>
      <w:r w:rsidRPr="00810E18">
        <w:rPr>
          <w:rStyle w:val="TagStyle"/>
          <w:rtl/>
        </w:rPr>
        <w:t>&lt;&lt; דובר_המשך &gt;&gt;</w:t>
      </w:r>
      <w:r>
        <w:rPr>
          <w:rtl/>
        </w:rPr>
        <w:t xml:space="preserve">   </w:t>
      </w:r>
      <w:bookmarkEnd w:id="14087"/>
    </w:p>
    <w:p w:rsidR="002A40EA" w:rsidRDefault="002A40EA" w:rsidP="00266322">
      <w:pPr>
        <w:rPr>
          <w:rtl/>
          <w:lang w:eastAsia="he-IL"/>
        </w:rPr>
      </w:pPr>
    </w:p>
    <w:p w:rsidR="002A40EA" w:rsidRDefault="002A40EA" w:rsidP="00202DAF">
      <w:pPr>
        <w:rPr>
          <w:rtl/>
          <w:lang w:eastAsia="he-IL"/>
        </w:rPr>
      </w:pPr>
      <w:bookmarkStart w:id="14088" w:name="_ETM_Q37_419000"/>
      <w:bookmarkStart w:id="14089" w:name="_ETM_Q37_421000"/>
      <w:bookmarkEnd w:id="14088"/>
      <w:bookmarkEnd w:id="14089"/>
      <w:r>
        <w:rPr>
          <w:rFonts w:hint="cs"/>
          <w:rtl/>
          <w:lang w:eastAsia="he-IL"/>
        </w:rPr>
        <w:t xml:space="preserve">הם לא ביחד נגד, הם ביחד </w:t>
      </w:r>
      <w:bookmarkStart w:id="14090" w:name="_ETM_Q37_423000"/>
      <w:bookmarkEnd w:id="14090"/>
      <w:r>
        <w:rPr>
          <w:rFonts w:hint="cs"/>
          <w:rtl/>
          <w:lang w:eastAsia="he-IL"/>
        </w:rPr>
        <w:t xml:space="preserve">בעד. זו התאגדות סביב החיובי </w:t>
      </w:r>
      <w:r w:rsidR="00183B48">
        <w:rPr>
          <w:rFonts w:hint="eastAsia"/>
          <w:rtl/>
          <w:lang w:eastAsia="he-IL"/>
        </w:rPr>
        <w:t>–</w:t>
      </w:r>
      <w:r w:rsidR="00202DAF">
        <w:rPr>
          <w:rFonts w:hint="eastAsia"/>
          <w:rtl/>
          <w:lang w:eastAsia="he-IL"/>
        </w:rPr>
        <w:t xml:space="preserve"> </w:t>
      </w:r>
      <w:r>
        <w:rPr>
          <w:rFonts w:hint="cs"/>
          <w:rtl/>
          <w:lang w:eastAsia="he-IL"/>
        </w:rPr>
        <w:t xml:space="preserve">בעד יושר וערבות הדדית, בעד </w:t>
      </w:r>
      <w:bookmarkStart w:id="14091" w:name="_ETM_Q37_432000"/>
      <w:bookmarkEnd w:id="14091"/>
      <w:r>
        <w:rPr>
          <w:rFonts w:hint="cs"/>
          <w:rtl/>
          <w:lang w:eastAsia="he-IL"/>
        </w:rPr>
        <w:t xml:space="preserve">ממשלה שעובדת בשבילנו, לא בשביל עצמה, בעד אהבת הארץ. </w:t>
      </w:r>
    </w:p>
    <w:p w:rsidR="002A40EA" w:rsidRDefault="002A40EA" w:rsidP="00DA1B99">
      <w:pPr>
        <w:rPr>
          <w:rtl/>
          <w:lang w:eastAsia="he-IL"/>
        </w:rPr>
      </w:pPr>
    </w:p>
    <w:p w:rsidR="002A40EA" w:rsidRDefault="002A40EA" w:rsidP="00DA1B99">
      <w:pPr>
        <w:pStyle w:val="af5"/>
        <w:rPr>
          <w:rtl/>
        </w:rPr>
      </w:pPr>
      <w:bookmarkStart w:id="14092" w:name="ET_interruption_5786_59"/>
      <w:r w:rsidRPr="00810E18">
        <w:rPr>
          <w:rStyle w:val="TagStyle"/>
          <w:rtl/>
        </w:rPr>
        <w:t xml:space="preserve"> &lt;&lt; קריאה &gt;&gt;</w:t>
      </w:r>
      <w:r w:rsidRPr="003F570F">
        <w:rPr>
          <w:rStyle w:val="TagStyle"/>
          <w:rtl/>
        </w:rPr>
        <w:t xml:space="preserve"> </w:t>
      </w:r>
      <w:r>
        <w:rPr>
          <w:rtl/>
        </w:rPr>
        <w:t>אופיר כץ (הליכוד):</w:t>
      </w:r>
      <w:r w:rsidRPr="003F570F">
        <w:rPr>
          <w:rStyle w:val="TagStyle"/>
          <w:rtl/>
        </w:rPr>
        <w:t xml:space="preserve"> </w:t>
      </w:r>
      <w:r w:rsidRPr="00810E18">
        <w:rPr>
          <w:rStyle w:val="TagStyle"/>
          <w:rtl/>
        </w:rPr>
        <w:t>&lt;&lt; קריאה &gt;&gt;</w:t>
      </w:r>
      <w:r>
        <w:rPr>
          <w:rtl/>
        </w:rPr>
        <w:t xml:space="preserve">   </w:t>
      </w:r>
      <w:bookmarkEnd w:id="1409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למה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4093" w:name="ET_speakercontinue_5929_60"/>
      <w:r w:rsidRPr="00810E18">
        <w:rPr>
          <w:rStyle w:val="TagStyle"/>
          <w:rtl/>
        </w:rPr>
        <w:t xml:space="preserve"> &lt;&lt; דובר_המשך &gt;&gt;</w:t>
      </w:r>
      <w:r w:rsidRPr="003F570F">
        <w:rPr>
          <w:rStyle w:val="TagStyle"/>
          <w:rtl/>
        </w:rPr>
        <w:t xml:space="preserve"> </w:t>
      </w:r>
      <w:r>
        <w:rPr>
          <w:rtl/>
        </w:rPr>
        <w:t>יאיר לפיד (יש עתיד-תל"ם):</w:t>
      </w:r>
      <w:r w:rsidRPr="003F570F">
        <w:rPr>
          <w:rStyle w:val="TagStyle"/>
          <w:rtl/>
        </w:rPr>
        <w:t xml:space="preserve"> </w:t>
      </w:r>
      <w:r w:rsidRPr="00810E18">
        <w:rPr>
          <w:rStyle w:val="TagStyle"/>
          <w:rtl/>
        </w:rPr>
        <w:t>&lt;&lt; דובר_המשך &gt;&gt;</w:t>
      </w:r>
      <w:r>
        <w:rPr>
          <w:rtl/>
        </w:rPr>
        <w:t xml:space="preserve">   </w:t>
      </w:r>
      <w:bookmarkEnd w:id="1409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המפגינים האלה הם לא </w:t>
      </w:r>
      <w:bookmarkStart w:id="14094" w:name="_ETM_Q37_438000"/>
      <w:bookmarkEnd w:id="14094"/>
      <w:r>
        <w:rPr>
          <w:rFonts w:hint="cs"/>
          <w:rtl/>
          <w:lang w:eastAsia="he-IL"/>
        </w:rPr>
        <w:t xml:space="preserve">הזויים והם לא מוזרים, הם נהדרים. הם האנשים הכי טובים </w:t>
      </w:r>
      <w:bookmarkStart w:id="14095" w:name="_ETM_Q37_443000"/>
      <w:bookmarkEnd w:id="14095"/>
      <w:r>
        <w:rPr>
          <w:rFonts w:hint="cs"/>
          <w:rtl/>
          <w:lang w:eastAsia="he-IL"/>
        </w:rPr>
        <w:t xml:space="preserve">בארץ, והם באו להזכיר לך שהם הבוסים שלך, והבוסים שלך </w:t>
      </w:r>
      <w:bookmarkStart w:id="14096" w:name="_ETM_Q37_449000"/>
      <w:bookmarkEnd w:id="14096"/>
      <w:r>
        <w:rPr>
          <w:rFonts w:hint="cs"/>
          <w:rtl/>
          <w:lang w:eastAsia="he-IL"/>
        </w:rPr>
        <w:t xml:space="preserve">מאוד לא מרוצים. הם מדברים על ריפוי </w:t>
      </w:r>
      <w:r w:rsidR="00183B48">
        <w:rPr>
          <w:rtl/>
          <w:lang w:eastAsia="he-IL"/>
        </w:rPr>
        <w:t>–</w:t>
      </w:r>
      <w:r>
        <w:rPr>
          <w:rFonts w:hint="cs"/>
          <w:rtl/>
          <w:lang w:eastAsia="he-IL"/>
        </w:rPr>
        <w:t xml:space="preserve"> הם מדברים על </w:t>
      </w:r>
      <w:bookmarkStart w:id="14097" w:name="_ETM_Q37_452000"/>
      <w:bookmarkEnd w:id="14097"/>
      <w:r>
        <w:rPr>
          <w:rFonts w:hint="cs"/>
          <w:rtl/>
          <w:lang w:eastAsia="he-IL"/>
        </w:rPr>
        <w:t xml:space="preserve">ריפוי מהמחלה וריפוי לכלכלה וריפוי מהניתוק וריפוי לשחיתות ולעם </w:t>
      </w:r>
      <w:bookmarkStart w:id="14098" w:name="_ETM_Q37_461000"/>
      <w:bookmarkEnd w:id="14098"/>
      <w:r>
        <w:rPr>
          <w:rFonts w:hint="cs"/>
          <w:rtl/>
          <w:lang w:eastAsia="he-IL"/>
        </w:rPr>
        <w:t xml:space="preserve">ישראל ולחברה הישראלית. </w:t>
      </w:r>
    </w:p>
    <w:p w:rsidR="002A40EA" w:rsidRDefault="002A40EA" w:rsidP="00DA1B99">
      <w:pPr>
        <w:rPr>
          <w:rtl/>
          <w:lang w:eastAsia="he-IL"/>
        </w:rPr>
      </w:pPr>
    </w:p>
    <w:p w:rsidR="002A40EA" w:rsidRDefault="002A40EA" w:rsidP="00DA1B99">
      <w:pPr>
        <w:rPr>
          <w:rtl/>
          <w:lang w:eastAsia="he-IL"/>
        </w:rPr>
      </w:pPr>
      <w:bookmarkStart w:id="14099" w:name="_ETM_Q37_464000"/>
      <w:bookmarkEnd w:id="14099"/>
      <w:r>
        <w:rPr>
          <w:rFonts w:hint="cs"/>
          <w:rtl/>
          <w:lang w:eastAsia="he-IL"/>
        </w:rPr>
        <w:t xml:space="preserve">פצענו את עצמנו מספיק. הגיע הזמן להתחיל </w:t>
      </w:r>
      <w:bookmarkStart w:id="14100" w:name="_ETM_Q37_465000"/>
      <w:bookmarkEnd w:id="14100"/>
      <w:r>
        <w:rPr>
          <w:rFonts w:hint="cs"/>
          <w:rtl/>
          <w:lang w:eastAsia="he-IL"/>
        </w:rPr>
        <w:t xml:space="preserve">להחלים. ייאשנו את עצמנו מספיק. הגיעה זמנה של התקווה. </w:t>
      </w:r>
      <w:bookmarkStart w:id="14101" w:name="_ETM_Q37_472000"/>
      <w:bookmarkEnd w:id="14101"/>
      <w:r>
        <w:rPr>
          <w:rFonts w:hint="cs"/>
          <w:rtl/>
          <w:lang w:eastAsia="he-IL"/>
        </w:rPr>
        <w:t>תודה רבה.</w:t>
      </w:r>
    </w:p>
    <w:p w:rsidR="002A40EA" w:rsidRDefault="002A40EA" w:rsidP="00DA1B99">
      <w:pPr>
        <w:rPr>
          <w:rtl/>
          <w:lang w:eastAsia="he-IL"/>
        </w:rPr>
      </w:pPr>
    </w:p>
    <w:p w:rsidR="002A40EA" w:rsidRDefault="002A40EA" w:rsidP="00DA1B99">
      <w:pPr>
        <w:pStyle w:val="af6"/>
        <w:rPr>
          <w:rtl/>
        </w:rPr>
      </w:pPr>
      <w:r w:rsidRPr="00810E18">
        <w:rPr>
          <w:rStyle w:val="TagStyle"/>
          <w:rtl/>
        </w:rPr>
        <w:t xml:space="preserve"> &lt;&lt; יור &gt;&gt;</w:t>
      </w:r>
      <w:r w:rsidRPr="003F570F">
        <w:rPr>
          <w:rStyle w:val="TagStyle"/>
          <w:rtl/>
        </w:rPr>
        <w:t xml:space="preserve"> </w:t>
      </w:r>
      <w:r>
        <w:rPr>
          <w:rtl/>
        </w:rPr>
        <w:t>היו"ר יריב לוין:</w:t>
      </w:r>
      <w:r w:rsidRPr="003F570F">
        <w:rPr>
          <w:rStyle w:val="TagStyle"/>
          <w:rtl/>
        </w:rPr>
        <w:t xml:space="preserve"> </w:t>
      </w:r>
      <w:r w:rsidRPr="00810E1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חברות וחברי הכנסת, מי שמקומו ביציע, נא לעלות</w:t>
      </w:r>
      <w:r w:rsidR="0046713F">
        <w:rPr>
          <w:rFonts w:hint="cs"/>
          <w:rtl/>
          <w:lang w:eastAsia="he-IL"/>
        </w:rPr>
        <w:t>,</w:t>
      </w:r>
      <w:r>
        <w:rPr>
          <w:rFonts w:hint="cs"/>
          <w:rtl/>
          <w:lang w:eastAsia="he-IL"/>
        </w:rPr>
        <w:t xml:space="preserve"> כדי </w:t>
      </w:r>
      <w:bookmarkStart w:id="14102" w:name="_ETM_Q37_475000"/>
      <w:bookmarkEnd w:id="14102"/>
      <w:r>
        <w:rPr>
          <w:rFonts w:hint="cs"/>
          <w:rtl/>
          <w:lang w:eastAsia="he-IL"/>
        </w:rPr>
        <w:t xml:space="preserve">שאנחנו נוכל לעבור להצבעה על הודעת ראש הממשלה כפי </w:t>
      </w:r>
      <w:bookmarkStart w:id="14103" w:name="_ETM_Q37_485000"/>
      <w:bookmarkEnd w:id="14103"/>
      <w:r>
        <w:rPr>
          <w:rFonts w:hint="cs"/>
          <w:rtl/>
          <w:lang w:eastAsia="he-IL"/>
        </w:rPr>
        <w:t xml:space="preserve">שנאמרה על ידו מעל הדוכן. חברי הכנסת המורחקים </w:t>
      </w:r>
      <w:bookmarkStart w:id="14104" w:name="_ETM_Q37_490000"/>
      <w:bookmarkEnd w:id="14104"/>
      <w:r>
        <w:rPr>
          <w:rFonts w:hint="cs"/>
          <w:rtl/>
          <w:lang w:eastAsia="he-IL"/>
        </w:rPr>
        <w:t>כמובן יכולים לחזור ולתפוס את מקומותיהם לצורך ההצבעה.</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אדוני </w:t>
      </w:r>
      <w:bookmarkStart w:id="14105" w:name="_ETM_Q37_494000"/>
      <w:bookmarkEnd w:id="14105"/>
      <w:r>
        <w:rPr>
          <w:rFonts w:hint="cs"/>
          <w:rtl/>
          <w:lang w:eastAsia="he-IL"/>
        </w:rPr>
        <w:t xml:space="preserve">היו"ר </w:t>
      </w:r>
      <w:r w:rsidR="00183B48">
        <w:rPr>
          <w:rFonts w:hint="cs"/>
          <w:rtl/>
          <w:lang w:eastAsia="he-IL"/>
        </w:rPr>
        <w:t>– – –</w:t>
      </w:r>
      <w:r>
        <w:rPr>
          <w:rFonts w:hint="cs"/>
          <w:rtl/>
          <w:lang w:eastAsia="he-IL"/>
        </w:rPr>
        <w:t xml:space="preserve"> נתת לנו את </w:t>
      </w:r>
      <w:r w:rsidR="00183B48">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4106" w:name="ET_interruption_קריאות_63"/>
      <w:r w:rsidRPr="00810E18">
        <w:rPr>
          <w:rStyle w:val="TagStyle"/>
          <w:rtl/>
        </w:rPr>
        <w:t xml:space="preserve"> &lt;&lt; קריאה &gt;&gt;</w:t>
      </w:r>
      <w:r w:rsidRPr="00AA6576">
        <w:rPr>
          <w:rStyle w:val="TagStyle"/>
          <w:rtl/>
        </w:rPr>
        <w:t xml:space="preserve"> </w:t>
      </w:r>
      <w:r>
        <w:rPr>
          <w:rtl/>
        </w:rPr>
        <w:t>קריאות:</w:t>
      </w:r>
      <w:r w:rsidRPr="00AA6576">
        <w:rPr>
          <w:rStyle w:val="TagStyle"/>
          <w:rtl/>
        </w:rPr>
        <w:t xml:space="preserve"> </w:t>
      </w:r>
      <w:r w:rsidRPr="00810E18">
        <w:rPr>
          <w:rStyle w:val="TagStyle"/>
          <w:rtl/>
        </w:rPr>
        <w:t>&lt;&lt; קריאה &gt;&gt;</w:t>
      </w:r>
      <w:r>
        <w:rPr>
          <w:rtl/>
        </w:rPr>
        <w:t xml:space="preserve">   </w:t>
      </w:r>
      <w:bookmarkEnd w:id="14106"/>
    </w:p>
    <w:p w:rsidR="002A40EA" w:rsidRDefault="002A40EA" w:rsidP="00266322">
      <w:pPr>
        <w:rPr>
          <w:rtl/>
          <w:lang w:eastAsia="he-IL"/>
        </w:rPr>
      </w:pPr>
    </w:p>
    <w:p w:rsidR="002A40EA" w:rsidRDefault="00183B48" w:rsidP="00DA1B99">
      <w:pPr>
        <w:rPr>
          <w:rtl/>
          <w:lang w:eastAsia="he-IL"/>
        </w:rPr>
      </w:pPr>
      <w:bookmarkStart w:id="14107" w:name="_ETM_Q37_498000"/>
      <w:bookmarkEnd w:id="14107"/>
      <w:r>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4108" w:name="ET_interruption_5762_64"/>
      <w:r w:rsidRPr="00810E18">
        <w:rPr>
          <w:rStyle w:val="TagStyle"/>
          <w:rtl/>
        </w:rPr>
        <w:t xml:space="preserve"> &lt;&lt; קריאה &gt;&gt;</w:t>
      </w:r>
      <w:r w:rsidRPr="00AA6576">
        <w:rPr>
          <w:rStyle w:val="TagStyle"/>
          <w:rtl/>
        </w:rPr>
        <w:t xml:space="preserve"> </w:t>
      </w:r>
      <w:r>
        <w:rPr>
          <w:rtl/>
        </w:rPr>
        <w:t>אלי אבידר (ישראל ביתנו):</w:t>
      </w:r>
      <w:r w:rsidRPr="00AA6576">
        <w:rPr>
          <w:rStyle w:val="TagStyle"/>
          <w:rtl/>
        </w:rPr>
        <w:t xml:space="preserve"> </w:t>
      </w:r>
      <w:r w:rsidRPr="00810E18">
        <w:rPr>
          <w:rStyle w:val="TagStyle"/>
          <w:rtl/>
        </w:rPr>
        <w:t>&lt;&lt; קריאה &gt;&gt;</w:t>
      </w:r>
      <w:r>
        <w:rPr>
          <w:rtl/>
        </w:rPr>
        <w:t xml:space="preserve">   </w:t>
      </w:r>
      <w:bookmarkEnd w:id="14108"/>
    </w:p>
    <w:p w:rsidR="002A40EA" w:rsidRDefault="002A40EA" w:rsidP="00266322">
      <w:pPr>
        <w:rPr>
          <w:rtl/>
          <w:lang w:eastAsia="he-IL"/>
        </w:rPr>
      </w:pPr>
    </w:p>
    <w:p w:rsidR="002A40EA" w:rsidRDefault="002A40EA" w:rsidP="00DA1B99">
      <w:pPr>
        <w:rPr>
          <w:rtl/>
          <w:lang w:eastAsia="he-IL"/>
        </w:rPr>
      </w:pPr>
      <w:r>
        <w:rPr>
          <w:rFonts w:hint="cs"/>
          <w:rtl/>
          <w:lang w:eastAsia="he-IL"/>
        </w:rPr>
        <w:t>אדוני, שמעתי שדיברו על השיער שלי. אפשר הודעה אישית?</w:t>
      </w:r>
    </w:p>
    <w:p w:rsidR="002A40EA" w:rsidRDefault="002A40EA" w:rsidP="00DA1B99">
      <w:pPr>
        <w:rPr>
          <w:rtl/>
          <w:lang w:eastAsia="he-IL"/>
        </w:rPr>
      </w:pPr>
      <w:bookmarkStart w:id="14109" w:name="_ETM_Q37_502000"/>
      <w:bookmarkEnd w:id="14109"/>
    </w:p>
    <w:p w:rsidR="002A40EA" w:rsidRDefault="002A40EA" w:rsidP="00DA1B99">
      <w:pPr>
        <w:pStyle w:val="af5"/>
        <w:rPr>
          <w:rtl/>
        </w:rPr>
      </w:pPr>
      <w:bookmarkStart w:id="14110" w:name="ET_interruption_5142_65"/>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bookmarkEnd w:id="14110"/>
    </w:p>
    <w:p w:rsidR="002A40EA" w:rsidRDefault="002A40EA" w:rsidP="00266322">
      <w:pPr>
        <w:rPr>
          <w:rtl/>
          <w:lang w:eastAsia="he-IL"/>
        </w:rPr>
      </w:pPr>
    </w:p>
    <w:p w:rsidR="002A40EA" w:rsidRDefault="002A40EA" w:rsidP="00DA1B99">
      <w:pPr>
        <w:rPr>
          <w:rtl/>
          <w:lang w:eastAsia="he-IL"/>
        </w:rPr>
      </w:pPr>
      <w:bookmarkStart w:id="14111" w:name="_ETM_Q37_503000"/>
      <w:bookmarkEnd w:id="14111"/>
      <w:r>
        <w:rPr>
          <w:rFonts w:hint="cs"/>
          <w:rtl/>
          <w:lang w:eastAsia="he-IL"/>
        </w:rPr>
        <w:t xml:space="preserve">תודה </w:t>
      </w:r>
      <w:r w:rsidR="00183B48">
        <w:rPr>
          <w:rFonts w:hint="cs"/>
          <w:rtl/>
          <w:lang w:eastAsia="he-IL"/>
        </w:rPr>
        <w:t>– – –</w:t>
      </w:r>
      <w:r>
        <w:rPr>
          <w:rFonts w:hint="cs"/>
          <w:rtl/>
          <w:lang w:eastAsia="he-IL"/>
        </w:rPr>
        <w:t xml:space="preserve"> סליחה שאנחנו מפריעים </w:t>
      </w:r>
      <w:r w:rsidR="00183B48">
        <w:rPr>
          <w:rFonts w:hint="cs"/>
          <w:rtl/>
          <w:lang w:eastAsia="he-IL"/>
        </w:rPr>
        <w:t>– – –</w:t>
      </w:r>
    </w:p>
    <w:p w:rsidR="002A40EA" w:rsidRDefault="002A40EA" w:rsidP="00DA1B99">
      <w:pPr>
        <w:rPr>
          <w:rtl/>
          <w:lang w:eastAsia="he-IL"/>
        </w:rPr>
      </w:pPr>
      <w:bookmarkStart w:id="14112" w:name="_ETM_Q37_504000"/>
      <w:bookmarkEnd w:id="14112"/>
    </w:p>
    <w:p w:rsidR="002A40EA" w:rsidRDefault="002A40EA" w:rsidP="00DA1B99">
      <w:pPr>
        <w:pStyle w:val="af5"/>
        <w:rPr>
          <w:rtl/>
        </w:rPr>
      </w:pPr>
      <w:bookmarkStart w:id="14113" w:name="ET_interruption_קריאות_66"/>
      <w:r w:rsidRPr="00810E18">
        <w:rPr>
          <w:rStyle w:val="TagStyle"/>
          <w:rtl/>
        </w:rPr>
        <w:t xml:space="preserve"> &lt;&lt; קריאה &gt;&gt;</w:t>
      </w:r>
      <w:r w:rsidRPr="00AA6576">
        <w:rPr>
          <w:rStyle w:val="TagStyle"/>
          <w:rtl/>
        </w:rPr>
        <w:t xml:space="preserve"> </w:t>
      </w:r>
      <w:r>
        <w:rPr>
          <w:rtl/>
        </w:rPr>
        <w:t>קריאות:</w:t>
      </w:r>
      <w:r w:rsidRPr="00AA6576">
        <w:rPr>
          <w:rStyle w:val="TagStyle"/>
          <w:rtl/>
        </w:rPr>
        <w:t xml:space="preserve"> </w:t>
      </w:r>
      <w:r w:rsidRPr="00810E18">
        <w:rPr>
          <w:rStyle w:val="TagStyle"/>
          <w:rtl/>
        </w:rPr>
        <w:t>&lt;&lt; קריאה &gt;&gt;</w:t>
      </w:r>
      <w:r>
        <w:rPr>
          <w:rtl/>
        </w:rPr>
        <w:t xml:space="preserve">   </w:t>
      </w:r>
      <w:bookmarkEnd w:id="14113"/>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4114" w:name="_ETM_Q37_512000"/>
      <w:bookmarkEnd w:id="14114"/>
    </w:p>
    <w:p w:rsidR="002A40EA" w:rsidRDefault="002A40EA" w:rsidP="00DA1B99">
      <w:pPr>
        <w:pStyle w:val="af5"/>
        <w:rPr>
          <w:rtl/>
        </w:rPr>
      </w:pPr>
      <w:bookmarkStart w:id="14115" w:name="ET_interruption_5142_67"/>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bookmarkEnd w:id="14115"/>
    </w:p>
    <w:p w:rsidR="002A40EA" w:rsidRDefault="002A40EA" w:rsidP="00266322">
      <w:pPr>
        <w:rPr>
          <w:rtl/>
          <w:lang w:eastAsia="he-IL"/>
        </w:rPr>
      </w:pPr>
    </w:p>
    <w:p w:rsidR="002A40EA" w:rsidRDefault="002A40EA" w:rsidP="0046713F">
      <w:pPr>
        <w:rPr>
          <w:rtl/>
          <w:lang w:eastAsia="he-IL"/>
        </w:rPr>
      </w:pPr>
      <w:r>
        <w:rPr>
          <w:rFonts w:hint="cs"/>
          <w:rtl/>
          <w:lang w:eastAsia="he-IL"/>
        </w:rPr>
        <w:t xml:space="preserve">אנחנו מפריעים לכם </w:t>
      </w:r>
      <w:bookmarkStart w:id="14116" w:name="_ETM_Q37_508000"/>
      <w:bookmarkEnd w:id="14116"/>
      <w:r>
        <w:rPr>
          <w:rFonts w:hint="cs"/>
          <w:rtl/>
          <w:lang w:eastAsia="he-IL"/>
        </w:rPr>
        <w:t xml:space="preserve">בכול </w:t>
      </w:r>
      <w:r w:rsidR="00183B48">
        <w:rPr>
          <w:rFonts w:hint="eastAsia"/>
          <w:rtl/>
          <w:lang w:eastAsia="he-IL"/>
        </w:rPr>
        <w:t>–</w:t>
      </w:r>
      <w:r w:rsidR="0046713F">
        <w:rPr>
          <w:rFonts w:hint="eastAsia"/>
          <w:rtl/>
          <w:lang w:eastAsia="he-IL"/>
        </w:rPr>
        <w:t xml:space="preserve"> </w:t>
      </w:r>
      <w:r>
        <w:rPr>
          <w:rFonts w:hint="cs"/>
          <w:rtl/>
          <w:lang w:eastAsia="he-IL"/>
        </w:rPr>
        <w:t xml:space="preserve">אנחנו שואלים שאלות, אנחנו </w:t>
      </w:r>
      <w:r w:rsidR="00183B48">
        <w:rPr>
          <w:rFonts w:hint="cs"/>
          <w:rtl/>
          <w:lang w:eastAsia="he-IL"/>
        </w:rPr>
        <w:t>– – –</w:t>
      </w:r>
      <w:r>
        <w:rPr>
          <w:rFonts w:hint="cs"/>
          <w:rtl/>
          <w:lang w:eastAsia="he-IL"/>
        </w:rPr>
        <w:t xml:space="preserve"> צועקים. תרחיק </w:t>
      </w:r>
      <w:bookmarkStart w:id="14117" w:name="_ETM_Q37_511000"/>
      <w:bookmarkEnd w:id="14117"/>
      <w:r>
        <w:rPr>
          <w:rFonts w:hint="cs"/>
          <w:rtl/>
          <w:lang w:eastAsia="he-IL"/>
        </w:rPr>
        <w:t xml:space="preserve">אותנו, תרחיק אותנו לצמיתות </w:t>
      </w:r>
      <w:r w:rsidR="00183B48">
        <w:rPr>
          <w:rFonts w:hint="cs"/>
          <w:rtl/>
          <w:lang w:eastAsia="he-IL"/>
        </w:rPr>
        <w:t>– – –</w:t>
      </w:r>
    </w:p>
    <w:p w:rsidR="002A40EA" w:rsidRDefault="002A40EA" w:rsidP="00DA1B99">
      <w:pPr>
        <w:rPr>
          <w:rtl/>
          <w:lang w:eastAsia="he-IL"/>
        </w:rPr>
      </w:pPr>
      <w:bookmarkStart w:id="14118" w:name="_ETM_Q37_519000"/>
      <w:bookmarkEnd w:id="14118"/>
    </w:p>
    <w:p w:rsidR="002A40EA" w:rsidRDefault="002A40EA" w:rsidP="00DA1B99">
      <w:pPr>
        <w:pStyle w:val="af5"/>
        <w:rPr>
          <w:rtl/>
        </w:rPr>
      </w:pPr>
      <w:r w:rsidRPr="00810E18">
        <w:rPr>
          <w:rStyle w:val="TagStyle"/>
          <w:rtl/>
        </w:rPr>
        <w:t xml:space="preserve"> &lt;&lt; קריאה &gt;&gt;</w:t>
      </w:r>
      <w:r w:rsidRPr="00AA6576">
        <w:rPr>
          <w:rStyle w:val="TagStyle"/>
          <w:rtl/>
        </w:rPr>
        <w:t xml:space="preserve"> </w:t>
      </w:r>
      <w:r>
        <w:rPr>
          <w:rtl/>
        </w:rPr>
        <w:t>קריאות:</w:t>
      </w:r>
      <w:r w:rsidRPr="00AA6576">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bookmarkStart w:id="14119" w:name="_ETM_Q37_520000"/>
      <w:bookmarkEnd w:id="14119"/>
      <w:r>
        <w:rPr>
          <w:rFonts w:hint="cs"/>
          <w:rtl/>
          <w:lang w:eastAsia="he-IL"/>
        </w:rPr>
        <w:t>– – –</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4120" w:name="_ETM_Q37_521000"/>
      <w:bookmarkEnd w:id="14120"/>
      <w:r>
        <w:rPr>
          <w:rFonts w:hint="cs"/>
          <w:rtl/>
          <w:lang w:eastAsia="he-IL"/>
        </w:rPr>
        <w:t>ואז</w:t>
      </w:r>
      <w:bookmarkStart w:id="14121" w:name="_ETM_Q37_522000"/>
      <w:bookmarkEnd w:id="14121"/>
      <w:r>
        <w:rPr>
          <w:rFonts w:hint="cs"/>
          <w:rtl/>
          <w:lang w:eastAsia="he-IL"/>
        </w:rPr>
        <w:t xml:space="preserve"> יהיה פה </w:t>
      </w:r>
      <w:r w:rsidR="00183B48">
        <w:rPr>
          <w:rFonts w:hint="cs"/>
          <w:rtl/>
          <w:lang w:eastAsia="he-IL"/>
        </w:rPr>
        <w:t>– – –</w:t>
      </w:r>
      <w:r>
        <w:rPr>
          <w:rFonts w:hint="cs"/>
          <w:rtl/>
          <w:lang w:eastAsia="he-IL"/>
        </w:rPr>
        <w:t xml:space="preserve"> אנשים הולכים עכשיו לאומן. </w:t>
      </w:r>
      <w:bookmarkStart w:id="14122" w:name="_ETM_Q37_535000"/>
      <w:bookmarkEnd w:id="14122"/>
      <w:r>
        <w:rPr>
          <w:rFonts w:hint="cs"/>
          <w:rtl/>
          <w:lang w:eastAsia="he-IL"/>
        </w:rPr>
        <w:t>תגיד לי, מי נתן את האישור הזה?</w:t>
      </w:r>
    </w:p>
    <w:p w:rsidR="002A40EA" w:rsidRDefault="002A40EA" w:rsidP="00DA1B99">
      <w:pPr>
        <w:rPr>
          <w:rtl/>
          <w:lang w:eastAsia="he-IL"/>
        </w:rPr>
      </w:pPr>
    </w:p>
    <w:p w:rsidR="002A40EA" w:rsidRDefault="002A40EA" w:rsidP="00DA1B99">
      <w:pPr>
        <w:pStyle w:val="af5"/>
        <w:rPr>
          <w:rtl/>
        </w:rPr>
      </w:pPr>
      <w:bookmarkStart w:id="14123" w:name="ET_interruption_קר_אה_70"/>
      <w:r w:rsidRPr="00810E18">
        <w:rPr>
          <w:rStyle w:val="TagStyle"/>
          <w:rtl/>
        </w:rPr>
        <w:t xml:space="preserve"> &lt;&lt; קריאה &gt;&gt;</w:t>
      </w:r>
      <w:r w:rsidRPr="00AA6576">
        <w:rPr>
          <w:rStyle w:val="TagStyle"/>
          <w:rtl/>
        </w:rPr>
        <w:t xml:space="preserve"> </w:t>
      </w:r>
      <w:r>
        <w:rPr>
          <w:rtl/>
        </w:rPr>
        <w:t>קריאה:</w:t>
      </w:r>
      <w:r w:rsidRPr="00AA6576">
        <w:rPr>
          <w:rStyle w:val="TagStyle"/>
          <w:rtl/>
        </w:rPr>
        <w:t xml:space="preserve"> </w:t>
      </w:r>
      <w:r w:rsidRPr="00810E18">
        <w:rPr>
          <w:rStyle w:val="TagStyle"/>
          <w:rtl/>
        </w:rPr>
        <w:t>&lt;&lt; קריאה &gt;&gt;</w:t>
      </w:r>
      <w:r>
        <w:rPr>
          <w:rtl/>
        </w:rPr>
        <w:t xml:space="preserve">   </w:t>
      </w:r>
      <w:bookmarkEnd w:id="14123"/>
    </w:p>
    <w:p w:rsidR="002A40EA" w:rsidRDefault="002A40EA" w:rsidP="00266322">
      <w:pPr>
        <w:rPr>
          <w:rtl/>
          <w:lang w:eastAsia="he-IL"/>
        </w:rPr>
      </w:pPr>
    </w:p>
    <w:p w:rsidR="002A40EA" w:rsidRDefault="002A40EA" w:rsidP="00DA1B99">
      <w:pPr>
        <w:rPr>
          <w:rtl/>
          <w:lang w:eastAsia="he-IL"/>
        </w:rPr>
      </w:pPr>
      <w:r>
        <w:rPr>
          <w:rFonts w:hint="cs"/>
          <w:rtl/>
          <w:lang w:eastAsia="he-IL"/>
        </w:rPr>
        <w:t>א</w:t>
      </w:r>
      <w:bookmarkStart w:id="14124" w:name="_ETM_Q37_534000"/>
      <w:bookmarkEnd w:id="14124"/>
      <w:r>
        <w:rPr>
          <w:rFonts w:hint="cs"/>
          <w:rtl/>
          <w:lang w:eastAsia="he-IL"/>
        </w:rPr>
        <w:t xml:space="preserve">ני, אני. </w:t>
      </w:r>
    </w:p>
    <w:p w:rsidR="002A40EA" w:rsidRDefault="002A40EA" w:rsidP="00DA1B99">
      <w:pPr>
        <w:rPr>
          <w:rtl/>
          <w:lang w:eastAsia="he-IL"/>
        </w:rPr>
      </w:pPr>
    </w:p>
    <w:p w:rsidR="002A40EA" w:rsidRDefault="002A40EA" w:rsidP="00DA1B99">
      <w:pPr>
        <w:pStyle w:val="af5"/>
        <w:rPr>
          <w:rtl/>
        </w:rPr>
      </w:pPr>
      <w:bookmarkStart w:id="14125" w:name="ET_interruption_5142_71"/>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bookmarkEnd w:id="14125"/>
    </w:p>
    <w:p w:rsidR="002A40EA" w:rsidRDefault="002A40EA" w:rsidP="00266322">
      <w:pPr>
        <w:rPr>
          <w:rtl/>
          <w:lang w:eastAsia="he-IL"/>
        </w:rPr>
      </w:pPr>
    </w:p>
    <w:p w:rsidR="002A40EA" w:rsidRDefault="002A40EA" w:rsidP="00DA1B99">
      <w:pPr>
        <w:rPr>
          <w:rtl/>
          <w:lang w:eastAsia="he-IL"/>
        </w:rPr>
      </w:pPr>
      <w:r>
        <w:rPr>
          <w:rFonts w:hint="cs"/>
          <w:rtl/>
          <w:lang w:eastAsia="he-IL"/>
        </w:rPr>
        <w:t>ת</w:t>
      </w:r>
      <w:bookmarkStart w:id="14126" w:name="_ETM_Q37_539000"/>
      <w:bookmarkEnd w:id="14126"/>
      <w:r>
        <w:rPr>
          <w:rFonts w:hint="cs"/>
          <w:rtl/>
          <w:lang w:eastAsia="he-IL"/>
        </w:rPr>
        <w:t xml:space="preserve">ודה </w:t>
      </w:r>
      <w:bookmarkStart w:id="14127" w:name="_ETM_Q37_540000"/>
      <w:bookmarkEnd w:id="14127"/>
      <w:r>
        <w:rPr>
          <w:rFonts w:hint="cs"/>
          <w:rtl/>
          <w:lang w:eastAsia="he-IL"/>
        </w:rPr>
        <w:t xml:space="preserve">רבה </w:t>
      </w:r>
      <w:r w:rsidR="00183B48">
        <w:rPr>
          <w:rFonts w:hint="cs"/>
          <w:rtl/>
          <w:lang w:eastAsia="he-IL"/>
        </w:rPr>
        <w:t>– – –</w:t>
      </w:r>
      <w:r>
        <w:rPr>
          <w:rFonts w:hint="cs"/>
          <w:rtl/>
          <w:lang w:eastAsia="he-IL"/>
        </w:rPr>
        <w:t xml:space="preserve"> חשבתי שראש הממשלה נתן. ואל תספרו לי אחר כך שיש לנו קורונה בארץ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14128" w:name="_ETM_Q37_550000"/>
      <w:bookmarkEnd w:id="14128"/>
    </w:p>
    <w:p w:rsidR="002A40EA" w:rsidRDefault="002A40EA" w:rsidP="00DA1B99">
      <w:pPr>
        <w:pStyle w:val="af5"/>
        <w:rPr>
          <w:rtl/>
        </w:rPr>
      </w:pPr>
      <w:bookmarkStart w:id="14129" w:name="ET_interruption_קריאות_72"/>
      <w:r w:rsidRPr="00810E18">
        <w:rPr>
          <w:rStyle w:val="TagStyle"/>
          <w:rtl/>
        </w:rPr>
        <w:t xml:space="preserve"> &lt;&lt; קריאה &gt;&gt;</w:t>
      </w:r>
      <w:r w:rsidRPr="00AA6576">
        <w:rPr>
          <w:rStyle w:val="TagStyle"/>
          <w:rtl/>
        </w:rPr>
        <w:t xml:space="preserve"> </w:t>
      </w:r>
      <w:r>
        <w:rPr>
          <w:rtl/>
        </w:rPr>
        <w:t>קריאות:</w:t>
      </w:r>
      <w:r w:rsidRPr="00AA6576">
        <w:rPr>
          <w:rStyle w:val="TagStyle"/>
          <w:rtl/>
        </w:rPr>
        <w:t xml:space="preserve"> </w:t>
      </w:r>
      <w:r w:rsidRPr="00810E18">
        <w:rPr>
          <w:rStyle w:val="TagStyle"/>
          <w:rtl/>
        </w:rPr>
        <w:t>&lt;&lt; קריאה &gt;&gt;</w:t>
      </w:r>
      <w:r>
        <w:rPr>
          <w:rtl/>
        </w:rPr>
        <w:t xml:space="preserve">   </w:t>
      </w:r>
      <w:bookmarkEnd w:id="14129"/>
    </w:p>
    <w:p w:rsidR="002A40EA" w:rsidRDefault="002A40EA" w:rsidP="00266322">
      <w:pPr>
        <w:rPr>
          <w:rtl/>
          <w:lang w:eastAsia="he-IL"/>
        </w:rPr>
      </w:pPr>
    </w:p>
    <w:p w:rsidR="002A40EA" w:rsidRDefault="00183B48" w:rsidP="00DA1B99">
      <w:pPr>
        <w:rPr>
          <w:rtl/>
          <w:lang w:eastAsia="he-IL"/>
        </w:rPr>
      </w:pPr>
      <w:bookmarkStart w:id="14130" w:name="_ETM_Q37_541000"/>
      <w:bookmarkEnd w:id="14130"/>
      <w:r>
        <w:rPr>
          <w:rFonts w:hint="cs"/>
          <w:rtl/>
          <w:lang w:eastAsia="he-IL"/>
        </w:rPr>
        <w:t>– – –</w:t>
      </w:r>
    </w:p>
    <w:p w:rsidR="002A40EA" w:rsidRDefault="002A40EA" w:rsidP="00DA1B99">
      <w:pPr>
        <w:rPr>
          <w:rtl/>
          <w:lang w:eastAsia="he-IL"/>
        </w:rPr>
      </w:pPr>
      <w:bookmarkStart w:id="14131" w:name="_ETM_Q37_543000"/>
      <w:bookmarkEnd w:id="14131"/>
    </w:p>
    <w:p w:rsidR="002A40EA" w:rsidRDefault="002A40EA" w:rsidP="00DA1B99">
      <w:pPr>
        <w:pStyle w:val="af5"/>
        <w:rPr>
          <w:rtl/>
        </w:rPr>
      </w:pPr>
      <w:bookmarkStart w:id="14132" w:name="ET_interruption_5142_73"/>
      <w:r w:rsidRPr="00810E18">
        <w:rPr>
          <w:rStyle w:val="TagStyle"/>
          <w:rtl/>
        </w:rPr>
        <w:t xml:space="preserve"> &lt;&lt; קריאה &gt;&gt;</w:t>
      </w:r>
      <w:r w:rsidRPr="00AA6576">
        <w:rPr>
          <w:rStyle w:val="TagStyle"/>
          <w:rtl/>
        </w:rPr>
        <w:t xml:space="preserve"> </w:t>
      </w:r>
      <w:r>
        <w:rPr>
          <w:rtl/>
        </w:rPr>
        <w:t xml:space="preserve">יוליה מלינובסקי </w:t>
      </w:r>
      <w:r w:rsidR="00BC75BD">
        <w:rPr>
          <w:rFonts w:hint="cs"/>
          <w:rtl/>
        </w:rPr>
        <w:t xml:space="preserve">קונין </w:t>
      </w:r>
      <w:r>
        <w:rPr>
          <w:rtl/>
        </w:rPr>
        <w:t>(ישראל ביתנו):</w:t>
      </w:r>
      <w:r w:rsidRPr="00AA6576">
        <w:rPr>
          <w:rStyle w:val="TagStyle"/>
          <w:rtl/>
        </w:rPr>
        <w:t xml:space="preserve"> </w:t>
      </w:r>
      <w:r w:rsidRPr="00810E18">
        <w:rPr>
          <w:rStyle w:val="TagStyle"/>
          <w:rtl/>
        </w:rPr>
        <w:t>&lt;&lt; קריאה &gt;&gt;</w:t>
      </w:r>
      <w:r>
        <w:rPr>
          <w:rtl/>
        </w:rPr>
        <w:t xml:space="preserve">   </w:t>
      </w:r>
      <w:bookmarkEnd w:id="14132"/>
    </w:p>
    <w:p w:rsidR="002A40EA" w:rsidRDefault="002A40EA" w:rsidP="00266322">
      <w:pPr>
        <w:rPr>
          <w:rtl/>
          <w:lang w:eastAsia="he-IL"/>
        </w:rPr>
      </w:pPr>
    </w:p>
    <w:p w:rsidR="002A40EA" w:rsidRDefault="002A40EA" w:rsidP="00DA1B99">
      <w:pPr>
        <w:rPr>
          <w:rtl/>
          <w:lang w:eastAsia="he-IL"/>
        </w:rPr>
      </w:pPr>
      <w:bookmarkStart w:id="14133" w:name="_ETM_Q37_546000"/>
      <w:bookmarkEnd w:id="14133"/>
      <w:r>
        <w:rPr>
          <w:rFonts w:hint="cs"/>
          <w:rtl/>
          <w:lang w:eastAsia="he-IL"/>
        </w:rPr>
        <w:t xml:space="preserve">30,000 לאומן זה בסדר </w:t>
      </w:r>
      <w:r w:rsidR="00183B48">
        <w:rPr>
          <w:rFonts w:hint="cs"/>
          <w:rtl/>
          <w:lang w:eastAsia="he-IL"/>
        </w:rPr>
        <w:t>– – –</w:t>
      </w:r>
    </w:p>
    <w:p w:rsidR="002A40EA" w:rsidRDefault="002A40EA" w:rsidP="00DA1B99">
      <w:pPr>
        <w:rPr>
          <w:rtl/>
          <w:lang w:eastAsia="he-IL"/>
        </w:rPr>
      </w:pPr>
      <w:bookmarkStart w:id="14134" w:name="_ETM_Q37_559000"/>
      <w:bookmarkEnd w:id="14134"/>
    </w:p>
    <w:p w:rsidR="002A40EA" w:rsidRDefault="002A40EA" w:rsidP="00DA1B99">
      <w:pPr>
        <w:pStyle w:val="af5"/>
        <w:rPr>
          <w:rtl/>
        </w:rPr>
      </w:pPr>
      <w:r w:rsidRPr="00810E18">
        <w:rPr>
          <w:rStyle w:val="TagStyle"/>
          <w:rtl/>
        </w:rPr>
        <w:t xml:space="preserve"> &lt;&lt; קריאה &gt;&gt;</w:t>
      </w:r>
      <w:r w:rsidRPr="00AA6576">
        <w:rPr>
          <w:rStyle w:val="TagStyle"/>
          <w:rtl/>
        </w:rPr>
        <w:t xml:space="preserve"> </w:t>
      </w:r>
      <w:r>
        <w:rPr>
          <w:rtl/>
        </w:rPr>
        <w:t>קריאות:</w:t>
      </w:r>
      <w:r w:rsidRPr="00AA6576">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4135" w:name="_ETM_Q37_564000"/>
      <w:bookmarkEnd w:id="14135"/>
    </w:p>
    <w:p w:rsidR="002A40EA" w:rsidRDefault="002A40EA" w:rsidP="00DA1B99">
      <w:pPr>
        <w:pStyle w:val="af5"/>
        <w:rPr>
          <w:rtl/>
        </w:rPr>
      </w:pPr>
      <w:bookmarkStart w:id="14136" w:name="ET_interruption_5762_75"/>
      <w:r w:rsidRPr="00810E18">
        <w:rPr>
          <w:rStyle w:val="TagStyle"/>
          <w:rtl/>
        </w:rPr>
        <w:t xml:space="preserve"> &lt;&lt; קריאה &gt;&gt;</w:t>
      </w:r>
      <w:r w:rsidRPr="00AA6576">
        <w:rPr>
          <w:rStyle w:val="TagStyle"/>
          <w:rtl/>
        </w:rPr>
        <w:t xml:space="preserve"> </w:t>
      </w:r>
      <w:r>
        <w:rPr>
          <w:rtl/>
        </w:rPr>
        <w:t>אלי אבידר (ישראל ביתנו):</w:t>
      </w:r>
      <w:r w:rsidRPr="00AA6576">
        <w:rPr>
          <w:rStyle w:val="TagStyle"/>
          <w:rtl/>
        </w:rPr>
        <w:t xml:space="preserve"> </w:t>
      </w:r>
      <w:r w:rsidRPr="00810E18">
        <w:rPr>
          <w:rStyle w:val="TagStyle"/>
          <w:rtl/>
        </w:rPr>
        <w:t>&lt;&lt; קריאה &gt;&gt;</w:t>
      </w:r>
      <w:r>
        <w:rPr>
          <w:rtl/>
        </w:rPr>
        <w:t xml:space="preserve">   </w:t>
      </w:r>
      <w:bookmarkEnd w:id="14136"/>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אפשר לבקש הודעה אישית? שמעתי שהעירו על השיער </w:t>
      </w:r>
      <w:bookmarkStart w:id="14137" w:name="_ETM_Q37_567000"/>
      <w:bookmarkEnd w:id="14137"/>
      <w:r>
        <w:rPr>
          <w:rFonts w:hint="cs"/>
          <w:rtl/>
          <w:lang w:eastAsia="he-IL"/>
        </w:rPr>
        <w:t xml:space="preserve">שלי </w:t>
      </w:r>
      <w:r w:rsidR="00183B48">
        <w:rPr>
          <w:rFonts w:hint="cs"/>
          <w:rtl/>
          <w:lang w:eastAsia="he-IL"/>
        </w:rPr>
        <w:t>– – –</w:t>
      </w:r>
    </w:p>
    <w:p w:rsidR="002A40EA" w:rsidRDefault="002A40EA" w:rsidP="00DA1B99">
      <w:pPr>
        <w:rPr>
          <w:rtl/>
          <w:lang w:eastAsia="he-IL"/>
        </w:rPr>
      </w:pPr>
    </w:p>
    <w:p w:rsidR="002A40EA" w:rsidRDefault="002A40EA" w:rsidP="00DA1B99">
      <w:pPr>
        <w:pStyle w:val="af6"/>
        <w:rPr>
          <w:rtl/>
        </w:rPr>
      </w:pPr>
      <w:r w:rsidRPr="00810E18">
        <w:rPr>
          <w:rStyle w:val="TagStyle"/>
          <w:rtl/>
        </w:rPr>
        <w:t xml:space="preserve"> &lt;&lt; יור &gt;&gt;</w:t>
      </w:r>
      <w:r w:rsidRPr="00AA6576">
        <w:rPr>
          <w:rStyle w:val="TagStyle"/>
          <w:rtl/>
        </w:rPr>
        <w:t xml:space="preserve"> </w:t>
      </w:r>
      <w:r>
        <w:rPr>
          <w:rtl/>
        </w:rPr>
        <w:t>היו"ר יריב לוין:</w:t>
      </w:r>
      <w:r w:rsidRPr="00AA6576">
        <w:rPr>
          <w:rStyle w:val="TagStyle"/>
          <w:rtl/>
        </w:rPr>
        <w:t xml:space="preserve"> </w:t>
      </w:r>
      <w:r w:rsidRPr="00810E18">
        <w:rPr>
          <w:rStyle w:val="TagStyle"/>
          <w:rtl/>
        </w:rPr>
        <w:t>&lt;&lt; יור &gt;&gt;</w:t>
      </w:r>
      <w:r>
        <w:rPr>
          <w:rtl/>
        </w:rPr>
        <w:t xml:space="preserve">   </w:t>
      </w:r>
    </w:p>
    <w:p w:rsidR="002A40EA" w:rsidRDefault="002A40EA" w:rsidP="00266322">
      <w:pPr>
        <w:rPr>
          <w:rtl/>
          <w:lang w:eastAsia="he-IL"/>
        </w:rPr>
      </w:pPr>
    </w:p>
    <w:p w:rsidR="002A40EA" w:rsidRDefault="002A40EA" w:rsidP="0046713F">
      <w:pPr>
        <w:rPr>
          <w:rtl/>
          <w:lang w:eastAsia="he-IL"/>
        </w:rPr>
      </w:pPr>
      <w:r>
        <w:rPr>
          <w:rFonts w:hint="cs"/>
          <w:rtl/>
          <w:lang w:eastAsia="he-IL"/>
        </w:rPr>
        <w:t xml:space="preserve">אם כן, חברות וחברי הכנסת, נא </w:t>
      </w:r>
      <w:bookmarkStart w:id="14138" w:name="_ETM_Q37_584000"/>
      <w:bookmarkEnd w:id="14138"/>
      <w:r>
        <w:rPr>
          <w:rFonts w:hint="cs"/>
          <w:rtl/>
          <w:lang w:eastAsia="he-IL"/>
        </w:rPr>
        <w:t xml:space="preserve">לשבת על מנת שאנחנו נוכל לעבור להצבעה על </w:t>
      </w:r>
      <w:bookmarkStart w:id="14139" w:name="_ETM_Q37_588000"/>
      <w:bookmarkEnd w:id="14139"/>
      <w:r>
        <w:rPr>
          <w:rFonts w:hint="cs"/>
          <w:rtl/>
          <w:lang w:eastAsia="he-IL"/>
        </w:rPr>
        <w:t>הודעת ראש הממשלה. מי שבעד לאשר את ההודעה מצביע בעד</w:t>
      </w:r>
      <w:bookmarkStart w:id="14140" w:name="_ETM_Q37_593000"/>
      <w:bookmarkEnd w:id="14140"/>
      <w:r>
        <w:rPr>
          <w:rFonts w:hint="cs"/>
          <w:rtl/>
          <w:lang w:eastAsia="he-IL"/>
        </w:rPr>
        <w:t xml:space="preserve"> ומי שמתנגד מצביע נגד. נא לשבת. בבקשה לשבת. </w:t>
      </w:r>
      <w:bookmarkStart w:id="14141" w:name="_ETM_Q37_602000"/>
      <w:bookmarkEnd w:id="14141"/>
      <w:r>
        <w:rPr>
          <w:rFonts w:hint="cs"/>
          <w:rtl/>
          <w:lang w:eastAsia="he-IL"/>
        </w:rPr>
        <w:t xml:space="preserve">חברי הכנסת האוזר, אזולאי, ארבל, נא לשבת. חבר הכנסת האוזר, </w:t>
      </w:r>
      <w:bookmarkStart w:id="14142" w:name="_ETM_Q37_612000"/>
      <w:bookmarkEnd w:id="14142"/>
      <w:r>
        <w:rPr>
          <w:rFonts w:hint="cs"/>
          <w:rtl/>
          <w:lang w:eastAsia="he-IL"/>
        </w:rPr>
        <w:t xml:space="preserve">נא לשבת. </w:t>
      </w:r>
    </w:p>
    <w:p w:rsidR="002A40EA" w:rsidRDefault="002A40EA" w:rsidP="00DA1B99">
      <w:pPr>
        <w:rPr>
          <w:rtl/>
          <w:lang w:eastAsia="he-IL"/>
        </w:rPr>
      </w:pPr>
    </w:p>
    <w:p w:rsidR="002A40EA" w:rsidRDefault="002A40EA" w:rsidP="0046713F">
      <w:pPr>
        <w:rPr>
          <w:rtl/>
          <w:lang w:eastAsia="he-IL"/>
        </w:rPr>
      </w:pPr>
      <w:r>
        <w:rPr>
          <w:rFonts w:hint="cs"/>
          <w:rtl/>
          <w:lang w:eastAsia="he-IL"/>
        </w:rPr>
        <w:t xml:space="preserve">אני חוזר. ראש הממשלה, אני יודע שהעמדה </w:t>
      </w:r>
      <w:bookmarkStart w:id="14143" w:name="_ETM_Q37_621000"/>
      <w:bookmarkEnd w:id="14143"/>
      <w:r>
        <w:rPr>
          <w:rFonts w:hint="cs"/>
          <w:rtl/>
          <w:lang w:eastAsia="he-IL"/>
        </w:rPr>
        <w:t>לא עובדת</w:t>
      </w:r>
      <w:r w:rsidR="0046713F">
        <w:rPr>
          <w:rFonts w:hint="cs"/>
          <w:rtl/>
          <w:lang w:eastAsia="he-IL"/>
        </w:rPr>
        <w:t>.</w:t>
      </w:r>
      <w:r>
        <w:rPr>
          <w:rFonts w:hint="cs"/>
          <w:rtl/>
          <w:lang w:eastAsia="he-IL"/>
        </w:rPr>
        <w:t xml:space="preserve"> אני אוסיף את קולך, וגם אצל חבר הכנסת </w:t>
      </w:r>
      <w:bookmarkStart w:id="14144" w:name="_ETM_Q37_626000"/>
      <w:bookmarkEnd w:id="14144"/>
      <w:r>
        <w:rPr>
          <w:rFonts w:hint="cs"/>
          <w:rtl/>
          <w:lang w:eastAsia="he-IL"/>
        </w:rPr>
        <w:t xml:space="preserve">מנסור עבאס. בסדר גמור. אני מבין, ראש הממשלה, שאני מוסיף </w:t>
      </w:r>
      <w:bookmarkStart w:id="14145" w:name="_ETM_Q37_630000"/>
      <w:bookmarkEnd w:id="14145"/>
      <w:r>
        <w:rPr>
          <w:rFonts w:hint="cs"/>
          <w:rtl/>
          <w:lang w:eastAsia="he-IL"/>
        </w:rPr>
        <w:t xml:space="preserve">את הצבעתך בעד </w:t>
      </w:r>
      <w:proofErr w:type="spellStart"/>
      <w:r>
        <w:rPr>
          <w:rFonts w:hint="cs"/>
          <w:rtl/>
          <w:lang w:eastAsia="he-IL"/>
        </w:rPr>
        <w:t>ושמנסור</w:t>
      </w:r>
      <w:proofErr w:type="spellEnd"/>
      <w:r>
        <w:rPr>
          <w:rFonts w:hint="cs"/>
          <w:rtl/>
          <w:lang w:eastAsia="he-IL"/>
        </w:rPr>
        <w:t xml:space="preserve"> עבאס נגד. </w:t>
      </w:r>
    </w:p>
    <w:p w:rsidR="002A40EA" w:rsidRDefault="002A40EA" w:rsidP="00DA1B99">
      <w:pPr>
        <w:rPr>
          <w:rtl/>
          <w:lang w:eastAsia="he-IL"/>
        </w:rPr>
      </w:pPr>
    </w:p>
    <w:p w:rsidR="002A40EA" w:rsidRDefault="002A40EA" w:rsidP="00DA1B99">
      <w:pPr>
        <w:pStyle w:val="af5"/>
        <w:rPr>
          <w:rtl/>
        </w:rPr>
      </w:pPr>
      <w:bookmarkStart w:id="14146" w:name="ET_interruption_5504_77"/>
      <w:r w:rsidRPr="00810E18">
        <w:rPr>
          <w:rStyle w:val="TagStyle"/>
          <w:rtl/>
        </w:rPr>
        <w:t xml:space="preserve"> &lt;&lt; קריאה &gt;&gt;</w:t>
      </w:r>
      <w:r w:rsidRPr="00AA6576">
        <w:rPr>
          <w:rStyle w:val="TagStyle"/>
          <w:rtl/>
        </w:rPr>
        <w:t xml:space="preserve"> </w:t>
      </w:r>
      <w:r>
        <w:rPr>
          <w:rtl/>
        </w:rPr>
        <w:t>ראש הממשלה בנימין נתניהו:</w:t>
      </w:r>
      <w:r w:rsidRPr="00AA6576">
        <w:rPr>
          <w:rStyle w:val="TagStyle"/>
          <w:rtl/>
        </w:rPr>
        <w:t xml:space="preserve"> </w:t>
      </w:r>
      <w:r w:rsidRPr="00810E18">
        <w:rPr>
          <w:rStyle w:val="TagStyle"/>
          <w:rtl/>
        </w:rPr>
        <w:t>&lt;&lt; קריאה &gt;&gt;</w:t>
      </w:r>
      <w:r>
        <w:rPr>
          <w:rtl/>
        </w:rPr>
        <w:t xml:space="preserve">   </w:t>
      </w:r>
      <w:bookmarkEnd w:id="14146"/>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6"/>
        <w:rPr>
          <w:rtl/>
        </w:rPr>
      </w:pPr>
      <w:r w:rsidRPr="00810E18">
        <w:rPr>
          <w:rStyle w:val="TagStyle"/>
          <w:rtl/>
        </w:rPr>
        <w:t xml:space="preserve"> &lt;&lt; יור &gt;&gt;</w:t>
      </w:r>
      <w:r w:rsidRPr="00AA6576">
        <w:rPr>
          <w:rStyle w:val="TagStyle"/>
          <w:rtl/>
        </w:rPr>
        <w:t xml:space="preserve"> </w:t>
      </w:r>
      <w:r>
        <w:rPr>
          <w:rtl/>
        </w:rPr>
        <w:t>היו"ר יריב לוין:</w:t>
      </w:r>
      <w:r w:rsidRPr="00AA6576">
        <w:rPr>
          <w:rStyle w:val="TagStyle"/>
          <w:rtl/>
        </w:rPr>
        <w:t xml:space="preserve"> </w:t>
      </w:r>
      <w:r w:rsidRPr="00810E18">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אתה מעוניין להתייחס?</w:t>
      </w:r>
      <w:r>
        <w:rPr>
          <w:rFonts w:hint="cs"/>
          <w:lang w:eastAsia="he-IL"/>
        </w:rPr>
        <w:t xml:space="preserve"> </w:t>
      </w:r>
      <w:bookmarkStart w:id="14147" w:name="_ETM_Q37_638000"/>
      <w:bookmarkEnd w:id="14147"/>
      <w:r>
        <w:rPr>
          <w:rFonts w:hint="cs"/>
          <w:rtl/>
          <w:lang w:eastAsia="he-IL"/>
        </w:rPr>
        <w:t xml:space="preserve">אני רק אומר שאחר כך צריך גם יו"ר </w:t>
      </w:r>
      <w:bookmarkStart w:id="14148" w:name="_ETM_Q37_637000"/>
      <w:bookmarkEnd w:id="14148"/>
      <w:r>
        <w:rPr>
          <w:rFonts w:hint="cs"/>
          <w:rtl/>
          <w:lang w:eastAsia="he-IL"/>
        </w:rPr>
        <w:t xml:space="preserve">האופוזיציה להתייחס. אם הוא ירצה אני צריך לתת </w:t>
      </w:r>
      <w:bookmarkStart w:id="14149" w:name="_ETM_Q37_643000"/>
      <w:bookmarkEnd w:id="14149"/>
      <w:r>
        <w:rPr>
          <w:rFonts w:hint="cs"/>
          <w:rtl/>
          <w:lang w:eastAsia="he-IL"/>
        </w:rPr>
        <w:t xml:space="preserve">לו. </w:t>
      </w:r>
    </w:p>
    <w:p w:rsidR="002A40EA" w:rsidRDefault="002A40EA" w:rsidP="00DA1B99">
      <w:pPr>
        <w:rPr>
          <w:rtl/>
          <w:lang w:eastAsia="he-IL"/>
        </w:rPr>
      </w:pPr>
    </w:p>
    <w:p w:rsidR="002A40EA" w:rsidRDefault="002A40EA" w:rsidP="00DA1B99">
      <w:pPr>
        <w:pStyle w:val="af5"/>
        <w:rPr>
          <w:rtl/>
        </w:rPr>
      </w:pPr>
      <w:bookmarkStart w:id="14150" w:name="ET_interruption_5929_79"/>
      <w:r w:rsidRPr="00810E18">
        <w:rPr>
          <w:rStyle w:val="TagStyle"/>
          <w:rtl/>
        </w:rPr>
        <w:t xml:space="preserve"> &lt;&lt; קריאה &gt;&gt;</w:t>
      </w:r>
      <w:r w:rsidRPr="00AA6576">
        <w:rPr>
          <w:rStyle w:val="TagStyle"/>
          <w:rtl/>
        </w:rPr>
        <w:t xml:space="preserve"> </w:t>
      </w:r>
      <w:r>
        <w:rPr>
          <w:rtl/>
        </w:rPr>
        <w:t>יאיר לפיד (יש עתיד-תל"ם):</w:t>
      </w:r>
      <w:r w:rsidRPr="00AA6576">
        <w:rPr>
          <w:rStyle w:val="TagStyle"/>
          <w:rtl/>
        </w:rPr>
        <w:t xml:space="preserve"> </w:t>
      </w:r>
      <w:r w:rsidRPr="00810E18">
        <w:rPr>
          <w:rStyle w:val="TagStyle"/>
          <w:rtl/>
        </w:rPr>
        <w:t>&lt;&lt; קריאה &gt;&gt;</w:t>
      </w:r>
      <w:r>
        <w:rPr>
          <w:rtl/>
        </w:rPr>
        <w:t xml:space="preserve">   </w:t>
      </w:r>
      <w:bookmarkEnd w:id="1415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היושב-ראש, אפשר להוסיף אותי? נגד. </w:t>
      </w:r>
    </w:p>
    <w:p w:rsidR="002A40EA" w:rsidRDefault="002A40EA" w:rsidP="00DA1B99">
      <w:pPr>
        <w:rPr>
          <w:rtl/>
          <w:lang w:eastAsia="he-IL"/>
        </w:rPr>
      </w:pPr>
      <w:bookmarkStart w:id="14151" w:name="_ETM_Q37_647000"/>
      <w:bookmarkEnd w:id="14151"/>
    </w:p>
    <w:p w:rsidR="002A40EA" w:rsidRDefault="002A40EA" w:rsidP="00DA1B99">
      <w:pPr>
        <w:pStyle w:val="af6"/>
        <w:rPr>
          <w:rtl/>
        </w:rPr>
      </w:pPr>
      <w:bookmarkStart w:id="14152" w:name="ET_yor_5982_80"/>
      <w:r w:rsidRPr="00810E18">
        <w:rPr>
          <w:rStyle w:val="TagStyle"/>
          <w:rtl/>
        </w:rPr>
        <w:t xml:space="preserve"> &lt;&lt; יור &gt;&gt;</w:t>
      </w:r>
      <w:r w:rsidRPr="00C13C1A">
        <w:rPr>
          <w:rStyle w:val="TagStyle"/>
          <w:rtl/>
        </w:rPr>
        <w:t xml:space="preserve"> </w:t>
      </w:r>
      <w:r>
        <w:rPr>
          <w:rtl/>
        </w:rPr>
        <w:t>היו"ר יריב לוין:</w:t>
      </w:r>
      <w:r w:rsidRPr="00C13C1A">
        <w:rPr>
          <w:rStyle w:val="TagStyle"/>
          <w:rtl/>
        </w:rPr>
        <w:t xml:space="preserve"> </w:t>
      </w:r>
      <w:r w:rsidRPr="00810E18">
        <w:rPr>
          <w:rStyle w:val="TagStyle"/>
          <w:rtl/>
        </w:rPr>
        <w:t>&lt;&lt; יור &gt;&gt;</w:t>
      </w:r>
      <w:r>
        <w:rPr>
          <w:rtl/>
        </w:rPr>
        <w:t xml:space="preserve">   </w:t>
      </w:r>
      <w:bookmarkEnd w:id="14152"/>
    </w:p>
    <w:p w:rsidR="002A40EA" w:rsidRDefault="002A40EA" w:rsidP="00266322">
      <w:pPr>
        <w:rPr>
          <w:rtl/>
          <w:lang w:eastAsia="he-IL"/>
        </w:rPr>
      </w:pPr>
    </w:p>
    <w:p w:rsidR="002A40EA" w:rsidRDefault="002A40EA" w:rsidP="00DA1B99">
      <w:pPr>
        <w:rPr>
          <w:rtl/>
          <w:lang w:eastAsia="he-IL"/>
        </w:rPr>
      </w:pPr>
      <w:bookmarkStart w:id="14153" w:name="_ETM_Q37_648000"/>
      <w:bookmarkEnd w:id="14153"/>
      <w:r>
        <w:rPr>
          <w:rFonts w:hint="cs"/>
          <w:rtl/>
          <w:lang w:eastAsia="he-IL"/>
        </w:rPr>
        <w:t xml:space="preserve">לא, לא, </w:t>
      </w:r>
      <w:bookmarkStart w:id="14154" w:name="_ETM_Q37_646000"/>
      <w:bookmarkEnd w:id="14154"/>
      <w:r>
        <w:rPr>
          <w:rFonts w:hint="cs"/>
          <w:rtl/>
          <w:lang w:eastAsia="he-IL"/>
        </w:rPr>
        <w:t xml:space="preserve">עוד לא הצבענו. חבר הכנסת לפיד, עוד לא הצבענו. ראש </w:t>
      </w:r>
      <w:bookmarkStart w:id="14155" w:name="_ETM_Q37_650000"/>
      <w:bookmarkEnd w:id="14155"/>
      <w:r>
        <w:rPr>
          <w:rFonts w:hint="cs"/>
          <w:rtl/>
          <w:lang w:eastAsia="he-IL"/>
        </w:rPr>
        <w:t>הממשלה ביקש לומר עוד כמה דברים. אנחנו נאפשר לו</w:t>
      </w:r>
      <w:bookmarkStart w:id="14156" w:name="_ETM_Q37_657000"/>
      <w:bookmarkEnd w:id="14156"/>
      <w:r>
        <w:rPr>
          <w:rFonts w:hint="cs"/>
          <w:rtl/>
          <w:lang w:eastAsia="he-IL"/>
        </w:rPr>
        <w:t xml:space="preserve">, ואמרתי כבר </w:t>
      </w:r>
      <w:bookmarkStart w:id="14157" w:name="_ETM_Q37_659000"/>
      <w:bookmarkEnd w:id="14157"/>
      <w:r>
        <w:rPr>
          <w:rFonts w:hint="cs"/>
          <w:rtl/>
          <w:lang w:eastAsia="he-IL"/>
        </w:rPr>
        <w:t xml:space="preserve">קודם שאחר כך גם יושב-ראש האופוזיציה רשאי להתייחס, אם ירצה. </w:t>
      </w:r>
      <w:bookmarkStart w:id="14158" w:name="_ETM_Q37_665000"/>
      <w:bookmarkEnd w:id="14158"/>
      <w:r>
        <w:rPr>
          <w:rFonts w:hint="cs"/>
          <w:rtl/>
          <w:lang w:eastAsia="he-IL"/>
        </w:rPr>
        <w:t xml:space="preserve">בבקשה. </w:t>
      </w:r>
      <w:bookmarkStart w:id="14159" w:name="_ETM_Q37_667000"/>
      <w:bookmarkStart w:id="14160" w:name="_ETM_Q37_678000"/>
      <w:bookmarkEnd w:id="14159"/>
      <w:bookmarkEnd w:id="14160"/>
      <w:r>
        <w:rPr>
          <w:rFonts w:hint="cs"/>
          <w:rtl/>
          <w:lang w:eastAsia="he-IL"/>
        </w:rPr>
        <w:t xml:space="preserve">נא לשבת. חבר הכנסת ארבל, נא לשבת. תודה רבה. </w:t>
      </w:r>
    </w:p>
    <w:p w:rsidR="002A40EA" w:rsidRDefault="002A40EA" w:rsidP="00DA1B99">
      <w:pPr>
        <w:rPr>
          <w:rtl/>
          <w:lang w:eastAsia="he-IL"/>
        </w:rPr>
      </w:pPr>
    </w:p>
    <w:p w:rsidR="002A40EA" w:rsidRDefault="002A40EA" w:rsidP="00DA1B99">
      <w:pPr>
        <w:pStyle w:val="a4"/>
        <w:rPr>
          <w:rtl/>
        </w:rPr>
      </w:pPr>
      <w:bookmarkStart w:id="14161" w:name="ET_speaker_5504_81"/>
      <w:r w:rsidRPr="00810E18">
        <w:rPr>
          <w:rStyle w:val="TagStyle"/>
          <w:rtl/>
        </w:rPr>
        <w:t xml:space="preserve"> &lt;&lt; דובר &gt;&gt;</w:t>
      </w:r>
      <w:r w:rsidRPr="00C13C1A">
        <w:rPr>
          <w:rStyle w:val="TagStyle"/>
          <w:rtl/>
        </w:rPr>
        <w:t xml:space="preserve"> </w:t>
      </w:r>
      <w:bookmarkStart w:id="14162" w:name="_Toc47603561"/>
      <w:r>
        <w:rPr>
          <w:rtl/>
        </w:rPr>
        <w:t>ראש הממשלה בנימין נתניהו:</w:t>
      </w:r>
      <w:bookmarkEnd w:id="14162"/>
      <w:r w:rsidRPr="00C13C1A">
        <w:rPr>
          <w:rStyle w:val="TagStyle"/>
          <w:rtl/>
        </w:rPr>
        <w:t xml:space="preserve"> </w:t>
      </w:r>
      <w:r w:rsidRPr="00810E18">
        <w:rPr>
          <w:rStyle w:val="TagStyle"/>
          <w:rtl/>
        </w:rPr>
        <w:t>&lt;&lt; דובר &gt;&gt;</w:t>
      </w:r>
      <w:r>
        <w:rPr>
          <w:rtl/>
        </w:rPr>
        <w:t xml:space="preserve">   </w:t>
      </w:r>
      <w:bookmarkEnd w:id="14161"/>
    </w:p>
    <w:p w:rsidR="002A40EA" w:rsidRDefault="002A40EA" w:rsidP="00266322">
      <w:pPr>
        <w:rPr>
          <w:rtl/>
          <w:lang w:eastAsia="he-IL"/>
        </w:rPr>
      </w:pPr>
    </w:p>
    <w:p w:rsidR="002A40EA" w:rsidRDefault="002A40EA" w:rsidP="00DA1B99">
      <w:pPr>
        <w:rPr>
          <w:rtl/>
          <w:lang w:eastAsia="he-IL"/>
        </w:rPr>
      </w:pPr>
      <w:bookmarkStart w:id="14163" w:name="_ETM_Q37_669000"/>
      <w:bookmarkEnd w:id="14163"/>
      <w:r>
        <w:rPr>
          <w:rFonts w:hint="cs"/>
          <w:rtl/>
          <w:lang w:eastAsia="he-IL"/>
        </w:rPr>
        <w:t xml:space="preserve">אדוני </w:t>
      </w:r>
      <w:bookmarkStart w:id="14164" w:name="_ETM_Q37_690000"/>
      <w:bookmarkEnd w:id="14164"/>
      <w:r>
        <w:rPr>
          <w:rFonts w:hint="cs"/>
          <w:rtl/>
          <w:lang w:eastAsia="he-IL"/>
        </w:rPr>
        <w:t xml:space="preserve">היושב-ראש, אין אחד שישלול את ההנחה הפשוטה שאף אחד לא </w:t>
      </w:r>
      <w:bookmarkStart w:id="14165" w:name="_ETM_Q37_706000"/>
      <w:bookmarkEnd w:id="14165"/>
      <w:r>
        <w:rPr>
          <w:rFonts w:hint="cs"/>
          <w:rtl/>
          <w:lang w:eastAsia="he-IL"/>
        </w:rPr>
        <w:t>יכול לדעת הכול בכל דבר, ושתמיד יהיו כאלה שידעו</w:t>
      </w:r>
      <w:bookmarkStart w:id="14166" w:name="_ETM_Q37_710000"/>
      <w:bookmarkEnd w:id="14166"/>
      <w:r>
        <w:rPr>
          <w:rFonts w:hint="cs"/>
          <w:rtl/>
          <w:lang w:eastAsia="he-IL"/>
        </w:rPr>
        <w:t xml:space="preserve"> יותר ויש להתייעץ איתם.</w:t>
      </w:r>
      <w:bookmarkStart w:id="14167" w:name="_ETM_Q37_715000"/>
      <w:bookmarkEnd w:id="14167"/>
      <w:r>
        <w:rPr>
          <w:rFonts w:hint="cs"/>
          <w:rtl/>
          <w:lang w:eastAsia="he-IL"/>
        </w:rPr>
        <w:t xml:space="preserve"> אבל בזמנו, כששקלתי להתמודד על </w:t>
      </w:r>
      <w:bookmarkStart w:id="14168" w:name="_ETM_Q37_717000"/>
      <w:bookmarkEnd w:id="14168"/>
      <w:r>
        <w:rPr>
          <w:rFonts w:hint="cs"/>
          <w:rtl/>
          <w:lang w:eastAsia="he-IL"/>
        </w:rPr>
        <w:t xml:space="preserve">תפקיד ראש הממשלה, חשבתי להתייעץ עם אדם שאני מאוד מאוד </w:t>
      </w:r>
      <w:bookmarkStart w:id="14169" w:name="_ETM_Q37_726000"/>
      <w:bookmarkEnd w:id="14169"/>
      <w:r>
        <w:rPr>
          <w:rFonts w:hint="cs"/>
          <w:rtl/>
          <w:lang w:eastAsia="he-IL"/>
        </w:rPr>
        <w:t>הערכתי את תבונתו, את ההיקף העצום של ידיעותיו, את יכולתו</w:t>
      </w:r>
      <w:bookmarkStart w:id="14170" w:name="_ETM_Q37_735000"/>
      <w:bookmarkEnd w:id="14170"/>
      <w:r>
        <w:rPr>
          <w:rFonts w:hint="cs"/>
          <w:rtl/>
          <w:lang w:eastAsia="he-IL"/>
        </w:rPr>
        <w:t xml:space="preserve"> לחדור לעומקם של דברים. </w:t>
      </w:r>
      <w:bookmarkStart w:id="14171" w:name="_ETM_Q37_740000"/>
      <w:bookmarkStart w:id="14172" w:name="_ETM_Q37_741000"/>
      <w:bookmarkEnd w:id="14171"/>
      <w:bookmarkEnd w:id="14172"/>
      <w:r>
        <w:rPr>
          <w:rFonts w:hint="cs"/>
          <w:rtl/>
          <w:lang w:eastAsia="he-IL"/>
        </w:rPr>
        <w:t xml:space="preserve">ואני שאלתי אותו שאלה, חבר </w:t>
      </w:r>
      <w:bookmarkStart w:id="14173" w:name="_ETM_Q37_745000"/>
      <w:bookmarkEnd w:id="14173"/>
      <w:r>
        <w:rPr>
          <w:rFonts w:hint="cs"/>
          <w:rtl/>
          <w:lang w:eastAsia="he-IL"/>
        </w:rPr>
        <w:t xml:space="preserve">הכנסת לפיד. שאלתי את אבי, פרופ' בן-ציון נתניהו, </w:t>
      </w:r>
      <w:bookmarkStart w:id="14174" w:name="_ETM_Q37_749000"/>
      <w:bookmarkEnd w:id="14174"/>
      <w:r>
        <w:rPr>
          <w:rFonts w:hint="cs"/>
          <w:rtl/>
          <w:lang w:eastAsia="he-IL"/>
        </w:rPr>
        <w:t xml:space="preserve">זיכרונו לברכה, שאלה: אבא, מה צריך אדם שיהיה לו, </w:t>
      </w:r>
      <w:bookmarkStart w:id="14175" w:name="_ETM_Q37_758000"/>
      <w:bookmarkEnd w:id="14175"/>
      <w:r>
        <w:rPr>
          <w:rFonts w:hint="cs"/>
          <w:rtl/>
          <w:lang w:eastAsia="he-IL"/>
        </w:rPr>
        <w:t xml:space="preserve">תנאי הכרחי, כדי שהוא יוכל להיות ראש ממשלה בישראל? </w:t>
      </w:r>
    </w:p>
    <w:p w:rsidR="002A40EA" w:rsidRDefault="002A40EA" w:rsidP="00DA1B99">
      <w:pPr>
        <w:rPr>
          <w:rtl/>
          <w:lang w:eastAsia="he-IL"/>
        </w:rPr>
      </w:pPr>
    </w:p>
    <w:p w:rsidR="002A40EA" w:rsidRDefault="002A40EA" w:rsidP="00DA1B99">
      <w:pPr>
        <w:pStyle w:val="af5"/>
        <w:rPr>
          <w:rtl/>
        </w:rPr>
      </w:pPr>
      <w:r w:rsidRPr="00810E18">
        <w:rPr>
          <w:rStyle w:val="TagStyle"/>
          <w:rtl/>
        </w:rPr>
        <w:t xml:space="preserve"> &lt;&lt; קריאה &gt;&gt;</w:t>
      </w:r>
      <w:r w:rsidRPr="000A598F">
        <w:rPr>
          <w:rStyle w:val="TagStyle"/>
          <w:rtl/>
        </w:rPr>
        <w:t xml:space="preserve"> </w:t>
      </w:r>
      <w:r>
        <w:rPr>
          <w:rtl/>
        </w:rPr>
        <w:t>קריאה:</w:t>
      </w:r>
      <w:r w:rsidRPr="000A598F">
        <w:rPr>
          <w:rStyle w:val="TagStyle"/>
          <w:rtl/>
        </w:rPr>
        <w:t xml:space="preserve"> </w:t>
      </w:r>
      <w:r w:rsidRPr="00810E18">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להיות מושחת. </w:t>
      </w:r>
    </w:p>
    <w:p w:rsidR="002A40EA" w:rsidRDefault="002A40EA" w:rsidP="00DA1B99">
      <w:pPr>
        <w:rPr>
          <w:rtl/>
          <w:lang w:eastAsia="he-IL"/>
        </w:rPr>
      </w:pPr>
    </w:p>
    <w:p w:rsidR="002A40EA" w:rsidRDefault="002A40EA" w:rsidP="00DA1B99">
      <w:pPr>
        <w:pStyle w:val="af5"/>
        <w:rPr>
          <w:rtl/>
        </w:rPr>
      </w:pPr>
      <w:bookmarkStart w:id="14176" w:name="ET_interruption_קריאות_83"/>
      <w:r w:rsidRPr="00810E18">
        <w:rPr>
          <w:rStyle w:val="TagStyle"/>
          <w:rtl/>
        </w:rPr>
        <w:t xml:space="preserve"> &lt;&lt; קריאה &gt;&gt;</w:t>
      </w:r>
      <w:r w:rsidRPr="000A598F">
        <w:rPr>
          <w:rStyle w:val="TagStyle"/>
          <w:rtl/>
        </w:rPr>
        <w:t xml:space="preserve"> </w:t>
      </w:r>
      <w:r>
        <w:rPr>
          <w:rtl/>
        </w:rPr>
        <w:t>קריאות:</w:t>
      </w:r>
      <w:r w:rsidRPr="000A598F">
        <w:rPr>
          <w:rStyle w:val="TagStyle"/>
          <w:rtl/>
        </w:rPr>
        <w:t xml:space="preserve"> </w:t>
      </w:r>
      <w:r w:rsidRPr="00810E18">
        <w:rPr>
          <w:rStyle w:val="TagStyle"/>
          <w:rtl/>
        </w:rPr>
        <w:t>&lt;&lt; קריאה &gt;&gt;</w:t>
      </w:r>
      <w:r>
        <w:rPr>
          <w:rtl/>
        </w:rPr>
        <w:t xml:space="preserve">   </w:t>
      </w:r>
      <w:bookmarkEnd w:id="14176"/>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4177" w:name="ET_interruption_קר_אה_85"/>
      <w:r w:rsidRPr="00810E18">
        <w:rPr>
          <w:rStyle w:val="TagStyle"/>
          <w:rtl/>
        </w:rPr>
        <w:t xml:space="preserve"> &lt;&lt; קריאה &gt;&gt;</w:t>
      </w:r>
      <w:r w:rsidRPr="000A598F">
        <w:rPr>
          <w:rStyle w:val="TagStyle"/>
          <w:rtl/>
        </w:rPr>
        <w:t xml:space="preserve"> </w:t>
      </w:r>
      <w:r>
        <w:rPr>
          <w:rtl/>
        </w:rPr>
        <w:t>קריאה:</w:t>
      </w:r>
      <w:r w:rsidRPr="000A598F">
        <w:rPr>
          <w:rStyle w:val="TagStyle"/>
          <w:rtl/>
        </w:rPr>
        <w:t xml:space="preserve"> </w:t>
      </w:r>
      <w:r w:rsidRPr="00810E18">
        <w:rPr>
          <w:rStyle w:val="TagStyle"/>
          <w:rtl/>
        </w:rPr>
        <w:t>&lt;&lt; קריאה &gt;&gt;</w:t>
      </w:r>
      <w:r>
        <w:rPr>
          <w:rtl/>
        </w:rPr>
        <w:t xml:space="preserve">   </w:t>
      </w:r>
      <w:bookmarkEnd w:id="14177"/>
    </w:p>
    <w:p w:rsidR="002A40EA" w:rsidRDefault="002A40EA" w:rsidP="00266322">
      <w:pPr>
        <w:rPr>
          <w:rtl/>
          <w:lang w:eastAsia="he-IL"/>
        </w:rPr>
      </w:pPr>
    </w:p>
    <w:p w:rsidR="002A40EA" w:rsidRPr="000A598F" w:rsidRDefault="002A40EA" w:rsidP="00DA1B99">
      <w:pPr>
        <w:rPr>
          <w:rtl/>
          <w:lang w:eastAsia="he-IL"/>
        </w:rPr>
      </w:pPr>
      <w:r>
        <w:rPr>
          <w:rFonts w:hint="cs"/>
          <w:rtl/>
          <w:lang w:eastAsia="he-IL"/>
        </w:rPr>
        <w:t>זה</w:t>
      </w:r>
      <w:bookmarkStart w:id="14178" w:name="_ETM_Q37_760000"/>
      <w:bookmarkEnd w:id="14178"/>
      <w:r>
        <w:rPr>
          <w:rFonts w:hint="cs"/>
          <w:rtl/>
          <w:lang w:eastAsia="he-IL"/>
        </w:rPr>
        <w:t xml:space="preserve"> אותו </w:t>
      </w:r>
      <w:bookmarkStart w:id="14179" w:name="_ETM_Q37_761000"/>
      <w:bookmarkEnd w:id="14179"/>
      <w:r>
        <w:rPr>
          <w:rFonts w:hint="cs"/>
          <w:rtl/>
          <w:lang w:eastAsia="he-IL"/>
        </w:rPr>
        <w:t xml:space="preserve">אחד </w:t>
      </w:r>
      <w:r w:rsidR="00183B48">
        <w:rPr>
          <w:rFonts w:hint="cs"/>
          <w:rtl/>
          <w:lang w:eastAsia="he-IL"/>
        </w:rPr>
        <w:t>– – –</w:t>
      </w:r>
    </w:p>
    <w:p w:rsidR="002A40EA" w:rsidRDefault="002A40EA" w:rsidP="00DA1B99">
      <w:pPr>
        <w:rPr>
          <w:rtl/>
          <w:lang w:eastAsia="he-IL"/>
        </w:rPr>
      </w:pPr>
      <w:bookmarkStart w:id="14180" w:name="_ETM_Q37_762000"/>
      <w:bookmarkEnd w:id="14180"/>
    </w:p>
    <w:p w:rsidR="002A40EA" w:rsidRDefault="002A40EA" w:rsidP="00DA1B99">
      <w:pPr>
        <w:pStyle w:val="-"/>
        <w:rPr>
          <w:rtl/>
        </w:rPr>
      </w:pPr>
      <w:r w:rsidRPr="00810E18">
        <w:rPr>
          <w:rStyle w:val="TagStyle"/>
          <w:rtl/>
        </w:rPr>
        <w:t xml:space="preserve"> &lt;&lt; דובר_המשך &gt;&gt;</w:t>
      </w:r>
      <w:r w:rsidRPr="000A598F">
        <w:rPr>
          <w:rStyle w:val="TagStyle"/>
          <w:rtl/>
        </w:rPr>
        <w:t xml:space="preserve"> </w:t>
      </w:r>
      <w:r>
        <w:rPr>
          <w:rtl/>
        </w:rPr>
        <w:t>ראש הממשלה בנימין נתניהו:</w:t>
      </w:r>
      <w:r w:rsidRPr="000A598F">
        <w:rPr>
          <w:rStyle w:val="TagStyle"/>
          <w:rtl/>
        </w:rPr>
        <w:t xml:space="preserve"> </w:t>
      </w:r>
      <w:r w:rsidRPr="00810E18">
        <w:rPr>
          <w:rStyle w:val="TagStyle"/>
          <w:rtl/>
        </w:rPr>
        <w:t>&lt;&lt; דובר_המשך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4181" w:name="_ETM_Q37_763000"/>
      <w:bookmarkEnd w:id="14181"/>
      <w:r>
        <w:rPr>
          <w:rFonts w:hint="cs"/>
          <w:rtl/>
          <w:lang w:eastAsia="he-IL"/>
        </w:rPr>
        <w:t xml:space="preserve">והוא אמר, הוא השיב לי את הדברים הבאים. </w:t>
      </w:r>
      <w:bookmarkStart w:id="14182" w:name="_ETM_Q37_767000"/>
      <w:bookmarkEnd w:id="14182"/>
    </w:p>
    <w:p w:rsidR="002A40EA" w:rsidRDefault="002A40EA" w:rsidP="00DA1B99">
      <w:pPr>
        <w:rPr>
          <w:rtl/>
          <w:lang w:eastAsia="he-IL"/>
        </w:rPr>
      </w:pPr>
      <w:bookmarkStart w:id="14183" w:name="_ETM_Q37_769000"/>
      <w:bookmarkStart w:id="14184" w:name="_ETM_Q37_273000"/>
      <w:bookmarkEnd w:id="14183"/>
      <w:bookmarkEnd w:id="14184"/>
    </w:p>
    <w:p w:rsidR="002A40EA" w:rsidRDefault="002A40EA" w:rsidP="00DA1B99">
      <w:pPr>
        <w:pStyle w:val="af5"/>
        <w:keepNext/>
        <w:rPr>
          <w:rtl/>
        </w:rPr>
      </w:pPr>
      <w:bookmarkStart w:id="14185" w:name="ET_interruption_קריאות_21"/>
      <w:r w:rsidRPr="0075723D">
        <w:rPr>
          <w:rStyle w:val="TagStyle"/>
          <w:rtl/>
        </w:rPr>
        <w:t xml:space="preserve">&lt;&lt; קריאה &gt;&gt; </w:t>
      </w:r>
      <w:r>
        <w:rPr>
          <w:rtl/>
        </w:rPr>
        <w:t>קריאות:</w:t>
      </w:r>
      <w:r w:rsidRPr="0075723D">
        <w:rPr>
          <w:rStyle w:val="TagStyle"/>
          <w:rtl/>
        </w:rPr>
        <w:t xml:space="preserve"> &lt;&lt; קריאה &gt;&gt;</w:t>
      </w:r>
      <w:r>
        <w:rPr>
          <w:rtl/>
        </w:rPr>
        <w:t xml:space="preserve">   </w:t>
      </w:r>
      <w:bookmarkEnd w:id="14185"/>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bookmarkStart w:id="14186" w:name="_ETM_Q38_165000"/>
      <w:bookmarkEnd w:id="14186"/>
    </w:p>
    <w:p w:rsidR="002A40EA" w:rsidRDefault="002A40EA" w:rsidP="00DA1B99">
      <w:pPr>
        <w:pStyle w:val="-"/>
        <w:keepNext/>
        <w:rPr>
          <w:rtl/>
        </w:rPr>
      </w:pPr>
      <w:bookmarkStart w:id="14187" w:name="_ETM_Q38_168000"/>
      <w:bookmarkEnd w:id="14187"/>
      <w:r w:rsidRPr="0075723D">
        <w:rPr>
          <w:rStyle w:val="TagStyle"/>
          <w:rtl/>
        </w:rPr>
        <w:t xml:space="preserve"> &lt;&lt; דובר_המשך &gt;&gt; </w:t>
      </w:r>
      <w:r>
        <w:rPr>
          <w:rtl/>
        </w:rPr>
        <w:t>ראש הממשלה בנימין נתניהו:</w:t>
      </w:r>
      <w:r w:rsidRPr="0075723D">
        <w:rPr>
          <w:rStyle w:val="TagStyle"/>
          <w:rtl/>
        </w:rPr>
        <w:t xml:space="preserve"> &lt;&lt; דובר_המשך &gt;&gt;</w:t>
      </w:r>
      <w:r>
        <w:rPr>
          <w:rtl/>
        </w:rPr>
        <w:t xml:space="preserve">   </w:t>
      </w:r>
    </w:p>
    <w:p w:rsidR="002A40EA" w:rsidRDefault="002A40EA" w:rsidP="00266322">
      <w:pPr>
        <w:rPr>
          <w:rtl/>
        </w:rPr>
      </w:pPr>
    </w:p>
    <w:p w:rsidR="002A40EA" w:rsidRDefault="002A40EA" w:rsidP="00DA1B99">
      <w:pPr>
        <w:rPr>
          <w:rtl/>
        </w:rPr>
      </w:pPr>
      <w:r>
        <w:rPr>
          <w:rFonts w:hint="cs"/>
          <w:rtl/>
        </w:rPr>
        <w:t xml:space="preserve">הוא השיב לי בשאלה </w:t>
      </w:r>
      <w:r w:rsidR="00183B48">
        <w:rPr>
          <w:rFonts w:hint="eastAsia"/>
        </w:rPr>
        <w:t>–</w:t>
      </w:r>
      <w:r>
        <w:rPr>
          <w:rFonts w:hint="cs"/>
          <w:rtl/>
        </w:rPr>
        <w:t xml:space="preserve"> הוא אמר: מה אתה חושב? ואני </w:t>
      </w:r>
      <w:bookmarkStart w:id="14188" w:name="_ETM_Q38_173925"/>
      <w:bookmarkEnd w:id="14188"/>
      <w:r>
        <w:rPr>
          <w:rFonts w:hint="cs"/>
          <w:rtl/>
        </w:rPr>
        <w:t xml:space="preserve">אמרתי: צריך שלאדם יהיה כיוון </w:t>
      </w:r>
      <w:r w:rsidR="00183B48">
        <w:rPr>
          <w:rFonts w:hint="cs"/>
          <w:rtl/>
        </w:rPr>
        <w:t>– –</w:t>
      </w:r>
      <w:r>
        <w:rPr>
          <w:rFonts w:hint="cs"/>
          <w:rtl/>
        </w:rPr>
        <w:t xml:space="preserve">  </w:t>
      </w:r>
    </w:p>
    <w:p w:rsidR="002A40EA" w:rsidRDefault="002A40EA" w:rsidP="00266322">
      <w:pPr>
        <w:rPr>
          <w:rtl/>
        </w:rPr>
      </w:pPr>
    </w:p>
    <w:p w:rsidR="002A40EA" w:rsidRDefault="002A40EA" w:rsidP="00DA1B99">
      <w:pPr>
        <w:pStyle w:val="af5"/>
        <w:keepNext/>
        <w:rPr>
          <w:rtl/>
        </w:rPr>
      </w:pPr>
      <w:bookmarkStart w:id="14189" w:name="ET_interruption_קריאה_6"/>
      <w:r w:rsidRPr="00DB4BCB">
        <w:rPr>
          <w:rStyle w:val="TagStyle"/>
          <w:rtl/>
        </w:rPr>
        <w:t xml:space="preserve"> &lt;&lt; קריאה &gt;&gt; </w:t>
      </w:r>
      <w:r>
        <w:rPr>
          <w:rtl/>
        </w:rPr>
        <w:t>קריאה:</w:t>
      </w:r>
      <w:r w:rsidRPr="00DB4BCB">
        <w:rPr>
          <w:rStyle w:val="TagStyle"/>
          <w:rtl/>
        </w:rPr>
        <w:t xml:space="preserve"> &lt;&lt; קריאה &gt;&gt;</w:t>
      </w:r>
      <w:r>
        <w:rPr>
          <w:rtl/>
        </w:rPr>
        <w:t xml:space="preserve">   </w:t>
      </w:r>
      <w:bookmarkEnd w:id="14189"/>
    </w:p>
    <w:p w:rsidR="002A40EA" w:rsidRDefault="002A40EA" w:rsidP="00266322">
      <w:pPr>
        <w:rPr>
          <w:rtl/>
          <w:lang w:eastAsia="he-IL"/>
        </w:rPr>
      </w:pPr>
    </w:p>
    <w:p w:rsidR="002A40EA" w:rsidRDefault="002A40EA" w:rsidP="00DA1B99">
      <w:pPr>
        <w:rPr>
          <w:rtl/>
          <w:lang w:eastAsia="he-IL"/>
        </w:rPr>
      </w:pPr>
      <w:bookmarkStart w:id="14190" w:name="_ETM_Q38_179797"/>
      <w:bookmarkEnd w:id="14190"/>
      <w:r>
        <w:rPr>
          <w:rFonts w:hint="cs"/>
          <w:rtl/>
          <w:lang w:eastAsia="he-IL"/>
        </w:rPr>
        <w:t xml:space="preserve">לקחת שוחד. </w:t>
      </w:r>
    </w:p>
    <w:p w:rsidR="002A40EA" w:rsidRDefault="002A40EA" w:rsidP="00DA1B99">
      <w:pPr>
        <w:rPr>
          <w:rtl/>
          <w:lang w:eastAsia="he-IL"/>
        </w:rPr>
      </w:pPr>
    </w:p>
    <w:p w:rsidR="002A40EA" w:rsidRDefault="002A40EA" w:rsidP="00DA1B99">
      <w:pPr>
        <w:pStyle w:val="-"/>
        <w:keepNext/>
        <w:rPr>
          <w:rtl/>
        </w:rPr>
      </w:pPr>
      <w:r w:rsidRPr="00DB4BCB">
        <w:rPr>
          <w:rStyle w:val="TagStyle"/>
          <w:rtl/>
        </w:rPr>
        <w:t xml:space="preserve"> &lt;&lt; דובר_המשך &gt;&gt; </w:t>
      </w:r>
      <w:r>
        <w:rPr>
          <w:rtl/>
        </w:rPr>
        <w:t>ראש הממשלה בנימין נתניהו:</w:t>
      </w:r>
      <w:r w:rsidRPr="00DB4BCB">
        <w:rPr>
          <w:rStyle w:val="TagStyle"/>
          <w:rtl/>
        </w:rPr>
        <w:t xml:space="preserve"> &lt;&lt; דובר_המשך &gt;&gt;</w:t>
      </w:r>
      <w:r>
        <w:rPr>
          <w:rtl/>
        </w:rPr>
        <w:t xml:space="preserve">   </w:t>
      </w:r>
    </w:p>
    <w:p w:rsidR="002A40EA" w:rsidRDefault="002A40EA" w:rsidP="00266322">
      <w:pPr>
        <w:rPr>
          <w:rtl/>
          <w:lang w:eastAsia="he-IL"/>
        </w:rPr>
      </w:pPr>
    </w:p>
    <w:p w:rsidR="002A40EA" w:rsidRDefault="00183B48" w:rsidP="0046713F">
      <w:pPr>
        <w:rPr>
          <w:rtl/>
        </w:rPr>
      </w:pPr>
      <w:r>
        <w:rPr>
          <w:rFonts w:hint="cs"/>
          <w:rtl/>
          <w:lang w:eastAsia="he-IL"/>
        </w:rPr>
        <w:t>– –</w:t>
      </w:r>
      <w:r w:rsidR="002A40EA">
        <w:rPr>
          <w:rFonts w:hint="cs"/>
          <w:rtl/>
          <w:lang w:eastAsia="he-IL"/>
        </w:rPr>
        <w:t xml:space="preserve"> ברור </w:t>
      </w:r>
      <w:bookmarkStart w:id="14191" w:name="_ETM_Q38_180699"/>
      <w:bookmarkStart w:id="14192" w:name="_ETM_Q38_181240"/>
      <w:bookmarkEnd w:id="14191"/>
      <w:bookmarkEnd w:id="14192"/>
      <w:r w:rsidR="002A40EA">
        <w:rPr>
          <w:rtl/>
        </w:rPr>
        <w:t xml:space="preserve">של </w:t>
      </w:r>
      <w:bookmarkStart w:id="14193" w:name="_ETM_Q38_181449"/>
      <w:bookmarkEnd w:id="14193"/>
      <w:r w:rsidR="002A40EA">
        <w:rPr>
          <w:rtl/>
        </w:rPr>
        <w:t xml:space="preserve">מדיניות </w:t>
      </w:r>
      <w:bookmarkStart w:id="14194" w:name="_ETM_Q38_183779"/>
      <w:bookmarkEnd w:id="14194"/>
      <w:r w:rsidR="002A40EA">
        <w:rPr>
          <w:rtl/>
        </w:rPr>
        <w:t xml:space="preserve">שהוא </w:t>
      </w:r>
      <w:bookmarkStart w:id="14195" w:name="_ETM_Q38_183989"/>
      <w:bookmarkEnd w:id="14195"/>
      <w:r w:rsidR="002A40EA">
        <w:rPr>
          <w:rtl/>
        </w:rPr>
        <w:t xml:space="preserve">רוצה </w:t>
      </w:r>
      <w:bookmarkStart w:id="14196" w:name="_ETM_Q38_184290"/>
      <w:bookmarkEnd w:id="14196"/>
      <w:r w:rsidR="002A40EA">
        <w:rPr>
          <w:rtl/>
        </w:rPr>
        <w:t>ל</w:t>
      </w:r>
      <w:bookmarkStart w:id="14197" w:name="_ETM_Q38_184950"/>
      <w:bookmarkEnd w:id="14197"/>
      <w:r w:rsidR="002A40EA">
        <w:rPr>
          <w:rtl/>
        </w:rPr>
        <w:t xml:space="preserve">הוביל </w:t>
      </w:r>
      <w:bookmarkStart w:id="14198" w:name="_ETM_Q38_185399"/>
      <w:bookmarkEnd w:id="14198"/>
      <w:r w:rsidR="002A40EA">
        <w:rPr>
          <w:rtl/>
        </w:rPr>
        <w:t xml:space="preserve">את </w:t>
      </w:r>
      <w:bookmarkStart w:id="14199" w:name="_ETM_Q38_185549"/>
      <w:bookmarkEnd w:id="14199"/>
      <w:r w:rsidR="002A40EA">
        <w:rPr>
          <w:rtl/>
        </w:rPr>
        <w:t xml:space="preserve">השינויים </w:t>
      </w:r>
      <w:bookmarkStart w:id="14200" w:name="_ETM_Q38_186059"/>
      <w:bookmarkEnd w:id="14200"/>
      <w:r w:rsidR="002A40EA">
        <w:rPr>
          <w:rFonts w:hint="cs"/>
          <w:rtl/>
        </w:rPr>
        <w:t xml:space="preserve">אליה, </w:t>
      </w:r>
      <w:bookmarkStart w:id="14201" w:name="_ETM_Q38_187160"/>
      <w:bookmarkEnd w:id="14201"/>
      <w:r w:rsidR="002A40EA">
        <w:rPr>
          <w:rtl/>
        </w:rPr>
        <w:t>ש</w:t>
      </w:r>
      <w:r w:rsidR="002A40EA">
        <w:rPr>
          <w:rFonts w:hint="cs"/>
          <w:rtl/>
        </w:rPr>
        <w:t>ת</w:t>
      </w:r>
      <w:r w:rsidR="002A40EA">
        <w:rPr>
          <w:rtl/>
        </w:rPr>
        <w:t xml:space="preserve">היה </w:t>
      </w:r>
      <w:bookmarkStart w:id="14202" w:name="_ETM_Q38_187429"/>
      <w:bookmarkEnd w:id="14202"/>
      <w:r w:rsidR="002A40EA">
        <w:rPr>
          <w:rtl/>
        </w:rPr>
        <w:t xml:space="preserve">לו </w:t>
      </w:r>
      <w:bookmarkStart w:id="14203" w:name="_ETM_Q38_187519"/>
      <w:bookmarkEnd w:id="14203"/>
      <w:r w:rsidR="002A40EA">
        <w:rPr>
          <w:rtl/>
        </w:rPr>
        <w:t xml:space="preserve">גם </w:t>
      </w:r>
      <w:bookmarkStart w:id="14204" w:name="_ETM_Q38_187789"/>
      <w:bookmarkStart w:id="14205" w:name="_ETM_Q38_187849"/>
      <w:bookmarkEnd w:id="14204"/>
      <w:bookmarkEnd w:id="14205"/>
      <w:r w:rsidR="002A40EA">
        <w:rPr>
          <w:rtl/>
        </w:rPr>
        <w:t xml:space="preserve">היכולת </w:t>
      </w:r>
      <w:bookmarkStart w:id="14206" w:name="_ETM_Q38_188389"/>
      <w:bookmarkEnd w:id="14206"/>
      <w:r w:rsidR="002A40EA">
        <w:rPr>
          <w:rtl/>
        </w:rPr>
        <w:t>לד</w:t>
      </w:r>
      <w:r w:rsidR="002A40EA">
        <w:rPr>
          <w:rFonts w:hint="cs"/>
          <w:rtl/>
        </w:rPr>
        <w:t>בוק</w:t>
      </w:r>
      <w:r w:rsidR="002A40EA">
        <w:rPr>
          <w:rtl/>
        </w:rPr>
        <w:t xml:space="preserve"> </w:t>
      </w:r>
      <w:bookmarkStart w:id="14207" w:name="_ETM_Q38_188869"/>
      <w:bookmarkEnd w:id="14207"/>
      <w:r w:rsidR="002A40EA">
        <w:rPr>
          <w:rtl/>
        </w:rPr>
        <w:t>במטרה</w:t>
      </w:r>
      <w:r w:rsidR="002A40EA">
        <w:rPr>
          <w:rFonts w:hint="cs"/>
          <w:rtl/>
        </w:rPr>
        <w:t>,</w:t>
      </w:r>
      <w:r w:rsidR="002A40EA">
        <w:rPr>
          <w:rtl/>
        </w:rPr>
        <w:t xml:space="preserve"> </w:t>
      </w:r>
      <w:bookmarkStart w:id="14208" w:name="_ETM_Q38_189379"/>
      <w:bookmarkEnd w:id="14208"/>
      <w:r w:rsidR="002A40EA">
        <w:rPr>
          <w:rtl/>
        </w:rPr>
        <w:t>לנוו</w:t>
      </w:r>
      <w:r w:rsidR="002A40EA">
        <w:rPr>
          <w:rFonts w:hint="cs"/>
          <w:rtl/>
        </w:rPr>
        <w:t>ט</w:t>
      </w:r>
      <w:r w:rsidR="002A40EA">
        <w:rPr>
          <w:rtl/>
        </w:rPr>
        <w:t xml:space="preserve"> </w:t>
      </w:r>
      <w:bookmarkStart w:id="14209" w:name="_ETM_Q38_189799"/>
      <w:bookmarkEnd w:id="14209"/>
      <w:r w:rsidR="002A40EA">
        <w:rPr>
          <w:rFonts w:hint="cs"/>
          <w:rtl/>
        </w:rPr>
        <w:t>אליה,</w:t>
      </w:r>
      <w:r w:rsidR="002A40EA">
        <w:rPr>
          <w:rtl/>
        </w:rPr>
        <w:t xml:space="preserve"> </w:t>
      </w:r>
      <w:bookmarkStart w:id="14210" w:name="_ETM_Q38_190160"/>
      <w:bookmarkEnd w:id="14210"/>
      <w:r w:rsidR="002A40EA">
        <w:rPr>
          <w:rtl/>
        </w:rPr>
        <w:t xml:space="preserve">וגם </w:t>
      </w:r>
      <w:bookmarkStart w:id="14211" w:name="_ETM_Q38_190490"/>
      <w:bookmarkStart w:id="14212" w:name="_ETM_Q38_190549"/>
      <w:bookmarkEnd w:id="14211"/>
      <w:bookmarkEnd w:id="14212"/>
      <w:r w:rsidR="002A40EA">
        <w:rPr>
          <w:rtl/>
        </w:rPr>
        <w:t xml:space="preserve">הגמישות </w:t>
      </w:r>
      <w:bookmarkStart w:id="14213" w:name="_ETM_Q38_193200"/>
      <w:bookmarkEnd w:id="14213"/>
      <w:r w:rsidR="002A40EA">
        <w:rPr>
          <w:rFonts w:hint="cs"/>
          <w:rtl/>
        </w:rPr>
        <w:t>ל</w:t>
      </w:r>
      <w:r w:rsidR="002A40EA">
        <w:rPr>
          <w:rtl/>
        </w:rPr>
        <w:t xml:space="preserve">זוז </w:t>
      </w:r>
      <w:bookmarkStart w:id="14214" w:name="_ETM_Q38_193710"/>
      <w:bookmarkEnd w:id="14214"/>
      <w:r w:rsidR="002A40EA">
        <w:rPr>
          <w:rtl/>
        </w:rPr>
        <w:t xml:space="preserve">בציר </w:t>
      </w:r>
      <w:bookmarkStart w:id="14215" w:name="_ETM_Q38_194280"/>
      <w:bookmarkEnd w:id="14215"/>
      <w:r w:rsidR="002A40EA">
        <w:rPr>
          <w:rtl/>
        </w:rPr>
        <w:t xml:space="preserve">אבל </w:t>
      </w:r>
      <w:bookmarkStart w:id="14216" w:name="_ETM_Q38_194519"/>
      <w:bookmarkEnd w:id="14216"/>
      <w:r w:rsidR="002A40EA">
        <w:rPr>
          <w:rtl/>
        </w:rPr>
        <w:t xml:space="preserve">להתכוון </w:t>
      </w:r>
      <w:bookmarkStart w:id="14217" w:name="_ETM_Q38_194969"/>
      <w:bookmarkEnd w:id="14217"/>
      <w:r w:rsidR="002A40EA">
        <w:rPr>
          <w:rtl/>
        </w:rPr>
        <w:t>למטרה</w:t>
      </w:r>
      <w:r w:rsidR="002A40EA">
        <w:rPr>
          <w:rFonts w:hint="cs"/>
          <w:rtl/>
        </w:rPr>
        <w:t>.</w:t>
      </w:r>
      <w:r w:rsidR="002A40EA">
        <w:rPr>
          <w:rtl/>
        </w:rPr>
        <w:t xml:space="preserve"> </w:t>
      </w:r>
      <w:bookmarkStart w:id="14218" w:name="_ETM_Q38_196600"/>
      <w:bookmarkEnd w:id="14218"/>
      <w:r w:rsidR="002A40EA">
        <w:rPr>
          <w:rtl/>
        </w:rPr>
        <w:t xml:space="preserve">והוא </w:t>
      </w:r>
      <w:bookmarkStart w:id="14219" w:name="_ETM_Q38_196779"/>
      <w:bookmarkEnd w:id="14219"/>
      <w:r w:rsidR="002A40EA">
        <w:rPr>
          <w:rtl/>
        </w:rPr>
        <w:t xml:space="preserve">אמר </w:t>
      </w:r>
      <w:bookmarkStart w:id="14220" w:name="_ETM_Q38_196989"/>
      <w:bookmarkEnd w:id="14220"/>
      <w:r w:rsidR="002A40EA">
        <w:rPr>
          <w:rtl/>
        </w:rPr>
        <w:t>לי</w:t>
      </w:r>
      <w:r w:rsidR="002A40EA">
        <w:rPr>
          <w:rFonts w:hint="cs"/>
          <w:rtl/>
        </w:rPr>
        <w:t>:</w:t>
      </w:r>
      <w:r w:rsidR="002A40EA">
        <w:rPr>
          <w:rtl/>
        </w:rPr>
        <w:t xml:space="preserve"> </w:t>
      </w:r>
      <w:bookmarkStart w:id="14221" w:name="_ETM_Q38_197110"/>
      <w:bookmarkEnd w:id="14221"/>
      <w:r w:rsidR="002A40EA">
        <w:rPr>
          <w:rtl/>
        </w:rPr>
        <w:t xml:space="preserve">זה </w:t>
      </w:r>
      <w:bookmarkStart w:id="14222" w:name="_ETM_Q38_197230"/>
      <w:bookmarkEnd w:id="14222"/>
      <w:r w:rsidR="002A40EA">
        <w:rPr>
          <w:rtl/>
        </w:rPr>
        <w:t xml:space="preserve">נכון </w:t>
      </w:r>
      <w:bookmarkStart w:id="14223" w:name="_ETM_Q38_197529"/>
      <w:bookmarkEnd w:id="14223"/>
      <w:r w:rsidR="002A40EA">
        <w:rPr>
          <w:rtl/>
        </w:rPr>
        <w:t>תמיד</w:t>
      </w:r>
      <w:r w:rsidR="002A40EA">
        <w:rPr>
          <w:rFonts w:hint="cs"/>
          <w:rtl/>
        </w:rPr>
        <w:t xml:space="preserve">. </w:t>
      </w:r>
      <w:r w:rsidR="002A40EA">
        <w:rPr>
          <w:rtl/>
        </w:rPr>
        <w:t xml:space="preserve">זה </w:t>
      </w:r>
      <w:bookmarkStart w:id="14224" w:name="_ETM_Q38_199050"/>
      <w:bookmarkEnd w:id="14224"/>
      <w:r w:rsidR="002A40EA">
        <w:rPr>
          <w:rtl/>
        </w:rPr>
        <w:t xml:space="preserve">נכון </w:t>
      </w:r>
      <w:bookmarkStart w:id="14225" w:name="_ETM_Q38_200010"/>
      <w:bookmarkEnd w:id="14225"/>
      <w:r w:rsidR="002A40EA">
        <w:rPr>
          <w:rFonts w:hint="cs"/>
          <w:rtl/>
        </w:rPr>
        <w:t>ל</w:t>
      </w:r>
      <w:r w:rsidR="002A40EA">
        <w:rPr>
          <w:rtl/>
        </w:rPr>
        <w:t xml:space="preserve">נשיא </w:t>
      </w:r>
      <w:bookmarkStart w:id="14226" w:name="_ETM_Q38_200430"/>
      <w:bookmarkEnd w:id="14226"/>
      <w:r w:rsidR="002A40EA">
        <w:rPr>
          <w:rtl/>
        </w:rPr>
        <w:t>אוניברסיטה</w:t>
      </w:r>
      <w:r w:rsidR="002A40EA">
        <w:rPr>
          <w:rFonts w:hint="cs"/>
          <w:rtl/>
        </w:rPr>
        <w:t>,</w:t>
      </w:r>
      <w:r w:rsidR="002A40EA">
        <w:rPr>
          <w:rtl/>
        </w:rPr>
        <w:t xml:space="preserve"> </w:t>
      </w:r>
      <w:bookmarkStart w:id="14227" w:name="_ETM_Q38_201210"/>
      <w:bookmarkEnd w:id="14227"/>
      <w:r w:rsidR="002A40EA">
        <w:rPr>
          <w:rtl/>
        </w:rPr>
        <w:t xml:space="preserve">זה </w:t>
      </w:r>
      <w:bookmarkStart w:id="14228" w:name="_ETM_Q38_201359"/>
      <w:bookmarkEnd w:id="14228"/>
      <w:r w:rsidR="002A40EA">
        <w:rPr>
          <w:rtl/>
        </w:rPr>
        <w:t xml:space="preserve">נכון </w:t>
      </w:r>
      <w:bookmarkStart w:id="14229" w:name="_ETM_Q38_201810"/>
      <w:bookmarkEnd w:id="14229"/>
      <w:r w:rsidR="002A40EA">
        <w:rPr>
          <w:rFonts w:hint="cs"/>
          <w:rtl/>
        </w:rPr>
        <w:t>ל</w:t>
      </w:r>
      <w:r w:rsidR="002A40EA">
        <w:rPr>
          <w:rtl/>
        </w:rPr>
        <w:t xml:space="preserve">מנהל </w:t>
      </w:r>
      <w:bookmarkStart w:id="14230" w:name="_ETM_Q38_202109"/>
      <w:bookmarkEnd w:id="14230"/>
      <w:r w:rsidR="002A40EA">
        <w:rPr>
          <w:rtl/>
        </w:rPr>
        <w:t xml:space="preserve">בית </w:t>
      </w:r>
      <w:bookmarkStart w:id="14231" w:name="_ETM_Q38_202260"/>
      <w:bookmarkEnd w:id="14231"/>
      <w:r w:rsidR="002A40EA">
        <w:rPr>
          <w:rtl/>
        </w:rPr>
        <w:t>ספר</w:t>
      </w:r>
      <w:r w:rsidR="002A40EA">
        <w:rPr>
          <w:rFonts w:hint="cs"/>
          <w:rtl/>
        </w:rPr>
        <w:t>,</w:t>
      </w:r>
      <w:r w:rsidR="002A40EA">
        <w:rPr>
          <w:rtl/>
        </w:rPr>
        <w:t xml:space="preserve"> </w:t>
      </w:r>
      <w:bookmarkStart w:id="14232" w:name="_ETM_Q38_202650"/>
      <w:bookmarkEnd w:id="14232"/>
      <w:r w:rsidR="002A40EA">
        <w:rPr>
          <w:rtl/>
        </w:rPr>
        <w:t xml:space="preserve">לבעל </w:t>
      </w:r>
      <w:bookmarkStart w:id="14233" w:name="_ETM_Q38_203099"/>
      <w:bookmarkEnd w:id="14233"/>
      <w:r w:rsidR="002A40EA">
        <w:rPr>
          <w:rtl/>
        </w:rPr>
        <w:t>עסק</w:t>
      </w:r>
      <w:r w:rsidR="002A40EA">
        <w:rPr>
          <w:rFonts w:hint="cs"/>
          <w:rtl/>
        </w:rPr>
        <w:t>,</w:t>
      </w:r>
      <w:r w:rsidR="002A40EA">
        <w:rPr>
          <w:rtl/>
        </w:rPr>
        <w:t xml:space="preserve"> </w:t>
      </w:r>
      <w:bookmarkStart w:id="14234" w:name="_ETM_Q38_203519"/>
      <w:bookmarkEnd w:id="14234"/>
      <w:r w:rsidR="002A40EA">
        <w:rPr>
          <w:rtl/>
        </w:rPr>
        <w:t xml:space="preserve">למפקד </w:t>
      </w:r>
      <w:bookmarkStart w:id="14235" w:name="_ETM_Q38_204119"/>
      <w:bookmarkEnd w:id="14235"/>
      <w:r w:rsidR="002A40EA">
        <w:rPr>
          <w:rtl/>
        </w:rPr>
        <w:t xml:space="preserve">צבאי </w:t>
      </w:r>
      <w:bookmarkStart w:id="14236" w:name="_ETM_Q38_204960"/>
      <w:bookmarkEnd w:id="14236"/>
      <w:r>
        <w:rPr>
          <w:rFonts w:hint="cs"/>
          <w:rtl/>
        </w:rPr>
        <w:t>–</w:t>
      </w:r>
      <w:r w:rsidR="002A40EA">
        <w:rPr>
          <w:rFonts w:hint="cs"/>
          <w:rtl/>
        </w:rPr>
        <w:t xml:space="preserve"> </w:t>
      </w:r>
      <w:r w:rsidR="002A40EA">
        <w:rPr>
          <w:rtl/>
        </w:rPr>
        <w:t xml:space="preserve">זה </w:t>
      </w:r>
      <w:bookmarkStart w:id="14237" w:name="_ETM_Q38_205109"/>
      <w:bookmarkEnd w:id="14237"/>
      <w:r w:rsidR="002A40EA">
        <w:rPr>
          <w:rtl/>
        </w:rPr>
        <w:t xml:space="preserve">נכון </w:t>
      </w:r>
      <w:bookmarkStart w:id="14238" w:name="_ETM_Q38_207000"/>
      <w:bookmarkEnd w:id="14238"/>
      <w:r w:rsidR="002A40EA">
        <w:rPr>
          <w:rFonts w:hint="cs"/>
          <w:rtl/>
        </w:rPr>
        <w:t>לכולם. זה</w:t>
      </w:r>
      <w:r w:rsidR="002A40EA">
        <w:rPr>
          <w:rtl/>
        </w:rPr>
        <w:t xml:space="preserve"> </w:t>
      </w:r>
      <w:bookmarkStart w:id="14239" w:name="_ETM_Q38_207330"/>
      <w:bookmarkEnd w:id="14239"/>
      <w:r w:rsidR="002A40EA">
        <w:rPr>
          <w:rtl/>
        </w:rPr>
        <w:t xml:space="preserve">לא </w:t>
      </w:r>
      <w:bookmarkStart w:id="14240" w:name="_ETM_Q38_207570"/>
      <w:bookmarkEnd w:id="14240"/>
      <w:r w:rsidR="002A40EA">
        <w:rPr>
          <w:rtl/>
        </w:rPr>
        <w:t>מ</w:t>
      </w:r>
      <w:r w:rsidR="002A40EA">
        <w:rPr>
          <w:rFonts w:hint="cs"/>
          <w:rtl/>
        </w:rPr>
        <w:t xml:space="preserve">ה </w:t>
      </w:r>
      <w:r w:rsidR="002A40EA">
        <w:rPr>
          <w:rtl/>
        </w:rPr>
        <w:t>ש</w:t>
      </w:r>
      <w:bookmarkStart w:id="14241" w:name="_ETM_Q38_208440"/>
      <w:bookmarkEnd w:id="14241"/>
      <w:r w:rsidR="002A40EA">
        <w:rPr>
          <w:rtl/>
        </w:rPr>
        <w:t xml:space="preserve">חיוני </w:t>
      </w:r>
      <w:bookmarkStart w:id="14242" w:name="_ETM_Q38_209220"/>
      <w:bookmarkEnd w:id="14242"/>
      <w:r w:rsidR="002A40EA">
        <w:rPr>
          <w:rtl/>
        </w:rPr>
        <w:t xml:space="preserve">שיהיה </w:t>
      </w:r>
      <w:bookmarkStart w:id="14243" w:name="_ETM_Q38_210030"/>
      <w:bookmarkEnd w:id="14243"/>
      <w:r w:rsidR="002A40EA">
        <w:rPr>
          <w:rtl/>
        </w:rPr>
        <w:t xml:space="preserve">לראש </w:t>
      </w:r>
      <w:bookmarkStart w:id="14244" w:name="_ETM_Q38_210540"/>
      <w:bookmarkEnd w:id="14244"/>
      <w:r w:rsidR="002A40EA">
        <w:rPr>
          <w:rtl/>
        </w:rPr>
        <w:t xml:space="preserve">ממשלה </w:t>
      </w:r>
      <w:bookmarkStart w:id="14245" w:name="_ETM_Q38_211050"/>
      <w:bookmarkEnd w:id="14245"/>
      <w:r w:rsidR="002A40EA">
        <w:rPr>
          <w:rtl/>
        </w:rPr>
        <w:t>בישראל</w:t>
      </w:r>
      <w:r w:rsidR="002A40EA">
        <w:rPr>
          <w:rFonts w:hint="cs"/>
          <w:rtl/>
        </w:rPr>
        <w:t>.</w:t>
      </w:r>
      <w:r w:rsidR="002A40EA">
        <w:rPr>
          <w:rtl/>
        </w:rPr>
        <w:t xml:space="preserve"> </w:t>
      </w:r>
      <w:bookmarkStart w:id="14246" w:name="_ETM_Q38_212700"/>
      <w:bookmarkEnd w:id="14246"/>
      <w:r w:rsidR="002A40EA">
        <w:rPr>
          <w:rtl/>
        </w:rPr>
        <w:t xml:space="preserve">ושאלתי </w:t>
      </w:r>
      <w:bookmarkStart w:id="14247" w:name="_ETM_Q38_213120"/>
      <w:bookmarkEnd w:id="14247"/>
      <w:r w:rsidR="002A40EA">
        <w:rPr>
          <w:rtl/>
        </w:rPr>
        <w:t>אותו</w:t>
      </w:r>
      <w:r w:rsidR="002A40EA">
        <w:rPr>
          <w:rFonts w:hint="cs"/>
          <w:rtl/>
        </w:rPr>
        <w:t xml:space="preserve">: </w:t>
      </w:r>
      <w:bookmarkStart w:id="14248" w:name="_ETM_Q38_209543"/>
      <w:bookmarkEnd w:id="14248"/>
      <w:r w:rsidR="002A40EA">
        <w:rPr>
          <w:rFonts w:hint="cs"/>
          <w:rtl/>
        </w:rPr>
        <w:t>ובכן,</w:t>
      </w:r>
      <w:bookmarkStart w:id="14249" w:name="_ETM_Q38_213239"/>
      <w:bookmarkEnd w:id="14249"/>
      <w:r w:rsidR="002A40EA">
        <w:rPr>
          <w:rtl/>
        </w:rPr>
        <w:t xml:space="preserve"> </w:t>
      </w:r>
      <w:bookmarkStart w:id="14250" w:name="_ETM_Q38_213600"/>
      <w:bookmarkEnd w:id="14250"/>
      <w:r w:rsidR="002A40EA">
        <w:rPr>
          <w:rtl/>
        </w:rPr>
        <w:t xml:space="preserve">מה </w:t>
      </w:r>
      <w:bookmarkStart w:id="14251" w:name="_ETM_Q38_213780"/>
      <w:bookmarkEnd w:id="14251"/>
      <w:r w:rsidR="002A40EA">
        <w:rPr>
          <w:rtl/>
        </w:rPr>
        <w:t>חיוני</w:t>
      </w:r>
      <w:r w:rsidR="002A40EA">
        <w:rPr>
          <w:rFonts w:hint="cs"/>
          <w:rtl/>
        </w:rPr>
        <w:t>?</w:t>
      </w:r>
      <w:r w:rsidR="002A40EA">
        <w:rPr>
          <w:rtl/>
        </w:rPr>
        <w:t xml:space="preserve"> </w:t>
      </w:r>
      <w:bookmarkStart w:id="14252" w:name="_ETM_Q38_215229"/>
      <w:bookmarkEnd w:id="14252"/>
      <w:r w:rsidR="002A40EA">
        <w:rPr>
          <w:rtl/>
        </w:rPr>
        <w:t xml:space="preserve">והוא </w:t>
      </w:r>
      <w:bookmarkStart w:id="14253" w:name="_ETM_Q38_215409"/>
      <w:bookmarkEnd w:id="14253"/>
      <w:r w:rsidR="002A40EA">
        <w:rPr>
          <w:rtl/>
        </w:rPr>
        <w:t xml:space="preserve">אמר </w:t>
      </w:r>
      <w:bookmarkStart w:id="14254" w:name="_ETM_Q38_215680"/>
      <w:bookmarkEnd w:id="14254"/>
      <w:r w:rsidR="002A40EA">
        <w:rPr>
          <w:rtl/>
        </w:rPr>
        <w:t xml:space="preserve">לי </w:t>
      </w:r>
      <w:bookmarkStart w:id="14255" w:name="_ETM_Q38_215830"/>
      <w:bookmarkEnd w:id="14255"/>
      <w:r w:rsidR="002A40EA">
        <w:rPr>
          <w:rtl/>
        </w:rPr>
        <w:t xml:space="preserve">מילה </w:t>
      </w:r>
      <w:bookmarkStart w:id="14256" w:name="_ETM_Q38_216190"/>
      <w:bookmarkEnd w:id="14256"/>
      <w:r w:rsidR="002A40EA">
        <w:rPr>
          <w:rFonts w:hint="cs"/>
          <w:rtl/>
        </w:rPr>
        <w:t>אחת</w:t>
      </w:r>
      <w:r w:rsidR="002A40EA">
        <w:rPr>
          <w:rtl/>
        </w:rPr>
        <w:t xml:space="preserve"> </w:t>
      </w:r>
      <w:bookmarkStart w:id="14257" w:name="_ETM_Q38_217360"/>
      <w:bookmarkEnd w:id="14257"/>
      <w:r w:rsidR="002A40EA">
        <w:rPr>
          <w:rtl/>
        </w:rPr>
        <w:t xml:space="preserve">שהדהימה </w:t>
      </w:r>
      <w:bookmarkStart w:id="14258" w:name="_ETM_Q38_218229"/>
      <w:bookmarkEnd w:id="14258"/>
      <w:r w:rsidR="002A40EA">
        <w:rPr>
          <w:rtl/>
        </w:rPr>
        <w:t>אותי</w:t>
      </w:r>
      <w:r w:rsidR="002A40EA">
        <w:rPr>
          <w:rFonts w:hint="cs"/>
          <w:rtl/>
        </w:rPr>
        <w:t>.</w:t>
      </w:r>
    </w:p>
    <w:p w:rsidR="002A40EA" w:rsidRDefault="002A40EA" w:rsidP="00DA1B99">
      <w:pPr>
        <w:rPr>
          <w:rtl/>
        </w:rPr>
      </w:pPr>
    </w:p>
    <w:p w:rsidR="002A40EA" w:rsidRDefault="002A40EA" w:rsidP="00DA1B99">
      <w:pPr>
        <w:pStyle w:val="af5"/>
        <w:keepNext/>
        <w:rPr>
          <w:rtl/>
        </w:rPr>
      </w:pPr>
      <w:bookmarkStart w:id="14259" w:name="ET_interruption_קריאה_8"/>
      <w:r w:rsidRPr="00DB4BCB">
        <w:rPr>
          <w:rStyle w:val="TagStyle"/>
          <w:rtl/>
        </w:rPr>
        <w:t xml:space="preserve"> &lt;&lt; קריאה &gt;&gt; </w:t>
      </w:r>
      <w:r>
        <w:rPr>
          <w:rtl/>
        </w:rPr>
        <w:t>קריאה:</w:t>
      </w:r>
      <w:r w:rsidRPr="00DB4BCB">
        <w:rPr>
          <w:rStyle w:val="TagStyle"/>
          <w:rtl/>
        </w:rPr>
        <w:t xml:space="preserve"> &lt;&lt; קריאה &gt;&gt;</w:t>
      </w:r>
      <w:r>
        <w:rPr>
          <w:rtl/>
        </w:rPr>
        <w:t xml:space="preserve">   </w:t>
      </w:r>
      <w:bookmarkEnd w:id="1425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שוחד. </w:t>
      </w:r>
    </w:p>
    <w:p w:rsidR="002A40EA" w:rsidRDefault="002A40EA" w:rsidP="00DA1B99">
      <w:pPr>
        <w:rPr>
          <w:rtl/>
          <w:lang w:eastAsia="he-IL"/>
        </w:rPr>
      </w:pPr>
      <w:bookmarkStart w:id="14260" w:name="_ETM_Q38_215011"/>
      <w:bookmarkStart w:id="14261" w:name="_ETM_Q38_215100"/>
      <w:bookmarkStart w:id="14262" w:name="_ETM_Q38_215947"/>
      <w:bookmarkEnd w:id="14260"/>
      <w:bookmarkEnd w:id="14261"/>
      <w:bookmarkEnd w:id="14262"/>
    </w:p>
    <w:p w:rsidR="002A40EA" w:rsidRDefault="002A40EA" w:rsidP="00DA1B99">
      <w:pPr>
        <w:pStyle w:val="-"/>
        <w:keepNext/>
        <w:rPr>
          <w:rtl/>
        </w:rPr>
      </w:pPr>
      <w:bookmarkStart w:id="14263" w:name="_ETM_Q38_216030"/>
      <w:bookmarkEnd w:id="14263"/>
      <w:r w:rsidRPr="00DB4BCB">
        <w:rPr>
          <w:rStyle w:val="TagStyle"/>
          <w:rtl/>
        </w:rPr>
        <w:t xml:space="preserve"> &lt;&lt; דובר_המשך &gt;&gt; </w:t>
      </w:r>
      <w:r>
        <w:rPr>
          <w:rtl/>
        </w:rPr>
        <w:t>ראש הממשלה בנימין נתניהו:</w:t>
      </w:r>
      <w:r w:rsidRPr="00DB4BCB">
        <w:rPr>
          <w:rStyle w:val="TagStyle"/>
          <w:rtl/>
        </w:rPr>
        <w:t xml:space="preserve"> &lt;&lt; דובר_המשך &gt;&gt;</w:t>
      </w:r>
      <w:r>
        <w:rPr>
          <w:rtl/>
        </w:rPr>
        <w:t xml:space="preserve">   </w:t>
      </w:r>
    </w:p>
    <w:p w:rsidR="002A40EA" w:rsidRDefault="002A40EA" w:rsidP="00266322">
      <w:pPr>
        <w:rPr>
          <w:rtl/>
          <w:lang w:eastAsia="he-IL"/>
        </w:rPr>
      </w:pPr>
    </w:p>
    <w:p w:rsidR="002A40EA" w:rsidRDefault="002A40EA" w:rsidP="00DA1B99">
      <w:pPr>
        <w:rPr>
          <w:rtl/>
        </w:rPr>
      </w:pPr>
      <w:bookmarkStart w:id="14264" w:name="_ETM_Q38_217080"/>
      <w:bookmarkStart w:id="14265" w:name="_ETM_Q38_219579"/>
      <w:bookmarkEnd w:id="14264"/>
      <w:bookmarkEnd w:id="14265"/>
      <w:r>
        <w:rPr>
          <w:rtl/>
        </w:rPr>
        <w:t xml:space="preserve">הדהימה </w:t>
      </w:r>
      <w:bookmarkStart w:id="14266" w:name="_ETM_Q38_220210"/>
      <w:bookmarkEnd w:id="14266"/>
      <w:r>
        <w:rPr>
          <w:rtl/>
        </w:rPr>
        <w:t>אותי</w:t>
      </w:r>
      <w:r>
        <w:rPr>
          <w:rFonts w:hint="cs"/>
          <w:rtl/>
        </w:rPr>
        <w:t>.</w:t>
      </w:r>
      <w:r>
        <w:rPr>
          <w:rtl/>
        </w:rPr>
        <w:t xml:space="preserve"> </w:t>
      </w:r>
      <w:bookmarkStart w:id="14267" w:name="_ETM_Q38_220850"/>
      <w:bookmarkEnd w:id="14267"/>
      <w:r>
        <w:rPr>
          <w:rtl/>
        </w:rPr>
        <w:t xml:space="preserve">הוא </w:t>
      </w:r>
      <w:bookmarkStart w:id="14268" w:name="_ETM_Q38_221030"/>
      <w:bookmarkEnd w:id="14268"/>
      <w:r>
        <w:rPr>
          <w:rtl/>
        </w:rPr>
        <w:t>אמר</w:t>
      </w:r>
      <w:r>
        <w:rPr>
          <w:rFonts w:hint="cs"/>
          <w:rtl/>
        </w:rPr>
        <w:t>:</w:t>
      </w:r>
      <w:r>
        <w:rPr>
          <w:rtl/>
        </w:rPr>
        <w:t xml:space="preserve"> </w:t>
      </w:r>
      <w:bookmarkStart w:id="14269" w:name="_ETM_Q38_222350"/>
      <w:bookmarkEnd w:id="14269"/>
      <w:r>
        <w:rPr>
          <w:rtl/>
        </w:rPr>
        <w:t xml:space="preserve">מה </w:t>
      </w:r>
      <w:bookmarkStart w:id="14270" w:name="_ETM_Q38_222649"/>
      <w:bookmarkEnd w:id="14270"/>
      <w:r>
        <w:rPr>
          <w:rtl/>
        </w:rPr>
        <w:t xml:space="preserve">שחיוני </w:t>
      </w:r>
      <w:bookmarkStart w:id="14271" w:name="_ETM_Q38_223519"/>
      <w:bookmarkEnd w:id="14271"/>
      <w:r>
        <w:rPr>
          <w:rtl/>
        </w:rPr>
        <w:t xml:space="preserve">לראש </w:t>
      </w:r>
      <w:bookmarkStart w:id="14272" w:name="_ETM_Q38_224000"/>
      <w:bookmarkEnd w:id="14272"/>
      <w:r>
        <w:rPr>
          <w:rtl/>
        </w:rPr>
        <w:t xml:space="preserve">ממשלה </w:t>
      </w:r>
      <w:bookmarkStart w:id="14273" w:name="_ETM_Q38_224510"/>
      <w:bookmarkEnd w:id="14273"/>
      <w:r>
        <w:rPr>
          <w:rtl/>
        </w:rPr>
        <w:t xml:space="preserve">בישראל </w:t>
      </w:r>
      <w:bookmarkStart w:id="14274" w:name="_ETM_Q38_225050"/>
      <w:bookmarkEnd w:id="14274"/>
      <w:r>
        <w:rPr>
          <w:rtl/>
        </w:rPr>
        <w:t>ש</w:t>
      </w:r>
      <w:r>
        <w:rPr>
          <w:rFonts w:hint="cs"/>
          <w:rtl/>
        </w:rPr>
        <w:t xml:space="preserve">תהיה </w:t>
      </w:r>
      <w:bookmarkStart w:id="14275" w:name="_ETM_Q38_225680"/>
      <w:bookmarkEnd w:id="14275"/>
      <w:r>
        <w:rPr>
          <w:rFonts w:hint="cs"/>
          <w:rtl/>
        </w:rPr>
        <w:t xml:space="preserve">לו </w:t>
      </w:r>
      <w:r>
        <w:rPr>
          <w:rtl/>
        </w:rPr>
        <w:t xml:space="preserve">זה </w:t>
      </w:r>
      <w:bookmarkStart w:id="14276" w:name="_ETM_Q38_226579"/>
      <w:bookmarkEnd w:id="14276"/>
      <w:r>
        <w:rPr>
          <w:rtl/>
        </w:rPr>
        <w:t>השכלה</w:t>
      </w:r>
      <w:r>
        <w:rPr>
          <w:rFonts w:hint="cs"/>
          <w:rtl/>
        </w:rPr>
        <w:t>.</w:t>
      </w:r>
      <w:r>
        <w:rPr>
          <w:rtl/>
        </w:rPr>
        <w:t xml:space="preserve"> </w:t>
      </w:r>
      <w:bookmarkStart w:id="14277" w:name="_ETM_Q38_228159"/>
      <w:bookmarkEnd w:id="14277"/>
      <w:r>
        <w:rPr>
          <w:rtl/>
        </w:rPr>
        <w:t xml:space="preserve">אם </w:t>
      </w:r>
      <w:bookmarkStart w:id="14278" w:name="_ETM_Q38_228370"/>
      <w:bookmarkEnd w:id="14278"/>
      <w:r>
        <w:rPr>
          <w:rtl/>
        </w:rPr>
        <w:t xml:space="preserve">אין </w:t>
      </w:r>
      <w:bookmarkStart w:id="14279" w:name="_ETM_Q38_228580"/>
      <w:bookmarkEnd w:id="14279"/>
      <w:r>
        <w:rPr>
          <w:rtl/>
        </w:rPr>
        <w:t xml:space="preserve">לו </w:t>
      </w:r>
      <w:bookmarkStart w:id="14280" w:name="_ETM_Q38_228700"/>
      <w:bookmarkEnd w:id="14280"/>
      <w:r>
        <w:rPr>
          <w:rtl/>
        </w:rPr>
        <w:t xml:space="preserve">השכלה </w:t>
      </w:r>
      <w:bookmarkStart w:id="14281" w:name="_ETM_Q38_229270"/>
      <w:bookmarkEnd w:id="14281"/>
      <w:r>
        <w:rPr>
          <w:rtl/>
        </w:rPr>
        <w:t xml:space="preserve">עמוקה </w:t>
      </w:r>
      <w:bookmarkStart w:id="14282" w:name="_ETM_Q38_229720"/>
      <w:bookmarkEnd w:id="14282"/>
      <w:r>
        <w:rPr>
          <w:rtl/>
        </w:rPr>
        <w:t>ורחבה</w:t>
      </w:r>
      <w:r>
        <w:rPr>
          <w:rFonts w:hint="cs"/>
          <w:rtl/>
        </w:rPr>
        <w:t>,</w:t>
      </w:r>
      <w:r>
        <w:rPr>
          <w:rtl/>
        </w:rPr>
        <w:t xml:space="preserve"> </w:t>
      </w:r>
      <w:bookmarkStart w:id="14283" w:name="_ETM_Q38_230590"/>
      <w:bookmarkEnd w:id="14283"/>
      <w:r>
        <w:rPr>
          <w:rtl/>
        </w:rPr>
        <w:t xml:space="preserve">הוא </w:t>
      </w:r>
      <w:bookmarkStart w:id="14284" w:name="_ETM_Q38_230770"/>
      <w:bookmarkEnd w:id="14284"/>
      <w:r>
        <w:rPr>
          <w:rtl/>
        </w:rPr>
        <w:t xml:space="preserve">יהיה </w:t>
      </w:r>
      <w:bookmarkStart w:id="14285" w:name="_ETM_Q38_231220"/>
      <w:bookmarkEnd w:id="14285"/>
      <w:r>
        <w:rPr>
          <w:rtl/>
        </w:rPr>
        <w:t xml:space="preserve">עבד </w:t>
      </w:r>
      <w:bookmarkStart w:id="14286" w:name="_ETM_Q38_231670"/>
      <w:bookmarkEnd w:id="14286"/>
      <w:r>
        <w:rPr>
          <w:rtl/>
        </w:rPr>
        <w:t xml:space="preserve">של </w:t>
      </w:r>
      <w:bookmarkStart w:id="14287" w:name="_ETM_Q38_231880"/>
      <w:bookmarkEnd w:id="14287"/>
      <w:r>
        <w:rPr>
          <w:rtl/>
        </w:rPr>
        <w:t xml:space="preserve">הפקידים </w:t>
      </w:r>
      <w:bookmarkStart w:id="14288" w:name="_ETM_Q38_232510"/>
      <w:bookmarkEnd w:id="14288"/>
      <w:r>
        <w:rPr>
          <w:rtl/>
        </w:rPr>
        <w:t xml:space="preserve">והסובבים </w:t>
      </w:r>
      <w:bookmarkStart w:id="14289" w:name="_ETM_Q38_233260"/>
      <w:bookmarkEnd w:id="14289"/>
      <w:r>
        <w:rPr>
          <w:rtl/>
        </w:rPr>
        <w:t>אותו</w:t>
      </w:r>
      <w:r>
        <w:rPr>
          <w:rFonts w:hint="cs"/>
          <w:rtl/>
        </w:rPr>
        <w:t>.</w:t>
      </w:r>
      <w:r>
        <w:rPr>
          <w:rtl/>
        </w:rPr>
        <w:t xml:space="preserve"> </w:t>
      </w:r>
      <w:bookmarkStart w:id="14290" w:name="_ETM_Q38_233890"/>
      <w:bookmarkEnd w:id="14290"/>
      <w:r>
        <w:rPr>
          <w:rtl/>
        </w:rPr>
        <w:t xml:space="preserve">יאיר </w:t>
      </w:r>
      <w:bookmarkStart w:id="14291" w:name="_ETM_Q38_234220"/>
      <w:bookmarkEnd w:id="14291"/>
      <w:r>
        <w:rPr>
          <w:rtl/>
        </w:rPr>
        <w:t>לפיד</w:t>
      </w:r>
      <w:r>
        <w:rPr>
          <w:rFonts w:hint="cs"/>
          <w:rtl/>
        </w:rPr>
        <w:t>,</w:t>
      </w:r>
      <w:r>
        <w:rPr>
          <w:rtl/>
        </w:rPr>
        <w:t xml:space="preserve"> </w:t>
      </w:r>
      <w:bookmarkStart w:id="14292" w:name="_ETM_Q38_234910"/>
      <w:bookmarkEnd w:id="14292"/>
      <w:r>
        <w:rPr>
          <w:rtl/>
        </w:rPr>
        <w:t xml:space="preserve">אני </w:t>
      </w:r>
      <w:bookmarkStart w:id="14293" w:name="_ETM_Q38_235120"/>
      <w:bookmarkEnd w:id="14293"/>
      <w:r>
        <w:rPr>
          <w:rtl/>
        </w:rPr>
        <w:t xml:space="preserve">מביא </w:t>
      </w:r>
      <w:bookmarkStart w:id="14294" w:name="_ETM_Q38_235420"/>
      <w:bookmarkEnd w:id="14294"/>
      <w:r>
        <w:rPr>
          <w:rtl/>
        </w:rPr>
        <w:t xml:space="preserve">את </w:t>
      </w:r>
      <w:bookmarkStart w:id="14295" w:name="_ETM_Q38_235510"/>
      <w:bookmarkEnd w:id="14295"/>
      <w:r>
        <w:rPr>
          <w:rtl/>
        </w:rPr>
        <w:t xml:space="preserve">זה </w:t>
      </w:r>
      <w:bookmarkStart w:id="14296" w:name="_ETM_Q38_235600"/>
      <w:bookmarkEnd w:id="14296"/>
      <w:r>
        <w:rPr>
          <w:rtl/>
        </w:rPr>
        <w:t xml:space="preserve">לתשומת </w:t>
      </w:r>
      <w:bookmarkStart w:id="14297" w:name="_ETM_Q38_236110"/>
      <w:bookmarkEnd w:id="14297"/>
      <w:r>
        <w:rPr>
          <w:rtl/>
        </w:rPr>
        <w:t>ל</w:t>
      </w:r>
      <w:r>
        <w:rPr>
          <w:rFonts w:hint="cs"/>
          <w:rtl/>
        </w:rPr>
        <w:t>י</w:t>
      </w:r>
      <w:r>
        <w:rPr>
          <w:rtl/>
        </w:rPr>
        <w:t>בך</w:t>
      </w:r>
      <w:r>
        <w:rPr>
          <w:rFonts w:hint="cs"/>
          <w:rtl/>
        </w:rPr>
        <w:t>.</w:t>
      </w:r>
      <w:r>
        <w:rPr>
          <w:rtl/>
        </w:rPr>
        <w:t xml:space="preserve"> </w:t>
      </w:r>
      <w:bookmarkStart w:id="14298" w:name="_ETM_Q38_236890"/>
      <w:bookmarkEnd w:id="14298"/>
      <w:r>
        <w:rPr>
          <w:rtl/>
        </w:rPr>
        <w:t xml:space="preserve">היית </w:t>
      </w:r>
      <w:bookmarkStart w:id="14299" w:name="_ETM_Q38_237309"/>
      <w:bookmarkEnd w:id="14299"/>
      <w:r>
        <w:rPr>
          <w:rtl/>
        </w:rPr>
        <w:t xml:space="preserve">כתב </w:t>
      </w:r>
      <w:bookmarkStart w:id="14300" w:name="_ETM_Q38_237730"/>
      <w:bookmarkEnd w:id="14300"/>
      <w:r>
        <w:rPr>
          <w:rtl/>
        </w:rPr>
        <w:t>במחנה</w:t>
      </w:r>
      <w:r>
        <w:rPr>
          <w:rFonts w:hint="cs"/>
          <w:rtl/>
        </w:rPr>
        <w:t>;</w:t>
      </w:r>
      <w:r>
        <w:rPr>
          <w:rtl/>
        </w:rPr>
        <w:t xml:space="preserve"> </w:t>
      </w:r>
      <w:bookmarkStart w:id="14301" w:name="_ETM_Q38_238480"/>
      <w:bookmarkEnd w:id="14301"/>
      <w:r>
        <w:rPr>
          <w:rtl/>
        </w:rPr>
        <w:t xml:space="preserve">היום </w:t>
      </w:r>
      <w:bookmarkStart w:id="14302" w:name="_ETM_Q38_238840"/>
      <w:bookmarkEnd w:id="14302"/>
      <w:r>
        <w:rPr>
          <w:rtl/>
        </w:rPr>
        <w:t xml:space="preserve">אתה </w:t>
      </w:r>
      <w:bookmarkStart w:id="14303" w:name="_ETM_Q38_239080"/>
      <w:bookmarkEnd w:id="14303"/>
      <w:proofErr w:type="spellStart"/>
      <w:r>
        <w:rPr>
          <w:rtl/>
        </w:rPr>
        <w:t>צייצן</w:t>
      </w:r>
      <w:proofErr w:type="spellEnd"/>
      <w:r>
        <w:rPr>
          <w:rtl/>
        </w:rPr>
        <w:t xml:space="preserve"> </w:t>
      </w:r>
      <w:bookmarkStart w:id="14304" w:name="_ETM_Q38_239680"/>
      <w:bookmarkEnd w:id="14304"/>
      <w:r>
        <w:rPr>
          <w:rtl/>
        </w:rPr>
        <w:t>המחנה</w:t>
      </w:r>
      <w:r>
        <w:rPr>
          <w:rFonts w:hint="cs"/>
          <w:rtl/>
        </w:rPr>
        <w:t>.</w:t>
      </w:r>
      <w:r>
        <w:rPr>
          <w:rtl/>
        </w:rPr>
        <w:t xml:space="preserve"> </w:t>
      </w:r>
      <w:bookmarkStart w:id="14305" w:name="_ETM_Q38_240520"/>
      <w:bookmarkEnd w:id="14305"/>
      <w:r>
        <w:rPr>
          <w:rtl/>
        </w:rPr>
        <w:t xml:space="preserve">יש </w:t>
      </w:r>
      <w:bookmarkStart w:id="14306" w:name="_ETM_Q38_240970"/>
      <w:bookmarkEnd w:id="14306"/>
      <w:r>
        <w:rPr>
          <w:rtl/>
        </w:rPr>
        <w:t xml:space="preserve">עוד </w:t>
      </w:r>
      <w:bookmarkStart w:id="14307" w:name="_ETM_Q38_241239"/>
      <w:bookmarkEnd w:id="14307"/>
      <w:r>
        <w:rPr>
          <w:rtl/>
        </w:rPr>
        <w:t xml:space="preserve">כמה </w:t>
      </w:r>
      <w:bookmarkStart w:id="14308" w:name="_ETM_Q38_241510"/>
      <w:bookmarkEnd w:id="14308"/>
      <w:r>
        <w:rPr>
          <w:rtl/>
        </w:rPr>
        <w:t xml:space="preserve">דברים </w:t>
      </w:r>
      <w:bookmarkStart w:id="14309" w:name="_ETM_Q38_241900"/>
      <w:bookmarkEnd w:id="14309"/>
      <w:r>
        <w:rPr>
          <w:rtl/>
        </w:rPr>
        <w:t xml:space="preserve">שאתה </w:t>
      </w:r>
      <w:bookmarkStart w:id="14310" w:name="_ETM_Q38_242080"/>
      <w:bookmarkEnd w:id="14310"/>
      <w:r>
        <w:rPr>
          <w:rtl/>
        </w:rPr>
        <w:t xml:space="preserve">צריך </w:t>
      </w:r>
      <w:bookmarkStart w:id="14311" w:name="_ETM_Q38_242320"/>
      <w:bookmarkEnd w:id="14311"/>
      <w:r>
        <w:rPr>
          <w:rtl/>
        </w:rPr>
        <w:t xml:space="preserve">לעשות </w:t>
      </w:r>
      <w:bookmarkStart w:id="14312" w:name="_ETM_Q38_242710"/>
      <w:bookmarkEnd w:id="14312"/>
      <w:r>
        <w:rPr>
          <w:rtl/>
        </w:rPr>
        <w:t xml:space="preserve">באמצע </w:t>
      </w:r>
      <w:bookmarkStart w:id="14313" w:name="_ETM_Q38_243489"/>
      <w:bookmarkEnd w:id="14313"/>
      <w:r>
        <w:rPr>
          <w:rtl/>
        </w:rPr>
        <w:t xml:space="preserve">כדי </w:t>
      </w:r>
      <w:bookmarkStart w:id="14314" w:name="_ETM_Q38_243760"/>
      <w:bookmarkEnd w:id="14314"/>
      <w:r>
        <w:rPr>
          <w:rtl/>
        </w:rPr>
        <w:t xml:space="preserve">להיות </w:t>
      </w:r>
      <w:bookmarkStart w:id="14315" w:name="_ETM_Q38_244060"/>
      <w:bookmarkEnd w:id="14315"/>
      <w:r>
        <w:rPr>
          <w:rtl/>
        </w:rPr>
        <w:t xml:space="preserve">ראש </w:t>
      </w:r>
      <w:bookmarkStart w:id="14316" w:name="_ETM_Q38_244240"/>
      <w:bookmarkEnd w:id="14316"/>
      <w:r>
        <w:rPr>
          <w:rtl/>
        </w:rPr>
        <w:t>ממשלה</w:t>
      </w:r>
      <w:r>
        <w:rPr>
          <w:rFonts w:hint="cs"/>
          <w:rtl/>
        </w:rPr>
        <w:t>.</w:t>
      </w:r>
    </w:p>
    <w:p w:rsidR="002A40EA" w:rsidRDefault="002A40EA" w:rsidP="00DA1B99">
      <w:pPr>
        <w:rPr>
          <w:rtl/>
        </w:rPr>
      </w:pPr>
      <w:bookmarkStart w:id="14317" w:name="_ETM_Q38_247259"/>
      <w:bookmarkStart w:id="14318" w:name="_ETM_Q38_247364"/>
      <w:bookmarkStart w:id="14319" w:name="_ETM_Q38_247474"/>
      <w:bookmarkEnd w:id="14317"/>
      <w:bookmarkEnd w:id="14318"/>
      <w:bookmarkEnd w:id="14319"/>
    </w:p>
    <w:p w:rsidR="002A40EA" w:rsidRDefault="002A40EA" w:rsidP="00DA1B99">
      <w:pPr>
        <w:pStyle w:val="af6"/>
        <w:keepNext/>
        <w:rPr>
          <w:rtl/>
        </w:rPr>
      </w:pPr>
      <w:r w:rsidRPr="00DB4BCB">
        <w:rPr>
          <w:rStyle w:val="TagStyle"/>
          <w:rtl/>
        </w:rPr>
        <w:t xml:space="preserve"> &lt;&lt; יור &gt;&gt; </w:t>
      </w:r>
      <w:r>
        <w:rPr>
          <w:rtl/>
        </w:rPr>
        <w:t>היו"ר יריב לוין:</w:t>
      </w:r>
      <w:r w:rsidRPr="00DB4BCB">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rPr>
      </w:pPr>
      <w:r>
        <w:rPr>
          <w:rFonts w:hint="cs"/>
          <w:rtl/>
          <w:lang w:eastAsia="he-IL"/>
        </w:rPr>
        <w:t xml:space="preserve">תודה. </w:t>
      </w:r>
      <w:bookmarkStart w:id="14320" w:name="_ETM_Q38_247612"/>
      <w:bookmarkStart w:id="14321" w:name="_ETM_Q38_246900"/>
      <w:bookmarkEnd w:id="14320"/>
      <w:bookmarkEnd w:id="14321"/>
      <w:r>
        <w:rPr>
          <w:rtl/>
        </w:rPr>
        <w:t xml:space="preserve">בלי </w:t>
      </w:r>
      <w:bookmarkStart w:id="14322" w:name="_ETM_Q38_247080"/>
      <w:bookmarkEnd w:id="14322"/>
      <w:r>
        <w:rPr>
          <w:rFonts w:hint="cs"/>
          <w:rtl/>
        </w:rPr>
        <w:t xml:space="preserve">מחיאות כפיים, בבקשה. </w:t>
      </w:r>
      <w:bookmarkStart w:id="14323" w:name="_ETM_Q38_248315"/>
      <w:bookmarkEnd w:id="14323"/>
      <w:r>
        <w:rPr>
          <w:rFonts w:hint="cs"/>
          <w:rtl/>
        </w:rPr>
        <w:t xml:space="preserve">חבר הכנסת לפיד. </w:t>
      </w:r>
      <w:bookmarkStart w:id="14324" w:name="_ETM_Q38_248790"/>
      <w:bookmarkStart w:id="14325" w:name="_ETM_Q38_253709"/>
      <w:bookmarkEnd w:id="14324"/>
      <w:bookmarkEnd w:id="14325"/>
      <w:r>
        <w:rPr>
          <w:rtl/>
        </w:rPr>
        <w:t xml:space="preserve">תודה </w:t>
      </w:r>
      <w:bookmarkStart w:id="14326" w:name="_ETM_Q38_258080"/>
      <w:bookmarkEnd w:id="14326"/>
      <w:r>
        <w:rPr>
          <w:rFonts w:hint="cs"/>
          <w:rtl/>
        </w:rPr>
        <w:t xml:space="preserve">רבה, מספיק. תודה רבה. חבר הכנסת </w:t>
      </w:r>
      <w:bookmarkStart w:id="14327" w:name="_ETM_Q38_256872"/>
      <w:bookmarkEnd w:id="14327"/>
      <w:r>
        <w:rPr>
          <w:rFonts w:hint="cs"/>
          <w:rtl/>
        </w:rPr>
        <w:t xml:space="preserve">לפיד, בבקשה. </w:t>
      </w:r>
      <w:bookmarkStart w:id="14328" w:name="_ETM_Q38_259151"/>
      <w:bookmarkEnd w:id="14328"/>
    </w:p>
    <w:p w:rsidR="002A40EA" w:rsidRDefault="002A40EA" w:rsidP="00DA1B99">
      <w:pPr>
        <w:rPr>
          <w:rtl/>
        </w:rPr>
      </w:pPr>
    </w:p>
    <w:p w:rsidR="002A40EA" w:rsidRDefault="002A40EA" w:rsidP="00DA1B99">
      <w:pPr>
        <w:pStyle w:val="af5"/>
        <w:keepNext/>
        <w:rPr>
          <w:rtl/>
        </w:rPr>
      </w:pPr>
      <w:bookmarkStart w:id="14329" w:name="_ETM_Q38_259245"/>
      <w:bookmarkStart w:id="14330" w:name="ET_interruption_5109_22"/>
      <w:bookmarkEnd w:id="14329"/>
      <w:r w:rsidRPr="00A42A63">
        <w:rPr>
          <w:rStyle w:val="TagStyle"/>
          <w:rtl/>
        </w:rPr>
        <w:t xml:space="preserve"> &lt;&lt; קריאה &gt;&gt; </w:t>
      </w:r>
      <w:r>
        <w:rPr>
          <w:rtl/>
        </w:rPr>
        <w:t>אלעזר שטרן (יש עתיד-תל"ם):</w:t>
      </w:r>
      <w:r w:rsidRPr="00A42A63">
        <w:rPr>
          <w:rStyle w:val="TagStyle"/>
          <w:rtl/>
        </w:rPr>
        <w:t xml:space="preserve"> &lt;&lt; קריאה &gt;&gt;</w:t>
      </w:r>
      <w:r>
        <w:rPr>
          <w:rtl/>
        </w:rPr>
        <w:t xml:space="preserve">   </w:t>
      </w:r>
      <w:bookmarkEnd w:id="14330"/>
    </w:p>
    <w:p w:rsidR="002A40EA" w:rsidRPr="00A42A63" w:rsidRDefault="002A40EA" w:rsidP="00DA1B99">
      <w:pPr>
        <w:rPr>
          <w:rtl/>
          <w:lang w:eastAsia="he-IL"/>
        </w:rPr>
      </w:pPr>
    </w:p>
    <w:p w:rsidR="002A40EA" w:rsidRDefault="002A40EA" w:rsidP="00DA1B99">
      <w:pPr>
        <w:rPr>
          <w:rtl/>
        </w:rPr>
      </w:pPr>
      <w:r>
        <w:rPr>
          <w:rFonts w:hint="cs"/>
          <w:rtl/>
        </w:rPr>
        <w:t xml:space="preserve">אתה בלחץ, אף פעם לא שמעתי אותך </w:t>
      </w:r>
      <w:r w:rsidR="00183B48">
        <w:rPr>
          <w:rFonts w:hint="cs"/>
          <w:rtl/>
        </w:rPr>
        <w:t>– – –</w:t>
      </w:r>
    </w:p>
    <w:p w:rsidR="002A40EA" w:rsidRPr="00A42A63" w:rsidRDefault="002A40EA" w:rsidP="00DA1B99">
      <w:pPr>
        <w:rPr>
          <w:rtl/>
          <w:lang w:eastAsia="he-IL"/>
        </w:rPr>
      </w:pPr>
    </w:p>
    <w:p w:rsidR="002A40EA" w:rsidRDefault="002A40EA" w:rsidP="00DA1B99">
      <w:pPr>
        <w:pStyle w:val="a4"/>
        <w:keepNext/>
        <w:rPr>
          <w:rtl/>
        </w:rPr>
      </w:pPr>
      <w:bookmarkStart w:id="14331" w:name="ET_speaker_5929_13"/>
      <w:r w:rsidRPr="00DB4BCB">
        <w:rPr>
          <w:rStyle w:val="TagStyle"/>
          <w:rtl/>
        </w:rPr>
        <w:t xml:space="preserve"> &lt;&lt; דובר &gt;&gt; </w:t>
      </w:r>
      <w:bookmarkStart w:id="14332" w:name="_Toc47603562"/>
      <w:r>
        <w:rPr>
          <w:rtl/>
        </w:rPr>
        <w:t>יאיר לפיד (יש עתיד-תל"ם):</w:t>
      </w:r>
      <w:bookmarkEnd w:id="14332"/>
      <w:r w:rsidRPr="00DB4BCB">
        <w:rPr>
          <w:rStyle w:val="TagStyle"/>
          <w:rtl/>
        </w:rPr>
        <w:t xml:space="preserve"> &lt;&lt; דובר &gt;&gt;</w:t>
      </w:r>
      <w:r>
        <w:rPr>
          <w:rtl/>
        </w:rPr>
        <w:t xml:space="preserve">   </w:t>
      </w:r>
      <w:bookmarkEnd w:id="14331"/>
    </w:p>
    <w:p w:rsidR="002A40EA" w:rsidRDefault="002A40EA" w:rsidP="00266322">
      <w:pPr>
        <w:rPr>
          <w:rtl/>
          <w:lang w:eastAsia="he-IL"/>
        </w:rPr>
      </w:pPr>
    </w:p>
    <w:p w:rsidR="002A40EA" w:rsidRDefault="002A40EA" w:rsidP="00DA1B99">
      <w:pPr>
        <w:rPr>
          <w:rtl/>
        </w:rPr>
      </w:pPr>
      <w:bookmarkStart w:id="14333" w:name="_ETM_Q38_259319"/>
      <w:bookmarkStart w:id="14334" w:name="_ETM_Q38_259404"/>
      <w:bookmarkStart w:id="14335" w:name="_ETM_Q38_259420"/>
      <w:bookmarkEnd w:id="14333"/>
      <w:bookmarkEnd w:id="14334"/>
      <w:bookmarkEnd w:id="14335"/>
      <w:r>
        <w:rPr>
          <w:rtl/>
        </w:rPr>
        <w:t xml:space="preserve">אדוני </w:t>
      </w:r>
      <w:bookmarkStart w:id="14336" w:name="_ETM_Q38_259810"/>
      <w:bookmarkEnd w:id="14336"/>
      <w:r>
        <w:rPr>
          <w:rtl/>
        </w:rPr>
        <w:t xml:space="preserve">ראש </w:t>
      </w:r>
      <w:bookmarkStart w:id="14337" w:name="_ETM_Q38_260049"/>
      <w:bookmarkEnd w:id="14337"/>
      <w:r>
        <w:rPr>
          <w:rtl/>
        </w:rPr>
        <w:t>הממשלה</w:t>
      </w:r>
      <w:r>
        <w:rPr>
          <w:rFonts w:hint="cs"/>
          <w:rtl/>
        </w:rPr>
        <w:t>,</w:t>
      </w:r>
      <w:r>
        <w:rPr>
          <w:rtl/>
        </w:rPr>
        <w:t xml:space="preserve"> </w:t>
      </w:r>
      <w:bookmarkStart w:id="14338" w:name="_ETM_Q38_262329"/>
      <w:bookmarkEnd w:id="14338"/>
      <w:r>
        <w:rPr>
          <w:rtl/>
        </w:rPr>
        <w:t xml:space="preserve">אדם </w:t>
      </w:r>
      <w:bookmarkStart w:id="14339" w:name="_ETM_Q38_262780"/>
      <w:bookmarkEnd w:id="14339"/>
      <w:r>
        <w:rPr>
          <w:rtl/>
        </w:rPr>
        <w:t xml:space="preserve">עם </w:t>
      </w:r>
      <w:bookmarkStart w:id="14340" w:name="_ETM_Q38_262899"/>
      <w:bookmarkEnd w:id="14340"/>
      <w:r>
        <w:rPr>
          <w:rtl/>
        </w:rPr>
        <w:t xml:space="preserve">ניסיון </w:t>
      </w:r>
      <w:bookmarkStart w:id="14341" w:name="_ETM_Q38_263439"/>
      <w:bookmarkEnd w:id="14341"/>
      <w:r>
        <w:rPr>
          <w:rtl/>
        </w:rPr>
        <w:t xml:space="preserve">כמו </w:t>
      </w:r>
      <w:bookmarkStart w:id="14342" w:name="_ETM_Q38_263679"/>
      <w:bookmarkEnd w:id="14342"/>
      <w:r>
        <w:rPr>
          <w:rtl/>
        </w:rPr>
        <w:t>שלך</w:t>
      </w:r>
      <w:r>
        <w:rPr>
          <w:rFonts w:hint="cs"/>
          <w:rtl/>
        </w:rPr>
        <w:t>,</w:t>
      </w:r>
      <w:r>
        <w:rPr>
          <w:rtl/>
        </w:rPr>
        <w:t xml:space="preserve"> </w:t>
      </w:r>
      <w:bookmarkStart w:id="14343" w:name="_ETM_Q38_264459"/>
      <w:bookmarkEnd w:id="14343"/>
      <w:r>
        <w:rPr>
          <w:rtl/>
        </w:rPr>
        <w:t xml:space="preserve">לעמוד </w:t>
      </w:r>
      <w:bookmarkStart w:id="14344" w:name="_ETM_Q38_265030"/>
      <w:bookmarkEnd w:id="14344"/>
      <w:r>
        <w:rPr>
          <w:rtl/>
        </w:rPr>
        <w:t xml:space="preserve">מול </w:t>
      </w:r>
      <w:bookmarkStart w:id="14345" w:name="_ETM_Q38_265240"/>
      <w:bookmarkEnd w:id="14345"/>
      <w:r>
        <w:rPr>
          <w:rtl/>
        </w:rPr>
        <w:t xml:space="preserve">כל </w:t>
      </w:r>
      <w:bookmarkStart w:id="14346" w:name="_ETM_Q38_265479"/>
      <w:bookmarkEnd w:id="14346"/>
      <w:r>
        <w:rPr>
          <w:rtl/>
        </w:rPr>
        <w:t xml:space="preserve">הבניין </w:t>
      </w:r>
      <w:bookmarkStart w:id="14347" w:name="_ETM_Q38_266020"/>
      <w:bookmarkEnd w:id="14347"/>
      <w:r>
        <w:rPr>
          <w:rtl/>
        </w:rPr>
        <w:t xml:space="preserve">הזה </w:t>
      </w:r>
      <w:bookmarkStart w:id="14348" w:name="_ETM_Q38_266980"/>
      <w:bookmarkEnd w:id="14348"/>
      <w:r>
        <w:rPr>
          <w:rtl/>
        </w:rPr>
        <w:t xml:space="preserve">ולהבהיר </w:t>
      </w:r>
      <w:bookmarkStart w:id="14349" w:name="_ETM_Q38_267730"/>
      <w:bookmarkEnd w:id="14349"/>
      <w:r>
        <w:rPr>
          <w:rtl/>
        </w:rPr>
        <w:t xml:space="preserve">להם </w:t>
      </w:r>
      <w:bookmarkStart w:id="14350" w:name="_ETM_Q38_268060"/>
      <w:bookmarkEnd w:id="14350"/>
      <w:r>
        <w:rPr>
          <w:rtl/>
        </w:rPr>
        <w:t xml:space="preserve">באופן </w:t>
      </w:r>
      <w:bookmarkStart w:id="14351" w:name="_ETM_Q38_268540"/>
      <w:bookmarkEnd w:id="14351"/>
      <w:r>
        <w:rPr>
          <w:rtl/>
        </w:rPr>
        <w:t xml:space="preserve">כל </w:t>
      </w:r>
      <w:bookmarkStart w:id="14352" w:name="_ETM_Q38_268720"/>
      <w:bookmarkEnd w:id="14352"/>
      <w:r>
        <w:rPr>
          <w:rtl/>
        </w:rPr>
        <w:t xml:space="preserve">כך </w:t>
      </w:r>
      <w:bookmarkStart w:id="14353" w:name="_ETM_Q38_268990"/>
      <w:bookmarkEnd w:id="14353"/>
      <w:r>
        <w:rPr>
          <w:rtl/>
        </w:rPr>
        <w:t xml:space="preserve">מוחלט </w:t>
      </w:r>
      <w:bookmarkStart w:id="14354" w:name="_ETM_Q38_269590"/>
      <w:bookmarkEnd w:id="14354"/>
      <w:r>
        <w:rPr>
          <w:rtl/>
        </w:rPr>
        <w:t xml:space="preserve">שהלחצתי </w:t>
      </w:r>
      <w:bookmarkStart w:id="14355" w:name="_ETM_Q38_270370"/>
      <w:bookmarkEnd w:id="14355"/>
      <w:r>
        <w:rPr>
          <w:rtl/>
        </w:rPr>
        <w:t>אותך</w:t>
      </w:r>
      <w:r>
        <w:rPr>
          <w:rFonts w:hint="cs"/>
          <w:rtl/>
        </w:rPr>
        <w:t xml:space="preserve"> </w:t>
      </w:r>
      <w:r w:rsidR="00183B48">
        <w:rPr>
          <w:rFonts w:hint="eastAsia"/>
        </w:rPr>
        <w:t>–</w:t>
      </w:r>
      <w:r>
        <w:rPr>
          <w:rtl/>
        </w:rPr>
        <w:t xml:space="preserve"> </w:t>
      </w:r>
      <w:bookmarkStart w:id="14356" w:name="_ETM_Q38_271150"/>
      <w:bookmarkEnd w:id="14356"/>
      <w:r>
        <w:rPr>
          <w:rtl/>
        </w:rPr>
        <w:t xml:space="preserve">הייתי </w:t>
      </w:r>
      <w:bookmarkStart w:id="14357" w:name="_ETM_Q38_271480"/>
      <w:bookmarkEnd w:id="14357"/>
      <w:r>
        <w:rPr>
          <w:rtl/>
        </w:rPr>
        <w:t xml:space="preserve">מצפה </w:t>
      </w:r>
      <w:bookmarkStart w:id="14358" w:name="_ETM_Q38_271990"/>
      <w:bookmarkEnd w:id="14358"/>
      <w:r>
        <w:rPr>
          <w:rtl/>
        </w:rPr>
        <w:t>ליותר</w:t>
      </w:r>
      <w:r>
        <w:rPr>
          <w:rFonts w:hint="cs"/>
          <w:rtl/>
        </w:rPr>
        <w:t>.</w:t>
      </w:r>
      <w:r>
        <w:rPr>
          <w:rtl/>
        </w:rPr>
        <w:t xml:space="preserve"> </w:t>
      </w:r>
      <w:bookmarkStart w:id="14359" w:name="_ETM_Q38_273499"/>
      <w:bookmarkEnd w:id="14359"/>
      <w:r>
        <w:rPr>
          <w:rtl/>
        </w:rPr>
        <w:t xml:space="preserve">לעלות </w:t>
      </w:r>
      <w:bookmarkStart w:id="14360" w:name="_ETM_Q38_274789"/>
      <w:bookmarkEnd w:id="14360"/>
      <w:r>
        <w:rPr>
          <w:rFonts w:hint="cs"/>
          <w:rtl/>
        </w:rPr>
        <w:t xml:space="preserve">הנה </w:t>
      </w:r>
      <w:r>
        <w:rPr>
          <w:rtl/>
        </w:rPr>
        <w:t>ולהגיד</w:t>
      </w:r>
      <w:r>
        <w:rPr>
          <w:rFonts w:hint="cs"/>
          <w:rtl/>
        </w:rPr>
        <w:t>,</w:t>
      </w:r>
      <w:r>
        <w:rPr>
          <w:rtl/>
        </w:rPr>
        <w:t xml:space="preserve"> </w:t>
      </w:r>
      <w:bookmarkStart w:id="14361" w:name="_ETM_Q38_275569"/>
      <w:bookmarkEnd w:id="14361"/>
      <w:r>
        <w:rPr>
          <w:rtl/>
        </w:rPr>
        <w:t xml:space="preserve">לתקוף </w:t>
      </w:r>
      <w:bookmarkStart w:id="14362" w:name="_ETM_Q38_276079"/>
      <w:bookmarkEnd w:id="14362"/>
      <w:r>
        <w:rPr>
          <w:rtl/>
        </w:rPr>
        <w:t xml:space="preserve">אותי </w:t>
      </w:r>
      <w:bookmarkStart w:id="14363" w:name="_ETM_Q38_276380"/>
      <w:bookmarkEnd w:id="14363"/>
      <w:r>
        <w:rPr>
          <w:rtl/>
        </w:rPr>
        <w:t xml:space="preserve">אישית </w:t>
      </w:r>
      <w:bookmarkStart w:id="14364" w:name="_ETM_Q38_276740"/>
      <w:bookmarkEnd w:id="14364"/>
      <w:r>
        <w:rPr>
          <w:rtl/>
        </w:rPr>
        <w:t xml:space="preserve">אחרי </w:t>
      </w:r>
      <w:bookmarkStart w:id="14365" w:name="_ETM_Q38_276979"/>
      <w:bookmarkEnd w:id="14365"/>
      <w:r>
        <w:rPr>
          <w:rtl/>
        </w:rPr>
        <w:t xml:space="preserve">הנאום </w:t>
      </w:r>
      <w:bookmarkStart w:id="14366" w:name="_ETM_Q38_277399"/>
      <w:bookmarkEnd w:id="14366"/>
      <w:r>
        <w:rPr>
          <w:rtl/>
        </w:rPr>
        <w:t>הזה</w:t>
      </w:r>
      <w:r>
        <w:rPr>
          <w:rFonts w:hint="cs"/>
          <w:rtl/>
        </w:rPr>
        <w:t>,</w:t>
      </w:r>
      <w:r>
        <w:rPr>
          <w:rtl/>
        </w:rPr>
        <w:t xml:space="preserve"> </w:t>
      </w:r>
      <w:bookmarkStart w:id="14367" w:name="_ETM_Q38_277700"/>
      <w:bookmarkEnd w:id="14367"/>
      <w:r>
        <w:rPr>
          <w:rtl/>
        </w:rPr>
        <w:t xml:space="preserve">זה </w:t>
      </w:r>
      <w:bookmarkStart w:id="14368" w:name="_ETM_Q38_277850"/>
      <w:bookmarkEnd w:id="14368"/>
      <w:r>
        <w:rPr>
          <w:rtl/>
        </w:rPr>
        <w:t xml:space="preserve">כמו </w:t>
      </w:r>
      <w:bookmarkStart w:id="14369" w:name="_ETM_Q38_278090"/>
      <w:bookmarkEnd w:id="14369"/>
      <w:r>
        <w:rPr>
          <w:rtl/>
        </w:rPr>
        <w:t>להודיע</w:t>
      </w:r>
      <w:r>
        <w:rPr>
          <w:rFonts w:hint="cs"/>
          <w:rtl/>
        </w:rPr>
        <w:t>:</w:t>
      </w:r>
      <w:r>
        <w:rPr>
          <w:rtl/>
        </w:rPr>
        <w:t xml:space="preserve"> </w:t>
      </w:r>
      <w:bookmarkStart w:id="14370" w:name="_ETM_Q38_278899"/>
      <w:bookmarkEnd w:id="14370"/>
      <w:r>
        <w:rPr>
          <w:rtl/>
        </w:rPr>
        <w:t>חבר</w:t>
      </w:r>
      <w:r>
        <w:rPr>
          <w:rFonts w:hint="cs"/>
          <w:rtl/>
        </w:rPr>
        <w:t>'</w:t>
      </w:r>
      <w:r>
        <w:rPr>
          <w:rtl/>
        </w:rPr>
        <w:t>ה</w:t>
      </w:r>
      <w:r>
        <w:rPr>
          <w:rFonts w:hint="cs"/>
          <w:rtl/>
        </w:rPr>
        <w:t>,</w:t>
      </w:r>
      <w:r>
        <w:rPr>
          <w:rtl/>
        </w:rPr>
        <w:t xml:space="preserve"> </w:t>
      </w:r>
      <w:bookmarkStart w:id="14371" w:name="_ETM_Q38_279289"/>
      <w:bookmarkEnd w:id="14371"/>
      <w:r>
        <w:rPr>
          <w:rtl/>
        </w:rPr>
        <w:t>תיזהרו</w:t>
      </w:r>
      <w:r>
        <w:rPr>
          <w:rFonts w:hint="cs"/>
          <w:rtl/>
        </w:rPr>
        <w:t>,</w:t>
      </w:r>
      <w:r>
        <w:rPr>
          <w:rtl/>
        </w:rPr>
        <w:t xml:space="preserve"> </w:t>
      </w:r>
      <w:bookmarkStart w:id="14372" w:name="_ETM_Q38_280399"/>
      <w:bookmarkEnd w:id="14372"/>
      <w:r>
        <w:rPr>
          <w:rtl/>
        </w:rPr>
        <w:t xml:space="preserve">הוא </w:t>
      </w:r>
      <w:bookmarkStart w:id="14373" w:name="_ETM_Q38_280549"/>
      <w:bookmarkEnd w:id="14373"/>
      <w:r>
        <w:rPr>
          <w:rtl/>
        </w:rPr>
        <w:t xml:space="preserve">אכן </w:t>
      </w:r>
      <w:bookmarkStart w:id="14374" w:name="_ETM_Q38_280909"/>
      <w:bookmarkEnd w:id="14374"/>
      <w:r>
        <w:rPr>
          <w:rtl/>
        </w:rPr>
        <w:t xml:space="preserve">מועמד </w:t>
      </w:r>
      <w:bookmarkStart w:id="14375" w:name="_ETM_Q38_281329"/>
      <w:bookmarkEnd w:id="14375"/>
      <w:r>
        <w:rPr>
          <w:rtl/>
        </w:rPr>
        <w:t xml:space="preserve">לגיטימי </w:t>
      </w:r>
      <w:bookmarkStart w:id="14376" w:name="_ETM_Q38_281899"/>
      <w:bookmarkEnd w:id="14376"/>
      <w:r>
        <w:rPr>
          <w:rFonts w:hint="cs"/>
          <w:rtl/>
        </w:rPr>
        <w:t>ל</w:t>
      </w:r>
      <w:r>
        <w:rPr>
          <w:rtl/>
        </w:rPr>
        <w:t xml:space="preserve">ראשות </w:t>
      </w:r>
      <w:bookmarkStart w:id="14377" w:name="_ETM_Q38_282350"/>
      <w:bookmarkEnd w:id="14377"/>
      <w:r>
        <w:rPr>
          <w:rtl/>
        </w:rPr>
        <w:t>הממשלה</w:t>
      </w:r>
      <w:r>
        <w:rPr>
          <w:rFonts w:hint="cs"/>
          <w:rtl/>
        </w:rPr>
        <w:t>.</w:t>
      </w:r>
      <w:r>
        <w:rPr>
          <w:rtl/>
        </w:rPr>
        <w:t xml:space="preserve"> </w:t>
      </w:r>
      <w:bookmarkStart w:id="14378" w:name="_ETM_Q38_283340"/>
      <w:bookmarkEnd w:id="14378"/>
      <w:r>
        <w:rPr>
          <w:rtl/>
        </w:rPr>
        <w:t xml:space="preserve">אנחנו </w:t>
      </w:r>
      <w:bookmarkStart w:id="14379" w:name="_ETM_Q38_283640"/>
      <w:bookmarkEnd w:id="14379"/>
      <w:r>
        <w:rPr>
          <w:rtl/>
        </w:rPr>
        <w:t xml:space="preserve">צריכים </w:t>
      </w:r>
      <w:bookmarkStart w:id="14380" w:name="_ETM_Q38_283999"/>
      <w:bookmarkEnd w:id="14380"/>
      <w:r>
        <w:rPr>
          <w:rtl/>
        </w:rPr>
        <w:t xml:space="preserve">למצוא </w:t>
      </w:r>
      <w:bookmarkStart w:id="14381" w:name="_ETM_Q38_284390"/>
      <w:bookmarkEnd w:id="14381"/>
      <w:r>
        <w:rPr>
          <w:rtl/>
        </w:rPr>
        <w:t xml:space="preserve">דברים </w:t>
      </w:r>
      <w:bookmarkStart w:id="14382" w:name="_ETM_Q38_284780"/>
      <w:bookmarkEnd w:id="14382"/>
      <w:r>
        <w:rPr>
          <w:rtl/>
        </w:rPr>
        <w:t xml:space="preserve">להגיד </w:t>
      </w:r>
      <w:bookmarkStart w:id="14383" w:name="_ETM_Q38_285200"/>
      <w:bookmarkEnd w:id="14383"/>
      <w:r>
        <w:rPr>
          <w:rtl/>
        </w:rPr>
        <w:t>נגדו</w:t>
      </w:r>
      <w:r>
        <w:rPr>
          <w:rFonts w:hint="cs"/>
          <w:rtl/>
        </w:rPr>
        <w:t>.</w:t>
      </w:r>
      <w:r>
        <w:rPr>
          <w:rtl/>
        </w:rPr>
        <w:t xml:space="preserve"> </w:t>
      </w:r>
      <w:bookmarkStart w:id="14384" w:name="_ETM_Q38_286159"/>
      <w:bookmarkEnd w:id="14384"/>
      <w:r>
        <w:rPr>
          <w:rtl/>
        </w:rPr>
        <w:t xml:space="preserve">ואני </w:t>
      </w:r>
      <w:bookmarkStart w:id="14385" w:name="_ETM_Q38_286399"/>
      <w:bookmarkEnd w:id="14385"/>
      <w:r>
        <w:rPr>
          <w:rtl/>
        </w:rPr>
        <w:t xml:space="preserve">אגיד </w:t>
      </w:r>
      <w:bookmarkStart w:id="14386" w:name="_ETM_Q38_286670"/>
      <w:bookmarkEnd w:id="14386"/>
      <w:r>
        <w:rPr>
          <w:rtl/>
        </w:rPr>
        <w:t xml:space="preserve">לך </w:t>
      </w:r>
      <w:bookmarkStart w:id="14387" w:name="_ETM_Q38_286909"/>
      <w:bookmarkEnd w:id="14387"/>
      <w:r>
        <w:rPr>
          <w:rtl/>
        </w:rPr>
        <w:t>משהו</w:t>
      </w:r>
      <w:r>
        <w:rPr>
          <w:rFonts w:hint="cs"/>
          <w:rtl/>
        </w:rPr>
        <w:t>:</w:t>
      </w:r>
      <w:r>
        <w:rPr>
          <w:rtl/>
        </w:rPr>
        <w:t xml:space="preserve"> </w:t>
      </w:r>
      <w:bookmarkStart w:id="14388" w:name="_ETM_Q38_287869"/>
      <w:bookmarkEnd w:id="14388"/>
      <w:r>
        <w:rPr>
          <w:rFonts w:hint="cs"/>
          <w:rtl/>
        </w:rPr>
        <w:t xml:space="preserve">אם כבר </w:t>
      </w:r>
      <w:bookmarkStart w:id="14389" w:name="_ETM_Q38_288259"/>
      <w:bookmarkEnd w:id="14389"/>
      <w:r>
        <w:rPr>
          <w:rtl/>
        </w:rPr>
        <w:t xml:space="preserve">אביך </w:t>
      </w:r>
      <w:bookmarkStart w:id="14390" w:name="_ETM_Q38_288890"/>
      <w:bookmarkEnd w:id="14390"/>
      <w:r>
        <w:rPr>
          <w:rtl/>
        </w:rPr>
        <w:t xml:space="preserve">דיבר </w:t>
      </w:r>
      <w:bookmarkStart w:id="14391" w:name="_ETM_Q38_289310"/>
      <w:bookmarkEnd w:id="14391"/>
      <w:r>
        <w:rPr>
          <w:rtl/>
        </w:rPr>
        <w:t xml:space="preserve">איתך </w:t>
      </w:r>
      <w:bookmarkStart w:id="14392" w:name="_ETM_Q38_289700"/>
      <w:bookmarkEnd w:id="14392"/>
      <w:r>
        <w:rPr>
          <w:rtl/>
        </w:rPr>
        <w:t xml:space="preserve">ונתן </w:t>
      </w:r>
      <w:bookmarkStart w:id="14393" w:name="_ETM_Q38_290209"/>
      <w:bookmarkEnd w:id="14393"/>
      <w:r>
        <w:rPr>
          <w:rtl/>
        </w:rPr>
        <w:t xml:space="preserve">לך </w:t>
      </w:r>
      <w:bookmarkStart w:id="14394" w:name="_ETM_Q38_290479"/>
      <w:bookmarkEnd w:id="14394"/>
      <w:r>
        <w:rPr>
          <w:rtl/>
        </w:rPr>
        <w:t xml:space="preserve">הצעות </w:t>
      </w:r>
      <w:bookmarkStart w:id="14395" w:name="_ETM_Q38_291600"/>
      <w:bookmarkEnd w:id="14395"/>
      <w:r>
        <w:rPr>
          <w:rtl/>
        </w:rPr>
        <w:t xml:space="preserve">איך </w:t>
      </w:r>
      <w:bookmarkStart w:id="14396" w:name="_ETM_Q38_291899"/>
      <w:bookmarkEnd w:id="14396"/>
      <w:r>
        <w:rPr>
          <w:rtl/>
        </w:rPr>
        <w:t xml:space="preserve">להיות </w:t>
      </w:r>
      <w:bookmarkStart w:id="14397" w:name="_ETM_Q38_292289"/>
      <w:bookmarkEnd w:id="14397"/>
      <w:r>
        <w:rPr>
          <w:rtl/>
        </w:rPr>
        <w:t xml:space="preserve">ראש </w:t>
      </w:r>
      <w:bookmarkStart w:id="14398" w:name="_ETM_Q38_292560"/>
      <w:bookmarkEnd w:id="14398"/>
      <w:r>
        <w:rPr>
          <w:rtl/>
        </w:rPr>
        <w:t>ממשלה</w:t>
      </w:r>
      <w:r>
        <w:rPr>
          <w:rFonts w:hint="cs"/>
          <w:rtl/>
        </w:rPr>
        <w:t>,</w:t>
      </w:r>
      <w:r>
        <w:rPr>
          <w:rtl/>
        </w:rPr>
        <w:t xml:space="preserve"> </w:t>
      </w:r>
      <w:bookmarkStart w:id="14399" w:name="_ETM_Q38_293700"/>
      <w:bookmarkEnd w:id="14399"/>
      <w:r>
        <w:rPr>
          <w:rtl/>
        </w:rPr>
        <w:t xml:space="preserve">אולי </w:t>
      </w:r>
      <w:bookmarkStart w:id="14400" w:name="_ETM_Q38_294030"/>
      <w:bookmarkEnd w:id="14400"/>
      <w:r>
        <w:rPr>
          <w:rtl/>
        </w:rPr>
        <w:t xml:space="preserve">כדאי </w:t>
      </w:r>
      <w:bookmarkStart w:id="14401" w:name="_ETM_Q38_294450"/>
      <w:bookmarkEnd w:id="14401"/>
      <w:r>
        <w:rPr>
          <w:rtl/>
        </w:rPr>
        <w:t xml:space="preserve">שהיה </w:t>
      </w:r>
      <w:bookmarkStart w:id="14402" w:name="_ETM_Q38_294719"/>
      <w:bookmarkEnd w:id="14402"/>
      <w:r>
        <w:rPr>
          <w:rtl/>
        </w:rPr>
        <w:t xml:space="preserve">נותן </w:t>
      </w:r>
      <w:bookmarkStart w:id="14403" w:name="_ETM_Q38_295049"/>
      <w:bookmarkEnd w:id="14403"/>
      <w:r>
        <w:rPr>
          <w:rtl/>
        </w:rPr>
        <w:t xml:space="preserve">לך </w:t>
      </w:r>
      <w:bookmarkStart w:id="14404" w:name="_ETM_Q38_295229"/>
      <w:bookmarkEnd w:id="14404"/>
      <w:r>
        <w:rPr>
          <w:rtl/>
        </w:rPr>
        <w:t xml:space="preserve">את </w:t>
      </w:r>
      <w:bookmarkStart w:id="14405" w:name="_ETM_Q38_295380"/>
      <w:bookmarkEnd w:id="14405"/>
      <w:r>
        <w:rPr>
          <w:rtl/>
        </w:rPr>
        <w:t xml:space="preserve">ההצעה </w:t>
      </w:r>
      <w:bookmarkStart w:id="14406" w:name="_ETM_Q38_295950"/>
      <w:bookmarkEnd w:id="14406"/>
      <w:r>
        <w:rPr>
          <w:rtl/>
        </w:rPr>
        <w:t>הבאה</w:t>
      </w:r>
      <w:r>
        <w:rPr>
          <w:rFonts w:hint="cs"/>
          <w:rtl/>
        </w:rPr>
        <w:t>:</w:t>
      </w:r>
      <w:r>
        <w:rPr>
          <w:rtl/>
        </w:rPr>
        <w:t xml:space="preserve"> </w:t>
      </w:r>
      <w:bookmarkStart w:id="14407" w:name="_ETM_Q38_296939"/>
      <w:bookmarkEnd w:id="14407"/>
      <w:r>
        <w:rPr>
          <w:rtl/>
        </w:rPr>
        <w:t xml:space="preserve">תכבד </w:t>
      </w:r>
      <w:bookmarkStart w:id="14408" w:name="_ETM_Q38_298049"/>
      <w:bookmarkEnd w:id="14408"/>
      <w:r>
        <w:rPr>
          <w:rtl/>
        </w:rPr>
        <w:t xml:space="preserve">את </w:t>
      </w:r>
      <w:bookmarkStart w:id="14409" w:name="_ETM_Q38_298290"/>
      <w:bookmarkEnd w:id="14409"/>
      <w:r>
        <w:rPr>
          <w:rtl/>
        </w:rPr>
        <w:t xml:space="preserve">האנשים </w:t>
      </w:r>
      <w:bookmarkStart w:id="14410" w:name="_ETM_Q38_299250"/>
      <w:bookmarkEnd w:id="14410"/>
      <w:r>
        <w:rPr>
          <w:rtl/>
        </w:rPr>
        <w:t>סביבך</w:t>
      </w:r>
      <w:r>
        <w:rPr>
          <w:rFonts w:hint="cs"/>
          <w:rtl/>
        </w:rPr>
        <w:t>.</w:t>
      </w:r>
    </w:p>
    <w:p w:rsidR="002A40EA" w:rsidRDefault="002A40EA" w:rsidP="00DA1B99">
      <w:pPr>
        <w:rPr>
          <w:rtl/>
        </w:rPr>
      </w:pPr>
      <w:bookmarkStart w:id="14411" w:name="_ETM_Q38_301844"/>
      <w:bookmarkStart w:id="14412" w:name="_ETM_Q38_301991"/>
      <w:bookmarkStart w:id="14413" w:name="_ETM_Q38_303332"/>
      <w:bookmarkEnd w:id="14411"/>
      <w:bookmarkEnd w:id="14412"/>
      <w:bookmarkEnd w:id="14413"/>
    </w:p>
    <w:p w:rsidR="002A40EA" w:rsidRDefault="002A40EA" w:rsidP="00DA1B99">
      <w:pPr>
        <w:pStyle w:val="af6"/>
        <w:keepNext/>
        <w:rPr>
          <w:rtl/>
        </w:rPr>
      </w:pPr>
      <w:bookmarkStart w:id="14414" w:name="_ETM_Q38_303431"/>
      <w:bookmarkEnd w:id="14414"/>
      <w:r w:rsidRPr="00DB4BCB">
        <w:rPr>
          <w:rStyle w:val="TagStyle"/>
          <w:rtl/>
        </w:rPr>
        <w:t xml:space="preserve"> &lt;&lt; יור &gt;&gt; </w:t>
      </w:r>
      <w:r>
        <w:rPr>
          <w:rtl/>
        </w:rPr>
        <w:t>היו"ר יריב לוין:</w:t>
      </w:r>
      <w:r w:rsidRPr="00DB4BCB">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rPr>
      </w:pPr>
      <w:bookmarkStart w:id="14415" w:name="_ETM_Q38_302037"/>
      <w:bookmarkStart w:id="14416" w:name="_ETM_Q38_302207"/>
      <w:bookmarkStart w:id="14417" w:name="_ETM_Q38_301659"/>
      <w:bookmarkEnd w:id="14415"/>
      <w:bookmarkEnd w:id="14416"/>
      <w:bookmarkEnd w:id="14417"/>
      <w:r>
        <w:rPr>
          <w:rtl/>
        </w:rPr>
        <w:t xml:space="preserve">חברות </w:t>
      </w:r>
      <w:bookmarkStart w:id="14418" w:name="_ETM_Q38_302020"/>
      <w:bookmarkEnd w:id="14418"/>
      <w:r>
        <w:rPr>
          <w:rtl/>
        </w:rPr>
        <w:t xml:space="preserve">וחברי </w:t>
      </w:r>
      <w:bookmarkStart w:id="14419" w:name="_ETM_Q38_302439"/>
      <w:bookmarkEnd w:id="14419"/>
      <w:r>
        <w:rPr>
          <w:rFonts w:hint="cs"/>
          <w:rtl/>
        </w:rPr>
        <w:t>הכנסת, מספיק עם</w:t>
      </w:r>
      <w:bookmarkStart w:id="14420" w:name="_ETM_Q38_305516"/>
      <w:bookmarkEnd w:id="14420"/>
      <w:r>
        <w:rPr>
          <w:rFonts w:hint="cs"/>
          <w:rtl/>
        </w:rPr>
        <w:t xml:space="preserve"> </w:t>
      </w:r>
      <w:bookmarkStart w:id="14421" w:name="_ETM_Q38_302619"/>
      <w:bookmarkStart w:id="14422" w:name="_ETM_Q38_304000"/>
      <w:bookmarkEnd w:id="14421"/>
      <w:bookmarkEnd w:id="14422"/>
      <w:r>
        <w:rPr>
          <w:rtl/>
        </w:rPr>
        <w:t xml:space="preserve">מחיאות </w:t>
      </w:r>
      <w:bookmarkStart w:id="14423" w:name="_ETM_Q38_304450"/>
      <w:bookmarkEnd w:id="14423"/>
      <w:r>
        <w:rPr>
          <w:rFonts w:hint="cs"/>
          <w:rtl/>
        </w:rPr>
        <w:t>ה</w:t>
      </w:r>
      <w:r>
        <w:rPr>
          <w:rtl/>
        </w:rPr>
        <w:t>כפיים</w:t>
      </w:r>
      <w:r>
        <w:rPr>
          <w:rFonts w:hint="cs"/>
          <w:rtl/>
        </w:rPr>
        <w:t>.</w:t>
      </w:r>
      <w:r>
        <w:rPr>
          <w:rtl/>
        </w:rPr>
        <w:t xml:space="preserve"> </w:t>
      </w:r>
      <w:bookmarkStart w:id="14424" w:name="_ETM_Q38_305020"/>
      <w:bookmarkEnd w:id="14424"/>
    </w:p>
    <w:p w:rsidR="002A40EA" w:rsidRDefault="002A40EA" w:rsidP="00DA1B99">
      <w:pPr>
        <w:rPr>
          <w:rtl/>
        </w:rPr>
      </w:pPr>
      <w:bookmarkStart w:id="14425" w:name="_ETM_Q38_190000"/>
      <w:bookmarkEnd w:id="14425"/>
    </w:p>
    <w:p w:rsidR="002A40EA" w:rsidRDefault="0046713F" w:rsidP="0046713F">
      <w:pPr>
        <w:rPr>
          <w:rtl/>
        </w:rPr>
      </w:pPr>
      <w:bookmarkStart w:id="14426" w:name="_ETM_Q38_191000"/>
      <w:bookmarkEnd w:id="14426"/>
      <w:r>
        <w:rPr>
          <w:rFonts w:hint="cs"/>
          <w:rtl/>
        </w:rPr>
        <w:t xml:space="preserve">אם כן, </w:t>
      </w:r>
      <w:r w:rsidR="002A40EA">
        <w:rPr>
          <w:rtl/>
        </w:rPr>
        <w:t xml:space="preserve">אנחנו </w:t>
      </w:r>
      <w:bookmarkStart w:id="14427" w:name="_ETM_Q38_305469"/>
      <w:bookmarkEnd w:id="14427"/>
      <w:r w:rsidR="002A40EA">
        <w:rPr>
          <w:rtl/>
        </w:rPr>
        <w:t xml:space="preserve">עוברים </w:t>
      </w:r>
      <w:bookmarkStart w:id="14428" w:name="_ETM_Q38_306850"/>
      <w:bookmarkEnd w:id="14428"/>
      <w:r w:rsidR="002A40EA">
        <w:rPr>
          <w:rtl/>
        </w:rPr>
        <w:t xml:space="preserve">להצבעה </w:t>
      </w:r>
      <w:bookmarkStart w:id="14429" w:name="_ETM_Q38_307719"/>
      <w:bookmarkEnd w:id="14429"/>
      <w:r w:rsidR="002A40EA">
        <w:rPr>
          <w:rtl/>
        </w:rPr>
        <w:t xml:space="preserve">על </w:t>
      </w:r>
      <w:bookmarkStart w:id="14430" w:name="_ETM_Q38_307840"/>
      <w:bookmarkEnd w:id="14430"/>
      <w:r w:rsidR="002A40EA">
        <w:rPr>
          <w:rtl/>
        </w:rPr>
        <w:t xml:space="preserve">הודעת </w:t>
      </w:r>
      <w:bookmarkStart w:id="14431" w:name="_ETM_Q38_308440"/>
      <w:bookmarkEnd w:id="14431"/>
      <w:r w:rsidR="002A40EA">
        <w:rPr>
          <w:rtl/>
        </w:rPr>
        <w:t xml:space="preserve">ראש </w:t>
      </w:r>
      <w:bookmarkStart w:id="14432" w:name="_ETM_Q38_308709"/>
      <w:bookmarkEnd w:id="14432"/>
      <w:r w:rsidR="002A40EA">
        <w:rPr>
          <w:rtl/>
        </w:rPr>
        <w:t xml:space="preserve">הממשלה </w:t>
      </w:r>
      <w:bookmarkStart w:id="14433" w:name="_ETM_Q38_309489"/>
      <w:bookmarkEnd w:id="14433"/>
      <w:r w:rsidR="002A40EA">
        <w:rPr>
          <w:rtl/>
        </w:rPr>
        <w:t xml:space="preserve">כפי </w:t>
      </w:r>
      <w:bookmarkStart w:id="14434" w:name="_ETM_Q38_309760"/>
      <w:bookmarkEnd w:id="14434"/>
      <w:r w:rsidR="002A40EA">
        <w:rPr>
          <w:rtl/>
        </w:rPr>
        <w:t xml:space="preserve">שנמסרה </w:t>
      </w:r>
      <w:bookmarkStart w:id="14435" w:name="_ETM_Q38_310480"/>
      <w:bookmarkEnd w:id="14435"/>
      <w:r w:rsidR="002A40EA">
        <w:rPr>
          <w:rtl/>
        </w:rPr>
        <w:t xml:space="preserve">על </w:t>
      </w:r>
      <w:bookmarkStart w:id="14436" w:name="_ETM_Q38_310569"/>
      <w:bookmarkEnd w:id="14436"/>
      <w:r w:rsidR="002A40EA">
        <w:rPr>
          <w:rtl/>
        </w:rPr>
        <w:t xml:space="preserve">ידו </w:t>
      </w:r>
      <w:bookmarkStart w:id="14437" w:name="_ETM_Q38_310930"/>
      <w:bookmarkEnd w:id="14437"/>
      <w:r w:rsidR="002A40EA">
        <w:rPr>
          <w:rtl/>
        </w:rPr>
        <w:t xml:space="preserve">כאן </w:t>
      </w:r>
      <w:bookmarkStart w:id="14438" w:name="_ETM_Q38_311139"/>
      <w:bookmarkEnd w:id="14438"/>
      <w:r w:rsidR="002A40EA">
        <w:rPr>
          <w:rtl/>
        </w:rPr>
        <w:t>בדיון</w:t>
      </w:r>
      <w:r w:rsidR="002A40EA">
        <w:rPr>
          <w:rFonts w:hint="cs"/>
          <w:rtl/>
        </w:rPr>
        <w:t>.</w:t>
      </w:r>
      <w:r w:rsidR="002A40EA">
        <w:rPr>
          <w:rtl/>
        </w:rPr>
        <w:t xml:space="preserve"> </w:t>
      </w:r>
      <w:bookmarkStart w:id="14439" w:name="_ETM_Q38_312470"/>
      <w:bookmarkEnd w:id="14439"/>
      <w:r w:rsidR="002A40EA">
        <w:rPr>
          <w:rtl/>
        </w:rPr>
        <w:t xml:space="preserve">אני </w:t>
      </w:r>
      <w:bookmarkStart w:id="14440" w:name="_ETM_Q38_312739"/>
      <w:bookmarkEnd w:id="14440"/>
      <w:r w:rsidR="002A40EA">
        <w:rPr>
          <w:rtl/>
        </w:rPr>
        <w:t>חוזר</w:t>
      </w:r>
      <w:r w:rsidR="002A40EA">
        <w:rPr>
          <w:rFonts w:hint="cs"/>
          <w:rtl/>
        </w:rPr>
        <w:t>:</w:t>
      </w:r>
      <w:r w:rsidR="002A40EA">
        <w:rPr>
          <w:rtl/>
        </w:rPr>
        <w:t xml:space="preserve"> </w:t>
      </w:r>
      <w:bookmarkStart w:id="14441" w:name="_ETM_Q38_313280"/>
      <w:bookmarkEnd w:id="14441"/>
      <w:r w:rsidR="002A40EA">
        <w:rPr>
          <w:rtl/>
        </w:rPr>
        <w:t xml:space="preserve">מי </w:t>
      </w:r>
      <w:bookmarkStart w:id="14442" w:name="_ETM_Q38_313489"/>
      <w:bookmarkEnd w:id="14442"/>
      <w:r w:rsidR="002A40EA">
        <w:rPr>
          <w:rtl/>
        </w:rPr>
        <w:t xml:space="preserve">שהוא </w:t>
      </w:r>
      <w:bookmarkStart w:id="14443" w:name="_ETM_Q38_313730"/>
      <w:bookmarkEnd w:id="14443"/>
      <w:r w:rsidR="002A40EA">
        <w:rPr>
          <w:rtl/>
        </w:rPr>
        <w:t xml:space="preserve">בעד </w:t>
      </w:r>
      <w:bookmarkStart w:id="14444" w:name="_ETM_Q38_314360"/>
      <w:bookmarkEnd w:id="14444"/>
      <w:r w:rsidR="002A40EA">
        <w:rPr>
          <w:rtl/>
        </w:rPr>
        <w:t xml:space="preserve">לאשר </w:t>
      </w:r>
      <w:bookmarkStart w:id="14445" w:name="_ETM_Q38_314870"/>
      <w:bookmarkEnd w:id="14445"/>
      <w:r w:rsidR="002A40EA">
        <w:rPr>
          <w:rtl/>
        </w:rPr>
        <w:t xml:space="preserve">את </w:t>
      </w:r>
      <w:bookmarkStart w:id="14446" w:name="_ETM_Q38_315019"/>
      <w:bookmarkEnd w:id="14446"/>
      <w:r w:rsidR="002A40EA">
        <w:rPr>
          <w:rtl/>
        </w:rPr>
        <w:t xml:space="preserve">ההודעה </w:t>
      </w:r>
      <w:bookmarkStart w:id="14447" w:name="_ETM_Q38_315379"/>
      <w:bookmarkEnd w:id="14447"/>
      <w:r w:rsidR="002A40EA">
        <w:rPr>
          <w:rtl/>
        </w:rPr>
        <w:t xml:space="preserve">מצביע </w:t>
      </w:r>
      <w:bookmarkStart w:id="14448" w:name="_ETM_Q38_315889"/>
      <w:bookmarkEnd w:id="14448"/>
      <w:r w:rsidR="002A40EA">
        <w:rPr>
          <w:rtl/>
        </w:rPr>
        <w:t>בעד</w:t>
      </w:r>
      <w:r w:rsidR="002A40EA">
        <w:rPr>
          <w:rFonts w:hint="cs"/>
          <w:rtl/>
        </w:rPr>
        <w:t>,</w:t>
      </w:r>
      <w:r w:rsidR="002A40EA">
        <w:rPr>
          <w:rtl/>
        </w:rPr>
        <w:t xml:space="preserve"> </w:t>
      </w:r>
      <w:bookmarkStart w:id="14449" w:name="_ETM_Q38_316400"/>
      <w:bookmarkEnd w:id="14449"/>
      <w:r w:rsidR="002A40EA">
        <w:rPr>
          <w:rtl/>
        </w:rPr>
        <w:t xml:space="preserve">מי </w:t>
      </w:r>
      <w:bookmarkStart w:id="14450" w:name="_ETM_Q38_316549"/>
      <w:bookmarkEnd w:id="14450"/>
      <w:r w:rsidR="002A40EA">
        <w:rPr>
          <w:rtl/>
        </w:rPr>
        <w:t xml:space="preserve">שמתנגד </w:t>
      </w:r>
      <w:bookmarkStart w:id="14451" w:name="_ETM_Q38_317180"/>
      <w:bookmarkEnd w:id="14451"/>
      <w:r w:rsidR="002A40EA">
        <w:rPr>
          <w:rtl/>
        </w:rPr>
        <w:t xml:space="preserve">מצביע </w:t>
      </w:r>
      <w:bookmarkStart w:id="14452" w:name="_ETM_Q38_317690"/>
      <w:bookmarkEnd w:id="14452"/>
      <w:r w:rsidR="002A40EA">
        <w:rPr>
          <w:rtl/>
        </w:rPr>
        <w:t>נגד</w:t>
      </w:r>
      <w:r w:rsidR="002A40EA">
        <w:rPr>
          <w:rFonts w:hint="cs"/>
          <w:rtl/>
        </w:rPr>
        <w:t>.</w:t>
      </w:r>
      <w:r w:rsidR="002A40EA">
        <w:rPr>
          <w:rtl/>
        </w:rPr>
        <w:t xml:space="preserve"> </w:t>
      </w:r>
      <w:bookmarkStart w:id="14453" w:name="_ETM_Q38_318650"/>
      <w:bookmarkEnd w:id="14453"/>
      <w:r w:rsidR="002A40EA">
        <w:rPr>
          <w:rtl/>
        </w:rPr>
        <w:t>הצבעה</w:t>
      </w:r>
      <w:r w:rsidR="002A40EA">
        <w:rPr>
          <w:rFonts w:hint="cs"/>
          <w:rtl/>
        </w:rPr>
        <w:t>.</w:t>
      </w:r>
    </w:p>
    <w:p w:rsidR="002A40EA" w:rsidRDefault="002A40EA" w:rsidP="00DA1B99">
      <w:pPr>
        <w:rPr>
          <w:rtl/>
        </w:rPr>
      </w:pPr>
    </w:p>
    <w:p w:rsidR="002A40EA" w:rsidRDefault="002A40EA" w:rsidP="00DA1B99">
      <w:pPr>
        <w:pStyle w:val="af1"/>
        <w:keepNext/>
        <w:rPr>
          <w:rtl/>
          <w:lang w:eastAsia="he-IL"/>
        </w:rPr>
      </w:pPr>
      <w:r>
        <w:rPr>
          <w:rtl/>
          <w:lang w:eastAsia="he-IL"/>
        </w:rPr>
        <w:t>הצבעה מס'</w:t>
      </w:r>
      <w:r>
        <w:rPr>
          <w:rFonts w:hint="cs"/>
          <w:rtl/>
          <w:lang w:eastAsia="he-IL"/>
        </w:rPr>
        <w:t xml:space="preserve"> 6</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בעד</w:t>
      </w:r>
      <w:r>
        <w:rPr>
          <w:rFonts w:hint="cs"/>
          <w:rtl/>
          <w:lang w:eastAsia="he-IL"/>
        </w:rPr>
        <w:t xml:space="preserve"> הודעת ראש הממשלה</w:t>
      </w:r>
      <w:r>
        <w:rPr>
          <w:rtl/>
          <w:lang w:eastAsia="he-IL"/>
        </w:rPr>
        <w:t xml:space="preserve"> </w:t>
      </w:r>
      <w:r w:rsidR="00183B48">
        <w:rPr>
          <w:rtl/>
          <w:lang w:eastAsia="he-IL"/>
        </w:rPr>
        <w:t>–</w:t>
      </w:r>
      <w:r>
        <w:rPr>
          <w:rtl/>
          <w:lang w:eastAsia="he-IL"/>
        </w:rPr>
        <w:t xml:space="preserve"> </w:t>
      </w:r>
      <w:r>
        <w:rPr>
          <w:rFonts w:hint="cs"/>
          <w:rtl/>
          <w:lang w:eastAsia="he-IL"/>
        </w:rPr>
        <w:t>55</w:t>
      </w:r>
    </w:p>
    <w:p w:rsidR="002A40EA" w:rsidRDefault="002A40EA" w:rsidP="00DA1B99">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37</w:t>
      </w:r>
    </w:p>
    <w:p w:rsidR="002A40EA" w:rsidRDefault="002A40EA" w:rsidP="00DA1B99">
      <w:pPr>
        <w:pStyle w:val="--"/>
        <w:keepNext/>
        <w:rPr>
          <w:rtl/>
          <w:lang w:eastAsia="he-IL"/>
        </w:rPr>
      </w:pPr>
      <w:r>
        <w:rPr>
          <w:rtl/>
          <w:lang w:eastAsia="he-IL"/>
        </w:rPr>
        <w:t xml:space="preserve">נמנעים </w:t>
      </w:r>
      <w:r w:rsidR="00183B48">
        <w:rPr>
          <w:rtl/>
          <w:lang w:eastAsia="he-IL"/>
        </w:rPr>
        <w:t>–</w:t>
      </w:r>
      <w:r>
        <w:rPr>
          <w:rtl/>
          <w:lang w:eastAsia="he-IL"/>
        </w:rPr>
        <w:t xml:space="preserve"> </w:t>
      </w:r>
      <w:r>
        <w:rPr>
          <w:rFonts w:hint="cs"/>
          <w:rtl/>
          <w:lang w:eastAsia="he-IL"/>
        </w:rPr>
        <w:t>אין</w:t>
      </w:r>
    </w:p>
    <w:p w:rsidR="002A40EA" w:rsidRPr="00A42A63" w:rsidRDefault="002A40EA" w:rsidP="00DA1B99">
      <w:pPr>
        <w:pStyle w:val="af2"/>
        <w:rPr>
          <w:rtl/>
          <w:lang w:eastAsia="he-IL"/>
        </w:rPr>
      </w:pPr>
      <w:r>
        <w:rPr>
          <w:rFonts w:hint="cs"/>
          <w:rtl/>
          <w:lang w:eastAsia="he-IL"/>
        </w:rPr>
        <w:t xml:space="preserve">הודעת ראש הממשלה נתקבלה. </w:t>
      </w:r>
    </w:p>
    <w:p w:rsidR="002A40EA" w:rsidRDefault="002A40EA" w:rsidP="00DA1B99">
      <w:pPr>
        <w:rPr>
          <w:rtl/>
        </w:rPr>
      </w:pPr>
      <w:bookmarkStart w:id="14454" w:name="_ETM_Q38_195000"/>
      <w:bookmarkEnd w:id="14454"/>
    </w:p>
    <w:p w:rsidR="002A40EA" w:rsidRDefault="002A40EA" w:rsidP="00DA1B99">
      <w:pPr>
        <w:pStyle w:val="af6"/>
        <w:keepNext/>
        <w:rPr>
          <w:rtl/>
        </w:rPr>
      </w:pPr>
      <w:r w:rsidRPr="00A42A63">
        <w:rPr>
          <w:rStyle w:val="TagStyle"/>
          <w:rtl/>
        </w:rPr>
        <w:t xml:space="preserve"> &lt;&lt; יור &gt;&gt; </w:t>
      </w:r>
      <w:r>
        <w:rPr>
          <w:rtl/>
        </w:rPr>
        <w:t>היו"ר יריב לוין:</w:t>
      </w:r>
      <w:r w:rsidRPr="00A42A6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rPr>
      </w:pPr>
      <w:bookmarkStart w:id="14455" w:name="_ETM_Q38_322040"/>
      <w:bookmarkStart w:id="14456" w:name="_ETM_Q38_327200"/>
      <w:bookmarkEnd w:id="14455"/>
      <w:bookmarkEnd w:id="14456"/>
      <w:r>
        <w:rPr>
          <w:rFonts w:hint="cs"/>
          <w:rtl/>
        </w:rPr>
        <w:t xml:space="preserve">אם כן, </w:t>
      </w:r>
      <w:bookmarkStart w:id="14457" w:name="_ETM_Q38_339049"/>
      <w:bookmarkEnd w:id="14457"/>
      <w:r>
        <w:rPr>
          <w:rtl/>
        </w:rPr>
        <w:t>בעד</w:t>
      </w:r>
      <w:r>
        <w:rPr>
          <w:rFonts w:hint="cs"/>
          <w:rtl/>
        </w:rPr>
        <w:t xml:space="preserve"> </w:t>
      </w:r>
      <w:r w:rsidR="00183B48">
        <w:rPr>
          <w:rFonts w:hint="eastAsia"/>
        </w:rPr>
        <w:t>–</w:t>
      </w:r>
      <w:r>
        <w:rPr>
          <w:rtl/>
        </w:rPr>
        <w:t xml:space="preserve"> </w:t>
      </w:r>
      <w:bookmarkStart w:id="14458" w:name="_ETM_Q38_339530"/>
      <w:bookmarkEnd w:id="14458"/>
      <w:r>
        <w:rPr>
          <w:rtl/>
        </w:rPr>
        <w:t>55</w:t>
      </w:r>
      <w:r>
        <w:rPr>
          <w:rFonts w:hint="cs"/>
          <w:rtl/>
        </w:rPr>
        <w:t>,</w:t>
      </w:r>
      <w:r>
        <w:rPr>
          <w:rtl/>
        </w:rPr>
        <w:t xml:space="preserve"> </w:t>
      </w:r>
      <w:bookmarkStart w:id="14459" w:name="_ETM_Q38_340700"/>
      <w:bookmarkEnd w:id="14459"/>
      <w:r>
        <w:rPr>
          <w:rtl/>
        </w:rPr>
        <w:t>נגד</w:t>
      </w:r>
      <w:r>
        <w:rPr>
          <w:rFonts w:hint="cs"/>
          <w:rtl/>
        </w:rPr>
        <w:t xml:space="preserve"> </w:t>
      </w:r>
      <w:r w:rsidR="00183B48">
        <w:rPr>
          <w:rFonts w:hint="eastAsia"/>
        </w:rPr>
        <w:t>–</w:t>
      </w:r>
      <w:r>
        <w:rPr>
          <w:rtl/>
        </w:rPr>
        <w:t xml:space="preserve"> </w:t>
      </w:r>
      <w:bookmarkStart w:id="14460" w:name="_ETM_Q38_341030"/>
      <w:bookmarkEnd w:id="14460"/>
      <w:r>
        <w:rPr>
          <w:rtl/>
        </w:rPr>
        <w:t>37</w:t>
      </w:r>
      <w:r>
        <w:rPr>
          <w:rFonts w:hint="cs"/>
          <w:rtl/>
        </w:rPr>
        <w:t>,</w:t>
      </w:r>
      <w:r>
        <w:rPr>
          <w:rtl/>
        </w:rPr>
        <w:t xml:space="preserve"> </w:t>
      </w:r>
      <w:bookmarkStart w:id="14461" w:name="_ETM_Q38_342019"/>
      <w:bookmarkEnd w:id="14461"/>
      <w:r>
        <w:rPr>
          <w:rtl/>
        </w:rPr>
        <w:t xml:space="preserve">אין </w:t>
      </w:r>
      <w:bookmarkStart w:id="14462" w:name="_ETM_Q38_342169"/>
      <w:bookmarkEnd w:id="14462"/>
      <w:r>
        <w:rPr>
          <w:rtl/>
        </w:rPr>
        <w:t>נמנעים</w:t>
      </w:r>
      <w:r>
        <w:rPr>
          <w:rFonts w:hint="cs"/>
          <w:rtl/>
        </w:rPr>
        <w:t>.</w:t>
      </w:r>
      <w:r>
        <w:rPr>
          <w:rtl/>
        </w:rPr>
        <w:t xml:space="preserve"> </w:t>
      </w:r>
      <w:bookmarkStart w:id="14463" w:name="_ETM_Q38_343330"/>
      <w:bookmarkEnd w:id="14463"/>
      <w:r>
        <w:rPr>
          <w:rtl/>
        </w:rPr>
        <w:t xml:space="preserve">אני </w:t>
      </w:r>
      <w:bookmarkStart w:id="14464" w:name="_ETM_Q38_343569"/>
      <w:bookmarkEnd w:id="14464"/>
      <w:r>
        <w:rPr>
          <w:rtl/>
        </w:rPr>
        <w:t xml:space="preserve">קובע </w:t>
      </w:r>
      <w:bookmarkStart w:id="14465" w:name="_ETM_Q38_344290"/>
      <w:bookmarkEnd w:id="14465"/>
      <w:r>
        <w:rPr>
          <w:rtl/>
        </w:rPr>
        <w:t xml:space="preserve">שהודעת </w:t>
      </w:r>
      <w:bookmarkStart w:id="14466" w:name="_ETM_Q38_345099"/>
      <w:bookmarkEnd w:id="14466"/>
      <w:r>
        <w:rPr>
          <w:rtl/>
        </w:rPr>
        <w:t>ר</w:t>
      </w:r>
      <w:r>
        <w:rPr>
          <w:rFonts w:hint="cs"/>
          <w:rtl/>
        </w:rPr>
        <w:t xml:space="preserve">אש הממשלה </w:t>
      </w:r>
      <w:bookmarkStart w:id="14467" w:name="_ETM_Q38_346450"/>
      <w:bookmarkEnd w:id="14467"/>
      <w:r>
        <w:rPr>
          <w:rtl/>
        </w:rPr>
        <w:t xml:space="preserve">אושרה </w:t>
      </w:r>
      <w:bookmarkStart w:id="14468" w:name="_ETM_Q38_347110"/>
      <w:bookmarkEnd w:id="14468"/>
      <w:r>
        <w:rPr>
          <w:rFonts w:hint="cs"/>
          <w:rtl/>
        </w:rPr>
        <w:t>על ידי</w:t>
      </w:r>
      <w:r w:rsidR="00266322">
        <w:rPr>
          <w:rFonts w:hint="cs"/>
          <w:rtl/>
        </w:rPr>
        <w:t xml:space="preserve"> </w:t>
      </w:r>
      <w:bookmarkStart w:id="14469" w:name="_ETM_Q38_347560"/>
      <w:bookmarkEnd w:id="14469"/>
      <w:r>
        <w:rPr>
          <w:rtl/>
        </w:rPr>
        <w:t>הכנסת</w:t>
      </w:r>
      <w:r>
        <w:rPr>
          <w:rFonts w:hint="cs"/>
          <w:rtl/>
        </w:rPr>
        <w:t>.</w:t>
      </w:r>
    </w:p>
    <w:p w:rsidR="002A40EA" w:rsidRDefault="002A40EA" w:rsidP="00DA1B99">
      <w:pPr>
        <w:rPr>
          <w:rtl/>
        </w:rPr>
      </w:pPr>
    </w:p>
    <w:p w:rsidR="002A40EA" w:rsidRDefault="002A40EA" w:rsidP="00DA1B99">
      <w:pPr>
        <w:rPr>
          <w:rtl/>
        </w:rPr>
      </w:pPr>
    </w:p>
    <w:p w:rsidR="002A40EA" w:rsidRDefault="002A40EA" w:rsidP="00DA1B99">
      <w:pPr>
        <w:pStyle w:val="a6"/>
        <w:rPr>
          <w:rtl/>
        </w:rPr>
      </w:pPr>
      <w:bookmarkStart w:id="14470" w:name="ET_subject_הודעה_אישית_של_חבר_הכנס_16"/>
      <w:r w:rsidRPr="00A42A63">
        <w:rPr>
          <w:rStyle w:val="TagStyle"/>
          <w:rtl/>
        </w:rPr>
        <w:t xml:space="preserve"> &lt;&lt; נושא &gt;&gt; </w:t>
      </w:r>
      <w:bookmarkStart w:id="14471" w:name="_Toc47603563"/>
      <w:r>
        <w:rPr>
          <w:rtl/>
        </w:rPr>
        <w:t>הודעה אישית של חבר הכנסת איימן עודה</w:t>
      </w:r>
      <w:bookmarkEnd w:id="14471"/>
      <w:r w:rsidRPr="00A42A63">
        <w:rPr>
          <w:rStyle w:val="TagStyle"/>
          <w:rtl/>
        </w:rPr>
        <w:t xml:space="preserve"> &lt;&lt; נושא &gt;&gt;</w:t>
      </w:r>
      <w:r>
        <w:rPr>
          <w:rtl/>
        </w:rPr>
        <w:t xml:space="preserve">   </w:t>
      </w:r>
      <w:bookmarkEnd w:id="14470"/>
    </w:p>
    <w:p w:rsidR="002A40EA" w:rsidRPr="0075723D" w:rsidRDefault="002A40EA" w:rsidP="00DA1B99">
      <w:pPr>
        <w:rPr>
          <w:rtl/>
        </w:rPr>
      </w:pPr>
    </w:p>
    <w:p w:rsidR="002A40EA" w:rsidRDefault="002A40EA" w:rsidP="00DA1B99">
      <w:pPr>
        <w:pStyle w:val="af6"/>
        <w:keepNext/>
        <w:rPr>
          <w:rtl/>
        </w:rPr>
      </w:pPr>
      <w:r w:rsidRPr="00A42A63">
        <w:rPr>
          <w:rStyle w:val="TagStyle"/>
          <w:rtl/>
        </w:rPr>
        <w:t xml:space="preserve"> &lt;&lt; יור &gt;&gt; </w:t>
      </w:r>
      <w:r>
        <w:rPr>
          <w:rtl/>
        </w:rPr>
        <w:t>היו"ר יריב לוין:</w:t>
      </w:r>
      <w:r w:rsidRPr="00A42A63">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rPr>
      </w:pPr>
      <w:bookmarkStart w:id="14472" w:name="_ETM_Q38_348910"/>
      <w:bookmarkEnd w:id="14472"/>
      <w:r>
        <w:rPr>
          <w:rtl/>
        </w:rPr>
        <w:t xml:space="preserve">אני </w:t>
      </w:r>
      <w:bookmarkStart w:id="14473" w:name="_ETM_Q38_349120"/>
      <w:bookmarkEnd w:id="14473"/>
      <w:r>
        <w:rPr>
          <w:rtl/>
        </w:rPr>
        <w:t xml:space="preserve">מזמין </w:t>
      </w:r>
      <w:bookmarkStart w:id="14474" w:name="_ETM_Q38_349599"/>
      <w:bookmarkEnd w:id="14474"/>
      <w:r>
        <w:rPr>
          <w:rtl/>
        </w:rPr>
        <w:t xml:space="preserve">את </w:t>
      </w:r>
      <w:bookmarkStart w:id="14475" w:name="_ETM_Q38_349959"/>
      <w:bookmarkEnd w:id="14475"/>
      <w:r>
        <w:rPr>
          <w:rtl/>
        </w:rPr>
        <w:t xml:space="preserve">חבר </w:t>
      </w:r>
      <w:bookmarkStart w:id="14476" w:name="_ETM_Q38_350260"/>
      <w:bookmarkEnd w:id="14476"/>
      <w:r>
        <w:rPr>
          <w:rtl/>
        </w:rPr>
        <w:t xml:space="preserve">הכנסת </w:t>
      </w:r>
      <w:bookmarkStart w:id="14477" w:name="_ETM_Q38_350739"/>
      <w:bookmarkEnd w:id="14477"/>
      <w:r>
        <w:rPr>
          <w:rtl/>
        </w:rPr>
        <w:t xml:space="preserve">איימן </w:t>
      </w:r>
      <w:bookmarkStart w:id="14478" w:name="_ETM_Q38_351099"/>
      <w:bookmarkEnd w:id="14478"/>
      <w:r>
        <w:rPr>
          <w:rtl/>
        </w:rPr>
        <w:t xml:space="preserve">עודה </w:t>
      </w:r>
      <w:bookmarkStart w:id="14479" w:name="_ETM_Q38_351639"/>
      <w:bookmarkEnd w:id="14479"/>
      <w:r>
        <w:rPr>
          <w:rtl/>
        </w:rPr>
        <w:t xml:space="preserve">למסור </w:t>
      </w:r>
      <w:bookmarkStart w:id="14480" w:name="_ETM_Q38_352180"/>
      <w:bookmarkEnd w:id="14480"/>
      <w:r>
        <w:rPr>
          <w:rtl/>
        </w:rPr>
        <w:t xml:space="preserve">הודעה </w:t>
      </w:r>
      <w:bookmarkStart w:id="14481" w:name="_ETM_Q38_352480"/>
      <w:bookmarkEnd w:id="14481"/>
      <w:r>
        <w:rPr>
          <w:rtl/>
        </w:rPr>
        <w:t>אישית</w:t>
      </w:r>
      <w:r>
        <w:rPr>
          <w:rFonts w:hint="cs"/>
          <w:rtl/>
        </w:rPr>
        <w:t>,</w:t>
      </w:r>
      <w:r>
        <w:rPr>
          <w:rtl/>
        </w:rPr>
        <w:t xml:space="preserve"> </w:t>
      </w:r>
      <w:bookmarkStart w:id="14482" w:name="_ETM_Q38_352989"/>
      <w:bookmarkEnd w:id="14482"/>
      <w:r>
        <w:rPr>
          <w:rtl/>
        </w:rPr>
        <w:t>בבקשה</w:t>
      </w:r>
      <w:r>
        <w:rPr>
          <w:rFonts w:hint="cs"/>
          <w:rtl/>
        </w:rPr>
        <w:t>.</w:t>
      </w:r>
      <w:r>
        <w:rPr>
          <w:rtl/>
        </w:rPr>
        <w:t xml:space="preserve"> </w:t>
      </w:r>
      <w:bookmarkStart w:id="14483" w:name="_ETM_Q38_360730"/>
      <w:bookmarkStart w:id="14484" w:name="_ETM_Q38_360970"/>
      <w:bookmarkStart w:id="14485" w:name="_ETM_Q38_361270"/>
      <w:bookmarkStart w:id="14486" w:name="_ETM_Q38_362200"/>
      <w:bookmarkStart w:id="14487" w:name="_ETM_Q38_362500"/>
      <w:bookmarkStart w:id="14488" w:name="_ETM_Q38_363130"/>
      <w:bookmarkStart w:id="14489" w:name="_ETM_Q38_363730"/>
      <w:bookmarkEnd w:id="14483"/>
      <w:bookmarkEnd w:id="14484"/>
      <w:bookmarkEnd w:id="14485"/>
      <w:bookmarkEnd w:id="14486"/>
      <w:bookmarkEnd w:id="14487"/>
      <w:bookmarkEnd w:id="14488"/>
      <w:bookmarkEnd w:id="14489"/>
      <w:r>
        <w:rPr>
          <w:rtl/>
        </w:rPr>
        <w:t>בבקשה</w:t>
      </w:r>
      <w:r>
        <w:rPr>
          <w:rFonts w:hint="cs"/>
          <w:rtl/>
        </w:rPr>
        <w:t>,</w:t>
      </w:r>
      <w:r>
        <w:rPr>
          <w:rtl/>
        </w:rPr>
        <w:t xml:space="preserve"> </w:t>
      </w:r>
      <w:bookmarkStart w:id="14490" w:name="_ETM_Q38_364270"/>
      <w:bookmarkEnd w:id="14490"/>
      <w:r>
        <w:rPr>
          <w:rtl/>
        </w:rPr>
        <w:t xml:space="preserve">חבר </w:t>
      </w:r>
      <w:bookmarkStart w:id="14491" w:name="_ETM_Q38_364570"/>
      <w:bookmarkEnd w:id="14491"/>
      <w:r>
        <w:rPr>
          <w:rtl/>
        </w:rPr>
        <w:t xml:space="preserve">הכנסת </w:t>
      </w:r>
      <w:bookmarkStart w:id="14492" w:name="_ETM_Q38_366690"/>
      <w:bookmarkEnd w:id="14492"/>
      <w:r>
        <w:rPr>
          <w:rFonts w:hint="cs"/>
          <w:rtl/>
        </w:rPr>
        <w:t xml:space="preserve">איימן עודה. </w:t>
      </w:r>
      <w:bookmarkStart w:id="14493" w:name="_ETM_Q38_376105"/>
      <w:bookmarkStart w:id="14494" w:name="_ETM_Q38_376465"/>
      <w:bookmarkEnd w:id="14493"/>
      <w:bookmarkEnd w:id="14494"/>
    </w:p>
    <w:p w:rsidR="002A40EA" w:rsidRDefault="002A40EA" w:rsidP="00DA1B99">
      <w:pPr>
        <w:rPr>
          <w:rtl/>
        </w:rPr>
      </w:pPr>
      <w:bookmarkStart w:id="14495" w:name="_ETM_Q38_376553"/>
      <w:bookmarkStart w:id="14496" w:name="_ETM_Q38_376657"/>
      <w:bookmarkEnd w:id="14495"/>
      <w:bookmarkEnd w:id="14496"/>
    </w:p>
    <w:p w:rsidR="002A40EA" w:rsidRDefault="002A40EA" w:rsidP="00DA1B99">
      <w:pPr>
        <w:pStyle w:val="a4"/>
        <w:keepNext/>
        <w:rPr>
          <w:rtl/>
        </w:rPr>
      </w:pPr>
      <w:bookmarkStart w:id="14497" w:name="ET_speaker_5293_18"/>
      <w:r w:rsidRPr="00A42A63">
        <w:rPr>
          <w:rStyle w:val="TagStyle"/>
          <w:rtl/>
        </w:rPr>
        <w:t xml:space="preserve"> &lt;&lt; דובר &gt;&gt; </w:t>
      </w:r>
      <w:bookmarkStart w:id="14498" w:name="_Toc47603564"/>
      <w:r>
        <w:rPr>
          <w:rtl/>
        </w:rPr>
        <w:t>איימן עודה (הרשימה המשותפת):</w:t>
      </w:r>
      <w:bookmarkEnd w:id="14498"/>
      <w:r w:rsidRPr="00A42A63">
        <w:rPr>
          <w:rStyle w:val="TagStyle"/>
          <w:rtl/>
        </w:rPr>
        <w:t xml:space="preserve"> &lt;&lt; דובר &gt;&gt;</w:t>
      </w:r>
      <w:r>
        <w:rPr>
          <w:rtl/>
        </w:rPr>
        <w:t xml:space="preserve">   </w:t>
      </w:r>
      <w:bookmarkEnd w:id="14497"/>
    </w:p>
    <w:p w:rsidR="002A40EA" w:rsidRDefault="002A40EA" w:rsidP="00266322">
      <w:pPr>
        <w:rPr>
          <w:rtl/>
          <w:lang w:eastAsia="he-IL"/>
        </w:rPr>
      </w:pPr>
    </w:p>
    <w:p w:rsidR="002A40EA" w:rsidRDefault="002A40EA" w:rsidP="00DA1B99">
      <w:pPr>
        <w:rPr>
          <w:rtl/>
        </w:rPr>
      </w:pPr>
      <w:bookmarkStart w:id="14499" w:name="_ETM_Q38_376736"/>
      <w:bookmarkStart w:id="14500" w:name="_ETM_Q38_376848"/>
      <w:bookmarkStart w:id="14501" w:name="_ETM_Q38_376924"/>
      <w:bookmarkStart w:id="14502" w:name="_ETM_Q38_366900"/>
      <w:bookmarkStart w:id="14503" w:name="_ETM_Q38_381279"/>
      <w:bookmarkEnd w:id="14499"/>
      <w:bookmarkEnd w:id="14500"/>
      <w:bookmarkEnd w:id="14501"/>
      <w:bookmarkEnd w:id="14502"/>
      <w:bookmarkEnd w:id="14503"/>
      <w:r>
        <w:rPr>
          <w:rtl/>
        </w:rPr>
        <w:t xml:space="preserve">כבוד </w:t>
      </w:r>
      <w:bookmarkStart w:id="14504" w:name="_ETM_Q38_381489"/>
      <w:bookmarkEnd w:id="14504"/>
      <w:r>
        <w:rPr>
          <w:rtl/>
        </w:rPr>
        <w:t>היושב-ראש</w:t>
      </w:r>
      <w:r>
        <w:rPr>
          <w:rFonts w:hint="cs"/>
          <w:rtl/>
        </w:rPr>
        <w:t>,</w:t>
      </w:r>
      <w:r>
        <w:rPr>
          <w:rtl/>
        </w:rPr>
        <w:t xml:space="preserve"> </w:t>
      </w:r>
      <w:bookmarkStart w:id="14505" w:name="_ETM_Q38_382269"/>
      <w:bookmarkEnd w:id="14505"/>
      <w:r>
        <w:rPr>
          <w:rtl/>
        </w:rPr>
        <w:t xml:space="preserve">עמיתיי </w:t>
      </w:r>
      <w:bookmarkStart w:id="14506" w:name="_ETM_Q38_382779"/>
      <w:bookmarkEnd w:id="14506"/>
      <w:r>
        <w:rPr>
          <w:rtl/>
        </w:rPr>
        <w:t xml:space="preserve">חברי </w:t>
      </w:r>
      <w:bookmarkStart w:id="14507" w:name="_ETM_Q38_383169"/>
      <w:bookmarkEnd w:id="14507"/>
      <w:r>
        <w:rPr>
          <w:rtl/>
        </w:rPr>
        <w:t xml:space="preserve">הכנסת </w:t>
      </w:r>
      <w:bookmarkStart w:id="14508" w:name="_ETM_Q38_383859"/>
      <w:bookmarkEnd w:id="14508"/>
      <w:r>
        <w:rPr>
          <w:rtl/>
        </w:rPr>
        <w:t xml:space="preserve">וחברות </w:t>
      </w:r>
      <w:bookmarkStart w:id="14509" w:name="_ETM_Q38_384700"/>
      <w:bookmarkEnd w:id="14509"/>
      <w:r>
        <w:rPr>
          <w:rtl/>
        </w:rPr>
        <w:t>הכנסת</w:t>
      </w:r>
      <w:r>
        <w:rPr>
          <w:rFonts w:hint="cs"/>
          <w:rtl/>
        </w:rPr>
        <w:t xml:space="preserve"> </w:t>
      </w:r>
      <w:r w:rsidR="00183B48">
        <w:rPr>
          <w:rtl/>
        </w:rPr>
        <w:t>–</w:t>
      </w:r>
      <w:r>
        <w:rPr>
          <w:rFonts w:hint="cs"/>
          <w:rtl/>
        </w:rPr>
        <w:t xml:space="preserve"> סליחה, א</w:t>
      </w:r>
      <w:bookmarkStart w:id="14510" w:name="_ETM_Q38_387480"/>
      <w:bookmarkStart w:id="14511" w:name="_ETM_Q38_388600"/>
      <w:bookmarkEnd w:id="14510"/>
      <w:bookmarkEnd w:id="14511"/>
      <w:r>
        <w:rPr>
          <w:rtl/>
        </w:rPr>
        <w:t xml:space="preserve">ני </w:t>
      </w:r>
      <w:bookmarkStart w:id="14512" w:name="_ETM_Q38_388840"/>
      <w:bookmarkEnd w:id="14512"/>
      <w:r>
        <w:rPr>
          <w:rtl/>
        </w:rPr>
        <w:t>מבקש</w:t>
      </w:r>
      <w:r>
        <w:rPr>
          <w:rFonts w:hint="cs"/>
          <w:rtl/>
        </w:rPr>
        <w:t>.</w:t>
      </w:r>
    </w:p>
    <w:p w:rsidR="002A40EA" w:rsidRDefault="002A40EA" w:rsidP="00DA1B99">
      <w:pPr>
        <w:rPr>
          <w:rtl/>
        </w:rPr>
      </w:pPr>
    </w:p>
    <w:p w:rsidR="002A40EA" w:rsidRDefault="002A40EA" w:rsidP="00DA1B99">
      <w:pPr>
        <w:pStyle w:val="af6"/>
        <w:keepNext/>
        <w:rPr>
          <w:rtl/>
        </w:rPr>
      </w:pPr>
      <w:r w:rsidRPr="00A42A63">
        <w:rPr>
          <w:rStyle w:val="TagStyle"/>
          <w:rtl/>
        </w:rPr>
        <w:t xml:space="preserve"> &lt;&lt; יור &gt;&gt; </w:t>
      </w:r>
      <w:r>
        <w:rPr>
          <w:rtl/>
        </w:rPr>
        <w:t>היו"ר יריב לוין:</w:t>
      </w:r>
      <w:r w:rsidRPr="00A42A63">
        <w:rPr>
          <w:rStyle w:val="TagStyle"/>
          <w:rtl/>
        </w:rPr>
        <w:t xml:space="preserve"> &lt;&lt; יור &gt;&gt;</w:t>
      </w:r>
      <w:r>
        <w:rPr>
          <w:rtl/>
        </w:rPr>
        <w:t xml:space="preserve">   </w:t>
      </w:r>
    </w:p>
    <w:p w:rsidR="002A40EA" w:rsidRDefault="002A40EA" w:rsidP="00266322">
      <w:pPr>
        <w:rPr>
          <w:rtl/>
          <w:lang w:eastAsia="he-IL"/>
        </w:rPr>
      </w:pPr>
    </w:p>
    <w:p w:rsidR="002A40EA" w:rsidRDefault="002A40EA" w:rsidP="0046713F">
      <w:pPr>
        <w:rPr>
          <w:rtl/>
        </w:rPr>
      </w:pPr>
      <w:bookmarkStart w:id="14513" w:name="_ETM_Q38_392959"/>
      <w:bookmarkEnd w:id="14513"/>
      <w:r>
        <w:rPr>
          <w:rtl/>
        </w:rPr>
        <w:t xml:space="preserve">חבר </w:t>
      </w:r>
      <w:bookmarkStart w:id="14514" w:name="_ETM_Q38_393230"/>
      <w:bookmarkEnd w:id="14514"/>
      <w:r>
        <w:rPr>
          <w:rtl/>
        </w:rPr>
        <w:t xml:space="preserve">הכנסת </w:t>
      </w:r>
      <w:bookmarkStart w:id="14515" w:name="_ETM_Q38_394069"/>
      <w:bookmarkEnd w:id="14515"/>
      <w:r>
        <w:rPr>
          <w:rtl/>
        </w:rPr>
        <w:t>עודה</w:t>
      </w:r>
      <w:r>
        <w:rPr>
          <w:rFonts w:hint="cs"/>
          <w:rtl/>
        </w:rPr>
        <w:t>,</w:t>
      </w:r>
      <w:r>
        <w:rPr>
          <w:rtl/>
        </w:rPr>
        <w:t xml:space="preserve"> </w:t>
      </w:r>
      <w:bookmarkStart w:id="14516" w:name="_ETM_Q38_394340"/>
      <w:bookmarkEnd w:id="14516"/>
      <w:r>
        <w:rPr>
          <w:rtl/>
        </w:rPr>
        <w:t xml:space="preserve">אין </w:t>
      </w:r>
      <w:bookmarkStart w:id="14517" w:name="_ETM_Q38_394520"/>
      <w:bookmarkEnd w:id="14517"/>
      <w:r>
        <w:rPr>
          <w:rtl/>
        </w:rPr>
        <w:t>בעיה</w:t>
      </w:r>
      <w:r>
        <w:rPr>
          <w:rFonts w:hint="cs"/>
          <w:rtl/>
        </w:rPr>
        <w:t>.</w:t>
      </w:r>
      <w:r>
        <w:rPr>
          <w:rtl/>
        </w:rPr>
        <w:t xml:space="preserve"> </w:t>
      </w:r>
      <w:bookmarkStart w:id="14518" w:name="_ETM_Q38_394880"/>
      <w:bookmarkEnd w:id="14518"/>
      <w:r>
        <w:rPr>
          <w:rtl/>
        </w:rPr>
        <w:t xml:space="preserve">אין </w:t>
      </w:r>
      <w:bookmarkStart w:id="14519" w:name="_ETM_Q38_394970"/>
      <w:bookmarkEnd w:id="14519"/>
      <w:r>
        <w:rPr>
          <w:rtl/>
        </w:rPr>
        <w:t>בעיה</w:t>
      </w:r>
      <w:r>
        <w:rPr>
          <w:rFonts w:hint="cs"/>
          <w:rtl/>
        </w:rPr>
        <w:t>,</w:t>
      </w:r>
      <w:r>
        <w:rPr>
          <w:rtl/>
        </w:rPr>
        <w:t xml:space="preserve"> </w:t>
      </w:r>
      <w:bookmarkStart w:id="14520" w:name="_ETM_Q38_397380"/>
      <w:bookmarkEnd w:id="14520"/>
      <w:r>
        <w:rPr>
          <w:rFonts w:hint="cs"/>
          <w:rtl/>
        </w:rPr>
        <w:t xml:space="preserve">אנחנו </w:t>
      </w:r>
      <w:r>
        <w:rPr>
          <w:rtl/>
        </w:rPr>
        <w:t xml:space="preserve">נעצור </w:t>
      </w:r>
      <w:bookmarkStart w:id="14521" w:name="_ETM_Q38_397860"/>
      <w:bookmarkEnd w:id="14521"/>
      <w:r>
        <w:rPr>
          <w:rtl/>
        </w:rPr>
        <w:t xml:space="preserve">את </w:t>
      </w:r>
      <w:bookmarkStart w:id="14522" w:name="_ETM_Q38_398040"/>
      <w:bookmarkEnd w:id="14522"/>
      <w:r>
        <w:rPr>
          <w:rtl/>
        </w:rPr>
        <w:t>השעון</w:t>
      </w:r>
      <w:r w:rsidR="0046713F">
        <w:rPr>
          <w:rFonts w:hint="cs"/>
          <w:rtl/>
        </w:rPr>
        <w:t>.</w:t>
      </w:r>
      <w:r>
        <w:rPr>
          <w:rtl/>
        </w:rPr>
        <w:t xml:space="preserve"> </w:t>
      </w:r>
      <w:bookmarkStart w:id="14523" w:name="_ETM_Q38_398670"/>
      <w:bookmarkEnd w:id="14523"/>
      <w:r>
        <w:rPr>
          <w:rtl/>
        </w:rPr>
        <w:t>הכ</w:t>
      </w:r>
      <w:r>
        <w:rPr>
          <w:rFonts w:hint="cs"/>
          <w:rtl/>
        </w:rPr>
        <w:t>ו</w:t>
      </w:r>
      <w:r>
        <w:rPr>
          <w:rtl/>
        </w:rPr>
        <w:t xml:space="preserve">ל </w:t>
      </w:r>
      <w:bookmarkStart w:id="14524" w:name="_ETM_Q38_398970"/>
      <w:bookmarkEnd w:id="14524"/>
      <w:r>
        <w:rPr>
          <w:rtl/>
        </w:rPr>
        <w:t>בסדר</w:t>
      </w:r>
      <w:r>
        <w:rPr>
          <w:rFonts w:hint="cs"/>
          <w:rtl/>
        </w:rPr>
        <w:t>.</w:t>
      </w:r>
      <w:r>
        <w:rPr>
          <w:rtl/>
        </w:rPr>
        <w:t xml:space="preserve"> </w:t>
      </w:r>
      <w:bookmarkStart w:id="14525" w:name="_ETM_Q38_405860"/>
      <w:bookmarkEnd w:id="14525"/>
      <w:r>
        <w:rPr>
          <w:rtl/>
        </w:rPr>
        <w:t xml:space="preserve">חברי </w:t>
      </w:r>
      <w:bookmarkStart w:id="14526" w:name="_ETM_Q38_406220"/>
      <w:bookmarkEnd w:id="14526"/>
      <w:r>
        <w:rPr>
          <w:rtl/>
        </w:rPr>
        <w:t>הכנסת</w:t>
      </w:r>
      <w:r>
        <w:rPr>
          <w:rFonts w:hint="cs"/>
          <w:rtl/>
        </w:rPr>
        <w:t>,</w:t>
      </w:r>
      <w:r>
        <w:rPr>
          <w:rtl/>
        </w:rPr>
        <w:t xml:space="preserve"> </w:t>
      </w:r>
      <w:bookmarkStart w:id="14527" w:name="_ETM_Q38_406819"/>
      <w:bookmarkEnd w:id="14527"/>
      <w:r>
        <w:rPr>
          <w:rtl/>
        </w:rPr>
        <w:t xml:space="preserve">מי </w:t>
      </w:r>
      <w:bookmarkStart w:id="14528" w:name="_ETM_Q38_406970"/>
      <w:bookmarkEnd w:id="14528"/>
      <w:r>
        <w:rPr>
          <w:rtl/>
        </w:rPr>
        <w:t xml:space="preserve">שרוצה </w:t>
      </w:r>
      <w:bookmarkStart w:id="14529" w:name="_ETM_Q38_407659"/>
      <w:bookmarkEnd w:id="14529"/>
      <w:r>
        <w:rPr>
          <w:rtl/>
        </w:rPr>
        <w:t xml:space="preserve">לצאת </w:t>
      </w:r>
      <w:bookmarkStart w:id="14530" w:name="_ETM_Q38_408079"/>
      <w:bookmarkEnd w:id="14530"/>
      <w:r>
        <w:rPr>
          <w:rtl/>
        </w:rPr>
        <w:t xml:space="preserve">יכול </w:t>
      </w:r>
      <w:bookmarkStart w:id="14531" w:name="_ETM_Q38_408379"/>
      <w:bookmarkEnd w:id="14531"/>
      <w:r>
        <w:rPr>
          <w:rtl/>
        </w:rPr>
        <w:t>לצאת</w:t>
      </w:r>
      <w:r w:rsidR="0046713F">
        <w:rPr>
          <w:rFonts w:hint="cs"/>
          <w:rtl/>
        </w:rPr>
        <w:t>,</w:t>
      </w:r>
      <w:r>
        <w:rPr>
          <w:rtl/>
        </w:rPr>
        <w:t xml:space="preserve"> </w:t>
      </w:r>
      <w:bookmarkStart w:id="14532" w:name="_ETM_Q38_408829"/>
      <w:bookmarkEnd w:id="14532"/>
      <w:r>
        <w:rPr>
          <w:rtl/>
        </w:rPr>
        <w:t xml:space="preserve">ומי </w:t>
      </w:r>
      <w:bookmarkStart w:id="14533" w:name="_ETM_Q38_409069"/>
      <w:bookmarkEnd w:id="14533"/>
      <w:r>
        <w:rPr>
          <w:rtl/>
        </w:rPr>
        <w:t xml:space="preserve">שרוצה </w:t>
      </w:r>
      <w:bookmarkStart w:id="14534" w:name="_ETM_Q38_409519"/>
      <w:bookmarkEnd w:id="14534"/>
      <w:r>
        <w:rPr>
          <w:rtl/>
        </w:rPr>
        <w:t xml:space="preserve">לשמוע </w:t>
      </w:r>
      <w:bookmarkStart w:id="14535" w:name="_ETM_Q38_409909"/>
      <w:bookmarkEnd w:id="14535"/>
      <w:r>
        <w:rPr>
          <w:rtl/>
        </w:rPr>
        <w:t xml:space="preserve">את </w:t>
      </w:r>
      <w:bookmarkStart w:id="14536" w:name="_ETM_Q38_410030"/>
      <w:bookmarkEnd w:id="14536"/>
      <w:r>
        <w:rPr>
          <w:rtl/>
        </w:rPr>
        <w:t xml:space="preserve">הדברים </w:t>
      </w:r>
      <w:bookmarkStart w:id="14537" w:name="_ETM_Q38_410450"/>
      <w:bookmarkEnd w:id="14537"/>
      <w:r>
        <w:rPr>
          <w:rtl/>
        </w:rPr>
        <w:t xml:space="preserve">מוזמן </w:t>
      </w:r>
      <w:bookmarkStart w:id="14538" w:name="_ETM_Q38_410870"/>
      <w:bookmarkEnd w:id="14538"/>
      <w:r>
        <w:rPr>
          <w:rtl/>
        </w:rPr>
        <w:t xml:space="preserve">להישאר </w:t>
      </w:r>
      <w:bookmarkStart w:id="14539" w:name="_ETM_Q38_411319"/>
      <w:bookmarkEnd w:id="14539"/>
      <w:r>
        <w:rPr>
          <w:rtl/>
        </w:rPr>
        <w:t>ולשבת</w:t>
      </w:r>
      <w:r>
        <w:rPr>
          <w:rFonts w:hint="cs"/>
          <w:rtl/>
        </w:rPr>
        <w:t>.</w:t>
      </w:r>
      <w:r>
        <w:rPr>
          <w:rtl/>
        </w:rPr>
        <w:t xml:space="preserve"> </w:t>
      </w:r>
      <w:bookmarkStart w:id="14540" w:name="_ETM_Q38_412650"/>
      <w:bookmarkEnd w:id="14540"/>
      <w:r>
        <w:rPr>
          <w:rtl/>
        </w:rPr>
        <w:t>בבקשה</w:t>
      </w:r>
      <w:r>
        <w:rPr>
          <w:rFonts w:hint="cs"/>
          <w:rtl/>
        </w:rPr>
        <w:t>.</w:t>
      </w:r>
    </w:p>
    <w:p w:rsidR="002A40EA" w:rsidRDefault="002A40EA" w:rsidP="00DA1B99">
      <w:pPr>
        <w:rPr>
          <w:rtl/>
        </w:rPr>
      </w:pPr>
    </w:p>
    <w:p w:rsidR="002A40EA" w:rsidRDefault="002A40EA" w:rsidP="00DA1B99">
      <w:pPr>
        <w:pStyle w:val="-"/>
        <w:keepNext/>
        <w:rPr>
          <w:rtl/>
        </w:rPr>
      </w:pPr>
      <w:bookmarkStart w:id="14541" w:name="ET_speakercontinue_5293_20"/>
      <w:r w:rsidRPr="00A42A63">
        <w:rPr>
          <w:rStyle w:val="TagStyle"/>
          <w:rtl/>
        </w:rPr>
        <w:t xml:space="preserve"> &lt;&lt; דובר_המשך &gt;&gt; </w:t>
      </w:r>
      <w:r>
        <w:rPr>
          <w:rtl/>
        </w:rPr>
        <w:t>איימן עודה (הרשימה המשותפת):</w:t>
      </w:r>
      <w:r w:rsidRPr="00A42A63">
        <w:rPr>
          <w:rStyle w:val="TagStyle"/>
          <w:rtl/>
        </w:rPr>
        <w:t xml:space="preserve"> &lt;&lt; דובר_המשך &gt;&gt;</w:t>
      </w:r>
      <w:r>
        <w:rPr>
          <w:rtl/>
        </w:rPr>
        <w:t xml:space="preserve">   </w:t>
      </w:r>
      <w:bookmarkEnd w:id="14541"/>
    </w:p>
    <w:p w:rsidR="002A40EA" w:rsidRDefault="002A40EA" w:rsidP="00266322">
      <w:pPr>
        <w:rPr>
          <w:rtl/>
          <w:lang w:eastAsia="he-IL"/>
        </w:rPr>
      </w:pPr>
    </w:p>
    <w:p w:rsidR="002A40EA" w:rsidRDefault="002A40EA" w:rsidP="00DA1B99">
      <w:pPr>
        <w:rPr>
          <w:rtl/>
        </w:rPr>
      </w:pPr>
      <w:bookmarkStart w:id="14542" w:name="_ETM_Q38_414830"/>
      <w:bookmarkEnd w:id="14542"/>
      <w:r>
        <w:rPr>
          <w:rtl/>
        </w:rPr>
        <w:t xml:space="preserve">כבוד </w:t>
      </w:r>
      <w:bookmarkStart w:id="14543" w:name="_ETM_Q38_415160"/>
      <w:bookmarkEnd w:id="14543"/>
      <w:r>
        <w:rPr>
          <w:rtl/>
        </w:rPr>
        <w:t>היושב-ראש</w:t>
      </w:r>
      <w:r>
        <w:rPr>
          <w:rFonts w:hint="cs"/>
          <w:rtl/>
        </w:rPr>
        <w:t>,</w:t>
      </w:r>
      <w:r>
        <w:rPr>
          <w:rtl/>
        </w:rPr>
        <w:t xml:space="preserve"> </w:t>
      </w:r>
      <w:bookmarkStart w:id="14544" w:name="_ETM_Q38_416150"/>
      <w:bookmarkEnd w:id="14544"/>
      <w:r>
        <w:rPr>
          <w:rtl/>
        </w:rPr>
        <w:t xml:space="preserve">עמיתיי </w:t>
      </w:r>
      <w:bookmarkStart w:id="14545" w:name="_ETM_Q38_416750"/>
      <w:bookmarkEnd w:id="14545"/>
      <w:r>
        <w:rPr>
          <w:rtl/>
        </w:rPr>
        <w:t xml:space="preserve">חברי </w:t>
      </w:r>
      <w:bookmarkStart w:id="14546" w:name="_ETM_Q38_417170"/>
      <w:bookmarkEnd w:id="14546"/>
      <w:r>
        <w:rPr>
          <w:rtl/>
        </w:rPr>
        <w:t xml:space="preserve">הכנסת </w:t>
      </w:r>
      <w:bookmarkStart w:id="14547" w:name="_ETM_Q38_417709"/>
      <w:bookmarkEnd w:id="14547"/>
      <w:r>
        <w:rPr>
          <w:rtl/>
        </w:rPr>
        <w:t xml:space="preserve">וחברות </w:t>
      </w:r>
      <w:bookmarkStart w:id="14548" w:name="_ETM_Q38_418190"/>
      <w:bookmarkEnd w:id="14548"/>
      <w:r>
        <w:rPr>
          <w:rtl/>
        </w:rPr>
        <w:t>הכנסת</w:t>
      </w:r>
      <w:r>
        <w:rPr>
          <w:rFonts w:hint="cs"/>
          <w:rtl/>
        </w:rPr>
        <w:t>,</w:t>
      </w:r>
      <w:r>
        <w:rPr>
          <w:rtl/>
        </w:rPr>
        <w:t xml:space="preserve"> </w:t>
      </w:r>
      <w:bookmarkStart w:id="14549" w:name="_ETM_Q38_419969"/>
      <w:bookmarkEnd w:id="14549"/>
      <w:r>
        <w:rPr>
          <w:rtl/>
        </w:rPr>
        <w:t xml:space="preserve">ראש </w:t>
      </w:r>
      <w:bookmarkStart w:id="14550" w:name="_ETM_Q38_420269"/>
      <w:bookmarkEnd w:id="14550"/>
      <w:r>
        <w:rPr>
          <w:rtl/>
        </w:rPr>
        <w:t>הממשלה</w:t>
      </w:r>
      <w:r>
        <w:rPr>
          <w:rFonts w:hint="cs"/>
          <w:rtl/>
        </w:rPr>
        <w:t>,</w:t>
      </w:r>
      <w:r>
        <w:rPr>
          <w:rtl/>
        </w:rPr>
        <w:t xml:space="preserve"> </w:t>
      </w:r>
      <w:bookmarkStart w:id="14551" w:name="_ETM_Q38_421019"/>
      <w:bookmarkEnd w:id="14551"/>
      <w:r>
        <w:rPr>
          <w:rtl/>
        </w:rPr>
        <w:t xml:space="preserve">אתה </w:t>
      </w:r>
      <w:bookmarkStart w:id="14552" w:name="_ETM_Q38_421439"/>
      <w:bookmarkEnd w:id="14552"/>
      <w:r>
        <w:rPr>
          <w:rtl/>
        </w:rPr>
        <w:t xml:space="preserve">תקפת </w:t>
      </w:r>
      <w:bookmarkStart w:id="14553" w:name="_ETM_Q38_421980"/>
      <w:bookmarkEnd w:id="14553"/>
      <w:r>
        <w:rPr>
          <w:rtl/>
        </w:rPr>
        <w:t xml:space="preserve">אותי </w:t>
      </w:r>
      <w:bookmarkStart w:id="14554" w:name="_ETM_Q38_422310"/>
      <w:bookmarkEnd w:id="14554"/>
      <w:r>
        <w:rPr>
          <w:rtl/>
        </w:rPr>
        <w:t xml:space="preserve">על </w:t>
      </w:r>
      <w:bookmarkStart w:id="14555" w:name="_ETM_Q38_422519"/>
      <w:bookmarkEnd w:id="14555"/>
      <w:r>
        <w:rPr>
          <w:rFonts w:hint="cs"/>
          <w:rtl/>
        </w:rPr>
        <w:t xml:space="preserve">השתתפותי </w:t>
      </w:r>
      <w:bookmarkStart w:id="14556" w:name="_ETM_Q38_423269"/>
      <w:bookmarkEnd w:id="14556"/>
      <w:r>
        <w:rPr>
          <w:rtl/>
        </w:rPr>
        <w:t xml:space="preserve">בכנס </w:t>
      </w:r>
      <w:bookmarkStart w:id="14557" w:name="_ETM_Q38_423870"/>
      <w:bookmarkEnd w:id="14557"/>
      <w:r>
        <w:rPr>
          <w:rtl/>
        </w:rPr>
        <w:t xml:space="preserve">הפיוס </w:t>
      </w:r>
      <w:bookmarkStart w:id="14558" w:name="_ETM_Q38_424409"/>
      <w:bookmarkEnd w:id="14558"/>
      <w:r>
        <w:rPr>
          <w:rFonts w:hint="cs"/>
          <w:rtl/>
        </w:rPr>
        <w:t>ה</w:t>
      </w:r>
      <w:r>
        <w:rPr>
          <w:rtl/>
        </w:rPr>
        <w:t>פלסטי</w:t>
      </w:r>
      <w:r>
        <w:rPr>
          <w:rFonts w:hint="cs"/>
          <w:rtl/>
        </w:rPr>
        <w:t>ני.</w:t>
      </w:r>
      <w:r>
        <w:rPr>
          <w:rtl/>
        </w:rPr>
        <w:t xml:space="preserve"> </w:t>
      </w:r>
      <w:bookmarkStart w:id="14559" w:name="_ETM_Q38_426150"/>
      <w:bookmarkEnd w:id="14559"/>
      <w:r>
        <w:rPr>
          <w:rtl/>
        </w:rPr>
        <w:t xml:space="preserve">אני </w:t>
      </w:r>
      <w:bookmarkStart w:id="14560" w:name="_ETM_Q38_426389"/>
      <w:bookmarkEnd w:id="14560"/>
      <w:r>
        <w:rPr>
          <w:rtl/>
        </w:rPr>
        <w:t xml:space="preserve">רוצה </w:t>
      </w:r>
      <w:bookmarkStart w:id="14561" w:name="_ETM_Q38_426689"/>
      <w:bookmarkEnd w:id="14561"/>
      <w:r>
        <w:rPr>
          <w:rtl/>
        </w:rPr>
        <w:t xml:space="preserve">להגיד </w:t>
      </w:r>
      <w:bookmarkStart w:id="14562" w:name="_ETM_Q38_427049"/>
      <w:bookmarkEnd w:id="14562"/>
      <w:r>
        <w:rPr>
          <w:rtl/>
        </w:rPr>
        <w:t xml:space="preserve">לך </w:t>
      </w:r>
      <w:bookmarkStart w:id="14563" w:name="_ETM_Q38_427739"/>
      <w:bookmarkEnd w:id="14563"/>
      <w:r>
        <w:rPr>
          <w:rtl/>
        </w:rPr>
        <w:t xml:space="preserve">מה </w:t>
      </w:r>
      <w:bookmarkStart w:id="14564" w:name="_ETM_Q38_428159"/>
      <w:bookmarkEnd w:id="14564"/>
      <w:r>
        <w:rPr>
          <w:rtl/>
        </w:rPr>
        <w:t xml:space="preserve">ההבדל </w:t>
      </w:r>
      <w:bookmarkStart w:id="14565" w:name="_ETM_Q38_428549"/>
      <w:bookmarkEnd w:id="14565"/>
      <w:r>
        <w:rPr>
          <w:rtl/>
        </w:rPr>
        <w:t>בינינו</w:t>
      </w:r>
      <w:r>
        <w:rPr>
          <w:rFonts w:hint="cs"/>
          <w:rtl/>
        </w:rPr>
        <w:t>.</w:t>
      </w:r>
      <w:r>
        <w:rPr>
          <w:rtl/>
        </w:rPr>
        <w:t xml:space="preserve"> </w:t>
      </w:r>
      <w:bookmarkStart w:id="14566" w:name="_ETM_Q38_430019"/>
      <w:bookmarkStart w:id="14567" w:name="_ETM_Q38_431410"/>
      <w:bookmarkEnd w:id="14566"/>
      <w:bookmarkEnd w:id="14567"/>
      <w:r>
        <w:rPr>
          <w:rFonts w:hint="cs"/>
          <w:rtl/>
        </w:rPr>
        <w:t xml:space="preserve">אתה, </w:t>
      </w:r>
      <w:r>
        <w:rPr>
          <w:rtl/>
        </w:rPr>
        <w:t xml:space="preserve">אתה </w:t>
      </w:r>
      <w:bookmarkStart w:id="14568" w:name="_ETM_Q38_431860"/>
      <w:bookmarkEnd w:id="14568"/>
      <w:r>
        <w:rPr>
          <w:rtl/>
        </w:rPr>
        <w:t>בעצמך</w:t>
      </w:r>
      <w:r>
        <w:rPr>
          <w:rFonts w:hint="cs"/>
          <w:rtl/>
        </w:rPr>
        <w:t>,</w:t>
      </w:r>
      <w:r>
        <w:rPr>
          <w:rtl/>
        </w:rPr>
        <w:t xml:space="preserve"> </w:t>
      </w:r>
      <w:bookmarkStart w:id="14569" w:name="_ETM_Q38_434300"/>
      <w:bookmarkEnd w:id="14569"/>
      <w:r>
        <w:rPr>
          <w:rtl/>
        </w:rPr>
        <w:t xml:space="preserve">מעביר </w:t>
      </w:r>
      <w:bookmarkStart w:id="14570" w:name="_ETM_Q38_435020"/>
      <w:bookmarkEnd w:id="14570"/>
      <w:r>
        <w:rPr>
          <w:rtl/>
        </w:rPr>
        <w:t xml:space="preserve">מזוודות </w:t>
      </w:r>
      <w:bookmarkStart w:id="14571" w:name="_ETM_Q38_435680"/>
      <w:bookmarkEnd w:id="14571"/>
      <w:r>
        <w:rPr>
          <w:rtl/>
        </w:rPr>
        <w:t xml:space="preserve">כסף </w:t>
      </w:r>
      <w:bookmarkStart w:id="14572" w:name="_ETM_Q38_436339"/>
      <w:bookmarkEnd w:id="14572"/>
      <w:r>
        <w:rPr>
          <w:rtl/>
        </w:rPr>
        <w:t xml:space="preserve">לחמאס </w:t>
      </w:r>
      <w:bookmarkStart w:id="14573" w:name="_ETM_Q38_438039"/>
      <w:bookmarkEnd w:id="14573"/>
      <w:r>
        <w:rPr>
          <w:rtl/>
        </w:rPr>
        <w:t xml:space="preserve">בגלל </w:t>
      </w:r>
      <w:bookmarkStart w:id="14574" w:name="_ETM_Q38_438430"/>
      <w:bookmarkEnd w:id="14574"/>
      <w:r>
        <w:rPr>
          <w:rtl/>
        </w:rPr>
        <w:t xml:space="preserve">שתי </w:t>
      </w:r>
      <w:bookmarkStart w:id="14575" w:name="_ETM_Q38_438639"/>
      <w:bookmarkEnd w:id="14575"/>
      <w:r>
        <w:rPr>
          <w:rtl/>
        </w:rPr>
        <w:t>מטרות</w:t>
      </w:r>
      <w:r>
        <w:rPr>
          <w:rFonts w:hint="cs"/>
          <w:rtl/>
        </w:rPr>
        <w:t>:</w:t>
      </w:r>
      <w:r>
        <w:rPr>
          <w:rtl/>
        </w:rPr>
        <w:t xml:space="preserve"> </w:t>
      </w:r>
      <w:bookmarkStart w:id="14576" w:name="_ETM_Q38_440409"/>
      <w:bookmarkEnd w:id="14576"/>
      <w:r>
        <w:rPr>
          <w:rtl/>
        </w:rPr>
        <w:t xml:space="preserve">המטרה </w:t>
      </w:r>
      <w:bookmarkStart w:id="14577" w:name="_ETM_Q38_441069"/>
      <w:bookmarkEnd w:id="14577"/>
      <w:r>
        <w:rPr>
          <w:rtl/>
        </w:rPr>
        <w:t xml:space="preserve">הראשונה </w:t>
      </w:r>
      <w:bookmarkStart w:id="14578" w:name="_ETM_Q38_441879"/>
      <w:bookmarkEnd w:id="14578"/>
      <w:r w:rsidR="00183B48">
        <w:rPr>
          <w:rFonts w:hint="cs"/>
          <w:rtl/>
        </w:rPr>
        <w:t>–</w:t>
      </w:r>
      <w:r>
        <w:rPr>
          <w:rFonts w:hint="cs"/>
          <w:rtl/>
        </w:rPr>
        <w:t xml:space="preserve"> </w:t>
      </w:r>
      <w:r>
        <w:rPr>
          <w:rtl/>
        </w:rPr>
        <w:t xml:space="preserve">להנציח </w:t>
      </w:r>
      <w:bookmarkStart w:id="14579" w:name="_ETM_Q38_444379"/>
      <w:bookmarkEnd w:id="14579"/>
      <w:r>
        <w:rPr>
          <w:rtl/>
        </w:rPr>
        <w:t xml:space="preserve">את </w:t>
      </w:r>
      <w:bookmarkStart w:id="14580" w:name="_ETM_Q38_444620"/>
      <w:bookmarkEnd w:id="14580"/>
      <w:r>
        <w:rPr>
          <w:rtl/>
        </w:rPr>
        <w:t xml:space="preserve">הפיצול </w:t>
      </w:r>
      <w:bookmarkStart w:id="14581" w:name="_ETM_Q38_445159"/>
      <w:bookmarkEnd w:id="14581"/>
      <w:r>
        <w:rPr>
          <w:rtl/>
        </w:rPr>
        <w:t>הפלסטיני</w:t>
      </w:r>
      <w:r>
        <w:rPr>
          <w:rFonts w:hint="cs"/>
          <w:rtl/>
        </w:rPr>
        <w:t>,</w:t>
      </w:r>
      <w:r>
        <w:rPr>
          <w:rtl/>
        </w:rPr>
        <w:t xml:space="preserve"> </w:t>
      </w:r>
      <w:bookmarkStart w:id="14582" w:name="_ETM_Q38_448190"/>
      <w:bookmarkEnd w:id="14582"/>
      <w:r>
        <w:rPr>
          <w:rtl/>
        </w:rPr>
        <w:t xml:space="preserve">והמטרה </w:t>
      </w:r>
      <w:bookmarkStart w:id="14583" w:name="_ETM_Q38_448880"/>
      <w:bookmarkEnd w:id="14583"/>
      <w:r>
        <w:rPr>
          <w:rtl/>
        </w:rPr>
        <w:t>השנייה</w:t>
      </w:r>
      <w:r>
        <w:rPr>
          <w:rFonts w:hint="cs"/>
          <w:rtl/>
        </w:rPr>
        <w:t xml:space="preserve"> </w:t>
      </w:r>
      <w:r w:rsidR="00183B48">
        <w:rPr>
          <w:rFonts w:hint="eastAsia"/>
        </w:rPr>
        <w:t>–</w:t>
      </w:r>
      <w:r>
        <w:rPr>
          <w:rtl/>
        </w:rPr>
        <w:t xml:space="preserve"> </w:t>
      </w:r>
      <w:bookmarkStart w:id="14584" w:name="_ETM_Q38_450920"/>
      <w:bookmarkEnd w:id="14584"/>
      <w:r>
        <w:rPr>
          <w:rtl/>
        </w:rPr>
        <w:t>לקב</w:t>
      </w:r>
      <w:r>
        <w:rPr>
          <w:rFonts w:hint="cs"/>
          <w:rtl/>
        </w:rPr>
        <w:t>ע</w:t>
      </w:r>
      <w:r>
        <w:rPr>
          <w:rtl/>
        </w:rPr>
        <w:t xml:space="preserve"> </w:t>
      </w:r>
      <w:bookmarkStart w:id="14585" w:name="_ETM_Q38_452420"/>
      <w:bookmarkEnd w:id="14585"/>
      <w:r>
        <w:rPr>
          <w:rtl/>
        </w:rPr>
        <w:t xml:space="preserve">את </w:t>
      </w:r>
      <w:bookmarkStart w:id="14586" w:name="_ETM_Q38_452690"/>
      <w:bookmarkEnd w:id="14586"/>
      <w:r>
        <w:rPr>
          <w:rtl/>
        </w:rPr>
        <w:t>הסכסוך</w:t>
      </w:r>
      <w:r>
        <w:rPr>
          <w:rFonts w:hint="cs"/>
          <w:rtl/>
        </w:rPr>
        <w:t>,</w:t>
      </w:r>
      <w:r>
        <w:rPr>
          <w:rtl/>
        </w:rPr>
        <w:t xml:space="preserve"> </w:t>
      </w:r>
      <w:bookmarkStart w:id="14587" w:name="_ETM_Q38_454250"/>
      <w:bookmarkEnd w:id="14587"/>
      <w:r>
        <w:rPr>
          <w:rtl/>
        </w:rPr>
        <w:t xml:space="preserve">כי </w:t>
      </w:r>
      <w:bookmarkStart w:id="14588" w:name="_ETM_Q38_454430"/>
      <w:bookmarkEnd w:id="14588"/>
      <w:r>
        <w:rPr>
          <w:rtl/>
        </w:rPr>
        <w:t>מבחינתך</w:t>
      </w:r>
      <w:r>
        <w:rPr>
          <w:rFonts w:hint="cs"/>
          <w:rtl/>
        </w:rPr>
        <w:t>,</w:t>
      </w:r>
      <w:r>
        <w:rPr>
          <w:rtl/>
        </w:rPr>
        <w:t xml:space="preserve"> </w:t>
      </w:r>
      <w:bookmarkStart w:id="14589" w:name="_ETM_Q38_455750"/>
      <w:bookmarkEnd w:id="14589"/>
      <w:r>
        <w:rPr>
          <w:rtl/>
        </w:rPr>
        <w:t xml:space="preserve">לעד </w:t>
      </w:r>
      <w:bookmarkStart w:id="14590" w:name="_ETM_Q38_456680"/>
      <w:bookmarkEnd w:id="14590"/>
      <w:r>
        <w:rPr>
          <w:rtl/>
        </w:rPr>
        <w:t xml:space="preserve">נחיה </w:t>
      </w:r>
      <w:bookmarkStart w:id="14591" w:name="_ETM_Q38_457130"/>
      <w:bookmarkEnd w:id="14591"/>
      <w:r>
        <w:rPr>
          <w:rtl/>
        </w:rPr>
        <w:t>ע</w:t>
      </w:r>
      <w:r>
        <w:rPr>
          <w:rFonts w:hint="cs"/>
          <w:rtl/>
        </w:rPr>
        <w:t>ל</w:t>
      </w:r>
      <w:r>
        <w:rPr>
          <w:rtl/>
        </w:rPr>
        <w:t xml:space="preserve"> </w:t>
      </w:r>
      <w:bookmarkStart w:id="14592" w:name="_ETM_Q38_457250"/>
      <w:bookmarkEnd w:id="14592"/>
      <w:r>
        <w:rPr>
          <w:rtl/>
        </w:rPr>
        <w:t>חרב</w:t>
      </w:r>
      <w:r>
        <w:rPr>
          <w:rFonts w:hint="cs"/>
          <w:rtl/>
        </w:rPr>
        <w:t>.</w:t>
      </w:r>
      <w:r>
        <w:rPr>
          <w:rtl/>
        </w:rPr>
        <w:t xml:space="preserve"> </w:t>
      </w:r>
      <w:bookmarkStart w:id="14593" w:name="_ETM_Q38_459320"/>
      <w:bookmarkEnd w:id="14593"/>
      <w:r>
        <w:rPr>
          <w:rtl/>
        </w:rPr>
        <w:t xml:space="preserve">אבל </w:t>
      </w:r>
      <w:bookmarkStart w:id="14594" w:name="_ETM_Q38_459680"/>
      <w:bookmarkEnd w:id="14594"/>
      <w:r>
        <w:rPr>
          <w:rtl/>
        </w:rPr>
        <w:t>אני</w:t>
      </w:r>
      <w:r>
        <w:rPr>
          <w:rFonts w:hint="cs"/>
          <w:rtl/>
        </w:rPr>
        <w:t>,</w:t>
      </w:r>
      <w:r>
        <w:rPr>
          <w:rtl/>
        </w:rPr>
        <w:t xml:space="preserve"> </w:t>
      </w:r>
      <w:bookmarkStart w:id="14595" w:name="_ETM_Q38_460400"/>
      <w:bookmarkEnd w:id="14595"/>
      <w:r>
        <w:rPr>
          <w:rtl/>
        </w:rPr>
        <w:t xml:space="preserve">להבדיל </w:t>
      </w:r>
      <w:bookmarkStart w:id="14596" w:name="_ETM_Q38_461120"/>
      <w:bookmarkEnd w:id="14596"/>
      <w:r>
        <w:rPr>
          <w:rtl/>
        </w:rPr>
        <w:t>ממך</w:t>
      </w:r>
      <w:r>
        <w:rPr>
          <w:rFonts w:hint="cs"/>
          <w:rtl/>
        </w:rPr>
        <w:t>,</w:t>
      </w:r>
      <w:r>
        <w:rPr>
          <w:rtl/>
        </w:rPr>
        <w:t xml:space="preserve"> </w:t>
      </w:r>
      <w:bookmarkStart w:id="14597" w:name="_ETM_Q38_462800"/>
      <w:bookmarkEnd w:id="14597"/>
      <w:r>
        <w:rPr>
          <w:rtl/>
        </w:rPr>
        <w:t xml:space="preserve">אני </w:t>
      </w:r>
      <w:bookmarkStart w:id="14598" w:name="_ETM_Q38_463310"/>
      <w:bookmarkEnd w:id="14598"/>
      <w:r>
        <w:rPr>
          <w:rtl/>
        </w:rPr>
        <w:t xml:space="preserve">כן </w:t>
      </w:r>
      <w:bookmarkStart w:id="14599" w:name="_ETM_Q38_464470"/>
      <w:bookmarkEnd w:id="14599"/>
      <w:r>
        <w:rPr>
          <w:rFonts w:hint="cs"/>
          <w:rtl/>
        </w:rPr>
        <w:t xml:space="preserve">תומך בפיוס </w:t>
      </w:r>
      <w:bookmarkStart w:id="14600" w:name="_ETM_Q38_462718"/>
      <w:bookmarkStart w:id="14601" w:name="_ETM_Q38_464589"/>
      <w:bookmarkStart w:id="14602" w:name="_ETM_Q38_465490"/>
      <w:bookmarkStart w:id="14603" w:name="_ETM_Q38_466089"/>
      <w:bookmarkEnd w:id="14600"/>
      <w:bookmarkEnd w:id="14601"/>
      <w:bookmarkEnd w:id="14602"/>
      <w:bookmarkEnd w:id="14603"/>
      <w:r>
        <w:rPr>
          <w:rtl/>
        </w:rPr>
        <w:t>הפלסטיני</w:t>
      </w:r>
      <w:r>
        <w:rPr>
          <w:rFonts w:hint="cs"/>
          <w:rtl/>
        </w:rPr>
        <w:t>,</w:t>
      </w:r>
      <w:r>
        <w:rPr>
          <w:rtl/>
        </w:rPr>
        <w:t xml:space="preserve"> </w:t>
      </w:r>
      <w:bookmarkStart w:id="14604" w:name="_ETM_Q38_467599"/>
      <w:bookmarkEnd w:id="14604"/>
      <w:r>
        <w:rPr>
          <w:rtl/>
        </w:rPr>
        <w:t xml:space="preserve">כי </w:t>
      </w:r>
      <w:bookmarkStart w:id="14605" w:name="_ETM_Q38_467810"/>
      <w:bookmarkEnd w:id="14605"/>
      <w:r>
        <w:rPr>
          <w:rtl/>
        </w:rPr>
        <w:t xml:space="preserve">אני </w:t>
      </w:r>
      <w:bookmarkStart w:id="14606" w:name="_ETM_Q38_468169"/>
      <w:bookmarkEnd w:id="14606"/>
      <w:r>
        <w:rPr>
          <w:rtl/>
        </w:rPr>
        <w:t xml:space="preserve">תומך </w:t>
      </w:r>
      <w:bookmarkStart w:id="14607" w:name="_ETM_Q38_469729"/>
      <w:bookmarkEnd w:id="14607"/>
      <w:r>
        <w:rPr>
          <w:rtl/>
        </w:rPr>
        <w:t xml:space="preserve">בשלום </w:t>
      </w:r>
      <w:bookmarkStart w:id="14608" w:name="_ETM_Q38_471100"/>
      <w:bookmarkEnd w:id="14608"/>
      <w:r>
        <w:rPr>
          <w:rtl/>
        </w:rPr>
        <w:t xml:space="preserve">על </w:t>
      </w:r>
      <w:bookmarkStart w:id="14609" w:name="_ETM_Q38_471460"/>
      <w:bookmarkEnd w:id="14609"/>
      <w:r>
        <w:rPr>
          <w:rtl/>
        </w:rPr>
        <w:t xml:space="preserve">בסיס </w:t>
      </w:r>
      <w:bookmarkStart w:id="14610" w:name="_ETM_Q38_472600"/>
      <w:bookmarkEnd w:id="14610"/>
      <w:r>
        <w:rPr>
          <w:rtl/>
        </w:rPr>
        <w:t xml:space="preserve">שתי </w:t>
      </w:r>
      <w:bookmarkStart w:id="14611" w:name="_ETM_Q38_472990"/>
      <w:bookmarkEnd w:id="14611"/>
      <w:r>
        <w:rPr>
          <w:rtl/>
        </w:rPr>
        <w:t>המדינות</w:t>
      </w:r>
      <w:r>
        <w:rPr>
          <w:rFonts w:hint="cs"/>
          <w:rtl/>
        </w:rPr>
        <w:t>.</w:t>
      </w:r>
      <w:r>
        <w:rPr>
          <w:rtl/>
        </w:rPr>
        <w:t xml:space="preserve"> </w:t>
      </w:r>
      <w:bookmarkStart w:id="14612" w:name="_ETM_Q38_474849"/>
      <w:bookmarkEnd w:id="14612"/>
      <w:r>
        <w:rPr>
          <w:rtl/>
        </w:rPr>
        <w:t xml:space="preserve">זה </w:t>
      </w:r>
      <w:bookmarkStart w:id="14613" w:name="_ETM_Q38_475360"/>
      <w:bookmarkEnd w:id="14613"/>
      <w:r>
        <w:rPr>
          <w:rtl/>
        </w:rPr>
        <w:t xml:space="preserve">ההבדל </w:t>
      </w:r>
      <w:bookmarkStart w:id="14614" w:name="_ETM_Q38_475749"/>
      <w:bookmarkEnd w:id="14614"/>
      <w:r>
        <w:rPr>
          <w:rtl/>
        </w:rPr>
        <w:t>בינינו</w:t>
      </w:r>
      <w:r>
        <w:rPr>
          <w:rFonts w:hint="cs"/>
          <w:rtl/>
        </w:rPr>
        <w:t>.</w:t>
      </w:r>
    </w:p>
    <w:p w:rsidR="002A40EA" w:rsidRDefault="002A40EA" w:rsidP="00DA1B99">
      <w:pPr>
        <w:rPr>
          <w:rtl/>
        </w:rPr>
      </w:pPr>
      <w:bookmarkStart w:id="14615" w:name="_ETM_Q38_478870"/>
      <w:bookmarkStart w:id="14616" w:name="_ETM_Q38_478972"/>
      <w:bookmarkStart w:id="14617" w:name="_ETM_Q38_479038"/>
      <w:bookmarkEnd w:id="14615"/>
      <w:bookmarkEnd w:id="14616"/>
      <w:bookmarkEnd w:id="14617"/>
    </w:p>
    <w:p w:rsidR="002A40EA" w:rsidRDefault="002A40EA" w:rsidP="0046713F">
      <w:pPr>
        <w:rPr>
          <w:rtl/>
        </w:rPr>
      </w:pPr>
      <w:bookmarkStart w:id="14618" w:name="_ETM_Q38_479132"/>
      <w:bookmarkStart w:id="14619" w:name="_ETM_Q38_477770"/>
      <w:bookmarkEnd w:id="14618"/>
      <w:bookmarkEnd w:id="14619"/>
      <w:r>
        <w:rPr>
          <w:rtl/>
        </w:rPr>
        <w:t>נתניהו</w:t>
      </w:r>
      <w:r>
        <w:rPr>
          <w:rFonts w:hint="cs"/>
          <w:rtl/>
        </w:rPr>
        <w:t>,</w:t>
      </w:r>
      <w:r>
        <w:rPr>
          <w:rtl/>
        </w:rPr>
        <w:t xml:space="preserve"> </w:t>
      </w:r>
      <w:bookmarkStart w:id="14620" w:name="_ETM_Q38_479870"/>
      <w:bookmarkEnd w:id="14620"/>
      <w:r>
        <w:rPr>
          <w:rtl/>
        </w:rPr>
        <w:t xml:space="preserve">המגפה </w:t>
      </w:r>
      <w:bookmarkStart w:id="14621" w:name="_ETM_Q38_480890"/>
      <w:bookmarkEnd w:id="14621"/>
      <w:r>
        <w:rPr>
          <w:rtl/>
        </w:rPr>
        <w:t xml:space="preserve">בסך </w:t>
      </w:r>
      <w:bookmarkStart w:id="14622" w:name="_ETM_Q38_480000"/>
      <w:bookmarkStart w:id="14623" w:name="_ETM_Q38_480480"/>
      <w:bookmarkStart w:id="14624" w:name="_ETM_Q38_481020"/>
      <w:bookmarkEnd w:id="14622"/>
      <w:bookmarkEnd w:id="14623"/>
      <w:bookmarkEnd w:id="14624"/>
      <w:r>
        <w:rPr>
          <w:rtl/>
        </w:rPr>
        <w:t>הכ</w:t>
      </w:r>
      <w:r>
        <w:rPr>
          <w:rFonts w:hint="cs"/>
          <w:rtl/>
        </w:rPr>
        <w:t>ו</w:t>
      </w:r>
      <w:r>
        <w:rPr>
          <w:rtl/>
        </w:rPr>
        <w:t xml:space="preserve">ל </w:t>
      </w:r>
      <w:bookmarkStart w:id="14625" w:name="_ETM_Q38_481650"/>
      <w:bookmarkEnd w:id="14625"/>
      <w:r>
        <w:rPr>
          <w:rtl/>
        </w:rPr>
        <w:t xml:space="preserve">חשפה </w:t>
      </w:r>
      <w:bookmarkStart w:id="14626" w:name="_ETM_Q38_482700"/>
      <w:bookmarkEnd w:id="14626"/>
      <w:r>
        <w:rPr>
          <w:rtl/>
        </w:rPr>
        <w:t xml:space="preserve">את </w:t>
      </w:r>
      <w:bookmarkStart w:id="14627" w:name="_ETM_Q38_483000"/>
      <w:bookmarkEnd w:id="14627"/>
      <w:r>
        <w:rPr>
          <w:rtl/>
        </w:rPr>
        <w:t xml:space="preserve">מי </w:t>
      </w:r>
      <w:bookmarkStart w:id="14628" w:name="_ETM_Q38_483360"/>
      <w:bookmarkEnd w:id="14628"/>
      <w:r>
        <w:rPr>
          <w:rtl/>
        </w:rPr>
        <w:t xml:space="preserve">שתמיד </w:t>
      </w:r>
      <w:bookmarkStart w:id="14629" w:name="_ETM_Q38_484560"/>
      <w:bookmarkStart w:id="14630" w:name="_ETM_Q38_484980"/>
      <w:bookmarkEnd w:id="14629"/>
      <w:bookmarkEnd w:id="14630"/>
      <w:r>
        <w:rPr>
          <w:rtl/>
        </w:rPr>
        <w:t>היית</w:t>
      </w:r>
      <w:r>
        <w:rPr>
          <w:rFonts w:hint="cs"/>
          <w:rtl/>
        </w:rPr>
        <w:t>.</w:t>
      </w:r>
      <w:r>
        <w:rPr>
          <w:rtl/>
        </w:rPr>
        <w:t xml:space="preserve"> </w:t>
      </w:r>
      <w:bookmarkStart w:id="14631" w:name="_ETM_Q38_486540"/>
      <w:bookmarkEnd w:id="14631"/>
      <w:r>
        <w:rPr>
          <w:rtl/>
        </w:rPr>
        <w:t xml:space="preserve">ככל </w:t>
      </w:r>
      <w:bookmarkStart w:id="14632" w:name="_ETM_Q38_486960"/>
      <w:bookmarkEnd w:id="14632"/>
      <w:r>
        <w:rPr>
          <w:rtl/>
        </w:rPr>
        <w:t xml:space="preserve">שאנחנו </w:t>
      </w:r>
      <w:bookmarkStart w:id="14633" w:name="_ETM_Q38_487650"/>
      <w:bookmarkEnd w:id="14633"/>
      <w:r>
        <w:rPr>
          <w:rtl/>
        </w:rPr>
        <w:t xml:space="preserve">התרגלנו </w:t>
      </w:r>
      <w:bookmarkStart w:id="14634" w:name="_ETM_Q38_488400"/>
      <w:bookmarkEnd w:id="14634"/>
      <w:r>
        <w:rPr>
          <w:rtl/>
        </w:rPr>
        <w:t xml:space="preserve">לעטות </w:t>
      </w:r>
      <w:bookmarkStart w:id="14635" w:name="_ETM_Q38_489000"/>
      <w:bookmarkEnd w:id="14635"/>
      <w:r>
        <w:rPr>
          <w:rFonts w:hint="cs"/>
          <w:rtl/>
        </w:rPr>
        <w:t xml:space="preserve">מסכות, </w:t>
      </w:r>
      <w:bookmarkStart w:id="14636" w:name="_ETM_Q38_490170"/>
      <w:bookmarkEnd w:id="14636"/>
      <w:r>
        <w:rPr>
          <w:rtl/>
        </w:rPr>
        <w:t xml:space="preserve">המסכות </w:t>
      </w:r>
      <w:bookmarkStart w:id="14637" w:name="_ETM_Q38_491040"/>
      <w:bookmarkEnd w:id="14637"/>
      <w:r>
        <w:rPr>
          <w:rtl/>
        </w:rPr>
        <w:t xml:space="preserve">שלך </w:t>
      </w:r>
      <w:bookmarkStart w:id="14638" w:name="_ETM_Q38_491820"/>
      <w:bookmarkEnd w:id="14638"/>
      <w:r>
        <w:rPr>
          <w:rtl/>
        </w:rPr>
        <w:t xml:space="preserve">ירדו </w:t>
      </w:r>
      <w:bookmarkStart w:id="14639" w:name="_ETM_Q38_492510"/>
      <w:bookmarkEnd w:id="14639"/>
      <w:r>
        <w:rPr>
          <w:rFonts w:hint="cs"/>
          <w:rtl/>
        </w:rPr>
        <w:t>ב</w:t>
      </w:r>
      <w:r>
        <w:rPr>
          <w:rtl/>
        </w:rPr>
        <w:t>ז</w:t>
      </w:r>
      <w:r>
        <w:rPr>
          <w:rFonts w:hint="cs"/>
          <w:rtl/>
        </w:rPr>
        <w:t>ו</w:t>
      </w:r>
      <w:r>
        <w:rPr>
          <w:rtl/>
        </w:rPr>
        <w:t xml:space="preserve"> </w:t>
      </w:r>
      <w:bookmarkStart w:id="14640" w:name="_ETM_Q38_493170"/>
      <w:bookmarkEnd w:id="14640"/>
      <w:r>
        <w:rPr>
          <w:rtl/>
        </w:rPr>
        <w:t xml:space="preserve">אחר </w:t>
      </w:r>
      <w:bookmarkStart w:id="14641" w:name="_ETM_Q38_493620"/>
      <w:bookmarkEnd w:id="14641"/>
      <w:r>
        <w:rPr>
          <w:rtl/>
        </w:rPr>
        <w:t>ז</w:t>
      </w:r>
      <w:bookmarkStart w:id="14642" w:name="_ETM_Q38_495009"/>
      <w:bookmarkEnd w:id="14642"/>
      <w:r>
        <w:rPr>
          <w:rFonts w:hint="cs"/>
          <w:rtl/>
        </w:rPr>
        <w:t>ו. אתה</w:t>
      </w:r>
      <w:r>
        <w:rPr>
          <w:rtl/>
        </w:rPr>
        <w:t xml:space="preserve"> </w:t>
      </w:r>
      <w:bookmarkStart w:id="14643" w:name="_ETM_Q38_495370"/>
      <w:bookmarkEnd w:id="14643"/>
      <w:r>
        <w:rPr>
          <w:rtl/>
        </w:rPr>
        <w:t xml:space="preserve">לא </w:t>
      </w:r>
      <w:bookmarkStart w:id="14644" w:name="_ETM_Q38_495549"/>
      <w:bookmarkEnd w:id="14644"/>
      <w:r>
        <w:rPr>
          <w:rtl/>
        </w:rPr>
        <w:t>קוסם</w:t>
      </w:r>
      <w:r>
        <w:rPr>
          <w:rFonts w:hint="cs"/>
          <w:rtl/>
        </w:rPr>
        <w:t>,</w:t>
      </w:r>
      <w:r>
        <w:rPr>
          <w:rtl/>
        </w:rPr>
        <w:t xml:space="preserve"> </w:t>
      </w:r>
      <w:bookmarkStart w:id="14645" w:name="_ETM_Q38_496720"/>
      <w:bookmarkEnd w:id="14645"/>
      <w:r>
        <w:rPr>
          <w:rtl/>
        </w:rPr>
        <w:t xml:space="preserve">אתה </w:t>
      </w:r>
      <w:bookmarkStart w:id="14646" w:name="_ETM_Q38_497170"/>
      <w:bookmarkEnd w:id="14646"/>
      <w:r>
        <w:rPr>
          <w:rtl/>
        </w:rPr>
        <w:t xml:space="preserve">נוכל </w:t>
      </w:r>
      <w:bookmarkStart w:id="14647" w:name="_ETM_Q38_498390"/>
      <w:bookmarkEnd w:id="14647"/>
      <w:r>
        <w:rPr>
          <w:rtl/>
        </w:rPr>
        <w:t xml:space="preserve">אנוכי </w:t>
      </w:r>
      <w:bookmarkStart w:id="14648" w:name="_ETM_Q38_499439"/>
      <w:bookmarkEnd w:id="14648"/>
      <w:r>
        <w:rPr>
          <w:rtl/>
        </w:rPr>
        <w:t xml:space="preserve">שמתנדנד </w:t>
      </w:r>
      <w:bookmarkStart w:id="14649" w:name="_ETM_Q38_500640"/>
      <w:bookmarkEnd w:id="14649"/>
      <w:r>
        <w:rPr>
          <w:rtl/>
        </w:rPr>
        <w:t xml:space="preserve">בין </w:t>
      </w:r>
      <w:bookmarkStart w:id="14650" w:name="_ETM_Q38_500970"/>
      <w:bookmarkEnd w:id="14650"/>
      <w:r>
        <w:rPr>
          <w:rtl/>
        </w:rPr>
        <w:t xml:space="preserve">שיגעון </w:t>
      </w:r>
      <w:bookmarkStart w:id="14651" w:name="_ETM_Q38_501570"/>
      <w:bookmarkEnd w:id="14651"/>
      <w:r>
        <w:rPr>
          <w:rtl/>
        </w:rPr>
        <w:t xml:space="preserve">גדלות </w:t>
      </w:r>
      <w:bookmarkStart w:id="14652" w:name="_ETM_Q38_502230"/>
      <w:bookmarkEnd w:id="14652"/>
      <w:r>
        <w:rPr>
          <w:rtl/>
        </w:rPr>
        <w:t xml:space="preserve">להזיות </w:t>
      </w:r>
      <w:bookmarkStart w:id="14653" w:name="_ETM_Q38_503009"/>
      <w:bookmarkEnd w:id="14653"/>
      <w:r>
        <w:rPr>
          <w:rtl/>
        </w:rPr>
        <w:t>רדיפה</w:t>
      </w:r>
      <w:r>
        <w:rPr>
          <w:rFonts w:hint="cs"/>
          <w:rtl/>
        </w:rPr>
        <w:t>.</w:t>
      </w:r>
      <w:r>
        <w:rPr>
          <w:rtl/>
        </w:rPr>
        <w:t xml:space="preserve"> </w:t>
      </w:r>
      <w:bookmarkStart w:id="14654" w:name="_ETM_Q38_504420"/>
      <w:bookmarkEnd w:id="14654"/>
      <w:r>
        <w:rPr>
          <w:rtl/>
        </w:rPr>
        <w:t xml:space="preserve">אתה </w:t>
      </w:r>
      <w:bookmarkStart w:id="14655" w:name="_ETM_Q38_504779"/>
      <w:bookmarkEnd w:id="14655"/>
      <w:r>
        <w:rPr>
          <w:rtl/>
        </w:rPr>
        <w:t xml:space="preserve">לא </w:t>
      </w:r>
      <w:bookmarkStart w:id="14656" w:name="_ETM_Q38_505019"/>
      <w:bookmarkEnd w:id="14656"/>
      <w:r>
        <w:rPr>
          <w:rtl/>
        </w:rPr>
        <w:t xml:space="preserve">מוטרד </w:t>
      </w:r>
      <w:bookmarkStart w:id="14657" w:name="_ETM_Q38_505619"/>
      <w:bookmarkEnd w:id="14657"/>
      <w:r>
        <w:rPr>
          <w:rtl/>
        </w:rPr>
        <w:t xml:space="preserve">בלילה </w:t>
      </w:r>
      <w:bookmarkStart w:id="14658" w:name="_ETM_Q38_506460"/>
      <w:bookmarkEnd w:id="14658"/>
      <w:r>
        <w:rPr>
          <w:rFonts w:hint="cs"/>
          <w:rtl/>
        </w:rPr>
        <w:t xml:space="preserve">ממיליון </w:t>
      </w:r>
      <w:bookmarkStart w:id="14659" w:name="_ETM_Q38_507000"/>
      <w:bookmarkEnd w:id="14659"/>
      <w:r>
        <w:rPr>
          <w:rtl/>
        </w:rPr>
        <w:t xml:space="preserve">מובטלים </w:t>
      </w:r>
      <w:bookmarkStart w:id="14660" w:name="_ETM_Q38_508570"/>
      <w:bookmarkEnd w:id="14660"/>
      <w:r>
        <w:rPr>
          <w:rtl/>
        </w:rPr>
        <w:t xml:space="preserve">כמו </w:t>
      </w:r>
      <w:bookmarkStart w:id="14661" w:name="_ETM_Q38_509509"/>
      <w:bookmarkEnd w:id="14661"/>
      <w:r>
        <w:rPr>
          <w:rtl/>
        </w:rPr>
        <w:t>ש</w:t>
      </w:r>
      <w:r>
        <w:rPr>
          <w:rFonts w:hint="cs"/>
          <w:rtl/>
        </w:rPr>
        <w:t xml:space="preserve">אתה </w:t>
      </w:r>
      <w:r>
        <w:rPr>
          <w:rtl/>
        </w:rPr>
        <w:t xml:space="preserve">מוטרד </w:t>
      </w:r>
      <w:bookmarkStart w:id="14662" w:name="_ETM_Q38_511039"/>
      <w:bookmarkStart w:id="14663" w:name="_ETM_Q38_511640"/>
      <w:bookmarkStart w:id="14664" w:name="_ETM_Q38_512600"/>
      <w:bookmarkEnd w:id="14662"/>
      <w:bookmarkEnd w:id="14663"/>
      <w:bookmarkEnd w:id="14664"/>
      <w:r>
        <w:rPr>
          <w:rtl/>
        </w:rPr>
        <w:t xml:space="preserve">מחברי </w:t>
      </w:r>
      <w:bookmarkStart w:id="14665" w:name="_ETM_Q38_513290"/>
      <w:bookmarkEnd w:id="14665"/>
      <w:r>
        <w:rPr>
          <w:rtl/>
        </w:rPr>
        <w:t xml:space="preserve">ליכוד </w:t>
      </w:r>
      <w:bookmarkStart w:id="14666" w:name="_ETM_Q38_513739"/>
      <w:bookmarkEnd w:id="14666"/>
      <w:r>
        <w:rPr>
          <w:rtl/>
        </w:rPr>
        <w:t>מוטרדים</w:t>
      </w:r>
      <w:r>
        <w:rPr>
          <w:rFonts w:hint="cs"/>
          <w:rtl/>
        </w:rPr>
        <w:t>;</w:t>
      </w:r>
      <w:r>
        <w:rPr>
          <w:rtl/>
        </w:rPr>
        <w:t xml:space="preserve"> </w:t>
      </w:r>
      <w:bookmarkStart w:id="14667" w:name="_ETM_Q38_515079"/>
      <w:bookmarkEnd w:id="14667"/>
      <w:r>
        <w:rPr>
          <w:rtl/>
        </w:rPr>
        <w:t xml:space="preserve">אתה </w:t>
      </w:r>
      <w:bookmarkStart w:id="14668" w:name="_ETM_Q38_515469"/>
      <w:bookmarkEnd w:id="14668"/>
      <w:r>
        <w:rPr>
          <w:rtl/>
        </w:rPr>
        <w:t xml:space="preserve">לא </w:t>
      </w:r>
      <w:bookmarkStart w:id="14669" w:name="_ETM_Q38_515679"/>
      <w:bookmarkEnd w:id="14669"/>
      <w:r>
        <w:rPr>
          <w:rtl/>
        </w:rPr>
        <w:t xml:space="preserve">מוטרד </w:t>
      </w:r>
      <w:bookmarkStart w:id="14670" w:name="_ETM_Q38_516219"/>
      <w:bookmarkEnd w:id="14670"/>
      <w:r>
        <w:rPr>
          <w:rtl/>
        </w:rPr>
        <w:t xml:space="preserve">בלילה </w:t>
      </w:r>
      <w:bookmarkStart w:id="14671" w:name="_ETM_Q38_516789"/>
      <w:bookmarkEnd w:id="14671"/>
      <w:r>
        <w:rPr>
          <w:rtl/>
        </w:rPr>
        <w:t>מ</w:t>
      </w:r>
      <w:r>
        <w:rPr>
          <w:rFonts w:hint="cs"/>
          <w:rtl/>
        </w:rPr>
        <w:t xml:space="preserve">מיליון </w:t>
      </w:r>
      <w:bookmarkStart w:id="14672" w:name="_ETM_Q38_517239"/>
      <w:bookmarkEnd w:id="14672"/>
      <w:r>
        <w:rPr>
          <w:rtl/>
        </w:rPr>
        <w:t xml:space="preserve">מובטלים </w:t>
      </w:r>
      <w:bookmarkStart w:id="14673" w:name="_ETM_Q38_517899"/>
      <w:bookmarkEnd w:id="14673"/>
      <w:r>
        <w:rPr>
          <w:rtl/>
        </w:rPr>
        <w:t xml:space="preserve">כמו </w:t>
      </w:r>
      <w:bookmarkStart w:id="14674" w:name="_ETM_Q38_518109"/>
      <w:bookmarkEnd w:id="14674"/>
      <w:r>
        <w:rPr>
          <w:rtl/>
        </w:rPr>
        <w:t xml:space="preserve">שאתה </w:t>
      </w:r>
      <w:bookmarkStart w:id="14675" w:name="_ETM_Q38_518559"/>
      <w:bookmarkEnd w:id="14675"/>
      <w:r>
        <w:rPr>
          <w:rtl/>
        </w:rPr>
        <w:t xml:space="preserve">מוטרד </w:t>
      </w:r>
      <w:bookmarkStart w:id="14676" w:name="_ETM_Q38_519489"/>
      <w:bookmarkEnd w:id="14676"/>
      <w:r>
        <w:rPr>
          <w:rFonts w:hint="cs"/>
          <w:rtl/>
        </w:rPr>
        <w:t>מ</w:t>
      </w:r>
      <w:r>
        <w:rPr>
          <w:rtl/>
        </w:rPr>
        <w:t xml:space="preserve">חברי </w:t>
      </w:r>
      <w:bookmarkStart w:id="14677" w:name="_ETM_Q38_520089"/>
      <w:bookmarkEnd w:id="14677"/>
      <w:r>
        <w:rPr>
          <w:rtl/>
        </w:rPr>
        <w:t xml:space="preserve">ליכוד </w:t>
      </w:r>
      <w:bookmarkStart w:id="14678" w:name="_ETM_Q38_520659"/>
      <w:bookmarkEnd w:id="14678"/>
      <w:r>
        <w:rPr>
          <w:rtl/>
        </w:rPr>
        <w:t>מורד</w:t>
      </w:r>
      <w:r>
        <w:rPr>
          <w:rFonts w:hint="cs"/>
          <w:rtl/>
        </w:rPr>
        <w:t>ים;</w:t>
      </w:r>
      <w:bookmarkStart w:id="14679" w:name="_ETM_Q38_521079"/>
      <w:bookmarkStart w:id="14680" w:name="_ETM_Q38_522029"/>
      <w:bookmarkEnd w:id="14679"/>
      <w:bookmarkEnd w:id="14680"/>
      <w:r>
        <w:rPr>
          <w:rtl/>
        </w:rPr>
        <w:t xml:space="preserve"> </w:t>
      </w:r>
      <w:bookmarkStart w:id="14681" w:name="_ETM_Q38_524569"/>
      <w:bookmarkEnd w:id="14681"/>
      <w:r>
        <w:rPr>
          <w:rtl/>
        </w:rPr>
        <w:t xml:space="preserve">אתה </w:t>
      </w:r>
      <w:bookmarkStart w:id="14682" w:name="_ETM_Q38_525379"/>
      <w:bookmarkEnd w:id="14682"/>
      <w:r>
        <w:rPr>
          <w:rtl/>
        </w:rPr>
        <w:t xml:space="preserve">לא </w:t>
      </w:r>
      <w:bookmarkStart w:id="14683" w:name="_ETM_Q38_525710"/>
      <w:bookmarkEnd w:id="14683"/>
      <w:r>
        <w:rPr>
          <w:rtl/>
        </w:rPr>
        <w:t xml:space="preserve">מעוניין </w:t>
      </w:r>
      <w:bookmarkStart w:id="14684" w:name="_ETM_Q38_526429"/>
      <w:bookmarkEnd w:id="14684"/>
      <w:r>
        <w:rPr>
          <w:rtl/>
        </w:rPr>
        <w:t xml:space="preserve">בילדים </w:t>
      </w:r>
      <w:bookmarkStart w:id="14685" w:name="_ETM_Q38_527029"/>
      <w:bookmarkEnd w:id="14685"/>
      <w:r>
        <w:rPr>
          <w:rtl/>
        </w:rPr>
        <w:t xml:space="preserve">רעבים </w:t>
      </w:r>
      <w:bookmarkStart w:id="14686" w:name="_ETM_Q38_527870"/>
      <w:bookmarkEnd w:id="14686"/>
      <w:r>
        <w:rPr>
          <w:rtl/>
        </w:rPr>
        <w:t xml:space="preserve">כמו </w:t>
      </w:r>
      <w:bookmarkStart w:id="14687" w:name="_ETM_Q38_528109"/>
      <w:bookmarkEnd w:id="14687"/>
      <w:r>
        <w:rPr>
          <w:rtl/>
        </w:rPr>
        <w:t xml:space="preserve">שאתה </w:t>
      </w:r>
      <w:bookmarkStart w:id="14688" w:name="_ETM_Q38_528799"/>
      <w:bookmarkEnd w:id="14688"/>
      <w:r>
        <w:rPr>
          <w:rtl/>
        </w:rPr>
        <w:t xml:space="preserve">אובססיבי </w:t>
      </w:r>
      <w:bookmarkStart w:id="14689" w:name="_ETM_Q38_531230"/>
      <w:bookmarkEnd w:id="14689"/>
      <w:r>
        <w:rPr>
          <w:rtl/>
        </w:rPr>
        <w:t>ל</w:t>
      </w:r>
      <w:bookmarkStart w:id="14690" w:name="_ETM_Q38_531469"/>
      <w:bookmarkEnd w:id="14690"/>
      <w:r>
        <w:rPr>
          <w:rtl/>
        </w:rPr>
        <w:t xml:space="preserve">פרשנים </w:t>
      </w:r>
      <w:bookmarkStart w:id="14691" w:name="_ETM_Q38_532190"/>
      <w:bookmarkEnd w:id="14691"/>
      <w:r>
        <w:rPr>
          <w:rtl/>
        </w:rPr>
        <w:t>עוקצניים</w:t>
      </w:r>
      <w:r>
        <w:rPr>
          <w:rFonts w:hint="cs"/>
          <w:rtl/>
        </w:rPr>
        <w:t>.</w:t>
      </w:r>
      <w:r>
        <w:rPr>
          <w:rtl/>
        </w:rPr>
        <w:t xml:space="preserve"> </w:t>
      </w:r>
      <w:bookmarkStart w:id="14692" w:name="_ETM_Q38_534490"/>
      <w:bookmarkEnd w:id="14692"/>
      <w:r>
        <w:rPr>
          <w:rtl/>
        </w:rPr>
        <w:t xml:space="preserve">לקח </w:t>
      </w:r>
      <w:bookmarkStart w:id="14693" w:name="_ETM_Q38_535120"/>
      <w:bookmarkEnd w:id="14693"/>
      <w:r>
        <w:rPr>
          <w:rFonts w:hint="cs"/>
          <w:rtl/>
        </w:rPr>
        <w:t xml:space="preserve">מעט </w:t>
      </w:r>
      <w:bookmarkStart w:id="14694" w:name="_ETM_Q38_536400"/>
      <w:bookmarkEnd w:id="14694"/>
      <w:r>
        <w:rPr>
          <w:rFonts w:hint="cs"/>
          <w:rtl/>
        </w:rPr>
        <w:t>מ</w:t>
      </w:r>
      <w:r>
        <w:rPr>
          <w:rtl/>
        </w:rPr>
        <w:t xml:space="preserve">על </w:t>
      </w:r>
      <w:bookmarkStart w:id="14695" w:name="_ETM_Q38_536850"/>
      <w:bookmarkEnd w:id="14695"/>
      <w:r>
        <w:rPr>
          <w:rFonts w:hint="cs"/>
          <w:rtl/>
        </w:rPr>
        <w:t xml:space="preserve">עשור, </w:t>
      </w:r>
      <w:bookmarkStart w:id="14696" w:name="_ETM_Q38_537540"/>
      <w:bookmarkEnd w:id="14696"/>
      <w:r>
        <w:rPr>
          <w:rtl/>
        </w:rPr>
        <w:t xml:space="preserve">אבל </w:t>
      </w:r>
      <w:bookmarkStart w:id="14697" w:name="_ETM_Q38_538050"/>
      <w:bookmarkEnd w:id="14697"/>
      <w:r>
        <w:rPr>
          <w:rtl/>
        </w:rPr>
        <w:t xml:space="preserve">האמת </w:t>
      </w:r>
      <w:bookmarkStart w:id="14698" w:name="_ETM_Q38_538739"/>
      <w:bookmarkEnd w:id="14698"/>
      <w:r>
        <w:rPr>
          <w:rtl/>
        </w:rPr>
        <w:t xml:space="preserve">תמיד </w:t>
      </w:r>
      <w:bookmarkStart w:id="14699" w:name="_ETM_Q38_539250"/>
      <w:bookmarkEnd w:id="14699"/>
      <w:r>
        <w:rPr>
          <w:rtl/>
        </w:rPr>
        <w:t xml:space="preserve">יוצאת </w:t>
      </w:r>
      <w:bookmarkStart w:id="14700" w:name="_ETM_Q38_539820"/>
      <w:bookmarkEnd w:id="14700"/>
      <w:r>
        <w:rPr>
          <w:rtl/>
        </w:rPr>
        <w:t>לאור</w:t>
      </w:r>
      <w:r>
        <w:rPr>
          <w:rFonts w:hint="cs"/>
          <w:rtl/>
        </w:rPr>
        <w:t>.</w:t>
      </w:r>
      <w:r>
        <w:rPr>
          <w:rtl/>
        </w:rPr>
        <w:t xml:space="preserve"> </w:t>
      </w:r>
      <w:bookmarkStart w:id="14701" w:name="_ETM_Q38_540879"/>
      <w:bookmarkEnd w:id="14701"/>
      <w:r>
        <w:rPr>
          <w:rtl/>
        </w:rPr>
        <w:t xml:space="preserve">עכשיו </w:t>
      </w:r>
      <w:bookmarkStart w:id="14702" w:name="_ETM_Q38_541629"/>
      <w:bookmarkEnd w:id="14702"/>
      <w:r>
        <w:rPr>
          <w:rtl/>
        </w:rPr>
        <w:t xml:space="preserve">כולם </w:t>
      </w:r>
      <w:bookmarkStart w:id="14703" w:name="_ETM_Q38_542649"/>
      <w:bookmarkEnd w:id="14703"/>
      <w:r>
        <w:rPr>
          <w:rtl/>
        </w:rPr>
        <w:t xml:space="preserve">רואים </w:t>
      </w:r>
      <w:bookmarkStart w:id="14704" w:name="_ETM_Q38_543819"/>
      <w:bookmarkEnd w:id="14704"/>
      <w:r>
        <w:rPr>
          <w:rtl/>
        </w:rPr>
        <w:t xml:space="preserve">את </w:t>
      </w:r>
      <w:bookmarkStart w:id="14705" w:name="_ETM_Q38_544119"/>
      <w:bookmarkEnd w:id="14705"/>
      <w:r>
        <w:rPr>
          <w:rtl/>
        </w:rPr>
        <w:t>ה</w:t>
      </w:r>
      <w:r>
        <w:rPr>
          <w:rFonts w:hint="cs"/>
          <w:rtl/>
        </w:rPr>
        <w:t xml:space="preserve">הרס </w:t>
      </w:r>
      <w:bookmarkStart w:id="14706" w:name="_ETM_Q38_545229"/>
      <w:bookmarkEnd w:id="14706"/>
      <w:r>
        <w:rPr>
          <w:rtl/>
        </w:rPr>
        <w:t xml:space="preserve">שאתה </w:t>
      </w:r>
      <w:bookmarkStart w:id="14707" w:name="_ETM_Q38_546279"/>
      <w:bookmarkEnd w:id="14707"/>
      <w:r>
        <w:rPr>
          <w:rtl/>
        </w:rPr>
        <w:t>זר</w:t>
      </w:r>
      <w:r>
        <w:rPr>
          <w:rFonts w:hint="cs"/>
          <w:rtl/>
        </w:rPr>
        <w:t>ע</w:t>
      </w:r>
      <w:r>
        <w:rPr>
          <w:rtl/>
        </w:rPr>
        <w:t>ת</w:t>
      </w:r>
      <w:r>
        <w:rPr>
          <w:rFonts w:hint="cs"/>
          <w:rtl/>
        </w:rPr>
        <w:t>.</w:t>
      </w:r>
      <w:r>
        <w:rPr>
          <w:rtl/>
        </w:rPr>
        <w:t xml:space="preserve"> </w:t>
      </w:r>
      <w:bookmarkStart w:id="14708" w:name="_ETM_Q38_547710"/>
      <w:bookmarkEnd w:id="14708"/>
      <w:r>
        <w:rPr>
          <w:rtl/>
        </w:rPr>
        <w:t>תודה</w:t>
      </w:r>
      <w:r>
        <w:rPr>
          <w:rFonts w:hint="cs"/>
          <w:rtl/>
        </w:rPr>
        <w:t>.</w:t>
      </w:r>
    </w:p>
    <w:p w:rsidR="002A40EA" w:rsidRDefault="002A40EA" w:rsidP="00DA1B99">
      <w:pPr>
        <w:rPr>
          <w:rtl/>
        </w:rPr>
      </w:pPr>
      <w:bookmarkStart w:id="14709" w:name="_ETM_Q38_548811"/>
      <w:bookmarkStart w:id="14710" w:name="_ETM_Q38_548916"/>
      <w:bookmarkStart w:id="14711" w:name="_ETM_Q38_549051"/>
      <w:bookmarkEnd w:id="14709"/>
      <w:bookmarkEnd w:id="14710"/>
      <w:bookmarkEnd w:id="14711"/>
    </w:p>
    <w:p w:rsidR="002A40EA" w:rsidRDefault="002A40EA" w:rsidP="007404C4">
      <w:pPr>
        <w:rPr>
          <w:rtl/>
          <w:lang w:eastAsia="he-IL"/>
        </w:rPr>
      </w:pPr>
      <w:bookmarkStart w:id="14712" w:name="_ETM_Q38_550150"/>
      <w:bookmarkEnd w:id="14712"/>
    </w:p>
    <w:p w:rsidR="002A40EA" w:rsidRDefault="002A40EA" w:rsidP="00DA1B99">
      <w:pPr>
        <w:pStyle w:val="a6"/>
        <w:rPr>
          <w:rtl/>
          <w:lang w:eastAsia="he-IL"/>
        </w:rPr>
      </w:pPr>
      <w:bookmarkStart w:id="14713" w:name="ET_hatsach_618652_4"/>
      <w:r w:rsidRPr="00B03BC5">
        <w:rPr>
          <w:rStyle w:val="TagStyle"/>
          <w:rtl/>
        </w:rPr>
        <w:t xml:space="preserve"> &lt;&lt; הצח &gt;&gt; </w:t>
      </w:r>
      <w:bookmarkStart w:id="14714" w:name="_Toc47603565"/>
      <w:r>
        <w:rPr>
          <w:rtl/>
          <w:lang w:eastAsia="he-IL"/>
        </w:rPr>
        <w:t xml:space="preserve">הצעת חוק עובדים זרים (נגיף הקורונה החדש </w:t>
      </w:r>
      <w:r w:rsidR="00183B48">
        <w:rPr>
          <w:rtl/>
          <w:lang w:eastAsia="he-IL"/>
        </w:rPr>
        <w:t>–</w:t>
      </w:r>
      <w:r>
        <w:rPr>
          <w:rtl/>
          <w:lang w:eastAsia="he-IL"/>
        </w:rPr>
        <w:t xml:space="preserve"> הוראת שעה </w:t>
      </w:r>
      <w:r w:rsidR="00183B48">
        <w:rPr>
          <w:rtl/>
          <w:lang w:eastAsia="he-IL"/>
        </w:rPr>
        <w:t>–</w:t>
      </w:r>
      <w:r>
        <w:rPr>
          <w:rtl/>
          <w:lang w:eastAsia="he-IL"/>
        </w:rPr>
        <w:t xml:space="preserve"> תיקון מס' 21), התש"ף</w:t>
      </w:r>
      <w:r w:rsidR="00183B48">
        <w:rPr>
          <w:rFonts w:hint="cs"/>
          <w:rtl/>
          <w:lang w:eastAsia="he-IL"/>
        </w:rPr>
        <w:t>–</w:t>
      </w:r>
      <w:r>
        <w:rPr>
          <w:rtl/>
          <w:lang w:eastAsia="he-IL"/>
        </w:rPr>
        <w:t>2020</w:t>
      </w:r>
      <w:bookmarkEnd w:id="14714"/>
      <w:r w:rsidRPr="00B03BC5">
        <w:rPr>
          <w:rStyle w:val="TagStyle"/>
          <w:rtl/>
        </w:rPr>
        <w:t xml:space="preserve"> &lt;&lt; הצח &gt;&gt;</w:t>
      </w:r>
      <w:r>
        <w:rPr>
          <w:rtl/>
          <w:lang w:eastAsia="he-IL"/>
        </w:rPr>
        <w:t xml:space="preserve">   </w:t>
      </w:r>
      <w:bookmarkEnd w:id="14713"/>
    </w:p>
    <w:p w:rsidR="002A40EA" w:rsidRPr="00DD0AA6" w:rsidRDefault="002A40EA" w:rsidP="00DA1B99">
      <w:pPr>
        <w:rPr>
          <w:rtl/>
          <w:lang w:eastAsia="he-IL"/>
        </w:rPr>
      </w:pPr>
      <w:bookmarkStart w:id="14715" w:name="_ETM_Q38_543494"/>
      <w:bookmarkStart w:id="14716" w:name="_ETM_Q38_543636"/>
      <w:bookmarkEnd w:id="14715"/>
      <w:bookmarkEnd w:id="14716"/>
      <w:r>
        <w:rPr>
          <w:rtl/>
          <w:lang w:eastAsia="he-IL"/>
        </w:rPr>
        <w:t>[</w:t>
      </w:r>
      <w:bookmarkStart w:id="14717" w:name="_ETM_Q38_547230"/>
      <w:bookmarkEnd w:id="14717"/>
      <w:r>
        <w:rPr>
          <w:rtl/>
          <w:lang w:eastAsia="he-IL"/>
        </w:rPr>
        <w:t>מס'</w:t>
      </w:r>
      <w:r>
        <w:rPr>
          <w:rFonts w:hint="cs"/>
          <w:rtl/>
          <w:lang w:eastAsia="he-IL"/>
        </w:rPr>
        <w:t xml:space="preserve"> מ/1303</w:t>
      </w:r>
      <w:r>
        <w:rPr>
          <w:rtl/>
          <w:lang w:eastAsia="he-IL"/>
        </w:rPr>
        <w:t>; דברי הכנסת, חוב</w:t>
      </w:r>
      <w:r>
        <w:rPr>
          <w:rFonts w:hint="cs"/>
          <w:rtl/>
          <w:lang w:eastAsia="he-IL"/>
        </w:rPr>
        <w:t>רת זו</w:t>
      </w:r>
      <w:r>
        <w:rPr>
          <w:rtl/>
          <w:lang w:eastAsia="he-IL"/>
        </w:rPr>
        <w:t>, ישיבה</w:t>
      </w:r>
      <w:r>
        <w:rPr>
          <w:rFonts w:hint="cs"/>
          <w:rtl/>
          <w:lang w:eastAsia="he-IL"/>
        </w:rPr>
        <w:t xml:space="preserve"> 62</w:t>
      </w:r>
      <w:r>
        <w:rPr>
          <w:rtl/>
          <w:lang w:eastAsia="he-IL"/>
        </w:rPr>
        <w:t>; נספחות.</w:t>
      </w:r>
      <w:bookmarkStart w:id="14718" w:name="_ETM_Q38_550947"/>
      <w:bookmarkEnd w:id="14718"/>
      <w:r>
        <w:rPr>
          <w:rtl/>
          <w:lang w:eastAsia="he-IL"/>
        </w:rPr>
        <w:t>]</w:t>
      </w:r>
    </w:p>
    <w:p w:rsidR="002A40EA" w:rsidRDefault="002A40EA" w:rsidP="00DA1B99">
      <w:pPr>
        <w:pStyle w:val="-0"/>
        <w:rPr>
          <w:rtl/>
          <w:lang w:eastAsia="he-IL"/>
        </w:rPr>
      </w:pPr>
      <w:r>
        <w:rPr>
          <w:rtl/>
          <w:lang w:eastAsia="he-IL"/>
        </w:rPr>
        <w:t>(קריאה שנייה וקריאה שלישית)</w:t>
      </w:r>
    </w:p>
    <w:p w:rsidR="002A40EA" w:rsidRDefault="002A40EA" w:rsidP="00DA1B99">
      <w:pPr>
        <w:rPr>
          <w:rtl/>
          <w:lang w:eastAsia="he-IL"/>
        </w:rPr>
      </w:pPr>
    </w:p>
    <w:p w:rsidR="002A40EA" w:rsidRDefault="002A40EA" w:rsidP="00DA1B99">
      <w:pPr>
        <w:pStyle w:val="af6"/>
        <w:keepNext/>
        <w:rPr>
          <w:rtl/>
        </w:rPr>
      </w:pPr>
      <w:bookmarkStart w:id="14719" w:name="ET_speaker_5306_5"/>
      <w:r w:rsidRPr="00A42A63">
        <w:rPr>
          <w:rStyle w:val="TagStyle"/>
          <w:rtl/>
        </w:rPr>
        <w:t xml:space="preserve"> &lt;&lt; יור &gt;&gt; </w:t>
      </w:r>
      <w:r w:rsidRPr="007404C4">
        <w:rPr>
          <w:rtl/>
        </w:rPr>
        <w:t>היו"ר יריב לוין:</w:t>
      </w:r>
      <w:r w:rsidRPr="00A42A63">
        <w:rPr>
          <w:rStyle w:val="TagStyle"/>
          <w:rtl/>
        </w:rPr>
        <w:t xml:space="preserve"> &lt;&lt; יור &gt;&gt;</w:t>
      </w:r>
      <w:r>
        <w:rPr>
          <w:rStyle w:val="TagStyle"/>
          <w:rtl/>
        </w:rPr>
        <w:t xml:space="preserve">   </w:t>
      </w:r>
    </w:p>
    <w:p w:rsidR="002A40EA" w:rsidRDefault="002A40EA" w:rsidP="00DA1B99">
      <w:pPr>
        <w:rPr>
          <w:rtl/>
        </w:rPr>
      </w:pPr>
    </w:p>
    <w:bookmarkEnd w:id="14719"/>
    <w:p w:rsidR="002A40EA" w:rsidRDefault="002A40EA" w:rsidP="0046713F">
      <w:pPr>
        <w:rPr>
          <w:rtl/>
        </w:rPr>
      </w:pPr>
      <w:r>
        <w:rPr>
          <w:rtl/>
        </w:rPr>
        <w:t xml:space="preserve">חברות </w:t>
      </w:r>
      <w:bookmarkStart w:id="14720" w:name="_ETM_Q38_550630"/>
      <w:bookmarkEnd w:id="14720"/>
      <w:r>
        <w:rPr>
          <w:rtl/>
        </w:rPr>
        <w:t xml:space="preserve">וחברי </w:t>
      </w:r>
      <w:bookmarkStart w:id="14721" w:name="_ETM_Q38_550990"/>
      <w:bookmarkEnd w:id="14721"/>
      <w:r>
        <w:rPr>
          <w:rtl/>
        </w:rPr>
        <w:t>הכנסת</w:t>
      </w:r>
      <w:r>
        <w:rPr>
          <w:rFonts w:hint="cs"/>
          <w:rtl/>
        </w:rPr>
        <w:t>,</w:t>
      </w:r>
      <w:r>
        <w:rPr>
          <w:rtl/>
        </w:rPr>
        <w:t xml:space="preserve"> </w:t>
      </w:r>
      <w:bookmarkStart w:id="14722" w:name="_ETM_Q38_551380"/>
      <w:bookmarkEnd w:id="14722"/>
      <w:r>
        <w:rPr>
          <w:rtl/>
        </w:rPr>
        <w:t xml:space="preserve">אנחנו </w:t>
      </w:r>
      <w:bookmarkStart w:id="14723" w:name="_ETM_Q38_551740"/>
      <w:bookmarkEnd w:id="14723"/>
      <w:r>
        <w:rPr>
          <w:rtl/>
        </w:rPr>
        <w:t xml:space="preserve">עוברים </w:t>
      </w:r>
      <w:bookmarkStart w:id="14724" w:name="_ETM_Q38_551950"/>
      <w:bookmarkEnd w:id="14724"/>
      <w:r>
        <w:rPr>
          <w:rtl/>
        </w:rPr>
        <w:t xml:space="preserve">לנושא </w:t>
      </w:r>
      <w:bookmarkStart w:id="14725" w:name="_ETM_Q38_552460"/>
      <w:bookmarkEnd w:id="14725"/>
      <w:r>
        <w:rPr>
          <w:rtl/>
        </w:rPr>
        <w:t xml:space="preserve">הבא </w:t>
      </w:r>
      <w:bookmarkStart w:id="14726" w:name="_ETM_Q38_552700"/>
      <w:bookmarkEnd w:id="14726"/>
      <w:r>
        <w:rPr>
          <w:rtl/>
        </w:rPr>
        <w:t xml:space="preserve">על </w:t>
      </w:r>
      <w:bookmarkStart w:id="14727" w:name="_ETM_Q38_552790"/>
      <w:bookmarkEnd w:id="14727"/>
      <w:r>
        <w:rPr>
          <w:rtl/>
        </w:rPr>
        <w:t>סדר</w:t>
      </w:r>
      <w:r>
        <w:rPr>
          <w:rFonts w:hint="cs"/>
          <w:rtl/>
        </w:rPr>
        <w:t>-</w:t>
      </w:r>
      <w:bookmarkStart w:id="14728" w:name="_ETM_Q38_553150"/>
      <w:bookmarkEnd w:id="14728"/>
      <w:r>
        <w:rPr>
          <w:rtl/>
        </w:rPr>
        <w:t xml:space="preserve">היום </w:t>
      </w:r>
      <w:bookmarkStart w:id="14729" w:name="_ETM_Q38_553479"/>
      <w:bookmarkEnd w:id="14729"/>
      <w:r w:rsidR="00183B48">
        <w:rPr>
          <w:rFonts w:hint="cs"/>
          <w:rtl/>
        </w:rPr>
        <w:t>–</w:t>
      </w:r>
      <w:r w:rsidR="007404C4">
        <w:rPr>
          <w:rFonts w:hint="cs"/>
          <w:rtl/>
        </w:rPr>
        <w:t xml:space="preserve"> </w:t>
      </w:r>
      <w:r>
        <w:rPr>
          <w:rtl/>
        </w:rPr>
        <w:t xml:space="preserve">הצעת </w:t>
      </w:r>
      <w:bookmarkStart w:id="14730" w:name="_ETM_Q38_553810"/>
      <w:bookmarkEnd w:id="14730"/>
      <w:r>
        <w:rPr>
          <w:rtl/>
        </w:rPr>
        <w:t xml:space="preserve">חוק </w:t>
      </w:r>
      <w:bookmarkStart w:id="14731" w:name="_ETM_Q38_554020"/>
      <w:bookmarkEnd w:id="14731"/>
      <w:r>
        <w:rPr>
          <w:rtl/>
        </w:rPr>
        <w:t xml:space="preserve">עובדים </w:t>
      </w:r>
      <w:bookmarkStart w:id="14732" w:name="_ETM_Q38_554320"/>
      <w:bookmarkEnd w:id="14732"/>
      <w:r>
        <w:rPr>
          <w:rtl/>
        </w:rPr>
        <w:t xml:space="preserve">זרים </w:t>
      </w:r>
      <w:bookmarkStart w:id="14733" w:name="_ETM_Q38_554710"/>
      <w:bookmarkEnd w:id="14733"/>
      <w:r>
        <w:rPr>
          <w:rFonts w:hint="cs"/>
          <w:rtl/>
        </w:rPr>
        <w:t>(</w:t>
      </w:r>
      <w:r>
        <w:rPr>
          <w:rtl/>
        </w:rPr>
        <w:t xml:space="preserve">נגיף </w:t>
      </w:r>
      <w:bookmarkStart w:id="14734" w:name="_ETM_Q38_555040"/>
      <w:bookmarkEnd w:id="14734"/>
      <w:r>
        <w:rPr>
          <w:rtl/>
        </w:rPr>
        <w:t xml:space="preserve">הקורונה </w:t>
      </w:r>
      <w:bookmarkStart w:id="14735" w:name="_ETM_Q38_555549"/>
      <w:bookmarkEnd w:id="14735"/>
      <w:r>
        <w:rPr>
          <w:rtl/>
        </w:rPr>
        <w:t>החדש</w:t>
      </w:r>
      <w:r>
        <w:rPr>
          <w:rFonts w:hint="cs"/>
          <w:rtl/>
        </w:rPr>
        <w:t xml:space="preserve"> </w:t>
      </w:r>
      <w:r w:rsidR="00183B48">
        <w:rPr>
          <w:rFonts w:hint="eastAsia"/>
        </w:rPr>
        <w:t>–</w:t>
      </w:r>
      <w:r>
        <w:rPr>
          <w:rtl/>
        </w:rPr>
        <w:t xml:space="preserve"> </w:t>
      </w:r>
      <w:bookmarkStart w:id="14736" w:name="_ETM_Q38_556060"/>
      <w:bookmarkEnd w:id="14736"/>
      <w:r>
        <w:rPr>
          <w:rtl/>
        </w:rPr>
        <w:t xml:space="preserve">הוראת </w:t>
      </w:r>
      <w:bookmarkStart w:id="14737" w:name="_ETM_Q38_556330"/>
      <w:bookmarkEnd w:id="14737"/>
      <w:r>
        <w:rPr>
          <w:rtl/>
        </w:rPr>
        <w:t>שעה</w:t>
      </w:r>
      <w:r>
        <w:rPr>
          <w:rFonts w:hint="cs"/>
          <w:rtl/>
        </w:rPr>
        <w:t xml:space="preserve"> </w:t>
      </w:r>
      <w:r w:rsidR="00183B48">
        <w:rPr>
          <w:rFonts w:hint="eastAsia"/>
        </w:rPr>
        <w:t>–</w:t>
      </w:r>
      <w:r>
        <w:rPr>
          <w:rtl/>
        </w:rPr>
        <w:t xml:space="preserve"> </w:t>
      </w:r>
      <w:bookmarkStart w:id="14738" w:name="_ETM_Q38_556570"/>
      <w:bookmarkEnd w:id="14738"/>
      <w:r>
        <w:rPr>
          <w:rtl/>
        </w:rPr>
        <w:t xml:space="preserve">תיקון </w:t>
      </w:r>
      <w:bookmarkStart w:id="14739" w:name="_ETM_Q38_556900"/>
      <w:bookmarkEnd w:id="14739"/>
      <w:r>
        <w:rPr>
          <w:rtl/>
        </w:rPr>
        <w:t>מס</w:t>
      </w:r>
      <w:r>
        <w:rPr>
          <w:rFonts w:hint="cs"/>
          <w:rtl/>
        </w:rPr>
        <w:t>'</w:t>
      </w:r>
      <w:r>
        <w:rPr>
          <w:rtl/>
        </w:rPr>
        <w:t xml:space="preserve"> </w:t>
      </w:r>
      <w:bookmarkStart w:id="14740" w:name="_ETM_Q38_557229"/>
      <w:bookmarkEnd w:id="14740"/>
      <w:r>
        <w:rPr>
          <w:rtl/>
        </w:rPr>
        <w:t>21</w:t>
      </w:r>
      <w:r>
        <w:rPr>
          <w:rFonts w:hint="cs"/>
          <w:rtl/>
        </w:rPr>
        <w:t>),</w:t>
      </w:r>
      <w:r>
        <w:rPr>
          <w:rtl/>
        </w:rPr>
        <w:t xml:space="preserve"> </w:t>
      </w:r>
      <w:bookmarkStart w:id="14741" w:name="_ETM_Q38_557890"/>
      <w:bookmarkEnd w:id="14741"/>
      <w:r>
        <w:rPr>
          <w:rtl/>
        </w:rPr>
        <w:t>התש"</w:t>
      </w:r>
      <w:r>
        <w:rPr>
          <w:rFonts w:hint="cs"/>
          <w:rtl/>
        </w:rPr>
        <w:t>ף</w:t>
      </w:r>
      <w:bookmarkStart w:id="14742" w:name="_ETM_Q38_558310"/>
      <w:bookmarkEnd w:id="14742"/>
      <w:r w:rsidR="00183B48">
        <w:rPr>
          <w:rFonts w:hint="eastAsia"/>
          <w:rtl/>
        </w:rPr>
        <w:t>–</w:t>
      </w:r>
      <w:r>
        <w:rPr>
          <w:rtl/>
        </w:rPr>
        <w:t>2020</w:t>
      </w:r>
      <w:r>
        <w:rPr>
          <w:rFonts w:hint="cs"/>
          <w:rtl/>
        </w:rPr>
        <w:t>,</w:t>
      </w:r>
      <w:r>
        <w:rPr>
          <w:rtl/>
        </w:rPr>
        <w:t xml:space="preserve"> </w:t>
      </w:r>
      <w:bookmarkStart w:id="14743" w:name="_ETM_Q38_559060"/>
      <w:bookmarkEnd w:id="14743"/>
      <w:r w:rsidR="0046713F">
        <w:rPr>
          <w:rFonts w:hint="cs"/>
          <w:rtl/>
        </w:rPr>
        <w:t>ל</w:t>
      </w:r>
      <w:r>
        <w:rPr>
          <w:rtl/>
        </w:rPr>
        <w:t xml:space="preserve">קריאה </w:t>
      </w:r>
      <w:bookmarkStart w:id="14744" w:name="_ETM_Q38_559390"/>
      <w:bookmarkEnd w:id="14744"/>
      <w:r>
        <w:rPr>
          <w:rtl/>
        </w:rPr>
        <w:t xml:space="preserve">השנייה </w:t>
      </w:r>
      <w:bookmarkStart w:id="14745" w:name="_ETM_Q38_559690"/>
      <w:bookmarkEnd w:id="14745"/>
      <w:r>
        <w:rPr>
          <w:rtl/>
        </w:rPr>
        <w:t>ו</w:t>
      </w:r>
      <w:r w:rsidR="0046713F">
        <w:rPr>
          <w:rFonts w:hint="cs"/>
          <w:rtl/>
        </w:rPr>
        <w:t>ל</w:t>
      </w:r>
      <w:r>
        <w:rPr>
          <w:rtl/>
        </w:rPr>
        <w:t xml:space="preserve">קריאה </w:t>
      </w:r>
      <w:bookmarkStart w:id="14746" w:name="_ETM_Q38_560229"/>
      <w:bookmarkEnd w:id="14746"/>
      <w:r>
        <w:rPr>
          <w:rtl/>
        </w:rPr>
        <w:t>השלישית</w:t>
      </w:r>
      <w:r>
        <w:rPr>
          <w:rFonts w:hint="cs"/>
          <w:rtl/>
        </w:rPr>
        <w:t>.</w:t>
      </w:r>
      <w:r>
        <w:rPr>
          <w:rtl/>
        </w:rPr>
        <w:t xml:space="preserve"> </w:t>
      </w:r>
      <w:bookmarkStart w:id="14747" w:name="_ETM_Q38_561270"/>
      <w:bookmarkEnd w:id="14747"/>
      <w:r>
        <w:rPr>
          <w:rtl/>
        </w:rPr>
        <w:t xml:space="preserve">תציג </w:t>
      </w:r>
      <w:bookmarkStart w:id="14748" w:name="_ETM_Q38_561659"/>
      <w:bookmarkEnd w:id="14748"/>
      <w:r>
        <w:rPr>
          <w:rtl/>
        </w:rPr>
        <w:t xml:space="preserve">את </w:t>
      </w:r>
      <w:bookmarkStart w:id="14749" w:name="_ETM_Q38_561810"/>
      <w:bookmarkEnd w:id="14749"/>
      <w:r>
        <w:rPr>
          <w:rtl/>
        </w:rPr>
        <w:t xml:space="preserve">הצעת </w:t>
      </w:r>
      <w:bookmarkStart w:id="14750" w:name="_ETM_Q38_562170"/>
      <w:bookmarkEnd w:id="14750"/>
      <w:r>
        <w:rPr>
          <w:rtl/>
        </w:rPr>
        <w:t xml:space="preserve">החוק </w:t>
      </w:r>
      <w:bookmarkStart w:id="14751" w:name="_ETM_Q38_562560"/>
      <w:bookmarkEnd w:id="14751"/>
      <w:r>
        <w:rPr>
          <w:rtl/>
        </w:rPr>
        <w:t xml:space="preserve">חברת </w:t>
      </w:r>
      <w:bookmarkStart w:id="14752" w:name="_ETM_Q38_562860"/>
      <w:bookmarkEnd w:id="14752"/>
      <w:r>
        <w:rPr>
          <w:rtl/>
        </w:rPr>
        <w:t xml:space="preserve">הכנסת </w:t>
      </w:r>
      <w:bookmarkStart w:id="14753" w:name="_ETM_Q38_563250"/>
      <w:bookmarkEnd w:id="14753"/>
      <w:r>
        <w:rPr>
          <w:rtl/>
        </w:rPr>
        <w:t xml:space="preserve">טלי </w:t>
      </w:r>
      <w:bookmarkStart w:id="14754" w:name="_ETM_Q38_563490"/>
      <w:bookmarkEnd w:id="14754"/>
      <w:r>
        <w:rPr>
          <w:rtl/>
        </w:rPr>
        <w:t>פלוסקוב</w:t>
      </w:r>
      <w:r>
        <w:rPr>
          <w:rFonts w:hint="cs"/>
          <w:rtl/>
        </w:rPr>
        <w:t>,</w:t>
      </w:r>
      <w:r>
        <w:rPr>
          <w:rtl/>
        </w:rPr>
        <w:t xml:space="preserve"> </w:t>
      </w:r>
      <w:bookmarkStart w:id="14755" w:name="_ETM_Q38_564089"/>
      <w:bookmarkEnd w:id="14755"/>
      <w:r>
        <w:rPr>
          <w:rtl/>
        </w:rPr>
        <w:t xml:space="preserve">בשם </w:t>
      </w:r>
      <w:bookmarkStart w:id="14756" w:name="_ETM_Q38_564390"/>
      <w:bookmarkEnd w:id="14756"/>
      <w:r>
        <w:rPr>
          <w:rtl/>
        </w:rPr>
        <w:t xml:space="preserve">יושב-ראש </w:t>
      </w:r>
      <w:bookmarkStart w:id="14757" w:name="_ETM_Q38_564869"/>
      <w:bookmarkEnd w:id="14757"/>
      <w:r>
        <w:rPr>
          <w:rtl/>
        </w:rPr>
        <w:t xml:space="preserve">ועדת </w:t>
      </w:r>
      <w:bookmarkStart w:id="14758" w:name="_ETM_Q38_565320"/>
      <w:bookmarkEnd w:id="14758"/>
      <w:r>
        <w:rPr>
          <w:rtl/>
        </w:rPr>
        <w:t>העבודה</w:t>
      </w:r>
      <w:r>
        <w:rPr>
          <w:rFonts w:hint="cs"/>
          <w:rtl/>
        </w:rPr>
        <w:t>,</w:t>
      </w:r>
      <w:r>
        <w:rPr>
          <w:rtl/>
        </w:rPr>
        <w:t xml:space="preserve"> </w:t>
      </w:r>
      <w:bookmarkStart w:id="14759" w:name="_ETM_Q38_566450"/>
      <w:bookmarkEnd w:id="14759"/>
      <w:r>
        <w:rPr>
          <w:rtl/>
        </w:rPr>
        <w:t xml:space="preserve">הרווחה </w:t>
      </w:r>
      <w:bookmarkStart w:id="14760" w:name="_ETM_Q38_567469"/>
      <w:bookmarkEnd w:id="14760"/>
      <w:r>
        <w:rPr>
          <w:rtl/>
        </w:rPr>
        <w:t>והבריאות</w:t>
      </w:r>
      <w:r>
        <w:rPr>
          <w:rFonts w:hint="cs"/>
          <w:rtl/>
        </w:rPr>
        <w:t>.</w:t>
      </w:r>
      <w:r>
        <w:rPr>
          <w:rtl/>
        </w:rPr>
        <w:t xml:space="preserve"> </w:t>
      </w:r>
      <w:bookmarkStart w:id="14761" w:name="_ETM_Q38_568819"/>
      <w:bookmarkEnd w:id="14761"/>
      <w:r>
        <w:rPr>
          <w:rtl/>
        </w:rPr>
        <w:t>בבקשה</w:t>
      </w:r>
      <w:r>
        <w:rPr>
          <w:rFonts w:hint="cs"/>
          <w:rtl/>
        </w:rPr>
        <w:t>.</w:t>
      </w:r>
    </w:p>
    <w:p w:rsidR="002A40EA" w:rsidRDefault="002A40EA" w:rsidP="00DA1B99">
      <w:pPr>
        <w:rPr>
          <w:rtl/>
        </w:rPr>
      </w:pPr>
      <w:bookmarkStart w:id="14762" w:name="_ETM_Q38_573864"/>
      <w:bookmarkStart w:id="14763" w:name="_ETM_Q38_573966"/>
      <w:bookmarkStart w:id="14764" w:name="_ETM_Q38_575255"/>
      <w:bookmarkEnd w:id="14762"/>
      <w:bookmarkEnd w:id="14763"/>
      <w:bookmarkEnd w:id="14764"/>
    </w:p>
    <w:p w:rsidR="002A40EA" w:rsidRDefault="002A40EA" w:rsidP="00DA1B99">
      <w:pPr>
        <w:pStyle w:val="a4"/>
        <w:keepNext/>
        <w:rPr>
          <w:rtl/>
        </w:rPr>
      </w:pPr>
      <w:bookmarkStart w:id="14765" w:name="_ETM_Q38_575331"/>
      <w:bookmarkStart w:id="14766" w:name="_ETM_Q38_577344"/>
      <w:bookmarkStart w:id="14767" w:name="ET_speaker_5306_24"/>
      <w:bookmarkEnd w:id="14765"/>
      <w:bookmarkEnd w:id="14766"/>
      <w:r w:rsidRPr="002D488F">
        <w:rPr>
          <w:rStyle w:val="TagStyle"/>
          <w:rtl/>
        </w:rPr>
        <w:t xml:space="preserve"> &lt;&lt; דובר &gt;&gt; </w:t>
      </w:r>
      <w:bookmarkStart w:id="14768" w:name="_Toc47603566"/>
      <w:r>
        <w:rPr>
          <w:rtl/>
        </w:rPr>
        <w:t>טלי פלוסקוב (</w:t>
      </w:r>
      <w:r>
        <w:rPr>
          <w:rFonts w:hint="cs"/>
          <w:rtl/>
        </w:rPr>
        <w:t>בשם ועדת העבודה, הרווחה והבריאות</w:t>
      </w:r>
      <w:r>
        <w:rPr>
          <w:rtl/>
        </w:rPr>
        <w:t>):</w:t>
      </w:r>
      <w:bookmarkEnd w:id="14768"/>
      <w:r w:rsidRPr="002D488F">
        <w:rPr>
          <w:rStyle w:val="TagStyle"/>
          <w:rtl/>
        </w:rPr>
        <w:t xml:space="preserve"> &lt;&lt; דובר &gt;&gt;</w:t>
      </w:r>
      <w:r>
        <w:rPr>
          <w:rtl/>
        </w:rPr>
        <w:t xml:space="preserve">   </w:t>
      </w:r>
      <w:bookmarkEnd w:id="14767"/>
    </w:p>
    <w:p w:rsidR="002A40EA" w:rsidRDefault="002A40EA" w:rsidP="00266322">
      <w:pPr>
        <w:rPr>
          <w:rtl/>
          <w:lang w:eastAsia="he-IL"/>
        </w:rPr>
      </w:pPr>
    </w:p>
    <w:p w:rsidR="002A40EA" w:rsidRDefault="002A40EA" w:rsidP="00DA1B99">
      <w:pPr>
        <w:rPr>
          <w:rtl/>
        </w:rPr>
      </w:pPr>
      <w:bookmarkStart w:id="14769" w:name="_ETM_Q38_578055"/>
      <w:bookmarkStart w:id="14770" w:name="_ETM_Q38_578163"/>
      <w:bookmarkStart w:id="14771" w:name="_ETM_Q38_574055"/>
      <w:bookmarkStart w:id="14772" w:name="_ETM_Q38_574144"/>
      <w:bookmarkStart w:id="14773" w:name="_ETM_Q38_577589"/>
      <w:bookmarkEnd w:id="14769"/>
      <w:bookmarkEnd w:id="14770"/>
      <w:bookmarkEnd w:id="14771"/>
      <w:bookmarkEnd w:id="14772"/>
      <w:bookmarkEnd w:id="14773"/>
      <w:r>
        <w:rPr>
          <w:rtl/>
        </w:rPr>
        <w:t>תודה</w:t>
      </w:r>
      <w:r>
        <w:rPr>
          <w:rFonts w:hint="cs"/>
          <w:rtl/>
        </w:rPr>
        <w:t>,</w:t>
      </w:r>
      <w:r>
        <w:rPr>
          <w:rtl/>
        </w:rPr>
        <w:t xml:space="preserve"> </w:t>
      </w:r>
      <w:bookmarkStart w:id="14774" w:name="_ETM_Q38_577860"/>
      <w:bookmarkEnd w:id="14774"/>
      <w:r>
        <w:rPr>
          <w:rtl/>
        </w:rPr>
        <w:t xml:space="preserve">אדוני </w:t>
      </w:r>
      <w:bookmarkStart w:id="14775" w:name="_ETM_Q38_578100"/>
      <w:bookmarkEnd w:id="14775"/>
      <w:r>
        <w:rPr>
          <w:rtl/>
        </w:rPr>
        <w:t>היושב-ראש</w:t>
      </w:r>
      <w:r>
        <w:rPr>
          <w:rFonts w:hint="cs"/>
          <w:rtl/>
        </w:rPr>
        <w:t>.</w:t>
      </w:r>
      <w:r>
        <w:rPr>
          <w:rtl/>
        </w:rPr>
        <w:t xml:space="preserve"> </w:t>
      </w:r>
      <w:bookmarkStart w:id="14776" w:name="_ETM_Q38_578640"/>
      <w:bookmarkEnd w:id="14776"/>
      <w:r>
        <w:rPr>
          <w:rtl/>
        </w:rPr>
        <w:t>חברי</w:t>
      </w:r>
      <w:r>
        <w:rPr>
          <w:rFonts w:hint="cs"/>
          <w:rtl/>
        </w:rPr>
        <w:t>י</w:t>
      </w:r>
      <w:r>
        <w:rPr>
          <w:rtl/>
        </w:rPr>
        <w:t xml:space="preserve"> </w:t>
      </w:r>
      <w:bookmarkStart w:id="14777" w:name="_ETM_Q38_578970"/>
      <w:bookmarkEnd w:id="14777"/>
      <w:r>
        <w:rPr>
          <w:rtl/>
        </w:rPr>
        <w:t xml:space="preserve">חברי </w:t>
      </w:r>
      <w:bookmarkStart w:id="14778" w:name="_ETM_Q38_579299"/>
      <w:bookmarkEnd w:id="14778"/>
      <w:r>
        <w:rPr>
          <w:rtl/>
        </w:rPr>
        <w:t>הכנסת</w:t>
      </w:r>
      <w:r>
        <w:rPr>
          <w:rFonts w:hint="cs"/>
          <w:rtl/>
        </w:rPr>
        <w:t>,</w:t>
      </w:r>
      <w:r>
        <w:rPr>
          <w:rtl/>
        </w:rPr>
        <w:t xml:space="preserve"> </w:t>
      </w:r>
      <w:bookmarkStart w:id="14779" w:name="_ETM_Q38_580080"/>
      <w:bookmarkEnd w:id="14779"/>
      <w:r>
        <w:rPr>
          <w:rtl/>
        </w:rPr>
        <w:t xml:space="preserve">התבקשתי </w:t>
      </w:r>
      <w:bookmarkStart w:id="14780" w:name="_ETM_Q38_580770"/>
      <w:bookmarkEnd w:id="14780"/>
      <w:r>
        <w:rPr>
          <w:rtl/>
        </w:rPr>
        <w:t>ע</w:t>
      </w:r>
      <w:r>
        <w:rPr>
          <w:rFonts w:hint="cs"/>
          <w:rtl/>
        </w:rPr>
        <w:t xml:space="preserve">ל </w:t>
      </w:r>
      <w:bookmarkStart w:id="14781" w:name="_ETM_Q38_579611"/>
      <w:bookmarkEnd w:id="14781"/>
      <w:r>
        <w:rPr>
          <w:rFonts w:hint="cs"/>
          <w:rtl/>
        </w:rPr>
        <w:t xml:space="preserve">ידי </w:t>
      </w:r>
      <w:bookmarkStart w:id="14782" w:name="_ETM_Q38_581040"/>
      <w:bookmarkEnd w:id="14782"/>
      <w:r>
        <w:rPr>
          <w:rtl/>
        </w:rPr>
        <w:t xml:space="preserve">יושב-ראש </w:t>
      </w:r>
      <w:bookmarkStart w:id="14783" w:name="_ETM_Q38_581610"/>
      <w:bookmarkEnd w:id="14783"/>
      <w:r>
        <w:rPr>
          <w:rtl/>
        </w:rPr>
        <w:t xml:space="preserve">ועדת </w:t>
      </w:r>
      <w:bookmarkStart w:id="14784" w:name="_ETM_Q38_581970"/>
      <w:bookmarkEnd w:id="14784"/>
      <w:r>
        <w:rPr>
          <w:rtl/>
        </w:rPr>
        <w:t>העבודה</w:t>
      </w:r>
      <w:r>
        <w:rPr>
          <w:rFonts w:hint="cs"/>
          <w:rtl/>
        </w:rPr>
        <w:t>,</w:t>
      </w:r>
      <w:r>
        <w:rPr>
          <w:rtl/>
        </w:rPr>
        <w:t xml:space="preserve"> </w:t>
      </w:r>
      <w:bookmarkStart w:id="14785" w:name="_ETM_Q38_582390"/>
      <w:bookmarkEnd w:id="14785"/>
      <w:r>
        <w:rPr>
          <w:rtl/>
        </w:rPr>
        <w:t xml:space="preserve">הרווחה </w:t>
      </w:r>
      <w:bookmarkStart w:id="14786" w:name="_ETM_Q38_582690"/>
      <w:bookmarkEnd w:id="14786"/>
      <w:r>
        <w:rPr>
          <w:rtl/>
        </w:rPr>
        <w:t xml:space="preserve">והבריאות </w:t>
      </w:r>
      <w:bookmarkStart w:id="14787" w:name="_ETM_Q38_583049"/>
      <w:bookmarkEnd w:id="14787"/>
      <w:r>
        <w:rPr>
          <w:rtl/>
        </w:rPr>
        <w:t xml:space="preserve">חבר </w:t>
      </w:r>
      <w:bookmarkStart w:id="14788" w:name="_ETM_Q38_583229"/>
      <w:bookmarkEnd w:id="14788"/>
      <w:r>
        <w:rPr>
          <w:rtl/>
        </w:rPr>
        <w:t xml:space="preserve">הכנסת </w:t>
      </w:r>
      <w:bookmarkStart w:id="14789" w:name="_ETM_Q38_583560"/>
      <w:bookmarkEnd w:id="14789"/>
      <w:r>
        <w:rPr>
          <w:rtl/>
        </w:rPr>
        <w:t xml:space="preserve">חיים </w:t>
      </w:r>
      <w:bookmarkStart w:id="14790" w:name="_ETM_Q38_583830"/>
      <w:bookmarkEnd w:id="14790"/>
      <w:r>
        <w:rPr>
          <w:rtl/>
        </w:rPr>
        <w:t xml:space="preserve">כץ </w:t>
      </w:r>
      <w:bookmarkStart w:id="14791" w:name="_ETM_Q38_584759"/>
      <w:bookmarkEnd w:id="14791"/>
      <w:r>
        <w:rPr>
          <w:rtl/>
        </w:rPr>
        <w:t xml:space="preserve">להציג </w:t>
      </w:r>
      <w:bookmarkStart w:id="14792" w:name="_ETM_Q38_585330"/>
      <w:bookmarkEnd w:id="14792"/>
      <w:r>
        <w:rPr>
          <w:rtl/>
        </w:rPr>
        <w:t xml:space="preserve">את </w:t>
      </w:r>
      <w:bookmarkStart w:id="14793" w:name="_ETM_Q38_585479"/>
      <w:bookmarkEnd w:id="14793"/>
      <w:r>
        <w:rPr>
          <w:rtl/>
        </w:rPr>
        <w:t xml:space="preserve">הצעת </w:t>
      </w:r>
      <w:bookmarkStart w:id="14794" w:name="_ETM_Q38_585869"/>
      <w:bookmarkEnd w:id="14794"/>
      <w:r>
        <w:rPr>
          <w:rtl/>
        </w:rPr>
        <w:t>החוק</w:t>
      </w:r>
      <w:r>
        <w:rPr>
          <w:rFonts w:hint="cs"/>
          <w:rtl/>
        </w:rPr>
        <w:t>,</w:t>
      </w:r>
      <w:r>
        <w:rPr>
          <w:rtl/>
        </w:rPr>
        <w:t xml:space="preserve"> </w:t>
      </w:r>
      <w:bookmarkStart w:id="14795" w:name="_ETM_Q38_586500"/>
      <w:bookmarkEnd w:id="14795"/>
      <w:r>
        <w:rPr>
          <w:rtl/>
        </w:rPr>
        <w:t>ו</w:t>
      </w:r>
      <w:r>
        <w:rPr>
          <w:rFonts w:hint="cs"/>
          <w:rtl/>
        </w:rPr>
        <w:t>א</w:t>
      </w:r>
      <w:r>
        <w:rPr>
          <w:rtl/>
        </w:rPr>
        <w:t>בקש</w:t>
      </w:r>
      <w:r>
        <w:rPr>
          <w:rFonts w:hint="cs"/>
          <w:rtl/>
        </w:rPr>
        <w:t>,</w:t>
      </w:r>
      <w:r>
        <w:rPr>
          <w:rtl/>
        </w:rPr>
        <w:t xml:space="preserve"> </w:t>
      </w:r>
      <w:bookmarkStart w:id="14796" w:name="_ETM_Q38_587399"/>
      <w:bookmarkEnd w:id="14796"/>
      <w:r>
        <w:rPr>
          <w:rtl/>
        </w:rPr>
        <w:t>כמובן</w:t>
      </w:r>
      <w:r>
        <w:rPr>
          <w:rFonts w:hint="cs"/>
          <w:rtl/>
        </w:rPr>
        <w:t>,</w:t>
      </w:r>
      <w:r>
        <w:rPr>
          <w:rtl/>
        </w:rPr>
        <w:t xml:space="preserve"> </w:t>
      </w:r>
      <w:bookmarkStart w:id="14797" w:name="_ETM_Q38_588360"/>
      <w:bookmarkEnd w:id="14797"/>
      <w:r>
        <w:rPr>
          <w:rtl/>
        </w:rPr>
        <w:t xml:space="preserve">את </w:t>
      </w:r>
      <w:bookmarkStart w:id="14798" w:name="_ETM_Q38_588659"/>
      <w:bookmarkEnd w:id="14798"/>
      <w:r>
        <w:rPr>
          <w:rtl/>
        </w:rPr>
        <w:t>תמיכתכם</w:t>
      </w:r>
      <w:r>
        <w:rPr>
          <w:rFonts w:hint="cs"/>
          <w:rtl/>
        </w:rPr>
        <w:t>.</w:t>
      </w:r>
      <w:bookmarkStart w:id="14799" w:name="_ETM_Q38_589147"/>
      <w:bookmarkEnd w:id="14799"/>
    </w:p>
    <w:p w:rsidR="002A40EA" w:rsidRDefault="002A40EA" w:rsidP="00DA1B99">
      <w:pPr>
        <w:rPr>
          <w:rtl/>
        </w:rPr>
      </w:pPr>
      <w:bookmarkStart w:id="14800" w:name="_ETM_Q38_589245"/>
      <w:bookmarkStart w:id="14801" w:name="_ETM_Q38_589364"/>
      <w:bookmarkEnd w:id="14800"/>
      <w:bookmarkEnd w:id="14801"/>
    </w:p>
    <w:p w:rsidR="002A40EA" w:rsidRDefault="002A40EA" w:rsidP="0046713F">
      <w:pPr>
        <w:rPr>
          <w:rtl/>
        </w:rPr>
      </w:pPr>
      <w:bookmarkStart w:id="14802" w:name="_ETM_Q38_589456"/>
      <w:bookmarkStart w:id="14803" w:name="_ETM_Q38_590179"/>
      <w:bookmarkEnd w:id="14802"/>
      <w:bookmarkEnd w:id="14803"/>
      <w:r>
        <w:rPr>
          <w:rtl/>
        </w:rPr>
        <w:t xml:space="preserve">אני </w:t>
      </w:r>
      <w:bookmarkStart w:id="14804" w:name="_ETM_Q38_590359"/>
      <w:bookmarkEnd w:id="14804"/>
      <w:r>
        <w:rPr>
          <w:rtl/>
        </w:rPr>
        <w:t xml:space="preserve">מתכבדת </w:t>
      </w:r>
      <w:bookmarkStart w:id="14805" w:name="_ETM_Q38_590839"/>
      <w:bookmarkEnd w:id="14805"/>
      <w:r>
        <w:rPr>
          <w:rtl/>
        </w:rPr>
        <w:t xml:space="preserve">להביא </w:t>
      </w:r>
      <w:bookmarkStart w:id="14806" w:name="_ETM_Q38_591109"/>
      <w:bookmarkEnd w:id="14806"/>
      <w:r>
        <w:rPr>
          <w:rtl/>
        </w:rPr>
        <w:t xml:space="preserve">בפני </w:t>
      </w:r>
      <w:bookmarkStart w:id="14807" w:name="_ETM_Q38_591439"/>
      <w:bookmarkEnd w:id="14807"/>
      <w:r>
        <w:rPr>
          <w:rtl/>
        </w:rPr>
        <w:t xml:space="preserve">הכנסת </w:t>
      </w:r>
      <w:bookmarkStart w:id="14808" w:name="_ETM_Q38_591920"/>
      <w:bookmarkEnd w:id="14808"/>
      <w:r>
        <w:rPr>
          <w:rtl/>
        </w:rPr>
        <w:t xml:space="preserve">לקריאה </w:t>
      </w:r>
      <w:bookmarkStart w:id="14809" w:name="_ETM_Q38_592339"/>
      <w:bookmarkEnd w:id="14809"/>
      <w:r>
        <w:rPr>
          <w:rtl/>
        </w:rPr>
        <w:t xml:space="preserve">שנייה </w:t>
      </w:r>
      <w:bookmarkStart w:id="14810" w:name="_ETM_Q38_592999"/>
      <w:bookmarkEnd w:id="14810"/>
      <w:r>
        <w:rPr>
          <w:rtl/>
        </w:rPr>
        <w:t xml:space="preserve">ולקריאה </w:t>
      </w:r>
      <w:bookmarkStart w:id="14811" w:name="_ETM_Q38_593539"/>
      <w:bookmarkEnd w:id="14811"/>
      <w:r>
        <w:rPr>
          <w:rtl/>
        </w:rPr>
        <w:t xml:space="preserve">שלישית </w:t>
      </w:r>
      <w:bookmarkStart w:id="14812" w:name="_ETM_Q38_594439"/>
      <w:bookmarkEnd w:id="14812"/>
      <w:r>
        <w:rPr>
          <w:rtl/>
        </w:rPr>
        <w:t xml:space="preserve">את </w:t>
      </w:r>
      <w:bookmarkStart w:id="14813" w:name="_ETM_Q38_594619"/>
      <w:bookmarkEnd w:id="14813"/>
      <w:r>
        <w:rPr>
          <w:rtl/>
        </w:rPr>
        <w:t xml:space="preserve">הצעת </w:t>
      </w:r>
      <w:bookmarkStart w:id="14814" w:name="_ETM_Q38_595039"/>
      <w:bookmarkEnd w:id="14814"/>
      <w:r>
        <w:rPr>
          <w:rtl/>
        </w:rPr>
        <w:t xml:space="preserve">חוק </w:t>
      </w:r>
      <w:bookmarkStart w:id="14815" w:name="_ETM_Q38_595369"/>
      <w:bookmarkEnd w:id="14815"/>
      <w:r>
        <w:rPr>
          <w:rtl/>
        </w:rPr>
        <w:t xml:space="preserve">עובדים </w:t>
      </w:r>
      <w:bookmarkStart w:id="14816" w:name="_ETM_Q38_595789"/>
      <w:bookmarkEnd w:id="14816"/>
      <w:r>
        <w:rPr>
          <w:rtl/>
        </w:rPr>
        <w:t xml:space="preserve">זרים </w:t>
      </w:r>
      <w:bookmarkStart w:id="14817" w:name="_ETM_Q38_596329"/>
      <w:bookmarkEnd w:id="14817"/>
      <w:r>
        <w:rPr>
          <w:rFonts w:hint="cs"/>
          <w:rtl/>
        </w:rPr>
        <w:t>(</w:t>
      </w:r>
      <w:r>
        <w:rPr>
          <w:rtl/>
        </w:rPr>
        <w:t xml:space="preserve">נגיף </w:t>
      </w:r>
      <w:bookmarkStart w:id="14818" w:name="_ETM_Q38_596689"/>
      <w:bookmarkEnd w:id="14818"/>
      <w:r>
        <w:rPr>
          <w:rtl/>
        </w:rPr>
        <w:t xml:space="preserve">הקורונה </w:t>
      </w:r>
      <w:bookmarkStart w:id="14819" w:name="_ETM_Q38_597200"/>
      <w:bookmarkEnd w:id="14819"/>
      <w:r>
        <w:rPr>
          <w:rtl/>
        </w:rPr>
        <w:t xml:space="preserve">החדש </w:t>
      </w:r>
      <w:bookmarkStart w:id="14820" w:name="_ETM_Q38_598039"/>
      <w:bookmarkEnd w:id="14820"/>
      <w:r w:rsidR="00183B48">
        <w:rPr>
          <w:rtl/>
        </w:rPr>
        <w:t>–</w:t>
      </w:r>
      <w:r>
        <w:rPr>
          <w:rFonts w:hint="cs"/>
          <w:rtl/>
        </w:rPr>
        <w:t xml:space="preserve"> </w:t>
      </w:r>
      <w:r>
        <w:rPr>
          <w:rtl/>
        </w:rPr>
        <w:t xml:space="preserve">הוראת </w:t>
      </w:r>
      <w:bookmarkStart w:id="14821" w:name="_ETM_Q38_598399"/>
      <w:bookmarkEnd w:id="14821"/>
      <w:r>
        <w:rPr>
          <w:rtl/>
        </w:rPr>
        <w:t>שעה</w:t>
      </w:r>
      <w:r>
        <w:rPr>
          <w:rFonts w:hint="cs"/>
          <w:rtl/>
        </w:rPr>
        <w:t xml:space="preserve"> </w:t>
      </w:r>
      <w:r w:rsidR="00183B48">
        <w:rPr>
          <w:rtl/>
        </w:rPr>
        <w:t>–</w:t>
      </w:r>
      <w:r>
        <w:rPr>
          <w:rtl/>
        </w:rPr>
        <w:t xml:space="preserve"> </w:t>
      </w:r>
      <w:bookmarkStart w:id="14822" w:name="_ETM_Q38_598729"/>
      <w:bookmarkEnd w:id="14822"/>
      <w:r>
        <w:rPr>
          <w:rtl/>
        </w:rPr>
        <w:t xml:space="preserve">תיקון </w:t>
      </w:r>
      <w:bookmarkStart w:id="14823" w:name="_ETM_Q38_599600"/>
      <w:bookmarkEnd w:id="14823"/>
      <w:r>
        <w:rPr>
          <w:rtl/>
        </w:rPr>
        <w:t>מס</w:t>
      </w:r>
      <w:r>
        <w:rPr>
          <w:rFonts w:hint="cs"/>
          <w:rtl/>
        </w:rPr>
        <w:t>'</w:t>
      </w:r>
      <w:r>
        <w:rPr>
          <w:rtl/>
        </w:rPr>
        <w:t xml:space="preserve"> </w:t>
      </w:r>
      <w:bookmarkStart w:id="14824" w:name="_ETM_Q38_600049"/>
      <w:bookmarkEnd w:id="14824"/>
      <w:r>
        <w:rPr>
          <w:rtl/>
        </w:rPr>
        <w:t>21</w:t>
      </w:r>
      <w:r>
        <w:rPr>
          <w:rFonts w:hint="cs"/>
          <w:rtl/>
        </w:rPr>
        <w:t>),</w:t>
      </w:r>
      <w:r>
        <w:rPr>
          <w:rtl/>
        </w:rPr>
        <w:t xml:space="preserve"> </w:t>
      </w:r>
      <w:bookmarkStart w:id="14825" w:name="_ETM_Q38_600920"/>
      <w:bookmarkEnd w:id="14825"/>
      <w:r>
        <w:rPr>
          <w:rtl/>
        </w:rPr>
        <w:t>התש"</w:t>
      </w:r>
      <w:r>
        <w:rPr>
          <w:rFonts w:hint="cs"/>
          <w:rtl/>
        </w:rPr>
        <w:t>ף</w:t>
      </w:r>
      <w:r w:rsidR="00183B48">
        <w:rPr>
          <w:rFonts w:hint="eastAsia"/>
          <w:rtl/>
        </w:rPr>
        <w:t>–</w:t>
      </w:r>
      <w:r>
        <w:rPr>
          <w:rFonts w:hint="cs"/>
          <w:rtl/>
        </w:rPr>
        <w:t>2020,</w:t>
      </w:r>
      <w:bookmarkStart w:id="14826" w:name="_ETM_Q38_601490"/>
      <w:bookmarkStart w:id="14827" w:name="_ETM_Q38_601819"/>
      <w:bookmarkEnd w:id="14826"/>
      <w:bookmarkEnd w:id="14827"/>
      <w:r>
        <w:rPr>
          <w:rtl/>
        </w:rPr>
        <w:t xml:space="preserve"> </w:t>
      </w:r>
      <w:bookmarkStart w:id="14828" w:name="_ETM_Q38_602539"/>
      <w:bookmarkEnd w:id="14828"/>
      <w:r>
        <w:rPr>
          <w:rtl/>
        </w:rPr>
        <w:t xml:space="preserve">שהגישה </w:t>
      </w:r>
      <w:bookmarkStart w:id="14829" w:name="_ETM_Q38_603229"/>
      <w:bookmarkEnd w:id="14829"/>
      <w:r>
        <w:rPr>
          <w:rtl/>
        </w:rPr>
        <w:t>הממשלה</w:t>
      </w:r>
      <w:r>
        <w:rPr>
          <w:rFonts w:hint="cs"/>
          <w:rtl/>
        </w:rPr>
        <w:t>.</w:t>
      </w:r>
      <w:r>
        <w:rPr>
          <w:rtl/>
        </w:rPr>
        <w:t xml:space="preserve"> </w:t>
      </w:r>
      <w:bookmarkStart w:id="14830" w:name="_ETM_Q38_604909"/>
      <w:bookmarkEnd w:id="14830"/>
      <w:r>
        <w:rPr>
          <w:rFonts w:hint="cs"/>
          <w:rtl/>
        </w:rPr>
        <w:t>ב</w:t>
      </w:r>
      <w:r>
        <w:rPr>
          <w:rtl/>
        </w:rPr>
        <w:t xml:space="preserve">של </w:t>
      </w:r>
      <w:bookmarkStart w:id="14831" w:name="_ETM_Q38_605510"/>
      <w:bookmarkEnd w:id="14831"/>
      <w:r>
        <w:rPr>
          <w:rtl/>
        </w:rPr>
        <w:t xml:space="preserve">התפשטות </w:t>
      </w:r>
      <w:bookmarkStart w:id="14832" w:name="_ETM_Q38_606110"/>
      <w:bookmarkEnd w:id="14832"/>
      <w:r>
        <w:rPr>
          <w:rtl/>
        </w:rPr>
        <w:t xml:space="preserve">נגיף </w:t>
      </w:r>
      <w:bookmarkStart w:id="14833" w:name="_ETM_Q38_606440"/>
      <w:bookmarkEnd w:id="14833"/>
      <w:r>
        <w:rPr>
          <w:rtl/>
        </w:rPr>
        <w:t xml:space="preserve">הקורונה </w:t>
      </w:r>
      <w:bookmarkStart w:id="14834" w:name="_ETM_Q38_607580"/>
      <w:bookmarkEnd w:id="14834"/>
      <w:r>
        <w:rPr>
          <w:rtl/>
        </w:rPr>
        <w:t xml:space="preserve">הונפקו </w:t>
      </w:r>
      <w:bookmarkStart w:id="14835" w:name="_ETM_Q38_608120"/>
      <w:bookmarkEnd w:id="14835"/>
      <w:r>
        <w:rPr>
          <w:rtl/>
        </w:rPr>
        <w:t xml:space="preserve">לעובדים </w:t>
      </w:r>
      <w:bookmarkStart w:id="14836" w:name="_ETM_Q38_608690"/>
      <w:bookmarkEnd w:id="14836"/>
      <w:r>
        <w:rPr>
          <w:rtl/>
        </w:rPr>
        <w:t xml:space="preserve">רבים </w:t>
      </w:r>
      <w:bookmarkStart w:id="14837" w:name="_ETM_Q38_609200"/>
      <w:bookmarkEnd w:id="14837"/>
      <w:r>
        <w:rPr>
          <w:rtl/>
        </w:rPr>
        <w:t xml:space="preserve">המגיעים </w:t>
      </w:r>
      <w:bookmarkStart w:id="14838" w:name="_ETM_Q38_609710"/>
      <w:bookmarkEnd w:id="14838"/>
      <w:r>
        <w:rPr>
          <w:rtl/>
        </w:rPr>
        <w:t xml:space="preserve">משטחי </w:t>
      </w:r>
      <w:bookmarkStart w:id="14839" w:name="_ETM_Q38_610280"/>
      <w:bookmarkEnd w:id="14839"/>
      <w:r>
        <w:rPr>
          <w:rtl/>
        </w:rPr>
        <w:t xml:space="preserve">הרשות </w:t>
      </w:r>
      <w:bookmarkStart w:id="14840" w:name="_ETM_Q38_610610"/>
      <w:bookmarkEnd w:id="14840"/>
      <w:r>
        <w:rPr>
          <w:rtl/>
        </w:rPr>
        <w:t>הפל</w:t>
      </w:r>
      <w:r>
        <w:rPr>
          <w:rFonts w:hint="cs"/>
          <w:rtl/>
        </w:rPr>
        <w:t>סטינית</w:t>
      </w:r>
      <w:r>
        <w:rPr>
          <w:rtl/>
        </w:rPr>
        <w:t xml:space="preserve"> </w:t>
      </w:r>
      <w:bookmarkStart w:id="14841" w:name="_ETM_Q38_611300"/>
      <w:bookmarkEnd w:id="14841"/>
      <w:r>
        <w:rPr>
          <w:rtl/>
        </w:rPr>
        <w:t xml:space="preserve">אישורי </w:t>
      </w:r>
      <w:bookmarkStart w:id="14842" w:name="_ETM_Q38_611720"/>
      <w:bookmarkEnd w:id="14842"/>
      <w:r>
        <w:rPr>
          <w:rtl/>
        </w:rPr>
        <w:t xml:space="preserve">עבודה </w:t>
      </w:r>
      <w:bookmarkStart w:id="14843" w:name="_ETM_Q38_612650"/>
      <w:bookmarkEnd w:id="14843"/>
      <w:r>
        <w:rPr>
          <w:rtl/>
        </w:rPr>
        <w:t xml:space="preserve">המאפשרים </w:t>
      </w:r>
      <w:bookmarkStart w:id="14844" w:name="_ETM_Q38_613490"/>
      <w:bookmarkEnd w:id="14844"/>
      <w:r>
        <w:rPr>
          <w:rtl/>
        </w:rPr>
        <w:t xml:space="preserve">לינה </w:t>
      </w:r>
      <w:bookmarkStart w:id="14845" w:name="_ETM_Q38_614150"/>
      <w:bookmarkEnd w:id="14845"/>
      <w:r>
        <w:rPr>
          <w:rtl/>
        </w:rPr>
        <w:t xml:space="preserve">בישראל </w:t>
      </w:r>
      <w:bookmarkStart w:id="14846" w:name="_ETM_Q38_615200"/>
      <w:bookmarkEnd w:id="14846"/>
      <w:r>
        <w:rPr>
          <w:rtl/>
        </w:rPr>
        <w:t xml:space="preserve">כדי </w:t>
      </w:r>
      <w:bookmarkStart w:id="14847" w:name="_ETM_Q38_615530"/>
      <w:bookmarkEnd w:id="14847"/>
      <w:r>
        <w:rPr>
          <w:rtl/>
        </w:rPr>
        <w:t xml:space="preserve">למנוע </w:t>
      </w:r>
      <w:bookmarkStart w:id="14848" w:name="_ETM_Q38_616130"/>
      <w:bookmarkEnd w:id="14848"/>
      <w:r>
        <w:rPr>
          <w:rtl/>
        </w:rPr>
        <w:t xml:space="preserve">את </w:t>
      </w:r>
      <w:bookmarkStart w:id="14849" w:name="_ETM_Q38_616220"/>
      <w:bookmarkEnd w:id="14849"/>
      <w:r>
        <w:rPr>
          <w:rtl/>
        </w:rPr>
        <w:t xml:space="preserve">סיכוני </w:t>
      </w:r>
      <w:bookmarkStart w:id="14850" w:name="_ETM_Q38_616790"/>
      <w:bookmarkEnd w:id="14850"/>
      <w:r>
        <w:rPr>
          <w:rtl/>
        </w:rPr>
        <w:t xml:space="preserve">ההדבקה </w:t>
      </w:r>
      <w:bookmarkStart w:id="14851" w:name="_ETM_Q38_617420"/>
      <w:bookmarkEnd w:id="14851"/>
      <w:r>
        <w:rPr>
          <w:rtl/>
        </w:rPr>
        <w:t xml:space="preserve">במעבר </w:t>
      </w:r>
      <w:bookmarkStart w:id="14852" w:name="_ETM_Q38_618050"/>
      <w:bookmarkEnd w:id="14852"/>
      <w:r>
        <w:rPr>
          <w:rtl/>
        </w:rPr>
        <w:t>יו</w:t>
      </w:r>
      <w:r>
        <w:rPr>
          <w:rFonts w:hint="cs"/>
          <w:rtl/>
        </w:rPr>
        <w:t>ם-</w:t>
      </w:r>
      <w:r>
        <w:rPr>
          <w:rtl/>
        </w:rPr>
        <w:t xml:space="preserve">יומי </w:t>
      </w:r>
      <w:bookmarkStart w:id="14853" w:name="_ETM_Q38_619040"/>
      <w:bookmarkEnd w:id="14853"/>
      <w:r>
        <w:rPr>
          <w:rtl/>
        </w:rPr>
        <w:t xml:space="preserve">בין </w:t>
      </w:r>
      <w:bookmarkStart w:id="14854" w:name="_ETM_Q38_619340"/>
      <w:bookmarkEnd w:id="14854"/>
      <w:r>
        <w:rPr>
          <w:rtl/>
        </w:rPr>
        <w:t>האזורים</w:t>
      </w:r>
      <w:r>
        <w:rPr>
          <w:rFonts w:hint="cs"/>
          <w:rtl/>
        </w:rPr>
        <w:t>.</w:t>
      </w:r>
      <w:r>
        <w:rPr>
          <w:rtl/>
        </w:rPr>
        <w:t xml:space="preserve"> </w:t>
      </w:r>
      <w:bookmarkStart w:id="14855" w:name="_ETM_Q38_620730"/>
      <w:bookmarkEnd w:id="14855"/>
      <w:r>
        <w:rPr>
          <w:rtl/>
        </w:rPr>
        <w:t xml:space="preserve">מאחר </w:t>
      </w:r>
      <w:bookmarkStart w:id="14856" w:name="_ETM_Q38_621180"/>
      <w:bookmarkEnd w:id="14856"/>
      <w:r>
        <w:rPr>
          <w:rtl/>
        </w:rPr>
        <w:t xml:space="preserve">שכעת </w:t>
      </w:r>
      <w:bookmarkStart w:id="14857" w:name="_ETM_Q38_621959"/>
      <w:bookmarkEnd w:id="14857"/>
      <w:r>
        <w:rPr>
          <w:rtl/>
        </w:rPr>
        <w:t xml:space="preserve">עובדים </w:t>
      </w:r>
      <w:bookmarkStart w:id="14858" w:name="_ETM_Q38_622410"/>
      <w:bookmarkEnd w:id="14858"/>
      <w:r>
        <w:rPr>
          <w:rtl/>
        </w:rPr>
        <w:t xml:space="preserve">אלה </w:t>
      </w:r>
      <w:bookmarkStart w:id="14859" w:name="_ETM_Q38_622860"/>
      <w:bookmarkEnd w:id="14859"/>
      <w:r>
        <w:rPr>
          <w:rtl/>
        </w:rPr>
        <w:t xml:space="preserve">אינם </w:t>
      </w:r>
      <w:bookmarkStart w:id="14860" w:name="_ETM_Q38_623310"/>
      <w:bookmarkEnd w:id="14860"/>
      <w:r>
        <w:rPr>
          <w:rtl/>
        </w:rPr>
        <w:t xml:space="preserve">יכולים </w:t>
      </w:r>
      <w:bookmarkStart w:id="14861" w:name="_ETM_Q38_623760"/>
      <w:bookmarkEnd w:id="14861"/>
      <w:r>
        <w:rPr>
          <w:rtl/>
        </w:rPr>
        <w:t xml:space="preserve">לחזור </w:t>
      </w:r>
      <w:bookmarkStart w:id="14862" w:name="_ETM_Q38_624240"/>
      <w:bookmarkEnd w:id="14862"/>
      <w:r>
        <w:rPr>
          <w:rtl/>
        </w:rPr>
        <w:t xml:space="preserve">לביתם </w:t>
      </w:r>
      <w:bookmarkStart w:id="14863" w:name="_ETM_Q38_624900"/>
      <w:bookmarkEnd w:id="14863"/>
      <w:r>
        <w:rPr>
          <w:rtl/>
        </w:rPr>
        <w:t xml:space="preserve">מדי </w:t>
      </w:r>
      <w:bookmarkStart w:id="14864" w:name="_ETM_Q38_625200"/>
      <w:bookmarkEnd w:id="14864"/>
      <w:r>
        <w:rPr>
          <w:rtl/>
        </w:rPr>
        <w:t>יום</w:t>
      </w:r>
      <w:r>
        <w:rPr>
          <w:rFonts w:hint="cs"/>
          <w:rtl/>
        </w:rPr>
        <w:t>,</w:t>
      </w:r>
      <w:r>
        <w:rPr>
          <w:rtl/>
        </w:rPr>
        <w:t xml:space="preserve"> </w:t>
      </w:r>
      <w:bookmarkStart w:id="14865" w:name="_ETM_Q38_626329"/>
      <w:bookmarkEnd w:id="14865"/>
      <w:r>
        <w:rPr>
          <w:rtl/>
        </w:rPr>
        <w:t xml:space="preserve">הצעת </w:t>
      </w:r>
      <w:bookmarkStart w:id="14866" w:name="_ETM_Q38_626749"/>
      <w:bookmarkEnd w:id="14866"/>
      <w:r>
        <w:rPr>
          <w:rtl/>
        </w:rPr>
        <w:t xml:space="preserve">החוק </w:t>
      </w:r>
      <w:bookmarkStart w:id="14867" w:name="_ETM_Q38_627049"/>
      <w:bookmarkEnd w:id="14867"/>
      <w:r>
        <w:rPr>
          <w:rtl/>
        </w:rPr>
        <w:t>מחייב</w:t>
      </w:r>
      <w:r>
        <w:rPr>
          <w:rFonts w:hint="cs"/>
          <w:rtl/>
        </w:rPr>
        <w:t>ת</w:t>
      </w:r>
      <w:bookmarkStart w:id="14868" w:name="_ETM_Q38_627620"/>
      <w:bookmarkEnd w:id="14868"/>
      <w:r>
        <w:rPr>
          <w:rtl/>
        </w:rPr>
        <w:t xml:space="preserve"> </w:t>
      </w:r>
      <w:bookmarkStart w:id="14869" w:name="_ETM_Q38_627920"/>
      <w:bookmarkEnd w:id="14869"/>
      <w:r>
        <w:rPr>
          <w:rFonts w:hint="cs"/>
          <w:rtl/>
        </w:rPr>
        <w:t>את מעסיקיהם</w:t>
      </w:r>
      <w:r>
        <w:rPr>
          <w:rtl/>
        </w:rPr>
        <w:t xml:space="preserve"> </w:t>
      </w:r>
      <w:bookmarkStart w:id="14870" w:name="_ETM_Q38_628340"/>
      <w:bookmarkStart w:id="14871" w:name="_ETM_Q38_629029"/>
      <w:bookmarkEnd w:id="14870"/>
      <w:bookmarkEnd w:id="14871"/>
      <w:r>
        <w:rPr>
          <w:rtl/>
        </w:rPr>
        <w:t xml:space="preserve">בשתי </w:t>
      </w:r>
      <w:bookmarkStart w:id="14872" w:name="_ETM_Q38_629629"/>
      <w:bookmarkEnd w:id="14872"/>
      <w:r>
        <w:rPr>
          <w:rtl/>
        </w:rPr>
        <w:t xml:space="preserve">חובות </w:t>
      </w:r>
      <w:bookmarkStart w:id="14873" w:name="_ETM_Q38_630139"/>
      <w:bookmarkEnd w:id="14873"/>
      <w:r>
        <w:rPr>
          <w:rtl/>
        </w:rPr>
        <w:t xml:space="preserve">שאינן </w:t>
      </w:r>
      <w:bookmarkStart w:id="14874" w:name="_ETM_Q38_630829"/>
      <w:bookmarkStart w:id="14875" w:name="_ETM_Q38_631760"/>
      <w:bookmarkEnd w:id="14874"/>
      <w:bookmarkEnd w:id="14875"/>
      <w:r>
        <w:rPr>
          <w:rtl/>
        </w:rPr>
        <w:t xml:space="preserve">חלות </w:t>
      </w:r>
      <w:bookmarkStart w:id="14876" w:name="_ETM_Q38_632239"/>
      <w:bookmarkEnd w:id="14876"/>
      <w:r>
        <w:rPr>
          <w:rtl/>
        </w:rPr>
        <w:t xml:space="preserve">כלפיהם </w:t>
      </w:r>
      <w:bookmarkStart w:id="14877" w:name="_ETM_Q38_632870"/>
      <w:bookmarkEnd w:id="14877"/>
      <w:r>
        <w:rPr>
          <w:rtl/>
        </w:rPr>
        <w:t>בשגרה</w:t>
      </w:r>
      <w:r>
        <w:rPr>
          <w:rFonts w:hint="cs"/>
          <w:rtl/>
        </w:rPr>
        <w:t>:</w:t>
      </w:r>
      <w:r>
        <w:rPr>
          <w:rtl/>
        </w:rPr>
        <w:t xml:space="preserve"> </w:t>
      </w:r>
      <w:bookmarkStart w:id="14878" w:name="_ETM_Q38_634290"/>
      <w:bookmarkEnd w:id="14878"/>
      <w:r>
        <w:rPr>
          <w:rtl/>
        </w:rPr>
        <w:t>ראשית</w:t>
      </w:r>
      <w:r>
        <w:rPr>
          <w:rFonts w:hint="cs"/>
          <w:rtl/>
        </w:rPr>
        <w:t>,</w:t>
      </w:r>
      <w:r>
        <w:rPr>
          <w:rtl/>
        </w:rPr>
        <w:t xml:space="preserve"> </w:t>
      </w:r>
      <w:bookmarkStart w:id="14879" w:name="_ETM_Q38_635670"/>
      <w:bookmarkEnd w:id="14879"/>
      <w:proofErr w:type="spellStart"/>
      <w:r>
        <w:rPr>
          <w:rtl/>
        </w:rPr>
        <w:t>לב</w:t>
      </w:r>
      <w:r>
        <w:rPr>
          <w:rFonts w:hint="cs"/>
          <w:rtl/>
        </w:rPr>
        <w:t>טחם</w:t>
      </w:r>
      <w:bookmarkStart w:id="14880" w:name="_ETM_Q38_636240"/>
      <w:bookmarkEnd w:id="14880"/>
      <w:proofErr w:type="spellEnd"/>
      <w:r>
        <w:rPr>
          <w:rtl/>
        </w:rPr>
        <w:t xml:space="preserve"> </w:t>
      </w:r>
      <w:bookmarkStart w:id="14881" w:name="_ETM_Q38_636630"/>
      <w:bookmarkStart w:id="14882" w:name="_ETM_Q38_637110"/>
      <w:bookmarkEnd w:id="14881"/>
      <w:bookmarkEnd w:id="14882"/>
      <w:r>
        <w:rPr>
          <w:rtl/>
        </w:rPr>
        <w:t xml:space="preserve">בביטוח </w:t>
      </w:r>
      <w:bookmarkStart w:id="14883" w:name="_ETM_Q38_637830"/>
      <w:bookmarkEnd w:id="14883"/>
      <w:r>
        <w:rPr>
          <w:rtl/>
        </w:rPr>
        <w:t xml:space="preserve">רפואי </w:t>
      </w:r>
      <w:bookmarkStart w:id="14884" w:name="_ETM_Q38_638520"/>
      <w:bookmarkEnd w:id="14884"/>
      <w:r>
        <w:rPr>
          <w:rtl/>
        </w:rPr>
        <w:t xml:space="preserve">שיאפשר </w:t>
      </w:r>
      <w:bookmarkStart w:id="14885" w:name="_ETM_Q38_639239"/>
      <w:bookmarkEnd w:id="14885"/>
      <w:r>
        <w:rPr>
          <w:rtl/>
        </w:rPr>
        <w:t xml:space="preserve">להם </w:t>
      </w:r>
      <w:bookmarkStart w:id="14886" w:name="_ETM_Q38_639480"/>
      <w:bookmarkEnd w:id="14886"/>
      <w:r>
        <w:rPr>
          <w:rtl/>
        </w:rPr>
        <w:t xml:space="preserve">לקבל </w:t>
      </w:r>
      <w:bookmarkStart w:id="14887" w:name="_ETM_Q38_639900"/>
      <w:bookmarkEnd w:id="14887"/>
      <w:r>
        <w:rPr>
          <w:rtl/>
        </w:rPr>
        <w:t xml:space="preserve">שירותי </w:t>
      </w:r>
      <w:bookmarkStart w:id="14888" w:name="_ETM_Q38_640349"/>
      <w:bookmarkEnd w:id="14888"/>
      <w:r>
        <w:rPr>
          <w:rtl/>
        </w:rPr>
        <w:t xml:space="preserve">בריאות </w:t>
      </w:r>
      <w:bookmarkStart w:id="14889" w:name="_ETM_Q38_640739"/>
      <w:bookmarkEnd w:id="14889"/>
      <w:r>
        <w:rPr>
          <w:rtl/>
        </w:rPr>
        <w:t>בישראל</w:t>
      </w:r>
      <w:r>
        <w:rPr>
          <w:rFonts w:hint="cs"/>
          <w:rtl/>
        </w:rPr>
        <w:t>,</w:t>
      </w:r>
      <w:r>
        <w:rPr>
          <w:rtl/>
        </w:rPr>
        <w:t xml:space="preserve"> </w:t>
      </w:r>
      <w:bookmarkStart w:id="14890" w:name="_ETM_Q38_641910"/>
      <w:bookmarkEnd w:id="14890"/>
      <w:r>
        <w:rPr>
          <w:rtl/>
        </w:rPr>
        <w:t xml:space="preserve">תוך </w:t>
      </w:r>
      <w:bookmarkStart w:id="14891" w:name="_ETM_Q38_642120"/>
      <w:bookmarkEnd w:id="14891"/>
      <w:r>
        <w:rPr>
          <w:rtl/>
        </w:rPr>
        <w:t xml:space="preserve">מתן </w:t>
      </w:r>
      <w:bookmarkStart w:id="14892" w:name="_ETM_Q38_642569"/>
      <w:bookmarkEnd w:id="14892"/>
      <w:r>
        <w:rPr>
          <w:rtl/>
        </w:rPr>
        <w:t xml:space="preserve">אפשרות </w:t>
      </w:r>
      <w:bookmarkStart w:id="14893" w:name="_ETM_Q38_643110"/>
      <w:bookmarkEnd w:id="14893"/>
      <w:r>
        <w:rPr>
          <w:rtl/>
        </w:rPr>
        <w:t>לני</w:t>
      </w:r>
      <w:r>
        <w:rPr>
          <w:rFonts w:hint="cs"/>
          <w:rtl/>
        </w:rPr>
        <w:t>כ</w:t>
      </w:r>
      <w:r>
        <w:rPr>
          <w:rtl/>
        </w:rPr>
        <w:t xml:space="preserve">וי </w:t>
      </w:r>
      <w:bookmarkStart w:id="14894" w:name="_ETM_Q38_643590"/>
      <w:bookmarkEnd w:id="14894"/>
      <w:r>
        <w:rPr>
          <w:rtl/>
        </w:rPr>
        <w:t xml:space="preserve">חלק </w:t>
      </w:r>
      <w:bookmarkStart w:id="14895" w:name="_ETM_Q38_644069"/>
      <w:bookmarkEnd w:id="14895"/>
      <w:r>
        <w:rPr>
          <w:rtl/>
        </w:rPr>
        <w:t xml:space="preserve">מהוצאות </w:t>
      </w:r>
      <w:bookmarkStart w:id="14896" w:name="_ETM_Q38_644790"/>
      <w:bookmarkEnd w:id="14896"/>
      <w:r>
        <w:rPr>
          <w:rtl/>
        </w:rPr>
        <w:t xml:space="preserve">הביטוח </w:t>
      </w:r>
      <w:bookmarkStart w:id="14897" w:name="_ETM_Q38_645630"/>
      <w:bookmarkEnd w:id="14897"/>
      <w:r>
        <w:rPr>
          <w:rtl/>
        </w:rPr>
        <w:t>מ</w:t>
      </w:r>
      <w:r>
        <w:rPr>
          <w:rFonts w:hint="cs"/>
          <w:rtl/>
        </w:rPr>
        <w:t>שכ</w:t>
      </w:r>
      <w:r>
        <w:rPr>
          <w:rtl/>
        </w:rPr>
        <w:t xml:space="preserve">ר </w:t>
      </w:r>
      <w:bookmarkStart w:id="14898" w:name="_ETM_Q38_646290"/>
      <w:bookmarkEnd w:id="14898"/>
      <w:r>
        <w:rPr>
          <w:rtl/>
        </w:rPr>
        <w:t>העובד</w:t>
      </w:r>
      <w:r>
        <w:rPr>
          <w:rFonts w:hint="cs"/>
          <w:rtl/>
        </w:rPr>
        <w:t>,</w:t>
      </w:r>
      <w:r>
        <w:rPr>
          <w:rtl/>
        </w:rPr>
        <w:t xml:space="preserve"> </w:t>
      </w:r>
      <w:bookmarkStart w:id="14899" w:name="_ETM_Q38_646770"/>
      <w:bookmarkEnd w:id="14899"/>
      <w:r>
        <w:rPr>
          <w:rtl/>
        </w:rPr>
        <w:t xml:space="preserve">לפי </w:t>
      </w:r>
      <w:bookmarkStart w:id="14900" w:name="_ETM_Q38_647069"/>
      <w:bookmarkEnd w:id="14900"/>
      <w:r>
        <w:rPr>
          <w:rtl/>
        </w:rPr>
        <w:t>התקנות</w:t>
      </w:r>
      <w:r>
        <w:rPr>
          <w:rFonts w:hint="cs"/>
          <w:rtl/>
        </w:rPr>
        <w:t>;</w:t>
      </w:r>
      <w:r>
        <w:rPr>
          <w:rtl/>
        </w:rPr>
        <w:t xml:space="preserve"> </w:t>
      </w:r>
      <w:bookmarkStart w:id="14901" w:name="_ETM_Q38_648470"/>
      <w:bookmarkEnd w:id="14901"/>
      <w:r>
        <w:rPr>
          <w:rtl/>
        </w:rPr>
        <w:t>שנית</w:t>
      </w:r>
      <w:r>
        <w:rPr>
          <w:rFonts w:hint="cs"/>
          <w:rtl/>
        </w:rPr>
        <w:t>,</w:t>
      </w:r>
      <w:r>
        <w:rPr>
          <w:rtl/>
        </w:rPr>
        <w:t xml:space="preserve"> </w:t>
      </w:r>
      <w:bookmarkStart w:id="14902" w:name="_ETM_Q38_649430"/>
      <w:bookmarkEnd w:id="14902"/>
      <w:r>
        <w:rPr>
          <w:rtl/>
        </w:rPr>
        <w:t xml:space="preserve">להעמיד </w:t>
      </w:r>
      <w:bookmarkStart w:id="14903" w:name="_ETM_Q38_650060"/>
      <w:bookmarkEnd w:id="14903"/>
      <w:r>
        <w:rPr>
          <w:rtl/>
        </w:rPr>
        <w:t xml:space="preserve">לרשותם </w:t>
      </w:r>
      <w:bookmarkStart w:id="14904" w:name="_ETM_Q38_650900"/>
      <w:bookmarkEnd w:id="14904"/>
      <w:r>
        <w:rPr>
          <w:rtl/>
        </w:rPr>
        <w:t xml:space="preserve">מגורים </w:t>
      </w:r>
      <w:bookmarkStart w:id="14905" w:name="_ETM_Q38_651740"/>
      <w:bookmarkEnd w:id="14905"/>
      <w:r>
        <w:rPr>
          <w:rtl/>
        </w:rPr>
        <w:t>הולמים</w:t>
      </w:r>
      <w:r>
        <w:rPr>
          <w:rFonts w:hint="cs"/>
          <w:rtl/>
        </w:rPr>
        <w:t>.</w:t>
      </w:r>
      <w:r>
        <w:rPr>
          <w:rtl/>
        </w:rPr>
        <w:t xml:space="preserve"> </w:t>
      </w:r>
      <w:bookmarkStart w:id="14906" w:name="_ETM_Q38_653169"/>
      <w:bookmarkEnd w:id="14906"/>
    </w:p>
    <w:p w:rsidR="002A40EA" w:rsidRDefault="002A40EA" w:rsidP="00DA1B99">
      <w:pPr>
        <w:rPr>
          <w:rtl/>
        </w:rPr>
      </w:pPr>
    </w:p>
    <w:p w:rsidR="002A40EA" w:rsidRDefault="002A40EA" w:rsidP="00DA1B99">
      <w:pPr>
        <w:rPr>
          <w:rtl/>
        </w:rPr>
      </w:pPr>
      <w:r>
        <w:rPr>
          <w:rtl/>
        </w:rPr>
        <w:t xml:space="preserve">בענפי </w:t>
      </w:r>
      <w:bookmarkStart w:id="14907" w:name="_ETM_Q38_653650"/>
      <w:bookmarkEnd w:id="14907"/>
      <w:r>
        <w:rPr>
          <w:rtl/>
        </w:rPr>
        <w:t xml:space="preserve">החקלאות </w:t>
      </w:r>
      <w:bookmarkStart w:id="14908" w:name="_ETM_Q38_654579"/>
      <w:bookmarkEnd w:id="14908"/>
      <w:r>
        <w:rPr>
          <w:rtl/>
        </w:rPr>
        <w:t xml:space="preserve">או </w:t>
      </w:r>
      <w:bookmarkStart w:id="14909" w:name="_ETM_Q38_654819"/>
      <w:bookmarkEnd w:id="14909"/>
      <w:r>
        <w:rPr>
          <w:rtl/>
        </w:rPr>
        <w:t xml:space="preserve">התעשייה </w:t>
      </w:r>
      <w:bookmarkStart w:id="14910" w:name="_ETM_Q38_656079"/>
      <w:bookmarkEnd w:id="14910"/>
      <w:r>
        <w:rPr>
          <w:rtl/>
        </w:rPr>
        <w:t xml:space="preserve">יחולו </w:t>
      </w:r>
      <w:bookmarkStart w:id="14911" w:name="_ETM_Q38_656680"/>
      <w:bookmarkEnd w:id="14911"/>
      <w:r>
        <w:rPr>
          <w:rtl/>
        </w:rPr>
        <w:t xml:space="preserve">על </w:t>
      </w:r>
      <w:bookmarkStart w:id="14912" w:name="_ETM_Q38_656829"/>
      <w:bookmarkEnd w:id="14912"/>
      <w:r>
        <w:rPr>
          <w:rtl/>
        </w:rPr>
        <w:t xml:space="preserve">המעסיק </w:t>
      </w:r>
      <w:bookmarkStart w:id="14913" w:name="_ETM_Q38_657609"/>
      <w:bookmarkEnd w:id="14913"/>
      <w:r>
        <w:rPr>
          <w:rtl/>
        </w:rPr>
        <w:t xml:space="preserve">ההוראות </w:t>
      </w:r>
      <w:bookmarkStart w:id="14914" w:name="_ETM_Q38_658180"/>
      <w:bookmarkEnd w:id="14914"/>
      <w:r>
        <w:rPr>
          <w:rFonts w:hint="cs"/>
          <w:rtl/>
        </w:rPr>
        <w:t>ה</w:t>
      </w:r>
      <w:r>
        <w:rPr>
          <w:rtl/>
        </w:rPr>
        <w:t xml:space="preserve">רגילות </w:t>
      </w:r>
      <w:bookmarkStart w:id="14915" w:name="_ETM_Q38_658840"/>
      <w:bookmarkEnd w:id="14915"/>
      <w:r>
        <w:rPr>
          <w:rtl/>
        </w:rPr>
        <w:t>הקוב</w:t>
      </w:r>
      <w:r>
        <w:rPr>
          <w:rFonts w:hint="cs"/>
          <w:rtl/>
        </w:rPr>
        <w:t>ע</w:t>
      </w:r>
      <w:r>
        <w:rPr>
          <w:rtl/>
        </w:rPr>
        <w:t xml:space="preserve">ות </w:t>
      </w:r>
      <w:bookmarkStart w:id="14916" w:name="_ETM_Q38_659349"/>
      <w:bookmarkEnd w:id="14916"/>
      <w:r>
        <w:rPr>
          <w:rFonts w:hint="cs"/>
          <w:rtl/>
        </w:rPr>
        <w:t>מ</w:t>
      </w:r>
      <w:r>
        <w:rPr>
          <w:rtl/>
        </w:rPr>
        <w:t xml:space="preserve">הם </w:t>
      </w:r>
      <w:bookmarkStart w:id="14917" w:name="_ETM_Q38_659680"/>
      <w:bookmarkEnd w:id="14917"/>
      <w:r>
        <w:rPr>
          <w:rtl/>
        </w:rPr>
        <w:t xml:space="preserve">מגורים </w:t>
      </w:r>
      <w:bookmarkStart w:id="14918" w:name="_ETM_Q38_660069"/>
      <w:bookmarkEnd w:id="14918"/>
      <w:r>
        <w:rPr>
          <w:rtl/>
        </w:rPr>
        <w:t>הולמים</w:t>
      </w:r>
      <w:r>
        <w:rPr>
          <w:rFonts w:hint="cs"/>
          <w:rtl/>
        </w:rPr>
        <w:t>,</w:t>
      </w:r>
      <w:r>
        <w:rPr>
          <w:rtl/>
        </w:rPr>
        <w:t xml:space="preserve"> </w:t>
      </w:r>
      <w:bookmarkStart w:id="14919" w:name="_ETM_Q38_660969"/>
      <w:bookmarkEnd w:id="14919"/>
      <w:r>
        <w:rPr>
          <w:rtl/>
        </w:rPr>
        <w:t xml:space="preserve">תוך </w:t>
      </w:r>
      <w:bookmarkStart w:id="14920" w:name="_ETM_Q38_661510"/>
      <w:bookmarkEnd w:id="14920"/>
      <w:r>
        <w:rPr>
          <w:rtl/>
        </w:rPr>
        <w:t xml:space="preserve">התאמה </w:t>
      </w:r>
      <w:bookmarkStart w:id="14921" w:name="_ETM_Q38_662139"/>
      <w:bookmarkEnd w:id="14921"/>
      <w:r>
        <w:rPr>
          <w:rtl/>
        </w:rPr>
        <w:t xml:space="preserve">למנגנון </w:t>
      </w:r>
      <w:bookmarkStart w:id="14922" w:name="_ETM_Q38_662829"/>
      <w:bookmarkEnd w:id="14922"/>
      <w:r>
        <w:rPr>
          <w:rtl/>
        </w:rPr>
        <w:t xml:space="preserve">קפסולות </w:t>
      </w:r>
      <w:bookmarkStart w:id="14923" w:name="_ETM_Q38_663459"/>
      <w:bookmarkEnd w:id="14923"/>
      <w:r>
        <w:rPr>
          <w:rtl/>
        </w:rPr>
        <w:t xml:space="preserve">של </w:t>
      </w:r>
      <w:bookmarkStart w:id="14924" w:name="_ETM_Q38_663760"/>
      <w:bookmarkEnd w:id="14924"/>
      <w:r>
        <w:rPr>
          <w:rFonts w:hint="cs"/>
          <w:rtl/>
        </w:rPr>
        <w:t>תשעה</w:t>
      </w:r>
      <w:r>
        <w:rPr>
          <w:rtl/>
        </w:rPr>
        <w:t xml:space="preserve"> </w:t>
      </w:r>
      <w:bookmarkStart w:id="14925" w:name="_ETM_Q38_664420"/>
      <w:bookmarkEnd w:id="14925"/>
      <w:r>
        <w:rPr>
          <w:rtl/>
        </w:rPr>
        <w:t>עובדים</w:t>
      </w:r>
      <w:r>
        <w:rPr>
          <w:rFonts w:hint="cs"/>
          <w:rtl/>
        </w:rPr>
        <w:t>,</w:t>
      </w:r>
      <w:r>
        <w:rPr>
          <w:rtl/>
        </w:rPr>
        <w:t xml:space="preserve"> </w:t>
      </w:r>
      <w:bookmarkStart w:id="14926" w:name="_ETM_Q38_665480"/>
      <w:bookmarkEnd w:id="14926"/>
      <w:r>
        <w:rPr>
          <w:rtl/>
        </w:rPr>
        <w:t xml:space="preserve">ויחולו </w:t>
      </w:r>
      <w:bookmarkStart w:id="14927" w:name="_ETM_Q38_666170"/>
      <w:bookmarkEnd w:id="14927"/>
      <w:r>
        <w:rPr>
          <w:rtl/>
        </w:rPr>
        <w:t xml:space="preserve">עליו </w:t>
      </w:r>
      <w:bookmarkStart w:id="14928" w:name="_ETM_Q38_666560"/>
      <w:bookmarkEnd w:id="14928"/>
      <w:r>
        <w:rPr>
          <w:rtl/>
        </w:rPr>
        <w:t xml:space="preserve">גם </w:t>
      </w:r>
      <w:bookmarkStart w:id="14929" w:name="_ETM_Q38_667129"/>
      <w:bookmarkEnd w:id="14929"/>
      <w:r>
        <w:rPr>
          <w:rtl/>
        </w:rPr>
        <w:t xml:space="preserve">התקנות </w:t>
      </w:r>
      <w:bookmarkStart w:id="14930" w:name="_ETM_Q38_667790"/>
      <w:bookmarkEnd w:id="14930"/>
      <w:r>
        <w:rPr>
          <w:rtl/>
        </w:rPr>
        <w:t xml:space="preserve">המאפשרות </w:t>
      </w:r>
      <w:bookmarkStart w:id="14931" w:name="_ETM_Q38_668969"/>
      <w:bookmarkEnd w:id="14931"/>
      <w:r>
        <w:rPr>
          <w:rtl/>
        </w:rPr>
        <w:t>ני</w:t>
      </w:r>
      <w:r>
        <w:rPr>
          <w:rFonts w:hint="cs"/>
          <w:rtl/>
        </w:rPr>
        <w:t>כ</w:t>
      </w:r>
      <w:r>
        <w:rPr>
          <w:rtl/>
        </w:rPr>
        <w:t xml:space="preserve">וי </w:t>
      </w:r>
      <w:bookmarkStart w:id="14932" w:name="_ETM_Q38_669480"/>
      <w:bookmarkEnd w:id="14932"/>
      <w:r>
        <w:rPr>
          <w:rtl/>
        </w:rPr>
        <w:t>מ</w:t>
      </w:r>
      <w:r>
        <w:rPr>
          <w:rFonts w:hint="cs"/>
          <w:rtl/>
        </w:rPr>
        <w:t>שכ</w:t>
      </w:r>
      <w:r>
        <w:rPr>
          <w:rtl/>
        </w:rPr>
        <w:t xml:space="preserve">ר </w:t>
      </w:r>
      <w:bookmarkStart w:id="14933" w:name="_ETM_Q38_670079"/>
      <w:bookmarkEnd w:id="14933"/>
      <w:r>
        <w:rPr>
          <w:rtl/>
        </w:rPr>
        <w:t xml:space="preserve">העובד </w:t>
      </w:r>
      <w:bookmarkStart w:id="14934" w:name="_ETM_Q38_671250"/>
      <w:bookmarkEnd w:id="14934"/>
      <w:r>
        <w:rPr>
          <w:rtl/>
        </w:rPr>
        <w:t xml:space="preserve">בעד </w:t>
      </w:r>
      <w:bookmarkStart w:id="14935" w:name="_ETM_Q38_672450"/>
      <w:bookmarkStart w:id="14936" w:name="_ETM_Q38_672750"/>
      <w:bookmarkEnd w:id="14935"/>
      <w:bookmarkEnd w:id="14936"/>
      <w:r>
        <w:rPr>
          <w:rtl/>
        </w:rPr>
        <w:t xml:space="preserve">מגורים </w:t>
      </w:r>
      <w:bookmarkStart w:id="14937" w:name="_ETM_Q38_673379"/>
      <w:bookmarkEnd w:id="14937"/>
      <w:r>
        <w:rPr>
          <w:rtl/>
        </w:rPr>
        <w:t>הולמים</w:t>
      </w:r>
      <w:r>
        <w:rPr>
          <w:rFonts w:hint="cs"/>
          <w:rtl/>
        </w:rPr>
        <w:t>.</w:t>
      </w:r>
      <w:r>
        <w:rPr>
          <w:rtl/>
        </w:rPr>
        <w:t xml:space="preserve"> </w:t>
      </w:r>
      <w:bookmarkStart w:id="14938" w:name="_ETM_Q38_674689"/>
      <w:bookmarkEnd w:id="14938"/>
      <w:r>
        <w:rPr>
          <w:rtl/>
        </w:rPr>
        <w:t xml:space="preserve">לעומת </w:t>
      </w:r>
      <w:bookmarkStart w:id="14939" w:name="_ETM_Q38_675230"/>
      <w:bookmarkEnd w:id="14939"/>
      <w:r>
        <w:rPr>
          <w:rtl/>
        </w:rPr>
        <w:t>זאת</w:t>
      </w:r>
      <w:r>
        <w:rPr>
          <w:rFonts w:hint="cs"/>
          <w:rtl/>
        </w:rPr>
        <w:t>,</w:t>
      </w:r>
      <w:r>
        <w:rPr>
          <w:rtl/>
        </w:rPr>
        <w:t xml:space="preserve"> </w:t>
      </w:r>
      <w:bookmarkStart w:id="14940" w:name="_ETM_Q38_675650"/>
      <w:bookmarkEnd w:id="14940"/>
      <w:r>
        <w:rPr>
          <w:rtl/>
        </w:rPr>
        <w:t xml:space="preserve">בענף </w:t>
      </w:r>
      <w:bookmarkStart w:id="14941" w:name="_ETM_Q38_676099"/>
      <w:bookmarkEnd w:id="14941"/>
      <w:r>
        <w:rPr>
          <w:rtl/>
        </w:rPr>
        <w:t xml:space="preserve">הבניין </w:t>
      </w:r>
      <w:bookmarkStart w:id="14942" w:name="_ETM_Q38_677209"/>
      <w:bookmarkEnd w:id="14942"/>
      <w:r>
        <w:rPr>
          <w:rtl/>
        </w:rPr>
        <w:t xml:space="preserve">סטנדרט </w:t>
      </w:r>
      <w:bookmarkStart w:id="14943" w:name="_ETM_Q38_677930"/>
      <w:bookmarkEnd w:id="14943"/>
      <w:r>
        <w:rPr>
          <w:rtl/>
        </w:rPr>
        <w:t xml:space="preserve">המגורים </w:t>
      </w:r>
      <w:bookmarkStart w:id="14944" w:name="_ETM_Q38_678859"/>
      <w:bookmarkEnd w:id="14944"/>
      <w:r>
        <w:rPr>
          <w:rtl/>
        </w:rPr>
        <w:t>נק</w:t>
      </w:r>
      <w:r>
        <w:rPr>
          <w:rFonts w:hint="cs"/>
          <w:rtl/>
        </w:rPr>
        <w:t>בע</w:t>
      </w:r>
      <w:r>
        <w:rPr>
          <w:rtl/>
        </w:rPr>
        <w:t xml:space="preserve"> </w:t>
      </w:r>
      <w:bookmarkStart w:id="14945" w:name="_ETM_Q38_679309"/>
      <w:bookmarkEnd w:id="14945"/>
      <w:r>
        <w:rPr>
          <w:rtl/>
        </w:rPr>
        <w:t xml:space="preserve">בתוספת </w:t>
      </w:r>
      <w:bookmarkStart w:id="14946" w:name="_ETM_Q38_679909"/>
      <w:bookmarkEnd w:id="14946"/>
      <w:r>
        <w:rPr>
          <w:rtl/>
        </w:rPr>
        <w:t>לחוק</w:t>
      </w:r>
      <w:r>
        <w:rPr>
          <w:rFonts w:hint="cs"/>
          <w:rtl/>
        </w:rPr>
        <w:t>,</w:t>
      </w:r>
      <w:r>
        <w:rPr>
          <w:rtl/>
        </w:rPr>
        <w:t xml:space="preserve"> </w:t>
      </w:r>
      <w:bookmarkStart w:id="14947" w:name="_ETM_Q38_680299"/>
      <w:bookmarkEnd w:id="14947"/>
      <w:r>
        <w:rPr>
          <w:rFonts w:hint="cs"/>
          <w:rtl/>
        </w:rPr>
        <w:t>ו</w:t>
      </w:r>
      <w:r>
        <w:rPr>
          <w:rtl/>
        </w:rPr>
        <w:t xml:space="preserve">בהתחשב </w:t>
      </w:r>
      <w:bookmarkStart w:id="14948" w:name="_ETM_Q38_681049"/>
      <w:bookmarkEnd w:id="14948"/>
      <w:r>
        <w:rPr>
          <w:rtl/>
        </w:rPr>
        <w:t xml:space="preserve">בכך </w:t>
      </w:r>
      <w:bookmarkStart w:id="14949" w:name="_ETM_Q38_681830"/>
      <w:bookmarkEnd w:id="14949"/>
      <w:r>
        <w:rPr>
          <w:rtl/>
        </w:rPr>
        <w:t xml:space="preserve">שהמגורים </w:t>
      </w:r>
      <w:bookmarkStart w:id="14950" w:name="_ETM_Q38_683060"/>
      <w:bookmarkEnd w:id="14950"/>
      <w:r>
        <w:rPr>
          <w:rtl/>
        </w:rPr>
        <w:t xml:space="preserve">עשויים </w:t>
      </w:r>
      <w:bookmarkStart w:id="14951" w:name="_ETM_Q38_683629"/>
      <w:bookmarkEnd w:id="14951"/>
      <w:r>
        <w:rPr>
          <w:rtl/>
        </w:rPr>
        <w:t xml:space="preserve">להיות </w:t>
      </w:r>
      <w:bookmarkStart w:id="14952" w:name="_ETM_Q38_684110"/>
      <w:bookmarkEnd w:id="14952"/>
      <w:r>
        <w:rPr>
          <w:rtl/>
        </w:rPr>
        <w:t xml:space="preserve">במבנה </w:t>
      </w:r>
      <w:bookmarkStart w:id="14953" w:name="_ETM_Q38_684890"/>
      <w:bookmarkEnd w:id="14953"/>
      <w:r>
        <w:rPr>
          <w:rtl/>
        </w:rPr>
        <w:t xml:space="preserve">הנמצא </w:t>
      </w:r>
      <w:bookmarkStart w:id="14954" w:name="_ETM_Q38_685489"/>
      <w:bookmarkEnd w:id="14954"/>
      <w:r>
        <w:rPr>
          <w:rtl/>
        </w:rPr>
        <w:t xml:space="preserve">באתר </w:t>
      </w:r>
      <w:bookmarkStart w:id="14955" w:name="_ETM_Q38_686209"/>
      <w:bookmarkEnd w:id="14955"/>
      <w:r>
        <w:rPr>
          <w:rtl/>
        </w:rPr>
        <w:t>הבנייה</w:t>
      </w:r>
      <w:r>
        <w:rPr>
          <w:rFonts w:hint="cs"/>
          <w:rtl/>
        </w:rPr>
        <w:t>,</w:t>
      </w:r>
      <w:r>
        <w:rPr>
          <w:rtl/>
        </w:rPr>
        <w:t xml:space="preserve"> </w:t>
      </w:r>
      <w:bookmarkStart w:id="14956" w:name="_ETM_Q38_687260"/>
      <w:bookmarkEnd w:id="14956"/>
      <w:r>
        <w:rPr>
          <w:rtl/>
        </w:rPr>
        <w:t xml:space="preserve">המעסיק </w:t>
      </w:r>
      <w:bookmarkStart w:id="14957" w:name="_ETM_Q38_687989"/>
      <w:bookmarkEnd w:id="14957"/>
      <w:r>
        <w:rPr>
          <w:rtl/>
        </w:rPr>
        <w:t xml:space="preserve">לא </w:t>
      </w:r>
      <w:bookmarkStart w:id="14958" w:name="_ETM_Q38_688290"/>
      <w:bookmarkEnd w:id="14958"/>
      <w:r>
        <w:rPr>
          <w:rtl/>
        </w:rPr>
        <w:t xml:space="preserve">יוכל </w:t>
      </w:r>
      <w:bookmarkStart w:id="14959" w:name="_ETM_Q38_688680"/>
      <w:bookmarkEnd w:id="14959"/>
      <w:r>
        <w:rPr>
          <w:rtl/>
        </w:rPr>
        <w:t>לנ</w:t>
      </w:r>
      <w:r>
        <w:rPr>
          <w:rFonts w:hint="cs"/>
          <w:rtl/>
        </w:rPr>
        <w:t>כ</w:t>
      </w:r>
      <w:r>
        <w:rPr>
          <w:rtl/>
        </w:rPr>
        <w:t xml:space="preserve">ות </w:t>
      </w:r>
      <w:bookmarkStart w:id="14960" w:name="_ETM_Q38_689579"/>
      <w:bookmarkEnd w:id="14960"/>
      <w:r>
        <w:rPr>
          <w:rtl/>
        </w:rPr>
        <w:t xml:space="preserve">או </w:t>
      </w:r>
      <w:bookmarkStart w:id="14961" w:name="_ETM_Q38_689760"/>
      <w:bookmarkEnd w:id="14961"/>
      <w:r>
        <w:rPr>
          <w:rtl/>
        </w:rPr>
        <w:t xml:space="preserve">להפחית </w:t>
      </w:r>
      <w:bookmarkStart w:id="14962" w:name="_ETM_Q38_690329"/>
      <w:bookmarkEnd w:id="14962"/>
      <w:r>
        <w:rPr>
          <w:rtl/>
        </w:rPr>
        <w:t>מ</w:t>
      </w:r>
      <w:r>
        <w:rPr>
          <w:rFonts w:hint="cs"/>
          <w:rtl/>
        </w:rPr>
        <w:t>ש</w:t>
      </w:r>
      <w:r>
        <w:rPr>
          <w:rtl/>
        </w:rPr>
        <w:t xml:space="preserve">כר </w:t>
      </w:r>
      <w:bookmarkStart w:id="14963" w:name="_ETM_Q38_690840"/>
      <w:bookmarkEnd w:id="14963"/>
      <w:r>
        <w:rPr>
          <w:rtl/>
        </w:rPr>
        <w:t xml:space="preserve">העובד </w:t>
      </w:r>
      <w:bookmarkStart w:id="14964" w:name="_ETM_Q38_691680"/>
      <w:bookmarkEnd w:id="14964"/>
      <w:r>
        <w:rPr>
          <w:rtl/>
        </w:rPr>
        <w:t xml:space="preserve">כל </w:t>
      </w:r>
      <w:bookmarkStart w:id="14965" w:name="_ETM_Q38_691980"/>
      <w:bookmarkEnd w:id="14965"/>
      <w:r>
        <w:rPr>
          <w:rtl/>
        </w:rPr>
        <w:t xml:space="preserve">סכום </w:t>
      </w:r>
      <w:bookmarkStart w:id="14966" w:name="_ETM_Q38_692429"/>
      <w:bookmarkEnd w:id="14966"/>
      <w:r>
        <w:rPr>
          <w:rtl/>
        </w:rPr>
        <w:t xml:space="preserve">בעד </w:t>
      </w:r>
      <w:bookmarkStart w:id="14967" w:name="_ETM_Q38_692760"/>
      <w:bookmarkEnd w:id="14967"/>
      <w:r>
        <w:rPr>
          <w:rtl/>
        </w:rPr>
        <w:t xml:space="preserve">העמדת </w:t>
      </w:r>
      <w:bookmarkStart w:id="14968" w:name="_ETM_Q38_693179"/>
      <w:bookmarkEnd w:id="14968"/>
      <w:r>
        <w:rPr>
          <w:rtl/>
        </w:rPr>
        <w:t>המגורים</w:t>
      </w:r>
      <w:r>
        <w:rPr>
          <w:rFonts w:hint="cs"/>
          <w:rtl/>
        </w:rPr>
        <w:t>.</w:t>
      </w:r>
      <w:r>
        <w:rPr>
          <w:rtl/>
        </w:rPr>
        <w:t xml:space="preserve"> </w:t>
      </w:r>
      <w:bookmarkStart w:id="14969" w:name="_ETM_Q38_694610"/>
      <w:bookmarkEnd w:id="14969"/>
    </w:p>
    <w:p w:rsidR="002A40EA" w:rsidRDefault="002A40EA" w:rsidP="00DA1B99">
      <w:pPr>
        <w:rPr>
          <w:rtl/>
        </w:rPr>
      </w:pPr>
      <w:bookmarkStart w:id="14970" w:name="_ETM_Q38_698340"/>
      <w:bookmarkStart w:id="14971" w:name="_ETM_Q38_698407"/>
      <w:bookmarkStart w:id="14972" w:name="_ETM_Q38_698532"/>
      <w:bookmarkEnd w:id="14970"/>
      <w:bookmarkEnd w:id="14971"/>
      <w:bookmarkEnd w:id="14972"/>
    </w:p>
    <w:p w:rsidR="002A40EA" w:rsidRDefault="002A40EA" w:rsidP="00DA1B99">
      <w:pPr>
        <w:rPr>
          <w:rtl/>
        </w:rPr>
      </w:pPr>
      <w:bookmarkStart w:id="14973" w:name="_ETM_Q38_698590"/>
      <w:bookmarkEnd w:id="14973"/>
      <w:r>
        <w:rPr>
          <w:rtl/>
        </w:rPr>
        <w:t xml:space="preserve">כדי </w:t>
      </w:r>
      <w:bookmarkStart w:id="14974" w:name="_ETM_Q38_694909"/>
      <w:bookmarkEnd w:id="14974"/>
      <w:r>
        <w:rPr>
          <w:rtl/>
        </w:rPr>
        <w:t xml:space="preserve">להבטיח </w:t>
      </w:r>
      <w:bookmarkStart w:id="14975" w:name="_ETM_Q38_695510"/>
      <w:bookmarkEnd w:id="14975"/>
      <w:r>
        <w:rPr>
          <w:rtl/>
        </w:rPr>
        <w:t xml:space="preserve">את </w:t>
      </w:r>
      <w:bookmarkStart w:id="14976" w:name="_ETM_Q38_695690"/>
      <w:bookmarkEnd w:id="14976"/>
      <w:r>
        <w:rPr>
          <w:rtl/>
        </w:rPr>
        <w:t xml:space="preserve">קיומן </w:t>
      </w:r>
      <w:bookmarkStart w:id="14977" w:name="_ETM_Q38_696379"/>
      <w:bookmarkEnd w:id="14977"/>
      <w:r>
        <w:rPr>
          <w:rtl/>
        </w:rPr>
        <w:t xml:space="preserve">של </w:t>
      </w:r>
      <w:bookmarkStart w:id="14978" w:name="_ETM_Q38_696650"/>
      <w:bookmarkEnd w:id="14978"/>
      <w:r>
        <w:rPr>
          <w:rtl/>
        </w:rPr>
        <w:t xml:space="preserve">ההוראות </w:t>
      </w:r>
      <w:bookmarkStart w:id="14979" w:name="_ETM_Q38_697280"/>
      <w:bookmarkEnd w:id="14979"/>
      <w:r>
        <w:rPr>
          <w:rtl/>
        </w:rPr>
        <w:t xml:space="preserve">לגבי </w:t>
      </w:r>
      <w:bookmarkStart w:id="14980" w:name="_ETM_Q38_697790"/>
      <w:bookmarkEnd w:id="14980"/>
      <w:r>
        <w:rPr>
          <w:rtl/>
        </w:rPr>
        <w:t xml:space="preserve">עשרות </w:t>
      </w:r>
      <w:bookmarkStart w:id="14981" w:name="_ETM_Q38_698299"/>
      <w:bookmarkEnd w:id="14981"/>
      <w:r>
        <w:rPr>
          <w:rtl/>
        </w:rPr>
        <w:t xml:space="preserve">אלפי </w:t>
      </w:r>
      <w:bookmarkStart w:id="14982" w:name="_ETM_Q38_698659"/>
      <w:bookmarkEnd w:id="14982"/>
      <w:r>
        <w:rPr>
          <w:rtl/>
        </w:rPr>
        <w:t xml:space="preserve">העובדים </w:t>
      </w:r>
      <w:bookmarkStart w:id="14983" w:name="_ETM_Q38_699140"/>
      <w:bookmarkEnd w:id="14983"/>
      <w:r>
        <w:rPr>
          <w:rtl/>
        </w:rPr>
        <w:t xml:space="preserve">הזרים </w:t>
      </w:r>
      <w:bookmarkStart w:id="14984" w:name="_ETM_Q38_700739"/>
      <w:bookmarkEnd w:id="14984"/>
      <w:r>
        <w:rPr>
          <w:rtl/>
        </w:rPr>
        <w:t xml:space="preserve">מהרשות </w:t>
      </w:r>
      <w:bookmarkStart w:id="14985" w:name="_ETM_Q38_701400"/>
      <w:bookmarkEnd w:id="14985"/>
      <w:r>
        <w:rPr>
          <w:rtl/>
        </w:rPr>
        <w:t xml:space="preserve">הפלסטינית </w:t>
      </w:r>
      <w:bookmarkStart w:id="14986" w:name="_ETM_Q38_702540"/>
      <w:bookmarkEnd w:id="14986"/>
      <w:r>
        <w:rPr>
          <w:rtl/>
        </w:rPr>
        <w:t xml:space="preserve">שקיבלו </w:t>
      </w:r>
      <w:bookmarkStart w:id="14987" w:name="_ETM_Q38_703200"/>
      <w:bookmarkEnd w:id="14987"/>
      <w:r>
        <w:rPr>
          <w:rtl/>
        </w:rPr>
        <w:t xml:space="preserve">היתרי </w:t>
      </w:r>
      <w:bookmarkStart w:id="14988" w:name="_ETM_Q38_703709"/>
      <w:bookmarkEnd w:id="14988"/>
      <w:r>
        <w:rPr>
          <w:rtl/>
        </w:rPr>
        <w:t xml:space="preserve">שהייה </w:t>
      </w:r>
      <w:bookmarkStart w:id="14989" w:name="_ETM_Q38_704579"/>
      <w:bookmarkEnd w:id="14989"/>
      <w:r>
        <w:rPr>
          <w:rtl/>
        </w:rPr>
        <w:t xml:space="preserve">עם </w:t>
      </w:r>
      <w:bookmarkStart w:id="14990" w:name="_ETM_Q38_704819"/>
      <w:bookmarkEnd w:id="14990"/>
      <w:r>
        <w:rPr>
          <w:rtl/>
        </w:rPr>
        <w:t xml:space="preserve">לינה </w:t>
      </w:r>
      <w:bookmarkStart w:id="14991" w:name="_ETM_Q38_705739"/>
      <w:bookmarkEnd w:id="14991"/>
      <w:r>
        <w:rPr>
          <w:rtl/>
        </w:rPr>
        <w:t>מאפשר</w:t>
      </w:r>
      <w:bookmarkStart w:id="14992" w:name="_ETM_Q38_706370"/>
      <w:bookmarkEnd w:id="14992"/>
      <w:r>
        <w:rPr>
          <w:rtl/>
        </w:rPr>
        <w:t xml:space="preserve">ת </w:t>
      </w:r>
      <w:bookmarkStart w:id="14993" w:name="_ETM_Q38_706489"/>
      <w:bookmarkEnd w:id="14993"/>
      <w:r>
        <w:rPr>
          <w:rtl/>
        </w:rPr>
        <w:t xml:space="preserve">הצעת </w:t>
      </w:r>
      <w:bookmarkStart w:id="14994" w:name="_ETM_Q38_706879"/>
      <w:bookmarkEnd w:id="14994"/>
      <w:r>
        <w:rPr>
          <w:rtl/>
        </w:rPr>
        <w:t xml:space="preserve">החוק </w:t>
      </w:r>
      <w:bookmarkStart w:id="14995" w:name="_ETM_Q38_707299"/>
      <w:bookmarkEnd w:id="14995"/>
      <w:r>
        <w:rPr>
          <w:rtl/>
        </w:rPr>
        <w:t xml:space="preserve">להעניק </w:t>
      </w:r>
      <w:bookmarkStart w:id="14996" w:name="_ETM_Q38_707870"/>
      <w:bookmarkEnd w:id="14996"/>
      <w:r>
        <w:rPr>
          <w:rtl/>
        </w:rPr>
        <w:t xml:space="preserve">סמכויות </w:t>
      </w:r>
      <w:bookmarkStart w:id="14997" w:name="_ETM_Q38_708799"/>
      <w:bookmarkEnd w:id="14997"/>
      <w:r>
        <w:rPr>
          <w:rtl/>
        </w:rPr>
        <w:t xml:space="preserve">פיקוח </w:t>
      </w:r>
      <w:bookmarkStart w:id="14998" w:name="_ETM_Q38_709939"/>
      <w:bookmarkEnd w:id="14998"/>
      <w:r>
        <w:rPr>
          <w:rtl/>
        </w:rPr>
        <w:t xml:space="preserve">ואכיפה </w:t>
      </w:r>
      <w:bookmarkStart w:id="14999" w:name="_ETM_Q38_711469"/>
      <w:bookmarkEnd w:id="14999"/>
      <w:r>
        <w:rPr>
          <w:rtl/>
        </w:rPr>
        <w:t xml:space="preserve">גם </w:t>
      </w:r>
      <w:bookmarkStart w:id="15000" w:name="_ETM_Q38_711890"/>
      <w:bookmarkEnd w:id="15000"/>
      <w:r>
        <w:rPr>
          <w:rtl/>
        </w:rPr>
        <w:t xml:space="preserve">למפקחים </w:t>
      </w:r>
      <w:bookmarkStart w:id="15001" w:name="_ETM_Q38_712549"/>
      <w:bookmarkEnd w:id="15001"/>
      <w:r>
        <w:rPr>
          <w:rFonts w:hint="cs"/>
          <w:rtl/>
        </w:rPr>
        <w:t xml:space="preserve">מטעם </w:t>
      </w:r>
      <w:bookmarkStart w:id="15002" w:name="_ETM_Q38_712909"/>
      <w:bookmarkEnd w:id="15002"/>
      <w:r>
        <w:rPr>
          <w:rtl/>
        </w:rPr>
        <w:t xml:space="preserve">משרדי </w:t>
      </w:r>
      <w:bookmarkStart w:id="15003" w:name="_ETM_Q38_713480"/>
      <w:bookmarkEnd w:id="15003"/>
      <w:r>
        <w:rPr>
          <w:rtl/>
        </w:rPr>
        <w:t xml:space="preserve">הבינוי </w:t>
      </w:r>
      <w:bookmarkStart w:id="15004" w:name="_ETM_Q38_713929"/>
      <w:bookmarkEnd w:id="15004"/>
      <w:r>
        <w:rPr>
          <w:rtl/>
        </w:rPr>
        <w:t>והשיכון</w:t>
      </w:r>
      <w:r>
        <w:rPr>
          <w:rFonts w:hint="cs"/>
          <w:rtl/>
        </w:rPr>
        <w:t>,</w:t>
      </w:r>
      <w:r>
        <w:rPr>
          <w:rtl/>
        </w:rPr>
        <w:t xml:space="preserve"> </w:t>
      </w:r>
      <w:bookmarkStart w:id="15005" w:name="_ETM_Q38_715069"/>
      <w:bookmarkEnd w:id="15005"/>
      <w:r>
        <w:rPr>
          <w:rtl/>
        </w:rPr>
        <w:t xml:space="preserve">החקלאות </w:t>
      </w:r>
      <w:bookmarkStart w:id="15006" w:name="_ETM_Q38_716090"/>
      <w:bookmarkEnd w:id="15006"/>
      <w:r>
        <w:rPr>
          <w:rtl/>
        </w:rPr>
        <w:t xml:space="preserve">ופיתוח </w:t>
      </w:r>
      <w:bookmarkStart w:id="15007" w:name="_ETM_Q38_716719"/>
      <w:bookmarkEnd w:id="15007"/>
      <w:r>
        <w:rPr>
          <w:rtl/>
        </w:rPr>
        <w:t xml:space="preserve">הכפר </w:t>
      </w:r>
      <w:bookmarkStart w:id="15008" w:name="_ETM_Q38_717469"/>
      <w:bookmarkEnd w:id="15008"/>
      <w:r>
        <w:rPr>
          <w:rtl/>
        </w:rPr>
        <w:t xml:space="preserve">והכלכלה </w:t>
      </w:r>
      <w:bookmarkStart w:id="15009" w:name="_ETM_Q38_718429"/>
      <w:bookmarkEnd w:id="15009"/>
      <w:r>
        <w:rPr>
          <w:rtl/>
        </w:rPr>
        <w:t>והתעשייה</w:t>
      </w:r>
      <w:r>
        <w:rPr>
          <w:rFonts w:hint="cs"/>
          <w:rtl/>
        </w:rPr>
        <w:t>,</w:t>
      </w:r>
      <w:r>
        <w:rPr>
          <w:rtl/>
        </w:rPr>
        <w:t xml:space="preserve"> </w:t>
      </w:r>
      <w:bookmarkStart w:id="15010" w:name="_ETM_Q38_719719"/>
      <w:bookmarkEnd w:id="15010"/>
      <w:r>
        <w:rPr>
          <w:rtl/>
        </w:rPr>
        <w:t>ש</w:t>
      </w:r>
      <w:r>
        <w:rPr>
          <w:rFonts w:hint="cs"/>
          <w:rtl/>
        </w:rPr>
        <w:t>י</w:t>
      </w:r>
      <w:r>
        <w:rPr>
          <w:rtl/>
        </w:rPr>
        <w:t xml:space="preserve">תגברו </w:t>
      </w:r>
      <w:bookmarkStart w:id="15011" w:name="_ETM_Q38_720709"/>
      <w:bookmarkEnd w:id="15011"/>
      <w:r>
        <w:rPr>
          <w:rtl/>
        </w:rPr>
        <w:t xml:space="preserve">את </w:t>
      </w:r>
      <w:bookmarkStart w:id="15012" w:name="_ETM_Q38_720920"/>
      <w:bookmarkEnd w:id="15012"/>
      <w:r>
        <w:rPr>
          <w:rtl/>
        </w:rPr>
        <w:t xml:space="preserve">מערך </w:t>
      </w:r>
      <w:bookmarkStart w:id="15013" w:name="_ETM_Q38_721340"/>
      <w:bookmarkEnd w:id="15013"/>
      <w:r>
        <w:rPr>
          <w:rtl/>
        </w:rPr>
        <w:t xml:space="preserve">הפיקוח </w:t>
      </w:r>
      <w:bookmarkStart w:id="15014" w:name="_ETM_Q38_721970"/>
      <w:bookmarkEnd w:id="15014"/>
      <w:r>
        <w:rPr>
          <w:rtl/>
        </w:rPr>
        <w:t xml:space="preserve">והאכיפה </w:t>
      </w:r>
      <w:bookmarkStart w:id="15015" w:name="_ETM_Q38_722809"/>
      <w:bookmarkEnd w:id="15015"/>
      <w:r>
        <w:rPr>
          <w:rtl/>
        </w:rPr>
        <w:t xml:space="preserve">הקיים </w:t>
      </w:r>
      <w:bookmarkStart w:id="15016" w:name="_ETM_Q38_723709"/>
      <w:bookmarkEnd w:id="15016"/>
      <w:r>
        <w:rPr>
          <w:rtl/>
        </w:rPr>
        <w:t xml:space="preserve">לפי </w:t>
      </w:r>
      <w:bookmarkStart w:id="15017" w:name="_ETM_Q38_724459"/>
      <w:bookmarkEnd w:id="15017"/>
      <w:r>
        <w:rPr>
          <w:rtl/>
        </w:rPr>
        <w:t xml:space="preserve">חוק </w:t>
      </w:r>
      <w:bookmarkStart w:id="15018" w:name="_ETM_Q38_724909"/>
      <w:bookmarkEnd w:id="15018"/>
      <w:r>
        <w:rPr>
          <w:rtl/>
        </w:rPr>
        <w:t xml:space="preserve">עובדים </w:t>
      </w:r>
      <w:bookmarkStart w:id="15019" w:name="_ETM_Q38_725299"/>
      <w:bookmarkEnd w:id="15019"/>
      <w:r>
        <w:rPr>
          <w:rtl/>
        </w:rPr>
        <w:t>זרים</w:t>
      </w:r>
      <w:r>
        <w:rPr>
          <w:rFonts w:hint="cs"/>
          <w:rtl/>
        </w:rPr>
        <w:t>.</w:t>
      </w:r>
      <w:r>
        <w:rPr>
          <w:rtl/>
        </w:rPr>
        <w:t xml:space="preserve"> </w:t>
      </w:r>
      <w:bookmarkStart w:id="15020" w:name="_ETM_Q38_726620"/>
      <w:bookmarkEnd w:id="15020"/>
    </w:p>
    <w:p w:rsidR="002A40EA" w:rsidRDefault="002A40EA" w:rsidP="00DA1B99">
      <w:pPr>
        <w:rPr>
          <w:rtl/>
        </w:rPr>
      </w:pPr>
    </w:p>
    <w:p w:rsidR="002A40EA" w:rsidRDefault="002A40EA" w:rsidP="00DA1B99">
      <w:pPr>
        <w:rPr>
          <w:rtl/>
        </w:rPr>
      </w:pPr>
      <w:r>
        <w:rPr>
          <w:rtl/>
        </w:rPr>
        <w:t xml:space="preserve">הצעת </w:t>
      </w:r>
      <w:bookmarkStart w:id="15021" w:name="_ETM_Q38_727040"/>
      <w:bookmarkEnd w:id="15021"/>
      <w:r>
        <w:rPr>
          <w:rtl/>
        </w:rPr>
        <w:t xml:space="preserve">החוק </w:t>
      </w:r>
      <w:bookmarkStart w:id="15022" w:name="_ETM_Q38_727340"/>
      <w:bookmarkEnd w:id="15022"/>
      <w:r>
        <w:rPr>
          <w:rtl/>
        </w:rPr>
        <w:t xml:space="preserve">נקבעה </w:t>
      </w:r>
      <w:bookmarkStart w:id="15023" w:name="_ETM_Q38_728059"/>
      <w:bookmarkEnd w:id="15023"/>
      <w:r>
        <w:rPr>
          <w:rtl/>
        </w:rPr>
        <w:t xml:space="preserve">כהוראת </w:t>
      </w:r>
      <w:bookmarkStart w:id="15024" w:name="_ETM_Q38_728689"/>
      <w:bookmarkEnd w:id="15024"/>
      <w:r>
        <w:rPr>
          <w:rtl/>
        </w:rPr>
        <w:t xml:space="preserve">שעה </w:t>
      </w:r>
      <w:bookmarkStart w:id="15025" w:name="_ETM_Q38_729630"/>
      <w:bookmarkEnd w:id="15025"/>
      <w:r>
        <w:rPr>
          <w:rtl/>
        </w:rPr>
        <w:t xml:space="preserve">עד </w:t>
      </w:r>
      <w:bookmarkStart w:id="15026" w:name="_ETM_Q38_730020"/>
      <w:bookmarkEnd w:id="15026"/>
      <w:r>
        <w:rPr>
          <w:rtl/>
        </w:rPr>
        <w:t xml:space="preserve">תחילת </w:t>
      </w:r>
      <w:bookmarkStart w:id="15027" w:name="_ETM_Q38_730530"/>
      <w:bookmarkEnd w:id="15027"/>
      <w:r>
        <w:rPr>
          <w:rtl/>
        </w:rPr>
        <w:t xml:space="preserve">חודש </w:t>
      </w:r>
      <w:bookmarkStart w:id="15028" w:name="_ETM_Q38_731010"/>
      <w:bookmarkEnd w:id="15028"/>
      <w:r>
        <w:rPr>
          <w:rtl/>
        </w:rPr>
        <w:t>נובמבר</w:t>
      </w:r>
      <w:r>
        <w:rPr>
          <w:rFonts w:hint="cs"/>
          <w:rtl/>
        </w:rPr>
        <w:t>,</w:t>
      </w:r>
      <w:r>
        <w:rPr>
          <w:rtl/>
        </w:rPr>
        <w:t xml:space="preserve"> </w:t>
      </w:r>
      <w:bookmarkStart w:id="15029" w:name="_ETM_Q38_732090"/>
      <w:bookmarkEnd w:id="15029"/>
      <w:r>
        <w:rPr>
          <w:rtl/>
        </w:rPr>
        <w:t xml:space="preserve">בהמשך </w:t>
      </w:r>
      <w:bookmarkStart w:id="15030" w:name="_ETM_Q38_732629"/>
      <w:bookmarkEnd w:id="15030"/>
      <w:r>
        <w:rPr>
          <w:rtl/>
        </w:rPr>
        <w:t xml:space="preserve">לתקנות </w:t>
      </w:r>
      <w:bookmarkStart w:id="15031" w:name="_ETM_Q38_733200"/>
      <w:bookmarkEnd w:id="15031"/>
      <w:r>
        <w:rPr>
          <w:rtl/>
        </w:rPr>
        <w:t xml:space="preserve">שעת </w:t>
      </w:r>
      <w:bookmarkStart w:id="15032" w:name="_ETM_Q38_733530"/>
      <w:bookmarkEnd w:id="15032"/>
      <w:r>
        <w:rPr>
          <w:rtl/>
        </w:rPr>
        <w:t xml:space="preserve">חירום </w:t>
      </w:r>
      <w:bookmarkStart w:id="15033" w:name="_ETM_Q38_733890"/>
      <w:bookmarkEnd w:id="15033"/>
      <w:r>
        <w:rPr>
          <w:rtl/>
        </w:rPr>
        <w:t xml:space="preserve">שקבעו </w:t>
      </w:r>
      <w:bookmarkStart w:id="15034" w:name="_ETM_Q38_734549"/>
      <w:bookmarkEnd w:id="15034"/>
      <w:r>
        <w:rPr>
          <w:rtl/>
        </w:rPr>
        <w:t xml:space="preserve">הוראות </w:t>
      </w:r>
      <w:bookmarkStart w:id="15035" w:name="_ETM_Q38_735179"/>
      <w:bookmarkEnd w:id="15035"/>
      <w:r>
        <w:rPr>
          <w:rtl/>
        </w:rPr>
        <w:t xml:space="preserve">דומות </w:t>
      </w:r>
      <w:bookmarkStart w:id="15036" w:name="_ETM_Q38_736070"/>
      <w:bookmarkEnd w:id="15036"/>
      <w:r>
        <w:rPr>
          <w:rtl/>
        </w:rPr>
        <w:t>ופ</w:t>
      </w:r>
      <w:bookmarkStart w:id="15037" w:name="_ETM_Q38_736520"/>
      <w:bookmarkStart w:id="15038" w:name="_ETM_Q38_736820"/>
      <w:bookmarkEnd w:id="15037"/>
      <w:bookmarkEnd w:id="15038"/>
      <w:r>
        <w:rPr>
          <w:rtl/>
        </w:rPr>
        <w:t>ו</w:t>
      </w:r>
      <w:r>
        <w:rPr>
          <w:rFonts w:hint="cs"/>
          <w:rtl/>
        </w:rPr>
        <w:t>ק</w:t>
      </w:r>
      <w:r>
        <w:rPr>
          <w:rtl/>
        </w:rPr>
        <w:t xml:space="preserve">עות </w:t>
      </w:r>
      <w:bookmarkStart w:id="15039" w:name="_ETM_Q38_737420"/>
      <w:bookmarkEnd w:id="15039"/>
      <w:r>
        <w:rPr>
          <w:rtl/>
        </w:rPr>
        <w:t xml:space="preserve">בימים </w:t>
      </w:r>
      <w:bookmarkStart w:id="15040" w:name="_ETM_Q38_737990"/>
      <w:bookmarkEnd w:id="15040"/>
      <w:r>
        <w:rPr>
          <w:rtl/>
        </w:rPr>
        <w:t>אלה</w:t>
      </w:r>
      <w:r>
        <w:rPr>
          <w:rFonts w:hint="cs"/>
          <w:rtl/>
        </w:rPr>
        <w:t>.</w:t>
      </w:r>
      <w:r>
        <w:rPr>
          <w:rtl/>
        </w:rPr>
        <w:t xml:space="preserve"> </w:t>
      </w:r>
      <w:bookmarkStart w:id="15041" w:name="_ETM_Q38_738740"/>
      <w:bookmarkEnd w:id="15041"/>
      <w:r>
        <w:rPr>
          <w:rtl/>
        </w:rPr>
        <w:t xml:space="preserve">את </w:t>
      </w:r>
      <w:bookmarkStart w:id="15042" w:name="_ETM_Q38_739040"/>
      <w:bookmarkEnd w:id="15042"/>
      <w:r>
        <w:rPr>
          <w:rtl/>
        </w:rPr>
        <w:t xml:space="preserve">תוקף </w:t>
      </w:r>
      <w:bookmarkStart w:id="15043" w:name="_ETM_Q38_739550"/>
      <w:bookmarkEnd w:id="15043"/>
      <w:r>
        <w:rPr>
          <w:rtl/>
        </w:rPr>
        <w:t xml:space="preserve">הוראת </w:t>
      </w:r>
      <w:bookmarkStart w:id="15044" w:name="_ETM_Q38_740000"/>
      <w:bookmarkEnd w:id="15044"/>
      <w:r>
        <w:rPr>
          <w:rtl/>
        </w:rPr>
        <w:t xml:space="preserve">השעה </w:t>
      </w:r>
      <w:bookmarkStart w:id="15045" w:name="_ETM_Q38_740780"/>
      <w:bookmarkEnd w:id="15045"/>
      <w:r>
        <w:rPr>
          <w:rtl/>
        </w:rPr>
        <w:t xml:space="preserve">אפשר </w:t>
      </w:r>
      <w:bookmarkStart w:id="15046" w:name="_ETM_Q38_741320"/>
      <w:bookmarkEnd w:id="15046"/>
      <w:r>
        <w:rPr>
          <w:rtl/>
        </w:rPr>
        <w:t xml:space="preserve">יהיה </w:t>
      </w:r>
      <w:bookmarkStart w:id="15047" w:name="_ETM_Q38_741559"/>
      <w:bookmarkEnd w:id="15047"/>
      <w:r>
        <w:rPr>
          <w:rtl/>
        </w:rPr>
        <w:t xml:space="preserve">להאריך </w:t>
      </w:r>
      <w:bookmarkStart w:id="15048" w:name="_ETM_Q38_742160"/>
      <w:bookmarkEnd w:id="15048"/>
      <w:r>
        <w:rPr>
          <w:rtl/>
        </w:rPr>
        <w:t>בצו</w:t>
      </w:r>
      <w:r>
        <w:rPr>
          <w:rFonts w:hint="cs"/>
          <w:rtl/>
        </w:rPr>
        <w:t>,</w:t>
      </w:r>
      <w:r>
        <w:rPr>
          <w:rtl/>
        </w:rPr>
        <w:t xml:space="preserve"> </w:t>
      </w:r>
      <w:bookmarkStart w:id="15049" w:name="_ETM_Q38_743090"/>
      <w:bookmarkEnd w:id="15049"/>
      <w:r>
        <w:rPr>
          <w:rtl/>
        </w:rPr>
        <w:t xml:space="preserve">באישור </w:t>
      </w:r>
      <w:bookmarkStart w:id="15050" w:name="_ETM_Q38_743720"/>
      <w:bookmarkEnd w:id="15050"/>
      <w:r>
        <w:rPr>
          <w:rtl/>
        </w:rPr>
        <w:t>הוועדה</w:t>
      </w:r>
      <w:r>
        <w:rPr>
          <w:rFonts w:hint="cs"/>
          <w:rtl/>
        </w:rPr>
        <w:t>,</w:t>
      </w:r>
      <w:r>
        <w:rPr>
          <w:rtl/>
        </w:rPr>
        <w:t xml:space="preserve"> </w:t>
      </w:r>
      <w:bookmarkStart w:id="15051" w:name="_ETM_Q38_744590"/>
      <w:bookmarkEnd w:id="15051"/>
      <w:r>
        <w:rPr>
          <w:rtl/>
        </w:rPr>
        <w:t xml:space="preserve">למשך </w:t>
      </w:r>
      <w:bookmarkStart w:id="15052" w:name="_ETM_Q38_745040"/>
      <w:bookmarkEnd w:id="15052"/>
      <w:r>
        <w:rPr>
          <w:rFonts w:hint="cs"/>
          <w:rtl/>
        </w:rPr>
        <w:t>שלושה</w:t>
      </w:r>
      <w:r>
        <w:rPr>
          <w:rtl/>
        </w:rPr>
        <w:t xml:space="preserve"> </w:t>
      </w:r>
      <w:bookmarkStart w:id="15053" w:name="_ETM_Q38_745520"/>
      <w:bookmarkEnd w:id="15053"/>
      <w:r>
        <w:rPr>
          <w:rtl/>
        </w:rPr>
        <w:t xml:space="preserve">חודשים </w:t>
      </w:r>
      <w:bookmarkStart w:id="15054" w:name="_ETM_Q38_746240"/>
      <w:bookmarkEnd w:id="15054"/>
      <w:r>
        <w:rPr>
          <w:rtl/>
        </w:rPr>
        <w:t xml:space="preserve">בכל </w:t>
      </w:r>
      <w:bookmarkStart w:id="15055" w:name="_ETM_Q38_746840"/>
      <w:bookmarkEnd w:id="15055"/>
      <w:r>
        <w:rPr>
          <w:rtl/>
        </w:rPr>
        <w:t>פעם</w:t>
      </w:r>
      <w:r>
        <w:rPr>
          <w:rFonts w:hint="cs"/>
          <w:rtl/>
        </w:rPr>
        <w:t>,</w:t>
      </w:r>
      <w:r>
        <w:rPr>
          <w:rtl/>
        </w:rPr>
        <w:t xml:space="preserve"> </w:t>
      </w:r>
      <w:bookmarkStart w:id="15056" w:name="_ETM_Q38_747889"/>
      <w:bookmarkEnd w:id="15056"/>
      <w:r>
        <w:rPr>
          <w:rtl/>
        </w:rPr>
        <w:t xml:space="preserve">אך </w:t>
      </w:r>
      <w:bookmarkStart w:id="15057" w:name="_ETM_Q38_748100"/>
      <w:bookmarkEnd w:id="15057"/>
      <w:r>
        <w:rPr>
          <w:rtl/>
        </w:rPr>
        <w:t xml:space="preserve">זאת </w:t>
      </w:r>
      <w:bookmarkStart w:id="15058" w:name="_ETM_Q38_748610"/>
      <w:bookmarkEnd w:id="15058"/>
      <w:r>
        <w:rPr>
          <w:rtl/>
        </w:rPr>
        <w:t xml:space="preserve">רק </w:t>
      </w:r>
      <w:bookmarkStart w:id="15059" w:name="_ETM_Q38_749179"/>
      <w:bookmarkEnd w:id="15059"/>
      <w:r>
        <w:rPr>
          <w:rtl/>
        </w:rPr>
        <w:t xml:space="preserve">כל </w:t>
      </w:r>
      <w:bookmarkStart w:id="15060" w:name="_ETM_Q38_749599"/>
      <w:bookmarkEnd w:id="15060"/>
      <w:r>
        <w:rPr>
          <w:rtl/>
        </w:rPr>
        <w:t xml:space="preserve">עוד </w:t>
      </w:r>
      <w:bookmarkStart w:id="15061" w:name="_ETM_Q38_750259"/>
      <w:bookmarkEnd w:id="15061"/>
      <w:r>
        <w:rPr>
          <w:rtl/>
        </w:rPr>
        <w:t xml:space="preserve">עומדת </w:t>
      </w:r>
      <w:bookmarkStart w:id="15062" w:name="_ETM_Q38_750740"/>
      <w:bookmarkEnd w:id="15062"/>
      <w:r>
        <w:rPr>
          <w:rtl/>
        </w:rPr>
        <w:t xml:space="preserve">בתוקפה </w:t>
      </w:r>
      <w:bookmarkStart w:id="15063" w:name="_ETM_Q38_751669"/>
      <w:bookmarkEnd w:id="15063"/>
      <w:r>
        <w:rPr>
          <w:rtl/>
        </w:rPr>
        <w:t xml:space="preserve">הכרזה </w:t>
      </w:r>
      <w:bookmarkStart w:id="15064" w:name="_ETM_Q38_752389"/>
      <w:bookmarkEnd w:id="15064"/>
      <w:r>
        <w:rPr>
          <w:rtl/>
        </w:rPr>
        <w:t xml:space="preserve">על </w:t>
      </w:r>
      <w:bookmarkStart w:id="15065" w:name="_ETM_Q38_752539"/>
      <w:bookmarkEnd w:id="15065"/>
      <w:r>
        <w:rPr>
          <w:rtl/>
        </w:rPr>
        <w:t xml:space="preserve">מצב </w:t>
      </w:r>
      <w:bookmarkStart w:id="15066" w:name="_ETM_Q38_753080"/>
      <w:bookmarkEnd w:id="15066"/>
      <w:r>
        <w:rPr>
          <w:rtl/>
        </w:rPr>
        <w:t xml:space="preserve">חירום </w:t>
      </w:r>
      <w:bookmarkStart w:id="15067" w:name="_ETM_Q38_753710"/>
      <w:bookmarkEnd w:id="15067"/>
      <w:r>
        <w:rPr>
          <w:rtl/>
        </w:rPr>
        <w:t xml:space="preserve">בשל </w:t>
      </w:r>
      <w:bookmarkStart w:id="15068" w:name="_ETM_Q38_754069"/>
      <w:bookmarkEnd w:id="15068"/>
      <w:r>
        <w:rPr>
          <w:rtl/>
        </w:rPr>
        <w:t xml:space="preserve">נגיף </w:t>
      </w:r>
      <w:bookmarkStart w:id="15069" w:name="_ETM_Q38_754429"/>
      <w:bookmarkEnd w:id="15069"/>
      <w:r>
        <w:rPr>
          <w:rtl/>
        </w:rPr>
        <w:t xml:space="preserve">הקורונה </w:t>
      </w:r>
      <w:bookmarkStart w:id="15070" w:name="_ETM_Q38_755190"/>
      <w:bookmarkEnd w:id="15070"/>
      <w:r>
        <w:rPr>
          <w:rtl/>
        </w:rPr>
        <w:t xml:space="preserve">לפי </w:t>
      </w:r>
      <w:bookmarkStart w:id="15071" w:name="_ETM_Q38_755760"/>
      <w:bookmarkEnd w:id="15071"/>
      <w:r>
        <w:rPr>
          <w:rtl/>
        </w:rPr>
        <w:t xml:space="preserve">חוק </w:t>
      </w:r>
      <w:bookmarkStart w:id="15072" w:name="_ETM_Q38_756059"/>
      <w:bookmarkEnd w:id="15072"/>
      <w:r>
        <w:rPr>
          <w:rtl/>
        </w:rPr>
        <w:t xml:space="preserve">סמכויות </w:t>
      </w:r>
      <w:bookmarkStart w:id="15073" w:name="_ETM_Q38_756630"/>
      <w:bookmarkEnd w:id="15073"/>
      <w:r>
        <w:rPr>
          <w:rtl/>
        </w:rPr>
        <w:t xml:space="preserve">מיוחדות </w:t>
      </w:r>
      <w:bookmarkStart w:id="15074" w:name="_ETM_Q38_757500"/>
      <w:bookmarkEnd w:id="15074"/>
      <w:r>
        <w:rPr>
          <w:rtl/>
        </w:rPr>
        <w:t xml:space="preserve">להתמודדות </w:t>
      </w:r>
      <w:bookmarkStart w:id="15075" w:name="_ETM_Q38_758190"/>
      <w:bookmarkEnd w:id="15075"/>
      <w:r>
        <w:rPr>
          <w:rtl/>
        </w:rPr>
        <w:t xml:space="preserve">עם </w:t>
      </w:r>
      <w:bookmarkStart w:id="15076" w:name="_ETM_Q38_758309"/>
      <w:bookmarkEnd w:id="15076"/>
      <w:r>
        <w:rPr>
          <w:rtl/>
        </w:rPr>
        <w:t xml:space="preserve">נגיף </w:t>
      </w:r>
      <w:bookmarkStart w:id="15077" w:name="_ETM_Q38_758670"/>
      <w:bookmarkEnd w:id="15077"/>
      <w:r>
        <w:rPr>
          <w:rtl/>
        </w:rPr>
        <w:t xml:space="preserve">הקורונה </w:t>
      </w:r>
      <w:bookmarkStart w:id="15078" w:name="_ETM_Q38_759150"/>
      <w:bookmarkEnd w:id="15078"/>
      <w:r>
        <w:rPr>
          <w:rtl/>
        </w:rPr>
        <w:t xml:space="preserve">החדש </w:t>
      </w:r>
      <w:bookmarkStart w:id="15079" w:name="_ETM_Q38_759960"/>
      <w:bookmarkEnd w:id="15079"/>
      <w:r>
        <w:rPr>
          <w:rFonts w:hint="cs"/>
          <w:rtl/>
        </w:rPr>
        <w:t>(</w:t>
      </w:r>
      <w:r>
        <w:rPr>
          <w:rtl/>
        </w:rPr>
        <w:t xml:space="preserve">הוראת </w:t>
      </w:r>
      <w:bookmarkStart w:id="15080" w:name="_ETM_Q38_760290"/>
      <w:bookmarkEnd w:id="15080"/>
      <w:r>
        <w:rPr>
          <w:rtl/>
        </w:rPr>
        <w:t>שעה</w:t>
      </w:r>
      <w:r>
        <w:rPr>
          <w:rFonts w:hint="cs"/>
          <w:rtl/>
        </w:rPr>
        <w:t>),</w:t>
      </w:r>
      <w:r>
        <w:rPr>
          <w:rtl/>
        </w:rPr>
        <w:t xml:space="preserve"> </w:t>
      </w:r>
      <w:bookmarkStart w:id="15081" w:name="_ETM_Q38_760710"/>
      <w:bookmarkEnd w:id="15081"/>
      <w:r>
        <w:rPr>
          <w:rtl/>
        </w:rPr>
        <w:t>התש"</w:t>
      </w:r>
      <w:r>
        <w:rPr>
          <w:rFonts w:hint="cs"/>
          <w:rtl/>
        </w:rPr>
        <w:t>ף</w:t>
      </w:r>
      <w:r w:rsidR="00183B48">
        <w:rPr>
          <w:rFonts w:hint="eastAsia"/>
          <w:rtl/>
        </w:rPr>
        <w:t>–</w:t>
      </w:r>
      <w:r>
        <w:rPr>
          <w:rFonts w:hint="cs"/>
          <w:rtl/>
        </w:rPr>
        <w:t>2020.</w:t>
      </w:r>
      <w:bookmarkStart w:id="15082" w:name="_ETM_Q38_761340"/>
      <w:bookmarkStart w:id="15083" w:name="_ETM_Q38_761730"/>
      <w:bookmarkEnd w:id="15082"/>
      <w:bookmarkEnd w:id="15083"/>
      <w:r>
        <w:rPr>
          <w:rtl/>
        </w:rPr>
        <w:t xml:space="preserve"> </w:t>
      </w:r>
      <w:bookmarkStart w:id="15084" w:name="_ETM_Q38_763009"/>
      <w:bookmarkEnd w:id="15084"/>
    </w:p>
    <w:p w:rsidR="002A40EA" w:rsidRDefault="002A40EA" w:rsidP="00DA1B99">
      <w:pPr>
        <w:rPr>
          <w:rtl/>
        </w:rPr>
      </w:pPr>
      <w:bookmarkStart w:id="15085" w:name="_ETM_Q38_760516"/>
      <w:bookmarkStart w:id="15086" w:name="_ETM_Q38_760602"/>
      <w:bookmarkEnd w:id="15085"/>
      <w:bookmarkEnd w:id="15086"/>
    </w:p>
    <w:p w:rsidR="002A40EA" w:rsidRDefault="002A40EA" w:rsidP="00DA1B99">
      <w:pPr>
        <w:rPr>
          <w:rtl/>
        </w:rPr>
      </w:pPr>
      <w:bookmarkStart w:id="15087" w:name="_ETM_Q38_760660"/>
      <w:bookmarkEnd w:id="15087"/>
      <w:r>
        <w:rPr>
          <w:rtl/>
        </w:rPr>
        <w:t xml:space="preserve">להצעת </w:t>
      </w:r>
      <w:bookmarkStart w:id="15088" w:name="_ETM_Q38_763669"/>
      <w:bookmarkEnd w:id="15088"/>
      <w:r>
        <w:rPr>
          <w:rtl/>
        </w:rPr>
        <w:t xml:space="preserve">החוק </w:t>
      </w:r>
      <w:bookmarkStart w:id="15089" w:name="_ETM_Q38_763910"/>
      <w:bookmarkEnd w:id="15089"/>
      <w:r>
        <w:rPr>
          <w:rtl/>
        </w:rPr>
        <w:t>הז</w:t>
      </w:r>
      <w:r>
        <w:rPr>
          <w:rFonts w:hint="cs"/>
          <w:rtl/>
        </w:rPr>
        <w:t>את</w:t>
      </w:r>
      <w:r>
        <w:rPr>
          <w:rtl/>
        </w:rPr>
        <w:t xml:space="preserve"> </w:t>
      </w:r>
      <w:bookmarkStart w:id="15090" w:name="_ETM_Q38_764360"/>
      <w:bookmarkEnd w:id="15090"/>
      <w:r>
        <w:rPr>
          <w:rtl/>
        </w:rPr>
        <w:t xml:space="preserve">הוגשה </w:t>
      </w:r>
      <w:bookmarkStart w:id="15091" w:name="_ETM_Q38_764960"/>
      <w:bookmarkEnd w:id="15091"/>
      <w:r>
        <w:rPr>
          <w:rtl/>
        </w:rPr>
        <w:t>הסתייגות</w:t>
      </w:r>
      <w:r>
        <w:rPr>
          <w:rFonts w:hint="cs"/>
          <w:rtl/>
        </w:rPr>
        <w:t>,</w:t>
      </w:r>
      <w:r>
        <w:rPr>
          <w:rtl/>
        </w:rPr>
        <w:t xml:space="preserve"> </w:t>
      </w:r>
      <w:bookmarkStart w:id="15092" w:name="_ETM_Q38_765889"/>
      <w:bookmarkEnd w:id="15092"/>
      <w:r>
        <w:rPr>
          <w:rtl/>
        </w:rPr>
        <w:t xml:space="preserve">אך </w:t>
      </w:r>
      <w:bookmarkStart w:id="15093" w:name="_ETM_Q38_766130"/>
      <w:bookmarkStart w:id="15094" w:name="_ETM_Q38_766610"/>
      <w:bookmarkEnd w:id="15093"/>
      <w:bookmarkEnd w:id="15094"/>
      <w:r>
        <w:rPr>
          <w:rtl/>
        </w:rPr>
        <w:t xml:space="preserve">עד </w:t>
      </w:r>
      <w:bookmarkStart w:id="15095" w:name="_ETM_Q38_766759"/>
      <w:bookmarkEnd w:id="15095"/>
      <w:r>
        <w:rPr>
          <w:rtl/>
        </w:rPr>
        <w:t xml:space="preserve">כמה </w:t>
      </w:r>
      <w:bookmarkStart w:id="15096" w:name="_ETM_Q38_767030"/>
      <w:bookmarkEnd w:id="15096"/>
      <w:r>
        <w:rPr>
          <w:rtl/>
        </w:rPr>
        <w:t xml:space="preserve">שידוע </w:t>
      </w:r>
      <w:bookmarkStart w:id="15097" w:name="_ETM_Q38_767569"/>
      <w:bookmarkEnd w:id="15097"/>
      <w:r>
        <w:rPr>
          <w:rtl/>
        </w:rPr>
        <w:t xml:space="preserve">לי </w:t>
      </w:r>
      <w:bookmarkStart w:id="15098" w:name="_ETM_Q38_768009"/>
      <w:bookmarkEnd w:id="15098"/>
      <w:r>
        <w:rPr>
          <w:rtl/>
        </w:rPr>
        <w:t xml:space="preserve">חבר </w:t>
      </w:r>
      <w:bookmarkStart w:id="15099" w:name="_ETM_Q38_768249"/>
      <w:bookmarkEnd w:id="15099"/>
      <w:r>
        <w:rPr>
          <w:rtl/>
        </w:rPr>
        <w:t xml:space="preserve">הכנסת </w:t>
      </w:r>
      <w:bookmarkStart w:id="15100" w:name="_ETM_Q38_768610"/>
      <w:bookmarkEnd w:id="15100"/>
      <w:r>
        <w:rPr>
          <w:rtl/>
        </w:rPr>
        <w:t xml:space="preserve">אוסאמה </w:t>
      </w:r>
      <w:bookmarkStart w:id="15101" w:name="_ETM_Q38_768939"/>
      <w:bookmarkEnd w:id="15101"/>
      <w:r>
        <w:rPr>
          <w:rtl/>
        </w:rPr>
        <w:t xml:space="preserve">סעדי </w:t>
      </w:r>
      <w:bookmarkStart w:id="15102" w:name="_ETM_Q38_769569"/>
      <w:bookmarkEnd w:id="15102"/>
      <w:r>
        <w:rPr>
          <w:rtl/>
        </w:rPr>
        <w:t xml:space="preserve">משך </w:t>
      </w:r>
      <w:bookmarkStart w:id="15103" w:name="_ETM_Q38_770050"/>
      <w:bookmarkEnd w:id="15103"/>
      <w:r>
        <w:rPr>
          <w:rtl/>
        </w:rPr>
        <w:t xml:space="preserve">את </w:t>
      </w:r>
      <w:bookmarkStart w:id="15104" w:name="_ETM_Q38_770199"/>
      <w:bookmarkEnd w:id="15104"/>
      <w:r>
        <w:rPr>
          <w:rtl/>
        </w:rPr>
        <w:t>ההסתייגות</w:t>
      </w:r>
      <w:r>
        <w:rPr>
          <w:rFonts w:hint="cs"/>
          <w:rtl/>
        </w:rPr>
        <w:t>.</w:t>
      </w:r>
      <w:r>
        <w:rPr>
          <w:rtl/>
        </w:rPr>
        <w:t xml:space="preserve"> </w:t>
      </w:r>
      <w:bookmarkStart w:id="15105" w:name="_ETM_Q38_771069"/>
      <w:bookmarkEnd w:id="15105"/>
      <w:r>
        <w:rPr>
          <w:rtl/>
        </w:rPr>
        <w:t xml:space="preserve">לכן </w:t>
      </w:r>
      <w:bookmarkStart w:id="15106" w:name="_ETM_Q38_771819"/>
      <w:bookmarkEnd w:id="15106"/>
      <w:r>
        <w:rPr>
          <w:rtl/>
        </w:rPr>
        <w:t xml:space="preserve">אני </w:t>
      </w:r>
      <w:bookmarkStart w:id="15107" w:name="_ETM_Q38_771999"/>
      <w:bookmarkEnd w:id="15107"/>
      <w:r>
        <w:rPr>
          <w:rtl/>
        </w:rPr>
        <w:t xml:space="preserve">מבקשת </w:t>
      </w:r>
      <w:bookmarkStart w:id="15108" w:name="_ETM_Q38_772449"/>
      <w:bookmarkEnd w:id="15108"/>
      <w:r>
        <w:rPr>
          <w:rtl/>
        </w:rPr>
        <w:t xml:space="preserve">מחברי </w:t>
      </w:r>
      <w:bookmarkStart w:id="15109" w:name="_ETM_Q38_772900"/>
      <w:bookmarkEnd w:id="15109"/>
      <w:r>
        <w:rPr>
          <w:rtl/>
        </w:rPr>
        <w:t xml:space="preserve">הכנסת </w:t>
      </w:r>
      <w:bookmarkStart w:id="15110" w:name="_ETM_Q38_773710"/>
      <w:bookmarkEnd w:id="15110"/>
      <w:r>
        <w:rPr>
          <w:rtl/>
        </w:rPr>
        <w:t xml:space="preserve">לתמוך </w:t>
      </w:r>
      <w:bookmarkStart w:id="15111" w:name="_ETM_Q38_774249"/>
      <w:bookmarkEnd w:id="15111"/>
      <w:r>
        <w:rPr>
          <w:rtl/>
        </w:rPr>
        <w:t xml:space="preserve">בהצעה </w:t>
      </w:r>
      <w:bookmarkStart w:id="15112" w:name="_ETM_Q38_774789"/>
      <w:bookmarkEnd w:id="15112"/>
      <w:r>
        <w:rPr>
          <w:rtl/>
        </w:rPr>
        <w:t>ול</w:t>
      </w:r>
      <w:bookmarkStart w:id="15113" w:name="_ETM_Q38_775210"/>
      <w:bookmarkEnd w:id="15113"/>
      <w:r>
        <w:rPr>
          <w:rtl/>
        </w:rPr>
        <w:t>אשרה</w:t>
      </w:r>
      <w:r>
        <w:rPr>
          <w:rFonts w:hint="cs"/>
          <w:rtl/>
        </w:rPr>
        <w:t>,</w:t>
      </w:r>
      <w:r>
        <w:rPr>
          <w:rtl/>
        </w:rPr>
        <w:t xml:space="preserve"> </w:t>
      </w:r>
      <w:bookmarkStart w:id="15114" w:name="_ETM_Q38_776169"/>
      <w:bookmarkEnd w:id="15114"/>
      <w:r>
        <w:rPr>
          <w:rtl/>
        </w:rPr>
        <w:t xml:space="preserve">כי </w:t>
      </w:r>
      <w:bookmarkStart w:id="15115" w:name="_ETM_Q38_776620"/>
      <w:bookmarkEnd w:id="15115"/>
      <w:r>
        <w:rPr>
          <w:rtl/>
        </w:rPr>
        <w:t xml:space="preserve">פג </w:t>
      </w:r>
      <w:bookmarkStart w:id="15116" w:name="_ETM_Q38_776889"/>
      <w:bookmarkEnd w:id="15116"/>
      <w:r>
        <w:rPr>
          <w:rtl/>
        </w:rPr>
        <w:t xml:space="preserve">תוקף </w:t>
      </w:r>
      <w:bookmarkStart w:id="15117" w:name="_ETM_Q38_777249"/>
      <w:bookmarkEnd w:id="15117"/>
      <w:r>
        <w:rPr>
          <w:rtl/>
        </w:rPr>
        <w:t xml:space="preserve">התקנות </w:t>
      </w:r>
      <w:bookmarkStart w:id="15118" w:name="_ETM_Q38_778059"/>
      <w:bookmarkEnd w:id="15118"/>
      <w:r>
        <w:rPr>
          <w:rtl/>
        </w:rPr>
        <w:t>היום</w:t>
      </w:r>
      <w:r>
        <w:rPr>
          <w:rFonts w:hint="cs"/>
          <w:rtl/>
        </w:rPr>
        <w:t>;</w:t>
      </w:r>
      <w:r>
        <w:rPr>
          <w:rtl/>
        </w:rPr>
        <w:t xml:space="preserve"> </w:t>
      </w:r>
      <w:bookmarkStart w:id="15119" w:name="_ETM_Q38_778929"/>
      <w:bookmarkEnd w:id="15119"/>
      <w:r>
        <w:rPr>
          <w:rtl/>
        </w:rPr>
        <w:t xml:space="preserve">לכן </w:t>
      </w:r>
      <w:bookmarkStart w:id="15120" w:name="_ETM_Q38_779289"/>
      <w:bookmarkEnd w:id="15120"/>
      <w:r>
        <w:rPr>
          <w:rtl/>
        </w:rPr>
        <w:t xml:space="preserve">בעצם </w:t>
      </w:r>
      <w:bookmarkStart w:id="15121" w:name="_ETM_Q38_779650"/>
      <w:bookmarkEnd w:id="15121"/>
      <w:r>
        <w:rPr>
          <w:rtl/>
        </w:rPr>
        <w:t xml:space="preserve">אנחנו </w:t>
      </w:r>
      <w:bookmarkStart w:id="15122" w:name="_ETM_Q38_780009"/>
      <w:bookmarkEnd w:id="15122"/>
      <w:r>
        <w:rPr>
          <w:rtl/>
        </w:rPr>
        <w:t xml:space="preserve">העלינו </w:t>
      </w:r>
      <w:bookmarkStart w:id="15123" w:name="_ETM_Q38_780400"/>
      <w:bookmarkEnd w:id="15123"/>
      <w:r>
        <w:rPr>
          <w:rtl/>
        </w:rPr>
        <w:t xml:space="preserve">את </w:t>
      </w:r>
      <w:bookmarkStart w:id="15124" w:name="_ETM_Q38_780520"/>
      <w:bookmarkEnd w:id="15124"/>
      <w:r>
        <w:rPr>
          <w:rtl/>
        </w:rPr>
        <w:t xml:space="preserve">ההצעה </w:t>
      </w:r>
      <w:bookmarkStart w:id="15125" w:name="_ETM_Q38_780909"/>
      <w:bookmarkEnd w:id="15125"/>
      <w:r>
        <w:rPr>
          <w:rtl/>
        </w:rPr>
        <w:t xml:space="preserve">הזאת </w:t>
      </w:r>
      <w:r>
        <w:rPr>
          <w:rFonts w:hint="cs"/>
          <w:rtl/>
        </w:rPr>
        <w:t xml:space="preserve">היום. תודה רבה לכולם. </w:t>
      </w:r>
      <w:bookmarkStart w:id="15126" w:name="_ETM_Q38_781315"/>
      <w:bookmarkEnd w:id="15126"/>
    </w:p>
    <w:p w:rsidR="007404C4" w:rsidRDefault="007404C4" w:rsidP="00DA1B99">
      <w:pPr>
        <w:rPr>
          <w:rtl/>
        </w:rPr>
      </w:pPr>
    </w:p>
    <w:p w:rsidR="002A40EA" w:rsidRDefault="002A40EA" w:rsidP="00DA1B99">
      <w:pPr>
        <w:pStyle w:val="af6"/>
        <w:keepNext/>
        <w:rPr>
          <w:rtl/>
        </w:rPr>
      </w:pPr>
      <w:bookmarkStart w:id="15127" w:name="_ETM_Q38_781384"/>
      <w:bookmarkStart w:id="15128" w:name="_ETM_Q38_781483"/>
      <w:bookmarkStart w:id="15129" w:name="ET_yor_6069_1"/>
      <w:bookmarkEnd w:id="15127"/>
      <w:bookmarkEnd w:id="15128"/>
      <w:r w:rsidRPr="001365FB">
        <w:rPr>
          <w:rStyle w:val="TagStyle"/>
          <w:rtl/>
        </w:rPr>
        <w:t xml:space="preserve">&lt;&lt; יור &gt;&gt; </w:t>
      </w:r>
      <w:r>
        <w:rPr>
          <w:rtl/>
        </w:rPr>
        <w:t>היו"ר אליהו ברוכי:</w:t>
      </w:r>
      <w:r w:rsidRPr="001365FB">
        <w:rPr>
          <w:rStyle w:val="TagStyle"/>
          <w:rtl/>
        </w:rPr>
        <w:t xml:space="preserve"> &lt;&lt; יור &gt;&gt;</w:t>
      </w:r>
      <w:r>
        <w:rPr>
          <w:rtl/>
        </w:rPr>
        <w:t xml:space="preserve">   </w:t>
      </w:r>
      <w:bookmarkEnd w:id="15129"/>
    </w:p>
    <w:p w:rsidR="002A40EA" w:rsidRPr="001365FB" w:rsidRDefault="002A40EA" w:rsidP="00DA1B99">
      <w:pPr>
        <w:rPr>
          <w:rtl/>
          <w:lang w:eastAsia="he-IL"/>
        </w:rPr>
      </w:pPr>
      <w:bookmarkStart w:id="15130" w:name="_ETM_Q39_193628"/>
      <w:bookmarkEnd w:id="15130"/>
    </w:p>
    <w:p w:rsidR="002A40EA" w:rsidRDefault="002A40EA" w:rsidP="00DA1B99">
      <w:pPr>
        <w:rPr>
          <w:rtl/>
        </w:rPr>
      </w:pPr>
      <w:bookmarkStart w:id="15131" w:name="_ETM_Q39_186041"/>
      <w:bookmarkStart w:id="15132" w:name="_ETM_Q39_186135"/>
      <w:bookmarkEnd w:id="15131"/>
      <w:bookmarkEnd w:id="15132"/>
      <w:r>
        <w:rPr>
          <w:rFonts w:hint="cs"/>
          <w:rtl/>
        </w:rPr>
        <w:t xml:space="preserve">תודה </w:t>
      </w:r>
      <w:r>
        <w:rPr>
          <w:rtl/>
        </w:rPr>
        <w:t>רבה</w:t>
      </w:r>
      <w:r>
        <w:rPr>
          <w:rFonts w:hint="cs"/>
          <w:rtl/>
        </w:rPr>
        <w:t>.</w:t>
      </w:r>
      <w:r>
        <w:rPr>
          <w:rtl/>
        </w:rPr>
        <w:t xml:space="preserve"> </w:t>
      </w:r>
      <w:bookmarkStart w:id="15133" w:name="_ETM_Q39_186379"/>
      <w:bookmarkEnd w:id="15133"/>
      <w:r>
        <w:rPr>
          <w:rtl/>
        </w:rPr>
        <w:t xml:space="preserve">נעבור </w:t>
      </w:r>
      <w:bookmarkStart w:id="15134" w:name="_ETM_Q39_186680"/>
      <w:bookmarkEnd w:id="15134"/>
      <w:r>
        <w:rPr>
          <w:rtl/>
        </w:rPr>
        <w:t>להסתייגויות</w:t>
      </w:r>
      <w:r>
        <w:rPr>
          <w:rFonts w:hint="cs"/>
          <w:rtl/>
        </w:rPr>
        <w:t>.</w:t>
      </w:r>
      <w:r>
        <w:rPr>
          <w:rtl/>
        </w:rPr>
        <w:t xml:space="preserve"> </w:t>
      </w:r>
      <w:bookmarkStart w:id="15135" w:name="_ETM_Q39_187819"/>
      <w:bookmarkEnd w:id="15135"/>
      <w:r>
        <w:rPr>
          <w:rtl/>
        </w:rPr>
        <w:t xml:space="preserve">חבר </w:t>
      </w:r>
      <w:bookmarkStart w:id="15136" w:name="_ETM_Q39_188150"/>
      <w:bookmarkEnd w:id="15136"/>
      <w:r>
        <w:rPr>
          <w:rtl/>
        </w:rPr>
        <w:t xml:space="preserve">הכנסת </w:t>
      </w:r>
      <w:bookmarkStart w:id="15137" w:name="_ETM_Q39_188570"/>
      <w:bookmarkEnd w:id="15137"/>
      <w:r>
        <w:rPr>
          <w:rtl/>
        </w:rPr>
        <w:t xml:space="preserve">אוסאמה </w:t>
      </w:r>
      <w:bookmarkStart w:id="15138" w:name="_ETM_Q39_188900"/>
      <w:bookmarkEnd w:id="15138"/>
      <w:r>
        <w:rPr>
          <w:rtl/>
        </w:rPr>
        <w:t>סעדי</w:t>
      </w:r>
      <w:r>
        <w:rPr>
          <w:rFonts w:hint="cs"/>
          <w:rtl/>
        </w:rPr>
        <w:t>?</w:t>
      </w:r>
    </w:p>
    <w:p w:rsidR="002A40EA" w:rsidRDefault="002A40EA" w:rsidP="00DA1B99">
      <w:pPr>
        <w:rPr>
          <w:rtl/>
          <w:lang w:eastAsia="he-IL"/>
        </w:rPr>
      </w:pPr>
    </w:p>
    <w:p w:rsidR="002A40EA" w:rsidRDefault="002A40EA" w:rsidP="00DA1B99">
      <w:pPr>
        <w:pStyle w:val="af5"/>
        <w:keepNext/>
        <w:rPr>
          <w:rtl/>
        </w:rPr>
      </w:pPr>
      <w:bookmarkStart w:id="15139" w:name="_ETM_Q39_188000"/>
      <w:bookmarkStart w:id="15140" w:name="ET_interruption_5292_36"/>
      <w:bookmarkEnd w:id="15139"/>
      <w:r w:rsidRPr="000064AC">
        <w:rPr>
          <w:rStyle w:val="TagStyle"/>
          <w:rtl/>
        </w:rPr>
        <w:t xml:space="preserve"> &lt;&lt; קריאה &gt;&gt; </w:t>
      </w:r>
      <w:r>
        <w:rPr>
          <w:rtl/>
        </w:rPr>
        <w:t>אוסאמה סעדי (הרשימה המשותפת):</w:t>
      </w:r>
      <w:r w:rsidRPr="000064AC">
        <w:rPr>
          <w:rStyle w:val="TagStyle"/>
          <w:rtl/>
        </w:rPr>
        <w:t xml:space="preserve"> &lt;&lt; קריאה &gt;&gt;</w:t>
      </w:r>
      <w:r>
        <w:rPr>
          <w:rtl/>
        </w:rPr>
        <w:t xml:space="preserve">   </w:t>
      </w:r>
      <w:bookmarkEnd w:id="15140"/>
    </w:p>
    <w:p w:rsidR="002A40EA" w:rsidRDefault="002A40EA" w:rsidP="00266322">
      <w:pPr>
        <w:rPr>
          <w:rtl/>
          <w:lang w:eastAsia="he-IL"/>
        </w:rPr>
      </w:pPr>
    </w:p>
    <w:p w:rsidR="002A40EA" w:rsidRPr="000064AC" w:rsidRDefault="002A40EA" w:rsidP="00DA1B99">
      <w:pPr>
        <w:rPr>
          <w:rtl/>
          <w:lang w:eastAsia="he-IL"/>
        </w:rPr>
      </w:pPr>
      <w:bookmarkStart w:id="15141" w:name="_ETM_Q39_190000"/>
      <w:bookmarkEnd w:id="15141"/>
      <w:r>
        <w:rPr>
          <w:rFonts w:hint="cs"/>
          <w:rtl/>
          <w:lang w:eastAsia="he-IL"/>
        </w:rPr>
        <w:t xml:space="preserve">רשות דיבור במקום </w:t>
      </w:r>
      <w:r w:rsidR="00183B48">
        <w:rPr>
          <w:rFonts w:hint="cs"/>
          <w:rtl/>
          <w:lang w:eastAsia="he-IL"/>
        </w:rPr>
        <w:t>– – –</w:t>
      </w:r>
    </w:p>
    <w:p w:rsidR="002A40EA" w:rsidRDefault="002A40EA" w:rsidP="00DA1B99">
      <w:pPr>
        <w:rPr>
          <w:rtl/>
          <w:lang w:eastAsia="he-IL"/>
        </w:rPr>
      </w:pPr>
      <w:bookmarkStart w:id="15142" w:name="_ETM_Q39_187000"/>
      <w:bookmarkEnd w:id="15142"/>
    </w:p>
    <w:p w:rsidR="002A40EA" w:rsidRDefault="002A40EA" w:rsidP="00DA1B99">
      <w:pPr>
        <w:pStyle w:val="af6"/>
        <w:keepNext/>
        <w:rPr>
          <w:rtl/>
        </w:rPr>
      </w:pPr>
      <w:bookmarkStart w:id="15143" w:name="ET_yor_6069_35"/>
      <w:r w:rsidRPr="000064AC">
        <w:rPr>
          <w:rStyle w:val="TagStyle"/>
          <w:rtl/>
        </w:rPr>
        <w:t xml:space="preserve"> &lt;&lt; יור &gt;&gt; </w:t>
      </w:r>
      <w:r>
        <w:rPr>
          <w:rtl/>
        </w:rPr>
        <w:t>היו"ר אליהו ברוכי:</w:t>
      </w:r>
      <w:r w:rsidRPr="000064AC">
        <w:rPr>
          <w:rStyle w:val="TagStyle"/>
          <w:rtl/>
        </w:rPr>
        <w:t xml:space="preserve"> &lt;&lt; יור &gt;&gt;</w:t>
      </w:r>
      <w:r>
        <w:rPr>
          <w:rtl/>
        </w:rPr>
        <w:t xml:space="preserve">   </w:t>
      </w:r>
      <w:bookmarkEnd w:id="15143"/>
    </w:p>
    <w:p w:rsidR="002A40EA" w:rsidRPr="000064AC" w:rsidRDefault="002A40EA" w:rsidP="00DA1B99">
      <w:pPr>
        <w:rPr>
          <w:rtl/>
          <w:lang w:eastAsia="he-IL"/>
        </w:rPr>
      </w:pPr>
    </w:p>
    <w:p w:rsidR="002A40EA" w:rsidRDefault="002A40EA" w:rsidP="00DA1B99">
      <w:pPr>
        <w:rPr>
          <w:rtl/>
        </w:rPr>
      </w:pPr>
      <w:bookmarkStart w:id="15144" w:name="_ETM_Q39_194000"/>
      <w:bookmarkEnd w:id="15144"/>
      <w:r>
        <w:rPr>
          <w:rtl/>
        </w:rPr>
        <w:t xml:space="preserve"> </w:t>
      </w:r>
      <w:bookmarkStart w:id="15145" w:name="_ETM_Q39_194750"/>
      <w:bookmarkStart w:id="15146" w:name="_ETM_Q39_195260"/>
      <w:bookmarkEnd w:id="15145"/>
      <w:bookmarkEnd w:id="15146"/>
      <w:r>
        <w:rPr>
          <w:rtl/>
        </w:rPr>
        <w:t>אוקיי</w:t>
      </w:r>
      <w:r>
        <w:rPr>
          <w:rFonts w:hint="cs"/>
          <w:rtl/>
        </w:rPr>
        <w:t>,</w:t>
      </w:r>
      <w:r>
        <w:rPr>
          <w:rtl/>
        </w:rPr>
        <w:t xml:space="preserve"> </w:t>
      </w:r>
      <w:bookmarkStart w:id="15147" w:name="_ETM_Q39_195929"/>
      <w:bookmarkEnd w:id="15147"/>
      <w:r>
        <w:rPr>
          <w:rtl/>
        </w:rPr>
        <w:t xml:space="preserve">רשות </w:t>
      </w:r>
      <w:bookmarkStart w:id="15148" w:name="_ETM_Q39_196199"/>
      <w:bookmarkEnd w:id="15148"/>
      <w:r>
        <w:rPr>
          <w:rtl/>
        </w:rPr>
        <w:t xml:space="preserve">דיבור </w:t>
      </w:r>
      <w:bookmarkStart w:id="15149" w:name="_ETM_Q39_196500"/>
      <w:bookmarkEnd w:id="15149"/>
      <w:r>
        <w:rPr>
          <w:rFonts w:hint="cs"/>
          <w:rtl/>
        </w:rPr>
        <w:t>ב</w:t>
      </w:r>
      <w:r>
        <w:rPr>
          <w:rtl/>
        </w:rPr>
        <w:t xml:space="preserve">מקום </w:t>
      </w:r>
      <w:bookmarkStart w:id="15150" w:name="_ETM_Q39_196770"/>
      <w:bookmarkEnd w:id="15150"/>
      <w:r>
        <w:rPr>
          <w:rtl/>
        </w:rPr>
        <w:t>ההסתייגות</w:t>
      </w:r>
      <w:r>
        <w:rPr>
          <w:rFonts w:hint="cs"/>
          <w:rtl/>
        </w:rPr>
        <w:t>.</w:t>
      </w:r>
      <w:r>
        <w:rPr>
          <w:rtl/>
        </w:rPr>
        <w:t xml:space="preserve"> </w:t>
      </w:r>
      <w:bookmarkStart w:id="15151" w:name="_ETM_Q39_201349"/>
      <w:bookmarkEnd w:id="15151"/>
      <w:r>
        <w:rPr>
          <w:rtl/>
        </w:rPr>
        <w:t xml:space="preserve">ההסתייגות </w:t>
      </w:r>
      <w:bookmarkStart w:id="15152" w:name="_ETM_Q39_201859"/>
      <w:bookmarkEnd w:id="15152"/>
      <w:r>
        <w:rPr>
          <w:rtl/>
        </w:rPr>
        <w:t>ירדה</w:t>
      </w:r>
      <w:r>
        <w:rPr>
          <w:rFonts w:hint="cs"/>
          <w:rtl/>
        </w:rPr>
        <w:t>?</w:t>
      </w:r>
      <w:r>
        <w:rPr>
          <w:rtl/>
        </w:rPr>
        <w:t xml:space="preserve"> </w:t>
      </w:r>
      <w:bookmarkStart w:id="15153" w:name="_ETM_Q39_202630"/>
      <w:bookmarkEnd w:id="15153"/>
      <w:r>
        <w:rPr>
          <w:rtl/>
        </w:rPr>
        <w:t>הורדתם</w:t>
      </w:r>
      <w:r>
        <w:rPr>
          <w:rFonts w:hint="cs"/>
          <w:rtl/>
        </w:rPr>
        <w:t>?</w:t>
      </w:r>
    </w:p>
    <w:p w:rsidR="002A40EA" w:rsidRDefault="002A40EA" w:rsidP="00DA1B99">
      <w:pPr>
        <w:rPr>
          <w:rtl/>
        </w:rPr>
      </w:pPr>
    </w:p>
    <w:p w:rsidR="002A40EA" w:rsidRDefault="002A40EA" w:rsidP="00DA1B99">
      <w:pPr>
        <w:pStyle w:val="a4"/>
        <w:keepNext/>
        <w:rPr>
          <w:rtl/>
        </w:rPr>
      </w:pPr>
      <w:bookmarkStart w:id="15154" w:name="ET_speaker_5292_2"/>
      <w:r w:rsidRPr="001365FB">
        <w:rPr>
          <w:rStyle w:val="TagStyle"/>
          <w:rtl/>
        </w:rPr>
        <w:t xml:space="preserve"> &lt;&lt; דובר &gt;&gt; </w:t>
      </w:r>
      <w:bookmarkStart w:id="15155" w:name="_Toc47603567"/>
      <w:r>
        <w:rPr>
          <w:rtl/>
        </w:rPr>
        <w:t>אוסאמה סעדי (הרשימה המשותפת):</w:t>
      </w:r>
      <w:bookmarkEnd w:id="15155"/>
      <w:r w:rsidRPr="001365FB">
        <w:rPr>
          <w:rStyle w:val="TagStyle"/>
          <w:rtl/>
        </w:rPr>
        <w:t xml:space="preserve"> &lt;&lt; דובר &gt;&gt;</w:t>
      </w:r>
      <w:r>
        <w:rPr>
          <w:rtl/>
        </w:rPr>
        <w:t xml:space="preserve">   </w:t>
      </w:r>
      <w:bookmarkEnd w:id="15154"/>
    </w:p>
    <w:p w:rsidR="002A40EA" w:rsidRDefault="002A40EA" w:rsidP="00266322">
      <w:pPr>
        <w:rPr>
          <w:rtl/>
          <w:lang w:eastAsia="he-IL"/>
        </w:rPr>
      </w:pPr>
    </w:p>
    <w:p w:rsidR="002A40EA" w:rsidRDefault="002A40EA" w:rsidP="00DA1B99">
      <w:pPr>
        <w:rPr>
          <w:rtl/>
          <w:lang w:eastAsia="he-IL"/>
        </w:rPr>
      </w:pPr>
      <w:r>
        <w:rPr>
          <w:rFonts w:hint="cs"/>
          <w:rtl/>
          <w:lang w:eastAsia="he-IL"/>
        </w:rPr>
        <w:t>כן.</w:t>
      </w:r>
    </w:p>
    <w:p w:rsidR="002A40EA" w:rsidRDefault="002A40EA" w:rsidP="00DA1B99">
      <w:pPr>
        <w:rPr>
          <w:rtl/>
          <w:lang w:eastAsia="he-IL"/>
        </w:rPr>
      </w:pPr>
    </w:p>
    <w:p w:rsidR="002A40EA" w:rsidRDefault="002A40EA" w:rsidP="00DA1B99">
      <w:pPr>
        <w:pStyle w:val="af6"/>
        <w:keepNext/>
        <w:rPr>
          <w:rtl/>
        </w:rPr>
      </w:pPr>
      <w:bookmarkStart w:id="15156" w:name="ET_yor_6069_3"/>
      <w:r w:rsidRPr="001365FB">
        <w:rPr>
          <w:rStyle w:val="TagStyle"/>
          <w:rtl/>
        </w:rPr>
        <w:t xml:space="preserve"> &lt;&lt; יור &gt;&gt; </w:t>
      </w:r>
      <w:r>
        <w:rPr>
          <w:rtl/>
        </w:rPr>
        <w:t>היו"ר אליהו ברוכי:</w:t>
      </w:r>
      <w:r w:rsidRPr="001365FB">
        <w:rPr>
          <w:rStyle w:val="TagStyle"/>
          <w:rtl/>
        </w:rPr>
        <w:t xml:space="preserve"> &lt;&lt; יור &gt;&gt;</w:t>
      </w:r>
      <w:r>
        <w:rPr>
          <w:rtl/>
        </w:rPr>
        <w:t xml:space="preserve">   </w:t>
      </w:r>
      <w:bookmarkEnd w:id="15156"/>
    </w:p>
    <w:p w:rsidR="002A40EA" w:rsidRPr="001365FB" w:rsidRDefault="002A40EA" w:rsidP="00DA1B99">
      <w:pPr>
        <w:rPr>
          <w:rtl/>
          <w:lang w:eastAsia="he-IL"/>
        </w:rPr>
      </w:pPr>
    </w:p>
    <w:p w:rsidR="002A40EA" w:rsidRDefault="002A40EA" w:rsidP="00DA1B99">
      <w:pPr>
        <w:rPr>
          <w:rtl/>
          <w:lang w:eastAsia="he-IL"/>
        </w:rPr>
      </w:pPr>
      <w:bookmarkStart w:id="15157" w:name="_ETM_Q39_204460"/>
      <w:bookmarkEnd w:id="15157"/>
      <w:r>
        <w:rPr>
          <w:rtl/>
        </w:rPr>
        <w:t>אוקיי</w:t>
      </w:r>
      <w:r>
        <w:rPr>
          <w:rFonts w:hint="cs"/>
          <w:rtl/>
        </w:rPr>
        <w:t>.</w:t>
      </w:r>
      <w:r>
        <w:rPr>
          <w:rFonts w:hint="cs"/>
          <w:rtl/>
          <w:lang w:eastAsia="he-IL"/>
        </w:rPr>
        <w:t xml:space="preserve"> גם את </w:t>
      </w:r>
      <w:proofErr w:type="spellStart"/>
      <w:r>
        <w:rPr>
          <w:rFonts w:hint="cs"/>
          <w:rtl/>
          <w:lang w:eastAsia="he-IL"/>
        </w:rPr>
        <w:t>הלחלופין</w:t>
      </w:r>
      <w:proofErr w:type="spellEnd"/>
      <w:r>
        <w:rPr>
          <w:rFonts w:hint="cs"/>
          <w:rtl/>
          <w:lang w:eastAsia="he-IL"/>
        </w:rPr>
        <w:t xml:space="preserve">? </w:t>
      </w:r>
    </w:p>
    <w:p w:rsidR="002A40EA" w:rsidRDefault="002A40EA" w:rsidP="00DA1B99">
      <w:pPr>
        <w:rPr>
          <w:rtl/>
          <w:lang w:eastAsia="he-IL"/>
        </w:rPr>
      </w:pPr>
    </w:p>
    <w:p w:rsidR="002A40EA" w:rsidRDefault="002A40EA" w:rsidP="00DA1B99">
      <w:pPr>
        <w:pStyle w:val="-"/>
        <w:keepNext/>
        <w:rPr>
          <w:rtl/>
        </w:rPr>
      </w:pPr>
      <w:bookmarkStart w:id="15158" w:name="_ETM_Q39_213290"/>
      <w:bookmarkStart w:id="15159" w:name="_ETM_Q39_213391"/>
      <w:bookmarkStart w:id="15160" w:name="ET_speakercontinue_5292_5"/>
      <w:bookmarkEnd w:id="15158"/>
      <w:bookmarkEnd w:id="15159"/>
      <w:r w:rsidRPr="001365FB">
        <w:rPr>
          <w:rStyle w:val="TagStyle"/>
          <w:rtl/>
        </w:rPr>
        <w:t xml:space="preserve"> &lt;&lt; דובר_המשך &gt;&gt; </w:t>
      </w:r>
      <w:r>
        <w:rPr>
          <w:rtl/>
        </w:rPr>
        <w:t>אוסאמה סעדי (הרשימה המשותפת):</w:t>
      </w:r>
      <w:r w:rsidRPr="001365FB">
        <w:rPr>
          <w:rStyle w:val="TagStyle"/>
          <w:rtl/>
        </w:rPr>
        <w:t xml:space="preserve"> &lt;&lt; דובר_המשך &gt;&gt;</w:t>
      </w:r>
      <w:r>
        <w:rPr>
          <w:rtl/>
        </w:rPr>
        <w:t xml:space="preserve">   </w:t>
      </w:r>
      <w:bookmarkEnd w:id="15160"/>
    </w:p>
    <w:p w:rsidR="002A40EA" w:rsidRDefault="002A40EA" w:rsidP="00266322">
      <w:pPr>
        <w:rPr>
          <w:rtl/>
          <w:lang w:eastAsia="he-IL"/>
        </w:rPr>
      </w:pPr>
    </w:p>
    <w:p w:rsidR="002A40EA" w:rsidRDefault="002A40EA" w:rsidP="00DA1B99">
      <w:pPr>
        <w:rPr>
          <w:rtl/>
        </w:rPr>
      </w:pPr>
      <w:r>
        <w:rPr>
          <w:rFonts w:hint="cs"/>
          <w:rtl/>
          <w:lang w:eastAsia="he-IL"/>
        </w:rPr>
        <w:t>כבוד היושב-ראש,</w:t>
      </w:r>
      <w:bookmarkStart w:id="15161" w:name="_ETM_Q39_209839"/>
      <w:bookmarkStart w:id="15162" w:name="_ETM_Q39_215960"/>
      <w:bookmarkEnd w:id="15161"/>
      <w:bookmarkEnd w:id="15162"/>
      <w:r>
        <w:rPr>
          <w:rFonts w:hint="cs"/>
          <w:rtl/>
          <w:lang w:eastAsia="he-IL"/>
        </w:rPr>
        <w:t xml:space="preserve"> </w:t>
      </w:r>
      <w:r>
        <w:rPr>
          <w:rtl/>
        </w:rPr>
        <w:t xml:space="preserve">כבוד </w:t>
      </w:r>
      <w:bookmarkStart w:id="15163" w:name="_ETM_Q39_216200"/>
      <w:bookmarkEnd w:id="15163"/>
      <w:r>
        <w:rPr>
          <w:rtl/>
        </w:rPr>
        <w:t>השר</w:t>
      </w:r>
      <w:r>
        <w:rPr>
          <w:rFonts w:hint="cs"/>
          <w:rtl/>
        </w:rPr>
        <w:t>,</w:t>
      </w:r>
      <w:r>
        <w:rPr>
          <w:rtl/>
        </w:rPr>
        <w:t xml:space="preserve"> </w:t>
      </w:r>
      <w:bookmarkStart w:id="15164" w:name="_ETM_Q39_218200"/>
      <w:bookmarkEnd w:id="15164"/>
      <w:r>
        <w:rPr>
          <w:rtl/>
        </w:rPr>
        <w:t xml:space="preserve">חבריי </w:t>
      </w:r>
      <w:bookmarkStart w:id="15165" w:name="_ETM_Q39_218590"/>
      <w:bookmarkEnd w:id="15165"/>
      <w:r>
        <w:rPr>
          <w:rtl/>
        </w:rPr>
        <w:t xml:space="preserve">חברי </w:t>
      </w:r>
      <w:bookmarkStart w:id="15166" w:name="_ETM_Q39_218860"/>
      <w:bookmarkEnd w:id="15166"/>
      <w:r>
        <w:rPr>
          <w:rtl/>
        </w:rPr>
        <w:t>הכנסת</w:t>
      </w:r>
      <w:r>
        <w:rPr>
          <w:rFonts w:hint="cs"/>
          <w:rtl/>
        </w:rPr>
        <w:t>,</w:t>
      </w:r>
      <w:r>
        <w:rPr>
          <w:rtl/>
        </w:rPr>
        <w:t xml:space="preserve"> </w:t>
      </w:r>
      <w:bookmarkStart w:id="15167" w:name="_ETM_Q39_223489"/>
      <w:bookmarkStart w:id="15168" w:name="_ETM_Q39_224739"/>
      <w:bookmarkEnd w:id="15167"/>
      <w:bookmarkEnd w:id="15168"/>
      <w:r>
        <w:rPr>
          <w:rtl/>
        </w:rPr>
        <w:t xml:space="preserve">אנחנו </w:t>
      </w:r>
      <w:bookmarkStart w:id="15169" w:name="_ETM_Q39_225640"/>
      <w:bookmarkEnd w:id="15169"/>
      <w:r>
        <w:rPr>
          <w:rtl/>
        </w:rPr>
        <w:t xml:space="preserve">ברשימה </w:t>
      </w:r>
      <w:bookmarkStart w:id="15170" w:name="_ETM_Q39_226090"/>
      <w:bookmarkEnd w:id="15170"/>
      <w:r>
        <w:rPr>
          <w:rtl/>
        </w:rPr>
        <w:t xml:space="preserve">המשותפת </w:t>
      </w:r>
      <w:bookmarkStart w:id="15171" w:name="_ETM_Q39_228760"/>
      <w:bookmarkEnd w:id="15171"/>
      <w:r>
        <w:rPr>
          <w:rtl/>
        </w:rPr>
        <w:t xml:space="preserve">תומכים </w:t>
      </w:r>
      <w:bookmarkStart w:id="15172" w:name="_ETM_Q39_229270"/>
      <w:bookmarkEnd w:id="15172"/>
      <w:r>
        <w:rPr>
          <w:rtl/>
        </w:rPr>
        <w:t xml:space="preserve">בחוק </w:t>
      </w:r>
      <w:bookmarkStart w:id="15173" w:name="_ETM_Q39_229600"/>
      <w:bookmarkEnd w:id="15173"/>
      <w:r>
        <w:rPr>
          <w:rtl/>
        </w:rPr>
        <w:t>הזה</w:t>
      </w:r>
      <w:r>
        <w:rPr>
          <w:rFonts w:hint="cs"/>
          <w:rtl/>
        </w:rPr>
        <w:t>,</w:t>
      </w:r>
      <w:r>
        <w:rPr>
          <w:rtl/>
        </w:rPr>
        <w:t xml:space="preserve"> </w:t>
      </w:r>
      <w:bookmarkStart w:id="15174" w:name="_ETM_Q39_231329"/>
      <w:bookmarkEnd w:id="15174"/>
      <w:r>
        <w:rPr>
          <w:rtl/>
        </w:rPr>
        <w:t xml:space="preserve">שנותן </w:t>
      </w:r>
      <w:bookmarkStart w:id="15175" w:name="_ETM_Q39_233659"/>
      <w:bookmarkEnd w:id="15175"/>
      <w:r>
        <w:rPr>
          <w:rtl/>
        </w:rPr>
        <w:t>מגורים</w:t>
      </w:r>
      <w:r>
        <w:rPr>
          <w:rFonts w:hint="cs"/>
          <w:rtl/>
        </w:rPr>
        <w:t>,</w:t>
      </w:r>
      <w:r>
        <w:rPr>
          <w:rtl/>
        </w:rPr>
        <w:t xml:space="preserve"> </w:t>
      </w:r>
      <w:bookmarkStart w:id="15176" w:name="_ETM_Q39_234199"/>
      <w:bookmarkEnd w:id="15176"/>
      <w:r>
        <w:rPr>
          <w:rtl/>
        </w:rPr>
        <w:t xml:space="preserve">אדוני </w:t>
      </w:r>
      <w:bookmarkStart w:id="15177" w:name="_ETM_Q39_234500"/>
      <w:bookmarkEnd w:id="15177"/>
      <w:r>
        <w:rPr>
          <w:rtl/>
        </w:rPr>
        <w:t xml:space="preserve">השר </w:t>
      </w:r>
      <w:bookmarkStart w:id="15178" w:name="_ETM_Q39_234800"/>
      <w:bookmarkEnd w:id="15178"/>
      <w:r w:rsidR="00183B48">
        <w:rPr>
          <w:rFonts w:hint="cs"/>
          <w:rtl/>
        </w:rPr>
        <w:t>–</w:t>
      </w:r>
      <w:r>
        <w:rPr>
          <w:rFonts w:hint="cs"/>
          <w:rtl/>
        </w:rPr>
        <w:t xml:space="preserve"> </w:t>
      </w:r>
      <w:r>
        <w:rPr>
          <w:rtl/>
        </w:rPr>
        <w:t xml:space="preserve">ואני </w:t>
      </w:r>
      <w:bookmarkStart w:id="15179" w:name="_ETM_Q39_234980"/>
      <w:bookmarkEnd w:id="15179"/>
      <w:r>
        <w:rPr>
          <w:rtl/>
        </w:rPr>
        <w:t xml:space="preserve">מברך </w:t>
      </w:r>
      <w:bookmarkStart w:id="15180" w:name="_ETM_Q39_235280"/>
      <w:bookmarkEnd w:id="15180"/>
      <w:r>
        <w:rPr>
          <w:rtl/>
        </w:rPr>
        <w:t xml:space="preserve">אותך </w:t>
      </w:r>
      <w:bookmarkStart w:id="15181" w:name="_ETM_Q39_235609"/>
      <w:bookmarkEnd w:id="15181"/>
      <w:r>
        <w:rPr>
          <w:rtl/>
        </w:rPr>
        <w:t xml:space="preserve">על </w:t>
      </w:r>
      <w:bookmarkStart w:id="15182" w:name="_ETM_Q39_235730"/>
      <w:bookmarkEnd w:id="15182"/>
      <w:r>
        <w:rPr>
          <w:rtl/>
        </w:rPr>
        <w:t xml:space="preserve">החוק </w:t>
      </w:r>
      <w:bookmarkStart w:id="15183" w:name="_ETM_Q39_236030"/>
      <w:bookmarkEnd w:id="15183"/>
      <w:r>
        <w:rPr>
          <w:rtl/>
        </w:rPr>
        <w:t xml:space="preserve">הזה </w:t>
      </w:r>
      <w:bookmarkStart w:id="15184" w:name="_ETM_Q39_237050"/>
      <w:bookmarkEnd w:id="15184"/>
      <w:r w:rsidR="00183B48">
        <w:rPr>
          <w:rFonts w:hint="cs"/>
          <w:rtl/>
        </w:rPr>
        <w:t>–</w:t>
      </w:r>
      <w:r>
        <w:rPr>
          <w:rFonts w:hint="cs"/>
          <w:rtl/>
        </w:rPr>
        <w:t xml:space="preserve"> </w:t>
      </w:r>
      <w:r>
        <w:rPr>
          <w:rtl/>
        </w:rPr>
        <w:t xml:space="preserve">שנותן </w:t>
      </w:r>
      <w:bookmarkStart w:id="15185" w:name="_ETM_Q39_238410"/>
      <w:bookmarkEnd w:id="15185"/>
      <w:r>
        <w:rPr>
          <w:rtl/>
        </w:rPr>
        <w:t xml:space="preserve">מגורים </w:t>
      </w:r>
      <w:bookmarkStart w:id="15186" w:name="_ETM_Q39_239340"/>
      <w:bookmarkEnd w:id="15186"/>
      <w:r>
        <w:rPr>
          <w:rtl/>
        </w:rPr>
        <w:t xml:space="preserve">ראויים </w:t>
      </w:r>
      <w:bookmarkStart w:id="15187" w:name="_ETM_Q39_240460"/>
      <w:bookmarkEnd w:id="15187"/>
      <w:r>
        <w:rPr>
          <w:rtl/>
        </w:rPr>
        <w:t xml:space="preserve">לעובדים </w:t>
      </w:r>
      <w:bookmarkStart w:id="15188" w:name="_ETM_Q39_241420"/>
      <w:bookmarkEnd w:id="15188"/>
      <w:r>
        <w:rPr>
          <w:rtl/>
        </w:rPr>
        <w:t xml:space="preserve">הפלסטינים </w:t>
      </w:r>
      <w:bookmarkStart w:id="15189" w:name="_ETM_Q39_242350"/>
      <w:bookmarkEnd w:id="15189"/>
      <w:r>
        <w:rPr>
          <w:rtl/>
        </w:rPr>
        <w:t xml:space="preserve">שנאלצים </w:t>
      </w:r>
      <w:bookmarkStart w:id="15190" w:name="_ETM_Q39_244130"/>
      <w:bookmarkEnd w:id="15190"/>
      <w:r>
        <w:rPr>
          <w:rtl/>
        </w:rPr>
        <w:t xml:space="preserve">ללון </w:t>
      </w:r>
      <w:bookmarkStart w:id="15191" w:name="_ETM_Q39_244970"/>
      <w:bookmarkEnd w:id="15191"/>
      <w:r>
        <w:rPr>
          <w:rtl/>
        </w:rPr>
        <w:t xml:space="preserve">בתקופה </w:t>
      </w:r>
      <w:bookmarkStart w:id="15192" w:name="_ETM_Q39_245630"/>
      <w:bookmarkEnd w:id="15192"/>
      <w:r>
        <w:rPr>
          <w:rtl/>
        </w:rPr>
        <w:t>הז</w:t>
      </w:r>
      <w:r>
        <w:rPr>
          <w:rFonts w:hint="cs"/>
          <w:rtl/>
        </w:rPr>
        <w:t>את</w:t>
      </w:r>
      <w:r>
        <w:rPr>
          <w:rtl/>
        </w:rPr>
        <w:t xml:space="preserve"> </w:t>
      </w:r>
      <w:bookmarkStart w:id="15193" w:name="_ETM_Q39_245959"/>
      <w:bookmarkEnd w:id="15193"/>
      <w:r>
        <w:rPr>
          <w:rtl/>
        </w:rPr>
        <w:t xml:space="preserve">של </w:t>
      </w:r>
      <w:bookmarkStart w:id="15194" w:name="_ETM_Q39_247030"/>
      <w:bookmarkEnd w:id="15194"/>
      <w:r>
        <w:rPr>
          <w:rFonts w:hint="cs"/>
          <w:rtl/>
        </w:rPr>
        <w:t>ה</w:t>
      </w:r>
      <w:r>
        <w:rPr>
          <w:rtl/>
        </w:rPr>
        <w:t xml:space="preserve">קורונה </w:t>
      </w:r>
      <w:bookmarkStart w:id="15195" w:name="_ETM_Q39_248390"/>
      <w:bookmarkStart w:id="15196" w:name="_ETM_Q39_249259"/>
      <w:bookmarkEnd w:id="15195"/>
      <w:bookmarkEnd w:id="15196"/>
      <w:r>
        <w:rPr>
          <w:rtl/>
        </w:rPr>
        <w:t xml:space="preserve">במקום </w:t>
      </w:r>
      <w:bookmarkStart w:id="15197" w:name="_ETM_Q39_249680"/>
      <w:bookmarkEnd w:id="15197"/>
      <w:r>
        <w:rPr>
          <w:rtl/>
        </w:rPr>
        <w:t xml:space="preserve">עבודתם </w:t>
      </w:r>
      <w:bookmarkStart w:id="15198" w:name="_ETM_Q39_250369"/>
      <w:bookmarkEnd w:id="15198"/>
      <w:r>
        <w:rPr>
          <w:rtl/>
        </w:rPr>
        <w:t xml:space="preserve">בישראל </w:t>
      </w:r>
      <w:bookmarkStart w:id="15199" w:name="_ETM_Q39_251000"/>
      <w:bookmarkEnd w:id="15199"/>
      <w:r>
        <w:rPr>
          <w:rtl/>
        </w:rPr>
        <w:t xml:space="preserve">ולא </w:t>
      </w:r>
      <w:bookmarkStart w:id="15200" w:name="_ETM_Q39_251270"/>
      <w:bookmarkEnd w:id="15200"/>
      <w:r>
        <w:rPr>
          <w:rtl/>
        </w:rPr>
        <w:t xml:space="preserve">לחזור </w:t>
      </w:r>
      <w:bookmarkStart w:id="15201" w:name="_ETM_Q39_252450"/>
      <w:bookmarkStart w:id="15202" w:name="_ETM_Q39_252720"/>
      <w:bookmarkEnd w:id="15201"/>
      <w:bookmarkEnd w:id="15202"/>
      <w:r>
        <w:rPr>
          <w:rtl/>
        </w:rPr>
        <w:t xml:space="preserve">מדי </w:t>
      </w:r>
      <w:bookmarkStart w:id="15203" w:name="_ETM_Q39_253380"/>
      <w:bookmarkEnd w:id="15203"/>
      <w:r>
        <w:rPr>
          <w:rtl/>
        </w:rPr>
        <w:t xml:space="preserve">יום </w:t>
      </w:r>
      <w:bookmarkStart w:id="15204" w:name="_ETM_Q39_254490"/>
      <w:bookmarkEnd w:id="15204"/>
      <w:r>
        <w:rPr>
          <w:rtl/>
        </w:rPr>
        <w:t xml:space="preserve">כמו </w:t>
      </w:r>
      <w:bookmarkStart w:id="15205" w:name="_ETM_Q39_254670"/>
      <w:bookmarkEnd w:id="15205"/>
      <w:r>
        <w:rPr>
          <w:rtl/>
        </w:rPr>
        <w:t>בעבר</w:t>
      </w:r>
      <w:r>
        <w:rPr>
          <w:rFonts w:hint="cs"/>
          <w:rtl/>
        </w:rPr>
        <w:t>,</w:t>
      </w:r>
      <w:r>
        <w:rPr>
          <w:rtl/>
        </w:rPr>
        <w:t xml:space="preserve"> </w:t>
      </w:r>
      <w:bookmarkStart w:id="15206" w:name="_ETM_Q39_255270"/>
      <w:bookmarkEnd w:id="15206"/>
      <w:r>
        <w:rPr>
          <w:rtl/>
        </w:rPr>
        <w:t>כ</w:t>
      </w:r>
      <w:bookmarkStart w:id="15207" w:name="_ETM_Q39_255390"/>
      <w:bookmarkEnd w:id="15207"/>
      <w:r>
        <w:rPr>
          <w:rtl/>
        </w:rPr>
        <w:t>בעבר</w:t>
      </w:r>
      <w:r>
        <w:rPr>
          <w:rFonts w:hint="cs"/>
          <w:rtl/>
        </w:rPr>
        <w:t>,</w:t>
      </w:r>
      <w:r>
        <w:rPr>
          <w:rtl/>
        </w:rPr>
        <w:t xml:space="preserve"> </w:t>
      </w:r>
      <w:bookmarkStart w:id="15208" w:name="_ETM_Q39_256470"/>
      <w:bookmarkEnd w:id="15208"/>
      <w:r>
        <w:rPr>
          <w:rtl/>
        </w:rPr>
        <w:t xml:space="preserve">לבתים </w:t>
      </w:r>
      <w:bookmarkStart w:id="15209" w:name="_ETM_Q39_257010"/>
      <w:bookmarkEnd w:id="15209"/>
      <w:r>
        <w:rPr>
          <w:rtl/>
        </w:rPr>
        <w:t xml:space="preserve">שלהם </w:t>
      </w:r>
      <w:bookmarkStart w:id="15210" w:name="_ETM_Q39_257850"/>
      <w:bookmarkEnd w:id="15210"/>
      <w:r>
        <w:rPr>
          <w:rtl/>
        </w:rPr>
        <w:t>ב</w:t>
      </w:r>
      <w:bookmarkStart w:id="15211" w:name="_ETM_Q39_258750"/>
      <w:bookmarkEnd w:id="15211"/>
      <w:r>
        <w:rPr>
          <w:rtl/>
        </w:rPr>
        <w:t xml:space="preserve">שטחי </w:t>
      </w:r>
      <w:bookmarkStart w:id="15212" w:name="_ETM_Q39_259230"/>
      <w:bookmarkEnd w:id="15212"/>
      <w:r>
        <w:rPr>
          <w:rtl/>
        </w:rPr>
        <w:t xml:space="preserve">הרשות </w:t>
      </w:r>
      <w:bookmarkStart w:id="15213" w:name="_ETM_Q39_259620"/>
      <w:bookmarkEnd w:id="15213"/>
      <w:r>
        <w:rPr>
          <w:rtl/>
        </w:rPr>
        <w:t>הפלסטינית</w:t>
      </w:r>
      <w:r>
        <w:rPr>
          <w:rFonts w:hint="cs"/>
          <w:rtl/>
        </w:rPr>
        <w:t>.</w:t>
      </w:r>
    </w:p>
    <w:p w:rsidR="002A40EA" w:rsidRDefault="002A40EA" w:rsidP="00DA1B99">
      <w:pPr>
        <w:rPr>
          <w:rtl/>
        </w:rPr>
      </w:pPr>
      <w:bookmarkStart w:id="15214" w:name="_ETM_Q39_263170"/>
      <w:bookmarkStart w:id="15215" w:name="_ETM_Q39_263348"/>
      <w:bookmarkEnd w:id="15214"/>
      <w:bookmarkEnd w:id="15215"/>
    </w:p>
    <w:p w:rsidR="002A40EA" w:rsidRDefault="002A40EA" w:rsidP="0046713F">
      <w:pPr>
        <w:rPr>
          <w:rtl/>
        </w:rPr>
      </w:pPr>
      <w:bookmarkStart w:id="15216" w:name="_ETM_Q39_263585"/>
      <w:bookmarkStart w:id="15217" w:name="_ETM_Q39_263725"/>
      <w:bookmarkStart w:id="15218" w:name="_ETM_Q39_261580"/>
      <w:bookmarkEnd w:id="15216"/>
      <w:bookmarkEnd w:id="15217"/>
      <w:bookmarkEnd w:id="15218"/>
      <w:r>
        <w:rPr>
          <w:rtl/>
        </w:rPr>
        <w:t xml:space="preserve">אנחנו </w:t>
      </w:r>
      <w:bookmarkStart w:id="15219" w:name="_ETM_Q39_262120"/>
      <w:bookmarkEnd w:id="15219"/>
      <w:r>
        <w:rPr>
          <w:rtl/>
        </w:rPr>
        <w:t xml:space="preserve">הגשנו </w:t>
      </w:r>
      <w:bookmarkStart w:id="15220" w:name="_ETM_Q39_262569"/>
      <w:bookmarkEnd w:id="15220"/>
      <w:r>
        <w:rPr>
          <w:rtl/>
        </w:rPr>
        <w:t xml:space="preserve">הסתייגות </w:t>
      </w:r>
      <w:bookmarkStart w:id="15221" w:name="_ETM_Q39_264180"/>
      <w:bookmarkEnd w:id="15221"/>
      <w:r>
        <w:rPr>
          <w:rtl/>
        </w:rPr>
        <w:t xml:space="preserve">בוועדת </w:t>
      </w:r>
      <w:bookmarkStart w:id="15222" w:name="_ETM_Q39_264750"/>
      <w:bookmarkEnd w:id="15222"/>
      <w:r>
        <w:rPr>
          <w:rtl/>
        </w:rPr>
        <w:t xml:space="preserve">העבודה </w:t>
      </w:r>
      <w:bookmarkStart w:id="15223" w:name="_ETM_Q39_265110"/>
      <w:bookmarkEnd w:id="15223"/>
      <w:r>
        <w:rPr>
          <w:rtl/>
        </w:rPr>
        <w:t xml:space="preserve">והרווחה </w:t>
      </w:r>
      <w:bookmarkStart w:id="15224" w:name="_ETM_Q39_266860"/>
      <w:bookmarkEnd w:id="15224"/>
      <w:r>
        <w:rPr>
          <w:rFonts w:hint="cs"/>
          <w:rtl/>
        </w:rPr>
        <w:t>על נקודה אחת</w:t>
      </w:r>
      <w:r>
        <w:rPr>
          <w:rtl/>
        </w:rPr>
        <w:t xml:space="preserve"> </w:t>
      </w:r>
      <w:bookmarkStart w:id="15225" w:name="_ETM_Q39_268209"/>
      <w:bookmarkEnd w:id="15225"/>
      <w:r>
        <w:rPr>
          <w:rtl/>
        </w:rPr>
        <w:t>ויחידה</w:t>
      </w:r>
      <w:r>
        <w:rPr>
          <w:rFonts w:hint="cs"/>
          <w:rtl/>
        </w:rPr>
        <w:t>,</w:t>
      </w:r>
      <w:r>
        <w:rPr>
          <w:rtl/>
        </w:rPr>
        <w:t xml:space="preserve"> </w:t>
      </w:r>
      <w:bookmarkStart w:id="15226" w:name="_ETM_Q39_268810"/>
      <w:bookmarkEnd w:id="15226"/>
      <w:r>
        <w:rPr>
          <w:rtl/>
        </w:rPr>
        <w:t xml:space="preserve">והיא </w:t>
      </w:r>
      <w:bookmarkStart w:id="15227" w:name="_ETM_Q39_269939"/>
      <w:bookmarkEnd w:id="15227"/>
      <w:r>
        <w:rPr>
          <w:rtl/>
        </w:rPr>
        <w:t xml:space="preserve">שרצינו </w:t>
      </w:r>
      <w:bookmarkStart w:id="15228" w:name="_ETM_Q39_270959"/>
      <w:bookmarkEnd w:id="15228"/>
      <w:r>
        <w:rPr>
          <w:rtl/>
        </w:rPr>
        <w:t xml:space="preserve">להשוות </w:t>
      </w:r>
      <w:bookmarkStart w:id="15229" w:name="_ETM_Q39_271859"/>
      <w:bookmarkEnd w:id="15229"/>
      <w:r>
        <w:rPr>
          <w:rtl/>
        </w:rPr>
        <w:t xml:space="preserve">את </w:t>
      </w:r>
      <w:bookmarkStart w:id="15230" w:name="_ETM_Q39_272100"/>
      <w:bookmarkStart w:id="15231" w:name="_ETM_Q39_272490"/>
      <w:bookmarkEnd w:id="15230"/>
      <w:bookmarkEnd w:id="15231"/>
      <w:r>
        <w:rPr>
          <w:rFonts w:hint="cs"/>
          <w:rtl/>
        </w:rPr>
        <w:t>ה</w:t>
      </w:r>
      <w:r>
        <w:rPr>
          <w:rtl/>
        </w:rPr>
        <w:t xml:space="preserve">תנאים </w:t>
      </w:r>
      <w:bookmarkStart w:id="15232" w:name="_ETM_Q39_272789"/>
      <w:bookmarkEnd w:id="15232"/>
      <w:r>
        <w:rPr>
          <w:rtl/>
        </w:rPr>
        <w:t xml:space="preserve">שבחוק </w:t>
      </w:r>
      <w:bookmarkStart w:id="15233" w:name="_ETM_Q39_274000"/>
      <w:bookmarkEnd w:id="15233"/>
      <w:r>
        <w:rPr>
          <w:rFonts w:hint="cs"/>
          <w:rtl/>
        </w:rPr>
        <w:t>ב</w:t>
      </w:r>
      <w:r>
        <w:rPr>
          <w:rtl/>
        </w:rPr>
        <w:t xml:space="preserve">ענף </w:t>
      </w:r>
      <w:bookmarkStart w:id="15234" w:name="_ETM_Q39_274509"/>
      <w:bookmarkEnd w:id="15234"/>
      <w:r>
        <w:rPr>
          <w:rtl/>
        </w:rPr>
        <w:t xml:space="preserve">בניין </w:t>
      </w:r>
      <w:bookmarkStart w:id="15235" w:name="_ETM_Q39_275790"/>
      <w:bookmarkStart w:id="15236" w:name="_ETM_Q39_276360"/>
      <w:bookmarkEnd w:id="15235"/>
      <w:bookmarkEnd w:id="15236"/>
      <w:r w:rsidR="00183B48">
        <w:rPr>
          <w:rFonts w:hint="cs"/>
          <w:rtl/>
        </w:rPr>
        <w:t>–</w:t>
      </w:r>
      <w:r>
        <w:rPr>
          <w:rFonts w:hint="cs"/>
          <w:rtl/>
        </w:rPr>
        <w:t xml:space="preserve"> </w:t>
      </w:r>
      <w:r>
        <w:rPr>
          <w:rtl/>
        </w:rPr>
        <w:t xml:space="preserve">לא </w:t>
      </w:r>
      <w:bookmarkStart w:id="15237" w:name="_ETM_Q39_276600"/>
      <w:bookmarkEnd w:id="15237"/>
      <w:r>
        <w:rPr>
          <w:rFonts w:hint="cs"/>
          <w:rtl/>
        </w:rPr>
        <w:t>ל</w:t>
      </w:r>
      <w:r>
        <w:rPr>
          <w:rtl/>
        </w:rPr>
        <w:t xml:space="preserve">חייב </w:t>
      </w:r>
      <w:bookmarkStart w:id="15238" w:name="_ETM_Q39_277290"/>
      <w:bookmarkEnd w:id="15238"/>
      <w:r>
        <w:rPr>
          <w:rtl/>
        </w:rPr>
        <w:t xml:space="preserve">את </w:t>
      </w:r>
      <w:bookmarkStart w:id="15239" w:name="_ETM_Q39_277560"/>
      <w:bookmarkEnd w:id="15239"/>
      <w:r>
        <w:rPr>
          <w:rtl/>
        </w:rPr>
        <w:t xml:space="preserve">העובדים </w:t>
      </w:r>
      <w:bookmarkStart w:id="15240" w:name="_ETM_Q39_278189"/>
      <w:bookmarkEnd w:id="15240"/>
      <w:r>
        <w:rPr>
          <w:rtl/>
        </w:rPr>
        <w:t xml:space="preserve">הפלסטינים </w:t>
      </w:r>
      <w:bookmarkStart w:id="15241" w:name="_ETM_Q39_279640"/>
      <w:bookmarkEnd w:id="15241"/>
      <w:r>
        <w:rPr>
          <w:rtl/>
        </w:rPr>
        <w:t xml:space="preserve">בהוצאות </w:t>
      </w:r>
      <w:bookmarkStart w:id="15242" w:name="_ETM_Q39_280569"/>
      <w:bookmarkEnd w:id="15242"/>
      <w:r>
        <w:rPr>
          <w:rFonts w:hint="cs"/>
          <w:rtl/>
        </w:rPr>
        <w:t>ה</w:t>
      </w:r>
      <w:r>
        <w:rPr>
          <w:rtl/>
        </w:rPr>
        <w:t>לינה</w:t>
      </w:r>
      <w:r>
        <w:rPr>
          <w:rFonts w:hint="cs"/>
          <w:rtl/>
        </w:rPr>
        <w:t>,</w:t>
      </w:r>
      <w:r>
        <w:rPr>
          <w:rtl/>
        </w:rPr>
        <w:t xml:space="preserve"> </w:t>
      </w:r>
      <w:bookmarkStart w:id="15243" w:name="_ETM_Q39_281319"/>
      <w:bookmarkEnd w:id="15243"/>
      <w:r>
        <w:rPr>
          <w:rtl/>
        </w:rPr>
        <w:t xml:space="preserve">כ-500 </w:t>
      </w:r>
      <w:bookmarkStart w:id="15244" w:name="_ETM_Q39_282100"/>
      <w:bookmarkEnd w:id="15244"/>
      <w:r>
        <w:rPr>
          <w:rtl/>
        </w:rPr>
        <w:t xml:space="preserve">שקל </w:t>
      </w:r>
      <w:bookmarkStart w:id="15245" w:name="_ETM_Q39_283140"/>
      <w:bookmarkEnd w:id="15245"/>
      <w:r>
        <w:rPr>
          <w:rtl/>
        </w:rPr>
        <w:t>בחודש</w:t>
      </w:r>
      <w:r>
        <w:rPr>
          <w:rFonts w:hint="cs"/>
          <w:rtl/>
        </w:rPr>
        <w:t>,</w:t>
      </w:r>
      <w:r>
        <w:rPr>
          <w:rtl/>
        </w:rPr>
        <w:t xml:space="preserve"> </w:t>
      </w:r>
      <w:bookmarkStart w:id="15246" w:name="_ETM_Q39_285409"/>
      <w:bookmarkEnd w:id="15246"/>
      <w:r>
        <w:rPr>
          <w:rtl/>
        </w:rPr>
        <w:t xml:space="preserve">ולהשוות </w:t>
      </w:r>
      <w:bookmarkStart w:id="15247" w:name="_ETM_Q39_286400"/>
      <w:bookmarkEnd w:id="15247"/>
      <w:r>
        <w:rPr>
          <w:rtl/>
        </w:rPr>
        <w:t xml:space="preserve">את </w:t>
      </w:r>
      <w:bookmarkStart w:id="15248" w:name="_ETM_Q39_286520"/>
      <w:bookmarkEnd w:id="15248"/>
      <w:r>
        <w:rPr>
          <w:rtl/>
        </w:rPr>
        <w:t xml:space="preserve">זה </w:t>
      </w:r>
      <w:bookmarkStart w:id="15249" w:name="_ETM_Q39_286970"/>
      <w:bookmarkEnd w:id="15249"/>
      <w:r>
        <w:rPr>
          <w:rtl/>
        </w:rPr>
        <w:t xml:space="preserve">לענפי </w:t>
      </w:r>
      <w:bookmarkStart w:id="15250" w:name="_ETM_Q39_288200"/>
      <w:bookmarkEnd w:id="15250"/>
      <w:r>
        <w:rPr>
          <w:rFonts w:hint="cs"/>
          <w:rtl/>
        </w:rPr>
        <w:t>ה</w:t>
      </w:r>
      <w:r>
        <w:rPr>
          <w:rtl/>
        </w:rPr>
        <w:t xml:space="preserve">תעשייה </w:t>
      </w:r>
      <w:bookmarkStart w:id="15251" w:name="_ETM_Q39_288830"/>
      <w:bookmarkEnd w:id="15251"/>
      <w:r>
        <w:rPr>
          <w:rtl/>
        </w:rPr>
        <w:t>ו</w:t>
      </w:r>
      <w:r>
        <w:rPr>
          <w:rFonts w:hint="cs"/>
          <w:rtl/>
        </w:rPr>
        <w:t>ה</w:t>
      </w:r>
      <w:r>
        <w:rPr>
          <w:rtl/>
        </w:rPr>
        <w:t>חקלאות</w:t>
      </w:r>
      <w:r>
        <w:rPr>
          <w:rFonts w:hint="cs"/>
          <w:rtl/>
        </w:rPr>
        <w:t>.</w:t>
      </w:r>
      <w:r>
        <w:rPr>
          <w:rtl/>
        </w:rPr>
        <w:t xml:space="preserve"> </w:t>
      </w:r>
      <w:bookmarkStart w:id="15252" w:name="_ETM_Q39_290320"/>
      <w:bookmarkEnd w:id="15252"/>
      <w:r>
        <w:rPr>
          <w:rtl/>
        </w:rPr>
        <w:t>אמרנו</w:t>
      </w:r>
      <w:r>
        <w:rPr>
          <w:rFonts w:hint="cs"/>
          <w:rtl/>
        </w:rPr>
        <w:t>,</w:t>
      </w:r>
      <w:r>
        <w:rPr>
          <w:rtl/>
        </w:rPr>
        <w:t xml:space="preserve"> </w:t>
      </w:r>
      <w:bookmarkStart w:id="15253" w:name="_ETM_Q39_292430"/>
      <w:bookmarkEnd w:id="15253"/>
      <w:r>
        <w:rPr>
          <w:rtl/>
        </w:rPr>
        <w:t xml:space="preserve">אני </w:t>
      </w:r>
      <w:bookmarkStart w:id="15254" w:name="_ETM_Q39_292730"/>
      <w:bookmarkEnd w:id="15254"/>
      <w:r>
        <w:rPr>
          <w:rtl/>
        </w:rPr>
        <w:t xml:space="preserve">וחברתי </w:t>
      </w:r>
      <w:bookmarkStart w:id="15255" w:name="_ETM_Q39_293990"/>
      <w:bookmarkEnd w:id="15255"/>
      <w:r>
        <w:rPr>
          <w:rFonts w:hint="cs"/>
          <w:rtl/>
        </w:rPr>
        <w:t>היב</w:t>
      </w:r>
      <w:r w:rsidR="0046713F">
        <w:rPr>
          <w:rFonts w:hint="cs"/>
          <w:rtl/>
        </w:rPr>
        <w:t>ה</w:t>
      </w:r>
      <w:r>
        <w:rPr>
          <w:rFonts w:hint="cs"/>
          <w:rtl/>
        </w:rPr>
        <w:t xml:space="preserve"> יזבק,</w:t>
      </w:r>
      <w:r>
        <w:rPr>
          <w:rtl/>
        </w:rPr>
        <w:t xml:space="preserve"> </w:t>
      </w:r>
      <w:bookmarkStart w:id="15256" w:name="_ETM_Q39_294440"/>
      <w:bookmarkEnd w:id="15256"/>
      <w:r>
        <w:rPr>
          <w:rFonts w:hint="cs"/>
          <w:rtl/>
        </w:rPr>
        <w:t>כ</w:t>
      </w:r>
      <w:r>
        <w:rPr>
          <w:rtl/>
        </w:rPr>
        <w:t xml:space="preserve">שהיינו </w:t>
      </w:r>
      <w:bookmarkStart w:id="15257" w:name="_ETM_Q39_294920"/>
      <w:bookmarkEnd w:id="15257"/>
      <w:r>
        <w:rPr>
          <w:rtl/>
        </w:rPr>
        <w:t xml:space="preserve">בדיון </w:t>
      </w:r>
      <w:bookmarkStart w:id="15258" w:name="_ETM_Q39_295760"/>
      <w:bookmarkEnd w:id="15258"/>
      <w:r>
        <w:rPr>
          <w:rtl/>
        </w:rPr>
        <w:t xml:space="preserve">בוועדת </w:t>
      </w:r>
      <w:bookmarkStart w:id="15259" w:name="_ETM_Q39_296240"/>
      <w:bookmarkEnd w:id="15259"/>
      <w:r>
        <w:rPr>
          <w:rtl/>
        </w:rPr>
        <w:t xml:space="preserve">העבודה </w:t>
      </w:r>
      <w:bookmarkStart w:id="15260" w:name="_ETM_Q39_296630"/>
      <w:bookmarkEnd w:id="15260"/>
      <w:r>
        <w:rPr>
          <w:rtl/>
        </w:rPr>
        <w:t>והרווחה</w:t>
      </w:r>
      <w:r>
        <w:rPr>
          <w:rFonts w:hint="cs"/>
          <w:rtl/>
        </w:rPr>
        <w:t>:</w:t>
      </w:r>
      <w:r>
        <w:rPr>
          <w:rtl/>
        </w:rPr>
        <w:t xml:space="preserve"> </w:t>
      </w:r>
      <w:bookmarkStart w:id="15261" w:name="_ETM_Q39_298110"/>
      <w:bookmarkEnd w:id="15261"/>
      <w:r>
        <w:rPr>
          <w:rtl/>
        </w:rPr>
        <w:t xml:space="preserve">לא </w:t>
      </w:r>
      <w:bookmarkStart w:id="15262" w:name="_ETM_Q39_298380"/>
      <w:bookmarkEnd w:id="15262"/>
      <w:r>
        <w:rPr>
          <w:rtl/>
        </w:rPr>
        <w:t xml:space="preserve">צריך </w:t>
      </w:r>
      <w:bookmarkStart w:id="15263" w:name="_ETM_Q39_299280"/>
      <w:bookmarkEnd w:id="15263"/>
      <w:r>
        <w:rPr>
          <w:rtl/>
        </w:rPr>
        <w:t>להפ</w:t>
      </w:r>
      <w:r>
        <w:rPr>
          <w:rFonts w:hint="cs"/>
          <w:rtl/>
        </w:rPr>
        <w:t>ל</w:t>
      </w:r>
      <w:r>
        <w:rPr>
          <w:rtl/>
        </w:rPr>
        <w:t xml:space="preserve">ות </w:t>
      </w:r>
      <w:bookmarkStart w:id="15264" w:name="_ETM_Q39_300150"/>
      <w:bookmarkEnd w:id="15264"/>
      <w:r>
        <w:rPr>
          <w:rFonts w:hint="cs"/>
          <w:rtl/>
        </w:rPr>
        <w:t xml:space="preserve">את </w:t>
      </w:r>
      <w:bookmarkStart w:id="15265" w:name="_ETM_Q39_300540"/>
      <w:bookmarkEnd w:id="15265"/>
      <w:r>
        <w:rPr>
          <w:rtl/>
        </w:rPr>
        <w:t>ענ</w:t>
      </w:r>
      <w:r>
        <w:rPr>
          <w:rFonts w:hint="cs"/>
          <w:rtl/>
        </w:rPr>
        <w:t>פי</w:t>
      </w:r>
      <w:r>
        <w:rPr>
          <w:rtl/>
        </w:rPr>
        <w:t xml:space="preserve"> </w:t>
      </w:r>
      <w:bookmarkStart w:id="15266" w:name="_ETM_Q39_300900"/>
      <w:bookmarkEnd w:id="15266"/>
      <w:r>
        <w:rPr>
          <w:rFonts w:hint="cs"/>
          <w:rtl/>
        </w:rPr>
        <w:t>ה</w:t>
      </w:r>
      <w:r>
        <w:rPr>
          <w:rtl/>
        </w:rPr>
        <w:t xml:space="preserve">חקלאות </w:t>
      </w:r>
      <w:bookmarkStart w:id="15267" w:name="_ETM_Q39_301410"/>
      <w:bookmarkEnd w:id="15267"/>
      <w:r>
        <w:rPr>
          <w:rtl/>
        </w:rPr>
        <w:t>ו</w:t>
      </w:r>
      <w:r>
        <w:rPr>
          <w:rFonts w:hint="cs"/>
          <w:rtl/>
        </w:rPr>
        <w:t>ה</w:t>
      </w:r>
      <w:r>
        <w:rPr>
          <w:rtl/>
        </w:rPr>
        <w:t>תעשייה</w:t>
      </w:r>
      <w:r>
        <w:rPr>
          <w:rFonts w:hint="cs"/>
          <w:rtl/>
        </w:rPr>
        <w:t>.</w:t>
      </w:r>
      <w:r>
        <w:rPr>
          <w:rtl/>
        </w:rPr>
        <w:t xml:space="preserve"> </w:t>
      </w:r>
      <w:bookmarkStart w:id="15268" w:name="_ETM_Q39_302070"/>
      <w:bookmarkEnd w:id="15268"/>
      <w:r>
        <w:rPr>
          <w:rtl/>
        </w:rPr>
        <w:t xml:space="preserve">עובדים </w:t>
      </w:r>
      <w:bookmarkStart w:id="15269" w:name="_ETM_Q39_302400"/>
      <w:bookmarkEnd w:id="15269"/>
      <w:r>
        <w:rPr>
          <w:rtl/>
        </w:rPr>
        <w:t xml:space="preserve">פלסטינים </w:t>
      </w:r>
      <w:bookmarkStart w:id="15270" w:name="_ETM_Q39_303090"/>
      <w:bookmarkEnd w:id="15270"/>
      <w:r>
        <w:rPr>
          <w:rtl/>
        </w:rPr>
        <w:t xml:space="preserve">שעובדים </w:t>
      </w:r>
      <w:bookmarkStart w:id="15271" w:name="_ETM_Q39_303600"/>
      <w:bookmarkEnd w:id="15271"/>
      <w:r>
        <w:rPr>
          <w:rtl/>
        </w:rPr>
        <w:t xml:space="preserve">בענף </w:t>
      </w:r>
      <w:bookmarkStart w:id="15272" w:name="_ETM_Q39_304510"/>
      <w:bookmarkEnd w:id="15272"/>
      <w:r>
        <w:rPr>
          <w:rFonts w:hint="cs"/>
          <w:rtl/>
        </w:rPr>
        <w:t>ה</w:t>
      </w:r>
      <w:r>
        <w:rPr>
          <w:rtl/>
        </w:rPr>
        <w:t xml:space="preserve">תעשייה </w:t>
      </w:r>
      <w:bookmarkStart w:id="15273" w:name="_ETM_Q39_305560"/>
      <w:bookmarkEnd w:id="15273"/>
      <w:r>
        <w:rPr>
          <w:rtl/>
        </w:rPr>
        <w:t>ו</w:t>
      </w:r>
      <w:r>
        <w:rPr>
          <w:rFonts w:hint="cs"/>
          <w:rtl/>
        </w:rPr>
        <w:t>ב</w:t>
      </w:r>
      <w:r>
        <w:rPr>
          <w:rtl/>
        </w:rPr>
        <w:t xml:space="preserve">חקלאות </w:t>
      </w:r>
      <w:bookmarkStart w:id="15274" w:name="_ETM_Q39_306520"/>
      <w:bookmarkStart w:id="15275" w:name="_ETM_Q39_306790"/>
      <w:bookmarkEnd w:id="15274"/>
      <w:bookmarkEnd w:id="15275"/>
      <w:r>
        <w:rPr>
          <w:rtl/>
        </w:rPr>
        <w:t xml:space="preserve">מחייבים </w:t>
      </w:r>
      <w:bookmarkStart w:id="15276" w:name="_ETM_Q39_307270"/>
      <w:bookmarkEnd w:id="15276"/>
      <w:r>
        <w:rPr>
          <w:rtl/>
        </w:rPr>
        <w:t xml:space="preserve">אותם </w:t>
      </w:r>
      <w:bookmarkStart w:id="15277" w:name="_ETM_Q39_307600"/>
      <w:bookmarkEnd w:id="15277"/>
      <w:r>
        <w:rPr>
          <w:rtl/>
        </w:rPr>
        <w:t xml:space="preserve">ב-500 </w:t>
      </w:r>
      <w:bookmarkStart w:id="15278" w:name="_ETM_Q39_308290"/>
      <w:bookmarkEnd w:id="15278"/>
      <w:r>
        <w:rPr>
          <w:rtl/>
        </w:rPr>
        <w:t xml:space="preserve">שקל </w:t>
      </w:r>
      <w:bookmarkStart w:id="15279" w:name="_ETM_Q39_308710"/>
      <w:bookmarkEnd w:id="15279"/>
      <w:r>
        <w:rPr>
          <w:rtl/>
        </w:rPr>
        <w:t xml:space="preserve">הוצאות </w:t>
      </w:r>
      <w:bookmarkStart w:id="15280" w:name="_ETM_Q39_309130"/>
      <w:bookmarkEnd w:id="15280"/>
      <w:r>
        <w:rPr>
          <w:rtl/>
        </w:rPr>
        <w:t>לינה</w:t>
      </w:r>
      <w:r>
        <w:rPr>
          <w:rFonts w:hint="cs"/>
          <w:rtl/>
        </w:rPr>
        <w:t>,</w:t>
      </w:r>
      <w:r>
        <w:rPr>
          <w:rtl/>
        </w:rPr>
        <w:t xml:space="preserve"> </w:t>
      </w:r>
      <w:bookmarkStart w:id="15281" w:name="_ETM_Q39_310400"/>
      <w:bookmarkStart w:id="15282" w:name="_ETM_Q39_310790"/>
      <w:bookmarkEnd w:id="15281"/>
      <w:bookmarkEnd w:id="15282"/>
      <w:r>
        <w:rPr>
          <w:rFonts w:hint="cs"/>
          <w:rtl/>
        </w:rPr>
        <w:t>ו</w:t>
      </w:r>
      <w:r>
        <w:rPr>
          <w:rtl/>
        </w:rPr>
        <w:t xml:space="preserve">עובדי </w:t>
      </w:r>
      <w:bookmarkStart w:id="15283" w:name="_ETM_Q39_311120"/>
      <w:bookmarkEnd w:id="15283"/>
      <w:r>
        <w:rPr>
          <w:rtl/>
        </w:rPr>
        <w:t xml:space="preserve">בניין </w:t>
      </w:r>
      <w:bookmarkStart w:id="15284" w:name="_ETM_Q39_312010"/>
      <w:bookmarkEnd w:id="15284"/>
      <w:r w:rsidR="00183B48">
        <w:rPr>
          <w:rFonts w:hint="cs"/>
          <w:rtl/>
        </w:rPr>
        <w:t>–</w:t>
      </w:r>
      <w:r>
        <w:rPr>
          <w:rFonts w:hint="cs"/>
          <w:rtl/>
        </w:rPr>
        <w:t xml:space="preserve"> </w:t>
      </w:r>
      <w:r>
        <w:rPr>
          <w:rtl/>
        </w:rPr>
        <w:t xml:space="preserve">לא </w:t>
      </w:r>
      <w:bookmarkStart w:id="15285" w:name="_ETM_Q39_312280"/>
      <w:bookmarkEnd w:id="15285"/>
      <w:r>
        <w:rPr>
          <w:rtl/>
        </w:rPr>
        <w:t xml:space="preserve">מחייבים </w:t>
      </w:r>
      <w:bookmarkStart w:id="15286" w:name="_ETM_Q39_312790"/>
      <w:bookmarkEnd w:id="15286"/>
      <w:r>
        <w:rPr>
          <w:rtl/>
        </w:rPr>
        <w:t>אותם</w:t>
      </w:r>
      <w:r>
        <w:rPr>
          <w:rFonts w:hint="cs"/>
          <w:rtl/>
        </w:rPr>
        <w:t>.</w:t>
      </w:r>
      <w:r>
        <w:rPr>
          <w:rtl/>
        </w:rPr>
        <w:t xml:space="preserve"> </w:t>
      </w:r>
      <w:bookmarkStart w:id="15287" w:name="_ETM_Q39_313300"/>
      <w:bookmarkEnd w:id="15287"/>
      <w:r>
        <w:rPr>
          <w:rtl/>
        </w:rPr>
        <w:t xml:space="preserve">ביקשנו </w:t>
      </w:r>
      <w:bookmarkStart w:id="15288" w:name="_ETM_Q39_314230"/>
      <w:bookmarkEnd w:id="15288"/>
      <w:r>
        <w:rPr>
          <w:rtl/>
        </w:rPr>
        <w:t xml:space="preserve">שגם </w:t>
      </w:r>
      <w:bookmarkStart w:id="15289" w:name="_ETM_Q39_314860"/>
      <w:bookmarkEnd w:id="15289"/>
      <w:r>
        <w:rPr>
          <w:rtl/>
        </w:rPr>
        <w:t xml:space="preserve">עובדי </w:t>
      </w:r>
      <w:bookmarkStart w:id="15290" w:name="_ETM_Q39_315250"/>
      <w:bookmarkEnd w:id="15290"/>
      <w:r>
        <w:rPr>
          <w:rtl/>
        </w:rPr>
        <w:t>חקלאות</w:t>
      </w:r>
      <w:bookmarkStart w:id="15291" w:name="_ETM_Q39_315849"/>
      <w:bookmarkEnd w:id="15291"/>
      <w:r>
        <w:rPr>
          <w:rFonts w:hint="cs"/>
          <w:rtl/>
        </w:rPr>
        <w:t xml:space="preserve">, </w:t>
      </w:r>
      <w:r>
        <w:rPr>
          <w:rtl/>
        </w:rPr>
        <w:t xml:space="preserve">עובדים </w:t>
      </w:r>
      <w:bookmarkStart w:id="15292" w:name="_ETM_Q39_316120"/>
      <w:bookmarkEnd w:id="15292"/>
      <w:r>
        <w:rPr>
          <w:rtl/>
        </w:rPr>
        <w:t xml:space="preserve">פלסטינים </w:t>
      </w:r>
      <w:bookmarkStart w:id="15293" w:name="_ETM_Q39_316720"/>
      <w:bookmarkEnd w:id="15293"/>
      <w:r>
        <w:rPr>
          <w:rtl/>
        </w:rPr>
        <w:t xml:space="preserve">שעובדים </w:t>
      </w:r>
      <w:bookmarkStart w:id="15294" w:name="_ETM_Q39_317169"/>
      <w:bookmarkEnd w:id="15294"/>
      <w:r>
        <w:rPr>
          <w:rtl/>
        </w:rPr>
        <w:t>בחקלאות</w:t>
      </w:r>
      <w:r>
        <w:rPr>
          <w:rFonts w:hint="cs"/>
          <w:rtl/>
        </w:rPr>
        <w:t xml:space="preserve"> ו</w:t>
      </w:r>
      <w:bookmarkStart w:id="15295" w:name="_ETM_Q39_317800"/>
      <w:bookmarkEnd w:id="15295"/>
      <w:r>
        <w:rPr>
          <w:rtl/>
        </w:rPr>
        <w:t xml:space="preserve">עובדים </w:t>
      </w:r>
      <w:bookmarkStart w:id="15296" w:name="_ETM_Q39_318700"/>
      <w:bookmarkEnd w:id="15296"/>
      <w:r>
        <w:rPr>
          <w:rtl/>
        </w:rPr>
        <w:t>בתעשייה</w:t>
      </w:r>
      <w:r>
        <w:rPr>
          <w:rFonts w:hint="cs"/>
          <w:rtl/>
        </w:rPr>
        <w:t>,</w:t>
      </w:r>
      <w:r>
        <w:rPr>
          <w:rtl/>
        </w:rPr>
        <w:t xml:space="preserve"> </w:t>
      </w:r>
      <w:bookmarkStart w:id="15297" w:name="_ETM_Q39_319599"/>
      <w:bookmarkStart w:id="15298" w:name="_ETM_Q39_320319"/>
      <w:bookmarkEnd w:id="15297"/>
      <w:bookmarkEnd w:id="15298"/>
      <w:r>
        <w:rPr>
          <w:rtl/>
        </w:rPr>
        <w:t xml:space="preserve">לא </w:t>
      </w:r>
      <w:bookmarkStart w:id="15299" w:name="_ETM_Q39_320680"/>
      <w:bookmarkEnd w:id="15299"/>
      <w:r>
        <w:rPr>
          <w:rtl/>
        </w:rPr>
        <w:t>יחויבו</w:t>
      </w:r>
      <w:r>
        <w:rPr>
          <w:rFonts w:hint="cs"/>
          <w:rtl/>
        </w:rPr>
        <w:t>,</w:t>
      </w:r>
      <w:r>
        <w:rPr>
          <w:rtl/>
        </w:rPr>
        <w:t xml:space="preserve"> </w:t>
      </w:r>
      <w:bookmarkStart w:id="15300" w:name="_ETM_Q39_321280"/>
      <w:bookmarkEnd w:id="15300"/>
      <w:r>
        <w:rPr>
          <w:rtl/>
        </w:rPr>
        <w:t xml:space="preserve">והוצאות </w:t>
      </w:r>
      <w:bookmarkStart w:id="15301" w:name="_ETM_Q39_322419"/>
      <w:bookmarkEnd w:id="15301"/>
      <w:r>
        <w:rPr>
          <w:rFonts w:hint="cs"/>
          <w:rtl/>
        </w:rPr>
        <w:t>ה</w:t>
      </w:r>
      <w:r>
        <w:rPr>
          <w:rtl/>
        </w:rPr>
        <w:t>ל</w:t>
      </w:r>
      <w:r>
        <w:rPr>
          <w:rFonts w:hint="cs"/>
          <w:rtl/>
        </w:rPr>
        <w:t>י</w:t>
      </w:r>
      <w:r>
        <w:rPr>
          <w:rtl/>
        </w:rPr>
        <w:t xml:space="preserve">נה </w:t>
      </w:r>
      <w:bookmarkStart w:id="15302" w:name="_ETM_Q39_322690"/>
      <w:bookmarkEnd w:id="15302"/>
      <w:r>
        <w:rPr>
          <w:rtl/>
        </w:rPr>
        <w:t xml:space="preserve">יהיו </w:t>
      </w:r>
      <w:bookmarkStart w:id="15303" w:name="_ETM_Q39_323020"/>
      <w:bookmarkEnd w:id="15303"/>
      <w:r>
        <w:rPr>
          <w:rtl/>
        </w:rPr>
        <w:t xml:space="preserve">על </w:t>
      </w:r>
      <w:bookmarkStart w:id="15304" w:name="_ETM_Q39_323169"/>
      <w:bookmarkEnd w:id="15304"/>
      <w:r>
        <w:rPr>
          <w:rtl/>
        </w:rPr>
        <w:t xml:space="preserve">חשבון </w:t>
      </w:r>
      <w:bookmarkStart w:id="15305" w:name="_ETM_Q39_323560"/>
      <w:bookmarkStart w:id="15306" w:name="_ETM_Q39_325240"/>
      <w:bookmarkEnd w:id="15305"/>
      <w:bookmarkEnd w:id="15306"/>
      <w:r>
        <w:rPr>
          <w:rFonts w:hint="cs"/>
          <w:rtl/>
        </w:rPr>
        <w:t xml:space="preserve">המעסיק. </w:t>
      </w:r>
    </w:p>
    <w:p w:rsidR="002A40EA" w:rsidRDefault="002A40EA" w:rsidP="00DA1B99">
      <w:pPr>
        <w:rPr>
          <w:rtl/>
        </w:rPr>
      </w:pPr>
    </w:p>
    <w:p w:rsidR="002A40EA" w:rsidRDefault="002A40EA" w:rsidP="00DA1B99">
      <w:pPr>
        <w:rPr>
          <w:rtl/>
        </w:rPr>
      </w:pPr>
      <w:r>
        <w:rPr>
          <w:rtl/>
        </w:rPr>
        <w:t xml:space="preserve">ואז </w:t>
      </w:r>
      <w:bookmarkStart w:id="15307" w:name="_ETM_Q39_326319"/>
      <w:bookmarkEnd w:id="15307"/>
      <w:r>
        <w:rPr>
          <w:rtl/>
        </w:rPr>
        <w:t xml:space="preserve">התקשרו </w:t>
      </w:r>
      <w:bookmarkStart w:id="15308" w:name="_ETM_Q39_326980"/>
      <w:bookmarkEnd w:id="15308"/>
      <w:r>
        <w:rPr>
          <w:rtl/>
        </w:rPr>
        <w:t xml:space="preserve">אלינו </w:t>
      </w:r>
      <w:bookmarkStart w:id="15309" w:name="_ETM_Q39_327639"/>
      <w:bookmarkEnd w:id="15309"/>
      <w:r>
        <w:rPr>
          <w:rtl/>
        </w:rPr>
        <w:t xml:space="preserve">אתמול </w:t>
      </w:r>
      <w:bookmarkStart w:id="15310" w:name="_ETM_Q39_328000"/>
      <w:bookmarkEnd w:id="15310"/>
      <w:r>
        <w:rPr>
          <w:rtl/>
        </w:rPr>
        <w:t xml:space="preserve">בלילה </w:t>
      </w:r>
      <w:bookmarkStart w:id="15311" w:name="_ETM_Q39_328480"/>
      <w:bookmarkEnd w:id="15311"/>
      <w:r>
        <w:rPr>
          <w:rtl/>
        </w:rPr>
        <w:t>ואמרו</w:t>
      </w:r>
      <w:r>
        <w:rPr>
          <w:rFonts w:hint="cs"/>
          <w:rtl/>
        </w:rPr>
        <w:t>:</w:t>
      </w:r>
      <w:r>
        <w:rPr>
          <w:rtl/>
        </w:rPr>
        <w:t xml:space="preserve"> </w:t>
      </w:r>
      <w:bookmarkStart w:id="15312" w:name="_ETM_Q39_329110"/>
      <w:bookmarkEnd w:id="15312"/>
      <w:r>
        <w:rPr>
          <w:rtl/>
        </w:rPr>
        <w:t xml:space="preserve">התוקף </w:t>
      </w:r>
      <w:bookmarkStart w:id="15313" w:name="_ETM_Q39_329680"/>
      <w:bookmarkEnd w:id="15313"/>
      <w:r>
        <w:rPr>
          <w:rtl/>
        </w:rPr>
        <w:t xml:space="preserve">של </w:t>
      </w:r>
      <w:bookmarkStart w:id="15314" w:name="_ETM_Q39_329860"/>
      <w:bookmarkEnd w:id="15314"/>
      <w:r>
        <w:rPr>
          <w:rtl/>
        </w:rPr>
        <w:t xml:space="preserve">התקנות </w:t>
      </w:r>
      <w:bookmarkStart w:id="15315" w:name="_ETM_Q39_331150"/>
      <w:bookmarkEnd w:id="15315"/>
      <w:r>
        <w:rPr>
          <w:rtl/>
        </w:rPr>
        <w:t>מסתיי</w:t>
      </w:r>
      <w:r>
        <w:rPr>
          <w:rFonts w:hint="cs"/>
          <w:rtl/>
        </w:rPr>
        <w:t>ם</w:t>
      </w:r>
      <w:r>
        <w:rPr>
          <w:rtl/>
        </w:rPr>
        <w:t xml:space="preserve"> </w:t>
      </w:r>
      <w:bookmarkStart w:id="15316" w:name="_ETM_Q39_331840"/>
      <w:bookmarkEnd w:id="15316"/>
      <w:r>
        <w:rPr>
          <w:rtl/>
        </w:rPr>
        <w:t>היום</w:t>
      </w:r>
      <w:r>
        <w:rPr>
          <w:rFonts w:hint="cs"/>
          <w:rtl/>
        </w:rPr>
        <w:t>,</w:t>
      </w:r>
      <w:r>
        <w:rPr>
          <w:rtl/>
        </w:rPr>
        <w:t xml:space="preserve"> </w:t>
      </w:r>
      <w:bookmarkStart w:id="15317" w:name="_ETM_Q39_333080"/>
      <w:bookmarkStart w:id="15318" w:name="_ETM_Q39_333590"/>
      <w:bookmarkEnd w:id="15317"/>
      <w:bookmarkEnd w:id="15318"/>
      <w:r>
        <w:rPr>
          <w:rFonts w:hint="cs"/>
          <w:rtl/>
        </w:rPr>
        <w:t xml:space="preserve">5 באוגוסט, </w:t>
      </w:r>
      <w:bookmarkStart w:id="15319" w:name="_ETM_Q39_334609"/>
      <w:bookmarkEnd w:id="15319"/>
      <w:r>
        <w:rPr>
          <w:rtl/>
        </w:rPr>
        <w:t xml:space="preserve">ואם </w:t>
      </w:r>
      <w:bookmarkStart w:id="15320" w:name="_ETM_Q39_335090"/>
      <w:bookmarkEnd w:id="15320"/>
      <w:r>
        <w:rPr>
          <w:rtl/>
        </w:rPr>
        <w:t xml:space="preserve">החוק </w:t>
      </w:r>
      <w:bookmarkStart w:id="15321" w:name="_ETM_Q39_335359"/>
      <w:bookmarkEnd w:id="15321"/>
      <w:r>
        <w:rPr>
          <w:rtl/>
        </w:rPr>
        <w:t xml:space="preserve">הזה </w:t>
      </w:r>
      <w:bookmarkStart w:id="15322" w:name="_ETM_Q39_335870"/>
      <w:bookmarkEnd w:id="15322"/>
      <w:r>
        <w:rPr>
          <w:rtl/>
        </w:rPr>
        <w:t xml:space="preserve">לא </w:t>
      </w:r>
      <w:bookmarkStart w:id="15323" w:name="_ETM_Q39_336109"/>
      <w:bookmarkEnd w:id="15323"/>
      <w:r>
        <w:rPr>
          <w:rtl/>
        </w:rPr>
        <w:t xml:space="preserve">יעבור </w:t>
      </w:r>
      <w:bookmarkStart w:id="15324" w:name="_ETM_Q39_336889"/>
      <w:bookmarkEnd w:id="15324"/>
      <w:r>
        <w:rPr>
          <w:rtl/>
        </w:rPr>
        <w:t xml:space="preserve">היום </w:t>
      </w:r>
      <w:bookmarkStart w:id="15325" w:name="_ETM_Q39_337249"/>
      <w:bookmarkEnd w:id="15325"/>
      <w:r>
        <w:rPr>
          <w:rtl/>
        </w:rPr>
        <w:t xml:space="preserve">בקריאה </w:t>
      </w:r>
      <w:bookmarkStart w:id="15326" w:name="_ETM_Q39_337609"/>
      <w:bookmarkEnd w:id="15326"/>
      <w:r>
        <w:rPr>
          <w:rtl/>
        </w:rPr>
        <w:t xml:space="preserve">שנייה </w:t>
      </w:r>
      <w:bookmarkStart w:id="15327" w:name="_ETM_Q39_337879"/>
      <w:bookmarkEnd w:id="15327"/>
      <w:r>
        <w:rPr>
          <w:rtl/>
        </w:rPr>
        <w:t>ושלישית</w:t>
      </w:r>
      <w:r>
        <w:rPr>
          <w:rFonts w:hint="cs"/>
          <w:rtl/>
        </w:rPr>
        <w:t>,</w:t>
      </w:r>
      <w:r>
        <w:rPr>
          <w:rtl/>
        </w:rPr>
        <w:t xml:space="preserve"> </w:t>
      </w:r>
      <w:bookmarkStart w:id="15328" w:name="_ETM_Q39_339260"/>
      <w:bookmarkEnd w:id="15328"/>
      <w:r>
        <w:rPr>
          <w:rtl/>
        </w:rPr>
        <w:t xml:space="preserve">רק </w:t>
      </w:r>
      <w:bookmarkStart w:id="15329" w:name="_ETM_Q39_339620"/>
      <w:bookmarkEnd w:id="15329"/>
      <w:r>
        <w:rPr>
          <w:rFonts w:hint="cs"/>
          <w:rtl/>
        </w:rPr>
        <w:t>ב</w:t>
      </w:r>
      <w:r>
        <w:rPr>
          <w:rtl/>
        </w:rPr>
        <w:t xml:space="preserve">שבוע </w:t>
      </w:r>
      <w:bookmarkStart w:id="15330" w:name="_ETM_Q39_340040"/>
      <w:bookmarkEnd w:id="15330"/>
      <w:r>
        <w:rPr>
          <w:rtl/>
        </w:rPr>
        <w:t>הבא</w:t>
      </w:r>
      <w:r>
        <w:rPr>
          <w:rFonts w:hint="cs"/>
          <w:rtl/>
        </w:rPr>
        <w:t>,</w:t>
      </w:r>
      <w:r>
        <w:rPr>
          <w:rtl/>
        </w:rPr>
        <w:t xml:space="preserve"> </w:t>
      </w:r>
      <w:bookmarkStart w:id="15331" w:name="_ETM_Q39_341220"/>
      <w:bookmarkEnd w:id="15331"/>
      <w:r>
        <w:rPr>
          <w:rtl/>
        </w:rPr>
        <w:t xml:space="preserve">המעסיקים </w:t>
      </w:r>
      <w:bookmarkStart w:id="15332" w:name="_ETM_Q39_342210"/>
      <w:bookmarkEnd w:id="15332"/>
      <w:r>
        <w:rPr>
          <w:rtl/>
        </w:rPr>
        <w:t xml:space="preserve">שניסו </w:t>
      </w:r>
      <w:bookmarkStart w:id="15333" w:name="_ETM_Q39_342720"/>
      <w:bookmarkEnd w:id="15333"/>
      <w:r>
        <w:rPr>
          <w:rtl/>
        </w:rPr>
        <w:t xml:space="preserve">בוועדה </w:t>
      </w:r>
      <w:bookmarkStart w:id="15334" w:name="_ETM_Q39_344650"/>
      <w:bookmarkEnd w:id="15334"/>
      <w:r>
        <w:rPr>
          <w:rFonts w:hint="cs"/>
          <w:rtl/>
        </w:rPr>
        <w:t>להסיט</w:t>
      </w:r>
      <w:r>
        <w:rPr>
          <w:rtl/>
        </w:rPr>
        <w:t xml:space="preserve"> </w:t>
      </w:r>
      <w:bookmarkStart w:id="15335" w:name="_ETM_Q39_346590"/>
      <w:bookmarkEnd w:id="15335"/>
      <w:r>
        <w:rPr>
          <w:rtl/>
        </w:rPr>
        <w:t xml:space="preserve">ולהטיל </w:t>
      </w:r>
      <w:bookmarkStart w:id="15336" w:name="_ETM_Q39_347489"/>
      <w:bookmarkEnd w:id="15336"/>
      <w:r>
        <w:rPr>
          <w:rtl/>
        </w:rPr>
        <w:t>את</w:t>
      </w:r>
      <w:r>
        <w:rPr>
          <w:rFonts w:hint="cs"/>
          <w:rtl/>
        </w:rPr>
        <w:t xml:space="preserve"> הוצאות</w:t>
      </w:r>
      <w:r>
        <w:rPr>
          <w:rtl/>
        </w:rPr>
        <w:t xml:space="preserve"> </w:t>
      </w:r>
      <w:bookmarkStart w:id="15337" w:name="_ETM_Q39_348120"/>
      <w:bookmarkEnd w:id="15337"/>
      <w:r>
        <w:rPr>
          <w:rtl/>
        </w:rPr>
        <w:t xml:space="preserve">הלינה </w:t>
      </w:r>
      <w:bookmarkStart w:id="15338" w:name="_ETM_Q39_349169"/>
      <w:bookmarkEnd w:id="15338"/>
      <w:r>
        <w:rPr>
          <w:rtl/>
        </w:rPr>
        <w:t xml:space="preserve">על </w:t>
      </w:r>
      <w:bookmarkStart w:id="15339" w:name="_ETM_Q39_349529"/>
      <w:bookmarkEnd w:id="15339"/>
      <w:r>
        <w:rPr>
          <w:rtl/>
        </w:rPr>
        <w:t>העובדים</w:t>
      </w:r>
      <w:r>
        <w:rPr>
          <w:rFonts w:hint="cs"/>
          <w:rtl/>
        </w:rPr>
        <w:t>,</w:t>
      </w:r>
      <w:r>
        <w:rPr>
          <w:rtl/>
        </w:rPr>
        <w:t xml:space="preserve"> </w:t>
      </w:r>
      <w:bookmarkStart w:id="15340" w:name="_ETM_Q39_350639"/>
      <w:bookmarkEnd w:id="15340"/>
      <w:r>
        <w:rPr>
          <w:rtl/>
        </w:rPr>
        <w:t xml:space="preserve">או </w:t>
      </w:r>
      <w:bookmarkStart w:id="15341" w:name="_ETM_Q39_350790"/>
      <w:bookmarkEnd w:id="15341"/>
      <w:r>
        <w:rPr>
          <w:rtl/>
        </w:rPr>
        <w:t xml:space="preserve">שתישמר </w:t>
      </w:r>
      <w:bookmarkStart w:id="15342" w:name="_ETM_Q39_351389"/>
      <w:bookmarkEnd w:id="15342"/>
      <w:r>
        <w:rPr>
          <w:rtl/>
        </w:rPr>
        <w:t xml:space="preserve">להם </w:t>
      </w:r>
      <w:bookmarkStart w:id="15343" w:name="_ETM_Q39_351659"/>
      <w:bookmarkEnd w:id="15343"/>
      <w:r>
        <w:rPr>
          <w:rtl/>
        </w:rPr>
        <w:t xml:space="preserve">הזכות </w:t>
      </w:r>
      <w:bookmarkStart w:id="15344" w:name="_ETM_Q39_351989"/>
      <w:bookmarkEnd w:id="15344"/>
      <w:r w:rsidR="00183B48">
        <w:rPr>
          <w:rFonts w:hint="cs"/>
          <w:rtl/>
        </w:rPr>
        <w:t>–</w:t>
      </w:r>
      <w:r>
        <w:rPr>
          <w:rFonts w:hint="cs"/>
          <w:rtl/>
        </w:rPr>
        <w:t xml:space="preserve"> ו</w:t>
      </w:r>
      <w:r>
        <w:rPr>
          <w:rtl/>
        </w:rPr>
        <w:t xml:space="preserve">בוודאי </w:t>
      </w:r>
      <w:bookmarkStart w:id="15345" w:name="_ETM_Q39_352499"/>
      <w:bookmarkStart w:id="15346" w:name="_ETM_Q39_353010"/>
      <w:bookmarkEnd w:id="15345"/>
      <w:bookmarkEnd w:id="15346"/>
      <w:r>
        <w:rPr>
          <w:rtl/>
        </w:rPr>
        <w:t xml:space="preserve">שאז </w:t>
      </w:r>
      <w:bookmarkStart w:id="15347" w:name="_ETM_Q39_353340"/>
      <w:bookmarkEnd w:id="15347"/>
      <w:r>
        <w:rPr>
          <w:rtl/>
        </w:rPr>
        <w:t xml:space="preserve">היו </w:t>
      </w:r>
      <w:bookmarkStart w:id="15348" w:name="_ETM_Q39_353519"/>
      <w:bookmarkEnd w:id="15348"/>
      <w:r>
        <w:rPr>
          <w:rtl/>
        </w:rPr>
        <w:t xml:space="preserve">משתמשים </w:t>
      </w:r>
      <w:bookmarkStart w:id="15349" w:name="_ETM_Q39_354029"/>
      <w:bookmarkEnd w:id="15349"/>
      <w:r>
        <w:rPr>
          <w:rtl/>
        </w:rPr>
        <w:t xml:space="preserve">בה </w:t>
      </w:r>
      <w:bookmarkStart w:id="15350" w:name="_ETM_Q39_354209"/>
      <w:bookmarkEnd w:id="15350"/>
      <w:r w:rsidR="00183B48">
        <w:rPr>
          <w:rFonts w:hint="cs"/>
          <w:rtl/>
        </w:rPr>
        <w:t>–</w:t>
      </w:r>
      <w:r>
        <w:rPr>
          <w:rFonts w:hint="cs"/>
          <w:rtl/>
        </w:rPr>
        <w:t xml:space="preserve"> </w:t>
      </w:r>
      <w:r>
        <w:rPr>
          <w:rtl/>
        </w:rPr>
        <w:t xml:space="preserve">שיחייבו </w:t>
      </w:r>
      <w:bookmarkStart w:id="15351" w:name="_ETM_Q39_355019"/>
      <w:bookmarkEnd w:id="15351"/>
      <w:r>
        <w:rPr>
          <w:rtl/>
        </w:rPr>
        <w:t xml:space="preserve">את </w:t>
      </w:r>
      <w:bookmarkStart w:id="15352" w:name="_ETM_Q39_355230"/>
      <w:bookmarkEnd w:id="15352"/>
      <w:r>
        <w:rPr>
          <w:rtl/>
        </w:rPr>
        <w:t xml:space="preserve">העובדים </w:t>
      </w:r>
      <w:bookmarkStart w:id="15353" w:name="_ETM_Q39_355590"/>
      <w:bookmarkEnd w:id="15353"/>
      <w:r>
        <w:rPr>
          <w:rtl/>
        </w:rPr>
        <w:t xml:space="preserve">שלהם </w:t>
      </w:r>
      <w:bookmarkStart w:id="15354" w:name="_ETM_Q39_356410"/>
      <w:bookmarkEnd w:id="15354"/>
      <w:r>
        <w:rPr>
          <w:rtl/>
        </w:rPr>
        <w:t xml:space="preserve">בענף </w:t>
      </w:r>
      <w:bookmarkStart w:id="15355" w:name="_ETM_Q39_356889"/>
      <w:bookmarkEnd w:id="15355"/>
      <w:r>
        <w:rPr>
          <w:rFonts w:hint="cs"/>
          <w:rtl/>
        </w:rPr>
        <w:t>ה</w:t>
      </w:r>
      <w:r>
        <w:rPr>
          <w:rtl/>
        </w:rPr>
        <w:t xml:space="preserve">בניין </w:t>
      </w:r>
      <w:bookmarkStart w:id="15356" w:name="_ETM_Q39_357580"/>
      <w:bookmarkEnd w:id="15356"/>
      <w:r w:rsidR="00183B48">
        <w:rPr>
          <w:rFonts w:hint="cs"/>
          <w:rtl/>
        </w:rPr>
        <w:t>–</w:t>
      </w:r>
      <w:r>
        <w:rPr>
          <w:rFonts w:hint="cs"/>
          <w:rtl/>
        </w:rPr>
        <w:t xml:space="preserve"> ו</w:t>
      </w:r>
      <w:r>
        <w:rPr>
          <w:rtl/>
        </w:rPr>
        <w:t xml:space="preserve">אנחנו </w:t>
      </w:r>
      <w:bookmarkStart w:id="15357" w:name="_ETM_Q39_357940"/>
      <w:bookmarkEnd w:id="15357"/>
      <w:r>
        <w:rPr>
          <w:rtl/>
        </w:rPr>
        <w:t>יודעים</w:t>
      </w:r>
      <w:bookmarkStart w:id="15358" w:name="_ETM_Q39_358180"/>
      <w:bookmarkStart w:id="15359" w:name="_ETM_Q39_358300"/>
      <w:bookmarkEnd w:id="15358"/>
      <w:bookmarkEnd w:id="15359"/>
      <w:r>
        <w:rPr>
          <w:rFonts w:hint="cs"/>
          <w:rtl/>
        </w:rPr>
        <w:t xml:space="preserve">, </w:t>
      </w:r>
      <w:r>
        <w:rPr>
          <w:rtl/>
        </w:rPr>
        <w:t xml:space="preserve">כבוד </w:t>
      </w:r>
      <w:bookmarkStart w:id="15360" w:name="_ETM_Q39_358510"/>
      <w:bookmarkEnd w:id="15360"/>
      <w:r>
        <w:rPr>
          <w:rtl/>
        </w:rPr>
        <w:t>השר</w:t>
      </w:r>
      <w:r>
        <w:rPr>
          <w:rFonts w:hint="cs"/>
          <w:rtl/>
        </w:rPr>
        <w:t>,</w:t>
      </w:r>
      <w:r>
        <w:rPr>
          <w:rtl/>
        </w:rPr>
        <w:t xml:space="preserve"> </w:t>
      </w:r>
      <w:bookmarkStart w:id="15361" w:name="_ETM_Q39_359330"/>
      <w:bookmarkEnd w:id="15361"/>
      <w:r>
        <w:rPr>
          <w:rtl/>
        </w:rPr>
        <w:t xml:space="preserve">שכמעט </w:t>
      </w:r>
      <w:bookmarkStart w:id="15362" w:name="_ETM_Q39_359870"/>
      <w:bookmarkEnd w:id="15362"/>
      <w:r>
        <w:rPr>
          <w:rtl/>
        </w:rPr>
        <w:t xml:space="preserve">90% </w:t>
      </w:r>
      <w:bookmarkStart w:id="15363" w:name="_ETM_Q39_360530"/>
      <w:bookmarkEnd w:id="15363"/>
      <w:r>
        <w:rPr>
          <w:rtl/>
        </w:rPr>
        <w:t xml:space="preserve">מהעובדים </w:t>
      </w:r>
      <w:bookmarkStart w:id="15364" w:name="_ETM_Q39_360980"/>
      <w:bookmarkEnd w:id="15364"/>
      <w:r>
        <w:rPr>
          <w:rtl/>
        </w:rPr>
        <w:t xml:space="preserve">הפלסטינים </w:t>
      </w:r>
      <w:bookmarkStart w:id="15365" w:name="_ETM_Q39_361669"/>
      <w:bookmarkEnd w:id="15365"/>
      <w:r>
        <w:rPr>
          <w:rtl/>
        </w:rPr>
        <w:t xml:space="preserve">שעובדים </w:t>
      </w:r>
      <w:bookmarkStart w:id="15366" w:name="_ETM_Q39_362090"/>
      <w:bookmarkEnd w:id="15366"/>
      <w:r>
        <w:rPr>
          <w:rtl/>
        </w:rPr>
        <w:t xml:space="preserve">בישראל </w:t>
      </w:r>
      <w:bookmarkStart w:id="15367" w:name="_ETM_Q39_362450"/>
      <w:bookmarkStart w:id="15368" w:name="_ETM_Q39_362569"/>
      <w:bookmarkEnd w:id="15367"/>
      <w:bookmarkEnd w:id="15368"/>
      <w:r>
        <w:rPr>
          <w:rtl/>
        </w:rPr>
        <w:t xml:space="preserve">עובדים </w:t>
      </w:r>
      <w:bookmarkStart w:id="15369" w:name="_ETM_Q39_362930"/>
      <w:bookmarkEnd w:id="15369"/>
      <w:r>
        <w:rPr>
          <w:rtl/>
        </w:rPr>
        <w:t xml:space="preserve">בענף </w:t>
      </w:r>
      <w:bookmarkStart w:id="15370" w:name="_ETM_Q39_363860"/>
      <w:bookmarkEnd w:id="15370"/>
      <w:r>
        <w:rPr>
          <w:rtl/>
        </w:rPr>
        <w:t xml:space="preserve">בניין </w:t>
      </w:r>
      <w:bookmarkStart w:id="15371" w:name="_ETM_Q39_364250"/>
      <w:bookmarkEnd w:id="15371"/>
      <w:r w:rsidR="00183B48">
        <w:rPr>
          <w:rFonts w:hint="cs"/>
          <w:rtl/>
        </w:rPr>
        <w:t>–</w:t>
      </w:r>
      <w:r>
        <w:rPr>
          <w:rFonts w:hint="cs"/>
          <w:rtl/>
        </w:rPr>
        <w:t xml:space="preserve"> </w:t>
      </w:r>
      <w:r>
        <w:rPr>
          <w:rtl/>
        </w:rPr>
        <w:t xml:space="preserve">לכן </w:t>
      </w:r>
      <w:bookmarkStart w:id="15372" w:name="_ETM_Q39_364639"/>
      <w:bookmarkEnd w:id="15372"/>
      <w:r>
        <w:rPr>
          <w:rtl/>
        </w:rPr>
        <w:t xml:space="preserve">הסכמנו </w:t>
      </w:r>
      <w:bookmarkStart w:id="15373" w:name="_ETM_Q39_365689"/>
      <w:bookmarkEnd w:id="15373"/>
      <w:r>
        <w:rPr>
          <w:rtl/>
        </w:rPr>
        <w:t xml:space="preserve">להוריד </w:t>
      </w:r>
      <w:bookmarkStart w:id="15374" w:name="_ETM_Q39_366319"/>
      <w:bookmarkEnd w:id="15374"/>
      <w:r>
        <w:rPr>
          <w:rtl/>
        </w:rPr>
        <w:t xml:space="preserve">את </w:t>
      </w:r>
      <w:bookmarkStart w:id="15375" w:name="_ETM_Q39_366499"/>
      <w:bookmarkEnd w:id="15375"/>
      <w:r>
        <w:rPr>
          <w:rtl/>
        </w:rPr>
        <w:t xml:space="preserve">ההסתייגות </w:t>
      </w:r>
      <w:bookmarkStart w:id="15376" w:name="_ETM_Q39_367099"/>
      <w:bookmarkEnd w:id="15376"/>
      <w:r>
        <w:rPr>
          <w:rtl/>
        </w:rPr>
        <w:t xml:space="preserve">הזאת </w:t>
      </w:r>
      <w:bookmarkStart w:id="15377" w:name="_ETM_Q39_368050"/>
      <w:bookmarkEnd w:id="15377"/>
      <w:r>
        <w:rPr>
          <w:rtl/>
        </w:rPr>
        <w:t xml:space="preserve">ואמרנו </w:t>
      </w:r>
      <w:bookmarkStart w:id="15378" w:name="_ETM_Q39_369520"/>
      <w:bookmarkEnd w:id="15378"/>
      <w:r>
        <w:rPr>
          <w:rtl/>
        </w:rPr>
        <w:t xml:space="preserve">שבתנאי </w:t>
      </w:r>
      <w:bookmarkStart w:id="15379" w:name="_ETM_Q39_370360"/>
      <w:bookmarkEnd w:id="15379"/>
      <w:r>
        <w:rPr>
          <w:rtl/>
        </w:rPr>
        <w:t xml:space="preserve">שתביאו </w:t>
      </w:r>
      <w:bookmarkStart w:id="15380" w:name="_ETM_Q39_370840"/>
      <w:bookmarkEnd w:id="15380"/>
      <w:r>
        <w:rPr>
          <w:rtl/>
        </w:rPr>
        <w:t xml:space="preserve">את </w:t>
      </w:r>
      <w:bookmarkStart w:id="15381" w:name="_ETM_Q39_370900"/>
      <w:bookmarkEnd w:id="15381"/>
      <w:r>
        <w:rPr>
          <w:rtl/>
        </w:rPr>
        <w:t xml:space="preserve">זה </w:t>
      </w:r>
      <w:bookmarkStart w:id="15382" w:name="_ETM_Q39_371080"/>
      <w:bookmarkEnd w:id="15382"/>
      <w:r>
        <w:rPr>
          <w:rtl/>
        </w:rPr>
        <w:t>היום</w:t>
      </w:r>
      <w:r>
        <w:rPr>
          <w:rFonts w:hint="cs"/>
          <w:rtl/>
        </w:rPr>
        <w:t>,</w:t>
      </w:r>
      <w:r>
        <w:rPr>
          <w:rtl/>
        </w:rPr>
        <w:t xml:space="preserve"> </w:t>
      </w:r>
      <w:bookmarkStart w:id="15383" w:name="_ETM_Q39_371560"/>
      <w:bookmarkEnd w:id="15383"/>
      <w:r>
        <w:rPr>
          <w:rtl/>
        </w:rPr>
        <w:t xml:space="preserve">ואנחנו </w:t>
      </w:r>
      <w:bookmarkStart w:id="15384" w:name="_ETM_Q39_372010"/>
      <w:bookmarkEnd w:id="15384"/>
      <w:r>
        <w:rPr>
          <w:rtl/>
        </w:rPr>
        <w:t xml:space="preserve">נצביע </w:t>
      </w:r>
      <w:bookmarkStart w:id="15385" w:name="_ETM_Q39_372370"/>
      <w:bookmarkEnd w:id="15385"/>
      <w:r>
        <w:rPr>
          <w:rtl/>
        </w:rPr>
        <w:t xml:space="preserve">בקריאה </w:t>
      </w:r>
      <w:bookmarkStart w:id="15386" w:name="_ETM_Q39_372850"/>
      <w:bookmarkEnd w:id="15386"/>
      <w:r>
        <w:rPr>
          <w:rtl/>
        </w:rPr>
        <w:t xml:space="preserve">שנייה </w:t>
      </w:r>
      <w:bookmarkStart w:id="15387" w:name="_ETM_Q39_373690"/>
      <w:bookmarkEnd w:id="15387"/>
      <w:r>
        <w:rPr>
          <w:rtl/>
        </w:rPr>
        <w:t>ושלישית</w:t>
      </w:r>
      <w:r>
        <w:rPr>
          <w:rFonts w:hint="cs"/>
          <w:rtl/>
        </w:rPr>
        <w:t>.</w:t>
      </w:r>
    </w:p>
    <w:p w:rsidR="002A40EA" w:rsidRDefault="002A40EA" w:rsidP="00DA1B99">
      <w:pPr>
        <w:rPr>
          <w:rtl/>
        </w:rPr>
      </w:pPr>
    </w:p>
    <w:p w:rsidR="002A40EA" w:rsidRDefault="002A40EA" w:rsidP="0046713F">
      <w:pPr>
        <w:rPr>
          <w:rtl/>
        </w:rPr>
      </w:pPr>
      <w:bookmarkStart w:id="15388" w:name="_ETM_Q39_375080"/>
      <w:bookmarkEnd w:id="15388"/>
      <w:r>
        <w:rPr>
          <w:rtl/>
        </w:rPr>
        <w:t xml:space="preserve">מתברר </w:t>
      </w:r>
      <w:bookmarkStart w:id="15389" w:name="_ETM_Q39_375650"/>
      <w:bookmarkEnd w:id="15389"/>
      <w:r>
        <w:rPr>
          <w:rtl/>
        </w:rPr>
        <w:t>בדיון</w:t>
      </w:r>
      <w:r>
        <w:rPr>
          <w:rFonts w:hint="cs"/>
          <w:rtl/>
        </w:rPr>
        <w:t>,</w:t>
      </w:r>
      <w:r>
        <w:rPr>
          <w:rtl/>
        </w:rPr>
        <w:t xml:space="preserve"> </w:t>
      </w:r>
      <w:bookmarkStart w:id="15390" w:name="_ETM_Q39_376070"/>
      <w:bookmarkEnd w:id="15390"/>
      <w:r>
        <w:rPr>
          <w:rtl/>
        </w:rPr>
        <w:t xml:space="preserve">אדוני </w:t>
      </w:r>
      <w:bookmarkStart w:id="15391" w:name="_ETM_Q39_376370"/>
      <w:bookmarkEnd w:id="15391"/>
      <w:r>
        <w:rPr>
          <w:rtl/>
        </w:rPr>
        <w:t xml:space="preserve">השר </w:t>
      </w:r>
      <w:bookmarkStart w:id="15392" w:name="_ETM_Q39_377030"/>
      <w:bookmarkEnd w:id="15392"/>
      <w:r w:rsidR="00183B48">
        <w:rPr>
          <w:rFonts w:hint="cs"/>
          <w:rtl/>
        </w:rPr>
        <w:t>–</w:t>
      </w:r>
      <w:r>
        <w:rPr>
          <w:rFonts w:hint="cs"/>
          <w:rtl/>
        </w:rPr>
        <w:t xml:space="preserve"> </w:t>
      </w:r>
      <w:r>
        <w:rPr>
          <w:rtl/>
        </w:rPr>
        <w:t xml:space="preserve">ואני </w:t>
      </w:r>
      <w:bookmarkStart w:id="15393" w:name="_ETM_Q39_377450"/>
      <w:bookmarkEnd w:id="15393"/>
      <w:r>
        <w:rPr>
          <w:rtl/>
        </w:rPr>
        <w:t xml:space="preserve">קורא </w:t>
      </w:r>
      <w:bookmarkStart w:id="15394" w:name="_ETM_Q39_378530"/>
      <w:bookmarkEnd w:id="15394"/>
      <w:r>
        <w:rPr>
          <w:rFonts w:hint="cs"/>
          <w:rtl/>
        </w:rPr>
        <w:t>לך</w:t>
      </w:r>
      <w:r>
        <w:rPr>
          <w:rtl/>
        </w:rPr>
        <w:t xml:space="preserve"> </w:t>
      </w:r>
      <w:bookmarkStart w:id="15395" w:name="_ETM_Q39_379069"/>
      <w:bookmarkEnd w:id="15395"/>
      <w:r>
        <w:rPr>
          <w:rtl/>
        </w:rPr>
        <w:t xml:space="preserve">ואני </w:t>
      </w:r>
      <w:bookmarkStart w:id="15396" w:name="_ETM_Q39_379819"/>
      <w:bookmarkEnd w:id="15396"/>
      <w:r>
        <w:rPr>
          <w:rtl/>
        </w:rPr>
        <w:t xml:space="preserve">מבקש </w:t>
      </w:r>
      <w:bookmarkStart w:id="15397" w:name="_ETM_Q39_380269"/>
      <w:bookmarkEnd w:id="15397"/>
      <w:r>
        <w:rPr>
          <w:rtl/>
        </w:rPr>
        <w:t xml:space="preserve">ממך </w:t>
      </w:r>
      <w:bookmarkStart w:id="15398" w:name="_ETM_Q39_381200"/>
      <w:bookmarkEnd w:id="15398"/>
      <w:r>
        <w:rPr>
          <w:rtl/>
        </w:rPr>
        <w:t xml:space="preserve">לקיים </w:t>
      </w:r>
      <w:bookmarkStart w:id="15399" w:name="_ETM_Q39_381769"/>
      <w:bookmarkEnd w:id="15399"/>
      <w:r>
        <w:rPr>
          <w:rtl/>
        </w:rPr>
        <w:t>דיון</w:t>
      </w:r>
      <w:r>
        <w:rPr>
          <w:rFonts w:hint="cs"/>
          <w:rtl/>
        </w:rPr>
        <w:t>,</w:t>
      </w:r>
      <w:r>
        <w:rPr>
          <w:rtl/>
        </w:rPr>
        <w:t xml:space="preserve"> </w:t>
      </w:r>
      <w:bookmarkStart w:id="15400" w:name="_ETM_Q39_382900"/>
      <w:bookmarkEnd w:id="15400"/>
      <w:r>
        <w:rPr>
          <w:rtl/>
        </w:rPr>
        <w:t xml:space="preserve">ואני </w:t>
      </w:r>
      <w:bookmarkStart w:id="15401" w:name="_ETM_Q39_384069"/>
      <w:bookmarkEnd w:id="15401"/>
      <w:r>
        <w:rPr>
          <w:rtl/>
        </w:rPr>
        <w:t xml:space="preserve">גם </w:t>
      </w:r>
      <w:bookmarkStart w:id="15402" w:name="_ETM_Q39_384279"/>
      <w:bookmarkEnd w:id="15402"/>
      <w:r>
        <w:rPr>
          <w:rFonts w:hint="cs"/>
          <w:rtl/>
        </w:rPr>
        <w:t>פ</w:t>
      </w:r>
      <w:r>
        <w:rPr>
          <w:rtl/>
        </w:rPr>
        <w:t xml:space="preserve">ניתי </w:t>
      </w:r>
      <w:bookmarkStart w:id="15403" w:name="_ETM_Q39_384909"/>
      <w:bookmarkEnd w:id="15403"/>
      <w:r>
        <w:rPr>
          <w:rtl/>
        </w:rPr>
        <w:t xml:space="preserve">והגשתי </w:t>
      </w:r>
      <w:bookmarkStart w:id="15404" w:name="_ETM_Q39_385569"/>
      <w:bookmarkEnd w:id="15404"/>
      <w:r>
        <w:rPr>
          <w:rtl/>
        </w:rPr>
        <w:t xml:space="preserve">בקשה </w:t>
      </w:r>
      <w:bookmarkStart w:id="15405" w:name="_ETM_Q39_385989"/>
      <w:bookmarkEnd w:id="15405"/>
      <w:r>
        <w:rPr>
          <w:rtl/>
        </w:rPr>
        <w:t xml:space="preserve">לדיון </w:t>
      </w:r>
      <w:bookmarkStart w:id="15406" w:name="_ETM_Q39_386349"/>
      <w:bookmarkEnd w:id="15406"/>
      <w:r>
        <w:rPr>
          <w:rtl/>
        </w:rPr>
        <w:t xml:space="preserve">מהיר </w:t>
      </w:r>
      <w:bookmarkStart w:id="15407" w:name="_ETM_Q39_386529"/>
      <w:bookmarkEnd w:id="15407"/>
      <w:r>
        <w:rPr>
          <w:rtl/>
        </w:rPr>
        <w:t xml:space="preserve">בוועדה </w:t>
      </w:r>
      <w:bookmarkStart w:id="15408" w:name="_ETM_Q39_386949"/>
      <w:bookmarkEnd w:id="15408"/>
      <w:r>
        <w:rPr>
          <w:rtl/>
        </w:rPr>
        <w:t xml:space="preserve">לביקורת </w:t>
      </w:r>
      <w:bookmarkStart w:id="15409" w:name="_ETM_Q39_387459"/>
      <w:bookmarkEnd w:id="15409"/>
      <w:r>
        <w:rPr>
          <w:rtl/>
        </w:rPr>
        <w:t xml:space="preserve">המדינה </w:t>
      </w:r>
      <w:bookmarkStart w:id="15410" w:name="_ETM_Q39_388550"/>
      <w:bookmarkEnd w:id="15410"/>
      <w:r w:rsidR="00183B48">
        <w:rPr>
          <w:rFonts w:hint="cs"/>
          <w:rtl/>
        </w:rPr>
        <w:t>–</w:t>
      </w:r>
      <w:r>
        <w:rPr>
          <w:rFonts w:hint="cs"/>
          <w:rtl/>
        </w:rPr>
        <w:t xml:space="preserve"> </w:t>
      </w:r>
      <w:r>
        <w:rPr>
          <w:rtl/>
        </w:rPr>
        <w:t xml:space="preserve">שיש </w:t>
      </w:r>
      <w:bookmarkStart w:id="15411" w:name="_ETM_Q39_389660"/>
      <w:bookmarkEnd w:id="15411"/>
      <w:r>
        <w:rPr>
          <w:rtl/>
        </w:rPr>
        <w:t xml:space="preserve">דוח </w:t>
      </w:r>
      <w:bookmarkStart w:id="15412" w:name="_ETM_Q39_389930"/>
      <w:bookmarkEnd w:id="15412"/>
      <w:r>
        <w:rPr>
          <w:rtl/>
        </w:rPr>
        <w:t xml:space="preserve">שפרסם </w:t>
      </w:r>
      <w:bookmarkStart w:id="15413" w:name="_ETM_Q39_390650"/>
      <w:bookmarkStart w:id="15414" w:name="_ETM_Q39_390919"/>
      <w:bookmarkEnd w:id="15413"/>
      <w:bookmarkEnd w:id="15414"/>
      <w:r>
        <w:rPr>
          <w:rtl/>
        </w:rPr>
        <w:t xml:space="preserve">מבקר </w:t>
      </w:r>
      <w:bookmarkStart w:id="15415" w:name="_ETM_Q39_391400"/>
      <w:bookmarkEnd w:id="15415"/>
      <w:r>
        <w:rPr>
          <w:rtl/>
        </w:rPr>
        <w:t xml:space="preserve">המדינה </w:t>
      </w:r>
      <w:bookmarkStart w:id="15416" w:name="_ETM_Q39_391850"/>
      <w:bookmarkEnd w:id="15416"/>
      <w:r>
        <w:rPr>
          <w:rtl/>
        </w:rPr>
        <w:t xml:space="preserve">ביום </w:t>
      </w:r>
      <w:bookmarkStart w:id="15417" w:name="_ETM_Q39_392150"/>
      <w:bookmarkEnd w:id="15417"/>
      <w:r>
        <w:rPr>
          <w:rtl/>
        </w:rPr>
        <w:t xml:space="preserve">שני </w:t>
      </w:r>
      <w:bookmarkStart w:id="15418" w:name="_ETM_Q39_392419"/>
      <w:bookmarkEnd w:id="15418"/>
      <w:r>
        <w:rPr>
          <w:rtl/>
        </w:rPr>
        <w:t>שעבר</w:t>
      </w:r>
      <w:r>
        <w:rPr>
          <w:rFonts w:hint="cs"/>
          <w:rtl/>
        </w:rPr>
        <w:t>,</w:t>
      </w:r>
      <w:r>
        <w:rPr>
          <w:rtl/>
        </w:rPr>
        <w:t xml:space="preserve"> </w:t>
      </w:r>
      <w:bookmarkStart w:id="15419" w:name="_ETM_Q39_393629"/>
      <w:bookmarkEnd w:id="15419"/>
      <w:r>
        <w:rPr>
          <w:rtl/>
        </w:rPr>
        <w:t>שלשום</w:t>
      </w:r>
      <w:r>
        <w:rPr>
          <w:rFonts w:hint="cs"/>
          <w:rtl/>
        </w:rPr>
        <w:t>,</w:t>
      </w:r>
      <w:r>
        <w:rPr>
          <w:rtl/>
        </w:rPr>
        <w:t xml:space="preserve"> </w:t>
      </w:r>
      <w:bookmarkStart w:id="15420" w:name="_ETM_Q39_394980"/>
      <w:bookmarkEnd w:id="15420"/>
      <w:r>
        <w:rPr>
          <w:rtl/>
        </w:rPr>
        <w:t xml:space="preserve">שמדבר </w:t>
      </w:r>
      <w:bookmarkStart w:id="15421" w:name="_ETM_Q39_395940"/>
      <w:bookmarkEnd w:id="15421"/>
      <w:r>
        <w:rPr>
          <w:rtl/>
        </w:rPr>
        <w:t xml:space="preserve">על </w:t>
      </w:r>
      <w:bookmarkStart w:id="15422" w:name="_ETM_Q39_396239"/>
      <w:bookmarkEnd w:id="15422"/>
      <w:r>
        <w:rPr>
          <w:rtl/>
        </w:rPr>
        <w:t xml:space="preserve">תופעה </w:t>
      </w:r>
      <w:bookmarkStart w:id="15423" w:name="_ETM_Q39_398139"/>
      <w:bookmarkEnd w:id="15423"/>
      <w:r>
        <w:rPr>
          <w:rtl/>
        </w:rPr>
        <w:t>מבישה</w:t>
      </w:r>
      <w:r w:rsidR="0046713F">
        <w:rPr>
          <w:rFonts w:hint="cs"/>
          <w:rtl/>
        </w:rPr>
        <w:t>,</w:t>
      </w:r>
      <w:r>
        <w:rPr>
          <w:rtl/>
        </w:rPr>
        <w:t xml:space="preserve"> </w:t>
      </w:r>
      <w:bookmarkStart w:id="15424" w:name="_ETM_Q39_400060"/>
      <w:bookmarkEnd w:id="15424"/>
      <w:r>
        <w:rPr>
          <w:rtl/>
        </w:rPr>
        <w:t xml:space="preserve">והיא </w:t>
      </w:r>
      <w:bookmarkStart w:id="15425" w:name="_ETM_Q39_401090"/>
      <w:bookmarkEnd w:id="15425"/>
      <w:r>
        <w:rPr>
          <w:rtl/>
        </w:rPr>
        <w:t xml:space="preserve">תופעת </w:t>
      </w:r>
      <w:bookmarkStart w:id="15426" w:name="_ETM_Q39_402290"/>
      <w:bookmarkEnd w:id="15426"/>
      <w:r>
        <w:rPr>
          <w:rtl/>
        </w:rPr>
        <w:t>המתווכים</w:t>
      </w:r>
      <w:bookmarkStart w:id="15427" w:name="_ETM_Q39_403280"/>
      <w:bookmarkStart w:id="15428" w:name="_ETM_Q39_404650"/>
      <w:bookmarkEnd w:id="15427"/>
      <w:bookmarkEnd w:id="15428"/>
      <w:r>
        <w:rPr>
          <w:rFonts w:hint="cs"/>
          <w:rtl/>
        </w:rPr>
        <w:t xml:space="preserve">, </w:t>
      </w:r>
      <w:proofErr w:type="spellStart"/>
      <w:r>
        <w:rPr>
          <w:rFonts w:hint="cs"/>
          <w:rtl/>
        </w:rPr>
        <w:t>המאכערים</w:t>
      </w:r>
      <w:proofErr w:type="spellEnd"/>
      <w:r>
        <w:rPr>
          <w:rFonts w:hint="cs"/>
          <w:rtl/>
        </w:rPr>
        <w:t xml:space="preserve">, בהיתרי עבודה. אמרנו: </w:t>
      </w:r>
      <w:bookmarkStart w:id="15429" w:name="_ETM_Q39_392000"/>
      <w:bookmarkStart w:id="15430" w:name="_ETM_Q39_409093"/>
      <w:bookmarkStart w:id="15431" w:name="_ETM_Q39_409191"/>
      <w:bookmarkStart w:id="15432" w:name="_ETM_Q39_409350"/>
      <w:bookmarkStart w:id="15433" w:name="_ETM_Q39_409454"/>
      <w:bookmarkStart w:id="15434" w:name="_ETM_Q39_409563"/>
      <w:bookmarkStart w:id="15435" w:name="_ETM_Q39_407690"/>
      <w:bookmarkStart w:id="15436" w:name="_ETM_Q39_408650"/>
      <w:bookmarkEnd w:id="15429"/>
      <w:bookmarkEnd w:id="15430"/>
      <w:bookmarkEnd w:id="15431"/>
      <w:bookmarkEnd w:id="15432"/>
      <w:bookmarkEnd w:id="15433"/>
      <w:bookmarkEnd w:id="15434"/>
      <w:bookmarkEnd w:id="15435"/>
      <w:bookmarkEnd w:id="15436"/>
      <w:r>
        <w:rPr>
          <w:rtl/>
        </w:rPr>
        <w:t xml:space="preserve">לא </w:t>
      </w:r>
      <w:bookmarkStart w:id="15437" w:name="_ETM_Q39_408920"/>
      <w:bookmarkEnd w:id="15437"/>
      <w:r>
        <w:rPr>
          <w:rtl/>
        </w:rPr>
        <w:t xml:space="preserve">יעלה </w:t>
      </w:r>
      <w:bookmarkStart w:id="15438" w:name="_ETM_Q39_409280"/>
      <w:bookmarkEnd w:id="15438"/>
      <w:r>
        <w:rPr>
          <w:rtl/>
        </w:rPr>
        <w:t xml:space="preserve">על </w:t>
      </w:r>
      <w:bookmarkStart w:id="15439" w:name="_ETM_Q39_409460"/>
      <w:bookmarkEnd w:id="15439"/>
      <w:r>
        <w:rPr>
          <w:rtl/>
        </w:rPr>
        <w:t xml:space="preserve">הדעת </w:t>
      </w:r>
      <w:bookmarkStart w:id="15440" w:name="_ETM_Q39_410030"/>
      <w:bookmarkEnd w:id="15440"/>
      <w:r>
        <w:rPr>
          <w:rtl/>
        </w:rPr>
        <w:t xml:space="preserve">שעובד </w:t>
      </w:r>
      <w:bookmarkStart w:id="15441" w:name="_ETM_Q39_410720"/>
      <w:bookmarkEnd w:id="15441"/>
      <w:r>
        <w:rPr>
          <w:rtl/>
        </w:rPr>
        <w:t xml:space="preserve">פלסטיני </w:t>
      </w:r>
      <w:bookmarkStart w:id="15442" w:name="_ETM_Q39_411650"/>
      <w:bookmarkEnd w:id="15442"/>
      <w:r>
        <w:rPr>
          <w:rtl/>
        </w:rPr>
        <w:t xml:space="preserve">ייאלץ </w:t>
      </w:r>
      <w:bookmarkStart w:id="15443" w:name="_ETM_Q39_412400"/>
      <w:bookmarkEnd w:id="15443"/>
      <w:r>
        <w:rPr>
          <w:rtl/>
        </w:rPr>
        <w:t xml:space="preserve">לשלם </w:t>
      </w:r>
      <w:bookmarkStart w:id="15444" w:name="_ETM_Q39_413210"/>
      <w:bookmarkEnd w:id="15444"/>
      <w:r>
        <w:rPr>
          <w:rtl/>
        </w:rPr>
        <w:t xml:space="preserve">כל </w:t>
      </w:r>
      <w:bookmarkStart w:id="15445" w:name="_ETM_Q39_413630"/>
      <w:bookmarkEnd w:id="15445"/>
      <w:r>
        <w:rPr>
          <w:rtl/>
        </w:rPr>
        <w:t xml:space="preserve">חודש </w:t>
      </w:r>
      <w:bookmarkStart w:id="15446" w:name="_ETM_Q39_414140"/>
      <w:bookmarkEnd w:id="15446"/>
      <w:r>
        <w:rPr>
          <w:rtl/>
        </w:rPr>
        <w:t>2</w:t>
      </w:r>
      <w:r>
        <w:rPr>
          <w:rFonts w:hint="cs"/>
          <w:rtl/>
        </w:rPr>
        <w:t>,</w:t>
      </w:r>
      <w:r>
        <w:rPr>
          <w:rtl/>
        </w:rPr>
        <w:t xml:space="preserve">500 </w:t>
      </w:r>
      <w:bookmarkStart w:id="15447" w:name="_ETM_Q39_415280"/>
      <w:bookmarkEnd w:id="15447"/>
      <w:r>
        <w:rPr>
          <w:rtl/>
        </w:rPr>
        <w:t>שקל</w:t>
      </w:r>
      <w:bookmarkStart w:id="15448" w:name="_ETM_Q39_415580"/>
      <w:bookmarkEnd w:id="15448"/>
      <w:r>
        <w:rPr>
          <w:rFonts w:hint="cs"/>
          <w:rtl/>
        </w:rPr>
        <w:t xml:space="preserve">, </w:t>
      </w:r>
      <w:r>
        <w:rPr>
          <w:rtl/>
        </w:rPr>
        <w:t xml:space="preserve">כבוד </w:t>
      </w:r>
      <w:bookmarkStart w:id="15449" w:name="_ETM_Q39_415910"/>
      <w:bookmarkEnd w:id="15449"/>
      <w:r>
        <w:rPr>
          <w:rtl/>
        </w:rPr>
        <w:t>השר</w:t>
      </w:r>
      <w:r>
        <w:rPr>
          <w:rFonts w:hint="cs"/>
          <w:rtl/>
        </w:rPr>
        <w:t>,</w:t>
      </w:r>
      <w:r>
        <w:rPr>
          <w:rtl/>
        </w:rPr>
        <w:t xml:space="preserve"> </w:t>
      </w:r>
      <w:bookmarkStart w:id="15450" w:name="_ETM_Q39_416270"/>
      <w:bookmarkEnd w:id="15450"/>
      <w:r>
        <w:rPr>
          <w:rtl/>
        </w:rPr>
        <w:t xml:space="preserve">על </w:t>
      </w:r>
      <w:bookmarkStart w:id="15451" w:name="_ETM_Q39_416480"/>
      <w:bookmarkEnd w:id="15451"/>
      <w:r>
        <w:rPr>
          <w:rtl/>
        </w:rPr>
        <w:t xml:space="preserve">מנת </w:t>
      </w:r>
      <w:bookmarkStart w:id="15452" w:name="_ETM_Q39_416690"/>
      <w:bookmarkEnd w:id="15452"/>
      <w:r>
        <w:rPr>
          <w:rtl/>
        </w:rPr>
        <w:t xml:space="preserve">לקבל </w:t>
      </w:r>
      <w:bookmarkStart w:id="15453" w:name="_ETM_Q39_417590"/>
      <w:bookmarkEnd w:id="15453"/>
      <w:r>
        <w:rPr>
          <w:rtl/>
        </w:rPr>
        <w:t xml:space="preserve">היתר </w:t>
      </w:r>
      <w:bookmarkStart w:id="15454" w:name="_ETM_Q39_418040"/>
      <w:bookmarkEnd w:id="15454"/>
      <w:r>
        <w:rPr>
          <w:rtl/>
        </w:rPr>
        <w:t>עבודה</w:t>
      </w:r>
      <w:r>
        <w:rPr>
          <w:rFonts w:hint="cs"/>
          <w:rtl/>
        </w:rPr>
        <w:t>.</w:t>
      </w:r>
      <w:r>
        <w:rPr>
          <w:rtl/>
        </w:rPr>
        <w:t xml:space="preserve"> </w:t>
      </w:r>
      <w:bookmarkStart w:id="15455" w:name="_ETM_Q39_419280"/>
      <w:bookmarkEnd w:id="15455"/>
      <w:r>
        <w:rPr>
          <w:rtl/>
        </w:rPr>
        <w:t xml:space="preserve">ומבקר </w:t>
      </w:r>
      <w:bookmarkStart w:id="15456" w:name="_ETM_Q39_420120"/>
      <w:bookmarkEnd w:id="15456"/>
      <w:r>
        <w:rPr>
          <w:rtl/>
        </w:rPr>
        <w:t xml:space="preserve">המדינה </w:t>
      </w:r>
      <w:bookmarkStart w:id="15457" w:name="_ETM_Q39_420510"/>
      <w:bookmarkEnd w:id="15457"/>
      <w:r>
        <w:rPr>
          <w:rtl/>
        </w:rPr>
        <w:t>אומר</w:t>
      </w:r>
      <w:r>
        <w:rPr>
          <w:rFonts w:hint="cs"/>
          <w:rtl/>
        </w:rPr>
        <w:t>:</w:t>
      </w:r>
      <w:r>
        <w:rPr>
          <w:rtl/>
        </w:rPr>
        <w:t xml:space="preserve"> </w:t>
      </w:r>
      <w:bookmarkStart w:id="15458" w:name="_ETM_Q39_420900"/>
      <w:bookmarkEnd w:id="15458"/>
      <w:r>
        <w:rPr>
          <w:rtl/>
        </w:rPr>
        <w:t xml:space="preserve">התופעה </w:t>
      </w:r>
      <w:bookmarkStart w:id="15459" w:name="_ETM_Q39_421500"/>
      <w:bookmarkEnd w:id="15459"/>
      <w:r>
        <w:rPr>
          <w:rtl/>
        </w:rPr>
        <w:t xml:space="preserve">הזאת </w:t>
      </w:r>
      <w:bookmarkStart w:id="15460" w:name="_ETM_Q39_421890"/>
      <w:bookmarkEnd w:id="15460"/>
      <w:r w:rsidR="00183B48">
        <w:rPr>
          <w:rFonts w:hint="cs"/>
          <w:rtl/>
        </w:rPr>
        <w:t>–</w:t>
      </w:r>
      <w:r>
        <w:rPr>
          <w:rFonts w:hint="cs"/>
          <w:rtl/>
        </w:rPr>
        <w:t xml:space="preserve"> ו</w:t>
      </w:r>
      <w:r>
        <w:rPr>
          <w:rtl/>
        </w:rPr>
        <w:t xml:space="preserve">הוא </w:t>
      </w:r>
      <w:bookmarkStart w:id="15461" w:name="_ETM_Q39_421980"/>
      <w:bookmarkEnd w:id="15461"/>
      <w:r>
        <w:rPr>
          <w:rtl/>
        </w:rPr>
        <w:t xml:space="preserve">מכנה </w:t>
      </w:r>
      <w:bookmarkStart w:id="15462" w:name="_ETM_Q39_422460"/>
      <w:bookmarkEnd w:id="15462"/>
      <w:r>
        <w:rPr>
          <w:rtl/>
        </w:rPr>
        <w:t xml:space="preserve">אותה </w:t>
      </w:r>
      <w:bookmarkStart w:id="15463" w:name="_ETM_Q39_423239"/>
      <w:bookmarkEnd w:id="15463"/>
      <w:r>
        <w:rPr>
          <w:rtl/>
        </w:rPr>
        <w:t xml:space="preserve">במילים </w:t>
      </w:r>
      <w:bookmarkStart w:id="15464" w:name="_ETM_Q39_424230"/>
      <w:bookmarkEnd w:id="15464"/>
      <w:r>
        <w:rPr>
          <w:rtl/>
        </w:rPr>
        <w:t xml:space="preserve">הנכונות </w:t>
      </w:r>
      <w:bookmarkStart w:id="15465" w:name="_ETM_Q39_425530"/>
      <w:bookmarkEnd w:id="15465"/>
      <w:r>
        <w:rPr>
          <w:rFonts w:hint="cs"/>
          <w:rtl/>
        </w:rPr>
        <w:t>ובתואר הראוי לה,</w:t>
      </w:r>
      <w:r>
        <w:rPr>
          <w:rtl/>
        </w:rPr>
        <w:t xml:space="preserve"> </w:t>
      </w:r>
      <w:bookmarkStart w:id="15466" w:name="_ETM_Q39_426730"/>
      <w:bookmarkEnd w:id="15466"/>
      <w:r>
        <w:rPr>
          <w:rFonts w:hint="cs"/>
          <w:rtl/>
        </w:rPr>
        <w:t xml:space="preserve">"סחר בהיתרים". </w:t>
      </w:r>
      <w:bookmarkStart w:id="15467" w:name="_ETM_Q39_430989"/>
      <w:bookmarkEnd w:id="15467"/>
      <w:r>
        <w:rPr>
          <w:rtl/>
        </w:rPr>
        <w:t xml:space="preserve">והוא </w:t>
      </w:r>
      <w:bookmarkStart w:id="15468" w:name="_ETM_Q39_431290"/>
      <w:bookmarkEnd w:id="15468"/>
      <w:r>
        <w:rPr>
          <w:rtl/>
        </w:rPr>
        <w:t>אומר</w:t>
      </w:r>
      <w:r>
        <w:rPr>
          <w:rFonts w:hint="cs"/>
          <w:rtl/>
        </w:rPr>
        <w:t>:</w:t>
      </w:r>
      <w:r>
        <w:rPr>
          <w:rtl/>
        </w:rPr>
        <w:t xml:space="preserve"> </w:t>
      </w:r>
      <w:bookmarkStart w:id="15469" w:name="_ETM_Q39_432089"/>
      <w:bookmarkStart w:id="15470" w:name="_ETM_Q39_432900"/>
      <w:bookmarkEnd w:id="15469"/>
      <w:bookmarkEnd w:id="15470"/>
      <w:r>
        <w:rPr>
          <w:rtl/>
        </w:rPr>
        <w:t>ה</w:t>
      </w:r>
      <w:r>
        <w:rPr>
          <w:rFonts w:hint="cs"/>
          <w:rtl/>
        </w:rPr>
        <w:t>סח</w:t>
      </w:r>
      <w:r>
        <w:rPr>
          <w:rtl/>
        </w:rPr>
        <w:t xml:space="preserve">ר </w:t>
      </w:r>
      <w:bookmarkStart w:id="15471" w:name="_ETM_Q39_433529"/>
      <w:bookmarkEnd w:id="15471"/>
      <w:r>
        <w:rPr>
          <w:rtl/>
        </w:rPr>
        <w:t xml:space="preserve">הזה </w:t>
      </w:r>
      <w:bookmarkStart w:id="15472" w:name="_ETM_Q39_433829"/>
      <w:bookmarkEnd w:id="15472"/>
      <w:r>
        <w:rPr>
          <w:rtl/>
        </w:rPr>
        <w:t xml:space="preserve">פוגע </w:t>
      </w:r>
      <w:bookmarkStart w:id="15473" w:name="_ETM_Q39_434430"/>
      <w:bookmarkEnd w:id="15473"/>
      <w:r>
        <w:rPr>
          <w:rtl/>
        </w:rPr>
        <w:t xml:space="preserve">פגיעה </w:t>
      </w:r>
      <w:bookmarkStart w:id="15474" w:name="_ETM_Q39_434909"/>
      <w:bookmarkEnd w:id="15474"/>
      <w:r>
        <w:rPr>
          <w:rtl/>
        </w:rPr>
        <w:t xml:space="preserve">קשה </w:t>
      </w:r>
      <w:bookmarkStart w:id="15475" w:name="_ETM_Q39_436060"/>
      <w:bookmarkEnd w:id="15475"/>
      <w:r>
        <w:rPr>
          <w:rtl/>
        </w:rPr>
        <w:t xml:space="preserve">במשכורתם </w:t>
      </w:r>
      <w:bookmarkStart w:id="15476" w:name="_ETM_Q39_436900"/>
      <w:bookmarkEnd w:id="15476"/>
      <w:r>
        <w:rPr>
          <w:rtl/>
        </w:rPr>
        <w:t xml:space="preserve">ובהכנסתם </w:t>
      </w:r>
      <w:bookmarkStart w:id="15477" w:name="_ETM_Q39_437740"/>
      <w:bookmarkEnd w:id="15477"/>
      <w:r>
        <w:rPr>
          <w:rtl/>
        </w:rPr>
        <w:t xml:space="preserve">של </w:t>
      </w:r>
      <w:bookmarkStart w:id="15478" w:name="_ETM_Q39_437919"/>
      <w:bookmarkEnd w:id="15478"/>
      <w:r>
        <w:rPr>
          <w:rtl/>
        </w:rPr>
        <w:t xml:space="preserve">פועלים </w:t>
      </w:r>
      <w:bookmarkStart w:id="15479" w:name="_ETM_Q39_438220"/>
      <w:bookmarkEnd w:id="15479"/>
      <w:r>
        <w:rPr>
          <w:rtl/>
        </w:rPr>
        <w:t>פלסטינים</w:t>
      </w:r>
      <w:r>
        <w:rPr>
          <w:rFonts w:hint="cs"/>
          <w:rtl/>
        </w:rPr>
        <w:t>,</w:t>
      </w:r>
      <w:r>
        <w:rPr>
          <w:rtl/>
        </w:rPr>
        <w:t xml:space="preserve"> </w:t>
      </w:r>
      <w:bookmarkStart w:id="15480" w:name="_ETM_Q39_439439"/>
      <w:bookmarkEnd w:id="15480"/>
      <w:r>
        <w:rPr>
          <w:rFonts w:hint="cs"/>
          <w:rtl/>
        </w:rPr>
        <w:t>ו</w:t>
      </w:r>
      <w:r>
        <w:rPr>
          <w:rtl/>
        </w:rPr>
        <w:t>הממוצע</w:t>
      </w:r>
      <w:r>
        <w:rPr>
          <w:rFonts w:hint="cs"/>
          <w:rtl/>
        </w:rPr>
        <w:t>,</w:t>
      </w:r>
      <w:r>
        <w:rPr>
          <w:rtl/>
        </w:rPr>
        <w:t xml:space="preserve"> </w:t>
      </w:r>
      <w:bookmarkStart w:id="15481" w:name="_ETM_Q39_440990"/>
      <w:bookmarkEnd w:id="15481"/>
      <w:r>
        <w:rPr>
          <w:rtl/>
        </w:rPr>
        <w:t>חבריי</w:t>
      </w:r>
      <w:r>
        <w:rPr>
          <w:rFonts w:hint="cs"/>
          <w:rtl/>
        </w:rPr>
        <w:t>,</w:t>
      </w:r>
      <w:r>
        <w:rPr>
          <w:rtl/>
        </w:rPr>
        <w:t xml:space="preserve"> </w:t>
      </w:r>
      <w:bookmarkStart w:id="15482" w:name="_ETM_Q39_442039"/>
      <w:bookmarkStart w:id="15483" w:name="_ETM_Q39_442789"/>
      <w:bookmarkEnd w:id="15482"/>
      <w:bookmarkEnd w:id="15483"/>
      <w:r>
        <w:rPr>
          <w:rtl/>
        </w:rPr>
        <w:t xml:space="preserve">הוא </w:t>
      </w:r>
      <w:bookmarkStart w:id="15484" w:name="_ETM_Q39_442879"/>
      <w:bookmarkStart w:id="15485" w:name="_ETM_Q39_443180"/>
      <w:bookmarkEnd w:id="15484"/>
      <w:bookmarkEnd w:id="15485"/>
      <w:r>
        <w:rPr>
          <w:rFonts w:hint="cs"/>
          <w:rtl/>
        </w:rPr>
        <w:t>5,000</w:t>
      </w:r>
      <w:r w:rsidR="00183B48">
        <w:rPr>
          <w:rFonts w:hint="eastAsia"/>
        </w:rPr>
        <w:t>–</w:t>
      </w:r>
      <w:r>
        <w:rPr>
          <w:rFonts w:hint="cs"/>
          <w:rtl/>
        </w:rPr>
        <w:t xml:space="preserve">6,000 </w:t>
      </w:r>
      <w:r>
        <w:rPr>
          <w:rtl/>
        </w:rPr>
        <w:t xml:space="preserve">שקל </w:t>
      </w:r>
      <w:bookmarkStart w:id="15486" w:name="_ETM_Q39_444589"/>
      <w:bookmarkEnd w:id="15486"/>
      <w:r>
        <w:rPr>
          <w:rFonts w:hint="cs"/>
          <w:rtl/>
        </w:rPr>
        <w:t>ש</w:t>
      </w:r>
      <w:r>
        <w:rPr>
          <w:rtl/>
        </w:rPr>
        <w:t xml:space="preserve">העובדים </w:t>
      </w:r>
      <w:bookmarkStart w:id="15487" w:name="_ETM_Q39_444860"/>
      <w:bookmarkEnd w:id="15487"/>
      <w:r>
        <w:rPr>
          <w:rtl/>
        </w:rPr>
        <w:t xml:space="preserve">הפלסטינים </w:t>
      </w:r>
      <w:bookmarkStart w:id="15488" w:name="_ETM_Q39_445370"/>
      <w:bookmarkEnd w:id="15488"/>
      <w:r>
        <w:rPr>
          <w:rtl/>
        </w:rPr>
        <w:t>מקבלים</w:t>
      </w:r>
      <w:r>
        <w:rPr>
          <w:rFonts w:hint="cs"/>
          <w:rtl/>
        </w:rPr>
        <w:t>.</w:t>
      </w:r>
      <w:r>
        <w:rPr>
          <w:rtl/>
        </w:rPr>
        <w:t xml:space="preserve"> </w:t>
      </w:r>
      <w:bookmarkStart w:id="15489" w:name="_ETM_Q39_445969"/>
      <w:bookmarkEnd w:id="15489"/>
      <w:r>
        <w:rPr>
          <w:rtl/>
        </w:rPr>
        <w:t xml:space="preserve">אז </w:t>
      </w:r>
      <w:bookmarkStart w:id="15490" w:name="_ETM_Q39_446120"/>
      <w:bookmarkEnd w:id="15490"/>
      <w:r>
        <w:rPr>
          <w:rtl/>
        </w:rPr>
        <w:t xml:space="preserve">תארו </w:t>
      </w:r>
      <w:bookmarkStart w:id="15491" w:name="_ETM_Q39_446389"/>
      <w:bookmarkEnd w:id="15491"/>
      <w:r>
        <w:rPr>
          <w:rtl/>
        </w:rPr>
        <w:t xml:space="preserve">לעצמכם </w:t>
      </w:r>
      <w:bookmarkStart w:id="15492" w:name="_ETM_Q39_447469"/>
      <w:bookmarkEnd w:id="15492"/>
      <w:r>
        <w:rPr>
          <w:rtl/>
        </w:rPr>
        <w:t xml:space="preserve">שמתוך </w:t>
      </w:r>
      <w:bookmarkStart w:id="15493" w:name="_ETM_Q39_448009"/>
      <w:bookmarkEnd w:id="15493"/>
      <w:r>
        <w:rPr>
          <w:rtl/>
        </w:rPr>
        <w:t xml:space="preserve">זה </w:t>
      </w:r>
      <w:bookmarkStart w:id="15494" w:name="_ETM_Q39_448189"/>
      <w:bookmarkEnd w:id="15494"/>
      <w:r>
        <w:rPr>
          <w:rtl/>
        </w:rPr>
        <w:t xml:space="preserve">הוא </w:t>
      </w:r>
      <w:bookmarkStart w:id="15495" w:name="_ETM_Q39_448279"/>
      <w:bookmarkEnd w:id="15495"/>
      <w:r>
        <w:rPr>
          <w:rtl/>
        </w:rPr>
        <w:t xml:space="preserve">צריך </w:t>
      </w:r>
      <w:bookmarkStart w:id="15496" w:name="_ETM_Q39_448610"/>
      <w:bookmarkEnd w:id="15496"/>
      <w:r>
        <w:rPr>
          <w:rtl/>
        </w:rPr>
        <w:t xml:space="preserve">לשלם </w:t>
      </w:r>
      <w:bookmarkStart w:id="15497" w:name="_ETM_Q39_449060"/>
      <w:bookmarkEnd w:id="15497"/>
      <w:r>
        <w:rPr>
          <w:rtl/>
        </w:rPr>
        <w:t>2</w:t>
      </w:r>
      <w:r>
        <w:rPr>
          <w:rFonts w:hint="cs"/>
          <w:rtl/>
        </w:rPr>
        <w:t>,</w:t>
      </w:r>
      <w:r>
        <w:rPr>
          <w:rtl/>
        </w:rPr>
        <w:t xml:space="preserve">500 </w:t>
      </w:r>
      <w:bookmarkStart w:id="15498" w:name="_ETM_Q39_449930"/>
      <w:bookmarkEnd w:id="15498"/>
      <w:r>
        <w:rPr>
          <w:rtl/>
        </w:rPr>
        <w:t>שקל</w:t>
      </w:r>
      <w:r>
        <w:rPr>
          <w:rFonts w:hint="cs"/>
          <w:rtl/>
        </w:rPr>
        <w:t>,</w:t>
      </w:r>
      <w:r>
        <w:rPr>
          <w:rtl/>
        </w:rPr>
        <w:t xml:space="preserve"> </w:t>
      </w:r>
      <w:bookmarkStart w:id="15499" w:name="_ETM_Q39_450889"/>
      <w:bookmarkEnd w:id="15499"/>
      <w:r>
        <w:rPr>
          <w:rtl/>
        </w:rPr>
        <w:t xml:space="preserve">הוא </w:t>
      </w:r>
      <w:bookmarkStart w:id="15500" w:name="_ETM_Q39_451009"/>
      <w:bookmarkEnd w:id="15500"/>
      <w:r>
        <w:rPr>
          <w:rtl/>
        </w:rPr>
        <w:t xml:space="preserve">צריך </w:t>
      </w:r>
      <w:bookmarkStart w:id="15501" w:name="_ETM_Q39_451310"/>
      <w:bookmarkEnd w:id="15501"/>
      <w:r>
        <w:rPr>
          <w:rtl/>
        </w:rPr>
        <w:t xml:space="preserve">לשלם </w:t>
      </w:r>
      <w:bookmarkStart w:id="15502" w:name="_ETM_Q39_452400"/>
      <w:bookmarkEnd w:id="15502"/>
      <w:r>
        <w:rPr>
          <w:rtl/>
        </w:rPr>
        <w:t>בו</w:t>
      </w:r>
      <w:r>
        <w:rPr>
          <w:rFonts w:hint="cs"/>
          <w:rtl/>
        </w:rPr>
        <w:t>ל</w:t>
      </w:r>
      <w:r>
        <w:rPr>
          <w:rtl/>
        </w:rPr>
        <w:t xml:space="preserve"> </w:t>
      </w:r>
      <w:bookmarkStart w:id="15503" w:name="_ETM_Q39_452639"/>
      <w:bookmarkEnd w:id="15503"/>
      <w:r>
        <w:rPr>
          <w:rtl/>
        </w:rPr>
        <w:t xml:space="preserve">בריאות </w:t>
      </w:r>
      <w:bookmarkStart w:id="15504" w:name="_ETM_Q39_453850"/>
      <w:bookmarkStart w:id="15505" w:name="_ETM_Q39_455080"/>
      <w:bookmarkEnd w:id="15504"/>
      <w:bookmarkEnd w:id="15505"/>
      <w:r w:rsidR="00183B48">
        <w:rPr>
          <w:rFonts w:hint="cs"/>
          <w:rtl/>
        </w:rPr>
        <w:t>–</w:t>
      </w:r>
      <w:r>
        <w:rPr>
          <w:rFonts w:hint="cs"/>
          <w:rtl/>
        </w:rPr>
        <w:t xml:space="preserve"> 93 </w:t>
      </w:r>
      <w:r>
        <w:rPr>
          <w:rtl/>
        </w:rPr>
        <w:t>שקל</w:t>
      </w:r>
      <w:r>
        <w:rPr>
          <w:rFonts w:hint="cs"/>
          <w:rtl/>
        </w:rPr>
        <w:t>,</w:t>
      </w:r>
      <w:r>
        <w:rPr>
          <w:rtl/>
        </w:rPr>
        <w:t xml:space="preserve"> </w:t>
      </w:r>
      <w:bookmarkStart w:id="15506" w:name="_ETM_Q39_455830"/>
      <w:bookmarkEnd w:id="15506"/>
      <w:r>
        <w:rPr>
          <w:rFonts w:hint="cs"/>
          <w:rtl/>
        </w:rPr>
        <w:t>ו</w:t>
      </w:r>
      <w:r>
        <w:rPr>
          <w:rtl/>
        </w:rPr>
        <w:t xml:space="preserve">עכשיו </w:t>
      </w:r>
      <w:bookmarkStart w:id="15507" w:name="_ETM_Q39_456339"/>
      <w:bookmarkEnd w:id="15507"/>
      <w:r>
        <w:rPr>
          <w:rtl/>
        </w:rPr>
        <w:t xml:space="preserve">הוא </w:t>
      </w:r>
      <w:bookmarkStart w:id="15508" w:name="_ETM_Q39_456400"/>
      <w:bookmarkEnd w:id="15508"/>
      <w:r>
        <w:rPr>
          <w:rtl/>
        </w:rPr>
        <w:t xml:space="preserve">צריך </w:t>
      </w:r>
      <w:bookmarkStart w:id="15509" w:name="_ETM_Q39_456699"/>
      <w:bookmarkEnd w:id="15509"/>
      <w:r>
        <w:rPr>
          <w:rtl/>
        </w:rPr>
        <w:t xml:space="preserve">לשלם </w:t>
      </w:r>
      <w:bookmarkStart w:id="15510" w:name="_ETM_Q39_457150"/>
      <w:bookmarkEnd w:id="15510"/>
      <w:r>
        <w:rPr>
          <w:rtl/>
        </w:rPr>
        <w:t xml:space="preserve">גם </w:t>
      </w:r>
      <w:bookmarkStart w:id="15511" w:name="_ETM_Q39_457419"/>
      <w:bookmarkEnd w:id="15511"/>
      <w:r>
        <w:rPr>
          <w:rtl/>
        </w:rPr>
        <w:t xml:space="preserve">130 </w:t>
      </w:r>
      <w:bookmarkStart w:id="15512" w:name="_ETM_Q39_458050"/>
      <w:bookmarkEnd w:id="15512"/>
      <w:r>
        <w:rPr>
          <w:rtl/>
        </w:rPr>
        <w:t xml:space="preserve">שקל </w:t>
      </w:r>
      <w:bookmarkStart w:id="15513" w:name="_ETM_Q39_458470"/>
      <w:bookmarkEnd w:id="15513"/>
      <w:r>
        <w:rPr>
          <w:rtl/>
        </w:rPr>
        <w:t xml:space="preserve">ביטוח </w:t>
      </w:r>
      <w:bookmarkStart w:id="15514" w:name="_ETM_Q39_458949"/>
      <w:bookmarkEnd w:id="15514"/>
      <w:r>
        <w:rPr>
          <w:rtl/>
        </w:rPr>
        <w:t xml:space="preserve">בריאות </w:t>
      </w:r>
      <w:bookmarkStart w:id="15515" w:name="_ETM_Q39_459980"/>
      <w:bookmarkEnd w:id="15515"/>
      <w:r>
        <w:rPr>
          <w:rFonts w:hint="cs"/>
          <w:rtl/>
        </w:rPr>
        <w:t>כ</w:t>
      </w:r>
      <w:r>
        <w:rPr>
          <w:rtl/>
        </w:rPr>
        <w:t xml:space="preserve">שהוא </w:t>
      </w:r>
      <w:bookmarkStart w:id="15516" w:name="_ETM_Q39_461120"/>
      <w:bookmarkEnd w:id="15516"/>
      <w:r>
        <w:rPr>
          <w:rtl/>
        </w:rPr>
        <w:t xml:space="preserve">שוהה </w:t>
      </w:r>
      <w:bookmarkStart w:id="15517" w:name="_ETM_Q39_461480"/>
      <w:bookmarkEnd w:id="15517"/>
      <w:r>
        <w:rPr>
          <w:rtl/>
        </w:rPr>
        <w:t xml:space="preserve">בישראל </w:t>
      </w:r>
      <w:bookmarkStart w:id="15518" w:name="_ETM_Q39_462560"/>
      <w:bookmarkEnd w:id="15518"/>
      <w:r>
        <w:rPr>
          <w:rtl/>
        </w:rPr>
        <w:t>בלילה</w:t>
      </w:r>
      <w:r>
        <w:rPr>
          <w:rFonts w:hint="cs"/>
          <w:rtl/>
        </w:rPr>
        <w:t>, ש</w:t>
      </w:r>
      <w:bookmarkStart w:id="15519" w:name="_ETM_Q39_463430"/>
      <w:bookmarkEnd w:id="15519"/>
      <w:r>
        <w:rPr>
          <w:rtl/>
        </w:rPr>
        <w:t xml:space="preserve">אם </w:t>
      </w:r>
      <w:bookmarkStart w:id="15520" w:name="_ETM_Q39_463580"/>
      <w:bookmarkEnd w:id="15520"/>
      <w:r>
        <w:rPr>
          <w:rtl/>
        </w:rPr>
        <w:t xml:space="preserve">חס </w:t>
      </w:r>
      <w:bookmarkStart w:id="15521" w:name="_ETM_Q39_463820"/>
      <w:bookmarkEnd w:id="15521"/>
      <w:r>
        <w:rPr>
          <w:rtl/>
        </w:rPr>
        <w:t xml:space="preserve">וחלילה </w:t>
      </w:r>
      <w:bookmarkStart w:id="15522" w:name="_ETM_Q39_464600"/>
      <w:bookmarkEnd w:id="15522"/>
      <w:r>
        <w:rPr>
          <w:rtl/>
        </w:rPr>
        <w:t xml:space="preserve">קורה </w:t>
      </w:r>
      <w:bookmarkStart w:id="15523" w:name="_ETM_Q39_464900"/>
      <w:bookmarkEnd w:id="15523"/>
      <w:r>
        <w:rPr>
          <w:rtl/>
        </w:rPr>
        <w:t xml:space="preserve">לו </w:t>
      </w:r>
      <w:bookmarkStart w:id="15524" w:name="_ETM_Q39_465020"/>
      <w:bookmarkEnd w:id="15524"/>
      <w:r>
        <w:rPr>
          <w:rtl/>
        </w:rPr>
        <w:t xml:space="preserve">משהו </w:t>
      </w:r>
      <w:bookmarkStart w:id="15525" w:name="_ETM_Q39_465380"/>
      <w:bookmarkEnd w:id="15525"/>
      <w:r>
        <w:rPr>
          <w:rtl/>
        </w:rPr>
        <w:t xml:space="preserve">אז </w:t>
      </w:r>
      <w:bookmarkStart w:id="15526" w:name="_ETM_Q39_465650"/>
      <w:bookmarkEnd w:id="15526"/>
      <w:r>
        <w:rPr>
          <w:rtl/>
        </w:rPr>
        <w:t xml:space="preserve">משלם </w:t>
      </w:r>
      <w:bookmarkStart w:id="15527" w:name="_ETM_Q39_466100"/>
      <w:bookmarkEnd w:id="15527"/>
      <w:r>
        <w:rPr>
          <w:rtl/>
        </w:rPr>
        <w:t xml:space="preserve">130 </w:t>
      </w:r>
      <w:bookmarkStart w:id="15528" w:name="_ETM_Q39_466610"/>
      <w:bookmarkEnd w:id="15528"/>
      <w:r>
        <w:rPr>
          <w:rtl/>
        </w:rPr>
        <w:t xml:space="preserve">שקל </w:t>
      </w:r>
      <w:bookmarkStart w:id="15529" w:name="_ETM_Q39_466940"/>
      <w:bookmarkEnd w:id="15529"/>
      <w:r>
        <w:rPr>
          <w:rtl/>
        </w:rPr>
        <w:t>נוספים</w:t>
      </w:r>
      <w:r>
        <w:rPr>
          <w:rFonts w:hint="cs"/>
          <w:rtl/>
        </w:rPr>
        <w:t>,</w:t>
      </w:r>
      <w:r>
        <w:rPr>
          <w:rtl/>
        </w:rPr>
        <w:t xml:space="preserve"> </w:t>
      </w:r>
      <w:bookmarkStart w:id="15530" w:name="_ETM_Q39_467900"/>
      <w:bookmarkEnd w:id="15530"/>
      <w:r>
        <w:rPr>
          <w:rFonts w:hint="cs"/>
          <w:rtl/>
        </w:rPr>
        <w:t>ו</w:t>
      </w:r>
      <w:r>
        <w:rPr>
          <w:rtl/>
        </w:rPr>
        <w:t xml:space="preserve">הוא </w:t>
      </w:r>
      <w:bookmarkStart w:id="15531" w:name="_ETM_Q39_468050"/>
      <w:bookmarkEnd w:id="15531"/>
      <w:r>
        <w:rPr>
          <w:rtl/>
        </w:rPr>
        <w:t xml:space="preserve">צריך </w:t>
      </w:r>
      <w:bookmarkStart w:id="15532" w:name="_ETM_Q39_468350"/>
      <w:bookmarkEnd w:id="15532"/>
      <w:r>
        <w:rPr>
          <w:rtl/>
        </w:rPr>
        <w:t xml:space="preserve">לשלם </w:t>
      </w:r>
      <w:bookmarkStart w:id="15533" w:name="_ETM_Q39_468830"/>
      <w:bookmarkStart w:id="15534" w:name="_ETM_Q39_469070"/>
      <w:bookmarkEnd w:id="15533"/>
      <w:bookmarkEnd w:id="15534"/>
      <w:r>
        <w:rPr>
          <w:rtl/>
        </w:rPr>
        <w:t xml:space="preserve">עכשיו </w:t>
      </w:r>
      <w:bookmarkStart w:id="15535" w:name="_ETM_Q39_469910"/>
      <w:bookmarkEnd w:id="15535"/>
      <w:r>
        <w:rPr>
          <w:rtl/>
        </w:rPr>
        <w:t xml:space="preserve">גם הוצאות </w:t>
      </w:r>
      <w:bookmarkStart w:id="15536" w:name="_ETM_Q39_470510"/>
      <w:bookmarkEnd w:id="15536"/>
      <w:r>
        <w:rPr>
          <w:rtl/>
        </w:rPr>
        <w:t xml:space="preserve">מחיה </w:t>
      </w:r>
      <w:bookmarkStart w:id="15537" w:name="_ETM_Q39_471480"/>
      <w:bookmarkEnd w:id="15537"/>
      <w:r>
        <w:rPr>
          <w:rFonts w:hint="cs"/>
          <w:rtl/>
        </w:rPr>
        <w:t>כ</w:t>
      </w:r>
      <w:r>
        <w:rPr>
          <w:rtl/>
        </w:rPr>
        <w:t xml:space="preserve">שהוא </w:t>
      </w:r>
      <w:bookmarkStart w:id="15538" w:name="_ETM_Q39_472589"/>
      <w:bookmarkEnd w:id="15538"/>
      <w:r>
        <w:rPr>
          <w:rtl/>
        </w:rPr>
        <w:t xml:space="preserve">שוהה </w:t>
      </w:r>
      <w:bookmarkStart w:id="15539" w:name="_ETM_Q39_472920"/>
      <w:bookmarkEnd w:id="15539"/>
      <w:r>
        <w:rPr>
          <w:rtl/>
        </w:rPr>
        <w:t>בישראל</w:t>
      </w:r>
      <w:r>
        <w:rPr>
          <w:rFonts w:hint="cs"/>
          <w:rtl/>
        </w:rPr>
        <w:t>.</w:t>
      </w:r>
      <w:r>
        <w:rPr>
          <w:rtl/>
        </w:rPr>
        <w:t xml:space="preserve"> </w:t>
      </w:r>
      <w:bookmarkStart w:id="15540" w:name="_ETM_Q39_473580"/>
      <w:bookmarkEnd w:id="15540"/>
      <w:r>
        <w:rPr>
          <w:rtl/>
        </w:rPr>
        <w:t xml:space="preserve">מה </w:t>
      </w:r>
      <w:bookmarkStart w:id="15541" w:name="_ETM_Q39_473760"/>
      <w:bookmarkEnd w:id="15541"/>
      <w:r>
        <w:rPr>
          <w:rtl/>
        </w:rPr>
        <w:t xml:space="preserve">נשאר </w:t>
      </w:r>
      <w:bookmarkStart w:id="15542" w:name="_ETM_Q39_474089"/>
      <w:bookmarkEnd w:id="15542"/>
      <w:r>
        <w:rPr>
          <w:rtl/>
        </w:rPr>
        <w:t>לו</w:t>
      </w:r>
      <w:r>
        <w:rPr>
          <w:rFonts w:hint="cs"/>
          <w:rtl/>
        </w:rPr>
        <w:t>?</w:t>
      </w:r>
    </w:p>
    <w:p w:rsidR="002A40EA" w:rsidRDefault="002A40EA" w:rsidP="00DA1B99">
      <w:pPr>
        <w:rPr>
          <w:rtl/>
        </w:rPr>
      </w:pPr>
    </w:p>
    <w:p w:rsidR="002A40EA" w:rsidRDefault="002A40EA" w:rsidP="00DA1B99">
      <w:pPr>
        <w:rPr>
          <w:rtl/>
        </w:rPr>
      </w:pPr>
      <w:bookmarkStart w:id="15543" w:name="_ETM_Q39_475339"/>
      <w:bookmarkEnd w:id="15543"/>
      <w:r>
        <w:rPr>
          <w:rtl/>
        </w:rPr>
        <w:t>לכן</w:t>
      </w:r>
      <w:r>
        <w:rPr>
          <w:rFonts w:hint="cs"/>
          <w:rtl/>
        </w:rPr>
        <w:t>,</w:t>
      </w:r>
      <w:r>
        <w:rPr>
          <w:rtl/>
        </w:rPr>
        <w:t xml:space="preserve"> </w:t>
      </w:r>
      <w:bookmarkStart w:id="15544" w:name="_ETM_Q39_475969"/>
      <w:bookmarkEnd w:id="15544"/>
      <w:r>
        <w:rPr>
          <w:rtl/>
        </w:rPr>
        <w:t xml:space="preserve">כבוד </w:t>
      </w:r>
      <w:bookmarkStart w:id="15545" w:name="_ETM_Q39_476270"/>
      <w:bookmarkEnd w:id="15545"/>
      <w:r>
        <w:rPr>
          <w:rtl/>
        </w:rPr>
        <w:t>השר</w:t>
      </w:r>
      <w:r>
        <w:rPr>
          <w:rFonts w:hint="cs"/>
          <w:rtl/>
        </w:rPr>
        <w:t>,</w:t>
      </w:r>
      <w:r>
        <w:rPr>
          <w:rtl/>
        </w:rPr>
        <w:t xml:space="preserve"> </w:t>
      </w:r>
      <w:bookmarkStart w:id="15546" w:name="_ETM_Q39_477110"/>
      <w:bookmarkEnd w:id="15546"/>
      <w:r>
        <w:rPr>
          <w:rtl/>
        </w:rPr>
        <w:t xml:space="preserve">אני </w:t>
      </w:r>
      <w:bookmarkStart w:id="15547" w:name="_ETM_Q39_477349"/>
      <w:bookmarkEnd w:id="15547"/>
      <w:r>
        <w:rPr>
          <w:rtl/>
        </w:rPr>
        <w:t xml:space="preserve">חושב </w:t>
      </w:r>
      <w:bookmarkStart w:id="15548" w:name="_ETM_Q39_477800"/>
      <w:bookmarkEnd w:id="15548"/>
      <w:r w:rsidR="00183B48">
        <w:rPr>
          <w:rFonts w:hint="cs"/>
          <w:rtl/>
        </w:rPr>
        <w:t>–</w:t>
      </w:r>
      <w:r>
        <w:rPr>
          <w:rFonts w:hint="cs"/>
          <w:rtl/>
        </w:rPr>
        <w:t xml:space="preserve"> </w:t>
      </w:r>
      <w:r>
        <w:rPr>
          <w:rtl/>
        </w:rPr>
        <w:t xml:space="preserve">אני </w:t>
      </w:r>
      <w:bookmarkStart w:id="15549" w:name="_ETM_Q39_479470"/>
      <w:bookmarkEnd w:id="15549"/>
      <w:r>
        <w:rPr>
          <w:rtl/>
        </w:rPr>
        <w:t xml:space="preserve">סמוך </w:t>
      </w:r>
      <w:bookmarkStart w:id="15550" w:name="_ETM_Q39_479860"/>
      <w:bookmarkEnd w:id="15550"/>
      <w:r>
        <w:rPr>
          <w:rtl/>
        </w:rPr>
        <w:t xml:space="preserve">ובטוח </w:t>
      </w:r>
      <w:bookmarkStart w:id="15551" w:name="_ETM_Q39_480610"/>
      <w:bookmarkEnd w:id="15551"/>
      <w:r>
        <w:rPr>
          <w:rtl/>
        </w:rPr>
        <w:t xml:space="preserve">שאתה </w:t>
      </w:r>
      <w:bookmarkStart w:id="15552" w:name="_ETM_Q39_480000"/>
      <w:bookmarkStart w:id="15553" w:name="_ETM_Q39_481439"/>
      <w:bookmarkStart w:id="15554" w:name="_ETM_Q39_482159"/>
      <w:bookmarkEnd w:id="15552"/>
      <w:bookmarkEnd w:id="15553"/>
      <w:bookmarkEnd w:id="15554"/>
      <w:r>
        <w:rPr>
          <w:rtl/>
        </w:rPr>
        <w:t xml:space="preserve">לא </w:t>
      </w:r>
      <w:bookmarkStart w:id="15555" w:name="_ETM_Q39_482370"/>
      <w:bookmarkEnd w:id="15555"/>
      <w:r>
        <w:rPr>
          <w:rtl/>
        </w:rPr>
        <w:t xml:space="preserve">מסכים </w:t>
      </w:r>
      <w:bookmarkStart w:id="15556" w:name="_ETM_Q39_482730"/>
      <w:bookmarkStart w:id="15557" w:name="_ETM_Q39_482909"/>
      <w:bookmarkEnd w:id="15556"/>
      <w:bookmarkEnd w:id="15557"/>
      <w:r>
        <w:rPr>
          <w:rFonts w:hint="cs"/>
          <w:rtl/>
        </w:rPr>
        <w:t>ל</w:t>
      </w:r>
      <w:r>
        <w:rPr>
          <w:rtl/>
        </w:rPr>
        <w:t xml:space="preserve">תופעה </w:t>
      </w:r>
      <w:bookmarkStart w:id="15558" w:name="_ETM_Q39_483330"/>
      <w:bookmarkEnd w:id="15558"/>
      <w:r>
        <w:rPr>
          <w:rtl/>
        </w:rPr>
        <w:t>כזאת</w:t>
      </w:r>
      <w:bookmarkStart w:id="15559" w:name="_ETM_Q39_484190"/>
      <w:bookmarkEnd w:id="15559"/>
      <w:r>
        <w:rPr>
          <w:rFonts w:hint="cs"/>
          <w:rtl/>
        </w:rPr>
        <w:t>, ו</w:t>
      </w:r>
      <w:r>
        <w:rPr>
          <w:rtl/>
        </w:rPr>
        <w:t xml:space="preserve">צריך </w:t>
      </w:r>
      <w:bookmarkStart w:id="15560" w:name="_ETM_Q39_485459"/>
      <w:bookmarkEnd w:id="15560"/>
      <w:r>
        <w:rPr>
          <w:rtl/>
        </w:rPr>
        <w:t xml:space="preserve">למגר </w:t>
      </w:r>
      <w:bookmarkStart w:id="15561" w:name="_ETM_Q39_486390"/>
      <w:bookmarkEnd w:id="15561"/>
      <w:r>
        <w:rPr>
          <w:rtl/>
        </w:rPr>
        <w:t xml:space="preserve">את </w:t>
      </w:r>
      <w:bookmarkStart w:id="15562" w:name="_ETM_Q39_486629"/>
      <w:bookmarkEnd w:id="15562"/>
      <w:r>
        <w:rPr>
          <w:rtl/>
        </w:rPr>
        <w:t xml:space="preserve">התופעה </w:t>
      </w:r>
      <w:bookmarkStart w:id="15563" w:name="_ETM_Q39_487230"/>
      <w:bookmarkEnd w:id="15563"/>
      <w:r>
        <w:rPr>
          <w:rtl/>
        </w:rPr>
        <w:t>הזאת</w:t>
      </w:r>
      <w:r>
        <w:rPr>
          <w:rFonts w:hint="cs"/>
          <w:rtl/>
        </w:rPr>
        <w:t>,</w:t>
      </w:r>
      <w:r>
        <w:rPr>
          <w:rtl/>
        </w:rPr>
        <w:t xml:space="preserve"> </w:t>
      </w:r>
      <w:bookmarkStart w:id="15564" w:name="_ETM_Q39_487680"/>
      <w:bookmarkEnd w:id="15564"/>
      <w:r>
        <w:rPr>
          <w:rtl/>
        </w:rPr>
        <w:t xml:space="preserve">ויש </w:t>
      </w:r>
      <w:bookmarkStart w:id="15565" w:name="_ETM_Q39_488130"/>
      <w:bookmarkEnd w:id="15565"/>
      <w:r>
        <w:rPr>
          <w:rtl/>
        </w:rPr>
        <w:t xml:space="preserve">הרבה </w:t>
      </w:r>
      <w:bookmarkStart w:id="15566" w:name="_ETM_Q39_488490"/>
      <w:bookmarkEnd w:id="15566"/>
      <w:r>
        <w:rPr>
          <w:rtl/>
        </w:rPr>
        <w:t xml:space="preserve">פתרונות </w:t>
      </w:r>
      <w:bookmarkStart w:id="15567" w:name="_ETM_Q39_489150"/>
      <w:bookmarkEnd w:id="15567"/>
      <w:r>
        <w:rPr>
          <w:rtl/>
        </w:rPr>
        <w:t xml:space="preserve">לעניין </w:t>
      </w:r>
      <w:bookmarkStart w:id="15568" w:name="_ETM_Q39_489570"/>
      <w:bookmarkEnd w:id="15568"/>
      <w:r>
        <w:rPr>
          <w:rtl/>
        </w:rPr>
        <w:t>הזה</w:t>
      </w:r>
      <w:r>
        <w:rPr>
          <w:rFonts w:hint="cs"/>
          <w:rtl/>
        </w:rPr>
        <w:t>.</w:t>
      </w:r>
      <w:r>
        <w:rPr>
          <w:rtl/>
        </w:rPr>
        <w:t xml:space="preserve"> </w:t>
      </w:r>
      <w:bookmarkStart w:id="15569" w:name="_ETM_Q39_490200"/>
      <w:bookmarkEnd w:id="15569"/>
      <w:r>
        <w:rPr>
          <w:rtl/>
        </w:rPr>
        <w:t xml:space="preserve">אפשר </w:t>
      </w:r>
      <w:bookmarkStart w:id="15570" w:name="_ETM_Q39_491610"/>
      <w:bookmarkEnd w:id="15570"/>
      <w:r>
        <w:rPr>
          <w:rtl/>
        </w:rPr>
        <w:t xml:space="preserve">לתת </w:t>
      </w:r>
      <w:bookmarkStart w:id="15571" w:name="_ETM_Q39_492059"/>
      <w:bookmarkEnd w:id="15571"/>
      <w:r>
        <w:rPr>
          <w:rtl/>
        </w:rPr>
        <w:t xml:space="preserve">היתרים </w:t>
      </w:r>
      <w:bookmarkStart w:id="15572" w:name="_ETM_Q39_493779"/>
      <w:bookmarkEnd w:id="15572"/>
      <w:r>
        <w:rPr>
          <w:rFonts w:hint="cs"/>
          <w:rtl/>
        </w:rPr>
        <w:t>ול</w:t>
      </w:r>
      <w:r>
        <w:rPr>
          <w:rtl/>
        </w:rPr>
        <w:t xml:space="preserve">קבוע </w:t>
      </w:r>
      <w:bookmarkStart w:id="15573" w:name="_ETM_Q39_494440"/>
      <w:bookmarkEnd w:id="15573"/>
      <w:r>
        <w:rPr>
          <w:rtl/>
        </w:rPr>
        <w:t xml:space="preserve">מדיניות </w:t>
      </w:r>
      <w:bookmarkStart w:id="15574" w:name="_ETM_Q39_495580"/>
      <w:bookmarkEnd w:id="15574"/>
      <w:r>
        <w:rPr>
          <w:rtl/>
        </w:rPr>
        <w:t xml:space="preserve">איך </w:t>
      </w:r>
      <w:bookmarkStart w:id="15575" w:name="_ETM_Q39_495820"/>
      <w:bookmarkEnd w:id="15575"/>
      <w:r>
        <w:rPr>
          <w:rtl/>
        </w:rPr>
        <w:t xml:space="preserve">נותנים </w:t>
      </w:r>
      <w:bookmarkStart w:id="15576" w:name="_ETM_Q39_496270"/>
      <w:bookmarkEnd w:id="15576"/>
      <w:r>
        <w:rPr>
          <w:rtl/>
        </w:rPr>
        <w:t xml:space="preserve">היתרים </w:t>
      </w:r>
      <w:bookmarkStart w:id="15577" w:name="_ETM_Q39_496750"/>
      <w:bookmarkEnd w:id="15577"/>
      <w:r>
        <w:rPr>
          <w:rtl/>
        </w:rPr>
        <w:t xml:space="preserve">ולמי </w:t>
      </w:r>
      <w:bookmarkStart w:id="15578" w:name="_ETM_Q39_497080"/>
      <w:bookmarkEnd w:id="15578"/>
      <w:r>
        <w:rPr>
          <w:rtl/>
        </w:rPr>
        <w:t xml:space="preserve">נותנים </w:t>
      </w:r>
      <w:bookmarkStart w:id="15579" w:name="_ETM_Q39_497800"/>
      <w:bookmarkStart w:id="15580" w:name="_ETM_Q39_498670"/>
      <w:bookmarkEnd w:id="15579"/>
      <w:bookmarkEnd w:id="15580"/>
      <w:r>
        <w:rPr>
          <w:rtl/>
        </w:rPr>
        <w:t>היתרים</w:t>
      </w:r>
      <w:r>
        <w:rPr>
          <w:rFonts w:hint="cs"/>
          <w:rtl/>
        </w:rPr>
        <w:t>,</w:t>
      </w:r>
      <w:r>
        <w:rPr>
          <w:rtl/>
        </w:rPr>
        <w:t xml:space="preserve"> </w:t>
      </w:r>
      <w:bookmarkStart w:id="15581" w:name="_ETM_Q39_499400"/>
      <w:bookmarkEnd w:id="15581"/>
      <w:r>
        <w:rPr>
          <w:rtl/>
        </w:rPr>
        <w:t xml:space="preserve">ולהפסיק </w:t>
      </w:r>
      <w:bookmarkStart w:id="15582" w:name="_ETM_Q39_501109"/>
      <w:bookmarkEnd w:id="15582"/>
      <w:r>
        <w:rPr>
          <w:rFonts w:hint="cs"/>
          <w:rtl/>
        </w:rPr>
        <w:t>אחת</w:t>
      </w:r>
      <w:r>
        <w:rPr>
          <w:rtl/>
        </w:rPr>
        <w:t xml:space="preserve"> </w:t>
      </w:r>
      <w:bookmarkStart w:id="15583" w:name="_ETM_Q39_501529"/>
      <w:bookmarkEnd w:id="15583"/>
      <w:r>
        <w:rPr>
          <w:rtl/>
        </w:rPr>
        <w:t xml:space="preserve">ולתמיד </w:t>
      </w:r>
      <w:bookmarkStart w:id="15584" w:name="_ETM_Q39_502070"/>
      <w:bookmarkEnd w:id="15584"/>
      <w:r>
        <w:rPr>
          <w:rtl/>
        </w:rPr>
        <w:t xml:space="preserve">את </w:t>
      </w:r>
      <w:bookmarkStart w:id="15585" w:name="_ETM_Q39_502249"/>
      <w:bookmarkEnd w:id="15585"/>
      <w:r>
        <w:rPr>
          <w:rtl/>
        </w:rPr>
        <w:t xml:space="preserve">השערורייה </w:t>
      </w:r>
      <w:bookmarkStart w:id="15586" w:name="_ETM_Q39_502909"/>
      <w:bookmarkEnd w:id="15586"/>
      <w:r>
        <w:rPr>
          <w:rtl/>
        </w:rPr>
        <w:t xml:space="preserve">הזאת </w:t>
      </w:r>
      <w:bookmarkStart w:id="15587" w:name="_ETM_Q39_503179"/>
      <w:bookmarkEnd w:id="15587"/>
      <w:r>
        <w:rPr>
          <w:rtl/>
        </w:rPr>
        <w:t xml:space="preserve">שנקראת </w:t>
      </w:r>
      <w:bookmarkStart w:id="15588" w:name="_ETM_Q39_504140"/>
      <w:bookmarkEnd w:id="15588"/>
      <w:proofErr w:type="spellStart"/>
      <w:r>
        <w:rPr>
          <w:rFonts w:hint="cs"/>
          <w:rtl/>
        </w:rPr>
        <w:t>מאכערים</w:t>
      </w:r>
      <w:proofErr w:type="spellEnd"/>
      <w:r>
        <w:rPr>
          <w:rtl/>
        </w:rPr>
        <w:t xml:space="preserve"> </w:t>
      </w:r>
      <w:bookmarkStart w:id="15589" w:name="_ETM_Q39_505130"/>
      <w:bookmarkEnd w:id="15589"/>
      <w:r>
        <w:rPr>
          <w:rtl/>
        </w:rPr>
        <w:t xml:space="preserve">ומתווכים </w:t>
      </w:r>
      <w:bookmarkStart w:id="15590" w:name="_ETM_Q39_506239"/>
      <w:bookmarkStart w:id="15591" w:name="_ETM_Q39_507380"/>
      <w:bookmarkEnd w:id="15590"/>
      <w:bookmarkEnd w:id="15591"/>
      <w:proofErr w:type="spellStart"/>
      <w:r>
        <w:rPr>
          <w:rFonts w:hint="cs"/>
          <w:rtl/>
        </w:rPr>
        <w:t>ומאכערים</w:t>
      </w:r>
      <w:proofErr w:type="spellEnd"/>
      <w:r>
        <w:rPr>
          <w:rFonts w:hint="cs"/>
          <w:rtl/>
        </w:rPr>
        <w:t xml:space="preserve"> </w:t>
      </w:r>
      <w:r>
        <w:rPr>
          <w:rtl/>
        </w:rPr>
        <w:t>ב</w:t>
      </w:r>
      <w:r>
        <w:rPr>
          <w:rFonts w:hint="cs"/>
          <w:rtl/>
        </w:rPr>
        <w:t>הי</w:t>
      </w:r>
      <w:r>
        <w:rPr>
          <w:rtl/>
        </w:rPr>
        <w:t xml:space="preserve">תרי </w:t>
      </w:r>
      <w:bookmarkStart w:id="15592" w:name="_ETM_Q39_508189"/>
      <w:bookmarkEnd w:id="15592"/>
      <w:r>
        <w:rPr>
          <w:rtl/>
        </w:rPr>
        <w:t>העבודה</w:t>
      </w:r>
      <w:r>
        <w:rPr>
          <w:rFonts w:hint="cs"/>
          <w:rtl/>
        </w:rPr>
        <w:t>.</w:t>
      </w:r>
    </w:p>
    <w:p w:rsidR="002A40EA" w:rsidRDefault="002A40EA" w:rsidP="00DA1B99">
      <w:pPr>
        <w:rPr>
          <w:rtl/>
        </w:rPr>
      </w:pPr>
    </w:p>
    <w:p w:rsidR="002A40EA" w:rsidRDefault="002A40EA" w:rsidP="00DA1B99">
      <w:pPr>
        <w:rPr>
          <w:rtl/>
        </w:rPr>
      </w:pPr>
      <w:bookmarkStart w:id="15593" w:name="_ETM_Q39_508730"/>
      <w:bookmarkEnd w:id="15593"/>
      <w:r>
        <w:rPr>
          <w:rtl/>
        </w:rPr>
        <w:t xml:space="preserve">אני </w:t>
      </w:r>
      <w:bookmarkStart w:id="15594" w:name="_ETM_Q39_508939"/>
      <w:bookmarkEnd w:id="15594"/>
      <w:r>
        <w:rPr>
          <w:rtl/>
        </w:rPr>
        <w:t xml:space="preserve">מברך </w:t>
      </w:r>
      <w:bookmarkStart w:id="15595" w:name="_ETM_Q39_509239"/>
      <w:bookmarkEnd w:id="15595"/>
      <w:r>
        <w:rPr>
          <w:rtl/>
        </w:rPr>
        <w:t>אותך</w:t>
      </w:r>
      <w:r>
        <w:rPr>
          <w:rFonts w:hint="cs"/>
          <w:rtl/>
        </w:rPr>
        <w:t>,</w:t>
      </w:r>
      <w:r>
        <w:rPr>
          <w:rtl/>
        </w:rPr>
        <w:t xml:space="preserve"> </w:t>
      </w:r>
      <w:bookmarkStart w:id="15596" w:name="_ETM_Q39_510019"/>
      <w:bookmarkEnd w:id="15596"/>
      <w:r>
        <w:rPr>
          <w:rtl/>
        </w:rPr>
        <w:t xml:space="preserve">כבוד </w:t>
      </w:r>
      <w:bookmarkStart w:id="15597" w:name="_ETM_Q39_510230"/>
      <w:bookmarkEnd w:id="15597"/>
      <w:r>
        <w:rPr>
          <w:rtl/>
        </w:rPr>
        <w:t>השר</w:t>
      </w:r>
      <w:r>
        <w:rPr>
          <w:rFonts w:hint="cs"/>
          <w:rtl/>
        </w:rPr>
        <w:t>.</w:t>
      </w:r>
      <w:r>
        <w:rPr>
          <w:rtl/>
        </w:rPr>
        <w:t xml:space="preserve"> </w:t>
      </w:r>
      <w:bookmarkStart w:id="15598" w:name="_ETM_Q39_510619"/>
      <w:bookmarkEnd w:id="15598"/>
      <w:r>
        <w:rPr>
          <w:rtl/>
        </w:rPr>
        <w:t xml:space="preserve">אני </w:t>
      </w:r>
      <w:bookmarkStart w:id="15599" w:name="_ETM_Q39_510800"/>
      <w:bookmarkEnd w:id="15599"/>
      <w:r>
        <w:rPr>
          <w:rtl/>
        </w:rPr>
        <w:t xml:space="preserve">קורא </w:t>
      </w:r>
      <w:bookmarkStart w:id="15600" w:name="_ETM_Q39_511069"/>
      <w:bookmarkEnd w:id="15600"/>
      <w:r>
        <w:rPr>
          <w:rtl/>
        </w:rPr>
        <w:t xml:space="preserve">לכל </w:t>
      </w:r>
      <w:bookmarkStart w:id="15601" w:name="_ETM_Q39_511369"/>
      <w:bookmarkEnd w:id="15601"/>
      <w:r>
        <w:rPr>
          <w:rtl/>
        </w:rPr>
        <w:t xml:space="preserve">חברי </w:t>
      </w:r>
      <w:bookmarkStart w:id="15602" w:name="_ETM_Q39_511640"/>
      <w:bookmarkEnd w:id="15602"/>
      <w:r>
        <w:rPr>
          <w:rtl/>
        </w:rPr>
        <w:t xml:space="preserve">הכנסת </w:t>
      </w:r>
      <w:bookmarkStart w:id="15603" w:name="_ETM_Q39_512029"/>
      <w:bookmarkStart w:id="15604" w:name="_ETM_Q39_512239"/>
      <w:bookmarkEnd w:id="15603"/>
      <w:bookmarkEnd w:id="15604"/>
      <w:r>
        <w:rPr>
          <w:rFonts w:hint="cs"/>
          <w:rtl/>
        </w:rPr>
        <w:t>באמת</w:t>
      </w:r>
      <w:r>
        <w:rPr>
          <w:rtl/>
        </w:rPr>
        <w:t xml:space="preserve"> </w:t>
      </w:r>
      <w:bookmarkStart w:id="15605" w:name="_ETM_Q39_512989"/>
      <w:bookmarkEnd w:id="15605"/>
      <w:r>
        <w:rPr>
          <w:rtl/>
        </w:rPr>
        <w:t xml:space="preserve">לתמוך </w:t>
      </w:r>
      <w:bookmarkStart w:id="15606" w:name="_ETM_Q39_513949"/>
      <w:bookmarkEnd w:id="15606"/>
      <w:r>
        <w:rPr>
          <w:rtl/>
        </w:rPr>
        <w:t xml:space="preserve">בהצעת </w:t>
      </w:r>
      <w:bookmarkStart w:id="15607" w:name="_ETM_Q39_514579"/>
      <w:bookmarkEnd w:id="15607"/>
      <w:r>
        <w:rPr>
          <w:rtl/>
        </w:rPr>
        <w:t xml:space="preserve">חוק </w:t>
      </w:r>
      <w:bookmarkStart w:id="15608" w:name="_ETM_Q39_515000"/>
      <w:bookmarkEnd w:id="15608"/>
      <w:r>
        <w:rPr>
          <w:rtl/>
        </w:rPr>
        <w:t>זו</w:t>
      </w:r>
      <w:r>
        <w:rPr>
          <w:rFonts w:hint="cs"/>
          <w:rtl/>
        </w:rPr>
        <w:t>,</w:t>
      </w:r>
      <w:r>
        <w:rPr>
          <w:rtl/>
        </w:rPr>
        <w:t xml:space="preserve"> </w:t>
      </w:r>
      <w:bookmarkStart w:id="15609" w:name="_ETM_Q39_515629"/>
      <w:bookmarkEnd w:id="15609"/>
      <w:r>
        <w:rPr>
          <w:rtl/>
        </w:rPr>
        <w:t xml:space="preserve">שנותנת </w:t>
      </w:r>
      <w:bookmarkStart w:id="15610" w:name="_ETM_Q39_516289"/>
      <w:bookmarkEnd w:id="15610"/>
      <w:r>
        <w:rPr>
          <w:rtl/>
        </w:rPr>
        <w:t xml:space="preserve">מגורים </w:t>
      </w:r>
      <w:bookmarkStart w:id="15611" w:name="_ETM_Q39_517190"/>
      <w:bookmarkEnd w:id="15611"/>
      <w:r>
        <w:rPr>
          <w:rtl/>
        </w:rPr>
        <w:t>ראויים</w:t>
      </w:r>
      <w:r>
        <w:rPr>
          <w:rFonts w:hint="cs"/>
          <w:rtl/>
        </w:rPr>
        <w:t>.</w:t>
      </w:r>
      <w:r>
        <w:rPr>
          <w:rtl/>
        </w:rPr>
        <w:t xml:space="preserve"> </w:t>
      </w:r>
      <w:bookmarkStart w:id="15612" w:name="_ETM_Q39_517940"/>
      <w:bookmarkEnd w:id="15612"/>
      <w:r>
        <w:rPr>
          <w:rtl/>
        </w:rPr>
        <w:t xml:space="preserve">אנחנו </w:t>
      </w:r>
      <w:bookmarkStart w:id="15613" w:name="_ETM_Q39_518539"/>
      <w:bookmarkEnd w:id="15613"/>
      <w:r>
        <w:rPr>
          <w:rtl/>
        </w:rPr>
        <w:t xml:space="preserve">אמרנו </w:t>
      </w:r>
      <w:bookmarkStart w:id="15614" w:name="_ETM_Q39_518960"/>
      <w:bookmarkEnd w:id="15614"/>
      <w:r>
        <w:rPr>
          <w:rtl/>
        </w:rPr>
        <w:t xml:space="preserve">והבאנו </w:t>
      </w:r>
      <w:bookmarkStart w:id="15615" w:name="_ETM_Q39_519860"/>
      <w:bookmarkEnd w:id="15615"/>
      <w:r>
        <w:rPr>
          <w:rtl/>
        </w:rPr>
        <w:t xml:space="preserve">דוגמאות </w:t>
      </w:r>
      <w:bookmarkStart w:id="15616" w:name="_ETM_Q39_520519"/>
      <w:bookmarkStart w:id="15617" w:name="_ETM_Q39_521299"/>
      <w:bookmarkEnd w:id="15616"/>
      <w:bookmarkEnd w:id="15617"/>
      <w:r>
        <w:rPr>
          <w:rtl/>
        </w:rPr>
        <w:t xml:space="preserve">מבישות </w:t>
      </w:r>
      <w:bookmarkStart w:id="15618" w:name="_ETM_Q39_522790"/>
      <w:bookmarkStart w:id="15619" w:name="_ETM_Q39_523480"/>
      <w:bookmarkStart w:id="15620" w:name="_ETM_Q39_523629"/>
      <w:bookmarkEnd w:id="15618"/>
      <w:bookmarkEnd w:id="15619"/>
      <w:bookmarkEnd w:id="15620"/>
      <w:r>
        <w:rPr>
          <w:rFonts w:hint="cs"/>
          <w:rtl/>
        </w:rPr>
        <w:t>ל</w:t>
      </w:r>
      <w:r>
        <w:rPr>
          <w:rtl/>
        </w:rPr>
        <w:t xml:space="preserve">תנאי </w:t>
      </w:r>
      <w:bookmarkStart w:id="15621" w:name="_ETM_Q39_523899"/>
      <w:bookmarkEnd w:id="15621"/>
      <w:r>
        <w:rPr>
          <w:rtl/>
        </w:rPr>
        <w:t xml:space="preserve">המחיה </w:t>
      </w:r>
      <w:bookmarkStart w:id="15622" w:name="_ETM_Q39_524589"/>
      <w:bookmarkEnd w:id="15622"/>
      <w:r>
        <w:rPr>
          <w:rtl/>
        </w:rPr>
        <w:t xml:space="preserve">של </w:t>
      </w:r>
      <w:bookmarkStart w:id="15623" w:name="_ETM_Q39_524800"/>
      <w:bookmarkEnd w:id="15623"/>
      <w:r>
        <w:rPr>
          <w:rtl/>
        </w:rPr>
        <w:t xml:space="preserve">הפועלים </w:t>
      </w:r>
      <w:bookmarkStart w:id="15624" w:name="_ETM_Q39_525219"/>
      <w:bookmarkEnd w:id="15624"/>
      <w:r>
        <w:rPr>
          <w:rtl/>
        </w:rPr>
        <w:t xml:space="preserve">הפלסטינים </w:t>
      </w:r>
      <w:bookmarkStart w:id="15625" w:name="_ETM_Q39_526210"/>
      <w:bookmarkEnd w:id="15625"/>
      <w:r w:rsidR="00183B48">
        <w:rPr>
          <w:rFonts w:hint="cs"/>
          <w:rtl/>
        </w:rPr>
        <w:t>–</w:t>
      </w:r>
      <w:r>
        <w:rPr>
          <w:rFonts w:hint="cs"/>
          <w:rtl/>
        </w:rPr>
        <w:t xml:space="preserve"> </w:t>
      </w:r>
      <w:r>
        <w:rPr>
          <w:rtl/>
        </w:rPr>
        <w:t xml:space="preserve">בין </w:t>
      </w:r>
      <w:bookmarkStart w:id="15626" w:name="_ETM_Q39_526510"/>
      <w:bookmarkEnd w:id="15626"/>
      <w:r>
        <w:rPr>
          <w:rtl/>
        </w:rPr>
        <w:t>פיגומים</w:t>
      </w:r>
      <w:r>
        <w:rPr>
          <w:rFonts w:hint="cs"/>
          <w:rtl/>
        </w:rPr>
        <w:t>,</w:t>
      </w:r>
      <w:r>
        <w:rPr>
          <w:rtl/>
        </w:rPr>
        <w:t xml:space="preserve"> </w:t>
      </w:r>
      <w:bookmarkStart w:id="15627" w:name="_ETM_Q39_527379"/>
      <w:bookmarkEnd w:id="15627"/>
      <w:r>
        <w:rPr>
          <w:rtl/>
        </w:rPr>
        <w:t xml:space="preserve">בתוך </w:t>
      </w:r>
      <w:bookmarkStart w:id="15628" w:name="_ETM_Q39_527829"/>
      <w:bookmarkEnd w:id="15628"/>
      <w:r>
        <w:rPr>
          <w:rtl/>
        </w:rPr>
        <w:t xml:space="preserve">חממות </w:t>
      </w:r>
      <w:bookmarkStart w:id="15629" w:name="_ETM_Q39_528730"/>
      <w:bookmarkEnd w:id="15629"/>
      <w:r w:rsidR="00183B48">
        <w:rPr>
          <w:rFonts w:hint="cs"/>
          <w:rtl/>
        </w:rPr>
        <w:t>–</w:t>
      </w:r>
      <w:r>
        <w:rPr>
          <w:rFonts w:hint="cs"/>
          <w:rtl/>
        </w:rPr>
        <w:t xml:space="preserve"> </w:t>
      </w:r>
      <w:r>
        <w:rPr>
          <w:rtl/>
        </w:rPr>
        <w:t>וסוף</w:t>
      </w:r>
      <w:bookmarkStart w:id="15630" w:name="_ETM_Q39_529149"/>
      <w:bookmarkEnd w:id="15630"/>
      <w:r>
        <w:rPr>
          <w:rFonts w:hint="cs"/>
          <w:rtl/>
        </w:rPr>
        <w:t>-</w:t>
      </w:r>
      <w:r>
        <w:rPr>
          <w:rtl/>
        </w:rPr>
        <w:t xml:space="preserve">סוף </w:t>
      </w:r>
      <w:bookmarkStart w:id="15631" w:name="_ETM_Q39_529449"/>
      <w:bookmarkEnd w:id="15631"/>
      <w:r>
        <w:rPr>
          <w:rtl/>
        </w:rPr>
        <w:t xml:space="preserve">צריך </w:t>
      </w:r>
      <w:bookmarkStart w:id="15632" w:name="_ETM_Q39_529719"/>
      <w:bookmarkEnd w:id="15632"/>
      <w:r>
        <w:rPr>
          <w:rtl/>
        </w:rPr>
        <w:t xml:space="preserve">לתת </w:t>
      </w:r>
      <w:bookmarkStart w:id="15633" w:name="_ETM_Q39_530020"/>
      <w:bookmarkEnd w:id="15633"/>
      <w:r>
        <w:rPr>
          <w:rtl/>
        </w:rPr>
        <w:t xml:space="preserve">להם </w:t>
      </w:r>
      <w:bookmarkStart w:id="15634" w:name="_ETM_Q39_530260"/>
      <w:bookmarkEnd w:id="15634"/>
      <w:r>
        <w:rPr>
          <w:rtl/>
        </w:rPr>
        <w:t xml:space="preserve">תנאים </w:t>
      </w:r>
      <w:bookmarkStart w:id="15635" w:name="_ETM_Q39_530739"/>
      <w:bookmarkEnd w:id="15635"/>
      <w:r>
        <w:rPr>
          <w:rtl/>
        </w:rPr>
        <w:t xml:space="preserve">אנושיים </w:t>
      </w:r>
      <w:bookmarkStart w:id="15636" w:name="_ETM_Q39_531309"/>
      <w:bookmarkEnd w:id="15636"/>
      <w:r>
        <w:rPr>
          <w:rFonts w:hint="cs"/>
          <w:rtl/>
        </w:rPr>
        <w:t>ב</w:t>
      </w:r>
      <w:r>
        <w:rPr>
          <w:rtl/>
        </w:rPr>
        <w:t xml:space="preserve">מגורים </w:t>
      </w:r>
      <w:bookmarkStart w:id="15637" w:name="_ETM_Q39_531850"/>
      <w:bookmarkEnd w:id="15637"/>
      <w:r>
        <w:rPr>
          <w:rFonts w:hint="cs"/>
          <w:rtl/>
        </w:rPr>
        <w:t>כ</w:t>
      </w:r>
      <w:r>
        <w:rPr>
          <w:rtl/>
        </w:rPr>
        <w:t xml:space="preserve">שהם </w:t>
      </w:r>
      <w:bookmarkStart w:id="15638" w:name="_ETM_Q39_532089"/>
      <w:bookmarkEnd w:id="15638"/>
      <w:r>
        <w:rPr>
          <w:rtl/>
        </w:rPr>
        <w:t xml:space="preserve">עובדים </w:t>
      </w:r>
      <w:bookmarkStart w:id="15639" w:name="_ETM_Q39_532779"/>
      <w:bookmarkEnd w:id="15639"/>
      <w:r>
        <w:rPr>
          <w:rtl/>
        </w:rPr>
        <w:t>בישראל</w:t>
      </w:r>
      <w:r>
        <w:rPr>
          <w:rFonts w:hint="cs"/>
          <w:rtl/>
        </w:rPr>
        <w:t>.</w:t>
      </w:r>
      <w:r>
        <w:rPr>
          <w:rtl/>
        </w:rPr>
        <w:t xml:space="preserve"> </w:t>
      </w:r>
      <w:bookmarkStart w:id="15640" w:name="_ETM_Q39_533350"/>
      <w:bookmarkEnd w:id="15640"/>
      <w:r>
        <w:rPr>
          <w:rtl/>
        </w:rPr>
        <w:t>תודה</w:t>
      </w:r>
      <w:r>
        <w:rPr>
          <w:rFonts w:hint="cs"/>
          <w:rtl/>
        </w:rPr>
        <w:t>.</w:t>
      </w:r>
    </w:p>
    <w:p w:rsidR="002A40EA" w:rsidRDefault="002A40EA" w:rsidP="00DA1B99">
      <w:pPr>
        <w:rPr>
          <w:rtl/>
        </w:rPr>
      </w:pPr>
    </w:p>
    <w:p w:rsidR="002A40EA" w:rsidRDefault="002A40EA" w:rsidP="00DA1B99">
      <w:pPr>
        <w:pStyle w:val="af6"/>
        <w:keepNext/>
        <w:rPr>
          <w:rtl/>
        </w:rPr>
      </w:pPr>
      <w:bookmarkStart w:id="15641" w:name="ET_yor_6069_6"/>
      <w:r w:rsidRPr="00E8080C">
        <w:rPr>
          <w:rStyle w:val="TagStyle"/>
          <w:rtl/>
        </w:rPr>
        <w:t xml:space="preserve"> &lt;&lt; יור &gt;&gt; </w:t>
      </w:r>
      <w:r>
        <w:rPr>
          <w:rtl/>
        </w:rPr>
        <w:t>היו"ר אליהו ברוכי:</w:t>
      </w:r>
      <w:r w:rsidRPr="00E8080C">
        <w:rPr>
          <w:rStyle w:val="TagStyle"/>
          <w:rtl/>
        </w:rPr>
        <w:t xml:space="preserve"> &lt;&lt; יור &gt;&gt;</w:t>
      </w:r>
      <w:r>
        <w:rPr>
          <w:rtl/>
        </w:rPr>
        <w:t xml:space="preserve">   </w:t>
      </w:r>
      <w:bookmarkEnd w:id="15641"/>
    </w:p>
    <w:p w:rsidR="002A40EA" w:rsidRDefault="002A40EA" w:rsidP="00266322">
      <w:pPr>
        <w:rPr>
          <w:rtl/>
          <w:lang w:eastAsia="he-IL"/>
        </w:rPr>
      </w:pPr>
    </w:p>
    <w:p w:rsidR="002A40EA" w:rsidRDefault="002A40EA" w:rsidP="00DA1B99">
      <w:pPr>
        <w:rPr>
          <w:rtl/>
          <w:lang w:eastAsia="he-IL"/>
        </w:rPr>
      </w:pPr>
      <w:r>
        <w:rPr>
          <w:rFonts w:hint="cs"/>
          <w:rtl/>
          <w:lang w:eastAsia="he-IL"/>
        </w:rPr>
        <w:t>תודה רבה.</w:t>
      </w:r>
    </w:p>
    <w:p w:rsidR="002A40EA" w:rsidRDefault="002A40EA" w:rsidP="00DA1B99">
      <w:pPr>
        <w:rPr>
          <w:rtl/>
          <w:lang w:eastAsia="he-IL"/>
        </w:rPr>
      </w:pPr>
    </w:p>
    <w:p w:rsidR="002A40EA" w:rsidRDefault="002A40EA" w:rsidP="00DA1B99">
      <w:pPr>
        <w:rPr>
          <w:rtl/>
          <w:lang w:eastAsia="he-IL"/>
        </w:rPr>
      </w:pPr>
      <w:bookmarkStart w:id="15642" w:name="_ETM_Q39_532000"/>
      <w:bookmarkEnd w:id="15642"/>
      <w:r>
        <w:rPr>
          <w:rFonts w:hint="cs"/>
          <w:rtl/>
          <w:lang w:eastAsia="he-IL"/>
        </w:rPr>
        <w:t xml:space="preserve">אני רק רוצה לוודא שגם </w:t>
      </w:r>
      <w:bookmarkStart w:id="15643" w:name="_ETM_Q39_544566"/>
      <w:bookmarkEnd w:id="15643"/>
      <w:r>
        <w:rPr>
          <w:rFonts w:hint="cs"/>
          <w:rtl/>
          <w:lang w:eastAsia="he-IL"/>
        </w:rPr>
        <w:t xml:space="preserve">את </w:t>
      </w:r>
      <w:bookmarkStart w:id="15644" w:name="_ETM_Q39_538233"/>
      <w:bookmarkEnd w:id="15644"/>
      <w:r>
        <w:rPr>
          <w:rFonts w:hint="cs"/>
          <w:rtl/>
          <w:lang w:eastAsia="he-IL"/>
        </w:rPr>
        <w:t>ההסתייגות החלופית הורדתם. נכון?</w:t>
      </w:r>
    </w:p>
    <w:p w:rsidR="002A40EA" w:rsidRDefault="002A40EA" w:rsidP="00DA1B99">
      <w:pPr>
        <w:rPr>
          <w:rtl/>
          <w:lang w:eastAsia="he-IL"/>
        </w:rPr>
      </w:pPr>
    </w:p>
    <w:p w:rsidR="002A40EA" w:rsidRDefault="002A40EA" w:rsidP="00DA1B99">
      <w:pPr>
        <w:pStyle w:val="af5"/>
        <w:keepNext/>
        <w:rPr>
          <w:rtl/>
        </w:rPr>
      </w:pPr>
      <w:bookmarkStart w:id="15645" w:name="ET_interruption_5292_7"/>
      <w:r w:rsidRPr="00E8080C">
        <w:rPr>
          <w:rStyle w:val="TagStyle"/>
          <w:rtl/>
        </w:rPr>
        <w:t xml:space="preserve"> &lt;&lt; קריאה &gt;&gt; </w:t>
      </w:r>
      <w:r>
        <w:rPr>
          <w:rtl/>
        </w:rPr>
        <w:t>אוסאמה סעדי (הרשימה המשותפת):</w:t>
      </w:r>
      <w:r w:rsidRPr="00E8080C">
        <w:rPr>
          <w:rStyle w:val="TagStyle"/>
          <w:rtl/>
        </w:rPr>
        <w:t xml:space="preserve"> &lt;&lt; קריאה &gt;&gt;</w:t>
      </w:r>
      <w:r>
        <w:rPr>
          <w:rtl/>
        </w:rPr>
        <w:t xml:space="preserve">   </w:t>
      </w:r>
      <w:bookmarkEnd w:id="15645"/>
    </w:p>
    <w:p w:rsidR="002A40EA" w:rsidRDefault="002A40EA" w:rsidP="00266322">
      <w:pPr>
        <w:rPr>
          <w:rtl/>
          <w:lang w:eastAsia="he-IL"/>
        </w:rPr>
      </w:pPr>
    </w:p>
    <w:p w:rsidR="002A40EA" w:rsidRDefault="002A40EA" w:rsidP="00DA1B99">
      <w:pPr>
        <w:rPr>
          <w:rtl/>
          <w:lang w:eastAsia="he-IL"/>
        </w:rPr>
      </w:pPr>
      <w:r>
        <w:rPr>
          <w:rFonts w:hint="cs"/>
          <w:rtl/>
          <w:lang w:eastAsia="he-IL"/>
        </w:rPr>
        <w:t>כן, כן.</w:t>
      </w:r>
    </w:p>
    <w:p w:rsidR="002A40EA" w:rsidRDefault="002A40EA" w:rsidP="00DA1B99">
      <w:pPr>
        <w:rPr>
          <w:rtl/>
          <w:lang w:eastAsia="he-IL"/>
        </w:rPr>
      </w:pPr>
    </w:p>
    <w:p w:rsidR="002A40EA" w:rsidRDefault="002A40EA" w:rsidP="00DA1B99">
      <w:pPr>
        <w:pStyle w:val="af6"/>
        <w:keepNext/>
        <w:rPr>
          <w:rtl/>
        </w:rPr>
      </w:pPr>
      <w:bookmarkStart w:id="15646" w:name="ET_yor_6069_8"/>
      <w:r w:rsidRPr="00E8080C">
        <w:rPr>
          <w:rStyle w:val="TagStyle"/>
          <w:rtl/>
        </w:rPr>
        <w:t xml:space="preserve"> &lt;&lt; יור &gt;&gt; </w:t>
      </w:r>
      <w:r>
        <w:rPr>
          <w:rtl/>
        </w:rPr>
        <w:t>היו"ר אליהו ברוכי:</w:t>
      </w:r>
      <w:r w:rsidRPr="00E8080C">
        <w:rPr>
          <w:rStyle w:val="TagStyle"/>
          <w:rtl/>
        </w:rPr>
        <w:t xml:space="preserve"> &lt;&lt; יור &gt;&gt;</w:t>
      </w:r>
      <w:r>
        <w:rPr>
          <w:rtl/>
        </w:rPr>
        <w:t xml:space="preserve">   </w:t>
      </w:r>
      <w:bookmarkEnd w:id="15646"/>
    </w:p>
    <w:p w:rsidR="002A40EA" w:rsidRDefault="002A40EA" w:rsidP="00266322">
      <w:pPr>
        <w:rPr>
          <w:rtl/>
          <w:lang w:eastAsia="he-IL"/>
        </w:rPr>
      </w:pPr>
    </w:p>
    <w:p w:rsidR="002A40EA" w:rsidRDefault="002A40EA" w:rsidP="00DA1B99">
      <w:pPr>
        <w:rPr>
          <w:rtl/>
          <w:lang w:eastAsia="he-IL"/>
        </w:rPr>
      </w:pPr>
      <w:r>
        <w:rPr>
          <w:rFonts w:hint="cs"/>
          <w:rtl/>
          <w:lang w:eastAsia="he-IL"/>
        </w:rPr>
        <w:t>אוקיי. אז אנחנו רק נצביע.</w:t>
      </w:r>
    </w:p>
    <w:p w:rsidR="002A40EA" w:rsidRDefault="002A40EA" w:rsidP="00DA1B99">
      <w:pPr>
        <w:rPr>
          <w:rtl/>
          <w:lang w:eastAsia="he-IL"/>
        </w:rPr>
      </w:pPr>
    </w:p>
    <w:p w:rsidR="002A40EA" w:rsidRDefault="002A40EA" w:rsidP="00DA1B99">
      <w:pPr>
        <w:pStyle w:val="af5"/>
        <w:keepNext/>
        <w:rPr>
          <w:rtl/>
        </w:rPr>
      </w:pPr>
      <w:bookmarkStart w:id="15647" w:name="ET_interruption_5090_9"/>
      <w:r w:rsidRPr="00E8080C">
        <w:rPr>
          <w:rStyle w:val="TagStyle"/>
          <w:rtl/>
        </w:rPr>
        <w:t xml:space="preserve"> &lt;&lt; קריאה &gt;&gt; </w:t>
      </w:r>
      <w:r>
        <w:rPr>
          <w:rtl/>
        </w:rPr>
        <w:t>מרב מיכאלי (העבודה):</w:t>
      </w:r>
      <w:r w:rsidRPr="00E8080C">
        <w:rPr>
          <w:rStyle w:val="TagStyle"/>
          <w:rtl/>
        </w:rPr>
        <w:t xml:space="preserve"> &lt;&lt; קריאה &gt;&gt;</w:t>
      </w:r>
      <w:r>
        <w:rPr>
          <w:rtl/>
        </w:rPr>
        <w:t xml:space="preserve">   </w:t>
      </w:r>
      <w:bookmarkEnd w:id="1564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לא. </w:t>
      </w:r>
    </w:p>
    <w:p w:rsidR="002A40EA" w:rsidRDefault="002A40EA" w:rsidP="00DA1B99">
      <w:pPr>
        <w:rPr>
          <w:rtl/>
          <w:lang w:eastAsia="he-IL"/>
        </w:rPr>
      </w:pPr>
    </w:p>
    <w:p w:rsidR="002A40EA" w:rsidRDefault="002A40EA" w:rsidP="00DA1B99">
      <w:pPr>
        <w:pStyle w:val="af6"/>
        <w:keepNext/>
        <w:rPr>
          <w:rtl/>
        </w:rPr>
      </w:pPr>
      <w:bookmarkStart w:id="15648" w:name="_ETM_Q39_541801"/>
      <w:bookmarkStart w:id="15649" w:name="_ETM_Q39_541970"/>
      <w:bookmarkStart w:id="15650" w:name="ET_yor_6069_10"/>
      <w:bookmarkEnd w:id="15648"/>
      <w:bookmarkEnd w:id="15649"/>
      <w:r w:rsidRPr="00E8080C">
        <w:rPr>
          <w:rStyle w:val="TagStyle"/>
          <w:rtl/>
        </w:rPr>
        <w:t xml:space="preserve"> &lt;&lt; יור &gt;&gt; </w:t>
      </w:r>
      <w:r>
        <w:rPr>
          <w:rtl/>
        </w:rPr>
        <w:t>היו"ר אליהו ברוכי:</w:t>
      </w:r>
      <w:r w:rsidRPr="00E8080C">
        <w:rPr>
          <w:rStyle w:val="TagStyle"/>
          <w:rtl/>
        </w:rPr>
        <w:t xml:space="preserve"> &lt;&lt; יור &gt;&gt;</w:t>
      </w:r>
      <w:r>
        <w:rPr>
          <w:rtl/>
        </w:rPr>
        <w:t xml:space="preserve">   </w:t>
      </w:r>
      <w:bookmarkEnd w:id="15650"/>
    </w:p>
    <w:p w:rsidR="002A40EA" w:rsidRDefault="002A40EA" w:rsidP="00266322">
      <w:pPr>
        <w:rPr>
          <w:rtl/>
          <w:lang w:eastAsia="he-IL"/>
        </w:rPr>
      </w:pPr>
    </w:p>
    <w:p w:rsidR="002A40EA" w:rsidRDefault="002A40EA" w:rsidP="00DA1B99">
      <w:pPr>
        <w:rPr>
          <w:rtl/>
          <w:lang w:eastAsia="he-IL"/>
        </w:rPr>
      </w:pPr>
      <w:bookmarkStart w:id="15651" w:name="_ETM_Q39_544709"/>
      <w:bookmarkEnd w:id="15651"/>
      <w:r>
        <w:rPr>
          <w:rFonts w:hint="cs"/>
          <w:rtl/>
          <w:lang w:eastAsia="he-IL"/>
        </w:rPr>
        <w:t xml:space="preserve">סליחה, סליחה. בקשת דיבור של חברת הכנסת מרב מיכאלי. </w:t>
      </w:r>
      <w:bookmarkStart w:id="15652" w:name="_ETM_Q39_562676"/>
      <w:bookmarkEnd w:id="15652"/>
      <w:r>
        <w:rPr>
          <w:rFonts w:hint="cs"/>
          <w:rtl/>
          <w:lang w:eastAsia="he-IL"/>
        </w:rPr>
        <w:t xml:space="preserve">חמש דקות, בבקשה. </w:t>
      </w:r>
    </w:p>
    <w:p w:rsidR="002A40EA" w:rsidRDefault="002A40EA" w:rsidP="00DA1B99">
      <w:pPr>
        <w:rPr>
          <w:rtl/>
          <w:lang w:eastAsia="he-IL"/>
        </w:rPr>
      </w:pPr>
    </w:p>
    <w:p w:rsidR="002A40EA" w:rsidRDefault="002A40EA" w:rsidP="00DA1B99">
      <w:pPr>
        <w:pStyle w:val="a4"/>
        <w:keepNext/>
        <w:rPr>
          <w:rtl/>
        </w:rPr>
      </w:pPr>
      <w:bookmarkStart w:id="15653" w:name="ET_speaker_5090_11"/>
      <w:r w:rsidRPr="00E8080C">
        <w:rPr>
          <w:rStyle w:val="TagStyle"/>
          <w:rtl/>
        </w:rPr>
        <w:t xml:space="preserve"> &lt;&lt; דובר &gt;&gt; </w:t>
      </w:r>
      <w:bookmarkStart w:id="15654" w:name="_Toc47603568"/>
      <w:r>
        <w:rPr>
          <w:rtl/>
        </w:rPr>
        <w:t>מרב מיכאלי (העבודה):</w:t>
      </w:r>
      <w:bookmarkEnd w:id="15654"/>
      <w:r w:rsidRPr="00E8080C">
        <w:rPr>
          <w:rStyle w:val="TagStyle"/>
          <w:rtl/>
        </w:rPr>
        <w:t xml:space="preserve"> &lt;&lt; דובר &gt;&gt;</w:t>
      </w:r>
      <w:r>
        <w:rPr>
          <w:rtl/>
        </w:rPr>
        <w:t xml:space="preserve">   </w:t>
      </w:r>
      <w:bookmarkEnd w:id="15653"/>
    </w:p>
    <w:p w:rsidR="002A40EA" w:rsidRPr="00E8080C" w:rsidRDefault="002A40EA" w:rsidP="00DA1B99">
      <w:pPr>
        <w:rPr>
          <w:rtl/>
          <w:lang w:eastAsia="he-IL"/>
        </w:rPr>
      </w:pPr>
    </w:p>
    <w:p w:rsidR="002A40EA" w:rsidRDefault="002A40EA" w:rsidP="0046713F">
      <w:pPr>
        <w:rPr>
          <w:rtl/>
        </w:rPr>
      </w:pPr>
      <w:bookmarkStart w:id="15655" w:name="_ETM_Q39_572229"/>
      <w:bookmarkEnd w:id="15655"/>
      <w:r>
        <w:rPr>
          <w:rFonts w:hint="cs"/>
          <w:rtl/>
        </w:rPr>
        <w:t xml:space="preserve">לפני עשר דקות התקיים כאן דיון 40 חתימות בנושא קריסת השירותים החברתיים בישראל. </w:t>
      </w:r>
      <w:bookmarkStart w:id="15656" w:name="_ETM_Q39_576509"/>
      <w:bookmarkEnd w:id="15656"/>
      <w:r>
        <w:rPr>
          <w:rtl/>
        </w:rPr>
        <w:t xml:space="preserve">דיון </w:t>
      </w:r>
      <w:bookmarkStart w:id="15657" w:name="_ETM_Q39_576779"/>
      <w:bookmarkEnd w:id="15657"/>
      <w:r>
        <w:rPr>
          <w:rtl/>
        </w:rPr>
        <w:t xml:space="preserve">40 </w:t>
      </w:r>
      <w:bookmarkStart w:id="15658" w:name="_ETM_Q39_577110"/>
      <w:bookmarkEnd w:id="15658"/>
      <w:r>
        <w:rPr>
          <w:rtl/>
        </w:rPr>
        <w:t>חתימות</w:t>
      </w:r>
      <w:r>
        <w:rPr>
          <w:rFonts w:hint="cs"/>
          <w:rtl/>
        </w:rPr>
        <w:t>,</w:t>
      </w:r>
      <w:r>
        <w:rPr>
          <w:rtl/>
        </w:rPr>
        <w:t xml:space="preserve"> </w:t>
      </w:r>
      <w:bookmarkStart w:id="15659" w:name="_ETM_Q39_578409"/>
      <w:bookmarkEnd w:id="15659"/>
      <w:r>
        <w:rPr>
          <w:rtl/>
        </w:rPr>
        <w:t xml:space="preserve">למי </w:t>
      </w:r>
      <w:bookmarkStart w:id="15660" w:name="_ETM_Q39_578680"/>
      <w:bookmarkEnd w:id="15660"/>
      <w:r>
        <w:rPr>
          <w:rtl/>
        </w:rPr>
        <w:t xml:space="preserve">שלא </w:t>
      </w:r>
      <w:bookmarkStart w:id="15661" w:name="_ETM_Q39_578920"/>
      <w:bookmarkEnd w:id="15661"/>
      <w:r>
        <w:rPr>
          <w:rtl/>
        </w:rPr>
        <w:t xml:space="preserve">יודע </w:t>
      </w:r>
      <w:bookmarkStart w:id="15662" w:name="_ETM_Q39_579310"/>
      <w:bookmarkEnd w:id="15662"/>
      <w:r>
        <w:rPr>
          <w:rtl/>
        </w:rPr>
        <w:t>ויודעת</w:t>
      </w:r>
      <w:r>
        <w:rPr>
          <w:rFonts w:hint="cs"/>
          <w:rtl/>
        </w:rPr>
        <w:t>,</w:t>
      </w:r>
      <w:r>
        <w:rPr>
          <w:rtl/>
        </w:rPr>
        <w:t xml:space="preserve"> </w:t>
      </w:r>
      <w:bookmarkStart w:id="15663" w:name="_ETM_Q39_580299"/>
      <w:bookmarkEnd w:id="15663"/>
      <w:r>
        <w:rPr>
          <w:rtl/>
        </w:rPr>
        <w:t xml:space="preserve">זה </w:t>
      </w:r>
      <w:bookmarkStart w:id="15664" w:name="_ETM_Q39_580540"/>
      <w:bookmarkEnd w:id="15664"/>
      <w:r>
        <w:rPr>
          <w:rtl/>
        </w:rPr>
        <w:t xml:space="preserve">דיון </w:t>
      </w:r>
      <w:bookmarkStart w:id="15665" w:name="_ETM_Q39_581529"/>
      <w:bookmarkEnd w:id="15665"/>
      <w:r>
        <w:rPr>
          <w:rtl/>
        </w:rPr>
        <w:t xml:space="preserve">שמתקיים </w:t>
      </w:r>
      <w:bookmarkStart w:id="15666" w:name="_ETM_Q39_582399"/>
      <w:bookmarkEnd w:id="15666"/>
      <w:r>
        <w:rPr>
          <w:rtl/>
        </w:rPr>
        <w:t xml:space="preserve">בנוכחות </w:t>
      </w:r>
      <w:bookmarkStart w:id="15667" w:name="_ETM_Q39_583060"/>
      <w:bookmarkEnd w:id="15667"/>
      <w:r>
        <w:rPr>
          <w:rtl/>
        </w:rPr>
        <w:t xml:space="preserve">ראש </w:t>
      </w:r>
      <w:bookmarkStart w:id="15668" w:name="_ETM_Q39_583270"/>
      <w:bookmarkEnd w:id="15668"/>
      <w:r>
        <w:rPr>
          <w:rtl/>
        </w:rPr>
        <w:t>הממשלה</w:t>
      </w:r>
      <w:r w:rsidR="0046713F">
        <w:rPr>
          <w:rFonts w:hint="cs"/>
          <w:rtl/>
        </w:rPr>
        <w:t>,</w:t>
      </w:r>
      <w:r>
        <w:rPr>
          <w:rtl/>
        </w:rPr>
        <w:t xml:space="preserve"> </w:t>
      </w:r>
      <w:bookmarkStart w:id="15669" w:name="_ETM_Q39_583689"/>
      <w:bookmarkEnd w:id="15669"/>
      <w:r>
        <w:rPr>
          <w:rtl/>
        </w:rPr>
        <w:t xml:space="preserve">שצריך </w:t>
      </w:r>
      <w:bookmarkStart w:id="15670" w:name="_ETM_Q39_583930"/>
      <w:bookmarkEnd w:id="15670"/>
      <w:r>
        <w:rPr>
          <w:rtl/>
        </w:rPr>
        <w:t xml:space="preserve">לשבת </w:t>
      </w:r>
      <w:bookmarkStart w:id="15671" w:name="_ETM_Q39_584290"/>
      <w:bookmarkEnd w:id="15671"/>
      <w:r>
        <w:rPr>
          <w:rtl/>
        </w:rPr>
        <w:t xml:space="preserve">במשך </w:t>
      </w:r>
      <w:bookmarkStart w:id="15672" w:name="_ETM_Q39_584649"/>
      <w:bookmarkEnd w:id="15672"/>
      <w:r>
        <w:rPr>
          <w:rtl/>
        </w:rPr>
        <w:t xml:space="preserve">כל </w:t>
      </w:r>
      <w:bookmarkStart w:id="15673" w:name="_ETM_Q39_584890"/>
      <w:bookmarkEnd w:id="15673"/>
      <w:r>
        <w:rPr>
          <w:rtl/>
        </w:rPr>
        <w:t>הדיון</w:t>
      </w:r>
      <w:r>
        <w:rPr>
          <w:rFonts w:hint="cs"/>
          <w:rtl/>
        </w:rPr>
        <w:t>,</w:t>
      </w:r>
      <w:r>
        <w:rPr>
          <w:rtl/>
        </w:rPr>
        <w:t xml:space="preserve"> </w:t>
      </w:r>
      <w:bookmarkStart w:id="15674" w:name="_ETM_Q39_585700"/>
      <w:bookmarkEnd w:id="15674"/>
      <w:r>
        <w:rPr>
          <w:rtl/>
        </w:rPr>
        <w:t xml:space="preserve">ומדברות </w:t>
      </w:r>
      <w:bookmarkStart w:id="15675" w:name="_ETM_Q39_586210"/>
      <w:bookmarkEnd w:id="15675"/>
      <w:r>
        <w:rPr>
          <w:rFonts w:hint="cs"/>
          <w:rtl/>
        </w:rPr>
        <w:t xml:space="preserve">בו </w:t>
      </w:r>
      <w:bookmarkStart w:id="15676" w:name="_ETM_Q39_588215"/>
      <w:bookmarkEnd w:id="15676"/>
      <w:r>
        <w:rPr>
          <w:rtl/>
        </w:rPr>
        <w:t xml:space="preserve">כל </w:t>
      </w:r>
      <w:bookmarkStart w:id="15677" w:name="_ETM_Q39_586659"/>
      <w:bookmarkEnd w:id="15677"/>
      <w:r>
        <w:rPr>
          <w:rtl/>
        </w:rPr>
        <w:t xml:space="preserve">סיעות </w:t>
      </w:r>
      <w:bookmarkStart w:id="15678" w:name="_ETM_Q39_587079"/>
      <w:bookmarkEnd w:id="15678"/>
      <w:r>
        <w:rPr>
          <w:rtl/>
        </w:rPr>
        <w:t>הבית</w:t>
      </w:r>
      <w:r>
        <w:rPr>
          <w:rFonts w:hint="cs"/>
          <w:rtl/>
        </w:rPr>
        <w:t>,</w:t>
      </w:r>
      <w:r>
        <w:rPr>
          <w:rtl/>
        </w:rPr>
        <w:t xml:space="preserve"> </w:t>
      </w:r>
      <w:bookmarkStart w:id="15679" w:name="_ETM_Q39_588200"/>
      <w:bookmarkEnd w:id="15679"/>
      <w:r>
        <w:rPr>
          <w:rtl/>
        </w:rPr>
        <w:t xml:space="preserve">אלא </w:t>
      </w:r>
      <w:bookmarkStart w:id="15680" w:name="_ETM_Q39_588439"/>
      <w:bookmarkEnd w:id="15680"/>
      <w:r>
        <w:rPr>
          <w:rtl/>
        </w:rPr>
        <w:t xml:space="preserve">שבדיון </w:t>
      </w:r>
      <w:bookmarkStart w:id="15681" w:name="_ETM_Q39_589189"/>
      <w:bookmarkEnd w:id="15681"/>
      <w:r>
        <w:rPr>
          <w:rtl/>
        </w:rPr>
        <w:t xml:space="preserve">שהתקיים </w:t>
      </w:r>
      <w:bookmarkStart w:id="15682" w:name="_ETM_Q39_589790"/>
      <w:bookmarkEnd w:id="15682"/>
      <w:r>
        <w:rPr>
          <w:rtl/>
        </w:rPr>
        <w:t xml:space="preserve">כאן </w:t>
      </w:r>
      <w:bookmarkStart w:id="15683" w:name="_ETM_Q39_589969"/>
      <w:bookmarkEnd w:id="15683"/>
      <w:r>
        <w:rPr>
          <w:rtl/>
        </w:rPr>
        <w:t xml:space="preserve">עכשיו </w:t>
      </w:r>
      <w:bookmarkStart w:id="15684" w:name="_ETM_Q39_590420"/>
      <w:bookmarkEnd w:id="15684"/>
      <w:r>
        <w:rPr>
          <w:rtl/>
        </w:rPr>
        <w:t xml:space="preserve">בנושא </w:t>
      </w:r>
      <w:bookmarkStart w:id="15685" w:name="_ETM_Q39_591259"/>
      <w:bookmarkEnd w:id="15685"/>
      <w:r>
        <w:rPr>
          <w:rtl/>
        </w:rPr>
        <w:t xml:space="preserve">קריסת </w:t>
      </w:r>
      <w:bookmarkStart w:id="15686" w:name="_ETM_Q39_592039"/>
      <w:bookmarkEnd w:id="15686"/>
      <w:r>
        <w:rPr>
          <w:rtl/>
        </w:rPr>
        <w:t xml:space="preserve">השירותים </w:t>
      </w:r>
      <w:bookmarkStart w:id="15687" w:name="_ETM_Q39_592640"/>
      <w:bookmarkEnd w:id="15687"/>
      <w:r>
        <w:rPr>
          <w:rtl/>
        </w:rPr>
        <w:t>החברתיים</w:t>
      </w:r>
      <w:r>
        <w:rPr>
          <w:rFonts w:hint="cs"/>
          <w:rtl/>
        </w:rPr>
        <w:t>,</w:t>
      </w:r>
      <w:r>
        <w:rPr>
          <w:rtl/>
        </w:rPr>
        <w:t xml:space="preserve"> </w:t>
      </w:r>
      <w:bookmarkStart w:id="15688" w:name="_ETM_Q39_593329"/>
      <w:bookmarkEnd w:id="15688"/>
      <w:r>
        <w:rPr>
          <w:rtl/>
        </w:rPr>
        <w:t xml:space="preserve">הנושא </w:t>
      </w:r>
      <w:bookmarkStart w:id="15689" w:name="_ETM_Q39_594020"/>
      <w:bookmarkEnd w:id="15689"/>
      <w:r>
        <w:rPr>
          <w:rtl/>
        </w:rPr>
        <w:t xml:space="preserve">האקוטי </w:t>
      </w:r>
      <w:bookmarkStart w:id="15690" w:name="_ETM_Q39_594589"/>
      <w:bookmarkEnd w:id="15690"/>
      <w:r>
        <w:rPr>
          <w:rtl/>
        </w:rPr>
        <w:t>הזה</w:t>
      </w:r>
      <w:r>
        <w:rPr>
          <w:rFonts w:hint="cs"/>
          <w:rtl/>
        </w:rPr>
        <w:t>,</w:t>
      </w:r>
      <w:r>
        <w:rPr>
          <w:rtl/>
        </w:rPr>
        <w:t xml:space="preserve"> </w:t>
      </w:r>
      <w:bookmarkStart w:id="15691" w:name="_ETM_Q39_596130"/>
      <w:bookmarkEnd w:id="15691"/>
      <w:r>
        <w:rPr>
          <w:rtl/>
        </w:rPr>
        <w:t xml:space="preserve">יש </w:t>
      </w:r>
      <w:bookmarkStart w:id="15692" w:name="_ETM_Q39_596339"/>
      <w:bookmarkEnd w:id="15692"/>
      <w:r>
        <w:rPr>
          <w:rtl/>
        </w:rPr>
        <w:t xml:space="preserve">סיעה </w:t>
      </w:r>
      <w:bookmarkStart w:id="15693" w:name="_ETM_Q39_596789"/>
      <w:bookmarkEnd w:id="15693"/>
      <w:r>
        <w:rPr>
          <w:rFonts w:hint="cs"/>
          <w:rtl/>
        </w:rPr>
        <w:t>אחת</w:t>
      </w:r>
      <w:r>
        <w:rPr>
          <w:rtl/>
        </w:rPr>
        <w:t xml:space="preserve"> </w:t>
      </w:r>
      <w:bookmarkStart w:id="15694" w:name="_ETM_Q39_597089"/>
      <w:bookmarkEnd w:id="15694"/>
      <w:r>
        <w:rPr>
          <w:rtl/>
        </w:rPr>
        <w:t xml:space="preserve">שלא </w:t>
      </w:r>
      <w:bookmarkStart w:id="15695" w:name="_ETM_Q39_597329"/>
      <w:bookmarkEnd w:id="15695"/>
      <w:r>
        <w:rPr>
          <w:rtl/>
        </w:rPr>
        <w:t>נשמעה</w:t>
      </w:r>
      <w:r>
        <w:rPr>
          <w:rFonts w:hint="cs"/>
          <w:rtl/>
        </w:rPr>
        <w:t>,</w:t>
      </w:r>
      <w:r>
        <w:rPr>
          <w:rtl/>
        </w:rPr>
        <w:t xml:space="preserve"> </w:t>
      </w:r>
      <w:bookmarkStart w:id="15696" w:name="_ETM_Q39_598369"/>
      <w:bookmarkEnd w:id="15696"/>
      <w:r>
        <w:rPr>
          <w:rtl/>
        </w:rPr>
        <w:t xml:space="preserve">וזאת </w:t>
      </w:r>
      <w:bookmarkStart w:id="15697" w:name="_ETM_Q39_598670"/>
      <w:bookmarkEnd w:id="15697"/>
      <w:r>
        <w:rPr>
          <w:rtl/>
        </w:rPr>
        <w:t xml:space="preserve">סיעת </w:t>
      </w:r>
      <w:bookmarkStart w:id="15698" w:name="_ETM_Q39_599149"/>
      <w:bookmarkEnd w:id="15698"/>
      <w:r>
        <w:rPr>
          <w:rtl/>
        </w:rPr>
        <w:t>העבודה</w:t>
      </w:r>
      <w:r>
        <w:rPr>
          <w:rFonts w:hint="cs"/>
          <w:rtl/>
        </w:rPr>
        <w:t xml:space="preserve">. </w:t>
      </w:r>
      <w:bookmarkStart w:id="15699" w:name="_ETM_Q39_599603"/>
      <w:bookmarkStart w:id="15700" w:name="_ETM_Q39_599637"/>
      <w:bookmarkStart w:id="15701" w:name="_ETM_Q39_600740"/>
      <w:bookmarkEnd w:id="15699"/>
      <w:bookmarkEnd w:id="15700"/>
      <w:bookmarkEnd w:id="15701"/>
      <w:r>
        <w:rPr>
          <w:rtl/>
        </w:rPr>
        <w:t xml:space="preserve">סיעת </w:t>
      </w:r>
      <w:bookmarkStart w:id="15702" w:name="_ETM_Q39_601399"/>
      <w:bookmarkEnd w:id="15702"/>
      <w:r>
        <w:rPr>
          <w:rtl/>
        </w:rPr>
        <w:t xml:space="preserve">העבודה </w:t>
      </w:r>
      <w:bookmarkStart w:id="15703" w:name="_ETM_Q39_601850"/>
      <w:bookmarkEnd w:id="15703"/>
      <w:r>
        <w:rPr>
          <w:rtl/>
        </w:rPr>
        <w:t xml:space="preserve">בכנסת </w:t>
      </w:r>
      <w:bookmarkStart w:id="15704" w:name="_ETM_Q39_602270"/>
      <w:bookmarkEnd w:id="15704"/>
      <w:r>
        <w:rPr>
          <w:rtl/>
        </w:rPr>
        <w:t xml:space="preserve">ישראל </w:t>
      </w:r>
      <w:bookmarkStart w:id="15705" w:name="_ETM_Q39_602869"/>
      <w:bookmarkEnd w:id="15705"/>
      <w:r>
        <w:rPr>
          <w:rtl/>
        </w:rPr>
        <w:t xml:space="preserve">לא </w:t>
      </w:r>
      <w:bookmarkStart w:id="15706" w:name="_ETM_Q39_603409"/>
      <w:bookmarkEnd w:id="15706"/>
      <w:r>
        <w:rPr>
          <w:rtl/>
        </w:rPr>
        <w:t xml:space="preserve">נשמעה </w:t>
      </w:r>
      <w:bookmarkStart w:id="15707" w:name="_ETM_Q39_604099"/>
      <w:bookmarkEnd w:id="15707"/>
      <w:r>
        <w:rPr>
          <w:rtl/>
        </w:rPr>
        <w:t xml:space="preserve">בדיון </w:t>
      </w:r>
      <w:bookmarkStart w:id="15708" w:name="_ETM_Q39_604959"/>
      <w:bookmarkEnd w:id="15708"/>
      <w:r>
        <w:rPr>
          <w:rtl/>
        </w:rPr>
        <w:t xml:space="preserve">על </w:t>
      </w:r>
      <w:bookmarkStart w:id="15709" w:name="_ETM_Q39_605139"/>
      <w:bookmarkEnd w:id="15709"/>
      <w:r>
        <w:rPr>
          <w:rtl/>
        </w:rPr>
        <w:t xml:space="preserve">קריסת </w:t>
      </w:r>
      <w:bookmarkStart w:id="15710" w:name="_ETM_Q39_605679"/>
      <w:bookmarkEnd w:id="15710"/>
      <w:r>
        <w:rPr>
          <w:rtl/>
        </w:rPr>
        <w:t xml:space="preserve">השירותים </w:t>
      </w:r>
      <w:bookmarkStart w:id="15711" w:name="_ETM_Q39_606219"/>
      <w:bookmarkEnd w:id="15711"/>
      <w:r>
        <w:rPr>
          <w:rtl/>
        </w:rPr>
        <w:t>החברתיים</w:t>
      </w:r>
      <w:r>
        <w:rPr>
          <w:rFonts w:hint="cs"/>
          <w:rtl/>
        </w:rPr>
        <w:t>.</w:t>
      </w:r>
      <w:r>
        <w:rPr>
          <w:rtl/>
        </w:rPr>
        <w:t xml:space="preserve"> </w:t>
      </w:r>
      <w:bookmarkStart w:id="15712" w:name="_ETM_Q39_607880"/>
      <w:bookmarkEnd w:id="15712"/>
      <w:r>
        <w:rPr>
          <w:rtl/>
        </w:rPr>
        <w:t xml:space="preserve">למה </w:t>
      </w:r>
      <w:bookmarkStart w:id="15713" w:name="_ETM_Q39_608360"/>
      <w:bookmarkEnd w:id="15713"/>
      <w:r>
        <w:rPr>
          <w:rtl/>
        </w:rPr>
        <w:t xml:space="preserve">היא </w:t>
      </w:r>
      <w:bookmarkStart w:id="15714" w:name="_ETM_Q39_608450"/>
      <w:bookmarkEnd w:id="15714"/>
      <w:r>
        <w:rPr>
          <w:rtl/>
        </w:rPr>
        <w:t xml:space="preserve">לא </w:t>
      </w:r>
      <w:bookmarkStart w:id="15715" w:name="_ETM_Q39_608569"/>
      <w:bookmarkEnd w:id="15715"/>
      <w:r>
        <w:rPr>
          <w:rtl/>
        </w:rPr>
        <w:t>נשמעה</w:t>
      </w:r>
      <w:r>
        <w:rPr>
          <w:rFonts w:hint="cs"/>
          <w:rtl/>
        </w:rPr>
        <w:t>?</w:t>
      </w:r>
      <w:r>
        <w:rPr>
          <w:rtl/>
        </w:rPr>
        <w:t xml:space="preserve"> </w:t>
      </w:r>
      <w:bookmarkStart w:id="15716" w:name="_ETM_Q39_610670"/>
      <w:bookmarkEnd w:id="15716"/>
      <w:r>
        <w:rPr>
          <w:rtl/>
        </w:rPr>
        <w:t xml:space="preserve">משום </w:t>
      </w:r>
      <w:bookmarkStart w:id="15717" w:name="_ETM_Q39_611090"/>
      <w:bookmarkEnd w:id="15717"/>
      <w:r>
        <w:rPr>
          <w:rtl/>
        </w:rPr>
        <w:t xml:space="preserve">שמפלגת </w:t>
      </w:r>
      <w:bookmarkStart w:id="15718" w:name="_ETM_Q39_611780"/>
      <w:bookmarkEnd w:id="15718"/>
      <w:r>
        <w:rPr>
          <w:rtl/>
        </w:rPr>
        <w:t xml:space="preserve">העבודה </w:t>
      </w:r>
      <w:bookmarkStart w:id="15719" w:name="_ETM_Q39_612260"/>
      <w:bookmarkEnd w:id="15719"/>
      <w:r>
        <w:rPr>
          <w:rtl/>
        </w:rPr>
        <w:t>נחטפה</w:t>
      </w:r>
      <w:r>
        <w:rPr>
          <w:rFonts w:hint="cs"/>
          <w:rtl/>
        </w:rPr>
        <w:t>,</w:t>
      </w:r>
      <w:r>
        <w:rPr>
          <w:rtl/>
        </w:rPr>
        <w:t xml:space="preserve"> </w:t>
      </w:r>
      <w:bookmarkStart w:id="15720" w:name="_ETM_Q39_614030"/>
      <w:bookmarkEnd w:id="15720"/>
      <w:r>
        <w:rPr>
          <w:rtl/>
        </w:rPr>
        <w:t xml:space="preserve">פשוט </w:t>
      </w:r>
      <w:bookmarkStart w:id="15721" w:name="_ETM_Q39_614390"/>
      <w:bookmarkEnd w:id="15721"/>
      <w:r>
        <w:rPr>
          <w:rtl/>
        </w:rPr>
        <w:t xml:space="preserve">נחטפה </w:t>
      </w:r>
      <w:bookmarkStart w:id="15722" w:name="_ETM_Q39_615230"/>
      <w:bookmarkEnd w:id="15722"/>
      <w:r>
        <w:rPr>
          <w:rtl/>
        </w:rPr>
        <w:t xml:space="preserve">לתוך </w:t>
      </w:r>
      <w:bookmarkStart w:id="15723" w:name="_ETM_Q39_615620"/>
      <w:bookmarkEnd w:id="15723"/>
      <w:r>
        <w:rPr>
          <w:rtl/>
        </w:rPr>
        <w:t xml:space="preserve">ממשלה </w:t>
      </w:r>
      <w:bookmarkStart w:id="15724" w:name="_ETM_Q39_616340"/>
      <w:bookmarkEnd w:id="15724"/>
      <w:r>
        <w:rPr>
          <w:rtl/>
        </w:rPr>
        <w:t>כושלת</w:t>
      </w:r>
      <w:r>
        <w:rPr>
          <w:rFonts w:hint="cs"/>
          <w:rtl/>
        </w:rPr>
        <w:t>,</w:t>
      </w:r>
      <w:r>
        <w:rPr>
          <w:rtl/>
        </w:rPr>
        <w:t xml:space="preserve"> </w:t>
      </w:r>
      <w:bookmarkStart w:id="15725" w:name="_ETM_Q39_617850"/>
      <w:bookmarkEnd w:id="15725"/>
      <w:r>
        <w:rPr>
          <w:rtl/>
        </w:rPr>
        <w:t>מושחתת</w:t>
      </w:r>
      <w:r>
        <w:rPr>
          <w:rFonts w:hint="cs"/>
          <w:rtl/>
        </w:rPr>
        <w:t>,</w:t>
      </w:r>
      <w:r>
        <w:rPr>
          <w:rtl/>
        </w:rPr>
        <w:t xml:space="preserve"> </w:t>
      </w:r>
      <w:bookmarkStart w:id="15726" w:name="_ETM_Q39_619260"/>
      <w:bookmarkEnd w:id="15726"/>
      <w:r>
        <w:rPr>
          <w:rtl/>
        </w:rPr>
        <w:t>ר</w:t>
      </w:r>
      <w:r>
        <w:rPr>
          <w:rFonts w:hint="cs"/>
          <w:rtl/>
        </w:rPr>
        <w:t>ע</w:t>
      </w:r>
      <w:r>
        <w:rPr>
          <w:rtl/>
        </w:rPr>
        <w:t xml:space="preserve">ה </w:t>
      </w:r>
      <w:bookmarkStart w:id="15727" w:name="_ETM_Q39_619920"/>
      <w:bookmarkEnd w:id="15727"/>
      <w:r>
        <w:rPr>
          <w:rtl/>
        </w:rPr>
        <w:t>ומזיקה</w:t>
      </w:r>
      <w:r>
        <w:rPr>
          <w:rFonts w:hint="cs"/>
          <w:rtl/>
        </w:rPr>
        <w:t>.</w:t>
      </w:r>
      <w:r>
        <w:rPr>
          <w:rtl/>
        </w:rPr>
        <w:t xml:space="preserve"> </w:t>
      </w:r>
      <w:bookmarkStart w:id="15728" w:name="_ETM_Q39_621659"/>
      <w:bookmarkEnd w:id="15728"/>
      <w:r>
        <w:rPr>
          <w:rtl/>
        </w:rPr>
        <w:t xml:space="preserve">כי </w:t>
      </w:r>
      <w:bookmarkStart w:id="15729" w:name="_ETM_Q39_621840"/>
      <w:bookmarkEnd w:id="15729"/>
      <w:r>
        <w:rPr>
          <w:rtl/>
        </w:rPr>
        <w:t xml:space="preserve">מה </w:t>
      </w:r>
      <w:bookmarkStart w:id="15730" w:name="_ETM_Q39_622019"/>
      <w:bookmarkEnd w:id="15730"/>
      <w:r>
        <w:rPr>
          <w:rtl/>
        </w:rPr>
        <w:t xml:space="preserve">יכלו </w:t>
      </w:r>
      <w:bookmarkStart w:id="15731" w:name="_ETM_Q39_622860"/>
      <w:bookmarkEnd w:id="15731"/>
      <w:r>
        <w:rPr>
          <w:rtl/>
        </w:rPr>
        <w:t xml:space="preserve">לבוא </w:t>
      </w:r>
      <w:bookmarkStart w:id="15732" w:name="_ETM_Q39_623189"/>
      <w:bookmarkEnd w:id="15732"/>
      <w:r>
        <w:rPr>
          <w:rtl/>
        </w:rPr>
        <w:t xml:space="preserve">ולהגיד </w:t>
      </w:r>
      <w:bookmarkStart w:id="15733" w:name="_ETM_Q39_624410"/>
      <w:bookmarkEnd w:id="15733"/>
      <w:r>
        <w:rPr>
          <w:rtl/>
        </w:rPr>
        <w:t xml:space="preserve">שר </w:t>
      </w:r>
      <w:bookmarkStart w:id="15734" w:name="_ETM_Q39_624710"/>
      <w:bookmarkEnd w:id="15734"/>
      <w:r>
        <w:rPr>
          <w:rtl/>
        </w:rPr>
        <w:t xml:space="preserve">הכלכלה </w:t>
      </w:r>
      <w:bookmarkStart w:id="15735" w:name="_ETM_Q39_625520"/>
      <w:bookmarkEnd w:id="15735"/>
      <w:r>
        <w:rPr>
          <w:rtl/>
        </w:rPr>
        <w:t xml:space="preserve">או </w:t>
      </w:r>
      <w:bookmarkStart w:id="15736" w:name="_ETM_Q39_625790"/>
      <w:bookmarkEnd w:id="15736"/>
      <w:r>
        <w:rPr>
          <w:rtl/>
        </w:rPr>
        <w:t xml:space="preserve">שר </w:t>
      </w:r>
      <w:bookmarkStart w:id="15737" w:name="_ETM_Q39_626150"/>
      <w:bookmarkEnd w:id="15737"/>
      <w:r>
        <w:rPr>
          <w:rtl/>
        </w:rPr>
        <w:t xml:space="preserve">הרווחה </w:t>
      </w:r>
      <w:bookmarkStart w:id="15738" w:name="_ETM_Q39_627890"/>
      <w:bookmarkEnd w:id="15738"/>
      <w:r>
        <w:rPr>
          <w:rtl/>
        </w:rPr>
        <w:t xml:space="preserve">על </w:t>
      </w:r>
      <w:bookmarkStart w:id="15739" w:name="_ETM_Q39_628070"/>
      <w:bookmarkEnd w:id="15739"/>
      <w:r>
        <w:rPr>
          <w:rtl/>
        </w:rPr>
        <w:t xml:space="preserve">קריסת </w:t>
      </w:r>
      <w:bookmarkStart w:id="15740" w:name="_ETM_Q39_628850"/>
      <w:bookmarkEnd w:id="15740"/>
      <w:r>
        <w:rPr>
          <w:rtl/>
        </w:rPr>
        <w:t xml:space="preserve">השירותים </w:t>
      </w:r>
      <w:bookmarkStart w:id="15741" w:name="_ETM_Q39_629480"/>
      <w:bookmarkEnd w:id="15741"/>
      <w:r>
        <w:rPr>
          <w:rtl/>
        </w:rPr>
        <w:t xml:space="preserve">החברתיים </w:t>
      </w:r>
      <w:bookmarkStart w:id="15742" w:name="_ETM_Q39_630480"/>
      <w:bookmarkEnd w:id="15742"/>
      <w:r>
        <w:rPr>
          <w:rtl/>
        </w:rPr>
        <w:t xml:space="preserve">שהם </w:t>
      </w:r>
      <w:bookmarkStart w:id="15743" w:name="_ETM_Q39_631110"/>
      <w:bookmarkEnd w:id="15743"/>
      <w:r>
        <w:rPr>
          <w:rtl/>
        </w:rPr>
        <w:t xml:space="preserve">שותפים </w:t>
      </w:r>
      <w:bookmarkStart w:id="15744" w:name="_ETM_Q39_631950"/>
      <w:bookmarkEnd w:id="15744"/>
      <w:r>
        <w:rPr>
          <w:rtl/>
        </w:rPr>
        <w:t>ל</w:t>
      </w:r>
      <w:r>
        <w:rPr>
          <w:rFonts w:hint="cs"/>
          <w:rtl/>
        </w:rPr>
        <w:t xml:space="preserve">ה, </w:t>
      </w:r>
      <w:r>
        <w:rPr>
          <w:rtl/>
        </w:rPr>
        <w:t xml:space="preserve">שלא </w:t>
      </w:r>
      <w:bookmarkStart w:id="15745" w:name="_ETM_Q39_633260"/>
      <w:bookmarkEnd w:id="15745"/>
      <w:r>
        <w:rPr>
          <w:rFonts w:hint="cs"/>
          <w:rtl/>
        </w:rPr>
        <w:t>לו</w:t>
      </w:r>
      <w:r>
        <w:rPr>
          <w:rtl/>
        </w:rPr>
        <w:t xml:space="preserve">מר </w:t>
      </w:r>
      <w:bookmarkStart w:id="15746" w:name="_ETM_Q39_633590"/>
      <w:bookmarkEnd w:id="15746"/>
      <w:r>
        <w:rPr>
          <w:rtl/>
        </w:rPr>
        <w:t xml:space="preserve">שותפים </w:t>
      </w:r>
      <w:bookmarkStart w:id="15747" w:name="_ETM_Q39_634099"/>
      <w:bookmarkEnd w:id="15747"/>
      <w:r>
        <w:rPr>
          <w:rtl/>
        </w:rPr>
        <w:t xml:space="preserve">ראשיים </w:t>
      </w:r>
      <w:bookmarkStart w:id="15748" w:name="_ETM_Q39_634730"/>
      <w:bookmarkEnd w:id="15748"/>
      <w:r>
        <w:rPr>
          <w:rtl/>
        </w:rPr>
        <w:t>ל</w:t>
      </w:r>
      <w:r>
        <w:rPr>
          <w:rFonts w:hint="cs"/>
          <w:rtl/>
        </w:rPr>
        <w:t>ה?</w:t>
      </w:r>
      <w:r>
        <w:rPr>
          <w:rtl/>
        </w:rPr>
        <w:t xml:space="preserve"> </w:t>
      </w:r>
      <w:bookmarkStart w:id="15749" w:name="_ETM_Q39_636240"/>
      <w:bookmarkEnd w:id="15749"/>
      <w:r>
        <w:rPr>
          <w:rtl/>
        </w:rPr>
        <w:t xml:space="preserve">הם </w:t>
      </w:r>
      <w:bookmarkStart w:id="15750" w:name="_ETM_Q39_636510"/>
      <w:bookmarkEnd w:id="15750"/>
      <w:r>
        <w:rPr>
          <w:rtl/>
        </w:rPr>
        <w:t xml:space="preserve">דיברו </w:t>
      </w:r>
      <w:bookmarkStart w:id="15751" w:name="_ETM_Q39_636870"/>
      <w:bookmarkEnd w:id="15751"/>
      <w:r>
        <w:rPr>
          <w:rtl/>
        </w:rPr>
        <w:t xml:space="preserve">על </w:t>
      </w:r>
      <w:bookmarkStart w:id="15752" w:name="_ETM_Q39_637020"/>
      <w:bookmarkEnd w:id="15752"/>
      <w:r>
        <w:rPr>
          <w:rtl/>
        </w:rPr>
        <w:t xml:space="preserve">השפעה </w:t>
      </w:r>
      <w:bookmarkStart w:id="15753" w:name="_ETM_Q39_637650"/>
      <w:bookmarkEnd w:id="15753"/>
      <w:r>
        <w:rPr>
          <w:rtl/>
        </w:rPr>
        <w:t>מבפנים</w:t>
      </w:r>
      <w:r>
        <w:rPr>
          <w:rFonts w:hint="cs"/>
          <w:rtl/>
        </w:rPr>
        <w:t>.</w:t>
      </w:r>
      <w:r>
        <w:rPr>
          <w:rtl/>
        </w:rPr>
        <w:t xml:space="preserve"> </w:t>
      </w:r>
      <w:bookmarkStart w:id="15754" w:name="_ETM_Q39_638340"/>
      <w:bookmarkEnd w:id="15754"/>
      <w:r>
        <w:rPr>
          <w:rtl/>
        </w:rPr>
        <w:t xml:space="preserve">על </w:t>
      </w:r>
      <w:bookmarkStart w:id="15755" w:name="_ETM_Q39_638459"/>
      <w:bookmarkEnd w:id="15755"/>
      <w:r>
        <w:rPr>
          <w:rtl/>
        </w:rPr>
        <w:t xml:space="preserve">מה </w:t>
      </w:r>
      <w:bookmarkStart w:id="15756" w:name="_ETM_Q39_638670"/>
      <w:bookmarkEnd w:id="15756"/>
      <w:r>
        <w:rPr>
          <w:rtl/>
        </w:rPr>
        <w:t xml:space="preserve">הם </w:t>
      </w:r>
      <w:bookmarkStart w:id="15757" w:name="_ETM_Q39_638790"/>
      <w:bookmarkEnd w:id="15757"/>
      <w:r>
        <w:rPr>
          <w:rtl/>
        </w:rPr>
        <w:t xml:space="preserve">משפיעים </w:t>
      </w:r>
      <w:bookmarkStart w:id="15758" w:name="_ETM_Q39_639510"/>
      <w:bookmarkEnd w:id="15758"/>
      <w:r>
        <w:rPr>
          <w:rtl/>
        </w:rPr>
        <w:t xml:space="preserve">היום </w:t>
      </w:r>
      <w:bookmarkStart w:id="15759" w:name="_ETM_Q39_640430"/>
      <w:bookmarkEnd w:id="15759"/>
      <w:r w:rsidR="00183B48">
        <w:rPr>
          <w:rFonts w:hint="cs"/>
          <w:rtl/>
        </w:rPr>
        <w:t>–</w:t>
      </w:r>
      <w:r w:rsidR="0046713F">
        <w:rPr>
          <w:rFonts w:hint="cs"/>
          <w:rtl/>
        </w:rPr>
        <w:t xml:space="preserve"> </w:t>
      </w:r>
      <w:r>
        <w:rPr>
          <w:rtl/>
        </w:rPr>
        <w:t xml:space="preserve">על </w:t>
      </w:r>
      <w:bookmarkStart w:id="15760" w:name="_ETM_Q39_640669"/>
      <w:bookmarkEnd w:id="15760"/>
      <w:r>
        <w:rPr>
          <w:rtl/>
        </w:rPr>
        <w:t xml:space="preserve">האבטלה </w:t>
      </w:r>
      <w:bookmarkStart w:id="15761" w:name="_ETM_Q39_641299"/>
      <w:bookmarkEnd w:id="15761"/>
      <w:r>
        <w:rPr>
          <w:rtl/>
        </w:rPr>
        <w:t xml:space="preserve">הגדולה </w:t>
      </w:r>
      <w:bookmarkStart w:id="15762" w:name="_ETM_Q39_641870"/>
      <w:bookmarkEnd w:id="15762"/>
      <w:r>
        <w:rPr>
          <w:rtl/>
        </w:rPr>
        <w:t xml:space="preserve">ביותר </w:t>
      </w:r>
      <w:bookmarkStart w:id="15763" w:name="_ETM_Q39_642290"/>
      <w:bookmarkEnd w:id="15763"/>
      <w:r>
        <w:rPr>
          <w:rtl/>
        </w:rPr>
        <w:t xml:space="preserve">שהייתה </w:t>
      </w:r>
      <w:bookmarkStart w:id="15764" w:name="_ETM_Q39_642739"/>
      <w:bookmarkEnd w:id="15764"/>
      <w:r>
        <w:rPr>
          <w:rtl/>
        </w:rPr>
        <w:t xml:space="preserve">בישראל </w:t>
      </w:r>
      <w:bookmarkStart w:id="15765" w:name="_ETM_Q39_643340"/>
      <w:bookmarkEnd w:id="15765"/>
      <w:r>
        <w:rPr>
          <w:rtl/>
        </w:rPr>
        <w:t>אי</w:t>
      </w:r>
      <w:r w:rsidR="0046713F">
        <w:rPr>
          <w:rFonts w:hint="cs"/>
          <w:rtl/>
        </w:rPr>
        <w:t xml:space="preserve"> </w:t>
      </w:r>
      <w:r>
        <w:rPr>
          <w:rtl/>
        </w:rPr>
        <w:t>פעם</w:t>
      </w:r>
      <w:r>
        <w:rPr>
          <w:rFonts w:hint="cs"/>
          <w:rtl/>
        </w:rPr>
        <w:t>?</w:t>
      </w:r>
      <w:r>
        <w:rPr>
          <w:rtl/>
        </w:rPr>
        <w:t xml:space="preserve"> </w:t>
      </w:r>
      <w:bookmarkStart w:id="15766" w:name="_ETM_Q39_644599"/>
      <w:bookmarkEnd w:id="15766"/>
      <w:r>
        <w:rPr>
          <w:rtl/>
        </w:rPr>
        <w:t xml:space="preserve">על </w:t>
      </w:r>
      <w:bookmarkStart w:id="15767" w:name="_ETM_Q39_644779"/>
      <w:bookmarkEnd w:id="15767"/>
      <w:r>
        <w:rPr>
          <w:rtl/>
        </w:rPr>
        <w:t xml:space="preserve">המצוקה </w:t>
      </w:r>
      <w:bookmarkStart w:id="15768" w:name="_ETM_Q39_645409"/>
      <w:bookmarkEnd w:id="15768"/>
      <w:r>
        <w:rPr>
          <w:rtl/>
        </w:rPr>
        <w:t xml:space="preserve">הכלכלית </w:t>
      </w:r>
      <w:bookmarkStart w:id="15769" w:name="_ETM_Q39_646040"/>
      <w:bookmarkEnd w:id="15769"/>
      <w:r>
        <w:rPr>
          <w:rtl/>
        </w:rPr>
        <w:t xml:space="preserve">החריפה </w:t>
      </w:r>
      <w:bookmarkStart w:id="15770" w:name="_ETM_Q39_646639"/>
      <w:bookmarkEnd w:id="15770"/>
      <w:r>
        <w:rPr>
          <w:rtl/>
        </w:rPr>
        <w:t xml:space="preserve">שעומדת </w:t>
      </w:r>
      <w:bookmarkStart w:id="15771" w:name="_ETM_Q39_647359"/>
      <w:bookmarkEnd w:id="15771"/>
      <w:r>
        <w:rPr>
          <w:rtl/>
        </w:rPr>
        <w:t>להחמיר</w:t>
      </w:r>
      <w:r>
        <w:rPr>
          <w:rFonts w:hint="cs"/>
          <w:rtl/>
        </w:rPr>
        <w:t>?</w:t>
      </w:r>
      <w:r>
        <w:rPr>
          <w:rtl/>
        </w:rPr>
        <w:t xml:space="preserve"> </w:t>
      </w:r>
      <w:bookmarkStart w:id="15772" w:name="_ETM_Q39_648469"/>
      <w:bookmarkEnd w:id="15772"/>
      <w:r>
        <w:rPr>
          <w:rtl/>
        </w:rPr>
        <w:t xml:space="preserve">על </w:t>
      </w:r>
      <w:bookmarkStart w:id="15773" w:name="_ETM_Q39_648620"/>
      <w:bookmarkEnd w:id="15773"/>
      <w:r>
        <w:rPr>
          <w:rtl/>
        </w:rPr>
        <w:t xml:space="preserve">משבר </w:t>
      </w:r>
      <w:bookmarkStart w:id="15774" w:name="_ETM_Q39_649069"/>
      <w:bookmarkEnd w:id="15774"/>
      <w:r>
        <w:rPr>
          <w:rtl/>
        </w:rPr>
        <w:t xml:space="preserve">המשכנתאות </w:t>
      </w:r>
      <w:bookmarkStart w:id="15775" w:name="_ETM_Q39_650060"/>
      <w:bookmarkEnd w:id="15775"/>
      <w:r>
        <w:rPr>
          <w:rtl/>
        </w:rPr>
        <w:t xml:space="preserve">שעומד </w:t>
      </w:r>
      <w:bookmarkStart w:id="15776" w:name="_ETM_Q39_650569"/>
      <w:bookmarkEnd w:id="15776"/>
      <w:r>
        <w:rPr>
          <w:rtl/>
        </w:rPr>
        <w:t xml:space="preserve">להתרגש </w:t>
      </w:r>
      <w:bookmarkStart w:id="15777" w:name="_ETM_Q39_651139"/>
      <w:bookmarkEnd w:id="15777"/>
      <w:r>
        <w:rPr>
          <w:rtl/>
        </w:rPr>
        <w:t>עלינו</w:t>
      </w:r>
      <w:r>
        <w:rPr>
          <w:rFonts w:hint="cs"/>
          <w:rtl/>
        </w:rPr>
        <w:t>?</w:t>
      </w:r>
      <w:r>
        <w:rPr>
          <w:rtl/>
        </w:rPr>
        <w:t xml:space="preserve"> </w:t>
      </w:r>
      <w:bookmarkStart w:id="15778" w:name="_ETM_Q39_651889"/>
      <w:bookmarkEnd w:id="15778"/>
      <w:r>
        <w:rPr>
          <w:rtl/>
        </w:rPr>
        <w:t xml:space="preserve">אולי </w:t>
      </w:r>
      <w:bookmarkStart w:id="15779" w:name="_ETM_Q39_652279"/>
      <w:bookmarkEnd w:id="15779"/>
      <w:r>
        <w:rPr>
          <w:rtl/>
        </w:rPr>
        <w:t xml:space="preserve">על </w:t>
      </w:r>
      <w:bookmarkStart w:id="15780" w:name="_ETM_Q39_652400"/>
      <w:bookmarkEnd w:id="15780"/>
      <w:r>
        <w:rPr>
          <w:rtl/>
        </w:rPr>
        <w:t xml:space="preserve">תקציב </w:t>
      </w:r>
      <w:bookmarkStart w:id="15781" w:name="_ETM_Q39_653659"/>
      <w:bookmarkEnd w:id="15781"/>
      <w:r>
        <w:rPr>
          <w:rFonts w:hint="cs"/>
          <w:rtl/>
        </w:rPr>
        <w:t>הי</w:t>
      </w:r>
      <w:r>
        <w:rPr>
          <w:rtl/>
        </w:rPr>
        <w:t xml:space="preserve">שיבות </w:t>
      </w:r>
      <w:bookmarkStart w:id="15782" w:name="_ETM_Q39_654200"/>
      <w:bookmarkEnd w:id="15782"/>
      <w:r>
        <w:rPr>
          <w:rFonts w:hint="cs"/>
          <w:rtl/>
        </w:rPr>
        <w:t>הממשמש ובא?</w:t>
      </w:r>
      <w:r>
        <w:rPr>
          <w:rtl/>
        </w:rPr>
        <w:t xml:space="preserve"> </w:t>
      </w:r>
      <w:bookmarkStart w:id="15783" w:name="_ETM_Q39_655449"/>
      <w:bookmarkEnd w:id="15783"/>
      <w:r>
        <w:rPr>
          <w:rtl/>
        </w:rPr>
        <w:t xml:space="preserve">אולי </w:t>
      </w:r>
      <w:bookmarkStart w:id="15784" w:name="_ETM_Q39_655900"/>
      <w:bookmarkEnd w:id="15784"/>
      <w:r>
        <w:rPr>
          <w:rFonts w:hint="cs"/>
          <w:rtl/>
        </w:rPr>
        <w:t>על הורדת מס</w:t>
      </w:r>
      <w:r>
        <w:rPr>
          <w:rtl/>
        </w:rPr>
        <w:t xml:space="preserve"> </w:t>
      </w:r>
      <w:bookmarkStart w:id="15785" w:name="_ETM_Q39_657170"/>
      <w:bookmarkEnd w:id="15785"/>
      <w:r>
        <w:rPr>
          <w:rtl/>
        </w:rPr>
        <w:t xml:space="preserve">רכישה </w:t>
      </w:r>
      <w:bookmarkStart w:id="15786" w:name="_ETM_Q39_658190"/>
      <w:bookmarkEnd w:id="15786"/>
      <w:r>
        <w:rPr>
          <w:rtl/>
        </w:rPr>
        <w:t xml:space="preserve">לדירות </w:t>
      </w:r>
      <w:bookmarkStart w:id="15787" w:name="_ETM_Q39_658730"/>
      <w:bookmarkEnd w:id="15787"/>
      <w:r>
        <w:rPr>
          <w:rtl/>
        </w:rPr>
        <w:t xml:space="preserve">עד </w:t>
      </w:r>
      <w:bookmarkStart w:id="15788" w:name="_ETM_Q39_658880"/>
      <w:bookmarkEnd w:id="15788"/>
      <w:r>
        <w:rPr>
          <w:rFonts w:hint="cs"/>
          <w:rtl/>
        </w:rPr>
        <w:t>16 מיליון שקל</w:t>
      </w:r>
      <w:r>
        <w:rPr>
          <w:rtl/>
        </w:rPr>
        <w:t xml:space="preserve"> </w:t>
      </w:r>
      <w:bookmarkStart w:id="15789" w:name="_ETM_Q39_659720"/>
      <w:bookmarkStart w:id="15790" w:name="_ETM_Q39_660080"/>
      <w:bookmarkEnd w:id="15789"/>
      <w:bookmarkEnd w:id="15790"/>
      <w:r>
        <w:rPr>
          <w:rFonts w:hint="cs"/>
          <w:rtl/>
        </w:rPr>
        <w:t>ל</w:t>
      </w:r>
      <w:r>
        <w:rPr>
          <w:rtl/>
        </w:rPr>
        <w:t xml:space="preserve">דירה </w:t>
      </w:r>
      <w:bookmarkStart w:id="15791" w:name="_ETM_Q39_660350"/>
      <w:bookmarkEnd w:id="15791"/>
      <w:r>
        <w:rPr>
          <w:rtl/>
        </w:rPr>
        <w:t>שנייה</w:t>
      </w:r>
      <w:r>
        <w:rPr>
          <w:rFonts w:hint="cs"/>
          <w:rtl/>
        </w:rPr>
        <w:t>,</w:t>
      </w:r>
      <w:r>
        <w:rPr>
          <w:rtl/>
        </w:rPr>
        <w:t xml:space="preserve"> </w:t>
      </w:r>
      <w:bookmarkStart w:id="15792" w:name="_ETM_Q39_660740"/>
      <w:bookmarkEnd w:id="15792"/>
      <w:r>
        <w:rPr>
          <w:rtl/>
        </w:rPr>
        <w:t>שלישית</w:t>
      </w:r>
      <w:r>
        <w:rPr>
          <w:rFonts w:hint="cs"/>
          <w:rtl/>
        </w:rPr>
        <w:t>,</w:t>
      </w:r>
      <w:r>
        <w:rPr>
          <w:rtl/>
        </w:rPr>
        <w:t xml:space="preserve"> </w:t>
      </w:r>
      <w:bookmarkStart w:id="15793" w:name="_ETM_Q39_661160"/>
      <w:bookmarkEnd w:id="15793"/>
      <w:r>
        <w:rPr>
          <w:rtl/>
        </w:rPr>
        <w:t xml:space="preserve">רביעית </w:t>
      </w:r>
      <w:bookmarkStart w:id="15794" w:name="_ETM_Q39_661790"/>
      <w:bookmarkEnd w:id="15794"/>
      <w:r>
        <w:rPr>
          <w:rtl/>
        </w:rPr>
        <w:t xml:space="preserve">ועוד </w:t>
      </w:r>
      <w:bookmarkStart w:id="15795" w:name="_ETM_Q39_662210"/>
      <w:bookmarkEnd w:id="15795"/>
      <w:proofErr w:type="spellStart"/>
      <w:r>
        <w:rPr>
          <w:rtl/>
        </w:rPr>
        <w:t>ועוד</w:t>
      </w:r>
      <w:proofErr w:type="spellEnd"/>
      <w:r>
        <w:rPr>
          <w:rFonts w:hint="cs"/>
          <w:rtl/>
        </w:rPr>
        <w:t>?</w:t>
      </w:r>
    </w:p>
    <w:p w:rsidR="002A40EA" w:rsidRDefault="002A40EA" w:rsidP="00DA1B99">
      <w:pPr>
        <w:rPr>
          <w:rtl/>
        </w:rPr>
      </w:pPr>
    </w:p>
    <w:p w:rsidR="002A40EA" w:rsidRDefault="002A40EA" w:rsidP="00DA1B99">
      <w:pPr>
        <w:pStyle w:val="af5"/>
        <w:keepNext/>
        <w:rPr>
          <w:rtl/>
        </w:rPr>
      </w:pPr>
      <w:bookmarkStart w:id="15796" w:name="ET_interruption_5296_12"/>
      <w:r w:rsidRPr="00B25E45">
        <w:rPr>
          <w:rStyle w:val="TagStyle"/>
          <w:rtl/>
        </w:rPr>
        <w:t xml:space="preserve"> &lt;&lt; קריאה &gt;&gt; </w:t>
      </w:r>
      <w:r>
        <w:rPr>
          <w:rtl/>
        </w:rPr>
        <w:t>יואב קיש (הליכוד):</w:t>
      </w:r>
      <w:r w:rsidRPr="00B25E45">
        <w:rPr>
          <w:rStyle w:val="TagStyle"/>
          <w:rtl/>
        </w:rPr>
        <w:t xml:space="preserve"> &lt;&lt; קריאה &gt;&gt;</w:t>
      </w:r>
      <w:r>
        <w:rPr>
          <w:rtl/>
        </w:rPr>
        <w:t xml:space="preserve">   </w:t>
      </w:r>
      <w:bookmarkEnd w:id="15796"/>
    </w:p>
    <w:p w:rsidR="002A40EA" w:rsidRDefault="002A40EA" w:rsidP="00266322">
      <w:pPr>
        <w:rPr>
          <w:rtl/>
          <w:lang w:eastAsia="he-IL"/>
        </w:rPr>
      </w:pPr>
    </w:p>
    <w:p w:rsidR="002A40EA" w:rsidRDefault="002A40EA" w:rsidP="00DA1B99">
      <w:pPr>
        <w:rPr>
          <w:rtl/>
          <w:lang w:eastAsia="he-IL"/>
        </w:rPr>
      </w:pPr>
      <w:bookmarkStart w:id="15797" w:name="_ETM_Q39_664351"/>
      <w:bookmarkEnd w:id="15797"/>
      <w:r>
        <w:rPr>
          <w:rFonts w:hint="cs"/>
          <w:rtl/>
          <w:lang w:eastAsia="he-IL"/>
        </w:rPr>
        <w:t xml:space="preserve">מרב, מרכז מפלגת העבודה תומך בממשלה </w:t>
      </w:r>
      <w:r w:rsidR="00183B48">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5798" w:name="ET_speakercontinue_5090_13"/>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798"/>
    </w:p>
    <w:p w:rsidR="002A40EA" w:rsidRPr="00B25E45" w:rsidRDefault="002A40EA" w:rsidP="00DA1B99">
      <w:pPr>
        <w:rPr>
          <w:rtl/>
          <w:lang w:eastAsia="he-IL"/>
        </w:rPr>
      </w:pPr>
    </w:p>
    <w:p w:rsidR="002A40EA" w:rsidRDefault="002A40EA" w:rsidP="00DA1B99">
      <w:pPr>
        <w:rPr>
          <w:rtl/>
        </w:rPr>
      </w:pPr>
      <w:bookmarkStart w:id="15799" w:name="_ETM_Q39_664430"/>
      <w:bookmarkEnd w:id="15799"/>
      <w:r>
        <w:rPr>
          <w:rtl/>
        </w:rPr>
        <w:t xml:space="preserve">מה </w:t>
      </w:r>
      <w:bookmarkStart w:id="15800" w:name="_ETM_Q39_664730"/>
      <w:bookmarkEnd w:id="15800"/>
      <w:r>
        <w:rPr>
          <w:rtl/>
        </w:rPr>
        <w:t xml:space="preserve">היה </w:t>
      </w:r>
      <w:bookmarkStart w:id="15801" w:name="_ETM_Q39_664970"/>
      <w:bookmarkEnd w:id="15801"/>
      <w:r>
        <w:rPr>
          <w:rtl/>
        </w:rPr>
        <w:t xml:space="preserve">להם </w:t>
      </w:r>
      <w:bookmarkStart w:id="15802" w:name="_ETM_Q39_665209"/>
      <w:bookmarkEnd w:id="15802"/>
      <w:r>
        <w:rPr>
          <w:rtl/>
        </w:rPr>
        <w:t>להגיד</w:t>
      </w:r>
      <w:bookmarkStart w:id="15803" w:name="_ETM_Q39_666800"/>
      <w:bookmarkEnd w:id="15803"/>
      <w:r>
        <w:rPr>
          <w:rFonts w:hint="cs"/>
          <w:rtl/>
        </w:rPr>
        <w:t xml:space="preserve">? </w:t>
      </w:r>
    </w:p>
    <w:p w:rsidR="002A40EA" w:rsidRDefault="002A40EA" w:rsidP="00DA1B99">
      <w:pPr>
        <w:rPr>
          <w:rtl/>
        </w:rPr>
      </w:pPr>
      <w:bookmarkStart w:id="15804" w:name="_ETM_Q39_661000"/>
      <w:bookmarkEnd w:id="15804"/>
    </w:p>
    <w:p w:rsidR="002A40EA" w:rsidRDefault="002A40EA" w:rsidP="00DA1B99">
      <w:pPr>
        <w:pStyle w:val="af5"/>
        <w:keepNext/>
        <w:rPr>
          <w:rtl/>
        </w:rPr>
      </w:pPr>
      <w:bookmarkStart w:id="15805" w:name="ET_interruption_5296_14"/>
      <w:r w:rsidRPr="00B25E45">
        <w:rPr>
          <w:rStyle w:val="TagStyle"/>
          <w:rtl/>
        </w:rPr>
        <w:t xml:space="preserve"> &lt;&lt; קריאה &gt;&gt; </w:t>
      </w:r>
      <w:r>
        <w:rPr>
          <w:rtl/>
        </w:rPr>
        <w:t>יואב קיש (הליכוד):</w:t>
      </w:r>
      <w:r w:rsidRPr="00B25E45">
        <w:rPr>
          <w:rStyle w:val="TagStyle"/>
          <w:rtl/>
        </w:rPr>
        <w:t xml:space="preserve"> &lt;&lt; קריאה &gt;&gt;</w:t>
      </w:r>
      <w:r>
        <w:rPr>
          <w:rtl/>
        </w:rPr>
        <w:t xml:space="preserve">   </w:t>
      </w:r>
      <w:bookmarkEnd w:id="15805"/>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46713F">
        <w:rPr>
          <w:rFonts w:hint="cs"/>
          <w:rtl/>
          <w:lang w:eastAsia="he-IL"/>
        </w:rPr>
        <w:t xml:space="preserve"> </w:t>
      </w:r>
      <w:r w:rsidR="002A40EA">
        <w:rPr>
          <w:rFonts w:hint="cs"/>
          <w:rtl/>
          <w:lang w:eastAsia="he-IL"/>
        </w:rPr>
        <w:t>השרים בממשלה. את מורדת, מה לעשות?</w:t>
      </w:r>
    </w:p>
    <w:p w:rsidR="002A40EA" w:rsidRDefault="002A40EA" w:rsidP="00DA1B99">
      <w:pPr>
        <w:rPr>
          <w:rtl/>
          <w:lang w:eastAsia="he-IL"/>
        </w:rPr>
      </w:pPr>
    </w:p>
    <w:p w:rsidR="002A40EA" w:rsidRDefault="002A40EA" w:rsidP="00DA1B99">
      <w:pPr>
        <w:pStyle w:val="-"/>
        <w:keepNext/>
        <w:rPr>
          <w:rtl/>
        </w:rPr>
      </w:pPr>
      <w:bookmarkStart w:id="15806" w:name="ET_speakercontinue_5090_15"/>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806"/>
    </w:p>
    <w:p w:rsidR="002A40EA" w:rsidRPr="00B25E45" w:rsidRDefault="002A40EA" w:rsidP="00DA1B99">
      <w:pPr>
        <w:rPr>
          <w:rtl/>
          <w:lang w:eastAsia="he-IL"/>
        </w:rPr>
      </w:pPr>
    </w:p>
    <w:p w:rsidR="002A40EA" w:rsidRDefault="002A40EA" w:rsidP="00DA1B99">
      <w:pPr>
        <w:rPr>
          <w:rtl/>
        </w:rPr>
      </w:pPr>
      <w:r>
        <w:rPr>
          <w:rtl/>
        </w:rPr>
        <w:t>לי</w:t>
      </w:r>
      <w:r>
        <w:rPr>
          <w:rFonts w:hint="cs"/>
          <w:rtl/>
        </w:rPr>
        <w:t>,</w:t>
      </w:r>
      <w:r>
        <w:rPr>
          <w:rtl/>
        </w:rPr>
        <w:t xml:space="preserve"> </w:t>
      </w:r>
      <w:bookmarkStart w:id="15807" w:name="_ETM_Q39_667040"/>
      <w:bookmarkEnd w:id="15807"/>
      <w:r>
        <w:rPr>
          <w:rtl/>
        </w:rPr>
        <w:t xml:space="preserve">לעומת </w:t>
      </w:r>
      <w:bookmarkStart w:id="15808" w:name="_ETM_Q39_667550"/>
      <w:bookmarkEnd w:id="15808"/>
      <w:r>
        <w:rPr>
          <w:rtl/>
        </w:rPr>
        <w:t>זאת</w:t>
      </w:r>
      <w:r>
        <w:rPr>
          <w:rFonts w:hint="cs"/>
          <w:rtl/>
        </w:rPr>
        <w:t>,</w:t>
      </w:r>
      <w:r>
        <w:rPr>
          <w:rtl/>
        </w:rPr>
        <w:t xml:space="preserve"> </w:t>
      </w:r>
      <w:bookmarkStart w:id="15809" w:name="_ETM_Q39_667940"/>
      <w:bookmarkEnd w:id="15809"/>
      <w:r>
        <w:rPr>
          <w:rtl/>
        </w:rPr>
        <w:t xml:space="preserve">שאני </w:t>
      </w:r>
      <w:bookmarkStart w:id="15810" w:name="_ETM_Q39_669090"/>
      <w:bookmarkEnd w:id="15810"/>
      <w:r>
        <w:rPr>
          <w:rtl/>
        </w:rPr>
        <w:t xml:space="preserve">לא </w:t>
      </w:r>
      <w:bookmarkStart w:id="15811" w:name="_ETM_Q39_669420"/>
      <w:bookmarkEnd w:id="15811"/>
      <w:r>
        <w:rPr>
          <w:rtl/>
        </w:rPr>
        <w:t xml:space="preserve">הצטרפתי </w:t>
      </w:r>
      <w:bookmarkStart w:id="15812" w:name="_ETM_Q39_670140"/>
      <w:bookmarkEnd w:id="15812"/>
      <w:r>
        <w:rPr>
          <w:rtl/>
        </w:rPr>
        <w:t xml:space="preserve">לממשלה </w:t>
      </w:r>
      <w:bookmarkStart w:id="15813" w:name="_ETM_Q39_670769"/>
      <w:bookmarkEnd w:id="15813"/>
      <w:r>
        <w:rPr>
          <w:rtl/>
        </w:rPr>
        <w:t>הזאת</w:t>
      </w:r>
      <w:r>
        <w:rPr>
          <w:rFonts w:hint="cs"/>
          <w:rtl/>
        </w:rPr>
        <w:t>,</w:t>
      </w:r>
      <w:r>
        <w:rPr>
          <w:rtl/>
        </w:rPr>
        <w:t xml:space="preserve"> </w:t>
      </w:r>
      <w:bookmarkStart w:id="15814" w:name="_ETM_Q39_671099"/>
      <w:bookmarkEnd w:id="15814"/>
      <w:r>
        <w:rPr>
          <w:rtl/>
        </w:rPr>
        <w:t xml:space="preserve">ואני </w:t>
      </w:r>
      <w:bookmarkStart w:id="15815" w:name="_ETM_Q39_671400"/>
      <w:bookmarkEnd w:id="15815"/>
      <w:r>
        <w:rPr>
          <w:rtl/>
        </w:rPr>
        <w:t xml:space="preserve">נשארת </w:t>
      </w:r>
      <w:bookmarkStart w:id="15816" w:name="_ETM_Q39_671879"/>
      <w:bookmarkEnd w:id="15816"/>
      <w:r>
        <w:rPr>
          <w:rtl/>
        </w:rPr>
        <w:t xml:space="preserve">נאמנה </w:t>
      </w:r>
      <w:bookmarkStart w:id="15817" w:name="_ETM_Q39_672750"/>
      <w:bookmarkEnd w:id="15817"/>
      <w:r>
        <w:rPr>
          <w:rtl/>
        </w:rPr>
        <w:t xml:space="preserve">למה </w:t>
      </w:r>
      <w:bookmarkStart w:id="15818" w:name="_ETM_Q39_673049"/>
      <w:bookmarkEnd w:id="15818"/>
      <w:r>
        <w:rPr>
          <w:rtl/>
        </w:rPr>
        <w:t xml:space="preserve">שמפלגת </w:t>
      </w:r>
      <w:bookmarkStart w:id="15819" w:name="_ETM_Q39_673680"/>
      <w:bookmarkEnd w:id="15819"/>
      <w:r>
        <w:rPr>
          <w:rtl/>
        </w:rPr>
        <w:t xml:space="preserve">העבודה </w:t>
      </w:r>
      <w:bookmarkStart w:id="15820" w:name="_ETM_Q39_674159"/>
      <w:bookmarkEnd w:id="15820"/>
      <w:r>
        <w:rPr>
          <w:rtl/>
        </w:rPr>
        <w:t>הבטיחה</w:t>
      </w:r>
      <w:r>
        <w:rPr>
          <w:rFonts w:hint="cs"/>
          <w:rtl/>
        </w:rPr>
        <w:t xml:space="preserve"> </w:t>
      </w:r>
      <w:r w:rsidR="00183B48">
        <w:rPr>
          <w:rFonts w:hint="cs"/>
          <w:rtl/>
        </w:rPr>
        <w:t>– –</w:t>
      </w:r>
    </w:p>
    <w:p w:rsidR="002A40EA" w:rsidRDefault="002A40EA" w:rsidP="00DA1B99">
      <w:pPr>
        <w:rPr>
          <w:rtl/>
        </w:rPr>
      </w:pPr>
    </w:p>
    <w:p w:rsidR="002A40EA" w:rsidRDefault="002A40EA" w:rsidP="00DA1B99">
      <w:pPr>
        <w:pStyle w:val="af5"/>
        <w:keepNext/>
        <w:rPr>
          <w:rtl/>
        </w:rPr>
      </w:pPr>
      <w:bookmarkStart w:id="15821" w:name="ET_interruption_5296_16"/>
      <w:r w:rsidRPr="00B25E45">
        <w:rPr>
          <w:rStyle w:val="TagStyle"/>
          <w:rtl/>
        </w:rPr>
        <w:t xml:space="preserve"> &lt;&lt; קריאה &gt;&gt; </w:t>
      </w:r>
      <w:r>
        <w:rPr>
          <w:rtl/>
        </w:rPr>
        <w:t>יואב קיש (הליכוד):</w:t>
      </w:r>
      <w:r w:rsidRPr="00B25E45">
        <w:rPr>
          <w:rStyle w:val="TagStyle"/>
          <w:rtl/>
        </w:rPr>
        <w:t xml:space="preserve"> &lt;&lt; קריאה &gt;&gt;</w:t>
      </w:r>
      <w:r>
        <w:rPr>
          <w:rtl/>
        </w:rPr>
        <w:t xml:space="preserve">   </w:t>
      </w:r>
      <w:bookmarkEnd w:id="15821"/>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5822" w:name="ET_speakercontinue_5090_31"/>
      <w:r w:rsidRPr="004D0A4D">
        <w:rPr>
          <w:rStyle w:val="TagStyle"/>
          <w:rtl/>
        </w:rPr>
        <w:t xml:space="preserve"> &lt;&lt; דובר_המשך &gt;&gt; </w:t>
      </w:r>
      <w:r>
        <w:rPr>
          <w:rtl/>
        </w:rPr>
        <w:t>מרב מיכאלי (העבודה):</w:t>
      </w:r>
      <w:r w:rsidRPr="004D0A4D">
        <w:rPr>
          <w:rStyle w:val="TagStyle"/>
          <w:rtl/>
        </w:rPr>
        <w:t xml:space="preserve"> &lt;&lt; דובר_המשך &gt;&gt;</w:t>
      </w:r>
      <w:r>
        <w:rPr>
          <w:rtl/>
        </w:rPr>
        <w:t xml:space="preserve">   </w:t>
      </w:r>
      <w:bookmarkEnd w:id="15822"/>
    </w:p>
    <w:p w:rsidR="002A40EA" w:rsidRDefault="002A40EA" w:rsidP="00266322">
      <w:pPr>
        <w:rPr>
          <w:rtl/>
        </w:rPr>
      </w:pPr>
    </w:p>
    <w:p w:rsidR="002A40EA" w:rsidRDefault="00183B48" w:rsidP="00DA1B99">
      <w:pPr>
        <w:rPr>
          <w:rtl/>
        </w:rPr>
      </w:pPr>
      <w:bookmarkStart w:id="15823" w:name="_ETM_Q39_675120"/>
      <w:bookmarkEnd w:id="15823"/>
      <w:r>
        <w:rPr>
          <w:rFonts w:hint="cs"/>
          <w:rtl/>
        </w:rPr>
        <w:t>– –</w:t>
      </w:r>
      <w:r w:rsidR="002A40EA">
        <w:rPr>
          <w:rFonts w:hint="cs"/>
          <w:rtl/>
        </w:rPr>
        <w:t xml:space="preserve"> </w:t>
      </w:r>
      <w:r w:rsidR="002A40EA">
        <w:rPr>
          <w:rtl/>
        </w:rPr>
        <w:t xml:space="preserve">מחויבת </w:t>
      </w:r>
      <w:bookmarkStart w:id="15824" w:name="_ETM_Q39_675840"/>
      <w:bookmarkEnd w:id="15824"/>
      <w:r w:rsidR="002A40EA">
        <w:rPr>
          <w:rtl/>
        </w:rPr>
        <w:t xml:space="preserve">לה </w:t>
      </w:r>
      <w:bookmarkStart w:id="15825" w:name="_ETM_Q39_675989"/>
      <w:bookmarkEnd w:id="15825"/>
      <w:r w:rsidR="002A40EA">
        <w:rPr>
          <w:rtl/>
        </w:rPr>
        <w:t xml:space="preserve">וצריכה </w:t>
      </w:r>
      <w:bookmarkStart w:id="15826" w:name="_ETM_Q39_676530"/>
      <w:bookmarkEnd w:id="15826"/>
      <w:r w:rsidR="002A40EA">
        <w:rPr>
          <w:rtl/>
        </w:rPr>
        <w:t xml:space="preserve">לעבוד </w:t>
      </w:r>
      <w:bookmarkStart w:id="15827" w:name="_ETM_Q39_676950"/>
      <w:bookmarkEnd w:id="15827"/>
      <w:r w:rsidR="002A40EA">
        <w:rPr>
          <w:rtl/>
        </w:rPr>
        <w:t>בשבילה</w:t>
      </w:r>
      <w:r w:rsidR="002A40EA">
        <w:rPr>
          <w:rFonts w:hint="cs"/>
          <w:rtl/>
        </w:rPr>
        <w:t xml:space="preserve"> </w:t>
      </w:r>
      <w:r>
        <w:rPr>
          <w:rFonts w:hint="cs"/>
          <w:rtl/>
        </w:rPr>
        <w:t>– –</w:t>
      </w:r>
    </w:p>
    <w:p w:rsidR="002A40EA" w:rsidRDefault="002A40EA" w:rsidP="00DA1B99">
      <w:pPr>
        <w:rPr>
          <w:rtl/>
        </w:rPr>
      </w:pPr>
    </w:p>
    <w:p w:rsidR="002A40EA" w:rsidRDefault="002A40EA" w:rsidP="00DA1B99">
      <w:pPr>
        <w:pStyle w:val="af5"/>
        <w:keepNext/>
        <w:rPr>
          <w:rtl/>
        </w:rPr>
      </w:pPr>
      <w:bookmarkStart w:id="15828" w:name="ET_interruption_5296_17"/>
      <w:r w:rsidRPr="00B25E45">
        <w:rPr>
          <w:rStyle w:val="TagStyle"/>
          <w:rtl/>
        </w:rPr>
        <w:t xml:space="preserve"> &lt;&lt; קריאה &gt;&gt; </w:t>
      </w:r>
      <w:r>
        <w:rPr>
          <w:rtl/>
        </w:rPr>
        <w:t>יואב קיש (הליכוד):</w:t>
      </w:r>
      <w:r w:rsidRPr="00B25E45">
        <w:rPr>
          <w:rStyle w:val="TagStyle"/>
          <w:rtl/>
        </w:rPr>
        <w:t xml:space="preserve"> &lt;&lt; קריאה &gt;&gt;</w:t>
      </w:r>
      <w:r>
        <w:rPr>
          <w:rtl/>
        </w:rPr>
        <w:t xml:space="preserve">   </w:t>
      </w:r>
      <w:bookmarkEnd w:id="15828"/>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keepNext/>
        <w:rPr>
          <w:rtl/>
        </w:rPr>
      </w:pPr>
      <w:bookmarkStart w:id="15829" w:name="ET_speakercontinue_5090_18"/>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829"/>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לי, לעומת זאת, הם לא נתנו לדבר בדיון הזה, </w:t>
      </w:r>
      <w:bookmarkStart w:id="15830" w:name="_ETM_Q39_681375"/>
      <w:bookmarkEnd w:id="15830"/>
      <w:r w:rsidR="002A40EA">
        <w:rPr>
          <w:rFonts w:hint="cs"/>
          <w:rtl/>
          <w:lang w:eastAsia="he-IL"/>
        </w:rPr>
        <w:t xml:space="preserve">חברות וחברים. </w:t>
      </w:r>
    </w:p>
    <w:p w:rsidR="002A40EA" w:rsidRDefault="002A40EA" w:rsidP="00DA1B99">
      <w:pPr>
        <w:rPr>
          <w:rtl/>
          <w:lang w:eastAsia="he-IL"/>
        </w:rPr>
      </w:pPr>
    </w:p>
    <w:p w:rsidR="002A40EA" w:rsidRDefault="002A40EA" w:rsidP="00DA1B99">
      <w:pPr>
        <w:rPr>
          <w:rtl/>
        </w:rPr>
      </w:pPr>
      <w:bookmarkStart w:id="15831" w:name="_ETM_Q39_684000"/>
      <w:bookmarkEnd w:id="15831"/>
      <w:r>
        <w:rPr>
          <w:rFonts w:hint="cs"/>
          <w:rtl/>
          <w:lang w:eastAsia="he-IL"/>
        </w:rPr>
        <w:t xml:space="preserve">ובכן, </w:t>
      </w:r>
      <w:bookmarkStart w:id="15832" w:name="_ETM_Q39_683840"/>
      <w:bookmarkEnd w:id="15832"/>
      <w:r>
        <w:rPr>
          <w:rtl/>
        </w:rPr>
        <w:t>ה</w:t>
      </w:r>
      <w:r>
        <w:rPr>
          <w:rFonts w:hint="cs"/>
          <w:rtl/>
        </w:rPr>
        <w:t>י</w:t>
      </w:r>
      <w:r>
        <w:rPr>
          <w:rtl/>
        </w:rPr>
        <w:t xml:space="preserve">נה </w:t>
      </w:r>
      <w:bookmarkStart w:id="15833" w:name="_ETM_Q39_684110"/>
      <w:bookmarkEnd w:id="15833"/>
      <w:r>
        <w:rPr>
          <w:rtl/>
        </w:rPr>
        <w:t xml:space="preserve">אני </w:t>
      </w:r>
      <w:bookmarkStart w:id="15834" w:name="_ETM_Q39_684350"/>
      <w:bookmarkEnd w:id="15834"/>
      <w:r>
        <w:rPr>
          <w:rtl/>
        </w:rPr>
        <w:t>כאן</w:t>
      </w:r>
      <w:r>
        <w:rPr>
          <w:rFonts w:hint="cs"/>
          <w:rtl/>
        </w:rPr>
        <w:t>.</w:t>
      </w:r>
      <w:r>
        <w:rPr>
          <w:rtl/>
        </w:rPr>
        <w:t xml:space="preserve"> </w:t>
      </w:r>
      <w:bookmarkStart w:id="15835" w:name="_ETM_Q39_685599"/>
      <w:bookmarkEnd w:id="15835"/>
      <w:r>
        <w:rPr>
          <w:rtl/>
        </w:rPr>
        <w:t xml:space="preserve">אני </w:t>
      </w:r>
      <w:bookmarkStart w:id="15836" w:name="_ETM_Q39_686019"/>
      <w:bookmarkEnd w:id="15836"/>
      <w:r>
        <w:rPr>
          <w:rtl/>
        </w:rPr>
        <w:t xml:space="preserve">כאן </w:t>
      </w:r>
      <w:bookmarkStart w:id="15837" w:name="_ETM_Q39_686319"/>
      <w:bookmarkEnd w:id="15837"/>
      <w:r>
        <w:rPr>
          <w:rtl/>
        </w:rPr>
        <w:t xml:space="preserve">כדי </w:t>
      </w:r>
      <w:bookmarkStart w:id="15838" w:name="_ETM_Q39_686589"/>
      <w:bookmarkEnd w:id="15838"/>
      <w:r>
        <w:rPr>
          <w:rtl/>
        </w:rPr>
        <w:t xml:space="preserve">להגיד </w:t>
      </w:r>
      <w:bookmarkStart w:id="15839" w:name="_ETM_Q39_688269"/>
      <w:bookmarkEnd w:id="15839"/>
      <w:r>
        <w:rPr>
          <w:rtl/>
        </w:rPr>
        <w:t xml:space="preserve">שמפלגת </w:t>
      </w:r>
      <w:bookmarkStart w:id="15840" w:name="_ETM_Q39_689379"/>
      <w:bookmarkEnd w:id="15840"/>
      <w:r>
        <w:rPr>
          <w:rtl/>
        </w:rPr>
        <w:t>העבודה</w:t>
      </w:r>
      <w:r>
        <w:rPr>
          <w:rFonts w:hint="cs"/>
          <w:rtl/>
        </w:rPr>
        <w:t>,</w:t>
      </w:r>
      <w:r>
        <w:rPr>
          <w:rtl/>
        </w:rPr>
        <w:t xml:space="preserve"> </w:t>
      </w:r>
      <w:bookmarkStart w:id="15841" w:name="_ETM_Q39_690519"/>
      <w:bookmarkEnd w:id="15841"/>
      <w:r>
        <w:rPr>
          <w:rtl/>
        </w:rPr>
        <w:t>בדיון</w:t>
      </w:r>
      <w:r>
        <w:rPr>
          <w:rFonts w:hint="cs"/>
          <w:rtl/>
        </w:rPr>
        <w:t xml:space="preserve"> על</w:t>
      </w:r>
      <w:r>
        <w:rPr>
          <w:rtl/>
        </w:rPr>
        <w:t xml:space="preserve"> </w:t>
      </w:r>
      <w:bookmarkStart w:id="15842" w:name="_ETM_Q39_691129"/>
      <w:bookmarkEnd w:id="15842"/>
      <w:r>
        <w:rPr>
          <w:rtl/>
        </w:rPr>
        <w:t xml:space="preserve">קריסת </w:t>
      </w:r>
      <w:bookmarkStart w:id="15843" w:name="_ETM_Q39_691849"/>
      <w:bookmarkEnd w:id="15843"/>
      <w:r>
        <w:rPr>
          <w:rtl/>
        </w:rPr>
        <w:t xml:space="preserve">השירותים </w:t>
      </w:r>
      <w:bookmarkStart w:id="15844" w:name="_ETM_Q39_692359"/>
      <w:bookmarkEnd w:id="15844"/>
      <w:r>
        <w:rPr>
          <w:rtl/>
        </w:rPr>
        <w:t xml:space="preserve">החברתיים </w:t>
      </w:r>
      <w:bookmarkStart w:id="15845" w:name="_ETM_Q39_692959"/>
      <w:bookmarkEnd w:id="15845"/>
      <w:r>
        <w:rPr>
          <w:rtl/>
        </w:rPr>
        <w:t xml:space="preserve">הייתה </w:t>
      </w:r>
      <w:bookmarkStart w:id="15846" w:name="_ETM_Q39_693260"/>
      <w:bookmarkEnd w:id="15846"/>
      <w:r>
        <w:rPr>
          <w:rtl/>
        </w:rPr>
        <w:t xml:space="preserve">צריכה </w:t>
      </w:r>
      <w:bookmarkStart w:id="15847" w:name="_ETM_Q39_693739"/>
      <w:bookmarkEnd w:id="15847"/>
      <w:r>
        <w:rPr>
          <w:rtl/>
        </w:rPr>
        <w:t xml:space="preserve">להיות </w:t>
      </w:r>
      <w:bookmarkStart w:id="15848" w:name="_ETM_Q39_694559"/>
      <w:bookmarkEnd w:id="15848"/>
      <w:r>
        <w:rPr>
          <w:rtl/>
        </w:rPr>
        <w:t xml:space="preserve">הסיעה </w:t>
      </w:r>
      <w:bookmarkStart w:id="15849" w:name="_ETM_Q39_695159"/>
      <w:bookmarkEnd w:id="15849"/>
      <w:r>
        <w:rPr>
          <w:rtl/>
        </w:rPr>
        <w:t xml:space="preserve">הראשונה </w:t>
      </w:r>
      <w:bookmarkStart w:id="15850" w:name="_ETM_Q39_695969"/>
      <w:bookmarkEnd w:id="15850"/>
      <w:r>
        <w:rPr>
          <w:rtl/>
        </w:rPr>
        <w:t>שתדבר</w:t>
      </w:r>
      <w:bookmarkStart w:id="15851" w:name="_ETM_Q39_697580"/>
      <w:bookmarkStart w:id="15852" w:name="_ETM_Q39_697900"/>
      <w:bookmarkEnd w:id="15851"/>
      <w:bookmarkEnd w:id="15852"/>
      <w:r>
        <w:rPr>
          <w:rFonts w:hint="cs"/>
          <w:rtl/>
        </w:rPr>
        <w:t xml:space="preserve">. </w:t>
      </w:r>
      <w:r>
        <w:rPr>
          <w:rtl/>
        </w:rPr>
        <w:t xml:space="preserve">מפלגת </w:t>
      </w:r>
      <w:bookmarkStart w:id="15853" w:name="_ETM_Q39_698290"/>
      <w:bookmarkEnd w:id="15853"/>
      <w:r>
        <w:rPr>
          <w:rtl/>
        </w:rPr>
        <w:t xml:space="preserve">העבודה </w:t>
      </w:r>
      <w:bookmarkStart w:id="15854" w:name="_ETM_Q39_698739"/>
      <w:bookmarkEnd w:id="15854"/>
      <w:r>
        <w:rPr>
          <w:rtl/>
        </w:rPr>
        <w:t xml:space="preserve">היא </w:t>
      </w:r>
      <w:bookmarkStart w:id="15855" w:name="_ETM_Q39_698950"/>
      <w:bookmarkEnd w:id="15855"/>
      <w:r>
        <w:rPr>
          <w:rFonts w:hint="cs"/>
          <w:rtl/>
        </w:rPr>
        <w:t>ה</w:t>
      </w:r>
      <w:r>
        <w:rPr>
          <w:rtl/>
        </w:rPr>
        <w:t xml:space="preserve">מפלגה </w:t>
      </w:r>
      <w:bookmarkStart w:id="15856" w:name="_ETM_Q39_699459"/>
      <w:bookmarkEnd w:id="15856"/>
      <w:r>
        <w:rPr>
          <w:rtl/>
        </w:rPr>
        <w:t xml:space="preserve">שהקימה </w:t>
      </w:r>
      <w:bookmarkStart w:id="15857" w:name="_ETM_Q39_700179"/>
      <w:bookmarkEnd w:id="15857"/>
      <w:r>
        <w:rPr>
          <w:rtl/>
        </w:rPr>
        <w:t>כ</w:t>
      </w:r>
      <w:r>
        <w:rPr>
          <w:rFonts w:hint="cs"/>
          <w:rtl/>
        </w:rPr>
        <w:t>א</w:t>
      </w:r>
      <w:r>
        <w:rPr>
          <w:rtl/>
        </w:rPr>
        <w:t xml:space="preserve">ן </w:t>
      </w:r>
      <w:bookmarkStart w:id="15858" w:name="_ETM_Q39_700930"/>
      <w:bookmarkEnd w:id="15858"/>
      <w:r>
        <w:rPr>
          <w:rtl/>
        </w:rPr>
        <w:t xml:space="preserve">מדינת </w:t>
      </w:r>
      <w:bookmarkStart w:id="15859" w:name="_ETM_Q39_701650"/>
      <w:bookmarkEnd w:id="15859"/>
      <w:r>
        <w:rPr>
          <w:rtl/>
        </w:rPr>
        <w:t xml:space="preserve">רווחה </w:t>
      </w:r>
      <w:bookmarkStart w:id="15860" w:name="_ETM_Q39_702430"/>
      <w:bookmarkEnd w:id="15860"/>
      <w:r>
        <w:rPr>
          <w:rtl/>
        </w:rPr>
        <w:t xml:space="preserve">שבה </w:t>
      </w:r>
      <w:bookmarkStart w:id="15861" w:name="_ETM_Q39_702880"/>
      <w:bookmarkEnd w:id="15861"/>
      <w:r>
        <w:rPr>
          <w:rtl/>
        </w:rPr>
        <w:t xml:space="preserve">היו </w:t>
      </w:r>
      <w:bookmarkStart w:id="15862" w:name="_ETM_Q39_703760"/>
      <w:bookmarkEnd w:id="15862"/>
      <w:r>
        <w:rPr>
          <w:rtl/>
        </w:rPr>
        <w:t xml:space="preserve">שירותים </w:t>
      </w:r>
      <w:bookmarkStart w:id="15863" w:name="_ETM_Q39_704450"/>
      <w:bookmarkEnd w:id="15863"/>
      <w:r>
        <w:rPr>
          <w:rtl/>
        </w:rPr>
        <w:t xml:space="preserve">חברתיים </w:t>
      </w:r>
      <w:bookmarkStart w:id="15864" w:name="_ETM_Q39_705140"/>
      <w:bookmarkEnd w:id="15864"/>
      <w:r>
        <w:rPr>
          <w:rtl/>
        </w:rPr>
        <w:t xml:space="preserve">לתפארת </w:t>
      </w:r>
      <w:bookmarkStart w:id="15865" w:name="_ETM_Q39_706519"/>
      <w:bookmarkEnd w:id="15865"/>
      <w:r>
        <w:rPr>
          <w:rtl/>
        </w:rPr>
        <w:t xml:space="preserve">שממשלות </w:t>
      </w:r>
      <w:bookmarkStart w:id="15866" w:name="_ETM_Q39_707269"/>
      <w:bookmarkEnd w:id="15866"/>
      <w:r>
        <w:rPr>
          <w:rtl/>
        </w:rPr>
        <w:t xml:space="preserve">נתניהו </w:t>
      </w:r>
      <w:bookmarkStart w:id="15867" w:name="_ETM_Q39_707870"/>
      <w:bookmarkEnd w:id="15867"/>
      <w:r>
        <w:rPr>
          <w:rtl/>
        </w:rPr>
        <w:t xml:space="preserve">לדורותיהם </w:t>
      </w:r>
      <w:bookmarkStart w:id="15868" w:name="_ETM_Q39_708829"/>
      <w:bookmarkEnd w:id="15868"/>
      <w:r>
        <w:rPr>
          <w:rtl/>
        </w:rPr>
        <w:t>רמסו</w:t>
      </w:r>
      <w:r>
        <w:rPr>
          <w:rFonts w:hint="cs"/>
          <w:rtl/>
        </w:rPr>
        <w:t>,</w:t>
      </w:r>
      <w:r>
        <w:rPr>
          <w:rtl/>
        </w:rPr>
        <w:t xml:space="preserve"> </w:t>
      </w:r>
      <w:bookmarkStart w:id="15869" w:name="_ETM_Q39_710110"/>
      <w:bookmarkEnd w:id="15869"/>
      <w:r>
        <w:rPr>
          <w:rtl/>
        </w:rPr>
        <w:t>הרעיבו</w:t>
      </w:r>
      <w:r>
        <w:rPr>
          <w:rFonts w:hint="cs"/>
          <w:rtl/>
        </w:rPr>
        <w:t>,</w:t>
      </w:r>
      <w:r>
        <w:rPr>
          <w:rtl/>
        </w:rPr>
        <w:t xml:space="preserve"> </w:t>
      </w:r>
      <w:bookmarkStart w:id="15870" w:name="_ETM_Q39_711280"/>
      <w:bookmarkEnd w:id="15870"/>
      <w:r>
        <w:rPr>
          <w:rtl/>
        </w:rPr>
        <w:t xml:space="preserve">השחיתו </w:t>
      </w:r>
      <w:bookmarkStart w:id="15871" w:name="_ETM_Q39_712209"/>
      <w:bookmarkEnd w:id="15871"/>
      <w:r>
        <w:rPr>
          <w:rtl/>
        </w:rPr>
        <w:t xml:space="preserve">והרסו </w:t>
      </w:r>
      <w:bookmarkStart w:id="15872" w:name="_ETM_Q39_713349"/>
      <w:bookmarkEnd w:id="15872"/>
      <w:r>
        <w:rPr>
          <w:rtl/>
        </w:rPr>
        <w:t xml:space="preserve">עד </w:t>
      </w:r>
      <w:bookmarkStart w:id="15873" w:name="_ETM_Q39_713890"/>
      <w:bookmarkEnd w:id="15873"/>
      <w:r>
        <w:rPr>
          <w:rtl/>
        </w:rPr>
        <w:t xml:space="preserve">שהגענו </w:t>
      </w:r>
      <w:bookmarkStart w:id="15874" w:name="_ETM_Q39_714610"/>
      <w:bookmarkEnd w:id="15874"/>
      <w:r>
        <w:rPr>
          <w:rtl/>
        </w:rPr>
        <w:t xml:space="preserve">לשבר </w:t>
      </w:r>
      <w:bookmarkStart w:id="15875" w:name="_ETM_Q39_715239"/>
      <w:bookmarkEnd w:id="15875"/>
      <w:r>
        <w:rPr>
          <w:rtl/>
        </w:rPr>
        <w:t xml:space="preserve">הגדול </w:t>
      </w:r>
      <w:bookmarkStart w:id="15876" w:name="_ETM_Q39_715629"/>
      <w:bookmarkEnd w:id="15876"/>
      <w:r>
        <w:rPr>
          <w:rtl/>
        </w:rPr>
        <w:t>הזה</w:t>
      </w:r>
      <w:r>
        <w:rPr>
          <w:rFonts w:hint="cs"/>
          <w:rtl/>
        </w:rPr>
        <w:t>.</w:t>
      </w:r>
      <w:r>
        <w:rPr>
          <w:rtl/>
        </w:rPr>
        <w:t xml:space="preserve"> </w:t>
      </w:r>
      <w:bookmarkStart w:id="15877" w:name="_ETM_Q39_717030"/>
      <w:bookmarkEnd w:id="15877"/>
      <w:r>
        <w:rPr>
          <w:rtl/>
        </w:rPr>
        <w:t xml:space="preserve">מפלגת </w:t>
      </w:r>
      <w:bookmarkStart w:id="15878" w:name="_ETM_Q39_717780"/>
      <w:bookmarkEnd w:id="15878"/>
      <w:r>
        <w:rPr>
          <w:rtl/>
        </w:rPr>
        <w:t>העבודה</w:t>
      </w:r>
      <w:r>
        <w:rPr>
          <w:rFonts w:hint="cs"/>
          <w:rtl/>
        </w:rPr>
        <w:t>,</w:t>
      </w:r>
      <w:r>
        <w:rPr>
          <w:rtl/>
        </w:rPr>
        <w:t xml:space="preserve"> </w:t>
      </w:r>
      <w:bookmarkStart w:id="15879" w:name="_ETM_Q39_719040"/>
      <w:bookmarkEnd w:id="15879"/>
      <w:r>
        <w:rPr>
          <w:rFonts w:hint="cs"/>
          <w:rtl/>
        </w:rPr>
        <w:t>אסור</w:t>
      </w:r>
      <w:r>
        <w:rPr>
          <w:rtl/>
        </w:rPr>
        <w:t xml:space="preserve"> </w:t>
      </w:r>
      <w:bookmarkStart w:id="15880" w:name="_ETM_Q39_719640"/>
      <w:bookmarkStart w:id="15881" w:name="_ETM_Q39_719850"/>
      <w:bookmarkEnd w:id="15880"/>
      <w:bookmarkEnd w:id="15881"/>
      <w:r>
        <w:rPr>
          <w:rtl/>
        </w:rPr>
        <w:t xml:space="preserve">היה </w:t>
      </w:r>
      <w:bookmarkStart w:id="15882" w:name="_ETM_Q39_720510"/>
      <w:bookmarkEnd w:id="15882"/>
      <w:r>
        <w:rPr>
          <w:rtl/>
        </w:rPr>
        <w:t xml:space="preserve">שתהיה </w:t>
      </w:r>
      <w:bookmarkStart w:id="15883" w:name="_ETM_Q39_720990"/>
      <w:bookmarkEnd w:id="15883"/>
      <w:r>
        <w:rPr>
          <w:rtl/>
        </w:rPr>
        <w:t xml:space="preserve">חלק </w:t>
      </w:r>
      <w:bookmarkStart w:id="15884" w:name="_ETM_Q39_721650"/>
      <w:bookmarkEnd w:id="15884"/>
      <w:r>
        <w:rPr>
          <w:rtl/>
        </w:rPr>
        <w:t xml:space="preserve">מממשלה </w:t>
      </w:r>
      <w:bookmarkStart w:id="15885" w:name="_ETM_Q39_722910"/>
      <w:bookmarkEnd w:id="15885"/>
      <w:r>
        <w:rPr>
          <w:rtl/>
        </w:rPr>
        <w:t xml:space="preserve">שמביאה </w:t>
      </w:r>
      <w:bookmarkStart w:id="15886" w:name="_ETM_Q39_723569"/>
      <w:bookmarkEnd w:id="15886"/>
      <w:r>
        <w:rPr>
          <w:rtl/>
        </w:rPr>
        <w:t xml:space="preserve">היום </w:t>
      </w:r>
      <w:bookmarkStart w:id="15887" w:name="_ETM_Q39_724020"/>
      <w:bookmarkEnd w:id="15887"/>
      <w:r>
        <w:rPr>
          <w:rtl/>
        </w:rPr>
        <w:t xml:space="preserve">ישראליות </w:t>
      </w:r>
      <w:bookmarkStart w:id="15888" w:name="_ETM_Q39_724770"/>
      <w:bookmarkEnd w:id="15888"/>
      <w:r>
        <w:rPr>
          <w:rtl/>
        </w:rPr>
        <w:t xml:space="preserve">וישראלים </w:t>
      </w:r>
      <w:bookmarkStart w:id="15889" w:name="_ETM_Q39_725520"/>
      <w:bookmarkEnd w:id="15889"/>
      <w:r>
        <w:rPr>
          <w:rFonts w:hint="cs"/>
          <w:rtl/>
        </w:rPr>
        <w:t>לפת לחם.</w:t>
      </w:r>
      <w:r>
        <w:rPr>
          <w:rtl/>
        </w:rPr>
        <w:t xml:space="preserve"> </w:t>
      </w:r>
      <w:bookmarkStart w:id="15890" w:name="_ETM_Q39_727330"/>
      <w:bookmarkEnd w:id="15890"/>
      <w:r>
        <w:rPr>
          <w:rtl/>
        </w:rPr>
        <w:t xml:space="preserve">מפלגת </w:t>
      </w:r>
      <w:bookmarkStart w:id="15891" w:name="_ETM_Q39_727990"/>
      <w:bookmarkEnd w:id="15891"/>
      <w:r>
        <w:rPr>
          <w:rtl/>
        </w:rPr>
        <w:t>העבודה</w:t>
      </w:r>
      <w:r>
        <w:rPr>
          <w:rFonts w:hint="cs"/>
          <w:rtl/>
        </w:rPr>
        <w:t>,</w:t>
      </w:r>
      <w:r>
        <w:rPr>
          <w:rtl/>
        </w:rPr>
        <w:t xml:space="preserve"> </w:t>
      </w:r>
      <w:bookmarkStart w:id="15892" w:name="_ETM_Q39_728440"/>
      <w:bookmarkEnd w:id="15892"/>
      <w:r>
        <w:rPr>
          <w:rtl/>
        </w:rPr>
        <w:t xml:space="preserve">אסור </w:t>
      </w:r>
      <w:bookmarkStart w:id="15893" w:name="_ETM_Q39_729130"/>
      <w:bookmarkEnd w:id="15893"/>
      <w:r>
        <w:rPr>
          <w:rtl/>
        </w:rPr>
        <w:t xml:space="preserve">היה </w:t>
      </w:r>
      <w:bookmarkStart w:id="15894" w:name="_ETM_Q39_729400"/>
      <w:bookmarkEnd w:id="15894"/>
      <w:r>
        <w:rPr>
          <w:rtl/>
        </w:rPr>
        <w:t xml:space="preserve">שתהיה </w:t>
      </w:r>
      <w:bookmarkStart w:id="15895" w:name="_ETM_Q39_729819"/>
      <w:bookmarkEnd w:id="15895"/>
      <w:r>
        <w:rPr>
          <w:rtl/>
        </w:rPr>
        <w:t xml:space="preserve">חלק </w:t>
      </w:r>
      <w:bookmarkStart w:id="15896" w:name="_ETM_Q39_730240"/>
      <w:bookmarkEnd w:id="15896"/>
      <w:r>
        <w:rPr>
          <w:rtl/>
        </w:rPr>
        <w:t xml:space="preserve">מממשלה </w:t>
      </w:r>
      <w:bookmarkStart w:id="15897" w:name="_ETM_Q39_731380"/>
      <w:bookmarkEnd w:id="15897"/>
      <w:r>
        <w:rPr>
          <w:rtl/>
        </w:rPr>
        <w:t xml:space="preserve">שהעומד </w:t>
      </w:r>
      <w:bookmarkStart w:id="15898" w:name="_ETM_Q39_732069"/>
      <w:bookmarkEnd w:id="15898"/>
      <w:r>
        <w:rPr>
          <w:rtl/>
        </w:rPr>
        <w:t xml:space="preserve">בראשה </w:t>
      </w:r>
      <w:bookmarkStart w:id="15899" w:name="_ETM_Q39_734000"/>
      <w:bookmarkStart w:id="15900" w:name="_ETM_Q39_736110"/>
      <w:bookmarkEnd w:id="15899"/>
      <w:bookmarkEnd w:id="15900"/>
      <w:r>
        <w:rPr>
          <w:rFonts w:hint="cs"/>
          <w:rtl/>
        </w:rPr>
        <w:t xml:space="preserve">מטנף מפגינות </w:t>
      </w:r>
      <w:r>
        <w:rPr>
          <w:rtl/>
        </w:rPr>
        <w:t xml:space="preserve">ומפגינים </w:t>
      </w:r>
      <w:bookmarkStart w:id="15901" w:name="_ETM_Q39_736830"/>
      <w:bookmarkEnd w:id="15901"/>
      <w:r>
        <w:rPr>
          <w:rtl/>
        </w:rPr>
        <w:t xml:space="preserve">שמממשים </w:t>
      </w:r>
      <w:bookmarkStart w:id="15902" w:name="_ETM_Q39_737550"/>
      <w:bookmarkEnd w:id="15902"/>
      <w:r>
        <w:rPr>
          <w:rtl/>
        </w:rPr>
        <w:t xml:space="preserve">את </w:t>
      </w:r>
      <w:bookmarkStart w:id="15903" w:name="_ETM_Q39_737669"/>
      <w:bookmarkEnd w:id="15903"/>
      <w:r>
        <w:rPr>
          <w:rtl/>
        </w:rPr>
        <w:t xml:space="preserve">זכותם </w:t>
      </w:r>
      <w:bookmarkStart w:id="15904" w:name="_ETM_Q39_738210"/>
      <w:bookmarkEnd w:id="15904"/>
      <w:r>
        <w:rPr>
          <w:rtl/>
        </w:rPr>
        <w:t xml:space="preserve">הדמוקרטית </w:t>
      </w:r>
      <w:bookmarkStart w:id="15905" w:name="_ETM_Q39_739050"/>
      <w:bookmarkEnd w:id="15905"/>
      <w:r>
        <w:rPr>
          <w:rtl/>
        </w:rPr>
        <w:t>למחות</w:t>
      </w:r>
      <w:r>
        <w:rPr>
          <w:rFonts w:hint="cs"/>
          <w:rtl/>
        </w:rPr>
        <w:t>,</w:t>
      </w:r>
      <w:r>
        <w:rPr>
          <w:rtl/>
        </w:rPr>
        <w:t xml:space="preserve"> </w:t>
      </w:r>
      <w:bookmarkStart w:id="15906" w:name="_ETM_Q39_740220"/>
      <w:bookmarkEnd w:id="15906"/>
      <w:r>
        <w:rPr>
          <w:rtl/>
        </w:rPr>
        <w:t xml:space="preserve">ועוד </w:t>
      </w:r>
      <w:bookmarkStart w:id="15907" w:name="_ETM_Q39_740520"/>
      <w:bookmarkStart w:id="15908" w:name="_ETM_Q39_741110"/>
      <w:bookmarkEnd w:id="15907"/>
      <w:bookmarkEnd w:id="15908"/>
      <w:r>
        <w:rPr>
          <w:rFonts w:hint="cs"/>
          <w:rtl/>
        </w:rPr>
        <w:t xml:space="preserve">מעז </w:t>
      </w:r>
      <w:r>
        <w:rPr>
          <w:rtl/>
        </w:rPr>
        <w:t>להתלונן</w:t>
      </w:r>
      <w:r>
        <w:rPr>
          <w:rFonts w:hint="cs"/>
          <w:rtl/>
        </w:rPr>
        <w:t xml:space="preserve"> על מלונות </w:t>
      </w:r>
      <w:r w:rsidR="00183B48">
        <w:rPr>
          <w:rFonts w:hint="cs"/>
          <w:rtl/>
        </w:rPr>
        <w:t>– –</w:t>
      </w:r>
      <w:r>
        <w:rPr>
          <w:rFonts w:hint="cs"/>
          <w:rtl/>
        </w:rPr>
        <w:t xml:space="preserve"> </w:t>
      </w:r>
    </w:p>
    <w:p w:rsidR="002A40EA" w:rsidRDefault="002A40EA" w:rsidP="00DA1B99">
      <w:pPr>
        <w:rPr>
          <w:rtl/>
        </w:rPr>
      </w:pPr>
    </w:p>
    <w:p w:rsidR="002A40EA" w:rsidRDefault="002A40EA" w:rsidP="00DA1B99">
      <w:pPr>
        <w:pStyle w:val="af5"/>
        <w:keepNext/>
        <w:rPr>
          <w:rtl/>
        </w:rPr>
      </w:pPr>
      <w:bookmarkStart w:id="15909" w:name="ET_interruption_5807_19"/>
      <w:r w:rsidRPr="00B25E45">
        <w:rPr>
          <w:rStyle w:val="TagStyle"/>
          <w:rtl/>
        </w:rPr>
        <w:t xml:space="preserve"> &lt;&lt; קריאה &gt;&gt; </w:t>
      </w:r>
      <w:r>
        <w:rPr>
          <w:rtl/>
        </w:rPr>
        <w:t>קטי קטרין שטרית (הליכוד):</w:t>
      </w:r>
      <w:r w:rsidRPr="00B25E45">
        <w:rPr>
          <w:rStyle w:val="TagStyle"/>
          <w:rtl/>
        </w:rPr>
        <w:t xml:space="preserve"> &lt;&lt; קריאה &gt;&gt;</w:t>
      </w:r>
      <w:r>
        <w:rPr>
          <w:rtl/>
        </w:rPr>
        <w:t xml:space="preserve">   </w:t>
      </w:r>
      <w:bookmarkEnd w:id="15909"/>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תחזרי על מה שהם אומרים </w:t>
      </w:r>
      <w:bookmarkStart w:id="15910" w:name="_ETM_Q39_743980"/>
      <w:bookmarkEnd w:id="15910"/>
      <w:r>
        <w:rPr>
          <w:rFonts w:hint="cs"/>
          <w:rtl/>
          <w:lang w:eastAsia="he-IL"/>
        </w:rPr>
        <w:t>עליו, מרב.</w:t>
      </w:r>
    </w:p>
    <w:p w:rsidR="002A40EA" w:rsidRPr="00B25E45" w:rsidRDefault="002A40EA" w:rsidP="00DA1B99">
      <w:pPr>
        <w:rPr>
          <w:rtl/>
          <w:lang w:eastAsia="he-IL"/>
        </w:rPr>
      </w:pPr>
    </w:p>
    <w:p w:rsidR="002A40EA" w:rsidRDefault="002A40EA" w:rsidP="00DA1B99">
      <w:pPr>
        <w:pStyle w:val="-"/>
        <w:keepNext/>
        <w:rPr>
          <w:rtl/>
        </w:rPr>
      </w:pPr>
      <w:r>
        <w:rPr>
          <w:rtl/>
        </w:rPr>
        <w:t xml:space="preserve"> </w:t>
      </w:r>
      <w:bookmarkStart w:id="15911" w:name="_ETM_Q39_741979"/>
      <w:bookmarkStart w:id="15912" w:name="ET_speakercontinue_5090_20"/>
      <w:bookmarkEnd w:id="15911"/>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912"/>
    </w:p>
    <w:p w:rsidR="002A40EA" w:rsidRDefault="002A40EA" w:rsidP="00266322">
      <w:pPr>
        <w:rPr>
          <w:rtl/>
        </w:rPr>
      </w:pPr>
    </w:p>
    <w:p w:rsidR="002A40EA" w:rsidRDefault="00183B48" w:rsidP="00DA1B99">
      <w:pPr>
        <w:rPr>
          <w:rtl/>
        </w:rPr>
      </w:pPr>
      <w:r>
        <w:rPr>
          <w:rFonts w:hint="cs"/>
          <w:rtl/>
        </w:rPr>
        <w:t>– –</w:t>
      </w:r>
      <w:r w:rsidR="002A40EA">
        <w:rPr>
          <w:rFonts w:hint="cs"/>
          <w:rtl/>
        </w:rPr>
        <w:t xml:space="preserve"> הפאר שמהם מתנהלת </w:t>
      </w:r>
      <w:r>
        <w:rPr>
          <w:rFonts w:hint="cs"/>
          <w:rtl/>
        </w:rPr>
        <w:t>– –</w:t>
      </w:r>
    </w:p>
    <w:p w:rsidR="002A40EA" w:rsidRDefault="002A40EA" w:rsidP="00DA1B99">
      <w:pPr>
        <w:rPr>
          <w:rtl/>
        </w:rPr>
      </w:pPr>
    </w:p>
    <w:p w:rsidR="002A40EA" w:rsidRDefault="002A40EA" w:rsidP="00DA1B99">
      <w:pPr>
        <w:pStyle w:val="af5"/>
        <w:keepNext/>
        <w:rPr>
          <w:rtl/>
        </w:rPr>
      </w:pPr>
      <w:bookmarkStart w:id="15913" w:name="ET_interruption_5807_21"/>
      <w:r w:rsidRPr="00B25E45">
        <w:rPr>
          <w:rStyle w:val="TagStyle"/>
          <w:rtl/>
        </w:rPr>
        <w:t xml:space="preserve"> &lt;&lt; קריאה &gt;&gt; </w:t>
      </w:r>
      <w:r>
        <w:rPr>
          <w:rtl/>
        </w:rPr>
        <w:t>קטי קטרין שטרית (הליכוד):</w:t>
      </w:r>
      <w:r w:rsidRPr="00B25E45">
        <w:rPr>
          <w:rStyle w:val="TagStyle"/>
          <w:rtl/>
        </w:rPr>
        <w:t xml:space="preserve"> &lt;&lt; קריאה &gt;&gt;</w:t>
      </w:r>
      <w:r>
        <w:rPr>
          <w:rtl/>
        </w:rPr>
        <w:t xml:space="preserve">   </w:t>
      </w:r>
      <w:bookmarkEnd w:id="15913"/>
    </w:p>
    <w:p w:rsidR="002A40EA" w:rsidRDefault="002A40EA" w:rsidP="00266322">
      <w:pPr>
        <w:rPr>
          <w:rtl/>
        </w:rPr>
      </w:pPr>
    </w:p>
    <w:p w:rsidR="002A40EA" w:rsidRDefault="002A40EA" w:rsidP="00DA1B99">
      <w:pPr>
        <w:rPr>
          <w:rtl/>
        </w:rPr>
      </w:pPr>
      <w:r>
        <w:rPr>
          <w:rFonts w:hint="cs"/>
          <w:rtl/>
        </w:rPr>
        <w:t xml:space="preserve">מרב, תגני, תגני את מה שהם </w:t>
      </w:r>
      <w:r w:rsidR="00183B48">
        <w:rPr>
          <w:rFonts w:hint="cs"/>
          <w:rtl/>
        </w:rPr>
        <w:t>– –</w:t>
      </w:r>
    </w:p>
    <w:p w:rsidR="002A40EA" w:rsidRDefault="002A40EA" w:rsidP="00DA1B99">
      <w:pPr>
        <w:rPr>
          <w:rtl/>
        </w:rPr>
      </w:pPr>
    </w:p>
    <w:p w:rsidR="002A40EA" w:rsidRDefault="002A40EA" w:rsidP="00DA1B99">
      <w:pPr>
        <w:pStyle w:val="-"/>
        <w:keepNext/>
        <w:rPr>
          <w:rtl/>
        </w:rPr>
      </w:pPr>
      <w:bookmarkStart w:id="15914" w:name="ET_speakercontinue_5090_22"/>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914"/>
    </w:p>
    <w:p w:rsidR="002A40EA" w:rsidRDefault="002A40EA" w:rsidP="00266322">
      <w:pPr>
        <w:rPr>
          <w:rtl/>
        </w:rPr>
      </w:pPr>
    </w:p>
    <w:p w:rsidR="002A40EA" w:rsidRDefault="00183B48" w:rsidP="00DA1B99">
      <w:pPr>
        <w:rPr>
          <w:rtl/>
        </w:rPr>
      </w:pPr>
      <w:r>
        <w:rPr>
          <w:rFonts w:hint="cs"/>
          <w:rtl/>
        </w:rPr>
        <w:t>– –</w:t>
      </w:r>
      <w:r w:rsidR="002A40EA">
        <w:rPr>
          <w:rFonts w:hint="cs"/>
          <w:rtl/>
        </w:rPr>
        <w:t xml:space="preserve"> המחאה הזאת. </w:t>
      </w:r>
    </w:p>
    <w:p w:rsidR="002A40EA" w:rsidRDefault="002A40EA" w:rsidP="00DA1B99">
      <w:pPr>
        <w:rPr>
          <w:rtl/>
        </w:rPr>
      </w:pPr>
    </w:p>
    <w:p w:rsidR="002A40EA" w:rsidRDefault="002A40EA" w:rsidP="00DA1B99">
      <w:pPr>
        <w:pStyle w:val="af5"/>
        <w:keepNext/>
        <w:rPr>
          <w:rtl/>
        </w:rPr>
      </w:pPr>
      <w:bookmarkStart w:id="15915" w:name="ET_interruption_5807_23"/>
      <w:r w:rsidRPr="00B25E45">
        <w:rPr>
          <w:rStyle w:val="TagStyle"/>
          <w:rtl/>
        </w:rPr>
        <w:t xml:space="preserve"> &lt;&lt; קריאה &gt;&gt; </w:t>
      </w:r>
      <w:r>
        <w:rPr>
          <w:rtl/>
        </w:rPr>
        <w:t>קטי קטרין שטרית (הליכוד):</w:t>
      </w:r>
      <w:r w:rsidRPr="00B25E45">
        <w:rPr>
          <w:rStyle w:val="TagStyle"/>
          <w:rtl/>
        </w:rPr>
        <w:t xml:space="preserve"> &lt;&lt; קריאה &gt;&gt;</w:t>
      </w:r>
      <w:r>
        <w:rPr>
          <w:rtl/>
        </w:rPr>
        <w:t xml:space="preserve">   </w:t>
      </w:r>
      <w:bookmarkEnd w:id="15915"/>
    </w:p>
    <w:p w:rsidR="002A40EA" w:rsidRDefault="002A40EA" w:rsidP="00266322">
      <w:pPr>
        <w:rPr>
          <w:rtl/>
        </w:rPr>
      </w:pPr>
    </w:p>
    <w:p w:rsidR="002A40EA" w:rsidRDefault="00183B48" w:rsidP="00DA1B99">
      <w:pPr>
        <w:rPr>
          <w:rtl/>
        </w:rPr>
      </w:pPr>
      <w:r>
        <w:rPr>
          <w:rFonts w:hint="cs"/>
          <w:rtl/>
        </w:rPr>
        <w:t>– –</w:t>
      </w:r>
      <w:r w:rsidR="002A40EA">
        <w:rPr>
          <w:rFonts w:hint="cs"/>
          <w:rtl/>
        </w:rPr>
        <w:t xml:space="preserve"> אומרים עליו </w:t>
      </w:r>
      <w:bookmarkStart w:id="15916" w:name="_ETM_Q39_750273"/>
      <w:bookmarkEnd w:id="15916"/>
      <w:r w:rsidR="002A40EA">
        <w:rPr>
          <w:rFonts w:hint="cs"/>
          <w:rtl/>
        </w:rPr>
        <w:t xml:space="preserve">ועל משפחתו. </w:t>
      </w:r>
    </w:p>
    <w:p w:rsidR="002A40EA" w:rsidRDefault="002A40EA" w:rsidP="00DA1B99">
      <w:pPr>
        <w:rPr>
          <w:rtl/>
        </w:rPr>
      </w:pPr>
    </w:p>
    <w:p w:rsidR="002A40EA" w:rsidRDefault="002A40EA" w:rsidP="00DA1B99">
      <w:pPr>
        <w:pStyle w:val="-"/>
        <w:keepNext/>
        <w:rPr>
          <w:rtl/>
        </w:rPr>
      </w:pPr>
      <w:bookmarkStart w:id="15917" w:name="ET_speakercontinue_5090_24"/>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917"/>
    </w:p>
    <w:p w:rsidR="002A40EA" w:rsidRDefault="002A40EA" w:rsidP="00266322">
      <w:pPr>
        <w:rPr>
          <w:rtl/>
        </w:rPr>
      </w:pPr>
    </w:p>
    <w:p w:rsidR="002A40EA" w:rsidRDefault="002A40EA" w:rsidP="00DA1B99">
      <w:pPr>
        <w:rPr>
          <w:rtl/>
        </w:rPr>
      </w:pPr>
      <w:r>
        <w:rPr>
          <w:rFonts w:hint="cs"/>
          <w:rtl/>
        </w:rPr>
        <w:t xml:space="preserve">נתניהו מעז להתלונן על מלונות פאר. </w:t>
      </w:r>
    </w:p>
    <w:p w:rsidR="002A40EA" w:rsidRDefault="002A40EA" w:rsidP="00DA1B99">
      <w:pPr>
        <w:rPr>
          <w:rtl/>
        </w:rPr>
      </w:pPr>
    </w:p>
    <w:p w:rsidR="002A40EA" w:rsidRDefault="002A40EA" w:rsidP="00DA1B99">
      <w:pPr>
        <w:pStyle w:val="af5"/>
        <w:keepNext/>
        <w:rPr>
          <w:rtl/>
        </w:rPr>
      </w:pPr>
      <w:bookmarkStart w:id="15918" w:name="ET_interruption_5807_25"/>
      <w:r w:rsidRPr="00B25E45">
        <w:rPr>
          <w:rStyle w:val="TagStyle"/>
          <w:rtl/>
        </w:rPr>
        <w:t xml:space="preserve"> &lt;&lt; קריאה &gt;&gt; </w:t>
      </w:r>
      <w:r>
        <w:rPr>
          <w:rtl/>
        </w:rPr>
        <w:t>קטי קטרין שטרית (הליכוד):</w:t>
      </w:r>
      <w:r w:rsidRPr="00B25E45">
        <w:rPr>
          <w:rStyle w:val="TagStyle"/>
          <w:rtl/>
        </w:rPr>
        <w:t xml:space="preserve"> &lt;&lt; קריאה &gt;&gt;</w:t>
      </w:r>
      <w:r>
        <w:rPr>
          <w:rtl/>
        </w:rPr>
        <w:t xml:space="preserve">   </w:t>
      </w:r>
      <w:bookmarkEnd w:id="15918"/>
    </w:p>
    <w:p w:rsidR="002A40EA" w:rsidRDefault="002A40EA" w:rsidP="00266322">
      <w:pPr>
        <w:rPr>
          <w:rtl/>
        </w:rPr>
      </w:pPr>
    </w:p>
    <w:p w:rsidR="002A40EA" w:rsidRDefault="002A40EA" w:rsidP="00DA1B99">
      <w:pPr>
        <w:rPr>
          <w:rtl/>
        </w:rPr>
      </w:pPr>
      <w:r>
        <w:rPr>
          <w:rFonts w:hint="cs"/>
          <w:rtl/>
        </w:rPr>
        <w:t xml:space="preserve">את לא מגנה </w:t>
      </w:r>
      <w:r w:rsidR="00183B48">
        <w:rPr>
          <w:rFonts w:hint="cs"/>
          <w:rtl/>
        </w:rPr>
        <w:t>– –</w:t>
      </w:r>
    </w:p>
    <w:p w:rsidR="002A40EA" w:rsidRDefault="002A40EA" w:rsidP="00DA1B99">
      <w:pPr>
        <w:rPr>
          <w:rtl/>
        </w:rPr>
      </w:pPr>
      <w:bookmarkStart w:id="15919" w:name="_ETM_Q39_745000"/>
      <w:bookmarkEnd w:id="15919"/>
    </w:p>
    <w:p w:rsidR="002A40EA" w:rsidRDefault="002A40EA" w:rsidP="00DA1B99">
      <w:pPr>
        <w:pStyle w:val="-"/>
        <w:keepNext/>
        <w:rPr>
          <w:rtl/>
        </w:rPr>
      </w:pPr>
      <w:bookmarkStart w:id="15920" w:name="_ETM_Q39_751935"/>
      <w:bookmarkStart w:id="15921" w:name="_ETM_Q39_752021"/>
      <w:bookmarkStart w:id="15922" w:name="ET_speakercontinue_5090_27"/>
      <w:bookmarkEnd w:id="15920"/>
      <w:bookmarkEnd w:id="15921"/>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End w:id="15922"/>
    </w:p>
    <w:p w:rsidR="002A40EA" w:rsidRDefault="002A40EA" w:rsidP="00266322">
      <w:pPr>
        <w:rPr>
          <w:rtl/>
          <w:lang w:eastAsia="he-IL"/>
        </w:rPr>
      </w:pPr>
    </w:p>
    <w:p w:rsidR="002A40EA" w:rsidRDefault="002A40EA" w:rsidP="00DA1B99">
      <w:pPr>
        <w:rPr>
          <w:rtl/>
          <w:lang w:eastAsia="he-IL"/>
        </w:rPr>
      </w:pPr>
      <w:r>
        <w:rPr>
          <w:rFonts w:hint="cs"/>
          <w:rtl/>
          <w:lang w:eastAsia="he-IL"/>
        </w:rPr>
        <w:t>מ</w:t>
      </w:r>
      <w:bookmarkStart w:id="15923" w:name="_ETM_Q39_754169"/>
      <w:bookmarkEnd w:id="15923"/>
      <w:r>
        <w:rPr>
          <w:rFonts w:hint="cs"/>
          <w:rtl/>
          <w:lang w:eastAsia="he-IL"/>
        </w:rPr>
        <w:t xml:space="preserve">מש, האירוניה תולה את עצמה. </w:t>
      </w:r>
    </w:p>
    <w:p w:rsidR="002A40EA" w:rsidRDefault="002A40EA" w:rsidP="00DA1B99">
      <w:pPr>
        <w:rPr>
          <w:rtl/>
          <w:lang w:eastAsia="he-IL"/>
        </w:rPr>
      </w:pPr>
    </w:p>
    <w:p w:rsidR="002A40EA" w:rsidRDefault="002A40EA" w:rsidP="00DA1B99">
      <w:pPr>
        <w:pStyle w:val="af5"/>
        <w:keepNext/>
        <w:rPr>
          <w:rtl/>
        </w:rPr>
      </w:pPr>
      <w:bookmarkStart w:id="15924" w:name="_ETM_Q39_752085"/>
      <w:bookmarkStart w:id="15925" w:name="_ETM_Q39_752208"/>
      <w:bookmarkStart w:id="15926" w:name="ET_interruption_5807_28"/>
      <w:bookmarkEnd w:id="15924"/>
      <w:bookmarkEnd w:id="15925"/>
      <w:r w:rsidRPr="00B25E45">
        <w:rPr>
          <w:rStyle w:val="TagStyle"/>
          <w:rtl/>
        </w:rPr>
        <w:t xml:space="preserve"> &lt;&lt; קריאה &gt;&gt; </w:t>
      </w:r>
      <w:r>
        <w:rPr>
          <w:rtl/>
        </w:rPr>
        <w:t>קטי קטרין שטרית (הליכוד):</w:t>
      </w:r>
      <w:r w:rsidRPr="00B25E45">
        <w:rPr>
          <w:rStyle w:val="TagStyle"/>
          <w:rtl/>
        </w:rPr>
        <w:t xml:space="preserve"> &lt;&lt; קריאה &gt;&gt;</w:t>
      </w:r>
      <w:r>
        <w:rPr>
          <w:rtl/>
        </w:rPr>
        <w:t xml:space="preserve">   </w:t>
      </w:r>
      <w:bookmarkEnd w:id="15926"/>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גם את הצד השני. </w:t>
      </w:r>
    </w:p>
    <w:p w:rsidR="002A40EA" w:rsidRDefault="002A40EA" w:rsidP="00DA1B99">
      <w:pPr>
        <w:rPr>
          <w:rtl/>
          <w:lang w:eastAsia="he-IL"/>
        </w:rPr>
      </w:pPr>
    </w:p>
    <w:p w:rsidR="002A40EA" w:rsidRPr="00B25E45" w:rsidRDefault="002A40EA" w:rsidP="00DA1B99">
      <w:pPr>
        <w:pStyle w:val="-"/>
        <w:keepNext/>
        <w:rPr>
          <w:rtl/>
        </w:rPr>
      </w:pPr>
      <w:bookmarkStart w:id="15927" w:name="_ETM_Q39_755771"/>
      <w:bookmarkStart w:id="15928" w:name="_ETM_Q39_755869"/>
      <w:bookmarkStart w:id="15929" w:name="ET_speakercontinue_5090_29"/>
      <w:bookmarkEnd w:id="15927"/>
      <w:bookmarkEnd w:id="15928"/>
      <w:r w:rsidRPr="00B25E45">
        <w:rPr>
          <w:rStyle w:val="TagStyle"/>
          <w:rtl/>
        </w:rPr>
        <w:t xml:space="preserve"> &lt;&lt; דובר_המשך &gt;&gt; </w:t>
      </w:r>
      <w:r>
        <w:rPr>
          <w:rtl/>
        </w:rPr>
        <w:t>מרב מיכאלי (העבודה):</w:t>
      </w:r>
      <w:r w:rsidRPr="00B25E45">
        <w:rPr>
          <w:rStyle w:val="TagStyle"/>
          <w:rtl/>
        </w:rPr>
        <w:t xml:space="preserve"> &lt;&lt; דובר_המשך &gt;&gt;</w:t>
      </w:r>
      <w:r>
        <w:rPr>
          <w:rtl/>
        </w:rPr>
        <w:t xml:space="preserve">  </w:t>
      </w:r>
      <w:bookmarkStart w:id="15930" w:name="_ETM_Q39_757331"/>
      <w:bookmarkEnd w:id="15929"/>
      <w:bookmarkEnd w:id="15930"/>
    </w:p>
    <w:p w:rsidR="002A40EA" w:rsidRDefault="002A40EA" w:rsidP="00DA1B99">
      <w:pPr>
        <w:rPr>
          <w:rtl/>
        </w:rPr>
      </w:pPr>
      <w:bookmarkStart w:id="15931" w:name="_ETM_Q39_752504"/>
      <w:bookmarkStart w:id="15932" w:name="_ETM_Q39_752601"/>
      <w:bookmarkEnd w:id="15931"/>
      <w:bookmarkEnd w:id="15932"/>
      <w:r>
        <w:rPr>
          <w:rFonts w:hint="cs"/>
          <w:rtl/>
        </w:rPr>
        <w:t xml:space="preserve"> </w:t>
      </w:r>
    </w:p>
    <w:p w:rsidR="002A40EA" w:rsidRDefault="002A40EA" w:rsidP="00F463E4">
      <w:pPr>
        <w:rPr>
          <w:rtl/>
        </w:rPr>
      </w:pPr>
      <w:bookmarkStart w:id="15933" w:name="_ETM_Q39_756380"/>
      <w:bookmarkEnd w:id="15933"/>
      <w:r>
        <w:rPr>
          <w:rFonts w:hint="cs"/>
          <w:rtl/>
        </w:rPr>
        <w:t xml:space="preserve">האיש </w:t>
      </w:r>
      <w:r>
        <w:rPr>
          <w:rtl/>
        </w:rPr>
        <w:t xml:space="preserve">שדורש </w:t>
      </w:r>
      <w:bookmarkStart w:id="15934" w:name="_ETM_Q39_757040"/>
      <w:bookmarkEnd w:id="15934"/>
      <w:r>
        <w:rPr>
          <w:rFonts w:hint="cs"/>
          <w:rtl/>
        </w:rPr>
        <w:t>מאזרחיות ואזרחי ישראל</w:t>
      </w:r>
      <w:r>
        <w:rPr>
          <w:rtl/>
        </w:rPr>
        <w:t xml:space="preserve"> </w:t>
      </w:r>
      <w:bookmarkStart w:id="15935" w:name="_ETM_Q39_758400"/>
      <w:bookmarkStart w:id="15936" w:name="_ETM_Q39_758820"/>
      <w:bookmarkEnd w:id="15935"/>
      <w:bookmarkEnd w:id="15936"/>
      <w:r>
        <w:rPr>
          <w:rtl/>
        </w:rPr>
        <w:t xml:space="preserve">לממן </w:t>
      </w:r>
      <w:bookmarkStart w:id="15937" w:name="_ETM_Q39_759300"/>
      <w:bookmarkEnd w:id="15937"/>
      <w:r>
        <w:rPr>
          <w:rtl/>
        </w:rPr>
        <w:t xml:space="preserve">לו </w:t>
      </w:r>
      <w:bookmarkStart w:id="15938" w:name="_ETM_Q39_759449"/>
      <w:bookmarkEnd w:id="15938"/>
      <w:r>
        <w:rPr>
          <w:rtl/>
        </w:rPr>
        <w:t xml:space="preserve">את </w:t>
      </w:r>
      <w:bookmarkStart w:id="15939" w:name="_ETM_Q39_759570"/>
      <w:bookmarkEnd w:id="15939"/>
      <w:r>
        <w:rPr>
          <w:rtl/>
        </w:rPr>
        <w:t xml:space="preserve">הבריכה </w:t>
      </w:r>
      <w:bookmarkStart w:id="15940" w:name="_ETM_Q39_760050"/>
      <w:bookmarkEnd w:id="15940"/>
      <w:r>
        <w:rPr>
          <w:rtl/>
        </w:rPr>
        <w:t>בקיסריה</w:t>
      </w:r>
      <w:r>
        <w:rPr>
          <w:rFonts w:hint="cs"/>
          <w:rtl/>
        </w:rPr>
        <w:t>,</w:t>
      </w:r>
      <w:r>
        <w:rPr>
          <w:rtl/>
        </w:rPr>
        <w:t xml:space="preserve"> </w:t>
      </w:r>
      <w:bookmarkStart w:id="15941" w:name="_ETM_Q39_761550"/>
      <w:bookmarkEnd w:id="15941"/>
      <w:r>
        <w:rPr>
          <w:rtl/>
        </w:rPr>
        <w:t xml:space="preserve">את </w:t>
      </w:r>
      <w:bookmarkStart w:id="15942" w:name="_ETM_Q39_761759"/>
      <w:bookmarkEnd w:id="15942"/>
      <w:r>
        <w:rPr>
          <w:rtl/>
        </w:rPr>
        <w:t xml:space="preserve">מעון </w:t>
      </w:r>
      <w:bookmarkStart w:id="15943" w:name="_ETM_Q39_762210"/>
      <w:bookmarkEnd w:id="15943"/>
      <w:r>
        <w:rPr>
          <w:rtl/>
        </w:rPr>
        <w:t xml:space="preserve">ראש </w:t>
      </w:r>
      <w:bookmarkStart w:id="15944" w:name="_ETM_Q39_762509"/>
      <w:bookmarkEnd w:id="15944"/>
      <w:r>
        <w:rPr>
          <w:rtl/>
        </w:rPr>
        <w:t xml:space="preserve">הממשלה </w:t>
      </w:r>
      <w:bookmarkStart w:id="15945" w:name="_ETM_Q39_763139"/>
      <w:bookmarkEnd w:id="15945"/>
      <w:r>
        <w:rPr>
          <w:rtl/>
        </w:rPr>
        <w:t xml:space="preserve">המיועד </w:t>
      </w:r>
      <w:bookmarkStart w:id="15946" w:name="_ETM_Q39_763860"/>
      <w:bookmarkEnd w:id="15946"/>
      <w:r>
        <w:rPr>
          <w:rtl/>
        </w:rPr>
        <w:t xml:space="preserve">בעלויות </w:t>
      </w:r>
      <w:bookmarkStart w:id="15947" w:name="_ETM_Q39_764460"/>
      <w:bookmarkEnd w:id="15947"/>
      <w:r>
        <w:rPr>
          <w:rtl/>
        </w:rPr>
        <w:t xml:space="preserve">של </w:t>
      </w:r>
      <w:bookmarkStart w:id="15948" w:name="_ETM_Q39_764669"/>
      <w:bookmarkEnd w:id="15948"/>
      <w:r>
        <w:rPr>
          <w:rtl/>
        </w:rPr>
        <w:t>מיליארדים</w:t>
      </w:r>
      <w:r>
        <w:rPr>
          <w:rFonts w:hint="cs"/>
          <w:rtl/>
        </w:rPr>
        <w:t>,</w:t>
      </w:r>
      <w:r>
        <w:rPr>
          <w:rtl/>
        </w:rPr>
        <w:t xml:space="preserve"> </w:t>
      </w:r>
      <w:bookmarkStart w:id="15949" w:name="_ETM_Q39_765419"/>
      <w:bookmarkEnd w:id="15949"/>
      <w:r>
        <w:rPr>
          <w:rtl/>
        </w:rPr>
        <w:t xml:space="preserve">מטוס </w:t>
      </w:r>
      <w:bookmarkStart w:id="15950" w:name="_ETM_Q39_766020"/>
      <w:bookmarkEnd w:id="15950"/>
      <w:r>
        <w:rPr>
          <w:rtl/>
        </w:rPr>
        <w:t xml:space="preserve">ראש </w:t>
      </w:r>
      <w:bookmarkStart w:id="15951" w:name="_ETM_Q39_766229"/>
      <w:bookmarkEnd w:id="15951"/>
      <w:r>
        <w:rPr>
          <w:rtl/>
        </w:rPr>
        <w:t xml:space="preserve">ממשלה </w:t>
      </w:r>
      <w:bookmarkStart w:id="15952" w:name="_ETM_Q39_766770"/>
      <w:bookmarkEnd w:id="15952"/>
      <w:r>
        <w:rPr>
          <w:rtl/>
        </w:rPr>
        <w:t>במיליארדים</w:t>
      </w:r>
      <w:r>
        <w:rPr>
          <w:rFonts w:hint="cs"/>
          <w:rtl/>
        </w:rPr>
        <w:t>,</w:t>
      </w:r>
      <w:r>
        <w:rPr>
          <w:rtl/>
        </w:rPr>
        <w:t xml:space="preserve"> </w:t>
      </w:r>
      <w:bookmarkStart w:id="15953" w:name="_ETM_Q39_767910"/>
      <w:bookmarkEnd w:id="15953"/>
      <w:r>
        <w:rPr>
          <w:rtl/>
        </w:rPr>
        <w:t xml:space="preserve">האיש </w:t>
      </w:r>
      <w:bookmarkStart w:id="15954" w:name="_ETM_Q39_768210"/>
      <w:bookmarkEnd w:id="15954"/>
      <w:r>
        <w:rPr>
          <w:rtl/>
        </w:rPr>
        <w:t xml:space="preserve">שדורש </w:t>
      </w:r>
      <w:bookmarkStart w:id="15955" w:name="_ETM_Q39_768690"/>
      <w:bookmarkEnd w:id="15955"/>
      <w:r>
        <w:rPr>
          <w:rtl/>
        </w:rPr>
        <w:t>מ</w:t>
      </w:r>
      <w:bookmarkStart w:id="15956" w:name="_ETM_Q39_768870"/>
      <w:bookmarkEnd w:id="15956"/>
      <w:r>
        <w:rPr>
          <w:rtl/>
        </w:rPr>
        <w:t xml:space="preserve">אזרחיות </w:t>
      </w:r>
      <w:bookmarkStart w:id="15957" w:name="_ETM_Q39_769380"/>
      <w:bookmarkEnd w:id="15957"/>
      <w:r>
        <w:rPr>
          <w:rtl/>
        </w:rPr>
        <w:t xml:space="preserve">ואזרחי </w:t>
      </w:r>
      <w:bookmarkStart w:id="15958" w:name="_ETM_Q39_769949"/>
      <w:bookmarkEnd w:id="15958"/>
      <w:r>
        <w:rPr>
          <w:rtl/>
        </w:rPr>
        <w:t xml:space="preserve">ישראל </w:t>
      </w:r>
      <w:bookmarkStart w:id="15959" w:name="_ETM_Q39_770550"/>
      <w:bookmarkEnd w:id="15959"/>
      <w:r>
        <w:rPr>
          <w:rtl/>
        </w:rPr>
        <w:t xml:space="preserve">לשלם </w:t>
      </w:r>
      <w:bookmarkStart w:id="15960" w:name="_ETM_Q39_771150"/>
      <w:bookmarkEnd w:id="15960"/>
      <w:r>
        <w:rPr>
          <w:rtl/>
        </w:rPr>
        <w:t xml:space="preserve">לו </w:t>
      </w:r>
      <w:bookmarkStart w:id="15961" w:name="_ETM_Q39_771300"/>
      <w:bookmarkEnd w:id="15961"/>
      <w:r>
        <w:rPr>
          <w:rtl/>
        </w:rPr>
        <w:t xml:space="preserve">את </w:t>
      </w:r>
      <w:bookmarkStart w:id="15962" w:name="_ETM_Q39_771509"/>
      <w:bookmarkEnd w:id="15962"/>
      <w:r>
        <w:rPr>
          <w:rtl/>
        </w:rPr>
        <w:t xml:space="preserve">מס </w:t>
      </w:r>
      <w:bookmarkStart w:id="15963" w:name="_ETM_Q39_771870"/>
      <w:bookmarkEnd w:id="15963"/>
      <w:r>
        <w:rPr>
          <w:rtl/>
        </w:rPr>
        <w:t>הכנס</w:t>
      </w:r>
      <w:r>
        <w:rPr>
          <w:rFonts w:hint="cs"/>
          <w:rtl/>
        </w:rPr>
        <w:t>ה</w:t>
      </w:r>
      <w:r>
        <w:rPr>
          <w:rtl/>
        </w:rPr>
        <w:t xml:space="preserve"> </w:t>
      </w:r>
      <w:bookmarkStart w:id="15964" w:name="_ETM_Q39_772429"/>
      <w:bookmarkStart w:id="15965" w:name="_ETM_Q39_773330"/>
      <w:bookmarkEnd w:id="15964"/>
      <w:bookmarkEnd w:id="15965"/>
      <w:r>
        <w:rPr>
          <w:rtl/>
        </w:rPr>
        <w:t xml:space="preserve">ובשביל </w:t>
      </w:r>
      <w:bookmarkStart w:id="15966" w:name="_ETM_Q39_773870"/>
      <w:bookmarkEnd w:id="15966"/>
      <w:r>
        <w:rPr>
          <w:rtl/>
        </w:rPr>
        <w:t xml:space="preserve">זה </w:t>
      </w:r>
      <w:bookmarkStart w:id="15967" w:name="_ETM_Q39_774080"/>
      <w:bookmarkEnd w:id="15967"/>
      <w:r>
        <w:rPr>
          <w:rtl/>
        </w:rPr>
        <w:t xml:space="preserve">מעסיק </w:t>
      </w:r>
      <w:bookmarkStart w:id="15968" w:name="_ETM_Q39_774650"/>
      <w:bookmarkEnd w:id="15968"/>
      <w:r>
        <w:rPr>
          <w:rtl/>
        </w:rPr>
        <w:t xml:space="preserve">את </w:t>
      </w:r>
      <w:bookmarkStart w:id="15969" w:name="_ETM_Q39_774800"/>
      <w:bookmarkEnd w:id="15969"/>
      <w:r>
        <w:rPr>
          <w:rtl/>
        </w:rPr>
        <w:t xml:space="preserve">ועדת </w:t>
      </w:r>
      <w:bookmarkStart w:id="15970" w:name="_ETM_Q39_775220"/>
      <w:bookmarkEnd w:id="15970"/>
      <w:r>
        <w:rPr>
          <w:rtl/>
        </w:rPr>
        <w:t xml:space="preserve">הכספים </w:t>
      </w:r>
      <w:bookmarkStart w:id="15971" w:name="_ETM_Q39_776059"/>
      <w:bookmarkEnd w:id="15971"/>
      <w:r>
        <w:rPr>
          <w:rtl/>
        </w:rPr>
        <w:t xml:space="preserve">בימים </w:t>
      </w:r>
      <w:bookmarkStart w:id="15972" w:name="_ETM_Q39_776690"/>
      <w:bookmarkEnd w:id="15972"/>
      <w:r>
        <w:rPr>
          <w:rtl/>
        </w:rPr>
        <w:t xml:space="preserve">של </w:t>
      </w:r>
      <w:bookmarkStart w:id="15973" w:name="_ETM_Q39_776900"/>
      <w:bookmarkEnd w:id="15973"/>
      <w:r>
        <w:rPr>
          <w:rtl/>
        </w:rPr>
        <w:t xml:space="preserve">משבר </w:t>
      </w:r>
      <w:bookmarkStart w:id="15974" w:name="_ETM_Q39_777440"/>
      <w:bookmarkEnd w:id="15974"/>
      <w:r>
        <w:rPr>
          <w:rtl/>
        </w:rPr>
        <w:t xml:space="preserve">כלכלי </w:t>
      </w:r>
      <w:bookmarkStart w:id="15975" w:name="_ETM_Q39_777949"/>
      <w:bookmarkEnd w:id="15975"/>
      <w:r>
        <w:rPr>
          <w:rtl/>
        </w:rPr>
        <w:t>תקדימי</w:t>
      </w:r>
      <w:r>
        <w:rPr>
          <w:rFonts w:hint="cs"/>
          <w:rtl/>
        </w:rPr>
        <w:t xml:space="preserve"> </w:t>
      </w:r>
      <w:bookmarkStart w:id="15976" w:name="_ETM_Q39_780221"/>
      <w:bookmarkEnd w:id="15976"/>
      <w:r w:rsidR="00183B48">
        <w:rPr>
          <w:rFonts w:hint="eastAsia"/>
          <w:rtl/>
        </w:rPr>
        <w:t>–</w:t>
      </w:r>
      <w:r>
        <w:rPr>
          <w:rtl/>
        </w:rPr>
        <w:t xml:space="preserve"> </w:t>
      </w:r>
      <w:bookmarkStart w:id="15977" w:name="_ETM_Q39_778900"/>
      <w:bookmarkEnd w:id="15977"/>
      <w:r>
        <w:rPr>
          <w:rtl/>
        </w:rPr>
        <w:t xml:space="preserve">הוא </w:t>
      </w:r>
      <w:bookmarkStart w:id="15978" w:name="_ETM_Q39_779139"/>
      <w:bookmarkEnd w:id="15978"/>
      <w:r>
        <w:rPr>
          <w:rtl/>
        </w:rPr>
        <w:t xml:space="preserve">מתלונן </w:t>
      </w:r>
      <w:bookmarkStart w:id="15979" w:name="_ETM_Q39_779620"/>
      <w:bookmarkStart w:id="15980" w:name="_ETM_Q39_779889"/>
      <w:bookmarkEnd w:id="15979"/>
      <w:bookmarkEnd w:id="15980"/>
      <w:r>
        <w:rPr>
          <w:rtl/>
        </w:rPr>
        <w:t xml:space="preserve">על </w:t>
      </w:r>
      <w:bookmarkStart w:id="15981" w:name="_ETM_Q39_780010"/>
      <w:bookmarkEnd w:id="15981"/>
      <w:r>
        <w:rPr>
          <w:rtl/>
        </w:rPr>
        <w:t xml:space="preserve">מלונות </w:t>
      </w:r>
      <w:bookmarkStart w:id="15982" w:name="_ETM_Q39_780610"/>
      <w:bookmarkEnd w:id="15982"/>
      <w:r>
        <w:rPr>
          <w:rtl/>
        </w:rPr>
        <w:t>פאר</w:t>
      </w:r>
      <w:r>
        <w:rPr>
          <w:rFonts w:hint="cs"/>
          <w:rtl/>
        </w:rPr>
        <w:t>.</w:t>
      </w:r>
    </w:p>
    <w:p w:rsidR="002A40EA" w:rsidRDefault="002A40EA" w:rsidP="00DA1B99">
      <w:pPr>
        <w:rPr>
          <w:rtl/>
        </w:rPr>
      </w:pPr>
      <w:bookmarkStart w:id="15983" w:name="_ETM_Q39_784382"/>
      <w:bookmarkStart w:id="15984" w:name="_ETM_Q39_784471"/>
      <w:bookmarkEnd w:id="15983"/>
      <w:bookmarkEnd w:id="15984"/>
    </w:p>
    <w:p w:rsidR="002A40EA" w:rsidRDefault="002A40EA" w:rsidP="00CE3F02">
      <w:pPr>
        <w:rPr>
          <w:rtl/>
          <w:lang w:eastAsia="he-IL"/>
        </w:rPr>
      </w:pPr>
      <w:bookmarkStart w:id="15985" w:name="TOR_Q40"/>
      <w:bookmarkEnd w:id="15985"/>
      <w:r>
        <w:rPr>
          <w:rFonts w:hint="cs"/>
          <w:rtl/>
          <w:lang w:eastAsia="he-IL"/>
        </w:rPr>
        <w:t>מפלגת העבודה נחטפה והיא שבויה ומוחזקת כבת ערובה בידי היושב-ראש שלה והאיש השני</w:t>
      </w:r>
      <w:r w:rsidR="00F463E4">
        <w:rPr>
          <w:rFonts w:hint="cs"/>
          <w:rtl/>
          <w:lang w:eastAsia="he-IL"/>
        </w:rPr>
        <w:t>,</w:t>
      </w:r>
      <w:r>
        <w:rPr>
          <w:rFonts w:hint="cs"/>
          <w:rtl/>
          <w:lang w:eastAsia="he-IL"/>
        </w:rPr>
        <w:t xml:space="preserve"> אבל מפלגת העבודה תקום על הרגליים, כי כשאנחנו ניקח חזרה את מפלגת העבודה, היא תחזור לעשות </w:t>
      </w:r>
      <w:bookmarkStart w:id="15986" w:name="_ETM_Q40_201487"/>
      <w:bookmarkEnd w:id="15986"/>
      <w:r>
        <w:rPr>
          <w:rFonts w:hint="cs"/>
          <w:rtl/>
          <w:lang w:eastAsia="he-IL"/>
        </w:rPr>
        <w:t>את מה שמדינת ישראל צריכה שהיא תעשה: לבנות כאן</w:t>
      </w:r>
      <w:bookmarkStart w:id="15987" w:name="_ETM_Q40_207716"/>
      <w:bookmarkEnd w:id="15987"/>
      <w:r>
        <w:rPr>
          <w:rFonts w:hint="cs"/>
          <w:rtl/>
          <w:lang w:eastAsia="he-IL"/>
        </w:rPr>
        <w:t xml:space="preserve"> מדינת רווחה, שרואה אזרחיות ואזרחים ונותנת להם את הזכויות שמגיעות להם</w:t>
      </w:r>
      <w:r w:rsidR="0046713F">
        <w:rPr>
          <w:rFonts w:hint="cs"/>
          <w:rtl/>
          <w:lang w:eastAsia="he-IL"/>
        </w:rPr>
        <w:t>,</w:t>
      </w:r>
      <w:r>
        <w:rPr>
          <w:rFonts w:hint="cs"/>
          <w:rtl/>
          <w:lang w:eastAsia="he-IL"/>
        </w:rPr>
        <w:t xml:space="preserve"> נותנת להם פרנסה, כבוד, יחס ראוי</w:t>
      </w:r>
      <w:r w:rsidR="00CE3F02">
        <w:rPr>
          <w:rFonts w:hint="cs"/>
          <w:rtl/>
          <w:lang w:eastAsia="he-IL"/>
        </w:rPr>
        <w:t>,</w:t>
      </w:r>
      <w:r>
        <w:rPr>
          <w:rFonts w:hint="cs"/>
          <w:rtl/>
          <w:lang w:eastAsia="he-IL"/>
        </w:rPr>
        <w:t xml:space="preserve"> נותנת </w:t>
      </w:r>
      <w:bookmarkStart w:id="15988" w:name="_ETM_Q40_216403"/>
      <w:bookmarkEnd w:id="15988"/>
      <w:r>
        <w:rPr>
          <w:rFonts w:hint="cs"/>
          <w:rtl/>
          <w:lang w:eastAsia="he-IL"/>
        </w:rPr>
        <w:t>להם שכר כמו שצריך, גם כשהן מורות ואחיות ועובדות סוציאליות ופסיכולוגיות</w:t>
      </w:r>
      <w:r w:rsidR="0046713F">
        <w:rPr>
          <w:rFonts w:hint="cs"/>
          <w:rtl/>
          <w:lang w:eastAsia="he-IL"/>
        </w:rPr>
        <w:t>,</w:t>
      </w:r>
      <w:r>
        <w:rPr>
          <w:rFonts w:hint="cs"/>
          <w:rtl/>
          <w:lang w:eastAsia="he-IL"/>
        </w:rPr>
        <w:t xml:space="preserve"> ובכלל נותנת פסיכולוגיות,</w:t>
      </w:r>
      <w:bookmarkStart w:id="15989" w:name="_ETM_Q40_227222"/>
      <w:bookmarkEnd w:id="15989"/>
      <w:r>
        <w:rPr>
          <w:rFonts w:hint="cs"/>
          <w:rtl/>
          <w:lang w:eastAsia="he-IL"/>
        </w:rPr>
        <w:t xml:space="preserve"> למשל בשירות הציבורי. מפלגת העבודה</w:t>
      </w:r>
      <w:r w:rsidR="0046713F">
        <w:rPr>
          <w:rFonts w:hint="cs"/>
          <w:rtl/>
          <w:lang w:eastAsia="he-IL"/>
        </w:rPr>
        <w:t>,</w:t>
      </w:r>
      <w:r>
        <w:rPr>
          <w:rFonts w:hint="cs"/>
          <w:rtl/>
          <w:lang w:eastAsia="he-IL"/>
        </w:rPr>
        <w:t xml:space="preserve"> כשאנחנו נחזיר אותה לעצמנו</w:t>
      </w:r>
      <w:r w:rsidR="00CE3F02">
        <w:rPr>
          <w:rFonts w:hint="cs"/>
          <w:rtl/>
          <w:lang w:eastAsia="he-IL"/>
        </w:rPr>
        <w:t>,</w:t>
      </w:r>
      <w:r>
        <w:rPr>
          <w:rFonts w:hint="cs"/>
          <w:rtl/>
          <w:lang w:eastAsia="he-IL"/>
        </w:rPr>
        <w:t xml:space="preserve"> תחזור להיות המפלגה </w:t>
      </w:r>
      <w:bookmarkStart w:id="15990" w:name="_ETM_Q40_237532"/>
      <w:bookmarkEnd w:id="15990"/>
      <w:r>
        <w:rPr>
          <w:rFonts w:hint="cs"/>
          <w:rtl/>
          <w:lang w:eastAsia="he-IL"/>
        </w:rPr>
        <w:t>שרוצה להשיג כאן ביטחון באמצעות שלום</w:t>
      </w:r>
      <w:r w:rsidR="00CE3F02">
        <w:rPr>
          <w:rFonts w:hint="cs"/>
          <w:rtl/>
          <w:lang w:eastAsia="he-IL"/>
        </w:rPr>
        <w:t>,</w:t>
      </w:r>
      <w:r>
        <w:rPr>
          <w:rFonts w:hint="cs"/>
          <w:rtl/>
          <w:lang w:eastAsia="he-IL"/>
        </w:rPr>
        <w:t xml:space="preserve"> באמצעות הסכמים מדיניים</w:t>
      </w:r>
      <w:r w:rsidR="00CE3F02">
        <w:rPr>
          <w:rFonts w:hint="cs"/>
          <w:rtl/>
          <w:lang w:eastAsia="he-IL"/>
        </w:rPr>
        <w:t>,</w:t>
      </w:r>
      <w:r>
        <w:rPr>
          <w:rFonts w:hint="cs"/>
          <w:rtl/>
          <w:lang w:eastAsia="he-IL"/>
        </w:rPr>
        <w:t xml:space="preserve"> ולא </w:t>
      </w:r>
      <w:bookmarkStart w:id="15991" w:name="_ETM_Q40_244719"/>
      <w:bookmarkEnd w:id="15991"/>
      <w:r>
        <w:rPr>
          <w:rFonts w:hint="cs"/>
          <w:rtl/>
          <w:lang w:eastAsia="he-IL"/>
        </w:rPr>
        <w:t xml:space="preserve">באמצעות סיפוח חד-צדדי שמסכן את המשך קיומה. </w:t>
      </w:r>
      <w:bookmarkStart w:id="15992" w:name="_ETM_Q40_251219"/>
      <w:bookmarkEnd w:id="15992"/>
    </w:p>
    <w:p w:rsidR="002A40EA" w:rsidRDefault="002A40EA" w:rsidP="00DA1B99">
      <w:pPr>
        <w:rPr>
          <w:rtl/>
          <w:lang w:eastAsia="he-IL"/>
        </w:rPr>
      </w:pPr>
      <w:bookmarkStart w:id="15993" w:name="_ETM_Q40_251286"/>
      <w:bookmarkEnd w:id="15993"/>
    </w:p>
    <w:p w:rsidR="002A40EA" w:rsidRPr="006B0944" w:rsidRDefault="002A40EA" w:rsidP="00DA1B99">
      <w:pPr>
        <w:rPr>
          <w:rtl/>
          <w:lang w:eastAsia="he-IL"/>
        </w:rPr>
      </w:pPr>
      <w:bookmarkStart w:id="15994" w:name="_ETM_Q40_251409"/>
      <w:bookmarkStart w:id="15995" w:name="_ETM_Q40_251489"/>
      <w:bookmarkEnd w:id="15994"/>
      <w:bookmarkEnd w:id="15995"/>
      <w:r>
        <w:rPr>
          <w:rFonts w:hint="cs"/>
          <w:rtl/>
          <w:lang w:eastAsia="he-IL"/>
        </w:rPr>
        <w:t xml:space="preserve">מפלגת העבודה, </w:t>
      </w:r>
      <w:bookmarkStart w:id="15996" w:name="_ETM_Q40_250960"/>
      <w:bookmarkEnd w:id="15996"/>
      <w:r>
        <w:rPr>
          <w:rFonts w:hint="cs"/>
          <w:rtl/>
          <w:lang w:eastAsia="he-IL"/>
        </w:rPr>
        <w:t xml:space="preserve">חברות וחברים, לא נעלמה, מפלגת העבודה שבויה, והתפקיד שלנו הוא </w:t>
      </w:r>
      <w:bookmarkStart w:id="15997" w:name="_ETM_Q40_255470"/>
      <w:bookmarkEnd w:id="15997"/>
      <w:r>
        <w:rPr>
          <w:rFonts w:hint="cs"/>
          <w:rtl/>
          <w:lang w:eastAsia="he-IL"/>
        </w:rPr>
        <w:t xml:space="preserve">לשחרר אותה. תודה רבה. </w:t>
      </w:r>
    </w:p>
    <w:p w:rsidR="002A40EA" w:rsidRDefault="002A40EA" w:rsidP="00DA1B99">
      <w:pPr>
        <w:rPr>
          <w:rtl/>
        </w:rPr>
      </w:pPr>
    </w:p>
    <w:p w:rsidR="002A40EA" w:rsidRDefault="002A40EA" w:rsidP="00DA1B99">
      <w:pPr>
        <w:pStyle w:val="af6"/>
        <w:rPr>
          <w:rtl/>
        </w:rPr>
      </w:pPr>
      <w:bookmarkStart w:id="15998" w:name="ET_yor_6026_2"/>
      <w:r w:rsidRPr="00105E82">
        <w:rPr>
          <w:rStyle w:val="TagStyle"/>
          <w:rtl/>
        </w:rPr>
        <w:t xml:space="preserve"> &lt;&lt; יור &gt;&gt;</w:t>
      </w:r>
      <w:r w:rsidRPr="00CD6708">
        <w:rPr>
          <w:rStyle w:val="TagStyle"/>
          <w:rtl/>
        </w:rPr>
        <w:t xml:space="preserve"> </w:t>
      </w:r>
      <w:r>
        <w:rPr>
          <w:rtl/>
        </w:rPr>
        <w:t>היו"ר משה ארבל:</w:t>
      </w:r>
      <w:r w:rsidRPr="00CD6708">
        <w:rPr>
          <w:rStyle w:val="TagStyle"/>
          <w:rtl/>
        </w:rPr>
        <w:t xml:space="preserve"> </w:t>
      </w:r>
      <w:r w:rsidRPr="00105E82">
        <w:rPr>
          <w:rStyle w:val="TagStyle"/>
          <w:rtl/>
        </w:rPr>
        <w:t>&lt;&lt; יור &gt;&gt;</w:t>
      </w:r>
      <w:r>
        <w:rPr>
          <w:rtl/>
        </w:rPr>
        <w:t xml:space="preserve"> </w:t>
      </w:r>
      <w:bookmarkEnd w:id="1599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לחברת הכנסת מרב מיכאלי. </w:t>
      </w:r>
      <w:bookmarkStart w:id="15999" w:name="_ETM_Q40_262077"/>
      <w:bookmarkEnd w:id="15999"/>
      <w:r>
        <w:rPr>
          <w:rFonts w:hint="cs"/>
          <w:rtl/>
          <w:lang w:eastAsia="he-IL"/>
        </w:rPr>
        <w:t xml:space="preserve">גברתי, בדרך כלל, כשגברתי נואמת פה ואני יושב בכס היו"ר, </w:t>
      </w:r>
      <w:bookmarkStart w:id="16000" w:name="_ETM_Q40_264587"/>
      <w:bookmarkEnd w:id="16000"/>
      <w:r>
        <w:rPr>
          <w:rFonts w:hint="cs"/>
          <w:rtl/>
          <w:lang w:eastAsia="he-IL"/>
        </w:rPr>
        <w:t xml:space="preserve">הנאומים האלה הופכים ויראליים. אני מקווה שזאת סגולה גם הפעם. </w:t>
      </w:r>
      <w:bookmarkStart w:id="16001" w:name="_ETM_Q40_272498"/>
      <w:bookmarkEnd w:id="16001"/>
    </w:p>
    <w:p w:rsidR="002A40EA" w:rsidRDefault="002A40EA" w:rsidP="00DA1B99">
      <w:pPr>
        <w:rPr>
          <w:rtl/>
          <w:lang w:eastAsia="he-IL"/>
        </w:rPr>
      </w:pPr>
    </w:p>
    <w:p w:rsidR="002A40EA" w:rsidRDefault="002A40EA" w:rsidP="00DA1B99">
      <w:pPr>
        <w:pStyle w:val="af5"/>
        <w:rPr>
          <w:rtl/>
        </w:rPr>
      </w:pPr>
      <w:bookmarkStart w:id="16002" w:name="ET_interruption_5090_3"/>
      <w:r w:rsidRPr="00105E82">
        <w:rPr>
          <w:rStyle w:val="TagStyle"/>
          <w:rtl/>
        </w:rPr>
        <w:t xml:space="preserve"> &lt;&lt; קריאה &gt;&gt;</w:t>
      </w:r>
      <w:r w:rsidRPr="00CD6708">
        <w:rPr>
          <w:rStyle w:val="TagStyle"/>
          <w:rtl/>
        </w:rPr>
        <w:t xml:space="preserve"> </w:t>
      </w:r>
      <w:r>
        <w:rPr>
          <w:rtl/>
        </w:rPr>
        <w:t>מרב מיכאלי (העבודה):</w:t>
      </w:r>
      <w:r w:rsidRPr="00CD6708">
        <w:rPr>
          <w:rStyle w:val="TagStyle"/>
          <w:rtl/>
        </w:rPr>
        <w:t xml:space="preserve"> </w:t>
      </w:r>
      <w:r w:rsidRPr="00105E82">
        <w:rPr>
          <w:rStyle w:val="TagStyle"/>
          <w:rtl/>
        </w:rPr>
        <w:t>&lt;&lt; קריאה &gt;&gt;</w:t>
      </w:r>
      <w:r>
        <w:rPr>
          <w:rtl/>
        </w:rPr>
        <w:t xml:space="preserve"> </w:t>
      </w:r>
      <w:bookmarkEnd w:id="1600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אמן. </w:t>
      </w:r>
    </w:p>
    <w:p w:rsidR="002A40EA" w:rsidRDefault="002A40EA" w:rsidP="00DA1B99">
      <w:pPr>
        <w:rPr>
          <w:rtl/>
          <w:lang w:eastAsia="he-IL"/>
        </w:rPr>
      </w:pPr>
    </w:p>
    <w:p w:rsidR="002A40EA" w:rsidRDefault="002A40EA" w:rsidP="00DA1B99">
      <w:pPr>
        <w:pStyle w:val="af5"/>
        <w:rPr>
          <w:rtl/>
        </w:rPr>
      </w:pPr>
      <w:r w:rsidRPr="00105E82">
        <w:rPr>
          <w:rStyle w:val="TagStyle"/>
          <w:rtl/>
        </w:rPr>
        <w:t xml:space="preserve"> &lt;&lt; קריאה &gt;&gt;</w:t>
      </w:r>
      <w:r w:rsidRPr="00F73B34">
        <w:rPr>
          <w:rStyle w:val="TagStyle"/>
          <w:rtl/>
        </w:rPr>
        <w:t xml:space="preserve"> </w:t>
      </w:r>
      <w:r>
        <w:rPr>
          <w:rtl/>
        </w:rPr>
        <w:t>אחמד טיבי (הרשימה המשותפת):</w:t>
      </w:r>
      <w:r w:rsidRPr="00F73B34">
        <w:rPr>
          <w:rStyle w:val="TagStyle"/>
          <w:rtl/>
        </w:rPr>
        <w:t xml:space="preserve"> </w:t>
      </w:r>
      <w:r w:rsidRPr="00105E82">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6003" w:name="_ETM_Q40_271817"/>
      <w:bookmarkStart w:id="16004" w:name="_ETM_Q40_272056"/>
      <w:bookmarkStart w:id="16005" w:name="_ETM_Q40_272096"/>
      <w:bookmarkEnd w:id="16003"/>
      <w:bookmarkEnd w:id="16004"/>
      <w:bookmarkEnd w:id="16005"/>
      <w:r>
        <w:rPr>
          <w:rFonts w:hint="cs"/>
          <w:rtl/>
          <w:lang w:eastAsia="he-IL"/>
        </w:rPr>
        <w:t xml:space="preserve">עכשיו הבנתי למה </w:t>
      </w:r>
      <w:r w:rsidR="00183B48">
        <w:rPr>
          <w:rFonts w:hint="cs"/>
          <w:rtl/>
          <w:lang w:eastAsia="he-IL"/>
        </w:rPr>
        <w:t>– – –</w:t>
      </w:r>
      <w:r>
        <w:rPr>
          <w:rFonts w:hint="cs"/>
          <w:rtl/>
          <w:lang w:eastAsia="he-IL"/>
        </w:rPr>
        <w:t xml:space="preserve"> </w:t>
      </w:r>
    </w:p>
    <w:p w:rsidR="002A40EA" w:rsidRPr="00F73B34" w:rsidRDefault="002A40EA" w:rsidP="00DA1B99">
      <w:pPr>
        <w:rPr>
          <w:rtl/>
          <w:lang w:eastAsia="he-IL"/>
        </w:rPr>
      </w:pPr>
      <w:bookmarkStart w:id="16006" w:name="_ETM_Q40_272657"/>
      <w:bookmarkStart w:id="16007" w:name="_ETM_Q40_272723"/>
      <w:bookmarkEnd w:id="16006"/>
      <w:bookmarkEnd w:id="16007"/>
    </w:p>
    <w:p w:rsidR="002A40EA" w:rsidRDefault="002A40EA" w:rsidP="00DA1B99">
      <w:pPr>
        <w:pStyle w:val="af6"/>
        <w:rPr>
          <w:rtl/>
        </w:rPr>
      </w:pPr>
      <w:bookmarkStart w:id="16008" w:name="ET_yor_6026_4"/>
      <w:r w:rsidRPr="00105E82">
        <w:rPr>
          <w:rStyle w:val="TagStyle"/>
          <w:rtl/>
        </w:rPr>
        <w:t xml:space="preserve"> &lt;&lt; יור &gt;&gt;</w:t>
      </w:r>
      <w:r w:rsidRPr="00CD6708">
        <w:rPr>
          <w:rStyle w:val="TagStyle"/>
          <w:rtl/>
        </w:rPr>
        <w:t xml:space="preserve"> </w:t>
      </w:r>
      <w:r>
        <w:rPr>
          <w:rtl/>
        </w:rPr>
        <w:t>היו"ר משה ארבל:</w:t>
      </w:r>
      <w:r w:rsidRPr="00CD6708">
        <w:rPr>
          <w:rStyle w:val="TagStyle"/>
          <w:rtl/>
        </w:rPr>
        <w:t xml:space="preserve"> </w:t>
      </w:r>
      <w:r w:rsidRPr="00105E82">
        <w:rPr>
          <w:rStyle w:val="TagStyle"/>
          <w:rtl/>
        </w:rPr>
        <w:t>&lt;&lt; יור &gt;&gt;</w:t>
      </w:r>
      <w:r>
        <w:rPr>
          <w:rtl/>
        </w:rPr>
        <w:t xml:space="preserve"> </w:t>
      </w:r>
      <w:bookmarkEnd w:id="16008"/>
    </w:p>
    <w:p w:rsidR="002A40EA" w:rsidRDefault="002A40EA" w:rsidP="00266322">
      <w:pPr>
        <w:rPr>
          <w:rtl/>
          <w:lang w:eastAsia="he-IL"/>
        </w:rPr>
      </w:pPr>
    </w:p>
    <w:p w:rsidR="002A40EA" w:rsidRDefault="002A40EA" w:rsidP="00F463E4">
      <w:pPr>
        <w:rPr>
          <w:rtl/>
          <w:lang w:eastAsia="he-IL"/>
        </w:rPr>
      </w:pPr>
      <w:r>
        <w:rPr>
          <w:rFonts w:hint="cs"/>
          <w:rtl/>
          <w:lang w:eastAsia="he-IL"/>
        </w:rPr>
        <w:t xml:space="preserve">זה למרות היותי </w:t>
      </w:r>
      <w:bookmarkStart w:id="16009" w:name="_ETM_Q40_274394"/>
      <w:bookmarkEnd w:id="16009"/>
      <w:r>
        <w:rPr>
          <w:rFonts w:hint="cs"/>
          <w:rtl/>
          <w:lang w:eastAsia="he-IL"/>
        </w:rPr>
        <w:t xml:space="preserve">כאן.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אני מבקש לעבור להצבעה על הצעת חוק עובדים זרים. </w:t>
      </w:r>
      <w:bookmarkStart w:id="16010" w:name="_ETM_Q40_280182"/>
      <w:bookmarkEnd w:id="16010"/>
    </w:p>
    <w:p w:rsidR="002A40EA" w:rsidRDefault="002A40EA" w:rsidP="00DA1B99">
      <w:pPr>
        <w:rPr>
          <w:rtl/>
          <w:lang w:eastAsia="he-IL"/>
        </w:rPr>
      </w:pPr>
      <w:bookmarkStart w:id="16011" w:name="_ETM_Q40_280242"/>
      <w:bookmarkEnd w:id="16011"/>
    </w:p>
    <w:p w:rsidR="002A40EA" w:rsidRDefault="002A40EA" w:rsidP="00DA1B99">
      <w:pPr>
        <w:pStyle w:val="af5"/>
        <w:rPr>
          <w:rtl/>
        </w:rPr>
      </w:pPr>
      <w:bookmarkStart w:id="16012" w:name="_ETM_Q40_278704"/>
      <w:bookmarkStart w:id="16013" w:name="_ETM_Q40_278752"/>
      <w:bookmarkStart w:id="16014" w:name="ET_interruption_5090_15"/>
      <w:bookmarkEnd w:id="16012"/>
      <w:bookmarkEnd w:id="16013"/>
      <w:r w:rsidRPr="00105E82">
        <w:rPr>
          <w:rStyle w:val="TagStyle"/>
          <w:rtl/>
        </w:rPr>
        <w:t xml:space="preserve"> &lt;&lt; קריאה &gt;&gt;</w:t>
      </w:r>
      <w:r w:rsidRPr="00F73B34">
        <w:rPr>
          <w:rStyle w:val="TagStyle"/>
          <w:rtl/>
        </w:rPr>
        <w:t xml:space="preserve"> </w:t>
      </w:r>
      <w:r>
        <w:rPr>
          <w:rtl/>
        </w:rPr>
        <w:t>מרב מיכאלי (העבודה):</w:t>
      </w:r>
      <w:r w:rsidRPr="00F73B34">
        <w:rPr>
          <w:rStyle w:val="TagStyle"/>
          <w:rtl/>
        </w:rPr>
        <w:t xml:space="preserve"> </w:t>
      </w:r>
      <w:r w:rsidRPr="00105E82">
        <w:rPr>
          <w:rStyle w:val="TagStyle"/>
          <w:rtl/>
        </w:rPr>
        <w:t>&lt;&lt; קריאה &gt;&gt;</w:t>
      </w:r>
      <w:r>
        <w:rPr>
          <w:rtl/>
        </w:rPr>
        <w:t xml:space="preserve"> </w:t>
      </w:r>
      <w:bookmarkEnd w:id="16014"/>
    </w:p>
    <w:p w:rsidR="002A40EA" w:rsidRDefault="002A40EA" w:rsidP="00266322">
      <w:pPr>
        <w:rPr>
          <w:rtl/>
        </w:rPr>
      </w:pPr>
    </w:p>
    <w:p w:rsidR="002A40EA" w:rsidRDefault="002A40EA" w:rsidP="00F463E4">
      <w:pPr>
        <w:rPr>
          <w:rtl/>
        </w:rPr>
      </w:pPr>
      <w:bookmarkStart w:id="16015" w:name="_ETM_Q40_279112"/>
      <w:bookmarkEnd w:id="16015"/>
      <w:r>
        <w:rPr>
          <w:rFonts w:hint="cs"/>
          <w:rtl/>
        </w:rPr>
        <w:t xml:space="preserve">רגע, </w:t>
      </w:r>
      <w:r w:rsidR="00F463E4">
        <w:rPr>
          <w:rFonts w:hint="cs"/>
          <w:rtl/>
        </w:rPr>
        <w:t xml:space="preserve">גם </w:t>
      </w:r>
      <w:r>
        <w:rPr>
          <w:rFonts w:hint="cs"/>
          <w:rtl/>
        </w:rPr>
        <w:t xml:space="preserve">אני רוצה להצביע. </w:t>
      </w:r>
      <w:bookmarkStart w:id="16016" w:name="_ETM_Q40_278855"/>
      <w:bookmarkEnd w:id="16016"/>
    </w:p>
    <w:p w:rsidR="002A40EA" w:rsidRDefault="002A40EA" w:rsidP="00DA1B99">
      <w:pPr>
        <w:rPr>
          <w:rtl/>
          <w:lang w:eastAsia="he-IL"/>
        </w:rPr>
      </w:pPr>
      <w:bookmarkStart w:id="16017" w:name="_ETM_Q40_278917"/>
      <w:bookmarkEnd w:id="16017"/>
    </w:p>
    <w:p w:rsidR="002A40EA" w:rsidRDefault="002A40EA" w:rsidP="00DA1B99">
      <w:pPr>
        <w:pStyle w:val="af6"/>
        <w:rPr>
          <w:rtl/>
        </w:rPr>
      </w:pPr>
      <w:bookmarkStart w:id="16018" w:name="ET_yor_6026_16"/>
      <w:r w:rsidRPr="00105E82">
        <w:rPr>
          <w:rStyle w:val="TagStyle"/>
          <w:rtl/>
        </w:rPr>
        <w:t xml:space="preserve"> &lt;&lt; יור &gt;&gt;</w:t>
      </w:r>
      <w:r w:rsidRPr="00F73B34">
        <w:rPr>
          <w:rStyle w:val="TagStyle"/>
          <w:rtl/>
        </w:rPr>
        <w:t xml:space="preserve"> </w:t>
      </w:r>
      <w:r>
        <w:rPr>
          <w:rtl/>
        </w:rPr>
        <w:t>היו"ר משה ארבל:</w:t>
      </w:r>
      <w:r w:rsidRPr="00F73B34">
        <w:rPr>
          <w:rStyle w:val="TagStyle"/>
          <w:rtl/>
        </w:rPr>
        <w:t xml:space="preserve"> </w:t>
      </w:r>
      <w:r w:rsidRPr="00105E82">
        <w:rPr>
          <w:rStyle w:val="TagStyle"/>
          <w:rtl/>
        </w:rPr>
        <w:t>&lt;&lt; יור &gt;&gt;</w:t>
      </w:r>
      <w:r>
        <w:rPr>
          <w:rtl/>
        </w:rPr>
        <w:t xml:space="preserve"> </w:t>
      </w:r>
      <w:bookmarkEnd w:id="16018"/>
    </w:p>
    <w:p w:rsidR="002A40EA" w:rsidRDefault="002A40EA" w:rsidP="00266322">
      <w:pPr>
        <w:rPr>
          <w:rtl/>
          <w:lang w:eastAsia="he-IL"/>
        </w:rPr>
      </w:pPr>
    </w:p>
    <w:p w:rsidR="002A40EA" w:rsidRDefault="002A40EA" w:rsidP="00F463E4">
      <w:pPr>
        <w:rPr>
          <w:rtl/>
          <w:lang w:eastAsia="he-IL"/>
        </w:rPr>
      </w:pPr>
      <w:bookmarkStart w:id="16019" w:name="_ETM_Q40_279933"/>
      <w:bookmarkEnd w:id="16019"/>
      <w:r>
        <w:rPr>
          <w:rFonts w:hint="cs"/>
          <w:rtl/>
          <w:lang w:eastAsia="he-IL"/>
        </w:rPr>
        <w:t>אני יכול לאפשר לגברתי להצביע</w:t>
      </w:r>
      <w:bookmarkStart w:id="16020" w:name="_ETM_Q40_280713"/>
      <w:bookmarkEnd w:id="16020"/>
      <w:r>
        <w:rPr>
          <w:rFonts w:hint="cs"/>
          <w:rtl/>
          <w:lang w:eastAsia="he-IL"/>
        </w:rPr>
        <w:t xml:space="preserve"> </w:t>
      </w:r>
      <w:r w:rsidR="00F463E4">
        <w:rPr>
          <w:rFonts w:hint="cs"/>
          <w:rtl/>
          <w:lang w:eastAsia="he-IL"/>
        </w:rPr>
        <w:t xml:space="preserve">גם </w:t>
      </w:r>
      <w:r>
        <w:rPr>
          <w:rFonts w:hint="cs"/>
          <w:rtl/>
          <w:lang w:eastAsia="he-IL"/>
        </w:rPr>
        <w:t>מכאן</w:t>
      </w:r>
      <w:r w:rsidR="00F463E4">
        <w:rPr>
          <w:rFonts w:hint="cs"/>
          <w:rtl/>
          <w:lang w:eastAsia="he-IL"/>
        </w:rPr>
        <w:t>.</w:t>
      </w:r>
      <w:r>
        <w:rPr>
          <w:rFonts w:hint="cs"/>
          <w:rtl/>
          <w:lang w:eastAsia="he-IL"/>
        </w:rPr>
        <w:t xml:space="preserve"> לשיקולך. </w:t>
      </w:r>
    </w:p>
    <w:p w:rsidR="002A40EA" w:rsidRDefault="002A40EA" w:rsidP="00DA1B99">
      <w:pPr>
        <w:rPr>
          <w:rtl/>
          <w:lang w:eastAsia="he-IL"/>
        </w:rPr>
      </w:pPr>
      <w:bookmarkStart w:id="16021" w:name="_ETM_Q40_282920"/>
      <w:bookmarkStart w:id="16022" w:name="_ETM_Q40_282988"/>
      <w:bookmarkEnd w:id="16021"/>
      <w:bookmarkEnd w:id="16022"/>
    </w:p>
    <w:p w:rsidR="002A40EA" w:rsidRDefault="002A40EA" w:rsidP="00DA1B99">
      <w:pPr>
        <w:pStyle w:val="af5"/>
        <w:rPr>
          <w:rtl/>
        </w:rPr>
      </w:pPr>
      <w:bookmarkStart w:id="16023" w:name="ET_interruption_5090_17"/>
      <w:r w:rsidRPr="00105E82">
        <w:rPr>
          <w:rStyle w:val="TagStyle"/>
          <w:rtl/>
        </w:rPr>
        <w:t xml:space="preserve"> &lt;&lt; קריאה &gt;&gt;</w:t>
      </w:r>
      <w:r w:rsidRPr="00F73B34">
        <w:rPr>
          <w:rStyle w:val="TagStyle"/>
          <w:rtl/>
        </w:rPr>
        <w:t xml:space="preserve"> </w:t>
      </w:r>
      <w:r>
        <w:rPr>
          <w:rtl/>
        </w:rPr>
        <w:t>מרב מיכאלי (העבודה):</w:t>
      </w:r>
      <w:r w:rsidRPr="00F73B34">
        <w:rPr>
          <w:rStyle w:val="TagStyle"/>
          <w:rtl/>
        </w:rPr>
        <w:t xml:space="preserve"> </w:t>
      </w:r>
      <w:r w:rsidRPr="00105E82">
        <w:rPr>
          <w:rStyle w:val="TagStyle"/>
          <w:rtl/>
        </w:rPr>
        <w:t>&lt;&lt; קריאה &gt;&gt;</w:t>
      </w:r>
      <w:r>
        <w:rPr>
          <w:rtl/>
        </w:rPr>
        <w:t xml:space="preserve"> </w:t>
      </w:r>
      <w:bookmarkEnd w:id="16023"/>
    </w:p>
    <w:p w:rsidR="002A40EA" w:rsidRDefault="002A40EA" w:rsidP="00266322">
      <w:pPr>
        <w:rPr>
          <w:rtl/>
          <w:lang w:eastAsia="he-IL"/>
        </w:rPr>
      </w:pPr>
    </w:p>
    <w:p w:rsidR="002A40EA" w:rsidRDefault="002A40EA" w:rsidP="00DA1B99">
      <w:pPr>
        <w:rPr>
          <w:rtl/>
          <w:lang w:eastAsia="he-IL"/>
        </w:rPr>
      </w:pPr>
      <w:bookmarkStart w:id="16024" w:name="_ETM_Q40_283742"/>
      <w:bookmarkStart w:id="16025" w:name="_ETM_Q40_283995"/>
      <w:bookmarkStart w:id="16026" w:name="_ETM_Q40_284048"/>
      <w:bookmarkEnd w:id="16024"/>
      <w:bookmarkEnd w:id="16025"/>
      <w:bookmarkEnd w:id="16026"/>
      <w:r>
        <w:rPr>
          <w:rFonts w:hint="cs"/>
          <w:rtl/>
          <w:lang w:eastAsia="he-IL"/>
        </w:rPr>
        <w:t xml:space="preserve">תודה. </w:t>
      </w:r>
    </w:p>
    <w:p w:rsidR="002A40EA" w:rsidRDefault="002A40EA" w:rsidP="00DA1B99">
      <w:pPr>
        <w:rPr>
          <w:rtl/>
          <w:lang w:eastAsia="he-IL"/>
        </w:rPr>
      </w:pPr>
      <w:bookmarkStart w:id="16027" w:name="_ETM_Q40_282622"/>
      <w:bookmarkStart w:id="16028" w:name="_ETM_Q40_282643"/>
      <w:bookmarkEnd w:id="16027"/>
      <w:bookmarkEnd w:id="16028"/>
    </w:p>
    <w:p w:rsidR="002A40EA" w:rsidRDefault="002A40EA" w:rsidP="00DA1B99">
      <w:pPr>
        <w:pStyle w:val="af6"/>
        <w:rPr>
          <w:rtl/>
        </w:rPr>
      </w:pPr>
      <w:bookmarkStart w:id="16029" w:name="ET_yor_6026_18"/>
      <w:r w:rsidRPr="00105E82">
        <w:rPr>
          <w:rStyle w:val="TagStyle"/>
          <w:rtl/>
        </w:rPr>
        <w:t xml:space="preserve"> &lt;&lt; יור &gt;&gt;</w:t>
      </w:r>
      <w:r w:rsidRPr="00F73B34">
        <w:rPr>
          <w:rStyle w:val="TagStyle"/>
          <w:rtl/>
        </w:rPr>
        <w:t xml:space="preserve"> </w:t>
      </w:r>
      <w:r>
        <w:rPr>
          <w:rtl/>
        </w:rPr>
        <w:t>היו"ר משה ארבל:</w:t>
      </w:r>
      <w:r w:rsidRPr="00F73B34">
        <w:rPr>
          <w:rStyle w:val="TagStyle"/>
          <w:rtl/>
        </w:rPr>
        <w:t xml:space="preserve"> </w:t>
      </w:r>
      <w:r w:rsidRPr="00105E82">
        <w:rPr>
          <w:rStyle w:val="TagStyle"/>
          <w:rtl/>
        </w:rPr>
        <w:t>&lt;&lt; יור &gt;&gt;</w:t>
      </w:r>
      <w:r>
        <w:rPr>
          <w:rtl/>
        </w:rPr>
        <w:t xml:space="preserve"> </w:t>
      </w:r>
      <w:bookmarkEnd w:id="16029"/>
    </w:p>
    <w:p w:rsidR="002A40EA" w:rsidRDefault="002A40EA" w:rsidP="00266322">
      <w:pPr>
        <w:rPr>
          <w:rtl/>
          <w:lang w:eastAsia="he-IL"/>
        </w:rPr>
      </w:pPr>
    </w:p>
    <w:p w:rsidR="002A40EA" w:rsidRDefault="002A40EA" w:rsidP="00DA1B99">
      <w:pPr>
        <w:rPr>
          <w:rtl/>
          <w:lang w:eastAsia="he-IL"/>
        </w:rPr>
      </w:pPr>
      <w:bookmarkStart w:id="16030" w:name="_ETM_Q40_283677"/>
      <w:bookmarkEnd w:id="16030"/>
      <w:r>
        <w:rPr>
          <w:rFonts w:hint="cs"/>
          <w:rtl/>
          <w:lang w:eastAsia="he-IL"/>
        </w:rPr>
        <w:t xml:space="preserve">מאפשר. </w:t>
      </w:r>
    </w:p>
    <w:p w:rsidR="002A40EA" w:rsidRDefault="002A40EA" w:rsidP="00DA1B99">
      <w:pPr>
        <w:rPr>
          <w:rtl/>
          <w:lang w:eastAsia="he-IL"/>
        </w:rPr>
      </w:pPr>
    </w:p>
    <w:p w:rsidR="002A40EA" w:rsidRPr="00F73B34" w:rsidRDefault="002A40EA" w:rsidP="00CE3F02">
      <w:pPr>
        <w:rPr>
          <w:rtl/>
          <w:lang w:eastAsia="he-IL"/>
        </w:rPr>
      </w:pPr>
      <w:r>
        <w:rPr>
          <w:rFonts w:hint="cs"/>
          <w:rtl/>
          <w:lang w:eastAsia="he-IL"/>
        </w:rPr>
        <w:t xml:space="preserve">אני מבקש להצביע על הצעת חוק </w:t>
      </w:r>
      <w:bookmarkStart w:id="16031" w:name="_ETM_Q40_288152"/>
      <w:bookmarkEnd w:id="16031"/>
      <w:r>
        <w:rPr>
          <w:rFonts w:hint="cs"/>
          <w:rtl/>
          <w:lang w:eastAsia="he-IL"/>
        </w:rPr>
        <w:t xml:space="preserve">עובדים זרים (נגיף הקורונה החדש </w:t>
      </w:r>
      <w:r w:rsidR="00183B48">
        <w:rPr>
          <w:rtl/>
          <w:lang w:eastAsia="he-IL"/>
        </w:rPr>
        <w:t>–</w:t>
      </w:r>
      <w:r>
        <w:rPr>
          <w:rFonts w:hint="cs"/>
          <w:rtl/>
          <w:lang w:eastAsia="he-IL"/>
        </w:rPr>
        <w:t xml:space="preserve"> הוראת שעה </w:t>
      </w:r>
      <w:r w:rsidR="00183B48">
        <w:rPr>
          <w:rtl/>
          <w:lang w:eastAsia="he-IL"/>
        </w:rPr>
        <w:t>–</w:t>
      </w:r>
      <w:r>
        <w:rPr>
          <w:rFonts w:hint="cs"/>
          <w:rtl/>
          <w:lang w:eastAsia="he-IL"/>
        </w:rPr>
        <w:t xml:space="preserve"> תיקון </w:t>
      </w:r>
      <w:bookmarkStart w:id="16032" w:name="_ETM_Q40_288814"/>
      <w:bookmarkEnd w:id="16032"/>
      <w:r>
        <w:rPr>
          <w:rFonts w:hint="cs"/>
          <w:rtl/>
          <w:lang w:eastAsia="he-IL"/>
        </w:rPr>
        <w:t>מס' 21), התש"ף</w:t>
      </w:r>
      <w:r w:rsidR="00183B48">
        <w:rPr>
          <w:rFonts w:hint="eastAsia"/>
          <w:rtl/>
          <w:lang w:eastAsia="he-IL"/>
        </w:rPr>
        <w:t>–</w:t>
      </w:r>
      <w:r w:rsidR="00CE3F02">
        <w:rPr>
          <w:rFonts w:hint="cs"/>
          <w:rtl/>
          <w:lang w:eastAsia="he-IL"/>
        </w:rPr>
        <w:t>2020,</w:t>
      </w:r>
      <w:r>
        <w:rPr>
          <w:rFonts w:hint="cs"/>
          <w:rtl/>
          <w:lang w:eastAsia="he-IL"/>
        </w:rPr>
        <w:t xml:space="preserve"> הצבעה בקריאה שנייה על הצעת החוק.</w:t>
      </w:r>
      <w:bookmarkStart w:id="16033" w:name="_ETM_Q40_311750"/>
      <w:bookmarkStart w:id="16034" w:name="_ETM_Q40_311833"/>
      <w:bookmarkStart w:id="16035" w:name="_ETM_Q40_312290"/>
      <w:bookmarkStart w:id="16036" w:name="_ETM_Q40_312362"/>
      <w:bookmarkEnd w:id="16033"/>
      <w:bookmarkEnd w:id="16034"/>
      <w:bookmarkEnd w:id="16035"/>
      <w:bookmarkEnd w:id="16036"/>
      <w:r w:rsidR="00F463E4">
        <w:rPr>
          <w:rFonts w:hint="cs"/>
          <w:rtl/>
          <w:lang w:eastAsia="he-IL"/>
        </w:rPr>
        <w:t xml:space="preserve"> </w:t>
      </w:r>
      <w:r>
        <w:rPr>
          <w:rFonts w:hint="cs"/>
          <w:rtl/>
          <w:lang w:eastAsia="he-IL"/>
        </w:rPr>
        <w:t xml:space="preserve">אחרי שאני אציין </w:t>
      </w:r>
      <w:bookmarkStart w:id="16037" w:name="_ETM_Q40_304064"/>
      <w:bookmarkEnd w:id="16037"/>
      <w:r>
        <w:rPr>
          <w:rFonts w:hint="cs"/>
          <w:rtl/>
          <w:lang w:eastAsia="he-IL"/>
        </w:rPr>
        <w:t xml:space="preserve">את תוצאות ההצבעה האלקטרונית אני אצרף חברי כנסת שנמצאים כאן </w:t>
      </w:r>
      <w:bookmarkStart w:id="16038" w:name="_ETM_Q40_308326"/>
      <w:bookmarkEnd w:id="16038"/>
      <w:r>
        <w:rPr>
          <w:rFonts w:hint="cs"/>
          <w:rtl/>
          <w:lang w:eastAsia="he-IL"/>
        </w:rPr>
        <w:t xml:space="preserve">באולם ומבקשים להצביע. </w:t>
      </w:r>
    </w:p>
    <w:p w:rsidR="002A40EA" w:rsidRPr="00F73B34" w:rsidRDefault="002A40EA" w:rsidP="00DA1B99">
      <w:pPr>
        <w:rPr>
          <w:rtl/>
          <w:lang w:eastAsia="he-IL"/>
        </w:rPr>
      </w:pPr>
      <w:bookmarkStart w:id="16039" w:name="_ETM_Q40_282930"/>
      <w:bookmarkStart w:id="16040" w:name="_ETM_Q40_283021"/>
      <w:bookmarkEnd w:id="16039"/>
      <w:bookmarkEnd w:id="16040"/>
    </w:p>
    <w:p w:rsidR="002A40EA" w:rsidRDefault="002A40EA" w:rsidP="00DA1B99">
      <w:pPr>
        <w:pStyle w:val="af1"/>
        <w:keepNext/>
        <w:rPr>
          <w:rtl/>
          <w:lang w:eastAsia="he-IL"/>
        </w:rPr>
      </w:pPr>
      <w:r>
        <w:rPr>
          <w:rtl/>
          <w:lang w:eastAsia="he-IL"/>
        </w:rPr>
        <w:t>הצבעה מס'</w:t>
      </w:r>
      <w:r>
        <w:rPr>
          <w:rFonts w:hint="cs"/>
          <w:rtl/>
          <w:lang w:eastAsia="he-IL"/>
        </w:rPr>
        <w:t xml:space="preserve"> 7</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בעד סעיפים</w:t>
      </w:r>
      <w:r>
        <w:rPr>
          <w:rFonts w:hint="cs"/>
          <w:rtl/>
          <w:lang w:eastAsia="he-IL"/>
        </w:rPr>
        <w:t xml:space="preserve"> 1</w:t>
      </w:r>
      <w:r w:rsidR="00183B48">
        <w:rPr>
          <w:rFonts w:hint="eastAsia"/>
          <w:rtl/>
          <w:lang w:eastAsia="he-IL"/>
        </w:rPr>
        <w:t>–</w:t>
      </w:r>
      <w:r>
        <w:rPr>
          <w:rFonts w:hint="cs"/>
          <w:rtl/>
          <w:lang w:eastAsia="he-IL"/>
        </w:rPr>
        <w:t xml:space="preserve">2 </w:t>
      </w:r>
      <w:r w:rsidR="00183B48">
        <w:rPr>
          <w:rtl/>
          <w:lang w:eastAsia="he-IL"/>
        </w:rPr>
        <w:t>–</w:t>
      </w:r>
      <w:r>
        <w:rPr>
          <w:rFonts w:hint="cs"/>
          <w:rtl/>
          <w:lang w:eastAsia="he-IL"/>
        </w:rPr>
        <w:t xml:space="preserve"> 18</w:t>
      </w:r>
    </w:p>
    <w:p w:rsidR="002A40EA" w:rsidRDefault="002A40EA" w:rsidP="00DA1B99">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אין</w:t>
      </w:r>
    </w:p>
    <w:p w:rsidR="002A40EA" w:rsidRDefault="002A40EA" w:rsidP="00DA1B99">
      <w:pPr>
        <w:pStyle w:val="--"/>
        <w:keepNext/>
        <w:rPr>
          <w:rtl/>
          <w:lang w:eastAsia="he-IL"/>
        </w:rPr>
      </w:pPr>
      <w:r>
        <w:rPr>
          <w:rtl/>
          <w:lang w:eastAsia="he-IL"/>
        </w:rPr>
        <w:t xml:space="preserve">נמנעים </w:t>
      </w:r>
      <w:r w:rsidR="00183B48">
        <w:rPr>
          <w:rtl/>
          <w:lang w:eastAsia="he-IL"/>
        </w:rPr>
        <w:t>–</w:t>
      </w:r>
      <w:r>
        <w:rPr>
          <w:rFonts w:hint="cs"/>
          <w:rtl/>
          <w:lang w:eastAsia="he-IL"/>
        </w:rPr>
        <w:t xml:space="preserve"> אין</w:t>
      </w:r>
      <w:r>
        <w:rPr>
          <w:rtl/>
          <w:lang w:eastAsia="he-IL"/>
        </w:rPr>
        <w:t xml:space="preserve"> </w:t>
      </w:r>
    </w:p>
    <w:p w:rsidR="002A40EA" w:rsidRDefault="002A40EA" w:rsidP="00DA1B99">
      <w:pPr>
        <w:pStyle w:val="af2"/>
        <w:rPr>
          <w:rtl/>
          <w:lang w:eastAsia="he-IL"/>
        </w:rPr>
      </w:pPr>
      <w:r>
        <w:rPr>
          <w:rtl/>
          <w:lang w:eastAsia="he-IL"/>
        </w:rPr>
        <w:t>סעיפים</w:t>
      </w:r>
      <w:r>
        <w:rPr>
          <w:rFonts w:hint="cs"/>
          <w:rtl/>
          <w:lang w:eastAsia="he-IL"/>
        </w:rPr>
        <w:t xml:space="preserve"> 1</w:t>
      </w:r>
      <w:r w:rsidR="00183B48">
        <w:rPr>
          <w:rFonts w:hint="eastAsia"/>
          <w:rtl/>
          <w:lang w:eastAsia="he-IL"/>
        </w:rPr>
        <w:t>–</w:t>
      </w:r>
      <w:r>
        <w:rPr>
          <w:rFonts w:hint="cs"/>
          <w:rtl/>
          <w:lang w:eastAsia="he-IL"/>
        </w:rPr>
        <w:t>2 נתקבלו.</w:t>
      </w:r>
    </w:p>
    <w:p w:rsidR="002A40EA" w:rsidRDefault="002A40EA" w:rsidP="00DA1B99">
      <w:pPr>
        <w:rPr>
          <w:rtl/>
          <w:lang w:eastAsia="he-IL"/>
        </w:rPr>
      </w:pPr>
    </w:p>
    <w:p w:rsidR="002A40EA" w:rsidRDefault="002A40EA" w:rsidP="00DA1B99">
      <w:pPr>
        <w:pStyle w:val="af6"/>
        <w:rPr>
          <w:rtl/>
        </w:rPr>
      </w:pPr>
      <w:bookmarkStart w:id="16041" w:name="ET_yor_6026_5"/>
      <w:r w:rsidRPr="00105E82">
        <w:rPr>
          <w:rStyle w:val="TagStyle"/>
          <w:rtl/>
        </w:rPr>
        <w:t xml:space="preserve"> &lt;&lt; יור &gt;&gt;</w:t>
      </w:r>
      <w:r w:rsidRPr="00CD6708">
        <w:rPr>
          <w:rStyle w:val="TagStyle"/>
          <w:rtl/>
        </w:rPr>
        <w:t xml:space="preserve"> </w:t>
      </w:r>
      <w:r>
        <w:rPr>
          <w:rtl/>
        </w:rPr>
        <w:t>היו"ר משה ארבל:</w:t>
      </w:r>
      <w:r w:rsidRPr="00CD6708">
        <w:rPr>
          <w:rStyle w:val="TagStyle"/>
          <w:rtl/>
        </w:rPr>
        <w:t xml:space="preserve"> </w:t>
      </w:r>
      <w:r w:rsidRPr="00105E82">
        <w:rPr>
          <w:rStyle w:val="TagStyle"/>
          <w:rtl/>
        </w:rPr>
        <w:t>&lt;&lt; יור &gt;&gt;</w:t>
      </w:r>
      <w:r>
        <w:rPr>
          <w:rtl/>
        </w:rPr>
        <w:t xml:space="preserve"> </w:t>
      </w:r>
      <w:bookmarkEnd w:id="16041"/>
    </w:p>
    <w:p w:rsidR="002A40EA" w:rsidRDefault="002A40EA" w:rsidP="00266322">
      <w:pPr>
        <w:rPr>
          <w:rtl/>
          <w:lang w:eastAsia="he-IL"/>
        </w:rPr>
      </w:pPr>
    </w:p>
    <w:p w:rsidR="002A40EA" w:rsidRDefault="002A40EA" w:rsidP="00CE3F02">
      <w:pPr>
        <w:rPr>
          <w:rtl/>
          <w:lang w:eastAsia="he-IL"/>
        </w:rPr>
      </w:pPr>
      <w:r>
        <w:rPr>
          <w:rFonts w:hint="cs"/>
          <w:rtl/>
          <w:lang w:eastAsia="he-IL"/>
        </w:rPr>
        <w:t xml:space="preserve">ובכן, תוצאות ההצבעה האלקטרונית הן 18 בעד, </w:t>
      </w:r>
      <w:bookmarkStart w:id="16042" w:name="_ETM_Q40_314528"/>
      <w:bookmarkEnd w:id="16042"/>
      <w:r>
        <w:rPr>
          <w:rFonts w:hint="cs"/>
          <w:rtl/>
          <w:lang w:eastAsia="he-IL"/>
        </w:rPr>
        <w:t xml:space="preserve">אין מתנגדים ואין נמנעים. אני מבקש לצרף כתומכים את חברת הכנסת מרב מיכאלי, חבר הכנסת סעיד אלחרומי, חבר </w:t>
      </w:r>
      <w:bookmarkStart w:id="16043" w:name="_ETM_Q40_322471"/>
      <w:bookmarkEnd w:id="16043"/>
      <w:r>
        <w:rPr>
          <w:rFonts w:hint="cs"/>
          <w:rtl/>
          <w:lang w:eastAsia="he-IL"/>
        </w:rPr>
        <w:t xml:space="preserve">הכנסת יוסף טייב, חבר הכנסת יעקב טסלר, חבר הכנסת </w:t>
      </w:r>
      <w:bookmarkStart w:id="16044" w:name="_ETM_Q40_326656"/>
      <w:bookmarkEnd w:id="16044"/>
      <w:r>
        <w:rPr>
          <w:rFonts w:hint="cs"/>
          <w:rtl/>
          <w:lang w:eastAsia="he-IL"/>
        </w:rPr>
        <w:t xml:space="preserve">יצחק פינדרוס, חבר הכנסת אליהו ברוכי, חברת הכנסת קרן ברק </w:t>
      </w:r>
      <w:bookmarkStart w:id="16045" w:name="_ETM_Q40_331600"/>
      <w:bookmarkEnd w:id="16045"/>
      <w:r>
        <w:rPr>
          <w:rFonts w:hint="cs"/>
          <w:rtl/>
          <w:lang w:eastAsia="he-IL"/>
        </w:rPr>
        <w:t xml:space="preserve">וחברת הכנסת קרן שטרית. לאחר מכן, תוצאות ההצבעה הן </w:t>
      </w:r>
      <w:bookmarkStart w:id="16046" w:name="_ETM_Q40_336454"/>
      <w:bookmarkEnd w:id="16046"/>
      <w:r>
        <w:rPr>
          <w:rFonts w:hint="cs"/>
          <w:rtl/>
          <w:lang w:eastAsia="he-IL"/>
        </w:rPr>
        <w:t>כד</w:t>
      </w:r>
      <w:r w:rsidR="00F463E4">
        <w:rPr>
          <w:rFonts w:hint="cs"/>
          <w:rtl/>
          <w:lang w:eastAsia="he-IL"/>
        </w:rPr>
        <w:t>ל</w:t>
      </w:r>
      <w:r>
        <w:rPr>
          <w:rFonts w:hint="cs"/>
          <w:rtl/>
          <w:lang w:eastAsia="he-IL"/>
        </w:rPr>
        <w:t xml:space="preserve">קמן: </w:t>
      </w:r>
      <w:bookmarkStart w:id="16047" w:name="_ETM_Q40_324053"/>
      <w:bookmarkStart w:id="16048" w:name="_ETM_Q40_324105"/>
      <w:bookmarkEnd w:id="16047"/>
      <w:bookmarkEnd w:id="16048"/>
      <w:r>
        <w:rPr>
          <w:rFonts w:hint="cs"/>
          <w:rtl/>
          <w:lang w:eastAsia="he-IL"/>
        </w:rPr>
        <w:t xml:space="preserve">26 בעד, אין מתנגדים ואין נמנעים. אני קובע שהצעת החוק עברה בקריאה שנייה. </w:t>
      </w:r>
      <w:bookmarkStart w:id="16049" w:name="_ETM_Q40_345428"/>
      <w:bookmarkEnd w:id="16049"/>
    </w:p>
    <w:p w:rsidR="002A40EA" w:rsidRDefault="002A40EA" w:rsidP="00DA1B99">
      <w:pPr>
        <w:rPr>
          <w:rtl/>
          <w:lang w:eastAsia="he-IL"/>
        </w:rPr>
      </w:pPr>
      <w:bookmarkStart w:id="16050" w:name="_ETM_Q40_344048"/>
      <w:bookmarkStart w:id="16051" w:name="_ETM_Q40_344123"/>
      <w:bookmarkEnd w:id="16050"/>
      <w:bookmarkEnd w:id="16051"/>
    </w:p>
    <w:p w:rsidR="002A40EA" w:rsidRDefault="002A40EA" w:rsidP="00DA1B99">
      <w:pPr>
        <w:rPr>
          <w:rtl/>
          <w:lang w:eastAsia="he-IL"/>
        </w:rPr>
      </w:pPr>
      <w:bookmarkStart w:id="16052" w:name="_ETM_Q40_344226"/>
      <w:bookmarkStart w:id="16053" w:name="_ETM_Q40_344282"/>
      <w:bookmarkEnd w:id="16052"/>
      <w:bookmarkEnd w:id="16053"/>
      <w:r>
        <w:rPr>
          <w:rFonts w:hint="cs"/>
          <w:rtl/>
          <w:lang w:eastAsia="he-IL"/>
        </w:rPr>
        <w:t xml:space="preserve">אני מבקש לעבור להצבעה על הצעת חוק עובדים זרים (נגיף הקורונה החדש </w:t>
      </w:r>
      <w:r w:rsidR="00183B48">
        <w:rPr>
          <w:rtl/>
          <w:lang w:eastAsia="he-IL"/>
        </w:rPr>
        <w:t>–</w:t>
      </w:r>
      <w:r>
        <w:rPr>
          <w:rFonts w:hint="cs"/>
          <w:rtl/>
          <w:lang w:eastAsia="he-IL"/>
        </w:rPr>
        <w:t xml:space="preserve"> הוראת שעה </w:t>
      </w:r>
      <w:r w:rsidR="00183B48">
        <w:rPr>
          <w:rtl/>
          <w:lang w:eastAsia="he-IL"/>
        </w:rPr>
        <w:t>–</w:t>
      </w:r>
      <w:r>
        <w:rPr>
          <w:rFonts w:hint="cs"/>
          <w:rtl/>
          <w:lang w:eastAsia="he-IL"/>
        </w:rPr>
        <w:t xml:space="preserve"> תיקון מס' 21), התש"ף</w:t>
      </w:r>
      <w:r w:rsidR="00183B48">
        <w:rPr>
          <w:rFonts w:hint="eastAsia"/>
          <w:rtl/>
          <w:lang w:eastAsia="he-IL"/>
        </w:rPr>
        <w:t>–</w:t>
      </w:r>
      <w:r>
        <w:rPr>
          <w:rFonts w:hint="cs"/>
          <w:rtl/>
          <w:lang w:eastAsia="he-IL"/>
        </w:rPr>
        <w:t xml:space="preserve">2020, בקריאה </w:t>
      </w:r>
      <w:bookmarkStart w:id="16054" w:name="_ETM_Q40_352836"/>
      <w:bookmarkEnd w:id="16054"/>
      <w:r>
        <w:rPr>
          <w:rFonts w:hint="cs"/>
          <w:rtl/>
          <w:lang w:eastAsia="he-IL"/>
        </w:rPr>
        <w:t xml:space="preserve">שלישית. הצבעה. </w:t>
      </w:r>
    </w:p>
    <w:p w:rsidR="002A40EA" w:rsidRDefault="002A40EA" w:rsidP="00DA1B99">
      <w:pPr>
        <w:rPr>
          <w:rtl/>
          <w:lang w:eastAsia="he-IL"/>
        </w:rPr>
      </w:pPr>
    </w:p>
    <w:p w:rsidR="002A40EA" w:rsidRDefault="002A40EA" w:rsidP="00DA1B99">
      <w:pPr>
        <w:pStyle w:val="af1"/>
        <w:keepNext/>
        <w:rPr>
          <w:rtl/>
          <w:lang w:eastAsia="he-IL"/>
        </w:rPr>
      </w:pPr>
      <w:r>
        <w:rPr>
          <w:rtl/>
          <w:lang w:eastAsia="he-IL"/>
        </w:rPr>
        <w:t>הצבעה מס'</w:t>
      </w:r>
      <w:r>
        <w:rPr>
          <w:rFonts w:hint="cs"/>
          <w:rtl/>
          <w:lang w:eastAsia="he-IL"/>
        </w:rPr>
        <w:t xml:space="preserve"> 8</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 xml:space="preserve">בעד החוק </w:t>
      </w:r>
      <w:r w:rsidR="00183B48">
        <w:rPr>
          <w:rtl/>
          <w:lang w:eastAsia="he-IL"/>
        </w:rPr>
        <w:t>–</w:t>
      </w:r>
      <w:r>
        <w:rPr>
          <w:rFonts w:hint="cs"/>
          <w:rtl/>
          <w:lang w:eastAsia="he-IL"/>
        </w:rPr>
        <w:t xml:space="preserve"> 10</w:t>
      </w:r>
    </w:p>
    <w:p w:rsidR="002A40EA" w:rsidRDefault="002A40EA" w:rsidP="00DA1B99">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אין</w:t>
      </w:r>
    </w:p>
    <w:p w:rsidR="002A40EA" w:rsidRDefault="002A40EA" w:rsidP="00DA1B99">
      <w:pPr>
        <w:pStyle w:val="--"/>
        <w:keepNext/>
        <w:rPr>
          <w:rtl/>
          <w:lang w:eastAsia="he-IL"/>
        </w:rPr>
      </w:pPr>
      <w:r>
        <w:rPr>
          <w:rtl/>
          <w:lang w:eastAsia="he-IL"/>
        </w:rPr>
        <w:t xml:space="preserve">נמנעים </w:t>
      </w:r>
      <w:r w:rsidR="00183B48">
        <w:rPr>
          <w:rtl/>
          <w:lang w:eastAsia="he-IL"/>
        </w:rPr>
        <w:t>–</w:t>
      </w:r>
      <w:r>
        <w:rPr>
          <w:rFonts w:hint="cs"/>
          <w:rtl/>
          <w:lang w:eastAsia="he-IL"/>
        </w:rPr>
        <w:t xml:space="preserve"> אין</w:t>
      </w:r>
      <w:r>
        <w:rPr>
          <w:rtl/>
          <w:lang w:eastAsia="he-IL"/>
        </w:rPr>
        <w:t xml:space="preserve"> </w:t>
      </w:r>
    </w:p>
    <w:p w:rsidR="002A40EA" w:rsidRDefault="002A40EA" w:rsidP="00DA1B99">
      <w:pPr>
        <w:pStyle w:val="af2"/>
        <w:rPr>
          <w:rtl/>
          <w:lang w:eastAsia="he-IL"/>
        </w:rPr>
      </w:pPr>
      <w:r>
        <w:rPr>
          <w:rtl/>
          <w:lang w:eastAsia="he-IL"/>
        </w:rPr>
        <w:t>חוק</w:t>
      </w:r>
      <w:r>
        <w:rPr>
          <w:rFonts w:hint="cs"/>
          <w:rtl/>
          <w:lang w:eastAsia="he-IL"/>
        </w:rPr>
        <w:t xml:space="preserve"> עובדים זרים (נגיף הקורונה החדש </w:t>
      </w:r>
      <w:r w:rsidR="00183B48">
        <w:rPr>
          <w:rtl/>
          <w:lang w:eastAsia="he-IL"/>
        </w:rPr>
        <w:t>–</w:t>
      </w:r>
      <w:r>
        <w:rPr>
          <w:rFonts w:hint="cs"/>
          <w:rtl/>
          <w:lang w:eastAsia="he-IL"/>
        </w:rPr>
        <w:t xml:space="preserve"> הוראת שעה </w:t>
      </w:r>
      <w:r w:rsidR="00183B48">
        <w:rPr>
          <w:rtl/>
          <w:lang w:eastAsia="he-IL"/>
        </w:rPr>
        <w:t>–</w:t>
      </w:r>
      <w:r>
        <w:rPr>
          <w:rFonts w:hint="cs"/>
          <w:rtl/>
          <w:lang w:eastAsia="he-IL"/>
        </w:rPr>
        <w:t xml:space="preserve"> תיקון מס' 21), התש"ף</w:t>
      </w:r>
      <w:r w:rsidR="00183B48">
        <w:rPr>
          <w:rFonts w:hint="eastAsia"/>
          <w:rtl/>
          <w:lang w:eastAsia="he-IL"/>
        </w:rPr>
        <w:t>–</w:t>
      </w:r>
      <w:r>
        <w:rPr>
          <w:rFonts w:hint="cs"/>
          <w:rtl/>
          <w:lang w:eastAsia="he-IL"/>
        </w:rPr>
        <w:t>2020, נתקבל.</w:t>
      </w:r>
    </w:p>
    <w:p w:rsidR="002A40EA" w:rsidRDefault="002A40EA" w:rsidP="00DA1B99">
      <w:pPr>
        <w:rPr>
          <w:rtl/>
          <w:lang w:eastAsia="he-IL"/>
        </w:rPr>
      </w:pPr>
    </w:p>
    <w:p w:rsidR="002A40EA" w:rsidRDefault="002A40EA" w:rsidP="00DA1B99">
      <w:pPr>
        <w:pStyle w:val="af6"/>
        <w:rPr>
          <w:rtl/>
        </w:rPr>
      </w:pPr>
      <w:bookmarkStart w:id="16055" w:name="ET_yor_6026_6"/>
      <w:r w:rsidRPr="00105E82">
        <w:rPr>
          <w:rStyle w:val="TagStyle"/>
          <w:rtl/>
        </w:rPr>
        <w:t xml:space="preserve"> &lt;&lt; יור &gt;&gt;</w:t>
      </w:r>
      <w:r w:rsidRPr="00CD6708">
        <w:rPr>
          <w:rStyle w:val="TagStyle"/>
          <w:rtl/>
        </w:rPr>
        <w:t xml:space="preserve"> </w:t>
      </w:r>
      <w:r>
        <w:rPr>
          <w:rtl/>
        </w:rPr>
        <w:t>היו"ר משה ארבל:</w:t>
      </w:r>
      <w:r w:rsidRPr="00CD6708">
        <w:rPr>
          <w:rStyle w:val="TagStyle"/>
          <w:rtl/>
        </w:rPr>
        <w:t xml:space="preserve"> </w:t>
      </w:r>
      <w:r w:rsidRPr="00105E82">
        <w:rPr>
          <w:rStyle w:val="TagStyle"/>
          <w:rtl/>
        </w:rPr>
        <w:t>&lt;&lt; יור &gt;&gt;</w:t>
      </w:r>
      <w:r>
        <w:rPr>
          <w:rtl/>
        </w:rPr>
        <w:t xml:space="preserve"> </w:t>
      </w:r>
      <w:bookmarkEnd w:id="16055"/>
    </w:p>
    <w:p w:rsidR="002A40EA" w:rsidRDefault="002A40EA" w:rsidP="00266322">
      <w:pPr>
        <w:rPr>
          <w:rtl/>
          <w:lang w:eastAsia="he-IL"/>
        </w:rPr>
      </w:pPr>
    </w:p>
    <w:p w:rsidR="002A40EA" w:rsidRDefault="002A40EA" w:rsidP="00CE3F02">
      <w:pPr>
        <w:rPr>
          <w:rtl/>
          <w:lang w:eastAsia="he-IL"/>
        </w:rPr>
      </w:pPr>
      <w:r>
        <w:rPr>
          <w:rFonts w:hint="cs"/>
          <w:rtl/>
          <w:lang w:eastAsia="he-IL"/>
        </w:rPr>
        <w:t>ובכן, תוצאות ההצבעה האלקטרונית ה</w:t>
      </w:r>
      <w:bookmarkStart w:id="16056" w:name="_ETM_Q40_372317"/>
      <w:bookmarkEnd w:id="16056"/>
      <w:r>
        <w:rPr>
          <w:rFonts w:hint="cs"/>
          <w:rtl/>
          <w:lang w:eastAsia="he-IL"/>
        </w:rPr>
        <w:t xml:space="preserve">ן עשרה בעד. אני מבקש לצרף חברי כנסת </w:t>
      </w:r>
      <w:bookmarkStart w:id="16057" w:name="_ETM_Q40_376694"/>
      <w:bookmarkEnd w:id="16057"/>
      <w:r>
        <w:rPr>
          <w:rFonts w:hint="cs"/>
          <w:rtl/>
          <w:lang w:eastAsia="he-IL"/>
        </w:rPr>
        <w:t xml:space="preserve">שנכחו במליאה ומבקשים להצביע: חבר הכנסת סעיד אלחרומי, חבר הכנסת </w:t>
      </w:r>
      <w:bookmarkStart w:id="16058" w:name="_ETM_Q40_381718"/>
      <w:bookmarkEnd w:id="16058"/>
      <w:r>
        <w:rPr>
          <w:rFonts w:hint="cs"/>
          <w:rtl/>
          <w:lang w:eastAsia="he-IL"/>
        </w:rPr>
        <w:t xml:space="preserve">יוסף טייב, חבר הכנסת יעקב טסלר, חבר הכנסת סגן השר </w:t>
      </w:r>
      <w:bookmarkStart w:id="16059" w:name="_ETM_Q40_385179"/>
      <w:bookmarkEnd w:id="16059"/>
      <w:r>
        <w:rPr>
          <w:rFonts w:hint="cs"/>
          <w:rtl/>
          <w:lang w:eastAsia="he-IL"/>
        </w:rPr>
        <w:t xml:space="preserve">יואב קיש, חבר הכנסת יצחק פינדרוס, חבר הכנסת אליהו ברוכי, </w:t>
      </w:r>
      <w:bookmarkStart w:id="16060" w:name="_ETM_Q40_389642"/>
      <w:bookmarkEnd w:id="16060"/>
      <w:r>
        <w:rPr>
          <w:rFonts w:hint="cs"/>
          <w:rtl/>
          <w:lang w:eastAsia="he-IL"/>
        </w:rPr>
        <w:t xml:space="preserve">חברת הכנסת קטי שטרית, חברת הכנסת קרן ברק, חברת הכנסת </w:t>
      </w:r>
      <w:bookmarkStart w:id="16061" w:name="_ETM_Q40_393299"/>
      <w:bookmarkEnd w:id="16061"/>
      <w:r>
        <w:rPr>
          <w:rFonts w:hint="cs"/>
          <w:rtl/>
          <w:lang w:eastAsia="he-IL"/>
        </w:rPr>
        <w:t xml:space="preserve">היבה יזבק, חברת הכנסת עאידה תומא סלימאן, חבר הכנסת טאהא, </w:t>
      </w:r>
      <w:bookmarkStart w:id="16062" w:name="_ETM_Q40_398021"/>
      <w:bookmarkEnd w:id="16062"/>
      <w:r>
        <w:rPr>
          <w:rFonts w:hint="cs"/>
          <w:rtl/>
          <w:lang w:eastAsia="he-IL"/>
        </w:rPr>
        <w:t>חברת הכנסת סאלח, חבר הכנסת אוס</w:t>
      </w:r>
      <w:r w:rsidR="00F463E4">
        <w:rPr>
          <w:rFonts w:hint="cs"/>
          <w:rtl/>
          <w:lang w:eastAsia="he-IL"/>
        </w:rPr>
        <w:t>א</w:t>
      </w:r>
      <w:r>
        <w:rPr>
          <w:rFonts w:hint="cs"/>
          <w:rtl/>
          <w:lang w:eastAsia="he-IL"/>
        </w:rPr>
        <w:t xml:space="preserve">מה סעדי </w:t>
      </w:r>
      <w:bookmarkStart w:id="16063" w:name="_ETM_Q40_401465"/>
      <w:bookmarkEnd w:id="16063"/>
      <w:r>
        <w:rPr>
          <w:rFonts w:hint="cs"/>
          <w:rtl/>
          <w:lang w:eastAsia="he-IL"/>
        </w:rPr>
        <w:t>וחבר הכנסת עופר כסיף</w:t>
      </w:r>
      <w:r w:rsidR="00CE3F02">
        <w:rPr>
          <w:rFonts w:hint="cs"/>
          <w:rtl/>
          <w:lang w:eastAsia="he-IL"/>
        </w:rPr>
        <w:t>,</w:t>
      </w:r>
      <w:r>
        <w:rPr>
          <w:rFonts w:hint="cs"/>
          <w:rtl/>
          <w:lang w:eastAsia="he-IL"/>
        </w:rPr>
        <w:t xml:space="preserve"> וכן חברת הכנסת מרב מיכאל</w:t>
      </w:r>
      <w:bookmarkStart w:id="16064" w:name="_ETM_Q40_406376"/>
      <w:bookmarkEnd w:id="16064"/>
      <w:r>
        <w:rPr>
          <w:rFonts w:hint="cs"/>
          <w:rtl/>
          <w:lang w:eastAsia="he-IL"/>
        </w:rPr>
        <w:t xml:space="preserve">י וחברת הכנסת אימאן ח'טיב יאסין </w:t>
      </w:r>
      <w:r w:rsidR="00183B48">
        <w:rPr>
          <w:rtl/>
          <w:lang w:eastAsia="he-IL"/>
        </w:rPr>
        <w:t>–</w:t>
      </w:r>
      <w:r>
        <w:rPr>
          <w:rFonts w:hint="cs"/>
          <w:rtl/>
          <w:lang w:eastAsia="he-IL"/>
        </w:rPr>
        <w:t xml:space="preserve"> גברתי הייתה </w:t>
      </w:r>
      <w:bookmarkStart w:id="16065" w:name="_ETM_Q40_413466"/>
      <w:bookmarkEnd w:id="16065"/>
      <w:r>
        <w:rPr>
          <w:rFonts w:hint="cs"/>
          <w:rtl/>
          <w:lang w:eastAsia="he-IL"/>
        </w:rPr>
        <w:t xml:space="preserve">באולם ולא הצביעה? הצבעת דרך המחשב? </w:t>
      </w:r>
    </w:p>
    <w:p w:rsidR="002A40EA" w:rsidRDefault="002A40EA" w:rsidP="00DA1B99">
      <w:pPr>
        <w:rPr>
          <w:rtl/>
          <w:lang w:eastAsia="he-IL"/>
        </w:rPr>
      </w:pPr>
      <w:bookmarkStart w:id="16066" w:name="_ETM_Q40_420515"/>
      <w:bookmarkStart w:id="16067" w:name="_ETM_Q40_420570"/>
      <w:bookmarkEnd w:id="16066"/>
      <w:bookmarkEnd w:id="16067"/>
    </w:p>
    <w:p w:rsidR="002A40EA" w:rsidRDefault="002A40EA" w:rsidP="00DA1B99">
      <w:pPr>
        <w:pStyle w:val="af5"/>
        <w:rPr>
          <w:rtl/>
        </w:rPr>
      </w:pPr>
      <w:bookmarkStart w:id="16068" w:name="_ETM_Q40_421099"/>
      <w:bookmarkStart w:id="16069" w:name="_ETM_Q40_421152"/>
      <w:bookmarkStart w:id="16070" w:name="ET_interruption_5918_19"/>
      <w:bookmarkEnd w:id="16068"/>
      <w:bookmarkEnd w:id="16069"/>
      <w:r w:rsidRPr="00105E82">
        <w:rPr>
          <w:rStyle w:val="TagStyle"/>
          <w:rtl/>
        </w:rPr>
        <w:t xml:space="preserve"> &lt;&lt; קריאה &gt;&gt;</w:t>
      </w:r>
      <w:r w:rsidRPr="00885986">
        <w:rPr>
          <w:rStyle w:val="TagStyle"/>
          <w:rtl/>
        </w:rPr>
        <w:t xml:space="preserve"> </w:t>
      </w:r>
      <w:r>
        <w:rPr>
          <w:rtl/>
        </w:rPr>
        <w:t>אימאן ח'טיב יאסין (הרשימה המשותפת):</w:t>
      </w:r>
      <w:r w:rsidRPr="00885986">
        <w:rPr>
          <w:rStyle w:val="TagStyle"/>
          <w:rtl/>
        </w:rPr>
        <w:t xml:space="preserve"> </w:t>
      </w:r>
      <w:r w:rsidRPr="00105E82">
        <w:rPr>
          <w:rStyle w:val="TagStyle"/>
          <w:rtl/>
        </w:rPr>
        <w:t>&lt;&lt; קריאה &gt;&gt;</w:t>
      </w:r>
      <w:r>
        <w:rPr>
          <w:rtl/>
        </w:rPr>
        <w:t xml:space="preserve"> </w:t>
      </w:r>
      <w:bookmarkEnd w:id="16070"/>
    </w:p>
    <w:p w:rsidR="002A40EA" w:rsidRDefault="002A40EA" w:rsidP="00266322">
      <w:pPr>
        <w:rPr>
          <w:rtl/>
          <w:lang w:eastAsia="he-IL"/>
        </w:rPr>
      </w:pPr>
    </w:p>
    <w:p w:rsidR="002A40EA" w:rsidRPr="00885986" w:rsidRDefault="002A40EA" w:rsidP="00DA1B99">
      <w:pPr>
        <w:rPr>
          <w:rtl/>
          <w:lang w:eastAsia="he-IL"/>
        </w:rPr>
      </w:pPr>
      <w:bookmarkStart w:id="16071" w:name="_ETM_Q40_423238"/>
      <w:bookmarkEnd w:id="16071"/>
      <w:r>
        <w:rPr>
          <w:rFonts w:hint="cs"/>
          <w:rtl/>
          <w:lang w:eastAsia="he-IL"/>
        </w:rPr>
        <w:t xml:space="preserve">אני חושבת שהצבעתי </w:t>
      </w:r>
      <w:bookmarkStart w:id="16072" w:name="_ETM_Q40_423393"/>
      <w:bookmarkEnd w:id="16072"/>
      <w:r>
        <w:rPr>
          <w:rFonts w:hint="cs"/>
          <w:rtl/>
          <w:lang w:eastAsia="he-IL"/>
        </w:rPr>
        <w:t xml:space="preserve">במחשב. </w:t>
      </w:r>
    </w:p>
    <w:p w:rsidR="002A40EA" w:rsidRDefault="002A40EA" w:rsidP="00DA1B99">
      <w:pPr>
        <w:rPr>
          <w:rtl/>
          <w:lang w:eastAsia="he-IL"/>
        </w:rPr>
      </w:pPr>
      <w:bookmarkStart w:id="16073" w:name="_ETM_Q40_412675"/>
      <w:bookmarkStart w:id="16074" w:name="_ETM_Q40_412733"/>
      <w:bookmarkEnd w:id="16073"/>
      <w:bookmarkEnd w:id="16074"/>
    </w:p>
    <w:p w:rsidR="002A40EA" w:rsidRDefault="002A40EA" w:rsidP="00DA1B99">
      <w:pPr>
        <w:pStyle w:val="af6"/>
        <w:rPr>
          <w:rtl/>
        </w:rPr>
      </w:pPr>
      <w:bookmarkStart w:id="16075" w:name="_ETM_Q40_413498"/>
      <w:bookmarkStart w:id="16076" w:name="_ETM_Q40_413553"/>
      <w:bookmarkStart w:id="16077" w:name="ET_yor_6026_20"/>
      <w:bookmarkEnd w:id="16075"/>
      <w:bookmarkEnd w:id="16076"/>
      <w:r w:rsidRPr="00105E82">
        <w:rPr>
          <w:rStyle w:val="TagStyle"/>
          <w:rtl/>
        </w:rPr>
        <w:t xml:space="preserve"> &lt;&lt; יור &gt;&gt;</w:t>
      </w:r>
      <w:r w:rsidRPr="00885986">
        <w:rPr>
          <w:rStyle w:val="TagStyle"/>
          <w:rtl/>
        </w:rPr>
        <w:t xml:space="preserve"> </w:t>
      </w:r>
      <w:r>
        <w:rPr>
          <w:rtl/>
        </w:rPr>
        <w:t>היו"ר משה ארבל:</w:t>
      </w:r>
      <w:r w:rsidRPr="00885986">
        <w:rPr>
          <w:rStyle w:val="TagStyle"/>
          <w:rtl/>
        </w:rPr>
        <w:t xml:space="preserve"> </w:t>
      </w:r>
      <w:r w:rsidRPr="00105E82">
        <w:rPr>
          <w:rStyle w:val="TagStyle"/>
          <w:rtl/>
        </w:rPr>
        <w:t>&lt;&lt; יור &gt;&gt;</w:t>
      </w:r>
      <w:r>
        <w:rPr>
          <w:rtl/>
        </w:rPr>
        <w:t xml:space="preserve"> </w:t>
      </w:r>
      <w:bookmarkEnd w:id="16077"/>
    </w:p>
    <w:p w:rsidR="002A40EA" w:rsidRDefault="002A40EA" w:rsidP="00266322">
      <w:pPr>
        <w:rPr>
          <w:rtl/>
          <w:lang w:eastAsia="he-IL"/>
        </w:rPr>
      </w:pPr>
    </w:p>
    <w:p w:rsidR="002A40EA" w:rsidRDefault="002A40EA" w:rsidP="00CE3F02">
      <w:pPr>
        <w:rPr>
          <w:rtl/>
          <w:lang w:eastAsia="he-IL"/>
        </w:rPr>
      </w:pPr>
      <w:bookmarkStart w:id="16078" w:name="_ETM_Q40_423758"/>
      <w:bookmarkEnd w:id="16078"/>
      <w:r>
        <w:rPr>
          <w:rFonts w:hint="cs"/>
          <w:rtl/>
          <w:lang w:eastAsia="he-IL"/>
        </w:rPr>
        <w:t xml:space="preserve">את חושבת שהצבעת? זה חשוב לנו לדעת. </w:t>
      </w:r>
      <w:r w:rsidR="00CE3F02">
        <w:rPr>
          <w:rFonts w:hint="cs"/>
          <w:rtl/>
          <w:lang w:eastAsia="he-IL"/>
        </w:rPr>
        <w:t xml:space="preserve">אם </w:t>
      </w:r>
      <w:r>
        <w:rPr>
          <w:rFonts w:hint="cs"/>
          <w:rtl/>
          <w:lang w:eastAsia="he-IL"/>
        </w:rPr>
        <w:t xml:space="preserve">היא </w:t>
      </w:r>
      <w:bookmarkStart w:id="16079" w:name="_ETM_Q40_428373"/>
      <w:bookmarkEnd w:id="16079"/>
      <w:r>
        <w:rPr>
          <w:rFonts w:hint="cs"/>
          <w:rtl/>
          <w:lang w:eastAsia="he-IL"/>
        </w:rPr>
        <w:t xml:space="preserve">הצביעה </w:t>
      </w:r>
      <w:r w:rsidR="00183B48">
        <w:rPr>
          <w:rFonts w:hint="eastAsia"/>
          <w:rtl/>
          <w:lang w:eastAsia="he-IL"/>
        </w:rPr>
        <w:t>–</w:t>
      </w:r>
      <w:r w:rsidR="00CE3F02">
        <w:rPr>
          <w:rFonts w:hint="eastAsia"/>
          <w:rtl/>
          <w:lang w:eastAsia="he-IL"/>
        </w:rPr>
        <w:t xml:space="preserve"> </w:t>
      </w:r>
      <w:r>
        <w:rPr>
          <w:rFonts w:hint="cs"/>
          <w:rtl/>
          <w:lang w:eastAsia="he-IL"/>
        </w:rPr>
        <w:t>לא נצרף את הצבעתך בנוסף. אשר על כן, תוצאות</w:t>
      </w:r>
      <w:bookmarkStart w:id="16080" w:name="_ETM_Q40_432021"/>
      <w:bookmarkEnd w:id="16080"/>
      <w:r>
        <w:rPr>
          <w:rFonts w:hint="cs"/>
          <w:rtl/>
          <w:lang w:eastAsia="he-IL"/>
        </w:rPr>
        <w:t xml:space="preserve"> ההצבעה הן 14</w:t>
      </w:r>
      <w:r w:rsidR="00F463E4">
        <w:rPr>
          <w:rFonts w:hint="cs"/>
          <w:rtl/>
          <w:lang w:eastAsia="he-IL"/>
        </w:rPr>
        <w:t>,</w:t>
      </w:r>
      <w:r>
        <w:rPr>
          <w:rFonts w:hint="cs"/>
          <w:rtl/>
          <w:lang w:eastAsia="he-IL"/>
        </w:rPr>
        <w:t xml:space="preserve"> נוסף לעשרה </w:t>
      </w:r>
      <w:r w:rsidR="00183B48">
        <w:rPr>
          <w:rFonts w:hint="eastAsia"/>
          <w:rtl/>
          <w:lang w:eastAsia="he-IL"/>
        </w:rPr>
        <w:t>–</w:t>
      </w:r>
      <w:r w:rsidR="00F463E4">
        <w:rPr>
          <w:rFonts w:hint="eastAsia"/>
          <w:rtl/>
          <w:lang w:eastAsia="he-IL"/>
        </w:rPr>
        <w:t xml:space="preserve"> </w:t>
      </w:r>
      <w:r>
        <w:rPr>
          <w:rFonts w:hint="cs"/>
          <w:rtl/>
          <w:lang w:eastAsia="he-IL"/>
        </w:rPr>
        <w:t xml:space="preserve">24 תומכים, אין מתנגדים, </w:t>
      </w:r>
      <w:bookmarkStart w:id="16081" w:name="_ETM_Q40_440529"/>
      <w:bookmarkEnd w:id="16081"/>
      <w:r>
        <w:rPr>
          <w:rFonts w:hint="cs"/>
          <w:rtl/>
          <w:lang w:eastAsia="he-IL"/>
        </w:rPr>
        <w:t>אין נמנעים. אני קובע שהצעת החוק עברה בקריאה שלישית</w:t>
      </w:r>
      <w:r w:rsidR="00F463E4">
        <w:rPr>
          <w:rFonts w:hint="cs"/>
          <w:rtl/>
          <w:lang w:eastAsia="he-IL"/>
        </w:rPr>
        <w:t>,</w:t>
      </w:r>
      <w:r>
        <w:rPr>
          <w:rFonts w:hint="cs"/>
          <w:rtl/>
          <w:lang w:eastAsia="he-IL"/>
        </w:rPr>
        <w:t xml:space="preserve"> ותיכנס </w:t>
      </w:r>
      <w:bookmarkStart w:id="16082" w:name="_ETM_Q40_445591"/>
      <w:bookmarkEnd w:id="16082"/>
      <w:r>
        <w:rPr>
          <w:rFonts w:hint="cs"/>
          <w:rtl/>
          <w:lang w:eastAsia="he-IL"/>
        </w:rPr>
        <w:t xml:space="preserve">לספר החוקים של מדינת ישראל. </w:t>
      </w:r>
      <w:bookmarkStart w:id="16083" w:name="_ETM_Q40_451175"/>
      <w:bookmarkEnd w:id="16083"/>
    </w:p>
    <w:p w:rsidR="002A40EA" w:rsidRDefault="002A40EA" w:rsidP="00DA1B99">
      <w:pPr>
        <w:rPr>
          <w:rtl/>
          <w:lang w:eastAsia="he-IL"/>
        </w:rPr>
      </w:pPr>
      <w:bookmarkStart w:id="16084" w:name="_ETM_Q40_451232"/>
      <w:bookmarkEnd w:id="16084"/>
    </w:p>
    <w:p w:rsidR="00CE3F02" w:rsidRDefault="00CE3F02" w:rsidP="00DA1B99">
      <w:pPr>
        <w:rPr>
          <w:rtl/>
          <w:lang w:eastAsia="he-IL"/>
        </w:rPr>
      </w:pPr>
    </w:p>
    <w:p w:rsidR="002A40EA" w:rsidRDefault="002A40EA" w:rsidP="00DA1B99">
      <w:pPr>
        <w:pStyle w:val="a6"/>
        <w:rPr>
          <w:rtl/>
          <w:lang w:eastAsia="he-IL"/>
        </w:rPr>
      </w:pPr>
      <w:bookmarkStart w:id="16085" w:name="ET_halsi_619687_7"/>
      <w:r w:rsidRPr="00105E82">
        <w:rPr>
          <w:rStyle w:val="TagStyle"/>
          <w:rtl/>
        </w:rPr>
        <w:t xml:space="preserve"> &lt;&lt; הלסי &gt;&gt;</w:t>
      </w:r>
      <w:r w:rsidRPr="00CD6708">
        <w:rPr>
          <w:rStyle w:val="TagStyle"/>
          <w:rtl/>
        </w:rPr>
        <w:t xml:space="preserve"> </w:t>
      </w:r>
      <w:bookmarkStart w:id="16086" w:name="_Toc47603569"/>
      <w:r>
        <w:rPr>
          <w:rtl/>
          <w:lang w:eastAsia="he-IL"/>
        </w:rPr>
        <w:t>הצע</w:t>
      </w:r>
      <w:r w:rsidR="00E0444A">
        <w:rPr>
          <w:rFonts w:hint="cs"/>
          <w:rtl/>
          <w:lang w:eastAsia="he-IL"/>
        </w:rPr>
        <w:t>ות</w:t>
      </w:r>
      <w:r>
        <w:rPr>
          <w:rtl/>
          <w:lang w:eastAsia="he-IL"/>
        </w:rPr>
        <w:t xml:space="preserve"> לסדר-היום</w:t>
      </w:r>
      <w:bookmarkEnd w:id="16086"/>
      <w:r w:rsidRPr="00CD6708">
        <w:rPr>
          <w:rStyle w:val="TagStyle"/>
          <w:rtl/>
        </w:rPr>
        <w:t xml:space="preserve"> </w:t>
      </w:r>
      <w:r w:rsidRPr="00105E82">
        <w:rPr>
          <w:rStyle w:val="TagStyle"/>
          <w:rtl/>
        </w:rPr>
        <w:t>&lt;&lt; הלסי &gt;&gt;</w:t>
      </w:r>
      <w:r>
        <w:rPr>
          <w:rtl/>
          <w:lang w:eastAsia="he-IL"/>
        </w:rPr>
        <w:t xml:space="preserve"> </w:t>
      </w:r>
      <w:bookmarkEnd w:id="16085"/>
    </w:p>
    <w:p w:rsidR="002A40EA" w:rsidRDefault="002A40EA" w:rsidP="00DA1B99">
      <w:pPr>
        <w:pStyle w:val="a6"/>
        <w:rPr>
          <w:rtl/>
          <w:lang w:eastAsia="he-IL"/>
        </w:rPr>
      </w:pPr>
      <w:bookmarkStart w:id="16087" w:name="ET_halsi_619696_8"/>
      <w:r w:rsidRPr="00105E82">
        <w:rPr>
          <w:rStyle w:val="TagStyle"/>
          <w:rtl/>
        </w:rPr>
        <w:t xml:space="preserve"> &lt;&lt; הלסי &gt;&gt;</w:t>
      </w:r>
      <w:r w:rsidRPr="00CD6708">
        <w:rPr>
          <w:rStyle w:val="TagStyle"/>
          <w:rtl/>
        </w:rPr>
        <w:t xml:space="preserve"> </w:t>
      </w:r>
      <w:bookmarkStart w:id="16088" w:name="_Toc47603570"/>
      <w:r>
        <w:rPr>
          <w:rtl/>
          <w:lang w:eastAsia="he-IL"/>
        </w:rPr>
        <w:t>מצוקת בתי החולים הציבוריים</w:t>
      </w:r>
      <w:r>
        <w:rPr>
          <w:rFonts w:hint="cs"/>
          <w:rtl/>
          <w:lang w:eastAsia="he-IL"/>
        </w:rPr>
        <w:t xml:space="preserve"> </w:t>
      </w:r>
      <w:r>
        <w:rPr>
          <w:rtl/>
          <w:lang w:eastAsia="he-IL"/>
        </w:rPr>
        <w:t>העצמאיים והיערכות לתחלואת חורף 2021 בצל הקורונה</w:t>
      </w:r>
      <w:bookmarkEnd w:id="16088"/>
      <w:r w:rsidRPr="00CD6708">
        <w:rPr>
          <w:rStyle w:val="TagStyle"/>
          <w:rtl/>
        </w:rPr>
        <w:t xml:space="preserve"> </w:t>
      </w:r>
      <w:r w:rsidRPr="00105E82">
        <w:rPr>
          <w:rStyle w:val="TagStyle"/>
          <w:rtl/>
        </w:rPr>
        <w:t>&lt;&lt; הלסי &gt;&gt;</w:t>
      </w:r>
      <w:r>
        <w:rPr>
          <w:rtl/>
          <w:lang w:eastAsia="he-IL"/>
        </w:rPr>
        <w:t xml:space="preserve"> </w:t>
      </w:r>
      <w:bookmarkEnd w:id="16087"/>
    </w:p>
    <w:p w:rsidR="002A40EA" w:rsidRDefault="002A40EA" w:rsidP="00266322">
      <w:pPr>
        <w:rPr>
          <w:rtl/>
          <w:lang w:eastAsia="he-IL"/>
        </w:rPr>
      </w:pPr>
    </w:p>
    <w:p w:rsidR="002A40EA" w:rsidRDefault="002A40EA" w:rsidP="00DA1B99">
      <w:pPr>
        <w:pStyle w:val="af6"/>
        <w:rPr>
          <w:rtl/>
        </w:rPr>
      </w:pPr>
      <w:bookmarkStart w:id="16089" w:name="ET_yor_6026_9"/>
      <w:r w:rsidRPr="00105E82">
        <w:rPr>
          <w:rStyle w:val="TagStyle"/>
          <w:rtl/>
        </w:rPr>
        <w:t xml:space="preserve"> &lt;&lt; יור &gt;&gt;</w:t>
      </w:r>
      <w:r w:rsidRPr="00CD6708">
        <w:rPr>
          <w:rStyle w:val="TagStyle"/>
          <w:rtl/>
        </w:rPr>
        <w:t xml:space="preserve"> </w:t>
      </w:r>
      <w:r>
        <w:rPr>
          <w:rtl/>
        </w:rPr>
        <w:t>היו"ר משה ארבל:</w:t>
      </w:r>
      <w:r w:rsidRPr="00CD6708">
        <w:rPr>
          <w:rStyle w:val="TagStyle"/>
          <w:rtl/>
        </w:rPr>
        <w:t xml:space="preserve"> </w:t>
      </w:r>
      <w:r w:rsidRPr="00105E82">
        <w:rPr>
          <w:rStyle w:val="TagStyle"/>
          <w:rtl/>
        </w:rPr>
        <w:t>&lt;&lt; יור &gt;&gt;</w:t>
      </w:r>
      <w:r>
        <w:rPr>
          <w:rtl/>
        </w:rPr>
        <w:t xml:space="preserve"> </w:t>
      </w:r>
      <w:bookmarkEnd w:id="16089"/>
    </w:p>
    <w:p w:rsidR="002A40EA" w:rsidRDefault="002A40EA" w:rsidP="00266322">
      <w:pPr>
        <w:rPr>
          <w:rtl/>
        </w:rPr>
      </w:pPr>
    </w:p>
    <w:p w:rsidR="002A40EA" w:rsidRDefault="002A40EA" w:rsidP="00F463E4">
      <w:pPr>
        <w:rPr>
          <w:rtl/>
        </w:rPr>
      </w:pPr>
      <w:r>
        <w:rPr>
          <w:rFonts w:hint="cs"/>
          <w:rtl/>
        </w:rPr>
        <w:t xml:space="preserve">אני מתכבד לעבור </w:t>
      </w:r>
      <w:r>
        <w:rPr>
          <w:rtl/>
        </w:rPr>
        <w:t>להצע</w:t>
      </w:r>
      <w:r w:rsidR="00F463E4">
        <w:rPr>
          <w:rFonts w:hint="cs"/>
          <w:rtl/>
        </w:rPr>
        <w:t>ות</w:t>
      </w:r>
      <w:r>
        <w:rPr>
          <w:rtl/>
        </w:rPr>
        <w:t xml:space="preserve"> לסדר-היום בנושא: מצוקת בתי החולים הציבוריים</w:t>
      </w:r>
      <w:r>
        <w:rPr>
          <w:rFonts w:hint="cs"/>
          <w:rtl/>
        </w:rPr>
        <w:t xml:space="preserve"> </w:t>
      </w:r>
      <w:bookmarkStart w:id="16090" w:name="_ETM_Q40_465738"/>
      <w:bookmarkEnd w:id="16090"/>
      <w:r>
        <w:rPr>
          <w:rtl/>
        </w:rPr>
        <w:t>העצמאיים והיערכות לתחלואת חורף 2021 בצל הקורונה</w:t>
      </w:r>
      <w:r>
        <w:rPr>
          <w:rFonts w:hint="cs"/>
          <w:rtl/>
        </w:rPr>
        <w:t xml:space="preserve"> </w:t>
      </w:r>
      <w:bookmarkStart w:id="16091" w:name="_ETM_Q40_459534"/>
      <w:bookmarkEnd w:id="16091"/>
      <w:r w:rsidR="00183B48">
        <w:rPr>
          <w:rFonts w:hint="eastAsia"/>
          <w:rtl/>
        </w:rPr>
        <w:t>–</w:t>
      </w:r>
      <w:r w:rsidR="00F463E4">
        <w:rPr>
          <w:rFonts w:hint="eastAsia"/>
          <w:rtl/>
        </w:rPr>
        <w:t xml:space="preserve"> </w:t>
      </w:r>
      <w:r>
        <w:rPr>
          <w:rFonts w:hint="cs"/>
          <w:rtl/>
        </w:rPr>
        <w:t xml:space="preserve">הצעות </w:t>
      </w:r>
      <w:r>
        <w:rPr>
          <w:rtl/>
        </w:rPr>
        <w:t>מס' 1056, 1057, 1080, 1085, 1091, 1103 ו-1106</w:t>
      </w:r>
      <w:r>
        <w:rPr>
          <w:rFonts w:hint="cs"/>
          <w:rtl/>
        </w:rPr>
        <w:t xml:space="preserve">. תעלה ותבוא חברת הכנסת קטי שטרית, בבקשה. </w:t>
      </w:r>
      <w:bookmarkStart w:id="16092" w:name="_ETM_Q40_468011"/>
      <w:bookmarkEnd w:id="16092"/>
    </w:p>
    <w:p w:rsidR="002A40EA" w:rsidRDefault="002A40EA" w:rsidP="00DA1B99">
      <w:pPr>
        <w:rPr>
          <w:rtl/>
        </w:rPr>
      </w:pPr>
      <w:r>
        <w:rPr>
          <w:rtl/>
        </w:rPr>
        <w:t xml:space="preserve"> </w:t>
      </w:r>
    </w:p>
    <w:p w:rsidR="002A40EA" w:rsidRDefault="002A40EA" w:rsidP="00DA1B99">
      <w:pPr>
        <w:pStyle w:val="a4"/>
        <w:rPr>
          <w:rtl/>
        </w:rPr>
      </w:pPr>
      <w:bookmarkStart w:id="16093" w:name="ET_speaker_5807_10"/>
      <w:r w:rsidRPr="00105E82">
        <w:rPr>
          <w:rStyle w:val="TagStyle"/>
          <w:rtl/>
        </w:rPr>
        <w:t xml:space="preserve"> &lt;&lt; דובר &gt;&gt;</w:t>
      </w:r>
      <w:r w:rsidRPr="00CD6708">
        <w:rPr>
          <w:rStyle w:val="TagStyle"/>
          <w:rtl/>
        </w:rPr>
        <w:t xml:space="preserve"> </w:t>
      </w:r>
      <w:bookmarkStart w:id="16094" w:name="_Toc47603571"/>
      <w:r>
        <w:rPr>
          <w:rtl/>
        </w:rPr>
        <w:t>קטי קטרין שטרית (הליכוד):</w:t>
      </w:r>
      <w:bookmarkEnd w:id="16094"/>
      <w:r w:rsidRPr="00CD6708">
        <w:rPr>
          <w:rStyle w:val="TagStyle"/>
          <w:rtl/>
        </w:rPr>
        <w:t xml:space="preserve"> </w:t>
      </w:r>
      <w:r w:rsidRPr="00105E82">
        <w:rPr>
          <w:rStyle w:val="TagStyle"/>
          <w:rtl/>
        </w:rPr>
        <w:t>&lt;&lt; דובר &gt;&gt;</w:t>
      </w:r>
      <w:r>
        <w:rPr>
          <w:rtl/>
        </w:rPr>
        <w:t xml:space="preserve"> </w:t>
      </w:r>
      <w:bookmarkEnd w:id="16093"/>
    </w:p>
    <w:p w:rsidR="002A40EA" w:rsidRDefault="002A40EA" w:rsidP="00DA1B99">
      <w:pPr>
        <w:rPr>
          <w:color w:val="000000"/>
          <w:rtl/>
        </w:rPr>
      </w:pPr>
      <w:bookmarkStart w:id="16095" w:name="_ETM_Q40_536910"/>
      <w:bookmarkStart w:id="16096" w:name="_ETM_Q40_536974"/>
      <w:bookmarkEnd w:id="16095"/>
      <w:bookmarkEnd w:id="16096"/>
    </w:p>
    <w:p w:rsidR="002A40EA" w:rsidRDefault="002A40EA" w:rsidP="00CE3F02">
      <w:pPr>
        <w:rPr>
          <w:color w:val="000000"/>
          <w:rtl/>
        </w:rPr>
      </w:pPr>
      <w:r>
        <w:rPr>
          <w:rFonts w:hint="cs"/>
          <w:rtl/>
        </w:rPr>
        <w:t xml:space="preserve">אדוני היושב-ראש, אדוני סגן השר, </w:t>
      </w:r>
      <w:r>
        <w:rPr>
          <w:rtl/>
        </w:rPr>
        <w:t xml:space="preserve">לבתי החולים הציבורים העצמאיים אשר נלחמים במגפת הקורונה יש בעיה </w:t>
      </w:r>
      <w:proofErr w:type="spellStart"/>
      <w:r>
        <w:rPr>
          <w:rtl/>
        </w:rPr>
        <w:t>תזרימית</w:t>
      </w:r>
      <w:proofErr w:type="spellEnd"/>
      <w:r>
        <w:rPr>
          <w:rtl/>
        </w:rPr>
        <w:t xml:space="preserve">, </w:t>
      </w:r>
      <w:proofErr w:type="spellStart"/>
      <w:r>
        <w:rPr>
          <w:rtl/>
        </w:rPr>
        <w:t>מיידית</w:t>
      </w:r>
      <w:proofErr w:type="spellEnd"/>
      <w:r>
        <w:rPr>
          <w:rtl/>
        </w:rPr>
        <w:t xml:space="preserve"> וחריפה.</w:t>
      </w:r>
      <w:r>
        <w:rPr>
          <w:rFonts w:hint="cs"/>
          <w:rtl/>
        </w:rPr>
        <w:t xml:space="preserve"> בתי החולים </w:t>
      </w:r>
      <w:bookmarkStart w:id="16097" w:name="_ETM_Q40_490750"/>
      <w:bookmarkEnd w:id="16097"/>
      <w:r>
        <w:rPr>
          <w:rFonts w:hint="cs"/>
          <w:rtl/>
        </w:rPr>
        <w:t xml:space="preserve">הציבוריים העצמאיים ובתי החולים של קופת </w:t>
      </w:r>
      <w:r>
        <w:rPr>
          <w:rFonts w:hint="cs"/>
          <w:color w:val="000000"/>
          <w:rtl/>
        </w:rPr>
        <w:t xml:space="preserve">חולים הכללית מחזיקים </w:t>
      </w:r>
      <w:proofErr w:type="spellStart"/>
      <w:r>
        <w:rPr>
          <w:rFonts w:hint="cs"/>
          <w:color w:val="000000"/>
          <w:rtl/>
        </w:rPr>
        <w:t>בכ</w:t>
      </w:r>
      <w:proofErr w:type="spellEnd"/>
      <w:r>
        <w:rPr>
          <w:rFonts w:hint="cs"/>
          <w:color w:val="000000"/>
          <w:rtl/>
        </w:rPr>
        <w:t>-</w:t>
      </w:r>
      <w:r>
        <w:rPr>
          <w:color w:val="000000"/>
          <w:lang w:bidi="en-US"/>
        </w:rPr>
        <w:t>50%</w:t>
      </w:r>
      <w:r>
        <w:rPr>
          <w:color w:val="000000"/>
          <w:rtl/>
        </w:rPr>
        <w:t xml:space="preserve"> </w:t>
      </w:r>
      <w:r>
        <w:rPr>
          <w:rFonts w:hint="cs"/>
          <w:color w:val="000000"/>
          <w:rtl/>
        </w:rPr>
        <w:t xml:space="preserve">ממיטות האשפוז בארץ. בתי החולים האלה פתחו מחלקות קורונה במהירות וביעילות, למרות העלויות גבוהות, ובלי לחכות עד קבלת סיוע תקציבי </w:t>
      </w:r>
      <w:bookmarkStart w:id="16098" w:name="_ETM_Q40_507164"/>
      <w:bookmarkEnd w:id="16098"/>
      <w:r>
        <w:rPr>
          <w:rFonts w:hint="cs"/>
          <w:color w:val="000000"/>
          <w:rtl/>
        </w:rPr>
        <w:t>ממשלתי</w:t>
      </w:r>
      <w:r w:rsidR="00CE3F02">
        <w:rPr>
          <w:rFonts w:hint="cs"/>
          <w:color w:val="000000"/>
          <w:rtl/>
        </w:rPr>
        <w:t>,</w:t>
      </w:r>
      <w:r>
        <w:rPr>
          <w:rFonts w:hint="cs"/>
          <w:color w:val="000000"/>
          <w:rtl/>
        </w:rPr>
        <w:t xml:space="preserve"> אך כעת הם מוצאים את עצמם עם מצוקה </w:t>
      </w:r>
      <w:proofErr w:type="spellStart"/>
      <w:r>
        <w:rPr>
          <w:rFonts w:hint="cs"/>
          <w:color w:val="000000"/>
          <w:rtl/>
        </w:rPr>
        <w:t>תזרימית</w:t>
      </w:r>
      <w:proofErr w:type="spellEnd"/>
      <w:r>
        <w:rPr>
          <w:rFonts w:hint="cs"/>
          <w:color w:val="000000"/>
          <w:rtl/>
        </w:rPr>
        <w:t xml:space="preserve"> קשה, בלי יכולת לשלם לספקים</w:t>
      </w:r>
      <w:r w:rsidR="00CE3F02">
        <w:rPr>
          <w:rFonts w:hint="cs"/>
          <w:color w:val="000000"/>
          <w:rtl/>
        </w:rPr>
        <w:t>,</w:t>
      </w:r>
      <w:r>
        <w:rPr>
          <w:rFonts w:hint="cs"/>
          <w:color w:val="000000"/>
          <w:rtl/>
        </w:rPr>
        <w:t xml:space="preserve"> בבעיית עמידה בתשלום המשכורות כל חודש מחדש, ובטח </w:t>
      </w:r>
      <w:proofErr w:type="spellStart"/>
      <w:r>
        <w:rPr>
          <w:rFonts w:hint="cs"/>
          <w:color w:val="000000"/>
          <w:rtl/>
        </w:rPr>
        <w:t>ובטח</w:t>
      </w:r>
      <w:proofErr w:type="spellEnd"/>
      <w:r>
        <w:rPr>
          <w:rFonts w:hint="cs"/>
          <w:color w:val="000000"/>
          <w:rtl/>
        </w:rPr>
        <w:t xml:space="preserve"> לא מסוגלים להיערך לקראת החורף בצל הקורונה. לדוגמה, בבית החולים שערי צדק בירושלים הסבו </w:t>
      </w:r>
      <w:bookmarkStart w:id="16099" w:name="_ETM_Q40_530227"/>
      <w:bookmarkEnd w:id="16099"/>
      <w:r>
        <w:rPr>
          <w:rFonts w:hint="cs"/>
          <w:color w:val="000000"/>
          <w:rtl/>
        </w:rPr>
        <w:t>שמונה מחלקות לטובת מחלקות הקורונה</w:t>
      </w:r>
      <w:r w:rsidR="00CE3F02">
        <w:rPr>
          <w:rFonts w:hint="cs"/>
          <w:color w:val="000000"/>
          <w:rtl/>
        </w:rPr>
        <w:t>,</w:t>
      </w:r>
      <w:r>
        <w:rPr>
          <w:rFonts w:hint="cs"/>
          <w:color w:val="000000"/>
          <w:rtl/>
        </w:rPr>
        <w:t xml:space="preserve"> בעבודה מאומצת ביום ובלילה</w:t>
      </w:r>
      <w:bookmarkStart w:id="16100" w:name="_ETM_Q40_538692"/>
      <w:bookmarkEnd w:id="16100"/>
      <w:r w:rsidR="00CE3F02">
        <w:rPr>
          <w:rFonts w:hint="cs"/>
          <w:color w:val="000000"/>
          <w:rtl/>
        </w:rPr>
        <w:t>,</w:t>
      </w:r>
      <w:r>
        <w:rPr>
          <w:rFonts w:hint="cs"/>
          <w:color w:val="000000"/>
          <w:rtl/>
        </w:rPr>
        <w:t xml:space="preserve"> השקיעו עשרות מיליונים והגיעו בתקופת השיא ל-120 חולי קורונה </w:t>
      </w:r>
      <w:bookmarkStart w:id="16101" w:name="_ETM_Q40_544821"/>
      <w:bookmarkEnd w:id="16101"/>
      <w:r>
        <w:rPr>
          <w:rFonts w:hint="cs"/>
          <w:color w:val="000000"/>
          <w:rtl/>
        </w:rPr>
        <w:t xml:space="preserve">מאומתים. בלי ההתגייסות שלהם, מדינת ישראל הייתה במצוקה קשה </w:t>
      </w:r>
      <w:bookmarkStart w:id="16102" w:name="_ETM_Q40_546615"/>
      <w:bookmarkEnd w:id="16102"/>
      <w:r>
        <w:rPr>
          <w:rFonts w:hint="cs"/>
          <w:color w:val="000000"/>
          <w:rtl/>
        </w:rPr>
        <w:t xml:space="preserve">מאוד בטיפול בחולי הקורונה. </w:t>
      </w:r>
    </w:p>
    <w:p w:rsidR="002A40EA" w:rsidRDefault="002A40EA" w:rsidP="00DA1B99">
      <w:pPr>
        <w:rPr>
          <w:color w:val="000000"/>
          <w:rtl/>
        </w:rPr>
      </w:pPr>
      <w:bookmarkStart w:id="16103" w:name="_ETM_Q40_550289"/>
      <w:bookmarkStart w:id="16104" w:name="_ETM_Q40_550356"/>
      <w:bookmarkEnd w:id="16103"/>
      <w:bookmarkEnd w:id="16104"/>
    </w:p>
    <w:p w:rsidR="002A40EA" w:rsidRPr="00BC0BEC" w:rsidRDefault="002A40EA" w:rsidP="00CE3F02">
      <w:pPr>
        <w:rPr>
          <w:color w:val="000000"/>
          <w:rtl/>
        </w:rPr>
      </w:pPr>
      <w:bookmarkStart w:id="16105" w:name="_ETM_Q40_550448"/>
      <w:bookmarkStart w:id="16106" w:name="_ETM_Q40_550506"/>
      <w:bookmarkEnd w:id="16105"/>
      <w:bookmarkEnd w:id="16106"/>
      <w:r>
        <w:rPr>
          <w:rFonts w:hint="cs"/>
          <w:color w:val="000000"/>
          <w:rtl/>
        </w:rPr>
        <w:t>בישראל יש כיום 26 בתי חולים</w:t>
      </w:r>
      <w:r w:rsidR="00CE3F02">
        <w:rPr>
          <w:rFonts w:hint="cs"/>
          <w:color w:val="000000"/>
          <w:rtl/>
        </w:rPr>
        <w:t>,</w:t>
      </w:r>
      <w:r>
        <w:rPr>
          <w:rFonts w:hint="cs"/>
          <w:color w:val="000000"/>
          <w:rtl/>
        </w:rPr>
        <w:t xml:space="preserve"> </w:t>
      </w:r>
      <w:bookmarkStart w:id="16107" w:name="_ETM_Q40_556071"/>
      <w:bookmarkEnd w:id="16107"/>
      <w:r>
        <w:rPr>
          <w:rFonts w:hint="cs"/>
          <w:color w:val="000000"/>
          <w:rtl/>
        </w:rPr>
        <w:t xml:space="preserve">כמחצית מהם ממשלתיים, בתי חולים של קופות </w:t>
      </w:r>
      <w:bookmarkStart w:id="16108" w:name="_ETM_Q40_560593"/>
      <w:bookmarkEnd w:id="16108"/>
      <w:r>
        <w:rPr>
          <w:rFonts w:hint="cs"/>
          <w:color w:val="000000"/>
          <w:rtl/>
        </w:rPr>
        <w:t xml:space="preserve">חולים כללית ובתי חולים ציבוריים עצמאיים, </w:t>
      </w:r>
      <w:bookmarkStart w:id="16109" w:name="_ETM_Q40_564902"/>
      <w:bookmarkEnd w:id="16109"/>
      <w:r>
        <w:rPr>
          <w:rFonts w:hint="cs"/>
          <w:color w:val="000000"/>
          <w:rtl/>
        </w:rPr>
        <w:t xml:space="preserve">כמו הדסה, שערי צדק, </w:t>
      </w:r>
      <w:proofErr w:type="spellStart"/>
      <w:r>
        <w:rPr>
          <w:rFonts w:hint="cs"/>
          <w:color w:val="000000"/>
          <w:rtl/>
        </w:rPr>
        <w:t>לניאדו</w:t>
      </w:r>
      <w:proofErr w:type="spellEnd"/>
      <w:r>
        <w:rPr>
          <w:rFonts w:hint="cs"/>
          <w:color w:val="000000"/>
          <w:rtl/>
        </w:rPr>
        <w:t xml:space="preserve">, מעייני הישועה, ושלושה בתי </w:t>
      </w:r>
      <w:bookmarkStart w:id="16110" w:name="_ETM_Q40_570364"/>
      <w:bookmarkEnd w:id="16110"/>
      <w:r>
        <w:rPr>
          <w:rFonts w:hint="cs"/>
          <w:color w:val="000000"/>
          <w:rtl/>
        </w:rPr>
        <w:t xml:space="preserve">חולים בנצרת. חבל מאוד שלא נמצאים כל החברים מהרשימה </w:t>
      </w:r>
      <w:bookmarkStart w:id="16111" w:name="_ETM_Q40_574721"/>
      <w:bookmarkEnd w:id="16111"/>
      <w:r>
        <w:rPr>
          <w:rFonts w:hint="cs"/>
          <w:color w:val="000000"/>
          <w:rtl/>
        </w:rPr>
        <w:t>המשותפת, כי מדובר בבתי חולים מאוד מאוד חשובים</w:t>
      </w:r>
      <w:r w:rsidR="00CE3F02">
        <w:rPr>
          <w:rFonts w:hint="cs"/>
          <w:color w:val="000000"/>
          <w:rtl/>
        </w:rPr>
        <w:t>,</w:t>
      </w:r>
      <w:r>
        <w:rPr>
          <w:rFonts w:hint="cs"/>
          <w:color w:val="000000"/>
          <w:rtl/>
        </w:rPr>
        <w:t xml:space="preserve"> שנותנים מענה</w:t>
      </w:r>
      <w:bookmarkStart w:id="16112" w:name="_ETM_Q40_581291"/>
      <w:bookmarkEnd w:id="16112"/>
      <w:r>
        <w:rPr>
          <w:rFonts w:hint="cs"/>
          <w:color w:val="000000"/>
          <w:rtl/>
        </w:rPr>
        <w:t xml:space="preserve"> </w:t>
      </w:r>
      <w:r w:rsidR="00183B48">
        <w:rPr>
          <w:rFonts w:hint="cs"/>
          <w:color w:val="000000"/>
          <w:rtl/>
        </w:rPr>
        <w:t>– – –</w:t>
      </w:r>
      <w:r>
        <w:rPr>
          <w:rFonts w:hint="cs"/>
          <w:color w:val="000000"/>
          <w:rtl/>
        </w:rPr>
        <w:t xml:space="preserve"> </w:t>
      </w:r>
    </w:p>
    <w:p w:rsidR="002A40EA" w:rsidRDefault="002A40EA" w:rsidP="00DA1B99">
      <w:pPr>
        <w:rPr>
          <w:color w:val="000000"/>
          <w:rtl/>
        </w:rPr>
      </w:pPr>
      <w:bookmarkStart w:id="16113" w:name="_ETM_Q40_537104"/>
      <w:bookmarkStart w:id="16114" w:name="_ETM_Q40_537176"/>
      <w:bookmarkEnd w:id="16113"/>
      <w:bookmarkEnd w:id="16114"/>
    </w:p>
    <w:p w:rsidR="002A40EA" w:rsidRDefault="002A40EA" w:rsidP="00DA1B99">
      <w:pPr>
        <w:pStyle w:val="af5"/>
        <w:rPr>
          <w:rtl/>
        </w:rPr>
      </w:pPr>
      <w:bookmarkStart w:id="16115" w:name="ET_interruption_5918_22"/>
      <w:r w:rsidRPr="00105E82">
        <w:rPr>
          <w:rStyle w:val="TagStyle"/>
          <w:rtl/>
        </w:rPr>
        <w:t xml:space="preserve"> &lt;&lt; קריאה &gt;&gt;</w:t>
      </w:r>
      <w:r w:rsidRPr="00BC0BEC">
        <w:rPr>
          <w:rStyle w:val="TagStyle"/>
          <w:rtl/>
        </w:rPr>
        <w:t xml:space="preserve"> </w:t>
      </w:r>
      <w:r>
        <w:rPr>
          <w:rtl/>
        </w:rPr>
        <w:t>אימאן ח'טיב יאסין (הרשימה המשותפת):</w:t>
      </w:r>
      <w:r w:rsidRPr="00BC0BEC">
        <w:rPr>
          <w:rStyle w:val="TagStyle"/>
          <w:rtl/>
        </w:rPr>
        <w:t xml:space="preserve"> </w:t>
      </w:r>
      <w:r w:rsidRPr="00105E82">
        <w:rPr>
          <w:rStyle w:val="TagStyle"/>
          <w:rtl/>
        </w:rPr>
        <w:t>&lt;&lt; קריאה &gt;&gt;</w:t>
      </w:r>
      <w:r>
        <w:rPr>
          <w:rtl/>
        </w:rPr>
        <w:t xml:space="preserve"> </w:t>
      </w:r>
      <w:bookmarkEnd w:id="16115"/>
    </w:p>
    <w:p w:rsidR="002A40EA" w:rsidRDefault="002A40EA" w:rsidP="00266322">
      <w:pPr>
        <w:rPr>
          <w:rtl/>
          <w:lang w:eastAsia="he-IL"/>
        </w:rPr>
      </w:pPr>
    </w:p>
    <w:p w:rsidR="002A40EA" w:rsidRDefault="002A40EA" w:rsidP="00DA1B99">
      <w:pPr>
        <w:rPr>
          <w:rtl/>
          <w:lang w:eastAsia="he-IL"/>
        </w:rPr>
      </w:pPr>
      <w:bookmarkStart w:id="16116" w:name="_ETM_Q40_581471"/>
      <w:bookmarkStart w:id="16117" w:name="_ETM_Q40_480097"/>
      <w:bookmarkEnd w:id="16116"/>
      <w:bookmarkEnd w:id="16117"/>
      <w:r>
        <w:rPr>
          <w:rFonts w:hint="cs"/>
          <w:rtl/>
          <w:lang w:eastAsia="he-IL"/>
        </w:rPr>
        <w:t xml:space="preserve">אני כאן. </w:t>
      </w:r>
    </w:p>
    <w:p w:rsidR="002A40EA" w:rsidRDefault="002A40EA" w:rsidP="00DA1B99">
      <w:pPr>
        <w:rPr>
          <w:rtl/>
          <w:lang w:eastAsia="he-IL"/>
        </w:rPr>
      </w:pPr>
      <w:bookmarkStart w:id="16118" w:name="_ETM_Q40_582077"/>
      <w:bookmarkStart w:id="16119" w:name="_ETM_Q40_582158"/>
      <w:bookmarkStart w:id="16120" w:name="_ETM_Q40_582950"/>
      <w:bookmarkEnd w:id="16118"/>
      <w:bookmarkEnd w:id="16119"/>
      <w:bookmarkEnd w:id="16120"/>
    </w:p>
    <w:p w:rsidR="002A40EA" w:rsidRDefault="002A40EA" w:rsidP="00DA1B99">
      <w:pPr>
        <w:pStyle w:val="-"/>
        <w:rPr>
          <w:rtl/>
        </w:rPr>
      </w:pPr>
      <w:bookmarkStart w:id="16121" w:name="_ETM_Q40_583005"/>
      <w:bookmarkStart w:id="16122" w:name="ET_speakercontinue_5807_23"/>
      <w:bookmarkEnd w:id="16121"/>
      <w:r w:rsidRPr="00105E82">
        <w:rPr>
          <w:rStyle w:val="TagStyle"/>
          <w:rtl/>
        </w:rPr>
        <w:t xml:space="preserve"> &lt;&lt; דובר_המשך &gt;&gt;</w:t>
      </w:r>
      <w:r w:rsidRPr="00BC0BEC">
        <w:rPr>
          <w:rStyle w:val="TagStyle"/>
          <w:rtl/>
        </w:rPr>
        <w:t xml:space="preserve"> </w:t>
      </w:r>
      <w:r>
        <w:rPr>
          <w:rtl/>
        </w:rPr>
        <w:t>קטי קטרין שטרית (הליכוד):</w:t>
      </w:r>
      <w:r w:rsidRPr="00BC0BEC">
        <w:rPr>
          <w:rStyle w:val="TagStyle"/>
          <w:rtl/>
        </w:rPr>
        <w:t xml:space="preserve"> </w:t>
      </w:r>
      <w:r w:rsidRPr="00105E82">
        <w:rPr>
          <w:rStyle w:val="TagStyle"/>
          <w:rtl/>
        </w:rPr>
        <w:t>&lt;&lt; דובר_המשך &gt;&gt;</w:t>
      </w:r>
      <w:r>
        <w:rPr>
          <w:rtl/>
        </w:rPr>
        <w:t xml:space="preserve"> </w:t>
      </w:r>
      <w:bookmarkEnd w:id="16122"/>
    </w:p>
    <w:p w:rsidR="002A40EA" w:rsidRDefault="002A40EA" w:rsidP="00266322">
      <w:pPr>
        <w:rPr>
          <w:rtl/>
          <w:lang w:eastAsia="he-IL"/>
        </w:rPr>
      </w:pPr>
    </w:p>
    <w:p w:rsidR="002A40EA" w:rsidRDefault="002A40EA" w:rsidP="00DA1B99">
      <w:pPr>
        <w:rPr>
          <w:rtl/>
          <w:lang w:eastAsia="he-IL"/>
        </w:rPr>
      </w:pPr>
      <w:bookmarkStart w:id="16123" w:name="_ETM_Q40_583829"/>
      <w:bookmarkEnd w:id="16123"/>
      <w:r>
        <w:rPr>
          <w:rFonts w:hint="cs"/>
          <w:rtl/>
          <w:lang w:eastAsia="he-IL"/>
        </w:rPr>
        <w:t xml:space="preserve">עכשיו הגעת, כל הכבוד. </w:t>
      </w:r>
    </w:p>
    <w:p w:rsidR="002A40EA" w:rsidRDefault="002A40EA" w:rsidP="00266322">
      <w:pPr>
        <w:rPr>
          <w:rtl/>
          <w:lang w:eastAsia="he-IL"/>
        </w:rPr>
      </w:pPr>
      <w:bookmarkStart w:id="16124" w:name="_ETM_Q40_583634"/>
      <w:bookmarkStart w:id="16125" w:name="_ETM_Q40_583702"/>
      <w:bookmarkStart w:id="16126" w:name="_ETM_Q40_583802"/>
      <w:bookmarkStart w:id="16127" w:name="_ETM_Q40_583872"/>
      <w:bookmarkEnd w:id="16124"/>
      <w:bookmarkEnd w:id="16125"/>
      <w:bookmarkEnd w:id="16126"/>
      <w:bookmarkEnd w:id="16127"/>
    </w:p>
    <w:p w:rsidR="002A40EA" w:rsidRDefault="002A40EA" w:rsidP="00DA1B99">
      <w:pPr>
        <w:pStyle w:val="af5"/>
        <w:rPr>
          <w:rtl/>
        </w:rPr>
      </w:pPr>
      <w:bookmarkStart w:id="16128" w:name="ET_interruption_5918_25"/>
      <w:r w:rsidRPr="00105E82">
        <w:rPr>
          <w:rStyle w:val="TagStyle"/>
          <w:rtl/>
        </w:rPr>
        <w:t xml:space="preserve"> &lt;&lt; קריאה &gt;&gt;</w:t>
      </w:r>
      <w:r w:rsidRPr="00BC0BEC">
        <w:rPr>
          <w:rStyle w:val="TagStyle"/>
          <w:rtl/>
        </w:rPr>
        <w:t xml:space="preserve"> </w:t>
      </w:r>
      <w:r>
        <w:rPr>
          <w:rtl/>
        </w:rPr>
        <w:t>אימאן ח'טיב יאסין (הרשימה המשותפת):</w:t>
      </w:r>
      <w:r w:rsidRPr="00BC0BEC">
        <w:rPr>
          <w:rStyle w:val="TagStyle"/>
          <w:rtl/>
        </w:rPr>
        <w:t xml:space="preserve"> </w:t>
      </w:r>
      <w:r w:rsidRPr="00105E82">
        <w:rPr>
          <w:rStyle w:val="TagStyle"/>
          <w:rtl/>
        </w:rPr>
        <w:t>&lt;&lt; קריאה &gt;&gt;</w:t>
      </w:r>
      <w:r>
        <w:rPr>
          <w:rtl/>
        </w:rPr>
        <w:t xml:space="preserve"> </w:t>
      </w:r>
      <w:bookmarkEnd w:id="16128"/>
    </w:p>
    <w:p w:rsidR="002A40EA" w:rsidRDefault="002A40EA" w:rsidP="00266322">
      <w:pPr>
        <w:rPr>
          <w:rtl/>
          <w:lang w:eastAsia="he-IL"/>
        </w:rPr>
      </w:pPr>
    </w:p>
    <w:p w:rsidR="002A40EA" w:rsidRDefault="002A40EA" w:rsidP="00DA1B99">
      <w:pPr>
        <w:rPr>
          <w:rtl/>
          <w:lang w:eastAsia="he-IL"/>
        </w:rPr>
      </w:pPr>
      <w:bookmarkStart w:id="16129" w:name="_ETM_Q40_585243"/>
      <w:bookmarkStart w:id="16130" w:name="_ETM_Q40_585488"/>
      <w:bookmarkStart w:id="16131" w:name="_ETM_Q40_585551"/>
      <w:bookmarkStart w:id="16132" w:name="_ETM_Q40_584729"/>
      <w:bookmarkStart w:id="16133" w:name="_ETM_Q40_584998"/>
      <w:bookmarkStart w:id="16134" w:name="_ETM_Q40_585053"/>
      <w:bookmarkEnd w:id="16129"/>
      <w:bookmarkEnd w:id="16130"/>
      <w:bookmarkEnd w:id="16131"/>
      <w:bookmarkEnd w:id="16132"/>
      <w:bookmarkEnd w:id="16133"/>
      <w:bookmarkEnd w:id="16134"/>
      <w:r>
        <w:rPr>
          <w:rFonts w:hint="cs"/>
          <w:rtl/>
          <w:lang w:eastAsia="he-IL"/>
        </w:rPr>
        <w:t>הייתי למעלה.</w:t>
      </w:r>
    </w:p>
    <w:p w:rsidR="002A40EA" w:rsidRDefault="002A40EA" w:rsidP="00DA1B99">
      <w:pPr>
        <w:rPr>
          <w:rtl/>
          <w:lang w:eastAsia="he-IL"/>
        </w:rPr>
      </w:pPr>
    </w:p>
    <w:p w:rsidR="002A40EA" w:rsidRDefault="002A40EA" w:rsidP="00DA1B99">
      <w:pPr>
        <w:pStyle w:val="-"/>
        <w:rPr>
          <w:rtl/>
        </w:rPr>
      </w:pPr>
      <w:bookmarkStart w:id="16135" w:name="ET_speakercontinue_5807_11"/>
      <w:r w:rsidRPr="00105E82">
        <w:rPr>
          <w:rStyle w:val="TagStyle"/>
          <w:rtl/>
        </w:rPr>
        <w:t xml:space="preserve"> &lt;&lt; דובר_המשך &gt;&gt;</w:t>
      </w:r>
      <w:r w:rsidRPr="00CD6708">
        <w:rPr>
          <w:rStyle w:val="TagStyle"/>
          <w:rtl/>
        </w:rPr>
        <w:t xml:space="preserve"> </w:t>
      </w:r>
      <w:r>
        <w:rPr>
          <w:rtl/>
        </w:rPr>
        <w:t>קטי קטרין שטרית (הליכוד):</w:t>
      </w:r>
      <w:r w:rsidRPr="00CD6708">
        <w:rPr>
          <w:rStyle w:val="TagStyle"/>
          <w:rtl/>
        </w:rPr>
        <w:t xml:space="preserve"> </w:t>
      </w:r>
      <w:r w:rsidRPr="00105E82">
        <w:rPr>
          <w:rStyle w:val="TagStyle"/>
          <w:rtl/>
        </w:rPr>
        <w:t>&lt;&lt; דובר_המשך &gt;&gt;</w:t>
      </w:r>
      <w:r>
        <w:rPr>
          <w:rtl/>
        </w:rPr>
        <w:t xml:space="preserve"> </w:t>
      </w:r>
      <w:bookmarkEnd w:id="1613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כל </w:t>
      </w:r>
      <w:bookmarkStart w:id="16136" w:name="_ETM_Q40_586032"/>
      <w:bookmarkEnd w:id="16136"/>
      <w:r>
        <w:rPr>
          <w:rFonts w:hint="cs"/>
          <w:rtl/>
          <w:lang w:eastAsia="he-IL"/>
        </w:rPr>
        <w:t xml:space="preserve">הכבוד. </w:t>
      </w:r>
    </w:p>
    <w:p w:rsidR="002A40EA" w:rsidRDefault="002A40EA" w:rsidP="00DA1B99">
      <w:pPr>
        <w:rPr>
          <w:rtl/>
          <w:lang w:eastAsia="he-IL"/>
        </w:rPr>
      </w:pPr>
      <w:bookmarkStart w:id="16137" w:name="_ETM_Q40_592865"/>
      <w:bookmarkStart w:id="16138" w:name="_ETM_Q40_592917"/>
      <w:bookmarkEnd w:id="16137"/>
      <w:bookmarkEnd w:id="16138"/>
    </w:p>
    <w:p w:rsidR="002A40EA" w:rsidRDefault="002A40EA" w:rsidP="00CE3F02">
      <w:pPr>
        <w:rPr>
          <w:rtl/>
          <w:lang w:eastAsia="he-IL"/>
        </w:rPr>
      </w:pPr>
      <w:bookmarkStart w:id="16139" w:name="_ETM_Q40_593009"/>
      <w:bookmarkStart w:id="16140" w:name="_ETM_Q40_593057"/>
      <w:bookmarkEnd w:id="16139"/>
      <w:bookmarkEnd w:id="16140"/>
      <w:r>
        <w:rPr>
          <w:rFonts w:hint="cs"/>
          <w:rtl/>
          <w:lang w:eastAsia="he-IL"/>
        </w:rPr>
        <w:t xml:space="preserve">למרות שבתי החולים האלה ציבוריים עצמאיים, ממשלת ישראל מכתיבה את מערכת </w:t>
      </w:r>
      <w:bookmarkStart w:id="16141" w:name="_ETM_Q40_593134"/>
      <w:bookmarkEnd w:id="16141"/>
      <w:r>
        <w:rPr>
          <w:rFonts w:hint="cs"/>
          <w:rtl/>
          <w:lang w:eastAsia="he-IL"/>
        </w:rPr>
        <w:t xml:space="preserve">התגמול שלהם, כך שהתשלום שמעבירה הקופה על יום אשפוז </w:t>
      </w:r>
      <w:bookmarkStart w:id="16142" w:name="_ETM_Q40_596173"/>
      <w:bookmarkEnd w:id="16142"/>
      <w:r>
        <w:rPr>
          <w:rFonts w:hint="cs"/>
          <w:rtl/>
          <w:lang w:eastAsia="he-IL"/>
        </w:rPr>
        <w:t xml:space="preserve">לבתי החולים יוצא מראש במחירי הפסד לבתי החולים. עלות התפעול </w:t>
      </w:r>
      <w:bookmarkStart w:id="16143" w:name="_ETM_Q40_602351"/>
      <w:bookmarkEnd w:id="16143"/>
      <w:r>
        <w:rPr>
          <w:rFonts w:hint="cs"/>
          <w:rtl/>
          <w:lang w:eastAsia="he-IL"/>
        </w:rPr>
        <w:t xml:space="preserve">הרפואי עולה על עלות ימי האשפוז שנדרשת הקופה לשלם, אך </w:t>
      </w:r>
      <w:bookmarkStart w:id="16144" w:name="_ETM_Q40_607555"/>
      <w:bookmarkEnd w:id="16144"/>
      <w:r>
        <w:rPr>
          <w:rFonts w:hint="cs"/>
          <w:rtl/>
          <w:lang w:eastAsia="he-IL"/>
        </w:rPr>
        <w:t>כך למעשה המדינה</w:t>
      </w:r>
      <w:r w:rsidR="00CE3F02">
        <w:rPr>
          <w:rFonts w:hint="cs"/>
          <w:rtl/>
          <w:lang w:eastAsia="he-IL"/>
        </w:rPr>
        <w:t>,</w:t>
      </w:r>
      <w:r>
        <w:rPr>
          <w:rFonts w:hint="cs"/>
          <w:rtl/>
          <w:lang w:eastAsia="he-IL"/>
        </w:rPr>
        <w:t xml:space="preserve"> שמחזיקה בבתי החולים הממשלתיים</w:t>
      </w:r>
      <w:r w:rsidR="00CE3F02">
        <w:rPr>
          <w:rFonts w:hint="cs"/>
          <w:rtl/>
          <w:lang w:eastAsia="he-IL"/>
        </w:rPr>
        <w:t>,</w:t>
      </w:r>
      <w:r>
        <w:rPr>
          <w:rFonts w:hint="cs"/>
          <w:rtl/>
          <w:lang w:eastAsia="he-IL"/>
        </w:rPr>
        <w:t xml:space="preserve"> היא גם הרגולטור </w:t>
      </w:r>
      <w:bookmarkStart w:id="16145" w:name="_ETM_Q40_613501"/>
      <w:bookmarkEnd w:id="16145"/>
      <w:r>
        <w:rPr>
          <w:rFonts w:hint="cs"/>
          <w:rtl/>
          <w:lang w:eastAsia="he-IL"/>
        </w:rPr>
        <w:t xml:space="preserve">וגם קובעת את המחירים לבתי החולים. כפועל יוצא מכך בתי החולים הציבוריים העצמאיים נמצאים בגירעון </w:t>
      </w:r>
      <w:bookmarkStart w:id="16146" w:name="_ETM_Q40_620377"/>
      <w:bookmarkEnd w:id="16146"/>
      <w:r>
        <w:rPr>
          <w:rFonts w:hint="cs"/>
          <w:rtl/>
          <w:lang w:eastAsia="he-IL"/>
        </w:rPr>
        <w:t>צפוי וידוע, בלי קשר למגפת הקורונה, גם בימי השגרה</w:t>
      </w:r>
      <w:r w:rsidR="00CE3F02">
        <w:rPr>
          <w:rFonts w:hint="cs"/>
          <w:rtl/>
          <w:lang w:eastAsia="he-IL"/>
        </w:rPr>
        <w:t>,</w:t>
      </w:r>
      <w:r>
        <w:rPr>
          <w:rFonts w:hint="cs"/>
          <w:rtl/>
          <w:lang w:eastAsia="he-IL"/>
        </w:rPr>
        <w:t xml:space="preserve"> בימים </w:t>
      </w:r>
      <w:bookmarkStart w:id="16147" w:name="_ETM_Q40_625304"/>
      <w:bookmarkEnd w:id="16147"/>
      <w:r>
        <w:rPr>
          <w:rFonts w:hint="cs"/>
          <w:rtl/>
          <w:lang w:eastAsia="he-IL"/>
        </w:rPr>
        <w:t>הרגילים.</w:t>
      </w:r>
    </w:p>
    <w:p w:rsidR="002A40EA" w:rsidRDefault="002A40EA" w:rsidP="00DA1B99">
      <w:pPr>
        <w:rPr>
          <w:rtl/>
          <w:lang w:eastAsia="he-IL"/>
        </w:rPr>
      </w:pPr>
      <w:bookmarkStart w:id="16148" w:name="_ETM_Q40_638928"/>
      <w:bookmarkStart w:id="16149" w:name="_ETM_Q40_639005"/>
      <w:bookmarkEnd w:id="16148"/>
      <w:bookmarkEnd w:id="16149"/>
    </w:p>
    <w:p w:rsidR="002A40EA" w:rsidRDefault="002A40EA" w:rsidP="008250ED">
      <w:pPr>
        <w:rPr>
          <w:rtl/>
          <w:lang w:eastAsia="he-IL"/>
        </w:rPr>
      </w:pPr>
      <w:bookmarkStart w:id="16150" w:name="_ETM_Q40_639065"/>
      <w:bookmarkStart w:id="16151" w:name="_ETM_Q40_639135"/>
      <w:bookmarkEnd w:id="16150"/>
      <w:bookmarkEnd w:id="16151"/>
      <w:r>
        <w:rPr>
          <w:rFonts w:hint="cs"/>
          <w:rtl/>
          <w:lang w:eastAsia="he-IL"/>
        </w:rPr>
        <w:t>בניגוד לבתי החולים הממשלתיים</w:t>
      </w:r>
      <w:r w:rsidR="00CE3F02">
        <w:rPr>
          <w:rFonts w:hint="cs"/>
          <w:rtl/>
          <w:lang w:eastAsia="he-IL"/>
        </w:rPr>
        <w:t>,</w:t>
      </w:r>
      <w:r>
        <w:rPr>
          <w:rFonts w:hint="cs"/>
          <w:rtl/>
          <w:lang w:eastAsia="he-IL"/>
        </w:rPr>
        <w:t xml:space="preserve"> אשר מקבלים </w:t>
      </w:r>
      <w:bookmarkStart w:id="16152" w:name="_ETM_Q40_630643"/>
      <w:bookmarkEnd w:id="16152"/>
      <w:r>
        <w:rPr>
          <w:rFonts w:hint="cs"/>
          <w:rtl/>
          <w:lang w:eastAsia="he-IL"/>
        </w:rPr>
        <w:t>תקצ</w:t>
      </w:r>
      <w:r w:rsidR="008250ED">
        <w:rPr>
          <w:rFonts w:hint="cs"/>
          <w:rtl/>
          <w:lang w:eastAsia="he-IL"/>
        </w:rPr>
        <w:t>י</w:t>
      </w:r>
      <w:r>
        <w:rPr>
          <w:rFonts w:hint="cs"/>
          <w:rtl/>
          <w:lang w:eastAsia="he-IL"/>
        </w:rPr>
        <w:t xml:space="preserve">ב שנתי נוסף מהמדינה בסכום כולל של 2 מיליארד שקלים, </w:t>
      </w:r>
      <w:bookmarkStart w:id="16153" w:name="_ETM_Q40_637009"/>
      <w:bookmarkEnd w:id="16153"/>
      <w:r>
        <w:rPr>
          <w:rFonts w:hint="cs"/>
          <w:rtl/>
          <w:lang w:eastAsia="he-IL"/>
        </w:rPr>
        <w:t xml:space="preserve">בתי החולים הציבוריים העצמאיים מקבלים תקצוב </w:t>
      </w:r>
      <w:r w:rsidR="008250ED">
        <w:rPr>
          <w:rFonts w:hint="cs"/>
          <w:rtl/>
          <w:lang w:eastAsia="he-IL"/>
        </w:rPr>
        <w:t>זעיר</w:t>
      </w:r>
      <w:r>
        <w:rPr>
          <w:rFonts w:hint="cs"/>
          <w:rtl/>
          <w:lang w:eastAsia="he-IL"/>
        </w:rPr>
        <w:t xml:space="preserve">. </w:t>
      </w:r>
      <w:bookmarkStart w:id="16154" w:name="_ETM_Q40_640841"/>
      <w:bookmarkStart w:id="16155" w:name="_ETM_Q40_640908"/>
      <w:bookmarkStart w:id="16156" w:name="_ETM_Q40_641025"/>
      <w:bookmarkStart w:id="16157" w:name="_ETM_Q40_641096"/>
      <w:bookmarkEnd w:id="16154"/>
      <w:bookmarkEnd w:id="16155"/>
      <w:bookmarkEnd w:id="16156"/>
      <w:bookmarkEnd w:id="16157"/>
      <w:r>
        <w:rPr>
          <w:rFonts w:hint="cs"/>
          <w:rtl/>
          <w:lang w:eastAsia="he-IL"/>
        </w:rPr>
        <w:t xml:space="preserve">אגב, גם מבקר </w:t>
      </w:r>
      <w:bookmarkStart w:id="16158" w:name="_ETM_Q40_640928"/>
      <w:bookmarkEnd w:id="16158"/>
      <w:r>
        <w:rPr>
          <w:rFonts w:hint="cs"/>
          <w:rtl/>
          <w:lang w:eastAsia="he-IL"/>
        </w:rPr>
        <w:t xml:space="preserve">המדינה כתב על זה והתייחס לסוגיה הזאת בכובד ראש. </w:t>
      </w:r>
      <w:bookmarkStart w:id="16159" w:name="_ETM_Q40_645656"/>
      <w:bookmarkEnd w:id="16159"/>
      <w:r>
        <w:rPr>
          <w:rFonts w:hint="cs"/>
          <w:rtl/>
          <w:lang w:eastAsia="he-IL"/>
        </w:rPr>
        <w:t xml:space="preserve">אנחנו יכולים במו ידינו לגרום לכך שבתי החולים האלה יעמדו </w:t>
      </w:r>
      <w:bookmarkStart w:id="16160" w:name="_ETM_Q40_649440"/>
      <w:bookmarkEnd w:id="16160"/>
      <w:r>
        <w:rPr>
          <w:rFonts w:hint="cs"/>
          <w:rtl/>
          <w:lang w:eastAsia="he-IL"/>
        </w:rPr>
        <w:t xml:space="preserve">איתנים להתמודד עם מגפת הקורונה </w:t>
      </w:r>
      <w:r w:rsidR="00183B48">
        <w:rPr>
          <w:rFonts w:hint="cs"/>
          <w:rtl/>
          <w:lang w:eastAsia="he-IL"/>
        </w:rPr>
        <w:t>–</w:t>
      </w:r>
      <w:r>
        <w:rPr>
          <w:rFonts w:hint="cs"/>
          <w:rtl/>
          <w:lang w:eastAsia="he-IL"/>
        </w:rPr>
        <w:t xml:space="preserve"> יכול להיות גם גל </w:t>
      </w:r>
      <w:bookmarkStart w:id="16161" w:name="_ETM_Q40_654048"/>
      <w:bookmarkEnd w:id="16161"/>
      <w:r>
        <w:rPr>
          <w:rFonts w:hint="cs"/>
          <w:rtl/>
          <w:lang w:eastAsia="he-IL"/>
        </w:rPr>
        <w:t xml:space="preserve">שלישי לקראת החורף. </w:t>
      </w:r>
    </w:p>
    <w:p w:rsidR="002A40EA" w:rsidRDefault="002A40EA" w:rsidP="00DA1B99">
      <w:pPr>
        <w:rPr>
          <w:rtl/>
          <w:lang w:eastAsia="he-IL"/>
        </w:rPr>
      </w:pPr>
      <w:bookmarkStart w:id="16162" w:name="_ETM_Q40_656968"/>
      <w:bookmarkStart w:id="16163" w:name="_ETM_Q40_657023"/>
      <w:bookmarkEnd w:id="16162"/>
      <w:bookmarkEnd w:id="16163"/>
    </w:p>
    <w:p w:rsidR="002A40EA" w:rsidRDefault="002A40EA" w:rsidP="008250ED">
      <w:pPr>
        <w:rPr>
          <w:rtl/>
          <w:lang w:eastAsia="he-IL"/>
        </w:rPr>
      </w:pPr>
      <w:bookmarkStart w:id="16164" w:name="_ETM_Q40_657160"/>
      <w:bookmarkStart w:id="16165" w:name="_ETM_Q40_657245"/>
      <w:bookmarkEnd w:id="16164"/>
      <w:bookmarkEnd w:id="16165"/>
      <w:r>
        <w:rPr>
          <w:rFonts w:hint="cs"/>
          <w:rtl/>
          <w:lang w:eastAsia="he-IL"/>
        </w:rPr>
        <w:t xml:space="preserve">אני מבקשת להעביר את הנושא הזה </w:t>
      </w:r>
      <w:bookmarkStart w:id="16166" w:name="_ETM_Q40_656661"/>
      <w:bookmarkEnd w:id="16166"/>
      <w:r>
        <w:rPr>
          <w:rFonts w:hint="cs"/>
          <w:rtl/>
          <w:lang w:eastAsia="he-IL"/>
        </w:rPr>
        <w:t xml:space="preserve">לדיון בוועדת הכספים, כדי שנוכל לתגמל את בתי החולים העצמאיים </w:t>
      </w:r>
      <w:bookmarkStart w:id="16167" w:name="_ETM_Q40_661572"/>
      <w:bookmarkEnd w:id="16167"/>
      <w:r>
        <w:rPr>
          <w:rFonts w:hint="cs"/>
          <w:rtl/>
          <w:lang w:eastAsia="he-IL"/>
        </w:rPr>
        <w:t>ולהודות להם בכך על כל העבודה המאומצת</w:t>
      </w:r>
      <w:r w:rsidR="008250ED">
        <w:rPr>
          <w:rFonts w:hint="cs"/>
          <w:rtl/>
          <w:lang w:eastAsia="he-IL"/>
        </w:rPr>
        <w:t>,</w:t>
      </w:r>
      <w:r>
        <w:rPr>
          <w:rFonts w:hint="cs"/>
          <w:rtl/>
          <w:lang w:eastAsia="he-IL"/>
        </w:rPr>
        <w:t xml:space="preserve"> העבודה הטובה שהם </w:t>
      </w:r>
      <w:bookmarkStart w:id="16168" w:name="_ETM_Q40_666991"/>
      <w:bookmarkEnd w:id="16168"/>
      <w:r>
        <w:rPr>
          <w:rFonts w:hint="cs"/>
          <w:rtl/>
          <w:lang w:eastAsia="he-IL"/>
        </w:rPr>
        <w:t>עושים למען הצלת המדינה</w:t>
      </w:r>
      <w:r w:rsidR="008250ED">
        <w:rPr>
          <w:rFonts w:hint="cs"/>
          <w:rtl/>
          <w:lang w:eastAsia="he-IL"/>
        </w:rPr>
        <w:t>,</w:t>
      </w:r>
      <w:r>
        <w:rPr>
          <w:rFonts w:hint="cs"/>
          <w:rtl/>
          <w:lang w:eastAsia="he-IL"/>
        </w:rPr>
        <w:t xml:space="preserve"> למען הצלת כל האנשים והחולים שמגיעים </w:t>
      </w:r>
      <w:bookmarkStart w:id="16169" w:name="_ETM_Q40_672832"/>
      <w:bookmarkEnd w:id="16169"/>
      <w:r>
        <w:rPr>
          <w:rFonts w:hint="cs"/>
          <w:rtl/>
          <w:lang w:eastAsia="he-IL"/>
        </w:rPr>
        <w:t xml:space="preserve">אליהם. תודה רבה. </w:t>
      </w:r>
      <w:bookmarkStart w:id="16170" w:name="_ETM_Q40_675454"/>
      <w:bookmarkEnd w:id="16170"/>
    </w:p>
    <w:p w:rsidR="002A40EA" w:rsidRDefault="002A40EA" w:rsidP="00DA1B99">
      <w:pPr>
        <w:rPr>
          <w:rtl/>
          <w:lang w:eastAsia="he-IL"/>
        </w:rPr>
      </w:pPr>
      <w:bookmarkStart w:id="16171" w:name="_ETM_Q40_675522"/>
      <w:bookmarkEnd w:id="16171"/>
    </w:p>
    <w:p w:rsidR="002A40EA" w:rsidRDefault="002A40EA" w:rsidP="00DA1B99">
      <w:pPr>
        <w:pStyle w:val="af6"/>
        <w:rPr>
          <w:rtl/>
        </w:rPr>
      </w:pPr>
      <w:bookmarkStart w:id="16172" w:name="ET_yor_6026_26"/>
      <w:r w:rsidRPr="00105E82">
        <w:rPr>
          <w:rStyle w:val="TagStyle"/>
          <w:rtl/>
        </w:rPr>
        <w:t xml:space="preserve"> &lt;&lt; יור &gt;&gt;</w:t>
      </w:r>
      <w:r w:rsidRPr="005F5C2B">
        <w:rPr>
          <w:rStyle w:val="TagStyle"/>
          <w:rtl/>
        </w:rPr>
        <w:t xml:space="preserve"> </w:t>
      </w:r>
      <w:r>
        <w:rPr>
          <w:rtl/>
        </w:rPr>
        <w:t>היו"ר משה ארבל:</w:t>
      </w:r>
      <w:r w:rsidRPr="005F5C2B">
        <w:rPr>
          <w:rStyle w:val="TagStyle"/>
          <w:rtl/>
        </w:rPr>
        <w:t xml:space="preserve"> </w:t>
      </w:r>
      <w:r w:rsidRPr="00105E82">
        <w:rPr>
          <w:rStyle w:val="TagStyle"/>
          <w:rtl/>
        </w:rPr>
        <w:t>&lt;&lt; יור &gt;&gt;</w:t>
      </w:r>
      <w:r>
        <w:rPr>
          <w:rtl/>
        </w:rPr>
        <w:t xml:space="preserve"> </w:t>
      </w:r>
      <w:bookmarkEnd w:id="16172"/>
    </w:p>
    <w:p w:rsidR="002A40EA" w:rsidRDefault="002A40EA" w:rsidP="00266322">
      <w:pPr>
        <w:rPr>
          <w:rtl/>
          <w:lang w:eastAsia="he-IL"/>
        </w:rPr>
      </w:pPr>
    </w:p>
    <w:p w:rsidR="002A40EA" w:rsidRDefault="002A40EA" w:rsidP="008250ED">
      <w:pPr>
        <w:rPr>
          <w:rtl/>
          <w:lang w:eastAsia="he-IL"/>
        </w:rPr>
      </w:pPr>
      <w:bookmarkStart w:id="16173" w:name="_ETM_Q40_675018"/>
      <w:bookmarkEnd w:id="16173"/>
      <w:r>
        <w:rPr>
          <w:rFonts w:hint="cs"/>
          <w:rtl/>
          <w:lang w:eastAsia="he-IL"/>
        </w:rPr>
        <w:t>תודה רבה לחברת הכנסת קטי שטרית. כמובן</w:t>
      </w:r>
      <w:bookmarkStart w:id="16174" w:name="_ETM_Q40_676491"/>
      <w:bookmarkEnd w:id="16174"/>
      <w:r>
        <w:rPr>
          <w:rFonts w:hint="cs"/>
          <w:rtl/>
          <w:lang w:eastAsia="he-IL"/>
        </w:rPr>
        <w:t xml:space="preserve"> שגם חברי הרשימה המשותפת </w:t>
      </w:r>
      <w:r w:rsidR="00183B48">
        <w:rPr>
          <w:rFonts w:hint="eastAsia"/>
          <w:rtl/>
          <w:lang w:eastAsia="he-IL"/>
        </w:rPr>
        <w:t>–</w:t>
      </w:r>
      <w:r w:rsidR="008250ED">
        <w:rPr>
          <w:rFonts w:hint="eastAsia"/>
          <w:rtl/>
          <w:lang w:eastAsia="he-IL"/>
        </w:rPr>
        <w:t xml:space="preserve"> </w:t>
      </w:r>
      <w:r>
        <w:rPr>
          <w:rFonts w:hint="cs"/>
          <w:rtl/>
          <w:lang w:eastAsia="he-IL"/>
        </w:rPr>
        <w:t>גם חבר הכנסת סעדי</w:t>
      </w:r>
      <w:bookmarkStart w:id="16175" w:name="_ETM_Q40_680186"/>
      <w:bookmarkEnd w:id="16175"/>
      <w:r>
        <w:rPr>
          <w:rFonts w:hint="cs"/>
          <w:rtl/>
          <w:lang w:eastAsia="he-IL"/>
        </w:rPr>
        <w:t xml:space="preserve"> נמצא במליאה, והוא תושב עראבה, העיר שיחס הרופאים </w:t>
      </w:r>
      <w:bookmarkStart w:id="16176" w:name="_ETM_Q40_683170"/>
      <w:bookmarkEnd w:id="16176"/>
      <w:r>
        <w:rPr>
          <w:rFonts w:hint="cs"/>
          <w:rtl/>
          <w:lang w:eastAsia="he-IL"/>
        </w:rPr>
        <w:t xml:space="preserve">פר תושבים </w:t>
      </w:r>
      <w:r w:rsidR="00183B48">
        <w:rPr>
          <w:rFonts w:hint="cs"/>
          <w:rtl/>
          <w:lang w:eastAsia="he-IL"/>
        </w:rPr>
        <w:t>– – –</w:t>
      </w:r>
      <w:r>
        <w:rPr>
          <w:rFonts w:hint="cs"/>
          <w:rtl/>
          <w:lang w:eastAsia="he-IL"/>
        </w:rPr>
        <w:t xml:space="preserve"> </w:t>
      </w:r>
    </w:p>
    <w:p w:rsidR="002A40EA" w:rsidRDefault="002A40EA" w:rsidP="00DA1B99">
      <w:pPr>
        <w:rPr>
          <w:rtl/>
          <w:lang w:eastAsia="he-IL"/>
        </w:rPr>
      </w:pPr>
      <w:bookmarkStart w:id="16177" w:name="_ETM_Q40_682945"/>
      <w:bookmarkStart w:id="16178" w:name="_ETM_Q40_683028"/>
      <w:bookmarkEnd w:id="16177"/>
      <w:bookmarkEnd w:id="16178"/>
    </w:p>
    <w:p w:rsidR="002A40EA" w:rsidRDefault="002A40EA" w:rsidP="00DA1B99">
      <w:pPr>
        <w:pStyle w:val="af5"/>
        <w:rPr>
          <w:rtl/>
        </w:rPr>
      </w:pPr>
      <w:bookmarkStart w:id="16179" w:name="ET_interruption_5918_27"/>
      <w:r w:rsidRPr="00105E82">
        <w:rPr>
          <w:rStyle w:val="TagStyle"/>
          <w:rtl/>
        </w:rPr>
        <w:t xml:space="preserve"> &lt;&lt; קריאה &gt;&gt;</w:t>
      </w:r>
      <w:r w:rsidRPr="005F5C2B">
        <w:rPr>
          <w:rStyle w:val="TagStyle"/>
          <w:rtl/>
        </w:rPr>
        <w:t xml:space="preserve"> </w:t>
      </w:r>
      <w:r>
        <w:rPr>
          <w:rtl/>
        </w:rPr>
        <w:t>אימאן ח'טיב יאסין (הרשימה המשותפת):</w:t>
      </w:r>
      <w:r w:rsidRPr="005F5C2B">
        <w:rPr>
          <w:rStyle w:val="TagStyle"/>
          <w:rtl/>
        </w:rPr>
        <w:t xml:space="preserve"> </w:t>
      </w:r>
      <w:r w:rsidRPr="00105E82">
        <w:rPr>
          <w:rStyle w:val="TagStyle"/>
          <w:rtl/>
        </w:rPr>
        <w:t>&lt;&lt; קריאה &gt;&gt;</w:t>
      </w:r>
      <w:r>
        <w:rPr>
          <w:rtl/>
        </w:rPr>
        <w:t xml:space="preserve"> </w:t>
      </w:r>
      <w:bookmarkEnd w:id="16179"/>
    </w:p>
    <w:p w:rsidR="002A40EA" w:rsidRDefault="002A40EA" w:rsidP="00266322">
      <w:pPr>
        <w:rPr>
          <w:rtl/>
          <w:lang w:eastAsia="he-IL"/>
        </w:rPr>
      </w:pPr>
    </w:p>
    <w:p w:rsidR="002A40EA" w:rsidRDefault="002A40EA" w:rsidP="00DA1B99">
      <w:pPr>
        <w:rPr>
          <w:rtl/>
          <w:lang w:eastAsia="he-IL"/>
        </w:rPr>
      </w:pPr>
      <w:bookmarkStart w:id="16180" w:name="_ETM_Q40_685025"/>
      <w:bookmarkStart w:id="16181" w:name="_ETM_Q40_685289"/>
      <w:bookmarkStart w:id="16182" w:name="_ETM_Q40_685328"/>
      <w:bookmarkEnd w:id="16180"/>
      <w:bookmarkEnd w:id="16181"/>
      <w:bookmarkEnd w:id="16182"/>
      <w:r>
        <w:rPr>
          <w:rFonts w:hint="cs"/>
          <w:rtl/>
          <w:lang w:eastAsia="he-IL"/>
        </w:rPr>
        <w:t xml:space="preserve">גם אני תושבת </w:t>
      </w:r>
      <w:bookmarkStart w:id="16183" w:name="_ETM_Q40_683880"/>
      <w:bookmarkEnd w:id="16183"/>
      <w:r>
        <w:rPr>
          <w:rFonts w:hint="cs"/>
          <w:rtl/>
          <w:lang w:eastAsia="he-IL"/>
        </w:rPr>
        <w:t>עראבה</w:t>
      </w:r>
      <w:bookmarkStart w:id="16184" w:name="_ETM_Q40_685427"/>
      <w:bookmarkStart w:id="16185" w:name="_ETM_Q40_685477"/>
      <w:bookmarkEnd w:id="16184"/>
      <w:bookmarkEnd w:id="16185"/>
      <w:r>
        <w:rPr>
          <w:rFonts w:hint="cs"/>
          <w:rtl/>
          <w:lang w:eastAsia="he-IL"/>
        </w:rPr>
        <w:t xml:space="preserve">, מה קרה? </w:t>
      </w:r>
    </w:p>
    <w:p w:rsidR="002A40EA" w:rsidRDefault="002A40EA" w:rsidP="00DA1B99">
      <w:pPr>
        <w:rPr>
          <w:rtl/>
          <w:lang w:eastAsia="he-IL"/>
        </w:rPr>
      </w:pPr>
      <w:bookmarkStart w:id="16186" w:name="_ETM_Q40_679017"/>
      <w:bookmarkStart w:id="16187" w:name="_ETM_Q40_679071"/>
      <w:bookmarkStart w:id="16188" w:name="_ETM_Q40_680032"/>
      <w:bookmarkStart w:id="16189" w:name="_ETM_Q40_680083"/>
      <w:bookmarkEnd w:id="16186"/>
      <w:bookmarkEnd w:id="16187"/>
      <w:bookmarkEnd w:id="16188"/>
      <w:bookmarkEnd w:id="16189"/>
    </w:p>
    <w:p w:rsidR="002A40EA" w:rsidRDefault="002A40EA" w:rsidP="00DA1B99">
      <w:pPr>
        <w:pStyle w:val="af6"/>
        <w:rPr>
          <w:rtl/>
        </w:rPr>
      </w:pPr>
      <w:bookmarkStart w:id="16190" w:name="ET_yor_6026_30"/>
      <w:r w:rsidRPr="00105E82">
        <w:rPr>
          <w:rStyle w:val="TagStyle"/>
          <w:rtl/>
        </w:rPr>
        <w:t xml:space="preserve"> &lt;&lt; יור &gt;&gt; </w:t>
      </w:r>
      <w:r>
        <w:rPr>
          <w:rtl/>
        </w:rPr>
        <w:t>היו"ר משה ארבל:</w:t>
      </w:r>
      <w:r w:rsidRPr="00105E82">
        <w:rPr>
          <w:rStyle w:val="TagStyle"/>
          <w:rtl/>
        </w:rPr>
        <w:t xml:space="preserve"> &lt;&lt; יור &gt;&gt;</w:t>
      </w:r>
      <w:r>
        <w:rPr>
          <w:rtl/>
        </w:rPr>
        <w:t xml:space="preserve"> </w:t>
      </w:r>
      <w:bookmarkEnd w:id="16190"/>
    </w:p>
    <w:p w:rsidR="002A40EA" w:rsidRDefault="002A40EA" w:rsidP="00266322">
      <w:pPr>
        <w:rPr>
          <w:rtl/>
          <w:lang w:eastAsia="he-IL"/>
        </w:rPr>
      </w:pPr>
    </w:p>
    <w:p w:rsidR="002A40EA" w:rsidRDefault="002A40EA" w:rsidP="008250ED">
      <w:pPr>
        <w:rPr>
          <w:rtl/>
          <w:lang w:eastAsia="he-IL"/>
        </w:rPr>
      </w:pPr>
      <w:bookmarkStart w:id="16191" w:name="_ETM_Q40_681423"/>
      <w:bookmarkEnd w:id="16191"/>
      <w:r>
        <w:rPr>
          <w:rFonts w:hint="cs"/>
          <w:rtl/>
          <w:lang w:eastAsia="he-IL"/>
        </w:rPr>
        <w:t>גם חברת הכנסת ח'טיב יאסין</w:t>
      </w:r>
      <w:r w:rsidR="008250ED">
        <w:rPr>
          <w:rFonts w:hint="cs"/>
          <w:rtl/>
          <w:lang w:eastAsia="he-IL"/>
        </w:rPr>
        <w:t>.</w:t>
      </w:r>
      <w:r>
        <w:rPr>
          <w:rFonts w:hint="cs"/>
          <w:rtl/>
          <w:lang w:eastAsia="he-IL"/>
        </w:rPr>
        <w:t xml:space="preserve"> </w:t>
      </w:r>
      <w:r w:rsidR="008250ED">
        <w:rPr>
          <w:rFonts w:hint="cs"/>
          <w:rtl/>
          <w:lang w:eastAsia="he-IL"/>
        </w:rPr>
        <w:t xml:space="preserve">מספר </w:t>
      </w:r>
      <w:r>
        <w:rPr>
          <w:rFonts w:hint="cs"/>
          <w:rtl/>
          <w:lang w:eastAsia="he-IL"/>
        </w:rPr>
        <w:t xml:space="preserve">הרופאים </w:t>
      </w:r>
      <w:bookmarkStart w:id="16192" w:name="_ETM_Q40_686499"/>
      <w:bookmarkEnd w:id="16192"/>
      <w:r>
        <w:rPr>
          <w:rFonts w:hint="cs"/>
          <w:rtl/>
          <w:lang w:eastAsia="he-IL"/>
        </w:rPr>
        <w:t xml:space="preserve">פר תושב שם </w:t>
      </w:r>
      <w:r w:rsidR="008250ED">
        <w:rPr>
          <w:rFonts w:hint="cs"/>
          <w:rtl/>
          <w:lang w:eastAsia="he-IL"/>
        </w:rPr>
        <w:t xml:space="preserve">הוא </w:t>
      </w:r>
      <w:r>
        <w:rPr>
          <w:rFonts w:hint="cs"/>
          <w:rtl/>
          <w:lang w:eastAsia="he-IL"/>
        </w:rPr>
        <w:t xml:space="preserve">הגבוה ביותר בישראל. חבר הכנסת אליהו </w:t>
      </w:r>
      <w:bookmarkStart w:id="16193" w:name="_ETM_Q40_691153"/>
      <w:bookmarkEnd w:id="16193"/>
      <w:r>
        <w:rPr>
          <w:rFonts w:hint="cs"/>
          <w:rtl/>
          <w:lang w:eastAsia="he-IL"/>
        </w:rPr>
        <w:t xml:space="preserve">ברוכי </w:t>
      </w:r>
      <w:r w:rsidR="00183B48">
        <w:rPr>
          <w:rFonts w:hint="eastAsia"/>
          <w:rtl/>
          <w:lang w:eastAsia="he-IL"/>
        </w:rPr>
        <w:t>–</w:t>
      </w:r>
      <w:r w:rsidR="008250ED">
        <w:rPr>
          <w:rFonts w:hint="eastAsia"/>
          <w:rtl/>
          <w:lang w:eastAsia="he-IL"/>
        </w:rPr>
        <w:t xml:space="preserve"> </w:t>
      </w:r>
      <w:r>
        <w:rPr>
          <w:rFonts w:hint="cs"/>
          <w:rtl/>
          <w:lang w:eastAsia="he-IL"/>
        </w:rPr>
        <w:t xml:space="preserve">יעלה ויבוא. שלוש דקות גם לרשותך, אדוני, בבקשה. </w:t>
      </w:r>
      <w:bookmarkStart w:id="16194" w:name="_ETM_Q40_696909"/>
      <w:bookmarkEnd w:id="16194"/>
    </w:p>
    <w:p w:rsidR="002A40EA" w:rsidRDefault="002A40EA" w:rsidP="00266322">
      <w:pPr>
        <w:rPr>
          <w:rtl/>
          <w:lang w:eastAsia="he-IL"/>
        </w:rPr>
      </w:pPr>
      <w:bookmarkStart w:id="16195" w:name="_ETM_Q40_697149"/>
      <w:bookmarkStart w:id="16196" w:name="_ETM_Q40_697224"/>
      <w:bookmarkStart w:id="16197" w:name="_ETM_Q40_685119"/>
      <w:bookmarkStart w:id="16198" w:name="_ETM_Q40_685172"/>
      <w:bookmarkEnd w:id="16195"/>
      <w:bookmarkEnd w:id="16196"/>
      <w:bookmarkEnd w:id="16197"/>
      <w:bookmarkEnd w:id="16198"/>
    </w:p>
    <w:p w:rsidR="002A40EA" w:rsidRDefault="002A40EA" w:rsidP="00DA1B99">
      <w:pPr>
        <w:pStyle w:val="a4"/>
        <w:rPr>
          <w:rtl/>
        </w:rPr>
      </w:pPr>
      <w:bookmarkStart w:id="16199" w:name="ET_speaker_6050_14"/>
      <w:r w:rsidRPr="00105E82">
        <w:rPr>
          <w:rStyle w:val="TagStyle"/>
          <w:rtl/>
        </w:rPr>
        <w:t xml:space="preserve"> &lt;&lt; דובר &gt;&gt;</w:t>
      </w:r>
      <w:r w:rsidRPr="00CD6708">
        <w:rPr>
          <w:rStyle w:val="TagStyle"/>
          <w:rtl/>
        </w:rPr>
        <w:t xml:space="preserve"> </w:t>
      </w:r>
      <w:bookmarkStart w:id="16200" w:name="_Toc47603572"/>
      <w:r>
        <w:rPr>
          <w:rtl/>
        </w:rPr>
        <w:t>אליהו ברוכי (יהדות התורה):</w:t>
      </w:r>
      <w:bookmarkEnd w:id="16200"/>
      <w:r w:rsidRPr="00CD6708">
        <w:rPr>
          <w:rStyle w:val="TagStyle"/>
          <w:rtl/>
        </w:rPr>
        <w:t xml:space="preserve"> </w:t>
      </w:r>
      <w:r w:rsidRPr="00105E82">
        <w:rPr>
          <w:rStyle w:val="TagStyle"/>
          <w:rtl/>
        </w:rPr>
        <w:t>&lt;&lt; דובר &gt;&gt;</w:t>
      </w:r>
      <w:r>
        <w:rPr>
          <w:rtl/>
        </w:rPr>
        <w:t xml:space="preserve"> </w:t>
      </w:r>
      <w:bookmarkEnd w:id="16199"/>
    </w:p>
    <w:p w:rsidR="002A40EA" w:rsidRDefault="002A40EA" w:rsidP="00266322">
      <w:pPr>
        <w:rPr>
          <w:rtl/>
          <w:lang w:eastAsia="he-IL"/>
        </w:rPr>
      </w:pPr>
    </w:p>
    <w:p w:rsidR="002A40EA" w:rsidRDefault="002A40EA" w:rsidP="008250ED">
      <w:pPr>
        <w:rPr>
          <w:rtl/>
          <w:lang w:eastAsia="he-IL"/>
        </w:rPr>
      </w:pPr>
      <w:r>
        <w:rPr>
          <w:rFonts w:hint="cs"/>
          <w:rtl/>
          <w:lang w:eastAsia="he-IL"/>
        </w:rPr>
        <w:t xml:space="preserve">אדוני היושב-ראש, חבריי חברי הכנסת, כבוד השר, בערב תשעה באב עזבתי את משכן הכנסת ויצאתי לסיור בבית החולים שערי צדק </w:t>
      </w:r>
      <w:bookmarkStart w:id="16201" w:name="_ETM_Q40_727393"/>
      <w:bookmarkEnd w:id="16201"/>
      <w:r>
        <w:rPr>
          <w:rFonts w:hint="cs"/>
          <w:rtl/>
          <w:lang w:eastAsia="he-IL"/>
        </w:rPr>
        <w:t>כאן</w:t>
      </w:r>
      <w:r w:rsidR="008250ED">
        <w:rPr>
          <w:rFonts w:hint="cs"/>
          <w:rtl/>
          <w:lang w:eastAsia="he-IL"/>
        </w:rPr>
        <w:t>,</w:t>
      </w:r>
      <w:r>
        <w:rPr>
          <w:rFonts w:hint="cs"/>
          <w:rtl/>
          <w:lang w:eastAsia="he-IL"/>
        </w:rPr>
        <w:t xml:space="preserve"> בירושלים. לא בדקתי בקו אווירי את המרחק הקטן בין </w:t>
      </w:r>
      <w:bookmarkStart w:id="16202" w:name="_ETM_Q40_732489"/>
      <w:bookmarkEnd w:id="16202"/>
      <w:r>
        <w:rPr>
          <w:rFonts w:hint="cs"/>
          <w:rtl/>
          <w:lang w:eastAsia="he-IL"/>
        </w:rPr>
        <w:t xml:space="preserve">מקום קבלת ההחלטות במשכן הכנסת לבין שדה הקרב שנמצא במחלקות הקורונה המאוכלסות בבית החולים. ברכב זה לקח שמונה דקות נסיעה </w:t>
      </w:r>
      <w:bookmarkStart w:id="16203" w:name="_ETM_Q40_746102"/>
      <w:bookmarkEnd w:id="16203"/>
      <w:r>
        <w:rPr>
          <w:rFonts w:hint="cs"/>
          <w:rtl/>
          <w:lang w:eastAsia="he-IL"/>
        </w:rPr>
        <w:t xml:space="preserve">בלבד. גיליתי עולם חדש. נכון, אפשר לשבת שעות על גבי שעות בוועדת הקורונה ובדיוני המליאה, אבל אין כמו מראה עיניים. </w:t>
      </w:r>
    </w:p>
    <w:p w:rsidR="002A40EA" w:rsidRDefault="002A40EA" w:rsidP="00DA1B99">
      <w:pPr>
        <w:rPr>
          <w:rtl/>
          <w:lang w:eastAsia="he-IL"/>
        </w:rPr>
      </w:pPr>
      <w:bookmarkStart w:id="16204" w:name="_ETM_Q40_736081"/>
      <w:bookmarkStart w:id="16205" w:name="_ETM_Q40_736134"/>
      <w:bookmarkStart w:id="16206" w:name="_ETM_Q40_736377"/>
      <w:bookmarkEnd w:id="16204"/>
      <w:bookmarkEnd w:id="16205"/>
      <w:bookmarkEnd w:id="16206"/>
    </w:p>
    <w:p w:rsidR="002A40EA" w:rsidRDefault="002A40EA" w:rsidP="008250ED">
      <w:pPr>
        <w:rPr>
          <w:rtl/>
        </w:rPr>
      </w:pPr>
      <w:bookmarkStart w:id="16207" w:name="_ETM_Q40_736425"/>
      <w:bookmarkEnd w:id="16207"/>
      <w:r>
        <w:rPr>
          <w:rFonts w:hint="cs"/>
          <w:rtl/>
          <w:lang w:eastAsia="he-IL"/>
        </w:rPr>
        <w:t>הדיון החשוב הזה היום, בעיניי, מוקדש לאו דווקא למחלקות הקורונה בבתי החולים.</w:t>
      </w:r>
      <w:bookmarkStart w:id="16208" w:name="_ETM_Q40_773981"/>
      <w:bookmarkStart w:id="16209" w:name="_ETM_Q40_774050"/>
      <w:bookmarkStart w:id="16210" w:name="_ETM_Q40_774766"/>
      <w:bookmarkStart w:id="16211" w:name="_ETM_Q40_774817"/>
      <w:bookmarkStart w:id="16212" w:name="TOR_Q41"/>
      <w:bookmarkEnd w:id="16208"/>
      <w:bookmarkEnd w:id="16209"/>
      <w:bookmarkEnd w:id="16210"/>
      <w:bookmarkEnd w:id="16211"/>
      <w:bookmarkEnd w:id="16212"/>
      <w:r w:rsidR="00F463E4">
        <w:rPr>
          <w:rFonts w:hint="cs"/>
          <w:rtl/>
        </w:rPr>
        <w:t xml:space="preserve"> </w:t>
      </w:r>
      <w:r>
        <w:rPr>
          <w:rFonts w:hint="cs"/>
          <w:rtl/>
        </w:rPr>
        <w:t>אנחנו מדברים על הקורונה אבל אנחנו במשבר שמאיים על כל הקופה, על המערך כולו.</w:t>
      </w:r>
      <w:bookmarkStart w:id="16213" w:name="_ETM_Q41_181000"/>
      <w:bookmarkEnd w:id="16213"/>
      <w:r w:rsidR="00F463E4">
        <w:rPr>
          <w:rFonts w:hint="cs"/>
          <w:rtl/>
        </w:rPr>
        <w:t xml:space="preserve"> </w:t>
      </w:r>
      <w:r>
        <w:rPr>
          <w:rFonts w:hint="cs"/>
          <w:rtl/>
        </w:rPr>
        <w:t>מחלקת קורונה בבית החולים</w:t>
      </w:r>
      <w:r w:rsidR="00F463E4">
        <w:rPr>
          <w:rFonts w:hint="cs"/>
          <w:rtl/>
        </w:rPr>
        <w:t>,</w:t>
      </w:r>
      <w:r>
        <w:rPr>
          <w:rFonts w:hint="cs"/>
          <w:rtl/>
        </w:rPr>
        <w:t xml:space="preserve"> בכל בית חולים</w:t>
      </w:r>
      <w:r w:rsidR="00F463E4">
        <w:rPr>
          <w:rFonts w:hint="cs"/>
          <w:rtl/>
        </w:rPr>
        <w:t>,</w:t>
      </w:r>
      <w:r>
        <w:rPr>
          <w:rFonts w:hint="cs"/>
          <w:rtl/>
        </w:rPr>
        <w:t xml:space="preserve"> זו מחלקה </w:t>
      </w:r>
      <w:bookmarkStart w:id="16214" w:name="_ETM_Q41_187000"/>
      <w:bookmarkEnd w:id="16214"/>
      <w:r>
        <w:rPr>
          <w:rFonts w:hint="cs"/>
          <w:rtl/>
        </w:rPr>
        <w:t xml:space="preserve">חדשה שדורשת תיאום ותזמון מלא בין המחלקות השונות. בגל הראשון </w:t>
      </w:r>
      <w:bookmarkStart w:id="16215" w:name="_ETM_Q41_195000"/>
      <w:bookmarkEnd w:id="16215"/>
      <w:r>
        <w:rPr>
          <w:rFonts w:hint="cs"/>
          <w:rtl/>
        </w:rPr>
        <w:t xml:space="preserve">בתי החולים צמצמו עד למינימום האפשרי את הפעילות השוטפת של </w:t>
      </w:r>
      <w:bookmarkStart w:id="16216" w:name="_ETM_Q41_202000"/>
      <w:bookmarkEnd w:id="16216"/>
      <w:r>
        <w:rPr>
          <w:rFonts w:hint="cs"/>
          <w:rtl/>
        </w:rPr>
        <w:t xml:space="preserve">ניתוחים וטיפולים נוספים. צעדים אלה היו הוראה ישירה של הממשלה </w:t>
      </w:r>
      <w:bookmarkStart w:id="16217" w:name="_ETM_Q41_208000"/>
      <w:bookmarkEnd w:id="16217"/>
      <w:r>
        <w:rPr>
          <w:rFonts w:hint="cs"/>
          <w:rtl/>
        </w:rPr>
        <w:t>והביאו את בתי החולים לגירעונות ענק.</w:t>
      </w:r>
    </w:p>
    <w:p w:rsidR="002A40EA" w:rsidRDefault="002A40EA" w:rsidP="00DA1B99">
      <w:pPr>
        <w:rPr>
          <w:rtl/>
        </w:rPr>
      </w:pPr>
    </w:p>
    <w:p w:rsidR="002A40EA" w:rsidRDefault="002A40EA" w:rsidP="008250ED">
      <w:pPr>
        <w:rPr>
          <w:rtl/>
        </w:rPr>
      </w:pPr>
      <w:bookmarkStart w:id="16218" w:name="_ETM_Q41_213000"/>
      <w:bookmarkEnd w:id="16218"/>
      <w:r>
        <w:rPr>
          <w:rFonts w:hint="cs"/>
          <w:rtl/>
        </w:rPr>
        <w:t xml:space="preserve">אני מבקש להזכיר לכולנו שלפני כשנתיים בית החולים הדסה עין כרם עמד במשבר חסר תקדים. </w:t>
      </w:r>
      <w:bookmarkStart w:id="16219" w:name="_ETM_Q41_221000"/>
      <w:bookmarkEnd w:id="16219"/>
      <w:r>
        <w:rPr>
          <w:rFonts w:hint="cs"/>
          <w:rtl/>
        </w:rPr>
        <w:t xml:space="preserve">המדינה כולה עקבה בדריכות אחרי הניסיונות להעמיד את בית החולים </w:t>
      </w:r>
      <w:bookmarkStart w:id="16220" w:name="_ETM_Q41_229000"/>
      <w:bookmarkEnd w:id="16220"/>
      <w:r>
        <w:rPr>
          <w:rFonts w:hint="cs"/>
          <w:rtl/>
        </w:rPr>
        <w:t xml:space="preserve">על הרגליים. כיום אנחנו עומדים בפני גל משברים, לא </w:t>
      </w:r>
      <w:bookmarkStart w:id="16221" w:name="_ETM_Q41_234000"/>
      <w:bookmarkEnd w:id="16221"/>
      <w:r>
        <w:rPr>
          <w:rFonts w:hint="cs"/>
          <w:rtl/>
        </w:rPr>
        <w:t xml:space="preserve">של בית חולים אחד </w:t>
      </w:r>
      <w:r w:rsidR="00183B48">
        <w:rPr>
          <w:rFonts w:hint="eastAsia"/>
        </w:rPr>
        <w:t>–</w:t>
      </w:r>
      <w:r>
        <w:rPr>
          <w:rFonts w:hint="cs"/>
          <w:rtl/>
        </w:rPr>
        <w:t xml:space="preserve"> של הרבה יותר מזה. בתי החולים הציבוריים מתוקצבים בקביעות הרבה פחות מבתי החולים הממשלתיים, למרות שבפועל הם מפעילים 50% ממיטות החולים. </w:t>
      </w:r>
      <w:bookmarkStart w:id="16222" w:name="_ETM_Q41_253000"/>
      <w:bookmarkStart w:id="16223" w:name="_ETM_Q41_251000"/>
      <w:bookmarkEnd w:id="16222"/>
      <w:bookmarkEnd w:id="16223"/>
      <w:r>
        <w:rPr>
          <w:rFonts w:hint="cs"/>
          <w:rtl/>
        </w:rPr>
        <w:t>למחלקות הקורונה אי-אפשר להיכנס</w:t>
      </w:r>
      <w:r w:rsidR="008250ED">
        <w:rPr>
          <w:rFonts w:hint="cs"/>
          <w:rtl/>
        </w:rPr>
        <w:t>;</w:t>
      </w:r>
      <w:r>
        <w:rPr>
          <w:rFonts w:hint="cs"/>
          <w:rtl/>
        </w:rPr>
        <w:t xml:space="preserve"> לחדרי המיון אפשר ורצוי.</w:t>
      </w:r>
    </w:p>
    <w:p w:rsidR="002A40EA" w:rsidRDefault="002A40EA" w:rsidP="00DA1B99">
      <w:pPr>
        <w:rPr>
          <w:rtl/>
        </w:rPr>
      </w:pPr>
    </w:p>
    <w:p w:rsidR="002A40EA" w:rsidRDefault="002A40EA" w:rsidP="008250ED">
      <w:pPr>
        <w:rPr>
          <w:rtl/>
        </w:rPr>
      </w:pPr>
      <w:r>
        <w:rPr>
          <w:rFonts w:hint="cs"/>
          <w:rtl/>
        </w:rPr>
        <w:t xml:space="preserve">חברים, זו קטסטרופה, ואם לא נתעשת </w:t>
      </w:r>
      <w:proofErr w:type="spellStart"/>
      <w:r>
        <w:rPr>
          <w:rFonts w:hint="cs"/>
          <w:rtl/>
        </w:rPr>
        <w:t>מייד</w:t>
      </w:r>
      <w:proofErr w:type="spellEnd"/>
      <w:r>
        <w:rPr>
          <w:rFonts w:hint="cs"/>
          <w:rtl/>
        </w:rPr>
        <w:t xml:space="preserve">, נמצא את עצמנו כבר בחורף הקרוב עם תמונות קשות מאוד. שוחחתי היום עם מר שלמה רוטשילד, מנכ"ל בית החולים מעייני הישועה בבני ברק. אני מתחנן, הוא אמר </w:t>
      </w:r>
      <w:bookmarkStart w:id="16224" w:name="_ETM_Q41_277000"/>
      <w:bookmarkEnd w:id="16224"/>
      <w:r>
        <w:rPr>
          <w:rFonts w:hint="cs"/>
          <w:rtl/>
        </w:rPr>
        <w:t>לי</w:t>
      </w:r>
      <w:r w:rsidR="008250ED">
        <w:rPr>
          <w:rFonts w:hint="cs"/>
          <w:rtl/>
        </w:rPr>
        <w:t>.</w:t>
      </w:r>
      <w:r>
        <w:rPr>
          <w:rFonts w:hint="cs"/>
          <w:rtl/>
        </w:rPr>
        <w:t xml:space="preserve"> זה לא חרדים, זה לא חילונים וזה לא ערבים </w:t>
      </w:r>
      <w:r w:rsidR="00183B48">
        <w:rPr>
          <w:rFonts w:hint="eastAsia"/>
          <w:rtl/>
        </w:rPr>
        <w:t>–</w:t>
      </w:r>
      <w:r w:rsidR="008250ED">
        <w:rPr>
          <w:rFonts w:hint="eastAsia"/>
          <w:rtl/>
        </w:rPr>
        <w:t xml:space="preserve"> </w:t>
      </w:r>
      <w:r>
        <w:rPr>
          <w:rFonts w:hint="cs"/>
          <w:rtl/>
        </w:rPr>
        <w:t>זו מערכת הבריאות של כולנו. כשבית החולים הציבורי בבני ברק או בנצרת יקרוס, בית חולים ממשלתי כבר לא יעזור. זה יהיה מאוחר מדי לספק מענה.</w:t>
      </w:r>
    </w:p>
    <w:p w:rsidR="002A40EA" w:rsidRDefault="002A40EA" w:rsidP="00DA1B99">
      <w:pPr>
        <w:rPr>
          <w:rtl/>
        </w:rPr>
      </w:pPr>
    </w:p>
    <w:p w:rsidR="002A40EA" w:rsidRDefault="002A40EA" w:rsidP="00DA1B99">
      <w:pPr>
        <w:rPr>
          <w:rtl/>
        </w:rPr>
      </w:pPr>
      <w:bookmarkStart w:id="16225" w:name="_ETM_Q41_292000"/>
      <w:bookmarkEnd w:id="16225"/>
      <w:r>
        <w:rPr>
          <w:rFonts w:hint="cs"/>
          <w:rtl/>
        </w:rPr>
        <w:t xml:space="preserve">תקוותי </w:t>
      </w:r>
      <w:r w:rsidR="008250ED">
        <w:rPr>
          <w:rFonts w:hint="cs"/>
          <w:rtl/>
        </w:rPr>
        <w:t xml:space="preserve">היא </w:t>
      </w:r>
      <w:r>
        <w:rPr>
          <w:rFonts w:hint="cs"/>
          <w:rtl/>
        </w:rPr>
        <w:t>שנצא מפה היום עם החלטה ברורה לקיים דיון בהול בנושא בוועדת הכספים. בואו לא נחכה ליום שנצטרך לבנות בית חולים חדש מתחת לגשר של בתי החולים שקרסו. תודה רבה.</w:t>
      </w:r>
    </w:p>
    <w:p w:rsidR="002A40EA" w:rsidRDefault="002A40EA" w:rsidP="00DA1B99">
      <w:pPr>
        <w:rPr>
          <w:rtl/>
        </w:rPr>
      </w:pPr>
    </w:p>
    <w:p w:rsidR="002A40EA" w:rsidRDefault="002A40EA" w:rsidP="00DA1B99">
      <w:pPr>
        <w:pStyle w:val="af6"/>
        <w:keepNext/>
        <w:rPr>
          <w:rtl/>
        </w:rPr>
      </w:pPr>
      <w:bookmarkStart w:id="16226" w:name="ET_yor_6026_1"/>
      <w:r w:rsidRPr="008D28F6">
        <w:rPr>
          <w:rStyle w:val="TagStyle"/>
          <w:rtl/>
        </w:rPr>
        <w:t xml:space="preserve"> &lt;&lt; יור &gt;&gt; </w:t>
      </w:r>
      <w:r>
        <w:rPr>
          <w:rtl/>
        </w:rPr>
        <w:t>היו"ר משה ארבל:</w:t>
      </w:r>
      <w:r w:rsidRPr="008D28F6">
        <w:rPr>
          <w:rStyle w:val="TagStyle"/>
          <w:rtl/>
        </w:rPr>
        <w:t xml:space="preserve"> &lt;&lt; יור &gt;&gt;</w:t>
      </w:r>
      <w:r>
        <w:rPr>
          <w:rtl/>
        </w:rPr>
        <w:t xml:space="preserve"> </w:t>
      </w:r>
      <w:bookmarkEnd w:id="16226"/>
    </w:p>
    <w:p w:rsidR="002A40EA" w:rsidRDefault="002A40EA" w:rsidP="00266322">
      <w:pPr>
        <w:rPr>
          <w:rtl/>
          <w:lang w:eastAsia="he-IL"/>
        </w:rPr>
      </w:pPr>
    </w:p>
    <w:p w:rsidR="002A40EA" w:rsidRDefault="002A40EA" w:rsidP="00F463E4">
      <w:pPr>
        <w:rPr>
          <w:rtl/>
          <w:lang w:eastAsia="he-IL"/>
        </w:rPr>
      </w:pPr>
      <w:r>
        <w:rPr>
          <w:rFonts w:hint="cs"/>
          <w:rtl/>
          <w:lang w:eastAsia="he-IL"/>
        </w:rPr>
        <w:t xml:space="preserve">תודה רבה </w:t>
      </w:r>
      <w:bookmarkStart w:id="16227" w:name="_ETM_Q41_308000"/>
      <w:bookmarkEnd w:id="16227"/>
      <w:r>
        <w:rPr>
          <w:rFonts w:hint="cs"/>
          <w:rtl/>
          <w:lang w:eastAsia="he-IL"/>
        </w:rPr>
        <w:t xml:space="preserve">לחבר הכנסת אליהו ברוכי. חבר הכנסת עידן רול </w:t>
      </w:r>
      <w:bookmarkStart w:id="16228" w:name="_ETM_Q41_311000"/>
      <w:bookmarkEnd w:id="16228"/>
      <w:r w:rsidR="00183B48">
        <w:rPr>
          <w:rFonts w:hint="eastAsia"/>
          <w:rtl/>
          <w:lang w:eastAsia="he-IL"/>
        </w:rPr>
        <w:t>–</w:t>
      </w:r>
      <w:r w:rsidR="00F463E4">
        <w:rPr>
          <w:rFonts w:hint="eastAsia"/>
          <w:rtl/>
          <w:lang w:eastAsia="he-IL"/>
        </w:rPr>
        <w:t xml:space="preserve"> </w:t>
      </w:r>
      <w:r>
        <w:rPr>
          <w:rFonts w:hint="cs"/>
          <w:rtl/>
          <w:lang w:eastAsia="he-IL"/>
        </w:rPr>
        <w:t>יעלה ויבוא. גם לרשותך שלוש דקות, בבקשה.</w:t>
      </w:r>
    </w:p>
    <w:p w:rsidR="002A40EA" w:rsidRDefault="002A40EA" w:rsidP="00DA1B99">
      <w:pPr>
        <w:rPr>
          <w:rtl/>
          <w:lang w:eastAsia="he-IL"/>
        </w:rPr>
      </w:pPr>
    </w:p>
    <w:p w:rsidR="002A40EA" w:rsidRDefault="002A40EA" w:rsidP="00DA1B99">
      <w:pPr>
        <w:pStyle w:val="a4"/>
        <w:keepNext/>
        <w:rPr>
          <w:rtl/>
        </w:rPr>
      </w:pPr>
      <w:bookmarkStart w:id="16229" w:name="ET_speaker_5803_2"/>
      <w:r w:rsidRPr="008D28F6">
        <w:rPr>
          <w:rStyle w:val="TagStyle"/>
          <w:rtl/>
        </w:rPr>
        <w:t xml:space="preserve"> &lt;&lt; דובר &gt;&gt; </w:t>
      </w:r>
      <w:bookmarkStart w:id="16230" w:name="_Toc47603573"/>
      <w:r>
        <w:rPr>
          <w:rtl/>
        </w:rPr>
        <w:t>עידן רול (יש עתיד</w:t>
      </w:r>
      <w:r w:rsidR="003E31B8">
        <w:rPr>
          <w:rFonts w:hint="cs"/>
          <w:rtl/>
        </w:rPr>
        <w:t>-תל"ם</w:t>
      </w:r>
      <w:r>
        <w:rPr>
          <w:rtl/>
        </w:rPr>
        <w:t>):</w:t>
      </w:r>
      <w:bookmarkEnd w:id="16230"/>
      <w:r w:rsidRPr="008D28F6">
        <w:rPr>
          <w:rStyle w:val="TagStyle"/>
          <w:rtl/>
        </w:rPr>
        <w:t xml:space="preserve"> &lt;&lt; דובר &gt;&gt;</w:t>
      </w:r>
      <w:r>
        <w:rPr>
          <w:rtl/>
        </w:rPr>
        <w:t xml:space="preserve"> </w:t>
      </w:r>
      <w:bookmarkEnd w:id="16229"/>
    </w:p>
    <w:p w:rsidR="002A40EA" w:rsidRDefault="002A40EA" w:rsidP="00266322">
      <w:pPr>
        <w:rPr>
          <w:rtl/>
          <w:lang w:eastAsia="he-IL"/>
        </w:rPr>
      </w:pPr>
    </w:p>
    <w:p w:rsidR="002A40EA" w:rsidRDefault="002A40EA" w:rsidP="00F463E4">
      <w:pPr>
        <w:rPr>
          <w:rtl/>
          <w:lang w:eastAsia="he-IL"/>
        </w:rPr>
      </w:pPr>
      <w:r>
        <w:rPr>
          <w:rFonts w:hint="cs"/>
          <w:rtl/>
          <w:lang w:eastAsia="he-IL"/>
        </w:rPr>
        <w:t xml:space="preserve">תודה רבה, אדוני היושב-ראש. חברים וחברות, </w:t>
      </w:r>
      <w:bookmarkStart w:id="16231" w:name="_ETM_Q41_343000"/>
      <w:bookmarkEnd w:id="16231"/>
      <w:r>
        <w:rPr>
          <w:rFonts w:hint="cs"/>
          <w:rtl/>
          <w:lang w:eastAsia="he-IL"/>
        </w:rPr>
        <w:t xml:space="preserve">כנסת נכבדה, ממשלת ישראל נכשלה בהיערכות לגל השני. זה לא </w:t>
      </w:r>
      <w:bookmarkStart w:id="16232" w:name="_ETM_Q41_352000"/>
      <w:bookmarkEnd w:id="16232"/>
      <w:r>
        <w:rPr>
          <w:rFonts w:hint="cs"/>
          <w:rtl/>
          <w:lang w:eastAsia="he-IL"/>
        </w:rPr>
        <w:t xml:space="preserve">עניין של פרשנות. הודו בכך. היא נתפסה לא מוכנה. </w:t>
      </w:r>
      <w:bookmarkStart w:id="16233" w:name="_ETM_Q41_358000"/>
      <w:bookmarkEnd w:id="16233"/>
      <w:r>
        <w:rPr>
          <w:rFonts w:hint="cs"/>
          <w:rtl/>
          <w:lang w:eastAsia="he-IL"/>
        </w:rPr>
        <w:t xml:space="preserve">הגל השני הפתיע אותה, וכעת אנחנו צריכים להיערך לחורף שיכול </w:t>
      </w:r>
      <w:bookmarkStart w:id="16234" w:name="_ETM_Q41_364000"/>
      <w:bookmarkEnd w:id="16234"/>
      <w:r>
        <w:rPr>
          <w:rFonts w:hint="cs"/>
          <w:rtl/>
          <w:lang w:eastAsia="he-IL"/>
        </w:rPr>
        <w:t>להיות גל של צונאמי.</w:t>
      </w:r>
      <w:r w:rsidR="00F463E4">
        <w:rPr>
          <w:rFonts w:hint="cs"/>
          <w:rtl/>
          <w:lang w:eastAsia="he-IL"/>
        </w:rPr>
        <w:t xml:space="preserve"> </w:t>
      </w:r>
    </w:p>
    <w:p w:rsidR="002A40EA" w:rsidRDefault="002A40EA" w:rsidP="00DA1B99">
      <w:pPr>
        <w:rPr>
          <w:rtl/>
          <w:lang w:eastAsia="he-IL"/>
        </w:rPr>
      </w:pPr>
    </w:p>
    <w:p w:rsidR="002A40EA" w:rsidRDefault="002A40EA" w:rsidP="008250ED">
      <w:pPr>
        <w:rPr>
          <w:rtl/>
          <w:lang w:eastAsia="he-IL"/>
        </w:rPr>
      </w:pPr>
      <w:bookmarkStart w:id="16235" w:name="_ETM_Q41_366000"/>
      <w:bookmarkEnd w:id="16235"/>
      <w:r>
        <w:rPr>
          <w:rFonts w:hint="cs"/>
          <w:rtl/>
          <w:lang w:eastAsia="he-IL"/>
        </w:rPr>
        <w:t xml:space="preserve">מערכת הבריאות שורדת את הגל השני ושרדה </w:t>
      </w:r>
      <w:bookmarkStart w:id="16236" w:name="_ETM_Q41_370000"/>
      <w:bookmarkEnd w:id="16236"/>
      <w:r>
        <w:rPr>
          <w:rFonts w:hint="cs"/>
          <w:rtl/>
          <w:lang w:eastAsia="he-IL"/>
        </w:rPr>
        <w:t xml:space="preserve">את הגל הראשון על אף הכשלים, על אף הרעבה של שנים </w:t>
      </w:r>
      <w:bookmarkStart w:id="16237" w:name="_ETM_Q41_375000"/>
      <w:bookmarkEnd w:id="16237"/>
      <w:r>
        <w:rPr>
          <w:rFonts w:hint="cs"/>
          <w:rtl/>
          <w:lang w:eastAsia="he-IL"/>
        </w:rPr>
        <w:t>של מערכת הבריאות ושל בתי החולים</w:t>
      </w:r>
      <w:r w:rsidR="00F463E4">
        <w:rPr>
          <w:rFonts w:hint="cs"/>
          <w:rtl/>
          <w:lang w:eastAsia="he-IL"/>
        </w:rPr>
        <w:t>,</w:t>
      </w:r>
      <w:r>
        <w:rPr>
          <w:rFonts w:hint="cs"/>
          <w:rtl/>
          <w:lang w:eastAsia="he-IL"/>
        </w:rPr>
        <w:t xml:space="preserve"> של שיטה לא נכונה של תמחור אשפוזים, של עבודה בין הקופות לבתי החולים. </w:t>
      </w:r>
      <w:bookmarkStart w:id="16238" w:name="_ETM_Q41_384000"/>
      <w:bookmarkStart w:id="16239" w:name="_ETM_Q41_385000"/>
      <w:bookmarkStart w:id="16240" w:name="_ETM_Q41_367165"/>
      <w:bookmarkStart w:id="16241" w:name="_ETM_Q41_367223"/>
      <w:bookmarkStart w:id="16242" w:name="_ETM_Q41_367744"/>
      <w:bookmarkStart w:id="16243" w:name="_ETM_Q41_367801"/>
      <w:bookmarkEnd w:id="16238"/>
      <w:bookmarkEnd w:id="16239"/>
      <w:bookmarkEnd w:id="16240"/>
      <w:bookmarkEnd w:id="16241"/>
      <w:bookmarkEnd w:id="16242"/>
      <w:bookmarkEnd w:id="16243"/>
      <w:r>
        <w:rPr>
          <w:rFonts w:hint="cs"/>
          <w:rtl/>
          <w:lang w:eastAsia="he-IL"/>
        </w:rPr>
        <w:t xml:space="preserve">על אף כל הדברים האלה מערכת הבריאות שורדת, אבל שלא תחשבו </w:t>
      </w:r>
      <w:bookmarkStart w:id="16244" w:name="_ETM_Q41_382000"/>
      <w:bookmarkEnd w:id="16244"/>
      <w:r>
        <w:rPr>
          <w:rFonts w:hint="cs"/>
          <w:rtl/>
          <w:lang w:eastAsia="he-IL"/>
        </w:rPr>
        <w:t xml:space="preserve">לרגע שהסיבה שאנחנו לא רואים מראות מזוויעים של מדינות עולם </w:t>
      </w:r>
      <w:bookmarkStart w:id="16245" w:name="_ETM_Q41_387000"/>
      <w:bookmarkEnd w:id="16245"/>
      <w:r>
        <w:rPr>
          <w:rFonts w:hint="cs"/>
          <w:rtl/>
          <w:lang w:eastAsia="he-IL"/>
        </w:rPr>
        <w:t xml:space="preserve">שלישי כרגע בבתי החולים היא בגלל שיש פה ממשלה </w:t>
      </w:r>
      <w:bookmarkStart w:id="16246" w:name="_ETM_Q41_396000"/>
      <w:bookmarkEnd w:id="16246"/>
      <w:r>
        <w:rPr>
          <w:rFonts w:hint="cs"/>
          <w:rtl/>
          <w:lang w:eastAsia="he-IL"/>
        </w:rPr>
        <w:t>שטיפלה בנושא</w:t>
      </w:r>
      <w:r w:rsidR="008250ED">
        <w:rPr>
          <w:rFonts w:hint="cs"/>
          <w:rtl/>
          <w:lang w:eastAsia="he-IL"/>
        </w:rPr>
        <w:t>,</w:t>
      </w:r>
      <w:r>
        <w:rPr>
          <w:rFonts w:hint="cs"/>
          <w:rtl/>
          <w:lang w:eastAsia="he-IL"/>
        </w:rPr>
        <w:t xml:space="preserve"> שתגברה את המיטות והתקנים או שדאגה שנגיע </w:t>
      </w:r>
      <w:bookmarkStart w:id="16247" w:name="_ETM_Q41_401000"/>
      <w:bookmarkEnd w:id="16247"/>
      <w:r>
        <w:rPr>
          <w:rFonts w:hint="cs"/>
          <w:rtl/>
          <w:lang w:eastAsia="he-IL"/>
        </w:rPr>
        <w:t>ערוכים ליום של משבר. זה קורה בזכות שני דברים</w:t>
      </w:r>
      <w:bookmarkStart w:id="16248" w:name="_ETM_Q41_405000"/>
      <w:bookmarkEnd w:id="16248"/>
      <w:r>
        <w:rPr>
          <w:rFonts w:hint="cs"/>
          <w:rtl/>
          <w:lang w:eastAsia="he-IL"/>
        </w:rPr>
        <w:t xml:space="preserve"> </w:t>
      </w:r>
      <w:r w:rsidR="00183B48">
        <w:rPr>
          <w:rFonts w:hint="eastAsia"/>
          <w:rtl/>
          <w:lang w:eastAsia="he-IL"/>
        </w:rPr>
        <w:t>–</w:t>
      </w:r>
      <w:r w:rsidR="008250ED">
        <w:rPr>
          <w:rFonts w:hint="eastAsia"/>
          <w:rtl/>
          <w:lang w:eastAsia="he-IL"/>
        </w:rPr>
        <w:t xml:space="preserve"> </w:t>
      </w:r>
      <w:r>
        <w:rPr>
          <w:rFonts w:hint="cs"/>
          <w:rtl/>
          <w:lang w:eastAsia="he-IL"/>
        </w:rPr>
        <w:t xml:space="preserve">בזכות צוותים רפואיים מסורים, שאין להם לא יום ולא לילה </w:t>
      </w:r>
      <w:r w:rsidR="00183B48">
        <w:rPr>
          <w:rFonts w:hint="cs"/>
          <w:rtl/>
          <w:lang w:eastAsia="he-IL"/>
        </w:rPr>
        <w:t>–</w:t>
      </w:r>
      <w:r>
        <w:rPr>
          <w:rFonts w:hint="cs"/>
          <w:rtl/>
          <w:lang w:eastAsia="he-IL"/>
        </w:rPr>
        <w:t xml:space="preserve"> אבל לא בקלישאה. באמת אין להם לא יום ולא </w:t>
      </w:r>
      <w:bookmarkStart w:id="16249" w:name="_ETM_Q41_412000"/>
      <w:bookmarkEnd w:id="16249"/>
      <w:r>
        <w:rPr>
          <w:rFonts w:hint="cs"/>
          <w:rtl/>
          <w:lang w:eastAsia="he-IL"/>
        </w:rPr>
        <w:t xml:space="preserve">לילה. </w:t>
      </w:r>
      <w:bookmarkStart w:id="16250" w:name="_ETM_Q41_404920"/>
      <w:bookmarkStart w:id="16251" w:name="_ETM_Q41_404964"/>
      <w:bookmarkStart w:id="16252" w:name="_ETM_Q41_405049"/>
      <w:bookmarkStart w:id="16253" w:name="_ETM_Q41_405096"/>
      <w:bookmarkEnd w:id="16250"/>
      <w:bookmarkEnd w:id="16251"/>
      <w:bookmarkEnd w:id="16252"/>
      <w:bookmarkEnd w:id="16253"/>
      <w:r>
        <w:rPr>
          <w:rFonts w:hint="cs"/>
          <w:rtl/>
          <w:lang w:eastAsia="he-IL"/>
        </w:rPr>
        <w:t xml:space="preserve">הצוותים הרפואיים המסורים של מדינת ישראל נכנסו לכוננות קרב </w:t>
      </w:r>
      <w:bookmarkStart w:id="16254" w:name="_ETM_Q41_419000"/>
      <w:bookmarkEnd w:id="16254"/>
      <w:r>
        <w:rPr>
          <w:rFonts w:hint="cs"/>
          <w:rtl/>
          <w:lang w:eastAsia="he-IL"/>
        </w:rPr>
        <w:t xml:space="preserve">עם בואו של הגל הראשון ומאז לא עצרו לרגע בשביל </w:t>
      </w:r>
      <w:bookmarkStart w:id="16255" w:name="_ETM_Q41_424000"/>
      <w:bookmarkEnd w:id="16255"/>
      <w:r>
        <w:rPr>
          <w:rFonts w:hint="cs"/>
          <w:rtl/>
          <w:lang w:eastAsia="he-IL"/>
        </w:rPr>
        <w:t>לנוח. הם עדי</w:t>
      </w:r>
      <w:r w:rsidR="008250ED">
        <w:rPr>
          <w:rFonts w:hint="cs"/>
          <w:rtl/>
          <w:lang w:eastAsia="he-IL"/>
        </w:rPr>
        <w:t>י</w:t>
      </w:r>
      <w:r>
        <w:rPr>
          <w:rFonts w:hint="cs"/>
          <w:rtl/>
          <w:lang w:eastAsia="he-IL"/>
        </w:rPr>
        <w:t xml:space="preserve">ן רק אנשים </w:t>
      </w:r>
      <w:r w:rsidR="00183B48">
        <w:rPr>
          <w:rFonts w:hint="eastAsia"/>
          <w:rtl/>
          <w:lang w:eastAsia="he-IL"/>
        </w:rPr>
        <w:t>–</w:t>
      </w:r>
      <w:r w:rsidR="008250ED">
        <w:rPr>
          <w:rFonts w:hint="eastAsia"/>
          <w:rtl/>
          <w:lang w:eastAsia="he-IL"/>
        </w:rPr>
        <w:t xml:space="preserve"> </w:t>
      </w:r>
      <w:r>
        <w:rPr>
          <w:rFonts w:hint="cs"/>
          <w:rtl/>
          <w:lang w:eastAsia="he-IL"/>
        </w:rPr>
        <w:t xml:space="preserve">גברים ונשים מוכשרים ומוכשרות ומסורים </w:t>
      </w:r>
      <w:bookmarkStart w:id="16256" w:name="_ETM_Q41_425000"/>
      <w:bookmarkEnd w:id="16256"/>
      <w:r>
        <w:rPr>
          <w:rFonts w:hint="cs"/>
          <w:rtl/>
          <w:lang w:eastAsia="he-IL"/>
        </w:rPr>
        <w:t>לחלוטין</w:t>
      </w:r>
      <w:r w:rsidR="008250ED">
        <w:rPr>
          <w:rFonts w:hint="cs"/>
          <w:rtl/>
          <w:lang w:eastAsia="he-IL"/>
        </w:rPr>
        <w:t>,</w:t>
      </w:r>
      <w:r>
        <w:rPr>
          <w:rFonts w:hint="cs"/>
          <w:rtl/>
          <w:lang w:eastAsia="he-IL"/>
        </w:rPr>
        <w:t xml:space="preserve"> באמת, חיילים של המדינה במאבק של הקורונה, ועד</w:t>
      </w:r>
      <w:r w:rsidR="008250ED">
        <w:rPr>
          <w:rFonts w:hint="cs"/>
          <w:rtl/>
          <w:lang w:eastAsia="he-IL"/>
        </w:rPr>
        <w:t>י</w:t>
      </w:r>
      <w:r>
        <w:rPr>
          <w:rFonts w:hint="cs"/>
          <w:rtl/>
          <w:lang w:eastAsia="he-IL"/>
        </w:rPr>
        <w:t xml:space="preserve">ין גם </w:t>
      </w:r>
      <w:bookmarkStart w:id="16257" w:name="_ETM_Q41_435000"/>
      <w:bookmarkEnd w:id="16257"/>
      <w:r>
        <w:rPr>
          <w:rFonts w:hint="cs"/>
          <w:rtl/>
          <w:lang w:eastAsia="he-IL"/>
        </w:rPr>
        <w:t>הם צפויים להתעייף ולהישבר.</w:t>
      </w:r>
      <w:r w:rsidR="00F463E4">
        <w:rPr>
          <w:rFonts w:hint="cs"/>
          <w:rtl/>
          <w:lang w:eastAsia="he-IL"/>
        </w:rPr>
        <w:t xml:space="preserve"> </w:t>
      </w:r>
      <w:r>
        <w:rPr>
          <w:rFonts w:hint="cs"/>
          <w:rtl/>
          <w:lang w:eastAsia="he-IL"/>
        </w:rPr>
        <w:t xml:space="preserve">הסיבה השנייה היא שבמשך חודשים מטופלים דוחים </w:t>
      </w:r>
      <w:bookmarkStart w:id="16258" w:name="_ETM_Q41_438000"/>
      <w:bookmarkEnd w:id="16258"/>
      <w:r>
        <w:rPr>
          <w:rFonts w:hint="cs"/>
          <w:rtl/>
          <w:lang w:eastAsia="he-IL"/>
        </w:rPr>
        <w:t>ניתוחים אלקטיביים, דוחים טיפולים שנדרשים למחלות כרוניות כמו ס</w:t>
      </w:r>
      <w:r w:rsidR="008250ED">
        <w:rPr>
          <w:rFonts w:hint="cs"/>
          <w:rtl/>
          <w:lang w:eastAsia="he-IL"/>
        </w:rPr>
        <w:t>ו</w:t>
      </w:r>
      <w:r>
        <w:rPr>
          <w:rFonts w:hint="cs"/>
          <w:rtl/>
          <w:lang w:eastAsia="he-IL"/>
        </w:rPr>
        <w:t>כרת, ובסופו של דבר יקרה אחד מהשניים: או שנתחיל לראות את כל אותם מטופלים מגיעים לבתי החולים</w:t>
      </w:r>
      <w:bookmarkStart w:id="16259" w:name="_ETM_Q41_457000"/>
      <w:bookmarkEnd w:id="16259"/>
      <w:r>
        <w:rPr>
          <w:rFonts w:hint="cs"/>
          <w:rtl/>
          <w:lang w:eastAsia="he-IL"/>
        </w:rPr>
        <w:t xml:space="preserve"> עם כל אותן פרוצדורות רפואיות שנדחו, או שנתחיל לראות סיבוכים רפואיים של כל אותם חולים כרוניים </w:t>
      </w:r>
      <w:bookmarkStart w:id="16260" w:name="_ETM_Q41_463577"/>
      <w:bookmarkEnd w:id="16260"/>
      <w:r w:rsidR="00183B48">
        <w:rPr>
          <w:rFonts w:hint="eastAsia"/>
          <w:rtl/>
          <w:lang w:eastAsia="he-IL"/>
        </w:rPr>
        <w:t>–</w:t>
      </w:r>
      <w:r>
        <w:rPr>
          <w:rFonts w:hint="cs"/>
          <w:rtl/>
          <w:lang w:eastAsia="he-IL"/>
        </w:rPr>
        <w:t xml:space="preserve"> או שניהם. </w:t>
      </w:r>
    </w:p>
    <w:p w:rsidR="002A40EA" w:rsidRDefault="002A40EA" w:rsidP="00DA1B99">
      <w:pPr>
        <w:rPr>
          <w:rtl/>
          <w:lang w:eastAsia="he-IL"/>
        </w:rPr>
      </w:pPr>
      <w:bookmarkStart w:id="16261" w:name="_ETM_Q41_466864"/>
      <w:bookmarkStart w:id="16262" w:name="_ETM_Q41_466912"/>
      <w:bookmarkEnd w:id="16261"/>
      <w:bookmarkEnd w:id="16262"/>
    </w:p>
    <w:p w:rsidR="002A40EA" w:rsidRDefault="002A40EA" w:rsidP="008250ED">
      <w:pPr>
        <w:rPr>
          <w:rtl/>
          <w:lang w:eastAsia="he-IL"/>
        </w:rPr>
      </w:pPr>
      <w:bookmarkStart w:id="16263" w:name="_ETM_Q41_467008"/>
      <w:bookmarkStart w:id="16264" w:name="_ETM_Q41_467092"/>
      <w:bookmarkEnd w:id="16263"/>
      <w:bookmarkEnd w:id="16264"/>
      <w:r>
        <w:rPr>
          <w:rFonts w:hint="cs"/>
          <w:rtl/>
          <w:lang w:eastAsia="he-IL"/>
        </w:rPr>
        <w:t>אסור לנו לרגע לזלזל, להיות שאננים ולומר: אוקיי, אמרנו שגם הגל השני יהיה נורא, והינה אנחנו עד</w:t>
      </w:r>
      <w:r w:rsidR="008250ED">
        <w:rPr>
          <w:rFonts w:hint="cs"/>
          <w:rtl/>
          <w:lang w:eastAsia="he-IL"/>
        </w:rPr>
        <w:t>י</w:t>
      </w:r>
      <w:r>
        <w:rPr>
          <w:rFonts w:hint="cs"/>
          <w:rtl/>
          <w:lang w:eastAsia="he-IL"/>
        </w:rPr>
        <w:t xml:space="preserve">ין לא רואים אנשים שאי-אפשר לטפל בהם. </w:t>
      </w:r>
      <w:bookmarkStart w:id="16265" w:name="_ETM_Q41_477000"/>
      <w:bookmarkEnd w:id="16265"/>
      <w:r>
        <w:rPr>
          <w:rFonts w:hint="cs"/>
          <w:rtl/>
          <w:lang w:eastAsia="he-IL"/>
        </w:rPr>
        <w:t>תקשיבו לזעקתם של בתי החולים, תקשיבו למחלקות הפנימיות. תבינו שמחובתנו לתגבר את מערכת הבריאות.</w:t>
      </w:r>
      <w:r w:rsidR="00F463E4">
        <w:rPr>
          <w:rFonts w:hint="cs"/>
          <w:rtl/>
          <w:lang w:eastAsia="he-IL"/>
        </w:rPr>
        <w:t xml:space="preserve"> </w:t>
      </w:r>
      <w:r>
        <w:rPr>
          <w:rFonts w:hint="cs"/>
          <w:rtl/>
          <w:lang w:eastAsia="he-IL"/>
        </w:rPr>
        <w:t xml:space="preserve">במשך שנים שר הבריאות דאז ראש הממשלה בנימין נתניהו וסגן שר הבריאות ליצמן </w:t>
      </w:r>
      <w:bookmarkStart w:id="16266" w:name="_ETM_Q41_488000"/>
      <w:bookmarkEnd w:id="16266"/>
      <w:r>
        <w:rPr>
          <w:rFonts w:hint="cs"/>
          <w:rtl/>
          <w:lang w:eastAsia="he-IL"/>
        </w:rPr>
        <w:t xml:space="preserve">הרעיבו את מערכת הבריאות והביאו אותה למצב של תת-תפקוד. עכשיו יש הנהגה חדשה במשרד הבריאות, ואני </w:t>
      </w:r>
      <w:bookmarkStart w:id="16267" w:name="_ETM_Q41_504000"/>
      <w:bookmarkEnd w:id="16267"/>
      <w:r>
        <w:rPr>
          <w:rFonts w:hint="cs"/>
          <w:rtl/>
          <w:lang w:eastAsia="he-IL"/>
        </w:rPr>
        <w:t xml:space="preserve">פונה אליכם ואומר: תעשו כל שביכולתכם כדי לזעוק את זעקתם ולדאוג שתקנים יגיעו. </w:t>
      </w:r>
    </w:p>
    <w:p w:rsidR="002A40EA" w:rsidRDefault="002A40EA" w:rsidP="00DA1B99">
      <w:pPr>
        <w:rPr>
          <w:rtl/>
          <w:lang w:eastAsia="he-IL"/>
        </w:rPr>
      </w:pPr>
    </w:p>
    <w:p w:rsidR="002A40EA" w:rsidRDefault="002A40EA" w:rsidP="008250ED">
      <w:pPr>
        <w:rPr>
          <w:rtl/>
          <w:lang w:eastAsia="he-IL"/>
        </w:rPr>
      </w:pPr>
      <w:bookmarkStart w:id="16268" w:name="_ETM_Q41_512000"/>
      <w:bookmarkEnd w:id="16268"/>
      <w:r>
        <w:rPr>
          <w:rFonts w:hint="cs"/>
          <w:rtl/>
          <w:lang w:eastAsia="he-IL"/>
        </w:rPr>
        <w:t>לכל אלה הנמצאים פה במשכן</w:t>
      </w:r>
      <w:bookmarkStart w:id="16269" w:name="_ETM_Q41_507000"/>
      <w:bookmarkEnd w:id="16269"/>
      <w:r>
        <w:rPr>
          <w:rFonts w:hint="cs"/>
          <w:rtl/>
          <w:lang w:eastAsia="he-IL"/>
        </w:rPr>
        <w:t xml:space="preserve"> ולאלה שבבית</w:t>
      </w:r>
      <w:r>
        <w:rPr>
          <w:lang w:eastAsia="he-IL"/>
        </w:rPr>
        <w:t>:</w:t>
      </w:r>
      <w:r>
        <w:rPr>
          <w:rFonts w:hint="cs"/>
          <w:rtl/>
          <w:lang w:eastAsia="he-IL"/>
        </w:rPr>
        <w:t xml:space="preserve"> אין דבר כזה מחלקות קורונה. מחלקות </w:t>
      </w:r>
      <w:bookmarkStart w:id="16270" w:name="_ETM_Q41_514000"/>
      <w:bookmarkEnd w:id="16270"/>
      <w:r>
        <w:rPr>
          <w:rFonts w:hint="cs"/>
          <w:rtl/>
          <w:lang w:eastAsia="he-IL"/>
        </w:rPr>
        <w:t>קורונה הן מחלקות פנימיות שהוסבו לצורך קורונה. אם בחורף שעבר היו זקנות ששכבו במסדרון כי לא היה מקום במחלקות הפנימיות</w:t>
      </w:r>
      <w:r w:rsidR="008250ED">
        <w:rPr>
          <w:rFonts w:hint="cs"/>
          <w:rtl/>
          <w:lang w:eastAsia="he-IL"/>
        </w:rPr>
        <w:t>,</w:t>
      </w:r>
      <w:r>
        <w:rPr>
          <w:rFonts w:hint="cs"/>
          <w:rtl/>
          <w:lang w:eastAsia="he-IL"/>
        </w:rPr>
        <w:t xml:space="preserve"> </w:t>
      </w:r>
      <w:bookmarkStart w:id="16271" w:name="_ETM_Q41_525000"/>
      <w:bookmarkEnd w:id="16271"/>
      <w:r>
        <w:rPr>
          <w:rFonts w:hint="cs"/>
          <w:rtl/>
          <w:lang w:eastAsia="he-IL"/>
        </w:rPr>
        <w:t xml:space="preserve">חזקה שבחורף הקרוב, כשמספר המיטות במחלקות הפנימיות צומצם כי הן </w:t>
      </w:r>
      <w:bookmarkStart w:id="16272" w:name="_ETM_Q41_530000"/>
      <w:bookmarkEnd w:id="16272"/>
      <w:r>
        <w:rPr>
          <w:rFonts w:hint="cs"/>
          <w:rtl/>
          <w:lang w:eastAsia="he-IL"/>
        </w:rPr>
        <w:t>הוקצו לטובת מחלקות קורונה, נראה מקרים קשים הרבה יותר. אנחנו כבר שומעים את נבואות הזעם</w:t>
      </w:r>
      <w:r w:rsidR="008250ED">
        <w:rPr>
          <w:rFonts w:hint="cs"/>
          <w:rtl/>
          <w:lang w:eastAsia="he-IL"/>
        </w:rPr>
        <w:t>,</w:t>
      </w:r>
      <w:r>
        <w:rPr>
          <w:rFonts w:hint="cs"/>
          <w:rtl/>
          <w:lang w:eastAsia="he-IL"/>
        </w:rPr>
        <w:t xml:space="preserve"> והן לא נבואות סתם </w:t>
      </w:r>
      <w:r w:rsidR="00183B48">
        <w:rPr>
          <w:rFonts w:hint="cs"/>
          <w:rtl/>
          <w:lang w:eastAsia="he-IL"/>
        </w:rPr>
        <w:t>– –</w:t>
      </w:r>
    </w:p>
    <w:p w:rsidR="002A40EA" w:rsidRDefault="002A40EA" w:rsidP="00DA1B99">
      <w:pPr>
        <w:rPr>
          <w:rtl/>
          <w:lang w:eastAsia="he-IL"/>
        </w:rPr>
      </w:pPr>
    </w:p>
    <w:p w:rsidR="002A40EA" w:rsidRDefault="002A40EA" w:rsidP="00DA1B99">
      <w:pPr>
        <w:pStyle w:val="af6"/>
        <w:keepNext/>
        <w:rPr>
          <w:rtl/>
        </w:rPr>
      </w:pPr>
      <w:r w:rsidRPr="001D5E94">
        <w:rPr>
          <w:rStyle w:val="TagStyle"/>
          <w:rtl/>
        </w:rPr>
        <w:t xml:space="preserve"> &lt;&lt; יור &gt;&gt; </w:t>
      </w:r>
      <w:r>
        <w:rPr>
          <w:rtl/>
        </w:rPr>
        <w:t>היו"ר אליהו ברוכי:</w:t>
      </w:r>
      <w:r w:rsidRPr="001D5E9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bookmarkStart w:id="16273" w:name="_ETM_Q41_534000"/>
      <w:bookmarkEnd w:id="16273"/>
      <w:r>
        <w:rPr>
          <w:rFonts w:hint="cs"/>
          <w:rtl/>
          <w:lang w:eastAsia="he-IL"/>
        </w:rPr>
        <w:t>נא לסיים</w:t>
      </w:r>
      <w:r w:rsidR="008250ED">
        <w:rPr>
          <w:rFonts w:hint="cs"/>
          <w:rtl/>
          <w:lang w:eastAsia="he-IL"/>
        </w:rPr>
        <w:t>,</w:t>
      </w:r>
      <w:r>
        <w:rPr>
          <w:rFonts w:hint="cs"/>
          <w:rtl/>
          <w:lang w:eastAsia="he-IL"/>
        </w:rPr>
        <w:t xml:space="preserve"> בבקשה.</w:t>
      </w:r>
    </w:p>
    <w:p w:rsidR="002A40EA" w:rsidRDefault="002A40EA" w:rsidP="00DA1B99">
      <w:pPr>
        <w:pStyle w:val="-"/>
        <w:keepNext/>
        <w:rPr>
          <w:rtl/>
        </w:rPr>
      </w:pPr>
      <w:bookmarkStart w:id="16274" w:name="ET_speakercontinue_6053_7"/>
    </w:p>
    <w:p w:rsidR="002A40EA" w:rsidRDefault="002A40EA" w:rsidP="00DA1B99">
      <w:pPr>
        <w:pStyle w:val="-"/>
        <w:keepNext/>
        <w:rPr>
          <w:rtl/>
        </w:rPr>
      </w:pPr>
      <w:bookmarkStart w:id="16275" w:name="ET_speakercontinue_5803_9"/>
      <w:bookmarkStart w:id="16276" w:name="ET_speaker_5803_8"/>
      <w:r w:rsidRPr="001D5E94">
        <w:rPr>
          <w:rStyle w:val="TagStyle"/>
          <w:rtl/>
        </w:rPr>
        <w:t xml:space="preserve"> &lt;&lt; דובר_המשך &gt;&gt; </w:t>
      </w:r>
      <w:r>
        <w:rPr>
          <w:rtl/>
        </w:rPr>
        <w:t>עידן רול (יש עתיד</w:t>
      </w:r>
      <w:r w:rsidR="003E31B8">
        <w:rPr>
          <w:rFonts w:hint="cs"/>
          <w:rtl/>
        </w:rPr>
        <w:t>-תל"ם</w:t>
      </w:r>
      <w:r>
        <w:rPr>
          <w:rtl/>
        </w:rPr>
        <w:t>):</w:t>
      </w:r>
      <w:r w:rsidRPr="001D5E94">
        <w:rPr>
          <w:rStyle w:val="TagStyle"/>
          <w:rtl/>
        </w:rPr>
        <w:t xml:space="preserve"> &lt;&lt; דובר_המשך &gt;&gt;</w:t>
      </w:r>
      <w:r>
        <w:rPr>
          <w:rtl/>
        </w:rPr>
        <w:t xml:space="preserve"> </w:t>
      </w:r>
      <w:bookmarkEnd w:id="16275"/>
    </w:p>
    <w:p w:rsidR="002A40EA" w:rsidRDefault="002A40EA" w:rsidP="00266322">
      <w:pPr>
        <w:rPr>
          <w:rtl/>
        </w:rPr>
      </w:pPr>
    </w:p>
    <w:p w:rsidR="002A40EA" w:rsidRDefault="00183B48" w:rsidP="00DA1B99">
      <w:pPr>
        <w:rPr>
          <w:rtl/>
        </w:rPr>
      </w:pPr>
      <w:r>
        <w:rPr>
          <w:rFonts w:hint="cs"/>
          <w:rtl/>
        </w:rPr>
        <w:t>– –</w:t>
      </w:r>
      <w:r w:rsidR="002A40EA">
        <w:rPr>
          <w:rFonts w:hint="cs"/>
          <w:rtl/>
        </w:rPr>
        <w:t xml:space="preserve"> הן נבואות מאנשי מקצוע שאומרים: אנחנו לא נצלח את החורף הזה.</w:t>
      </w:r>
    </w:p>
    <w:p w:rsidR="002A40EA" w:rsidRDefault="002A40EA" w:rsidP="00DA1B99">
      <w:pPr>
        <w:rPr>
          <w:rtl/>
        </w:rPr>
      </w:pPr>
    </w:p>
    <w:p w:rsidR="002A40EA" w:rsidRDefault="002A40EA" w:rsidP="00DA1B99">
      <w:pPr>
        <w:pStyle w:val="af6"/>
        <w:keepNext/>
        <w:rPr>
          <w:rtl/>
        </w:rPr>
      </w:pPr>
      <w:r w:rsidRPr="001D5E94">
        <w:rPr>
          <w:rStyle w:val="TagStyle"/>
          <w:rtl/>
        </w:rPr>
        <w:t xml:space="preserve"> &lt;&lt; יור &gt;&gt; </w:t>
      </w:r>
      <w:r>
        <w:rPr>
          <w:rtl/>
        </w:rPr>
        <w:t>היו"ר אליהו ברוכי:</w:t>
      </w:r>
      <w:r w:rsidRPr="001D5E94">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תודה.</w:t>
      </w:r>
    </w:p>
    <w:p w:rsidR="002A40EA" w:rsidRDefault="002A40EA" w:rsidP="00DA1B99">
      <w:pPr>
        <w:rPr>
          <w:rtl/>
          <w:lang w:eastAsia="he-IL"/>
        </w:rPr>
      </w:pPr>
    </w:p>
    <w:p w:rsidR="002A40EA" w:rsidRDefault="002A40EA" w:rsidP="00DA1B99">
      <w:pPr>
        <w:pStyle w:val="-"/>
        <w:keepNext/>
        <w:rPr>
          <w:rtl/>
        </w:rPr>
      </w:pPr>
      <w:bookmarkStart w:id="16277" w:name="ET_speakercontinue_5803_11"/>
      <w:r w:rsidRPr="001D5E94">
        <w:rPr>
          <w:rStyle w:val="TagStyle"/>
          <w:rtl/>
        </w:rPr>
        <w:t xml:space="preserve"> &lt;&lt; דובר_המשך &gt;&gt; </w:t>
      </w:r>
      <w:r>
        <w:rPr>
          <w:rtl/>
        </w:rPr>
        <w:t>עידן רול (יש עתיד</w:t>
      </w:r>
      <w:r w:rsidR="003E31B8">
        <w:rPr>
          <w:rFonts w:hint="cs"/>
          <w:rtl/>
        </w:rPr>
        <w:t>-תל"ם</w:t>
      </w:r>
      <w:r>
        <w:rPr>
          <w:rtl/>
        </w:rPr>
        <w:t>):</w:t>
      </w:r>
      <w:r w:rsidRPr="001D5E94">
        <w:rPr>
          <w:rStyle w:val="TagStyle"/>
          <w:rtl/>
        </w:rPr>
        <w:t xml:space="preserve"> &lt;&lt; דובר_המשך &gt;&gt;</w:t>
      </w:r>
      <w:r>
        <w:rPr>
          <w:rtl/>
        </w:rPr>
        <w:t xml:space="preserve"> </w:t>
      </w:r>
      <w:bookmarkEnd w:id="16277"/>
    </w:p>
    <w:p w:rsidR="002A40EA" w:rsidRDefault="002A40EA" w:rsidP="00266322">
      <w:pPr>
        <w:rPr>
          <w:rtl/>
          <w:lang w:eastAsia="he-IL"/>
        </w:rPr>
      </w:pPr>
    </w:p>
    <w:p w:rsidR="002A40EA" w:rsidRDefault="002A40EA" w:rsidP="008250ED">
      <w:pPr>
        <w:rPr>
          <w:rtl/>
        </w:rPr>
      </w:pPr>
      <w:bookmarkStart w:id="16278" w:name="_ETM_Q41_538000"/>
      <w:bookmarkStart w:id="16279" w:name="_ETM_Q41_539000"/>
      <w:bookmarkEnd w:id="16278"/>
      <w:bookmarkEnd w:id="16279"/>
      <w:r>
        <w:rPr>
          <w:rFonts w:hint="cs"/>
          <w:rtl/>
        </w:rPr>
        <w:t>אני</w:t>
      </w:r>
      <w:bookmarkEnd w:id="16276"/>
      <w:r>
        <w:rPr>
          <w:rFonts w:hint="cs"/>
          <w:rtl/>
        </w:rPr>
        <w:t xml:space="preserve"> מבקש, אדוני היושב-ראש, </w:t>
      </w:r>
      <w:bookmarkStart w:id="16280" w:name="_ETM_Q41_545000"/>
      <w:bookmarkEnd w:id="16280"/>
      <w:r>
        <w:rPr>
          <w:rFonts w:hint="cs"/>
          <w:rtl/>
        </w:rPr>
        <w:t xml:space="preserve">שהדיון בנושא יעבור לוועדת העבודה, הרווחה והבריאות ותינתן לו תשומת הלב המלאה, כדי שנמנע אסון כולל בחורף הקרוב. </w:t>
      </w:r>
      <w:bookmarkStart w:id="16281" w:name="_ETM_Q41_555000"/>
      <w:bookmarkEnd w:id="16281"/>
      <w:r>
        <w:rPr>
          <w:rFonts w:hint="cs"/>
          <w:rtl/>
        </w:rPr>
        <w:t>תודה רבה.</w:t>
      </w:r>
    </w:p>
    <w:p w:rsidR="002A40EA" w:rsidRDefault="002A40EA" w:rsidP="00DA1B99">
      <w:pPr>
        <w:rPr>
          <w:rtl/>
        </w:rPr>
      </w:pPr>
    </w:p>
    <w:p w:rsidR="002A40EA" w:rsidRDefault="002A40EA" w:rsidP="00DA1B99">
      <w:pPr>
        <w:pStyle w:val="af6"/>
        <w:keepNext/>
        <w:rPr>
          <w:rtl/>
        </w:rPr>
      </w:pPr>
      <w:bookmarkStart w:id="16282" w:name="ET_yor_6069_12"/>
      <w:r w:rsidRPr="00CD0CA5">
        <w:rPr>
          <w:rStyle w:val="TagStyle"/>
          <w:rtl/>
        </w:rPr>
        <w:t xml:space="preserve"> &lt;&lt; יור &gt;&gt; </w:t>
      </w:r>
      <w:r>
        <w:rPr>
          <w:rtl/>
        </w:rPr>
        <w:t>היו"ר אליהו ברוכי:</w:t>
      </w:r>
      <w:r w:rsidRPr="00CD0CA5">
        <w:rPr>
          <w:rStyle w:val="TagStyle"/>
          <w:rtl/>
        </w:rPr>
        <w:t xml:space="preserve"> &lt;&lt; יור &gt;&gt;</w:t>
      </w:r>
      <w:r>
        <w:rPr>
          <w:rtl/>
        </w:rPr>
        <w:t xml:space="preserve"> </w:t>
      </w:r>
      <w:bookmarkEnd w:id="16282"/>
    </w:p>
    <w:p w:rsidR="002A40EA" w:rsidRDefault="002A40EA" w:rsidP="00266322">
      <w:pPr>
        <w:rPr>
          <w:rtl/>
          <w:lang w:eastAsia="he-IL"/>
        </w:rPr>
      </w:pPr>
    </w:p>
    <w:p w:rsidR="002A40EA" w:rsidRDefault="002A40EA" w:rsidP="00F463E4">
      <w:pPr>
        <w:rPr>
          <w:rtl/>
          <w:lang w:eastAsia="he-IL"/>
        </w:rPr>
      </w:pPr>
      <w:bookmarkStart w:id="16283" w:name="_ETM_Q41_557000"/>
      <w:bookmarkEnd w:id="16283"/>
      <w:r>
        <w:rPr>
          <w:rFonts w:hint="cs"/>
          <w:rtl/>
          <w:lang w:eastAsia="he-IL"/>
        </w:rPr>
        <w:t xml:space="preserve">תודה רבה. </w:t>
      </w:r>
      <w:bookmarkEnd w:id="16274"/>
      <w:r>
        <w:rPr>
          <w:rFonts w:hint="cs"/>
          <w:rtl/>
          <w:lang w:eastAsia="he-IL"/>
        </w:rPr>
        <w:t xml:space="preserve">חבר הכנסת אופיר סופר </w:t>
      </w:r>
      <w:r w:rsidR="00183B48">
        <w:rPr>
          <w:rFonts w:hint="cs"/>
          <w:rtl/>
          <w:lang w:eastAsia="he-IL"/>
        </w:rPr>
        <w:t>–</w:t>
      </w:r>
      <w:r>
        <w:rPr>
          <w:rFonts w:hint="cs"/>
          <w:rtl/>
          <w:lang w:eastAsia="he-IL"/>
        </w:rPr>
        <w:t xml:space="preserve"> אינו נוכח; חברת הכנסת הילה שי וזאן </w:t>
      </w:r>
      <w:r w:rsidR="00183B48">
        <w:rPr>
          <w:rFonts w:hint="cs"/>
          <w:rtl/>
          <w:lang w:eastAsia="he-IL"/>
        </w:rPr>
        <w:t>–</w:t>
      </w:r>
      <w:r>
        <w:rPr>
          <w:rFonts w:hint="cs"/>
          <w:rtl/>
          <w:lang w:eastAsia="he-IL"/>
        </w:rPr>
        <w:t xml:space="preserve"> אינה נוכחת</w:t>
      </w:r>
      <w:r w:rsidR="00F463E4">
        <w:rPr>
          <w:rFonts w:hint="cs"/>
          <w:rtl/>
          <w:lang w:eastAsia="he-IL"/>
        </w:rPr>
        <w:t>.</w:t>
      </w:r>
      <w:r>
        <w:rPr>
          <w:rFonts w:hint="cs"/>
          <w:rtl/>
          <w:lang w:eastAsia="he-IL"/>
        </w:rPr>
        <w:t xml:space="preserve"> חבר הכנסת יוסף טייב, בבקשה. שלוש דקות לרשותך, אדוני.</w:t>
      </w:r>
    </w:p>
    <w:p w:rsidR="002A40EA" w:rsidRDefault="002A40EA" w:rsidP="00DA1B99">
      <w:pPr>
        <w:rPr>
          <w:rtl/>
          <w:lang w:eastAsia="he-IL"/>
        </w:rPr>
      </w:pPr>
    </w:p>
    <w:p w:rsidR="002A40EA" w:rsidRDefault="002A40EA" w:rsidP="00DA1B99">
      <w:pPr>
        <w:pStyle w:val="a4"/>
        <w:keepNext/>
        <w:rPr>
          <w:rtl/>
        </w:rPr>
      </w:pPr>
      <w:bookmarkStart w:id="16284" w:name="ET_speaker_6053_6"/>
      <w:r w:rsidRPr="00096627">
        <w:rPr>
          <w:rStyle w:val="TagStyle"/>
          <w:rtl/>
        </w:rPr>
        <w:t xml:space="preserve"> &lt;&lt; דובר &gt;&gt; </w:t>
      </w:r>
      <w:bookmarkStart w:id="16285" w:name="_Toc47603574"/>
      <w:r>
        <w:rPr>
          <w:rtl/>
        </w:rPr>
        <w:t>יוסף טייב (ש"ס):</w:t>
      </w:r>
      <w:bookmarkEnd w:id="16285"/>
      <w:r w:rsidRPr="00096627">
        <w:rPr>
          <w:rStyle w:val="TagStyle"/>
          <w:rtl/>
        </w:rPr>
        <w:t xml:space="preserve"> &lt;&lt; דובר &gt;&gt;</w:t>
      </w:r>
      <w:r>
        <w:rPr>
          <w:rtl/>
        </w:rPr>
        <w:t xml:space="preserve"> </w:t>
      </w:r>
      <w:bookmarkEnd w:id="1628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אדוני היושב-ראש, חבריי חברי הכנסת, אדוני סגן השר, אני מבקש להעלות בפניכם נושא חשוב וכאוב </w:t>
      </w:r>
      <w:r w:rsidR="00183B48">
        <w:rPr>
          <w:rtl/>
          <w:lang w:eastAsia="he-IL"/>
        </w:rPr>
        <w:t>–</w:t>
      </w:r>
      <w:r>
        <w:rPr>
          <w:rFonts w:hint="cs"/>
          <w:rtl/>
          <w:lang w:eastAsia="he-IL"/>
        </w:rPr>
        <w:t xml:space="preserve"> </w:t>
      </w:r>
      <w:bookmarkStart w:id="16286" w:name="_ETM_Q41_605000"/>
      <w:bookmarkEnd w:id="16286"/>
      <w:r>
        <w:rPr>
          <w:rFonts w:hint="cs"/>
          <w:rtl/>
          <w:lang w:eastAsia="he-IL"/>
        </w:rPr>
        <w:t xml:space="preserve">מצוקתם של בתי החולים הציבוריים בישראל. כידוע לכולנו, אנו נמצאים בעידן של משבר בריאותי חמור בשל מגפת הקורונה. בתי החולים הציבורים עומדים בחזית המאבק במגפה, הן בהכשרת הצוותים הרפואיים, הן בהפעלת מיון </w:t>
      </w:r>
      <w:bookmarkStart w:id="16287" w:name="_ETM_Q41_622000"/>
      <w:bookmarkEnd w:id="16287"/>
      <w:r>
        <w:rPr>
          <w:rFonts w:hint="cs"/>
          <w:rtl/>
          <w:lang w:eastAsia="he-IL"/>
        </w:rPr>
        <w:t xml:space="preserve">ביולוגי, הן בהקמת מעבדות, הן בהכנת המחלקות. </w:t>
      </w:r>
    </w:p>
    <w:p w:rsidR="002A40EA" w:rsidRDefault="002A40EA" w:rsidP="00DA1B99">
      <w:pPr>
        <w:rPr>
          <w:rtl/>
          <w:lang w:eastAsia="he-IL"/>
        </w:rPr>
      </w:pPr>
    </w:p>
    <w:p w:rsidR="002A40EA" w:rsidRDefault="002A40EA" w:rsidP="008250ED">
      <w:pPr>
        <w:rPr>
          <w:rtl/>
          <w:lang w:eastAsia="he-IL"/>
        </w:rPr>
      </w:pPr>
      <w:r>
        <w:rPr>
          <w:rFonts w:hint="cs"/>
          <w:rtl/>
          <w:lang w:eastAsia="he-IL"/>
        </w:rPr>
        <w:t xml:space="preserve">בשל משבר הקורונה </w:t>
      </w:r>
      <w:bookmarkStart w:id="16288" w:name="_ETM_Q41_629000"/>
      <w:bookmarkEnd w:id="16288"/>
      <w:r>
        <w:rPr>
          <w:rFonts w:hint="cs"/>
          <w:rtl/>
          <w:lang w:eastAsia="he-IL"/>
        </w:rPr>
        <w:t xml:space="preserve">והנחיות משרד הבריאות על ביטול פעילות של ניתוחים וצמצום פעילות </w:t>
      </w:r>
      <w:bookmarkStart w:id="16289" w:name="_ETM_Q41_634000"/>
      <w:bookmarkEnd w:id="16289"/>
      <w:r>
        <w:rPr>
          <w:rFonts w:hint="cs"/>
          <w:rtl/>
          <w:lang w:eastAsia="he-IL"/>
        </w:rPr>
        <w:t>רפואית, הגיעו בתי החולים לגירעונות קשים</w:t>
      </w:r>
      <w:r w:rsidR="008250ED">
        <w:rPr>
          <w:rFonts w:hint="cs"/>
          <w:rtl/>
          <w:lang w:eastAsia="he-IL"/>
        </w:rPr>
        <w:t>,</w:t>
      </w:r>
      <w:r>
        <w:rPr>
          <w:rFonts w:hint="cs"/>
          <w:rtl/>
          <w:lang w:eastAsia="he-IL"/>
        </w:rPr>
        <w:t xml:space="preserve"> וזה בנוסף לגירעונות שהיו </w:t>
      </w:r>
      <w:bookmarkStart w:id="16290" w:name="_ETM_Q41_639000"/>
      <w:bookmarkEnd w:id="16290"/>
      <w:r>
        <w:rPr>
          <w:rFonts w:hint="cs"/>
          <w:rtl/>
          <w:lang w:eastAsia="he-IL"/>
        </w:rPr>
        <w:t xml:space="preserve">מצויים בהם קודם למשבר. גירעונות אלה נובעים, לצערי, מאפליה קשה </w:t>
      </w:r>
      <w:bookmarkStart w:id="16291" w:name="_ETM_Q41_646000"/>
      <w:bookmarkEnd w:id="16291"/>
      <w:r>
        <w:rPr>
          <w:rFonts w:hint="cs"/>
          <w:rtl/>
          <w:lang w:eastAsia="he-IL"/>
        </w:rPr>
        <w:t xml:space="preserve">בתקציב שלהם. </w:t>
      </w:r>
      <w:bookmarkStart w:id="16292" w:name="_ETM_Q41_650000"/>
      <w:bookmarkEnd w:id="16292"/>
      <w:r>
        <w:rPr>
          <w:rFonts w:hint="cs"/>
          <w:rtl/>
          <w:lang w:eastAsia="he-IL"/>
        </w:rPr>
        <w:t xml:space="preserve">רק שנבין: בתי החולים הציבוריים בישראל </w:t>
      </w:r>
      <w:bookmarkStart w:id="16293" w:name="_ETM_Q41_649000"/>
      <w:bookmarkEnd w:id="16293"/>
      <w:r>
        <w:rPr>
          <w:rFonts w:hint="cs"/>
          <w:rtl/>
          <w:lang w:eastAsia="he-IL"/>
        </w:rPr>
        <w:t xml:space="preserve">מפעילים כ-50% ממיטות האשפוז. </w:t>
      </w:r>
      <w:proofErr w:type="spellStart"/>
      <w:r>
        <w:rPr>
          <w:rFonts w:hint="cs"/>
          <w:rtl/>
          <w:lang w:eastAsia="he-IL"/>
        </w:rPr>
        <w:t>אממה</w:t>
      </w:r>
      <w:proofErr w:type="spellEnd"/>
      <w:r>
        <w:rPr>
          <w:rFonts w:hint="cs"/>
          <w:rtl/>
          <w:lang w:eastAsia="he-IL"/>
        </w:rPr>
        <w:t xml:space="preserve">? התמיכה הממשלתית בהם </w:t>
      </w:r>
      <w:bookmarkStart w:id="16294" w:name="_ETM_Q41_659000"/>
      <w:bookmarkEnd w:id="16294"/>
      <w:r>
        <w:rPr>
          <w:rFonts w:hint="cs"/>
          <w:rtl/>
          <w:lang w:eastAsia="he-IL"/>
        </w:rPr>
        <w:t xml:space="preserve">היא בשיעור פעוט של 7% בלבד. </w:t>
      </w:r>
      <w:bookmarkStart w:id="16295" w:name="_ETM_Q41_653000"/>
      <w:bookmarkEnd w:id="16295"/>
      <w:r>
        <w:rPr>
          <w:rFonts w:hint="cs"/>
          <w:rtl/>
          <w:lang w:eastAsia="he-IL"/>
        </w:rPr>
        <w:t xml:space="preserve">המצב האבסורדי הזה </w:t>
      </w:r>
      <w:bookmarkStart w:id="16296" w:name="_ETM_Q41_658000"/>
      <w:bookmarkEnd w:id="16296"/>
      <w:r>
        <w:rPr>
          <w:rFonts w:hint="cs"/>
          <w:rtl/>
          <w:lang w:eastAsia="he-IL"/>
        </w:rPr>
        <w:t xml:space="preserve">הביא את בתי החולים הדסה </w:t>
      </w:r>
      <w:proofErr w:type="spellStart"/>
      <w:r>
        <w:rPr>
          <w:rFonts w:hint="cs"/>
          <w:rtl/>
          <w:lang w:eastAsia="he-IL"/>
        </w:rPr>
        <w:t>ולניאדו</w:t>
      </w:r>
      <w:proofErr w:type="spellEnd"/>
      <w:r>
        <w:rPr>
          <w:rFonts w:hint="cs"/>
          <w:rtl/>
          <w:lang w:eastAsia="he-IL"/>
        </w:rPr>
        <w:t xml:space="preserve"> לקריסה כלכלית. סכין הקריסה </w:t>
      </w:r>
      <w:bookmarkStart w:id="16297" w:name="_ETM_Q41_672000"/>
      <w:bookmarkEnd w:id="16297"/>
      <w:r>
        <w:rPr>
          <w:rFonts w:hint="cs"/>
          <w:rtl/>
          <w:lang w:eastAsia="he-IL"/>
        </w:rPr>
        <w:t>הז</w:t>
      </w:r>
      <w:r w:rsidR="008250ED">
        <w:rPr>
          <w:rFonts w:hint="cs"/>
          <w:rtl/>
          <w:lang w:eastAsia="he-IL"/>
        </w:rPr>
        <w:t>את</w:t>
      </w:r>
      <w:r>
        <w:rPr>
          <w:rFonts w:hint="cs"/>
          <w:rtl/>
          <w:lang w:eastAsia="he-IL"/>
        </w:rPr>
        <w:t xml:space="preserve"> מתנוססת מעל ראשיהם של בתי החולים מעיינ</w:t>
      </w:r>
      <w:bookmarkStart w:id="16298" w:name="_ETM_Q41_674000"/>
      <w:bookmarkEnd w:id="16298"/>
      <w:r>
        <w:rPr>
          <w:rFonts w:hint="cs"/>
          <w:rtl/>
          <w:lang w:eastAsia="he-IL"/>
        </w:rPr>
        <w:t xml:space="preserve">י </w:t>
      </w:r>
      <w:bookmarkStart w:id="16299" w:name="_ETM_Q41_679000"/>
      <w:bookmarkEnd w:id="16299"/>
      <w:r>
        <w:rPr>
          <w:rFonts w:hint="cs"/>
          <w:rtl/>
          <w:lang w:eastAsia="he-IL"/>
        </w:rPr>
        <w:t xml:space="preserve">הישועה, שערי צדק ועוד שלושה בתי חולים </w:t>
      </w:r>
      <w:r w:rsidR="008250ED">
        <w:rPr>
          <w:rFonts w:hint="cs"/>
          <w:rtl/>
          <w:lang w:eastAsia="he-IL"/>
        </w:rPr>
        <w:t>ב</w:t>
      </w:r>
      <w:r>
        <w:rPr>
          <w:rFonts w:hint="cs"/>
          <w:rtl/>
          <w:lang w:eastAsia="he-IL"/>
        </w:rPr>
        <w:t xml:space="preserve">נצרת. </w:t>
      </w:r>
      <w:bookmarkStart w:id="16300" w:name="_ETM_Q41_684000"/>
      <w:bookmarkEnd w:id="16300"/>
    </w:p>
    <w:p w:rsidR="002A40EA" w:rsidRDefault="002A40EA" w:rsidP="00DA1B99">
      <w:pPr>
        <w:rPr>
          <w:rtl/>
          <w:lang w:eastAsia="he-IL"/>
        </w:rPr>
      </w:pPr>
    </w:p>
    <w:p w:rsidR="002A40EA" w:rsidRDefault="002A40EA" w:rsidP="008250ED">
      <w:pPr>
        <w:rPr>
          <w:rtl/>
          <w:lang w:eastAsia="he-IL"/>
        </w:rPr>
      </w:pPr>
      <w:bookmarkStart w:id="16301" w:name="_ETM_Q41_685000"/>
      <w:bookmarkEnd w:id="16301"/>
      <w:r>
        <w:rPr>
          <w:rFonts w:hint="cs"/>
          <w:rtl/>
          <w:lang w:eastAsia="he-IL"/>
        </w:rPr>
        <w:t>מצב זה אינו יכול להימשך</w:t>
      </w:r>
      <w:r w:rsidR="008250ED">
        <w:rPr>
          <w:rFonts w:hint="cs"/>
          <w:rtl/>
          <w:lang w:eastAsia="he-IL"/>
        </w:rPr>
        <w:t>,</w:t>
      </w:r>
      <w:r>
        <w:rPr>
          <w:rFonts w:hint="cs"/>
          <w:rtl/>
          <w:lang w:eastAsia="he-IL"/>
        </w:rPr>
        <w:t xml:space="preserve"> ויש לפעול </w:t>
      </w:r>
      <w:proofErr w:type="spellStart"/>
      <w:r>
        <w:rPr>
          <w:rFonts w:hint="cs"/>
          <w:rtl/>
          <w:lang w:eastAsia="he-IL"/>
        </w:rPr>
        <w:t>מיידית</w:t>
      </w:r>
      <w:proofErr w:type="spellEnd"/>
      <w:r>
        <w:rPr>
          <w:rFonts w:hint="cs"/>
          <w:rtl/>
          <w:lang w:eastAsia="he-IL"/>
        </w:rPr>
        <w:t xml:space="preserve"> להשוואת סכומי </w:t>
      </w:r>
      <w:bookmarkStart w:id="16302" w:name="_ETM_Q41_690000"/>
      <w:bookmarkEnd w:id="16302"/>
      <w:r>
        <w:rPr>
          <w:rFonts w:hint="cs"/>
          <w:rtl/>
          <w:lang w:eastAsia="he-IL"/>
        </w:rPr>
        <w:t>התמיכה לבתי החולים הציבוריים ולהעלותם מ-200 מיליון בשנה ל</w:t>
      </w:r>
      <w:r w:rsidR="008250ED">
        <w:rPr>
          <w:rFonts w:hint="cs"/>
          <w:rtl/>
          <w:lang w:eastAsia="he-IL"/>
        </w:rPr>
        <w:t>-2</w:t>
      </w:r>
      <w:r>
        <w:rPr>
          <w:rFonts w:hint="cs"/>
          <w:rtl/>
          <w:lang w:eastAsia="he-IL"/>
        </w:rPr>
        <w:t xml:space="preserve"> מיליארד לפחות. לא ייתכן שאזרח תושב המרכז שבעירו קיים בית חולים </w:t>
      </w:r>
      <w:bookmarkStart w:id="16303" w:name="_ETM_Q41_699000"/>
      <w:bookmarkEnd w:id="16303"/>
      <w:r>
        <w:rPr>
          <w:rFonts w:hint="cs"/>
          <w:rtl/>
          <w:lang w:eastAsia="he-IL"/>
        </w:rPr>
        <w:t xml:space="preserve">ממשלתי יקבל שירות </w:t>
      </w:r>
      <w:r w:rsidR="008250ED">
        <w:rPr>
          <w:rFonts w:hint="cs"/>
          <w:rtl/>
          <w:lang w:eastAsia="he-IL"/>
        </w:rPr>
        <w:t>ברמה או ב</w:t>
      </w:r>
      <w:r>
        <w:rPr>
          <w:rFonts w:hint="cs"/>
          <w:rtl/>
          <w:lang w:eastAsia="he-IL"/>
        </w:rPr>
        <w:t>זמינות רפואית גבוה</w:t>
      </w:r>
      <w:r w:rsidR="008250ED">
        <w:rPr>
          <w:rFonts w:hint="cs"/>
          <w:rtl/>
          <w:lang w:eastAsia="he-IL"/>
        </w:rPr>
        <w:t>ות</w:t>
      </w:r>
      <w:r>
        <w:rPr>
          <w:rFonts w:hint="cs"/>
          <w:rtl/>
          <w:lang w:eastAsia="he-IL"/>
        </w:rPr>
        <w:t xml:space="preserve"> מאשר תושב </w:t>
      </w:r>
      <w:bookmarkStart w:id="16304" w:name="_ETM_Q41_709000"/>
      <w:bookmarkEnd w:id="16304"/>
      <w:r>
        <w:rPr>
          <w:rFonts w:hint="cs"/>
          <w:rtl/>
          <w:lang w:eastAsia="he-IL"/>
        </w:rPr>
        <w:t xml:space="preserve">שבאזור מגוריו </w:t>
      </w:r>
      <w:r w:rsidR="008250ED">
        <w:rPr>
          <w:rFonts w:hint="cs"/>
          <w:rtl/>
          <w:lang w:eastAsia="he-IL"/>
        </w:rPr>
        <w:t xml:space="preserve">יש </w:t>
      </w:r>
      <w:r>
        <w:rPr>
          <w:rFonts w:hint="cs"/>
          <w:rtl/>
          <w:lang w:eastAsia="he-IL"/>
        </w:rPr>
        <w:t>בית חולים ציבורי.</w:t>
      </w:r>
    </w:p>
    <w:p w:rsidR="002A40EA" w:rsidRDefault="002A40EA" w:rsidP="00DA1B99">
      <w:pPr>
        <w:rPr>
          <w:rtl/>
          <w:lang w:eastAsia="he-IL"/>
        </w:rPr>
      </w:pPr>
    </w:p>
    <w:p w:rsidR="002A40EA" w:rsidRDefault="002A40EA" w:rsidP="008250ED">
      <w:pPr>
        <w:rPr>
          <w:rtl/>
          <w:lang w:eastAsia="he-IL"/>
        </w:rPr>
      </w:pPr>
      <w:bookmarkStart w:id="16305" w:name="_ETM_Q41_713000"/>
      <w:bookmarkEnd w:id="16305"/>
      <w:r>
        <w:rPr>
          <w:rFonts w:hint="cs"/>
          <w:rtl/>
          <w:lang w:eastAsia="he-IL"/>
        </w:rPr>
        <w:t xml:space="preserve">חברים, אנחנו כאן בשליחות </w:t>
      </w:r>
      <w:bookmarkStart w:id="16306" w:name="_ETM_Q41_716000"/>
      <w:bookmarkEnd w:id="16306"/>
      <w:r>
        <w:rPr>
          <w:rFonts w:hint="cs"/>
          <w:rtl/>
          <w:lang w:eastAsia="he-IL"/>
        </w:rPr>
        <w:t xml:space="preserve">הציבור כדי להיטיב ולהועיל לאזרחי המדינה. נושא הבריאות הוא הדבר </w:t>
      </w:r>
      <w:bookmarkStart w:id="16307" w:name="_ETM_Q41_724000"/>
      <w:bookmarkEnd w:id="16307"/>
      <w:r>
        <w:rPr>
          <w:rFonts w:hint="cs"/>
          <w:rtl/>
          <w:lang w:eastAsia="he-IL"/>
        </w:rPr>
        <w:t>החשוב ביותר. אנו צריכים לעשות הכול כולל הכול כדי שבתי</w:t>
      </w:r>
      <w:bookmarkStart w:id="16308" w:name="_ETM_Q41_727000"/>
      <w:bookmarkEnd w:id="16308"/>
      <w:r>
        <w:rPr>
          <w:rFonts w:hint="cs"/>
          <w:rtl/>
          <w:lang w:eastAsia="he-IL"/>
        </w:rPr>
        <w:t xml:space="preserve"> החולים הציבוריים והצוותים הרפואיים, שמוסרים נפש על כל נשמה </w:t>
      </w:r>
      <w:bookmarkStart w:id="16309" w:name="_ETM_Q41_735000"/>
      <w:bookmarkEnd w:id="16309"/>
      <w:r>
        <w:rPr>
          <w:rFonts w:hint="cs"/>
          <w:rtl/>
          <w:lang w:eastAsia="he-IL"/>
        </w:rPr>
        <w:t>ונשימה, ימשיכו לתת את השירות המקצועי הטוב ביותר לטובת כולנו.</w:t>
      </w:r>
    </w:p>
    <w:p w:rsidR="002A40EA" w:rsidRDefault="002A40EA" w:rsidP="00DA1B99">
      <w:pPr>
        <w:rPr>
          <w:rtl/>
          <w:lang w:eastAsia="he-IL"/>
        </w:rPr>
      </w:pPr>
    </w:p>
    <w:p w:rsidR="008250ED" w:rsidRDefault="002A40EA" w:rsidP="008250ED">
      <w:pPr>
        <w:rPr>
          <w:rtl/>
          <w:lang w:eastAsia="he-IL"/>
        </w:rPr>
      </w:pPr>
      <w:bookmarkStart w:id="16310" w:name="_ETM_Q41_742000"/>
      <w:bookmarkStart w:id="16311" w:name="_ETM_Q41_743000"/>
      <w:bookmarkEnd w:id="16310"/>
      <w:bookmarkEnd w:id="16311"/>
      <w:r>
        <w:rPr>
          <w:rFonts w:hint="cs"/>
          <w:rtl/>
          <w:lang w:eastAsia="he-IL"/>
        </w:rPr>
        <w:t xml:space="preserve">זה המקום לשלוח ברכות ותודות לצוותי הרפואה בישראל, שעמלים לילות כימים ועושים </w:t>
      </w:r>
      <w:bookmarkStart w:id="16312" w:name="_ETM_Q41_750000"/>
      <w:bookmarkEnd w:id="16312"/>
      <w:r>
        <w:rPr>
          <w:rFonts w:hint="cs"/>
          <w:rtl/>
          <w:lang w:eastAsia="he-IL"/>
        </w:rPr>
        <w:t>עבודת קודש בהצלת חיים. עליכם נאמר: כל המציל נפש אחת מישראל כאילו קיים עולם מלא. כולי תקווה לקדוש ברוך הוא וכולי תפילה שנעבור וננצח את הקורונה בבריאות איתנה.</w:t>
      </w:r>
      <w:bookmarkStart w:id="16313" w:name="TOR_Q42"/>
      <w:bookmarkEnd w:id="16313"/>
      <w:r w:rsidR="00F463E4">
        <w:rPr>
          <w:rFonts w:hint="cs"/>
          <w:rtl/>
          <w:lang w:eastAsia="he-IL"/>
        </w:rPr>
        <w:t xml:space="preserve"> </w:t>
      </w:r>
    </w:p>
    <w:p w:rsidR="008250ED" w:rsidRDefault="008250ED" w:rsidP="008250ED">
      <w:pPr>
        <w:rPr>
          <w:rtl/>
          <w:lang w:eastAsia="he-IL"/>
        </w:rPr>
      </w:pPr>
    </w:p>
    <w:p w:rsidR="002A40EA" w:rsidRDefault="002A40EA" w:rsidP="008250ED">
      <w:pPr>
        <w:rPr>
          <w:rtl/>
          <w:lang w:eastAsia="he-IL"/>
        </w:rPr>
      </w:pPr>
      <w:r>
        <w:rPr>
          <w:rFonts w:hint="cs"/>
          <w:rtl/>
          <w:lang w:eastAsia="he-IL"/>
        </w:rPr>
        <w:t xml:space="preserve">אני רוצה לנצל את ההזדמנות הזאת כדי לברך את מעל 100 העולים שהגיעו מצרפת </w:t>
      </w:r>
      <w:r w:rsidR="00183B48">
        <w:rPr>
          <w:rFonts w:hint="cs"/>
          <w:rtl/>
          <w:lang w:eastAsia="he-IL"/>
        </w:rPr>
        <w:t>–</w:t>
      </w:r>
      <w:r>
        <w:rPr>
          <w:rFonts w:hint="cs"/>
          <w:rtl/>
          <w:lang w:eastAsia="he-IL"/>
        </w:rPr>
        <w:t xml:space="preserve"> יום שבו הגשימו את חלומם ושאיפתם של יהודי הגולה לעלות ולהתיישב כאן בארץ ישראל. ברוכים הבאים. </w:t>
      </w:r>
      <w:r w:rsidRPr="00A247A1">
        <w:rPr>
          <w:rFonts w:hint="cs"/>
          <w:rtl/>
          <w:lang w:eastAsia="he-IL"/>
        </w:rPr>
        <w:t>כמו שאומרים בצרפתית</w:t>
      </w:r>
      <w:r w:rsidR="008250ED">
        <w:rPr>
          <w:rFonts w:hint="cs"/>
          <w:rtl/>
          <w:lang w:eastAsia="he-IL"/>
        </w:rPr>
        <w:t>,</w:t>
      </w:r>
      <w:r>
        <w:rPr>
          <w:rFonts w:hint="cs"/>
          <w:rtl/>
          <w:lang w:eastAsia="he-IL"/>
        </w:rPr>
        <w:t xml:space="preserve"> </w:t>
      </w:r>
      <w:r w:rsidRPr="00A247A1">
        <w:rPr>
          <w:rFonts w:hint="cs"/>
          <w:rtl/>
          <w:lang w:eastAsia="he-IL"/>
        </w:rPr>
        <w:t xml:space="preserve">(אומר </w:t>
      </w:r>
      <w:r>
        <w:rPr>
          <w:rFonts w:hint="cs"/>
          <w:rtl/>
          <w:lang w:eastAsia="he-IL"/>
        </w:rPr>
        <w:t>דברים בצרפתית.</w:t>
      </w:r>
      <w:r w:rsidRPr="00A247A1">
        <w:rPr>
          <w:rFonts w:hint="cs"/>
          <w:rtl/>
          <w:lang w:eastAsia="he-IL"/>
        </w:rPr>
        <w:t>)</w:t>
      </w:r>
      <w:r>
        <w:rPr>
          <w:rFonts w:hint="cs"/>
          <w:rtl/>
          <w:lang w:eastAsia="he-IL"/>
        </w:rPr>
        <w:t xml:space="preserve"> </w:t>
      </w:r>
    </w:p>
    <w:p w:rsidR="002A40EA" w:rsidRDefault="002A40EA" w:rsidP="00DA1B99">
      <w:pPr>
        <w:rPr>
          <w:rtl/>
          <w:lang w:eastAsia="he-IL"/>
        </w:rPr>
      </w:pPr>
    </w:p>
    <w:p w:rsidR="002A40EA" w:rsidRDefault="002A40EA" w:rsidP="00DA1B99">
      <w:pPr>
        <w:pStyle w:val="af6"/>
        <w:rPr>
          <w:rtl/>
        </w:rPr>
      </w:pPr>
      <w:r w:rsidRPr="00974C06">
        <w:rPr>
          <w:rStyle w:val="TagStyle"/>
          <w:rtl/>
        </w:rPr>
        <w:t xml:space="preserve"> &lt;&lt; יור &gt;&gt;</w:t>
      </w:r>
      <w:r w:rsidRPr="006401A6">
        <w:rPr>
          <w:rStyle w:val="TagStyle"/>
          <w:rtl/>
        </w:rPr>
        <w:t xml:space="preserve"> </w:t>
      </w:r>
      <w:r>
        <w:rPr>
          <w:rtl/>
        </w:rPr>
        <w:t>היו"ר אליהו ברוכי:</w:t>
      </w:r>
      <w:r w:rsidRPr="006401A6">
        <w:rPr>
          <w:rStyle w:val="TagStyle"/>
          <w:rtl/>
        </w:rPr>
        <w:t xml:space="preserve"> </w:t>
      </w:r>
      <w:r w:rsidRPr="00974C06">
        <w:rPr>
          <w:rStyle w:val="TagStyle"/>
          <w:rtl/>
        </w:rPr>
        <w:t>&lt;&lt;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חבר הכנסת יוסף טייב, תודה רבה. חברת הכנסת הילה שי וזאן, בבקשה. </w:t>
      </w:r>
    </w:p>
    <w:p w:rsidR="002A40EA" w:rsidRDefault="002A40EA" w:rsidP="00DA1B99">
      <w:pPr>
        <w:rPr>
          <w:rtl/>
          <w:lang w:eastAsia="he-IL"/>
        </w:rPr>
      </w:pPr>
    </w:p>
    <w:p w:rsidR="002A40EA" w:rsidRDefault="002A40EA" w:rsidP="00DA1B99">
      <w:pPr>
        <w:pStyle w:val="af5"/>
        <w:rPr>
          <w:rtl/>
        </w:rPr>
      </w:pPr>
      <w:bookmarkStart w:id="16314" w:name="ET_interruption_5807_13"/>
      <w:r w:rsidRPr="00974C06">
        <w:rPr>
          <w:rStyle w:val="TagStyle"/>
          <w:rtl/>
        </w:rPr>
        <w:t xml:space="preserve"> &lt;&lt; קריאה &gt;&gt;</w:t>
      </w:r>
      <w:r w:rsidRPr="00DF329A">
        <w:rPr>
          <w:rStyle w:val="TagStyle"/>
          <w:rtl/>
        </w:rPr>
        <w:t xml:space="preserve"> </w:t>
      </w:r>
      <w:r>
        <w:rPr>
          <w:rtl/>
        </w:rPr>
        <w:t>קטי קטרין שטרית (הליכוד):</w:t>
      </w:r>
      <w:r w:rsidRPr="00DF329A">
        <w:rPr>
          <w:rStyle w:val="TagStyle"/>
          <w:rtl/>
        </w:rPr>
        <w:t xml:space="preserve"> </w:t>
      </w:r>
      <w:r w:rsidRPr="00974C06">
        <w:rPr>
          <w:rStyle w:val="TagStyle"/>
          <w:rtl/>
        </w:rPr>
        <w:t>&lt;&lt; קריאה &gt;&gt;</w:t>
      </w:r>
      <w:r>
        <w:rPr>
          <w:rtl/>
        </w:rPr>
        <w:t xml:space="preserve">  </w:t>
      </w:r>
      <w:bookmarkEnd w:id="1631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היית צריך לתאר את זה שהם ירדו לרצפה ונישקו את האדמה. איפה רואים את זה היום? חבל על </w:t>
      </w:r>
      <w:bookmarkStart w:id="16315" w:name="_ETM_Q42_196000"/>
      <w:bookmarkEnd w:id="16315"/>
      <w:r>
        <w:rPr>
          <w:rFonts w:hint="cs"/>
          <w:rtl/>
          <w:lang w:eastAsia="he-IL"/>
        </w:rPr>
        <w:t>הזמן.</w:t>
      </w:r>
    </w:p>
    <w:p w:rsidR="002A40EA" w:rsidRDefault="002A40EA" w:rsidP="00DA1B99">
      <w:pPr>
        <w:rPr>
          <w:rtl/>
          <w:lang w:eastAsia="he-IL"/>
        </w:rPr>
      </w:pPr>
    </w:p>
    <w:p w:rsidR="002A40EA" w:rsidRDefault="002A40EA" w:rsidP="00DA1B99">
      <w:pPr>
        <w:pStyle w:val="af5"/>
        <w:keepNext/>
        <w:rPr>
          <w:rtl/>
        </w:rPr>
      </w:pPr>
      <w:bookmarkStart w:id="16316" w:name="_ETM_Q42_188000"/>
      <w:bookmarkStart w:id="16317" w:name="ET_interruption_6053_27"/>
      <w:bookmarkEnd w:id="16316"/>
      <w:r w:rsidRPr="00D64819">
        <w:rPr>
          <w:rStyle w:val="TagStyle"/>
          <w:rtl/>
        </w:rPr>
        <w:t xml:space="preserve"> &lt;&lt; קריאה &gt;&gt; </w:t>
      </w:r>
      <w:r>
        <w:rPr>
          <w:rtl/>
        </w:rPr>
        <w:t>יוסף טייב (ש"ס):</w:t>
      </w:r>
      <w:r w:rsidRPr="00D64819">
        <w:rPr>
          <w:rStyle w:val="TagStyle"/>
          <w:rtl/>
        </w:rPr>
        <w:t xml:space="preserve"> &lt;&lt; קריאה &gt;&gt;</w:t>
      </w:r>
      <w:r>
        <w:rPr>
          <w:rtl/>
        </w:rPr>
        <w:t xml:space="preserve">  </w:t>
      </w:r>
      <w:bookmarkEnd w:id="16317"/>
    </w:p>
    <w:p w:rsidR="002A40EA" w:rsidRDefault="002A40EA" w:rsidP="00266322">
      <w:pPr>
        <w:rPr>
          <w:rtl/>
          <w:lang w:eastAsia="he-IL"/>
        </w:rPr>
      </w:pPr>
    </w:p>
    <w:p w:rsidR="002A40EA" w:rsidRPr="00D64819" w:rsidRDefault="002A40EA" w:rsidP="00DA1B99">
      <w:pPr>
        <w:rPr>
          <w:rtl/>
          <w:lang w:eastAsia="he-IL"/>
        </w:rPr>
      </w:pPr>
      <w:bookmarkStart w:id="16318" w:name="_ETM_Q42_191000"/>
      <w:bookmarkEnd w:id="16318"/>
      <w:r>
        <w:rPr>
          <w:rFonts w:hint="cs"/>
          <w:rtl/>
          <w:lang w:eastAsia="he-IL"/>
        </w:rPr>
        <w:t>לא היה לי זמן.</w:t>
      </w:r>
    </w:p>
    <w:p w:rsidR="002A40EA" w:rsidRDefault="002A40EA" w:rsidP="00DA1B99">
      <w:pPr>
        <w:rPr>
          <w:rtl/>
          <w:lang w:eastAsia="he-IL"/>
        </w:rPr>
      </w:pPr>
      <w:bookmarkStart w:id="16319" w:name="_ETM_Q42_193000"/>
      <w:bookmarkEnd w:id="16319"/>
    </w:p>
    <w:p w:rsidR="002A40EA" w:rsidRDefault="002A40EA" w:rsidP="00DA1B99">
      <w:pPr>
        <w:pStyle w:val="af5"/>
        <w:keepNext/>
        <w:rPr>
          <w:rtl/>
        </w:rPr>
      </w:pPr>
      <w:bookmarkStart w:id="16320" w:name="_ETM_Q42_189000"/>
      <w:bookmarkStart w:id="16321" w:name="ET_interruption_5807_26"/>
      <w:bookmarkEnd w:id="16320"/>
      <w:r w:rsidRPr="00D64819">
        <w:rPr>
          <w:rStyle w:val="TagStyle"/>
          <w:rtl/>
        </w:rPr>
        <w:t xml:space="preserve"> &lt;&lt; קריאה &gt;&gt; </w:t>
      </w:r>
      <w:r>
        <w:rPr>
          <w:rtl/>
        </w:rPr>
        <w:t>קטי קטרין שטרית (הליכוד):</w:t>
      </w:r>
      <w:r w:rsidRPr="00D64819">
        <w:rPr>
          <w:rStyle w:val="TagStyle"/>
          <w:rtl/>
        </w:rPr>
        <w:t xml:space="preserve"> &lt;&lt; קריאה &gt;&gt;</w:t>
      </w:r>
      <w:r>
        <w:rPr>
          <w:rtl/>
        </w:rPr>
        <w:t xml:space="preserve">  </w:t>
      </w:r>
      <w:bookmarkEnd w:id="16321"/>
    </w:p>
    <w:p w:rsidR="002A40EA" w:rsidRDefault="002A40EA" w:rsidP="00DA1B99">
      <w:pPr>
        <w:rPr>
          <w:rtl/>
          <w:lang w:eastAsia="he-IL"/>
        </w:rPr>
      </w:pPr>
      <w:bookmarkStart w:id="16322" w:name="_ETM_Q42_192000"/>
      <w:bookmarkStart w:id="16323" w:name="_ETM_Q42_190000"/>
      <w:bookmarkStart w:id="16324" w:name="_ETM_Q42_194000"/>
      <w:bookmarkEnd w:id="16322"/>
      <w:bookmarkEnd w:id="16323"/>
      <w:bookmarkEnd w:id="16324"/>
    </w:p>
    <w:p w:rsidR="002A40EA" w:rsidRPr="006401A6" w:rsidRDefault="002A40EA" w:rsidP="00DA1B99">
      <w:pPr>
        <w:rPr>
          <w:rtl/>
          <w:lang w:eastAsia="he-IL"/>
        </w:rPr>
      </w:pPr>
      <w:r>
        <w:rPr>
          <w:rFonts w:hint="cs"/>
          <w:rtl/>
          <w:lang w:eastAsia="he-IL"/>
        </w:rPr>
        <w:t xml:space="preserve"> נישקו את האדמה. אמיתי, הם ירדו מהמטוס ונישקו את </w:t>
      </w:r>
      <w:bookmarkStart w:id="16325" w:name="_ETM_Q42_201000"/>
      <w:bookmarkEnd w:id="16325"/>
      <w:r>
        <w:rPr>
          <w:rFonts w:hint="cs"/>
          <w:rtl/>
          <w:lang w:eastAsia="he-IL"/>
        </w:rPr>
        <w:t xml:space="preserve">האדמה. הם לא איבדו את התודעה. הם לא איבדו את התודעה. </w:t>
      </w:r>
    </w:p>
    <w:p w:rsidR="002A40EA" w:rsidRDefault="002A40EA" w:rsidP="00DA1B99">
      <w:pPr>
        <w:rPr>
          <w:rtl/>
        </w:rPr>
      </w:pPr>
    </w:p>
    <w:p w:rsidR="002A40EA" w:rsidRDefault="002A40EA" w:rsidP="00DA1B99">
      <w:pPr>
        <w:pStyle w:val="a4"/>
        <w:rPr>
          <w:rtl/>
        </w:rPr>
      </w:pPr>
      <w:bookmarkStart w:id="16326" w:name="ET_speaker_6045_12"/>
      <w:r w:rsidRPr="00974C06">
        <w:rPr>
          <w:rStyle w:val="TagStyle"/>
          <w:rtl/>
        </w:rPr>
        <w:t xml:space="preserve"> &lt;&lt; דובר &gt;&gt;</w:t>
      </w:r>
      <w:r w:rsidRPr="00DF329A">
        <w:rPr>
          <w:rStyle w:val="TagStyle"/>
          <w:rtl/>
        </w:rPr>
        <w:t xml:space="preserve"> </w:t>
      </w:r>
      <w:bookmarkStart w:id="16327" w:name="_Toc47603575"/>
      <w:r>
        <w:rPr>
          <w:rtl/>
        </w:rPr>
        <w:t>הילה שי וזאן (כחול לבן):</w:t>
      </w:r>
      <w:bookmarkEnd w:id="16327"/>
      <w:r w:rsidRPr="00DF329A">
        <w:rPr>
          <w:rStyle w:val="TagStyle"/>
          <w:rtl/>
        </w:rPr>
        <w:t xml:space="preserve"> </w:t>
      </w:r>
      <w:r w:rsidRPr="00974C06">
        <w:rPr>
          <w:rStyle w:val="TagStyle"/>
          <w:rtl/>
        </w:rPr>
        <w:t>&lt;&lt; דובר &gt;&gt;</w:t>
      </w:r>
      <w:r>
        <w:rPr>
          <w:rtl/>
        </w:rPr>
        <w:t xml:space="preserve">  </w:t>
      </w:r>
      <w:bookmarkEnd w:id="16326"/>
    </w:p>
    <w:p w:rsidR="002A40EA" w:rsidRDefault="002A40EA" w:rsidP="00266322">
      <w:pPr>
        <w:rPr>
          <w:rtl/>
          <w:lang w:eastAsia="he-IL"/>
        </w:rPr>
      </w:pPr>
    </w:p>
    <w:p w:rsidR="002A40EA" w:rsidRDefault="002A40EA" w:rsidP="008250ED">
      <w:pPr>
        <w:rPr>
          <w:rtl/>
          <w:lang w:val="he-IL" w:eastAsia="he-IL"/>
        </w:rPr>
      </w:pPr>
      <w:bookmarkStart w:id="16328" w:name="_ETM_Q42_214000"/>
      <w:bookmarkEnd w:id="16328"/>
      <w:r>
        <w:rPr>
          <w:rFonts w:hint="cs"/>
          <w:rtl/>
          <w:lang w:eastAsia="he-IL"/>
        </w:rPr>
        <w:t xml:space="preserve">חבריי חברי הכנסת, </w:t>
      </w:r>
      <w:r>
        <w:rPr>
          <w:rtl/>
          <w:lang w:val="he-IL" w:eastAsia="he-IL"/>
        </w:rPr>
        <w:t>כוח הרצון, המוטיבציה הגבוהה והרצון לעשות טוב ולתרום למען הכלל קיימים כולם בקרב צוותי הרפואה של מדינת ישראל</w:t>
      </w:r>
      <w:r w:rsidR="008250ED">
        <w:rPr>
          <w:rFonts w:hint="cs"/>
          <w:rtl/>
          <w:lang w:val="he-IL" w:eastAsia="he-IL"/>
        </w:rPr>
        <w:t>,</w:t>
      </w:r>
      <w:r>
        <w:rPr>
          <w:rtl/>
          <w:lang w:val="he-IL" w:eastAsia="he-IL"/>
        </w:rPr>
        <w:t xml:space="preserve"> אך לצערי הרב, כל המרכיבים החשובים הללו לא מספיקים, כי הם לא שווים כלום בלי תקציב. בלי חבילת סיוע כלכלי</w:t>
      </w:r>
      <w:r>
        <w:rPr>
          <w:rFonts w:hint="cs"/>
          <w:rtl/>
          <w:lang w:val="he-IL" w:eastAsia="he-IL"/>
        </w:rPr>
        <w:t>,</w:t>
      </w:r>
      <w:r>
        <w:rPr>
          <w:rtl/>
          <w:lang w:val="he-IL" w:eastAsia="he-IL"/>
        </w:rPr>
        <w:t xml:space="preserve"> כוחם של צוותי הרפואה הוא אפסי.</w:t>
      </w:r>
    </w:p>
    <w:p w:rsidR="002A40EA" w:rsidRDefault="002A40EA" w:rsidP="00DA1B99">
      <w:pPr>
        <w:rPr>
          <w:rtl/>
        </w:rPr>
      </w:pPr>
      <w:bookmarkStart w:id="16329" w:name="_ETM_Q42_240000"/>
      <w:bookmarkEnd w:id="16329"/>
    </w:p>
    <w:p w:rsidR="002A40EA" w:rsidRDefault="002A40EA" w:rsidP="00DA1B99">
      <w:pPr>
        <w:rPr>
          <w:rtl/>
          <w:lang w:val="he-IL" w:eastAsia="he-IL"/>
        </w:rPr>
      </w:pPr>
      <w:r>
        <w:rPr>
          <w:rtl/>
          <w:lang w:val="he-IL" w:eastAsia="he-IL"/>
        </w:rPr>
        <w:t xml:space="preserve">בימים אלו אסור להבדיל בין בתי החולים הציבוריים </w:t>
      </w:r>
      <w:r>
        <w:rPr>
          <w:rFonts w:hint="cs"/>
          <w:rtl/>
          <w:lang w:val="he-IL" w:eastAsia="he-IL"/>
        </w:rPr>
        <w:t>ה</w:t>
      </w:r>
      <w:r>
        <w:rPr>
          <w:rtl/>
          <w:lang w:val="he-IL" w:eastAsia="he-IL"/>
        </w:rPr>
        <w:t>עצמאי</w:t>
      </w:r>
      <w:r>
        <w:rPr>
          <w:rFonts w:hint="cs"/>
          <w:rtl/>
          <w:lang w:val="he-IL" w:eastAsia="he-IL"/>
        </w:rPr>
        <w:t>י</w:t>
      </w:r>
      <w:r>
        <w:rPr>
          <w:rtl/>
          <w:lang w:val="he-IL" w:eastAsia="he-IL"/>
        </w:rPr>
        <w:t>ם לבין בתי החולים הממשלתיים. כולם מתגייסים למען אותו מאבק. כולם שותפים בעשייה המרכזית והחשובה ביותר</w:t>
      </w:r>
      <w:r>
        <w:rPr>
          <w:rFonts w:hint="cs"/>
          <w:rtl/>
          <w:lang w:val="he-IL" w:eastAsia="he-IL"/>
        </w:rPr>
        <w:t>,</w:t>
      </w:r>
      <w:r>
        <w:rPr>
          <w:rtl/>
          <w:lang w:val="he-IL" w:eastAsia="he-IL"/>
        </w:rPr>
        <w:t xml:space="preserve"> והם זקוקים לתקציב זהה. אם אנחנו רוצים להצליח למגר את השפעות הנגיף ולחזור למסלול חיים שגרתי</w:t>
      </w:r>
      <w:r>
        <w:rPr>
          <w:rFonts w:hint="cs"/>
          <w:rtl/>
          <w:lang w:val="he-IL" w:eastAsia="he-IL"/>
        </w:rPr>
        <w:t>,</w:t>
      </w:r>
      <w:r>
        <w:rPr>
          <w:rtl/>
          <w:lang w:val="he-IL" w:eastAsia="he-IL"/>
        </w:rPr>
        <w:t xml:space="preserve"> או לפחות ללמוד לחיות א</w:t>
      </w:r>
      <w:r>
        <w:rPr>
          <w:rFonts w:hint="cs"/>
          <w:rtl/>
          <w:lang w:val="he-IL" w:eastAsia="he-IL"/>
        </w:rPr>
        <w:t>י</w:t>
      </w:r>
      <w:r>
        <w:rPr>
          <w:rtl/>
          <w:lang w:val="he-IL" w:eastAsia="he-IL"/>
        </w:rPr>
        <w:t>תו</w:t>
      </w:r>
      <w:r>
        <w:rPr>
          <w:rFonts w:hint="cs"/>
          <w:rtl/>
          <w:lang w:val="he-IL" w:eastAsia="he-IL"/>
        </w:rPr>
        <w:t xml:space="preserve">, </w:t>
      </w:r>
      <w:r>
        <w:rPr>
          <w:rtl/>
          <w:lang w:val="he-IL" w:eastAsia="he-IL"/>
        </w:rPr>
        <w:t>התקציב צריך לצאת מקופת המדינה עוד היום. בלי תקציב</w:t>
      </w:r>
      <w:r>
        <w:rPr>
          <w:rFonts w:hint="cs"/>
          <w:rtl/>
          <w:lang w:val="he-IL" w:eastAsia="he-IL"/>
        </w:rPr>
        <w:t>,</w:t>
      </w:r>
      <w:r>
        <w:rPr>
          <w:rtl/>
          <w:lang w:val="he-IL" w:eastAsia="he-IL"/>
        </w:rPr>
        <w:t xml:space="preserve"> הבעיה הרפואית לא תטופל ואף תחמיר.</w:t>
      </w:r>
    </w:p>
    <w:p w:rsidR="002A40EA" w:rsidRDefault="002A40EA" w:rsidP="00DA1B99">
      <w:pPr>
        <w:rPr>
          <w:rtl/>
        </w:rPr>
      </w:pPr>
      <w:bookmarkStart w:id="16330" w:name="_ETM_Q42_272000"/>
      <w:bookmarkEnd w:id="16330"/>
    </w:p>
    <w:p w:rsidR="002A40EA" w:rsidRDefault="002A40EA" w:rsidP="008250ED">
      <w:pPr>
        <w:rPr>
          <w:rtl/>
        </w:rPr>
      </w:pPr>
      <w:r>
        <w:rPr>
          <w:rtl/>
          <w:lang w:val="he-IL" w:eastAsia="he-IL"/>
        </w:rPr>
        <w:t>אשתף אתכם ב</w:t>
      </w:r>
      <w:r>
        <w:rPr>
          <w:rFonts w:hint="cs"/>
          <w:rtl/>
          <w:lang w:val="he-IL" w:eastAsia="he-IL"/>
        </w:rPr>
        <w:t>כמה</w:t>
      </w:r>
      <w:r>
        <w:rPr>
          <w:rtl/>
          <w:lang w:val="he-IL" w:eastAsia="he-IL"/>
        </w:rPr>
        <w:t xml:space="preserve"> נתונים </w:t>
      </w:r>
      <w:r>
        <w:rPr>
          <w:rFonts w:hint="cs"/>
          <w:rtl/>
          <w:lang w:val="he-IL" w:eastAsia="he-IL"/>
        </w:rPr>
        <w:t>ש</w:t>
      </w:r>
      <w:r>
        <w:rPr>
          <w:rtl/>
          <w:lang w:val="he-IL" w:eastAsia="he-IL"/>
        </w:rPr>
        <w:t>נחשפתי</w:t>
      </w:r>
      <w:r>
        <w:rPr>
          <w:rFonts w:hint="cs"/>
          <w:rtl/>
          <w:lang w:val="he-IL" w:eastAsia="he-IL"/>
        </w:rPr>
        <w:t xml:space="preserve"> אליהם</w:t>
      </w:r>
      <w:r>
        <w:rPr>
          <w:rtl/>
          <w:lang w:val="he-IL" w:eastAsia="he-IL"/>
        </w:rPr>
        <w:t xml:space="preserve"> לאחרונה</w:t>
      </w:r>
      <w:r>
        <w:rPr>
          <w:rFonts w:hint="cs"/>
          <w:rtl/>
        </w:rPr>
        <w:t>.</w:t>
      </w:r>
      <w:bookmarkStart w:id="16331" w:name="_ETM_Q42_279000"/>
      <w:bookmarkEnd w:id="16331"/>
      <w:r>
        <w:rPr>
          <w:rFonts w:hint="cs"/>
          <w:rtl/>
        </w:rPr>
        <w:t xml:space="preserve"> </w:t>
      </w:r>
      <w:r>
        <w:rPr>
          <w:rtl/>
          <w:lang w:val="he-IL" w:eastAsia="he-IL"/>
        </w:rPr>
        <w:t>אתמול הוצג בוועדה לביקורת המדינה כי בתי החולים תוגבר</w:t>
      </w:r>
      <w:r>
        <w:rPr>
          <w:rFonts w:hint="cs"/>
          <w:rtl/>
          <w:lang w:val="he-IL" w:eastAsia="he-IL"/>
        </w:rPr>
        <w:t xml:space="preserve">ו ב-19 </w:t>
      </w:r>
      <w:r>
        <w:rPr>
          <w:rtl/>
          <w:lang w:val="he-IL" w:eastAsia="he-IL"/>
        </w:rPr>
        <w:t xml:space="preserve">מיטות בלבד </w:t>
      </w:r>
      <w:r>
        <w:rPr>
          <w:rFonts w:hint="cs"/>
          <w:rtl/>
          <w:lang w:val="he-IL" w:eastAsia="he-IL"/>
        </w:rPr>
        <w:t xml:space="preserve">לחולי קורונה שאינם מאושפזים </w:t>
      </w:r>
      <w:r>
        <w:rPr>
          <w:rtl/>
          <w:lang w:val="he-IL" w:eastAsia="he-IL"/>
        </w:rPr>
        <w:t>מאז פרוץ הנגיף.</w:t>
      </w:r>
      <w:r>
        <w:rPr>
          <w:rFonts w:hint="cs"/>
          <w:rtl/>
          <w:lang w:val="he-IL" w:eastAsia="he-IL"/>
        </w:rPr>
        <w:t xml:space="preserve"> </w:t>
      </w:r>
      <w:r>
        <w:rPr>
          <w:rtl/>
          <w:lang w:val="he-IL" w:eastAsia="he-IL"/>
        </w:rPr>
        <w:t>רק השבוע נחשפו</w:t>
      </w:r>
      <w:r>
        <w:rPr>
          <w:rFonts w:hint="cs"/>
          <w:rtl/>
          <w:lang w:val="he-IL" w:eastAsia="he-IL"/>
        </w:rPr>
        <w:t>,</w:t>
      </w:r>
      <w:r>
        <w:rPr>
          <w:rtl/>
          <w:lang w:val="he-IL" w:eastAsia="he-IL"/>
        </w:rPr>
        <w:t xml:space="preserve"> באחד מבתי החולים המרכזיים בארץ</w:t>
      </w:r>
      <w:r>
        <w:rPr>
          <w:rFonts w:hint="cs"/>
          <w:rtl/>
          <w:lang w:val="he-IL" w:eastAsia="he-IL"/>
        </w:rPr>
        <w:t xml:space="preserve">, כ-376 </w:t>
      </w:r>
      <w:r>
        <w:rPr>
          <w:rtl/>
          <w:lang w:val="he-IL" w:eastAsia="he-IL"/>
        </w:rPr>
        <w:t>אנשי צוות לחולי קורונה שאינם מאושפזים במחלקות הקורונה.</w:t>
      </w:r>
      <w:r w:rsidR="008250ED">
        <w:rPr>
          <w:rFonts w:hint="cs"/>
          <w:rtl/>
          <w:lang w:val="he-IL" w:eastAsia="he-IL"/>
        </w:rPr>
        <w:t xml:space="preserve"> </w:t>
      </w:r>
      <w:bookmarkStart w:id="16332" w:name="_ETM_Q42_302000"/>
      <w:bookmarkEnd w:id="16332"/>
      <w:r>
        <w:rPr>
          <w:rtl/>
          <w:lang w:val="he-IL" w:eastAsia="he-IL"/>
        </w:rPr>
        <w:t xml:space="preserve">הממשלה מספקת לאותו בית חולים </w:t>
      </w:r>
      <w:r>
        <w:rPr>
          <w:rFonts w:hint="cs"/>
          <w:rtl/>
          <w:lang w:val="he-IL" w:eastAsia="he-IL"/>
        </w:rPr>
        <w:t>כ-60,000</w:t>
      </w:r>
      <w:r>
        <w:rPr>
          <w:rtl/>
          <w:lang w:val="he-IL" w:eastAsia="he-IL"/>
        </w:rPr>
        <w:t xml:space="preserve"> כפפות, כשבפועל השימוש עול</w:t>
      </w:r>
      <w:bookmarkStart w:id="16333" w:name="_ETM_Q42_306000"/>
      <w:bookmarkEnd w:id="16333"/>
      <w:r>
        <w:rPr>
          <w:rFonts w:hint="cs"/>
          <w:rtl/>
          <w:lang w:val="he-IL" w:eastAsia="he-IL"/>
        </w:rPr>
        <w:t>ה על 1.2</w:t>
      </w:r>
      <w:r>
        <w:rPr>
          <w:rFonts w:ascii="Times New Roman" w:hAnsi="Times New Roman" w:cs="Times New Roman"/>
          <w:b/>
          <w:bCs/>
          <w:sz w:val="24"/>
          <w:szCs w:val="24"/>
          <w:rtl/>
          <w:lang w:val="he-IL" w:eastAsia="he-IL"/>
        </w:rPr>
        <w:t xml:space="preserve"> </w:t>
      </w:r>
      <w:r>
        <w:rPr>
          <w:rtl/>
          <w:lang w:val="he-IL" w:eastAsia="he-IL"/>
        </w:rPr>
        <w:t>מיליון כפפות בשבועיים בלבד.</w:t>
      </w:r>
      <w:r>
        <w:rPr>
          <w:rFonts w:hint="cs"/>
          <w:rtl/>
          <w:lang w:val="he-IL" w:eastAsia="he-IL"/>
        </w:rPr>
        <w:t xml:space="preserve"> </w:t>
      </w:r>
      <w:r>
        <w:rPr>
          <w:rtl/>
          <w:lang w:val="he-IL" w:eastAsia="he-IL"/>
        </w:rPr>
        <w:t>ומה לגבי מסכות</w:t>
      </w:r>
      <w:r w:rsidR="008250ED">
        <w:rPr>
          <w:rFonts w:hint="cs"/>
          <w:rtl/>
          <w:lang w:val="he-IL" w:eastAsia="he-IL"/>
        </w:rPr>
        <w:t>,</w:t>
      </w:r>
      <w:r>
        <w:rPr>
          <w:rtl/>
          <w:lang w:val="he-IL" w:eastAsia="he-IL"/>
        </w:rPr>
        <w:t xml:space="preserve"> המוצר הבסיסי להתמגנות?</w:t>
      </w:r>
      <w:r>
        <w:rPr>
          <w:rFonts w:hint="cs"/>
          <w:rtl/>
          <w:lang w:val="he-IL" w:eastAsia="he-IL"/>
        </w:rPr>
        <w:t xml:space="preserve"> </w:t>
      </w:r>
      <w:r>
        <w:rPr>
          <w:rtl/>
          <w:lang w:val="he-IL" w:eastAsia="he-IL"/>
        </w:rPr>
        <w:t xml:space="preserve">הממשלה מספקת רק </w:t>
      </w:r>
      <w:r>
        <w:rPr>
          <w:rFonts w:hint="cs"/>
          <w:rtl/>
          <w:lang w:val="he-IL" w:eastAsia="he-IL"/>
        </w:rPr>
        <w:t>135,000</w:t>
      </w:r>
      <w:r>
        <w:rPr>
          <w:rtl/>
          <w:lang w:val="he-IL" w:eastAsia="he-IL"/>
        </w:rPr>
        <w:t xml:space="preserve"> מסכות כשהשימוש בהן עו</w:t>
      </w:r>
      <w:r>
        <w:rPr>
          <w:rFonts w:hint="cs"/>
          <w:rtl/>
          <w:lang w:val="he-IL" w:eastAsia="he-IL"/>
        </w:rPr>
        <w:t xml:space="preserve">לה על 280,000 </w:t>
      </w:r>
      <w:r w:rsidR="00183B48">
        <w:rPr>
          <w:rFonts w:hint="cs"/>
          <w:rtl/>
          <w:lang w:val="he-IL" w:eastAsia="he-IL"/>
        </w:rPr>
        <w:t>–</w:t>
      </w:r>
      <w:r>
        <w:rPr>
          <w:rtl/>
          <w:lang w:val="he-IL" w:eastAsia="he-IL"/>
        </w:rPr>
        <w:t xml:space="preserve"> יותר מפי ש</w:t>
      </w:r>
      <w:r w:rsidR="008250ED">
        <w:rPr>
          <w:rFonts w:hint="cs"/>
          <w:rtl/>
          <w:lang w:val="he-IL" w:eastAsia="he-IL"/>
        </w:rPr>
        <w:t>נ</w:t>
      </w:r>
      <w:r>
        <w:rPr>
          <w:rtl/>
          <w:lang w:val="he-IL" w:eastAsia="he-IL"/>
        </w:rPr>
        <w:t>יים מסכות בשבועיים, במרכז רפואי אחד.</w:t>
      </w:r>
      <w:r w:rsidR="00F463E4">
        <w:rPr>
          <w:rFonts w:hint="cs"/>
          <w:rtl/>
          <w:lang w:val="he-IL" w:eastAsia="he-IL"/>
        </w:rPr>
        <w:t xml:space="preserve"> </w:t>
      </w:r>
      <w:bookmarkStart w:id="16334" w:name="_ETM_Q42_325000"/>
      <w:bookmarkEnd w:id="16334"/>
      <w:r>
        <w:rPr>
          <w:rtl/>
          <w:lang w:val="he-IL" w:eastAsia="he-IL"/>
        </w:rPr>
        <w:t>אני יכולה להמשיך ולספר לכם גם על חלוקים, משקפי מגן, משטחי חיטוי ועוד</w:t>
      </w:r>
      <w:r w:rsidR="008250ED">
        <w:rPr>
          <w:rFonts w:hint="cs"/>
          <w:rtl/>
          <w:lang w:val="he-IL" w:eastAsia="he-IL"/>
        </w:rPr>
        <w:t>,</w:t>
      </w:r>
      <w:r>
        <w:rPr>
          <w:rtl/>
          <w:lang w:val="he-IL" w:eastAsia="he-IL"/>
        </w:rPr>
        <w:t xml:space="preserve"> אבל אני חושבת שהמסקנה </w:t>
      </w:r>
      <w:r>
        <w:rPr>
          <w:rFonts w:hint="cs"/>
          <w:rtl/>
          <w:lang w:val="he-IL" w:eastAsia="he-IL"/>
        </w:rPr>
        <w:t>ש</w:t>
      </w:r>
      <w:r>
        <w:rPr>
          <w:rtl/>
          <w:lang w:val="he-IL" w:eastAsia="he-IL"/>
        </w:rPr>
        <w:t>עולה מכך ברורה</w:t>
      </w:r>
      <w:r>
        <w:rPr>
          <w:rFonts w:hint="cs"/>
          <w:rtl/>
          <w:lang w:val="he-IL" w:eastAsia="he-IL"/>
        </w:rPr>
        <w:t xml:space="preserve"> לכולם</w:t>
      </w:r>
      <w:r>
        <w:rPr>
          <w:rtl/>
          <w:lang w:val="he-IL" w:eastAsia="he-IL"/>
        </w:rPr>
        <w:t>.</w:t>
      </w:r>
      <w:bookmarkStart w:id="16335" w:name="_ETM_Q42_337000"/>
      <w:bookmarkEnd w:id="16335"/>
      <w:r w:rsidR="008250ED">
        <w:rPr>
          <w:rFonts w:hint="cs"/>
          <w:rtl/>
          <w:lang w:val="he-IL" w:eastAsia="he-IL"/>
        </w:rPr>
        <w:t xml:space="preserve"> </w:t>
      </w:r>
      <w:r>
        <w:rPr>
          <w:rtl/>
          <w:lang w:val="he-IL" w:eastAsia="he-IL"/>
        </w:rPr>
        <w:t xml:space="preserve">ומה אנחנו כנבחרי ציבור עושים? דורשים מאותו בית חולים להגדיל את הגירעון הנוראי שהוא </w:t>
      </w:r>
      <w:r>
        <w:rPr>
          <w:rFonts w:hint="cs"/>
          <w:rtl/>
          <w:lang w:val="he-IL" w:eastAsia="he-IL"/>
        </w:rPr>
        <w:t xml:space="preserve">גם ככה </w:t>
      </w:r>
      <w:r>
        <w:rPr>
          <w:rtl/>
          <w:lang w:val="he-IL" w:eastAsia="he-IL"/>
        </w:rPr>
        <w:t xml:space="preserve">נתון בו ולרכוש את כל הציוד המדובר מכספים שאין לו </w:t>
      </w:r>
      <w:r w:rsidR="00183B48">
        <w:rPr>
          <w:rFonts w:hint="cs"/>
          <w:rtl/>
          <w:lang w:val="he-IL" w:eastAsia="he-IL"/>
        </w:rPr>
        <w:t>–</w:t>
      </w:r>
      <w:r w:rsidR="008250ED">
        <w:rPr>
          <w:rFonts w:hint="cs"/>
          <w:rtl/>
          <w:lang w:val="he-IL" w:eastAsia="he-IL"/>
        </w:rPr>
        <w:t xml:space="preserve"> </w:t>
      </w:r>
      <w:r>
        <w:rPr>
          <w:rtl/>
          <w:lang w:val="he-IL" w:eastAsia="he-IL"/>
        </w:rPr>
        <w:t>אותם כספים שצריכים לשלם משכורות לאלפי אחים ואחיות, רופאים ורופאות, שומרים, צוותי ניקיון</w:t>
      </w:r>
      <w:r>
        <w:rPr>
          <w:rFonts w:hint="cs"/>
          <w:rtl/>
          <w:lang w:val="he-IL" w:eastAsia="he-IL"/>
        </w:rPr>
        <w:t>,</w:t>
      </w:r>
      <w:r>
        <w:rPr>
          <w:rtl/>
          <w:lang w:val="he-IL" w:eastAsia="he-IL"/>
        </w:rPr>
        <w:t xml:space="preserve"> והרשימה עוד ארוכה.</w:t>
      </w:r>
    </w:p>
    <w:p w:rsidR="002A40EA" w:rsidRDefault="002A40EA" w:rsidP="00DA1B99">
      <w:pPr>
        <w:rPr>
          <w:rtl/>
        </w:rPr>
      </w:pPr>
      <w:bookmarkStart w:id="16336" w:name="_ETM_Q42_354000"/>
      <w:bookmarkEnd w:id="16336"/>
    </w:p>
    <w:p w:rsidR="002A40EA" w:rsidRDefault="002A40EA" w:rsidP="00A459E7">
      <w:pPr>
        <w:rPr>
          <w:rtl/>
          <w:lang w:val="he-IL" w:eastAsia="he-IL"/>
        </w:rPr>
      </w:pPr>
      <w:r>
        <w:rPr>
          <w:rtl/>
          <w:lang w:val="he-IL" w:eastAsia="he-IL"/>
        </w:rPr>
        <w:t>מעבר לכך, לא פחות חמור המצב בשירותי בריאות הציבור. אחיות טיפת חלב גויסו גם הן למערך החקירות האפידמיולוגיות</w:t>
      </w:r>
      <w:r>
        <w:rPr>
          <w:rFonts w:hint="cs"/>
          <w:rtl/>
          <w:lang w:val="he-IL" w:eastAsia="he-IL"/>
        </w:rPr>
        <w:t>,</w:t>
      </w:r>
      <w:r>
        <w:rPr>
          <w:rtl/>
          <w:lang w:val="he-IL" w:eastAsia="he-IL"/>
        </w:rPr>
        <w:t xml:space="preserve"> תוך פגיעה קשה בשירות כיסוי החיסונים הנדרשים לנולדים.</w:t>
      </w:r>
      <w:bookmarkStart w:id="16337" w:name="_ETM_Q42_372000"/>
      <w:bookmarkStart w:id="16338" w:name="_ETM_Q42_375000"/>
      <w:bookmarkEnd w:id="16337"/>
      <w:bookmarkEnd w:id="16338"/>
      <w:r w:rsidR="008250ED">
        <w:rPr>
          <w:rFonts w:hint="cs"/>
          <w:rtl/>
          <w:lang w:val="he-IL" w:eastAsia="he-IL"/>
        </w:rPr>
        <w:t xml:space="preserve"> </w:t>
      </w:r>
      <w:r>
        <w:rPr>
          <w:rtl/>
          <w:lang w:val="he-IL" w:eastAsia="he-IL"/>
        </w:rPr>
        <w:t xml:space="preserve">על פי נתונים שאספתי, במדינות זרות בתי החולים והמרכזים הרפואיים היו הראשונים לקבל סיוע כספי מסיבי וסיוע לוגיסטי מהרשויות, עוד בתחילת הגל הראשון. לעומת זאת </w:t>
      </w:r>
      <w:r>
        <w:rPr>
          <w:rFonts w:hint="cs"/>
          <w:rtl/>
          <w:lang w:val="he-IL" w:eastAsia="he-IL"/>
        </w:rPr>
        <w:t>ב</w:t>
      </w:r>
      <w:r>
        <w:rPr>
          <w:rtl/>
          <w:lang w:val="he-IL" w:eastAsia="he-IL"/>
        </w:rPr>
        <w:t>מדינת ישראל</w:t>
      </w:r>
      <w:r>
        <w:rPr>
          <w:rFonts w:hint="cs"/>
          <w:rtl/>
          <w:lang w:val="he-IL" w:eastAsia="he-IL"/>
        </w:rPr>
        <w:t>,</w:t>
      </w:r>
      <w:r>
        <w:rPr>
          <w:rtl/>
          <w:lang w:val="he-IL" w:eastAsia="he-IL"/>
        </w:rPr>
        <w:t xml:space="preserve"> </w:t>
      </w:r>
      <w:r>
        <w:rPr>
          <w:rFonts w:hint="cs"/>
          <w:rtl/>
          <w:lang w:val="he-IL" w:eastAsia="he-IL"/>
        </w:rPr>
        <w:t>ה</w:t>
      </w:r>
      <w:r>
        <w:rPr>
          <w:rtl/>
          <w:lang w:val="he-IL" w:eastAsia="he-IL"/>
        </w:rPr>
        <w:t>נמצאת בעיצומו של התפרצות גל שני של הנגיף</w:t>
      </w:r>
      <w:r>
        <w:rPr>
          <w:rFonts w:hint="cs"/>
          <w:rtl/>
          <w:lang w:val="he-IL" w:eastAsia="he-IL"/>
        </w:rPr>
        <w:t>,</w:t>
      </w:r>
      <w:r>
        <w:rPr>
          <w:rtl/>
          <w:lang w:val="he-IL" w:eastAsia="he-IL"/>
        </w:rPr>
        <w:t xml:space="preserve"> טרם גובשה ת</w:t>
      </w:r>
      <w:r>
        <w:rPr>
          <w:rFonts w:hint="cs"/>
          <w:rtl/>
          <w:lang w:val="he-IL" w:eastAsia="he-IL"/>
        </w:rPr>
        <w:t>ו</w:t>
      </w:r>
      <w:r>
        <w:rPr>
          <w:rtl/>
          <w:lang w:val="he-IL" w:eastAsia="he-IL"/>
        </w:rPr>
        <w:t>כנית סיוע כלכלית לבתי החולים והמרכזים הרפואיים.</w:t>
      </w:r>
    </w:p>
    <w:p w:rsidR="002A40EA" w:rsidRDefault="002A40EA" w:rsidP="00DA1B99">
      <w:pPr>
        <w:rPr>
          <w:rtl/>
        </w:rPr>
      </w:pPr>
      <w:bookmarkStart w:id="16339" w:name="_ETM_Q42_395000"/>
      <w:bookmarkEnd w:id="16339"/>
    </w:p>
    <w:p w:rsidR="002A40EA" w:rsidRDefault="002A40EA" w:rsidP="00A459E7">
      <w:pPr>
        <w:rPr>
          <w:rtl/>
          <w:lang w:val="he-IL" w:eastAsia="he-IL"/>
        </w:rPr>
      </w:pPr>
      <w:r>
        <w:rPr>
          <w:rtl/>
          <w:lang w:val="he-IL" w:eastAsia="he-IL"/>
        </w:rPr>
        <w:t>אנשי הרפואה עושים לילות כימים</w:t>
      </w:r>
      <w:r w:rsidR="00A459E7">
        <w:rPr>
          <w:rFonts w:hint="cs"/>
          <w:rtl/>
          <w:lang w:val="he-IL" w:eastAsia="he-IL"/>
        </w:rPr>
        <w:t>,</w:t>
      </w:r>
      <w:r>
        <w:rPr>
          <w:rtl/>
          <w:lang w:val="he-IL" w:eastAsia="he-IL"/>
        </w:rPr>
        <w:t xml:space="preserve"> לא ישנים ולא אוכלים מספיק</w:t>
      </w:r>
      <w:r w:rsidR="00A459E7">
        <w:rPr>
          <w:rFonts w:hint="cs"/>
          <w:rtl/>
          <w:lang w:val="he-IL" w:eastAsia="he-IL"/>
        </w:rPr>
        <w:t>;</w:t>
      </w:r>
      <w:r>
        <w:rPr>
          <w:rtl/>
          <w:lang w:val="he-IL" w:eastAsia="he-IL"/>
        </w:rPr>
        <w:t xml:space="preserve"> אנשים שנכנסים לגוב האריות</w:t>
      </w:r>
      <w:r>
        <w:rPr>
          <w:rFonts w:hint="cs"/>
          <w:rtl/>
          <w:lang w:val="he-IL" w:eastAsia="he-IL"/>
        </w:rPr>
        <w:t xml:space="preserve"> </w:t>
      </w:r>
      <w:bookmarkStart w:id="16340" w:name="_ETM_Q42_401000"/>
      <w:bookmarkEnd w:id="16340"/>
      <w:r>
        <w:rPr>
          <w:rtl/>
          <w:lang w:val="he-IL" w:eastAsia="he-IL"/>
        </w:rPr>
        <w:t xml:space="preserve">כל בוקר מחדש רק כדי לטפל באזרחי המדינה. אלו אותם האנשים שיטפלו בי </w:t>
      </w:r>
      <w:r>
        <w:rPr>
          <w:rFonts w:hint="cs"/>
          <w:rtl/>
          <w:lang w:val="he-IL" w:eastAsia="he-IL"/>
        </w:rPr>
        <w:t>ו</w:t>
      </w:r>
      <w:r>
        <w:rPr>
          <w:rtl/>
          <w:lang w:val="he-IL" w:eastAsia="he-IL"/>
        </w:rPr>
        <w:t xml:space="preserve">בך </w:t>
      </w:r>
      <w:proofErr w:type="spellStart"/>
      <w:r>
        <w:rPr>
          <w:rtl/>
          <w:lang w:val="he-IL" w:eastAsia="he-IL"/>
        </w:rPr>
        <w:t>ובך</w:t>
      </w:r>
      <w:proofErr w:type="spellEnd"/>
      <w:r>
        <w:rPr>
          <w:rFonts w:hint="cs"/>
          <w:rtl/>
          <w:lang w:val="he-IL" w:eastAsia="he-IL"/>
        </w:rPr>
        <w:t>,</w:t>
      </w:r>
      <w:r>
        <w:rPr>
          <w:rtl/>
          <w:lang w:val="he-IL" w:eastAsia="he-IL"/>
        </w:rPr>
        <w:t xml:space="preserve"> בחברי הכנסת ו</w:t>
      </w:r>
      <w:r>
        <w:rPr>
          <w:rFonts w:hint="cs"/>
          <w:rtl/>
          <w:lang w:val="he-IL" w:eastAsia="he-IL"/>
        </w:rPr>
        <w:t>ב</w:t>
      </w:r>
      <w:r>
        <w:rPr>
          <w:rtl/>
          <w:lang w:val="he-IL" w:eastAsia="he-IL"/>
        </w:rPr>
        <w:t>שרים שנדבקו</w:t>
      </w:r>
      <w:r w:rsidR="00A459E7">
        <w:rPr>
          <w:rFonts w:hint="cs"/>
          <w:rtl/>
          <w:lang w:val="he-IL" w:eastAsia="he-IL"/>
        </w:rPr>
        <w:t>,</w:t>
      </w:r>
      <w:r>
        <w:rPr>
          <w:rtl/>
          <w:lang w:val="he-IL" w:eastAsia="he-IL"/>
        </w:rPr>
        <w:t xml:space="preserve"> בילדים, בהורים שלנו </w:t>
      </w:r>
      <w:r w:rsidR="00183B48">
        <w:rPr>
          <w:rFonts w:hint="cs"/>
          <w:rtl/>
          <w:lang w:val="he-IL" w:eastAsia="he-IL"/>
        </w:rPr>
        <w:t>–</w:t>
      </w:r>
      <w:r w:rsidR="00A459E7">
        <w:rPr>
          <w:rFonts w:hint="cs"/>
          <w:rtl/>
          <w:lang w:val="he-IL" w:eastAsia="he-IL"/>
        </w:rPr>
        <w:t xml:space="preserve"> </w:t>
      </w:r>
      <w:r>
        <w:rPr>
          <w:rtl/>
          <w:lang w:val="he-IL" w:eastAsia="he-IL"/>
        </w:rPr>
        <w:t>בכל אחד ואחת שזקוקים לכך</w:t>
      </w:r>
      <w:r>
        <w:rPr>
          <w:rFonts w:hint="cs"/>
          <w:rtl/>
          <w:lang w:val="he-IL" w:eastAsia="he-IL"/>
        </w:rPr>
        <w:t>,</w:t>
      </w:r>
      <w:r>
        <w:rPr>
          <w:rtl/>
          <w:lang w:val="he-IL" w:eastAsia="he-IL"/>
        </w:rPr>
        <w:t xml:space="preserve"> ללא הבדלי דת</w:t>
      </w:r>
      <w:r>
        <w:rPr>
          <w:rFonts w:hint="cs"/>
          <w:rtl/>
          <w:lang w:val="he-IL" w:eastAsia="he-IL"/>
        </w:rPr>
        <w:t>,</w:t>
      </w:r>
      <w:r>
        <w:rPr>
          <w:rtl/>
          <w:lang w:val="he-IL" w:eastAsia="he-IL"/>
        </w:rPr>
        <w:t xml:space="preserve"> גזע או מין</w:t>
      </w:r>
      <w:r w:rsidR="00A459E7">
        <w:rPr>
          <w:rFonts w:hint="cs"/>
          <w:rtl/>
          <w:lang w:val="he-IL" w:eastAsia="he-IL"/>
        </w:rPr>
        <w:t>;</w:t>
      </w:r>
      <w:r>
        <w:rPr>
          <w:rtl/>
          <w:lang w:val="he-IL" w:eastAsia="he-IL"/>
        </w:rPr>
        <w:t xml:space="preserve"> אנשים שהבית בשבילם הוא תחנה זמנית ובית החולים הפך למשכן קבע.</w:t>
      </w:r>
      <w:bookmarkStart w:id="16341" w:name="_ETM_Q42_425000"/>
      <w:bookmarkEnd w:id="16341"/>
      <w:r w:rsidR="00A459E7">
        <w:rPr>
          <w:rFonts w:hint="cs"/>
          <w:rtl/>
          <w:lang w:val="he-IL" w:eastAsia="he-IL"/>
        </w:rPr>
        <w:t xml:space="preserve"> </w:t>
      </w:r>
      <w:r>
        <w:rPr>
          <w:rtl/>
          <w:lang w:val="he-IL" w:eastAsia="he-IL"/>
        </w:rPr>
        <w:t>שנדבר על שעות המשמרות ההזויות של אחות או אח</w:t>
      </w:r>
      <w:r>
        <w:rPr>
          <w:rFonts w:hint="cs"/>
          <w:rtl/>
          <w:lang w:val="he-IL" w:eastAsia="he-IL"/>
        </w:rPr>
        <w:t>,</w:t>
      </w:r>
      <w:r>
        <w:rPr>
          <w:rtl/>
          <w:lang w:val="he-IL" w:eastAsia="he-IL"/>
        </w:rPr>
        <w:t xml:space="preserve"> </w:t>
      </w:r>
      <w:r>
        <w:rPr>
          <w:rFonts w:hint="cs"/>
          <w:rtl/>
          <w:lang w:val="he-IL" w:eastAsia="he-IL"/>
        </w:rPr>
        <w:t>ב</w:t>
      </w:r>
      <w:r>
        <w:rPr>
          <w:rtl/>
          <w:lang w:val="he-IL" w:eastAsia="he-IL"/>
        </w:rPr>
        <w:t>ממוצע</w:t>
      </w:r>
      <w:r>
        <w:rPr>
          <w:rFonts w:hint="cs"/>
          <w:rtl/>
          <w:lang w:val="he-IL" w:eastAsia="he-IL"/>
        </w:rPr>
        <w:t>,</w:t>
      </w:r>
      <w:r>
        <w:rPr>
          <w:rtl/>
          <w:lang w:val="he-IL" w:eastAsia="he-IL"/>
        </w:rPr>
        <w:t xml:space="preserve"> במדינת ישראל? על השכר שאינו מספק? נותיר </w:t>
      </w:r>
      <w:r>
        <w:rPr>
          <w:rFonts w:hint="cs"/>
          <w:rtl/>
          <w:lang w:val="he-IL" w:eastAsia="he-IL"/>
        </w:rPr>
        <w:t xml:space="preserve">זאת </w:t>
      </w:r>
      <w:r>
        <w:rPr>
          <w:rtl/>
          <w:lang w:val="he-IL" w:eastAsia="he-IL"/>
        </w:rPr>
        <w:t>לפעם אחרת. אך כל הטענות הללו יחד מעידות על מצוקתם הנוראית של בתי החולים בארץ</w:t>
      </w:r>
      <w:r w:rsidR="00A459E7">
        <w:rPr>
          <w:rFonts w:hint="cs"/>
          <w:rtl/>
          <w:lang w:val="he-IL" w:eastAsia="he-IL"/>
        </w:rPr>
        <w:t>,</w:t>
      </w:r>
      <w:r>
        <w:rPr>
          <w:rtl/>
          <w:lang w:val="he-IL" w:eastAsia="he-IL"/>
        </w:rPr>
        <w:t xml:space="preserve"> מצוקה שלא ניתן להתעלם ממנה יותר</w:t>
      </w:r>
      <w:r w:rsidR="00A459E7">
        <w:rPr>
          <w:rFonts w:hint="cs"/>
          <w:rtl/>
          <w:lang w:val="he-IL" w:eastAsia="he-IL"/>
        </w:rPr>
        <w:t>,</w:t>
      </w:r>
      <w:r>
        <w:rPr>
          <w:rtl/>
          <w:lang w:val="he-IL" w:eastAsia="he-IL"/>
        </w:rPr>
        <w:t xml:space="preserve"> ומי שעושה זאת לא מבין את גודל ההשלכות של הדבר. </w:t>
      </w:r>
    </w:p>
    <w:p w:rsidR="002A40EA" w:rsidRDefault="002A40EA" w:rsidP="00DA1B99">
      <w:pPr>
        <w:rPr>
          <w:rtl/>
          <w:lang w:val="he-IL" w:eastAsia="he-IL"/>
        </w:rPr>
      </w:pPr>
    </w:p>
    <w:p w:rsidR="002A40EA" w:rsidRDefault="002A40EA" w:rsidP="00DA1B99">
      <w:pPr>
        <w:pStyle w:val="af6"/>
        <w:rPr>
          <w:rtl/>
          <w:lang w:val="he-IL"/>
        </w:rPr>
      </w:pPr>
      <w:bookmarkStart w:id="16342" w:name="ET_yor_6069_14"/>
      <w:r w:rsidRPr="00974C06">
        <w:rPr>
          <w:rStyle w:val="TagStyle"/>
          <w:rtl/>
        </w:rPr>
        <w:t xml:space="preserve"> &lt;&lt; יור &gt;&gt;</w:t>
      </w:r>
      <w:r w:rsidRPr="00B35462">
        <w:rPr>
          <w:rStyle w:val="TagStyle"/>
          <w:rtl/>
        </w:rPr>
        <w:t xml:space="preserve"> </w:t>
      </w:r>
      <w:r>
        <w:rPr>
          <w:rtl/>
          <w:lang w:val="he-IL"/>
        </w:rPr>
        <w:t>היו"ר אליהו ברוכי:</w:t>
      </w:r>
      <w:r w:rsidRPr="00B35462">
        <w:rPr>
          <w:rStyle w:val="TagStyle"/>
          <w:rtl/>
        </w:rPr>
        <w:t xml:space="preserve"> </w:t>
      </w:r>
      <w:r w:rsidRPr="00974C06">
        <w:rPr>
          <w:rStyle w:val="TagStyle"/>
          <w:rtl/>
        </w:rPr>
        <w:t>&lt;&lt; יור &gt;&gt;</w:t>
      </w:r>
      <w:r>
        <w:rPr>
          <w:rtl/>
          <w:lang w:val="he-IL"/>
        </w:rPr>
        <w:t xml:space="preserve">  </w:t>
      </w:r>
      <w:bookmarkEnd w:id="16342"/>
    </w:p>
    <w:p w:rsidR="002A40EA" w:rsidRDefault="002A40EA" w:rsidP="00266322">
      <w:pPr>
        <w:rPr>
          <w:rtl/>
          <w:lang w:val="he-IL" w:eastAsia="he-IL"/>
        </w:rPr>
      </w:pPr>
    </w:p>
    <w:p w:rsidR="002A40EA" w:rsidRDefault="002A40EA" w:rsidP="00DA1B99">
      <w:pPr>
        <w:rPr>
          <w:rtl/>
          <w:lang w:val="he-IL" w:eastAsia="he-IL"/>
        </w:rPr>
      </w:pPr>
      <w:r>
        <w:rPr>
          <w:rFonts w:hint="cs"/>
          <w:rtl/>
          <w:lang w:val="he-IL" w:eastAsia="he-IL"/>
        </w:rPr>
        <w:t xml:space="preserve">נא לסיים. </w:t>
      </w:r>
    </w:p>
    <w:p w:rsidR="002A40EA" w:rsidRDefault="002A40EA" w:rsidP="00DA1B99">
      <w:pPr>
        <w:rPr>
          <w:rtl/>
          <w:lang w:val="he-IL" w:eastAsia="he-IL"/>
        </w:rPr>
      </w:pPr>
    </w:p>
    <w:p w:rsidR="002A40EA" w:rsidRDefault="002A40EA" w:rsidP="00DA1B99">
      <w:pPr>
        <w:pStyle w:val="-"/>
        <w:rPr>
          <w:rtl/>
          <w:lang w:val="he-IL"/>
        </w:rPr>
      </w:pPr>
      <w:bookmarkStart w:id="16343" w:name="ET_speakercontinue_6045_15"/>
      <w:r w:rsidRPr="00974C06">
        <w:rPr>
          <w:rStyle w:val="TagStyle"/>
          <w:rtl/>
        </w:rPr>
        <w:t xml:space="preserve"> &lt;&lt; דובר_המשך &gt;&gt;</w:t>
      </w:r>
      <w:r w:rsidRPr="00B35462">
        <w:rPr>
          <w:rStyle w:val="TagStyle"/>
          <w:rtl/>
        </w:rPr>
        <w:t xml:space="preserve"> </w:t>
      </w:r>
      <w:r>
        <w:rPr>
          <w:rtl/>
          <w:lang w:val="he-IL"/>
        </w:rPr>
        <w:t>הילה שי וזאן (כחול לבן):</w:t>
      </w:r>
      <w:r w:rsidRPr="00B35462">
        <w:rPr>
          <w:rStyle w:val="TagStyle"/>
          <w:rtl/>
        </w:rPr>
        <w:t xml:space="preserve"> </w:t>
      </w:r>
      <w:r w:rsidRPr="00974C06">
        <w:rPr>
          <w:rStyle w:val="TagStyle"/>
          <w:rtl/>
        </w:rPr>
        <w:t>&lt;&lt; דובר_המשך &gt;&gt;</w:t>
      </w:r>
      <w:r>
        <w:rPr>
          <w:rtl/>
          <w:lang w:val="he-IL"/>
        </w:rPr>
        <w:t xml:space="preserve">  </w:t>
      </w:r>
      <w:bookmarkEnd w:id="16343"/>
    </w:p>
    <w:p w:rsidR="002A40EA" w:rsidRDefault="002A40EA" w:rsidP="00266322">
      <w:pPr>
        <w:rPr>
          <w:rtl/>
          <w:lang w:val="he-IL" w:eastAsia="he-IL"/>
        </w:rPr>
      </w:pPr>
    </w:p>
    <w:p w:rsidR="002A40EA" w:rsidRDefault="002A40EA" w:rsidP="00A459E7">
      <w:pPr>
        <w:rPr>
          <w:rtl/>
          <w:lang w:val="he-IL" w:eastAsia="he-IL"/>
        </w:rPr>
      </w:pPr>
      <w:r>
        <w:rPr>
          <w:rtl/>
          <w:lang w:val="he-IL" w:eastAsia="he-IL"/>
        </w:rPr>
        <w:t>הוא לא מבין כיצד הטעות הז</w:t>
      </w:r>
      <w:r>
        <w:rPr>
          <w:rFonts w:hint="cs"/>
          <w:rtl/>
          <w:lang w:val="he-IL" w:eastAsia="he-IL"/>
        </w:rPr>
        <w:t xml:space="preserve">את </w:t>
      </w:r>
      <w:r>
        <w:rPr>
          <w:rtl/>
          <w:lang w:val="he-IL" w:eastAsia="he-IL"/>
        </w:rPr>
        <w:t>תחזור אלינו חזרה בעוצמה גבוהה פי כמה וכמה.</w:t>
      </w:r>
    </w:p>
    <w:p w:rsidR="002A40EA" w:rsidRDefault="002A40EA" w:rsidP="00DA1B99">
      <w:pPr>
        <w:rPr>
          <w:rtl/>
        </w:rPr>
      </w:pPr>
      <w:bookmarkStart w:id="16344" w:name="_ETM_Q42_451000"/>
      <w:bookmarkEnd w:id="16344"/>
    </w:p>
    <w:p w:rsidR="002A40EA" w:rsidRDefault="002A40EA" w:rsidP="00DA1B99">
      <w:pPr>
        <w:pStyle w:val="af6"/>
        <w:rPr>
          <w:rtl/>
        </w:rPr>
      </w:pPr>
      <w:bookmarkStart w:id="16345" w:name="ET_yor_6069_16"/>
      <w:r w:rsidRPr="00974C06">
        <w:rPr>
          <w:rStyle w:val="TagStyle"/>
          <w:rtl/>
        </w:rPr>
        <w:t xml:space="preserve"> &lt;&lt; יור &gt;&gt;</w:t>
      </w:r>
      <w:r w:rsidRPr="006961DE">
        <w:rPr>
          <w:rStyle w:val="TagStyle"/>
          <w:rtl/>
        </w:rPr>
        <w:t xml:space="preserve"> </w:t>
      </w:r>
      <w:r>
        <w:rPr>
          <w:rtl/>
        </w:rPr>
        <w:t>היו"ר אליהו ברוכי:</w:t>
      </w:r>
      <w:r w:rsidRPr="006961DE">
        <w:rPr>
          <w:rStyle w:val="TagStyle"/>
          <w:rtl/>
        </w:rPr>
        <w:t xml:space="preserve"> </w:t>
      </w:r>
      <w:r w:rsidRPr="00974C06">
        <w:rPr>
          <w:rStyle w:val="TagStyle"/>
          <w:rtl/>
        </w:rPr>
        <w:t>&lt;&lt; יור &gt;&gt;</w:t>
      </w:r>
      <w:r>
        <w:rPr>
          <w:rtl/>
        </w:rPr>
        <w:t xml:space="preserve">  </w:t>
      </w:r>
      <w:bookmarkEnd w:id="16345"/>
    </w:p>
    <w:p w:rsidR="002A40EA" w:rsidRDefault="002A40EA" w:rsidP="00266322">
      <w:pPr>
        <w:rPr>
          <w:rtl/>
          <w:lang w:eastAsia="he-IL"/>
        </w:rPr>
      </w:pPr>
    </w:p>
    <w:p w:rsidR="002A40EA" w:rsidRDefault="002A40EA" w:rsidP="00DA1B99">
      <w:pPr>
        <w:rPr>
          <w:rtl/>
          <w:lang w:eastAsia="he-IL"/>
        </w:rPr>
      </w:pPr>
      <w:bookmarkStart w:id="16346" w:name="_ETM_Q42_454000"/>
      <w:bookmarkEnd w:id="16346"/>
      <w:r>
        <w:rPr>
          <w:rFonts w:hint="cs"/>
          <w:rtl/>
          <w:lang w:eastAsia="he-IL"/>
        </w:rPr>
        <w:t xml:space="preserve">תודה רבה. </w:t>
      </w:r>
    </w:p>
    <w:p w:rsidR="002A40EA" w:rsidRDefault="002A40EA" w:rsidP="00DA1B99">
      <w:pPr>
        <w:rPr>
          <w:rtl/>
          <w:lang w:eastAsia="he-IL"/>
        </w:rPr>
      </w:pPr>
    </w:p>
    <w:p w:rsidR="002A40EA" w:rsidRDefault="002A40EA" w:rsidP="00DA1B99">
      <w:pPr>
        <w:pStyle w:val="-"/>
        <w:rPr>
          <w:rtl/>
        </w:rPr>
      </w:pPr>
      <w:bookmarkStart w:id="16347" w:name="ET_speakercontinue_6045_17"/>
      <w:r w:rsidRPr="00974C06">
        <w:rPr>
          <w:rStyle w:val="TagStyle"/>
          <w:rtl/>
        </w:rPr>
        <w:t xml:space="preserve"> &lt;&lt; דובר_המשך &gt;&gt;</w:t>
      </w:r>
      <w:r w:rsidRPr="006961DE">
        <w:rPr>
          <w:rStyle w:val="TagStyle"/>
          <w:rtl/>
        </w:rPr>
        <w:t xml:space="preserve"> </w:t>
      </w:r>
      <w:r>
        <w:rPr>
          <w:rtl/>
        </w:rPr>
        <w:t>הילה שי וזאן (כחול לבן):</w:t>
      </w:r>
      <w:r w:rsidRPr="006961DE">
        <w:rPr>
          <w:rStyle w:val="TagStyle"/>
          <w:rtl/>
        </w:rPr>
        <w:t xml:space="preserve"> </w:t>
      </w:r>
      <w:r w:rsidRPr="00974C06">
        <w:rPr>
          <w:rStyle w:val="TagStyle"/>
          <w:rtl/>
        </w:rPr>
        <w:t>&lt;&lt; דובר_המשך &gt;&gt;</w:t>
      </w:r>
      <w:r>
        <w:rPr>
          <w:rtl/>
        </w:rPr>
        <w:t xml:space="preserve">  </w:t>
      </w:r>
      <w:bookmarkEnd w:id="16347"/>
    </w:p>
    <w:p w:rsidR="002A40EA" w:rsidRDefault="002A40EA" w:rsidP="00266322">
      <w:pPr>
        <w:rPr>
          <w:rtl/>
          <w:lang w:eastAsia="he-IL"/>
        </w:rPr>
      </w:pPr>
    </w:p>
    <w:p w:rsidR="002A40EA" w:rsidRDefault="002A40EA" w:rsidP="00A459E7">
      <w:pPr>
        <w:rPr>
          <w:rtl/>
          <w:lang w:val="he-IL" w:eastAsia="he-IL"/>
        </w:rPr>
      </w:pPr>
      <w:bookmarkStart w:id="16348" w:name="_ETM_Q42_453000"/>
      <w:bookmarkEnd w:id="16348"/>
      <w:r>
        <w:rPr>
          <w:rtl/>
          <w:lang w:val="he-IL" w:eastAsia="he-IL"/>
        </w:rPr>
        <w:t>פרופ</w:t>
      </w:r>
      <w:r>
        <w:rPr>
          <w:rFonts w:hint="cs"/>
          <w:rtl/>
          <w:lang w:val="he-IL" w:eastAsia="he-IL"/>
        </w:rPr>
        <w:t>'</w:t>
      </w:r>
      <w:r>
        <w:rPr>
          <w:rtl/>
          <w:lang w:val="he-IL" w:eastAsia="he-IL"/>
        </w:rPr>
        <w:t xml:space="preserve"> זאב </w:t>
      </w:r>
      <w:proofErr w:type="spellStart"/>
      <w:r>
        <w:rPr>
          <w:rtl/>
          <w:lang w:val="he-IL" w:eastAsia="he-IL"/>
        </w:rPr>
        <w:t>רוטשטיין</w:t>
      </w:r>
      <w:proofErr w:type="spellEnd"/>
      <w:r>
        <w:rPr>
          <w:rtl/>
          <w:lang w:val="he-IL" w:eastAsia="he-IL"/>
        </w:rPr>
        <w:t xml:space="preserve">, מנהל בית </w:t>
      </w:r>
      <w:r>
        <w:rPr>
          <w:rFonts w:hint="cs"/>
          <w:rtl/>
          <w:lang w:val="he-IL" w:eastAsia="he-IL"/>
        </w:rPr>
        <w:t>ה</w:t>
      </w:r>
      <w:r>
        <w:rPr>
          <w:rtl/>
          <w:lang w:val="he-IL" w:eastAsia="he-IL"/>
        </w:rPr>
        <w:t>חולים</w:t>
      </w:r>
      <w:r>
        <w:rPr>
          <w:rFonts w:hint="cs"/>
          <w:rtl/>
          <w:lang w:val="he-IL" w:eastAsia="he-IL"/>
        </w:rPr>
        <w:t xml:space="preserve"> </w:t>
      </w:r>
      <w:r w:rsidR="00183B48">
        <w:rPr>
          <w:rtl/>
          <w:lang w:val="he-IL" w:eastAsia="he-IL"/>
        </w:rPr>
        <w:t>–</w:t>
      </w:r>
      <w:r>
        <w:rPr>
          <w:rFonts w:hint="cs"/>
          <w:rtl/>
          <w:lang w:val="he-IL" w:eastAsia="he-IL"/>
        </w:rPr>
        <w:t xml:space="preserve"> ובכך אסיים </w:t>
      </w:r>
      <w:bookmarkStart w:id="16349" w:name="_ETM_Q42_456000"/>
      <w:bookmarkEnd w:id="16349"/>
      <w:r w:rsidR="00183B48">
        <w:rPr>
          <w:rtl/>
          <w:lang w:val="he-IL" w:eastAsia="he-IL"/>
        </w:rPr>
        <w:t>–</w:t>
      </w:r>
      <w:r>
        <w:rPr>
          <w:rFonts w:hint="cs"/>
          <w:rtl/>
          <w:lang w:val="he-IL" w:eastAsia="he-IL"/>
        </w:rPr>
        <w:t xml:space="preserve"> </w:t>
      </w:r>
      <w:r>
        <w:rPr>
          <w:rtl/>
          <w:lang w:val="he-IL" w:eastAsia="he-IL"/>
        </w:rPr>
        <w:t>הדסה עין כרם בירושלים</w:t>
      </w:r>
      <w:r>
        <w:rPr>
          <w:rFonts w:hint="cs"/>
          <w:rtl/>
          <w:lang w:val="he-IL" w:eastAsia="he-IL"/>
        </w:rPr>
        <w:t>,</w:t>
      </w:r>
      <w:r>
        <w:rPr>
          <w:rtl/>
          <w:lang w:val="he-IL" w:eastAsia="he-IL"/>
        </w:rPr>
        <w:t xml:space="preserve"> דיווח לנו הבוקר</w:t>
      </w:r>
      <w:r>
        <w:rPr>
          <w:rFonts w:hint="cs"/>
          <w:rtl/>
          <w:lang w:val="he-IL" w:eastAsia="he-IL"/>
        </w:rPr>
        <w:t>,</w:t>
      </w:r>
      <w:r>
        <w:rPr>
          <w:rtl/>
          <w:lang w:val="he-IL" w:eastAsia="he-IL"/>
        </w:rPr>
        <w:t xml:space="preserve"> ואני מצטטת:</w:t>
      </w:r>
      <w:r>
        <w:rPr>
          <w:rFonts w:hint="cs"/>
          <w:rtl/>
          <w:lang w:val="he-IL" w:eastAsia="he-IL"/>
        </w:rPr>
        <w:t xml:space="preserve"> </w:t>
      </w:r>
      <w:r>
        <w:rPr>
          <w:rtl/>
          <w:lang w:val="he-IL" w:eastAsia="he-IL"/>
        </w:rPr>
        <w:t>בית החולים שלי יוכל לעמוד במשימה הלאומית ככל ש</w:t>
      </w:r>
      <w:r>
        <w:rPr>
          <w:rFonts w:hint="cs"/>
          <w:rtl/>
          <w:lang w:val="he-IL" w:eastAsia="he-IL"/>
        </w:rPr>
        <w:t>י</w:t>
      </w:r>
      <w:r>
        <w:rPr>
          <w:rtl/>
          <w:lang w:val="he-IL" w:eastAsia="he-IL"/>
        </w:rPr>
        <w:t>ידרש. הדבר היחיד שחסר לנו כרגע לשם כך זה כסף לתפעול שוטף, לרכישת ציוד ו</w:t>
      </w:r>
      <w:r w:rsidR="00A459E7">
        <w:rPr>
          <w:rFonts w:hint="cs"/>
          <w:rtl/>
          <w:lang w:val="he-IL" w:eastAsia="he-IL"/>
        </w:rPr>
        <w:t>ל</w:t>
      </w:r>
      <w:r>
        <w:rPr>
          <w:rtl/>
          <w:lang w:val="he-IL" w:eastAsia="he-IL"/>
        </w:rPr>
        <w:t>תגבור באנשי צוות רפואי. וכל זה לפני שהגענו למערכת חורף נוספת, שיגיע עם תחלואה בקנה מידה שטרם נערכנו אליו.</w:t>
      </w:r>
    </w:p>
    <w:p w:rsidR="002A40EA" w:rsidRDefault="002A40EA" w:rsidP="00DA1B99">
      <w:pPr>
        <w:rPr>
          <w:rtl/>
          <w:lang w:val="he-IL" w:eastAsia="he-IL"/>
        </w:rPr>
      </w:pPr>
    </w:p>
    <w:p w:rsidR="002A40EA" w:rsidRDefault="002A40EA" w:rsidP="00DA1B99">
      <w:pPr>
        <w:pStyle w:val="af6"/>
        <w:rPr>
          <w:rtl/>
          <w:lang w:val="he-IL"/>
        </w:rPr>
      </w:pPr>
      <w:bookmarkStart w:id="16350" w:name="ET_yor_6069_18"/>
      <w:r w:rsidRPr="00974C06">
        <w:rPr>
          <w:rStyle w:val="TagStyle"/>
          <w:rtl/>
        </w:rPr>
        <w:t xml:space="preserve"> &lt;&lt; יור &gt;&gt;</w:t>
      </w:r>
      <w:r w:rsidRPr="006961DE">
        <w:rPr>
          <w:rStyle w:val="TagStyle"/>
          <w:rtl/>
        </w:rPr>
        <w:t xml:space="preserve"> </w:t>
      </w:r>
      <w:r>
        <w:rPr>
          <w:rtl/>
          <w:lang w:val="he-IL"/>
        </w:rPr>
        <w:t>היו"ר אליהו ברוכי:</w:t>
      </w:r>
      <w:r w:rsidRPr="006961DE">
        <w:rPr>
          <w:rStyle w:val="TagStyle"/>
          <w:rtl/>
        </w:rPr>
        <w:t xml:space="preserve"> </w:t>
      </w:r>
      <w:r w:rsidRPr="00974C06">
        <w:rPr>
          <w:rStyle w:val="TagStyle"/>
          <w:rtl/>
        </w:rPr>
        <w:t>&lt;&lt; יור &gt;&gt;</w:t>
      </w:r>
      <w:r>
        <w:rPr>
          <w:rtl/>
          <w:lang w:val="he-IL"/>
        </w:rPr>
        <w:t xml:space="preserve">  </w:t>
      </w:r>
      <w:bookmarkEnd w:id="16350"/>
    </w:p>
    <w:p w:rsidR="002A40EA" w:rsidRDefault="002A40EA" w:rsidP="00266322">
      <w:pPr>
        <w:rPr>
          <w:rtl/>
          <w:lang w:val="he-IL" w:eastAsia="he-IL"/>
        </w:rPr>
      </w:pPr>
    </w:p>
    <w:p w:rsidR="002A40EA" w:rsidRDefault="002A40EA" w:rsidP="00DA1B99">
      <w:pPr>
        <w:rPr>
          <w:rtl/>
          <w:lang w:val="he-IL" w:eastAsia="he-IL"/>
        </w:rPr>
      </w:pPr>
      <w:r>
        <w:rPr>
          <w:rFonts w:hint="cs"/>
          <w:rtl/>
          <w:lang w:val="he-IL" w:eastAsia="he-IL"/>
        </w:rPr>
        <w:t xml:space="preserve">נא לסיים, בבקשה. </w:t>
      </w:r>
    </w:p>
    <w:p w:rsidR="002A40EA" w:rsidRDefault="002A40EA" w:rsidP="00DA1B99">
      <w:pPr>
        <w:rPr>
          <w:rtl/>
          <w:lang w:val="he-IL" w:eastAsia="he-IL"/>
        </w:rPr>
      </w:pPr>
    </w:p>
    <w:p w:rsidR="002A40EA" w:rsidRDefault="002A40EA" w:rsidP="00DA1B99">
      <w:pPr>
        <w:pStyle w:val="-"/>
        <w:rPr>
          <w:rtl/>
          <w:lang w:val="he-IL"/>
        </w:rPr>
      </w:pPr>
      <w:bookmarkStart w:id="16351" w:name="_ETM_Q42_477000"/>
      <w:bookmarkStart w:id="16352" w:name="ET_speakercontinue_6045_19"/>
      <w:bookmarkEnd w:id="16351"/>
      <w:r w:rsidRPr="00974C06">
        <w:rPr>
          <w:rStyle w:val="TagStyle"/>
          <w:rtl/>
        </w:rPr>
        <w:t xml:space="preserve"> &lt;&lt; דובר_המשך &gt;&gt;</w:t>
      </w:r>
      <w:r w:rsidRPr="006961DE">
        <w:rPr>
          <w:rStyle w:val="TagStyle"/>
          <w:rtl/>
        </w:rPr>
        <w:t xml:space="preserve"> </w:t>
      </w:r>
      <w:r>
        <w:rPr>
          <w:rtl/>
          <w:lang w:val="he-IL"/>
        </w:rPr>
        <w:t>הילה שי וזאן (כחול לבן):</w:t>
      </w:r>
      <w:r w:rsidRPr="006961DE">
        <w:rPr>
          <w:rStyle w:val="TagStyle"/>
          <w:rtl/>
        </w:rPr>
        <w:t xml:space="preserve"> </w:t>
      </w:r>
      <w:r w:rsidRPr="00974C06">
        <w:rPr>
          <w:rStyle w:val="TagStyle"/>
          <w:rtl/>
        </w:rPr>
        <w:t>&lt;&lt; דובר_המשך &gt;&gt;</w:t>
      </w:r>
      <w:r>
        <w:rPr>
          <w:rtl/>
          <w:lang w:val="he-IL"/>
        </w:rPr>
        <w:t xml:space="preserve">  </w:t>
      </w:r>
      <w:bookmarkEnd w:id="16352"/>
    </w:p>
    <w:p w:rsidR="002A40EA" w:rsidRDefault="002A40EA" w:rsidP="00266322">
      <w:pPr>
        <w:rPr>
          <w:rtl/>
          <w:lang w:val="he-IL" w:eastAsia="he-IL"/>
        </w:rPr>
      </w:pPr>
    </w:p>
    <w:p w:rsidR="002A40EA" w:rsidRDefault="002A40EA" w:rsidP="00DA1B99">
      <w:pPr>
        <w:rPr>
          <w:rtl/>
        </w:rPr>
      </w:pPr>
      <w:bookmarkStart w:id="16353" w:name="_ETM_Q42_478000"/>
      <w:bookmarkEnd w:id="16353"/>
      <w:r>
        <w:rPr>
          <w:rtl/>
          <w:lang w:val="he-IL" w:eastAsia="he-IL"/>
        </w:rPr>
        <w:t>כחברת קואליציה, כחבר</w:t>
      </w:r>
      <w:r>
        <w:rPr>
          <w:rFonts w:hint="cs"/>
          <w:rtl/>
          <w:lang w:val="he-IL" w:eastAsia="he-IL"/>
        </w:rPr>
        <w:t>ת</w:t>
      </w:r>
      <w:r>
        <w:rPr>
          <w:rtl/>
          <w:lang w:val="he-IL" w:eastAsia="he-IL"/>
        </w:rPr>
        <w:t xml:space="preserve"> ועדת כספים וקורונה, אני קוראת לכל הגורמים הרלוונטיים להתפקד</w:t>
      </w:r>
      <w:r>
        <w:rPr>
          <w:rFonts w:hint="cs"/>
          <w:rtl/>
          <w:lang w:val="he-IL" w:eastAsia="he-IL"/>
        </w:rPr>
        <w:t>, ו</w:t>
      </w:r>
      <w:r>
        <w:rPr>
          <w:rtl/>
          <w:lang w:val="he-IL" w:eastAsia="he-IL"/>
        </w:rPr>
        <w:t>עכשיו</w:t>
      </w:r>
      <w:r>
        <w:rPr>
          <w:rFonts w:hint="cs"/>
          <w:rtl/>
          <w:lang w:val="he-IL" w:eastAsia="he-IL"/>
        </w:rPr>
        <w:t>,</w:t>
      </w:r>
      <w:r>
        <w:rPr>
          <w:rtl/>
          <w:lang w:val="he-IL" w:eastAsia="he-IL"/>
        </w:rPr>
        <w:t xml:space="preserve"> לפני שיהיה מאוחר מדי.</w:t>
      </w:r>
    </w:p>
    <w:p w:rsidR="002A40EA" w:rsidRDefault="002A40EA" w:rsidP="00DA1B99">
      <w:pPr>
        <w:rPr>
          <w:rtl/>
          <w:lang w:eastAsia="he-IL"/>
        </w:rPr>
      </w:pPr>
    </w:p>
    <w:p w:rsidR="002A40EA" w:rsidRDefault="002A40EA" w:rsidP="00DA1B99">
      <w:pPr>
        <w:pStyle w:val="af6"/>
        <w:rPr>
          <w:rtl/>
        </w:rPr>
      </w:pPr>
      <w:bookmarkStart w:id="16354" w:name="ET_yor_6069_7"/>
      <w:r w:rsidRPr="00974C06">
        <w:rPr>
          <w:rStyle w:val="TagStyle"/>
          <w:rtl/>
        </w:rPr>
        <w:t xml:space="preserve"> &lt;&lt; יור &gt;&gt;</w:t>
      </w:r>
      <w:r w:rsidRPr="004203DE">
        <w:rPr>
          <w:rStyle w:val="TagStyle"/>
          <w:rtl/>
        </w:rPr>
        <w:t xml:space="preserve"> </w:t>
      </w:r>
      <w:r>
        <w:rPr>
          <w:rtl/>
        </w:rPr>
        <w:t>היו"ר אליהו ברוכי:</w:t>
      </w:r>
      <w:r w:rsidRPr="004203DE">
        <w:rPr>
          <w:rStyle w:val="TagStyle"/>
          <w:rtl/>
        </w:rPr>
        <w:t xml:space="preserve"> </w:t>
      </w:r>
      <w:r w:rsidRPr="00974C06">
        <w:rPr>
          <w:rStyle w:val="TagStyle"/>
          <w:rtl/>
        </w:rPr>
        <w:t>&lt;&lt; יור &gt;&gt;</w:t>
      </w:r>
      <w:r>
        <w:rPr>
          <w:rtl/>
        </w:rPr>
        <w:t xml:space="preserve">  </w:t>
      </w:r>
      <w:bookmarkEnd w:id="1635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w:t>
      </w:r>
      <w:bookmarkStart w:id="16355" w:name="_ETM_Q42_489000"/>
      <w:bookmarkEnd w:id="16355"/>
      <w:r>
        <w:rPr>
          <w:rFonts w:hint="cs"/>
          <w:rtl/>
          <w:lang w:eastAsia="he-IL"/>
        </w:rPr>
        <w:t xml:space="preserve">חברת הכנסת אימאן ח'טיב יאסין, בבקשה. בבקשה, שלוש דקות. </w:t>
      </w:r>
    </w:p>
    <w:p w:rsidR="002A40EA" w:rsidRDefault="002A40EA" w:rsidP="00DA1B99">
      <w:pPr>
        <w:rPr>
          <w:rtl/>
          <w:lang w:eastAsia="he-IL"/>
        </w:rPr>
      </w:pPr>
    </w:p>
    <w:p w:rsidR="002A40EA" w:rsidRDefault="002A40EA" w:rsidP="00DA1B99">
      <w:pPr>
        <w:pStyle w:val="a4"/>
        <w:rPr>
          <w:rtl/>
        </w:rPr>
      </w:pPr>
      <w:bookmarkStart w:id="16356" w:name="ET_speaker_5918_8"/>
      <w:r w:rsidRPr="00974C06">
        <w:rPr>
          <w:rStyle w:val="TagStyle"/>
          <w:rtl/>
        </w:rPr>
        <w:t xml:space="preserve"> &lt;&lt; דובר &gt;&gt;</w:t>
      </w:r>
      <w:r w:rsidRPr="004203DE">
        <w:rPr>
          <w:rStyle w:val="TagStyle"/>
          <w:rtl/>
        </w:rPr>
        <w:t xml:space="preserve"> </w:t>
      </w:r>
      <w:bookmarkStart w:id="16357" w:name="_Toc47603576"/>
      <w:r>
        <w:rPr>
          <w:rtl/>
        </w:rPr>
        <w:t>אימאן ח'טיב יאסין (הרשימה המשותפת):</w:t>
      </w:r>
      <w:bookmarkEnd w:id="16357"/>
      <w:r w:rsidRPr="004203DE">
        <w:rPr>
          <w:rStyle w:val="TagStyle"/>
          <w:rtl/>
        </w:rPr>
        <w:t xml:space="preserve"> </w:t>
      </w:r>
      <w:r w:rsidRPr="00974C06">
        <w:rPr>
          <w:rStyle w:val="TagStyle"/>
          <w:rtl/>
        </w:rPr>
        <w:t>&lt;&lt; דובר &gt;&gt;</w:t>
      </w:r>
      <w:r>
        <w:rPr>
          <w:rtl/>
        </w:rPr>
        <w:t xml:space="preserve">  </w:t>
      </w:r>
      <w:bookmarkEnd w:id="16356"/>
    </w:p>
    <w:p w:rsidR="002A40EA" w:rsidRDefault="002A40EA" w:rsidP="00266322">
      <w:pPr>
        <w:rPr>
          <w:rtl/>
          <w:lang w:eastAsia="he-IL"/>
        </w:rPr>
      </w:pPr>
    </w:p>
    <w:p w:rsidR="002A40EA" w:rsidRDefault="002A40EA" w:rsidP="00A459E7">
      <w:pPr>
        <w:rPr>
          <w:rtl/>
        </w:rPr>
      </w:pPr>
      <w:r>
        <w:rPr>
          <w:rFonts w:hint="cs"/>
          <w:rtl/>
          <w:lang w:eastAsia="he-IL"/>
        </w:rPr>
        <w:t>כבוד היו"ר, כנסת נכבדה,</w:t>
      </w:r>
      <w:r>
        <w:rPr>
          <w:rFonts w:ascii="Times New Roman" w:hAnsi="Times New Roman" w:cs="Times New Roman" w:hint="cs"/>
          <w:i/>
          <w:iCs/>
          <w:sz w:val="40"/>
          <w:szCs w:val="40"/>
          <w:rtl/>
          <w:lang w:val="he-IL" w:eastAsia="he-IL"/>
        </w:rPr>
        <w:t xml:space="preserve"> </w:t>
      </w:r>
      <w:r w:rsidRPr="00994BA0">
        <w:rPr>
          <w:rFonts w:hint="cs"/>
          <w:rtl/>
          <w:lang w:val="he-IL" w:eastAsia="he-IL"/>
        </w:rPr>
        <w:t>26</w:t>
      </w:r>
      <w:r>
        <w:rPr>
          <w:rFonts w:hint="cs"/>
          <w:i/>
          <w:iCs/>
          <w:rtl/>
          <w:lang w:val="he-IL" w:eastAsia="he-IL"/>
        </w:rPr>
        <w:t xml:space="preserve"> </w:t>
      </w:r>
      <w:r w:rsidRPr="00D61189">
        <w:rPr>
          <w:rFonts w:hint="cs"/>
          <w:rtl/>
          <w:lang w:val="he-IL" w:eastAsia="he-IL"/>
        </w:rPr>
        <w:t>בת</w:t>
      </w:r>
      <w:r w:rsidRPr="00D61189">
        <w:rPr>
          <w:rtl/>
          <w:lang w:val="he-IL" w:eastAsia="he-IL"/>
        </w:rPr>
        <w:t>י חולים במדינה</w:t>
      </w:r>
      <w:r>
        <w:rPr>
          <w:rFonts w:hint="cs"/>
          <w:rtl/>
          <w:lang w:val="he-IL" w:eastAsia="he-IL"/>
        </w:rPr>
        <w:t xml:space="preserve"> </w:t>
      </w:r>
      <w:r w:rsidR="00183B48">
        <w:rPr>
          <w:rFonts w:hint="cs"/>
          <w:rtl/>
          <w:lang w:val="he-IL" w:eastAsia="he-IL"/>
        </w:rPr>
        <w:t>–</w:t>
      </w:r>
      <w:r>
        <w:rPr>
          <w:rtl/>
          <w:lang w:val="he-IL" w:eastAsia="he-IL"/>
        </w:rPr>
        <w:t xml:space="preserve"> מחציתם עצמאיים או</w:t>
      </w:r>
      <w:r>
        <w:rPr>
          <w:rFonts w:hint="cs"/>
          <w:rtl/>
        </w:rPr>
        <w:t xml:space="preserve"> </w:t>
      </w:r>
      <w:r>
        <w:rPr>
          <w:rtl/>
          <w:lang w:val="he-IL" w:eastAsia="he-IL"/>
        </w:rPr>
        <w:t xml:space="preserve">שייכים לקופת חולים </w:t>
      </w:r>
      <w:r>
        <w:rPr>
          <w:rFonts w:hint="cs"/>
          <w:rtl/>
          <w:lang w:val="he-IL" w:eastAsia="he-IL"/>
        </w:rPr>
        <w:t>כ</w:t>
      </w:r>
      <w:r>
        <w:rPr>
          <w:rtl/>
          <w:lang w:val="he-IL" w:eastAsia="he-IL"/>
        </w:rPr>
        <w:t xml:space="preserve">ללית </w:t>
      </w:r>
      <w:r w:rsidR="00183B48">
        <w:rPr>
          <w:rFonts w:hint="cs"/>
          <w:rtl/>
          <w:lang w:val="he-IL" w:eastAsia="he-IL"/>
        </w:rPr>
        <w:t>–</w:t>
      </w:r>
      <w:r w:rsidR="00A459E7">
        <w:rPr>
          <w:rFonts w:hint="cs"/>
          <w:rtl/>
          <w:lang w:val="he-IL" w:eastAsia="he-IL"/>
        </w:rPr>
        <w:t xml:space="preserve"> </w:t>
      </w:r>
      <w:r>
        <w:rPr>
          <w:rtl/>
          <w:lang w:val="he-IL" w:eastAsia="he-IL"/>
        </w:rPr>
        <w:t xml:space="preserve">מחזיקים </w:t>
      </w:r>
      <w:r>
        <w:rPr>
          <w:rFonts w:hint="cs"/>
          <w:rtl/>
          <w:lang w:val="he-IL" w:eastAsia="he-IL"/>
        </w:rPr>
        <w:t xml:space="preserve">ב-50% </w:t>
      </w:r>
      <w:r>
        <w:rPr>
          <w:rtl/>
          <w:lang w:val="he-IL" w:eastAsia="he-IL"/>
        </w:rPr>
        <w:t>ממיטות האשפוז בארץ.</w:t>
      </w:r>
      <w:r>
        <w:rPr>
          <w:rFonts w:hint="cs"/>
          <w:rtl/>
          <w:lang w:val="he-IL" w:eastAsia="he-IL"/>
        </w:rPr>
        <w:t xml:space="preserve"> </w:t>
      </w:r>
      <w:r>
        <w:rPr>
          <w:rtl/>
          <w:lang w:val="he-IL" w:eastAsia="he-IL"/>
        </w:rPr>
        <w:t>במהלך תקופת הקורונה</w:t>
      </w:r>
      <w:r>
        <w:rPr>
          <w:rFonts w:hint="cs"/>
          <w:rtl/>
          <w:lang w:val="he-IL" w:eastAsia="he-IL"/>
        </w:rPr>
        <w:t>,</w:t>
      </w:r>
      <w:r>
        <w:rPr>
          <w:rtl/>
          <w:lang w:val="he-IL" w:eastAsia="he-IL"/>
        </w:rPr>
        <w:t xml:space="preserve"> גם בגל ראשון ו</w:t>
      </w:r>
      <w:r>
        <w:rPr>
          <w:rFonts w:hint="cs"/>
          <w:rtl/>
          <w:lang w:val="he-IL" w:eastAsia="he-IL"/>
        </w:rPr>
        <w:t>גם עכשיו</w:t>
      </w:r>
      <w:r w:rsidR="00A459E7">
        <w:rPr>
          <w:rFonts w:hint="cs"/>
          <w:rtl/>
          <w:lang w:val="he-IL" w:eastAsia="he-IL"/>
        </w:rPr>
        <w:t>,</w:t>
      </w:r>
      <w:r>
        <w:rPr>
          <w:rFonts w:hint="cs"/>
          <w:rtl/>
          <w:lang w:val="he-IL" w:eastAsia="he-IL"/>
        </w:rPr>
        <w:t xml:space="preserve"> ב</w:t>
      </w:r>
      <w:r>
        <w:rPr>
          <w:rtl/>
          <w:lang w:val="he-IL" w:eastAsia="he-IL"/>
        </w:rPr>
        <w:t>שני, בתי חולים אלה נרתמו ה</w:t>
      </w:r>
      <w:r>
        <w:rPr>
          <w:rFonts w:hint="cs"/>
          <w:rtl/>
          <w:lang w:val="he-IL" w:eastAsia="he-IL"/>
        </w:rPr>
        <w:t>י</w:t>
      </w:r>
      <w:r>
        <w:rPr>
          <w:rtl/>
          <w:lang w:val="he-IL" w:eastAsia="he-IL"/>
        </w:rPr>
        <w:t>רתמות מליאה למען תושבי המדינה</w:t>
      </w:r>
      <w:r>
        <w:rPr>
          <w:rFonts w:hint="cs"/>
          <w:rtl/>
          <w:lang w:val="he-IL" w:eastAsia="he-IL"/>
        </w:rPr>
        <w:t>.</w:t>
      </w:r>
      <w:r>
        <w:rPr>
          <w:rtl/>
          <w:lang w:val="he-IL" w:eastAsia="he-IL"/>
        </w:rPr>
        <w:t xml:space="preserve"> בלי ההתגייסות שלהם, </w:t>
      </w:r>
      <w:r>
        <w:rPr>
          <w:rFonts w:hint="cs"/>
          <w:rtl/>
          <w:lang w:val="he-IL" w:eastAsia="he-IL"/>
        </w:rPr>
        <w:t>האזרחים</w:t>
      </w:r>
      <w:r>
        <w:rPr>
          <w:rtl/>
          <w:lang w:val="he-IL" w:eastAsia="he-IL"/>
        </w:rPr>
        <w:t xml:space="preserve"> היו במצוקה</w:t>
      </w:r>
      <w:r>
        <w:rPr>
          <w:rFonts w:hint="cs"/>
          <w:rtl/>
          <w:lang w:val="he-IL" w:eastAsia="he-IL"/>
        </w:rPr>
        <w:t xml:space="preserve"> מאוד מאוד</w:t>
      </w:r>
      <w:r>
        <w:rPr>
          <w:rtl/>
          <w:lang w:val="he-IL" w:eastAsia="he-IL"/>
        </w:rPr>
        <w:t xml:space="preserve"> קשה</w:t>
      </w:r>
      <w:r>
        <w:rPr>
          <w:rFonts w:hint="cs"/>
          <w:rtl/>
          <w:lang w:val="he-IL" w:eastAsia="he-IL"/>
        </w:rPr>
        <w:t xml:space="preserve">. </w:t>
      </w:r>
      <w:bookmarkStart w:id="16358" w:name="_ETM_Q42_539000"/>
      <w:bookmarkEnd w:id="16358"/>
      <w:r>
        <w:rPr>
          <w:rtl/>
          <w:lang w:val="he-IL" w:eastAsia="he-IL"/>
        </w:rPr>
        <w:t xml:space="preserve">בתי חולים אלה נמצאים במצוקה כלכלית </w:t>
      </w:r>
      <w:proofErr w:type="spellStart"/>
      <w:r>
        <w:rPr>
          <w:rtl/>
          <w:lang w:val="he-IL" w:eastAsia="he-IL"/>
        </w:rPr>
        <w:t>תזרימית</w:t>
      </w:r>
      <w:proofErr w:type="spellEnd"/>
      <w:r>
        <w:rPr>
          <w:rtl/>
          <w:lang w:val="he-IL" w:eastAsia="he-IL"/>
        </w:rPr>
        <w:t xml:space="preserve"> חריפה</w:t>
      </w:r>
      <w:r>
        <w:rPr>
          <w:rFonts w:hint="cs"/>
          <w:rtl/>
          <w:lang w:val="he-IL" w:eastAsia="he-IL"/>
        </w:rPr>
        <w:t>.</w:t>
      </w:r>
      <w:r>
        <w:rPr>
          <w:rtl/>
          <w:lang w:val="he-IL" w:eastAsia="he-IL"/>
        </w:rPr>
        <w:t xml:space="preserve"> בלי שיימצא גב חזק ורשת ביטחון כלכלית</w:t>
      </w:r>
      <w:r>
        <w:rPr>
          <w:rFonts w:hint="cs"/>
          <w:rtl/>
          <w:lang w:val="he-IL" w:eastAsia="he-IL"/>
        </w:rPr>
        <w:t>,</w:t>
      </w:r>
      <w:r>
        <w:rPr>
          <w:rtl/>
          <w:lang w:val="he-IL" w:eastAsia="he-IL"/>
        </w:rPr>
        <w:t xml:space="preserve"> אין להם יכולת לשלם לספקים, לשלם משכורות, </w:t>
      </w:r>
      <w:r>
        <w:rPr>
          <w:rFonts w:hint="cs"/>
          <w:rtl/>
          <w:lang w:val="he-IL" w:eastAsia="he-IL"/>
        </w:rPr>
        <w:t>ו</w:t>
      </w:r>
      <w:r>
        <w:rPr>
          <w:rtl/>
          <w:lang w:val="he-IL" w:eastAsia="he-IL"/>
        </w:rPr>
        <w:t xml:space="preserve">בטח </w:t>
      </w:r>
      <w:proofErr w:type="spellStart"/>
      <w:r>
        <w:rPr>
          <w:rtl/>
          <w:lang w:val="he-IL" w:eastAsia="he-IL"/>
        </w:rPr>
        <w:t>ובטח</w:t>
      </w:r>
      <w:proofErr w:type="spellEnd"/>
      <w:r>
        <w:rPr>
          <w:rtl/>
          <w:lang w:val="he-IL" w:eastAsia="he-IL"/>
        </w:rPr>
        <w:t xml:space="preserve"> ש</w:t>
      </w:r>
      <w:r>
        <w:rPr>
          <w:rFonts w:hint="cs"/>
          <w:rtl/>
          <w:lang w:val="he-IL" w:eastAsia="he-IL"/>
        </w:rPr>
        <w:t xml:space="preserve">הם </w:t>
      </w:r>
      <w:r>
        <w:rPr>
          <w:rtl/>
          <w:lang w:val="he-IL" w:eastAsia="he-IL"/>
        </w:rPr>
        <w:t xml:space="preserve">לא מסוגלים להיערך לקראת החורף </w:t>
      </w:r>
      <w:r>
        <w:rPr>
          <w:rFonts w:hint="cs"/>
          <w:rtl/>
          <w:lang w:val="he-IL" w:eastAsia="he-IL"/>
        </w:rPr>
        <w:t>הבא</w:t>
      </w:r>
      <w:r>
        <w:rPr>
          <w:rtl/>
          <w:lang w:val="he-IL" w:eastAsia="he-IL"/>
        </w:rPr>
        <w:t>.</w:t>
      </w:r>
    </w:p>
    <w:p w:rsidR="002A40EA" w:rsidRDefault="002A40EA" w:rsidP="00DA1B99">
      <w:pPr>
        <w:rPr>
          <w:rtl/>
        </w:rPr>
      </w:pPr>
      <w:bookmarkStart w:id="16359" w:name="_ETM_Q42_552000"/>
      <w:bookmarkEnd w:id="16359"/>
    </w:p>
    <w:p w:rsidR="002A40EA" w:rsidRDefault="002A40EA" w:rsidP="00A459E7">
      <w:pPr>
        <w:rPr>
          <w:rtl/>
          <w:lang w:val="he-IL" w:eastAsia="he-IL"/>
        </w:rPr>
      </w:pPr>
      <w:r>
        <w:rPr>
          <w:rtl/>
          <w:lang w:val="he-IL" w:eastAsia="he-IL"/>
        </w:rPr>
        <w:t>לעומתם, בתי החולים הממשלתיים מקבלים תקצ</w:t>
      </w:r>
      <w:r w:rsidR="00A459E7">
        <w:rPr>
          <w:rFonts w:hint="cs"/>
          <w:rtl/>
          <w:lang w:val="he-IL" w:eastAsia="he-IL"/>
        </w:rPr>
        <w:t>י</w:t>
      </w:r>
      <w:r>
        <w:rPr>
          <w:rtl/>
          <w:lang w:val="he-IL" w:eastAsia="he-IL"/>
        </w:rPr>
        <w:t>ב שנתי מהמדינה באופן שוטף</w:t>
      </w:r>
      <w:r>
        <w:rPr>
          <w:rFonts w:hint="cs"/>
          <w:rtl/>
          <w:lang w:val="he-IL" w:eastAsia="he-IL"/>
        </w:rPr>
        <w:t xml:space="preserve">. </w:t>
      </w:r>
      <w:r>
        <w:rPr>
          <w:rtl/>
          <w:lang w:val="he-IL" w:eastAsia="he-IL"/>
        </w:rPr>
        <w:t xml:space="preserve">המצב האבסורדי הזה </w:t>
      </w:r>
      <w:r>
        <w:rPr>
          <w:rFonts w:hint="cs"/>
          <w:rtl/>
          <w:lang w:val="he-IL" w:eastAsia="he-IL"/>
        </w:rPr>
        <w:t>ש</w:t>
      </w:r>
      <w:r>
        <w:rPr>
          <w:rtl/>
          <w:lang w:val="he-IL" w:eastAsia="he-IL"/>
        </w:rPr>
        <w:t>בו בתי חולים ציבוריים</w:t>
      </w:r>
      <w:r>
        <w:rPr>
          <w:rFonts w:hint="cs"/>
          <w:rtl/>
          <w:lang w:val="he-IL" w:eastAsia="he-IL"/>
        </w:rPr>
        <w:t xml:space="preserve"> </w:t>
      </w:r>
      <w:r>
        <w:rPr>
          <w:rtl/>
          <w:lang w:val="he-IL" w:eastAsia="he-IL"/>
        </w:rPr>
        <w:t>נושאי</w:t>
      </w:r>
      <w:r>
        <w:rPr>
          <w:rFonts w:hint="cs"/>
          <w:rtl/>
          <w:lang w:val="he-IL" w:eastAsia="he-IL"/>
        </w:rPr>
        <w:t>ם ב-50% מהנט</w:t>
      </w:r>
      <w:r>
        <w:rPr>
          <w:rtl/>
          <w:lang w:val="he-IL" w:eastAsia="he-IL"/>
        </w:rPr>
        <w:t xml:space="preserve">ל ומקבלים </w:t>
      </w:r>
      <w:r>
        <w:rPr>
          <w:rFonts w:hint="cs"/>
          <w:rtl/>
          <w:lang w:val="he-IL" w:eastAsia="he-IL"/>
        </w:rPr>
        <w:t>רק 7% מ</w:t>
      </w:r>
      <w:r>
        <w:rPr>
          <w:rtl/>
          <w:lang w:val="he-IL" w:eastAsia="he-IL"/>
        </w:rPr>
        <w:t>התקציב</w:t>
      </w:r>
      <w:r>
        <w:rPr>
          <w:rFonts w:hint="cs"/>
          <w:rtl/>
          <w:lang w:val="he-IL" w:eastAsia="he-IL"/>
        </w:rPr>
        <w:t xml:space="preserve"> </w:t>
      </w:r>
      <w:r w:rsidR="00183B48">
        <w:rPr>
          <w:rFonts w:hint="cs"/>
          <w:rtl/>
          <w:lang w:val="he-IL" w:eastAsia="he-IL"/>
        </w:rPr>
        <w:t>–</w:t>
      </w:r>
      <w:r>
        <w:rPr>
          <w:rFonts w:hint="cs"/>
          <w:rtl/>
          <w:lang w:val="he-IL" w:eastAsia="he-IL"/>
        </w:rPr>
        <w:t xml:space="preserve"> המצב הזה</w:t>
      </w:r>
      <w:r>
        <w:rPr>
          <w:rtl/>
          <w:lang w:val="he-IL" w:eastAsia="he-IL"/>
        </w:rPr>
        <w:t xml:space="preserve"> הביא את בתי החולים הדסה </w:t>
      </w:r>
      <w:proofErr w:type="spellStart"/>
      <w:r>
        <w:rPr>
          <w:rtl/>
          <w:lang w:val="he-IL" w:eastAsia="he-IL"/>
        </w:rPr>
        <w:t>ולניאדו</w:t>
      </w:r>
      <w:proofErr w:type="spellEnd"/>
      <w:r>
        <w:rPr>
          <w:rtl/>
          <w:lang w:val="he-IL" w:eastAsia="he-IL"/>
        </w:rPr>
        <w:t xml:space="preserve"> לקריסה כלכלית, </w:t>
      </w:r>
      <w:r w:rsidR="00A459E7">
        <w:rPr>
          <w:rFonts w:hint="cs"/>
          <w:rtl/>
          <w:lang w:val="he-IL" w:eastAsia="he-IL"/>
        </w:rPr>
        <w:t>ו</w:t>
      </w:r>
      <w:r>
        <w:rPr>
          <w:rtl/>
          <w:lang w:val="he-IL" w:eastAsia="he-IL"/>
        </w:rPr>
        <w:t>סכין הקריסה מסתובבת מעל ראשיהם של כל</w:t>
      </w:r>
      <w:r>
        <w:rPr>
          <w:rFonts w:hint="cs"/>
          <w:rtl/>
          <w:lang w:val="he-IL" w:eastAsia="he-IL"/>
        </w:rPr>
        <w:t xml:space="preserve"> </w:t>
      </w:r>
      <w:bookmarkStart w:id="16360" w:name="_ETM_Q42_576000"/>
      <w:bookmarkEnd w:id="16360"/>
      <w:r>
        <w:rPr>
          <w:rtl/>
          <w:lang w:val="he-IL" w:eastAsia="he-IL"/>
        </w:rPr>
        <w:t>היתר.</w:t>
      </w:r>
      <w:r>
        <w:rPr>
          <w:rFonts w:hint="cs"/>
          <w:rtl/>
          <w:lang w:val="he-IL" w:eastAsia="he-IL"/>
        </w:rPr>
        <w:t xml:space="preserve"> </w:t>
      </w:r>
      <w:r>
        <w:rPr>
          <w:rtl/>
          <w:lang w:val="he-IL" w:eastAsia="he-IL"/>
        </w:rPr>
        <w:t>לא י</w:t>
      </w:r>
      <w:r>
        <w:rPr>
          <w:rFonts w:hint="cs"/>
          <w:rtl/>
          <w:lang w:val="he-IL" w:eastAsia="he-IL"/>
        </w:rPr>
        <w:t>י</w:t>
      </w:r>
      <w:r>
        <w:rPr>
          <w:rtl/>
          <w:lang w:val="he-IL" w:eastAsia="he-IL"/>
        </w:rPr>
        <w:t>תכן שאזרחי נצרת או ירושלים או באר שבע יקבלו רמת שירות או זמינות רפואית נמוכה לעומת תושבי המרכז עקב כך שבערים שלהם יש</w:t>
      </w:r>
      <w:r>
        <w:rPr>
          <w:rFonts w:hint="cs"/>
          <w:rtl/>
          <w:lang w:val="he-IL" w:eastAsia="he-IL"/>
        </w:rPr>
        <w:t xml:space="preserve"> </w:t>
      </w:r>
      <w:r>
        <w:rPr>
          <w:rtl/>
          <w:lang w:val="he-IL" w:eastAsia="he-IL"/>
        </w:rPr>
        <w:t>בתי חולים ציבוריים ממשלתיים.</w:t>
      </w:r>
    </w:p>
    <w:p w:rsidR="002A40EA" w:rsidRDefault="002A40EA" w:rsidP="00DA1B99">
      <w:pPr>
        <w:rPr>
          <w:rtl/>
        </w:rPr>
      </w:pPr>
    </w:p>
    <w:p w:rsidR="002A40EA" w:rsidRDefault="002A40EA" w:rsidP="00A459E7">
      <w:pPr>
        <w:rPr>
          <w:rtl/>
        </w:rPr>
      </w:pPr>
      <w:r>
        <w:rPr>
          <w:rtl/>
          <w:lang w:val="he-IL" w:eastAsia="he-IL"/>
        </w:rPr>
        <w:t xml:space="preserve">בישראל של המאה </w:t>
      </w:r>
      <w:r>
        <w:rPr>
          <w:rFonts w:hint="cs"/>
          <w:rtl/>
          <w:lang w:val="he-IL" w:eastAsia="he-IL"/>
        </w:rPr>
        <w:t>ה-21 אין</w:t>
      </w:r>
      <w:r>
        <w:rPr>
          <w:rtl/>
          <w:lang w:val="he-IL" w:eastAsia="he-IL"/>
        </w:rPr>
        <w:t xml:space="preserve"> אף בית חולים ממשלתי אחד בתוך החברה הערבית.</w:t>
      </w:r>
      <w:r>
        <w:rPr>
          <w:rFonts w:hint="cs"/>
          <w:rtl/>
          <w:lang w:val="he-IL" w:eastAsia="he-IL"/>
        </w:rPr>
        <w:t xml:space="preserve"> </w:t>
      </w:r>
      <w:r>
        <w:rPr>
          <w:rtl/>
          <w:lang w:val="he-IL" w:eastAsia="he-IL"/>
        </w:rPr>
        <w:t xml:space="preserve">בנצרת, העיר הערבית גדולה בארץ, מנסים למלא את החלל הריק שהמדינה מפקירה ומופעלים </w:t>
      </w:r>
      <w:r>
        <w:rPr>
          <w:rFonts w:hint="cs"/>
          <w:rtl/>
          <w:lang w:val="he-IL" w:eastAsia="he-IL"/>
        </w:rPr>
        <w:t>שם שלושה</w:t>
      </w:r>
      <w:r>
        <w:rPr>
          <w:rFonts w:ascii="Times New Roman" w:hAnsi="Times New Roman" w:cs="Times New Roman"/>
          <w:sz w:val="42"/>
          <w:szCs w:val="42"/>
          <w:rtl/>
          <w:lang w:val="he-IL" w:eastAsia="he-IL"/>
        </w:rPr>
        <w:t xml:space="preserve"> </w:t>
      </w:r>
      <w:r>
        <w:rPr>
          <w:rtl/>
          <w:lang w:val="he-IL" w:eastAsia="he-IL"/>
        </w:rPr>
        <w:t>בתי חולים עצמאיים אשר משרתים מאות אלפי</w:t>
      </w:r>
      <w:r>
        <w:rPr>
          <w:rFonts w:hint="cs"/>
          <w:rtl/>
          <w:lang w:val="he-IL" w:eastAsia="he-IL"/>
        </w:rPr>
        <w:t xml:space="preserve"> </w:t>
      </w:r>
      <w:r>
        <w:rPr>
          <w:rtl/>
          <w:lang w:val="he-IL" w:eastAsia="he-IL"/>
        </w:rPr>
        <w:t>אזרחים</w:t>
      </w:r>
      <w:r w:rsidR="00A459E7">
        <w:rPr>
          <w:rFonts w:hint="cs"/>
          <w:rtl/>
          <w:lang w:val="he-IL" w:eastAsia="he-IL"/>
        </w:rPr>
        <w:t>,</w:t>
      </w:r>
      <w:r>
        <w:rPr>
          <w:rtl/>
          <w:lang w:val="he-IL" w:eastAsia="he-IL"/>
        </w:rPr>
        <w:t xml:space="preserve"> ערבים ויהודים כאחד</w:t>
      </w:r>
      <w:r>
        <w:rPr>
          <w:rFonts w:hint="cs"/>
          <w:rtl/>
          <w:lang w:val="he-IL" w:eastAsia="he-IL"/>
        </w:rPr>
        <w:t>,</w:t>
      </w:r>
      <w:r>
        <w:rPr>
          <w:rtl/>
          <w:lang w:val="he-IL" w:eastAsia="he-IL"/>
        </w:rPr>
        <w:t xml:space="preserve"> בצפון הארץ.</w:t>
      </w:r>
      <w:r>
        <w:rPr>
          <w:rFonts w:hint="cs"/>
          <w:rtl/>
          <w:lang w:val="he-IL" w:eastAsia="he-IL"/>
        </w:rPr>
        <w:t xml:space="preserve"> </w:t>
      </w:r>
      <w:r>
        <w:rPr>
          <w:rtl/>
          <w:lang w:val="he-IL" w:eastAsia="he-IL"/>
        </w:rPr>
        <w:t>בתי החולים בנצרת</w:t>
      </w:r>
      <w:r>
        <w:rPr>
          <w:rFonts w:hint="cs"/>
          <w:rtl/>
          <w:lang w:val="he-IL" w:eastAsia="he-IL"/>
        </w:rPr>
        <w:t>,</w:t>
      </w:r>
      <w:r>
        <w:rPr>
          <w:rtl/>
          <w:lang w:val="he-IL" w:eastAsia="he-IL"/>
        </w:rPr>
        <w:t xml:space="preserve"> ובראשם בית </w:t>
      </w:r>
      <w:r>
        <w:rPr>
          <w:rFonts w:hint="cs"/>
          <w:rtl/>
          <w:lang w:val="he-IL" w:eastAsia="he-IL"/>
        </w:rPr>
        <w:t>ה</w:t>
      </w:r>
      <w:r>
        <w:rPr>
          <w:rtl/>
          <w:lang w:val="he-IL" w:eastAsia="he-IL"/>
        </w:rPr>
        <w:t xml:space="preserve">חולים </w:t>
      </w:r>
      <w:r>
        <w:rPr>
          <w:rFonts w:hint="cs"/>
          <w:rtl/>
          <w:lang w:val="he-IL" w:eastAsia="he-IL"/>
        </w:rPr>
        <w:t>ה</w:t>
      </w:r>
      <w:r>
        <w:rPr>
          <w:rtl/>
          <w:lang w:val="he-IL" w:eastAsia="he-IL"/>
        </w:rPr>
        <w:t>אנגלי</w:t>
      </w:r>
      <w:r>
        <w:rPr>
          <w:rFonts w:hint="cs"/>
          <w:rtl/>
          <w:lang w:val="he-IL" w:eastAsia="he-IL"/>
        </w:rPr>
        <w:t xml:space="preserve">, </w:t>
      </w:r>
      <w:bookmarkStart w:id="16361" w:name="_ETM_Q42_623000"/>
      <w:bookmarkEnd w:id="16361"/>
      <w:r>
        <w:rPr>
          <w:rtl/>
          <w:lang w:val="he-IL" w:eastAsia="he-IL"/>
        </w:rPr>
        <w:t>עמדו בחזית המאבק בקורונה בחברה הערבית</w:t>
      </w:r>
      <w:r>
        <w:rPr>
          <w:rFonts w:hint="cs"/>
          <w:rtl/>
          <w:lang w:val="he-IL" w:eastAsia="he-IL"/>
        </w:rPr>
        <w:t xml:space="preserve">, </w:t>
      </w:r>
      <w:r>
        <w:rPr>
          <w:rtl/>
          <w:lang w:val="he-IL" w:eastAsia="he-IL"/>
        </w:rPr>
        <w:t xml:space="preserve">הכינו מחלקות מיוחדות לטיפול בחולי </w:t>
      </w:r>
      <w:r>
        <w:rPr>
          <w:rFonts w:hint="cs"/>
          <w:rtl/>
          <w:lang w:val="he-IL" w:eastAsia="he-IL"/>
        </w:rPr>
        <w:t>ה</w:t>
      </w:r>
      <w:r>
        <w:rPr>
          <w:rtl/>
          <w:lang w:val="he-IL" w:eastAsia="he-IL"/>
        </w:rPr>
        <w:t xml:space="preserve">קורונה, הכשירו </w:t>
      </w:r>
      <w:r>
        <w:rPr>
          <w:rFonts w:hint="cs"/>
          <w:rtl/>
          <w:lang w:val="he-IL" w:eastAsia="he-IL"/>
        </w:rPr>
        <w:t xml:space="preserve">את </w:t>
      </w:r>
      <w:r>
        <w:rPr>
          <w:rtl/>
          <w:lang w:val="he-IL" w:eastAsia="he-IL"/>
        </w:rPr>
        <w:t>כל הצוותים שלהם, הפעילו מיון ביולוגי, הקימו מעבד</w:t>
      </w:r>
      <w:r>
        <w:rPr>
          <w:rFonts w:hint="cs"/>
          <w:rtl/>
          <w:lang w:val="he-IL" w:eastAsia="he-IL"/>
        </w:rPr>
        <w:t>ות</w:t>
      </w:r>
      <w:r>
        <w:rPr>
          <w:rtl/>
          <w:lang w:val="he-IL" w:eastAsia="he-IL"/>
        </w:rPr>
        <w:t xml:space="preserve"> לביצוע בדיקות קורונה ואף היו לעזר למשרד הבריאות בביצוע תחקירים אפידמיולוגים במקרים רבים. בנוסף לקחו בתי</w:t>
      </w:r>
      <w:r>
        <w:rPr>
          <w:rFonts w:hint="cs"/>
          <w:rtl/>
          <w:lang w:val="he-IL" w:eastAsia="he-IL"/>
        </w:rPr>
        <w:t xml:space="preserve"> </w:t>
      </w:r>
      <w:r>
        <w:rPr>
          <w:rtl/>
          <w:lang w:val="he-IL" w:eastAsia="he-IL"/>
        </w:rPr>
        <w:t>חולים אלה על עצמם את נושא ההסברה בחברה הערבית</w:t>
      </w:r>
      <w:r>
        <w:rPr>
          <w:rFonts w:hint="cs"/>
          <w:rtl/>
          <w:lang w:val="he-IL" w:eastAsia="he-IL"/>
        </w:rPr>
        <w:t>,</w:t>
      </w:r>
      <w:r>
        <w:rPr>
          <w:rtl/>
          <w:lang w:val="he-IL" w:eastAsia="he-IL"/>
        </w:rPr>
        <w:t xml:space="preserve"> במקום </w:t>
      </w:r>
      <w:r>
        <w:rPr>
          <w:rFonts w:hint="cs"/>
          <w:rtl/>
          <w:lang w:val="he-IL" w:eastAsia="he-IL"/>
        </w:rPr>
        <w:t>ש</w:t>
      </w:r>
      <w:r>
        <w:rPr>
          <w:rtl/>
          <w:lang w:val="he-IL" w:eastAsia="he-IL"/>
        </w:rPr>
        <w:t>בו כשלה המדינה ב</w:t>
      </w:r>
      <w:r>
        <w:rPr>
          <w:rFonts w:hint="cs"/>
          <w:rtl/>
          <w:lang w:val="he-IL" w:eastAsia="he-IL"/>
        </w:rPr>
        <w:t>צ</w:t>
      </w:r>
      <w:r>
        <w:rPr>
          <w:rtl/>
          <w:lang w:val="he-IL" w:eastAsia="he-IL"/>
        </w:rPr>
        <w:t>ורה</w:t>
      </w:r>
      <w:r>
        <w:rPr>
          <w:rFonts w:hint="cs"/>
          <w:rtl/>
          <w:lang w:val="he-IL" w:eastAsia="he-IL"/>
        </w:rPr>
        <w:t xml:space="preserve"> </w:t>
      </w:r>
      <w:r>
        <w:rPr>
          <w:rtl/>
          <w:lang w:val="he-IL" w:eastAsia="he-IL"/>
        </w:rPr>
        <w:t>טוטלית</w:t>
      </w:r>
      <w:r>
        <w:rPr>
          <w:rFonts w:hint="cs"/>
          <w:rtl/>
          <w:lang w:val="he-IL" w:eastAsia="he-IL"/>
        </w:rPr>
        <w:t>,</w:t>
      </w:r>
      <w:r>
        <w:rPr>
          <w:rtl/>
          <w:lang w:val="he-IL" w:eastAsia="he-IL"/>
        </w:rPr>
        <w:t xml:space="preserve"> במיוחד בתחילת ולאורך הגל הראשון.</w:t>
      </w:r>
    </w:p>
    <w:p w:rsidR="002A40EA" w:rsidRDefault="002A40EA" w:rsidP="00DA1B99">
      <w:pPr>
        <w:rPr>
          <w:rtl/>
        </w:rPr>
      </w:pPr>
      <w:bookmarkStart w:id="16362" w:name="_ETM_Q42_658000"/>
      <w:bookmarkEnd w:id="16362"/>
    </w:p>
    <w:p w:rsidR="002A40EA" w:rsidRDefault="002A40EA" w:rsidP="00A459E7">
      <w:pPr>
        <w:rPr>
          <w:rtl/>
          <w:lang w:val="he-IL" w:eastAsia="he-IL"/>
        </w:rPr>
      </w:pPr>
      <w:r>
        <w:rPr>
          <w:rtl/>
          <w:lang w:val="he-IL" w:eastAsia="he-IL"/>
        </w:rPr>
        <w:t>משבר הקורונה ו</w:t>
      </w:r>
      <w:r>
        <w:rPr>
          <w:rFonts w:hint="cs"/>
          <w:rtl/>
          <w:lang w:val="he-IL" w:eastAsia="he-IL"/>
        </w:rPr>
        <w:t>ה</w:t>
      </w:r>
      <w:r>
        <w:rPr>
          <w:rtl/>
          <w:lang w:val="he-IL" w:eastAsia="he-IL"/>
        </w:rPr>
        <w:t>הנחיות</w:t>
      </w:r>
      <w:r>
        <w:rPr>
          <w:rFonts w:hint="cs"/>
          <w:rtl/>
          <w:lang w:val="he-IL" w:eastAsia="he-IL"/>
        </w:rPr>
        <w:t xml:space="preserve"> של</w:t>
      </w:r>
      <w:r>
        <w:rPr>
          <w:rtl/>
          <w:lang w:val="he-IL" w:eastAsia="he-IL"/>
        </w:rPr>
        <w:t xml:space="preserve"> משרד הבריאות על ביטול פעילו</w:t>
      </w:r>
      <w:r>
        <w:rPr>
          <w:rFonts w:hint="cs"/>
          <w:rtl/>
          <w:lang w:val="he-IL" w:eastAsia="he-IL"/>
        </w:rPr>
        <w:t>יו</w:t>
      </w:r>
      <w:r>
        <w:rPr>
          <w:rtl/>
          <w:lang w:val="he-IL" w:eastAsia="he-IL"/>
        </w:rPr>
        <w:t>ת ניתוחי</w:t>
      </w:r>
      <w:r>
        <w:rPr>
          <w:rFonts w:hint="cs"/>
          <w:rtl/>
          <w:lang w:val="he-IL" w:eastAsia="he-IL"/>
        </w:rPr>
        <w:t>ו</w:t>
      </w:r>
      <w:r>
        <w:rPr>
          <w:rtl/>
          <w:lang w:val="he-IL" w:eastAsia="he-IL"/>
        </w:rPr>
        <w:t>ת וצמצום פעילות אלקטיבית הביא</w:t>
      </w:r>
      <w:r>
        <w:rPr>
          <w:rFonts w:hint="cs"/>
          <w:rtl/>
          <w:lang w:val="he-IL" w:eastAsia="he-IL"/>
        </w:rPr>
        <w:t>ו</w:t>
      </w:r>
      <w:r>
        <w:rPr>
          <w:rtl/>
          <w:lang w:val="he-IL" w:eastAsia="he-IL"/>
        </w:rPr>
        <w:t xml:space="preserve"> לשיבוש</w:t>
      </w:r>
      <w:r>
        <w:rPr>
          <w:rFonts w:hint="cs"/>
          <w:rtl/>
          <w:lang w:val="he-IL" w:eastAsia="he-IL"/>
        </w:rPr>
        <w:t xml:space="preserve"> </w:t>
      </w:r>
      <w:r w:rsidR="00183B48">
        <w:rPr>
          <w:rtl/>
          <w:lang w:val="he-IL" w:eastAsia="he-IL"/>
        </w:rPr>
        <w:t>–</w:t>
      </w:r>
      <w:r>
        <w:rPr>
          <w:rFonts w:hint="cs"/>
          <w:rtl/>
          <w:lang w:val="he-IL" w:eastAsia="he-IL"/>
        </w:rPr>
        <w:t xml:space="preserve"> לא רק לשיבוש, לקריסה </w:t>
      </w:r>
      <w:bookmarkStart w:id="16363" w:name="_ETM_Q42_668000"/>
      <w:bookmarkEnd w:id="16363"/>
      <w:r>
        <w:rPr>
          <w:rtl/>
          <w:lang w:val="he-IL" w:eastAsia="he-IL"/>
        </w:rPr>
        <w:t xml:space="preserve">של </w:t>
      </w:r>
      <w:r>
        <w:rPr>
          <w:rFonts w:hint="cs"/>
          <w:rtl/>
          <w:lang w:val="he-IL" w:eastAsia="he-IL"/>
        </w:rPr>
        <w:t xml:space="preserve">אותם </w:t>
      </w:r>
      <w:r>
        <w:rPr>
          <w:rtl/>
          <w:lang w:val="he-IL" w:eastAsia="he-IL"/>
        </w:rPr>
        <w:t>בתי חולים</w:t>
      </w:r>
      <w:r w:rsidR="00A459E7">
        <w:rPr>
          <w:rFonts w:hint="cs"/>
          <w:rtl/>
          <w:lang w:val="he-IL" w:eastAsia="he-IL"/>
        </w:rPr>
        <w:t>,</w:t>
      </w:r>
      <w:r>
        <w:rPr>
          <w:rFonts w:hint="cs"/>
          <w:rtl/>
          <w:lang w:val="he-IL" w:eastAsia="he-IL"/>
        </w:rPr>
        <w:t xml:space="preserve"> בגלל שאין להם הכנסות ממרפאות החוץ ומהניתוחים, ולצלילה </w:t>
      </w:r>
      <w:bookmarkStart w:id="16364" w:name="_ETM_Q42_676000"/>
      <w:bookmarkEnd w:id="16364"/>
      <w:r>
        <w:rPr>
          <w:rFonts w:hint="cs"/>
          <w:rtl/>
          <w:lang w:val="he-IL" w:eastAsia="he-IL"/>
        </w:rPr>
        <w:t>לגירעון גדול</w:t>
      </w:r>
      <w:r w:rsidR="00A459E7">
        <w:rPr>
          <w:rFonts w:hint="cs"/>
          <w:rtl/>
          <w:lang w:val="he-IL" w:eastAsia="he-IL"/>
        </w:rPr>
        <w:t>.</w:t>
      </w:r>
      <w:r>
        <w:rPr>
          <w:rFonts w:hint="cs"/>
          <w:rtl/>
          <w:lang w:val="he-IL" w:eastAsia="he-IL"/>
        </w:rPr>
        <w:t xml:space="preserve"> בתי החולים אינם אשמים בכלל בדבר </w:t>
      </w:r>
      <w:bookmarkStart w:id="16365" w:name="_ETM_Q42_679000"/>
      <w:bookmarkEnd w:id="16365"/>
      <w:r>
        <w:rPr>
          <w:rFonts w:hint="cs"/>
          <w:rtl/>
          <w:lang w:val="he-IL" w:eastAsia="he-IL"/>
        </w:rPr>
        <w:t>הזה</w:t>
      </w:r>
      <w:r>
        <w:rPr>
          <w:rtl/>
          <w:lang w:val="he-IL" w:eastAsia="he-IL"/>
        </w:rPr>
        <w:t>.</w:t>
      </w:r>
      <w:bookmarkStart w:id="16366" w:name="_ETM_Q42_681000"/>
      <w:bookmarkEnd w:id="16366"/>
      <w:r w:rsidR="00A459E7">
        <w:rPr>
          <w:rFonts w:hint="cs"/>
          <w:rtl/>
          <w:lang w:val="he-IL" w:eastAsia="he-IL"/>
        </w:rPr>
        <w:t xml:space="preserve"> </w:t>
      </w:r>
      <w:r>
        <w:rPr>
          <w:rtl/>
          <w:lang w:val="he-IL" w:eastAsia="he-IL"/>
        </w:rPr>
        <w:t>המדינה הבינה את המצב והכינה מבחני תמיכה</w:t>
      </w:r>
      <w:r>
        <w:rPr>
          <w:rFonts w:hint="cs"/>
          <w:rtl/>
          <w:lang w:val="he-IL" w:eastAsia="he-IL"/>
        </w:rPr>
        <w:t xml:space="preserve"> </w:t>
      </w:r>
      <w:r>
        <w:rPr>
          <w:rtl/>
          <w:lang w:val="he-IL" w:eastAsia="he-IL"/>
        </w:rPr>
        <w:t xml:space="preserve">עבור בתי החולים שנקלעו למצוקה </w:t>
      </w:r>
      <w:r>
        <w:rPr>
          <w:rFonts w:hint="cs"/>
          <w:rtl/>
          <w:lang w:val="he-IL" w:eastAsia="he-IL"/>
        </w:rPr>
        <w:t>כלכלית, אבל בתוך זה לא התיי</w:t>
      </w:r>
      <w:bookmarkStart w:id="16367" w:name="_ETM_Q42_689000"/>
      <w:bookmarkEnd w:id="16367"/>
      <w:r>
        <w:rPr>
          <w:rFonts w:hint="cs"/>
          <w:rtl/>
          <w:lang w:val="he-IL" w:eastAsia="he-IL"/>
        </w:rPr>
        <w:t xml:space="preserve">חסו בקריטריונים לאותם בתי חולים בצורה נקודתית </w:t>
      </w:r>
      <w:r w:rsidR="00183B48">
        <w:rPr>
          <w:rFonts w:hint="cs"/>
          <w:rtl/>
          <w:lang w:val="he-IL" w:eastAsia="he-IL"/>
        </w:rPr>
        <w:t>–</w:t>
      </w:r>
      <w:r>
        <w:rPr>
          <w:rFonts w:hint="cs"/>
          <w:rtl/>
          <w:lang w:val="he-IL" w:eastAsia="he-IL"/>
        </w:rPr>
        <w:t xml:space="preserve"> לבתי חולים עצמאיים. </w:t>
      </w:r>
      <w:bookmarkStart w:id="16368" w:name="_ETM_Q42_697000"/>
      <w:bookmarkEnd w:id="16368"/>
      <w:r>
        <w:rPr>
          <w:rtl/>
          <w:lang w:val="he-IL" w:eastAsia="he-IL"/>
        </w:rPr>
        <w:t>עד היום מד</w:t>
      </w:r>
      <w:r>
        <w:rPr>
          <w:rFonts w:hint="cs"/>
          <w:rtl/>
          <w:lang w:val="he-IL" w:eastAsia="he-IL"/>
        </w:rPr>
        <w:t>ובר ב</w:t>
      </w:r>
      <w:r>
        <w:rPr>
          <w:rtl/>
          <w:lang w:val="he-IL" w:eastAsia="he-IL"/>
        </w:rPr>
        <w:t>סכומים</w:t>
      </w:r>
      <w:r>
        <w:rPr>
          <w:rFonts w:hint="cs"/>
          <w:rtl/>
          <w:lang w:val="he-IL" w:eastAsia="he-IL"/>
        </w:rPr>
        <w:t xml:space="preserve"> מאוד</w:t>
      </w:r>
      <w:r>
        <w:rPr>
          <w:rtl/>
          <w:lang w:val="he-IL" w:eastAsia="he-IL"/>
        </w:rPr>
        <w:t xml:space="preserve"> זעומים</w:t>
      </w:r>
      <w:r>
        <w:rPr>
          <w:rFonts w:hint="cs"/>
          <w:rtl/>
          <w:lang w:val="he-IL" w:eastAsia="he-IL"/>
        </w:rPr>
        <w:t xml:space="preserve"> שבתי החולים מקבלים. </w:t>
      </w:r>
    </w:p>
    <w:p w:rsidR="002A40EA" w:rsidRDefault="002A40EA" w:rsidP="00DA1B99">
      <w:pPr>
        <w:rPr>
          <w:rtl/>
          <w:lang w:val="he-IL" w:eastAsia="he-IL"/>
        </w:rPr>
      </w:pPr>
    </w:p>
    <w:p w:rsidR="002A40EA" w:rsidRDefault="002A40EA" w:rsidP="00DA1B99">
      <w:pPr>
        <w:pStyle w:val="af6"/>
        <w:rPr>
          <w:rtl/>
          <w:lang w:val="he-IL"/>
        </w:rPr>
      </w:pPr>
      <w:bookmarkStart w:id="16369" w:name="ET_yor_6069_20"/>
      <w:r w:rsidRPr="00974C06">
        <w:rPr>
          <w:rStyle w:val="TagStyle"/>
          <w:rtl/>
        </w:rPr>
        <w:t xml:space="preserve"> &lt;&lt; יור &gt;&gt;</w:t>
      </w:r>
      <w:r w:rsidRPr="00B7070C">
        <w:rPr>
          <w:rStyle w:val="TagStyle"/>
          <w:rtl/>
        </w:rPr>
        <w:t xml:space="preserve"> </w:t>
      </w:r>
      <w:r>
        <w:rPr>
          <w:rtl/>
          <w:lang w:val="he-IL"/>
        </w:rPr>
        <w:t>היו"ר אליהו ברוכי:</w:t>
      </w:r>
      <w:r w:rsidRPr="00B7070C">
        <w:rPr>
          <w:rStyle w:val="TagStyle"/>
          <w:rtl/>
        </w:rPr>
        <w:t xml:space="preserve"> </w:t>
      </w:r>
      <w:r w:rsidRPr="00974C06">
        <w:rPr>
          <w:rStyle w:val="TagStyle"/>
          <w:rtl/>
        </w:rPr>
        <w:t>&lt;&lt; יור &gt;&gt;</w:t>
      </w:r>
      <w:r>
        <w:rPr>
          <w:rtl/>
          <w:lang w:val="he-IL"/>
        </w:rPr>
        <w:t xml:space="preserve">  </w:t>
      </w:r>
      <w:bookmarkEnd w:id="16369"/>
    </w:p>
    <w:p w:rsidR="002A40EA" w:rsidRDefault="002A40EA" w:rsidP="00266322">
      <w:pPr>
        <w:rPr>
          <w:rtl/>
          <w:lang w:val="he-IL" w:eastAsia="he-IL"/>
        </w:rPr>
      </w:pPr>
    </w:p>
    <w:p w:rsidR="002A40EA" w:rsidRDefault="002A40EA" w:rsidP="00DA1B99">
      <w:pPr>
        <w:rPr>
          <w:rtl/>
          <w:lang w:val="he-IL" w:eastAsia="he-IL"/>
        </w:rPr>
      </w:pPr>
      <w:r>
        <w:rPr>
          <w:rFonts w:hint="cs"/>
          <w:rtl/>
          <w:lang w:val="he-IL" w:eastAsia="he-IL"/>
        </w:rPr>
        <w:t>נא לסיים</w:t>
      </w:r>
      <w:r w:rsidR="00F463E4">
        <w:rPr>
          <w:rFonts w:hint="cs"/>
          <w:rtl/>
          <w:lang w:val="he-IL" w:eastAsia="he-IL"/>
        </w:rPr>
        <w:t>,</w:t>
      </w:r>
      <w:r>
        <w:rPr>
          <w:rFonts w:hint="cs"/>
          <w:rtl/>
          <w:lang w:val="he-IL" w:eastAsia="he-IL"/>
        </w:rPr>
        <w:t xml:space="preserve"> </w:t>
      </w:r>
      <w:bookmarkStart w:id="16370" w:name="_ETM_Q42_700000"/>
      <w:bookmarkEnd w:id="16370"/>
      <w:r>
        <w:rPr>
          <w:rFonts w:hint="cs"/>
          <w:rtl/>
          <w:lang w:val="he-IL" w:eastAsia="he-IL"/>
        </w:rPr>
        <w:t xml:space="preserve">בבקשה. </w:t>
      </w:r>
    </w:p>
    <w:p w:rsidR="002A40EA" w:rsidRDefault="002A40EA" w:rsidP="00DA1B99">
      <w:pPr>
        <w:rPr>
          <w:rtl/>
          <w:lang w:val="he-IL" w:eastAsia="he-IL"/>
        </w:rPr>
      </w:pPr>
    </w:p>
    <w:p w:rsidR="002A40EA" w:rsidRDefault="002A40EA" w:rsidP="00DA1B99">
      <w:pPr>
        <w:pStyle w:val="-"/>
        <w:rPr>
          <w:rtl/>
          <w:lang w:val="he-IL"/>
        </w:rPr>
      </w:pPr>
      <w:bookmarkStart w:id="16371" w:name="_ETM_Q42_704000"/>
      <w:bookmarkStart w:id="16372" w:name="ET_speakercontinue_5918_22"/>
      <w:bookmarkEnd w:id="16371"/>
      <w:r w:rsidRPr="00974C06">
        <w:rPr>
          <w:rStyle w:val="TagStyle"/>
          <w:rtl/>
        </w:rPr>
        <w:t xml:space="preserve"> &lt;&lt; דובר_המשך &gt;&gt;</w:t>
      </w:r>
      <w:r w:rsidRPr="00B7070C">
        <w:rPr>
          <w:rStyle w:val="TagStyle"/>
          <w:rtl/>
        </w:rPr>
        <w:t xml:space="preserve"> </w:t>
      </w:r>
      <w:r>
        <w:rPr>
          <w:rtl/>
          <w:lang w:val="he-IL"/>
        </w:rPr>
        <w:t>אימאן ח'טיב יאסין (הרשימה המשותפת):</w:t>
      </w:r>
      <w:r w:rsidRPr="00B7070C">
        <w:rPr>
          <w:rStyle w:val="TagStyle"/>
          <w:rtl/>
        </w:rPr>
        <w:t xml:space="preserve"> </w:t>
      </w:r>
      <w:r w:rsidRPr="00974C06">
        <w:rPr>
          <w:rStyle w:val="TagStyle"/>
          <w:rtl/>
        </w:rPr>
        <w:t>&lt;&lt; דובר_המשך &gt;&gt;</w:t>
      </w:r>
      <w:r>
        <w:rPr>
          <w:rtl/>
          <w:lang w:val="he-IL"/>
        </w:rPr>
        <w:t xml:space="preserve">  </w:t>
      </w:r>
      <w:bookmarkEnd w:id="16372"/>
    </w:p>
    <w:p w:rsidR="002A40EA" w:rsidRDefault="002A40EA" w:rsidP="00266322">
      <w:pPr>
        <w:rPr>
          <w:rtl/>
          <w:lang w:val="he-IL" w:eastAsia="he-IL"/>
        </w:rPr>
      </w:pPr>
    </w:p>
    <w:p w:rsidR="002A40EA" w:rsidRDefault="002A40EA" w:rsidP="00A459E7">
      <w:pPr>
        <w:rPr>
          <w:rtl/>
          <w:lang w:val="he-IL" w:eastAsia="he-IL"/>
        </w:rPr>
      </w:pPr>
      <w:bookmarkStart w:id="16373" w:name="_ETM_Q42_702000"/>
      <w:bookmarkEnd w:id="16373"/>
      <w:r>
        <w:rPr>
          <w:rFonts w:hint="cs"/>
          <w:rtl/>
          <w:lang w:val="he-IL" w:eastAsia="he-IL"/>
        </w:rPr>
        <w:t xml:space="preserve">חשוב לי לציין את הנקודה של התקניות של הצוות הרפואי, </w:t>
      </w:r>
      <w:r>
        <w:rPr>
          <w:rFonts w:hint="cs"/>
          <w:rtl/>
        </w:rPr>
        <w:t xml:space="preserve">הפארה-רפואי, </w:t>
      </w:r>
      <w:r>
        <w:rPr>
          <w:rtl/>
          <w:lang w:val="he-IL" w:eastAsia="he-IL"/>
        </w:rPr>
        <w:t>האחים והאחיות</w:t>
      </w:r>
      <w:r>
        <w:rPr>
          <w:rFonts w:hint="cs"/>
          <w:rtl/>
          <w:lang w:val="he-IL" w:eastAsia="he-IL"/>
        </w:rPr>
        <w:t xml:space="preserve">, שצריך לקחת בחשבון </w:t>
      </w:r>
      <w:bookmarkStart w:id="16374" w:name="_ETM_Q42_714000"/>
      <w:bookmarkEnd w:id="16374"/>
      <w:r>
        <w:rPr>
          <w:rFonts w:hint="cs"/>
          <w:rtl/>
          <w:lang w:val="he-IL" w:eastAsia="he-IL"/>
        </w:rPr>
        <w:t>את בתי החולים העצמאיים</w:t>
      </w:r>
      <w:r w:rsidR="00A459E7">
        <w:rPr>
          <w:rFonts w:hint="cs"/>
          <w:rtl/>
          <w:lang w:val="he-IL" w:eastAsia="he-IL"/>
        </w:rPr>
        <w:t>,</w:t>
      </w:r>
      <w:r>
        <w:rPr>
          <w:rFonts w:hint="cs"/>
          <w:rtl/>
          <w:lang w:val="he-IL" w:eastAsia="he-IL"/>
        </w:rPr>
        <w:t xml:space="preserve"> כי לא יכול להיות שהם ייתנו </w:t>
      </w:r>
      <w:r w:rsidR="00183B48">
        <w:rPr>
          <w:rFonts w:hint="cs"/>
          <w:rtl/>
          <w:lang w:val="he-IL" w:eastAsia="he-IL"/>
        </w:rPr>
        <w:t>– – –</w:t>
      </w:r>
    </w:p>
    <w:p w:rsidR="002A40EA" w:rsidRDefault="002A40EA" w:rsidP="00DA1B99">
      <w:pPr>
        <w:rPr>
          <w:rtl/>
          <w:lang w:val="he-IL" w:eastAsia="he-IL"/>
        </w:rPr>
      </w:pPr>
    </w:p>
    <w:p w:rsidR="002A40EA" w:rsidRDefault="002A40EA" w:rsidP="00DA1B99">
      <w:pPr>
        <w:pStyle w:val="af6"/>
        <w:rPr>
          <w:rtl/>
          <w:lang w:val="he-IL"/>
        </w:rPr>
      </w:pPr>
      <w:bookmarkStart w:id="16375" w:name="ET_yor_6069_23"/>
      <w:r w:rsidRPr="00974C06">
        <w:rPr>
          <w:rStyle w:val="TagStyle"/>
          <w:rtl/>
        </w:rPr>
        <w:t xml:space="preserve"> &lt;&lt; יור &gt;&gt;</w:t>
      </w:r>
      <w:r w:rsidRPr="008A1874">
        <w:rPr>
          <w:rStyle w:val="TagStyle"/>
          <w:rtl/>
        </w:rPr>
        <w:t xml:space="preserve"> </w:t>
      </w:r>
      <w:r>
        <w:rPr>
          <w:rtl/>
          <w:lang w:val="he-IL"/>
        </w:rPr>
        <w:t>היו"ר אליהו ברוכי:</w:t>
      </w:r>
      <w:r w:rsidRPr="008A1874">
        <w:rPr>
          <w:rStyle w:val="TagStyle"/>
          <w:rtl/>
        </w:rPr>
        <w:t xml:space="preserve"> </w:t>
      </w:r>
      <w:r w:rsidRPr="00974C06">
        <w:rPr>
          <w:rStyle w:val="TagStyle"/>
          <w:rtl/>
        </w:rPr>
        <w:t>&lt;&lt; יור &gt;&gt;</w:t>
      </w:r>
      <w:r>
        <w:rPr>
          <w:rtl/>
          <w:lang w:val="he-IL"/>
        </w:rPr>
        <w:t xml:space="preserve">  </w:t>
      </w:r>
      <w:bookmarkEnd w:id="16375"/>
    </w:p>
    <w:p w:rsidR="002A40EA" w:rsidRDefault="002A40EA" w:rsidP="00266322">
      <w:pPr>
        <w:rPr>
          <w:rtl/>
          <w:lang w:val="he-IL" w:eastAsia="he-IL"/>
        </w:rPr>
      </w:pPr>
    </w:p>
    <w:p w:rsidR="002A40EA" w:rsidRDefault="002A40EA" w:rsidP="00DA1B99">
      <w:pPr>
        <w:rPr>
          <w:rtl/>
          <w:lang w:val="he-IL" w:eastAsia="he-IL"/>
        </w:rPr>
      </w:pPr>
      <w:r>
        <w:rPr>
          <w:rFonts w:hint="cs"/>
          <w:rtl/>
          <w:lang w:val="he-IL" w:eastAsia="he-IL"/>
        </w:rPr>
        <w:t>נא לסיים</w:t>
      </w:r>
      <w:r w:rsidR="00F463E4">
        <w:rPr>
          <w:rFonts w:hint="cs"/>
          <w:rtl/>
          <w:lang w:val="he-IL" w:eastAsia="he-IL"/>
        </w:rPr>
        <w:t>,</w:t>
      </w:r>
      <w:r>
        <w:rPr>
          <w:rFonts w:hint="cs"/>
          <w:rtl/>
          <w:lang w:val="he-IL" w:eastAsia="he-IL"/>
        </w:rPr>
        <w:t xml:space="preserve"> בבקשה. </w:t>
      </w:r>
    </w:p>
    <w:p w:rsidR="002A40EA" w:rsidRDefault="002A40EA" w:rsidP="00DA1B99">
      <w:pPr>
        <w:rPr>
          <w:rtl/>
          <w:lang w:val="he-IL" w:eastAsia="he-IL"/>
        </w:rPr>
      </w:pPr>
    </w:p>
    <w:p w:rsidR="002A40EA" w:rsidRDefault="002A40EA" w:rsidP="00DA1B99">
      <w:pPr>
        <w:pStyle w:val="-"/>
        <w:rPr>
          <w:rtl/>
          <w:lang w:val="he-IL"/>
        </w:rPr>
      </w:pPr>
      <w:bookmarkStart w:id="16376" w:name="_ETM_Q42_717000"/>
      <w:bookmarkStart w:id="16377" w:name="ET_speakercontinue_5918_24"/>
      <w:bookmarkEnd w:id="16376"/>
      <w:r w:rsidRPr="00974C06">
        <w:rPr>
          <w:rStyle w:val="TagStyle"/>
          <w:rtl/>
        </w:rPr>
        <w:t xml:space="preserve"> &lt;&lt; דובר_המשך &gt;&gt;</w:t>
      </w:r>
      <w:r w:rsidRPr="008A1874">
        <w:rPr>
          <w:rStyle w:val="TagStyle"/>
          <w:rtl/>
        </w:rPr>
        <w:t xml:space="preserve"> </w:t>
      </w:r>
      <w:r>
        <w:rPr>
          <w:rtl/>
          <w:lang w:val="he-IL"/>
        </w:rPr>
        <w:t>אימאן ח'טיב יאסין (הרשימה המשותפת):</w:t>
      </w:r>
      <w:r w:rsidRPr="008A1874">
        <w:rPr>
          <w:rStyle w:val="TagStyle"/>
          <w:rtl/>
        </w:rPr>
        <w:t xml:space="preserve"> </w:t>
      </w:r>
      <w:r w:rsidRPr="00974C06">
        <w:rPr>
          <w:rStyle w:val="TagStyle"/>
          <w:rtl/>
        </w:rPr>
        <w:t>&lt;&lt; דובר_המשך &gt;&gt;</w:t>
      </w:r>
      <w:r>
        <w:rPr>
          <w:rtl/>
          <w:lang w:val="he-IL"/>
        </w:rPr>
        <w:t xml:space="preserve">  </w:t>
      </w:r>
      <w:bookmarkEnd w:id="16377"/>
    </w:p>
    <w:p w:rsidR="002A40EA" w:rsidRDefault="002A40EA" w:rsidP="00266322">
      <w:pPr>
        <w:rPr>
          <w:rtl/>
          <w:lang w:val="he-IL" w:eastAsia="he-IL"/>
        </w:rPr>
      </w:pPr>
    </w:p>
    <w:p w:rsidR="002A40EA" w:rsidRPr="008A1874" w:rsidRDefault="002A40EA" w:rsidP="00A459E7">
      <w:pPr>
        <w:rPr>
          <w:rtl/>
          <w:lang w:val="he-IL" w:eastAsia="he-IL"/>
        </w:rPr>
      </w:pPr>
      <w:r>
        <w:rPr>
          <w:rFonts w:hint="cs"/>
          <w:rtl/>
          <w:lang w:val="he-IL" w:eastAsia="he-IL"/>
        </w:rPr>
        <w:t xml:space="preserve">ברשותך, דקה. לא </w:t>
      </w:r>
      <w:bookmarkStart w:id="16378" w:name="_ETM_Q42_718000"/>
      <w:bookmarkEnd w:id="16378"/>
      <w:r>
        <w:rPr>
          <w:rFonts w:hint="cs"/>
          <w:rtl/>
          <w:lang w:val="he-IL" w:eastAsia="he-IL"/>
        </w:rPr>
        <w:t>יכול להיות שהם ימשיכו לשאת בנטל ולא יקבלו עבור</w:t>
      </w:r>
      <w:bookmarkStart w:id="16379" w:name="_ETM_Q42_725000"/>
      <w:bookmarkEnd w:id="16379"/>
      <w:r>
        <w:rPr>
          <w:rFonts w:hint="cs"/>
          <w:rtl/>
          <w:lang w:val="he-IL" w:eastAsia="he-IL"/>
        </w:rPr>
        <w:t xml:space="preserve"> הנטל הזה ולו מעט. </w:t>
      </w:r>
    </w:p>
    <w:p w:rsidR="002A40EA" w:rsidRDefault="002A40EA" w:rsidP="00DA1B99">
      <w:pPr>
        <w:rPr>
          <w:rtl/>
          <w:lang w:val="he-IL" w:eastAsia="he-IL"/>
        </w:rPr>
      </w:pPr>
    </w:p>
    <w:p w:rsidR="002A40EA" w:rsidRDefault="002A40EA" w:rsidP="00A459E7">
      <w:pPr>
        <w:rPr>
          <w:rtl/>
          <w:lang w:eastAsia="he-IL"/>
        </w:rPr>
      </w:pPr>
      <w:r>
        <w:rPr>
          <w:rFonts w:hint="cs"/>
          <w:rtl/>
          <w:lang w:eastAsia="he-IL"/>
        </w:rPr>
        <w:t xml:space="preserve">דבר אחרון, ברשותך. לא יכול להיות </w:t>
      </w:r>
      <w:bookmarkStart w:id="16380" w:name="_ETM_Q42_730000"/>
      <w:bookmarkEnd w:id="16380"/>
      <w:r>
        <w:rPr>
          <w:rFonts w:hint="cs"/>
          <w:rtl/>
          <w:lang w:eastAsia="he-IL"/>
        </w:rPr>
        <w:t xml:space="preserve">שבגלל </w:t>
      </w:r>
      <w:r w:rsidR="00183B48">
        <w:rPr>
          <w:rtl/>
          <w:lang w:eastAsia="he-IL"/>
        </w:rPr>
        <w:t>–</w:t>
      </w:r>
      <w:r>
        <w:rPr>
          <w:rFonts w:hint="cs"/>
          <w:rtl/>
          <w:lang w:eastAsia="he-IL"/>
        </w:rPr>
        <w:t xml:space="preserve"> ככה מסתובבת השמועה </w:t>
      </w:r>
      <w:r w:rsidR="00183B48">
        <w:rPr>
          <w:rtl/>
          <w:lang w:eastAsia="he-IL"/>
        </w:rPr>
        <w:t>–</w:t>
      </w:r>
      <w:r>
        <w:rPr>
          <w:rFonts w:hint="cs"/>
          <w:rtl/>
          <w:lang w:eastAsia="he-IL"/>
        </w:rPr>
        <w:t xml:space="preserve"> שבגלל </w:t>
      </w:r>
      <w:r w:rsidR="00A459E7">
        <w:rPr>
          <w:rFonts w:hint="cs"/>
          <w:rtl/>
          <w:lang w:eastAsia="he-IL"/>
        </w:rPr>
        <w:t>ש</w:t>
      </w:r>
      <w:r>
        <w:rPr>
          <w:rFonts w:hint="cs"/>
          <w:rtl/>
          <w:lang w:eastAsia="he-IL"/>
        </w:rPr>
        <w:t>בתי החולים בנצרת</w:t>
      </w:r>
      <w:bookmarkStart w:id="16381" w:name="_ETM_Q42_737000"/>
      <w:bookmarkEnd w:id="16381"/>
      <w:r>
        <w:rPr>
          <w:rFonts w:hint="cs"/>
          <w:rtl/>
          <w:lang w:eastAsia="he-IL"/>
        </w:rPr>
        <w:t xml:space="preserve"> עשו עבודה נפלאה, וכאילו על חשבונם, בסופו של דבר </w:t>
      </w:r>
      <w:bookmarkStart w:id="16382" w:name="_ETM_Q42_741000"/>
      <w:bookmarkEnd w:id="16382"/>
      <w:r>
        <w:rPr>
          <w:rFonts w:hint="cs"/>
          <w:rtl/>
          <w:lang w:eastAsia="he-IL"/>
        </w:rPr>
        <w:t>מסתכלים</w:t>
      </w:r>
      <w:r w:rsidR="00A459E7">
        <w:rPr>
          <w:rFonts w:hint="cs"/>
          <w:rtl/>
          <w:lang w:eastAsia="he-IL"/>
        </w:rPr>
        <w:t>:</w:t>
      </w:r>
      <w:r>
        <w:rPr>
          <w:rFonts w:hint="cs"/>
          <w:rtl/>
          <w:lang w:eastAsia="he-IL"/>
        </w:rPr>
        <w:t xml:space="preserve"> הינה, הם יכולים להחזיק ולהמשיך, ולכן אין צורך לתקצב אותם. </w:t>
      </w:r>
    </w:p>
    <w:p w:rsidR="002A40EA" w:rsidRDefault="002A40EA" w:rsidP="00DA1B99">
      <w:pPr>
        <w:rPr>
          <w:rtl/>
          <w:lang w:eastAsia="he-IL"/>
        </w:rPr>
      </w:pPr>
    </w:p>
    <w:p w:rsidR="002A40EA" w:rsidRDefault="002A40EA" w:rsidP="00DA1B99">
      <w:pPr>
        <w:pStyle w:val="af5"/>
        <w:rPr>
          <w:rtl/>
        </w:rPr>
      </w:pPr>
      <w:bookmarkStart w:id="16383" w:name="_ETM_Q42_745000"/>
      <w:bookmarkEnd w:id="16383"/>
      <w:r w:rsidRPr="00974C06">
        <w:rPr>
          <w:rStyle w:val="TagStyle"/>
          <w:rtl/>
        </w:rPr>
        <w:t xml:space="preserve"> &lt;&lt; קריאה &gt;&gt;</w:t>
      </w:r>
      <w:r w:rsidRPr="008A1874">
        <w:rPr>
          <w:rStyle w:val="TagStyle"/>
          <w:rtl/>
        </w:rPr>
        <w:t xml:space="preserve"> </w:t>
      </w:r>
      <w:r>
        <w:rPr>
          <w:rtl/>
        </w:rPr>
        <w:t>קטי קטרין שטרית (הליכוד):</w:t>
      </w:r>
      <w:r w:rsidRPr="008A1874">
        <w:rPr>
          <w:rStyle w:val="TagStyle"/>
          <w:rtl/>
        </w:rPr>
        <w:t xml:space="preserve"> </w:t>
      </w:r>
      <w:r w:rsidRPr="00974C06">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הם שבעה. אל תעשי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
        <w:rPr>
          <w:rtl/>
        </w:rPr>
      </w:pPr>
      <w:bookmarkStart w:id="16384" w:name="ET_speakercontinue_5918_26"/>
      <w:r w:rsidRPr="00974C06">
        <w:rPr>
          <w:rStyle w:val="TagStyle"/>
          <w:rtl/>
        </w:rPr>
        <w:t xml:space="preserve"> &lt;&lt; דובר_המשך &gt;&gt;</w:t>
      </w:r>
      <w:r w:rsidRPr="008A1874">
        <w:rPr>
          <w:rStyle w:val="TagStyle"/>
          <w:rtl/>
        </w:rPr>
        <w:t xml:space="preserve"> </w:t>
      </w:r>
      <w:r>
        <w:rPr>
          <w:rtl/>
        </w:rPr>
        <w:t>אימאן ח'טיב יאסין (הרשימה המשותפת):</w:t>
      </w:r>
      <w:r w:rsidRPr="008A1874">
        <w:rPr>
          <w:rStyle w:val="TagStyle"/>
          <w:rtl/>
        </w:rPr>
        <w:t xml:space="preserve"> </w:t>
      </w:r>
      <w:r w:rsidRPr="00974C06">
        <w:rPr>
          <w:rStyle w:val="TagStyle"/>
          <w:rtl/>
        </w:rPr>
        <w:t>&lt;&lt; דובר_המשך &gt;&gt;</w:t>
      </w:r>
      <w:r>
        <w:rPr>
          <w:rtl/>
        </w:rPr>
        <w:t xml:space="preserve">  </w:t>
      </w:r>
      <w:bookmarkEnd w:id="1638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את כולם. </w:t>
      </w:r>
    </w:p>
    <w:p w:rsidR="002A40EA" w:rsidRDefault="002A40EA" w:rsidP="00DA1B99">
      <w:pPr>
        <w:rPr>
          <w:rtl/>
          <w:lang w:eastAsia="he-IL"/>
        </w:rPr>
      </w:pPr>
    </w:p>
    <w:p w:rsidR="002A40EA" w:rsidRDefault="002A40EA" w:rsidP="00DA1B99">
      <w:pPr>
        <w:pStyle w:val="af6"/>
        <w:rPr>
          <w:rtl/>
        </w:rPr>
      </w:pPr>
      <w:bookmarkStart w:id="16385" w:name="ET_yor_6069_27"/>
      <w:r w:rsidRPr="00974C06">
        <w:rPr>
          <w:rStyle w:val="TagStyle"/>
          <w:rtl/>
        </w:rPr>
        <w:t xml:space="preserve"> &lt;&lt; יור &gt;&gt;</w:t>
      </w:r>
      <w:r w:rsidRPr="008A1874">
        <w:rPr>
          <w:rStyle w:val="TagStyle"/>
          <w:rtl/>
        </w:rPr>
        <w:t xml:space="preserve"> </w:t>
      </w:r>
      <w:r>
        <w:rPr>
          <w:rtl/>
        </w:rPr>
        <w:t>היו"ר אליהו ברוכי:</w:t>
      </w:r>
      <w:r w:rsidRPr="008A1874">
        <w:rPr>
          <w:rStyle w:val="TagStyle"/>
          <w:rtl/>
        </w:rPr>
        <w:t xml:space="preserve"> </w:t>
      </w:r>
      <w:r w:rsidRPr="00974C06">
        <w:rPr>
          <w:rStyle w:val="TagStyle"/>
          <w:rtl/>
        </w:rPr>
        <w:t>&lt;&lt; יור &gt;&gt;</w:t>
      </w:r>
      <w:r>
        <w:rPr>
          <w:rtl/>
        </w:rPr>
        <w:t xml:space="preserve">  </w:t>
      </w:r>
      <w:bookmarkEnd w:id="16385"/>
    </w:p>
    <w:p w:rsidR="002A40EA" w:rsidRDefault="002A40EA" w:rsidP="00266322">
      <w:pPr>
        <w:rPr>
          <w:rtl/>
          <w:lang w:eastAsia="he-IL"/>
        </w:rPr>
      </w:pPr>
    </w:p>
    <w:p w:rsidR="002A40EA" w:rsidRDefault="002A40EA" w:rsidP="00A459E7">
      <w:pPr>
        <w:rPr>
          <w:rtl/>
          <w:lang w:eastAsia="he-IL"/>
        </w:rPr>
      </w:pPr>
      <w:bookmarkStart w:id="16386" w:name="_ETM_Q42_748000"/>
      <w:bookmarkEnd w:id="16386"/>
      <w:r>
        <w:rPr>
          <w:rFonts w:hint="cs"/>
          <w:rtl/>
          <w:lang w:eastAsia="he-IL"/>
        </w:rPr>
        <w:t>הם שבעה, ו</w:t>
      </w:r>
      <w:r w:rsidR="00A459E7">
        <w:rPr>
          <w:rFonts w:hint="cs"/>
          <w:rtl/>
          <w:lang w:eastAsia="he-IL"/>
        </w:rPr>
        <w:t>מספר</w:t>
      </w:r>
      <w:r>
        <w:rPr>
          <w:rFonts w:hint="cs"/>
          <w:rtl/>
          <w:lang w:eastAsia="he-IL"/>
        </w:rPr>
        <w:t xml:space="preserve"> המיטות </w:t>
      </w:r>
      <w:bookmarkStart w:id="16387" w:name="_ETM_Q42_754000"/>
      <w:bookmarkEnd w:id="16387"/>
      <w:r w:rsidR="00183B48">
        <w:rPr>
          <w:rFonts w:hint="cs"/>
          <w:rtl/>
          <w:lang w:eastAsia="he-IL"/>
        </w:rPr>
        <w:t>– – –</w:t>
      </w:r>
      <w:r>
        <w:rPr>
          <w:rFonts w:hint="cs"/>
          <w:rtl/>
          <w:lang w:eastAsia="he-IL"/>
        </w:rPr>
        <w:t xml:space="preserve"> וזה בסדר. </w:t>
      </w:r>
    </w:p>
    <w:p w:rsidR="002A40EA" w:rsidRDefault="002A40EA" w:rsidP="00DA1B99">
      <w:pPr>
        <w:rPr>
          <w:rtl/>
          <w:lang w:eastAsia="he-IL"/>
        </w:rPr>
      </w:pPr>
    </w:p>
    <w:p w:rsidR="002A40EA" w:rsidRDefault="002A40EA" w:rsidP="00DA1B99">
      <w:pPr>
        <w:pStyle w:val="af5"/>
        <w:rPr>
          <w:rtl/>
        </w:rPr>
      </w:pPr>
      <w:r w:rsidRPr="00974C06">
        <w:rPr>
          <w:rStyle w:val="TagStyle"/>
          <w:rtl/>
        </w:rPr>
        <w:t xml:space="preserve"> &lt;&lt; קריאה &gt;&gt;</w:t>
      </w:r>
      <w:r w:rsidRPr="008A1874">
        <w:rPr>
          <w:rStyle w:val="TagStyle"/>
          <w:rtl/>
        </w:rPr>
        <w:t xml:space="preserve"> </w:t>
      </w:r>
      <w:r>
        <w:rPr>
          <w:rtl/>
        </w:rPr>
        <w:t>קטי קטרין שטרית (הליכוד):</w:t>
      </w:r>
      <w:r w:rsidRPr="008A1874">
        <w:rPr>
          <w:rStyle w:val="TagStyle"/>
          <w:rtl/>
        </w:rPr>
        <w:t xml:space="preserve"> </w:t>
      </w:r>
      <w:r w:rsidRPr="00974C06">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גם שערי צדק. </w:t>
      </w:r>
      <w:bookmarkStart w:id="16388" w:name="_ETM_Q42_750000"/>
      <w:bookmarkEnd w:id="16388"/>
    </w:p>
    <w:p w:rsidR="002A40EA" w:rsidRDefault="002A40EA" w:rsidP="00DA1B99">
      <w:pPr>
        <w:rPr>
          <w:rtl/>
          <w:lang w:eastAsia="he-IL"/>
        </w:rPr>
      </w:pPr>
      <w:bookmarkStart w:id="16389" w:name="_ETM_Q42_751000"/>
      <w:bookmarkEnd w:id="16389"/>
    </w:p>
    <w:p w:rsidR="002A40EA" w:rsidRDefault="002A40EA" w:rsidP="00DA1B99">
      <w:pPr>
        <w:pStyle w:val="-"/>
        <w:rPr>
          <w:rtl/>
        </w:rPr>
      </w:pPr>
      <w:bookmarkStart w:id="16390" w:name="ET_speakercontinue_5918_29"/>
      <w:r w:rsidRPr="00974C06">
        <w:rPr>
          <w:rStyle w:val="TagStyle"/>
          <w:rtl/>
        </w:rPr>
        <w:t xml:space="preserve"> &lt;&lt; דובר_המשך &gt;&gt;</w:t>
      </w:r>
      <w:r w:rsidRPr="008A1874">
        <w:rPr>
          <w:rStyle w:val="TagStyle"/>
          <w:rtl/>
        </w:rPr>
        <w:t xml:space="preserve"> </w:t>
      </w:r>
      <w:r>
        <w:rPr>
          <w:rtl/>
        </w:rPr>
        <w:t>אימאן ח'טיב יאסין (הרשימה המשותפת):</w:t>
      </w:r>
      <w:r w:rsidRPr="008A1874">
        <w:rPr>
          <w:rStyle w:val="TagStyle"/>
          <w:rtl/>
        </w:rPr>
        <w:t xml:space="preserve"> </w:t>
      </w:r>
      <w:r w:rsidRPr="00974C06">
        <w:rPr>
          <w:rStyle w:val="TagStyle"/>
          <w:rtl/>
        </w:rPr>
        <w:t>&lt;&lt; דובר_המשך &gt;&gt;</w:t>
      </w:r>
      <w:r>
        <w:rPr>
          <w:rtl/>
        </w:rPr>
        <w:t xml:space="preserve">  </w:t>
      </w:r>
      <w:bookmarkEnd w:id="1639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גם שערי צדק, </w:t>
      </w:r>
      <w:bookmarkStart w:id="16391" w:name="_ETM_Q42_753000"/>
      <w:bookmarkEnd w:id="16391"/>
      <w:r>
        <w:rPr>
          <w:rFonts w:hint="cs"/>
          <w:rtl/>
          <w:lang w:eastAsia="he-IL"/>
        </w:rPr>
        <w:t xml:space="preserve">גם </w:t>
      </w:r>
      <w:proofErr w:type="spellStart"/>
      <w:r>
        <w:rPr>
          <w:rFonts w:hint="cs"/>
          <w:rtl/>
          <w:lang w:eastAsia="he-IL"/>
        </w:rPr>
        <w:t>לניאדו</w:t>
      </w:r>
      <w:proofErr w:type="spellEnd"/>
      <w:r>
        <w:rPr>
          <w:rFonts w:hint="cs"/>
          <w:rtl/>
          <w:lang w:eastAsia="he-IL"/>
        </w:rPr>
        <w:t xml:space="preserve">, גם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bookmarkStart w:id="16392" w:name="ET_interruption_5807_30"/>
      <w:r w:rsidRPr="00974C06">
        <w:rPr>
          <w:rStyle w:val="TagStyle"/>
          <w:rtl/>
        </w:rPr>
        <w:t xml:space="preserve"> &lt;&lt; קריאה &gt;&gt;</w:t>
      </w:r>
      <w:r w:rsidRPr="008A1874">
        <w:rPr>
          <w:rStyle w:val="TagStyle"/>
          <w:rtl/>
        </w:rPr>
        <w:t xml:space="preserve"> </w:t>
      </w:r>
      <w:r>
        <w:rPr>
          <w:rtl/>
        </w:rPr>
        <w:t>קטי קטרין שטרית (הליכוד):</w:t>
      </w:r>
      <w:r w:rsidRPr="008A1874">
        <w:rPr>
          <w:rStyle w:val="TagStyle"/>
          <w:rtl/>
        </w:rPr>
        <w:t xml:space="preserve"> </w:t>
      </w:r>
      <w:r w:rsidRPr="00974C06">
        <w:rPr>
          <w:rStyle w:val="TagStyle"/>
          <w:rtl/>
        </w:rPr>
        <w:t>&lt;&lt; קריאה &gt;&gt;</w:t>
      </w:r>
      <w:r>
        <w:rPr>
          <w:rtl/>
        </w:rPr>
        <w:t xml:space="preserve">  </w:t>
      </w:r>
      <w:bookmarkEnd w:id="1639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שערי צדק, עין כרם, </w:t>
      </w:r>
      <w:proofErr w:type="spellStart"/>
      <w:r>
        <w:rPr>
          <w:rFonts w:hint="cs"/>
          <w:rtl/>
          <w:lang w:eastAsia="he-IL"/>
        </w:rPr>
        <w:t>לניאדו</w:t>
      </w:r>
      <w:proofErr w:type="spellEnd"/>
      <w:r>
        <w:rPr>
          <w:rFonts w:hint="cs"/>
          <w:rtl/>
          <w:lang w:eastAsia="he-IL"/>
        </w:rPr>
        <w:t xml:space="preserve"> ומעייני הישועה. </w:t>
      </w:r>
    </w:p>
    <w:p w:rsidR="002A40EA" w:rsidRDefault="002A40EA" w:rsidP="00DA1B99">
      <w:pPr>
        <w:rPr>
          <w:rtl/>
          <w:lang w:eastAsia="he-IL"/>
        </w:rPr>
      </w:pPr>
    </w:p>
    <w:p w:rsidR="002A40EA" w:rsidRDefault="002A40EA" w:rsidP="00DA1B99">
      <w:pPr>
        <w:pStyle w:val="af6"/>
        <w:rPr>
          <w:rtl/>
        </w:rPr>
      </w:pPr>
      <w:bookmarkStart w:id="16393" w:name="_ETM_Q42_755000"/>
      <w:bookmarkStart w:id="16394" w:name="ET_yor_6069_31"/>
      <w:bookmarkEnd w:id="16393"/>
      <w:r w:rsidRPr="00974C06">
        <w:rPr>
          <w:rStyle w:val="TagStyle"/>
          <w:rtl/>
        </w:rPr>
        <w:t xml:space="preserve"> &lt;&lt; יור &gt;&gt;</w:t>
      </w:r>
      <w:r w:rsidRPr="008A1874">
        <w:rPr>
          <w:rStyle w:val="TagStyle"/>
          <w:rtl/>
        </w:rPr>
        <w:t xml:space="preserve"> </w:t>
      </w:r>
      <w:r>
        <w:rPr>
          <w:rtl/>
        </w:rPr>
        <w:t>היו"ר אליהו ברוכי:</w:t>
      </w:r>
      <w:r w:rsidRPr="008A1874">
        <w:rPr>
          <w:rStyle w:val="TagStyle"/>
          <w:rtl/>
        </w:rPr>
        <w:t xml:space="preserve"> </w:t>
      </w:r>
      <w:r w:rsidRPr="00974C06">
        <w:rPr>
          <w:rStyle w:val="TagStyle"/>
          <w:rtl/>
        </w:rPr>
        <w:t>&lt;&lt; יור &gt;&gt;</w:t>
      </w:r>
      <w:r>
        <w:rPr>
          <w:rtl/>
        </w:rPr>
        <w:t xml:space="preserve">  </w:t>
      </w:r>
      <w:bookmarkEnd w:id="1639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נכון. </w:t>
      </w:r>
    </w:p>
    <w:p w:rsidR="002A40EA" w:rsidRDefault="002A40EA" w:rsidP="00DA1B99">
      <w:pPr>
        <w:rPr>
          <w:rtl/>
          <w:lang w:eastAsia="he-IL"/>
        </w:rPr>
      </w:pPr>
    </w:p>
    <w:p w:rsidR="002A40EA" w:rsidRDefault="002A40EA" w:rsidP="00DA1B99">
      <w:pPr>
        <w:pStyle w:val="-"/>
        <w:rPr>
          <w:rtl/>
        </w:rPr>
      </w:pPr>
      <w:bookmarkStart w:id="16395" w:name="ET_speakercontinue_5918_32"/>
      <w:r w:rsidRPr="00974C06">
        <w:rPr>
          <w:rStyle w:val="TagStyle"/>
          <w:rtl/>
        </w:rPr>
        <w:t xml:space="preserve"> &lt;&lt; דובר_המשך &gt;&gt;</w:t>
      </w:r>
      <w:r w:rsidRPr="008A1874">
        <w:rPr>
          <w:rStyle w:val="TagStyle"/>
          <w:rtl/>
        </w:rPr>
        <w:t xml:space="preserve"> </w:t>
      </w:r>
      <w:r>
        <w:rPr>
          <w:rtl/>
        </w:rPr>
        <w:t>אימאן ח'טיב יאסין (הרשימה המשותפת):</w:t>
      </w:r>
      <w:r w:rsidRPr="008A1874">
        <w:rPr>
          <w:rStyle w:val="TagStyle"/>
          <w:rtl/>
        </w:rPr>
        <w:t xml:space="preserve"> </w:t>
      </w:r>
      <w:r w:rsidRPr="00974C06">
        <w:rPr>
          <w:rStyle w:val="TagStyle"/>
          <w:rtl/>
        </w:rPr>
        <w:t>&lt;&lt; דובר_המשך &gt;&gt;</w:t>
      </w:r>
      <w:r>
        <w:rPr>
          <w:rtl/>
        </w:rPr>
        <w:t xml:space="preserve">  </w:t>
      </w:r>
      <w:bookmarkEnd w:id="1639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צודקת. ולא יכול להיות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5"/>
        <w:rPr>
          <w:rtl/>
        </w:rPr>
      </w:pPr>
      <w:r w:rsidRPr="00974C06">
        <w:rPr>
          <w:rStyle w:val="TagStyle"/>
          <w:rtl/>
        </w:rPr>
        <w:t xml:space="preserve"> &lt;&lt; קריאה &gt;&gt;</w:t>
      </w:r>
      <w:r w:rsidRPr="008A1874">
        <w:rPr>
          <w:rStyle w:val="TagStyle"/>
          <w:rtl/>
        </w:rPr>
        <w:t xml:space="preserve"> </w:t>
      </w:r>
      <w:r>
        <w:rPr>
          <w:rtl/>
        </w:rPr>
        <w:t>קטי קטרין שטרית (הליכוד):</w:t>
      </w:r>
      <w:r w:rsidRPr="008A1874">
        <w:rPr>
          <w:rStyle w:val="TagStyle"/>
          <w:rtl/>
        </w:rPr>
        <w:t xml:space="preserve"> </w:t>
      </w:r>
      <w:r w:rsidRPr="00974C06">
        <w:rPr>
          <w:rStyle w:val="TagStyle"/>
          <w:rtl/>
        </w:rPr>
        <w:t>&lt;&lt; קריאה &gt;&gt;</w:t>
      </w:r>
      <w:r>
        <w:rPr>
          <w:rtl/>
        </w:rPr>
        <w:t xml:space="preserve">  </w:t>
      </w:r>
    </w:p>
    <w:p w:rsidR="002A40EA" w:rsidRDefault="002A40EA" w:rsidP="00266322">
      <w:pPr>
        <w:rPr>
          <w:rtl/>
          <w:lang w:eastAsia="he-IL"/>
        </w:rPr>
      </w:pPr>
    </w:p>
    <w:p w:rsidR="002A40EA" w:rsidRPr="008A1874" w:rsidRDefault="002A40EA" w:rsidP="00DA1B99">
      <w:pPr>
        <w:rPr>
          <w:rtl/>
          <w:lang w:eastAsia="he-IL"/>
        </w:rPr>
      </w:pPr>
      <w:r>
        <w:rPr>
          <w:rFonts w:hint="cs"/>
          <w:rtl/>
          <w:lang w:eastAsia="he-IL"/>
        </w:rPr>
        <w:t xml:space="preserve">ייאמר לזכותם, הם בתי חולים טובים מאוד. </w:t>
      </w:r>
    </w:p>
    <w:p w:rsidR="002A40EA" w:rsidRDefault="002A40EA" w:rsidP="00DA1B99">
      <w:pPr>
        <w:rPr>
          <w:rtl/>
          <w:lang w:eastAsia="he-IL"/>
        </w:rPr>
      </w:pPr>
    </w:p>
    <w:p w:rsidR="002A40EA" w:rsidRDefault="002A40EA" w:rsidP="00DA1B99">
      <w:pPr>
        <w:pStyle w:val="af6"/>
        <w:rPr>
          <w:rtl/>
        </w:rPr>
      </w:pPr>
      <w:bookmarkStart w:id="16396" w:name="_ETM_Q42_759000"/>
      <w:bookmarkEnd w:id="16396"/>
      <w:r w:rsidRPr="00974C06">
        <w:rPr>
          <w:rStyle w:val="TagStyle"/>
          <w:rtl/>
        </w:rPr>
        <w:t>&lt;&lt; יור &gt;&gt;</w:t>
      </w:r>
      <w:r w:rsidRPr="008A1874">
        <w:rPr>
          <w:rStyle w:val="TagStyle"/>
          <w:rtl/>
        </w:rPr>
        <w:t xml:space="preserve"> </w:t>
      </w:r>
      <w:r>
        <w:rPr>
          <w:rtl/>
        </w:rPr>
        <w:t>היו"ר אליהו ברוכי:</w:t>
      </w:r>
      <w:r w:rsidRPr="008A1874">
        <w:rPr>
          <w:rStyle w:val="TagStyle"/>
          <w:rtl/>
        </w:rPr>
        <w:t xml:space="preserve"> </w:t>
      </w:r>
      <w:r w:rsidRPr="00974C06">
        <w:rPr>
          <w:rStyle w:val="TagStyle"/>
          <w:rtl/>
        </w:rPr>
        <w:t>&lt;&lt; יור &gt;&gt;</w:t>
      </w:r>
      <w:r>
        <w:rPr>
          <w:rtl/>
        </w:rPr>
        <w:t xml:space="preserve">  </w:t>
      </w:r>
    </w:p>
    <w:p w:rsidR="002A40EA" w:rsidRDefault="002A40EA" w:rsidP="00DA1B99">
      <w:pPr>
        <w:rPr>
          <w:rtl/>
          <w:lang w:eastAsia="he-IL"/>
        </w:rPr>
      </w:pPr>
    </w:p>
    <w:p w:rsidR="002A40EA" w:rsidRDefault="002A40EA" w:rsidP="00DA1B99">
      <w:pPr>
        <w:rPr>
          <w:rtl/>
          <w:lang w:eastAsia="he-IL"/>
        </w:rPr>
      </w:pPr>
      <w:r>
        <w:rPr>
          <w:rFonts w:hint="cs"/>
          <w:rtl/>
          <w:lang w:eastAsia="he-IL"/>
        </w:rPr>
        <w:t>מאה אחוז. תודה רבה. תודה רבה.</w:t>
      </w:r>
    </w:p>
    <w:p w:rsidR="002A40EA" w:rsidRDefault="002A40EA" w:rsidP="00DA1B99">
      <w:pPr>
        <w:rPr>
          <w:rtl/>
        </w:rPr>
      </w:pPr>
      <w:bookmarkStart w:id="16397" w:name="_ETM_Q42_758000"/>
      <w:bookmarkStart w:id="16398" w:name="ET_typistreplace_אחרי_כן_שכ_18_45_34"/>
      <w:bookmarkEnd w:id="16397"/>
    </w:p>
    <w:p w:rsidR="002A40EA" w:rsidRDefault="002A40EA" w:rsidP="00DA1B99">
      <w:pPr>
        <w:pStyle w:val="-"/>
        <w:rPr>
          <w:rtl/>
        </w:rPr>
      </w:pPr>
      <w:bookmarkStart w:id="16399" w:name="_ETM_Q42_757000"/>
      <w:bookmarkEnd w:id="16399"/>
      <w:r w:rsidRPr="00974C06">
        <w:rPr>
          <w:rStyle w:val="TagStyle"/>
          <w:rtl/>
        </w:rPr>
        <w:t>&lt;&lt; דובר_המשך &gt;&gt;</w:t>
      </w:r>
      <w:r w:rsidRPr="008A1874">
        <w:rPr>
          <w:rStyle w:val="TagStyle"/>
          <w:rtl/>
        </w:rPr>
        <w:t xml:space="preserve"> </w:t>
      </w:r>
      <w:r>
        <w:rPr>
          <w:rtl/>
        </w:rPr>
        <w:t>אימאן ח'טיב יאסין (הרשימה המשותפת):</w:t>
      </w:r>
      <w:r w:rsidRPr="008A1874">
        <w:rPr>
          <w:rStyle w:val="TagStyle"/>
          <w:rtl/>
        </w:rPr>
        <w:t xml:space="preserve"> </w:t>
      </w:r>
      <w:r w:rsidRPr="00974C06">
        <w:rPr>
          <w:rStyle w:val="TagStyle"/>
          <w:rtl/>
        </w:rPr>
        <w:t>&lt;&lt; דובר_המשך &gt;&gt;</w:t>
      </w:r>
      <w:r>
        <w:rPr>
          <w:rtl/>
        </w:rPr>
        <w:t xml:space="preserve">  </w:t>
      </w:r>
    </w:p>
    <w:p w:rsidR="002A40EA" w:rsidRPr="005D58CC" w:rsidRDefault="002A40EA" w:rsidP="00DA1B99">
      <w:pPr>
        <w:rPr>
          <w:rtl/>
        </w:rPr>
      </w:pPr>
    </w:p>
    <w:p w:rsidR="002A40EA" w:rsidRDefault="002A40EA" w:rsidP="00F463E4">
      <w:pPr>
        <w:rPr>
          <w:rtl/>
        </w:rPr>
      </w:pPr>
      <w:r>
        <w:rPr>
          <w:rFonts w:hint="cs"/>
          <w:rtl/>
        </w:rPr>
        <w:t xml:space="preserve">מכאן, ברכה </w:t>
      </w:r>
      <w:bookmarkStart w:id="16400" w:name="_ETM_Q42_762000"/>
      <w:bookmarkEnd w:id="16400"/>
      <w:r>
        <w:rPr>
          <w:rFonts w:hint="cs"/>
          <w:rtl/>
        </w:rPr>
        <w:t>וחיזוק מאוד גדול לכל הצוותים הרפואיים</w:t>
      </w:r>
      <w:r w:rsidR="00F463E4">
        <w:rPr>
          <w:rFonts w:hint="cs"/>
          <w:rtl/>
        </w:rPr>
        <w:t xml:space="preserve"> ו</w:t>
      </w:r>
      <w:r>
        <w:rPr>
          <w:rFonts w:hint="cs"/>
          <w:rtl/>
        </w:rPr>
        <w:t xml:space="preserve">הפארה-רפואיים ולמנהלים </w:t>
      </w:r>
      <w:bookmarkStart w:id="16401" w:name="_ETM_Q42_768000"/>
      <w:bookmarkEnd w:id="16401"/>
      <w:r>
        <w:rPr>
          <w:rFonts w:hint="cs"/>
          <w:rtl/>
        </w:rPr>
        <w:t>בבתי החולים, שמשרתים בנאמנות.</w:t>
      </w:r>
    </w:p>
    <w:p w:rsidR="002A40EA" w:rsidRDefault="002A40EA" w:rsidP="00DA1B99">
      <w:pPr>
        <w:rPr>
          <w:rtl/>
        </w:rPr>
      </w:pPr>
      <w:bookmarkStart w:id="16402" w:name="_ETM_Q42_756000"/>
      <w:bookmarkEnd w:id="16402"/>
    </w:p>
    <w:p w:rsidR="002A40EA" w:rsidRDefault="002A40EA" w:rsidP="00DA1B99">
      <w:pPr>
        <w:pStyle w:val="af6"/>
        <w:rPr>
          <w:rtl/>
        </w:rPr>
      </w:pPr>
      <w:bookmarkStart w:id="16403" w:name="ET_yor_6069_2"/>
      <w:bookmarkEnd w:id="16398"/>
      <w:r w:rsidRPr="00F047F6">
        <w:rPr>
          <w:rStyle w:val="TagStyle"/>
          <w:rtl/>
        </w:rPr>
        <w:t>&lt;&lt; יור &gt;&gt;</w:t>
      </w:r>
      <w:r w:rsidRPr="003505C1">
        <w:rPr>
          <w:rStyle w:val="TagStyle"/>
          <w:rtl/>
        </w:rPr>
        <w:t xml:space="preserve"> </w:t>
      </w:r>
      <w:r>
        <w:rPr>
          <w:rtl/>
        </w:rPr>
        <w:t>היו"ר אליהו ברוכי:</w:t>
      </w:r>
      <w:r w:rsidRPr="003505C1">
        <w:rPr>
          <w:rStyle w:val="TagStyle"/>
          <w:rtl/>
        </w:rPr>
        <w:t xml:space="preserve"> </w:t>
      </w:r>
      <w:r w:rsidRPr="00F047F6">
        <w:rPr>
          <w:rStyle w:val="TagStyle"/>
          <w:rtl/>
        </w:rPr>
        <w:t>&lt;&lt; יור &gt;&gt;</w:t>
      </w:r>
      <w:r>
        <w:rPr>
          <w:rtl/>
        </w:rPr>
        <w:t xml:space="preserve">   </w:t>
      </w:r>
      <w:bookmarkEnd w:id="1640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תודה רבה. כולנו מצטרפים. </w:t>
      </w:r>
      <w:bookmarkStart w:id="16404" w:name="_ETM_Q43_161000"/>
      <w:bookmarkEnd w:id="16404"/>
      <w:r>
        <w:rPr>
          <w:rFonts w:hint="cs"/>
          <w:rtl/>
          <w:lang w:eastAsia="he-IL"/>
        </w:rPr>
        <w:t xml:space="preserve">ישיב סגן שר הבריאות חבר הכנסת יואב קיש, בבקשה. </w:t>
      </w:r>
    </w:p>
    <w:p w:rsidR="002A40EA" w:rsidRDefault="002A40EA" w:rsidP="00DA1B99">
      <w:pPr>
        <w:rPr>
          <w:rtl/>
          <w:lang w:eastAsia="he-IL"/>
        </w:rPr>
      </w:pPr>
    </w:p>
    <w:p w:rsidR="002A40EA" w:rsidRDefault="002A40EA" w:rsidP="00DA1B99">
      <w:pPr>
        <w:pStyle w:val="a4"/>
        <w:rPr>
          <w:rtl/>
        </w:rPr>
      </w:pPr>
      <w:bookmarkStart w:id="16405" w:name="ET_speaker_5547_3"/>
      <w:r w:rsidRPr="00F047F6">
        <w:rPr>
          <w:rStyle w:val="TagStyle"/>
          <w:rtl/>
        </w:rPr>
        <w:t xml:space="preserve"> &lt;&lt; דובר &gt;&gt;</w:t>
      </w:r>
      <w:r w:rsidRPr="003505C1">
        <w:rPr>
          <w:rStyle w:val="TagStyle"/>
          <w:rtl/>
        </w:rPr>
        <w:t xml:space="preserve"> </w:t>
      </w:r>
      <w:bookmarkStart w:id="16406" w:name="_Toc47603577"/>
      <w:r>
        <w:rPr>
          <w:rtl/>
        </w:rPr>
        <w:t>סגן שר הבריאות יואב קיש:</w:t>
      </w:r>
      <w:bookmarkEnd w:id="16406"/>
      <w:r w:rsidRPr="003505C1">
        <w:rPr>
          <w:rStyle w:val="TagStyle"/>
          <w:rtl/>
        </w:rPr>
        <w:t xml:space="preserve"> </w:t>
      </w:r>
      <w:r w:rsidRPr="00F047F6">
        <w:rPr>
          <w:rStyle w:val="TagStyle"/>
          <w:rtl/>
        </w:rPr>
        <w:t>&lt;&lt; דובר &gt;&gt;</w:t>
      </w:r>
      <w:r>
        <w:rPr>
          <w:rtl/>
        </w:rPr>
        <w:t xml:space="preserve">   </w:t>
      </w:r>
      <w:bookmarkEnd w:id="1640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כבוד היושב-ראש, השר, חברות וחברי הכנסת, נושא סופר-חשוב וצודק, ובמהלך החודש האחרון משרד הבריאות כבר </w:t>
      </w:r>
      <w:bookmarkStart w:id="16407" w:name="_ETM_Q43_216958"/>
      <w:bookmarkEnd w:id="16407"/>
      <w:r>
        <w:rPr>
          <w:rFonts w:hint="cs"/>
          <w:rtl/>
          <w:lang w:eastAsia="he-IL"/>
        </w:rPr>
        <w:t xml:space="preserve">נלחם ומנסה לטפל בנושא הזה. היום, תוך כדי שאנחנו מדברים, כל היום סמנכ"ל האסטרטגיות והתכנון שלנו מטפל בנושא הזה מול האוצר בדיונים, כי הבעיה דחופה וחייבת פתרון. שערי צדק חייב לקבל כסף, זה פשוט ברור. זו לא הדקה ה-90, זו הדקה ה-95 </w:t>
      </w:r>
      <w:r w:rsidR="00183B48">
        <w:rPr>
          <w:rFonts w:hint="cs"/>
          <w:rtl/>
          <w:lang w:eastAsia="he-IL"/>
        </w:rPr>
        <w:t>– –</w:t>
      </w:r>
    </w:p>
    <w:p w:rsidR="002A40EA" w:rsidRDefault="002A40EA" w:rsidP="00DA1B99">
      <w:pPr>
        <w:rPr>
          <w:rtl/>
          <w:lang w:eastAsia="he-IL"/>
        </w:rPr>
      </w:pPr>
    </w:p>
    <w:p w:rsidR="002A40EA" w:rsidRDefault="002A40EA" w:rsidP="00DA1B99">
      <w:pPr>
        <w:pStyle w:val="af5"/>
        <w:rPr>
          <w:rtl/>
        </w:rPr>
      </w:pPr>
      <w:bookmarkStart w:id="16408" w:name="ET_interruption_5807_4"/>
      <w:r w:rsidRPr="00F047F6">
        <w:rPr>
          <w:rStyle w:val="TagStyle"/>
          <w:rtl/>
        </w:rPr>
        <w:t xml:space="preserve"> &lt;&lt; קריאה &gt;&gt;</w:t>
      </w:r>
      <w:r w:rsidRPr="003505C1">
        <w:rPr>
          <w:rStyle w:val="TagStyle"/>
          <w:rtl/>
        </w:rPr>
        <w:t xml:space="preserve"> </w:t>
      </w:r>
      <w:r>
        <w:rPr>
          <w:rtl/>
        </w:rPr>
        <w:t>קטי קטרין שטרית (הליכוד):</w:t>
      </w:r>
      <w:r w:rsidRPr="003505C1">
        <w:rPr>
          <w:rStyle w:val="TagStyle"/>
          <w:rtl/>
        </w:rPr>
        <w:t xml:space="preserve"> </w:t>
      </w:r>
      <w:r w:rsidRPr="00F047F6">
        <w:rPr>
          <w:rStyle w:val="TagStyle"/>
          <w:rtl/>
        </w:rPr>
        <w:t>&lt;&lt; קריאה &gt;&gt;</w:t>
      </w:r>
      <w:r>
        <w:rPr>
          <w:rtl/>
        </w:rPr>
        <w:t xml:space="preserve">   </w:t>
      </w:r>
      <w:bookmarkEnd w:id="1640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שמונה מחלקות </w:t>
      </w:r>
      <w:r w:rsidR="00183B48">
        <w:rPr>
          <w:rtl/>
          <w:lang w:eastAsia="he-IL"/>
        </w:rPr>
        <w:t>–</w:t>
      </w:r>
      <w:r>
        <w:rPr>
          <w:rFonts w:hint="cs"/>
          <w:rtl/>
          <w:lang w:eastAsia="he-IL"/>
        </w:rPr>
        <w:t xml:space="preserve"> זה לא הגיוני. </w:t>
      </w:r>
    </w:p>
    <w:p w:rsidR="002A40EA" w:rsidRDefault="002A40EA" w:rsidP="00DA1B99">
      <w:pPr>
        <w:rPr>
          <w:rtl/>
          <w:lang w:eastAsia="he-IL"/>
        </w:rPr>
      </w:pPr>
    </w:p>
    <w:p w:rsidR="002A40EA" w:rsidRDefault="002A40EA" w:rsidP="00DA1B99">
      <w:pPr>
        <w:pStyle w:val="-"/>
        <w:rPr>
          <w:rtl/>
        </w:rPr>
      </w:pPr>
      <w:bookmarkStart w:id="16409" w:name="ET_speakercontinue_5547_5"/>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409"/>
    </w:p>
    <w:p w:rsidR="002A40EA" w:rsidRDefault="002A40EA" w:rsidP="00266322">
      <w:pPr>
        <w:rPr>
          <w:rtl/>
          <w:lang w:eastAsia="he-IL"/>
        </w:rPr>
      </w:pPr>
    </w:p>
    <w:p w:rsidR="002A40EA" w:rsidRDefault="00183B48" w:rsidP="00DA1B99">
      <w:pPr>
        <w:rPr>
          <w:rtl/>
          <w:lang w:eastAsia="he-IL"/>
        </w:rPr>
      </w:pPr>
      <w:r>
        <w:rPr>
          <w:rFonts w:hint="cs"/>
          <w:rtl/>
          <w:lang w:eastAsia="he-IL"/>
        </w:rPr>
        <w:t>– –</w:t>
      </w:r>
      <w:r w:rsidR="002A40EA">
        <w:rPr>
          <w:rFonts w:hint="cs"/>
          <w:rtl/>
          <w:lang w:eastAsia="he-IL"/>
        </w:rPr>
        <w:t xml:space="preserve"> </w:t>
      </w:r>
      <w:bookmarkStart w:id="16410" w:name="_ETM_Q43_242918"/>
      <w:bookmarkEnd w:id="16410"/>
      <w:r w:rsidR="002A40EA">
        <w:rPr>
          <w:rFonts w:hint="cs"/>
          <w:rtl/>
          <w:lang w:eastAsia="he-IL"/>
        </w:rPr>
        <w:t xml:space="preserve">ואני קיבלתי עכשיו עדכון שמהדיון שנסגר היום יש סיכום עם </w:t>
      </w:r>
      <w:bookmarkStart w:id="16411" w:name="_ETM_Q43_246308"/>
      <w:bookmarkEnd w:id="16411"/>
      <w:r w:rsidR="002A40EA">
        <w:rPr>
          <w:rFonts w:hint="cs"/>
          <w:rtl/>
          <w:lang w:eastAsia="he-IL"/>
        </w:rPr>
        <w:t xml:space="preserve">האוצר. צריך להבין, אנחנו לא יכולים לעשות מה שאנחנו רוצים עם הכסף. בשביל להוציא כסף אנחנו מגישים בקשה, זה עובר לוועדת חריגים, זה עובר לאישור של החשב. זה לא תקציב. זה חלק מהמחלות של מדינת ישראל שמתנהלת בלי תקציב. השר ליצמן מכיר את זה היטב. אני </w:t>
      </w:r>
      <w:bookmarkStart w:id="16412" w:name="_ETM_Q43_262838"/>
      <w:bookmarkEnd w:id="16412"/>
      <w:r w:rsidR="002A40EA">
        <w:rPr>
          <w:rFonts w:hint="cs"/>
          <w:rtl/>
          <w:lang w:eastAsia="he-IL"/>
        </w:rPr>
        <w:t>לא ממציא שום דבר בעניין הזה, אבל ככה זה מתנהל</w:t>
      </w:r>
      <w:bookmarkStart w:id="16413" w:name="_ETM_Q43_270298"/>
      <w:bookmarkEnd w:id="16413"/>
      <w:r w:rsidR="002A40EA">
        <w:rPr>
          <w:rFonts w:hint="cs"/>
          <w:rtl/>
          <w:lang w:eastAsia="he-IL"/>
        </w:rPr>
        <w:t xml:space="preserve">, ומגיעים מצבים אבסורדיים שכספים שחייבים להיות שם לא מגיעים. אני אומר לך, זה תסכול במשרד, ואנחנו עושים את כל המאמצים. הבשורה היחידה שיש לי להגיד זה שיש אישור ל-195 מיליון שקלים שיתחלקו בין </w:t>
      </w:r>
      <w:bookmarkStart w:id="16414" w:name="_ETM_Q43_283633"/>
      <w:bookmarkEnd w:id="16414"/>
      <w:r w:rsidR="002A40EA">
        <w:rPr>
          <w:rFonts w:hint="cs"/>
          <w:rtl/>
          <w:lang w:eastAsia="he-IL"/>
        </w:rPr>
        <w:t xml:space="preserve">אותם בתי חולים, וזה מעכשיו ונסגר היום.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אבל אנחנו עושים עוד מאמצים רבים. </w:t>
      </w:r>
      <w:bookmarkStart w:id="16415" w:name="_ETM_Q43_286504"/>
      <w:bookmarkEnd w:id="16415"/>
      <w:r>
        <w:rPr>
          <w:rFonts w:hint="cs"/>
          <w:rtl/>
          <w:lang w:eastAsia="he-IL"/>
        </w:rPr>
        <w:t xml:space="preserve">אנחנו רוצים להוביל חקיקה שלמשל אומרת </w:t>
      </w:r>
      <w:r w:rsidR="00183B48">
        <w:rPr>
          <w:rFonts w:hint="cs"/>
          <w:rtl/>
          <w:lang w:eastAsia="he-IL"/>
        </w:rPr>
        <w:t>–</w:t>
      </w:r>
      <w:r>
        <w:rPr>
          <w:rFonts w:hint="cs"/>
          <w:rtl/>
          <w:lang w:eastAsia="he-IL"/>
        </w:rPr>
        <w:t xml:space="preserve"> אנחנו מפרסמים אותה בימים הקרובים </w:t>
      </w:r>
      <w:bookmarkStart w:id="16416" w:name="_ETM_Q43_294351"/>
      <w:bookmarkEnd w:id="16416"/>
      <w:r w:rsidR="00183B48">
        <w:rPr>
          <w:rFonts w:hint="eastAsia"/>
          <w:rtl/>
          <w:lang w:eastAsia="he-IL"/>
        </w:rPr>
        <w:t>–</w:t>
      </w:r>
      <w:r>
        <w:rPr>
          <w:rFonts w:hint="eastAsia"/>
          <w:rtl/>
          <w:lang w:eastAsia="he-IL"/>
        </w:rPr>
        <w:t xml:space="preserve"> </w:t>
      </w:r>
      <w:r>
        <w:rPr>
          <w:rFonts w:hint="cs"/>
          <w:rtl/>
          <w:lang w:eastAsia="he-IL"/>
        </w:rPr>
        <w:t>שההכנסות של בית החולים מקופת החולים לא יפחתו מסך התשלום שאותה שילמה הקופה ב-2019 עם התאמת הצמדה ל-2020. למה? בגלל הירידה בהכנסות, בגלל שלא הייתה פעילות אלקטיבית</w:t>
      </w:r>
      <w:bookmarkStart w:id="16417" w:name="_ETM_Q43_305546"/>
      <w:bookmarkEnd w:id="16417"/>
      <w:r>
        <w:rPr>
          <w:rFonts w:hint="cs"/>
          <w:rtl/>
          <w:lang w:eastAsia="he-IL"/>
        </w:rPr>
        <w:t xml:space="preserve"> וכל </w:t>
      </w:r>
      <w:bookmarkStart w:id="16418" w:name="_ETM_Q43_309871"/>
      <w:bookmarkEnd w:id="16418"/>
      <w:r>
        <w:rPr>
          <w:rFonts w:hint="cs"/>
          <w:rtl/>
          <w:lang w:eastAsia="he-IL"/>
        </w:rPr>
        <w:t xml:space="preserve">זה. לא מקבלים על זה פיצוי, אז אנחנו אומרים: בואו נעשה מנגנון. הקופות הרי תכננו </w:t>
      </w:r>
      <w:bookmarkStart w:id="16419" w:name="_ETM_Q43_309181"/>
      <w:bookmarkEnd w:id="16419"/>
      <w:r>
        <w:rPr>
          <w:rFonts w:hint="cs"/>
          <w:rtl/>
          <w:lang w:eastAsia="he-IL"/>
        </w:rPr>
        <w:t xml:space="preserve">ותוקצבו לשלם את מה שהיה להם ב-2019 וגידול, אז לפחות את הדבר הזה בואו נעביר לבתי החולים, שלא יספגו את הירידה. זו </w:t>
      </w:r>
      <w:bookmarkStart w:id="16420" w:name="_ETM_Q43_318596"/>
      <w:bookmarkEnd w:id="16420"/>
      <w:r>
        <w:rPr>
          <w:rFonts w:hint="cs"/>
          <w:rtl/>
          <w:lang w:eastAsia="he-IL"/>
        </w:rPr>
        <w:t xml:space="preserve">דוגמה למהלך שאנחנו מנסים להוביל ויהיה קשור לחקיקה. </w:t>
      </w:r>
    </w:p>
    <w:p w:rsidR="002A40EA" w:rsidRDefault="002A40EA" w:rsidP="00DA1B99">
      <w:pPr>
        <w:rPr>
          <w:rtl/>
          <w:lang w:eastAsia="he-IL"/>
        </w:rPr>
      </w:pPr>
    </w:p>
    <w:p w:rsidR="002A40EA" w:rsidRDefault="002A40EA" w:rsidP="00DA1B99">
      <w:pPr>
        <w:pStyle w:val="af5"/>
        <w:rPr>
          <w:rtl/>
        </w:rPr>
      </w:pPr>
      <w:r w:rsidRPr="00F047F6">
        <w:rPr>
          <w:rStyle w:val="TagStyle"/>
          <w:rtl/>
        </w:rPr>
        <w:t xml:space="preserve"> &lt;&lt; קריאה &gt;&gt;</w:t>
      </w:r>
      <w:r w:rsidRPr="003505C1">
        <w:rPr>
          <w:rStyle w:val="TagStyle"/>
          <w:rtl/>
        </w:rPr>
        <w:t xml:space="preserve"> </w:t>
      </w:r>
      <w:r>
        <w:rPr>
          <w:rtl/>
        </w:rPr>
        <w:t>קטי קטרין שטרית (הליכוד):</w:t>
      </w:r>
      <w:r w:rsidRPr="003505C1">
        <w:rPr>
          <w:rStyle w:val="TagStyle"/>
          <w:rtl/>
        </w:rPr>
        <w:t xml:space="preserve"> </w:t>
      </w:r>
      <w:r w:rsidRPr="00F047F6">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יואב, לא ייתכן שבתי החולים הממשלתיים מקבלים גם את זה וגם את זה. </w:t>
      </w:r>
    </w:p>
    <w:p w:rsidR="002A40EA" w:rsidRDefault="002A40EA" w:rsidP="00DA1B99">
      <w:pPr>
        <w:rPr>
          <w:rtl/>
          <w:lang w:eastAsia="he-IL"/>
        </w:rPr>
      </w:pPr>
    </w:p>
    <w:p w:rsidR="002A40EA" w:rsidRDefault="002A40EA" w:rsidP="00DA1B99">
      <w:pPr>
        <w:pStyle w:val="-"/>
        <w:rPr>
          <w:rtl/>
        </w:rPr>
      </w:pPr>
      <w:bookmarkStart w:id="16421" w:name="ET_speakercontinue_5547_7"/>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421"/>
    </w:p>
    <w:p w:rsidR="002A40EA" w:rsidRDefault="002A40EA" w:rsidP="00266322">
      <w:pPr>
        <w:rPr>
          <w:rtl/>
          <w:lang w:eastAsia="he-IL"/>
        </w:rPr>
      </w:pPr>
    </w:p>
    <w:p w:rsidR="002A40EA" w:rsidRDefault="002A40EA" w:rsidP="00DA1B99">
      <w:pPr>
        <w:rPr>
          <w:rtl/>
          <w:lang w:eastAsia="he-IL"/>
        </w:rPr>
      </w:pPr>
      <w:r>
        <w:rPr>
          <w:rFonts w:hint="cs"/>
          <w:rtl/>
          <w:lang w:eastAsia="he-IL"/>
        </w:rPr>
        <w:t>גם ה</w:t>
      </w:r>
      <w:bookmarkStart w:id="16422" w:name="_ETM_Q43_328978"/>
      <w:bookmarkEnd w:id="16422"/>
      <w:r>
        <w:rPr>
          <w:rFonts w:hint="cs"/>
          <w:rtl/>
          <w:lang w:eastAsia="he-IL"/>
        </w:rPr>
        <w:t xml:space="preserve">ממשלתיים בבעיה. </w:t>
      </w:r>
    </w:p>
    <w:p w:rsidR="002A40EA" w:rsidRDefault="002A40EA" w:rsidP="00DA1B99">
      <w:pPr>
        <w:ind w:firstLine="0"/>
        <w:rPr>
          <w:rtl/>
          <w:lang w:eastAsia="he-IL"/>
        </w:rPr>
      </w:pPr>
      <w:bookmarkStart w:id="16423" w:name="_ETM_Q43_334338"/>
      <w:bookmarkStart w:id="16424" w:name="_ETM_Q43_334405"/>
      <w:bookmarkEnd w:id="16423"/>
      <w:bookmarkEnd w:id="16424"/>
    </w:p>
    <w:p w:rsidR="002A40EA" w:rsidRDefault="002A40EA" w:rsidP="00DA1B99">
      <w:pPr>
        <w:pStyle w:val="af5"/>
        <w:rPr>
          <w:rtl/>
        </w:rPr>
      </w:pPr>
      <w:bookmarkStart w:id="16425" w:name="ET_interruption_5983_23"/>
      <w:r w:rsidRPr="00F047F6">
        <w:rPr>
          <w:rStyle w:val="TagStyle"/>
          <w:rtl/>
        </w:rPr>
        <w:t xml:space="preserve"> &lt;&lt; קריאה &gt;&gt;</w:t>
      </w:r>
      <w:r w:rsidRPr="008D2CB3">
        <w:rPr>
          <w:rStyle w:val="TagStyle"/>
          <w:rtl/>
        </w:rPr>
        <w:t xml:space="preserve"> </w:t>
      </w:r>
      <w:r>
        <w:rPr>
          <w:rtl/>
        </w:rPr>
        <w:t>שר הבינוי והשיכון יעקב ליצמן:</w:t>
      </w:r>
      <w:r w:rsidRPr="008D2CB3">
        <w:rPr>
          <w:rStyle w:val="TagStyle"/>
          <w:rtl/>
        </w:rPr>
        <w:t xml:space="preserve"> </w:t>
      </w:r>
      <w:r w:rsidRPr="00F047F6">
        <w:rPr>
          <w:rStyle w:val="TagStyle"/>
          <w:rtl/>
        </w:rPr>
        <w:t>&lt;&lt; קריאה &gt;&gt;</w:t>
      </w:r>
      <w:r>
        <w:rPr>
          <w:rtl/>
        </w:rPr>
        <w:t xml:space="preserve">   </w:t>
      </w:r>
      <w:bookmarkEnd w:id="16425"/>
    </w:p>
    <w:p w:rsidR="002A40EA" w:rsidRDefault="002A40EA" w:rsidP="00266322">
      <w:pPr>
        <w:rPr>
          <w:rtl/>
          <w:lang w:eastAsia="he-IL"/>
        </w:rPr>
      </w:pPr>
    </w:p>
    <w:p w:rsidR="002A40EA" w:rsidRDefault="002A40EA" w:rsidP="00DA1B99">
      <w:pPr>
        <w:rPr>
          <w:rtl/>
          <w:lang w:eastAsia="he-IL"/>
        </w:rPr>
      </w:pPr>
      <w:r>
        <w:rPr>
          <w:rFonts w:hint="cs"/>
          <w:rtl/>
          <w:lang w:eastAsia="he-IL"/>
        </w:rPr>
        <w:t>כולם בצרות.</w:t>
      </w:r>
    </w:p>
    <w:p w:rsidR="002A40EA" w:rsidRDefault="002A40EA" w:rsidP="00DA1B99">
      <w:pPr>
        <w:rPr>
          <w:rtl/>
          <w:lang w:eastAsia="he-IL"/>
        </w:rPr>
      </w:pPr>
      <w:bookmarkStart w:id="16426" w:name="_ETM_Q43_331275"/>
      <w:bookmarkStart w:id="16427" w:name="_ETM_Q43_331386"/>
      <w:bookmarkEnd w:id="16426"/>
      <w:bookmarkEnd w:id="16427"/>
    </w:p>
    <w:p w:rsidR="002A40EA" w:rsidRDefault="002A40EA" w:rsidP="00DA1B99">
      <w:pPr>
        <w:pStyle w:val="-"/>
        <w:rPr>
          <w:rtl/>
        </w:rPr>
      </w:pPr>
      <w:bookmarkStart w:id="16428" w:name="_ETM_Q43_331940"/>
      <w:bookmarkStart w:id="16429" w:name="_ETM_Q43_332064"/>
      <w:bookmarkStart w:id="16430" w:name="ET_speakercontinue_5547_25"/>
      <w:bookmarkEnd w:id="16428"/>
      <w:bookmarkEnd w:id="16429"/>
      <w:r w:rsidRPr="00F047F6">
        <w:rPr>
          <w:rStyle w:val="TagStyle"/>
          <w:rtl/>
        </w:rPr>
        <w:t xml:space="preserve"> &lt;&lt; דובר_המשך &gt;&gt;</w:t>
      </w:r>
      <w:r w:rsidRPr="008D2CB3">
        <w:rPr>
          <w:rStyle w:val="TagStyle"/>
          <w:rtl/>
        </w:rPr>
        <w:t xml:space="preserve"> </w:t>
      </w:r>
      <w:r>
        <w:rPr>
          <w:rtl/>
        </w:rPr>
        <w:t>סגן שר הבריאות יואב קיש:</w:t>
      </w:r>
      <w:r w:rsidRPr="008D2CB3">
        <w:rPr>
          <w:rStyle w:val="TagStyle"/>
          <w:rtl/>
        </w:rPr>
        <w:t xml:space="preserve"> </w:t>
      </w:r>
      <w:r w:rsidRPr="00F047F6">
        <w:rPr>
          <w:rStyle w:val="TagStyle"/>
          <w:rtl/>
        </w:rPr>
        <w:t>&lt;&lt; דובר_המשך &gt;&gt;</w:t>
      </w:r>
      <w:r>
        <w:rPr>
          <w:rtl/>
        </w:rPr>
        <w:t xml:space="preserve">   </w:t>
      </w:r>
      <w:bookmarkEnd w:id="1643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כולם בבעיה, אל תתבלבלי. </w:t>
      </w:r>
    </w:p>
    <w:p w:rsidR="002A40EA" w:rsidRDefault="002A40EA" w:rsidP="00DA1B99">
      <w:pPr>
        <w:rPr>
          <w:rtl/>
          <w:lang w:eastAsia="he-IL"/>
        </w:rPr>
      </w:pPr>
      <w:bookmarkStart w:id="16431" w:name="_ETM_Q43_337835"/>
      <w:bookmarkStart w:id="16432" w:name="_ETM_Q43_337913"/>
      <w:bookmarkEnd w:id="16431"/>
      <w:bookmarkEnd w:id="16432"/>
    </w:p>
    <w:p w:rsidR="002A40EA" w:rsidRDefault="002A40EA" w:rsidP="00DA1B99">
      <w:pPr>
        <w:pStyle w:val="af5"/>
        <w:rPr>
          <w:rtl/>
        </w:rPr>
      </w:pPr>
      <w:bookmarkStart w:id="16433" w:name="_ETM_Q43_340300"/>
      <w:bookmarkStart w:id="16434" w:name="_ETM_Q43_340412"/>
      <w:bookmarkEnd w:id="16433"/>
      <w:bookmarkEnd w:id="16434"/>
      <w:r w:rsidRPr="00F047F6">
        <w:rPr>
          <w:rStyle w:val="TagStyle"/>
          <w:rtl/>
        </w:rPr>
        <w:t xml:space="preserve"> &lt;&lt; קריאה &gt;&gt;</w:t>
      </w:r>
      <w:r w:rsidRPr="008D2CB3">
        <w:rPr>
          <w:rStyle w:val="TagStyle"/>
          <w:rtl/>
        </w:rPr>
        <w:t xml:space="preserve"> </w:t>
      </w:r>
      <w:r>
        <w:rPr>
          <w:rtl/>
        </w:rPr>
        <w:t>קריאות:</w:t>
      </w:r>
      <w:r w:rsidRPr="008D2CB3">
        <w:rPr>
          <w:rStyle w:val="TagStyle"/>
          <w:rtl/>
        </w:rPr>
        <w:t xml:space="preserve"> </w:t>
      </w:r>
      <w:r w:rsidRPr="00F047F6">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כן, אבל תקשיבו, אבל תקשיבו.</w:t>
      </w:r>
    </w:p>
    <w:p w:rsidR="002A40EA" w:rsidRDefault="002A40EA" w:rsidP="00DA1B99">
      <w:pPr>
        <w:rPr>
          <w:rtl/>
          <w:lang w:eastAsia="he-IL"/>
        </w:rPr>
      </w:pPr>
    </w:p>
    <w:p w:rsidR="002A40EA" w:rsidRDefault="002A40EA" w:rsidP="00DA1B99">
      <w:pPr>
        <w:pStyle w:val="-"/>
        <w:rPr>
          <w:rtl/>
        </w:rPr>
      </w:pPr>
      <w:bookmarkStart w:id="16435" w:name="ET_speakercontinue_5547_27"/>
      <w:r w:rsidRPr="00F047F6">
        <w:rPr>
          <w:rStyle w:val="TagStyle"/>
          <w:rtl/>
        </w:rPr>
        <w:t xml:space="preserve"> &lt;&lt; דובר_המשך &gt;&gt;</w:t>
      </w:r>
      <w:r w:rsidRPr="008D2CB3">
        <w:rPr>
          <w:rStyle w:val="TagStyle"/>
          <w:rtl/>
        </w:rPr>
        <w:t xml:space="preserve"> </w:t>
      </w:r>
      <w:r>
        <w:rPr>
          <w:rtl/>
        </w:rPr>
        <w:t>סגן שר הבריאות יואב קיש:</w:t>
      </w:r>
      <w:r w:rsidRPr="008D2CB3">
        <w:rPr>
          <w:rStyle w:val="TagStyle"/>
          <w:rtl/>
        </w:rPr>
        <w:t xml:space="preserve"> </w:t>
      </w:r>
      <w:r w:rsidRPr="00F047F6">
        <w:rPr>
          <w:rStyle w:val="TagStyle"/>
          <w:rtl/>
        </w:rPr>
        <w:t>&lt;&lt; דובר_המשך &gt;&gt;</w:t>
      </w:r>
      <w:r>
        <w:rPr>
          <w:rtl/>
        </w:rPr>
        <w:t xml:space="preserve">   </w:t>
      </w:r>
      <w:bookmarkEnd w:id="16435"/>
    </w:p>
    <w:p w:rsidR="002A40EA" w:rsidRDefault="002A40EA" w:rsidP="00266322">
      <w:pPr>
        <w:rPr>
          <w:rtl/>
          <w:lang w:eastAsia="he-IL"/>
        </w:rPr>
      </w:pPr>
    </w:p>
    <w:p w:rsidR="002A40EA" w:rsidRDefault="002A40EA" w:rsidP="00DA1B99">
      <w:pPr>
        <w:rPr>
          <w:rtl/>
          <w:lang w:eastAsia="he-IL"/>
        </w:rPr>
      </w:pPr>
      <w:r>
        <w:rPr>
          <w:rFonts w:hint="cs"/>
          <w:rtl/>
          <w:lang w:eastAsia="he-IL"/>
        </w:rPr>
        <w:t>חברת הכנסת קטי שטרית,</w:t>
      </w:r>
      <w:bookmarkStart w:id="16436" w:name="_ETM_Q43_331472"/>
      <w:bookmarkStart w:id="16437" w:name="_ETM_Q43_331479"/>
      <w:bookmarkEnd w:id="16436"/>
      <w:bookmarkEnd w:id="16437"/>
      <w:r>
        <w:rPr>
          <w:rFonts w:hint="cs"/>
          <w:rtl/>
          <w:lang w:eastAsia="he-IL"/>
        </w:rPr>
        <w:t xml:space="preserve"> אנחנו באותו מקום. אני לא מרגיש צורך להסביר לכם, אנחנו באותו מקום. </w:t>
      </w:r>
      <w:bookmarkStart w:id="16438" w:name="_ETM_Q43_346931"/>
      <w:bookmarkEnd w:id="16438"/>
      <w:r>
        <w:rPr>
          <w:rFonts w:hint="cs"/>
          <w:rtl/>
          <w:lang w:eastAsia="he-IL"/>
        </w:rPr>
        <w:t xml:space="preserve">אנחנו באתגר גדול של מדינת ישראל </w:t>
      </w:r>
      <w:r w:rsidR="00183B48">
        <w:rPr>
          <w:rFonts w:hint="cs"/>
          <w:rtl/>
          <w:lang w:eastAsia="he-IL"/>
        </w:rPr>
        <w:t>– –</w:t>
      </w:r>
      <w:r w:rsidR="00E0444A">
        <w:rPr>
          <w:rFonts w:hint="cs"/>
          <w:rtl/>
          <w:lang w:eastAsia="he-IL"/>
        </w:rPr>
        <w:t xml:space="preserve"> –</w:t>
      </w:r>
    </w:p>
    <w:p w:rsidR="002A40EA" w:rsidRDefault="002A40EA" w:rsidP="00DA1B99">
      <w:pPr>
        <w:rPr>
          <w:rtl/>
          <w:lang w:eastAsia="he-IL"/>
        </w:rPr>
      </w:pPr>
      <w:bookmarkStart w:id="16439" w:name="_ETM_Q43_353599"/>
      <w:bookmarkStart w:id="16440" w:name="_ETM_Q43_353714"/>
      <w:bookmarkEnd w:id="16439"/>
      <w:bookmarkEnd w:id="16440"/>
    </w:p>
    <w:p w:rsidR="002A40EA" w:rsidRDefault="002A40EA" w:rsidP="00DA1B99">
      <w:pPr>
        <w:pStyle w:val="af5"/>
        <w:rPr>
          <w:rtl/>
        </w:rPr>
      </w:pPr>
      <w:bookmarkStart w:id="16441" w:name="_ETM_Q43_349975"/>
      <w:bookmarkStart w:id="16442" w:name="_ETM_Q43_350045"/>
      <w:bookmarkStart w:id="16443" w:name="ET_interruption_5807_29"/>
      <w:bookmarkEnd w:id="16441"/>
      <w:bookmarkEnd w:id="16442"/>
      <w:r w:rsidRPr="00F047F6">
        <w:rPr>
          <w:rStyle w:val="TagStyle"/>
          <w:rtl/>
        </w:rPr>
        <w:t xml:space="preserve"> &lt;&lt; קריאה &gt;&gt;</w:t>
      </w:r>
      <w:r w:rsidRPr="008D2CB3">
        <w:rPr>
          <w:rStyle w:val="TagStyle"/>
          <w:rtl/>
        </w:rPr>
        <w:t xml:space="preserve"> </w:t>
      </w:r>
      <w:r>
        <w:rPr>
          <w:rtl/>
        </w:rPr>
        <w:t>קטי קטרין שטרית (הליכוד):</w:t>
      </w:r>
      <w:r w:rsidRPr="008D2CB3">
        <w:rPr>
          <w:rStyle w:val="TagStyle"/>
          <w:rtl/>
        </w:rPr>
        <w:t xml:space="preserve"> </w:t>
      </w:r>
      <w:r w:rsidRPr="00F047F6">
        <w:rPr>
          <w:rStyle w:val="TagStyle"/>
          <w:rtl/>
        </w:rPr>
        <w:t>&lt;&lt; קריאה &gt;&gt;</w:t>
      </w:r>
      <w:r>
        <w:rPr>
          <w:rtl/>
        </w:rPr>
        <w:t xml:space="preserve">   </w:t>
      </w:r>
      <w:bookmarkEnd w:id="16443"/>
    </w:p>
    <w:p w:rsidR="002A40EA" w:rsidRDefault="002A40EA" w:rsidP="00266322">
      <w:pPr>
        <w:rPr>
          <w:rtl/>
          <w:lang w:eastAsia="he-IL"/>
        </w:rPr>
      </w:pPr>
    </w:p>
    <w:p w:rsidR="002A40EA" w:rsidRDefault="002A40EA" w:rsidP="00DA1B99">
      <w:pPr>
        <w:rPr>
          <w:rtl/>
          <w:lang w:eastAsia="he-IL"/>
        </w:rPr>
      </w:pPr>
      <w:bookmarkStart w:id="16444" w:name="_ETM_Q43_353027"/>
      <w:bookmarkStart w:id="16445" w:name="_ETM_Q43_353325"/>
      <w:bookmarkStart w:id="16446" w:name="_ETM_Q43_353407"/>
      <w:bookmarkEnd w:id="16444"/>
      <w:bookmarkEnd w:id="16445"/>
      <w:bookmarkEnd w:id="16446"/>
      <w:r>
        <w:rPr>
          <w:rFonts w:hint="cs"/>
          <w:rtl/>
          <w:lang w:eastAsia="he-IL"/>
        </w:rPr>
        <w:t xml:space="preserve">לא, אני </w:t>
      </w:r>
      <w:bookmarkStart w:id="16447" w:name="_ETM_Q43_358388"/>
      <w:bookmarkEnd w:id="16447"/>
      <w:r>
        <w:rPr>
          <w:rFonts w:hint="cs"/>
          <w:rtl/>
          <w:lang w:eastAsia="he-IL"/>
        </w:rPr>
        <w:t xml:space="preserve">שמחה </w:t>
      </w:r>
      <w:r w:rsidR="00183B48">
        <w:rPr>
          <w:rFonts w:hint="cs"/>
          <w:rtl/>
          <w:lang w:eastAsia="he-IL"/>
        </w:rPr>
        <w:t>– – –</w:t>
      </w:r>
    </w:p>
    <w:p w:rsidR="002A40EA" w:rsidRDefault="002A40EA" w:rsidP="00DA1B99">
      <w:pPr>
        <w:rPr>
          <w:rtl/>
          <w:lang w:eastAsia="he-IL"/>
        </w:rPr>
      </w:pPr>
    </w:p>
    <w:p w:rsidR="002A40EA" w:rsidRDefault="002A40EA" w:rsidP="00DA1B99">
      <w:pPr>
        <w:pStyle w:val="af6"/>
        <w:rPr>
          <w:rtl/>
        </w:rPr>
      </w:pPr>
      <w:bookmarkStart w:id="16448" w:name="ET_yor_6069_30"/>
      <w:r w:rsidRPr="00F047F6">
        <w:rPr>
          <w:rStyle w:val="TagStyle"/>
          <w:rtl/>
        </w:rPr>
        <w:t xml:space="preserve"> &lt;&lt; יור &gt;&gt;</w:t>
      </w:r>
      <w:r w:rsidRPr="008D2CB3">
        <w:rPr>
          <w:rStyle w:val="TagStyle"/>
          <w:rtl/>
        </w:rPr>
        <w:t xml:space="preserve"> </w:t>
      </w:r>
      <w:r>
        <w:rPr>
          <w:rtl/>
        </w:rPr>
        <w:t>היו"ר אליהו ברוכי:</w:t>
      </w:r>
      <w:r w:rsidRPr="008D2CB3">
        <w:rPr>
          <w:rStyle w:val="TagStyle"/>
          <w:rtl/>
        </w:rPr>
        <w:t xml:space="preserve"> </w:t>
      </w:r>
      <w:r w:rsidRPr="00F047F6">
        <w:rPr>
          <w:rStyle w:val="TagStyle"/>
          <w:rtl/>
        </w:rPr>
        <w:t>&lt;&lt; יור &gt;&gt;</w:t>
      </w:r>
      <w:r>
        <w:rPr>
          <w:rtl/>
        </w:rPr>
        <w:t xml:space="preserve">   </w:t>
      </w:r>
      <w:bookmarkEnd w:id="16448"/>
    </w:p>
    <w:p w:rsidR="002A40EA" w:rsidRDefault="002A40EA" w:rsidP="00266322">
      <w:pPr>
        <w:rPr>
          <w:rtl/>
          <w:lang w:eastAsia="he-IL"/>
        </w:rPr>
      </w:pPr>
    </w:p>
    <w:p w:rsidR="002A40EA" w:rsidRDefault="00183B48" w:rsidP="00DA1B99">
      <w:pPr>
        <w:rPr>
          <w:rtl/>
          <w:lang w:eastAsia="he-IL"/>
        </w:rPr>
      </w:pPr>
      <w:bookmarkStart w:id="16449" w:name="_ETM_Q43_351689"/>
      <w:bookmarkEnd w:id="16449"/>
      <w:r>
        <w:rPr>
          <w:rFonts w:hint="cs"/>
          <w:rtl/>
          <w:lang w:eastAsia="he-IL"/>
        </w:rPr>
        <w:t>– – –</w:t>
      </w:r>
    </w:p>
    <w:p w:rsidR="002A40EA" w:rsidRPr="008D2CB3" w:rsidRDefault="002A40EA" w:rsidP="00DA1B99">
      <w:pPr>
        <w:rPr>
          <w:rtl/>
          <w:lang w:eastAsia="he-IL"/>
        </w:rPr>
      </w:pPr>
      <w:bookmarkStart w:id="16450" w:name="_ETM_Q43_353555"/>
      <w:bookmarkStart w:id="16451" w:name="_ETM_Q43_353666"/>
      <w:bookmarkEnd w:id="16450"/>
      <w:bookmarkEnd w:id="16451"/>
    </w:p>
    <w:p w:rsidR="002A40EA" w:rsidRDefault="002A40EA" w:rsidP="00DA1B99">
      <w:pPr>
        <w:pStyle w:val="af5"/>
        <w:rPr>
          <w:rtl/>
        </w:rPr>
      </w:pPr>
      <w:bookmarkStart w:id="16452" w:name="ET_interruption_5807_8"/>
      <w:r w:rsidRPr="00F047F6">
        <w:rPr>
          <w:rStyle w:val="TagStyle"/>
          <w:rtl/>
        </w:rPr>
        <w:t xml:space="preserve"> &lt;&lt; קריאה &gt;&gt;</w:t>
      </w:r>
      <w:r w:rsidRPr="003505C1">
        <w:rPr>
          <w:rStyle w:val="TagStyle"/>
          <w:rtl/>
        </w:rPr>
        <w:t xml:space="preserve"> </w:t>
      </w:r>
      <w:r>
        <w:rPr>
          <w:rtl/>
        </w:rPr>
        <w:t>קטי קטרין שטרית (הליכוד):</w:t>
      </w:r>
      <w:r w:rsidRPr="003505C1">
        <w:rPr>
          <w:rStyle w:val="TagStyle"/>
          <w:rtl/>
        </w:rPr>
        <w:t xml:space="preserve"> </w:t>
      </w:r>
      <w:r w:rsidRPr="00F047F6">
        <w:rPr>
          <w:rStyle w:val="TagStyle"/>
          <w:rtl/>
        </w:rPr>
        <w:t>&lt;&lt; קריאה &gt;&gt;</w:t>
      </w:r>
      <w:r>
        <w:rPr>
          <w:rtl/>
        </w:rPr>
        <w:t xml:space="preserve">   </w:t>
      </w:r>
      <w:bookmarkEnd w:id="1645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שמחה מאוד שישבתם היום. </w:t>
      </w:r>
    </w:p>
    <w:p w:rsidR="002A40EA" w:rsidRDefault="002A40EA" w:rsidP="00DA1B99">
      <w:pPr>
        <w:rPr>
          <w:rtl/>
          <w:lang w:eastAsia="he-IL"/>
        </w:rPr>
      </w:pPr>
    </w:p>
    <w:p w:rsidR="002A40EA" w:rsidRDefault="002A40EA" w:rsidP="00DA1B99">
      <w:pPr>
        <w:pStyle w:val="-"/>
        <w:rPr>
          <w:rtl/>
        </w:rPr>
      </w:pPr>
      <w:bookmarkStart w:id="16453" w:name="ET_speakercontinue_5547_9"/>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45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 זה היום? אנחנו כבר </w:t>
      </w:r>
      <w:bookmarkStart w:id="16454" w:name="_ETM_Q43_357003"/>
      <w:bookmarkEnd w:id="16454"/>
      <w:r>
        <w:rPr>
          <w:rFonts w:hint="cs"/>
          <w:rtl/>
          <w:lang w:eastAsia="he-IL"/>
        </w:rPr>
        <w:t xml:space="preserve">שבועיים עם מכתבים וישיבות. היום הייתה ישיבה, והלשון שלנו כבר בחוץ. </w:t>
      </w:r>
      <w:bookmarkStart w:id="16455" w:name="_ETM_Q43_363348"/>
      <w:bookmarkEnd w:id="16455"/>
      <w:r>
        <w:rPr>
          <w:rFonts w:hint="cs"/>
          <w:rtl/>
          <w:lang w:eastAsia="he-IL"/>
        </w:rPr>
        <w:t xml:space="preserve">אנחנו אומרים כל הזמן: זאת בעיה, תטפלו. אנחנו לא רוצים להגיע לרגע </w:t>
      </w:r>
      <w:r w:rsidR="00183B48">
        <w:rPr>
          <w:rtl/>
          <w:lang w:eastAsia="he-IL"/>
        </w:rPr>
        <w:t>–</w:t>
      </w:r>
      <w:r>
        <w:rPr>
          <w:rFonts w:hint="cs"/>
          <w:rtl/>
          <w:lang w:eastAsia="he-IL"/>
        </w:rPr>
        <w:t xml:space="preserve"> ואנחנו קרובים אליו </w:t>
      </w:r>
      <w:r w:rsidR="00183B48">
        <w:rPr>
          <w:rtl/>
          <w:lang w:eastAsia="he-IL"/>
        </w:rPr>
        <w:t>–</w:t>
      </w:r>
      <w:r>
        <w:rPr>
          <w:rFonts w:hint="cs"/>
          <w:rtl/>
          <w:lang w:eastAsia="he-IL"/>
        </w:rPr>
        <w:t xml:space="preserve"> שלא ישלמו משכורות בבתי חולים. זה הזוי. היום, בקורונה, באמצע כל האתגר, אנחנו מגיעים למקום הזה.</w:t>
      </w:r>
    </w:p>
    <w:p w:rsidR="002A40EA" w:rsidRDefault="002A40EA" w:rsidP="00DA1B99">
      <w:pPr>
        <w:ind w:firstLine="0"/>
        <w:rPr>
          <w:rtl/>
          <w:lang w:eastAsia="he-IL"/>
        </w:rPr>
      </w:pPr>
      <w:bookmarkStart w:id="16456" w:name="_ETM_Q43_375281"/>
      <w:bookmarkStart w:id="16457" w:name="_ETM_Q43_375382"/>
      <w:bookmarkEnd w:id="16456"/>
      <w:bookmarkEnd w:id="16457"/>
    </w:p>
    <w:p w:rsidR="002A40EA" w:rsidRDefault="002A40EA" w:rsidP="00DA1B99">
      <w:pPr>
        <w:pStyle w:val="af5"/>
        <w:rPr>
          <w:rtl/>
        </w:rPr>
      </w:pPr>
      <w:bookmarkStart w:id="16458" w:name="ET_interruption_5807_31"/>
      <w:r w:rsidRPr="00F047F6">
        <w:rPr>
          <w:rStyle w:val="TagStyle"/>
          <w:rtl/>
        </w:rPr>
        <w:t xml:space="preserve"> &lt;&lt; קריאה &gt;&gt;</w:t>
      </w:r>
      <w:r w:rsidRPr="008D2CB3">
        <w:rPr>
          <w:rStyle w:val="TagStyle"/>
          <w:rtl/>
        </w:rPr>
        <w:t xml:space="preserve"> </w:t>
      </w:r>
      <w:r>
        <w:rPr>
          <w:rtl/>
        </w:rPr>
        <w:t>קטי קטרין שטרית (הליכוד):</w:t>
      </w:r>
      <w:r w:rsidRPr="008D2CB3">
        <w:rPr>
          <w:rStyle w:val="TagStyle"/>
          <w:rtl/>
        </w:rPr>
        <w:t xml:space="preserve"> </w:t>
      </w:r>
      <w:r w:rsidRPr="00F047F6">
        <w:rPr>
          <w:rStyle w:val="TagStyle"/>
          <w:rtl/>
        </w:rPr>
        <w:t>&lt;&lt; קריאה &gt;&gt;</w:t>
      </w:r>
      <w:r>
        <w:rPr>
          <w:rtl/>
        </w:rPr>
        <w:t xml:space="preserve">   </w:t>
      </w:r>
      <w:bookmarkEnd w:id="16458"/>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זה חלק מהמגפה. </w:t>
      </w:r>
    </w:p>
    <w:p w:rsidR="002A40EA" w:rsidRDefault="002A40EA" w:rsidP="00DA1B99">
      <w:pPr>
        <w:rPr>
          <w:rtl/>
          <w:lang w:eastAsia="he-IL"/>
        </w:rPr>
      </w:pPr>
      <w:bookmarkStart w:id="16459" w:name="_ETM_Q43_373278"/>
      <w:bookmarkStart w:id="16460" w:name="_ETM_Q43_373347"/>
      <w:bookmarkEnd w:id="16459"/>
      <w:bookmarkEnd w:id="16460"/>
    </w:p>
    <w:p w:rsidR="002A40EA" w:rsidRDefault="002A40EA" w:rsidP="00DA1B99">
      <w:pPr>
        <w:pStyle w:val="-"/>
        <w:rPr>
          <w:rtl/>
        </w:rPr>
      </w:pPr>
      <w:bookmarkStart w:id="16461" w:name="_ETM_Q43_373878"/>
      <w:bookmarkStart w:id="16462" w:name="_ETM_Q43_373995"/>
      <w:bookmarkStart w:id="16463" w:name="ET_speakercontinue_5547_32"/>
      <w:bookmarkEnd w:id="16461"/>
      <w:bookmarkEnd w:id="16462"/>
      <w:r w:rsidRPr="00F047F6">
        <w:rPr>
          <w:rStyle w:val="TagStyle"/>
          <w:rtl/>
        </w:rPr>
        <w:t xml:space="preserve"> &lt;&lt; דובר_המשך &gt;&gt;</w:t>
      </w:r>
      <w:r w:rsidRPr="008D2CB3">
        <w:rPr>
          <w:rStyle w:val="TagStyle"/>
          <w:rtl/>
        </w:rPr>
        <w:t xml:space="preserve"> </w:t>
      </w:r>
      <w:r>
        <w:rPr>
          <w:rtl/>
        </w:rPr>
        <w:t>סגן שר הבריאות יואב קיש:</w:t>
      </w:r>
      <w:r w:rsidRPr="008D2CB3">
        <w:rPr>
          <w:rStyle w:val="TagStyle"/>
          <w:rtl/>
        </w:rPr>
        <w:t xml:space="preserve"> </w:t>
      </w:r>
      <w:r w:rsidRPr="00F047F6">
        <w:rPr>
          <w:rStyle w:val="TagStyle"/>
          <w:rtl/>
        </w:rPr>
        <w:t>&lt;&lt; דובר_המשך &gt;&gt;</w:t>
      </w:r>
      <w:r>
        <w:rPr>
          <w:rtl/>
        </w:rPr>
        <w:t xml:space="preserve">   </w:t>
      </w:r>
      <w:bookmarkEnd w:id="16463"/>
    </w:p>
    <w:p w:rsidR="002A40EA" w:rsidRDefault="002A40EA" w:rsidP="00266322">
      <w:pPr>
        <w:rPr>
          <w:rtl/>
          <w:lang w:eastAsia="he-IL"/>
        </w:rPr>
      </w:pPr>
    </w:p>
    <w:p w:rsidR="002A40EA" w:rsidRDefault="002A40EA" w:rsidP="00DA1B99">
      <w:pPr>
        <w:rPr>
          <w:rtl/>
          <w:lang w:eastAsia="he-IL"/>
        </w:rPr>
      </w:pPr>
      <w:bookmarkStart w:id="16464" w:name="_ETM_Q43_375034"/>
      <w:bookmarkEnd w:id="16464"/>
      <w:r>
        <w:rPr>
          <w:rFonts w:hint="cs"/>
          <w:rtl/>
          <w:lang w:eastAsia="he-IL"/>
        </w:rPr>
        <w:t xml:space="preserve">אנחנו מתוסכלים בדיוק כמוך בעניין הזה. אנחנו עושים את כל המאמץ במשרד. באוצר מבינים את האתגר, זה </w:t>
      </w:r>
      <w:bookmarkStart w:id="16465" w:name="_ETM_Q43_375723"/>
      <w:bookmarkStart w:id="16466" w:name="_ETM_Q43_375818"/>
      <w:bookmarkEnd w:id="16465"/>
      <w:bookmarkEnd w:id="16466"/>
      <w:r w:rsidR="00A459E7">
        <w:rPr>
          <w:rFonts w:hint="cs"/>
          <w:rtl/>
          <w:lang w:eastAsia="he-IL"/>
        </w:rPr>
        <w:t>לא שמתנהלים שם בחוסר הבנה,</w:t>
      </w:r>
      <w:r>
        <w:rPr>
          <w:rFonts w:hint="cs"/>
          <w:rtl/>
          <w:lang w:eastAsia="he-IL"/>
        </w:rPr>
        <w:t xml:space="preserve"> אבל כל דבר צריך לעבור פרוצדורה מאוד ארוכה, חלקה מתישה, חלקה </w:t>
      </w:r>
      <w:r w:rsidR="00183B48">
        <w:rPr>
          <w:rFonts w:hint="eastAsia"/>
          <w:rtl/>
          <w:lang w:eastAsia="he-IL"/>
        </w:rPr>
        <w:t>–</w:t>
      </w:r>
      <w:r>
        <w:rPr>
          <w:rFonts w:hint="eastAsia"/>
          <w:rtl/>
          <w:lang w:eastAsia="he-IL"/>
        </w:rPr>
        <w:t xml:space="preserve"> </w:t>
      </w:r>
      <w:r>
        <w:rPr>
          <w:rFonts w:hint="cs"/>
          <w:rtl/>
          <w:lang w:eastAsia="he-IL"/>
        </w:rPr>
        <w:t xml:space="preserve">אולי לא מבינים </w:t>
      </w:r>
      <w:bookmarkStart w:id="16467" w:name="_ETM_Q43_391662"/>
      <w:bookmarkEnd w:id="16467"/>
      <w:r>
        <w:rPr>
          <w:rFonts w:hint="cs"/>
          <w:rtl/>
          <w:lang w:eastAsia="he-IL"/>
        </w:rPr>
        <w:t xml:space="preserve">את הדחיפות. למרות שאני יכול להגיד לך שנפגשתי עם יושב-ראש </w:t>
      </w:r>
      <w:bookmarkStart w:id="16468" w:name="_ETM_Q43_396334"/>
      <w:bookmarkEnd w:id="16468"/>
      <w:r>
        <w:rPr>
          <w:rFonts w:hint="cs"/>
          <w:rtl/>
          <w:lang w:eastAsia="he-IL"/>
        </w:rPr>
        <w:t>ועדת חריגים שלנו, והיא מבינה לחלוטין את העניין, היא עוזרת, מקדמת ופועלת מהר, א</w:t>
      </w:r>
      <w:bookmarkStart w:id="16469" w:name="_ETM_Q43_400407"/>
      <w:bookmarkEnd w:id="16469"/>
      <w:r>
        <w:rPr>
          <w:rFonts w:hint="cs"/>
          <w:rtl/>
          <w:lang w:eastAsia="he-IL"/>
        </w:rPr>
        <w:t xml:space="preserve">בל בסוף, כשאתה מדבר על סכומים משמעותיים ועל הוצאה כזאת, </w:t>
      </w:r>
      <w:bookmarkStart w:id="16470" w:name="_ETM_Q43_405957"/>
      <w:bookmarkEnd w:id="16470"/>
      <w:r>
        <w:rPr>
          <w:rFonts w:hint="cs"/>
          <w:rtl/>
          <w:lang w:eastAsia="he-IL"/>
        </w:rPr>
        <w:t xml:space="preserve">זה תהליך. </w:t>
      </w:r>
    </w:p>
    <w:p w:rsidR="002A40EA" w:rsidRDefault="002A40EA" w:rsidP="00DA1B99">
      <w:pPr>
        <w:rPr>
          <w:rtl/>
          <w:lang w:eastAsia="he-IL"/>
        </w:rPr>
      </w:pPr>
      <w:bookmarkStart w:id="16471" w:name="_ETM_Q43_411861"/>
      <w:bookmarkStart w:id="16472" w:name="_ETM_Q43_411907"/>
      <w:bookmarkEnd w:id="16471"/>
      <w:bookmarkEnd w:id="16472"/>
    </w:p>
    <w:p w:rsidR="002A40EA" w:rsidRDefault="002A40EA" w:rsidP="00A459E7">
      <w:pPr>
        <w:rPr>
          <w:rtl/>
          <w:lang w:eastAsia="he-IL"/>
        </w:rPr>
      </w:pPr>
      <w:bookmarkStart w:id="16473" w:name="_ETM_Q43_412053"/>
      <w:bookmarkStart w:id="16474" w:name="_ETM_Q43_412161"/>
      <w:bookmarkEnd w:id="16473"/>
      <w:bookmarkEnd w:id="16474"/>
      <w:r>
        <w:rPr>
          <w:rFonts w:hint="cs"/>
          <w:rtl/>
          <w:lang w:eastAsia="he-IL"/>
        </w:rPr>
        <w:t>אני מקווה שהיום עוד שלב יעבור. זה לא מס</w:t>
      </w:r>
      <w:r w:rsidR="00A459E7">
        <w:rPr>
          <w:rFonts w:hint="cs"/>
          <w:rtl/>
          <w:lang w:eastAsia="he-IL"/>
        </w:rPr>
        <w:t>פיק, דרך אגב. מה שאמר השר ליצמן</w:t>
      </w:r>
      <w:r>
        <w:rPr>
          <w:rFonts w:hint="cs"/>
          <w:rtl/>
          <w:lang w:eastAsia="he-IL"/>
        </w:rPr>
        <w:t xml:space="preserve"> </w:t>
      </w:r>
      <w:r w:rsidR="00183B48">
        <w:rPr>
          <w:rFonts w:hint="eastAsia"/>
          <w:rtl/>
          <w:lang w:eastAsia="he-IL"/>
        </w:rPr>
        <w:t>–</w:t>
      </w:r>
      <w:r w:rsidR="00A459E7">
        <w:rPr>
          <w:rFonts w:hint="eastAsia"/>
          <w:rtl/>
          <w:lang w:eastAsia="he-IL"/>
        </w:rPr>
        <w:t xml:space="preserve"> </w:t>
      </w:r>
      <w:r>
        <w:rPr>
          <w:rFonts w:hint="cs"/>
          <w:rtl/>
          <w:lang w:eastAsia="he-IL"/>
        </w:rPr>
        <w:t>הוא צודק</w:t>
      </w:r>
      <w:r w:rsidR="00A459E7">
        <w:rPr>
          <w:rFonts w:hint="cs"/>
          <w:rtl/>
          <w:lang w:eastAsia="he-IL"/>
        </w:rPr>
        <w:t>;</w:t>
      </w:r>
      <w:r>
        <w:rPr>
          <w:rFonts w:hint="cs"/>
          <w:rtl/>
          <w:lang w:eastAsia="he-IL"/>
        </w:rPr>
        <w:t xml:space="preserve"> מי כמוהו מכיר </w:t>
      </w:r>
      <w:bookmarkStart w:id="16475" w:name="_ETM_Q43_416261"/>
      <w:bookmarkEnd w:id="16475"/>
      <w:r>
        <w:rPr>
          <w:rFonts w:hint="cs"/>
          <w:rtl/>
          <w:lang w:eastAsia="he-IL"/>
        </w:rPr>
        <w:t xml:space="preserve">את כל העניין הזה. יש לנו את בתי החולים הממשלתיים, </w:t>
      </w:r>
      <w:bookmarkStart w:id="16476" w:name="_ETM_Q43_421277"/>
      <w:bookmarkEnd w:id="16476"/>
      <w:r>
        <w:rPr>
          <w:rFonts w:hint="cs"/>
          <w:rtl/>
          <w:lang w:eastAsia="he-IL"/>
        </w:rPr>
        <w:t xml:space="preserve">שהם בבעלותנו, ועדיין הם מורעבים, זה לא שהם לא בדאגות. נכון שבציבוריים הלא-ממשלתיים המצב עוד יותר גרוע, חד וחלק. </w:t>
      </w:r>
      <w:bookmarkStart w:id="16477" w:name="_ETM_Q43_431382"/>
      <w:bookmarkEnd w:id="16477"/>
      <w:r>
        <w:rPr>
          <w:rFonts w:hint="cs"/>
          <w:rtl/>
          <w:lang w:eastAsia="he-IL"/>
        </w:rPr>
        <w:t xml:space="preserve">אני שמח לבשר לחבריי שהייתי בסיור בבית החולים האיטלקי בנצרת לפני </w:t>
      </w:r>
      <w:bookmarkStart w:id="16478" w:name="_ETM_Q43_439394"/>
      <w:bookmarkEnd w:id="16478"/>
      <w:r>
        <w:rPr>
          <w:rFonts w:hint="cs"/>
          <w:rtl/>
          <w:lang w:eastAsia="he-IL"/>
        </w:rPr>
        <w:t xml:space="preserve">כשבועיים, והם אמרו לי: אין לנו בדיקות קורונה. מגיע בן אדם למיון </w:t>
      </w:r>
      <w:r w:rsidR="00183B48">
        <w:rPr>
          <w:rFonts w:hint="eastAsia"/>
          <w:rtl/>
          <w:lang w:eastAsia="he-IL"/>
        </w:rPr>
        <w:t>–</w:t>
      </w:r>
      <w:r>
        <w:rPr>
          <w:rFonts w:hint="eastAsia"/>
          <w:rtl/>
          <w:lang w:eastAsia="he-IL"/>
        </w:rPr>
        <w:t xml:space="preserve"> </w:t>
      </w:r>
      <w:r>
        <w:rPr>
          <w:rFonts w:hint="cs"/>
          <w:rtl/>
          <w:lang w:eastAsia="he-IL"/>
        </w:rPr>
        <w:t xml:space="preserve">אנחנו אפילו לא יכולים לבדוק אותו. אז פעלנו, וכבר הובטח, ונרכשה המכונה, </w:t>
      </w:r>
      <w:bookmarkStart w:id="16479" w:name="_ETM_Q43_449747"/>
      <w:bookmarkEnd w:id="16479"/>
      <w:r>
        <w:rPr>
          <w:rFonts w:hint="cs"/>
          <w:rtl/>
          <w:lang w:eastAsia="he-IL"/>
        </w:rPr>
        <w:t xml:space="preserve">וביום שני, בעזרת השם, היא כבר תסופק לבית החולים האיטלקי. אני לא זוכר לאיזה בית חולים יש היום </w:t>
      </w:r>
      <w:bookmarkStart w:id="16480" w:name="_ETM_Q43_457335"/>
      <w:bookmarkEnd w:id="16480"/>
      <w:r>
        <w:rPr>
          <w:rFonts w:hint="cs"/>
          <w:rtl/>
          <w:lang w:eastAsia="he-IL"/>
        </w:rPr>
        <w:t xml:space="preserve">בדיקות </w:t>
      </w:r>
      <w:r w:rsidR="00183B48">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6481" w:name="ET_interruption_5918_10"/>
      <w:r w:rsidRPr="00F047F6">
        <w:rPr>
          <w:rStyle w:val="TagStyle"/>
          <w:rtl/>
        </w:rPr>
        <w:t xml:space="preserve"> &lt;&lt; קריאה &gt;&gt;</w:t>
      </w:r>
      <w:r w:rsidRPr="003505C1">
        <w:rPr>
          <w:rStyle w:val="TagStyle"/>
          <w:rtl/>
        </w:rPr>
        <w:t xml:space="preserve"> </w:t>
      </w:r>
      <w:r>
        <w:rPr>
          <w:rtl/>
        </w:rPr>
        <w:t>אימאן ח'טיב יאסין (הרשימה המשותפת):</w:t>
      </w:r>
      <w:r w:rsidRPr="003505C1">
        <w:rPr>
          <w:rStyle w:val="TagStyle"/>
          <w:rtl/>
        </w:rPr>
        <w:t xml:space="preserve"> </w:t>
      </w:r>
      <w:r w:rsidRPr="00F047F6">
        <w:rPr>
          <w:rStyle w:val="TagStyle"/>
          <w:rtl/>
        </w:rPr>
        <w:t>&lt;&lt; קריאה &gt;&gt;</w:t>
      </w:r>
      <w:r>
        <w:rPr>
          <w:rtl/>
        </w:rPr>
        <w:t xml:space="preserve">   </w:t>
      </w:r>
      <w:bookmarkEnd w:id="16481"/>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לאנגלי. </w:t>
      </w:r>
    </w:p>
    <w:p w:rsidR="002A40EA" w:rsidRDefault="002A40EA" w:rsidP="00DA1B99">
      <w:pPr>
        <w:rPr>
          <w:rtl/>
          <w:lang w:eastAsia="he-IL"/>
        </w:rPr>
      </w:pPr>
    </w:p>
    <w:p w:rsidR="002A40EA" w:rsidRDefault="002A40EA" w:rsidP="00DA1B99">
      <w:pPr>
        <w:pStyle w:val="-"/>
        <w:rPr>
          <w:rtl/>
        </w:rPr>
      </w:pPr>
      <w:bookmarkStart w:id="16482" w:name="ET_speakercontinue_5547_11"/>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482"/>
    </w:p>
    <w:p w:rsidR="002A40EA" w:rsidRDefault="002A40EA" w:rsidP="00266322">
      <w:pPr>
        <w:rPr>
          <w:rtl/>
          <w:lang w:eastAsia="he-IL"/>
        </w:rPr>
      </w:pPr>
    </w:p>
    <w:p w:rsidR="002A40EA" w:rsidRDefault="002A40EA" w:rsidP="00DA1B99">
      <w:pPr>
        <w:rPr>
          <w:rtl/>
          <w:lang w:eastAsia="he-IL"/>
        </w:rPr>
      </w:pPr>
      <w:r>
        <w:rPr>
          <w:rFonts w:hint="cs"/>
          <w:rtl/>
          <w:lang w:eastAsia="he-IL"/>
        </w:rPr>
        <w:t>לאנגלי יש, והוא נותן מענה, אבל זה לא מספיק, גם הוא צריך הגדלה, ובעזרת השם, ביום ש</w:t>
      </w:r>
      <w:bookmarkStart w:id="16483" w:name="_ETM_Q43_466209"/>
      <w:bookmarkEnd w:id="16483"/>
      <w:r>
        <w:rPr>
          <w:rFonts w:hint="cs"/>
          <w:rtl/>
          <w:lang w:eastAsia="he-IL"/>
        </w:rPr>
        <w:t xml:space="preserve">ני אנחנו נביא את המכונה לאיטלקי, אז </w:t>
      </w:r>
      <w:bookmarkStart w:id="16484" w:name="_ETM_Q43_469802"/>
      <w:bookmarkEnd w:id="16484"/>
      <w:r>
        <w:rPr>
          <w:rFonts w:hint="cs"/>
          <w:rtl/>
          <w:lang w:eastAsia="he-IL"/>
        </w:rPr>
        <w:t xml:space="preserve">יש פה גם בשורות. גם ההליך הזה לוקח זמן, עם רכש, אישורים והכול.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חזרה לעניין: אנחנו בסיטואציה שצריך להגדיל את התמיכה השוטפת בבתי החולים הציבוריים שאינם ממשלתיים. זה ברור. אנחנו עדיין מוגבלים </w:t>
      </w:r>
      <w:bookmarkStart w:id="16485" w:name="_ETM_Q43_488341"/>
      <w:bookmarkEnd w:id="16485"/>
      <w:r>
        <w:rPr>
          <w:rFonts w:hint="cs"/>
          <w:rtl/>
          <w:lang w:eastAsia="he-IL"/>
        </w:rPr>
        <w:t xml:space="preserve">בנושא הזה לתקציב, והמענה בינתיים </w:t>
      </w:r>
      <w:r w:rsidR="00183B48">
        <w:rPr>
          <w:rtl/>
          <w:lang w:eastAsia="he-IL"/>
        </w:rPr>
        <w:t>–</w:t>
      </w:r>
      <w:r>
        <w:rPr>
          <w:rFonts w:hint="cs"/>
          <w:rtl/>
          <w:lang w:eastAsia="he-IL"/>
        </w:rPr>
        <w:t xml:space="preserve"> ואני לא יודע מתי יהיה תקציב </w:t>
      </w:r>
      <w:r w:rsidR="00183B48">
        <w:rPr>
          <w:rtl/>
          <w:lang w:eastAsia="he-IL"/>
        </w:rPr>
        <w:t>–</w:t>
      </w:r>
      <w:r>
        <w:rPr>
          <w:rFonts w:hint="cs"/>
          <w:rtl/>
          <w:lang w:eastAsia="he-IL"/>
        </w:rPr>
        <w:t xml:space="preserve"> א</w:t>
      </w:r>
      <w:bookmarkStart w:id="16486" w:name="_ETM_Q43_494994"/>
      <w:bookmarkEnd w:id="16486"/>
      <w:r>
        <w:rPr>
          <w:rFonts w:hint="cs"/>
          <w:rtl/>
          <w:lang w:eastAsia="he-IL"/>
        </w:rPr>
        <w:t xml:space="preserve">נחנו צריכים למסד אותו יותר נכון ושתהיה זרימה </w:t>
      </w:r>
      <w:bookmarkStart w:id="16487" w:name="_ETM_Q43_500500"/>
      <w:bookmarkEnd w:id="16487"/>
      <w:r>
        <w:rPr>
          <w:rFonts w:hint="cs"/>
          <w:rtl/>
          <w:lang w:eastAsia="he-IL"/>
        </w:rPr>
        <w:t xml:space="preserve">ושלא נמצא את עצמנו חס וחלילה לקראת כשל של אותם בתי חולים. </w:t>
      </w:r>
    </w:p>
    <w:p w:rsidR="002A40EA" w:rsidRDefault="002A40EA" w:rsidP="00DA1B99">
      <w:pPr>
        <w:rPr>
          <w:rtl/>
          <w:lang w:eastAsia="he-IL"/>
        </w:rPr>
      </w:pPr>
    </w:p>
    <w:p w:rsidR="002A40EA" w:rsidRDefault="002A40EA" w:rsidP="00A459E7">
      <w:pPr>
        <w:rPr>
          <w:rtl/>
          <w:lang w:eastAsia="he-IL"/>
        </w:rPr>
      </w:pPr>
      <w:r>
        <w:rPr>
          <w:rFonts w:hint="cs"/>
          <w:rtl/>
          <w:lang w:eastAsia="he-IL"/>
        </w:rPr>
        <w:t xml:space="preserve">יש לנו גם </w:t>
      </w:r>
      <w:bookmarkStart w:id="16488" w:name="_ETM_Q43_504726"/>
      <w:bookmarkEnd w:id="16488"/>
      <w:r w:rsidR="00A459E7">
        <w:rPr>
          <w:rFonts w:hint="cs"/>
          <w:rtl/>
          <w:lang w:eastAsia="he-IL"/>
        </w:rPr>
        <w:t xml:space="preserve">את </w:t>
      </w:r>
      <w:r>
        <w:rPr>
          <w:rFonts w:hint="cs"/>
          <w:rtl/>
          <w:lang w:eastAsia="he-IL"/>
        </w:rPr>
        <w:t xml:space="preserve">נושא התמיכה במוסדות שנקלעו למצוקה. הובאו מקדמות של 40 מיליון שקל מתוך 80. אנחנו רוצים לתקצב על עמידה ביעדי תו סגול </w:t>
      </w:r>
      <w:bookmarkStart w:id="16489" w:name="_ETM_Q43_515912"/>
      <w:bookmarkEnd w:id="16489"/>
      <w:r>
        <w:rPr>
          <w:rFonts w:hint="cs"/>
          <w:rtl/>
          <w:lang w:eastAsia="he-IL"/>
        </w:rPr>
        <w:t xml:space="preserve">עם מבחן תמיכה לשיפוי </w:t>
      </w:r>
      <w:r w:rsidR="00183B48">
        <w:rPr>
          <w:rFonts w:hint="eastAsia"/>
          <w:rtl/>
          <w:lang w:eastAsia="he-IL"/>
        </w:rPr>
        <w:t>–</w:t>
      </w:r>
      <w:r>
        <w:rPr>
          <w:rFonts w:hint="cs"/>
          <w:rtl/>
        </w:rPr>
        <w:t xml:space="preserve"> </w:t>
      </w:r>
      <w:r>
        <w:rPr>
          <w:rFonts w:hint="cs"/>
          <w:rtl/>
          <w:lang w:eastAsia="he-IL"/>
        </w:rPr>
        <w:t xml:space="preserve">זה מה שאני חושב שהיום הוסדר, 195 מיליון שקלים. גם פה בנושא התשלום עבור כלל הוצאות הקורונה הועברו 400 מיליון שקלים, ויש </w:t>
      </w:r>
      <w:bookmarkStart w:id="16490" w:name="_ETM_Q43_524964"/>
      <w:bookmarkEnd w:id="16490"/>
      <w:r>
        <w:rPr>
          <w:rFonts w:hint="cs"/>
          <w:rtl/>
          <w:lang w:eastAsia="he-IL"/>
        </w:rPr>
        <w:t xml:space="preserve">לאשר 850 מיליון שקלים נוספים, שבין השאר יכללו את תוספת המיטות והוצאות שיפוי. </w:t>
      </w:r>
      <w:bookmarkStart w:id="16491" w:name="_ETM_Q43_532264"/>
      <w:bookmarkEnd w:id="16491"/>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אם אני מסכם </w:t>
      </w:r>
      <w:r w:rsidR="00183B48">
        <w:rPr>
          <w:rtl/>
          <w:lang w:eastAsia="he-IL"/>
        </w:rPr>
        <w:t>–</w:t>
      </w:r>
      <w:r>
        <w:rPr>
          <w:rFonts w:hint="cs"/>
          <w:rtl/>
          <w:lang w:eastAsia="he-IL"/>
        </w:rPr>
        <w:t xml:space="preserve"> זאת לא פעם ראשונה שאני דן בנושא הזה. דיברנו </w:t>
      </w:r>
      <w:bookmarkStart w:id="16492" w:name="_ETM_Q43_537614"/>
      <w:bookmarkEnd w:id="16492"/>
      <w:r>
        <w:rPr>
          <w:rFonts w:hint="cs"/>
          <w:rtl/>
          <w:lang w:eastAsia="he-IL"/>
        </w:rPr>
        <w:t xml:space="preserve">על זה כבר לפני שבועיים-שלושה. אני לא זוכר מי היו </w:t>
      </w:r>
      <w:bookmarkStart w:id="16493" w:name="_ETM_Q43_542095"/>
      <w:bookmarkEnd w:id="16493"/>
      <w:r>
        <w:rPr>
          <w:rFonts w:hint="cs"/>
          <w:rtl/>
          <w:lang w:eastAsia="he-IL"/>
        </w:rPr>
        <w:t xml:space="preserve">חברי הכנסת </w:t>
      </w:r>
      <w:r w:rsidR="00183B48">
        <w:rPr>
          <w:rFonts w:hint="eastAsia"/>
          <w:rtl/>
          <w:lang w:eastAsia="he-IL"/>
        </w:rPr>
        <w:t>–</w:t>
      </w:r>
      <w:r>
        <w:rPr>
          <w:rFonts w:hint="cs"/>
          <w:rtl/>
        </w:rPr>
        <w:t xml:space="preserve"> </w:t>
      </w:r>
      <w:r>
        <w:rPr>
          <w:rFonts w:hint="cs"/>
          <w:rtl/>
          <w:lang w:eastAsia="he-IL"/>
        </w:rPr>
        <w:t xml:space="preserve">אוסאמה, מתי זה היה? </w:t>
      </w:r>
    </w:p>
    <w:p w:rsidR="002A40EA" w:rsidRDefault="002A40EA" w:rsidP="00DA1B99">
      <w:pPr>
        <w:rPr>
          <w:rtl/>
          <w:lang w:eastAsia="he-IL"/>
        </w:rPr>
      </w:pPr>
    </w:p>
    <w:p w:rsidR="002A40EA" w:rsidRDefault="002A40EA" w:rsidP="00DA1B99">
      <w:pPr>
        <w:pStyle w:val="af5"/>
        <w:rPr>
          <w:rtl/>
        </w:rPr>
      </w:pPr>
      <w:r w:rsidRPr="00F047F6">
        <w:rPr>
          <w:rStyle w:val="TagStyle"/>
          <w:rtl/>
        </w:rPr>
        <w:t xml:space="preserve"> &lt;&lt; קריאה &gt;&gt;</w:t>
      </w:r>
      <w:r w:rsidRPr="003505C1">
        <w:rPr>
          <w:rStyle w:val="TagStyle"/>
          <w:rtl/>
        </w:rPr>
        <w:t xml:space="preserve"> </w:t>
      </w:r>
      <w:r>
        <w:rPr>
          <w:rtl/>
        </w:rPr>
        <w:t>אוסאמה סעדי (הרשימה המשותפת):</w:t>
      </w:r>
      <w:r w:rsidRPr="003505C1">
        <w:rPr>
          <w:rStyle w:val="TagStyle"/>
          <w:rtl/>
        </w:rPr>
        <w:t xml:space="preserve"> </w:t>
      </w:r>
      <w:r w:rsidRPr="00F047F6">
        <w:rPr>
          <w:rStyle w:val="TagStyle"/>
          <w:rtl/>
        </w:rPr>
        <w:t>&lt;&lt; קריאה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השבוע. </w:t>
      </w:r>
    </w:p>
    <w:p w:rsidR="002A40EA" w:rsidRDefault="002A40EA" w:rsidP="00DA1B99">
      <w:pPr>
        <w:rPr>
          <w:rtl/>
          <w:lang w:eastAsia="he-IL"/>
        </w:rPr>
      </w:pPr>
    </w:p>
    <w:p w:rsidR="002A40EA" w:rsidRDefault="002A40EA" w:rsidP="00DA1B99">
      <w:pPr>
        <w:pStyle w:val="-"/>
        <w:rPr>
          <w:rtl/>
        </w:rPr>
      </w:pPr>
      <w:bookmarkStart w:id="16494" w:name="ET_speakercontinue_5547_33"/>
      <w:r w:rsidRPr="00F047F6">
        <w:rPr>
          <w:rStyle w:val="TagStyle"/>
          <w:rtl/>
        </w:rPr>
        <w:t xml:space="preserve"> &lt;&lt; דובר_המשך &gt;&gt;</w:t>
      </w:r>
      <w:r w:rsidRPr="008355C3">
        <w:rPr>
          <w:rStyle w:val="TagStyle"/>
          <w:rtl/>
        </w:rPr>
        <w:t xml:space="preserve"> </w:t>
      </w:r>
      <w:r>
        <w:rPr>
          <w:rtl/>
        </w:rPr>
        <w:t>סגן שר הבריאות יואב קיש:</w:t>
      </w:r>
      <w:r w:rsidRPr="008355C3">
        <w:rPr>
          <w:rStyle w:val="TagStyle"/>
          <w:rtl/>
        </w:rPr>
        <w:t xml:space="preserve"> </w:t>
      </w:r>
      <w:r w:rsidRPr="00F047F6">
        <w:rPr>
          <w:rStyle w:val="TagStyle"/>
          <w:rtl/>
        </w:rPr>
        <w:t>&lt;&lt; דובר_המשך &gt;&gt;</w:t>
      </w:r>
      <w:r>
        <w:rPr>
          <w:rtl/>
        </w:rPr>
        <w:t xml:space="preserve">   </w:t>
      </w:r>
      <w:bookmarkEnd w:id="1649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לא השבוע. שבועיים. הזמן עובר לי מהר, אבל לא כל כך מהר. </w:t>
      </w:r>
    </w:p>
    <w:p w:rsidR="002A40EA" w:rsidRDefault="002A40EA" w:rsidP="00DA1B99">
      <w:pPr>
        <w:rPr>
          <w:rtl/>
          <w:lang w:eastAsia="he-IL"/>
        </w:rPr>
      </w:pPr>
      <w:bookmarkStart w:id="16495" w:name="_ETM_Q43_549177"/>
      <w:bookmarkStart w:id="16496" w:name="_ETM_Q43_549260"/>
      <w:bookmarkStart w:id="16497" w:name="_ETM_Q43_549714"/>
      <w:bookmarkEnd w:id="16495"/>
      <w:bookmarkEnd w:id="16496"/>
      <w:bookmarkEnd w:id="16497"/>
    </w:p>
    <w:p w:rsidR="002A40EA" w:rsidRDefault="002A40EA" w:rsidP="00DA1B99">
      <w:pPr>
        <w:pStyle w:val="af5"/>
        <w:rPr>
          <w:rtl/>
        </w:rPr>
      </w:pPr>
      <w:bookmarkStart w:id="16498" w:name="_ETM_Q43_549796"/>
      <w:bookmarkStart w:id="16499" w:name="ET_interruption_5292_34"/>
      <w:bookmarkEnd w:id="16498"/>
      <w:r w:rsidRPr="00F047F6">
        <w:rPr>
          <w:rStyle w:val="TagStyle"/>
          <w:rtl/>
        </w:rPr>
        <w:t xml:space="preserve"> &lt;&lt; קריאה &gt;&gt;</w:t>
      </w:r>
      <w:r w:rsidRPr="009211A5">
        <w:rPr>
          <w:rStyle w:val="TagStyle"/>
          <w:rtl/>
        </w:rPr>
        <w:t xml:space="preserve"> </w:t>
      </w:r>
      <w:r>
        <w:rPr>
          <w:rtl/>
        </w:rPr>
        <w:t>אוסאמה סעדי (הרשימה המשותפת):</w:t>
      </w:r>
      <w:r w:rsidRPr="009211A5">
        <w:rPr>
          <w:rStyle w:val="TagStyle"/>
          <w:rtl/>
        </w:rPr>
        <w:t xml:space="preserve"> </w:t>
      </w:r>
      <w:r w:rsidRPr="00F047F6">
        <w:rPr>
          <w:rStyle w:val="TagStyle"/>
          <w:rtl/>
        </w:rPr>
        <w:t>&lt;&lt; קריאה &gt;&gt;</w:t>
      </w:r>
      <w:r>
        <w:rPr>
          <w:rtl/>
        </w:rPr>
        <w:t xml:space="preserve">   </w:t>
      </w:r>
      <w:bookmarkEnd w:id="16499"/>
    </w:p>
    <w:p w:rsidR="002A40EA" w:rsidRDefault="002A40EA" w:rsidP="00266322">
      <w:pPr>
        <w:rPr>
          <w:rtl/>
          <w:lang w:eastAsia="he-IL"/>
        </w:rPr>
      </w:pPr>
    </w:p>
    <w:p w:rsidR="002A40EA" w:rsidRDefault="002A40EA" w:rsidP="00DA1B99">
      <w:pPr>
        <w:rPr>
          <w:rtl/>
          <w:lang w:eastAsia="he-IL"/>
        </w:rPr>
      </w:pPr>
      <w:bookmarkStart w:id="16500" w:name="_ETM_Q43_552831"/>
      <w:bookmarkStart w:id="16501" w:name="_ETM_Q43_553108"/>
      <w:bookmarkStart w:id="16502" w:name="_ETM_Q43_553186"/>
      <w:bookmarkEnd w:id="16500"/>
      <w:bookmarkEnd w:id="16501"/>
      <w:bookmarkEnd w:id="16502"/>
      <w:r>
        <w:rPr>
          <w:rFonts w:hint="cs"/>
          <w:rtl/>
          <w:lang w:eastAsia="he-IL"/>
        </w:rPr>
        <w:t xml:space="preserve">בגלל שהיה חג, </w:t>
      </w:r>
      <w:bookmarkStart w:id="16503" w:name="_ETM_Q43_550202"/>
      <w:bookmarkEnd w:id="16503"/>
      <w:r>
        <w:rPr>
          <w:rFonts w:hint="cs"/>
          <w:rtl/>
          <w:lang w:eastAsia="he-IL"/>
        </w:rPr>
        <w:t xml:space="preserve">חשבתי </w:t>
      </w:r>
      <w:r w:rsidR="00183B48">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6504" w:name="ET_speakercontinue_5547_35"/>
      <w:r w:rsidRPr="00F047F6">
        <w:rPr>
          <w:rStyle w:val="TagStyle"/>
          <w:rtl/>
        </w:rPr>
        <w:t xml:space="preserve"> &lt;&lt; דובר_המשך &gt;&gt;</w:t>
      </w:r>
      <w:r w:rsidRPr="009211A5">
        <w:rPr>
          <w:rStyle w:val="TagStyle"/>
          <w:rtl/>
        </w:rPr>
        <w:t xml:space="preserve"> </w:t>
      </w:r>
      <w:r>
        <w:rPr>
          <w:rtl/>
        </w:rPr>
        <w:t>סגן שר הבריאות יואב קיש:</w:t>
      </w:r>
      <w:r w:rsidRPr="009211A5">
        <w:rPr>
          <w:rStyle w:val="TagStyle"/>
          <w:rtl/>
        </w:rPr>
        <w:t xml:space="preserve"> </w:t>
      </w:r>
      <w:r w:rsidRPr="00F047F6">
        <w:rPr>
          <w:rStyle w:val="TagStyle"/>
          <w:rtl/>
        </w:rPr>
        <w:t>&lt;&lt; דובר_המשך &gt;&gt;</w:t>
      </w:r>
      <w:r>
        <w:rPr>
          <w:rtl/>
        </w:rPr>
        <w:t xml:space="preserve">   </w:t>
      </w:r>
      <w:bookmarkEnd w:id="16504"/>
    </w:p>
    <w:p w:rsidR="002A40EA" w:rsidRDefault="002A40EA" w:rsidP="00266322">
      <w:pPr>
        <w:rPr>
          <w:rtl/>
          <w:lang w:eastAsia="he-IL"/>
        </w:rPr>
      </w:pPr>
    </w:p>
    <w:p w:rsidR="002A40EA" w:rsidRPr="009211A5" w:rsidRDefault="002A40EA" w:rsidP="00DA1B99">
      <w:pPr>
        <w:rPr>
          <w:rtl/>
          <w:lang w:eastAsia="he-IL"/>
        </w:rPr>
      </w:pPr>
      <w:r>
        <w:rPr>
          <w:rFonts w:hint="cs"/>
          <w:rtl/>
          <w:lang w:eastAsia="he-IL"/>
        </w:rPr>
        <w:t xml:space="preserve">אה, נכון, החג. </w:t>
      </w:r>
    </w:p>
    <w:p w:rsidR="002A40EA" w:rsidRDefault="002A40EA" w:rsidP="00DA1B99">
      <w:pPr>
        <w:rPr>
          <w:rtl/>
          <w:lang w:eastAsia="he-IL"/>
        </w:rPr>
      </w:pPr>
    </w:p>
    <w:p w:rsidR="002A40EA" w:rsidRDefault="002A40EA" w:rsidP="00DA1B99">
      <w:pPr>
        <w:pStyle w:val="af5"/>
        <w:rPr>
          <w:rtl/>
        </w:rPr>
      </w:pPr>
      <w:bookmarkStart w:id="16505" w:name="ET_interruption_5918_13"/>
      <w:r w:rsidRPr="00F047F6">
        <w:rPr>
          <w:rStyle w:val="TagStyle"/>
          <w:rtl/>
        </w:rPr>
        <w:t xml:space="preserve"> &lt;&lt; קריאה &gt;&gt;</w:t>
      </w:r>
      <w:r w:rsidRPr="003505C1">
        <w:rPr>
          <w:rStyle w:val="TagStyle"/>
          <w:rtl/>
        </w:rPr>
        <w:t xml:space="preserve"> </w:t>
      </w:r>
      <w:r>
        <w:rPr>
          <w:rtl/>
        </w:rPr>
        <w:t>אימאן ח'טיב יאסין (הרשימה המשותפת):</w:t>
      </w:r>
      <w:r w:rsidRPr="003505C1">
        <w:rPr>
          <w:rStyle w:val="TagStyle"/>
          <w:rtl/>
        </w:rPr>
        <w:t xml:space="preserve"> </w:t>
      </w:r>
      <w:r w:rsidRPr="00F047F6">
        <w:rPr>
          <w:rStyle w:val="TagStyle"/>
          <w:rtl/>
        </w:rPr>
        <w:t>&lt;&lt; קריאה &gt;&gt;</w:t>
      </w:r>
      <w:r>
        <w:rPr>
          <w:rtl/>
        </w:rPr>
        <w:t xml:space="preserve">   </w:t>
      </w:r>
      <w:bookmarkEnd w:id="16505"/>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השבוע של </w:t>
      </w:r>
      <w:bookmarkStart w:id="16506" w:name="_ETM_Q43_554637"/>
      <w:bookmarkEnd w:id="16506"/>
      <w:r w:rsidR="002A40EA">
        <w:rPr>
          <w:rFonts w:hint="cs"/>
          <w:rtl/>
          <w:lang w:eastAsia="he-IL"/>
        </w:rPr>
        <w:t xml:space="preserve">החג. </w:t>
      </w:r>
    </w:p>
    <w:p w:rsidR="002A40EA" w:rsidRDefault="002A40EA" w:rsidP="00DA1B99">
      <w:pPr>
        <w:rPr>
          <w:rtl/>
          <w:lang w:eastAsia="he-IL"/>
        </w:rPr>
      </w:pPr>
    </w:p>
    <w:p w:rsidR="002A40EA" w:rsidRDefault="002A40EA" w:rsidP="00DA1B99">
      <w:pPr>
        <w:pStyle w:val="-"/>
        <w:rPr>
          <w:rtl/>
        </w:rPr>
      </w:pPr>
      <w:bookmarkStart w:id="16507" w:name="ET_speakercontinue_5547_14"/>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507"/>
    </w:p>
    <w:p w:rsidR="002A40EA" w:rsidRDefault="002A40EA" w:rsidP="00266322">
      <w:pPr>
        <w:rPr>
          <w:rtl/>
          <w:lang w:eastAsia="he-IL"/>
        </w:rPr>
      </w:pPr>
    </w:p>
    <w:p w:rsidR="002A40EA" w:rsidRDefault="002A40EA" w:rsidP="00A459E7">
      <w:pPr>
        <w:rPr>
          <w:rtl/>
          <w:lang w:eastAsia="he-IL"/>
        </w:rPr>
      </w:pPr>
      <w:r>
        <w:rPr>
          <w:rFonts w:hint="cs"/>
          <w:rtl/>
          <w:lang w:eastAsia="he-IL"/>
        </w:rPr>
        <w:t>שבועיים, להערכתי, נכון</w:t>
      </w:r>
      <w:r w:rsidR="00A459E7">
        <w:rPr>
          <w:rFonts w:hint="cs"/>
          <w:rtl/>
          <w:lang w:eastAsia="he-IL"/>
        </w:rPr>
        <w:t xml:space="preserve">. </w:t>
      </w:r>
      <w:bookmarkStart w:id="16508" w:name="_ETM_Q43_557464"/>
      <w:bookmarkStart w:id="16509" w:name="_ETM_Q43_557570"/>
      <w:bookmarkStart w:id="16510" w:name="_ETM_Q43_557609"/>
      <w:bookmarkStart w:id="16511" w:name="_ETM_Q43_557655"/>
      <w:bookmarkEnd w:id="16508"/>
      <w:bookmarkEnd w:id="16509"/>
      <w:bookmarkEnd w:id="16510"/>
      <w:bookmarkEnd w:id="16511"/>
      <w:r>
        <w:rPr>
          <w:rFonts w:hint="cs"/>
          <w:rtl/>
          <w:lang w:eastAsia="he-IL"/>
        </w:rPr>
        <w:t xml:space="preserve">אז היום היה דיון, ואני חושב שהדיווח שקיבלתי </w:t>
      </w:r>
      <w:bookmarkStart w:id="16512" w:name="_ETM_Q43_559541"/>
      <w:bookmarkEnd w:id="16512"/>
      <w:r w:rsidR="00183B48">
        <w:rPr>
          <w:rFonts w:hint="eastAsia"/>
          <w:rtl/>
          <w:lang w:eastAsia="he-IL"/>
        </w:rPr>
        <w:t>–</w:t>
      </w:r>
      <w:r>
        <w:rPr>
          <w:rFonts w:hint="eastAsia"/>
          <w:rtl/>
          <w:lang w:eastAsia="he-IL"/>
        </w:rPr>
        <w:t xml:space="preserve"> </w:t>
      </w:r>
      <w:r>
        <w:rPr>
          <w:rFonts w:hint="cs"/>
          <w:rtl/>
          <w:lang w:eastAsia="he-IL"/>
        </w:rPr>
        <w:t xml:space="preserve">וגם דיברתי עם סגן השר איציק כהן וקיבלתי את הדיווח על האישור הזה. זה לא מספיק, זו איזושהי תרופה זמנית </w:t>
      </w:r>
      <w:r w:rsidR="00183B48">
        <w:rPr>
          <w:rtl/>
          <w:lang w:eastAsia="he-IL"/>
        </w:rPr>
        <w:t>–</w:t>
      </w:r>
      <w:r>
        <w:rPr>
          <w:rFonts w:hint="cs"/>
          <w:rtl/>
          <w:lang w:eastAsia="he-IL"/>
        </w:rPr>
        <w:t xml:space="preserve"> אנחנו </w:t>
      </w:r>
      <w:bookmarkStart w:id="16513" w:name="_ETM_Q43_571180"/>
      <w:bookmarkEnd w:id="16513"/>
      <w:r>
        <w:rPr>
          <w:rFonts w:hint="cs"/>
          <w:rtl/>
          <w:lang w:eastAsia="he-IL"/>
        </w:rPr>
        <w:t xml:space="preserve">בעולם הבריאות </w:t>
      </w:r>
      <w:r w:rsidR="00183B48">
        <w:rPr>
          <w:rtl/>
          <w:lang w:eastAsia="he-IL"/>
        </w:rPr>
        <w:t>–</w:t>
      </w:r>
      <w:r>
        <w:rPr>
          <w:rFonts w:hint="cs"/>
          <w:rtl/>
          <w:lang w:eastAsia="he-IL"/>
        </w:rPr>
        <w:t xml:space="preserve"> נקודתית, אבל חייבים למסד את </w:t>
      </w:r>
      <w:bookmarkStart w:id="16514" w:name="_ETM_Q43_576251"/>
      <w:bookmarkEnd w:id="16514"/>
      <w:r>
        <w:rPr>
          <w:rFonts w:hint="cs"/>
          <w:rtl/>
          <w:lang w:eastAsia="he-IL"/>
        </w:rPr>
        <w:t xml:space="preserve">העניין הזה, חייבים לבסס. </w:t>
      </w:r>
    </w:p>
    <w:p w:rsidR="002A40EA" w:rsidRDefault="002A40EA" w:rsidP="00DA1B99">
      <w:pPr>
        <w:rPr>
          <w:rtl/>
          <w:lang w:eastAsia="he-IL"/>
        </w:rPr>
      </w:pPr>
      <w:bookmarkStart w:id="16515" w:name="_ETM_Q43_580257"/>
      <w:bookmarkStart w:id="16516" w:name="_ETM_Q43_580368"/>
      <w:bookmarkEnd w:id="16515"/>
      <w:bookmarkEnd w:id="16516"/>
    </w:p>
    <w:p w:rsidR="002A40EA" w:rsidRDefault="002A40EA" w:rsidP="00DA1B99">
      <w:pPr>
        <w:rPr>
          <w:rtl/>
          <w:lang w:eastAsia="he-IL"/>
        </w:rPr>
      </w:pPr>
      <w:bookmarkStart w:id="16517" w:name="_ETM_Q43_580393"/>
      <w:bookmarkStart w:id="16518" w:name="_ETM_Q43_580439"/>
      <w:bookmarkEnd w:id="16517"/>
      <w:bookmarkEnd w:id="16518"/>
      <w:r>
        <w:rPr>
          <w:rFonts w:hint="cs"/>
          <w:rtl/>
          <w:lang w:eastAsia="he-IL"/>
        </w:rPr>
        <w:t xml:space="preserve">אמרתם פה קודם שכולנו מצדיעים לרופאים, לרופאות, לאחים, לאחיות ולכל האנשים שנלחמים בכל </w:t>
      </w:r>
      <w:bookmarkStart w:id="16519" w:name="_ETM_Q43_593386"/>
      <w:bookmarkEnd w:id="16519"/>
      <w:r>
        <w:rPr>
          <w:rFonts w:hint="cs"/>
          <w:rtl/>
          <w:lang w:eastAsia="he-IL"/>
        </w:rPr>
        <w:t>הסכנה של ההידבקות, והשחיקה העצומה</w:t>
      </w:r>
      <w:r w:rsidR="00A459E7">
        <w:rPr>
          <w:rFonts w:hint="cs"/>
          <w:rtl/>
          <w:lang w:eastAsia="he-IL"/>
        </w:rPr>
        <w:t>,</w:t>
      </w:r>
      <w:r>
        <w:rPr>
          <w:rFonts w:hint="cs"/>
          <w:rtl/>
          <w:lang w:eastAsia="he-IL"/>
        </w:rPr>
        <w:t xml:space="preserve"> והצלת חיי אדם. לא יכול להיות שאנחנו לא נותנים להם את השקט מהחשש הכלכלי. אנחנו רואים </w:t>
      </w:r>
      <w:bookmarkStart w:id="16520" w:name="_ETM_Q43_602799"/>
      <w:bookmarkEnd w:id="16520"/>
      <w:r>
        <w:rPr>
          <w:rFonts w:hint="cs"/>
          <w:rtl/>
          <w:lang w:eastAsia="he-IL"/>
        </w:rPr>
        <w:t xml:space="preserve">את זה כשליחות שלנו במשרד הבריאות. משרד האוצר, אני אומר </w:t>
      </w:r>
      <w:bookmarkStart w:id="16521" w:name="_ETM_Q43_607842"/>
      <w:bookmarkEnd w:id="16521"/>
      <w:r w:rsidR="00183B48">
        <w:rPr>
          <w:rFonts w:hint="eastAsia"/>
          <w:rtl/>
          <w:lang w:eastAsia="he-IL"/>
        </w:rPr>
        <w:t>–</w:t>
      </w:r>
      <w:r>
        <w:rPr>
          <w:rFonts w:hint="eastAsia"/>
          <w:rtl/>
          <w:lang w:eastAsia="he-IL"/>
        </w:rPr>
        <w:t xml:space="preserve"> </w:t>
      </w:r>
      <w:r>
        <w:rPr>
          <w:rFonts w:hint="cs"/>
          <w:rtl/>
          <w:lang w:eastAsia="he-IL"/>
        </w:rPr>
        <w:t xml:space="preserve">בסופו של דבר הם צריכים להבין שבשותפות הזאת הם חייבים להיקרא לדגל. תודה רבה. </w:t>
      </w:r>
    </w:p>
    <w:p w:rsidR="002A40EA" w:rsidRDefault="002A40EA" w:rsidP="00DA1B99">
      <w:pPr>
        <w:rPr>
          <w:rtl/>
          <w:lang w:eastAsia="he-IL"/>
        </w:rPr>
      </w:pPr>
    </w:p>
    <w:p w:rsidR="002A40EA" w:rsidRDefault="002A40EA" w:rsidP="00DA1B99">
      <w:pPr>
        <w:pStyle w:val="af6"/>
        <w:rPr>
          <w:rtl/>
        </w:rPr>
      </w:pPr>
      <w:bookmarkStart w:id="16522" w:name="ET_yor_6069_15"/>
      <w:r w:rsidRPr="00F047F6">
        <w:rPr>
          <w:rStyle w:val="TagStyle"/>
          <w:rtl/>
        </w:rPr>
        <w:t xml:space="preserve"> &lt;&lt; יור &gt;&gt;</w:t>
      </w:r>
      <w:r w:rsidRPr="003505C1">
        <w:rPr>
          <w:rStyle w:val="TagStyle"/>
          <w:rtl/>
        </w:rPr>
        <w:t xml:space="preserve"> </w:t>
      </w:r>
      <w:r>
        <w:rPr>
          <w:rtl/>
        </w:rPr>
        <w:t>היו"ר אליהו ברוכי:</w:t>
      </w:r>
      <w:r w:rsidRPr="003505C1">
        <w:rPr>
          <w:rStyle w:val="TagStyle"/>
          <w:rtl/>
        </w:rPr>
        <w:t xml:space="preserve"> </w:t>
      </w:r>
      <w:r w:rsidRPr="00F047F6">
        <w:rPr>
          <w:rStyle w:val="TagStyle"/>
          <w:rtl/>
        </w:rPr>
        <w:t>&lt;&lt; יור &gt;&gt;</w:t>
      </w:r>
      <w:r>
        <w:rPr>
          <w:rtl/>
        </w:rPr>
        <w:t xml:space="preserve">   </w:t>
      </w:r>
      <w:bookmarkEnd w:id="1652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מה עם הדיון? לאן? </w:t>
      </w:r>
    </w:p>
    <w:p w:rsidR="002A40EA" w:rsidRDefault="002A40EA" w:rsidP="00DA1B99">
      <w:pPr>
        <w:rPr>
          <w:rtl/>
          <w:lang w:eastAsia="he-IL"/>
        </w:rPr>
      </w:pPr>
    </w:p>
    <w:p w:rsidR="002A40EA" w:rsidRDefault="002A40EA" w:rsidP="00DA1B99">
      <w:pPr>
        <w:pStyle w:val="-"/>
        <w:rPr>
          <w:rtl/>
        </w:rPr>
      </w:pPr>
      <w:bookmarkStart w:id="16523" w:name="ET_speakercontinue_5547_16"/>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523"/>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ועדת כספים הכי טוב. </w:t>
      </w:r>
    </w:p>
    <w:p w:rsidR="002A40EA" w:rsidRDefault="002A40EA" w:rsidP="00DA1B99">
      <w:pPr>
        <w:rPr>
          <w:rtl/>
          <w:lang w:eastAsia="he-IL"/>
        </w:rPr>
      </w:pPr>
    </w:p>
    <w:p w:rsidR="002A40EA" w:rsidRDefault="002A40EA" w:rsidP="00DA1B99">
      <w:pPr>
        <w:pStyle w:val="af6"/>
        <w:rPr>
          <w:rtl/>
        </w:rPr>
      </w:pPr>
      <w:bookmarkStart w:id="16524" w:name="ET_yor_6069_17"/>
      <w:r w:rsidRPr="00F047F6">
        <w:rPr>
          <w:rStyle w:val="TagStyle"/>
          <w:rtl/>
        </w:rPr>
        <w:t xml:space="preserve"> &lt;&lt; יור &gt;&gt;</w:t>
      </w:r>
      <w:r w:rsidRPr="003505C1">
        <w:rPr>
          <w:rStyle w:val="TagStyle"/>
          <w:rtl/>
        </w:rPr>
        <w:t xml:space="preserve"> </w:t>
      </w:r>
      <w:r>
        <w:rPr>
          <w:rtl/>
        </w:rPr>
        <w:t>היו"ר אליהו ברוכי:</w:t>
      </w:r>
      <w:r w:rsidRPr="003505C1">
        <w:rPr>
          <w:rStyle w:val="TagStyle"/>
          <w:rtl/>
        </w:rPr>
        <w:t xml:space="preserve"> </w:t>
      </w:r>
      <w:r w:rsidRPr="00F047F6">
        <w:rPr>
          <w:rStyle w:val="TagStyle"/>
          <w:rtl/>
        </w:rPr>
        <w:t>&lt;&lt; יור &gt;&gt;</w:t>
      </w:r>
      <w:r>
        <w:rPr>
          <w:rtl/>
        </w:rPr>
        <w:t xml:space="preserve">   </w:t>
      </w:r>
      <w:bookmarkEnd w:id="16524"/>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בוועדת כספים. אוסאמה רוצה להביע עמדה מהצד. בבקשה. </w:t>
      </w:r>
    </w:p>
    <w:p w:rsidR="002A40EA" w:rsidRDefault="002A40EA" w:rsidP="00DA1B99">
      <w:pPr>
        <w:rPr>
          <w:rtl/>
          <w:lang w:eastAsia="he-IL"/>
        </w:rPr>
      </w:pPr>
    </w:p>
    <w:p w:rsidR="002A40EA" w:rsidRDefault="002A40EA" w:rsidP="00DA1B99">
      <w:pPr>
        <w:pStyle w:val="af5"/>
        <w:rPr>
          <w:rtl/>
        </w:rPr>
      </w:pPr>
      <w:bookmarkStart w:id="16525" w:name="ET_interruption_קר_אה_36"/>
      <w:r w:rsidRPr="00F047F6">
        <w:rPr>
          <w:rStyle w:val="TagStyle"/>
          <w:rtl/>
        </w:rPr>
        <w:t xml:space="preserve"> &lt;&lt; קריאה &gt;&gt;</w:t>
      </w:r>
      <w:r w:rsidRPr="0061782C">
        <w:rPr>
          <w:rStyle w:val="TagStyle"/>
          <w:rtl/>
        </w:rPr>
        <w:t xml:space="preserve"> </w:t>
      </w:r>
      <w:r>
        <w:rPr>
          <w:rtl/>
        </w:rPr>
        <w:t>קריאה:</w:t>
      </w:r>
      <w:r w:rsidRPr="0061782C">
        <w:rPr>
          <w:rStyle w:val="TagStyle"/>
          <w:rtl/>
        </w:rPr>
        <w:t xml:space="preserve"> </w:t>
      </w:r>
      <w:r w:rsidRPr="00F047F6">
        <w:rPr>
          <w:rStyle w:val="TagStyle"/>
          <w:rtl/>
        </w:rPr>
        <w:t>&lt;&lt; קריאה &gt;&gt;</w:t>
      </w:r>
      <w:r>
        <w:rPr>
          <w:rtl/>
        </w:rPr>
        <w:t xml:space="preserve">   </w:t>
      </w:r>
      <w:bookmarkEnd w:id="16525"/>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
        <w:rPr>
          <w:rtl/>
        </w:rPr>
      </w:pPr>
      <w:bookmarkStart w:id="16526" w:name="ET_speakercontinue_5547_37"/>
      <w:r w:rsidRPr="00F047F6">
        <w:rPr>
          <w:rStyle w:val="TagStyle"/>
          <w:rtl/>
        </w:rPr>
        <w:t xml:space="preserve"> &lt;&lt; דובר_המשך &gt;&gt;</w:t>
      </w:r>
      <w:r w:rsidRPr="0061782C">
        <w:rPr>
          <w:rStyle w:val="TagStyle"/>
          <w:rtl/>
        </w:rPr>
        <w:t xml:space="preserve"> </w:t>
      </w:r>
      <w:r>
        <w:rPr>
          <w:rtl/>
        </w:rPr>
        <w:t>סגן שר הבריאות יואב קיש:</w:t>
      </w:r>
      <w:r w:rsidRPr="0061782C">
        <w:rPr>
          <w:rStyle w:val="TagStyle"/>
          <w:rtl/>
        </w:rPr>
        <w:t xml:space="preserve"> </w:t>
      </w:r>
      <w:r w:rsidRPr="00F047F6">
        <w:rPr>
          <w:rStyle w:val="TagStyle"/>
          <w:rtl/>
        </w:rPr>
        <w:t>&lt;&lt; דובר_המשך &gt;&gt;</w:t>
      </w:r>
      <w:r>
        <w:rPr>
          <w:rtl/>
        </w:rPr>
        <w:t xml:space="preserve">   </w:t>
      </w:r>
      <w:bookmarkEnd w:id="16526"/>
    </w:p>
    <w:p w:rsidR="002A40EA" w:rsidRDefault="002A40EA" w:rsidP="00266322">
      <w:pPr>
        <w:rPr>
          <w:rtl/>
          <w:lang w:eastAsia="he-IL"/>
        </w:rPr>
      </w:pPr>
    </w:p>
    <w:p w:rsidR="002A40EA" w:rsidRPr="0061782C" w:rsidRDefault="002A40EA" w:rsidP="00DA1B99">
      <w:pPr>
        <w:rPr>
          <w:rtl/>
          <w:lang w:eastAsia="he-IL"/>
        </w:rPr>
      </w:pPr>
      <w:r>
        <w:rPr>
          <w:rFonts w:hint="cs"/>
          <w:rtl/>
          <w:lang w:eastAsia="he-IL"/>
        </w:rPr>
        <w:t xml:space="preserve">כספים, אני בעד כספים. </w:t>
      </w:r>
    </w:p>
    <w:p w:rsidR="002A40EA" w:rsidRDefault="002A40EA" w:rsidP="00DA1B99">
      <w:pPr>
        <w:rPr>
          <w:rtl/>
          <w:lang w:eastAsia="he-IL"/>
        </w:rPr>
      </w:pPr>
    </w:p>
    <w:p w:rsidR="002A40EA" w:rsidRDefault="002A40EA" w:rsidP="00DA1B99">
      <w:pPr>
        <w:pStyle w:val="a4"/>
        <w:rPr>
          <w:rtl/>
        </w:rPr>
      </w:pPr>
      <w:bookmarkStart w:id="16527" w:name="ET_speaker_5292_18"/>
      <w:r w:rsidRPr="00F047F6">
        <w:rPr>
          <w:rStyle w:val="TagStyle"/>
          <w:rtl/>
        </w:rPr>
        <w:t xml:space="preserve"> &lt;&lt; דובר &gt;&gt;</w:t>
      </w:r>
      <w:r w:rsidRPr="003505C1">
        <w:rPr>
          <w:rStyle w:val="TagStyle"/>
          <w:rtl/>
        </w:rPr>
        <w:t xml:space="preserve"> </w:t>
      </w:r>
      <w:bookmarkStart w:id="16528" w:name="_Toc47603578"/>
      <w:r>
        <w:rPr>
          <w:rtl/>
        </w:rPr>
        <w:t>אוסאמה סעדי (הרשימה המשותפת):</w:t>
      </w:r>
      <w:bookmarkEnd w:id="16528"/>
      <w:r w:rsidRPr="003505C1">
        <w:rPr>
          <w:rStyle w:val="TagStyle"/>
          <w:rtl/>
        </w:rPr>
        <w:t xml:space="preserve"> </w:t>
      </w:r>
      <w:r w:rsidRPr="00F047F6">
        <w:rPr>
          <w:rStyle w:val="TagStyle"/>
          <w:rtl/>
        </w:rPr>
        <w:t>&lt;&lt; דובר &gt;&gt;</w:t>
      </w:r>
      <w:r>
        <w:rPr>
          <w:rtl/>
        </w:rPr>
        <w:t xml:space="preserve">   </w:t>
      </w:r>
      <w:bookmarkEnd w:id="16527"/>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כבוד היושב-ראש, כבוד </w:t>
      </w:r>
      <w:bookmarkStart w:id="16529" w:name="_ETM_Q43_626691"/>
      <w:bookmarkEnd w:id="16529"/>
      <w:r>
        <w:rPr>
          <w:rFonts w:hint="cs"/>
          <w:rtl/>
          <w:lang w:eastAsia="he-IL"/>
        </w:rPr>
        <w:t xml:space="preserve">סגן השר, שר הבריאות הקודם </w:t>
      </w:r>
      <w:r w:rsidR="00183B48">
        <w:rPr>
          <w:rFonts w:hint="cs"/>
          <w:rtl/>
          <w:lang w:eastAsia="he-IL"/>
        </w:rPr>
        <w:t>– –</w:t>
      </w:r>
    </w:p>
    <w:p w:rsidR="002A40EA" w:rsidRPr="00F463E4" w:rsidRDefault="002A40EA" w:rsidP="00DA1B99">
      <w:pPr>
        <w:rPr>
          <w:rtl/>
        </w:rPr>
      </w:pPr>
    </w:p>
    <w:p w:rsidR="002A40EA" w:rsidRDefault="002A40EA" w:rsidP="00DA1B99">
      <w:pPr>
        <w:pStyle w:val="-"/>
        <w:rPr>
          <w:rtl/>
        </w:rPr>
      </w:pPr>
      <w:bookmarkStart w:id="16530" w:name="ET_speakercontinue_5296_21"/>
      <w:r w:rsidRPr="00F047F6">
        <w:rPr>
          <w:rStyle w:val="TagStyle"/>
          <w:rtl/>
        </w:rPr>
        <w:t xml:space="preserve"> &lt;&lt; דובר_המשך &gt;&gt;</w:t>
      </w:r>
      <w:r w:rsidRPr="003505C1">
        <w:rPr>
          <w:rStyle w:val="TagStyle"/>
          <w:rtl/>
        </w:rPr>
        <w:t xml:space="preserve"> </w:t>
      </w:r>
      <w:r>
        <w:rPr>
          <w:rtl/>
        </w:rPr>
        <w:t>יואב קיש (הליכוד):</w:t>
      </w:r>
      <w:r w:rsidRPr="003505C1">
        <w:rPr>
          <w:rStyle w:val="TagStyle"/>
          <w:rtl/>
        </w:rPr>
        <w:t xml:space="preserve"> </w:t>
      </w:r>
      <w:r w:rsidRPr="00F047F6">
        <w:rPr>
          <w:rStyle w:val="TagStyle"/>
          <w:rtl/>
        </w:rPr>
        <w:t>&lt;&lt; דובר_המשך &gt;&gt;</w:t>
      </w:r>
      <w:r>
        <w:rPr>
          <w:rtl/>
        </w:rPr>
        <w:t xml:space="preserve">   </w:t>
      </w:r>
      <w:bookmarkEnd w:id="1653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המיתולוגי. </w:t>
      </w:r>
    </w:p>
    <w:p w:rsidR="002A40EA" w:rsidRDefault="002A40EA" w:rsidP="00DA1B99">
      <w:pPr>
        <w:rPr>
          <w:rtl/>
          <w:lang w:eastAsia="he-IL"/>
        </w:rPr>
      </w:pPr>
    </w:p>
    <w:p w:rsidR="002A40EA" w:rsidRDefault="002A40EA" w:rsidP="00DA1B99">
      <w:pPr>
        <w:pStyle w:val="-"/>
        <w:rPr>
          <w:rtl/>
        </w:rPr>
      </w:pPr>
      <w:bookmarkStart w:id="16531" w:name="ET_speakercontinue_5292_24"/>
      <w:r w:rsidRPr="00F047F6">
        <w:rPr>
          <w:rStyle w:val="TagStyle"/>
          <w:rtl/>
        </w:rPr>
        <w:t xml:space="preserve"> &lt;&lt; דובר_המשך &gt;&gt;</w:t>
      </w:r>
      <w:r w:rsidRPr="003505C1">
        <w:rPr>
          <w:rStyle w:val="TagStyle"/>
          <w:rtl/>
        </w:rPr>
        <w:t xml:space="preserve"> </w:t>
      </w:r>
      <w:r>
        <w:rPr>
          <w:rtl/>
        </w:rPr>
        <w:t>אוסאמה סעדי (הרשימה המשותפת):</w:t>
      </w:r>
      <w:r w:rsidRPr="003505C1">
        <w:rPr>
          <w:rStyle w:val="TagStyle"/>
          <w:rtl/>
        </w:rPr>
        <w:t xml:space="preserve"> </w:t>
      </w:r>
      <w:r w:rsidRPr="00F047F6">
        <w:rPr>
          <w:rStyle w:val="TagStyle"/>
          <w:rtl/>
        </w:rPr>
        <w:t>&lt;&lt; דובר_המשך &gt;&gt;</w:t>
      </w:r>
      <w:r>
        <w:rPr>
          <w:rtl/>
        </w:rPr>
        <w:t xml:space="preserve">   </w:t>
      </w:r>
      <w:bookmarkEnd w:id="16531"/>
    </w:p>
    <w:p w:rsidR="002A40EA" w:rsidRDefault="002A40EA" w:rsidP="00266322">
      <w:pPr>
        <w:rPr>
          <w:rtl/>
          <w:lang w:eastAsia="he-IL"/>
        </w:rPr>
      </w:pPr>
    </w:p>
    <w:p w:rsidR="002A40EA" w:rsidRDefault="00183B48" w:rsidP="00A459E7">
      <w:pPr>
        <w:rPr>
          <w:rtl/>
          <w:lang w:eastAsia="he-IL"/>
        </w:rPr>
      </w:pPr>
      <w:r>
        <w:rPr>
          <w:rFonts w:hint="cs"/>
          <w:rtl/>
          <w:lang w:eastAsia="he-IL"/>
        </w:rPr>
        <w:t>– –</w:t>
      </w:r>
      <w:r w:rsidR="002A40EA">
        <w:rPr>
          <w:rFonts w:hint="cs"/>
          <w:rtl/>
          <w:lang w:eastAsia="he-IL"/>
        </w:rPr>
        <w:t xml:space="preserve"> מי כמוך יודע ומכיר את הבעיות של </w:t>
      </w:r>
      <w:bookmarkStart w:id="16532" w:name="_ETM_Q43_637471"/>
      <w:bookmarkEnd w:id="16532"/>
      <w:r w:rsidR="002A40EA">
        <w:rPr>
          <w:rFonts w:hint="cs"/>
          <w:rtl/>
          <w:lang w:eastAsia="he-IL"/>
        </w:rPr>
        <w:t xml:space="preserve">בתי החולים העצמאיים, הציבוריים, הפרטיים. אנחנו היינו איתך בבתי </w:t>
      </w:r>
      <w:bookmarkStart w:id="16533" w:name="_ETM_Q43_644421"/>
      <w:bookmarkEnd w:id="16533"/>
      <w:r w:rsidR="002A40EA">
        <w:rPr>
          <w:rFonts w:hint="cs"/>
          <w:rtl/>
          <w:lang w:eastAsia="he-IL"/>
        </w:rPr>
        <w:t xml:space="preserve">חולים בנצרת, </w:t>
      </w:r>
      <w:bookmarkStart w:id="16534" w:name="_ETM_Q43_650852"/>
      <w:bookmarkEnd w:id="16534"/>
      <w:r w:rsidR="002A40EA">
        <w:rPr>
          <w:rFonts w:hint="cs"/>
          <w:rtl/>
          <w:lang w:eastAsia="he-IL"/>
        </w:rPr>
        <w:t xml:space="preserve">ואתה עצמך אישרת מכונת </w:t>
      </w:r>
      <w:r w:rsidR="002A40EA">
        <w:rPr>
          <w:lang w:eastAsia="he-IL"/>
        </w:rPr>
        <w:t>CT</w:t>
      </w:r>
      <w:r w:rsidR="002A40EA">
        <w:rPr>
          <w:rFonts w:hint="cs"/>
          <w:rtl/>
          <w:lang w:eastAsia="he-IL"/>
        </w:rPr>
        <w:t xml:space="preserve"> ודברים </w:t>
      </w:r>
      <w:bookmarkStart w:id="16535" w:name="_ETM_Q43_654629"/>
      <w:bookmarkEnd w:id="16535"/>
      <w:r w:rsidR="002A40EA">
        <w:rPr>
          <w:rFonts w:hint="cs"/>
          <w:rtl/>
          <w:lang w:eastAsia="he-IL"/>
        </w:rPr>
        <w:t xml:space="preserve">כאלה לבתי חולים. אבל באמת, הנושא הזה, חבריי וחברתי אימאן, שאנחנו מדברים עליו המון זמן </w:t>
      </w:r>
      <w:r>
        <w:rPr>
          <w:rtl/>
          <w:lang w:eastAsia="he-IL"/>
        </w:rPr>
        <w:t>–</w:t>
      </w:r>
      <w:r w:rsidR="002A40EA">
        <w:rPr>
          <w:rFonts w:hint="cs"/>
          <w:rtl/>
          <w:lang w:eastAsia="he-IL"/>
        </w:rPr>
        <w:t xml:space="preserve"> כבוד סגן השר, כמו שאמרת, אני גם העליתי את זה בפניך בשאילתה לפני שבועיים, וענית, ואני שוב מעלה. אני מקווה שעברו שבועיים ובדקת את העניין הזה: 2,000 </w:t>
      </w:r>
      <w:bookmarkStart w:id="16536" w:name="_ETM_Q43_675879"/>
      <w:bookmarkEnd w:id="16536"/>
      <w:r w:rsidR="002A40EA">
        <w:rPr>
          <w:rFonts w:hint="cs"/>
          <w:rtl/>
          <w:lang w:eastAsia="he-IL"/>
        </w:rPr>
        <w:t xml:space="preserve">תקנים של אחיות ואחים, 400 תקנים של רופאים </w:t>
      </w:r>
      <w:r>
        <w:rPr>
          <w:rtl/>
          <w:lang w:eastAsia="he-IL"/>
        </w:rPr>
        <w:t>–</w:t>
      </w:r>
      <w:r w:rsidR="002A40EA">
        <w:rPr>
          <w:rFonts w:hint="cs"/>
          <w:rtl/>
          <w:lang w:eastAsia="he-IL"/>
        </w:rPr>
        <w:t xml:space="preserve"> לא רק תקציבים </w:t>
      </w:r>
      <w:bookmarkStart w:id="16537" w:name="_ETM_Q43_682192"/>
      <w:bookmarkEnd w:id="16537"/>
      <w:r w:rsidR="002A40EA">
        <w:rPr>
          <w:rFonts w:hint="cs"/>
          <w:rtl/>
          <w:lang w:eastAsia="he-IL"/>
        </w:rPr>
        <w:t xml:space="preserve">של הקופות לבתי החולים האלה. אני במקור </w:t>
      </w:r>
      <w:bookmarkStart w:id="16538" w:name="_ETM_Q43_685803"/>
      <w:bookmarkEnd w:id="16538"/>
      <w:r w:rsidR="002A40EA">
        <w:rPr>
          <w:rFonts w:hint="cs"/>
          <w:rtl/>
          <w:lang w:eastAsia="he-IL"/>
        </w:rPr>
        <w:t>תושב עראבה</w:t>
      </w:r>
      <w:r w:rsidR="00A459E7">
        <w:rPr>
          <w:rFonts w:hint="cs"/>
          <w:rtl/>
          <w:lang w:eastAsia="he-IL"/>
        </w:rPr>
        <w:t>,</w:t>
      </w:r>
      <w:r w:rsidR="002A40EA">
        <w:rPr>
          <w:rFonts w:hint="cs"/>
          <w:rtl/>
          <w:lang w:eastAsia="he-IL"/>
        </w:rPr>
        <w:t xml:space="preserve"> ואני גר עכשיו בירושלים</w:t>
      </w:r>
      <w:r w:rsidR="00A459E7">
        <w:rPr>
          <w:rFonts w:hint="cs"/>
          <w:rtl/>
          <w:lang w:eastAsia="he-IL"/>
        </w:rPr>
        <w:t>,</w:t>
      </w:r>
      <w:r w:rsidR="002A40EA">
        <w:rPr>
          <w:rFonts w:hint="cs"/>
          <w:rtl/>
          <w:lang w:eastAsia="he-IL"/>
        </w:rPr>
        <w:t xml:space="preserve"> בבית </w:t>
      </w:r>
      <w:proofErr w:type="spellStart"/>
      <w:r w:rsidR="002A40EA">
        <w:rPr>
          <w:rFonts w:hint="cs"/>
          <w:rtl/>
          <w:lang w:eastAsia="he-IL"/>
        </w:rPr>
        <w:t>צפאפא</w:t>
      </w:r>
      <w:proofErr w:type="spellEnd"/>
      <w:r w:rsidR="002A40EA">
        <w:rPr>
          <w:rFonts w:hint="cs"/>
          <w:rtl/>
          <w:lang w:eastAsia="he-IL"/>
        </w:rPr>
        <w:t>, ואני מקבל טיפול גם בבית חולים הדסה וגם בשערי צדק</w:t>
      </w:r>
      <w:r w:rsidR="00A459E7">
        <w:rPr>
          <w:rFonts w:hint="cs"/>
          <w:rtl/>
          <w:lang w:eastAsia="he-IL"/>
        </w:rPr>
        <w:t>.</w:t>
      </w:r>
    </w:p>
    <w:p w:rsidR="002A40EA" w:rsidRDefault="002A40EA" w:rsidP="00DA1B99">
      <w:pPr>
        <w:ind w:firstLine="0"/>
        <w:rPr>
          <w:rtl/>
          <w:lang w:eastAsia="he-IL"/>
        </w:rPr>
      </w:pPr>
    </w:p>
    <w:p w:rsidR="002A40EA" w:rsidRDefault="002A40EA" w:rsidP="00DA1B99">
      <w:pPr>
        <w:pStyle w:val="af6"/>
        <w:rPr>
          <w:rtl/>
        </w:rPr>
      </w:pPr>
      <w:bookmarkStart w:id="16539" w:name="ET_yor_6069_38"/>
      <w:r w:rsidRPr="00F047F6">
        <w:rPr>
          <w:rStyle w:val="TagStyle"/>
          <w:rtl/>
        </w:rPr>
        <w:t xml:space="preserve"> &lt;&lt; יור &gt;&gt;</w:t>
      </w:r>
      <w:r w:rsidRPr="003A5416">
        <w:rPr>
          <w:rStyle w:val="TagStyle"/>
          <w:rtl/>
        </w:rPr>
        <w:t xml:space="preserve"> </w:t>
      </w:r>
      <w:r>
        <w:rPr>
          <w:rtl/>
        </w:rPr>
        <w:t>היו"ר אליהו ברוכי:</w:t>
      </w:r>
      <w:r w:rsidRPr="003A5416">
        <w:rPr>
          <w:rStyle w:val="TagStyle"/>
          <w:rtl/>
        </w:rPr>
        <w:t xml:space="preserve"> </w:t>
      </w:r>
      <w:r w:rsidRPr="00F047F6">
        <w:rPr>
          <w:rStyle w:val="TagStyle"/>
          <w:rtl/>
        </w:rPr>
        <w:t>&lt;&lt; יור &gt;&gt;</w:t>
      </w:r>
      <w:r>
        <w:rPr>
          <w:rtl/>
        </w:rPr>
        <w:t xml:space="preserve">   </w:t>
      </w:r>
      <w:bookmarkEnd w:id="1653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נא לסיים. </w:t>
      </w:r>
    </w:p>
    <w:p w:rsidR="002A40EA" w:rsidRDefault="002A40EA" w:rsidP="00DA1B99">
      <w:pPr>
        <w:rPr>
          <w:rtl/>
          <w:lang w:eastAsia="he-IL"/>
        </w:rPr>
      </w:pPr>
    </w:p>
    <w:p w:rsidR="002A40EA" w:rsidRDefault="002A40EA" w:rsidP="00DA1B99">
      <w:pPr>
        <w:pStyle w:val="-"/>
        <w:rPr>
          <w:rtl/>
        </w:rPr>
      </w:pPr>
      <w:bookmarkStart w:id="16540" w:name="ET_speakercontinue_5292_41"/>
      <w:r w:rsidRPr="00F047F6">
        <w:rPr>
          <w:rStyle w:val="TagStyle"/>
          <w:rtl/>
        </w:rPr>
        <w:t xml:space="preserve"> &lt;&lt; דובר_המשך &gt;&gt;</w:t>
      </w:r>
      <w:r w:rsidRPr="003A5416">
        <w:rPr>
          <w:rStyle w:val="TagStyle"/>
          <w:rtl/>
        </w:rPr>
        <w:t xml:space="preserve"> </w:t>
      </w:r>
      <w:r>
        <w:rPr>
          <w:rtl/>
        </w:rPr>
        <w:t>אוסאמה סעדי (הרשימה המשותפת):</w:t>
      </w:r>
      <w:r w:rsidRPr="003A5416">
        <w:rPr>
          <w:rStyle w:val="TagStyle"/>
          <w:rtl/>
        </w:rPr>
        <w:t xml:space="preserve"> </w:t>
      </w:r>
      <w:r w:rsidRPr="00F047F6">
        <w:rPr>
          <w:rStyle w:val="TagStyle"/>
          <w:rtl/>
        </w:rPr>
        <w:t>&lt;&lt; דובר_המשך &gt;&gt;</w:t>
      </w:r>
      <w:r>
        <w:rPr>
          <w:rtl/>
        </w:rPr>
        <w:t xml:space="preserve">   </w:t>
      </w:r>
      <w:bookmarkEnd w:id="16540"/>
    </w:p>
    <w:p w:rsidR="002A40EA" w:rsidRDefault="002A40EA" w:rsidP="00266322">
      <w:pPr>
        <w:rPr>
          <w:rtl/>
          <w:lang w:eastAsia="he-IL"/>
        </w:rPr>
      </w:pPr>
    </w:p>
    <w:p w:rsidR="002A40EA" w:rsidRDefault="002A40EA" w:rsidP="00DA1B99">
      <w:pPr>
        <w:rPr>
          <w:rtl/>
          <w:lang w:eastAsia="he-IL"/>
        </w:rPr>
      </w:pPr>
      <w:r>
        <w:rPr>
          <w:rFonts w:hint="cs"/>
          <w:rtl/>
          <w:lang w:eastAsia="he-IL"/>
        </w:rPr>
        <w:t>כל בתי החולים האלה</w:t>
      </w:r>
      <w:bookmarkStart w:id="16541" w:name="_ETM_Q43_700668"/>
      <w:bookmarkEnd w:id="16541"/>
      <w:r>
        <w:rPr>
          <w:rFonts w:hint="cs"/>
          <w:rtl/>
          <w:lang w:eastAsia="he-IL"/>
        </w:rPr>
        <w:t xml:space="preserve"> זקוקים לתקציבים, אבל גם 2,000 אחיות ו-400 רופאים </w:t>
      </w:r>
      <w:r w:rsidR="00183B48">
        <w:rPr>
          <w:rtl/>
          <w:lang w:eastAsia="he-IL"/>
        </w:rPr>
        <w:t>–</w:t>
      </w:r>
      <w:r>
        <w:rPr>
          <w:rFonts w:hint="cs"/>
          <w:rtl/>
          <w:lang w:eastAsia="he-IL"/>
        </w:rPr>
        <w:t xml:space="preserve"> </w:t>
      </w:r>
      <w:bookmarkStart w:id="16542" w:name="_ETM_Q43_705641"/>
      <w:bookmarkEnd w:id="16542"/>
      <w:r>
        <w:rPr>
          <w:rFonts w:hint="cs"/>
          <w:rtl/>
          <w:lang w:eastAsia="he-IL"/>
        </w:rPr>
        <w:t xml:space="preserve">אמרתי לך, ואני מבקש תשובה: למה בתי החולים האלה לא מקבלים נתח גם מהאחיות והרופאים? </w:t>
      </w:r>
    </w:p>
    <w:p w:rsidR="002A40EA" w:rsidRDefault="002A40EA" w:rsidP="00DA1B99">
      <w:pPr>
        <w:rPr>
          <w:rtl/>
          <w:lang w:eastAsia="he-IL"/>
        </w:rPr>
      </w:pPr>
      <w:bookmarkStart w:id="16543" w:name="_ETM_Q43_711608"/>
      <w:bookmarkStart w:id="16544" w:name="_ETM_Q43_711714"/>
      <w:bookmarkEnd w:id="16543"/>
      <w:bookmarkEnd w:id="16544"/>
    </w:p>
    <w:p w:rsidR="002A40EA" w:rsidRDefault="002A40EA" w:rsidP="00DA1B99">
      <w:pPr>
        <w:pStyle w:val="af6"/>
        <w:rPr>
          <w:rtl/>
        </w:rPr>
      </w:pPr>
      <w:bookmarkStart w:id="16545" w:name="_ETM_Q43_712001"/>
      <w:bookmarkStart w:id="16546" w:name="_ETM_Q43_712075"/>
      <w:bookmarkStart w:id="16547" w:name="ET_yor_6069_42"/>
      <w:bookmarkEnd w:id="16545"/>
      <w:bookmarkEnd w:id="16546"/>
      <w:r w:rsidRPr="00F047F6">
        <w:rPr>
          <w:rStyle w:val="TagStyle"/>
          <w:rtl/>
        </w:rPr>
        <w:t xml:space="preserve"> &lt;&lt; יור &gt;&gt;</w:t>
      </w:r>
      <w:r w:rsidRPr="003A5416">
        <w:rPr>
          <w:rStyle w:val="TagStyle"/>
          <w:rtl/>
        </w:rPr>
        <w:t xml:space="preserve"> </w:t>
      </w:r>
      <w:r>
        <w:rPr>
          <w:rtl/>
        </w:rPr>
        <w:t>היו"ר אליהו ברוכי:</w:t>
      </w:r>
      <w:r w:rsidRPr="003A5416">
        <w:rPr>
          <w:rStyle w:val="TagStyle"/>
          <w:rtl/>
        </w:rPr>
        <w:t xml:space="preserve"> </w:t>
      </w:r>
      <w:r w:rsidRPr="00F047F6">
        <w:rPr>
          <w:rStyle w:val="TagStyle"/>
          <w:rtl/>
        </w:rPr>
        <w:t>&lt;&lt; יור &gt;&gt;</w:t>
      </w:r>
      <w:r>
        <w:rPr>
          <w:rtl/>
        </w:rPr>
        <w:t xml:space="preserve">   </w:t>
      </w:r>
      <w:bookmarkEnd w:id="16547"/>
    </w:p>
    <w:p w:rsidR="002A40EA" w:rsidRDefault="002A40EA" w:rsidP="00266322">
      <w:pPr>
        <w:rPr>
          <w:rtl/>
        </w:rPr>
      </w:pPr>
    </w:p>
    <w:p w:rsidR="002A40EA" w:rsidRDefault="002A40EA" w:rsidP="00DA1B99">
      <w:pPr>
        <w:rPr>
          <w:rtl/>
        </w:rPr>
      </w:pPr>
      <w:bookmarkStart w:id="16548" w:name="_ETM_Q43_713117"/>
      <w:bookmarkEnd w:id="16548"/>
      <w:r>
        <w:rPr>
          <w:rFonts w:hint="cs"/>
          <w:rtl/>
        </w:rPr>
        <w:t xml:space="preserve">תודה רבה.  </w:t>
      </w:r>
    </w:p>
    <w:p w:rsidR="002A40EA" w:rsidRDefault="002A40EA" w:rsidP="00266322">
      <w:pPr>
        <w:rPr>
          <w:rtl/>
          <w:lang w:eastAsia="he-IL"/>
        </w:rPr>
      </w:pPr>
    </w:p>
    <w:p w:rsidR="002A40EA" w:rsidRDefault="002A40EA" w:rsidP="00DA1B99">
      <w:pPr>
        <w:pStyle w:val="-"/>
        <w:rPr>
          <w:rtl/>
        </w:rPr>
      </w:pPr>
      <w:bookmarkStart w:id="16549" w:name="ET_speakercontinue_5547_26"/>
      <w:r w:rsidRPr="00F047F6">
        <w:rPr>
          <w:rStyle w:val="TagStyle"/>
          <w:rtl/>
        </w:rPr>
        <w:t xml:space="preserve"> &lt;&lt; דובר_המשך &gt;&gt;</w:t>
      </w:r>
      <w:r w:rsidRPr="003505C1">
        <w:rPr>
          <w:rStyle w:val="TagStyle"/>
          <w:rtl/>
        </w:rPr>
        <w:t xml:space="preserve"> </w:t>
      </w:r>
      <w:r>
        <w:rPr>
          <w:rtl/>
        </w:rPr>
        <w:t>סגן שר הבריאות יואב קיש:</w:t>
      </w:r>
      <w:r w:rsidRPr="003505C1">
        <w:rPr>
          <w:rStyle w:val="TagStyle"/>
          <w:rtl/>
        </w:rPr>
        <w:t xml:space="preserve"> </w:t>
      </w:r>
      <w:r w:rsidRPr="00F047F6">
        <w:rPr>
          <w:rStyle w:val="TagStyle"/>
          <w:rtl/>
        </w:rPr>
        <w:t>&lt;&lt; דובר_המשך &gt;&gt;</w:t>
      </w:r>
      <w:r>
        <w:rPr>
          <w:rtl/>
        </w:rPr>
        <w:t xml:space="preserve">   </w:t>
      </w:r>
      <w:bookmarkEnd w:id="16549"/>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w:t>
      </w:r>
      <w:bookmarkStart w:id="16550" w:name="_ETM_Q43_712932"/>
      <w:bookmarkEnd w:id="16550"/>
      <w:r>
        <w:rPr>
          <w:rFonts w:hint="cs"/>
          <w:rtl/>
          <w:lang w:eastAsia="he-IL"/>
        </w:rPr>
        <w:t xml:space="preserve">חושב שהייתה לנו שיחה בעניין הזה עם הסמנכ"ל שלנו בעקבות </w:t>
      </w:r>
      <w:bookmarkStart w:id="16551" w:name="_ETM_Q43_717584"/>
      <w:bookmarkEnd w:id="16551"/>
      <w:r>
        <w:rPr>
          <w:rFonts w:hint="cs"/>
          <w:rtl/>
          <w:lang w:eastAsia="he-IL"/>
        </w:rPr>
        <w:t xml:space="preserve">שאלה שהייתה פה, אפילו במסדרון. אני חושב שאתמול היה </w:t>
      </w:r>
      <w:bookmarkStart w:id="16552" w:name="_ETM_Q43_723892"/>
      <w:bookmarkEnd w:id="16552"/>
      <w:r>
        <w:rPr>
          <w:rFonts w:hint="cs"/>
          <w:rtl/>
          <w:lang w:eastAsia="he-IL"/>
        </w:rPr>
        <w:t xml:space="preserve">דיון ממצה על החלוקה, והוא אפילו עוד </w:t>
      </w:r>
      <w:bookmarkStart w:id="16553" w:name="_ETM_Q43_725001"/>
      <w:bookmarkEnd w:id="16553"/>
      <w:r>
        <w:rPr>
          <w:rFonts w:hint="cs"/>
          <w:rtl/>
          <w:lang w:eastAsia="he-IL"/>
        </w:rPr>
        <w:t>לא פורסם. אני לא הייתי בדיון</w:t>
      </w:r>
      <w:r w:rsidR="00AD03E9">
        <w:rPr>
          <w:rFonts w:hint="cs"/>
          <w:rtl/>
          <w:lang w:eastAsia="he-IL"/>
        </w:rPr>
        <w:t>,</w:t>
      </w:r>
      <w:r>
        <w:rPr>
          <w:rFonts w:hint="cs"/>
          <w:rtl/>
          <w:lang w:eastAsia="he-IL"/>
        </w:rPr>
        <w:t xml:space="preserve"> אז אני לא יודע מה החלוקה. אני כן </w:t>
      </w:r>
      <w:bookmarkStart w:id="16554" w:name="_ETM_Q43_729487"/>
      <w:bookmarkEnd w:id="16554"/>
      <w:r>
        <w:rPr>
          <w:rFonts w:hint="cs"/>
          <w:rtl/>
          <w:lang w:eastAsia="he-IL"/>
        </w:rPr>
        <w:t>יודע שהייתה חשיבה על הקהילה ועל כל בתי החולים, גם הלא-ממשלתיים. אני לא יודע מה התוצאות</w:t>
      </w:r>
      <w:r w:rsidR="00AD03E9">
        <w:rPr>
          <w:rFonts w:hint="cs"/>
          <w:rtl/>
          <w:lang w:eastAsia="he-IL"/>
        </w:rPr>
        <w:t>,</w:t>
      </w:r>
      <w:r>
        <w:rPr>
          <w:rFonts w:hint="cs"/>
          <w:rtl/>
          <w:lang w:eastAsia="he-IL"/>
        </w:rPr>
        <w:t xml:space="preserve"> אז אני לא רוצה לומר לך סתם. אני אבדוק ואני אתן תשובה. </w:t>
      </w:r>
    </w:p>
    <w:p w:rsidR="002A40EA" w:rsidRDefault="002A40EA" w:rsidP="00DA1B99">
      <w:pPr>
        <w:rPr>
          <w:rtl/>
          <w:lang w:eastAsia="he-IL"/>
        </w:rPr>
      </w:pPr>
    </w:p>
    <w:p w:rsidR="002A40EA" w:rsidRDefault="002A40EA" w:rsidP="00DA1B99">
      <w:pPr>
        <w:pStyle w:val="af5"/>
        <w:rPr>
          <w:rtl/>
        </w:rPr>
      </w:pPr>
      <w:r w:rsidRPr="00F047F6">
        <w:rPr>
          <w:rStyle w:val="TagStyle"/>
          <w:rtl/>
        </w:rPr>
        <w:t xml:space="preserve"> &lt;&lt; קריאה &gt;&gt;</w:t>
      </w:r>
      <w:r w:rsidRPr="003505C1">
        <w:rPr>
          <w:rStyle w:val="TagStyle"/>
          <w:rtl/>
        </w:rPr>
        <w:t xml:space="preserve"> </w:t>
      </w:r>
      <w:r>
        <w:rPr>
          <w:rtl/>
        </w:rPr>
        <w:t>אימאן ח'טיב יאסין (הרשימה המשותפת):</w:t>
      </w:r>
      <w:r w:rsidRPr="003505C1">
        <w:rPr>
          <w:rStyle w:val="TagStyle"/>
          <w:rtl/>
        </w:rPr>
        <w:t xml:space="preserve"> </w:t>
      </w:r>
      <w:r w:rsidRPr="00F047F6">
        <w:rPr>
          <w:rStyle w:val="TagStyle"/>
          <w:rtl/>
        </w:rPr>
        <w:t>&lt;&lt; קריאה &gt;&gt;</w:t>
      </w:r>
      <w:r>
        <w:rPr>
          <w:rtl/>
        </w:rPr>
        <w:t xml:space="preserve">   </w:t>
      </w:r>
    </w:p>
    <w:p w:rsidR="002A40EA" w:rsidRDefault="002A40EA" w:rsidP="00266322">
      <w:pPr>
        <w:rPr>
          <w:rtl/>
          <w:lang w:eastAsia="he-IL"/>
        </w:rPr>
      </w:pPr>
    </w:p>
    <w:p w:rsidR="002A40EA" w:rsidRDefault="00183B48" w:rsidP="00DA1B99">
      <w:pPr>
        <w:rPr>
          <w:rtl/>
          <w:lang w:eastAsia="he-IL"/>
        </w:rPr>
      </w:pPr>
      <w:r>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6555" w:name="ET_interruption_5983_28"/>
      <w:r w:rsidRPr="00F047F6">
        <w:rPr>
          <w:rStyle w:val="TagStyle"/>
          <w:rtl/>
        </w:rPr>
        <w:t xml:space="preserve"> &lt;&lt; קריאה &gt;&gt;</w:t>
      </w:r>
      <w:r w:rsidRPr="003505C1">
        <w:rPr>
          <w:rStyle w:val="TagStyle"/>
          <w:rtl/>
        </w:rPr>
        <w:t xml:space="preserve"> </w:t>
      </w:r>
      <w:r>
        <w:rPr>
          <w:rtl/>
        </w:rPr>
        <w:t>שר הבינוי והשיכון יעקב ליצמן:</w:t>
      </w:r>
      <w:r w:rsidRPr="003505C1">
        <w:rPr>
          <w:rStyle w:val="TagStyle"/>
          <w:rtl/>
        </w:rPr>
        <w:t xml:space="preserve"> </w:t>
      </w:r>
      <w:r w:rsidRPr="00F047F6">
        <w:rPr>
          <w:rStyle w:val="TagStyle"/>
          <w:rtl/>
        </w:rPr>
        <w:t>&lt;&lt; קריאה &gt;&gt;</w:t>
      </w:r>
      <w:r>
        <w:rPr>
          <w:rtl/>
        </w:rPr>
        <w:t xml:space="preserve">   </w:t>
      </w:r>
      <w:bookmarkEnd w:id="16555"/>
    </w:p>
    <w:p w:rsidR="002A40EA" w:rsidRDefault="002A40EA" w:rsidP="00266322">
      <w:pPr>
        <w:rPr>
          <w:rtl/>
          <w:lang w:eastAsia="he-IL"/>
        </w:rPr>
      </w:pPr>
    </w:p>
    <w:p w:rsidR="002A40EA" w:rsidRDefault="00183B48" w:rsidP="00DA1B99">
      <w:pPr>
        <w:rPr>
          <w:rtl/>
          <w:lang w:eastAsia="he-IL"/>
        </w:rPr>
      </w:pPr>
      <w:r>
        <w:rPr>
          <w:rFonts w:hint="cs"/>
          <w:rtl/>
          <w:lang w:eastAsia="he-IL"/>
        </w:rPr>
        <w:t>– – –</w:t>
      </w:r>
      <w:r w:rsidR="002A40EA">
        <w:rPr>
          <w:rFonts w:hint="cs"/>
          <w:rtl/>
          <w:lang w:eastAsia="he-IL"/>
        </w:rPr>
        <w:t xml:space="preserve"> תקציב מיוחד לבתי חולים ציבוריים לא ממשלתיים.</w:t>
      </w:r>
    </w:p>
    <w:p w:rsidR="002A40EA" w:rsidRDefault="002A40EA" w:rsidP="00DA1B99">
      <w:pPr>
        <w:rPr>
          <w:rtl/>
          <w:lang w:eastAsia="he-IL"/>
        </w:rPr>
      </w:pPr>
      <w:bookmarkStart w:id="16556" w:name="_ETM_Q43_744029"/>
      <w:bookmarkStart w:id="16557" w:name="_ETM_Q43_744104"/>
      <w:bookmarkEnd w:id="16556"/>
      <w:bookmarkEnd w:id="16557"/>
    </w:p>
    <w:p w:rsidR="002A40EA" w:rsidRDefault="002A40EA" w:rsidP="00DA1B99">
      <w:pPr>
        <w:pStyle w:val="-"/>
        <w:rPr>
          <w:rtl/>
        </w:rPr>
      </w:pPr>
      <w:bookmarkStart w:id="16558" w:name="_ETM_Q43_746093"/>
      <w:bookmarkStart w:id="16559" w:name="_ETM_Q43_746187"/>
      <w:bookmarkStart w:id="16560" w:name="ET_speakercontinue_5547_44"/>
      <w:bookmarkEnd w:id="16558"/>
      <w:bookmarkEnd w:id="16559"/>
      <w:r w:rsidRPr="00F047F6">
        <w:rPr>
          <w:rStyle w:val="TagStyle"/>
          <w:rtl/>
        </w:rPr>
        <w:t xml:space="preserve"> &lt;&lt; דובר_המשך &gt;&gt;</w:t>
      </w:r>
      <w:r w:rsidRPr="00C64597">
        <w:rPr>
          <w:rStyle w:val="TagStyle"/>
          <w:rtl/>
        </w:rPr>
        <w:t xml:space="preserve"> </w:t>
      </w:r>
      <w:r>
        <w:rPr>
          <w:rtl/>
        </w:rPr>
        <w:t>סגן שר הבריאות יואב קיש:</w:t>
      </w:r>
      <w:r w:rsidRPr="00C64597">
        <w:rPr>
          <w:rStyle w:val="TagStyle"/>
          <w:rtl/>
        </w:rPr>
        <w:t xml:space="preserve"> </w:t>
      </w:r>
      <w:r w:rsidRPr="00F047F6">
        <w:rPr>
          <w:rStyle w:val="TagStyle"/>
          <w:rtl/>
        </w:rPr>
        <w:t>&lt;&lt; דובר_המשך &gt;&gt;</w:t>
      </w:r>
      <w:r>
        <w:rPr>
          <w:rtl/>
        </w:rPr>
        <w:t xml:space="preserve">   </w:t>
      </w:r>
      <w:bookmarkEnd w:id="16560"/>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נכון. </w:t>
      </w:r>
    </w:p>
    <w:p w:rsidR="002A40EA" w:rsidRDefault="002A40EA" w:rsidP="00DA1B99">
      <w:pPr>
        <w:rPr>
          <w:rtl/>
          <w:lang w:eastAsia="he-IL"/>
        </w:rPr>
      </w:pPr>
      <w:bookmarkStart w:id="16561" w:name="_ETM_Q43_747450"/>
      <w:bookmarkStart w:id="16562" w:name="_ETM_Q43_747573"/>
      <w:bookmarkEnd w:id="16561"/>
      <w:bookmarkEnd w:id="16562"/>
    </w:p>
    <w:p w:rsidR="002A40EA" w:rsidRDefault="002A40EA" w:rsidP="00DA1B99">
      <w:pPr>
        <w:pStyle w:val="af5"/>
        <w:rPr>
          <w:rtl/>
        </w:rPr>
      </w:pPr>
      <w:bookmarkStart w:id="16563" w:name="_ETM_Q43_748009"/>
      <w:bookmarkStart w:id="16564" w:name="_ETM_Q43_748134"/>
      <w:bookmarkStart w:id="16565" w:name="ET_interruption_5983_45"/>
      <w:bookmarkEnd w:id="16563"/>
      <w:bookmarkEnd w:id="16564"/>
      <w:r w:rsidRPr="00F047F6">
        <w:rPr>
          <w:rStyle w:val="TagStyle"/>
          <w:rtl/>
        </w:rPr>
        <w:t xml:space="preserve"> &lt;&lt; קריאה &gt;&gt;</w:t>
      </w:r>
      <w:r w:rsidRPr="00C64597">
        <w:rPr>
          <w:rStyle w:val="TagStyle"/>
          <w:rtl/>
        </w:rPr>
        <w:t xml:space="preserve"> </w:t>
      </w:r>
      <w:r>
        <w:rPr>
          <w:rtl/>
        </w:rPr>
        <w:t>שר הבינוי והשיכון יעקב ליצמן:</w:t>
      </w:r>
      <w:r w:rsidRPr="00C64597">
        <w:rPr>
          <w:rStyle w:val="TagStyle"/>
          <w:rtl/>
        </w:rPr>
        <w:t xml:space="preserve"> </w:t>
      </w:r>
      <w:r w:rsidRPr="00F047F6">
        <w:rPr>
          <w:rStyle w:val="TagStyle"/>
          <w:rtl/>
        </w:rPr>
        <w:t>&lt;&lt; קריאה &gt;&gt;</w:t>
      </w:r>
      <w:r>
        <w:rPr>
          <w:rtl/>
        </w:rPr>
        <w:t xml:space="preserve">   </w:t>
      </w:r>
      <w:bookmarkEnd w:id="16565"/>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התחלנו את זה </w:t>
      </w:r>
      <w:bookmarkStart w:id="16566" w:name="_ETM_Q43_747808"/>
      <w:bookmarkEnd w:id="16566"/>
      <w:r>
        <w:rPr>
          <w:rFonts w:hint="cs"/>
          <w:rtl/>
          <w:lang w:eastAsia="he-IL"/>
        </w:rPr>
        <w:t xml:space="preserve">ב-200 מיליון שקל. התוכנית הייתה </w:t>
      </w:r>
      <w:bookmarkStart w:id="16567" w:name="_ETM_Q43_744620"/>
      <w:bookmarkStart w:id="16568" w:name="_ETM_Q43_744719"/>
      <w:bookmarkEnd w:id="16567"/>
      <w:bookmarkEnd w:id="16568"/>
      <w:r>
        <w:rPr>
          <w:rFonts w:hint="cs"/>
          <w:rtl/>
          <w:lang w:eastAsia="he-IL"/>
        </w:rPr>
        <w:t xml:space="preserve">להגדיל את זה למיליארד שקל. </w:t>
      </w:r>
    </w:p>
    <w:p w:rsidR="002A40EA" w:rsidRDefault="002A40EA" w:rsidP="00DA1B99">
      <w:pPr>
        <w:rPr>
          <w:rtl/>
          <w:lang w:eastAsia="he-IL"/>
        </w:rPr>
      </w:pPr>
    </w:p>
    <w:p w:rsidR="002A40EA" w:rsidRDefault="002A40EA" w:rsidP="00DA1B99">
      <w:pPr>
        <w:pStyle w:val="-"/>
        <w:rPr>
          <w:rtl/>
        </w:rPr>
      </w:pPr>
      <w:bookmarkStart w:id="16569" w:name="ET_speakercontinue_5547_46"/>
      <w:r w:rsidRPr="00F047F6">
        <w:rPr>
          <w:rStyle w:val="TagStyle"/>
          <w:rtl/>
        </w:rPr>
        <w:t xml:space="preserve"> &lt;&lt; דובר_המשך &gt;&gt;</w:t>
      </w:r>
      <w:r w:rsidRPr="00C64597">
        <w:rPr>
          <w:rStyle w:val="TagStyle"/>
          <w:rtl/>
        </w:rPr>
        <w:t xml:space="preserve"> </w:t>
      </w:r>
      <w:r>
        <w:rPr>
          <w:rtl/>
        </w:rPr>
        <w:t>סגן שר הבריאות יואב קיש:</w:t>
      </w:r>
      <w:r w:rsidRPr="00C64597">
        <w:rPr>
          <w:rStyle w:val="TagStyle"/>
          <w:rtl/>
        </w:rPr>
        <w:t xml:space="preserve"> </w:t>
      </w:r>
      <w:r w:rsidRPr="00F047F6">
        <w:rPr>
          <w:rStyle w:val="TagStyle"/>
          <w:rtl/>
        </w:rPr>
        <w:t>&lt;&lt; דובר_המשך &gt;&gt;</w:t>
      </w:r>
      <w:r>
        <w:rPr>
          <w:rtl/>
        </w:rPr>
        <w:t xml:space="preserve">   </w:t>
      </w:r>
      <w:bookmarkEnd w:id="16569"/>
    </w:p>
    <w:p w:rsidR="002A40EA" w:rsidRDefault="002A40EA" w:rsidP="00266322">
      <w:pPr>
        <w:rPr>
          <w:rtl/>
          <w:lang w:eastAsia="he-IL"/>
        </w:rPr>
      </w:pPr>
    </w:p>
    <w:p w:rsidR="002A40EA" w:rsidRDefault="002A40EA" w:rsidP="00DA1B99">
      <w:pPr>
        <w:rPr>
          <w:rtl/>
          <w:lang w:eastAsia="he-IL"/>
        </w:rPr>
      </w:pPr>
      <w:bookmarkStart w:id="16570" w:name="_ETM_Q43_753690"/>
      <w:bookmarkEnd w:id="16570"/>
      <w:r>
        <w:rPr>
          <w:rFonts w:hint="cs"/>
          <w:rtl/>
          <w:lang w:eastAsia="he-IL"/>
        </w:rPr>
        <w:t xml:space="preserve">נכון, אבל </w:t>
      </w:r>
      <w:bookmarkStart w:id="16571" w:name="_ETM_Q43_755469"/>
      <w:bookmarkEnd w:id="16571"/>
      <w:r>
        <w:rPr>
          <w:rFonts w:hint="cs"/>
          <w:rtl/>
          <w:lang w:eastAsia="he-IL"/>
        </w:rPr>
        <w:t xml:space="preserve">אין תקציב, כבוד השר, וכשאין תקציב אנחנו לא יכולים להשתמש </w:t>
      </w:r>
      <w:r w:rsidR="00183B48">
        <w:rPr>
          <w:rFonts w:hint="cs"/>
          <w:rtl/>
          <w:lang w:eastAsia="he-IL"/>
        </w:rPr>
        <w:t>– – –</w:t>
      </w:r>
    </w:p>
    <w:p w:rsidR="002A40EA" w:rsidRDefault="002A40EA" w:rsidP="00DA1B99">
      <w:pPr>
        <w:rPr>
          <w:rtl/>
          <w:lang w:eastAsia="he-IL"/>
        </w:rPr>
      </w:pPr>
    </w:p>
    <w:p w:rsidR="002A40EA" w:rsidRDefault="002A40EA" w:rsidP="00DA1B99">
      <w:pPr>
        <w:pStyle w:val="af5"/>
        <w:rPr>
          <w:rtl/>
        </w:rPr>
      </w:pPr>
      <w:bookmarkStart w:id="16572" w:name="ET_interruption_5983_47"/>
      <w:r w:rsidRPr="00F047F6">
        <w:rPr>
          <w:rStyle w:val="TagStyle"/>
          <w:rtl/>
        </w:rPr>
        <w:t xml:space="preserve"> &lt;&lt; קריאה &gt;&gt;</w:t>
      </w:r>
      <w:r w:rsidRPr="00C64597">
        <w:rPr>
          <w:rStyle w:val="TagStyle"/>
          <w:rtl/>
        </w:rPr>
        <w:t xml:space="preserve"> </w:t>
      </w:r>
      <w:r>
        <w:rPr>
          <w:rtl/>
        </w:rPr>
        <w:t>שר הבינוי והשיכון יעקב ליצמן:</w:t>
      </w:r>
      <w:r w:rsidRPr="00C64597">
        <w:rPr>
          <w:rStyle w:val="TagStyle"/>
          <w:rtl/>
        </w:rPr>
        <w:t xml:space="preserve"> </w:t>
      </w:r>
      <w:r w:rsidRPr="00F047F6">
        <w:rPr>
          <w:rStyle w:val="TagStyle"/>
          <w:rtl/>
        </w:rPr>
        <w:t>&lt;&lt; קריאה &gt;&gt;</w:t>
      </w:r>
      <w:r>
        <w:rPr>
          <w:rtl/>
        </w:rPr>
        <w:t xml:space="preserve">   </w:t>
      </w:r>
      <w:bookmarkEnd w:id="16572"/>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אני מציע לך להכין את זה בתוך התקציב </w:t>
      </w:r>
      <w:bookmarkStart w:id="16573" w:name="_ETM_Q43_760000"/>
      <w:bookmarkEnd w:id="16573"/>
      <w:r w:rsidR="00183B48">
        <w:rPr>
          <w:rFonts w:hint="cs"/>
          <w:rtl/>
          <w:lang w:eastAsia="he-IL"/>
        </w:rPr>
        <w:t>– –</w:t>
      </w:r>
    </w:p>
    <w:p w:rsidR="002A40EA" w:rsidRDefault="002A40EA" w:rsidP="00DA1B99">
      <w:pPr>
        <w:rPr>
          <w:rtl/>
          <w:lang w:eastAsia="he-IL"/>
        </w:rPr>
      </w:pPr>
      <w:bookmarkStart w:id="16574" w:name="_ETM_Q43_764376"/>
      <w:bookmarkStart w:id="16575" w:name="_ETM_Q43_764470"/>
      <w:bookmarkEnd w:id="16574"/>
      <w:bookmarkEnd w:id="16575"/>
    </w:p>
    <w:p w:rsidR="002A40EA" w:rsidRDefault="002A40EA" w:rsidP="00DA1B99">
      <w:pPr>
        <w:pStyle w:val="-"/>
        <w:keepNext/>
        <w:rPr>
          <w:rtl/>
        </w:rPr>
      </w:pPr>
      <w:bookmarkStart w:id="16576" w:name="TOR_Q44"/>
      <w:bookmarkStart w:id="16577" w:name="ET_speakercontinue_5547_17"/>
      <w:bookmarkEnd w:id="16576"/>
      <w:r w:rsidRPr="008E784D">
        <w:rPr>
          <w:rStyle w:val="TagStyle"/>
          <w:rtl/>
        </w:rPr>
        <w:t xml:space="preserve">&lt;&lt; דובר_המשך &gt;&gt; </w:t>
      </w:r>
      <w:r>
        <w:rPr>
          <w:rtl/>
        </w:rPr>
        <w:t>סגן שר הבריאות יואב קיש:</w:t>
      </w:r>
      <w:r w:rsidRPr="008E784D">
        <w:rPr>
          <w:rStyle w:val="TagStyle"/>
          <w:rtl/>
        </w:rPr>
        <w:t xml:space="preserve"> &lt;&lt; דובר_המשך &gt;&gt;</w:t>
      </w:r>
      <w:r>
        <w:rPr>
          <w:rtl/>
        </w:rPr>
        <w:t xml:space="preserve">   </w:t>
      </w:r>
    </w:p>
    <w:p w:rsidR="002A40EA" w:rsidRDefault="002A40EA" w:rsidP="00DA1B99">
      <w:pPr>
        <w:keepNext/>
        <w:rPr>
          <w:rtl/>
        </w:rPr>
      </w:pPr>
    </w:p>
    <w:p w:rsidR="002A40EA" w:rsidRDefault="002A40EA" w:rsidP="00DA1B99">
      <w:pPr>
        <w:rPr>
          <w:rtl/>
          <w:lang w:eastAsia="he-IL"/>
        </w:rPr>
      </w:pPr>
      <w:r>
        <w:rPr>
          <w:rFonts w:hint="cs"/>
          <w:rtl/>
          <w:lang w:eastAsia="he-IL"/>
        </w:rPr>
        <w:t xml:space="preserve">בתקציב אנחנו </w:t>
      </w:r>
      <w:r w:rsidR="00183B48">
        <w:rPr>
          <w:rtl/>
          <w:lang w:eastAsia="he-IL"/>
        </w:rPr>
        <w:t>–</w:t>
      </w:r>
      <w:r>
        <w:rPr>
          <w:rFonts w:hint="cs"/>
          <w:rtl/>
          <w:lang w:eastAsia="he-IL"/>
        </w:rPr>
        <w:t xml:space="preserve"> אני יכול להגיד לך </w:t>
      </w:r>
      <w:r w:rsidR="00183B48">
        <w:rPr>
          <w:rFonts w:hint="cs"/>
          <w:rtl/>
          <w:lang w:eastAsia="he-IL"/>
        </w:rPr>
        <w:t>– – –</w:t>
      </w:r>
      <w:r>
        <w:rPr>
          <w:rFonts w:hint="cs"/>
          <w:rtl/>
          <w:lang w:eastAsia="he-IL"/>
        </w:rPr>
        <w:t xml:space="preserve"> </w:t>
      </w:r>
    </w:p>
    <w:p w:rsidR="002A40EA" w:rsidRDefault="002A40EA" w:rsidP="00DA1B99">
      <w:pPr>
        <w:rPr>
          <w:rtl/>
          <w:lang w:eastAsia="he-IL"/>
        </w:rPr>
      </w:pPr>
    </w:p>
    <w:p w:rsidR="002A40EA" w:rsidRDefault="002A40EA" w:rsidP="00DA1B99">
      <w:pPr>
        <w:pStyle w:val="af5"/>
        <w:keepNext/>
        <w:rPr>
          <w:rtl/>
        </w:rPr>
      </w:pPr>
      <w:bookmarkStart w:id="16578" w:name="ET_interruption_5983_18"/>
      <w:r w:rsidRPr="00B84FDD">
        <w:rPr>
          <w:rStyle w:val="TagStyle"/>
          <w:rtl/>
        </w:rPr>
        <w:t xml:space="preserve"> &lt;&lt; קריאה &gt;&gt; </w:t>
      </w:r>
      <w:r>
        <w:rPr>
          <w:rtl/>
        </w:rPr>
        <w:t>שר הבינוי והשיכון יעקב ליצמן:</w:t>
      </w:r>
      <w:r w:rsidRPr="00B84FDD">
        <w:rPr>
          <w:rStyle w:val="TagStyle"/>
          <w:rtl/>
        </w:rPr>
        <w:t xml:space="preserve"> &lt;&lt; קריאה &gt;&gt;</w:t>
      </w:r>
      <w:r>
        <w:rPr>
          <w:rtl/>
        </w:rPr>
        <w:t xml:space="preserve">   </w:t>
      </w:r>
      <w:bookmarkEnd w:id="16578"/>
    </w:p>
    <w:p w:rsidR="002A40EA" w:rsidRDefault="002A40EA" w:rsidP="00266322">
      <w:pPr>
        <w:rPr>
          <w:rtl/>
          <w:lang w:eastAsia="he-IL"/>
        </w:rPr>
      </w:pPr>
    </w:p>
    <w:p w:rsidR="002A40EA" w:rsidRPr="00B84FDD" w:rsidRDefault="00183B48" w:rsidP="00DA1B99">
      <w:pPr>
        <w:rPr>
          <w:rtl/>
          <w:lang w:eastAsia="he-IL"/>
        </w:rPr>
      </w:pPr>
      <w:bookmarkStart w:id="16579" w:name="_ETM_Q44_155000"/>
      <w:bookmarkEnd w:id="16579"/>
      <w:r>
        <w:rPr>
          <w:rFonts w:hint="cs"/>
          <w:rtl/>
          <w:lang w:eastAsia="he-IL"/>
        </w:rPr>
        <w:t>– –</w:t>
      </w:r>
      <w:r w:rsidR="002A40EA">
        <w:rPr>
          <w:rFonts w:hint="cs"/>
          <w:rtl/>
          <w:lang w:eastAsia="he-IL"/>
        </w:rPr>
        <w:t xml:space="preserve"> כי אם אין תקציב, אז כולנו </w:t>
      </w:r>
      <w:bookmarkStart w:id="16580" w:name="_ETM_Q44_159000"/>
      <w:bookmarkEnd w:id="16580"/>
      <w:r w:rsidR="002A40EA">
        <w:rPr>
          <w:rFonts w:hint="cs"/>
          <w:rtl/>
          <w:lang w:eastAsia="he-IL"/>
        </w:rPr>
        <w:t>הביתה.</w:t>
      </w:r>
    </w:p>
    <w:p w:rsidR="002A40EA" w:rsidRPr="000B12E0" w:rsidRDefault="002A40EA" w:rsidP="00DA1B99">
      <w:pPr>
        <w:rPr>
          <w:rtl/>
          <w:lang w:eastAsia="he-IL"/>
        </w:rPr>
      </w:pPr>
      <w:bookmarkStart w:id="16581" w:name="_ETM_Q44_2000"/>
      <w:bookmarkEnd w:id="16581"/>
    </w:p>
    <w:p w:rsidR="002A40EA" w:rsidRDefault="002A40EA" w:rsidP="00DA1B99">
      <w:pPr>
        <w:pStyle w:val="-"/>
        <w:keepNext/>
        <w:rPr>
          <w:rtl/>
        </w:rPr>
      </w:pPr>
      <w:r w:rsidRPr="008E784D">
        <w:rPr>
          <w:rStyle w:val="TagStyle"/>
          <w:rtl/>
        </w:rPr>
        <w:t xml:space="preserve"> &lt;&lt; דובר_המשך &gt;&gt; </w:t>
      </w:r>
      <w:r>
        <w:rPr>
          <w:rtl/>
        </w:rPr>
        <w:t>סגן שר הבריאות יואב קיש:</w:t>
      </w:r>
      <w:r w:rsidRPr="008E784D">
        <w:rPr>
          <w:rStyle w:val="TagStyle"/>
          <w:rtl/>
        </w:rPr>
        <w:t xml:space="preserve"> &lt;&lt; דובר_המשך &gt;&gt;</w:t>
      </w:r>
      <w:r>
        <w:rPr>
          <w:rtl/>
        </w:rPr>
        <w:t xml:space="preserve">   </w:t>
      </w:r>
      <w:bookmarkEnd w:id="16577"/>
    </w:p>
    <w:p w:rsidR="002A40EA" w:rsidRDefault="002A40EA" w:rsidP="00266322">
      <w:pPr>
        <w:rPr>
          <w:rtl/>
          <w:lang w:eastAsia="he-IL"/>
        </w:rPr>
      </w:pPr>
    </w:p>
    <w:p w:rsidR="002A40EA" w:rsidRDefault="002A40EA" w:rsidP="00AD03E9">
      <w:pPr>
        <w:rPr>
          <w:rtl/>
        </w:rPr>
      </w:pPr>
      <w:bookmarkStart w:id="16582" w:name="_ETM_Q44_165653"/>
      <w:bookmarkEnd w:id="16582"/>
      <w:r>
        <w:rPr>
          <w:rFonts w:hint="cs"/>
          <w:rtl/>
          <w:lang w:eastAsia="he-IL"/>
        </w:rPr>
        <w:t>נכון</w:t>
      </w:r>
      <w:r w:rsidR="00AD03E9">
        <w:rPr>
          <w:rFonts w:hint="cs"/>
          <w:rtl/>
          <w:lang w:eastAsia="he-IL"/>
        </w:rPr>
        <w:t>.</w:t>
      </w:r>
      <w:r>
        <w:rPr>
          <w:rFonts w:hint="cs"/>
          <w:rtl/>
          <w:lang w:eastAsia="he-IL"/>
        </w:rPr>
        <w:t xml:space="preserve"> </w:t>
      </w:r>
      <w:bookmarkStart w:id="16583" w:name="_ETM_Q44_162336"/>
      <w:bookmarkStart w:id="16584" w:name="_ETM_Q44_162426"/>
      <w:bookmarkEnd w:id="16583"/>
      <w:bookmarkEnd w:id="16584"/>
      <w:r>
        <w:rPr>
          <w:rFonts w:hint="cs"/>
          <w:rtl/>
        </w:rPr>
        <w:t>השר ליצמן, כשדיברנו על התקציב, דיברנו על התקנה הז</w:t>
      </w:r>
      <w:r w:rsidR="00F463E4">
        <w:rPr>
          <w:rFonts w:hint="cs"/>
          <w:rtl/>
        </w:rPr>
        <w:t>את</w:t>
      </w:r>
      <w:r>
        <w:rPr>
          <w:rFonts w:hint="cs"/>
          <w:rtl/>
        </w:rPr>
        <w:t xml:space="preserve"> ודיברנו על </w:t>
      </w:r>
      <w:bookmarkStart w:id="16585" w:name="_ETM_Q44_172347"/>
      <w:bookmarkEnd w:id="16585"/>
      <w:r>
        <w:rPr>
          <w:rFonts w:hint="cs"/>
          <w:rtl/>
        </w:rPr>
        <w:t xml:space="preserve">ההגדלה. אני לא זוכר אם זה היה מ-200 למיליארד, אבל </w:t>
      </w:r>
      <w:bookmarkStart w:id="16586" w:name="_ETM_Q44_174403"/>
      <w:bookmarkEnd w:id="16586"/>
      <w:r>
        <w:rPr>
          <w:rFonts w:hint="cs"/>
          <w:rtl/>
        </w:rPr>
        <w:t xml:space="preserve">הייתה בפירוש כוונה להגדיל. הבעיה </w:t>
      </w:r>
      <w:r w:rsidR="00AD03E9">
        <w:rPr>
          <w:rFonts w:hint="cs"/>
          <w:rtl/>
        </w:rPr>
        <w:t xml:space="preserve">היא </w:t>
      </w:r>
      <w:r>
        <w:rPr>
          <w:rFonts w:hint="cs"/>
          <w:rtl/>
        </w:rPr>
        <w:t xml:space="preserve">שאין לנו תקציב, וזאת הסיבה </w:t>
      </w:r>
      <w:bookmarkStart w:id="16587" w:name="_ETM_Q44_177739"/>
      <w:bookmarkEnd w:id="16587"/>
      <w:r>
        <w:rPr>
          <w:rFonts w:hint="cs"/>
          <w:rtl/>
        </w:rPr>
        <w:t xml:space="preserve">לכל האתגר הנוכחי. תודה רבה. </w:t>
      </w:r>
    </w:p>
    <w:p w:rsidR="002A40EA" w:rsidRDefault="002A40EA" w:rsidP="00DA1B99">
      <w:pPr>
        <w:rPr>
          <w:rtl/>
        </w:rPr>
      </w:pPr>
    </w:p>
    <w:p w:rsidR="002A40EA" w:rsidRDefault="002A40EA" w:rsidP="00DA1B99">
      <w:pPr>
        <w:pStyle w:val="af6"/>
        <w:keepNext/>
        <w:rPr>
          <w:rtl/>
        </w:rPr>
      </w:pPr>
      <w:r w:rsidRPr="00C250C9">
        <w:rPr>
          <w:rStyle w:val="TagStyle"/>
          <w:rtl/>
        </w:rPr>
        <w:t xml:space="preserve"> &lt;&lt; יור &gt;&gt; </w:t>
      </w:r>
      <w:r>
        <w:rPr>
          <w:rtl/>
        </w:rPr>
        <w:t>היו"ר אליהו ברוכי:</w:t>
      </w:r>
      <w:r w:rsidRPr="00C250C9">
        <w:rPr>
          <w:rStyle w:val="TagStyle"/>
          <w:rtl/>
        </w:rPr>
        <w:t xml:space="preserve"> &lt;&lt; יור &gt;&gt;</w:t>
      </w:r>
      <w:r>
        <w:rPr>
          <w:rtl/>
        </w:rPr>
        <w:t xml:space="preserve">   </w:t>
      </w:r>
    </w:p>
    <w:p w:rsidR="002A40EA" w:rsidRDefault="002A40EA" w:rsidP="00266322">
      <w:pPr>
        <w:rPr>
          <w:rtl/>
          <w:lang w:eastAsia="he-IL"/>
        </w:rPr>
      </w:pPr>
    </w:p>
    <w:p w:rsidR="00F463E4" w:rsidRDefault="002A40EA" w:rsidP="00DA1B99">
      <w:pPr>
        <w:rPr>
          <w:rtl/>
          <w:lang w:eastAsia="he-IL"/>
        </w:rPr>
      </w:pPr>
      <w:r>
        <w:rPr>
          <w:rFonts w:hint="cs"/>
          <w:rtl/>
          <w:lang w:eastAsia="he-IL"/>
        </w:rPr>
        <w:t xml:space="preserve">אוקיי, תודה רבה. </w:t>
      </w:r>
    </w:p>
    <w:p w:rsidR="00F463E4" w:rsidRDefault="00F463E4" w:rsidP="00DA1B99">
      <w:pPr>
        <w:rPr>
          <w:rtl/>
          <w:lang w:eastAsia="he-IL"/>
        </w:rPr>
      </w:pPr>
    </w:p>
    <w:p w:rsidR="002A40EA" w:rsidRDefault="002A40EA" w:rsidP="00DA1B99">
      <w:pPr>
        <w:rPr>
          <w:rtl/>
          <w:lang w:eastAsia="he-IL"/>
        </w:rPr>
      </w:pPr>
      <w:r>
        <w:rPr>
          <w:rFonts w:hint="cs"/>
          <w:rtl/>
          <w:lang w:eastAsia="he-IL"/>
        </w:rPr>
        <w:t xml:space="preserve">אז אנחנו </w:t>
      </w:r>
      <w:bookmarkStart w:id="16588" w:name="_ETM_Q44_181672"/>
      <w:bookmarkEnd w:id="16588"/>
      <w:r>
        <w:rPr>
          <w:rFonts w:hint="cs"/>
          <w:rtl/>
          <w:lang w:eastAsia="he-IL"/>
        </w:rPr>
        <w:t xml:space="preserve">נצביע בעד להעביר את זה לוועדת הכספים. כולם פה </w:t>
      </w:r>
      <w:bookmarkStart w:id="16589" w:name="_ETM_Q44_192609"/>
      <w:bookmarkEnd w:id="16589"/>
      <w:r>
        <w:rPr>
          <w:rFonts w:hint="cs"/>
          <w:rtl/>
          <w:lang w:eastAsia="he-IL"/>
        </w:rPr>
        <w:t xml:space="preserve">בעד. </w:t>
      </w:r>
    </w:p>
    <w:p w:rsidR="002A40EA" w:rsidRDefault="002A40EA" w:rsidP="00DA1B99">
      <w:pPr>
        <w:rPr>
          <w:rtl/>
          <w:lang w:eastAsia="he-IL"/>
        </w:rPr>
      </w:pPr>
    </w:p>
    <w:p w:rsidR="002A40EA" w:rsidRDefault="002A40EA" w:rsidP="00DA1B99">
      <w:pPr>
        <w:pStyle w:val="af1"/>
        <w:keepNext/>
        <w:rPr>
          <w:rtl/>
          <w:lang w:eastAsia="he-IL"/>
        </w:rPr>
      </w:pPr>
      <w:bookmarkStart w:id="16590" w:name="_ETM_Q44_77217"/>
      <w:bookmarkStart w:id="16591" w:name="_ETM_Q44_77396"/>
      <w:bookmarkStart w:id="16592" w:name="_ETM_Q44_77413"/>
      <w:bookmarkStart w:id="16593" w:name="_ETM_Q44_77461"/>
      <w:bookmarkEnd w:id="16590"/>
      <w:bookmarkEnd w:id="16591"/>
      <w:bookmarkEnd w:id="16592"/>
      <w:bookmarkEnd w:id="16593"/>
      <w:r>
        <w:rPr>
          <w:rtl/>
          <w:lang w:eastAsia="he-IL"/>
        </w:rPr>
        <w:t>הצבעה מס'</w:t>
      </w:r>
      <w:r>
        <w:rPr>
          <w:rFonts w:hint="cs"/>
          <w:rtl/>
          <w:lang w:eastAsia="he-IL"/>
        </w:rPr>
        <w:t xml:space="preserve"> 9</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183B48">
        <w:rPr>
          <w:rtl/>
          <w:lang w:eastAsia="he-IL"/>
        </w:rPr>
        <w:t>–</w:t>
      </w:r>
      <w:r>
        <w:rPr>
          <w:rtl/>
          <w:lang w:eastAsia="he-IL"/>
        </w:rPr>
        <w:t xml:space="preserve"> </w:t>
      </w:r>
      <w:r>
        <w:rPr>
          <w:rFonts w:hint="cs"/>
          <w:rtl/>
          <w:lang w:eastAsia="he-IL"/>
        </w:rPr>
        <w:t>2</w:t>
      </w:r>
    </w:p>
    <w:p w:rsidR="002A40EA" w:rsidRDefault="002A40EA" w:rsidP="00DA1B99">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אין</w:t>
      </w:r>
    </w:p>
    <w:p w:rsidR="002A40EA" w:rsidRDefault="002A40EA" w:rsidP="00DA1B99">
      <w:pPr>
        <w:pStyle w:val="--"/>
        <w:keepNext/>
        <w:rPr>
          <w:rtl/>
          <w:lang w:eastAsia="he-IL"/>
        </w:rPr>
      </w:pPr>
      <w:r>
        <w:rPr>
          <w:rtl/>
          <w:lang w:eastAsia="he-IL"/>
        </w:rPr>
        <w:t xml:space="preserve">נמנעים </w:t>
      </w:r>
      <w:r w:rsidR="00183B48">
        <w:rPr>
          <w:rtl/>
          <w:lang w:eastAsia="he-IL"/>
        </w:rPr>
        <w:t>–</w:t>
      </w:r>
      <w:r>
        <w:rPr>
          <w:rFonts w:hint="cs"/>
          <w:rtl/>
          <w:lang w:eastAsia="he-IL"/>
        </w:rPr>
        <w:t xml:space="preserve"> אין</w:t>
      </w:r>
      <w:r>
        <w:rPr>
          <w:rtl/>
          <w:lang w:eastAsia="he-IL"/>
        </w:rPr>
        <w:t xml:space="preserve"> </w:t>
      </w:r>
    </w:p>
    <w:p w:rsidR="002A40EA" w:rsidRDefault="002A40EA" w:rsidP="00DA1B99">
      <w:pPr>
        <w:pStyle w:val="af2"/>
        <w:rPr>
          <w:rtl/>
          <w:lang w:eastAsia="he-IL"/>
        </w:rPr>
      </w:pPr>
      <w:bookmarkStart w:id="16594" w:name="_ETM_Q44_83808"/>
      <w:bookmarkEnd w:id="16594"/>
      <w:r>
        <w:rPr>
          <w:rFonts w:hint="cs"/>
          <w:rtl/>
          <w:lang w:eastAsia="he-IL"/>
        </w:rPr>
        <w:t xml:space="preserve">ההצעה להעביר את </w:t>
      </w:r>
      <w:bookmarkStart w:id="16595" w:name="_ETM_Q44_154421"/>
      <w:bookmarkEnd w:id="16595"/>
      <w:r>
        <w:rPr>
          <w:rFonts w:hint="cs"/>
          <w:rtl/>
          <w:lang w:eastAsia="he-IL"/>
        </w:rPr>
        <w:t xml:space="preserve">הנושא לוועדת הכספים נתקבלה. </w:t>
      </w:r>
    </w:p>
    <w:p w:rsidR="002A40EA" w:rsidRPr="005234C0" w:rsidRDefault="002A40EA" w:rsidP="00DA1B99">
      <w:pPr>
        <w:rPr>
          <w:rtl/>
          <w:lang w:eastAsia="he-IL"/>
        </w:rPr>
      </w:pPr>
      <w:bookmarkStart w:id="16596" w:name="_ETM_Q44_158860"/>
      <w:bookmarkStart w:id="16597" w:name="_ETM_Q44_158947"/>
      <w:bookmarkEnd w:id="16596"/>
      <w:bookmarkEnd w:id="16597"/>
    </w:p>
    <w:p w:rsidR="002A40EA" w:rsidRDefault="002A40EA" w:rsidP="00DA1B99">
      <w:pPr>
        <w:pStyle w:val="af6"/>
        <w:keepNext/>
        <w:rPr>
          <w:rtl/>
        </w:rPr>
      </w:pPr>
      <w:bookmarkStart w:id="16598" w:name="ET_yor_6069_4"/>
      <w:r w:rsidRPr="00634AF0">
        <w:rPr>
          <w:rStyle w:val="TagStyle"/>
          <w:rtl/>
        </w:rPr>
        <w:t xml:space="preserve"> &lt;&lt; יור &gt;&gt; </w:t>
      </w:r>
      <w:r>
        <w:rPr>
          <w:rtl/>
        </w:rPr>
        <w:t>היו"ר אליהו ברוכי:</w:t>
      </w:r>
      <w:r w:rsidRPr="00634AF0">
        <w:rPr>
          <w:rStyle w:val="TagStyle"/>
          <w:rtl/>
        </w:rPr>
        <w:t xml:space="preserve"> &lt;&lt; יור &gt;&gt;</w:t>
      </w:r>
      <w:r>
        <w:rPr>
          <w:rtl/>
        </w:rPr>
        <w:t xml:space="preserve">   </w:t>
      </w:r>
      <w:bookmarkEnd w:id="16598"/>
    </w:p>
    <w:p w:rsidR="002A40EA" w:rsidRDefault="002A40EA" w:rsidP="00266322">
      <w:pPr>
        <w:rPr>
          <w:rtl/>
          <w:lang w:eastAsia="he-IL"/>
        </w:rPr>
      </w:pPr>
    </w:p>
    <w:p w:rsidR="002A40EA" w:rsidRDefault="002A40EA" w:rsidP="005434C6">
      <w:pPr>
        <w:rPr>
          <w:rtl/>
          <w:lang w:eastAsia="he-IL"/>
        </w:rPr>
      </w:pPr>
      <w:r>
        <w:rPr>
          <w:rFonts w:hint="cs"/>
          <w:rtl/>
          <w:lang w:eastAsia="he-IL"/>
        </w:rPr>
        <w:t xml:space="preserve">אני רואה שכולם פה בעד. במערכת </w:t>
      </w:r>
      <w:bookmarkStart w:id="16599" w:name="_ETM_Q44_209140"/>
      <w:bookmarkEnd w:id="16599"/>
      <w:r>
        <w:rPr>
          <w:rFonts w:hint="cs"/>
          <w:rtl/>
          <w:lang w:eastAsia="he-IL"/>
        </w:rPr>
        <w:t xml:space="preserve">יש שניים בעד, וחברי הכנסת אוסאמה סעדי, יוסף טייב, חברת הכנסת אימאן ח'טיב יאסין וחברת הכנסת קטי </w:t>
      </w:r>
      <w:bookmarkStart w:id="16600" w:name="_ETM_Q44_217638"/>
      <w:bookmarkEnd w:id="16600"/>
      <w:r>
        <w:rPr>
          <w:rFonts w:hint="cs"/>
          <w:rtl/>
          <w:lang w:eastAsia="he-IL"/>
        </w:rPr>
        <w:t xml:space="preserve">שטרית. בסך הכול יש שישה בעד להעביר את זה לדיון </w:t>
      </w:r>
      <w:bookmarkStart w:id="16601" w:name="_ETM_Q44_222340"/>
      <w:bookmarkEnd w:id="16601"/>
      <w:r>
        <w:rPr>
          <w:rFonts w:hint="cs"/>
          <w:rtl/>
          <w:lang w:eastAsia="he-IL"/>
        </w:rPr>
        <w:t xml:space="preserve">בוועדת הכספים. תודה רבה. </w:t>
      </w:r>
    </w:p>
    <w:p w:rsidR="005434C6" w:rsidRDefault="005434C6" w:rsidP="005434C6">
      <w:pPr>
        <w:rPr>
          <w:rtl/>
          <w:lang w:eastAsia="he-IL"/>
        </w:rPr>
      </w:pPr>
    </w:p>
    <w:p w:rsidR="005434C6" w:rsidRDefault="005434C6" w:rsidP="005434C6">
      <w:pPr>
        <w:rPr>
          <w:rtl/>
          <w:lang w:eastAsia="he-IL"/>
        </w:rPr>
      </w:pPr>
    </w:p>
    <w:p w:rsidR="002A40EA" w:rsidRDefault="002A40EA" w:rsidP="00DA1B99">
      <w:pPr>
        <w:pStyle w:val="a6"/>
        <w:rPr>
          <w:rtl/>
          <w:lang w:eastAsia="he-IL"/>
        </w:rPr>
      </w:pPr>
      <w:bookmarkStart w:id="16602" w:name="ET_halsi_619693_5"/>
      <w:r w:rsidRPr="00634AF0">
        <w:rPr>
          <w:rStyle w:val="TagStyle"/>
          <w:rtl/>
        </w:rPr>
        <w:t xml:space="preserve"> &lt;&lt; הלסי &gt;&gt; </w:t>
      </w:r>
      <w:bookmarkStart w:id="16603" w:name="_Toc47603579"/>
      <w:r>
        <w:rPr>
          <w:rtl/>
          <w:lang w:eastAsia="he-IL"/>
        </w:rPr>
        <w:t>הצעות לסדר-היום</w:t>
      </w:r>
      <w:bookmarkEnd w:id="16603"/>
      <w:r w:rsidRPr="00634AF0">
        <w:rPr>
          <w:rStyle w:val="TagStyle"/>
          <w:rtl/>
        </w:rPr>
        <w:t xml:space="preserve"> &lt;&lt; הלסי &gt;&gt;</w:t>
      </w:r>
      <w:r>
        <w:rPr>
          <w:rtl/>
          <w:lang w:eastAsia="he-IL"/>
        </w:rPr>
        <w:t xml:space="preserve">   </w:t>
      </w:r>
      <w:bookmarkEnd w:id="16602"/>
    </w:p>
    <w:p w:rsidR="002A40EA" w:rsidRDefault="002A40EA" w:rsidP="00DA1B99">
      <w:pPr>
        <w:pStyle w:val="a6"/>
        <w:rPr>
          <w:rtl/>
          <w:lang w:eastAsia="he-IL"/>
        </w:rPr>
      </w:pPr>
      <w:bookmarkStart w:id="16604" w:name="ET_halsi_619693_6"/>
      <w:r w:rsidRPr="00634AF0">
        <w:rPr>
          <w:rStyle w:val="TagStyle"/>
          <w:rtl/>
        </w:rPr>
        <w:t xml:space="preserve"> &lt;&lt; הלסי &gt;&gt; </w:t>
      </w:r>
      <w:bookmarkStart w:id="16605" w:name="_Toc47603580"/>
      <w:r>
        <w:rPr>
          <w:rtl/>
          <w:lang w:eastAsia="he-IL"/>
        </w:rPr>
        <w:t>חברות הביטוח מסרבות לבטח חולי קורונה</w:t>
      </w:r>
      <w:bookmarkEnd w:id="16605"/>
      <w:r w:rsidRPr="00634AF0">
        <w:rPr>
          <w:rStyle w:val="TagStyle"/>
          <w:rtl/>
        </w:rPr>
        <w:t xml:space="preserve"> &lt;&lt; הלסי &gt;&gt;</w:t>
      </w:r>
      <w:r>
        <w:rPr>
          <w:rtl/>
          <w:lang w:eastAsia="he-IL"/>
        </w:rPr>
        <w:t xml:space="preserve">   </w:t>
      </w:r>
      <w:bookmarkEnd w:id="16604"/>
    </w:p>
    <w:p w:rsidR="002A40EA" w:rsidRDefault="002A40EA" w:rsidP="00266322">
      <w:pPr>
        <w:rPr>
          <w:rtl/>
          <w:lang w:eastAsia="he-IL"/>
        </w:rPr>
      </w:pPr>
    </w:p>
    <w:p w:rsidR="002A40EA" w:rsidRDefault="002A40EA" w:rsidP="00DA1B99">
      <w:pPr>
        <w:pStyle w:val="af6"/>
        <w:keepNext/>
        <w:rPr>
          <w:rtl/>
        </w:rPr>
      </w:pPr>
      <w:r w:rsidRPr="00634AF0">
        <w:rPr>
          <w:rStyle w:val="TagStyle"/>
          <w:rtl/>
        </w:rPr>
        <w:t xml:space="preserve"> &lt;&lt; יור &gt;&gt; </w:t>
      </w:r>
      <w:r>
        <w:rPr>
          <w:rtl/>
        </w:rPr>
        <w:t>היו"ר אליהו ברוכי:</w:t>
      </w:r>
      <w:r w:rsidRPr="00634AF0">
        <w:rPr>
          <w:rStyle w:val="TagStyle"/>
          <w:rtl/>
        </w:rPr>
        <w:t xml:space="preserve"> &lt;&lt; יור &gt;&gt;</w:t>
      </w:r>
      <w:r>
        <w:rPr>
          <w:rtl/>
        </w:rPr>
        <w:t xml:space="preserve">   </w:t>
      </w:r>
    </w:p>
    <w:p w:rsidR="002A40EA" w:rsidRDefault="002A40EA" w:rsidP="00266322">
      <w:pPr>
        <w:rPr>
          <w:rtl/>
        </w:rPr>
      </w:pPr>
    </w:p>
    <w:p w:rsidR="002A40EA" w:rsidRDefault="002A40EA" w:rsidP="005434C6">
      <w:pPr>
        <w:rPr>
          <w:rtl/>
        </w:rPr>
      </w:pPr>
      <w:bookmarkStart w:id="16606" w:name="_ETM_Q44_229675"/>
      <w:bookmarkEnd w:id="16606"/>
      <w:r>
        <w:rPr>
          <w:rtl/>
        </w:rPr>
        <w:t>הצע</w:t>
      </w:r>
      <w:r>
        <w:rPr>
          <w:rFonts w:hint="cs"/>
          <w:rtl/>
        </w:rPr>
        <w:t>ות</w:t>
      </w:r>
      <w:r>
        <w:rPr>
          <w:rtl/>
        </w:rPr>
        <w:t xml:space="preserve"> לסדר-היום בנושא</w:t>
      </w:r>
      <w:r>
        <w:rPr>
          <w:rFonts w:hint="cs"/>
          <w:rtl/>
        </w:rPr>
        <w:t xml:space="preserve">: </w:t>
      </w:r>
      <w:r>
        <w:rPr>
          <w:rtl/>
        </w:rPr>
        <w:t>חברות הביטוח מסרבות לבטח חולי קורונה</w:t>
      </w:r>
      <w:r w:rsidR="005434C6">
        <w:rPr>
          <w:rFonts w:hint="cs"/>
          <w:rtl/>
        </w:rPr>
        <w:t xml:space="preserve">, </w:t>
      </w:r>
      <w:r>
        <w:rPr>
          <w:rFonts w:hint="cs"/>
          <w:rtl/>
        </w:rPr>
        <w:t xml:space="preserve">מס' </w:t>
      </w:r>
      <w:r>
        <w:rPr>
          <w:rtl/>
        </w:rPr>
        <w:t>1035 ו-1038</w:t>
      </w:r>
      <w:r>
        <w:rPr>
          <w:rFonts w:hint="cs"/>
          <w:rtl/>
        </w:rPr>
        <w:t>. חבר הכנסת אוסאמה סעדי,</w:t>
      </w:r>
      <w:bookmarkStart w:id="16607" w:name="_ETM_Q44_238202"/>
      <w:bookmarkEnd w:id="16607"/>
      <w:r>
        <w:rPr>
          <w:rFonts w:hint="cs"/>
          <w:rtl/>
        </w:rPr>
        <w:t xml:space="preserve"> בבקשה. שלוש דקות לרשותך, בבקשה. </w:t>
      </w:r>
    </w:p>
    <w:p w:rsidR="002A40EA" w:rsidRDefault="002A40EA" w:rsidP="00DA1B99">
      <w:pPr>
        <w:rPr>
          <w:rtl/>
        </w:rPr>
      </w:pPr>
    </w:p>
    <w:p w:rsidR="002A40EA" w:rsidRDefault="002A40EA" w:rsidP="00DA1B99">
      <w:pPr>
        <w:pStyle w:val="a4"/>
        <w:keepNext/>
        <w:rPr>
          <w:rtl/>
        </w:rPr>
      </w:pPr>
      <w:bookmarkStart w:id="16608" w:name="ET_speaker_5292_8"/>
      <w:r w:rsidRPr="00634AF0">
        <w:rPr>
          <w:rStyle w:val="TagStyle"/>
          <w:rtl/>
        </w:rPr>
        <w:t xml:space="preserve"> &lt;&lt; דובר &gt;&gt; </w:t>
      </w:r>
      <w:bookmarkStart w:id="16609" w:name="_Toc47603581"/>
      <w:r>
        <w:rPr>
          <w:rtl/>
        </w:rPr>
        <w:t>אוסאמה סעדי (הרשימה המשותפת):</w:t>
      </w:r>
      <w:bookmarkEnd w:id="16609"/>
      <w:r w:rsidRPr="00634AF0">
        <w:rPr>
          <w:rStyle w:val="TagStyle"/>
          <w:rtl/>
        </w:rPr>
        <w:t xml:space="preserve"> &lt;&lt; דובר &gt;&gt;</w:t>
      </w:r>
      <w:r>
        <w:rPr>
          <w:rtl/>
        </w:rPr>
        <w:t xml:space="preserve">   </w:t>
      </w:r>
      <w:bookmarkEnd w:id="16608"/>
    </w:p>
    <w:p w:rsidR="002A40EA" w:rsidRDefault="002A40EA" w:rsidP="00266322">
      <w:pPr>
        <w:rPr>
          <w:rtl/>
        </w:rPr>
      </w:pPr>
    </w:p>
    <w:p w:rsidR="002A40EA" w:rsidRDefault="002A40EA" w:rsidP="00AD03E9">
      <w:pPr>
        <w:rPr>
          <w:rtl/>
        </w:rPr>
      </w:pPr>
      <w:r>
        <w:rPr>
          <w:rFonts w:hint="cs"/>
          <w:rtl/>
        </w:rPr>
        <w:t xml:space="preserve">כבוד היושב-ראש, כבוד השר, חבריי </w:t>
      </w:r>
      <w:bookmarkStart w:id="16610" w:name="_ETM_Q44_256784"/>
      <w:bookmarkEnd w:id="16610"/>
      <w:r>
        <w:rPr>
          <w:rFonts w:hint="cs"/>
          <w:rtl/>
        </w:rPr>
        <w:t>חברי הכנסת, הנושא הזה הוא מה שפורסם בעניין סירובן של חברות ביטוח לבטח בביטוח בריאות חולים מאומתים בקורונה, או נדבקים בקורונה, ואפילו אחרי שהחלימו, כבוד השר. זאת אומרת, גם כאשר מישהו חלה בקורונה ואחרי זה עשה בדיקות, יצא שלילי וחזר לחיים, חברות הביטוח מחשיבות את זה כעבר ביטוחי</w:t>
      </w:r>
      <w:r w:rsidR="00AD03E9">
        <w:rPr>
          <w:rFonts w:hint="cs"/>
          <w:rtl/>
        </w:rPr>
        <w:t>,</w:t>
      </w:r>
      <w:r>
        <w:rPr>
          <w:rFonts w:hint="cs"/>
          <w:rtl/>
        </w:rPr>
        <w:t xml:space="preserve"> אז הן מסרבות. </w:t>
      </w:r>
    </w:p>
    <w:p w:rsidR="002A40EA" w:rsidRDefault="002A40EA" w:rsidP="00DA1B99">
      <w:pPr>
        <w:rPr>
          <w:rtl/>
        </w:rPr>
      </w:pPr>
      <w:bookmarkStart w:id="16611" w:name="_ETM_Q44_309452"/>
      <w:bookmarkStart w:id="16612" w:name="_ETM_Q44_309516"/>
      <w:bookmarkEnd w:id="16611"/>
      <w:bookmarkEnd w:id="16612"/>
    </w:p>
    <w:p w:rsidR="002A40EA" w:rsidRDefault="002A40EA" w:rsidP="00AD03E9">
      <w:pPr>
        <w:rPr>
          <w:rtl/>
        </w:rPr>
      </w:pPr>
      <w:bookmarkStart w:id="16613" w:name="_ETM_Q44_310033"/>
      <w:bookmarkStart w:id="16614" w:name="_ETM_Q44_310099"/>
      <w:bookmarkEnd w:id="16613"/>
      <w:bookmarkEnd w:id="16614"/>
      <w:r>
        <w:rPr>
          <w:rFonts w:hint="cs"/>
          <w:rtl/>
        </w:rPr>
        <w:t xml:space="preserve">הבנתי מאגף רשות שוק ההון, שהתירו לחברות הביטוח לכלול בשאלון של חברות הביטוח </w:t>
      </w:r>
      <w:bookmarkStart w:id="16615" w:name="_ETM_Q44_316296"/>
      <w:bookmarkEnd w:id="16615"/>
      <w:r>
        <w:rPr>
          <w:rFonts w:hint="cs"/>
          <w:rtl/>
        </w:rPr>
        <w:t>שלוש שאלות: האם היית חולה בקורונה? האם אושפזת? האם יש אפילו סימנים?</w:t>
      </w:r>
      <w:bookmarkStart w:id="16616" w:name="_ETM_Q44_333265"/>
      <w:bookmarkStart w:id="16617" w:name="_ETM_Q44_333344"/>
      <w:bookmarkStart w:id="16618" w:name="_ETM_Q44_333640"/>
      <w:bookmarkStart w:id="16619" w:name="_ETM_Q44_333720"/>
      <w:bookmarkEnd w:id="16616"/>
      <w:bookmarkEnd w:id="16617"/>
      <w:bookmarkEnd w:id="16618"/>
      <w:bookmarkEnd w:id="16619"/>
      <w:r w:rsidR="00AD03E9">
        <w:rPr>
          <w:rFonts w:hint="cs"/>
          <w:rtl/>
        </w:rPr>
        <w:t xml:space="preserve"> </w:t>
      </w:r>
      <w:r>
        <w:rPr>
          <w:rFonts w:hint="cs"/>
          <w:rtl/>
        </w:rPr>
        <w:t>כמובן שהם יכולים להשתמש בשאלון הזה ו</w:t>
      </w:r>
      <w:r w:rsidR="00AD03E9">
        <w:rPr>
          <w:rFonts w:hint="cs"/>
          <w:rtl/>
        </w:rPr>
        <w:t>ב</w:t>
      </w:r>
      <w:r>
        <w:rPr>
          <w:rFonts w:hint="cs"/>
          <w:rtl/>
        </w:rPr>
        <w:t xml:space="preserve">בדיקת העבר הרפואי כסירוב לבטח את החולים האלה בביטוח בריאות. אני חושב שזה לא מקובל ולא צריך לאשר </w:t>
      </w:r>
      <w:bookmarkStart w:id="16620" w:name="_ETM_Q44_348559"/>
      <w:bookmarkEnd w:id="16620"/>
      <w:r>
        <w:rPr>
          <w:rFonts w:hint="cs"/>
          <w:rtl/>
        </w:rPr>
        <w:t xml:space="preserve">את זה. עם כל הכבוד לחברות הביטוח, אי-אפשר שאגף </w:t>
      </w:r>
      <w:bookmarkStart w:id="16621" w:name="_ETM_Q44_359198"/>
      <w:bookmarkEnd w:id="16621"/>
      <w:r>
        <w:rPr>
          <w:rFonts w:hint="cs"/>
          <w:rtl/>
        </w:rPr>
        <w:t xml:space="preserve">שוק ההון או משרד האוצר יסכימו להתנהלות כזאת של </w:t>
      </w:r>
      <w:bookmarkStart w:id="16622" w:name="_ETM_Q44_366549"/>
      <w:bookmarkEnd w:id="16622"/>
      <w:r>
        <w:rPr>
          <w:rFonts w:hint="cs"/>
          <w:rtl/>
        </w:rPr>
        <w:t>חברות הביטוח, במיוחד שעוד לא ידוע כל העניין של הנגיף הזה</w:t>
      </w:r>
      <w:r w:rsidR="00AD03E9">
        <w:rPr>
          <w:rFonts w:hint="cs"/>
          <w:rtl/>
        </w:rPr>
        <w:t>,</w:t>
      </w:r>
      <w:r>
        <w:rPr>
          <w:rFonts w:hint="cs"/>
          <w:rtl/>
        </w:rPr>
        <w:t xml:space="preserve"> של הווירוס הזה. אבל בוודאי שאלה שהחלימו מזה, אי-אפשר לזקוף את זה לחובתם. אנחנו כולנו חשופים להידבק</w:t>
      </w:r>
      <w:r w:rsidR="00AD03E9">
        <w:rPr>
          <w:rFonts w:hint="cs"/>
          <w:rtl/>
        </w:rPr>
        <w:t>ות</w:t>
      </w:r>
      <w:r>
        <w:rPr>
          <w:rFonts w:hint="cs"/>
          <w:rtl/>
        </w:rPr>
        <w:t xml:space="preserve">. כבוד השר בעצמו נדבק והיה בבידוד, </w:t>
      </w:r>
      <w:proofErr w:type="spellStart"/>
      <w:r>
        <w:rPr>
          <w:rFonts w:hint="cs"/>
          <w:rtl/>
        </w:rPr>
        <w:t>אלחמדולילה</w:t>
      </w:r>
      <w:proofErr w:type="spellEnd"/>
      <w:r>
        <w:rPr>
          <w:rFonts w:hint="cs"/>
          <w:rtl/>
        </w:rPr>
        <w:t xml:space="preserve">, חזר ומתפקד. כנראה שאם אתה תבקש לעשות ביטוח בריאות, אדוני השר, יגידו לך: מכיוון שנדבקת והיית בבידוד, אנחנו נסרב לבטח אותך בביטוח בריאות. </w:t>
      </w:r>
    </w:p>
    <w:p w:rsidR="002A40EA" w:rsidRDefault="002A40EA" w:rsidP="00DA1B99">
      <w:pPr>
        <w:rPr>
          <w:rtl/>
        </w:rPr>
      </w:pPr>
    </w:p>
    <w:p w:rsidR="002A40EA" w:rsidRDefault="002A40EA" w:rsidP="00AD03E9">
      <w:pPr>
        <w:rPr>
          <w:rtl/>
        </w:rPr>
      </w:pPr>
      <w:r>
        <w:rPr>
          <w:rFonts w:hint="cs"/>
          <w:rtl/>
        </w:rPr>
        <w:t xml:space="preserve">אני חושב שצריכים לבקש תשובות ברורות. זכותם של האזרחים לבקש תשובות ברורות. אני קורא למשרד האוצר </w:t>
      </w:r>
      <w:bookmarkStart w:id="16623" w:name="_ETM_Q44_425738"/>
      <w:bookmarkEnd w:id="16623"/>
      <w:r>
        <w:rPr>
          <w:rFonts w:hint="cs"/>
          <w:rtl/>
        </w:rPr>
        <w:t xml:space="preserve">ולאגף שוק ההון שתהיה החלטה ברורה, חד-משמעית, ותהיה הוראה לחברות הביטוח לא לסרב לעשות ביטוח רפואי לנדבקים או לחולים מאומתים בקורונה. </w:t>
      </w:r>
    </w:p>
    <w:p w:rsidR="002A40EA" w:rsidRDefault="002A40EA" w:rsidP="00DA1B99">
      <w:pPr>
        <w:rPr>
          <w:rtl/>
        </w:rPr>
      </w:pPr>
    </w:p>
    <w:p w:rsidR="002A40EA" w:rsidRDefault="002A40EA" w:rsidP="00471324">
      <w:pPr>
        <w:rPr>
          <w:rtl/>
        </w:rPr>
      </w:pPr>
      <w:r>
        <w:rPr>
          <w:rFonts w:hint="cs"/>
          <w:rtl/>
        </w:rPr>
        <w:t xml:space="preserve">אני אנצל את יתרת הזמן לדבר על האסון והקטסטרופה שפקדה את לבנון עקב הפיצוץ שהיה. הגדירו את זה כ-4.5 בסולם ריכטר; יש כאלה שהגדירו את זה כהירושימה במזרח התיכון. המראות והזוועות שראינו הם בלתי נסבלים. בלתי ניתן להבין בדיוק את גודל האסון שקרה לעם הלבנוני. עדיין המספרים עולים ועולים. אלפי פצועים. ליבנו עם אחינו </w:t>
      </w:r>
      <w:r w:rsidR="005C2D62">
        <w:rPr>
          <w:rFonts w:hint="cs"/>
          <w:rtl/>
        </w:rPr>
        <w:t>ב</w:t>
      </w:r>
      <w:r>
        <w:rPr>
          <w:rFonts w:hint="cs"/>
          <w:rtl/>
        </w:rPr>
        <w:t>עם הלבנוני. (</w:t>
      </w:r>
      <w:r w:rsidR="005434C6">
        <w:rPr>
          <w:rFonts w:hint="cs"/>
          <w:rtl/>
        </w:rPr>
        <w:t>אומר</w:t>
      </w:r>
      <w:r>
        <w:rPr>
          <w:rFonts w:hint="cs"/>
          <w:rtl/>
        </w:rPr>
        <w:t xml:space="preserve"> </w:t>
      </w:r>
      <w:r w:rsidR="00471324">
        <w:rPr>
          <w:rFonts w:hint="cs"/>
          <w:rtl/>
        </w:rPr>
        <w:t>ב</w:t>
      </w:r>
      <w:r>
        <w:rPr>
          <w:rFonts w:hint="cs"/>
          <w:rtl/>
        </w:rPr>
        <w:t>ערבית</w:t>
      </w:r>
      <w:r w:rsidR="00471324">
        <w:rPr>
          <w:rFonts w:hint="cs"/>
          <w:rtl/>
        </w:rPr>
        <w:t xml:space="preserve">: </w:t>
      </w:r>
      <w:r w:rsidR="00471324">
        <w:rPr>
          <w:rtl/>
        </w:rPr>
        <w:t>ברצוננו לאחל ממעמקי ליבנו שלום לביירות, רחמים לשהידים ורפואה מהירה לאלפי הפצועים, אינשאללה</w:t>
      </w:r>
      <w:r>
        <w:rPr>
          <w:rFonts w:hint="cs"/>
          <w:rtl/>
        </w:rPr>
        <w:t>.)</w:t>
      </w:r>
    </w:p>
    <w:p w:rsidR="002A40EA" w:rsidRDefault="002A40EA" w:rsidP="00DA1B99">
      <w:pPr>
        <w:rPr>
          <w:rtl/>
        </w:rPr>
      </w:pPr>
    </w:p>
    <w:p w:rsidR="002A40EA" w:rsidRDefault="002A40EA" w:rsidP="00DA1B99">
      <w:pPr>
        <w:pStyle w:val="af6"/>
        <w:keepNext/>
        <w:rPr>
          <w:rtl/>
        </w:rPr>
      </w:pPr>
      <w:bookmarkStart w:id="16624" w:name="ET_yor_6069_9"/>
      <w:r w:rsidRPr="0093782A">
        <w:rPr>
          <w:rStyle w:val="TagStyle"/>
          <w:rtl/>
        </w:rPr>
        <w:t xml:space="preserve"> &lt;&lt; יור &gt;&gt; </w:t>
      </w:r>
      <w:r>
        <w:rPr>
          <w:rtl/>
        </w:rPr>
        <w:t>היו"ר אליהו ברוכי:</w:t>
      </w:r>
      <w:r w:rsidRPr="0093782A">
        <w:rPr>
          <w:rStyle w:val="TagStyle"/>
          <w:rtl/>
        </w:rPr>
        <w:t xml:space="preserve"> &lt;&lt; יור &gt;&gt;</w:t>
      </w:r>
      <w:r>
        <w:rPr>
          <w:rtl/>
        </w:rPr>
        <w:t xml:space="preserve">   </w:t>
      </w:r>
      <w:bookmarkEnd w:id="16624"/>
    </w:p>
    <w:p w:rsidR="002A40EA" w:rsidRDefault="002A40EA" w:rsidP="00266322">
      <w:pPr>
        <w:rPr>
          <w:rtl/>
          <w:lang w:eastAsia="he-IL"/>
        </w:rPr>
      </w:pPr>
    </w:p>
    <w:p w:rsidR="002A40EA" w:rsidRDefault="002A40EA" w:rsidP="005434C6">
      <w:pPr>
        <w:rPr>
          <w:rtl/>
          <w:lang w:eastAsia="he-IL"/>
        </w:rPr>
      </w:pPr>
      <w:r>
        <w:rPr>
          <w:rFonts w:hint="cs"/>
          <w:rtl/>
          <w:lang w:eastAsia="he-IL"/>
        </w:rPr>
        <w:t xml:space="preserve">תודה רבה. ישיב השר השיכון הרב </w:t>
      </w:r>
      <w:bookmarkStart w:id="16625" w:name="_ETM_Q44_515084"/>
      <w:bookmarkEnd w:id="16625"/>
      <w:r>
        <w:rPr>
          <w:rFonts w:hint="cs"/>
          <w:rtl/>
          <w:lang w:eastAsia="he-IL"/>
        </w:rPr>
        <w:t>יעקב ליצמן</w:t>
      </w:r>
      <w:r w:rsidR="00AD03E9">
        <w:rPr>
          <w:rFonts w:hint="cs"/>
          <w:rtl/>
          <w:lang w:eastAsia="he-IL"/>
        </w:rPr>
        <w:t>,</w:t>
      </w:r>
      <w:r>
        <w:rPr>
          <w:rFonts w:hint="cs"/>
          <w:rtl/>
          <w:lang w:eastAsia="he-IL"/>
        </w:rPr>
        <w:t xml:space="preserve"> בשם סגן שר האוצר</w:t>
      </w:r>
      <w:r w:rsidR="005434C6">
        <w:rPr>
          <w:rFonts w:hint="cs"/>
          <w:rtl/>
          <w:lang w:eastAsia="he-IL"/>
        </w:rPr>
        <w:t>.</w:t>
      </w:r>
      <w:r>
        <w:rPr>
          <w:rFonts w:hint="cs"/>
          <w:rtl/>
          <w:lang w:eastAsia="he-IL"/>
        </w:rPr>
        <w:t xml:space="preserve"> בבקשה. </w:t>
      </w:r>
    </w:p>
    <w:p w:rsidR="002A40EA" w:rsidRDefault="002A40EA" w:rsidP="00DA1B99">
      <w:pPr>
        <w:rPr>
          <w:rtl/>
          <w:lang w:eastAsia="he-IL"/>
        </w:rPr>
      </w:pPr>
    </w:p>
    <w:p w:rsidR="002A40EA" w:rsidRDefault="002A40EA" w:rsidP="00DA1B99">
      <w:pPr>
        <w:pStyle w:val="a4"/>
        <w:keepNext/>
        <w:rPr>
          <w:rtl/>
        </w:rPr>
      </w:pPr>
      <w:bookmarkStart w:id="16626" w:name="ET_speaker_5983_10"/>
      <w:r w:rsidRPr="0093782A">
        <w:rPr>
          <w:rStyle w:val="TagStyle"/>
          <w:rtl/>
        </w:rPr>
        <w:t xml:space="preserve"> &lt;&lt; דובר &gt;&gt; </w:t>
      </w:r>
      <w:bookmarkStart w:id="16627" w:name="_Toc47603582"/>
      <w:r>
        <w:rPr>
          <w:rtl/>
        </w:rPr>
        <w:t>שר הבינוי והשיכון יעקב ליצמן:</w:t>
      </w:r>
      <w:bookmarkEnd w:id="16627"/>
      <w:r w:rsidRPr="0093782A">
        <w:rPr>
          <w:rStyle w:val="TagStyle"/>
          <w:rtl/>
        </w:rPr>
        <w:t xml:space="preserve"> &lt;&lt; דובר &gt;&gt;</w:t>
      </w:r>
      <w:r>
        <w:rPr>
          <w:rtl/>
        </w:rPr>
        <w:t xml:space="preserve">   </w:t>
      </w:r>
      <w:bookmarkEnd w:id="16626"/>
    </w:p>
    <w:p w:rsidR="002A40EA" w:rsidRDefault="002A40EA" w:rsidP="00266322">
      <w:pPr>
        <w:rPr>
          <w:rtl/>
          <w:lang w:eastAsia="he-IL"/>
        </w:rPr>
      </w:pPr>
    </w:p>
    <w:p w:rsidR="002A40EA" w:rsidRDefault="002A40EA" w:rsidP="00AD03E9">
      <w:pPr>
        <w:rPr>
          <w:rtl/>
          <w:lang w:eastAsia="he-IL"/>
        </w:rPr>
      </w:pPr>
      <w:r>
        <w:rPr>
          <w:rFonts w:hint="cs"/>
          <w:rtl/>
          <w:lang w:eastAsia="he-IL"/>
        </w:rPr>
        <w:t xml:space="preserve">אדוני היושב-ראש, חברי הכנסת, אני עונה בשם סגן שר האוצר איציק כהן. בחודשים האחרונים אנו </w:t>
      </w:r>
      <w:bookmarkStart w:id="16628" w:name="_ETM_Q44_542033"/>
      <w:bookmarkEnd w:id="16628"/>
      <w:r>
        <w:rPr>
          <w:rFonts w:hint="cs"/>
          <w:rtl/>
          <w:lang w:eastAsia="he-IL"/>
        </w:rPr>
        <w:t xml:space="preserve">עדים להתפרצות גלובלית ומקומית של וירוס הקורונה. התפרצות הווירוס הובילה למשבר כלכלי-בריאותי בממדים שלא נראו בעשרות השנים האחרונות. נוכח ההשלכות </w:t>
      </w:r>
      <w:bookmarkStart w:id="16629" w:name="_ETM_Q44_553968"/>
      <w:bookmarkEnd w:id="16629"/>
      <w:r>
        <w:rPr>
          <w:rFonts w:hint="cs"/>
          <w:rtl/>
          <w:lang w:eastAsia="he-IL"/>
        </w:rPr>
        <w:t xml:space="preserve">הבריאותיות של הווירוס </w:t>
      </w:r>
      <w:r w:rsidR="00183B48">
        <w:rPr>
          <w:rFonts w:hint="cs"/>
          <w:rtl/>
          <w:lang w:eastAsia="he-IL"/>
        </w:rPr>
        <w:t>–</w:t>
      </w:r>
      <w:r>
        <w:rPr>
          <w:rFonts w:hint="cs"/>
          <w:rtl/>
          <w:lang w:eastAsia="he-IL"/>
        </w:rPr>
        <w:t xml:space="preserve"> אשר עודן נחקרות </w:t>
      </w:r>
      <w:r w:rsidR="00183B48">
        <w:rPr>
          <w:rFonts w:hint="cs"/>
          <w:rtl/>
          <w:lang w:eastAsia="he-IL"/>
        </w:rPr>
        <w:t>–</w:t>
      </w:r>
      <w:r>
        <w:rPr>
          <w:rFonts w:hint="cs"/>
          <w:rtl/>
          <w:lang w:eastAsia="he-IL"/>
        </w:rPr>
        <w:t xml:space="preserve"> קיים חוסר ודאות באשר להמשך השפעת התפרצותו של המישור הבריאותי והכלכלי. חוסר הוודאות הבריאותי הקיים בתקופה הז</w:t>
      </w:r>
      <w:r w:rsidR="00AD03E9">
        <w:rPr>
          <w:rFonts w:hint="cs"/>
          <w:rtl/>
          <w:lang w:eastAsia="he-IL"/>
        </w:rPr>
        <w:t>את</w:t>
      </w:r>
      <w:r>
        <w:rPr>
          <w:rFonts w:hint="cs"/>
          <w:rtl/>
          <w:lang w:eastAsia="he-IL"/>
        </w:rPr>
        <w:t xml:space="preserve"> עשוי להשפיע על הסיכון </w:t>
      </w:r>
      <w:proofErr w:type="spellStart"/>
      <w:r>
        <w:rPr>
          <w:rFonts w:hint="cs"/>
          <w:rtl/>
          <w:lang w:eastAsia="he-IL"/>
        </w:rPr>
        <w:t>הביטוחי</w:t>
      </w:r>
      <w:proofErr w:type="spellEnd"/>
      <w:r>
        <w:rPr>
          <w:rFonts w:hint="cs"/>
          <w:rtl/>
          <w:lang w:eastAsia="he-IL"/>
        </w:rPr>
        <w:t xml:space="preserve"> </w:t>
      </w:r>
      <w:bookmarkStart w:id="16630" w:name="_ETM_Q44_571386"/>
      <w:bookmarkEnd w:id="16630"/>
      <w:r>
        <w:rPr>
          <w:rFonts w:hint="cs"/>
          <w:rtl/>
          <w:lang w:eastAsia="he-IL"/>
        </w:rPr>
        <w:t xml:space="preserve">של המבוטחים הללו ועלול לחשוף את חברות הביטוח ואת יכולתן לעמוד בהתחייבויותיהן. </w:t>
      </w:r>
    </w:p>
    <w:p w:rsidR="002A40EA" w:rsidRDefault="002A40EA" w:rsidP="00DA1B99">
      <w:pPr>
        <w:rPr>
          <w:rtl/>
          <w:lang w:eastAsia="he-IL"/>
        </w:rPr>
      </w:pPr>
    </w:p>
    <w:p w:rsidR="002A40EA" w:rsidRDefault="002A40EA" w:rsidP="00AD03E9">
      <w:pPr>
        <w:rPr>
          <w:rtl/>
          <w:lang w:eastAsia="he-IL"/>
        </w:rPr>
      </w:pPr>
      <w:r>
        <w:rPr>
          <w:rFonts w:hint="cs"/>
          <w:rtl/>
          <w:lang w:eastAsia="he-IL"/>
        </w:rPr>
        <w:t xml:space="preserve">יחד עם זאת, הממונה על </w:t>
      </w:r>
      <w:bookmarkStart w:id="16631" w:name="_ETM_Q44_580344"/>
      <w:bookmarkEnd w:id="16631"/>
      <w:r>
        <w:rPr>
          <w:rFonts w:hint="cs"/>
          <w:rtl/>
          <w:lang w:eastAsia="he-IL"/>
        </w:rPr>
        <w:t xml:space="preserve">שוק ההון, ביטוח וחיסכון מפקח באופן שוטף על פעילותן של חברות </w:t>
      </w:r>
      <w:bookmarkStart w:id="16632" w:name="_ETM_Q44_588196"/>
      <w:bookmarkEnd w:id="16632"/>
      <w:r>
        <w:rPr>
          <w:rFonts w:hint="cs"/>
          <w:rtl/>
          <w:lang w:eastAsia="he-IL"/>
        </w:rPr>
        <w:t xml:space="preserve">הביטוח ודואג שהן יפעלו באופן הגון מול העמיתים והמבוטחים. מאז פרוץ הווירוס והזעזוע שחוו </w:t>
      </w:r>
      <w:bookmarkStart w:id="16633" w:name="_ETM_Q44_596787"/>
      <w:bookmarkEnd w:id="16633"/>
      <w:r>
        <w:rPr>
          <w:rFonts w:hint="cs"/>
          <w:rtl/>
          <w:lang w:eastAsia="he-IL"/>
        </w:rPr>
        <w:t xml:space="preserve">המשק והציבור כאחד פועל הממונה אף ביתר שאת בכמה מישורים, </w:t>
      </w:r>
      <w:bookmarkStart w:id="16634" w:name="_ETM_Q44_596335"/>
      <w:bookmarkEnd w:id="16634"/>
      <w:r>
        <w:rPr>
          <w:rFonts w:hint="cs"/>
          <w:rtl/>
          <w:lang w:eastAsia="he-IL"/>
        </w:rPr>
        <w:t>כדי לדאוג לרווחת ציבור העמיתים והמבוטחים ו</w:t>
      </w:r>
      <w:r w:rsidR="00AD03E9">
        <w:rPr>
          <w:rFonts w:hint="cs"/>
          <w:rtl/>
          <w:lang w:eastAsia="he-IL"/>
        </w:rPr>
        <w:t>ל</w:t>
      </w:r>
      <w:r>
        <w:rPr>
          <w:rFonts w:hint="cs"/>
          <w:rtl/>
          <w:lang w:eastAsia="he-IL"/>
        </w:rPr>
        <w:t xml:space="preserve">מזעור הפגיעה בהם ככל </w:t>
      </w:r>
      <w:bookmarkStart w:id="16635" w:name="_ETM_Q44_607159"/>
      <w:bookmarkEnd w:id="16635"/>
      <w:r>
        <w:rPr>
          <w:rFonts w:hint="cs"/>
          <w:rtl/>
          <w:lang w:eastAsia="he-IL"/>
        </w:rPr>
        <w:t xml:space="preserve">הניתן. </w:t>
      </w:r>
      <w:bookmarkStart w:id="16636" w:name="_ETM_Q44_606756"/>
      <w:bookmarkStart w:id="16637" w:name="_ETM_Q44_606834"/>
      <w:bookmarkStart w:id="16638" w:name="_ETM_Q44_606909"/>
      <w:bookmarkStart w:id="16639" w:name="_ETM_Q44_606992"/>
      <w:bookmarkEnd w:id="16636"/>
      <w:bookmarkEnd w:id="16637"/>
      <w:bookmarkEnd w:id="16638"/>
      <w:bookmarkEnd w:id="16639"/>
      <w:r>
        <w:rPr>
          <w:rFonts w:hint="cs"/>
          <w:rtl/>
          <w:lang w:eastAsia="he-IL"/>
        </w:rPr>
        <w:t xml:space="preserve">לשם המחשה, הממונה אינו מאפשר לחברות הביטוח </w:t>
      </w:r>
      <w:proofErr w:type="spellStart"/>
      <w:r>
        <w:rPr>
          <w:rFonts w:hint="cs"/>
          <w:rtl/>
          <w:lang w:eastAsia="he-IL"/>
        </w:rPr>
        <w:t>להחריג</w:t>
      </w:r>
      <w:proofErr w:type="spellEnd"/>
      <w:r>
        <w:rPr>
          <w:rFonts w:hint="cs"/>
          <w:rtl/>
          <w:lang w:eastAsia="he-IL"/>
        </w:rPr>
        <w:t xml:space="preserve"> או </w:t>
      </w:r>
      <w:bookmarkStart w:id="16640" w:name="_ETM_Q44_610638"/>
      <w:bookmarkEnd w:id="16640"/>
      <w:r>
        <w:rPr>
          <w:rFonts w:hint="cs"/>
          <w:rtl/>
          <w:lang w:eastAsia="he-IL"/>
        </w:rPr>
        <w:t xml:space="preserve">לדחות בקשות לרכישת ביטוח מצד מועמדים לביטוח שהוכנסו לבידוד ואינם </w:t>
      </w:r>
      <w:bookmarkStart w:id="16641" w:name="_ETM_Q44_615756"/>
      <w:bookmarkEnd w:id="16641"/>
      <w:r>
        <w:rPr>
          <w:rFonts w:hint="cs"/>
          <w:rtl/>
          <w:lang w:eastAsia="he-IL"/>
        </w:rPr>
        <w:t>חווים סימפטומים של המחלה. בנוסף, הממונה אינו מאפשר הכנסת ח</w:t>
      </w:r>
      <w:bookmarkStart w:id="16642" w:name="_ETM_Q44_624513"/>
      <w:bookmarkEnd w:id="16642"/>
      <w:r>
        <w:rPr>
          <w:rFonts w:hint="cs"/>
          <w:rtl/>
          <w:lang w:eastAsia="he-IL"/>
        </w:rPr>
        <w:t>ריג לפוליסת הביטוח עצמה, כלומר מבוטח שרכש ביטוח מכל סוג</w:t>
      </w:r>
      <w:bookmarkStart w:id="16643" w:name="_ETM_Q44_632717"/>
      <w:bookmarkEnd w:id="16643"/>
      <w:r>
        <w:rPr>
          <w:rFonts w:hint="cs"/>
          <w:rtl/>
          <w:lang w:eastAsia="he-IL"/>
        </w:rPr>
        <w:t xml:space="preserve"> </w:t>
      </w:r>
      <w:r w:rsidR="00183B48">
        <w:rPr>
          <w:rtl/>
          <w:lang w:eastAsia="he-IL"/>
        </w:rPr>
        <w:t>–</w:t>
      </w:r>
      <w:r>
        <w:rPr>
          <w:rFonts w:hint="cs"/>
          <w:rtl/>
          <w:lang w:eastAsia="he-IL"/>
        </w:rPr>
        <w:t xml:space="preserve"> חיים או בריאות </w:t>
      </w:r>
      <w:r w:rsidR="00183B48">
        <w:rPr>
          <w:rtl/>
          <w:lang w:eastAsia="he-IL"/>
        </w:rPr>
        <w:t>–</w:t>
      </w:r>
      <w:r>
        <w:rPr>
          <w:rFonts w:hint="cs"/>
          <w:rtl/>
          <w:lang w:eastAsia="he-IL"/>
        </w:rPr>
        <w:t xml:space="preserve"> יהיה מכוסה באופן מלא גם בגין נזקי הקורונה. </w:t>
      </w:r>
    </w:p>
    <w:p w:rsidR="002A40EA" w:rsidRDefault="002A40EA" w:rsidP="00DA1B99">
      <w:pPr>
        <w:rPr>
          <w:rtl/>
          <w:lang w:eastAsia="he-IL"/>
        </w:rPr>
      </w:pPr>
    </w:p>
    <w:p w:rsidR="002A40EA" w:rsidRDefault="002A40EA" w:rsidP="00DA1B99">
      <w:pPr>
        <w:rPr>
          <w:rtl/>
          <w:lang w:eastAsia="he-IL"/>
        </w:rPr>
      </w:pPr>
      <w:bookmarkStart w:id="16644" w:name="_ETM_Q44_634979"/>
      <w:bookmarkEnd w:id="16644"/>
      <w:r>
        <w:rPr>
          <w:rFonts w:hint="cs"/>
          <w:rtl/>
          <w:lang w:eastAsia="he-IL"/>
        </w:rPr>
        <w:t xml:space="preserve">יובהר </w:t>
      </w:r>
      <w:bookmarkStart w:id="16645" w:name="_ETM_Q44_635967"/>
      <w:bookmarkEnd w:id="16645"/>
      <w:r>
        <w:rPr>
          <w:rFonts w:hint="cs"/>
          <w:rtl/>
          <w:lang w:eastAsia="he-IL"/>
        </w:rPr>
        <w:t xml:space="preserve">כי ככל שהממונה ימצא שחברות הביטוח פועלות שלא בהתאם להוראות הדין, </w:t>
      </w:r>
      <w:bookmarkStart w:id="16646" w:name="_ETM_Q44_642365"/>
      <w:bookmarkEnd w:id="16646"/>
      <w:r>
        <w:rPr>
          <w:rFonts w:hint="cs"/>
          <w:rtl/>
          <w:lang w:eastAsia="he-IL"/>
        </w:rPr>
        <w:t xml:space="preserve">הן יטופלו בהתאם לסמכויותיו. </w:t>
      </w:r>
    </w:p>
    <w:p w:rsidR="002A40EA" w:rsidRDefault="002A40EA" w:rsidP="00DA1B99">
      <w:pPr>
        <w:rPr>
          <w:rtl/>
          <w:lang w:eastAsia="he-IL"/>
        </w:rPr>
      </w:pPr>
    </w:p>
    <w:p w:rsidR="002A40EA" w:rsidRDefault="002A40EA" w:rsidP="00DA1B99">
      <w:pPr>
        <w:rPr>
          <w:rtl/>
          <w:lang w:eastAsia="he-IL"/>
        </w:rPr>
      </w:pPr>
      <w:r>
        <w:rPr>
          <w:rFonts w:hint="cs"/>
          <w:rtl/>
          <w:lang w:eastAsia="he-IL"/>
        </w:rPr>
        <w:t xml:space="preserve">אני מציע להעביר לוועדה </w:t>
      </w:r>
      <w:r w:rsidR="00183B48">
        <w:rPr>
          <w:rFonts w:hint="cs"/>
          <w:rtl/>
          <w:lang w:eastAsia="he-IL"/>
        </w:rPr>
        <w:t>–</w:t>
      </w:r>
      <w:r>
        <w:rPr>
          <w:rFonts w:hint="cs"/>
          <w:rtl/>
          <w:lang w:eastAsia="he-IL"/>
        </w:rPr>
        <w:t xml:space="preserve"> איזה ועדה? </w:t>
      </w:r>
    </w:p>
    <w:p w:rsidR="002A40EA" w:rsidRDefault="002A40EA" w:rsidP="00DA1B99">
      <w:pPr>
        <w:rPr>
          <w:rtl/>
          <w:lang w:eastAsia="he-IL"/>
        </w:rPr>
      </w:pPr>
    </w:p>
    <w:p w:rsidR="002A40EA" w:rsidRDefault="002A40EA" w:rsidP="00DA1B99">
      <w:pPr>
        <w:pStyle w:val="af5"/>
        <w:keepNext/>
        <w:rPr>
          <w:rtl/>
        </w:rPr>
      </w:pPr>
      <w:bookmarkStart w:id="16647" w:name="ET_interruption_6053_18"/>
      <w:r w:rsidRPr="00653E33">
        <w:rPr>
          <w:rStyle w:val="TagStyle"/>
          <w:rtl/>
        </w:rPr>
        <w:t xml:space="preserve"> &lt;&lt; קריאה &gt;&gt; </w:t>
      </w:r>
      <w:r>
        <w:rPr>
          <w:rtl/>
        </w:rPr>
        <w:t>יוסף טייב (ש"ס):</w:t>
      </w:r>
      <w:r w:rsidRPr="00653E33">
        <w:rPr>
          <w:rStyle w:val="TagStyle"/>
          <w:rtl/>
        </w:rPr>
        <w:t xml:space="preserve"> &lt;&lt; קריאה &gt;&gt;</w:t>
      </w:r>
      <w:r>
        <w:rPr>
          <w:rtl/>
        </w:rPr>
        <w:t xml:space="preserve">   </w:t>
      </w:r>
      <w:bookmarkEnd w:id="16647"/>
    </w:p>
    <w:p w:rsidR="002A40EA" w:rsidRDefault="002A40EA" w:rsidP="00266322">
      <w:pPr>
        <w:rPr>
          <w:rtl/>
          <w:lang w:eastAsia="he-IL"/>
        </w:rPr>
      </w:pPr>
    </w:p>
    <w:p w:rsidR="002A40EA" w:rsidRDefault="002A40EA" w:rsidP="00266322">
      <w:pPr>
        <w:rPr>
          <w:rtl/>
          <w:lang w:eastAsia="he-IL"/>
        </w:rPr>
      </w:pPr>
      <w:r>
        <w:rPr>
          <w:rFonts w:hint="cs"/>
          <w:rtl/>
          <w:lang w:eastAsia="he-IL"/>
        </w:rPr>
        <w:t xml:space="preserve">ועדת הכלכלה. </w:t>
      </w:r>
    </w:p>
    <w:p w:rsidR="002A40EA" w:rsidRDefault="002A40EA" w:rsidP="00DA1B99">
      <w:pPr>
        <w:rPr>
          <w:rtl/>
          <w:lang w:eastAsia="he-IL"/>
        </w:rPr>
      </w:pPr>
    </w:p>
    <w:p w:rsidR="002A40EA" w:rsidRDefault="002A40EA" w:rsidP="00DA1B99">
      <w:pPr>
        <w:pStyle w:val="af6"/>
        <w:keepNext/>
        <w:rPr>
          <w:rtl/>
        </w:rPr>
      </w:pPr>
      <w:bookmarkStart w:id="16648" w:name="_ETM_Q44_654735"/>
      <w:bookmarkStart w:id="16649" w:name="_ETM_Q44_654830"/>
      <w:bookmarkStart w:id="16650" w:name="ET_yor_6069_19"/>
      <w:bookmarkEnd w:id="16648"/>
      <w:bookmarkEnd w:id="16649"/>
      <w:r w:rsidRPr="008D2BBA">
        <w:rPr>
          <w:rStyle w:val="TagStyle"/>
          <w:rtl/>
        </w:rPr>
        <w:t xml:space="preserve"> &lt;&lt; יור &gt;&gt; </w:t>
      </w:r>
      <w:r>
        <w:rPr>
          <w:rtl/>
        </w:rPr>
        <w:t>היו"ר אליהו ברוכי:</w:t>
      </w:r>
      <w:r w:rsidRPr="008D2BBA">
        <w:rPr>
          <w:rStyle w:val="TagStyle"/>
          <w:rtl/>
        </w:rPr>
        <w:t xml:space="preserve"> &lt;&lt; יור &gt;&gt;</w:t>
      </w:r>
      <w:r>
        <w:rPr>
          <w:rtl/>
        </w:rPr>
        <w:t xml:space="preserve">   </w:t>
      </w:r>
      <w:bookmarkEnd w:id="16650"/>
    </w:p>
    <w:p w:rsidR="002A40EA" w:rsidRDefault="002A40EA" w:rsidP="00266322">
      <w:pPr>
        <w:rPr>
          <w:rtl/>
          <w:lang w:eastAsia="he-IL"/>
        </w:rPr>
      </w:pPr>
    </w:p>
    <w:p w:rsidR="002A40EA" w:rsidRPr="008D2BBA" w:rsidRDefault="002A40EA" w:rsidP="00DA1B99">
      <w:pPr>
        <w:rPr>
          <w:rtl/>
          <w:lang w:eastAsia="he-IL"/>
        </w:rPr>
      </w:pPr>
      <w:bookmarkStart w:id="16651" w:name="_ETM_Q44_655614"/>
      <w:bookmarkEnd w:id="16651"/>
      <w:r>
        <w:rPr>
          <w:rFonts w:hint="cs"/>
          <w:rtl/>
          <w:lang w:eastAsia="he-IL"/>
        </w:rPr>
        <w:t xml:space="preserve">אז הצבעה, בבקשה. להצביע בעד העברה לוועדת </w:t>
      </w:r>
      <w:bookmarkStart w:id="16652" w:name="_ETM_Q44_666998"/>
      <w:bookmarkEnd w:id="16652"/>
      <w:r>
        <w:rPr>
          <w:rFonts w:hint="cs"/>
          <w:rtl/>
          <w:lang w:eastAsia="he-IL"/>
        </w:rPr>
        <w:t xml:space="preserve">הכלכלה. </w:t>
      </w:r>
    </w:p>
    <w:p w:rsidR="002A40EA" w:rsidRDefault="002A40EA" w:rsidP="00DA1B99">
      <w:pPr>
        <w:keepNext/>
        <w:rPr>
          <w:rtl/>
          <w:lang w:eastAsia="he-IL"/>
        </w:rPr>
      </w:pPr>
    </w:p>
    <w:p w:rsidR="002A40EA" w:rsidRDefault="002A40EA" w:rsidP="00DA1B99">
      <w:pPr>
        <w:pStyle w:val="af1"/>
        <w:keepNext/>
        <w:rPr>
          <w:rtl/>
          <w:lang w:eastAsia="he-IL"/>
        </w:rPr>
      </w:pPr>
      <w:bookmarkStart w:id="16653" w:name="_ETM_Q44_613466"/>
      <w:bookmarkStart w:id="16654" w:name="_ETM_Q44_613520"/>
      <w:bookmarkEnd w:id="16653"/>
      <w:bookmarkEnd w:id="16654"/>
      <w:r>
        <w:rPr>
          <w:rtl/>
          <w:lang w:eastAsia="he-IL"/>
        </w:rPr>
        <w:t>הצבעה מס'</w:t>
      </w:r>
      <w:r>
        <w:rPr>
          <w:rFonts w:hint="cs"/>
          <w:rtl/>
          <w:lang w:eastAsia="he-IL"/>
        </w:rPr>
        <w:t xml:space="preserve"> 10</w:t>
      </w:r>
    </w:p>
    <w:p w:rsidR="002A40EA" w:rsidRDefault="002A40EA" w:rsidP="00DA1B99">
      <w:pPr>
        <w:pStyle w:val="--"/>
        <w:keepNext/>
        <w:rPr>
          <w:rtl/>
          <w:lang w:eastAsia="he-IL"/>
        </w:rPr>
      </w:pPr>
    </w:p>
    <w:p w:rsidR="002A40EA" w:rsidRDefault="002A40EA" w:rsidP="00DA1B99">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183B48">
        <w:rPr>
          <w:rtl/>
          <w:lang w:eastAsia="he-IL"/>
        </w:rPr>
        <w:t>–</w:t>
      </w:r>
      <w:r>
        <w:rPr>
          <w:rtl/>
          <w:lang w:eastAsia="he-IL"/>
        </w:rPr>
        <w:t xml:space="preserve"> </w:t>
      </w:r>
      <w:r>
        <w:rPr>
          <w:rFonts w:hint="cs"/>
          <w:rtl/>
          <w:lang w:eastAsia="he-IL"/>
        </w:rPr>
        <w:t>1</w:t>
      </w:r>
    </w:p>
    <w:p w:rsidR="002A40EA" w:rsidRDefault="002A40EA" w:rsidP="00DA1B99">
      <w:pPr>
        <w:pStyle w:val="--"/>
        <w:keepNext/>
        <w:rPr>
          <w:rtl/>
          <w:lang w:eastAsia="he-IL"/>
        </w:rPr>
      </w:pPr>
      <w:r>
        <w:rPr>
          <w:rtl/>
          <w:lang w:eastAsia="he-IL"/>
        </w:rPr>
        <w:t xml:space="preserve">נגד </w:t>
      </w:r>
      <w:r w:rsidR="00183B48">
        <w:rPr>
          <w:rtl/>
          <w:lang w:eastAsia="he-IL"/>
        </w:rPr>
        <w:t>–</w:t>
      </w:r>
      <w:r>
        <w:rPr>
          <w:rFonts w:hint="cs"/>
          <w:rtl/>
          <w:lang w:eastAsia="he-IL"/>
        </w:rPr>
        <w:t xml:space="preserve"> אין</w:t>
      </w:r>
      <w:r>
        <w:rPr>
          <w:rtl/>
          <w:lang w:eastAsia="he-IL"/>
        </w:rPr>
        <w:t xml:space="preserve"> </w:t>
      </w:r>
    </w:p>
    <w:p w:rsidR="002A40EA" w:rsidRDefault="002A40EA" w:rsidP="00DA1B99">
      <w:pPr>
        <w:pStyle w:val="--"/>
        <w:keepNext/>
        <w:rPr>
          <w:rtl/>
          <w:lang w:eastAsia="he-IL"/>
        </w:rPr>
      </w:pPr>
      <w:r>
        <w:rPr>
          <w:rtl/>
          <w:lang w:eastAsia="he-IL"/>
        </w:rPr>
        <w:t xml:space="preserve">נמנעים </w:t>
      </w:r>
      <w:r w:rsidR="00183B48">
        <w:rPr>
          <w:rtl/>
          <w:lang w:eastAsia="he-IL"/>
        </w:rPr>
        <w:t>–</w:t>
      </w:r>
      <w:r>
        <w:rPr>
          <w:rFonts w:hint="cs"/>
          <w:rtl/>
          <w:lang w:eastAsia="he-IL"/>
        </w:rPr>
        <w:t xml:space="preserve"> אין</w:t>
      </w:r>
      <w:r>
        <w:rPr>
          <w:rtl/>
          <w:lang w:eastAsia="he-IL"/>
        </w:rPr>
        <w:t xml:space="preserve"> </w:t>
      </w:r>
    </w:p>
    <w:p w:rsidR="002A40EA" w:rsidRPr="00851C79" w:rsidRDefault="002A40EA" w:rsidP="005434C6">
      <w:pPr>
        <w:pStyle w:val="af2"/>
        <w:rPr>
          <w:rtl/>
          <w:lang w:eastAsia="he-IL"/>
        </w:rPr>
      </w:pPr>
      <w:r>
        <w:rPr>
          <w:rFonts w:hint="cs"/>
          <w:rtl/>
          <w:lang w:eastAsia="he-IL"/>
        </w:rPr>
        <w:t>ההצעה להעביר את הנושא לוועדת הכלכלה נתקבלה.</w:t>
      </w:r>
    </w:p>
    <w:p w:rsidR="002A40EA" w:rsidRDefault="002A40EA" w:rsidP="00DA1B99">
      <w:pPr>
        <w:rPr>
          <w:rtl/>
          <w:lang w:eastAsia="he-IL"/>
        </w:rPr>
      </w:pPr>
    </w:p>
    <w:p w:rsidR="002A40EA" w:rsidRDefault="002A40EA" w:rsidP="00DA1B99">
      <w:pPr>
        <w:pStyle w:val="af6"/>
        <w:keepNext/>
        <w:rPr>
          <w:rtl/>
        </w:rPr>
      </w:pPr>
      <w:r w:rsidRPr="00160CB2">
        <w:rPr>
          <w:rStyle w:val="TagStyle"/>
          <w:rtl/>
        </w:rPr>
        <w:t xml:space="preserve"> &lt;&lt; יור &gt;&gt; </w:t>
      </w:r>
      <w:r>
        <w:rPr>
          <w:rtl/>
        </w:rPr>
        <w:t>היו"ר אליהו ברוכי:</w:t>
      </w:r>
      <w:r w:rsidRPr="00160CB2">
        <w:rPr>
          <w:rStyle w:val="TagStyle"/>
          <w:rtl/>
        </w:rPr>
        <w:t xml:space="preserve"> &lt;&lt; יור &gt;&gt;</w:t>
      </w:r>
      <w:r>
        <w:rPr>
          <w:rtl/>
        </w:rPr>
        <w:t xml:space="preserve">   </w:t>
      </w:r>
    </w:p>
    <w:p w:rsidR="002A40EA" w:rsidRDefault="002A40EA" w:rsidP="00266322">
      <w:pPr>
        <w:rPr>
          <w:rtl/>
          <w:lang w:eastAsia="he-IL"/>
        </w:rPr>
      </w:pPr>
    </w:p>
    <w:p w:rsidR="002A40EA" w:rsidRDefault="002A40EA" w:rsidP="00DA1B99">
      <w:pPr>
        <w:rPr>
          <w:rtl/>
          <w:lang w:eastAsia="he-IL"/>
        </w:rPr>
      </w:pPr>
      <w:r>
        <w:rPr>
          <w:rFonts w:hint="cs"/>
          <w:rtl/>
          <w:lang w:eastAsia="he-IL"/>
        </w:rPr>
        <w:t xml:space="preserve">יש קול אחד בעד. יוסף טייב מצטרף </w:t>
      </w:r>
      <w:bookmarkStart w:id="16655" w:name="_ETM_Q44_679812"/>
      <w:bookmarkEnd w:id="16655"/>
      <w:r>
        <w:rPr>
          <w:rFonts w:hint="cs"/>
          <w:rtl/>
          <w:lang w:eastAsia="he-IL"/>
        </w:rPr>
        <w:t xml:space="preserve">וחברי הכנסת אוסאמה, כהנא, אתי </w:t>
      </w:r>
      <w:bookmarkStart w:id="16656" w:name="_ETM_Q44_685803"/>
      <w:bookmarkEnd w:id="16656"/>
      <w:r>
        <w:rPr>
          <w:rFonts w:hint="cs"/>
          <w:rtl/>
          <w:lang w:eastAsia="he-IL"/>
        </w:rPr>
        <w:t xml:space="preserve">עטייה ועודד פורר. יש לנו בסך הכול שישה בעד ההצעה </w:t>
      </w:r>
      <w:bookmarkStart w:id="16657" w:name="_ETM_Q44_693220"/>
      <w:bookmarkEnd w:id="16657"/>
      <w:r>
        <w:rPr>
          <w:rFonts w:hint="cs"/>
          <w:rtl/>
          <w:lang w:eastAsia="he-IL"/>
        </w:rPr>
        <w:t>להעביר את זה לדיון בוועדת הכלכלה</w:t>
      </w:r>
      <w:bookmarkStart w:id="16658" w:name="_ETM_Q44_654908"/>
      <w:bookmarkEnd w:id="16658"/>
      <w:r>
        <w:rPr>
          <w:rFonts w:hint="cs"/>
          <w:rtl/>
          <w:lang w:eastAsia="he-IL"/>
        </w:rPr>
        <w:t xml:space="preserve">. </w:t>
      </w:r>
    </w:p>
    <w:p w:rsidR="00AD03E9" w:rsidRDefault="00AD03E9" w:rsidP="00DA1B99">
      <w:pPr>
        <w:rPr>
          <w:rtl/>
          <w:lang w:eastAsia="he-IL"/>
        </w:rPr>
      </w:pPr>
    </w:p>
    <w:p w:rsidR="00AD03E9" w:rsidRDefault="00AD03E9" w:rsidP="00DA1B99">
      <w:pPr>
        <w:rPr>
          <w:rtl/>
          <w:lang w:eastAsia="he-IL"/>
        </w:rPr>
      </w:pPr>
    </w:p>
    <w:p w:rsidR="002A40EA" w:rsidRDefault="002A40EA" w:rsidP="00DA1B99">
      <w:pPr>
        <w:pStyle w:val="a6"/>
        <w:rPr>
          <w:rtl/>
          <w:lang w:eastAsia="he-IL"/>
        </w:rPr>
      </w:pPr>
      <w:bookmarkStart w:id="16659" w:name="ET_halsi_619704_13"/>
      <w:r w:rsidRPr="00696AAC">
        <w:rPr>
          <w:rStyle w:val="TagStyle"/>
          <w:rtl/>
        </w:rPr>
        <w:t xml:space="preserve"> &lt;&lt; הלסי &gt;&gt; </w:t>
      </w:r>
      <w:bookmarkStart w:id="16660" w:name="_Toc47603583"/>
      <w:r>
        <w:rPr>
          <w:rtl/>
          <w:lang w:eastAsia="he-IL"/>
        </w:rPr>
        <w:t>הצע</w:t>
      </w:r>
      <w:r>
        <w:rPr>
          <w:rFonts w:hint="cs"/>
          <w:rtl/>
          <w:lang w:eastAsia="he-IL"/>
        </w:rPr>
        <w:t>ה</w:t>
      </w:r>
      <w:r>
        <w:rPr>
          <w:rtl/>
          <w:lang w:eastAsia="he-IL"/>
        </w:rPr>
        <w:t xml:space="preserve"> לסדר-היום</w:t>
      </w:r>
      <w:bookmarkEnd w:id="16660"/>
      <w:r w:rsidRPr="00696AAC">
        <w:rPr>
          <w:rStyle w:val="TagStyle"/>
          <w:rtl/>
        </w:rPr>
        <w:t xml:space="preserve"> &lt;&lt; הלסי &gt;&gt;</w:t>
      </w:r>
      <w:r>
        <w:rPr>
          <w:rtl/>
          <w:lang w:eastAsia="he-IL"/>
        </w:rPr>
        <w:t xml:space="preserve">   </w:t>
      </w:r>
      <w:bookmarkEnd w:id="16659"/>
    </w:p>
    <w:p w:rsidR="002A40EA" w:rsidRDefault="002A40EA" w:rsidP="00DA1B99">
      <w:pPr>
        <w:pStyle w:val="a6"/>
        <w:rPr>
          <w:rtl/>
          <w:lang w:eastAsia="he-IL"/>
        </w:rPr>
      </w:pPr>
      <w:bookmarkStart w:id="16661" w:name="ET_halsi_619704_14"/>
      <w:r w:rsidRPr="00696AAC">
        <w:rPr>
          <w:rStyle w:val="TagStyle"/>
          <w:rtl/>
        </w:rPr>
        <w:t xml:space="preserve"> &lt;&lt; הלסי &gt;&gt; </w:t>
      </w:r>
      <w:bookmarkStart w:id="16662" w:name="_Toc47603584"/>
      <w:r>
        <w:rPr>
          <w:rtl/>
          <w:lang w:eastAsia="he-IL"/>
        </w:rPr>
        <w:t>זכאות למענק כפול עבור משפחות לילד עם מוגבלות</w:t>
      </w:r>
      <w:bookmarkEnd w:id="16662"/>
      <w:r w:rsidRPr="00696AAC">
        <w:rPr>
          <w:rStyle w:val="TagStyle"/>
          <w:rtl/>
        </w:rPr>
        <w:t xml:space="preserve"> &lt;&lt; הלסי &gt;&gt;</w:t>
      </w:r>
      <w:r>
        <w:rPr>
          <w:rtl/>
          <w:lang w:eastAsia="he-IL"/>
        </w:rPr>
        <w:t xml:space="preserve">   </w:t>
      </w:r>
      <w:bookmarkEnd w:id="16661"/>
    </w:p>
    <w:p w:rsidR="002A40EA" w:rsidRDefault="002A40EA" w:rsidP="00DA1B99">
      <w:pPr>
        <w:rPr>
          <w:rtl/>
          <w:lang w:eastAsia="he-IL"/>
        </w:rPr>
      </w:pPr>
    </w:p>
    <w:p w:rsidR="002A40EA" w:rsidRDefault="002A40EA" w:rsidP="00DA1B99">
      <w:pPr>
        <w:pStyle w:val="af6"/>
        <w:keepNext/>
        <w:rPr>
          <w:rtl/>
        </w:rPr>
      </w:pPr>
      <w:r w:rsidRPr="00696AAC">
        <w:rPr>
          <w:rStyle w:val="TagStyle"/>
          <w:rtl/>
        </w:rPr>
        <w:t xml:space="preserve"> &lt;&lt; יור &gt;&gt; </w:t>
      </w:r>
      <w:r>
        <w:rPr>
          <w:rtl/>
        </w:rPr>
        <w:t>היו"ר אליהו ברוכי:</w:t>
      </w:r>
      <w:r w:rsidRPr="00696AAC">
        <w:rPr>
          <w:rStyle w:val="TagStyle"/>
          <w:rtl/>
        </w:rPr>
        <w:t xml:space="preserve"> &lt;&lt; יור &gt;&gt;</w:t>
      </w:r>
      <w:r>
        <w:rPr>
          <w:rtl/>
        </w:rPr>
        <w:t xml:space="preserve">   </w:t>
      </w:r>
    </w:p>
    <w:p w:rsidR="002A40EA" w:rsidRDefault="002A40EA" w:rsidP="00DA1B99">
      <w:pPr>
        <w:rPr>
          <w:rtl/>
        </w:rPr>
      </w:pPr>
    </w:p>
    <w:p w:rsidR="002A40EA" w:rsidRDefault="002A40EA" w:rsidP="005434C6">
      <w:pPr>
        <w:rPr>
          <w:rtl/>
        </w:rPr>
      </w:pPr>
      <w:r>
        <w:rPr>
          <w:rFonts w:hint="cs"/>
          <w:rtl/>
        </w:rPr>
        <w:t xml:space="preserve">הנושא הבא </w:t>
      </w:r>
      <w:r w:rsidR="00183B48">
        <w:rPr>
          <w:rFonts w:hint="eastAsia"/>
          <w:rtl/>
        </w:rPr>
        <w:t>–</w:t>
      </w:r>
      <w:r w:rsidR="005434C6">
        <w:rPr>
          <w:rFonts w:hint="eastAsia"/>
          <w:rtl/>
        </w:rPr>
        <w:t xml:space="preserve"> </w:t>
      </w:r>
      <w:r>
        <w:rPr>
          <w:rtl/>
        </w:rPr>
        <w:t>הצעה לסדר-היום בנושא: זכאות למענק כפול עבור משפחות לילד עם מוגבלות</w:t>
      </w:r>
      <w:r>
        <w:rPr>
          <w:rFonts w:hint="cs"/>
          <w:rtl/>
        </w:rPr>
        <w:t xml:space="preserve"> </w:t>
      </w:r>
      <w:r w:rsidR="00183B48">
        <w:rPr>
          <w:rFonts w:hint="eastAsia"/>
        </w:rPr>
        <w:t>–</w:t>
      </w:r>
      <w:r>
        <w:rPr>
          <w:rtl/>
        </w:rPr>
        <w:t xml:space="preserve"> </w:t>
      </w:r>
      <w:r>
        <w:rPr>
          <w:rFonts w:hint="cs"/>
          <w:rtl/>
        </w:rPr>
        <w:t xml:space="preserve">הצעה שמספרה </w:t>
      </w:r>
      <w:r>
        <w:rPr>
          <w:rtl/>
        </w:rPr>
        <w:t>1095</w:t>
      </w:r>
      <w:r>
        <w:rPr>
          <w:rFonts w:hint="cs"/>
          <w:rtl/>
        </w:rPr>
        <w:t xml:space="preserve">. </w:t>
      </w:r>
      <w:bookmarkStart w:id="16663" w:name="_ETM_Q44_712438"/>
      <w:bookmarkEnd w:id="16663"/>
      <w:r>
        <w:rPr>
          <w:rFonts w:hint="cs"/>
          <w:rtl/>
        </w:rPr>
        <w:t xml:space="preserve">חברת הכנסת אתי עטייה תציג את הנושא. שלוש דקות </w:t>
      </w:r>
      <w:bookmarkStart w:id="16664" w:name="_ETM_Q44_724445"/>
      <w:bookmarkEnd w:id="16664"/>
      <w:r>
        <w:rPr>
          <w:rFonts w:hint="cs"/>
          <w:rtl/>
        </w:rPr>
        <w:t xml:space="preserve">לרשותך, בבקשה. </w:t>
      </w:r>
    </w:p>
    <w:p w:rsidR="002A40EA" w:rsidRDefault="002A40EA" w:rsidP="00DA1B99">
      <w:pPr>
        <w:rPr>
          <w:rtl/>
        </w:rPr>
      </w:pPr>
    </w:p>
    <w:p w:rsidR="002A40EA" w:rsidRDefault="002A40EA" w:rsidP="00DA1B99">
      <w:pPr>
        <w:pStyle w:val="a4"/>
        <w:keepNext/>
        <w:rPr>
          <w:rtl/>
        </w:rPr>
      </w:pPr>
      <w:bookmarkStart w:id="16665" w:name="ET_speaker_5796_16"/>
      <w:r w:rsidRPr="00696AAC">
        <w:rPr>
          <w:rStyle w:val="TagStyle"/>
          <w:rtl/>
        </w:rPr>
        <w:t xml:space="preserve"> &lt;&lt; דובר &gt;&gt; </w:t>
      </w:r>
      <w:bookmarkStart w:id="16666" w:name="_Toc47603585"/>
      <w:r>
        <w:rPr>
          <w:rtl/>
        </w:rPr>
        <w:t>חוה אתי עטייה (הליכוד):</w:t>
      </w:r>
      <w:bookmarkEnd w:id="16666"/>
      <w:r w:rsidRPr="00696AAC">
        <w:rPr>
          <w:rStyle w:val="TagStyle"/>
          <w:rtl/>
        </w:rPr>
        <w:t xml:space="preserve"> &lt;&lt; דובר &gt;&gt;</w:t>
      </w:r>
      <w:r>
        <w:rPr>
          <w:rtl/>
        </w:rPr>
        <w:t xml:space="preserve">   </w:t>
      </w:r>
      <w:bookmarkEnd w:id="16665"/>
    </w:p>
    <w:p w:rsidR="002A40EA" w:rsidRDefault="002A40EA" w:rsidP="00266322">
      <w:pPr>
        <w:rPr>
          <w:rtl/>
        </w:rPr>
      </w:pPr>
    </w:p>
    <w:p w:rsidR="002A40EA" w:rsidRDefault="002A40EA" w:rsidP="00AD03E9">
      <w:pPr>
        <w:rPr>
          <w:rtl/>
        </w:rPr>
      </w:pPr>
      <w:r>
        <w:rPr>
          <w:rFonts w:hint="cs"/>
          <w:rtl/>
        </w:rPr>
        <w:t xml:space="preserve">אדוני היושב-ראש, כנסת נכבדה, בתקופת הקורונה אנחנו כחברה </w:t>
      </w:r>
      <w:bookmarkStart w:id="16667" w:name="_ETM_Q44_734354"/>
      <w:bookmarkEnd w:id="16667"/>
      <w:r>
        <w:rPr>
          <w:rFonts w:hint="cs"/>
          <w:rtl/>
        </w:rPr>
        <w:t xml:space="preserve">משלמים מחיר כלכלי ומחיר נפשי כבד. הנגיף אינו פוסח על </w:t>
      </w:r>
      <w:bookmarkStart w:id="16668" w:name="_ETM_Q44_739768"/>
      <w:bookmarkEnd w:id="16668"/>
      <w:r>
        <w:rPr>
          <w:rFonts w:hint="cs"/>
          <w:rtl/>
        </w:rPr>
        <w:t>אף אוכלוסייה</w:t>
      </w:r>
      <w:r w:rsidR="00AD03E9">
        <w:rPr>
          <w:rFonts w:hint="cs"/>
          <w:rtl/>
        </w:rPr>
        <w:t>.</w:t>
      </w:r>
      <w:r>
        <w:rPr>
          <w:rFonts w:hint="cs"/>
          <w:rtl/>
        </w:rPr>
        <w:t xml:space="preserve"> אין חסינות מפניו. </w:t>
      </w:r>
      <w:bookmarkStart w:id="16669" w:name="_ETM_Q44_743395"/>
      <w:bookmarkStart w:id="16670" w:name="_ETM_Q44_743473"/>
      <w:bookmarkStart w:id="16671" w:name="_ETM_Q44_743538"/>
      <w:bookmarkStart w:id="16672" w:name="_ETM_Q44_743608"/>
      <w:bookmarkEnd w:id="16669"/>
      <w:bookmarkEnd w:id="16670"/>
      <w:bookmarkEnd w:id="16671"/>
      <w:bookmarkEnd w:id="16672"/>
      <w:r>
        <w:rPr>
          <w:rFonts w:hint="cs"/>
          <w:rtl/>
        </w:rPr>
        <w:t xml:space="preserve">ידוע כי בכל </w:t>
      </w:r>
      <w:bookmarkStart w:id="16673" w:name="_ETM_Q44_744299"/>
      <w:bookmarkEnd w:id="16673"/>
      <w:r>
        <w:rPr>
          <w:rFonts w:hint="cs"/>
          <w:rtl/>
        </w:rPr>
        <w:t xml:space="preserve">משבר יש מי שנפגע יותר ומי שנפגע פחות. לרוב, </w:t>
      </w:r>
      <w:bookmarkStart w:id="16674" w:name="_ETM_Q44_751652"/>
      <w:bookmarkEnd w:id="16674"/>
      <w:r>
        <w:rPr>
          <w:rFonts w:hint="cs"/>
          <w:rtl/>
        </w:rPr>
        <w:t xml:space="preserve">הנפגעים יותר יהיו האוכלוסיות המוחלשות. תקופת הקורונה העצימה את הקשיים הכלכליים של משפחות בכלל ושל משפחות שבהן ילד עם מוגבלות בפרט. מערכת התמיכה בילד עם צרכים מיוחדים גדולה ודורשת זמינות מסביב לשעון, ולכן צריך לשלם עבור השגחה, ולעיתים ההורים מחמיצים שעות רבות של עבודה, משום שעליהם להישאר בבית עם הילד </w:t>
      </w:r>
      <w:r w:rsidR="00183B48">
        <w:rPr>
          <w:rFonts w:hint="eastAsia"/>
        </w:rPr>
        <w:t>–</w:t>
      </w:r>
      <w:r>
        <w:rPr>
          <w:rFonts w:hint="cs"/>
          <w:rtl/>
        </w:rPr>
        <w:t xml:space="preserve"> </w:t>
      </w:r>
      <w:bookmarkStart w:id="16675" w:name="_ETM_Q44_784177"/>
      <w:bookmarkEnd w:id="16675"/>
      <w:r>
        <w:rPr>
          <w:rFonts w:hint="cs"/>
          <w:rtl/>
        </w:rPr>
        <w:t xml:space="preserve">כי הילד, גם כשהוא גדל, אינו יכול להישאר לבדו. </w:t>
      </w:r>
    </w:p>
    <w:p w:rsidR="002A40EA" w:rsidRDefault="002A40EA" w:rsidP="00DA1B99">
      <w:pPr>
        <w:rPr>
          <w:rtl/>
        </w:rPr>
      </w:pPr>
    </w:p>
    <w:p w:rsidR="00491A05" w:rsidRDefault="00491A05" w:rsidP="00267338">
      <w:pPr>
        <w:rPr>
          <w:rtl/>
          <w:lang w:eastAsia="he-IL"/>
        </w:rPr>
      </w:pPr>
      <w:bookmarkStart w:id="16676" w:name="TOR_Q45"/>
      <w:bookmarkEnd w:id="16676"/>
      <w:r>
        <w:rPr>
          <w:rFonts w:hint="cs"/>
          <w:rtl/>
          <w:lang w:eastAsia="he-IL"/>
        </w:rPr>
        <w:t xml:space="preserve">התוכנית הכלכלית שהציגו שר האוצר וראש הממשלה נכונה וחשובה. מענק כספי שיגיע ישירות לציבור הוא </w:t>
      </w:r>
      <w:bookmarkStart w:id="16677" w:name="_ETM_Q45_197134"/>
      <w:bookmarkEnd w:id="16677"/>
      <w:r>
        <w:rPr>
          <w:rFonts w:hint="cs"/>
          <w:rtl/>
          <w:lang w:eastAsia="he-IL"/>
        </w:rPr>
        <w:t xml:space="preserve">צעד חיובי להנעת גלגלי המשק. עם זאת, ההחלטה שעבור נכה </w:t>
      </w:r>
      <w:bookmarkStart w:id="16678" w:name="_ETM_Q45_201360"/>
      <w:bookmarkEnd w:id="16678"/>
      <w:r>
        <w:rPr>
          <w:rFonts w:hint="cs"/>
          <w:rtl/>
          <w:lang w:eastAsia="he-IL"/>
        </w:rPr>
        <w:t xml:space="preserve">ישולם בשלב הזה מענק מוגדל רק אם הוא מעל </w:t>
      </w:r>
      <w:bookmarkStart w:id="16679" w:name="_ETM_Q45_204036"/>
      <w:bookmarkEnd w:id="16679"/>
      <w:r>
        <w:rPr>
          <w:rFonts w:hint="cs"/>
          <w:rtl/>
          <w:lang w:eastAsia="he-IL"/>
        </w:rPr>
        <w:t xml:space="preserve">גיל 18 דורשת תיקון. </w:t>
      </w:r>
      <w:bookmarkStart w:id="16680" w:name="_ETM_Q45_207431"/>
      <w:bookmarkEnd w:id="16680"/>
      <w:r>
        <w:rPr>
          <w:rFonts w:hint="cs"/>
          <w:rtl/>
          <w:lang w:eastAsia="he-IL"/>
        </w:rPr>
        <w:t>ב</w:t>
      </w:r>
      <w:bookmarkStart w:id="16681" w:name="_ETM_Q45_207735"/>
      <w:bookmarkStart w:id="16682" w:name="_ETM_Q45_207752"/>
      <w:bookmarkStart w:id="16683" w:name="_ETM_Q45_207797"/>
      <w:bookmarkEnd w:id="16681"/>
      <w:bookmarkEnd w:id="16682"/>
      <w:bookmarkEnd w:id="16683"/>
      <w:r>
        <w:rPr>
          <w:rFonts w:hint="cs"/>
          <w:rtl/>
          <w:lang w:eastAsia="he-IL"/>
        </w:rPr>
        <w:t xml:space="preserve">שנת 2020 יש כ-71,000 ילדים עם </w:t>
      </w:r>
      <w:bookmarkStart w:id="16684" w:name="_ETM_Q45_212232"/>
      <w:bookmarkEnd w:id="16684"/>
      <w:r>
        <w:rPr>
          <w:rFonts w:hint="cs"/>
          <w:rtl/>
          <w:lang w:eastAsia="he-IL"/>
        </w:rPr>
        <w:t xml:space="preserve">צרכים מיוחדים המקבלים קצבת ילד נכה. מדובר בעשרות אלפי </w:t>
      </w:r>
      <w:bookmarkStart w:id="16685" w:name="_ETM_Q45_219272"/>
      <w:bookmarkEnd w:id="16685"/>
      <w:r>
        <w:rPr>
          <w:rFonts w:hint="cs"/>
          <w:rtl/>
          <w:lang w:eastAsia="he-IL"/>
        </w:rPr>
        <w:t xml:space="preserve">משפחות המטפלות בילדים עם מוגבלויות. הייתי בביקור במרכז החינוכי גן </w:t>
      </w:r>
      <w:bookmarkStart w:id="16686" w:name="_ETM_Q45_226176"/>
      <w:bookmarkEnd w:id="16686"/>
      <w:r>
        <w:rPr>
          <w:rFonts w:hint="cs"/>
          <w:rtl/>
          <w:lang w:eastAsia="he-IL"/>
        </w:rPr>
        <w:t xml:space="preserve">החלומות בבית החולים בתל השומר לילדים חולי סרטן. הסיכון הבריאותי </w:t>
      </w:r>
      <w:bookmarkStart w:id="16687" w:name="_ETM_Q45_234850"/>
      <w:bookmarkEnd w:id="16687"/>
      <w:r>
        <w:rPr>
          <w:rFonts w:hint="cs"/>
          <w:rtl/>
          <w:lang w:eastAsia="he-IL"/>
        </w:rPr>
        <w:t xml:space="preserve">לילדים החולים גדול מאוד, והבעיה הכלכלית שיצרה הקורונה </w:t>
      </w:r>
      <w:bookmarkStart w:id="16688" w:name="_ETM_Q45_237335"/>
      <w:bookmarkEnd w:id="16688"/>
      <w:r>
        <w:rPr>
          <w:rFonts w:hint="cs"/>
          <w:rtl/>
          <w:lang w:eastAsia="he-IL"/>
        </w:rPr>
        <w:t xml:space="preserve">קשה מאוד להורים. </w:t>
      </w:r>
    </w:p>
    <w:p w:rsidR="00491A05" w:rsidRDefault="00491A05" w:rsidP="00267338">
      <w:pPr>
        <w:rPr>
          <w:rtl/>
          <w:lang w:eastAsia="he-IL"/>
        </w:rPr>
      </w:pPr>
    </w:p>
    <w:p w:rsidR="00491A05" w:rsidRDefault="00491A05" w:rsidP="00267338">
      <w:pPr>
        <w:rPr>
          <w:rtl/>
          <w:lang w:eastAsia="he-IL"/>
        </w:rPr>
      </w:pPr>
      <w:r>
        <w:rPr>
          <w:rFonts w:hint="cs"/>
          <w:rtl/>
          <w:lang w:eastAsia="he-IL"/>
        </w:rPr>
        <w:t xml:space="preserve">משפחות אלה הגיעו לפתחו של משבר </w:t>
      </w:r>
      <w:bookmarkStart w:id="16689" w:name="_ETM_Q45_242953"/>
      <w:bookmarkEnd w:id="16689"/>
      <w:r>
        <w:rPr>
          <w:rFonts w:hint="cs"/>
          <w:rtl/>
          <w:lang w:eastAsia="he-IL"/>
        </w:rPr>
        <w:t>הקורונה העולמי במצב מורכב ובמחסור כלכלי גדול, מחסור אשר ה</w:t>
      </w:r>
      <w:bookmarkStart w:id="16690" w:name="_ETM_Q45_249700"/>
      <w:bookmarkEnd w:id="16690"/>
      <w:r>
        <w:rPr>
          <w:rFonts w:hint="cs"/>
          <w:rtl/>
          <w:lang w:eastAsia="he-IL"/>
        </w:rPr>
        <w:t xml:space="preserve">לך וגדל מאז תחילת המשבר העולמי, בשל </w:t>
      </w:r>
      <w:bookmarkStart w:id="16691" w:name="_ETM_Q45_256240"/>
      <w:bookmarkEnd w:id="16691"/>
      <w:r>
        <w:rPr>
          <w:rFonts w:hint="cs"/>
          <w:rtl/>
          <w:lang w:eastAsia="he-IL"/>
        </w:rPr>
        <w:t xml:space="preserve">הסיכון המוגבר לילדים והצורך להישאר איתם בבידוד מתמשך וכמעט </w:t>
      </w:r>
      <w:bookmarkStart w:id="16692" w:name="_ETM_Q45_259159"/>
      <w:bookmarkEnd w:id="16692"/>
      <w:r>
        <w:rPr>
          <w:rFonts w:hint="cs"/>
          <w:rtl/>
          <w:lang w:eastAsia="he-IL"/>
        </w:rPr>
        <w:t xml:space="preserve">מלא. הם ובני משפחותיהם, שממילא חווים קושי עצום בתקופה </w:t>
      </w:r>
      <w:bookmarkStart w:id="16693" w:name="_ETM_Q45_266325"/>
      <w:bookmarkEnd w:id="16693"/>
      <w:r>
        <w:rPr>
          <w:rFonts w:hint="cs"/>
          <w:rtl/>
          <w:lang w:eastAsia="he-IL"/>
        </w:rPr>
        <w:t xml:space="preserve">זו, אינם מקבלים את הסיוע המוגדל שהכנסת אישרה לאוכלוסיות רבות </w:t>
      </w:r>
      <w:bookmarkStart w:id="16694" w:name="_ETM_Q45_272521"/>
      <w:bookmarkEnd w:id="16694"/>
      <w:r>
        <w:rPr>
          <w:rFonts w:hint="cs"/>
          <w:rtl/>
          <w:lang w:eastAsia="he-IL"/>
        </w:rPr>
        <w:t xml:space="preserve">אחרות. </w:t>
      </w:r>
    </w:p>
    <w:p w:rsidR="00491A05" w:rsidRDefault="00491A05" w:rsidP="00267338">
      <w:pPr>
        <w:rPr>
          <w:rtl/>
          <w:lang w:eastAsia="he-IL"/>
        </w:rPr>
      </w:pPr>
      <w:bookmarkStart w:id="16695" w:name="_ETM_Q45_273505"/>
      <w:bookmarkEnd w:id="16695"/>
    </w:p>
    <w:p w:rsidR="00491A05" w:rsidRDefault="00491A05" w:rsidP="00267338">
      <w:pPr>
        <w:rPr>
          <w:rtl/>
          <w:lang w:eastAsia="he-IL"/>
        </w:rPr>
      </w:pPr>
      <w:bookmarkStart w:id="16696" w:name="_ETM_Q45_273715"/>
      <w:bookmarkEnd w:id="16696"/>
      <w:r>
        <w:rPr>
          <w:rFonts w:hint="cs"/>
          <w:rtl/>
          <w:lang w:eastAsia="he-IL"/>
        </w:rPr>
        <w:t>א</w:t>
      </w:r>
      <w:bookmarkStart w:id="16697" w:name="_ETM_Q45_273743"/>
      <w:bookmarkStart w:id="16698" w:name="_ETM_Q45_273786"/>
      <w:bookmarkEnd w:id="16697"/>
      <w:bookmarkEnd w:id="16698"/>
      <w:r>
        <w:rPr>
          <w:rFonts w:hint="cs"/>
          <w:rtl/>
          <w:lang w:eastAsia="he-IL"/>
        </w:rPr>
        <w:t xml:space="preserve">ני פונה לשר האוצר ישראל כץ, שאוזנו כרויה למצוקות </w:t>
      </w:r>
      <w:bookmarkStart w:id="16699" w:name="_ETM_Q45_279922"/>
      <w:bookmarkEnd w:id="16699"/>
      <w:r>
        <w:rPr>
          <w:rFonts w:hint="cs"/>
          <w:rtl/>
          <w:lang w:eastAsia="he-IL"/>
        </w:rPr>
        <w:t xml:space="preserve">והוא מטפל במשבר באחריות, לאשר תוספת למענק לילדים עם </w:t>
      </w:r>
      <w:bookmarkStart w:id="16700" w:name="_ETM_Q45_284475"/>
      <w:bookmarkEnd w:id="16700"/>
      <w:r>
        <w:rPr>
          <w:rFonts w:hint="cs"/>
          <w:rtl/>
          <w:lang w:eastAsia="he-IL"/>
        </w:rPr>
        <w:t xml:space="preserve">מוגבלות גם אם גילם פחות מגיל 18. תודה רבה. </w:t>
      </w:r>
    </w:p>
    <w:p w:rsidR="00491A05" w:rsidRDefault="00491A05" w:rsidP="00267338">
      <w:pPr>
        <w:rPr>
          <w:rtl/>
          <w:lang w:eastAsia="he-IL"/>
        </w:rPr>
      </w:pPr>
    </w:p>
    <w:p w:rsidR="00491A05" w:rsidRDefault="00491A05" w:rsidP="00267338">
      <w:pPr>
        <w:pStyle w:val="af6"/>
        <w:keepNext/>
        <w:rPr>
          <w:rtl/>
        </w:rPr>
      </w:pPr>
      <w:r w:rsidRPr="001F0299">
        <w:rPr>
          <w:rStyle w:val="TagStyle"/>
          <w:rtl/>
        </w:rPr>
        <w:t xml:space="preserve"> &lt;&lt; יור &gt;&gt; </w:t>
      </w:r>
      <w:r>
        <w:rPr>
          <w:rtl/>
        </w:rPr>
        <w:t>היו"ר אליהו ברוכי:</w:t>
      </w:r>
      <w:r w:rsidRPr="001F0299">
        <w:rPr>
          <w:rStyle w:val="TagStyle"/>
          <w:rtl/>
        </w:rPr>
        <w:t xml:space="preserve"> &lt;&lt; יור &gt;&gt;</w:t>
      </w:r>
      <w:r>
        <w:rPr>
          <w:rtl/>
        </w:rPr>
        <w:t xml:space="preserve">   </w:t>
      </w:r>
    </w:p>
    <w:p w:rsidR="00491A05" w:rsidRDefault="00491A05" w:rsidP="00266322">
      <w:pPr>
        <w:rPr>
          <w:rtl/>
          <w:lang w:eastAsia="he-IL"/>
        </w:rPr>
      </w:pPr>
    </w:p>
    <w:p w:rsidR="00491A05" w:rsidRDefault="00491A05" w:rsidP="00267338">
      <w:pPr>
        <w:rPr>
          <w:rtl/>
          <w:lang w:eastAsia="he-IL"/>
        </w:rPr>
      </w:pPr>
      <w:r>
        <w:rPr>
          <w:rFonts w:hint="cs"/>
          <w:rtl/>
          <w:lang w:eastAsia="he-IL"/>
        </w:rPr>
        <w:t xml:space="preserve">חברת הכנסת אתי עטייה, תודה רבה. ישיב שר השיכון הרב יעקב ליצמן, בבקשה, בשם סגן שר האוצר יצחק כהן. </w:t>
      </w:r>
    </w:p>
    <w:p w:rsidR="00491A05" w:rsidRPr="00E75EF2" w:rsidRDefault="00491A05" w:rsidP="00267338">
      <w:pPr>
        <w:rPr>
          <w:rtl/>
        </w:rPr>
      </w:pPr>
    </w:p>
    <w:p w:rsidR="00491A05" w:rsidRDefault="00491A05" w:rsidP="00267338">
      <w:pPr>
        <w:pStyle w:val="a4"/>
        <w:keepNext/>
        <w:rPr>
          <w:b w:val="0"/>
          <w:bCs w:val="0"/>
          <w:rtl/>
        </w:rPr>
      </w:pPr>
      <w:bookmarkStart w:id="16701" w:name="_ETM_Q45_311948"/>
      <w:bookmarkStart w:id="16702" w:name="_ETM_Q45_312089"/>
      <w:bookmarkStart w:id="16703" w:name="_ETM_Q45_312957"/>
      <w:bookmarkStart w:id="16704" w:name="ET_speaker_5983_6"/>
      <w:bookmarkEnd w:id="16701"/>
      <w:bookmarkEnd w:id="16702"/>
      <w:bookmarkEnd w:id="16703"/>
      <w:r w:rsidRPr="00910AAA">
        <w:rPr>
          <w:rStyle w:val="TagStyle"/>
          <w:rtl/>
        </w:rPr>
        <w:t xml:space="preserve"> &lt;&lt; דובר &gt;&gt; </w:t>
      </w:r>
      <w:bookmarkStart w:id="16705" w:name="_Toc47603586"/>
      <w:r w:rsidRPr="00910AAA">
        <w:rPr>
          <w:rtl/>
        </w:rPr>
        <w:t>שר הבינוי והשיכון יעקב ליצמן:</w:t>
      </w:r>
      <w:bookmarkEnd w:id="16705"/>
      <w:r w:rsidRPr="00910AAA">
        <w:rPr>
          <w:rStyle w:val="TagStyle"/>
          <w:rtl/>
        </w:rPr>
        <w:t xml:space="preserve"> &lt;&lt; דובר &gt;&gt;</w:t>
      </w:r>
      <w:r>
        <w:rPr>
          <w:rStyle w:val="TagStyle"/>
          <w:b w:val="0"/>
          <w:bCs w:val="0"/>
          <w:rtl/>
        </w:rPr>
        <w:t xml:space="preserve">   </w:t>
      </w:r>
      <w:bookmarkEnd w:id="16704"/>
    </w:p>
    <w:p w:rsidR="00491A05" w:rsidRDefault="00491A05" w:rsidP="00266322">
      <w:pPr>
        <w:rPr>
          <w:rtl/>
          <w:lang w:eastAsia="he-IL"/>
        </w:rPr>
      </w:pPr>
    </w:p>
    <w:p w:rsidR="00491A05" w:rsidRDefault="00491A05" w:rsidP="00ED0A60">
      <w:pPr>
        <w:rPr>
          <w:rtl/>
          <w:lang w:eastAsia="he-IL"/>
        </w:rPr>
      </w:pPr>
      <w:bookmarkStart w:id="16706" w:name="_ETM_Q45_314090"/>
      <w:bookmarkStart w:id="16707" w:name="_ETM_Q45_314113"/>
      <w:bookmarkEnd w:id="16706"/>
      <w:bookmarkEnd w:id="16707"/>
      <w:r>
        <w:rPr>
          <w:rFonts w:hint="cs"/>
          <w:rtl/>
          <w:lang w:eastAsia="he-IL"/>
        </w:rPr>
        <w:t xml:space="preserve">אדוני היושב-ראש, חבריי חברי </w:t>
      </w:r>
      <w:bookmarkStart w:id="16708" w:name="_ETM_Q45_317873"/>
      <w:bookmarkEnd w:id="16708"/>
      <w:r>
        <w:rPr>
          <w:rFonts w:hint="cs"/>
          <w:rtl/>
          <w:lang w:eastAsia="he-IL"/>
        </w:rPr>
        <w:t>הכנסת, אני עונה בשם סגן שר האוצר איציק כהן.</w:t>
      </w:r>
      <w:bookmarkStart w:id="16709" w:name="_ETM_Q45_321199"/>
      <w:bookmarkStart w:id="16710" w:name="_ETM_Q45_321356"/>
      <w:bookmarkStart w:id="16711" w:name="_ETM_Q45_321390"/>
      <w:bookmarkStart w:id="16712" w:name="_ETM_Q45_321497"/>
      <w:bookmarkEnd w:id="16709"/>
      <w:bookmarkEnd w:id="16710"/>
      <w:bookmarkEnd w:id="16711"/>
      <w:bookmarkEnd w:id="16712"/>
      <w:r>
        <w:rPr>
          <w:rFonts w:hint="cs"/>
          <w:rtl/>
          <w:lang w:eastAsia="he-IL"/>
        </w:rPr>
        <w:t xml:space="preserve"> </w:t>
      </w:r>
      <w:r w:rsidRPr="00910AAA">
        <w:rPr>
          <w:rFonts w:hint="cs"/>
          <w:rtl/>
          <w:lang w:eastAsia="he-IL"/>
        </w:rPr>
        <w:t>ההחלטה בדבר גובה המענקים והקריטריון שבגינו אוכלוסיות נוספות תה</w:t>
      </w:r>
      <w:r>
        <w:rPr>
          <w:rFonts w:hint="cs"/>
          <w:rtl/>
          <w:lang w:eastAsia="he-IL"/>
        </w:rPr>
        <w:t>י</w:t>
      </w:r>
      <w:r w:rsidRPr="00910AAA">
        <w:rPr>
          <w:rFonts w:hint="cs"/>
          <w:rtl/>
          <w:lang w:eastAsia="he-IL"/>
        </w:rPr>
        <w:t>ינה זכאיות לסיוע נוסף בשל מצבן הכלכלי התקבלה על ידי ראש הממשלה, ראש הממשלה החליפי, שר האוצר ושר הכלכלה.</w:t>
      </w:r>
      <w:r>
        <w:rPr>
          <w:rFonts w:hint="cs"/>
          <w:rtl/>
          <w:lang w:eastAsia="he-IL"/>
        </w:rPr>
        <w:t xml:space="preserve"> </w:t>
      </w:r>
      <w:bookmarkStart w:id="16713" w:name="_ETM_Q45_335292"/>
      <w:bookmarkEnd w:id="16713"/>
      <w:r w:rsidRPr="00910AAA">
        <w:rPr>
          <w:rFonts w:hint="cs"/>
          <w:rtl/>
          <w:lang w:eastAsia="he-IL"/>
        </w:rPr>
        <w:t>בהתאם להגדרת הקריטריונים על ידי הממשלה הוגדרו על ידי המוסד לביטוח לאומי, משרד המשפטים ומשרד האוצר האוכלוסיות העונות לקריטריון.</w:t>
      </w:r>
      <w:r>
        <w:rPr>
          <w:rFonts w:hint="cs"/>
          <w:rtl/>
          <w:lang w:eastAsia="he-IL"/>
        </w:rPr>
        <w:t xml:space="preserve"> </w:t>
      </w:r>
      <w:r w:rsidRPr="00910AAA">
        <w:rPr>
          <w:rFonts w:hint="cs"/>
          <w:rtl/>
          <w:lang w:eastAsia="he-IL"/>
        </w:rPr>
        <w:t>נוסח החוק המגדיר את הקריטריון ואת האוכלוסיות הרלוונטיות אושר על ידי הממשלה</w:t>
      </w:r>
      <w:r>
        <w:rPr>
          <w:rFonts w:hint="cs"/>
          <w:rtl/>
          <w:lang w:eastAsia="he-IL"/>
        </w:rPr>
        <w:t>,</w:t>
      </w:r>
      <w:r w:rsidRPr="00910AAA">
        <w:rPr>
          <w:rFonts w:hint="cs"/>
          <w:rtl/>
          <w:lang w:eastAsia="he-IL"/>
        </w:rPr>
        <w:t xml:space="preserve"> ולאחר מכן גם על ידי הכנסת.</w:t>
      </w:r>
      <w:r>
        <w:rPr>
          <w:rFonts w:hint="cs"/>
          <w:rtl/>
          <w:lang w:eastAsia="he-IL"/>
        </w:rPr>
        <w:t xml:space="preserve"> </w:t>
      </w:r>
    </w:p>
    <w:p w:rsidR="00491A05" w:rsidRDefault="00491A05" w:rsidP="00267338">
      <w:pPr>
        <w:rPr>
          <w:rtl/>
          <w:lang w:eastAsia="he-IL"/>
        </w:rPr>
      </w:pPr>
      <w:bookmarkStart w:id="16714" w:name="_ETM_Q45_351109"/>
      <w:bookmarkStart w:id="16715" w:name="_ETM_Q45_351189"/>
      <w:bookmarkEnd w:id="16714"/>
      <w:bookmarkEnd w:id="16715"/>
    </w:p>
    <w:p w:rsidR="00491A05" w:rsidRDefault="00491A05" w:rsidP="00267338">
      <w:pPr>
        <w:rPr>
          <w:rtl/>
          <w:lang w:eastAsia="he-IL"/>
        </w:rPr>
      </w:pPr>
      <w:bookmarkStart w:id="16716" w:name="_ETM_Q45_351302"/>
      <w:bookmarkStart w:id="16717" w:name="_ETM_Q45_351380"/>
      <w:bookmarkEnd w:id="16716"/>
      <w:bookmarkEnd w:id="16717"/>
      <w:r w:rsidRPr="00910AAA">
        <w:rPr>
          <w:rFonts w:hint="cs"/>
          <w:rtl/>
          <w:lang w:eastAsia="he-IL"/>
        </w:rPr>
        <w:t>כפי שנכתב בדברי ההסבר לחוק, "התוספות ניתנות, בניגוד למענק הבסיסי</w:t>
      </w:r>
      <w:r w:rsidR="00ED0A60">
        <w:rPr>
          <w:rFonts w:hint="cs"/>
          <w:rtl/>
          <w:lang w:eastAsia="he-IL"/>
        </w:rPr>
        <w:t>,</w:t>
      </w:r>
      <w:r w:rsidRPr="00910AAA">
        <w:rPr>
          <w:rFonts w:hint="cs"/>
          <w:rtl/>
          <w:lang w:eastAsia="he-IL"/>
        </w:rPr>
        <w:t xml:space="preserve"> המבוסס על עקרון האוניברסליות של תשלום לכל תושב, למי שנדרש לעמוד במבחן הכנסות לצורך קבלת הקצבאות האמורות ולא בהתבסס על היותו של אדם בעל לקות או נכות בלבד. כלומר, התוספת מיוחדת לאוכלוסיות שנכון להעניק להן סיוע כלכלי נוסף"</w:t>
      </w:r>
      <w:r>
        <w:rPr>
          <w:rFonts w:hint="cs"/>
          <w:rtl/>
          <w:lang w:eastAsia="he-IL"/>
        </w:rPr>
        <w:t xml:space="preserve">. </w:t>
      </w:r>
      <w:r w:rsidRPr="00910AAA">
        <w:rPr>
          <w:rFonts w:hint="cs"/>
          <w:rtl/>
          <w:lang w:eastAsia="he-IL"/>
        </w:rPr>
        <w:t>כך ניתן ביטוי למדיניות הדרג הפוליטי לשל</w:t>
      </w:r>
      <w:r>
        <w:rPr>
          <w:rFonts w:hint="cs"/>
          <w:rtl/>
          <w:lang w:eastAsia="he-IL"/>
        </w:rPr>
        <w:t>ם</w:t>
      </w:r>
      <w:r w:rsidRPr="00910AAA">
        <w:rPr>
          <w:rFonts w:hint="cs"/>
          <w:rtl/>
          <w:lang w:eastAsia="he-IL"/>
        </w:rPr>
        <w:t xml:space="preserve"> מענק לכלל התושבים לש</w:t>
      </w:r>
      <w:r>
        <w:rPr>
          <w:rFonts w:hint="cs"/>
          <w:rtl/>
          <w:lang w:eastAsia="he-IL"/>
        </w:rPr>
        <w:t>ם</w:t>
      </w:r>
      <w:r w:rsidRPr="00910AAA">
        <w:rPr>
          <w:rFonts w:hint="cs"/>
          <w:rtl/>
          <w:lang w:eastAsia="he-IL"/>
        </w:rPr>
        <w:t xml:space="preserve"> הנעת הכלכלה </w:t>
      </w:r>
      <w:r>
        <w:rPr>
          <w:rFonts w:hint="cs"/>
          <w:rtl/>
          <w:lang w:eastAsia="he-IL"/>
        </w:rPr>
        <w:t>ול</w:t>
      </w:r>
      <w:r w:rsidRPr="00910AAA">
        <w:rPr>
          <w:rFonts w:hint="cs"/>
          <w:rtl/>
          <w:lang w:eastAsia="he-IL"/>
        </w:rPr>
        <w:t>רצון להעניק סיוע כלכלי גדול יותר לזקוקים לכך.</w:t>
      </w:r>
    </w:p>
    <w:p w:rsidR="00491A05" w:rsidRPr="00910AAA" w:rsidRDefault="00491A05" w:rsidP="00267338">
      <w:pPr>
        <w:rPr>
          <w:rtl/>
          <w:lang w:eastAsia="he-IL"/>
        </w:rPr>
      </w:pPr>
    </w:p>
    <w:p w:rsidR="00491A05" w:rsidRDefault="00491A05" w:rsidP="00267338">
      <w:pPr>
        <w:rPr>
          <w:rtl/>
          <w:lang w:eastAsia="he-IL"/>
        </w:rPr>
      </w:pPr>
      <w:r w:rsidRPr="00910AAA">
        <w:rPr>
          <w:rFonts w:hint="cs"/>
          <w:rtl/>
          <w:lang w:eastAsia="he-IL"/>
        </w:rPr>
        <w:t>מקבלי קצבאות ילד נכה אינם נדרשים לעמוד במבחן הכנסה ועל כן אינם עומדים בקריטריון האמור. על כן, קבוצה זו וקבוצות נוספות</w:t>
      </w:r>
      <w:r>
        <w:rPr>
          <w:rFonts w:hint="cs"/>
          <w:rtl/>
          <w:lang w:eastAsia="he-IL"/>
        </w:rPr>
        <w:t>,</w:t>
      </w:r>
      <w:r w:rsidRPr="00910AAA">
        <w:rPr>
          <w:rFonts w:hint="cs"/>
          <w:rtl/>
          <w:lang w:eastAsia="he-IL"/>
        </w:rPr>
        <w:t xml:space="preserve"> כגון נכי עבודה</w:t>
      </w:r>
      <w:r>
        <w:rPr>
          <w:rFonts w:hint="cs"/>
          <w:rtl/>
          <w:lang w:eastAsia="he-IL"/>
        </w:rPr>
        <w:t xml:space="preserve"> ו</w:t>
      </w:r>
      <w:r w:rsidRPr="00910AAA">
        <w:rPr>
          <w:rFonts w:hint="cs"/>
          <w:rtl/>
          <w:lang w:eastAsia="he-IL"/>
        </w:rPr>
        <w:t>נכי צה</w:t>
      </w:r>
      <w:r>
        <w:rPr>
          <w:rFonts w:hint="cs"/>
          <w:rtl/>
          <w:lang w:eastAsia="he-IL"/>
        </w:rPr>
        <w:t>"</w:t>
      </w:r>
      <w:r w:rsidRPr="00910AAA">
        <w:rPr>
          <w:rFonts w:hint="cs"/>
          <w:rtl/>
          <w:lang w:eastAsia="he-IL"/>
        </w:rPr>
        <w:t>ל, אינם זכאי</w:t>
      </w:r>
      <w:r>
        <w:rPr>
          <w:rFonts w:hint="cs"/>
          <w:rtl/>
          <w:lang w:eastAsia="he-IL"/>
        </w:rPr>
        <w:t>ם</w:t>
      </w:r>
      <w:r w:rsidRPr="00910AAA">
        <w:rPr>
          <w:rFonts w:hint="cs"/>
          <w:rtl/>
          <w:lang w:eastAsia="he-IL"/>
        </w:rPr>
        <w:t xml:space="preserve"> לתוספת למענק. כל זאת </w:t>
      </w:r>
      <w:r w:rsidR="00183B48">
        <w:rPr>
          <w:rFonts w:hint="eastAsia"/>
          <w:rtl/>
          <w:lang w:eastAsia="he-IL"/>
        </w:rPr>
        <w:t>–</w:t>
      </w:r>
      <w:r>
        <w:rPr>
          <w:rFonts w:hint="eastAsia"/>
          <w:rtl/>
          <w:lang w:eastAsia="he-IL"/>
        </w:rPr>
        <w:t xml:space="preserve"> </w:t>
      </w:r>
      <w:r w:rsidRPr="00910AAA">
        <w:rPr>
          <w:rFonts w:hint="cs"/>
          <w:rtl/>
          <w:lang w:eastAsia="he-IL"/>
        </w:rPr>
        <w:t>בשל הכוונה למקד את הסיוע בקבוצות האוכלוסייה החלשות ביותר.</w:t>
      </w:r>
    </w:p>
    <w:p w:rsidR="00491A05" w:rsidRDefault="00491A05" w:rsidP="00267338">
      <w:pPr>
        <w:rPr>
          <w:rtl/>
          <w:lang w:eastAsia="he-IL"/>
        </w:rPr>
      </w:pPr>
      <w:bookmarkStart w:id="16718" w:name="_ETM_Q45_415404"/>
      <w:bookmarkStart w:id="16719" w:name="_ETM_Q45_415553"/>
      <w:bookmarkEnd w:id="16718"/>
      <w:bookmarkEnd w:id="16719"/>
    </w:p>
    <w:p w:rsidR="00491A05" w:rsidRDefault="00491A05" w:rsidP="00267338">
      <w:pPr>
        <w:rPr>
          <w:rtl/>
          <w:lang w:eastAsia="he-IL"/>
        </w:rPr>
      </w:pPr>
      <w:bookmarkStart w:id="16720" w:name="_ETM_Q45_415594"/>
      <w:bookmarkStart w:id="16721" w:name="_ETM_Q45_415738"/>
      <w:bookmarkEnd w:id="16720"/>
      <w:bookmarkEnd w:id="16721"/>
      <w:r>
        <w:rPr>
          <w:rFonts w:hint="cs"/>
          <w:rtl/>
          <w:lang w:eastAsia="he-IL"/>
        </w:rPr>
        <w:t xml:space="preserve">אני מציע </w:t>
      </w:r>
      <w:bookmarkStart w:id="16722" w:name="_ETM_Q45_417011"/>
      <w:bookmarkEnd w:id="16722"/>
      <w:r>
        <w:rPr>
          <w:rFonts w:hint="cs"/>
          <w:rtl/>
          <w:lang w:eastAsia="he-IL"/>
        </w:rPr>
        <w:t xml:space="preserve">להעביר את זה אולי לוועדת העבודה והרווחה. </w:t>
      </w:r>
      <w:bookmarkStart w:id="16723" w:name="_ETM_Q45_422651"/>
      <w:bookmarkEnd w:id="16723"/>
      <w:r>
        <w:rPr>
          <w:rFonts w:hint="cs"/>
          <w:rtl/>
          <w:lang w:eastAsia="he-IL"/>
        </w:rPr>
        <w:t xml:space="preserve">לא יודע, מה שאתם רוצים. </w:t>
      </w:r>
      <w:bookmarkStart w:id="16724" w:name="_ETM_Q45_427763"/>
      <w:bookmarkEnd w:id="16724"/>
    </w:p>
    <w:p w:rsidR="00491A05" w:rsidRDefault="00491A05" w:rsidP="00267338">
      <w:pPr>
        <w:rPr>
          <w:rtl/>
          <w:lang w:eastAsia="he-IL"/>
        </w:rPr>
      </w:pPr>
      <w:bookmarkStart w:id="16725" w:name="_ETM_Q45_427884"/>
      <w:bookmarkEnd w:id="16725"/>
    </w:p>
    <w:p w:rsidR="00491A05" w:rsidRDefault="00491A05" w:rsidP="00267338">
      <w:pPr>
        <w:pStyle w:val="af6"/>
        <w:keepNext/>
        <w:rPr>
          <w:rtl/>
        </w:rPr>
      </w:pPr>
      <w:bookmarkStart w:id="16726" w:name="_ETM_Q45_427931"/>
      <w:bookmarkStart w:id="16727" w:name="_ETM_Q45_428081"/>
      <w:bookmarkStart w:id="16728" w:name="ET_yor_6030_7"/>
      <w:bookmarkEnd w:id="16726"/>
      <w:bookmarkEnd w:id="16727"/>
      <w:r w:rsidRPr="00910AAA">
        <w:rPr>
          <w:rStyle w:val="TagStyle"/>
          <w:rtl/>
        </w:rPr>
        <w:t xml:space="preserve"> &lt;&lt; יור &gt;&gt; </w:t>
      </w:r>
      <w:r>
        <w:rPr>
          <w:rtl/>
        </w:rPr>
        <w:t>היו"ר מכלוף מיקי זוהר:</w:t>
      </w:r>
      <w:r w:rsidRPr="00910AAA">
        <w:rPr>
          <w:rStyle w:val="TagStyle"/>
          <w:rtl/>
        </w:rPr>
        <w:t xml:space="preserve"> &lt;&lt; יור &gt;&gt;</w:t>
      </w:r>
      <w:r>
        <w:rPr>
          <w:rtl/>
        </w:rPr>
        <w:t xml:space="preserve">   </w:t>
      </w:r>
      <w:bookmarkEnd w:id="16728"/>
    </w:p>
    <w:p w:rsidR="00491A05" w:rsidRDefault="00491A05" w:rsidP="00266322">
      <w:pPr>
        <w:rPr>
          <w:rtl/>
          <w:lang w:eastAsia="he-IL"/>
        </w:rPr>
      </w:pPr>
    </w:p>
    <w:p w:rsidR="00491A05" w:rsidRDefault="00491A05" w:rsidP="005434C6">
      <w:pPr>
        <w:rPr>
          <w:rtl/>
          <w:lang w:eastAsia="he-IL"/>
        </w:rPr>
      </w:pPr>
      <w:r>
        <w:rPr>
          <w:rFonts w:hint="cs"/>
          <w:rtl/>
          <w:lang w:eastAsia="he-IL"/>
        </w:rPr>
        <w:t>בסדר גמור</w:t>
      </w:r>
      <w:r w:rsidR="005434C6">
        <w:rPr>
          <w:rFonts w:hint="cs"/>
          <w:rtl/>
          <w:lang w:eastAsia="he-IL"/>
        </w:rPr>
        <w:t>,</w:t>
      </w:r>
      <w:r>
        <w:rPr>
          <w:rFonts w:hint="cs"/>
          <w:rtl/>
          <w:lang w:eastAsia="he-IL"/>
        </w:rPr>
        <w:t xml:space="preserve"> אדוני. תודה רבה.</w:t>
      </w:r>
      <w:bookmarkStart w:id="16729" w:name="_ETM_Q45_428225"/>
      <w:bookmarkEnd w:id="16729"/>
      <w:r>
        <w:rPr>
          <w:rFonts w:hint="cs"/>
          <w:rtl/>
          <w:lang w:eastAsia="he-IL"/>
        </w:rPr>
        <w:t xml:space="preserve"> </w:t>
      </w:r>
    </w:p>
    <w:p w:rsidR="00491A05" w:rsidRDefault="00491A05" w:rsidP="00267338">
      <w:pPr>
        <w:rPr>
          <w:rtl/>
          <w:lang w:eastAsia="he-IL"/>
        </w:rPr>
      </w:pPr>
    </w:p>
    <w:p w:rsidR="00491A05" w:rsidRPr="00910AAA" w:rsidRDefault="00491A05" w:rsidP="00267338">
      <w:pPr>
        <w:rPr>
          <w:rtl/>
          <w:lang w:eastAsia="he-IL"/>
        </w:rPr>
      </w:pPr>
      <w:r>
        <w:rPr>
          <w:rFonts w:hint="cs"/>
          <w:rtl/>
          <w:lang w:eastAsia="he-IL"/>
        </w:rPr>
        <w:t xml:space="preserve">עכשיו אנחנו צריכים לערוך כמובן הצבעה, נכון? לוועדת העבודה </w:t>
      </w:r>
      <w:bookmarkStart w:id="16730" w:name="_ETM_Q45_431101"/>
      <w:bookmarkEnd w:id="16730"/>
      <w:r>
        <w:rPr>
          <w:rFonts w:hint="cs"/>
          <w:rtl/>
          <w:lang w:eastAsia="he-IL"/>
        </w:rPr>
        <w:t xml:space="preserve">והרווחה </w:t>
      </w:r>
      <w:r w:rsidR="00183B48">
        <w:rPr>
          <w:rFonts w:hint="eastAsia"/>
          <w:rtl/>
          <w:lang w:eastAsia="he-IL"/>
        </w:rPr>
        <w:t>–</w:t>
      </w:r>
      <w:r>
        <w:rPr>
          <w:rFonts w:hint="eastAsia"/>
          <w:rtl/>
          <w:lang w:eastAsia="he-IL"/>
        </w:rPr>
        <w:t xml:space="preserve"> </w:t>
      </w:r>
      <w:r>
        <w:rPr>
          <w:rFonts w:hint="cs"/>
          <w:rtl/>
          <w:lang w:eastAsia="he-IL"/>
        </w:rPr>
        <w:t xml:space="preserve">מקובל עלייך, חברת הכנסת אתי עטייה? אז אנחנו נעבור </w:t>
      </w:r>
      <w:bookmarkStart w:id="16731" w:name="_ETM_Q45_438915"/>
      <w:bookmarkEnd w:id="16731"/>
      <w:r>
        <w:rPr>
          <w:rFonts w:hint="cs"/>
          <w:rtl/>
          <w:lang w:eastAsia="he-IL"/>
        </w:rPr>
        <w:t xml:space="preserve">להצבעה לוועדת העבודה והרווחה. נא להצביע. </w:t>
      </w:r>
    </w:p>
    <w:p w:rsidR="00491A05" w:rsidRDefault="00491A05" w:rsidP="00267338">
      <w:pPr>
        <w:rPr>
          <w:rtl/>
          <w:lang w:eastAsia="he-IL"/>
        </w:rPr>
      </w:pPr>
    </w:p>
    <w:p w:rsidR="00491A05" w:rsidRDefault="00491A05" w:rsidP="00267338">
      <w:pPr>
        <w:pStyle w:val="af1"/>
        <w:keepNext/>
        <w:rPr>
          <w:rtl/>
          <w:lang w:eastAsia="he-IL"/>
        </w:rPr>
      </w:pPr>
      <w:r>
        <w:rPr>
          <w:rtl/>
          <w:lang w:eastAsia="he-IL"/>
        </w:rPr>
        <w:t>הצבעה מס'</w:t>
      </w:r>
      <w:r>
        <w:rPr>
          <w:rFonts w:hint="cs"/>
          <w:rtl/>
          <w:lang w:eastAsia="he-IL"/>
        </w:rPr>
        <w:t xml:space="preserve"> 11</w:t>
      </w:r>
    </w:p>
    <w:p w:rsidR="00491A05" w:rsidRDefault="00491A05" w:rsidP="00267338">
      <w:pPr>
        <w:pStyle w:val="--"/>
        <w:keepNext/>
        <w:rPr>
          <w:rtl/>
          <w:lang w:eastAsia="he-IL"/>
        </w:rPr>
      </w:pPr>
    </w:p>
    <w:p w:rsidR="00491A05" w:rsidRDefault="00491A05" w:rsidP="00267338">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sidR="00183B48">
        <w:rPr>
          <w:rtl/>
          <w:lang w:eastAsia="he-IL"/>
        </w:rPr>
        <w:t>–</w:t>
      </w:r>
      <w:r>
        <w:rPr>
          <w:rFonts w:hint="cs"/>
          <w:rtl/>
          <w:lang w:eastAsia="he-IL"/>
        </w:rPr>
        <w:t xml:space="preserve"> 1</w:t>
      </w:r>
    </w:p>
    <w:p w:rsidR="00491A05" w:rsidRDefault="00491A05" w:rsidP="00267338">
      <w:pPr>
        <w:pStyle w:val="--"/>
        <w:keepNext/>
        <w:rPr>
          <w:rtl/>
          <w:lang w:eastAsia="he-IL"/>
        </w:rPr>
      </w:pPr>
      <w:r>
        <w:rPr>
          <w:rtl/>
          <w:lang w:eastAsia="he-IL"/>
        </w:rPr>
        <w:t xml:space="preserve">נגד </w:t>
      </w:r>
      <w:r w:rsidR="00183B48">
        <w:rPr>
          <w:rtl/>
          <w:lang w:eastAsia="he-IL"/>
        </w:rPr>
        <w:t>–</w:t>
      </w:r>
      <w:r>
        <w:rPr>
          <w:rtl/>
          <w:lang w:eastAsia="he-IL"/>
        </w:rPr>
        <w:t xml:space="preserve"> </w:t>
      </w:r>
      <w:r>
        <w:rPr>
          <w:rFonts w:hint="cs"/>
          <w:rtl/>
          <w:lang w:eastAsia="he-IL"/>
        </w:rPr>
        <w:t>אין</w:t>
      </w:r>
    </w:p>
    <w:p w:rsidR="00491A05" w:rsidRDefault="00491A05" w:rsidP="00267338">
      <w:pPr>
        <w:pStyle w:val="--"/>
        <w:keepNext/>
        <w:rPr>
          <w:rtl/>
          <w:lang w:eastAsia="he-IL"/>
        </w:rPr>
      </w:pPr>
      <w:r>
        <w:rPr>
          <w:rtl/>
          <w:lang w:eastAsia="he-IL"/>
        </w:rPr>
        <w:t xml:space="preserve">נמנעים </w:t>
      </w:r>
      <w:r w:rsidR="00183B48">
        <w:rPr>
          <w:rtl/>
          <w:lang w:eastAsia="he-IL"/>
        </w:rPr>
        <w:t>–</w:t>
      </w:r>
      <w:r>
        <w:rPr>
          <w:rFonts w:hint="cs"/>
          <w:rtl/>
          <w:lang w:eastAsia="he-IL"/>
        </w:rPr>
        <w:t xml:space="preserve"> אין</w:t>
      </w:r>
      <w:r>
        <w:rPr>
          <w:rtl/>
          <w:lang w:eastAsia="he-IL"/>
        </w:rPr>
        <w:t xml:space="preserve"> </w:t>
      </w:r>
    </w:p>
    <w:p w:rsidR="00491A05" w:rsidRDefault="00491A05" w:rsidP="00267338">
      <w:pPr>
        <w:pStyle w:val="af2"/>
        <w:rPr>
          <w:rtl/>
          <w:lang w:eastAsia="he-IL"/>
        </w:rPr>
      </w:pPr>
      <w:r>
        <w:rPr>
          <w:rtl/>
          <w:lang w:eastAsia="he-IL"/>
        </w:rPr>
        <w:t xml:space="preserve">ההצעה </w:t>
      </w:r>
      <w:r>
        <w:rPr>
          <w:rFonts w:hint="cs"/>
          <w:rtl/>
          <w:lang w:eastAsia="he-IL"/>
        </w:rPr>
        <w:t xml:space="preserve">להעביר את הנושא לוועדת העבודה, </w:t>
      </w:r>
      <w:bookmarkStart w:id="16732" w:name="_ETM_Q45_443530"/>
      <w:bookmarkEnd w:id="16732"/>
      <w:r>
        <w:rPr>
          <w:rFonts w:hint="cs"/>
          <w:rtl/>
          <w:lang w:eastAsia="he-IL"/>
        </w:rPr>
        <w:t xml:space="preserve">הרווחה והבריאות נתקבלה. </w:t>
      </w:r>
    </w:p>
    <w:p w:rsidR="00491A05" w:rsidRDefault="00491A05" w:rsidP="00267338">
      <w:pPr>
        <w:rPr>
          <w:rtl/>
        </w:rPr>
      </w:pPr>
      <w:bookmarkStart w:id="16733" w:name="_ETM_Q45_447874"/>
      <w:bookmarkStart w:id="16734" w:name="_ETM_Q45_447983"/>
      <w:bookmarkStart w:id="16735" w:name="_ETM_Q45_448737"/>
      <w:bookmarkStart w:id="16736" w:name="_ETM_Q45_448831"/>
      <w:bookmarkStart w:id="16737" w:name="ET_yor_6030_8"/>
      <w:bookmarkEnd w:id="16733"/>
      <w:bookmarkEnd w:id="16734"/>
      <w:bookmarkEnd w:id="16735"/>
      <w:bookmarkEnd w:id="16736"/>
    </w:p>
    <w:p w:rsidR="00491A05" w:rsidRDefault="00491A05" w:rsidP="00267338">
      <w:pPr>
        <w:pStyle w:val="af6"/>
        <w:keepNext/>
        <w:rPr>
          <w:rtl/>
        </w:rPr>
      </w:pPr>
      <w:r w:rsidRPr="00910AAA">
        <w:rPr>
          <w:rStyle w:val="TagStyle"/>
          <w:rtl/>
        </w:rPr>
        <w:t xml:space="preserve"> &lt;&lt; יור &gt;&gt; </w:t>
      </w:r>
      <w:r>
        <w:rPr>
          <w:rtl/>
        </w:rPr>
        <w:t>היו"ר מכלוף מיקי זוהר:</w:t>
      </w:r>
      <w:r w:rsidRPr="00910AAA">
        <w:rPr>
          <w:rStyle w:val="TagStyle"/>
          <w:rtl/>
        </w:rPr>
        <w:t xml:space="preserve"> &lt;&lt; יור &gt;&gt;</w:t>
      </w:r>
      <w:r>
        <w:rPr>
          <w:rtl/>
        </w:rPr>
        <w:t xml:space="preserve">   </w:t>
      </w:r>
      <w:bookmarkEnd w:id="16737"/>
    </w:p>
    <w:p w:rsidR="00491A05" w:rsidRDefault="00491A05" w:rsidP="00266322">
      <w:pPr>
        <w:rPr>
          <w:rtl/>
        </w:rPr>
      </w:pPr>
    </w:p>
    <w:p w:rsidR="00491A05" w:rsidRDefault="00491A05" w:rsidP="00267338">
      <w:pPr>
        <w:rPr>
          <w:rtl/>
        </w:rPr>
      </w:pPr>
      <w:r>
        <w:rPr>
          <w:rFonts w:hint="cs"/>
          <w:rtl/>
        </w:rPr>
        <w:t>אני מבקש לצרף את קולו</w:t>
      </w:r>
      <w:bookmarkStart w:id="16738" w:name="_ETM_Q45_450048"/>
      <w:bookmarkEnd w:id="16738"/>
      <w:r>
        <w:rPr>
          <w:rFonts w:hint="cs"/>
          <w:rtl/>
        </w:rPr>
        <w:t xml:space="preserve">תיהם של חבר הכנסת עודד פורר, חבר הכנסת מתן כהנא, </w:t>
      </w:r>
      <w:bookmarkStart w:id="16739" w:name="_ETM_Q45_453834"/>
      <w:bookmarkEnd w:id="16739"/>
      <w:r>
        <w:rPr>
          <w:rFonts w:hint="cs"/>
          <w:rtl/>
        </w:rPr>
        <w:t xml:space="preserve">חבר הכנסת </w:t>
      </w:r>
      <w:r w:rsidR="00183B48">
        <w:rPr>
          <w:rFonts w:hint="cs"/>
          <w:rtl/>
        </w:rPr>
        <w:t>– –</w:t>
      </w:r>
      <w:bookmarkStart w:id="16740" w:name="_ETM_Q45_453027"/>
      <w:bookmarkEnd w:id="16740"/>
    </w:p>
    <w:p w:rsidR="00491A05" w:rsidRDefault="00491A05" w:rsidP="00267338">
      <w:pPr>
        <w:rPr>
          <w:rtl/>
        </w:rPr>
      </w:pPr>
      <w:bookmarkStart w:id="16741" w:name="_ETM_Q45_453116"/>
      <w:bookmarkEnd w:id="16741"/>
    </w:p>
    <w:p w:rsidR="00491A05" w:rsidRDefault="00491A05" w:rsidP="00267338">
      <w:pPr>
        <w:pStyle w:val="af5"/>
        <w:keepNext/>
        <w:rPr>
          <w:rtl/>
        </w:rPr>
      </w:pPr>
      <w:bookmarkStart w:id="16742" w:name="_ETM_Q45_453172"/>
      <w:bookmarkStart w:id="16743" w:name="_ETM_Q45_453265"/>
      <w:bookmarkStart w:id="16744" w:name="ET_interruption_6053_9"/>
      <w:bookmarkEnd w:id="16742"/>
      <w:bookmarkEnd w:id="16743"/>
      <w:r w:rsidRPr="00910AAA">
        <w:rPr>
          <w:rStyle w:val="TagStyle"/>
          <w:rtl/>
        </w:rPr>
        <w:t xml:space="preserve"> &lt;&lt; קריאה &gt;&gt; </w:t>
      </w:r>
      <w:r>
        <w:rPr>
          <w:rtl/>
        </w:rPr>
        <w:t>יוסף טייב (ש"ס):</w:t>
      </w:r>
      <w:r w:rsidRPr="00910AAA">
        <w:rPr>
          <w:rStyle w:val="TagStyle"/>
          <w:rtl/>
        </w:rPr>
        <w:t xml:space="preserve"> &lt;&lt; קריאה &gt;&gt;</w:t>
      </w:r>
      <w:r>
        <w:rPr>
          <w:rtl/>
        </w:rPr>
        <w:t xml:space="preserve">   </w:t>
      </w:r>
      <w:bookmarkEnd w:id="16744"/>
    </w:p>
    <w:p w:rsidR="00491A05" w:rsidRDefault="00491A05" w:rsidP="00266322">
      <w:pPr>
        <w:rPr>
          <w:rtl/>
        </w:rPr>
      </w:pPr>
    </w:p>
    <w:p w:rsidR="00491A05" w:rsidRDefault="00491A05" w:rsidP="00267338">
      <w:pPr>
        <w:rPr>
          <w:rtl/>
        </w:rPr>
      </w:pPr>
      <w:bookmarkStart w:id="16745" w:name="_ETM_Q45_455637"/>
      <w:bookmarkEnd w:id="16745"/>
      <w:r>
        <w:rPr>
          <w:rFonts w:hint="cs"/>
          <w:rtl/>
        </w:rPr>
        <w:t>יוסף טייב.</w:t>
      </w:r>
    </w:p>
    <w:p w:rsidR="00491A05" w:rsidRDefault="00491A05" w:rsidP="00267338">
      <w:pPr>
        <w:rPr>
          <w:rtl/>
        </w:rPr>
      </w:pPr>
      <w:bookmarkStart w:id="16746" w:name="_ETM_Q45_456399"/>
      <w:bookmarkStart w:id="16747" w:name="_ETM_Q45_456512"/>
      <w:bookmarkEnd w:id="16746"/>
      <w:bookmarkEnd w:id="16747"/>
    </w:p>
    <w:p w:rsidR="00491A05" w:rsidRDefault="00491A05" w:rsidP="00267338">
      <w:pPr>
        <w:pStyle w:val="af6"/>
        <w:keepNext/>
        <w:rPr>
          <w:rtl/>
        </w:rPr>
      </w:pPr>
      <w:bookmarkStart w:id="16748" w:name="_ETM_Q45_456710"/>
      <w:bookmarkStart w:id="16749" w:name="_ETM_Q45_456807"/>
      <w:bookmarkStart w:id="16750" w:name="ET_yor_6030_10"/>
      <w:bookmarkEnd w:id="16748"/>
      <w:bookmarkEnd w:id="16749"/>
      <w:r w:rsidRPr="00910AAA">
        <w:rPr>
          <w:rStyle w:val="TagStyle"/>
          <w:rtl/>
        </w:rPr>
        <w:t xml:space="preserve"> &lt;&lt; יור &gt;&gt; </w:t>
      </w:r>
      <w:r>
        <w:rPr>
          <w:rtl/>
        </w:rPr>
        <w:t>היו"ר מכלוף מיקי זוהר:</w:t>
      </w:r>
      <w:r w:rsidRPr="00910AAA">
        <w:rPr>
          <w:rStyle w:val="TagStyle"/>
          <w:rtl/>
        </w:rPr>
        <w:t xml:space="preserve"> &lt;&lt; יור &gt;&gt;</w:t>
      </w:r>
      <w:r>
        <w:rPr>
          <w:rtl/>
        </w:rPr>
        <w:t xml:space="preserve">   </w:t>
      </w:r>
      <w:bookmarkEnd w:id="16750"/>
    </w:p>
    <w:p w:rsidR="00491A05" w:rsidRDefault="00491A05" w:rsidP="00266322">
      <w:pPr>
        <w:rPr>
          <w:rtl/>
        </w:rPr>
      </w:pPr>
    </w:p>
    <w:p w:rsidR="00491A05" w:rsidRDefault="00183B48" w:rsidP="00267338">
      <w:pPr>
        <w:rPr>
          <w:rtl/>
        </w:rPr>
      </w:pPr>
      <w:bookmarkStart w:id="16751" w:name="_ETM_Q45_458314"/>
      <w:bookmarkEnd w:id="16751"/>
      <w:r>
        <w:rPr>
          <w:rFonts w:hint="cs"/>
          <w:rtl/>
        </w:rPr>
        <w:t>– –</w:t>
      </w:r>
      <w:r w:rsidR="00491A05">
        <w:rPr>
          <w:rFonts w:hint="cs"/>
          <w:rtl/>
        </w:rPr>
        <w:t xml:space="preserve"> יוסף טייב, חברת הכנסת אתי עטייה וחברת הכנסת </w:t>
      </w:r>
      <w:bookmarkStart w:id="16752" w:name="_ETM_Q45_461789"/>
      <w:bookmarkEnd w:id="16752"/>
      <w:r w:rsidR="00491A05">
        <w:rPr>
          <w:rFonts w:hint="cs"/>
          <w:rtl/>
        </w:rPr>
        <w:t xml:space="preserve">הילה שי וזאן. מסתבר שאני הייתי המצביע היחיד </w:t>
      </w:r>
      <w:bookmarkStart w:id="16753" w:name="_ETM_Q45_467738"/>
      <w:bookmarkEnd w:id="16753"/>
      <w:r w:rsidR="00491A05">
        <w:rPr>
          <w:rFonts w:hint="cs"/>
          <w:rtl/>
        </w:rPr>
        <w:t xml:space="preserve">בצורה האלקטרונית, אז גם קולי יכול להכריע, תאמינו או לא, </w:t>
      </w:r>
      <w:bookmarkStart w:id="16754" w:name="_ETM_Q45_472717"/>
      <w:bookmarkEnd w:id="16754"/>
      <w:r w:rsidR="00491A05">
        <w:rPr>
          <w:rFonts w:hint="cs"/>
          <w:rtl/>
        </w:rPr>
        <w:t xml:space="preserve">חברי הכנסת. </w:t>
      </w:r>
    </w:p>
    <w:p w:rsidR="00491A05" w:rsidRDefault="00491A05" w:rsidP="00267338">
      <w:pPr>
        <w:rPr>
          <w:rtl/>
        </w:rPr>
      </w:pPr>
      <w:bookmarkStart w:id="16755" w:name="_ETM_Q45_474685"/>
      <w:bookmarkStart w:id="16756" w:name="_ETM_Q45_474811"/>
      <w:bookmarkEnd w:id="16755"/>
      <w:bookmarkEnd w:id="16756"/>
    </w:p>
    <w:p w:rsidR="00491A05" w:rsidRDefault="00491A05" w:rsidP="00267338">
      <w:pPr>
        <w:pStyle w:val="af5"/>
        <w:keepNext/>
        <w:rPr>
          <w:rtl/>
        </w:rPr>
      </w:pPr>
      <w:bookmarkStart w:id="16757" w:name="_ETM_Q45_474877"/>
      <w:bookmarkStart w:id="16758" w:name="_ETM_Q45_474987"/>
      <w:bookmarkStart w:id="16759" w:name="ET_interruption_5520_11"/>
      <w:bookmarkEnd w:id="16757"/>
      <w:bookmarkEnd w:id="16758"/>
      <w:r w:rsidRPr="00910AAA">
        <w:rPr>
          <w:rStyle w:val="TagStyle"/>
          <w:rtl/>
        </w:rPr>
        <w:t xml:space="preserve"> &lt;&lt; קריאה &gt;&gt; </w:t>
      </w:r>
      <w:r>
        <w:rPr>
          <w:rtl/>
        </w:rPr>
        <w:t>עודד פורר (ישראל ביתנו):</w:t>
      </w:r>
      <w:r w:rsidRPr="00910AAA">
        <w:rPr>
          <w:rStyle w:val="TagStyle"/>
          <w:rtl/>
        </w:rPr>
        <w:t xml:space="preserve"> &lt;&lt; קריאה &gt;&gt;</w:t>
      </w:r>
      <w:r>
        <w:rPr>
          <w:rtl/>
        </w:rPr>
        <w:t xml:space="preserve">   </w:t>
      </w:r>
      <w:bookmarkEnd w:id="16759"/>
    </w:p>
    <w:p w:rsidR="00491A05" w:rsidRDefault="00491A05" w:rsidP="00266322">
      <w:pPr>
        <w:rPr>
          <w:rtl/>
        </w:rPr>
      </w:pPr>
    </w:p>
    <w:p w:rsidR="00491A05" w:rsidRDefault="00491A05" w:rsidP="00267338">
      <w:pPr>
        <w:rPr>
          <w:rtl/>
        </w:rPr>
      </w:pPr>
      <w:bookmarkStart w:id="16760" w:name="_ETM_Q45_477587"/>
      <w:bookmarkEnd w:id="16760"/>
      <w:r>
        <w:rPr>
          <w:rFonts w:hint="cs"/>
          <w:rtl/>
        </w:rPr>
        <w:t xml:space="preserve">כל קול קובע. </w:t>
      </w:r>
    </w:p>
    <w:p w:rsidR="00491A05" w:rsidRDefault="00491A05" w:rsidP="00267338">
      <w:pPr>
        <w:rPr>
          <w:rtl/>
        </w:rPr>
      </w:pPr>
      <w:bookmarkStart w:id="16761" w:name="_ETM_Q45_476158"/>
      <w:bookmarkStart w:id="16762" w:name="_ETM_Q45_476186"/>
      <w:bookmarkEnd w:id="16761"/>
      <w:bookmarkEnd w:id="16762"/>
    </w:p>
    <w:p w:rsidR="00491A05" w:rsidRDefault="00491A05" w:rsidP="00267338">
      <w:pPr>
        <w:pStyle w:val="af6"/>
        <w:keepNext/>
        <w:rPr>
          <w:rtl/>
        </w:rPr>
      </w:pPr>
      <w:bookmarkStart w:id="16763" w:name="_ETM_Q45_476264"/>
      <w:bookmarkStart w:id="16764" w:name="_ETM_Q45_476364"/>
      <w:bookmarkStart w:id="16765" w:name="ET_yor_6030_12"/>
      <w:bookmarkEnd w:id="16763"/>
      <w:bookmarkEnd w:id="16764"/>
      <w:r w:rsidRPr="00910AAA">
        <w:rPr>
          <w:rStyle w:val="TagStyle"/>
          <w:rtl/>
        </w:rPr>
        <w:t xml:space="preserve"> &lt;&lt; יור &gt;&gt; </w:t>
      </w:r>
      <w:r>
        <w:rPr>
          <w:rtl/>
        </w:rPr>
        <w:t>היו"ר מכלוף מיקי זוהר:</w:t>
      </w:r>
      <w:r w:rsidRPr="00910AAA">
        <w:rPr>
          <w:rStyle w:val="TagStyle"/>
          <w:rtl/>
        </w:rPr>
        <w:t xml:space="preserve"> &lt;&lt; יור &gt;&gt;</w:t>
      </w:r>
      <w:r>
        <w:rPr>
          <w:rtl/>
        </w:rPr>
        <w:t xml:space="preserve">   </w:t>
      </w:r>
      <w:bookmarkEnd w:id="16765"/>
    </w:p>
    <w:p w:rsidR="00491A05" w:rsidRDefault="00491A05" w:rsidP="00266322">
      <w:pPr>
        <w:rPr>
          <w:rtl/>
        </w:rPr>
      </w:pPr>
    </w:p>
    <w:p w:rsidR="00491A05" w:rsidRDefault="00491A05" w:rsidP="00267338">
      <w:pPr>
        <w:rPr>
          <w:rtl/>
        </w:rPr>
      </w:pPr>
      <w:bookmarkStart w:id="16766" w:name="_ETM_Q45_477472"/>
      <w:bookmarkEnd w:id="16766"/>
      <w:r>
        <w:rPr>
          <w:rFonts w:hint="cs"/>
          <w:rtl/>
        </w:rPr>
        <w:t xml:space="preserve">נכון. </w:t>
      </w:r>
    </w:p>
    <w:p w:rsidR="00491A05" w:rsidRDefault="00491A05" w:rsidP="00267338">
      <w:pPr>
        <w:rPr>
          <w:rtl/>
        </w:rPr>
      </w:pPr>
    </w:p>
    <w:p w:rsidR="00491A05" w:rsidRDefault="00491A05" w:rsidP="00267338">
      <w:pPr>
        <w:rPr>
          <w:rtl/>
        </w:rPr>
      </w:pPr>
      <w:bookmarkStart w:id="16767" w:name="_ETM_Q45_475000"/>
      <w:bookmarkEnd w:id="16767"/>
      <w:r>
        <w:rPr>
          <w:rFonts w:hint="cs"/>
          <w:rtl/>
        </w:rPr>
        <w:t xml:space="preserve">אני מודיע שההחלטה </w:t>
      </w:r>
      <w:bookmarkStart w:id="16768" w:name="_ETM_Q45_477960"/>
      <w:bookmarkEnd w:id="16768"/>
      <w:r>
        <w:rPr>
          <w:rFonts w:hint="cs"/>
          <w:rtl/>
        </w:rPr>
        <w:t xml:space="preserve">התקבלה ואושרה, והנושא יעבור לדיון בוועדת העבודה והרווחה. </w:t>
      </w:r>
      <w:bookmarkStart w:id="16769" w:name="_ETM_Q45_486849"/>
      <w:bookmarkEnd w:id="16769"/>
      <w:r>
        <w:rPr>
          <w:rFonts w:hint="cs"/>
          <w:rtl/>
        </w:rPr>
        <w:t xml:space="preserve"> </w:t>
      </w:r>
    </w:p>
    <w:p w:rsidR="00491A05" w:rsidRDefault="00491A05" w:rsidP="00267338">
      <w:pPr>
        <w:rPr>
          <w:rtl/>
          <w:lang w:eastAsia="he-IL"/>
        </w:rPr>
      </w:pPr>
    </w:p>
    <w:p w:rsidR="00491A05" w:rsidRDefault="00491A05" w:rsidP="00267338">
      <w:pPr>
        <w:rPr>
          <w:rtl/>
          <w:lang w:eastAsia="he-IL"/>
        </w:rPr>
      </w:pPr>
    </w:p>
    <w:p w:rsidR="00491A05" w:rsidRDefault="00491A05" w:rsidP="00267338">
      <w:pPr>
        <w:pStyle w:val="a6"/>
        <w:rPr>
          <w:rtl/>
          <w:lang w:eastAsia="he-IL"/>
        </w:rPr>
      </w:pPr>
      <w:bookmarkStart w:id="16770" w:name="ET_halsi_619707_6"/>
      <w:r w:rsidRPr="001F0299">
        <w:rPr>
          <w:rStyle w:val="TagStyle"/>
          <w:rtl/>
        </w:rPr>
        <w:t xml:space="preserve"> &lt;&lt; הלסי &gt;&gt; </w:t>
      </w:r>
      <w:bookmarkStart w:id="16771" w:name="_Toc47603587"/>
      <w:r>
        <w:rPr>
          <w:rtl/>
          <w:lang w:eastAsia="he-IL"/>
        </w:rPr>
        <w:t>הצע</w:t>
      </w:r>
      <w:r>
        <w:rPr>
          <w:rFonts w:hint="cs"/>
          <w:rtl/>
          <w:lang w:eastAsia="he-IL"/>
        </w:rPr>
        <w:t>ות</w:t>
      </w:r>
      <w:r>
        <w:rPr>
          <w:rtl/>
          <w:lang w:eastAsia="he-IL"/>
        </w:rPr>
        <w:t xml:space="preserve"> לסדר-היום</w:t>
      </w:r>
      <w:bookmarkEnd w:id="16771"/>
      <w:r w:rsidRPr="001F0299">
        <w:rPr>
          <w:rStyle w:val="TagStyle"/>
          <w:rtl/>
        </w:rPr>
        <w:t xml:space="preserve"> &lt;&lt; הלסי &gt;&gt;</w:t>
      </w:r>
      <w:r>
        <w:rPr>
          <w:rtl/>
          <w:lang w:eastAsia="he-IL"/>
        </w:rPr>
        <w:t xml:space="preserve">   </w:t>
      </w:r>
      <w:bookmarkEnd w:id="16770"/>
    </w:p>
    <w:p w:rsidR="00491A05" w:rsidRDefault="00491A05" w:rsidP="00267338">
      <w:pPr>
        <w:pStyle w:val="a6"/>
        <w:rPr>
          <w:rtl/>
          <w:lang w:eastAsia="he-IL"/>
        </w:rPr>
      </w:pPr>
      <w:bookmarkStart w:id="16772" w:name="ET_halsi_619707_7"/>
      <w:r w:rsidRPr="001F0299">
        <w:rPr>
          <w:rStyle w:val="TagStyle"/>
          <w:rtl/>
        </w:rPr>
        <w:t xml:space="preserve"> &lt;&lt; הלסי &gt;&gt; </w:t>
      </w:r>
      <w:bookmarkStart w:id="16773" w:name="_Toc47603588"/>
      <w:r>
        <w:rPr>
          <w:rtl/>
          <w:lang w:eastAsia="he-IL"/>
        </w:rPr>
        <w:t>אלפי עצמאים ובעלי עסקים לא קיבלו את מענק הקורונה המגיע להם</w:t>
      </w:r>
      <w:bookmarkEnd w:id="16773"/>
      <w:r w:rsidRPr="001F0299">
        <w:rPr>
          <w:rStyle w:val="TagStyle"/>
          <w:rtl/>
        </w:rPr>
        <w:t xml:space="preserve"> &lt;&lt; הלסי &gt;&gt;</w:t>
      </w:r>
      <w:r>
        <w:rPr>
          <w:rtl/>
          <w:lang w:eastAsia="he-IL"/>
        </w:rPr>
        <w:t xml:space="preserve">   </w:t>
      </w:r>
      <w:bookmarkEnd w:id="16772"/>
    </w:p>
    <w:p w:rsidR="00491A05" w:rsidRDefault="00491A05" w:rsidP="00266322">
      <w:pPr>
        <w:rPr>
          <w:rtl/>
          <w:lang w:eastAsia="he-IL"/>
        </w:rPr>
      </w:pPr>
    </w:p>
    <w:p w:rsidR="00491A05" w:rsidRDefault="00491A05" w:rsidP="00267338">
      <w:pPr>
        <w:pStyle w:val="af6"/>
        <w:keepNext/>
        <w:rPr>
          <w:rtl/>
        </w:rPr>
      </w:pPr>
      <w:r w:rsidRPr="001F0299">
        <w:rPr>
          <w:rStyle w:val="TagStyle"/>
          <w:rtl/>
        </w:rPr>
        <w:t xml:space="preserve"> &lt;&lt; יור &gt;&gt; </w:t>
      </w:r>
      <w:r>
        <w:rPr>
          <w:rtl/>
        </w:rPr>
        <w:t>היו"ר מכלוף מיקי זוהר:</w:t>
      </w:r>
      <w:r w:rsidRPr="001F0299">
        <w:rPr>
          <w:rStyle w:val="TagStyle"/>
          <w:rtl/>
        </w:rPr>
        <w:t xml:space="preserve"> &lt;&lt; יור &gt;&gt;</w:t>
      </w:r>
      <w:r>
        <w:rPr>
          <w:rtl/>
        </w:rPr>
        <w:t xml:space="preserve">   </w:t>
      </w:r>
    </w:p>
    <w:p w:rsidR="00491A05" w:rsidRDefault="00491A05" w:rsidP="00266322">
      <w:pPr>
        <w:rPr>
          <w:rtl/>
        </w:rPr>
      </w:pPr>
    </w:p>
    <w:p w:rsidR="00491A05" w:rsidRDefault="00491A05" w:rsidP="00267338">
      <w:pPr>
        <w:rPr>
          <w:rtl/>
        </w:rPr>
      </w:pPr>
      <w:r>
        <w:rPr>
          <w:rtl/>
        </w:rPr>
        <w:t xml:space="preserve">נעבור </w:t>
      </w:r>
      <w:r>
        <w:rPr>
          <w:rFonts w:hint="cs"/>
          <w:rtl/>
        </w:rPr>
        <w:t xml:space="preserve">לנושא הבא בסדר-היום </w:t>
      </w:r>
      <w:r w:rsidR="00183B48">
        <w:rPr>
          <w:rFonts w:hint="eastAsia"/>
          <w:rtl/>
        </w:rPr>
        <w:t>–</w:t>
      </w:r>
      <w:r>
        <w:rPr>
          <w:rFonts w:hint="eastAsia"/>
          <w:rtl/>
        </w:rPr>
        <w:t xml:space="preserve"> </w:t>
      </w:r>
      <w:r>
        <w:rPr>
          <w:rFonts w:hint="cs"/>
          <w:rtl/>
        </w:rPr>
        <w:t>הצעות לסדר-היום בנושא</w:t>
      </w:r>
      <w:r>
        <w:rPr>
          <w:rtl/>
        </w:rPr>
        <w:t>: אלפי עצמאים ובעלי עסקים לא קיבלו את מענק הקורונה המגיע להם, מס' 1070, 1071, 1077, 1084 ו-1094</w:t>
      </w:r>
      <w:r>
        <w:rPr>
          <w:rFonts w:hint="cs"/>
          <w:rtl/>
        </w:rPr>
        <w:t xml:space="preserve">. ראשון הדוברים </w:t>
      </w:r>
      <w:r w:rsidR="00183B48">
        <w:rPr>
          <w:rtl/>
        </w:rPr>
        <w:t>–</w:t>
      </w:r>
      <w:r>
        <w:rPr>
          <w:rFonts w:hint="cs"/>
          <w:rtl/>
        </w:rPr>
        <w:t xml:space="preserve"> חבר הכנסת עודד פורר. בבקשה, אדוני, שלוש דקות לרשותך. </w:t>
      </w:r>
    </w:p>
    <w:p w:rsidR="00491A05" w:rsidRDefault="00491A05" w:rsidP="00267338">
      <w:pPr>
        <w:rPr>
          <w:rtl/>
        </w:rPr>
      </w:pPr>
      <w:bookmarkStart w:id="16774" w:name="_ETM_Q45_507613"/>
      <w:bookmarkStart w:id="16775" w:name="_ETM_Q45_507714"/>
      <w:bookmarkEnd w:id="16774"/>
      <w:bookmarkEnd w:id="16775"/>
    </w:p>
    <w:p w:rsidR="00491A05" w:rsidRDefault="00491A05" w:rsidP="00267338">
      <w:pPr>
        <w:pStyle w:val="a4"/>
        <w:keepNext/>
        <w:rPr>
          <w:rtl/>
        </w:rPr>
      </w:pPr>
      <w:bookmarkStart w:id="16776" w:name="_ETM_Q45_507828"/>
      <w:bookmarkStart w:id="16777" w:name="_ETM_Q45_507926"/>
      <w:bookmarkStart w:id="16778" w:name="_ETM_Q45_510732"/>
      <w:bookmarkStart w:id="16779" w:name="ET_speaker_5520_13"/>
      <w:bookmarkEnd w:id="16776"/>
      <w:bookmarkEnd w:id="16777"/>
      <w:bookmarkEnd w:id="16778"/>
      <w:r w:rsidRPr="009C1FCA">
        <w:rPr>
          <w:rStyle w:val="TagStyle"/>
          <w:rtl/>
        </w:rPr>
        <w:t xml:space="preserve"> &lt;&lt; דובר &gt;&gt; </w:t>
      </w:r>
      <w:bookmarkStart w:id="16780" w:name="_Toc47603589"/>
      <w:r>
        <w:rPr>
          <w:rtl/>
        </w:rPr>
        <w:t>עודד פורר (ישראל ביתנו):</w:t>
      </w:r>
      <w:bookmarkEnd w:id="16780"/>
      <w:r w:rsidRPr="009C1FCA">
        <w:rPr>
          <w:rStyle w:val="TagStyle"/>
          <w:rtl/>
        </w:rPr>
        <w:t xml:space="preserve"> &lt;&lt; דובר &gt;&gt;</w:t>
      </w:r>
      <w:r>
        <w:rPr>
          <w:rtl/>
        </w:rPr>
        <w:t xml:space="preserve">   </w:t>
      </w:r>
      <w:bookmarkEnd w:id="16779"/>
    </w:p>
    <w:p w:rsidR="00491A05" w:rsidRDefault="00491A05" w:rsidP="00266322">
      <w:pPr>
        <w:rPr>
          <w:rtl/>
          <w:lang w:eastAsia="he-IL"/>
        </w:rPr>
      </w:pPr>
    </w:p>
    <w:p w:rsidR="00491A05" w:rsidRDefault="00491A05" w:rsidP="00FD4142">
      <w:pPr>
        <w:rPr>
          <w:rtl/>
          <w:lang w:eastAsia="he-IL"/>
        </w:rPr>
      </w:pPr>
      <w:bookmarkStart w:id="16781" w:name="_ETM_Q45_511319"/>
      <w:bookmarkStart w:id="16782" w:name="_ETM_Q45_511389"/>
      <w:bookmarkEnd w:id="16781"/>
      <w:bookmarkEnd w:id="16782"/>
      <w:r>
        <w:rPr>
          <w:rFonts w:hint="cs"/>
          <w:rtl/>
          <w:lang w:eastAsia="he-IL"/>
        </w:rPr>
        <w:t xml:space="preserve">תודה, אדוני </w:t>
      </w:r>
      <w:bookmarkStart w:id="16783" w:name="_ETM_Q45_512651"/>
      <w:bookmarkEnd w:id="16783"/>
      <w:r>
        <w:rPr>
          <w:rFonts w:hint="cs"/>
          <w:rtl/>
          <w:lang w:eastAsia="he-IL"/>
        </w:rPr>
        <w:t>היושב-ראש</w:t>
      </w:r>
      <w:r w:rsidR="00ED0A60">
        <w:rPr>
          <w:rFonts w:hint="cs"/>
          <w:rtl/>
          <w:lang w:eastAsia="he-IL"/>
        </w:rPr>
        <w:t>.</w:t>
      </w:r>
      <w:r>
        <w:rPr>
          <w:rFonts w:hint="cs"/>
          <w:rtl/>
          <w:lang w:eastAsia="he-IL"/>
        </w:rPr>
        <w:t xml:space="preserve"> חבריי חברי הכנסת, אדוני השר</w:t>
      </w:r>
      <w:r w:rsidR="00ED0A60">
        <w:rPr>
          <w:rFonts w:hint="cs"/>
          <w:rtl/>
          <w:lang w:eastAsia="he-IL"/>
        </w:rPr>
        <w:t>,</w:t>
      </w:r>
      <w:r>
        <w:rPr>
          <w:rFonts w:hint="cs"/>
          <w:rtl/>
          <w:lang w:eastAsia="he-IL"/>
        </w:rPr>
        <w:t xml:space="preserve"> סיפורו </w:t>
      </w:r>
      <w:bookmarkStart w:id="16784" w:name="_ETM_Q45_516548"/>
      <w:bookmarkEnd w:id="16784"/>
      <w:r>
        <w:rPr>
          <w:rFonts w:hint="cs"/>
          <w:rtl/>
          <w:lang w:eastAsia="he-IL"/>
        </w:rPr>
        <w:t>של יוסי, בעלים של חברת אוטובוסים</w:t>
      </w:r>
      <w:r w:rsidR="00FD4142">
        <w:rPr>
          <w:rFonts w:hint="cs"/>
          <w:rtl/>
          <w:lang w:eastAsia="he-IL"/>
        </w:rPr>
        <w:t>.</w:t>
      </w:r>
      <w:r>
        <w:rPr>
          <w:rFonts w:hint="eastAsia"/>
          <w:rtl/>
          <w:lang w:eastAsia="he-IL"/>
        </w:rPr>
        <w:t xml:space="preserve"> </w:t>
      </w:r>
      <w:r>
        <w:rPr>
          <w:rFonts w:hint="cs"/>
          <w:rtl/>
          <w:lang w:eastAsia="he-IL"/>
        </w:rPr>
        <w:t xml:space="preserve">חברה קטנה, לא </w:t>
      </w:r>
      <w:bookmarkStart w:id="16785" w:name="_ETM_Q45_520747"/>
      <w:bookmarkEnd w:id="16785"/>
      <w:r>
        <w:rPr>
          <w:rFonts w:hint="cs"/>
          <w:rtl/>
          <w:lang w:eastAsia="he-IL"/>
        </w:rPr>
        <w:t xml:space="preserve">חברה גדולה, עשרה אוטובוסים בחברה, 15 עובדים. החברה לא עובדת </w:t>
      </w:r>
      <w:bookmarkStart w:id="16786" w:name="_ETM_Q45_527110"/>
      <w:bookmarkEnd w:id="16786"/>
      <w:r>
        <w:rPr>
          <w:rFonts w:hint="cs"/>
          <w:rtl/>
          <w:lang w:eastAsia="he-IL"/>
        </w:rPr>
        <w:t xml:space="preserve">כבר חצי שנה, אדוני. הממשלה טענה בשנה האחרונה שתהיה עלייה </w:t>
      </w:r>
      <w:bookmarkStart w:id="16787" w:name="_ETM_Q45_532028"/>
      <w:bookmarkEnd w:id="16787"/>
      <w:r>
        <w:rPr>
          <w:rFonts w:hint="cs"/>
          <w:rtl/>
          <w:lang w:eastAsia="he-IL"/>
        </w:rPr>
        <w:t xml:space="preserve">בתיירות, דחפה את החברה לרכוש אוטובוסים, להשקיע עוד כספים, לחדש </w:t>
      </w:r>
      <w:bookmarkStart w:id="16788" w:name="_ETM_Q45_537902"/>
      <w:bookmarkEnd w:id="16788"/>
      <w:r w:rsidR="00183B48">
        <w:rPr>
          <w:rFonts w:hint="eastAsia"/>
          <w:rtl/>
          <w:lang w:eastAsia="he-IL"/>
        </w:rPr>
        <w:t>–</w:t>
      </w:r>
      <w:r>
        <w:rPr>
          <w:rFonts w:hint="eastAsia"/>
          <w:rtl/>
          <w:lang w:eastAsia="he-IL"/>
        </w:rPr>
        <w:t xml:space="preserve"> </w:t>
      </w:r>
      <w:r>
        <w:rPr>
          <w:rFonts w:hint="cs"/>
          <w:rtl/>
          <w:lang w:eastAsia="he-IL"/>
        </w:rPr>
        <w:t>אגב, בצדק, בצדק. עד הקורונה זה באמת היה הכיוו</w:t>
      </w:r>
      <w:bookmarkStart w:id="16789" w:name="_ETM_Q45_542705"/>
      <w:bookmarkEnd w:id="16789"/>
      <w:r>
        <w:rPr>
          <w:rFonts w:hint="cs"/>
          <w:rtl/>
          <w:lang w:eastAsia="he-IL"/>
        </w:rPr>
        <w:t xml:space="preserve">ן, התיירות עלתה. הבחור השקיע, ומרגע שפרצה הקורונה אין </w:t>
      </w:r>
      <w:bookmarkStart w:id="16790" w:name="_ETM_Q45_551429"/>
      <w:bookmarkEnd w:id="16790"/>
      <w:r>
        <w:rPr>
          <w:rFonts w:hint="cs"/>
          <w:rtl/>
          <w:lang w:eastAsia="he-IL"/>
        </w:rPr>
        <w:t xml:space="preserve">התייחסות ממשלה, אדוני, לעובדה שבתחום הזה העבודה פשוט פסקה. </w:t>
      </w:r>
    </w:p>
    <w:p w:rsidR="00491A05" w:rsidRDefault="00491A05" w:rsidP="00267338">
      <w:pPr>
        <w:rPr>
          <w:rtl/>
          <w:lang w:eastAsia="he-IL"/>
        </w:rPr>
      </w:pPr>
      <w:bookmarkStart w:id="16791" w:name="_ETM_Q45_555852"/>
      <w:bookmarkStart w:id="16792" w:name="_ETM_Q45_555972"/>
      <w:bookmarkEnd w:id="16791"/>
      <w:bookmarkEnd w:id="16792"/>
    </w:p>
    <w:p w:rsidR="00491A05" w:rsidRDefault="00491A05" w:rsidP="00FD4142">
      <w:pPr>
        <w:rPr>
          <w:rtl/>
          <w:lang w:eastAsia="he-IL"/>
        </w:rPr>
      </w:pPr>
      <w:bookmarkStart w:id="16793" w:name="_ETM_Q45_555996"/>
      <w:bookmarkStart w:id="16794" w:name="_ETM_Q45_556087"/>
      <w:bookmarkEnd w:id="16793"/>
      <w:bookmarkEnd w:id="16794"/>
      <w:r>
        <w:rPr>
          <w:rFonts w:hint="cs"/>
          <w:rtl/>
          <w:lang w:eastAsia="he-IL"/>
        </w:rPr>
        <w:t>חברה</w:t>
      </w:r>
      <w:bookmarkStart w:id="16795" w:name="_ETM_Q45_556574"/>
      <w:bookmarkEnd w:id="16795"/>
      <w:r>
        <w:rPr>
          <w:rFonts w:hint="cs"/>
          <w:rtl/>
          <w:lang w:eastAsia="he-IL"/>
        </w:rPr>
        <w:t xml:space="preserve"> שהמחזור שלה הוא כ-5 מיליון שקלים קיבלה הלוואה בערבות </w:t>
      </w:r>
      <w:bookmarkStart w:id="16796" w:name="_ETM_Q45_561172"/>
      <w:bookmarkEnd w:id="16796"/>
      <w:r>
        <w:rPr>
          <w:rFonts w:hint="cs"/>
          <w:rtl/>
          <w:lang w:eastAsia="he-IL"/>
        </w:rPr>
        <w:t xml:space="preserve">מדינה בשווי של 140,000 שקל בלבד. כמובן שאף אחד לא </w:t>
      </w:r>
      <w:bookmarkStart w:id="16797" w:name="_ETM_Q45_565716"/>
      <w:bookmarkEnd w:id="16797"/>
      <w:r>
        <w:rPr>
          <w:rFonts w:hint="cs"/>
          <w:rtl/>
          <w:lang w:eastAsia="he-IL"/>
        </w:rPr>
        <w:t xml:space="preserve">מפצה לא על ירידת ערך האוטובוסים, לא על </w:t>
      </w:r>
      <w:bookmarkStart w:id="16798" w:name="_ETM_Q45_569312"/>
      <w:bookmarkEnd w:id="16798"/>
      <w:r>
        <w:rPr>
          <w:rFonts w:hint="cs"/>
          <w:rtl/>
          <w:lang w:eastAsia="he-IL"/>
        </w:rPr>
        <w:t xml:space="preserve">שכירת המשרד, לא על הטיפולים, לא על החזרה </w:t>
      </w:r>
      <w:bookmarkStart w:id="16799" w:name="_ETM_Q45_570368"/>
      <w:bookmarkEnd w:id="16799"/>
      <w:r>
        <w:rPr>
          <w:rFonts w:hint="cs"/>
          <w:rtl/>
          <w:lang w:eastAsia="he-IL"/>
        </w:rPr>
        <w:t xml:space="preserve">של האוטובוסים לכשירות וגם לא על התנאים שנדרשים מעת לעת מבחינת הרישוי </w:t>
      </w:r>
      <w:bookmarkStart w:id="16800" w:name="_ETM_Q45_579655"/>
      <w:bookmarkEnd w:id="16800"/>
      <w:r>
        <w:rPr>
          <w:rFonts w:hint="cs"/>
          <w:rtl/>
          <w:lang w:eastAsia="he-IL"/>
        </w:rPr>
        <w:t>של האוטובוסים והאגרות שיש לשלם בדרך וכל הביורוקרטיה</w:t>
      </w:r>
      <w:bookmarkStart w:id="16801" w:name="_ETM_Q45_582568"/>
      <w:bookmarkEnd w:id="16801"/>
      <w:r>
        <w:rPr>
          <w:rFonts w:hint="cs"/>
          <w:rtl/>
          <w:lang w:eastAsia="he-IL"/>
        </w:rPr>
        <w:t xml:space="preserve"> שכאילו עולם כמנהגו נוהג. </w:t>
      </w:r>
      <w:bookmarkStart w:id="16802" w:name="_ETM_Q45_584059"/>
      <w:bookmarkStart w:id="16803" w:name="_ETM_Q45_584153"/>
      <w:bookmarkStart w:id="16804" w:name="_ETM_Q45_584178"/>
      <w:bookmarkStart w:id="16805" w:name="_ETM_Q45_584271"/>
      <w:bookmarkEnd w:id="16802"/>
      <w:bookmarkEnd w:id="16803"/>
      <w:bookmarkEnd w:id="16804"/>
      <w:bookmarkEnd w:id="16805"/>
      <w:r>
        <w:rPr>
          <w:rFonts w:hint="cs"/>
          <w:rtl/>
          <w:lang w:eastAsia="he-IL"/>
        </w:rPr>
        <w:t>כל זה מתווסף</w:t>
      </w:r>
      <w:bookmarkStart w:id="16806" w:name="_ETM_Q45_587371"/>
      <w:bookmarkEnd w:id="16806"/>
      <w:r>
        <w:rPr>
          <w:rFonts w:hint="cs"/>
          <w:rtl/>
          <w:lang w:eastAsia="he-IL"/>
        </w:rPr>
        <w:t xml:space="preserve"> ואולי מתאר במיקרו את הסיפור במקרו. </w:t>
      </w:r>
    </w:p>
    <w:p w:rsidR="00491A05" w:rsidRDefault="00491A05" w:rsidP="00267338">
      <w:pPr>
        <w:rPr>
          <w:rtl/>
          <w:lang w:eastAsia="he-IL"/>
        </w:rPr>
      </w:pPr>
    </w:p>
    <w:p w:rsidR="00491A05" w:rsidRDefault="00491A05" w:rsidP="00FD4142">
      <w:pPr>
        <w:rPr>
          <w:rtl/>
          <w:lang w:eastAsia="he-IL"/>
        </w:rPr>
      </w:pPr>
      <w:r>
        <w:rPr>
          <w:rFonts w:hint="cs"/>
          <w:rtl/>
          <w:lang w:eastAsia="he-IL"/>
        </w:rPr>
        <w:t xml:space="preserve">אדוני השר, </w:t>
      </w:r>
      <w:bookmarkStart w:id="16807" w:name="_ETM_Q45_593480"/>
      <w:bookmarkEnd w:id="16807"/>
      <w:r>
        <w:rPr>
          <w:rFonts w:hint="cs"/>
          <w:rtl/>
          <w:lang w:eastAsia="he-IL"/>
        </w:rPr>
        <w:t xml:space="preserve">לפני כשבועיים הגיע החשב הכללי לוועדת הכספים להציג את ביצועי הממשלה. כולנו שמענו כאן את ראש הממשלה מתפאר בכותרות של </w:t>
      </w:r>
      <w:bookmarkStart w:id="16808" w:name="_ETM_Q45_600324"/>
      <w:bookmarkEnd w:id="16808"/>
      <w:r>
        <w:rPr>
          <w:rFonts w:hint="cs"/>
          <w:rtl/>
          <w:lang w:eastAsia="he-IL"/>
        </w:rPr>
        <w:t xml:space="preserve">הסיוע שהועבר למשק, אבל נתונים </w:t>
      </w:r>
      <w:r w:rsidR="00183B48">
        <w:rPr>
          <w:rFonts w:hint="eastAsia"/>
          <w:rtl/>
          <w:lang w:eastAsia="he-IL"/>
        </w:rPr>
        <w:t>–</w:t>
      </w:r>
      <w:r>
        <w:rPr>
          <w:rFonts w:hint="eastAsia"/>
          <w:rtl/>
          <w:lang w:eastAsia="he-IL"/>
        </w:rPr>
        <w:t xml:space="preserve"> </w:t>
      </w:r>
      <w:r>
        <w:rPr>
          <w:rFonts w:hint="cs"/>
          <w:rtl/>
          <w:lang w:eastAsia="he-IL"/>
        </w:rPr>
        <w:t xml:space="preserve">שלא אני הצגתי אותם, הציג </w:t>
      </w:r>
      <w:bookmarkStart w:id="16809" w:name="_ETM_Q45_608436"/>
      <w:bookmarkEnd w:id="16809"/>
      <w:r>
        <w:rPr>
          <w:rFonts w:hint="cs"/>
          <w:rtl/>
          <w:lang w:eastAsia="he-IL"/>
        </w:rPr>
        <w:t>אותם החשב הכללי באוצר: בתקציב שהקצינו להכשרות מקצועיות</w:t>
      </w:r>
      <w:r w:rsidR="00FD4142">
        <w:rPr>
          <w:rFonts w:hint="cs"/>
          <w:rtl/>
          <w:lang w:eastAsia="he-IL"/>
        </w:rPr>
        <w:t xml:space="preserve"> </w:t>
      </w:r>
      <w:r w:rsidR="00183B48">
        <w:rPr>
          <w:rFonts w:hint="cs"/>
          <w:rtl/>
          <w:lang w:eastAsia="he-IL"/>
        </w:rPr>
        <w:t>–</w:t>
      </w:r>
      <w:r w:rsidR="00FD4142">
        <w:rPr>
          <w:rFonts w:hint="cs"/>
          <w:rtl/>
          <w:lang w:eastAsia="he-IL"/>
        </w:rPr>
        <w:t xml:space="preserve"> </w:t>
      </w:r>
      <w:r>
        <w:rPr>
          <w:rFonts w:hint="cs"/>
          <w:rtl/>
          <w:lang w:eastAsia="he-IL"/>
        </w:rPr>
        <w:t>אגב</w:t>
      </w:r>
      <w:bookmarkStart w:id="16810" w:name="_ETM_Q45_613301"/>
      <w:bookmarkEnd w:id="16810"/>
      <w:r>
        <w:rPr>
          <w:rFonts w:hint="cs"/>
          <w:rtl/>
          <w:lang w:eastAsia="he-IL"/>
        </w:rPr>
        <w:t>, תקציב שהוקצה כבר בחודש אפריל</w:t>
      </w:r>
      <w:r>
        <w:rPr>
          <w:rFonts w:hint="eastAsia"/>
          <w:rtl/>
          <w:lang w:eastAsia="he-IL"/>
        </w:rPr>
        <w:t xml:space="preserve"> </w:t>
      </w:r>
      <w:r w:rsidR="00183B48">
        <w:rPr>
          <w:rFonts w:hint="cs"/>
          <w:rtl/>
          <w:lang w:eastAsia="he-IL"/>
        </w:rPr>
        <w:t>–</w:t>
      </w:r>
      <w:r w:rsidR="00FD4142">
        <w:rPr>
          <w:rFonts w:hint="cs"/>
          <w:rtl/>
          <w:lang w:eastAsia="he-IL"/>
        </w:rPr>
        <w:t xml:space="preserve"> </w:t>
      </w:r>
      <w:r>
        <w:rPr>
          <w:rFonts w:hint="cs"/>
          <w:rtl/>
          <w:lang w:eastAsia="he-IL"/>
        </w:rPr>
        <w:t>ביצוע הממשלה</w:t>
      </w:r>
      <w:r w:rsidR="00FD4142">
        <w:rPr>
          <w:rFonts w:hint="cs"/>
          <w:rtl/>
          <w:lang w:eastAsia="he-IL"/>
        </w:rPr>
        <w:t>:</w:t>
      </w:r>
      <w:r>
        <w:rPr>
          <w:rFonts w:hint="eastAsia"/>
          <w:rtl/>
          <w:lang w:eastAsia="he-IL"/>
        </w:rPr>
        <w:t xml:space="preserve"> </w:t>
      </w:r>
      <w:r>
        <w:rPr>
          <w:rFonts w:hint="cs"/>
          <w:rtl/>
          <w:lang w:eastAsia="he-IL"/>
        </w:rPr>
        <w:t>אפס; סיוע למגזר השלישי, 200 מיליון שקלים,</w:t>
      </w:r>
      <w:r>
        <w:rPr>
          <w:rFonts w:hint="eastAsia"/>
          <w:rtl/>
          <w:lang w:eastAsia="he-IL"/>
        </w:rPr>
        <w:t xml:space="preserve"> </w:t>
      </w:r>
      <w:r>
        <w:rPr>
          <w:rFonts w:hint="cs"/>
          <w:rtl/>
          <w:lang w:eastAsia="he-IL"/>
        </w:rPr>
        <w:t xml:space="preserve">שדרשנו </w:t>
      </w:r>
      <w:bookmarkStart w:id="16811" w:name="_ETM_Q45_621265"/>
      <w:bookmarkEnd w:id="16811"/>
      <w:r>
        <w:rPr>
          <w:rFonts w:hint="cs"/>
          <w:rtl/>
          <w:lang w:eastAsia="he-IL"/>
        </w:rPr>
        <w:t>אותם גם בתקציב שאושר בחודש אפריל,</w:t>
      </w:r>
      <w:r>
        <w:rPr>
          <w:rFonts w:hint="eastAsia"/>
          <w:rtl/>
          <w:lang w:eastAsia="he-IL"/>
        </w:rPr>
        <w:t xml:space="preserve"> </w:t>
      </w:r>
      <w:r>
        <w:rPr>
          <w:rFonts w:hint="cs"/>
          <w:rtl/>
          <w:lang w:eastAsia="he-IL"/>
        </w:rPr>
        <w:t>ביצוע הממשלה</w:t>
      </w:r>
      <w:r w:rsidR="00FD4142">
        <w:rPr>
          <w:rFonts w:hint="cs"/>
          <w:rtl/>
          <w:lang w:eastAsia="he-IL"/>
        </w:rPr>
        <w:t>:</w:t>
      </w:r>
      <w:r>
        <w:rPr>
          <w:rFonts w:hint="eastAsia"/>
          <w:rtl/>
          <w:lang w:eastAsia="he-IL"/>
        </w:rPr>
        <w:t xml:space="preserve"> </w:t>
      </w:r>
      <w:r>
        <w:rPr>
          <w:rFonts w:hint="cs"/>
          <w:rtl/>
          <w:lang w:eastAsia="he-IL"/>
        </w:rPr>
        <w:t xml:space="preserve">אפס; </w:t>
      </w:r>
      <w:bookmarkStart w:id="16812" w:name="_ETM_Q45_624204"/>
      <w:bookmarkStart w:id="16813" w:name="_ETM_Q45_624296"/>
      <w:bookmarkStart w:id="16814" w:name="_ETM_Q45_624341"/>
      <w:bookmarkStart w:id="16815" w:name="_ETM_Q45_624431"/>
      <w:bookmarkEnd w:id="16812"/>
      <w:bookmarkEnd w:id="16813"/>
      <w:bookmarkEnd w:id="16814"/>
      <w:bookmarkEnd w:id="16815"/>
      <w:r>
        <w:rPr>
          <w:rFonts w:hint="cs"/>
          <w:rtl/>
          <w:lang w:eastAsia="he-IL"/>
        </w:rPr>
        <w:t xml:space="preserve">היתר משיכה לחיילים מהפיקדון כדי </w:t>
      </w:r>
      <w:bookmarkStart w:id="16816" w:name="_ETM_Q45_628937"/>
      <w:bookmarkEnd w:id="16816"/>
      <w:r>
        <w:rPr>
          <w:rFonts w:hint="cs"/>
          <w:rtl/>
          <w:lang w:eastAsia="he-IL"/>
        </w:rPr>
        <w:t>לסייע לחיילים משוחררים,</w:t>
      </w:r>
      <w:r>
        <w:rPr>
          <w:rFonts w:hint="eastAsia"/>
          <w:rtl/>
          <w:lang w:eastAsia="he-IL"/>
        </w:rPr>
        <w:t xml:space="preserve"> </w:t>
      </w:r>
      <w:r>
        <w:rPr>
          <w:rFonts w:hint="cs"/>
          <w:rtl/>
          <w:lang w:eastAsia="he-IL"/>
        </w:rPr>
        <w:t>ביצוע הממשלה</w:t>
      </w:r>
      <w:r w:rsidR="00FD4142">
        <w:rPr>
          <w:rFonts w:hint="cs"/>
          <w:rtl/>
          <w:lang w:eastAsia="he-IL"/>
        </w:rPr>
        <w:t>:</w:t>
      </w:r>
      <w:r>
        <w:rPr>
          <w:rFonts w:hint="eastAsia"/>
          <w:rtl/>
          <w:lang w:eastAsia="he-IL"/>
        </w:rPr>
        <w:t xml:space="preserve"> </w:t>
      </w:r>
      <w:r>
        <w:rPr>
          <w:rFonts w:hint="cs"/>
          <w:rtl/>
          <w:lang w:eastAsia="he-IL"/>
        </w:rPr>
        <w:t>אפס; מענק המשכיות עסקית, אותה פעימה שלישית מפורסמת, חשובה</w:t>
      </w:r>
      <w:r>
        <w:rPr>
          <w:rFonts w:hint="eastAsia"/>
          <w:rtl/>
          <w:lang w:eastAsia="he-IL"/>
        </w:rPr>
        <w:t xml:space="preserve"> </w:t>
      </w:r>
      <w:r w:rsidR="00183B48">
        <w:rPr>
          <w:rFonts w:hint="cs"/>
          <w:rtl/>
          <w:lang w:eastAsia="he-IL"/>
        </w:rPr>
        <w:t>–</w:t>
      </w:r>
      <w:r w:rsidR="00FD4142">
        <w:rPr>
          <w:rFonts w:hint="cs"/>
          <w:rtl/>
          <w:lang w:eastAsia="he-IL"/>
        </w:rPr>
        <w:t xml:space="preserve"> </w:t>
      </w:r>
      <w:r>
        <w:rPr>
          <w:rFonts w:hint="cs"/>
          <w:rtl/>
          <w:lang w:eastAsia="he-IL"/>
        </w:rPr>
        <w:t>שאגב</w:t>
      </w:r>
      <w:bookmarkStart w:id="16817" w:name="_ETM_Q45_643525"/>
      <w:bookmarkEnd w:id="16817"/>
      <w:r>
        <w:rPr>
          <w:rFonts w:hint="cs"/>
          <w:rtl/>
          <w:lang w:eastAsia="he-IL"/>
        </w:rPr>
        <w:t xml:space="preserve">, גם היא, מבחינת הסכום שיכול בעל עסק </w:t>
      </w:r>
      <w:bookmarkStart w:id="16818" w:name="_ETM_Q45_643807"/>
      <w:bookmarkEnd w:id="16818"/>
      <w:r>
        <w:rPr>
          <w:rFonts w:hint="cs"/>
          <w:rtl/>
          <w:lang w:eastAsia="he-IL"/>
        </w:rPr>
        <w:t xml:space="preserve">לקבל בפעימה השלישית, נמוכה ב-50% ממה שהיה במלחמת לבנון או </w:t>
      </w:r>
      <w:bookmarkStart w:id="16819" w:name="_ETM_Q45_646483"/>
      <w:bookmarkEnd w:id="16819"/>
      <w:r>
        <w:rPr>
          <w:rFonts w:hint="cs"/>
          <w:rtl/>
          <w:lang w:eastAsia="he-IL"/>
        </w:rPr>
        <w:t>בצוק איתן</w:t>
      </w:r>
      <w:r>
        <w:rPr>
          <w:rFonts w:hint="eastAsia"/>
          <w:rtl/>
          <w:lang w:eastAsia="he-IL"/>
        </w:rPr>
        <w:t xml:space="preserve"> </w:t>
      </w:r>
      <w:r w:rsidR="00183B48">
        <w:rPr>
          <w:rFonts w:hint="cs"/>
          <w:rtl/>
          <w:lang w:eastAsia="he-IL"/>
        </w:rPr>
        <w:t>–</w:t>
      </w:r>
      <w:r w:rsidR="00FD4142">
        <w:rPr>
          <w:rFonts w:hint="cs"/>
          <w:rtl/>
          <w:lang w:eastAsia="he-IL"/>
        </w:rPr>
        <w:t xml:space="preserve"> </w:t>
      </w:r>
      <w:r>
        <w:rPr>
          <w:rFonts w:hint="cs"/>
          <w:rtl/>
          <w:lang w:eastAsia="he-IL"/>
        </w:rPr>
        <w:t>ביצוע הממשלה</w:t>
      </w:r>
      <w:r w:rsidR="00FD4142">
        <w:rPr>
          <w:rFonts w:hint="cs"/>
          <w:rtl/>
          <w:lang w:eastAsia="he-IL"/>
        </w:rPr>
        <w:t>:</w:t>
      </w:r>
      <w:r>
        <w:rPr>
          <w:rFonts w:hint="eastAsia"/>
          <w:rtl/>
          <w:lang w:eastAsia="he-IL"/>
        </w:rPr>
        <w:t xml:space="preserve"> </w:t>
      </w:r>
      <w:r>
        <w:rPr>
          <w:rFonts w:hint="cs"/>
          <w:rtl/>
          <w:lang w:eastAsia="he-IL"/>
        </w:rPr>
        <w:t>40%; סיוע לענפים במשבר</w:t>
      </w:r>
      <w:r>
        <w:rPr>
          <w:rFonts w:hint="eastAsia"/>
          <w:rtl/>
          <w:lang w:eastAsia="he-IL"/>
        </w:rPr>
        <w:t xml:space="preserve"> </w:t>
      </w:r>
      <w:r w:rsidR="00183B48">
        <w:rPr>
          <w:rFonts w:hint="cs"/>
          <w:rtl/>
          <w:lang w:eastAsia="he-IL"/>
        </w:rPr>
        <w:t>–</w:t>
      </w:r>
      <w:r>
        <w:rPr>
          <w:rFonts w:hint="cs"/>
          <w:rtl/>
          <w:lang w:eastAsia="he-IL"/>
        </w:rPr>
        <w:t xml:space="preserve"> תקציבים שהממשלה ביקשה, שוועדת הכספים הקצתה לה, שהכנסת נתנה לה </w:t>
      </w:r>
      <w:bookmarkStart w:id="16820" w:name="_ETM_Q45_656430"/>
      <w:bookmarkEnd w:id="16820"/>
      <w:r>
        <w:rPr>
          <w:rFonts w:hint="cs"/>
          <w:rtl/>
          <w:lang w:eastAsia="he-IL"/>
        </w:rPr>
        <w:t xml:space="preserve">לפנים משורת הדין </w:t>
      </w:r>
      <w:r w:rsidR="00183B48">
        <w:rPr>
          <w:rFonts w:hint="eastAsia"/>
          <w:rtl/>
          <w:lang w:eastAsia="he-IL"/>
        </w:rPr>
        <w:t>–</w:t>
      </w:r>
      <w:r>
        <w:rPr>
          <w:rFonts w:hint="eastAsia"/>
          <w:rtl/>
          <w:lang w:eastAsia="he-IL"/>
        </w:rPr>
        <w:t xml:space="preserve"> </w:t>
      </w:r>
      <w:r>
        <w:rPr>
          <w:rFonts w:hint="cs"/>
          <w:rtl/>
          <w:lang w:eastAsia="he-IL"/>
        </w:rPr>
        <w:t>ביצוע</w:t>
      </w:r>
      <w:r w:rsidR="00FD4142">
        <w:rPr>
          <w:rFonts w:hint="cs"/>
          <w:rtl/>
          <w:lang w:eastAsia="he-IL"/>
        </w:rPr>
        <w:t>:</w:t>
      </w:r>
      <w:r>
        <w:rPr>
          <w:rFonts w:hint="eastAsia"/>
          <w:rtl/>
          <w:lang w:eastAsia="he-IL"/>
        </w:rPr>
        <w:t xml:space="preserve"> </w:t>
      </w:r>
      <w:r>
        <w:rPr>
          <w:rFonts w:hint="cs"/>
          <w:rtl/>
          <w:lang w:eastAsia="he-IL"/>
        </w:rPr>
        <w:t>21%; הלוואה לעסקים גדולים</w:t>
      </w:r>
      <w:r w:rsidR="00FD4142">
        <w:rPr>
          <w:rFonts w:hint="cs"/>
          <w:rtl/>
          <w:lang w:eastAsia="he-IL"/>
        </w:rPr>
        <w:t>:</w:t>
      </w:r>
      <w:r>
        <w:rPr>
          <w:rFonts w:hint="cs"/>
          <w:rtl/>
          <w:lang w:eastAsia="he-IL"/>
        </w:rPr>
        <w:t xml:space="preserve"> </w:t>
      </w:r>
      <w:bookmarkStart w:id="16821" w:name="_ETM_Q45_660076"/>
      <w:bookmarkEnd w:id="16821"/>
      <w:r>
        <w:rPr>
          <w:rFonts w:hint="cs"/>
          <w:rtl/>
          <w:lang w:eastAsia="he-IL"/>
        </w:rPr>
        <w:t xml:space="preserve">17%. ושיא השיאים אולי </w:t>
      </w:r>
      <w:r w:rsidR="00183B48">
        <w:rPr>
          <w:rtl/>
          <w:lang w:eastAsia="he-IL"/>
        </w:rPr>
        <w:t>–</w:t>
      </w:r>
      <w:r>
        <w:rPr>
          <w:rFonts w:hint="cs"/>
          <w:rtl/>
          <w:lang w:eastAsia="he-IL"/>
        </w:rPr>
        <w:t xml:space="preserve"> דווקא אתה, אדוני היושב-ראש, מבין </w:t>
      </w:r>
      <w:bookmarkStart w:id="16822" w:name="_ETM_Q45_667546"/>
      <w:bookmarkEnd w:id="16822"/>
      <w:r>
        <w:rPr>
          <w:rFonts w:hint="cs"/>
          <w:rtl/>
          <w:lang w:eastAsia="he-IL"/>
        </w:rPr>
        <w:t>מה המשמעות של הלוואה לעסקים בסיכון וכמה נלחמנו על זה</w:t>
      </w:r>
      <w:bookmarkStart w:id="16823" w:name="_ETM_Q45_670773"/>
      <w:bookmarkEnd w:id="16823"/>
      <w:r>
        <w:rPr>
          <w:rFonts w:hint="cs"/>
          <w:rtl/>
          <w:lang w:eastAsia="he-IL"/>
        </w:rPr>
        <w:t xml:space="preserve">, וכשניתנה ההלוואה הזאת בסופו של דבר, </w:t>
      </w:r>
      <w:bookmarkStart w:id="16824" w:name="_ETM_Q45_674213"/>
      <w:bookmarkEnd w:id="16824"/>
      <w:r>
        <w:rPr>
          <w:rFonts w:hint="cs"/>
          <w:rtl/>
          <w:lang w:eastAsia="he-IL"/>
        </w:rPr>
        <w:t xml:space="preserve">באיחור של ארבעה חודשים, אמרתי אז לאוצר, אמרתי להם: </w:t>
      </w:r>
      <w:bookmarkStart w:id="16825" w:name="_ETM_Q45_677346"/>
      <w:bookmarkEnd w:id="16825"/>
      <w:r>
        <w:rPr>
          <w:rFonts w:hint="cs"/>
          <w:rtl/>
          <w:lang w:eastAsia="he-IL"/>
        </w:rPr>
        <w:t xml:space="preserve">אתם עכשיו נותנים הלוואה לעסקים בסיכון, רק שהעסקים שהיו בסיכון </w:t>
      </w:r>
      <w:bookmarkStart w:id="16826" w:name="_ETM_Q45_682042"/>
      <w:bookmarkEnd w:id="16826"/>
      <w:r>
        <w:rPr>
          <w:rFonts w:hint="cs"/>
          <w:rtl/>
          <w:lang w:eastAsia="he-IL"/>
        </w:rPr>
        <w:t xml:space="preserve">כבר לא יוכלו לקחת הלוואה, ועל כן גם בנתונים רואים שביצוע הממשלה בעניין הזה של הלוואה לעסקים בסיכון הוא </w:t>
      </w:r>
      <w:bookmarkStart w:id="16827" w:name="_ETM_Q45_689648"/>
      <w:bookmarkEnd w:id="16827"/>
      <w:r>
        <w:rPr>
          <w:rFonts w:hint="cs"/>
          <w:rtl/>
          <w:lang w:eastAsia="he-IL"/>
        </w:rPr>
        <w:t xml:space="preserve">1% בלבד. </w:t>
      </w:r>
    </w:p>
    <w:p w:rsidR="00491A05" w:rsidRDefault="00491A05" w:rsidP="00267338">
      <w:pPr>
        <w:rPr>
          <w:rtl/>
          <w:lang w:eastAsia="he-IL"/>
        </w:rPr>
      </w:pPr>
      <w:bookmarkStart w:id="16828" w:name="_ETM_Q45_690709"/>
      <w:bookmarkStart w:id="16829" w:name="_ETM_Q45_690804"/>
      <w:bookmarkEnd w:id="16828"/>
      <w:bookmarkEnd w:id="16829"/>
    </w:p>
    <w:p w:rsidR="00491A05" w:rsidRDefault="00491A05" w:rsidP="00267338">
      <w:pPr>
        <w:rPr>
          <w:rtl/>
          <w:lang w:eastAsia="he-IL"/>
        </w:rPr>
      </w:pPr>
      <w:bookmarkStart w:id="16830" w:name="_ETM_Q45_690853"/>
      <w:bookmarkEnd w:id="16830"/>
      <w:r>
        <w:rPr>
          <w:rFonts w:hint="cs"/>
          <w:rtl/>
          <w:lang w:eastAsia="he-IL"/>
        </w:rPr>
        <w:t>כ</w:t>
      </w:r>
      <w:bookmarkStart w:id="16831" w:name="_ETM_Q45_690966"/>
      <w:bookmarkEnd w:id="16831"/>
      <w:r>
        <w:rPr>
          <w:rFonts w:hint="cs"/>
          <w:rtl/>
          <w:lang w:eastAsia="he-IL"/>
        </w:rPr>
        <w:t xml:space="preserve">כה לא מנצחים את המשבר הזה, ככה </w:t>
      </w:r>
      <w:bookmarkStart w:id="16832" w:name="_ETM_Q45_697046"/>
      <w:bookmarkEnd w:id="16832"/>
      <w:r>
        <w:rPr>
          <w:rFonts w:hint="cs"/>
          <w:rtl/>
          <w:lang w:eastAsia="he-IL"/>
        </w:rPr>
        <w:t xml:space="preserve">לא נלחמים באירוע הכלכלי הגדול ביותר שידענו וככה מדרדרים את </w:t>
      </w:r>
      <w:bookmarkStart w:id="16833" w:name="_ETM_Q45_701615"/>
      <w:bookmarkEnd w:id="16833"/>
      <w:r>
        <w:rPr>
          <w:rFonts w:hint="cs"/>
          <w:rtl/>
          <w:lang w:eastAsia="he-IL"/>
        </w:rPr>
        <w:t xml:space="preserve">המשק עוד ועוד. </w:t>
      </w:r>
    </w:p>
    <w:p w:rsidR="00491A05" w:rsidRDefault="00491A05" w:rsidP="00267338">
      <w:pPr>
        <w:rPr>
          <w:rtl/>
          <w:lang w:eastAsia="he-IL"/>
        </w:rPr>
      </w:pPr>
      <w:bookmarkStart w:id="16834" w:name="_ETM_Q45_704112"/>
      <w:bookmarkStart w:id="16835" w:name="_ETM_Q45_704205"/>
      <w:bookmarkEnd w:id="16834"/>
      <w:bookmarkEnd w:id="16835"/>
    </w:p>
    <w:p w:rsidR="00491A05" w:rsidRDefault="00491A05" w:rsidP="00267338">
      <w:pPr>
        <w:pStyle w:val="af6"/>
        <w:keepNext/>
        <w:rPr>
          <w:rtl/>
        </w:rPr>
      </w:pPr>
      <w:bookmarkStart w:id="16836" w:name="_ETM_Q45_704424"/>
      <w:bookmarkStart w:id="16837" w:name="_ETM_Q45_704513"/>
      <w:bookmarkStart w:id="16838" w:name="ET_yor_6030_14"/>
      <w:bookmarkEnd w:id="16836"/>
      <w:bookmarkEnd w:id="16837"/>
      <w:r w:rsidRPr="009C1FCA">
        <w:rPr>
          <w:rStyle w:val="TagStyle"/>
          <w:rtl/>
        </w:rPr>
        <w:t xml:space="preserve"> &lt;&lt; יור &gt;&gt; </w:t>
      </w:r>
      <w:r>
        <w:rPr>
          <w:rtl/>
        </w:rPr>
        <w:t>היו"ר מכלוף מיקי זוהר:</w:t>
      </w:r>
      <w:r w:rsidRPr="009C1FCA">
        <w:rPr>
          <w:rStyle w:val="TagStyle"/>
          <w:rtl/>
        </w:rPr>
        <w:t xml:space="preserve"> &lt;&lt; יור &gt;&gt;</w:t>
      </w:r>
      <w:r>
        <w:rPr>
          <w:rtl/>
        </w:rPr>
        <w:t xml:space="preserve">   </w:t>
      </w:r>
      <w:bookmarkEnd w:id="16838"/>
    </w:p>
    <w:p w:rsidR="00491A05" w:rsidRDefault="00491A05" w:rsidP="00266322">
      <w:pPr>
        <w:rPr>
          <w:rtl/>
          <w:lang w:eastAsia="he-IL"/>
        </w:rPr>
      </w:pPr>
    </w:p>
    <w:p w:rsidR="00491A05" w:rsidRDefault="00491A05" w:rsidP="00267338">
      <w:pPr>
        <w:rPr>
          <w:rtl/>
          <w:lang w:eastAsia="he-IL"/>
        </w:rPr>
      </w:pPr>
      <w:bookmarkStart w:id="16839" w:name="_ETM_Q45_705537"/>
      <w:bookmarkEnd w:id="16839"/>
      <w:r>
        <w:rPr>
          <w:rFonts w:hint="cs"/>
          <w:rtl/>
          <w:lang w:eastAsia="he-IL"/>
        </w:rPr>
        <w:t xml:space="preserve">תודה רבה לך, חבר הכנסת עודד פורר. </w:t>
      </w:r>
      <w:bookmarkStart w:id="16840" w:name="_ETM_Q45_709608"/>
      <w:bookmarkEnd w:id="16840"/>
      <w:r>
        <w:rPr>
          <w:rFonts w:hint="cs"/>
          <w:rtl/>
          <w:lang w:eastAsia="he-IL"/>
        </w:rPr>
        <w:t xml:space="preserve">אחריו יעלה חבר הכנסת מתן כהנא. בוא, אדוני, שלוש </w:t>
      </w:r>
      <w:bookmarkStart w:id="16841" w:name="_ETM_Q45_718888"/>
      <w:bookmarkEnd w:id="16841"/>
      <w:r>
        <w:rPr>
          <w:rFonts w:hint="cs"/>
          <w:rtl/>
          <w:lang w:eastAsia="he-IL"/>
        </w:rPr>
        <w:t xml:space="preserve">דקות לרשותך. </w:t>
      </w:r>
    </w:p>
    <w:p w:rsidR="00491A05" w:rsidRDefault="00491A05" w:rsidP="00267338">
      <w:pPr>
        <w:rPr>
          <w:rtl/>
          <w:lang w:eastAsia="he-IL"/>
        </w:rPr>
      </w:pPr>
      <w:bookmarkStart w:id="16842" w:name="_ETM_Q45_721547"/>
      <w:bookmarkStart w:id="16843" w:name="_ETM_Q45_721654"/>
      <w:bookmarkEnd w:id="16842"/>
      <w:bookmarkEnd w:id="16843"/>
    </w:p>
    <w:p w:rsidR="00491A05" w:rsidRDefault="00491A05" w:rsidP="00267338">
      <w:pPr>
        <w:pStyle w:val="af5"/>
        <w:keepNext/>
        <w:rPr>
          <w:rtl/>
        </w:rPr>
      </w:pPr>
      <w:bookmarkStart w:id="16844" w:name="_ETM_Q45_721691"/>
      <w:bookmarkStart w:id="16845" w:name="_ETM_Q45_721804"/>
      <w:bookmarkStart w:id="16846" w:name="ET_interruption_5855_16"/>
      <w:bookmarkEnd w:id="16844"/>
      <w:bookmarkEnd w:id="16845"/>
      <w:r w:rsidRPr="0032668C">
        <w:rPr>
          <w:rStyle w:val="TagStyle"/>
          <w:rtl/>
        </w:rPr>
        <w:t xml:space="preserve"> &lt;&lt; קריאה &gt;&gt; </w:t>
      </w:r>
      <w:r>
        <w:rPr>
          <w:rtl/>
        </w:rPr>
        <w:t>מתן כהנא (ימינה):</w:t>
      </w:r>
      <w:r w:rsidRPr="0032668C">
        <w:rPr>
          <w:rStyle w:val="TagStyle"/>
          <w:rtl/>
        </w:rPr>
        <w:t xml:space="preserve"> &lt;&lt; קריאה &gt;&gt;</w:t>
      </w:r>
      <w:r>
        <w:rPr>
          <w:rtl/>
        </w:rPr>
        <w:t xml:space="preserve">   </w:t>
      </w:r>
      <w:bookmarkEnd w:id="16846"/>
    </w:p>
    <w:p w:rsidR="00491A05" w:rsidRDefault="00491A05" w:rsidP="00266322">
      <w:pPr>
        <w:rPr>
          <w:rtl/>
          <w:lang w:eastAsia="he-IL"/>
        </w:rPr>
      </w:pPr>
    </w:p>
    <w:p w:rsidR="00491A05" w:rsidRDefault="00491A05" w:rsidP="00267338">
      <w:pPr>
        <w:rPr>
          <w:rtl/>
          <w:lang w:eastAsia="he-IL"/>
        </w:rPr>
      </w:pPr>
      <w:bookmarkStart w:id="16847" w:name="_ETM_Q45_719338"/>
      <w:bookmarkEnd w:id="16847"/>
      <w:r>
        <w:rPr>
          <w:rFonts w:hint="cs"/>
          <w:rtl/>
          <w:lang w:eastAsia="he-IL"/>
        </w:rPr>
        <w:t>ה</w:t>
      </w:r>
      <w:bookmarkStart w:id="16848" w:name="_ETM_Q45_719621"/>
      <w:bookmarkStart w:id="16849" w:name="_ETM_Q45_719691"/>
      <w:bookmarkEnd w:id="16848"/>
      <w:bookmarkEnd w:id="16849"/>
      <w:r>
        <w:rPr>
          <w:rFonts w:hint="cs"/>
          <w:rtl/>
          <w:lang w:eastAsia="he-IL"/>
        </w:rPr>
        <w:t xml:space="preserve">תחלת כבר. </w:t>
      </w:r>
    </w:p>
    <w:p w:rsidR="00491A05" w:rsidRDefault="00491A05" w:rsidP="00267338">
      <w:pPr>
        <w:rPr>
          <w:rtl/>
          <w:lang w:eastAsia="he-IL"/>
        </w:rPr>
      </w:pPr>
      <w:bookmarkStart w:id="16850" w:name="_ETM_Q45_722729"/>
      <w:bookmarkStart w:id="16851" w:name="_ETM_Q45_722835"/>
      <w:bookmarkEnd w:id="16850"/>
      <w:bookmarkEnd w:id="16851"/>
    </w:p>
    <w:p w:rsidR="00491A05" w:rsidRDefault="00491A05" w:rsidP="00267338">
      <w:pPr>
        <w:pStyle w:val="af6"/>
        <w:keepNext/>
        <w:rPr>
          <w:rtl/>
        </w:rPr>
      </w:pPr>
      <w:bookmarkStart w:id="16852" w:name="_ETM_Q45_722921"/>
      <w:bookmarkStart w:id="16853" w:name="_ETM_Q45_723030"/>
      <w:bookmarkStart w:id="16854" w:name="ET_yor_6030_17"/>
      <w:bookmarkEnd w:id="16852"/>
      <w:bookmarkEnd w:id="16853"/>
      <w:r w:rsidRPr="0032668C">
        <w:rPr>
          <w:rStyle w:val="TagStyle"/>
          <w:rtl/>
        </w:rPr>
        <w:t xml:space="preserve"> &lt;&lt; יור &gt;&gt; </w:t>
      </w:r>
      <w:r>
        <w:rPr>
          <w:rtl/>
        </w:rPr>
        <w:t>היו"ר מכלוף מיקי זוהר:</w:t>
      </w:r>
      <w:r w:rsidRPr="0032668C">
        <w:rPr>
          <w:rStyle w:val="TagStyle"/>
          <w:rtl/>
        </w:rPr>
        <w:t xml:space="preserve"> &lt;&lt; יור &gt;&gt;</w:t>
      </w:r>
      <w:r>
        <w:rPr>
          <w:rtl/>
        </w:rPr>
        <w:t xml:space="preserve">   </w:t>
      </w:r>
      <w:bookmarkEnd w:id="16854"/>
    </w:p>
    <w:p w:rsidR="00491A05" w:rsidRDefault="00491A05" w:rsidP="00266322">
      <w:pPr>
        <w:rPr>
          <w:rtl/>
          <w:lang w:eastAsia="he-IL"/>
        </w:rPr>
      </w:pPr>
    </w:p>
    <w:p w:rsidR="00491A05" w:rsidRPr="0032668C" w:rsidRDefault="00491A05" w:rsidP="00267338">
      <w:pPr>
        <w:rPr>
          <w:rtl/>
          <w:lang w:eastAsia="he-IL"/>
        </w:rPr>
      </w:pPr>
      <w:bookmarkStart w:id="16855" w:name="_ETM_Q45_723929"/>
      <w:bookmarkEnd w:id="16855"/>
      <w:r>
        <w:rPr>
          <w:rFonts w:hint="cs"/>
          <w:rtl/>
          <w:lang w:eastAsia="he-IL"/>
        </w:rPr>
        <w:t xml:space="preserve">אני אעצור את זה </w:t>
      </w:r>
      <w:bookmarkStart w:id="16856" w:name="_ETM_Q45_725706"/>
      <w:bookmarkEnd w:id="16856"/>
      <w:r>
        <w:rPr>
          <w:rFonts w:hint="cs"/>
          <w:rtl/>
          <w:lang w:eastAsia="he-IL"/>
        </w:rPr>
        <w:t xml:space="preserve">ואני אוסיף חמש שניות אחרי שתתחיל לדבר. בבקשה. </w:t>
      </w:r>
    </w:p>
    <w:p w:rsidR="00491A05" w:rsidRDefault="00491A05" w:rsidP="00267338">
      <w:pPr>
        <w:rPr>
          <w:rtl/>
          <w:lang w:eastAsia="he-IL"/>
        </w:rPr>
      </w:pPr>
      <w:bookmarkStart w:id="16857" w:name="_ETM_Q45_724721"/>
      <w:bookmarkStart w:id="16858" w:name="_ETM_Q45_724833"/>
      <w:bookmarkEnd w:id="16857"/>
      <w:bookmarkEnd w:id="16858"/>
    </w:p>
    <w:p w:rsidR="00491A05" w:rsidRDefault="00491A05" w:rsidP="00267338">
      <w:pPr>
        <w:pStyle w:val="a4"/>
        <w:keepNext/>
        <w:rPr>
          <w:rtl/>
        </w:rPr>
      </w:pPr>
      <w:bookmarkStart w:id="16859" w:name="_ETM_Q45_724889"/>
      <w:bookmarkStart w:id="16860" w:name="_ETM_Q45_724964"/>
      <w:bookmarkStart w:id="16861" w:name="_ETM_Q45_726472"/>
      <w:bookmarkStart w:id="16862" w:name="ET_speaker_5855_15"/>
      <w:bookmarkEnd w:id="16859"/>
      <w:bookmarkEnd w:id="16860"/>
      <w:bookmarkEnd w:id="16861"/>
      <w:r w:rsidRPr="009C1FCA">
        <w:rPr>
          <w:rStyle w:val="TagStyle"/>
          <w:rtl/>
        </w:rPr>
        <w:t xml:space="preserve"> &lt;&lt; דובר &gt;&gt; </w:t>
      </w:r>
      <w:bookmarkStart w:id="16863" w:name="_Toc47603590"/>
      <w:r>
        <w:rPr>
          <w:rtl/>
        </w:rPr>
        <w:t>מתן כהנא (ימינה):</w:t>
      </w:r>
      <w:bookmarkEnd w:id="16863"/>
      <w:r w:rsidRPr="009C1FCA">
        <w:rPr>
          <w:rStyle w:val="TagStyle"/>
          <w:rtl/>
        </w:rPr>
        <w:t xml:space="preserve"> &lt;&lt; דובר &gt;&gt;</w:t>
      </w:r>
      <w:r>
        <w:rPr>
          <w:rtl/>
        </w:rPr>
        <w:t xml:space="preserve">   </w:t>
      </w:r>
      <w:bookmarkEnd w:id="16862"/>
    </w:p>
    <w:p w:rsidR="00491A05" w:rsidRDefault="00491A05" w:rsidP="00266322">
      <w:pPr>
        <w:rPr>
          <w:rtl/>
          <w:lang w:eastAsia="he-IL"/>
        </w:rPr>
      </w:pPr>
    </w:p>
    <w:p w:rsidR="00491A05" w:rsidRDefault="00491A05" w:rsidP="00FD4142">
      <w:pPr>
        <w:rPr>
          <w:rtl/>
          <w:lang w:eastAsia="he-IL"/>
        </w:rPr>
      </w:pPr>
      <w:bookmarkStart w:id="16864" w:name="_ETM_Q45_727026"/>
      <w:bookmarkStart w:id="16865" w:name="_ETM_Q45_727076"/>
      <w:bookmarkEnd w:id="16864"/>
      <w:bookmarkEnd w:id="16865"/>
      <w:r>
        <w:rPr>
          <w:rFonts w:hint="cs"/>
          <w:rtl/>
          <w:lang w:eastAsia="he-IL"/>
        </w:rPr>
        <w:t xml:space="preserve">אדוני היושב-ראש, </w:t>
      </w:r>
      <w:bookmarkStart w:id="16866" w:name="_ETM_Q45_733962"/>
      <w:bookmarkEnd w:id="16866"/>
      <w:r>
        <w:rPr>
          <w:rFonts w:hint="cs"/>
          <w:rtl/>
          <w:lang w:eastAsia="he-IL"/>
        </w:rPr>
        <w:t xml:space="preserve">חבריי חברי הכנסת, מאז שביקשנו להעלות לסדר-היום את הנושא </w:t>
      </w:r>
      <w:bookmarkStart w:id="16867" w:name="_ETM_Q45_736696"/>
      <w:bookmarkEnd w:id="16867"/>
      <w:r>
        <w:rPr>
          <w:rFonts w:hint="cs"/>
          <w:rtl/>
          <w:lang w:eastAsia="he-IL"/>
        </w:rPr>
        <w:t xml:space="preserve">של עצמאים שלא מקבלים את מענק הקורונה </w:t>
      </w:r>
      <w:bookmarkStart w:id="16868" w:name="_ETM_Q45_737779"/>
      <w:bookmarkEnd w:id="16868"/>
      <w:r>
        <w:rPr>
          <w:rFonts w:hint="cs"/>
          <w:rtl/>
          <w:lang w:eastAsia="he-IL"/>
        </w:rPr>
        <w:t xml:space="preserve">אני מקבל עשרות פניות מעצמאים שזה המצב שלהם. הסתובבתי היום </w:t>
      </w:r>
      <w:bookmarkStart w:id="16869" w:name="_ETM_Q45_744559"/>
      <w:bookmarkEnd w:id="16869"/>
      <w:r>
        <w:rPr>
          <w:rFonts w:hint="cs"/>
          <w:rtl/>
          <w:lang w:eastAsia="he-IL"/>
        </w:rPr>
        <w:t>בירושלים בין בעלי עסקים.</w:t>
      </w:r>
      <w:r>
        <w:rPr>
          <w:rFonts w:hint="eastAsia"/>
          <w:rtl/>
          <w:lang w:eastAsia="he-IL"/>
        </w:rPr>
        <w:t xml:space="preserve"> </w:t>
      </w:r>
      <w:r>
        <w:rPr>
          <w:rFonts w:hint="cs"/>
          <w:rtl/>
          <w:lang w:eastAsia="he-IL"/>
        </w:rPr>
        <w:t>גם הם מדברים על הסיטואציה הזאת</w:t>
      </w:r>
      <w:bookmarkStart w:id="16870" w:name="_ETM_Q45_751444"/>
      <w:bookmarkEnd w:id="16870"/>
      <w:r>
        <w:rPr>
          <w:rFonts w:hint="cs"/>
          <w:rtl/>
          <w:lang w:eastAsia="he-IL"/>
        </w:rPr>
        <w:t xml:space="preserve"> </w:t>
      </w:r>
      <w:r w:rsidR="00183B48">
        <w:rPr>
          <w:rFonts w:hint="eastAsia"/>
          <w:rtl/>
          <w:lang w:eastAsia="he-IL"/>
        </w:rPr>
        <w:t>–</w:t>
      </w:r>
      <w:r w:rsidR="00FD4142">
        <w:rPr>
          <w:rFonts w:hint="eastAsia"/>
          <w:rtl/>
          <w:lang w:eastAsia="he-IL"/>
        </w:rPr>
        <w:t xml:space="preserve"> </w:t>
      </w:r>
      <w:r>
        <w:rPr>
          <w:rFonts w:hint="cs"/>
          <w:rtl/>
          <w:lang w:eastAsia="he-IL"/>
        </w:rPr>
        <w:t xml:space="preserve">בעלי עסקים שהגישו את המסמכים בזמן, שעומדים בכל </w:t>
      </w:r>
      <w:bookmarkStart w:id="16871" w:name="_ETM_Q45_756585"/>
      <w:bookmarkEnd w:id="16871"/>
      <w:r>
        <w:rPr>
          <w:rFonts w:hint="cs"/>
          <w:rtl/>
          <w:lang w:eastAsia="he-IL"/>
        </w:rPr>
        <w:t xml:space="preserve">הקריטריונים שלהם, ולא מקבלים את המענקים שמגיעים להם. </w:t>
      </w:r>
    </w:p>
    <w:p w:rsidR="00491A05" w:rsidRDefault="00491A05" w:rsidP="00267338">
      <w:pPr>
        <w:rPr>
          <w:rtl/>
          <w:lang w:eastAsia="he-IL"/>
        </w:rPr>
      </w:pPr>
      <w:bookmarkStart w:id="16872" w:name="_ETM_Q45_759002"/>
      <w:bookmarkStart w:id="16873" w:name="_ETM_Q45_759099"/>
      <w:bookmarkEnd w:id="16872"/>
      <w:bookmarkEnd w:id="16873"/>
    </w:p>
    <w:p w:rsidR="00491A05" w:rsidRDefault="00491A05" w:rsidP="00FD4142">
      <w:pPr>
        <w:rPr>
          <w:rtl/>
          <w:lang w:eastAsia="he-IL"/>
        </w:rPr>
      </w:pPr>
      <w:bookmarkStart w:id="16874" w:name="_ETM_Q45_759219"/>
      <w:bookmarkStart w:id="16875" w:name="_ETM_Q45_759310"/>
      <w:bookmarkEnd w:id="16874"/>
      <w:bookmarkEnd w:id="16875"/>
      <w:r>
        <w:rPr>
          <w:rFonts w:hint="cs"/>
          <w:rtl/>
          <w:lang w:eastAsia="he-IL"/>
        </w:rPr>
        <w:t xml:space="preserve">בעוד יומיים, אדוני היושב-ראש, נגמרת הפעימה השנייה. יש </w:t>
      </w:r>
      <w:bookmarkStart w:id="16876" w:name="_ETM_Q45_765989"/>
      <w:bookmarkEnd w:id="16876"/>
      <w:r>
        <w:rPr>
          <w:rFonts w:hint="cs"/>
          <w:rtl/>
          <w:lang w:eastAsia="he-IL"/>
        </w:rPr>
        <w:t xml:space="preserve">המוני עצמאים שבגלל באגים במערכת לא מצליחים לקבל את המענקים </w:t>
      </w:r>
      <w:bookmarkStart w:id="16877" w:name="_ETM_Q45_771216"/>
      <w:bookmarkEnd w:id="16877"/>
      <w:r>
        <w:rPr>
          <w:rFonts w:hint="cs"/>
          <w:rtl/>
          <w:lang w:eastAsia="he-IL"/>
        </w:rPr>
        <w:t xml:space="preserve">שלהם. בגלל באגים במערכת. אדוני היושב-ראש, אתם ממשלת באגים, זה </w:t>
      </w:r>
      <w:bookmarkStart w:id="16878" w:name="_ETM_Q45_773012"/>
      <w:bookmarkEnd w:id="16878"/>
      <w:r>
        <w:rPr>
          <w:rFonts w:hint="cs"/>
          <w:rtl/>
          <w:lang w:eastAsia="he-IL"/>
        </w:rPr>
        <w:t xml:space="preserve">מה שאתם. היעד שלכם צריך להיות שכל עצמאי מקבל את </w:t>
      </w:r>
      <w:bookmarkStart w:id="16879" w:name="_ETM_Q45_780691"/>
      <w:bookmarkEnd w:id="16879"/>
      <w:r>
        <w:rPr>
          <w:rFonts w:hint="cs"/>
          <w:rtl/>
          <w:lang w:eastAsia="he-IL"/>
        </w:rPr>
        <w:t xml:space="preserve">המענק שמגיע לו, גם אם עכשיו עובר הזמן. אתה יודע </w:t>
      </w:r>
      <w:bookmarkStart w:id="16880" w:name="_ETM_Q45_783552"/>
      <w:bookmarkEnd w:id="16880"/>
      <w:r>
        <w:rPr>
          <w:rFonts w:hint="cs"/>
          <w:rtl/>
          <w:lang w:eastAsia="he-IL"/>
        </w:rPr>
        <w:t xml:space="preserve">מה, אדוני היושב-ראש? תמנו שר לענייני עצמאים. יש לכם </w:t>
      </w:r>
      <w:bookmarkStart w:id="16881" w:name="_ETM_Q45_788827"/>
      <w:bookmarkEnd w:id="16881"/>
      <w:r>
        <w:rPr>
          <w:rFonts w:hint="cs"/>
          <w:rtl/>
          <w:lang w:eastAsia="he-IL"/>
        </w:rPr>
        <w:t xml:space="preserve">הרי כל כך הרבה שרים שלא עושים שום דבר, </w:t>
      </w:r>
      <w:bookmarkStart w:id="16882" w:name="_ETM_Q45_791451"/>
      <w:bookmarkEnd w:id="16882"/>
      <w:r>
        <w:rPr>
          <w:rFonts w:hint="cs"/>
          <w:rtl/>
          <w:lang w:eastAsia="he-IL"/>
        </w:rPr>
        <w:t xml:space="preserve">אז תמנו שר. יש לכם שר למים, יש לכם </w:t>
      </w:r>
      <w:bookmarkStart w:id="16883" w:name="_ETM_Q45_793860"/>
      <w:bookmarkEnd w:id="16883"/>
      <w:r>
        <w:rPr>
          <w:rFonts w:hint="cs"/>
          <w:rtl/>
          <w:lang w:eastAsia="he-IL"/>
        </w:rPr>
        <w:t xml:space="preserve">שר לענייני קידום קהילתי </w:t>
      </w:r>
      <w:r w:rsidR="00183B48">
        <w:rPr>
          <w:rtl/>
          <w:lang w:eastAsia="he-IL"/>
        </w:rPr>
        <w:t>–</w:t>
      </w:r>
      <w:r>
        <w:rPr>
          <w:rFonts w:hint="cs"/>
          <w:rtl/>
          <w:lang w:eastAsia="he-IL"/>
        </w:rPr>
        <w:t xml:space="preserve"> שיהיה פה שר לעצמאים, ואם השר הזה לא יצליח, שיהיה שר שאחר</w:t>
      </w:r>
      <w:bookmarkStart w:id="16884" w:name="_ETM_Q45_800771"/>
      <w:bookmarkEnd w:id="16884"/>
      <w:r>
        <w:rPr>
          <w:rFonts w:hint="cs"/>
          <w:rtl/>
          <w:lang w:eastAsia="he-IL"/>
        </w:rPr>
        <w:t xml:space="preserve">אי לשר הזה. </w:t>
      </w:r>
    </w:p>
    <w:p w:rsidR="00491A05" w:rsidRDefault="00491A05" w:rsidP="00267338">
      <w:pPr>
        <w:rPr>
          <w:rtl/>
          <w:lang w:eastAsia="he-IL"/>
        </w:rPr>
      </w:pPr>
    </w:p>
    <w:p w:rsidR="00491A05" w:rsidRDefault="00491A05" w:rsidP="00267338">
      <w:pPr>
        <w:pStyle w:val="af5"/>
        <w:keepNext/>
        <w:rPr>
          <w:rtl/>
        </w:rPr>
      </w:pPr>
      <w:bookmarkStart w:id="16885" w:name="_ETM_Q45_800459"/>
      <w:bookmarkEnd w:id="16885"/>
      <w:r w:rsidRPr="0032668C">
        <w:rPr>
          <w:rStyle w:val="TagStyle"/>
          <w:rtl/>
        </w:rPr>
        <w:t xml:space="preserve"> &lt;&lt; קריאה &gt;&gt; </w:t>
      </w:r>
      <w:r>
        <w:rPr>
          <w:rtl/>
        </w:rPr>
        <w:t>שר הבינוי והשיכון יעקב ליצמן:</w:t>
      </w:r>
      <w:r w:rsidRPr="0032668C">
        <w:rPr>
          <w:rStyle w:val="TagStyle"/>
          <w:rtl/>
        </w:rPr>
        <w:t xml:space="preserve"> &lt;&lt; קריאה &gt;&gt;</w:t>
      </w:r>
      <w:r>
        <w:rPr>
          <w:rtl/>
        </w:rPr>
        <w:t xml:space="preserve">   </w:t>
      </w:r>
    </w:p>
    <w:p w:rsidR="00491A05" w:rsidRDefault="00491A05" w:rsidP="00266322">
      <w:pPr>
        <w:rPr>
          <w:rtl/>
          <w:lang w:eastAsia="he-IL"/>
        </w:rPr>
      </w:pPr>
    </w:p>
    <w:p w:rsidR="00491A05" w:rsidRDefault="00491A05" w:rsidP="00267338">
      <w:pPr>
        <w:rPr>
          <w:rtl/>
          <w:lang w:eastAsia="he-IL"/>
        </w:rPr>
      </w:pPr>
      <w:bookmarkStart w:id="16886" w:name="_ETM_Q45_802363"/>
      <w:bookmarkStart w:id="16887" w:name="_ETM_Q45_802662"/>
      <w:bookmarkStart w:id="16888" w:name="_ETM_Q45_802735"/>
      <w:bookmarkEnd w:id="16886"/>
      <w:bookmarkEnd w:id="16887"/>
      <w:bookmarkEnd w:id="16888"/>
      <w:r>
        <w:rPr>
          <w:rFonts w:hint="cs"/>
          <w:rtl/>
          <w:lang w:eastAsia="he-IL"/>
        </w:rPr>
        <w:t xml:space="preserve">שר לבאגים. </w:t>
      </w:r>
    </w:p>
    <w:p w:rsidR="00491A05" w:rsidRDefault="00491A05" w:rsidP="00267338">
      <w:pPr>
        <w:rPr>
          <w:rtl/>
          <w:lang w:eastAsia="he-IL"/>
        </w:rPr>
      </w:pPr>
      <w:bookmarkStart w:id="16889" w:name="_ETM_Q45_804596"/>
      <w:bookmarkStart w:id="16890" w:name="_ETM_Q45_804692"/>
      <w:bookmarkStart w:id="16891" w:name="_ETM_Q45_804766"/>
      <w:bookmarkEnd w:id="16889"/>
      <w:bookmarkEnd w:id="16890"/>
      <w:bookmarkEnd w:id="16891"/>
    </w:p>
    <w:p w:rsidR="00491A05" w:rsidRDefault="00491A05" w:rsidP="00267338">
      <w:pPr>
        <w:pStyle w:val="-"/>
        <w:keepNext/>
        <w:rPr>
          <w:rtl/>
        </w:rPr>
      </w:pPr>
      <w:bookmarkStart w:id="16892" w:name="_ETM_Q45_804873"/>
      <w:bookmarkStart w:id="16893" w:name="ET_speakercontinue_5855_19"/>
      <w:bookmarkEnd w:id="16892"/>
      <w:r w:rsidRPr="0032668C">
        <w:rPr>
          <w:rStyle w:val="TagStyle"/>
          <w:rtl/>
        </w:rPr>
        <w:t xml:space="preserve"> &lt;&lt; דובר_המשך &gt;&gt; </w:t>
      </w:r>
      <w:r>
        <w:rPr>
          <w:rtl/>
        </w:rPr>
        <w:t>מתן כהנא (ימינה):</w:t>
      </w:r>
      <w:r w:rsidRPr="0032668C">
        <w:rPr>
          <w:rStyle w:val="TagStyle"/>
          <w:rtl/>
        </w:rPr>
        <w:t xml:space="preserve"> &lt;&lt; דובר_המשך &gt;&gt;</w:t>
      </w:r>
      <w:r>
        <w:rPr>
          <w:rtl/>
        </w:rPr>
        <w:t xml:space="preserve">   </w:t>
      </w:r>
      <w:bookmarkEnd w:id="16893"/>
    </w:p>
    <w:p w:rsidR="00491A05" w:rsidRDefault="00491A05" w:rsidP="00266322">
      <w:pPr>
        <w:rPr>
          <w:rtl/>
          <w:lang w:eastAsia="he-IL"/>
        </w:rPr>
      </w:pPr>
    </w:p>
    <w:p w:rsidR="00491A05" w:rsidRDefault="00491A05" w:rsidP="00267338">
      <w:pPr>
        <w:rPr>
          <w:rtl/>
          <w:lang w:eastAsia="he-IL"/>
        </w:rPr>
      </w:pPr>
      <w:bookmarkStart w:id="16894" w:name="_ETM_Q45_805950"/>
      <w:bookmarkEnd w:id="16894"/>
      <w:r>
        <w:rPr>
          <w:rFonts w:hint="cs"/>
          <w:rtl/>
          <w:lang w:eastAsia="he-IL"/>
        </w:rPr>
        <w:t xml:space="preserve">שר לבאגים. אדוני היושב-ראש, אני דורש להעביר את הסוגיה הזאת לוועדת הכספים, כדי </w:t>
      </w:r>
      <w:bookmarkStart w:id="16895" w:name="_ETM_Q45_813423"/>
      <w:bookmarkEnd w:id="16895"/>
      <w:r>
        <w:rPr>
          <w:rFonts w:hint="cs"/>
          <w:rtl/>
          <w:lang w:eastAsia="he-IL"/>
        </w:rPr>
        <w:t>שכל העצמאים שמגיעים להם המענקים יקבלו את המענקים שלהם. תודה</w:t>
      </w:r>
      <w:bookmarkStart w:id="16896" w:name="_ETM_Q45_818627"/>
      <w:bookmarkEnd w:id="16896"/>
      <w:r>
        <w:rPr>
          <w:rFonts w:hint="cs"/>
          <w:rtl/>
          <w:lang w:eastAsia="he-IL"/>
        </w:rPr>
        <w:t xml:space="preserve">. </w:t>
      </w:r>
    </w:p>
    <w:p w:rsidR="00491A05" w:rsidRDefault="00491A05" w:rsidP="00267338">
      <w:pPr>
        <w:rPr>
          <w:rtl/>
          <w:lang w:eastAsia="he-IL"/>
        </w:rPr>
      </w:pPr>
    </w:p>
    <w:p w:rsidR="005558C7" w:rsidRDefault="005558C7" w:rsidP="00267338">
      <w:pPr>
        <w:pStyle w:val="af6"/>
        <w:keepNext/>
        <w:rPr>
          <w:rtl/>
        </w:rPr>
      </w:pPr>
      <w:bookmarkStart w:id="16897" w:name="ET_yor_6030_1"/>
      <w:r w:rsidRPr="00A54C3E">
        <w:rPr>
          <w:rStyle w:val="TagStyle"/>
          <w:rtl/>
        </w:rPr>
        <w:t xml:space="preserve">&lt;&lt; יור &gt;&gt; </w:t>
      </w:r>
      <w:r>
        <w:rPr>
          <w:rtl/>
        </w:rPr>
        <w:t>היו"ר מכלוף מיקי זוהר:</w:t>
      </w:r>
      <w:r w:rsidRPr="00A54C3E">
        <w:rPr>
          <w:rStyle w:val="TagStyle"/>
          <w:rtl/>
        </w:rPr>
        <w:t xml:space="preserve"> &lt;&lt; יור &gt;&gt;</w:t>
      </w:r>
      <w:r>
        <w:rPr>
          <w:rtl/>
        </w:rPr>
        <w:t xml:space="preserve">  </w:t>
      </w:r>
      <w:bookmarkEnd w:id="16897"/>
    </w:p>
    <w:p w:rsidR="005558C7" w:rsidRDefault="005558C7" w:rsidP="00266322">
      <w:pPr>
        <w:rPr>
          <w:rtl/>
        </w:rPr>
      </w:pPr>
    </w:p>
    <w:p w:rsidR="005558C7" w:rsidRDefault="005558C7" w:rsidP="00267338">
      <w:pPr>
        <w:rPr>
          <w:rtl/>
        </w:rPr>
      </w:pPr>
      <w:bookmarkStart w:id="16898" w:name="_ETM_Q46_190000"/>
      <w:bookmarkEnd w:id="16898"/>
      <w:r>
        <w:rPr>
          <w:rtl/>
        </w:rPr>
        <w:t xml:space="preserve">תודה </w:t>
      </w:r>
      <w:bookmarkStart w:id="16899" w:name="_ETM_Q46_215920"/>
      <w:bookmarkEnd w:id="16899"/>
      <w:r>
        <w:rPr>
          <w:rtl/>
        </w:rPr>
        <w:t>רבה</w:t>
      </w:r>
      <w:r>
        <w:rPr>
          <w:rFonts w:hint="cs"/>
          <w:rtl/>
        </w:rPr>
        <w:t>,</w:t>
      </w:r>
      <w:r>
        <w:rPr>
          <w:rtl/>
        </w:rPr>
        <w:t xml:space="preserve"> </w:t>
      </w:r>
      <w:bookmarkStart w:id="16900" w:name="_ETM_Q46_216190"/>
      <w:bookmarkEnd w:id="16900"/>
      <w:r>
        <w:rPr>
          <w:rtl/>
        </w:rPr>
        <w:t>אדוני</w:t>
      </w:r>
      <w:r>
        <w:rPr>
          <w:rFonts w:hint="cs"/>
          <w:rtl/>
        </w:rPr>
        <w:t>. אני מודה לך. קיצרת בדברים.</w:t>
      </w:r>
    </w:p>
    <w:p w:rsidR="005558C7" w:rsidRDefault="005558C7" w:rsidP="00267338">
      <w:pPr>
        <w:rPr>
          <w:rtl/>
        </w:rPr>
      </w:pPr>
      <w:bookmarkStart w:id="16901" w:name="_ETM_Q46_214000"/>
      <w:bookmarkEnd w:id="16901"/>
    </w:p>
    <w:p w:rsidR="005558C7" w:rsidRDefault="005558C7" w:rsidP="00267338">
      <w:pPr>
        <w:pStyle w:val="af5"/>
        <w:keepNext/>
        <w:rPr>
          <w:rtl/>
        </w:rPr>
      </w:pPr>
      <w:bookmarkStart w:id="16902" w:name="ET_interruption_5983_2"/>
      <w:r w:rsidRPr="004C2566">
        <w:rPr>
          <w:rStyle w:val="TagStyle"/>
          <w:rtl/>
        </w:rPr>
        <w:t xml:space="preserve"> &lt;&lt; קריאה &gt;&gt; </w:t>
      </w:r>
      <w:r>
        <w:rPr>
          <w:rtl/>
        </w:rPr>
        <w:t>שר הבינוי והשיכון יעקב ליצמן:</w:t>
      </w:r>
      <w:r w:rsidRPr="004C2566">
        <w:rPr>
          <w:rStyle w:val="TagStyle"/>
          <w:rtl/>
        </w:rPr>
        <w:t xml:space="preserve"> &lt;&lt; קריאה &gt;&gt;</w:t>
      </w:r>
      <w:r>
        <w:rPr>
          <w:rtl/>
        </w:rPr>
        <w:t xml:space="preserve">  </w:t>
      </w:r>
      <w:bookmarkEnd w:id="16902"/>
    </w:p>
    <w:p w:rsidR="005558C7" w:rsidRDefault="005558C7" w:rsidP="00266322">
      <w:pPr>
        <w:rPr>
          <w:rtl/>
        </w:rPr>
      </w:pPr>
    </w:p>
    <w:p w:rsidR="005558C7" w:rsidRDefault="005558C7" w:rsidP="00267338">
      <w:pPr>
        <w:rPr>
          <w:rtl/>
        </w:rPr>
      </w:pPr>
      <w:bookmarkStart w:id="16903" w:name="_ETM_Q46_216729"/>
      <w:bookmarkEnd w:id="16903"/>
      <w:r>
        <w:rPr>
          <w:rFonts w:hint="cs"/>
          <w:rtl/>
        </w:rPr>
        <w:t>הוא</w:t>
      </w:r>
      <w:r>
        <w:rPr>
          <w:rtl/>
        </w:rPr>
        <w:t xml:space="preserve"> </w:t>
      </w:r>
      <w:bookmarkStart w:id="16904" w:name="_ETM_Q46_216820"/>
      <w:bookmarkEnd w:id="16904"/>
      <w:r>
        <w:rPr>
          <w:rtl/>
        </w:rPr>
        <w:t xml:space="preserve">לא </w:t>
      </w:r>
      <w:bookmarkStart w:id="16905" w:name="_ETM_Q46_216940"/>
      <w:bookmarkEnd w:id="16905"/>
      <w:r>
        <w:rPr>
          <w:rtl/>
        </w:rPr>
        <w:t>יכול</w:t>
      </w:r>
      <w:r>
        <w:rPr>
          <w:rFonts w:hint="cs"/>
          <w:rtl/>
        </w:rPr>
        <w:t xml:space="preserve"> להציע ועדת </w:t>
      </w:r>
      <w:bookmarkStart w:id="16906" w:name="_ETM_Q46_213000"/>
      <w:bookmarkEnd w:id="16906"/>
      <w:r>
        <w:rPr>
          <w:rFonts w:hint="cs"/>
          <w:rtl/>
        </w:rPr>
        <w:t xml:space="preserve">כספים. אתה </w:t>
      </w:r>
      <w:bookmarkStart w:id="16907" w:name="_ETM_Q46_216000"/>
      <w:bookmarkEnd w:id="16907"/>
      <w:r>
        <w:rPr>
          <w:rFonts w:hint="cs"/>
          <w:rtl/>
        </w:rPr>
        <w:t>לא יכול להציע ועדת הכספים.</w:t>
      </w:r>
    </w:p>
    <w:p w:rsidR="005558C7" w:rsidRDefault="005558C7" w:rsidP="00267338">
      <w:pPr>
        <w:rPr>
          <w:rtl/>
        </w:rPr>
      </w:pPr>
      <w:bookmarkStart w:id="16908" w:name="_ETM_Q46_221000"/>
      <w:bookmarkEnd w:id="16908"/>
    </w:p>
    <w:p w:rsidR="005558C7" w:rsidRDefault="005558C7" w:rsidP="00267338">
      <w:pPr>
        <w:pStyle w:val="af6"/>
        <w:keepNext/>
        <w:rPr>
          <w:rtl/>
        </w:rPr>
      </w:pPr>
      <w:bookmarkStart w:id="16909" w:name="ET_yor_6030_3"/>
      <w:r w:rsidRPr="004C2566">
        <w:rPr>
          <w:rStyle w:val="TagStyle"/>
          <w:rtl/>
        </w:rPr>
        <w:t xml:space="preserve"> &lt;&lt; יור &gt;&gt; </w:t>
      </w:r>
      <w:r>
        <w:rPr>
          <w:rtl/>
        </w:rPr>
        <w:t>היו"ר מכלוף מיקי זוהר:</w:t>
      </w:r>
      <w:r w:rsidRPr="004C2566">
        <w:rPr>
          <w:rStyle w:val="TagStyle"/>
          <w:rtl/>
        </w:rPr>
        <w:t xml:space="preserve"> &lt;&lt; יור &gt;&gt;</w:t>
      </w:r>
      <w:r>
        <w:rPr>
          <w:rtl/>
        </w:rPr>
        <w:t xml:space="preserve">  </w:t>
      </w:r>
      <w:bookmarkEnd w:id="16909"/>
    </w:p>
    <w:p w:rsidR="005558C7" w:rsidRDefault="005558C7" w:rsidP="00266322">
      <w:pPr>
        <w:rPr>
          <w:rtl/>
          <w:lang w:eastAsia="he-IL"/>
        </w:rPr>
      </w:pPr>
    </w:p>
    <w:p w:rsidR="005558C7" w:rsidRDefault="005558C7" w:rsidP="00FD4142">
      <w:pPr>
        <w:rPr>
          <w:rtl/>
        </w:rPr>
      </w:pPr>
      <w:bookmarkStart w:id="16910" w:name="_ETM_Q46_222000"/>
      <w:bookmarkStart w:id="16911" w:name="_ETM_Q46_220540"/>
      <w:bookmarkStart w:id="16912" w:name="_ETM_Q46_222840"/>
      <w:bookmarkEnd w:id="16910"/>
      <w:bookmarkEnd w:id="16911"/>
      <w:bookmarkEnd w:id="16912"/>
      <w:r>
        <w:rPr>
          <w:rFonts w:hint="cs"/>
          <w:rtl/>
        </w:rPr>
        <w:t xml:space="preserve">ועכשיו, הבאה </w:t>
      </w:r>
      <w:r>
        <w:rPr>
          <w:rtl/>
        </w:rPr>
        <w:t>בתור</w:t>
      </w:r>
      <w:bookmarkStart w:id="16913" w:name="_ETM_Q46_223260"/>
      <w:bookmarkEnd w:id="16913"/>
      <w:r>
        <w:rPr>
          <w:rFonts w:hint="cs"/>
          <w:rtl/>
        </w:rPr>
        <w:t xml:space="preserve"> </w:t>
      </w:r>
      <w:r w:rsidR="00183B48">
        <w:rPr>
          <w:rFonts w:hint="eastAsia"/>
          <w:rtl/>
        </w:rPr>
        <w:t>–</w:t>
      </w:r>
      <w:r w:rsidR="00FD4142">
        <w:rPr>
          <w:rFonts w:hint="eastAsia"/>
          <w:rtl/>
        </w:rPr>
        <w:t xml:space="preserve"> </w:t>
      </w:r>
      <w:r>
        <w:rPr>
          <w:rtl/>
        </w:rPr>
        <w:t xml:space="preserve">חברת </w:t>
      </w:r>
      <w:bookmarkStart w:id="16914" w:name="_ETM_Q46_223710"/>
      <w:bookmarkEnd w:id="16914"/>
      <w:r>
        <w:rPr>
          <w:rtl/>
        </w:rPr>
        <w:t xml:space="preserve">הכנסת </w:t>
      </w:r>
      <w:bookmarkStart w:id="16915" w:name="_ETM_Q46_224190"/>
      <w:bookmarkEnd w:id="16915"/>
      <w:r>
        <w:rPr>
          <w:rtl/>
        </w:rPr>
        <w:t xml:space="preserve">קרן </w:t>
      </w:r>
      <w:bookmarkStart w:id="16916" w:name="_ETM_Q46_224520"/>
      <w:bookmarkEnd w:id="16916"/>
      <w:r>
        <w:rPr>
          <w:rtl/>
        </w:rPr>
        <w:t xml:space="preserve">ברק </w:t>
      </w:r>
      <w:bookmarkStart w:id="16917" w:name="_ETM_Q46_226340"/>
      <w:bookmarkEnd w:id="16917"/>
      <w:r w:rsidR="00183B48">
        <w:rPr>
          <w:rFonts w:hint="cs"/>
          <w:rtl/>
        </w:rPr>
        <w:t>– –</w:t>
      </w:r>
    </w:p>
    <w:p w:rsidR="005558C7" w:rsidRDefault="005558C7" w:rsidP="00267338">
      <w:pPr>
        <w:rPr>
          <w:rtl/>
        </w:rPr>
      </w:pPr>
    </w:p>
    <w:p w:rsidR="005558C7" w:rsidRDefault="005558C7" w:rsidP="00267338">
      <w:pPr>
        <w:pStyle w:val="af5"/>
        <w:keepNext/>
        <w:rPr>
          <w:rtl/>
        </w:rPr>
      </w:pPr>
      <w:bookmarkStart w:id="16918" w:name="ET_interruption_5855_29"/>
      <w:r w:rsidRPr="00416586">
        <w:rPr>
          <w:rStyle w:val="TagStyle"/>
          <w:rtl/>
        </w:rPr>
        <w:t xml:space="preserve"> &lt;&lt; קריאה &gt;&gt; </w:t>
      </w:r>
      <w:r>
        <w:rPr>
          <w:rtl/>
        </w:rPr>
        <w:t>מתן כהנא (ימינה):</w:t>
      </w:r>
      <w:r w:rsidRPr="00416586">
        <w:rPr>
          <w:rStyle w:val="TagStyle"/>
          <w:rtl/>
        </w:rPr>
        <w:t xml:space="preserve"> &lt;&lt; קריאה &gt;&gt;</w:t>
      </w:r>
      <w:r>
        <w:rPr>
          <w:rtl/>
        </w:rPr>
        <w:t xml:space="preserve">  </w:t>
      </w:r>
      <w:bookmarkEnd w:id="16918"/>
    </w:p>
    <w:p w:rsidR="005558C7" w:rsidRDefault="005558C7" w:rsidP="00266322">
      <w:pPr>
        <w:rPr>
          <w:rtl/>
        </w:rPr>
      </w:pPr>
    </w:p>
    <w:p w:rsidR="005558C7" w:rsidRDefault="00183B48" w:rsidP="00267338">
      <w:pPr>
        <w:rPr>
          <w:rtl/>
        </w:rPr>
      </w:pPr>
      <w:r>
        <w:rPr>
          <w:rFonts w:hint="cs"/>
          <w:rtl/>
        </w:rPr>
        <w:t>– – –</w:t>
      </w:r>
    </w:p>
    <w:p w:rsidR="005558C7" w:rsidRDefault="005558C7" w:rsidP="00267338">
      <w:pPr>
        <w:rPr>
          <w:rtl/>
        </w:rPr>
      </w:pPr>
      <w:bookmarkStart w:id="16919" w:name="_ETM_Q46_220000"/>
      <w:bookmarkEnd w:id="16919"/>
    </w:p>
    <w:p w:rsidR="005558C7" w:rsidRDefault="005558C7" w:rsidP="00267338">
      <w:pPr>
        <w:pStyle w:val="af5"/>
        <w:keepNext/>
        <w:rPr>
          <w:rtl/>
        </w:rPr>
      </w:pPr>
      <w:bookmarkStart w:id="16920" w:name="ET_interruption_5983_30"/>
      <w:r w:rsidRPr="00416586">
        <w:rPr>
          <w:rStyle w:val="TagStyle"/>
          <w:rtl/>
        </w:rPr>
        <w:t xml:space="preserve"> &lt;&lt; קריאה &gt;&gt; </w:t>
      </w:r>
      <w:r>
        <w:rPr>
          <w:rtl/>
        </w:rPr>
        <w:t>שר הבינוי והשיכון יעקב ליצמן:</w:t>
      </w:r>
      <w:r w:rsidRPr="00416586">
        <w:rPr>
          <w:rStyle w:val="TagStyle"/>
          <w:rtl/>
        </w:rPr>
        <w:t xml:space="preserve"> &lt;&lt; קריאה &gt;&gt;</w:t>
      </w:r>
      <w:r>
        <w:rPr>
          <w:rtl/>
        </w:rPr>
        <w:t xml:space="preserve">  </w:t>
      </w:r>
      <w:bookmarkEnd w:id="16920"/>
    </w:p>
    <w:p w:rsidR="005558C7" w:rsidRDefault="005558C7" w:rsidP="00266322">
      <w:pPr>
        <w:rPr>
          <w:rtl/>
        </w:rPr>
      </w:pPr>
    </w:p>
    <w:p w:rsidR="005558C7" w:rsidRDefault="005558C7" w:rsidP="00267338">
      <w:pPr>
        <w:rPr>
          <w:rtl/>
        </w:rPr>
      </w:pPr>
      <w:r w:rsidRPr="00955800">
        <w:rPr>
          <w:rFonts w:hint="cs"/>
          <w:rtl/>
        </w:rPr>
        <w:t xml:space="preserve">אני </w:t>
      </w:r>
      <w:r>
        <w:rPr>
          <w:rFonts w:hint="cs"/>
          <w:rtl/>
        </w:rPr>
        <w:t xml:space="preserve">צריך להציע </w:t>
      </w:r>
      <w:r w:rsidR="00183B48">
        <w:rPr>
          <w:rtl/>
        </w:rPr>
        <w:t>–</w:t>
      </w:r>
      <w:r>
        <w:rPr>
          <w:rFonts w:hint="cs"/>
          <w:rtl/>
        </w:rPr>
        <w:t xml:space="preserve"> אתה צריך להסכים</w:t>
      </w:r>
      <w:bookmarkStart w:id="16921" w:name="_ETM_Q46_224000"/>
      <w:bookmarkEnd w:id="16921"/>
      <w:r w:rsidRPr="00955800">
        <w:rPr>
          <w:rFonts w:hint="cs"/>
          <w:rtl/>
        </w:rPr>
        <w:t>.</w:t>
      </w:r>
    </w:p>
    <w:p w:rsidR="005558C7" w:rsidRDefault="005558C7" w:rsidP="00267338">
      <w:pPr>
        <w:rPr>
          <w:rtl/>
        </w:rPr>
      </w:pPr>
      <w:bookmarkStart w:id="16922" w:name="_ETM_Q46_223000"/>
      <w:bookmarkEnd w:id="16922"/>
    </w:p>
    <w:p w:rsidR="005558C7" w:rsidRDefault="005558C7" w:rsidP="00267338">
      <w:pPr>
        <w:pStyle w:val="af6"/>
        <w:keepNext/>
        <w:rPr>
          <w:rtl/>
        </w:rPr>
      </w:pPr>
      <w:bookmarkStart w:id="16923" w:name="ET_yor_6030_31"/>
      <w:r w:rsidRPr="00416586">
        <w:rPr>
          <w:rStyle w:val="TagStyle"/>
          <w:rtl/>
        </w:rPr>
        <w:t xml:space="preserve"> &lt;&lt; יור &gt;&gt; </w:t>
      </w:r>
      <w:r>
        <w:rPr>
          <w:rtl/>
        </w:rPr>
        <w:t>היו"ר מכלוף מיקי זוהר:</w:t>
      </w:r>
      <w:r w:rsidRPr="00416586">
        <w:rPr>
          <w:rStyle w:val="TagStyle"/>
          <w:rtl/>
        </w:rPr>
        <w:t xml:space="preserve"> &lt;&lt; יור &gt;&gt;</w:t>
      </w:r>
      <w:r>
        <w:rPr>
          <w:rtl/>
        </w:rPr>
        <w:t xml:space="preserve">  </w:t>
      </w:r>
      <w:bookmarkEnd w:id="16923"/>
    </w:p>
    <w:p w:rsidR="005558C7" w:rsidRDefault="005558C7" w:rsidP="00266322">
      <w:pPr>
        <w:rPr>
          <w:rtl/>
          <w:lang w:eastAsia="he-IL"/>
        </w:rPr>
      </w:pPr>
    </w:p>
    <w:p w:rsidR="005558C7" w:rsidRDefault="00183B48" w:rsidP="00FD4142">
      <w:pPr>
        <w:rPr>
          <w:rtl/>
        </w:rPr>
      </w:pPr>
      <w:r>
        <w:rPr>
          <w:rFonts w:hint="cs"/>
          <w:rtl/>
        </w:rPr>
        <w:t>– –</w:t>
      </w:r>
      <w:r w:rsidR="005558C7">
        <w:rPr>
          <w:rFonts w:hint="cs"/>
          <w:rtl/>
        </w:rPr>
        <w:t xml:space="preserve"> היא </w:t>
      </w:r>
      <w:r w:rsidR="005558C7">
        <w:rPr>
          <w:rtl/>
        </w:rPr>
        <w:t xml:space="preserve">אינה </w:t>
      </w:r>
      <w:bookmarkStart w:id="16924" w:name="_ETM_Q46_226699"/>
      <w:bookmarkEnd w:id="16924"/>
      <w:r w:rsidR="005558C7">
        <w:rPr>
          <w:rtl/>
        </w:rPr>
        <w:t>נוכחת</w:t>
      </w:r>
      <w:r w:rsidR="005558C7">
        <w:rPr>
          <w:rFonts w:hint="cs"/>
          <w:rtl/>
        </w:rPr>
        <w:t>;</w:t>
      </w:r>
      <w:r w:rsidR="005558C7">
        <w:rPr>
          <w:rtl/>
        </w:rPr>
        <w:t xml:space="preserve"> </w:t>
      </w:r>
      <w:bookmarkStart w:id="16925" w:name="_ETM_Q46_228820"/>
      <w:bookmarkEnd w:id="16925"/>
      <w:r w:rsidR="005558C7">
        <w:rPr>
          <w:rtl/>
        </w:rPr>
        <w:t xml:space="preserve">חבר </w:t>
      </w:r>
      <w:bookmarkStart w:id="16926" w:name="_ETM_Q46_229270"/>
      <w:bookmarkEnd w:id="16926"/>
      <w:r w:rsidR="005558C7">
        <w:rPr>
          <w:rtl/>
        </w:rPr>
        <w:t xml:space="preserve">הכנסת </w:t>
      </w:r>
      <w:bookmarkStart w:id="16927" w:name="_ETM_Q46_229659"/>
      <w:bookmarkEnd w:id="16927"/>
      <w:r w:rsidR="005558C7">
        <w:rPr>
          <w:rtl/>
        </w:rPr>
        <w:t xml:space="preserve">ישראל </w:t>
      </w:r>
      <w:bookmarkStart w:id="16928" w:name="_ETM_Q46_230079"/>
      <w:bookmarkEnd w:id="16928"/>
      <w:r w:rsidR="005558C7">
        <w:rPr>
          <w:rtl/>
        </w:rPr>
        <w:t>אייכלר</w:t>
      </w:r>
      <w:r w:rsidR="005558C7">
        <w:rPr>
          <w:rFonts w:hint="cs"/>
          <w:rtl/>
        </w:rPr>
        <w:t xml:space="preserve"> </w:t>
      </w:r>
      <w:bookmarkStart w:id="16929" w:name="_ETM_Q46_231000"/>
      <w:bookmarkEnd w:id="16929"/>
      <w:r>
        <w:rPr>
          <w:rtl/>
        </w:rPr>
        <w:t>–</w:t>
      </w:r>
      <w:r w:rsidR="005558C7">
        <w:rPr>
          <w:rFonts w:hint="cs"/>
          <w:rtl/>
        </w:rPr>
        <w:t xml:space="preserve"> אינו נוכח. </w:t>
      </w:r>
      <w:bookmarkStart w:id="16930" w:name="_ETM_Q46_232100"/>
      <w:bookmarkStart w:id="16931" w:name="_ETM_Q46_233739"/>
      <w:bookmarkEnd w:id="16930"/>
      <w:bookmarkEnd w:id="16931"/>
      <w:r w:rsidR="005558C7">
        <w:rPr>
          <w:rtl/>
        </w:rPr>
        <w:t xml:space="preserve">חברת </w:t>
      </w:r>
      <w:bookmarkStart w:id="16932" w:name="_ETM_Q46_234370"/>
      <w:bookmarkEnd w:id="16932"/>
      <w:r w:rsidR="005558C7">
        <w:rPr>
          <w:rtl/>
        </w:rPr>
        <w:t xml:space="preserve">הכנסת </w:t>
      </w:r>
      <w:bookmarkStart w:id="16933" w:name="_ETM_Q46_234789"/>
      <w:bookmarkEnd w:id="16933"/>
      <w:r w:rsidR="005558C7">
        <w:rPr>
          <w:rtl/>
        </w:rPr>
        <w:t xml:space="preserve">עאידה </w:t>
      </w:r>
      <w:bookmarkStart w:id="16934" w:name="_ETM_Q46_235000"/>
      <w:bookmarkEnd w:id="16934"/>
      <w:r w:rsidR="005558C7">
        <w:rPr>
          <w:rtl/>
        </w:rPr>
        <w:t xml:space="preserve">תומא </w:t>
      </w:r>
      <w:bookmarkStart w:id="16935" w:name="_ETM_Q46_235269"/>
      <w:bookmarkEnd w:id="16935"/>
      <w:r w:rsidR="005558C7">
        <w:rPr>
          <w:rtl/>
        </w:rPr>
        <w:t>סלימאן</w:t>
      </w:r>
      <w:r w:rsidR="005558C7">
        <w:rPr>
          <w:rFonts w:hint="cs"/>
          <w:rtl/>
        </w:rPr>
        <w:t>,</w:t>
      </w:r>
      <w:r w:rsidR="005558C7">
        <w:rPr>
          <w:rtl/>
        </w:rPr>
        <w:t xml:space="preserve"> </w:t>
      </w:r>
      <w:bookmarkStart w:id="16936" w:name="_ETM_Q46_236340"/>
      <w:bookmarkEnd w:id="16936"/>
      <w:r w:rsidR="005558C7">
        <w:rPr>
          <w:rtl/>
        </w:rPr>
        <w:t>בבקשה</w:t>
      </w:r>
      <w:r w:rsidR="00FD4142">
        <w:rPr>
          <w:rFonts w:hint="cs"/>
          <w:rtl/>
        </w:rPr>
        <w:t>,</w:t>
      </w:r>
      <w:r w:rsidR="005558C7">
        <w:rPr>
          <w:rFonts w:hint="cs"/>
          <w:rtl/>
        </w:rPr>
        <w:t xml:space="preserve"> </w:t>
      </w:r>
      <w:bookmarkStart w:id="16937" w:name="_ETM_Q46_238140"/>
      <w:bookmarkEnd w:id="16937"/>
      <w:r w:rsidR="005558C7">
        <w:rPr>
          <w:rtl/>
        </w:rPr>
        <w:t>גברתי</w:t>
      </w:r>
      <w:r w:rsidR="005558C7">
        <w:rPr>
          <w:rFonts w:hint="cs"/>
          <w:rtl/>
        </w:rPr>
        <w:t>, שלוש</w:t>
      </w:r>
      <w:r w:rsidR="005558C7">
        <w:rPr>
          <w:rtl/>
        </w:rPr>
        <w:t xml:space="preserve"> </w:t>
      </w:r>
      <w:bookmarkStart w:id="16938" w:name="_ETM_Q46_238410"/>
      <w:bookmarkStart w:id="16939" w:name="_ETM_Q46_238770"/>
      <w:bookmarkEnd w:id="16938"/>
      <w:bookmarkEnd w:id="16939"/>
      <w:r w:rsidR="005558C7">
        <w:rPr>
          <w:rtl/>
        </w:rPr>
        <w:t xml:space="preserve">דקות </w:t>
      </w:r>
      <w:bookmarkStart w:id="16940" w:name="_ETM_Q46_239130"/>
      <w:bookmarkEnd w:id="16940"/>
      <w:r w:rsidR="005558C7">
        <w:rPr>
          <w:rtl/>
        </w:rPr>
        <w:t>לרשותך</w:t>
      </w:r>
      <w:r w:rsidR="005558C7">
        <w:rPr>
          <w:rFonts w:hint="cs"/>
          <w:rtl/>
        </w:rPr>
        <w:t>.</w:t>
      </w:r>
    </w:p>
    <w:p w:rsidR="005558C7" w:rsidRDefault="005558C7" w:rsidP="00267338">
      <w:pPr>
        <w:rPr>
          <w:rtl/>
        </w:rPr>
      </w:pPr>
      <w:bookmarkStart w:id="16941" w:name="_ETM_Q46_241000"/>
      <w:bookmarkEnd w:id="16941"/>
    </w:p>
    <w:p w:rsidR="005558C7" w:rsidRDefault="005558C7" w:rsidP="00267338">
      <w:pPr>
        <w:pStyle w:val="a4"/>
        <w:keepNext/>
        <w:rPr>
          <w:rtl/>
        </w:rPr>
      </w:pPr>
      <w:bookmarkStart w:id="16942" w:name="ET_speaker_5761_4"/>
      <w:r w:rsidRPr="004C2566">
        <w:rPr>
          <w:rStyle w:val="TagStyle"/>
          <w:rtl/>
        </w:rPr>
        <w:t xml:space="preserve"> &lt;&lt; דובר &gt;&gt; </w:t>
      </w:r>
      <w:bookmarkStart w:id="16943" w:name="_Toc47603591"/>
      <w:r>
        <w:rPr>
          <w:rtl/>
        </w:rPr>
        <w:t>עאידה תומא סלימאן (הרשימה המשותפת):</w:t>
      </w:r>
      <w:bookmarkEnd w:id="16943"/>
      <w:r w:rsidRPr="004C2566">
        <w:rPr>
          <w:rStyle w:val="TagStyle"/>
          <w:rtl/>
        </w:rPr>
        <w:t xml:space="preserve"> &lt;&lt; דובר &gt;&gt;</w:t>
      </w:r>
      <w:r>
        <w:rPr>
          <w:rtl/>
        </w:rPr>
        <w:t xml:space="preserve">  </w:t>
      </w:r>
      <w:bookmarkEnd w:id="16942"/>
    </w:p>
    <w:p w:rsidR="005558C7" w:rsidRDefault="005558C7" w:rsidP="00267338">
      <w:pPr>
        <w:ind w:firstLine="0"/>
        <w:rPr>
          <w:rtl/>
        </w:rPr>
      </w:pPr>
    </w:p>
    <w:p w:rsidR="005558C7" w:rsidRDefault="005558C7" w:rsidP="00FD4142">
      <w:pPr>
        <w:rPr>
          <w:rtl/>
        </w:rPr>
      </w:pPr>
      <w:bookmarkStart w:id="16944" w:name="_ETM_Q46_254910"/>
      <w:bookmarkEnd w:id="16944"/>
      <w:r w:rsidRPr="004C2566">
        <w:rPr>
          <w:rtl/>
        </w:rPr>
        <w:t>כבוד היושב-ראש</w:t>
      </w:r>
      <w:r>
        <w:rPr>
          <w:rFonts w:hint="cs"/>
          <w:rtl/>
        </w:rPr>
        <w:t>,</w:t>
      </w:r>
      <w:r w:rsidRPr="004C2566">
        <w:rPr>
          <w:rtl/>
        </w:rPr>
        <w:t xml:space="preserve"> כבוד השר</w:t>
      </w:r>
      <w:r>
        <w:rPr>
          <w:rFonts w:hint="cs"/>
          <w:rtl/>
        </w:rPr>
        <w:t>,</w:t>
      </w:r>
      <w:r w:rsidRPr="004C2566">
        <w:rPr>
          <w:rtl/>
        </w:rPr>
        <w:t xml:space="preserve"> האמת</w:t>
      </w:r>
      <w:r>
        <w:rPr>
          <w:rFonts w:hint="cs"/>
          <w:rtl/>
        </w:rPr>
        <w:t>,</w:t>
      </w:r>
      <w:r w:rsidRPr="004C2566">
        <w:rPr>
          <w:rtl/>
        </w:rPr>
        <w:t xml:space="preserve"> אני לא יודעת</w:t>
      </w:r>
      <w:r>
        <w:rPr>
          <w:rFonts w:hint="cs"/>
          <w:rtl/>
        </w:rPr>
        <w:t xml:space="preserve">, עם </w:t>
      </w:r>
      <w:r w:rsidRPr="004C2566">
        <w:rPr>
          <w:rtl/>
        </w:rPr>
        <w:t>הזהירות של ראש הממשלה</w:t>
      </w:r>
      <w:r>
        <w:rPr>
          <w:rFonts w:hint="cs"/>
          <w:rtl/>
        </w:rPr>
        <w:t>,</w:t>
      </w:r>
      <w:r w:rsidRPr="004C2566">
        <w:rPr>
          <w:rtl/>
        </w:rPr>
        <w:t xml:space="preserve"> אם הוא מתערבב בציבור ושומע את התלונות שיש לציבור על מה שקורה</w:t>
      </w:r>
      <w:r>
        <w:rPr>
          <w:rFonts w:hint="cs"/>
          <w:rtl/>
        </w:rPr>
        <w:t>,</w:t>
      </w:r>
      <w:r w:rsidRPr="004C2566">
        <w:rPr>
          <w:rtl/>
        </w:rPr>
        <w:t xml:space="preserve"> אם הוא רואה טלוויזיה ושומע את הסיפורים של העצמאים</w:t>
      </w:r>
      <w:r>
        <w:rPr>
          <w:rFonts w:hint="cs"/>
          <w:rtl/>
        </w:rPr>
        <w:t>,</w:t>
      </w:r>
      <w:r w:rsidRPr="004C2566">
        <w:rPr>
          <w:rtl/>
        </w:rPr>
        <w:t xml:space="preserve"> גברים בגיל 50</w:t>
      </w:r>
      <w:r>
        <w:rPr>
          <w:rFonts w:hint="cs"/>
          <w:rtl/>
        </w:rPr>
        <w:t>,</w:t>
      </w:r>
      <w:r>
        <w:rPr>
          <w:rtl/>
        </w:rPr>
        <w:t xml:space="preserve"> 55</w:t>
      </w:r>
      <w:r>
        <w:rPr>
          <w:rFonts w:hint="cs"/>
          <w:rtl/>
        </w:rPr>
        <w:t xml:space="preserve">, </w:t>
      </w:r>
      <w:r w:rsidRPr="004C2566">
        <w:rPr>
          <w:rtl/>
        </w:rPr>
        <w:t>שבוכים מול ה</w:t>
      </w:r>
      <w:bookmarkStart w:id="16945" w:name="_ETM_Q46_282000"/>
      <w:bookmarkStart w:id="16946" w:name="_ETM_Q46_749000"/>
      <w:r w:rsidRPr="004C2566">
        <w:rPr>
          <w:rtl/>
        </w:rPr>
        <w:t>מצלמה</w:t>
      </w:r>
      <w:bookmarkEnd w:id="16945"/>
      <w:bookmarkEnd w:id="16946"/>
      <w:r w:rsidRPr="004C2566">
        <w:rPr>
          <w:rtl/>
        </w:rPr>
        <w:t xml:space="preserve"> כי אין להם כסף להביא אוכל הביתה</w:t>
      </w:r>
      <w:r>
        <w:rPr>
          <w:rFonts w:hint="cs"/>
          <w:rtl/>
        </w:rPr>
        <w:t>,</w:t>
      </w:r>
      <w:r w:rsidRPr="004C2566">
        <w:rPr>
          <w:rtl/>
        </w:rPr>
        <w:t xml:space="preserve"> כאשר הם התרגלו שה</w:t>
      </w:r>
      <w:r>
        <w:rPr>
          <w:rFonts w:hint="cs"/>
          <w:rtl/>
        </w:rPr>
        <w:t>ם</w:t>
      </w:r>
      <w:r w:rsidRPr="004C2566">
        <w:rPr>
          <w:rtl/>
        </w:rPr>
        <w:t xml:space="preserve"> בעלי עסקים</w:t>
      </w:r>
      <w:r>
        <w:rPr>
          <w:rFonts w:hint="cs"/>
          <w:rtl/>
        </w:rPr>
        <w:t>,</w:t>
      </w:r>
      <w:r>
        <w:rPr>
          <w:rtl/>
        </w:rPr>
        <w:t xml:space="preserve"> כאשר היה להם העסק שהכניס להם הכנסה הביתה</w:t>
      </w:r>
      <w:r w:rsidRPr="004C2566">
        <w:rPr>
          <w:rtl/>
        </w:rPr>
        <w:t xml:space="preserve"> ונתן להם לחיות בכבוד ולא לבקש נדבות</w:t>
      </w:r>
      <w:r>
        <w:rPr>
          <w:rFonts w:hint="cs"/>
          <w:rtl/>
        </w:rPr>
        <w:t>.</w:t>
      </w:r>
      <w:r>
        <w:rPr>
          <w:rtl/>
        </w:rPr>
        <w:t xml:space="preserve"> אף </w:t>
      </w:r>
      <w:r>
        <w:rPr>
          <w:rFonts w:hint="cs"/>
          <w:rtl/>
        </w:rPr>
        <w:t>אחד</w:t>
      </w:r>
      <w:r w:rsidRPr="004C2566">
        <w:rPr>
          <w:rtl/>
        </w:rPr>
        <w:t xml:space="preserve"> לא רוצה שהאזרחים יבקשו נדבות</w:t>
      </w:r>
      <w:r>
        <w:rPr>
          <w:rFonts w:hint="cs"/>
          <w:rtl/>
        </w:rPr>
        <w:t>.</w:t>
      </w:r>
      <w:r w:rsidRPr="004C2566">
        <w:rPr>
          <w:rtl/>
        </w:rPr>
        <w:t xml:space="preserve"> מגיע לאזרחים האלה</w:t>
      </w:r>
      <w:r>
        <w:rPr>
          <w:rFonts w:hint="cs"/>
          <w:rtl/>
        </w:rPr>
        <w:t>,</w:t>
      </w:r>
      <w:r w:rsidRPr="004C2566">
        <w:rPr>
          <w:rtl/>
        </w:rPr>
        <w:t xml:space="preserve"> </w:t>
      </w:r>
      <w:r>
        <w:rPr>
          <w:rFonts w:hint="cs"/>
          <w:rtl/>
        </w:rPr>
        <w:t>ש</w:t>
      </w:r>
      <w:r w:rsidRPr="004C2566">
        <w:rPr>
          <w:rtl/>
        </w:rPr>
        <w:t>שילמו ביטוח לאומי</w:t>
      </w:r>
      <w:r>
        <w:rPr>
          <w:rFonts w:hint="cs"/>
          <w:rtl/>
        </w:rPr>
        <w:t>,</w:t>
      </w:r>
      <w:r>
        <w:rPr>
          <w:rtl/>
        </w:rPr>
        <w:t xml:space="preserve"> ש</w:t>
      </w:r>
      <w:r w:rsidRPr="004C2566">
        <w:rPr>
          <w:rtl/>
        </w:rPr>
        <w:t>ש</w:t>
      </w:r>
      <w:r>
        <w:rPr>
          <w:rFonts w:hint="cs"/>
          <w:rtl/>
        </w:rPr>
        <w:t>י</w:t>
      </w:r>
      <w:r w:rsidRPr="004C2566">
        <w:rPr>
          <w:rtl/>
        </w:rPr>
        <w:t>למו מס למדינה</w:t>
      </w:r>
      <w:r>
        <w:rPr>
          <w:rFonts w:hint="cs"/>
          <w:rtl/>
        </w:rPr>
        <w:t>,</w:t>
      </w:r>
      <w:r w:rsidRPr="004C2566">
        <w:rPr>
          <w:rtl/>
        </w:rPr>
        <w:t xml:space="preserve"> שהמדינה תטפל בהם במצב הקיים</w:t>
      </w:r>
      <w:r>
        <w:rPr>
          <w:rFonts w:hint="cs"/>
          <w:rtl/>
        </w:rPr>
        <w:t>.</w:t>
      </w:r>
      <w:r w:rsidRPr="004C2566">
        <w:rPr>
          <w:rtl/>
        </w:rPr>
        <w:t xml:space="preserve"> </w:t>
      </w:r>
    </w:p>
    <w:p w:rsidR="005558C7" w:rsidRDefault="005558C7" w:rsidP="00267338">
      <w:pPr>
        <w:rPr>
          <w:rtl/>
        </w:rPr>
      </w:pPr>
      <w:bookmarkStart w:id="16947" w:name="_ETM_Q46_312000"/>
      <w:bookmarkEnd w:id="16947"/>
    </w:p>
    <w:p w:rsidR="005558C7" w:rsidRDefault="005558C7" w:rsidP="00267338">
      <w:pPr>
        <w:rPr>
          <w:rtl/>
        </w:rPr>
      </w:pPr>
      <w:bookmarkStart w:id="16948" w:name="_ETM_Q46_313000"/>
      <w:bookmarkEnd w:id="16948"/>
      <w:r w:rsidRPr="004C2566">
        <w:rPr>
          <w:rtl/>
        </w:rPr>
        <w:t>לא יכול להיות שכל המענקים וכל הפע</w:t>
      </w:r>
      <w:r>
        <w:rPr>
          <w:rtl/>
        </w:rPr>
        <w:t xml:space="preserve">ימות </w:t>
      </w:r>
      <w:r>
        <w:rPr>
          <w:rFonts w:hint="cs"/>
          <w:rtl/>
        </w:rPr>
        <w:t>יי</w:t>
      </w:r>
      <w:r>
        <w:rPr>
          <w:rtl/>
        </w:rPr>
        <w:t>זרקו</w:t>
      </w:r>
      <w:r w:rsidRPr="004C2566">
        <w:rPr>
          <w:rtl/>
        </w:rPr>
        <w:t xml:space="preserve"> על רשות המיסים</w:t>
      </w:r>
      <w:r>
        <w:rPr>
          <w:rFonts w:hint="cs"/>
          <w:rtl/>
        </w:rPr>
        <w:t>,</w:t>
      </w:r>
      <w:r>
        <w:rPr>
          <w:rtl/>
        </w:rPr>
        <w:t xml:space="preserve"> שהיא בעצמה מ</w:t>
      </w:r>
      <w:r>
        <w:rPr>
          <w:rFonts w:hint="cs"/>
          <w:rtl/>
        </w:rPr>
        <w:t>ודה ומתוודה</w:t>
      </w:r>
      <w:r w:rsidRPr="004C2566">
        <w:rPr>
          <w:rtl/>
        </w:rPr>
        <w:t xml:space="preserve"> שהיא לא נכנסה לעולם הדיגיטלי</w:t>
      </w:r>
      <w:r>
        <w:rPr>
          <w:rFonts w:hint="cs"/>
          <w:rtl/>
        </w:rPr>
        <w:t>.</w:t>
      </w:r>
      <w:r>
        <w:rPr>
          <w:rtl/>
        </w:rPr>
        <w:t xml:space="preserve"> כל הבקשות צריכות להיות דרך ה</w:t>
      </w:r>
      <w:r w:rsidRPr="004C2566">
        <w:rPr>
          <w:rtl/>
        </w:rPr>
        <w:t>מחשוב</w:t>
      </w:r>
      <w:r>
        <w:rPr>
          <w:rFonts w:hint="cs"/>
          <w:rtl/>
        </w:rPr>
        <w:t>,</w:t>
      </w:r>
      <w:r>
        <w:rPr>
          <w:rtl/>
        </w:rPr>
        <w:t xml:space="preserve"> אבל הרשות עצמה</w:t>
      </w:r>
      <w:r w:rsidRPr="004C2566">
        <w:rPr>
          <w:rtl/>
        </w:rPr>
        <w:t xml:space="preserve"> לא בנויה ועוד לא הגיע</w:t>
      </w:r>
      <w:r>
        <w:rPr>
          <w:rFonts w:hint="cs"/>
          <w:rtl/>
        </w:rPr>
        <w:t>ה</w:t>
      </w:r>
      <w:r w:rsidRPr="004C2566">
        <w:rPr>
          <w:rtl/>
        </w:rPr>
        <w:t xml:space="preserve"> למצב שהיא אכן תוכל לקבל את כל הבקשות</w:t>
      </w:r>
      <w:r>
        <w:rPr>
          <w:rFonts w:hint="cs"/>
          <w:rtl/>
        </w:rPr>
        <w:t>.</w:t>
      </w:r>
      <w:r w:rsidRPr="004C2566">
        <w:rPr>
          <w:rtl/>
        </w:rPr>
        <w:t xml:space="preserve"> אנשים מתלוננים שהם מאבדים את המענקים האלה</w:t>
      </w:r>
      <w:r>
        <w:rPr>
          <w:rFonts w:hint="cs"/>
          <w:rtl/>
        </w:rPr>
        <w:t>,</w:t>
      </w:r>
      <w:r w:rsidRPr="004C2566">
        <w:rPr>
          <w:rtl/>
        </w:rPr>
        <w:t xml:space="preserve"> לא מקבלים אותם</w:t>
      </w:r>
      <w:r>
        <w:rPr>
          <w:rFonts w:hint="cs"/>
          <w:rtl/>
        </w:rPr>
        <w:t>,</w:t>
      </w:r>
      <w:r w:rsidRPr="004C2566">
        <w:rPr>
          <w:rtl/>
        </w:rPr>
        <w:t xml:space="preserve"> לא מקבלים את הפעימות</w:t>
      </w:r>
      <w:r>
        <w:rPr>
          <w:rFonts w:hint="cs"/>
          <w:rtl/>
        </w:rPr>
        <w:t>,</w:t>
      </w:r>
      <w:r w:rsidRPr="004C2566">
        <w:rPr>
          <w:rtl/>
        </w:rPr>
        <w:t xml:space="preserve"> כי פעם האתר או הטופס ששמו באתר רשות המיסים זורק אותם החוצה</w:t>
      </w:r>
      <w:r>
        <w:rPr>
          <w:rFonts w:hint="cs"/>
          <w:rtl/>
        </w:rPr>
        <w:t>,</w:t>
      </w:r>
      <w:r w:rsidRPr="004C2566">
        <w:rPr>
          <w:rtl/>
        </w:rPr>
        <w:t xml:space="preserve"> לפעמים הם מכניסים מספר חשבון </w:t>
      </w:r>
      <w:r>
        <w:rPr>
          <w:rFonts w:hint="cs"/>
          <w:rtl/>
        </w:rPr>
        <w:t xml:space="preserve">בנק </w:t>
      </w:r>
      <w:bookmarkStart w:id="16949" w:name="_ETM_Q46_357000"/>
      <w:bookmarkEnd w:id="16949"/>
      <w:r>
        <w:rPr>
          <w:rtl/>
        </w:rPr>
        <w:t xml:space="preserve">כאשר </w:t>
      </w:r>
      <w:r>
        <w:rPr>
          <w:rFonts w:hint="cs"/>
          <w:rtl/>
        </w:rPr>
        <w:t>ב</w:t>
      </w:r>
      <w:r>
        <w:rPr>
          <w:rtl/>
        </w:rPr>
        <w:t>תוך רשות המיסים יש להם אותו</w:t>
      </w:r>
      <w:r w:rsidRPr="004C2566">
        <w:rPr>
          <w:rtl/>
        </w:rPr>
        <w:t xml:space="preserve"> מספר חשבון בנק אבל הטופס החדש נותן להם טעות</w:t>
      </w:r>
      <w:r>
        <w:rPr>
          <w:rFonts w:hint="cs"/>
          <w:rtl/>
        </w:rPr>
        <w:t>.</w:t>
      </w:r>
      <w:r>
        <w:rPr>
          <w:rtl/>
        </w:rPr>
        <w:t xml:space="preserve"> יש כל מיני בעיות של</w:t>
      </w:r>
      <w:r>
        <w:rPr>
          <w:rFonts w:hint="cs"/>
          <w:rtl/>
        </w:rPr>
        <w:t xml:space="preserve"> סר</w:t>
      </w:r>
      <w:r w:rsidRPr="004C2566">
        <w:rPr>
          <w:rtl/>
        </w:rPr>
        <w:t>בול ו</w:t>
      </w:r>
      <w:r>
        <w:rPr>
          <w:rFonts w:hint="cs"/>
          <w:rtl/>
        </w:rPr>
        <w:t xml:space="preserve">של </w:t>
      </w:r>
      <w:r w:rsidRPr="004C2566">
        <w:rPr>
          <w:rtl/>
        </w:rPr>
        <w:t>בי</w:t>
      </w:r>
      <w:r>
        <w:rPr>
          <w:rFonts w:hint="cs"/>
          <w:rtl/>
        </w:rPr>
        <w:t>ו</w:t>
      </w:r>
      <w:r>
        <w:rPr>
          <w:rtl/>
        </w:rPr>
        <w:t xml:space="preserve">רוקרטיה </w:t>
      </w:r>
      <w:r>
        <w:rPr>
          <w:rFonts w:hint="cs"/>
          <w:rtl/>
        </w:rPr>
        <w:t xml:space="preserve">שהן </w:t>
      </w:r>
      <w:r w:rsidRPr="004C2566">
        <w:rPr>
          <w:rtl/>
        </w:rPr>
        <w:t>בלתי</w:t>
      </w:r>
      <w:r>
        <w:rPr>
          <w:rFonts w:hint="cs"/>
          <w:rtl/>
        </w:rPr>
        <w:t xml:space="preserve"> </w:t>
      </w:r>
      <w:r w:rsidRPr="004C2566">
        <w:rPr>
          <w:rtl/>
        </w:rPr>
        <w:t>נסבלות במצב של משבר כלכלי ושל אנשים שהתחילו לאבד תקווה</w:t>
      </w:r>
      <w:r>
        <w:rPr>
          <w:rFonts w:hint="cs"/>
          <w:rtl/>
        </w:rPr>
        <w:t>.</w:t>
      </w:r>
      <w:r>
        <w:rPr>
          <w:rtl/>
        </w:rPr>
        <w:t xml:space="preserve"> </w:t>
      </w:r>
      <w:r w:rsidRPr="004C2566">
        <w:rPr>
          <w:rtl/>
        </w:rPr>
        <w:t>אנחנו מדברים גם על ענפים שלמים שאין להם אפ</w:t>
      </w:r>
      <w:r>
        <w:rPr>
          <w:rtl/>
        </w:rPr>
        <w:t>ילו תקווה שבעוד כמה חודשים הם י</w:t>
      </w:r>
      <w:r w:rsidRPr="004C2566">
        <w:rPr>
          <w:rtl/>
        </w:rPr>
        <w:t>צאו מהמצב ומהמשבר</w:t>
      </w:r>
      <w:r>
        <w:rPr>
          <w:rFonts w:hint="cs"/>
          <w:rtl/>
        </w:rPr>
        <w:t>,</w:t>
      </w:r>
      <w:r>
        <w:rPr>
          <w:rtl/>
        </w:rPr>
        <w:t xml:space="preserve"> ויכול להיות שי</w:t>
      </w:r>
      <w:r>
        <w:rPr>
          <w:rFonts w:hint="cs"/>
          <w:rtl/>
        </w:rPr>
        <w:t>א</w:t>
      </w:r>
      <w:r w:rsidRPr="004C2566">
        <w:rPr>
          <w:rtl/>
        </w:rPr>
        <w:t>בדו אפילו את העסקים שלהם</w:t>
      </w:r>
      <w:r>
        <w:rPr>
          <w:rFonts w:hint="cs"/>
          <w:rtl/>
        </w:rPr>
        <w:t>.</w:t>
      </w:r>
      <w:r w:rsidRPr="004C2566">
        <w:rPr>
          <w:rtl/>
        </w:rPr>
        <w:t xml:space="preserve"> </w:t>
      </w:r>
    </w:p>
    <w:p w:rsidR="005558C7" w:rsidRDefault="005558C7" w:rsidP="00267338">
      <w:pPr>
        <w:rPr>
          <w:rtl/>
        </w:rPr>
      </w:pPr>
    </w:p>
    <w:p w:rsidR="005558C7" w:rsidRDefault="005558C7" w:rsidP="00267338">
      <w:pPr>
        <w:rPr>
          <w:rtl/>
        </w:rPr>
      </w:pPr>
      <w:r>
        <w:rPr>
          <w:rtl/>
        </w:rPr>
        <w:t>עכשיו רשו</w:t>
      </w:r>
      <w:r>
        <w:rPr>
          <w:rFonts w:hint="cs"/>
          <w:rtl/>
        </w:rPr>
        <w:t>ת המיסים</w:t>
      </w:r>
      <w:r>
        <w:rPr>
          <w:rtl/>
        </w:rPr>
        <w:t xml:space="preserve"> </w:t>
      </w:r>
      <w:r w:rsidRPr="004C2566">
        <w:rPr>
          <w:rtl/>
        </w:rPr>
        <w:t>עשתה עוד משהו</w:t>
      </w:r>
      <w:r>
        <w:rPr>
          <w:rFonts w:hint="cs"/>
          <w:rtl/>
        </w:rPr>
        <w:t xml:space="preserve"> </w:t>
      </w:r>
      <w:r w:rsidR="00183B48">
        <w:rPr>
          <w:rFonts w:hint="eastAsia"/>
          <w:rtl/>
        </w:rPr>
        <w:t>–</w:t>
      </w:r>
      <w:r>
        <w:rPr>
          <w:rFonts w:hint="eastAsia"/>
          <w:rtl/>
        </w:rPr>
        <w:t xml:space="preserve"> </w:t>
      </w:r>
      <w:r>
        <w:rPr>
          <w:rFonts w:hint="cs"/>
          <w:rtl/>
        </w:rPr>
        <w:t>היא</w:t>
      </w:r>
      <w:r w:rsidRPr="004C2566">
        <w:rPr>
          <w:rtl/>
        </w:rPr>
        <w:t xml:space="preserve"> אמרה</w:t>
      </w:r>
      <w:r>
        <w:rPr>
          <w:rFonts w:hint="cs"/>
          <w:rtl/>
        </w:rPr>
        <w:t>:</w:t>
      </w:r>
      <w:r w:rsidRPr="004C2566">
        <w:rPr>
          <w:rtl/>
        </w:rPr>
        <w:t xml:space="preserve"> כנראה</w:t>
      </w:r>
      <w:r>
        <w:rPr>
          <w:rFonts w:hint="cs"/>
          <w:rtl/>
        </w:rPr>
        <w:t xml:space="preserve"> אתם,</w:t>
      </w:r>
      <w:r w:rsidRPr="004C2566">
        <w:rPr>
          <w:rtl/>
        </w:rPr>
        <w:t xml:space="preserve"> אנשי העסקים או הבעלים של העסקים</w:t>
      </w:r>
      <w:r>
        <w:rPr>
          <w:rFonts w:hint="cs"/>
          <w:rtl/>
        </w:rPr>
        <w:t xml:space="preserve"> או</w:t>
      </w:r>
      <w:r w:rsidRPr="004C2566">
        <w:rPr>
          <w:rtl/>
        </w:rPr>
        <w:t xml:space="preserve"> </w:t>
      </w:r>
      <w:r w:rsidR="00FD4142">
        <w:rPr>
          <w:rFonts w:hint="cs"/>
          <w:rtl/>
        </w:rPr>
        <w:t>ה</w:t>
      </w:r>
      <w:r w:rsidRPr="004C2566">
        <w:rPr>
          <w:rtl/>
        </w:rPr>
        <w:t>עצמאים</w:t>
      </w:r>
      <w:r>
        <w:rPr>
          <w:rFonts w:hint="cs"/>
          <w:rtl/>
        </w:rPr>
        <w:t>,</w:t>
      </w:r>
      <w:r w:rsidRPr="004C2566">
        <w:rPr>
          <w:rtl/>
        </w:rPr>
        <w:t xml:space="preserve"> לא י</w:t>
      </w:r>
      <w:r>
        <w:rPr>
          <w:rFonts w:hint="cs"/>
          <w:rtl/>
        </w:rPr>
        <w:t>ו</w:t>
      </w:r>
      <w:r>
        <w:rPr>
          <w:rtl/>
        </w:rPr>
        <w:t>ד</w:t>
      </w:r>
      <w:r w:rsidRPr="004C2566">
        <w:rPr>
          <w:rtl/>
        </w:rPr>
        <w:t>עים למלא טפסים</w:t>
      </w:r>
      <w:r>
        <w:rPr>
          <w:rFonts w:hint="cs"/>
          <w:rtl/>
        </w:rPr>
        <w:t>,</w:t>
      </w:r>
      <w:r>
        <w:rPr>
          <w:rtl/>
        </w:rPr>
        <w:t xml:space="preserve"> אז </w:t>
      </w:r>
      <w:r>
        <w:rPr>
          <w:rFonts w:hint="cs"/>
          <w:rtl/>
        </w:rPr>
        <w:t>תביאו את</w:t>
      </w:r>
      <w:r w:rsidRPr="004C2566">
        <w:rPr>
          <w:rtl/>
        </w:rPr>
        <w:t xml:space="preserve"> </w:t>
      </w:r>
      <w:r>
        <w:rPr>
          <w:rFonts w:hint="cs"/>
          <w:rtl/>
        </w:rPr>
        <w:t>ה</w:t>
      </w:r>
      <w:r w:rsidRPr="004C2566">
        <w:rPr>
          <w:rtl/>
        </w:rPr>
        <w:t>מייצגים שלכם</w:t>
      </w:r>
      <w:r>
        <w:rPr>
          <w:rFonts w:hint="cs"/>
          <w:rtl/>
        </w:rPr>
        <w:t>.</w:t>
      </w:r>
      <w:r w:rsidRPr="004C2566">
        <w:rPr>
          <w:rtl/>
        </w:rPr>
        <w:t xml:space="preserve"> ואתם יודעים</w:t>
      </w:r>
      <w:r>
        <w:rPr>
          <w:rFonts w:hint="cs"/>
          <w:rtl/>
        </w:rPr>
        <w:t xml:space="preserve"> מה?</w:t>
      </w:r>
      <w:r>
        <w:rPr>
          <w:rtl/>
        </w:rPr>
        <w:t xml:space="preserve"> רוא</w:t>
      </w:r>
      <w:r>
        <w:rPr>
          <w:rFonts w:hint="cs"/>
          <w:rtl/>
        </w:rPr>
        <w:t>י החשבון</w:t>
      </w:r>
      <w:r>
        <w:rPr>
          <w:rtl/>
        </w:rPr>
        <w:t xml:space="preserve"> ו</w:t>
      </w:r>
      <w:r>
        <w:rPr>
          <w:rFonts w:hint="cs"/>
          <w:rtl/>
        </w:rPr>
        <w:t xml:space="preserve">עורכי </w:t>
      </w:r>
      <w:bookmarkStart w:id="16950" w:name="_ETM_Q46_411000"/>
      <w:bookmarkEnd w:id="16950"/>
      <w:r>
        <w:rPr>
          <w:rFonts w:hint="cs"/>
          <w:rtl/>
        </w:rPr>
        <w:t>הדין,</w:t>
      </w:r>
      <w:r>
        <w:rPr>
          <w:rtl/>
        </w:rPr>
        <w:t xml:space="preserve"> ובעיקר רוא</w:t>
      </w:r>
      <w:r>
        <w:rPr>
          <w:rFonts w:hint="cs"/>
          <w:rtl/>
        </w:rPr>
        <w:t>י</w:t>
      </w:r>
      <w:r w:rsidRPr="004C2566">
        <w:rPr>
          <w:rtl/>
        </w:rPr>
        <w:t xml:space="preserve"> חשבון</w:t>
      </w:r>
      <w:r>
        <w:rPr>
          <w:rFonts w:hint="cs"/>
          <w:rtl/>
        </w:rPr>
        <w:t>,</w:t>
      </w:r>
      <w:r w:rsidRPr="004C2566">
        <w:rPr>
          <w:rtl/>
        </w:rPr>
        <w:t xml:space="preserve"> צועק</w:t>
      </w:r>
      <w:r>
        <w:rPr>
          <w:rFonts w:hint="cs"/>
          <w:rtl/>
        </w:rPr>
        <w:t>ים,</w:t>
      </w:r>
      <w:r w:rsidRPr="004C2566">
        <w:rPr>
          <w:rtl/>
        </w:rPr>
        <w:t xml:space="preserve"> </w:t>
      </w:r>
      <w:r>
        <w:rPr>
          <w:rFonts w:hint="cs"/>
          <w:rtl/>
        </w:rPr>
        <w:t>אומרים</w:t>
      </w:r>
      <w:r>
        <w:rPr>
          <w:rtl/>
        </w:rPr>
        <w:t xml:space="preserve"> שזה </w:t>
      </w:r>
      <w:r>
        <w:rPr>
          <w:rFonts w:hint="cs"/>
          <w:rtl/>
        </w:rPr>
        <w:t>נ</w:t>
      </w:r>
      <w:r w:rsidRPr="004C2566">
        <w:rPr>
          <w:rtl/>
        </w:rPr>
        <w:t>טל בלתי</w:t>
      </w:r>
      <w:r>
        <w:rPr>
          <w:rFonts w:hint="cs"/>
          <w:rtl/>
        </w:rPr>
        <w:t xml:space="preserve"> </w:t>
      </w:r>
      <w:r w:rsidRPr="004C2566">
        <w:rPr>
          <w:rtl/>
        </w:rPr>
        <w:t>נסבל עליהם</w:t>
      </w:r>
      <w:r>
        <w:rPr>
          <w:rFonts w:hint="cs"/>
          <w:rtl/>
        </w:rPr>
        <w:t>,</w:t>
      </w:r>
      <w:r w:rsidRPr="004C2566">
        <w:rPr>
          <w:rtl/>
        </w:rPr>
        <w:t xml:space="preserve"> כי כל המערכת היא מערכת </w:t>
      </w:r>
      <w:r>
        <w:rPr>
          <w:rFonts w:hint="cs"/>
          <w:rtl/>
        </w:rPr>
        <w:t>ש</w:t>
      </w:r>
      <w:r w:rsidRPr="004C2566">
        <w:rPr>
          <w:rtl/>
        </w:rPr>
        <w:t>לא בנויה</w:t>
      </w:r>
      <w:r>
        <w:rPr>
          <w:rFonts w:hint="cs"/>
          <w:rtl/>
        </w:rPr>
        <w:t>.</w:t>
      </w:r>
      <w:r>
        <w:rPr>
          <w:rtl/>
        </w:rPr>
        <w:t xml:space="preserve"> אני עברתי מדור</w:t>
      </w:r>
      <w:r>
        <w:rPr>
          <w:rFonts w:hint="cs"/>
          <w:rtl/>
        </w:rPr>
        <w:t>י</w:t>
      </w:r>
      <w:r>
        <w:rPr>
          <w:rtl/>
        </w:rPr>
        <w:t xml:space="preserve"> </w:t>
      </w:r>
      <w:r>
        <w:rPr>
          <w:rFonts w:hint="cs"/>
          <w:rtl/>
        </w:rPr>
        <w:t>גיהינום</w:t>
      </w:r>
      <w:r>
        <w:rPr>
          <w:rtl/>
        </w:rPr>
        <w:t xml:space="preserve"> </w:t>
      </w:r>
      <w:r>
        <w:rPr>
          <w:rFonts w:hint="cs"/>
          <w:rtl/>
        </w:rPr>
        <w:t xml:space="preserve">עם </w:t>
      </w:r>
      <w:r>
        <w:rPr>
          <w:rtl/>
        </w:rPr>
        <w:t>מטפלות המשפחתונים</w:t>
      </w:r>
      <w:r>
        <w:rPr>
          <w:rFonts w:hint="cs"/>
          <w:rtl/>
        </w:rPr>
        <w:t>,</w:t>
      </w:r>
      <w:r>
        <w:rPr>
          <w:rtl/>
        </w:rPr>
        <w:t xml:space="preserve"> שהחלי</w:t>
      </w:r>
      <w:r>
        <w:rPr>
          <w:rFonts w:hint="cs"/>
          <w:rtl/>
        </w:rPr>
        <w:t>טו</w:t>
      </w:r>
      <w:r>
        <w:rPr>
          <w:rtl/>
        </w:rPr>
        <w:t xml:space="preserve"> </w:t>
      </w:r>
      <w:r>
        <w:rPr>
          <w:rFonts w:hint="cs"/>
          <w:rtl/>
        </w:rPr>
        <w:t>להעביר להן</w:t>
      </w:r>
      <w:r w:rsidRPr="004C2566">
        <w:rPr>
          <w:rtl/>
        </w:rPr>
        <w:t xml:space="preserve"> את המענקים דרך רשות המיסים</w:t>
      </w:r>
      <w:r>
        <w:rPr>
          <w:rFonts w:hint="cs"/>
          <w:rtl/>
        </w:rPr>
        <w:t>.</w:t>
      </w:r>
      <w:r>
        <w:rPr>
          <w:rtl/>
        </w:rPr>
        <w:t xml:space="preserve"> זה היה לפני </w:t>
      </w:r>
      <w:r>
        <w:rPr>
          <w:rFonts w:hint="cs"/>
          <w:rtl/>
        </w:rPr>
        <w:t xml:space="preserve">שלושה </w:t>
      </w:r>
      <w:r w:rsidRPr="004C2566">
        <w:rPr>
          <w:rtl/>
        </w:rPr>
        <w:t>חודשים</w:t>
      </w:r>
      <w:r>
        <w:rPr>
          <w:rFonts w:hint="cs"/>
          <w:rtl/>
        </w:rPr>
        <w:t>.</w:t>
      </w:r>
      <w:r w:rsidRPr="004C2566">
        <w:rPr>
          <w:rtl/>
        </w:rPr>
        <w:t xml:space="preserve"> עד היום אני מקבלת טלפונים ממטפלות משפחתונים שאומר</w:t>
      </w:r>
      <w:r>
        <w:rPr>
          <w:rFonts w:hint="cs"/>
          <w:rtl/>
        </w:rPr>
        <w:t>ות</w:t>
      </w:r>
      <w:r w:rsidRPr="004C2566">
        <w:rPr>
          <w:rtl/>
        </w:rPr>
        <w:t xml:space="preserve"> לי</w:t>
      </w:r>
      <w:r>
        <w:rPr>
          <w:rFonts w:hint="cs"/>
          <w:rtl/>
        </w:rPr>
        <w:t>: עאידה,</w:t>
      </w:r>
      <w:r w:rsidRPr="004C2566">
        <w:rPr>
          <w:rtl/>
        </w:rPr>
        <w:t xml:space="preserve"> </w:t>
      </w:r>
      <w:r>
        <w:rPr>
          <w:rFonts w:hint="cs"/>
          <w:rtl/>
        </w:rPr>
        <w:t>לא שילמו לנו את</w:t>
      </w:r>
      <w:r w:rsidRPr="004C2566">
        <w:rPr>
          <w:rtl/>
        </w:rPr>
        <w:t xml:space="preserve"> המענק</w:t>
      </w:r>
      <w:r>
        <w:rPr>
          <w:rFonts w:hint="cs"/>
          <w:rtl/>
        </w:rPr>
        <w:t>;</w:t>
      </w:r>
      <w:r w:rsidRPr="004C2566">
        <w:rPr>
          <w:rtl/>
        </w:rPr>
        <w:t xml:space="preserve"> עאידה</w:t>
      </w:r>
      <w:r>
        <w:rPr>
          <w:rFonts w:hint="cs"/>
          <w:rtl/>
        </w:rPr>
        <w:t>,</w:t>
      </w:r>
      <w:r>
        <w:rPr>
          <w:rtl/>
        </w:rPr>
        <w:t xml:space="preserve"> אומרים שהנתונים </w:t>
      </w:r>
      <w:r>
        <w:rPr>
          <w:rFonts w:hint="cs"/>
          <w:rtl/>
        </w:rPr>
        <w:t xml:space="preserve">הם </w:t>
      </w:r>
      <w:r>
        <w:rPr>
          <w:rtl/>
        </w:rPr>
        <w:t>שנת</w:t>
      </w:r>
      <w:r>
        <w:rPr>
          <w:rFonts w:hint="cs"/>
          <w:rtl/>
        </w:rPr>
        <w:t xml:space="preserve">נו. </w:t>
      </w:r>
    </w:p>
    <w:p w:rsidR="005558C7" w:rsidRDefault="005558C7" w:rsidP="00267338">
      <w:pPr>
        <w:rPr>
          <w:rtl/>
        </w:rPr>
      </w:pPr>
    </w:p>
    <w:p w:rsidR="005558C7" w:rsidRDefault="005558C7" w:rsidP="00267338">
      <w:pPr>
        <w:rPr>
          <w:rtl/>
        </w:rPr>
      </w:pPr>
      <w:r>
        <w:rPr>
          <w:rFonts w:hint="cs"/>
          <w:rtl/>
        </w:rPr>
        <w:t>א</w:t>
      </w:r>
      <w:r w:rsidRPr="004C2566">
        <w:rPr>
          <w:rtl/>
        </w:rPr>
        <w:t>ם הממשלה הז</w:t>
      </w:r>
      <w:r>
        <w:rPr>
          <w:rFonts w:hint="cs"/>
          <w:rtl/>
        </w:rPr>
        <w:t>את</w:t>
      </w:r>
      <w:r w:rsidRPr="004C2566">
        <w:rPr>
          <w:rtl/>
        </w:rPr>
        <w:t xml:space="preserve"> רוצה באמת להציל את האזרחים ולתמוך בהם עד שיעבור המשבר הזה</w:t>
      </w:r>
      <w:r>
        <w:rPr>
          <w:rFonts w:hint="cs"/>
          <w:rtl/>
        </w:rPr>
        <w:t>, היא</w:t>
      </w:r>
      <w:r w:rsidRPr="004C2566">
        <w:rPr>
          <w:rtl/>
        </w:rPr>
        <w:t xml:space="preserve"> חייבת לתת את המענקים </w:t>
      </w:r>
      <w:r w:rsidR="00183B48">
        <w:rPr>
          <w:rFonts w:hint="cs"/>
          <w:rtl/>
        </w:rPr>
        <w:t>– –</w:t>
      </w:r>
    </w:p>
    <w:p w:rsidR="005558C7" w:rsidRDefault="005558C7" w:rsidP="00267338">
      <w:pPr>
        <w:rPr>
          <w:rtl/>
        </w:rPr>
      </w:pPr>
      <w:bookmarkStart w:id="16951" w:name="_ETM_Q46_460000"/>
      <w:bookmarkEnd w:id="16951"/>
    </w:p>
    <w:p w:rsidR="005558C7" w:rsidRDefault="005558C7" w:rsidP="00267338">
      <w:pPr>
        <w:pStyle w:val="af6"/>
        <w:keepNext/>
        <w:rPr>
          <w:rtl/>
        </w:rPr>
      </w:pPr>
      <w:bookmarkStart w:id="16952" w:name="ET_yor_6030_5"/>
      <w:r w:rsidRPr="0023254C">
        <w:rPr>
          <w:rStyle w:val="TagStyle"/>
          <w:rtl/>
        </w:rPr>
        <w:t xml:space="preserve"> &lt;&lt; יור &gt;&gt; </w:t>
      </w:r>
      <w:r>
        <w:rPr>
          <w:rtl/>
        </w:rPr>
        <w:t>היו"ר מכלוף מיקי זוהר:</w:t>
      </w:r>
      <w:r w:rsidRPr="0023254C">
        <w:rPr>
          <w:rStyle w:val="TagStyle"/>
          <w:rtl/>
        </w:rPr>
        <w:t xml:space="preserve"> &lt;&lt; יור &gt;&gt;</w:t>
      </w:r>
      <w:r>
        <w:rPr>
          <w:rtl/>
        </w:rPr>
        <w:t xml:space="preserve">  </w:t>
      </w:r>
      <w:bookmarkEnd w:id="16952"/>
    </w:p>
    <w:p w:rsidR="005558C7" w:rsidRDefault="005558C7" w:rsidP="00266322">
      <w:pPr>
        <w:rPr>
          <w:rtl/>
        </w:rPr>
      </w:pPr>
    </w:p>
    <w:p w:rsidR="005558C7" w:rsidRDefault="005558C7" w:rsidP="00267338">
      <w:pPr>
        <w:rPr>
          <w:rtl/>
        </w:rPr>
      </w:pPr>
      <w:bookmarkStart w:id="16953" w:name="_ETM_Q46_461000"/>
      <w:bookmarkEnd w:id="16953"/>
      <w:r>
        <w:rPr>
          <w:rFonts w:hint="cs"/>
          <w:rtl/>
        </w:rPr>
        <w:t>תודה.</w:t>
      </w:r>
    </w:p>
    <w:p w:rsidR="005558C7" w:rsidRDefault="005558C7" w:rsidP="00267338">
      <w:pPr>
        <w:rPr>
          <w:rtl/>
        </w:rPr>
      </w:pPr>
      <w:bookmarkStart w:id="16954" w:name="_ETM_Q46_464000"/>
      <w:bookmarkEnd w:id="16954"/>
    </w:p>
    <w:p w:rsidR="005558C7" w:rsidRDefault="005558C7" w:rsidP="00267338">
      <w:pPr>
        <w:pStyle w:val="-"/>
        <w:keepNext/>
        <w:rPr>
          <w:rtl/>
        </w:rPr>
      </w:pPr>
      <w:bookmarkStart w:id="16955" w:name="ET_speakercontinue_5761_6"/>
      <w:r w:rsidRPr="0023254C">
        <w:rPr>
          <w:rStyle w:val="TagStyle"/>
          <w:rtl/>
        </w:rPr>
        <w:t xml:space="preserve"> &lt;&lt; דובר_המשך &gt;&gt; </w:t>
      </w:r>
      <w:r>
        <w:rPr>
          <w:rtl/>
        </w:rPr>
        <w:t>עאידה תומא סלימאן (הרשימה המשותפת):</w:t>
      </w:r>
      <w:r w:rsidRPr="0023254C">
        <w:rPr>
          <w:rStyle w:val="TagStyle"/>
          <w:rtl/>
        </w:rPr>
        <w:t xml:space="preserve"> &lt;&lt; דובר_המשך &gt;&gt;</w:t>
      </w:r>
      <w:r>
        <w:rPr>
          <w:rtl/>
        </w:rPr>
        <w:t xml:space="preserve">  </w:t>
      </w:r>
      <w:bookmarkEnd w:id="16955"/>
    </w:p>
    <w:p w:rsidR="005558C7" w:rsidRDefault="005558C7" w:rsidP="00266322">
      <w:pPr>
        <w:rPr>
          <w:rtl/>
        </w:rPr>
      </w:pPr>
    </w:p>
    <w:p w:rsidR="005558C7" w:rsidRDefault="00183B48" w:rsidP="00267338">
      <w:pPr>
        <w:rPr>
          <w:rtl/>
        </w:rPr>
      </w:pPr>
      <w:r>
        <w:rPr>
          <w:rFonts w:hint="cs"/>
          <w:rtl/>
        </w:rPr>
        <w:t>– –</w:t>
      </w:r>
      <w:r w:rsidR="005558C7">
        <w:rPr>
          <w:rFonts w:hint="cs"/>
          <w:rtl/>
        </w:rPr>
        <w:t xml:space="preserve"> </w:t>
      </w:r>
      <w:r w:rsidR="005558C7" w:rsidRPr="004C2566">
        <w:rPr>
          <w:rtl/>
        </w:rPr>
        <w:t>או את הכסף הזה</w:t>
      </w:r>
      <w:r w:rsidR="005558C7">
        <w:rPr>
          <w:rFonts w:hint="cs"/>
          <w:rtl/>
        </w:rPr>
        <w:t>,</w:t>
      </w:r>
      <w:r w:rsidR="005558C7" w:rsidRPr="004C2566">
        <w:rPr>
          <w:rtl/>
        </w:rPr>
        <w:t xml:space="preserve"> את הפיצוי הזה</w:t>
      </w:r>
      <w:r w:rsidR="005558C7">
        <w:rPr>
          <w:rFonts w:hint="cs"/>
          <w:rtl/>
        </w:rPr>
        <w:t>,</w:t>
      </w:r>
      <w:r w:rsidR="005558C7">
        <w:rPr>
          <w:rtl/>
        </w:rPr>
        <w:t xml:space="preserve"> ואתם יכולים אחר כך להתחשבן </w:t>
      </w:r>
      <w:r>
        <w:rPr>
          <w:rFonts w:hint="cs"/>
          <w:rtl/>
        </w:rPr>
        <w:t>– –</w:t>
      </w:r>
    </w:p>
    <w:p w:rsidR="005558C7" w:rsidRDefault="005558C7" w:rsidP="00267338">
      <w:pPr>
        <w:rPr>
          <w:rtl/>
        </w:rPr>
      </w:pPr>
    </w:p>
    <w:p w:rsidR="005558C7" w:rsidRDefault="005558C7" w:rsidP="00267338">
      <w:pPr>
        <w:pStyle w:val="af6"/>
        <w:keepNext/>
        <w:rPr>
          <w:rtl/>
        </w:rPr>
      </w:pPr>
      <w:r w:rsidRPr="0023254C">
        <w:rPr>
          <w:rStyle w:val="TagStyle"/>
          <w:rtl/>
        </w:rPr>
        <w:t xml:space="preserve"> &lt;&lt; יור &gt;&gt; </w:t>
      </w:r>
      <w:r>
        <w:rPr>
          <w:rtl/>
        </w:rPr>
        <w:t>היו"ר מכלוף מיקי זוהר:</w:t>
      </w:r>
      <w:r w:rsidRPr="0023254C">
        <w:rPr>
          <w:rStyle w:val="TagStyle"/>
          <w:rtl/>
        </w:rPr>
        <w:t xml:space="preserve"> &lt;&lt; יור &gt;&gt;</w:t>
      </w:r>
      <w:r>
        <w:rPr>
          <w:rtl/>
        </w:rPr>
        <w:t xml:space="preserve">  </w:t>
      </w:r>
    </w:p>
    <w:p w:rsidR="005558C7" w:rsidRDefault="005558C7" w:rsidP="00266322">
      <w:pPr>
        <w:rPr>
          <w:rtl/>
        </w:rPr>
      </w:pPr>
    </w:p>
    <w:p w:rsidR="005558C7" w:rsidRDefault="005558C7" w:rsidP="00267338">
      <w:pPr>
        <w:rPr>
          <w:rtl/>
        </w:rPr>
      </w:pPr>
      <w:r>
        <w:rPr>
          <w:rFonts w:hint="cs"/>
          <w:rtl/>
        </w:rPr>
        <w:t>תודה רבה.</w:t>
      </w:r>
    </w:p>
    <w:p w:rsidR="005558C7" w:rsidRDefault="005558C7" w:rsidP="00267338">
      <w:pPr>
        <w:rPr>
          <w:rtl/>
        </w:rPr>
      </w:pPr>
    </w:p>
    <w:p w:rsidR="005558C7" w:rsidRDefault="005558C7" w:rsidP="00267338">
      <w:pPr>
        <w:pStyle w:val="-"/>
        <w:keepNext/>
        <w:rPr>
          <w:rtl/>
        </w:rPr>
      </w:pPr>
      <w:bookmarkStart w:id="16956" w:name="ET_speakercontinue_5761_8"/>
      <w:r w:rsidRPr="00BF6398">
        <w:rPr>
          <w:rStyle w:val="TagStyle"/>
          <w:rtl/>
        </w:rPr>
        <w:t xml:space="preserve"> &lt;&lt; דובר_המשך &gt;&gt; </w:t>
      </w:r>
      <w:r>
        <w:rPr>
          <w:rtl/>
        </w:rPr>
        <w:t>עאידה תומא סלימאן (הרשימה המשותפת):</w:t>
      </w:r>
      <w:r w:rsidRPr="00BF6398">
        <w:rPr>
          <w:rStyle w:val="TagStyle"/>
          <w:rtl/>
        </w:rPr>
        <w:t xml:space="preserve"> &lt;&lt; דובר_המשך &gt;&gt;</w:t>
      </w:r>
      <w:r>
        <w:rPr>
          <w:rtl/>
        </w:rPr>
        <w:t xml:space="preserve">  </w:t>
      </w:r>
      <w:bookmarkEnd w:id="16956"/>
    </w:p>
    <w:p w:rsidR="005558C7" w:rsidRDefault="005558C7" w:rsidP="00266322">
      <w:pPr>
        <w:rPr>
          <w:rtl/>
        </w:rPr>
      </w:pPr>
    </w:p>
    <w:p w:rsidR="005558C7" w:rsidRDefault="00183B48" w:rsidP="00267338">
      <w:pPr>
        <w:rPr>
          <w:rtl/>
        </w:rPr>
      </w:pPr>
      <w:bookmarkStart w:id="16957" w:name="_ETM_Q46_468000"/>
      <w:bookmarkEnd w:id="16957"/>
      <w:r>
        <w:rPr>
          <w:rFonts w:hint="cs"/>
          <w:rtl/>
        </w:rPr>
        <w:t>– –</w:t>
      </w:r>
      <w:r w:rsidR="005558C7" w:rsidRPr="00BF6398">
        <w:rPr>
          <w:rFonts w:hint="cs"/>
          <w:rtl/>
        </w:rPr>
        <w:t xml:space="preserve"> </w:t>
      </w:r>
      <w:r w:rsidR="005558C7">
        <w:rPr>
          <w:rFonts w:hint="cs"/>
          <w:rtl/>
        </w:rPr>
        <w:t>אם</w:t>
      </w:r>
      <w:r w:rsidR="005558C7" w:rsidRPr="004C2566">
        <w:rPr>
          <w:rtl/>
        </w:rPr>
        <w:t xml:space="preserve"> מישהו קיבל יותר מדי</w:t>
      </w:r>
      <w:r w:rsidR="005558C7">
        <w:rPr>
          <w:rFonts w:hint="cs"/>
          <w:rtl/>
        </w:rPr>
        <w:t>.</w:t>
      </w:r>
    </w:p>
    <w:p w:rsidR="005558C7" w:rsidRDefault="005558C7" w:rsidP="00267338">
      <w:pPr>
        <w:rPr>
          <w:rtl/>
        </w:rPr>
      </w:pPr>
      <w:bookmarkStart w:id="16958" w:name="_ETM_Q46_470000"/>
      <w:bookmarkEnd w:id="16958"/>
    </w:p>
    <w:p w:rsidR="005558C7" w:rsidRDefault="005558C7" w:rsidP="00267338">
      <w:pPr>
        <w:pStyle w:val="af6"/>
        <w:keepNext/>
        <w:rPr>
          <w:rtl/>
        </w:rPr>
      </w:pPr>
      <w:bookmarkStart w:id="16959" w:name="ET_yor_6030_9"/>
      <w:r w:rsidRPr="00BF6398">
        <w:rPr>
          <w:rStyle w:val="TagStyle"/>
          <w:rtl/>
        </w:rPr>
        <w:t xml:space="preserve"> &lt;&lt; יור &gt;&gt; </w:t>
      </w:r>
      <w:r>
        <w:rPr>
          <w:rtl/>
        </w:rPr>
        <w:t>היו"ר מכלוף מיקי זוהר:</w:t>
      </w:r>
      <w:r w:rsidRPr="00BF6398">
        <w:rPr>
          <w:rStyle w:val="TagStyle"/>
          <w:rtl/>
        </w:rPr>
        <w:t xml:space="preserve"> &lt;&lt; יור &gt;&gt;</w:t>
      </w:r>
      <w:r>
        <w:rPr>
          <w:rtl/>
        </w:rPr>
        <w:t xml:space="preserve">  </w:t>
      </w:r>
      <w:bookmarkEnd w:id="16959"/>
    </w:p>
    <w:p w:rsidR="005558C7" w:rsidRDefault="005558C7" w:rsidP="00266322">
      <w:pPr>
        <w:rPr>
          <w:rtl/>
          <w:lang w:eastAsia="he-IL"/>
        </w:rPr>
      </w:pPr>
    </w:p>
    <w:p w:rsidR="005558C7" w:rsidRDefault="005558C7" w:rsidP="00267338">
      <w:pPr>
        <w:rPr>
          <w:rtl/>
        </w:rPr>
      </w:pPr>
      <w:bookmarkStart w:id="16960" w:name="_ETM_Q46_471000"/>
      <w:bookmarkEnd w:id="16960"/>
      <w:r w:rsidRPr="004C2566">
        <w:rPr>
          <w:rtl/>
        </w:rPr>
        <w:t>תודה רבה</w:t>
      </w:r>
      <w:r>
        <w:rPr>
          <w:rFonts w:hint="cs"/>
          <w:rtl/>
        </w:rPr>
        <w:t>.</w:t>
      </w:r>
    </w:p>
    <w:p w:rsidR="005558C7" w:rsidRDefault="005558C7" w:rsidP="00267338">
      <w:pPr>
        <w:rPr>
          <w:rtl/>
        </w:rPr>
      </w:pPr>
    </w:p>
    <w:p w:rsidR="005558C7" w:rsidRDefault="005558C7" w:rsidP="00267338">
      <w:pPr>
        <w:pStyle w:val="-"/>
        <w:keepNext/>
        <w:rPr>
          <w:rtl/>
        </w:rPr>
      </w:pPr>
      <w:bookmarkStart w:id="16961" w:name="ET_speakercontinue_5761_10"/>
      <w:r w:rsidRPr="00BF6398">
        <w:rPr>
          <w:rStyle w:val="TagStyle"/>
          <w:rtl/>
        </w:rPr>
        <w:t xml:space="preserve"> &lt;&lt; דובר_המשך &gt;&gt; </w:t>
      </w:r>
      <w:r>
        <w:rPr>
          <w:rtl/>
        </w:rPr>
        <w:t>עאידה תומא סלימאן (הרשימה המשותפת):</w:t>
      </w:r>
      <w:r w:rsidRPr="00BF6398">
        <w:rPr>
          <w:rStyle w:val="TagStyle"/>
          <w:rtl/>
        </w:rPr>
        <w:t xml:space="preserve"> &lt;&lt; דובר_המשך &gt;&gt;</w:t>
      </w:r>
      <w:r>
        <w:rPr>
          <w:rtl/>
        </w:rPr>
        <w:t xml:space="preserve">  </w:t>
      </w:r>
      <w:bookmarkEnd w:id="16961"/>
    </w:p>
    <w:p w:rsidR="005558C7" w:rsidRDefault="005558C7" w:rsidP="00266322">
      <w:pPr>
        <w:rPr>
          <w:rtl/>
        </w:rPr>
      </w:pPr>
    </w:p>
    <w:p w:rsidR="005558C7" w:rsidRDefault="005558C7" w:rsidP="00267338">
      <w:pPr>
        <w:rPr>
          <w:rtl/>
        </w:rPr>
      </w:pPr>
      <w:bookmarkStart w:id="16962" w:name="_ETM_Q46_469000"/>
      <w:bookmarkEnd w:id="16962"/>
      <w:r>
        <w:rPr>
          <w:rFonts w:hint="cs"/>
          <w:rtl/>
        </w:rPr>
        <w:t>תודה.</w:t>
      </w:r>
    </w:p>
    <w:p w:rsidR="005558C7" w:rsidRDefault="005558C7" w:rsidP="00267338">
      <w:pPr>
        <w:rPr>
          <w:rtl/>
        </w:rPr>
      </w:pPr>
      <w:bookmarkStart w:id="16963" w:name="_ETM_Q46_472000"/>
      <w:bookmarkEnd w:id="16963"/>
    </w:p>
    <w:p w:rsidR="005558C7" w:rsidRDefault="005558C7" w:rsidP="00267338">
      <w:pPr>
        <w:pStyle w:val="af6"/>
        <w:keepNext/>
        <w:rPr>
          <w:rtl/>
        </w:rPr>
      </w:pPr>
      <w:bookmarkStart w:id="16964" w:name="ET_yor_6030_11"/>
      <w:r w:rsidRPr="00BF6398">
        <w:rPr>
          <w:rStyle w:val="TagStyle"/>
          <w:rtl/>
        </w:rPr>
        <w:t xml:space="preserve"> &lt;&lt; יור &gt;&gt; </w:t>
      </w:r>
      <w:r>
        <w:rPr>
          <w:rtl/>
        </w:rPr>
        <w:t>היו"ר מכלוף מיקי זוהר:</w:t>
      </w:r>
      <w:r w:rsidRPr="00BF6398">
        <w:rPr>
          <w:rStyle w:val="TagStyle"/>
          <w:rtl/>
        </w:rPr>
        <w:t xml:space="preserve"> &lt;&lt; יור &gt;&gt;</w:t>
      </w:r>
      <w:r>
        <w:rPr>
          <w:rtl/>
        </w:rPr>
        <w:t xml:space="preserve">  </w:t>
      </w:r>
      <w:bookmarkEnd w:id="16964"/>
    </w:p>
    <w:p w:rsidR="005558C7" w:rsidRDefault="005558C7" w:rsidP="00266322">
      <w:pPr>
        <w:rPr>
          <w:rtl/>
        </w:rPr>
      </w:pPr>
    </w:p>
    <w:p w:rsidR="005558C7" w:rsidRDefault="005558C7" w:rsidP="00FD4142">
      <w:pPr>
        <w:rPr>
          <w:rtl/>
        </w:rPr>
      </w:pPr>
      <w:bookmarkStart w:id="16965" w:name="_ETM_Q46_473000"/>
      <w:bookmarkEnd w:id="16965"/>
      <w:r>
        <w:rPr>
          <w:rFonts w:hint="cs"/>
          <w:rtl/>
        </w:rPr>
        <w:t>תודה רבה.</w:t>
      </w:r>
      <w:r w:rsidRPr="004C2566">
        <w:rPr>
          <w:rtl/>
        </w:rPr>
        <w:t xml:space="preserve"> ישיב </w:t>
      </w:r>
      <w:r>
        <w:rPr>
          <w:rFonts w:hint="cs"/>
          <w:rtl/>
        </w:rPr>
        <w:t>ע</w:t>
      </w:r>
      <w:r w:rsidRPr="004C2566">
        <w:rPr>
          <w:rtl/>
        </w:rPr>
        <w:t>ל</w:t>
      </w:r>
      <w:r>
        <w:rPr>
          <w:rFonts w:hint="cs"/>
          <w:rtl/>
        </w:rPr>
        <w:t xml:space="preserve"> ה</w:t>
      </w:r>
      <w:r w:rsidRPr="004C2566">
        <w:rPr>
          <w:rtl/>
        </w:rPr>
        <w:t>הצעה לסדר</w:t>
      </w:r>
      <w:r>
        <w:rPr>
          <w:rFonts w:hint="cs"/>
          <w:rtl/>
        </w:rPr>
        <w:t>-היום</w:t>
      </w:r>
      <w:r w:rsidRPr="004C2566">
        <w:rPr>
          <w:rtl/>
        </w:rPr>
        <w:t xml:space="preserve"> שר השיכון חבר הכנסת יעקב ליצמן</w:t>
      </w:r>
      <w:r>
        <w:rPr>
          <w:rFonts w:hint="cs"/>
          <w:rtl/>
        </w:rPr>
        <w:t>,</w:t>
      </w:r>
      <w:r w:rsidRPr="004C2566">
        <w:rPr>
          <w:rtl/>
        </w:rPr>
        <w:t xml:space="preserve"> בבקשה</w:t>
      </w:r>
      <w:r>
        <w:rPr>
          <w:rFonts w:hint="cs"/>
          <w:rtl/>
        </w:rPr>
        <w:t>. כן,</w:t>
      </w:r>
      <w:r w:rsidRPr="004C2566">
        <w:rPr>
          <w:rtl/>
        </w:rPr>
        <w:t xml:space="preserve"> בשם סגן שר האוצר</w:t>
      </w:r>
      <w:r>
        <w:rPr>
          <w:rFonts w:hint="cs"/>
          <w:rtl/>
        </w:rPr>
        <w:t xml:space="preserve"> </w:t>
      </w:r>
      <w:bookmarkStart w:id="16966" w:name="_ETM_Q46_493000"/>
      <w:bookmarkEnd w:id="16966"/>
      <w:r>
        <w:rPr>
          <w:rFonts w:hint="cs"/>
          <w:rtl/>
        </w:rPr>
        <w:t>יצחק כהן.</w:t>
      </w:r>
    </w:p>
    <w:p w:rsidR="005558C7" w:rsidRDefault="005558C7" w:rsidP="00267338">
      <w:pPr>
        <w:rPr>
          <w:rtl/>
        </w:rPr>
      </w:pPr>
      <w:bookmarkStart w:id="16967" w:name="_ETM_Q46_496000"/>
      <w:bookmarkEnd w:id="16967"/>
    </w:p>
    <w:p w:rsidR="005558C7" w:rsidRDefault="005558C7" w:rsidP="00267338">
      <w:pPr>
        <w:pStyle w:val="a4"/>
        <w:keepNext/>
        <w:rPr>
          <w:rtl/>
        </w:rPr>
      </w:pPr>
      <w:bookmarkStart w:id="16968" w:name="ET_speaker_5983_12"/>
      <w:r w:rsidRPr="00BF6398">
        <w:rPr>
          <w:rStyle w:val="TagStyle"/>
          <w:rtl/>
        </w:rPr>
        <w:t xml:space="preserve"> &lt;&lt; דובר &gt;&gt; </w:t>
      </w:r>
      <w:bookmarkStart w:id="16969" w:name="_Toc47603592"/>
      <w:r>
        <w:rPr>
          <w:rtl/>
        </w:rPr>
        <w:t>שר הבינוי והשיכון יעקב ליצמן:</w:t>
      </w:r>
      <w:bookmarkEnd w:id="16969"/>
      <w:r w:rsidRPr="00BF6398">
        <w:rPr>
          <w:rStyle w:val="TagStyle"/>
          <w:rtl/>
        </w:rPr>
        <w:t xml:space="preserve"> &lt;&lt; דובר &gt;&gt;</w:t>
      </w:r>
      <w:r>
        <w:rPr>
          <w:rtl/>
        </w:rPr>
        <w:t xml:space="preserve">  </w:t>
      </w:r>
      <w:bookmarkEnd w:id="16968"/>
    </w:p>
    <w:p w:rsidR="005558C7" w:rsidRDefault="005558C7" w:rsidP="00266322">
      <w:pPr>
        <w:rPr>
          <w:rtl/>
        </w:rPr>
      </w:pPr>
    </w:p>
    <w:p w:rsidR="005558C7" w:rsidRDefault="005558C7" w:rsidP="00267338">
      <w:pPr>
        <w:rPr>
          <w:rtl/>
        </w:rPr>
      </w:pPr>
      <w:r w:rsidRPr="004C2566">
        <w:rPr>
          <w:rtl/>
        </w:rPr>
        <w:t>אדוני היושב-ראש</w:t>
      </w:r>
      <w:r>
        <w:rPr>
          <w:rFonts w:hint="cs"/>
          <w:rtl/>
        </w:rPr>
        <w:t>,</w:t>
      </w:r>
      <w:r w:rsidRPr="004C2566">
        <w:rPr>
          <w:rtl/>
        </w:rPr>
        <w:t xml:space="preserve"> חברי הכנסת</w:t>
      </w:r>
      <w:r>
        <w:rPr>
          <w:rFonts w:hint="cs"/>
          <w:rtl/>
        </w:rPr>
        <w:t>,</w:t>
      </w:r>
      <w:r w:rsidRPr="004C2566">
        <w:rPr>
          <w:rtl/>
        </w:rPr>
        <w:t xml:space="preserve"> אני עונה בשם סגן שר האוצר יצחק כהן</w:t>
      </w:r>
      <w:r>
        <w:rPr>
          <w:rFonts w:hint="cs"/>
          <w:rtl/>
        </w:rPr>
        <w:t xml:space="preserve">. </w:t>
      </w:r>
      <w:r>
        <w:rPr>
          <w:rtl/>
        </w:rPr>
        <w:t>רשות המיסים איננה מנסה להערים קשיים על מבקשי המענקים. ההפך הוא הנכון</w:t>
      </w:r>
      <w:r>
        <w:rPr>
          <w:rFonts w:hint="cs"/>
          <w:rtl/>
        </w:rPr>
        <w:t xml:space="preserve"> </w:t>
      </w:r>
      <w:r w:rsidR="00183B48">
        <w:rPr>
          <w:rFonts w:hint="eastAsia"/>
        </w:rPr>
        <w:t>–</w:t>
      </w:r>
      <w:r>
        <w:rPr>
          <w:rtl/>
        </w:rPr>
        <w:t xml:space="preserve"> רשות המיסים עושה לילות כימים במאמץ </w:t>
      </w:r>
      <w:proofErr w:type="spellStart"/>
      <w:r>
        <w:rPr>
          <w:rtl/>
        </w:rPr>
        <w:t>להנגיש</w:t>
      </w:r>
      <w:proofErr w:type="spellEnd"/>
      <w:r>
        <w:rPr>
          <w:rtl/>
        </w:rPr>
        <w:t xml:space="preserve"> ולהעניק את הסיוע לכל הזכאים לו.</w:t>
      </w:r>
      <w:r>
        <w:rPr>
          <w:rFonts w:hint="cs"/>
          <w:rtl/>
        </w:rPr>
        <w:t xml:space="preserve"> </w:t>
      </w:r>
      <w:r>
        <w:rPr>
          <w:rtl/>
        </w:rPr>
        <w:t xml:space="preserve">הגשת הדוחות נקבעה בחוק כתנאי לזכאות לקבלת המענק. הצורך בהגשת הדוח </w:t>
      </w:r>
      <w:r>
        <w:rPr>
          <w:rFonts w:hint="cs"/>
          <w:rtl/>
        </w:rPr>
        <w:t>הוא</w:t>
      </w:r>
      <w:r>
        <w:rPr>
          <w:rtl/>
        </w:rPr>
        <w:t xml:space="preserve"> צורך מהותי ולא טכני, שכן ממנו נגזר</w:t>
      </w:r>
      <w:r>
        <w:rPr>
          <w:rFonts w:hint="cs"/>
          <w:rtl/>
        </w:rPr>
        <w:t>ים</w:t>
      </w:r>
      <w:r>
        <w:rPr>
          <w:rtl/>
        </w:rPr>
        <w:t xml:space="preserve"> העמידה בתנאי הזכאות וגובה המענק.</w:t>
      </w:r>
      <w:bookmarkStart w:id="16970" w:name="_ETM_Q46_518000"/>
      <w:bookmarkEnd w:id="16970"/>
      <w:r>
        <w:rPr>
          <w:rFonts w:hint="cs"/>
          <w:rtl/>
        </w:rPr>
        <w:t xml:space="preserve"> </w:t>
      </w:r>
      <w:r>
        <w:rPr>
          <w:rtl/>
        </w:rPr>
        <w:t>המענקים מתבססים על דוחות 2018 או 2019 לפי השנה המ</w:t>
      </w:r>
      <w:r>
        <w:rPr>
          <w:rFonts w:hint="cs"/>
          <w:rtl/>
        </w:rPr>
        <w:t>י</w:t>
      </w:r>
      <w:r>
        <w:rPr>
          <w:rtl/>
        </w:rPr>
        <w:t xml:space="preserve">טיבה עם מבקש המענק </w:t>
      </w:r>
      <w:r w:rsidR="00183B48">
        <w:rPr>
          <w:rFonts w:hint="cs"/>
          <w:rtl/>
        </w:rPr>
        <w:t>–</w:t>
      </w:r>
      <w:r>
        <w:rPr>
          <w:rFonts w:hint="cs"/>
          <w:rtl/>
        </w:rPr>
        <w:t xml:space="preserve"> </w:t>
      </w:r>
      <w:r>
        <w:rPr>
          <w:rtl/>
        </w:rPr>
        <w:t>ברירה אוטומטית ע</w:t>
      </w:r>
      <w:r>
        <w:rPr>
          <w:rFonts w:hint="cs"/>
          <w:rtl/>
        </w:rPr>
        <w:t>ל ידי</w:t>
      </w:r>
      <w:r>
        <w:rPr>
          <w:rtl/>
        </w:rPr>
        <w:t xml:space="preserve"> רשות המיסים</w:t>
      </w:r>
      <w:r>
        <w:rPr>
          <w:rFonts w:hint="cs"/>
          <w:rtl/>
        </w:rPr>
        <w:t>.</w:t>
      </w:r>
      <w:bookmarkStart w:id="16971" w:name="_ETM_Q46_524000"/>
      <w:bookmarkEnd w:id="16971"/>
      <w:r>
        <w:rPr>
          <w:rFonts w:hint="cs"/>
          <w:rtl/>
        </w:rPr>
        <w:t xml:space="preserve"> </w:t>
      </w:r>
      <w:r>
        <w:rPr>
          <w:rtl/>
        </w:rPr>
        <w:t>דוחות 2018 הוגשו ברמה של 95%. דוחות 2019 הוגשו ברמה של 35%, ולהגשתם ניתנה ארכה.</w:t>
      </w:r>
      <w:bookmarkStart w:id="16972" w:name="_ETM_Q46_557000"/>
      <w:bookmarkStart w:id="16973" w:name="_ETM_Q46_534000"/>
      <w:bookmarkEnd w:id="16972"/>
      <w:bookmarkEnd w:id="16973"/>
      <w:r>
        <w:rPr>
          <w:rFonts w:hint="cs"/>
          <w:rtl/>
        </w:rPr>
        <w:t xml:space="preserve"> </w:t>
      </w:r>
      <w:r>
        <w:rPr>
          <w:rtl/>
        </w:rPr>
        <w:t>כל הדוחות שהוגשו תוקצ</w:t>
      </w:r>
      <w:r>
        <w:rPr>
          <w:rFonts w:hint="cs"/>
          <w:rtl/>
        </w:rPr>
        <w:t>ב</w:t>
      </w:r>
      <w:r>
        <w:rPr>
          <w:rtl/>
        </w:rPr>
        <w:t>ו ברמה של למעלה מ</w:t>
      </w:r>
      <w:r>
        <w:rPr>
          <w:rFonts w:hint="cs"/>
          <w:rtl/>
        </w:rPr>
        <w:t>-</w:t>
      </w:r>
      <w:r>
        <w:rPr>
          <w:rtl/>
        </w:rPr>
        <w:t xml:space="preserve">90%. לשנת 2018 </w:t>
      </w:r>
      <w:r w:rsidR="00183B48">
        <w:rPr>
          <w:rFonts w:hint="cs"/>
          <w:rtl/>
        </w:rPr>
        <w:t>–</w:t>
      </w:r>
      <w:r>
        <w:rPr>
          <w:rFonts w:hint="cs"/>
          <w:rtl/>
        </w:rPr>
        <w:t xml:space="preserve"> </w:t>
      </w:r>
      <w:r>
        <w:rPr>
          <w:rtl/>
        </w:rPr>
        <w:t>ברמה של 99%</w:t>
      </w:r>
      <w:r>
        <w:rPr>
          <w:rFonts w:hint="cs"/>
          <w:rtl/>
        </w:rPr>
        <w:t>.</w:t>
      </w:r>
      <w:bookmarkStart w:id="16974" w:name="_ETM_Q46_538000"/>
      <w:bookmarkStart w:id="16975" w:name="_ETM_Q46_563000"/>
      <w:bookmarkEnd w:id="16974"/>
      <w:bookmarkEnd w:id="16975"/>
      <w:r>
        <w:rPr>
          <w:rFonts w:hint="cs"/>
          <w:rtl/>
        </w:rPr>
        <w:t xml:space="preserve"> אם </w:t>
      </w:r>
      <w:r>
        <w:rPr>
          <w:rtl/>
        </w:rPr>
        <w:t>מבקש מענק טרם הגיש את הדוח הקובע, ניתנת לו תשובה כי עליו להגיש את הדוח. הגיש את הדוח במועד</w:t>
      </w:r>
      <w:r>
        <w:rPr>
          <w:rFonts w:hint="cs"/>
          <w:rtl/>
        </w:rPr>
        <w:t xml:space="preserve"> </w:t>
      </w:r>
      <w:r w:rsidR="00183B48">
        <w:rPr>
          <w:rtl/>
        </w:rPr>
        <w:t>–</w:t>
      </w:r>
      <w:r>
        <w:rPr>
          <w:rFonts w:hint="cs"/>
          <w:rtl/>
        </w:rPr>
        <w:t xml:space="preserve"> </w:t>
      </w:r>
      <w:r>
        <w:rPr>
          <w:rtl/>
        </w:rPr>
        <w:t>תינתן לו ארכה להגשת את הבקשה למענק גם אם חלף המועד. כך נהגנו במענק הראשון וכך ננהג גם להבא, הכ</w:t>
      </w:r>
      <w:r>
        <w:rPr>
          <w:rFonts w:hint="cs"/>
          <w:rtl/>
        </w:rPr>
        <w:t>ו</w:t>
      </w:r>
      <w:r>
        <w:rPr>
          <w:rtl/>
        </w:rPr>
        <w:t xml:space="preserve">ל </w:t>
      </w:r>
      <w:r>
        <w:rPr>
          <w:rFonts w:hint="cs"/>
          <w:rtl/>
        </w:rPr>
        <w:t>במטרה</w:t>
      </w:r>
      <w:r>
        <w:rPr>
          <w:rtl/>
        </w:rPr>
        <w:t xml:space="preserve"> לאפשר לכמה שיותר אזרחים לקבל את הסיוע שנקבע להם בשעת חירום לאומית זו.</w:t>
      </w:r>
    </w:p>
    <w:p w:rsidR="005558C7" w:rsidRDefault="005558C7" w:rsidP="00267338">
      <w:pPr>
        <w:rPr>
          <w:rtl/>
        </w:rPr>
      </w:pPr>
      <w:bookmarkStart w:id="16976" w:name="_ETM_Q46_592000"/>
      <w:bookmarkEnd w:id="16976"/>
    </w:p>
    <w:p w:rsidR="005558C7" w:rsidRDefault="005558C7" w:rsidP="00267338">
      <w:pPr>
        <w:rPr>
          <w:rtl/>
        </w:rPr>
      </w:pPr>
      <w:r>
        <w:rPr>
          <w:rFonts w:hint="cs"/>
          <w:rtl/>
        </w:rPr>
        <w:t xml:space="preserve">אני מציע </w:t>
      </w:r>
      <w:bookmarkStart w:id="16977" w:name="_ETM_Q46_601000"/>
      <w:bookmarkEnd w:id="16977"/>
      <w:r>
        <w:rPr>
          <w:rFonts w:hint="cs"/>
          <w:rtl/>
        </w:rPr>
        <w:t xml:space="preserve">להעביר את זה לוועדה </w:t>
      </w:r>
      <w:r w:rsidR="00183B48">
        <w:rPr>
          <w:rtl/>
        </w:rPr>
        <w:t>–</w:t>
      </w:r>
      <w:r>
        <w:rPr>
          <w:rFonts w:hint="cs"/>
          <w:rtl/>
        </w:rPr>
        <w:t xml:space="preserve"> לאיזו ועדה?</w:t>
      </w:r>
    </w:p>
    <w:p w:rsidR="005558C7" w:rsidRDefault="005558C7" w:rsidP="00267338">
      <w:pPr>
        <w:rPr>
          <w:rtl/>
        </w:rPr>
      </w:pPr>
      <w:bookmarkStart w:id="16978" w:name="_ETM_Q46_603000"/>
      <w:bookmarkEnd w:id="16978"/>
    </w:p>
    <w:p w:rsidR="005558C7" w:rsidRDefault="005558C7" w:rsidP="00267338">
      <w:pPr>
        <w:pStyle w:val="af6"/>
        <w:keepNext/>
        <w:rPr>
          <w:rtl/>
        </w:rPr>
      </w:pPr>
      <w:bookmarkStart w:id="16979" w:name="ET_yor_6030_13"/>
      <w:r w:rsidRPr="00BF6398">
        <w:rPr>
          <w:rStyle w:val="TagStyle"/>
          <w:rtl/>
        </w:rPr>
        <w:t xml:space="preserve"> &lt;&lt; יור &gt;&gt; </w:t>
      </w:r>
      <w:r>
        <w:rPr>
          <w:rtl/>
        </w:rPr>
        <w:t>היו"ר מכלוף מיקי זוהר:</w:t>
      </w:r>
      <w:r w:rsidRPr="00BF6398">
        <w:rPr>
          <w:rStyle w:val="TagStyle"/>
          <w:rtl/>
        </w:rPr>
        <w:t xml:space="preserve"> &lt;&lt; יור &gt;&gt;</w:t>
      </w:r>
      <w:r>
        <w:rPr>
          <w:rtl/>
        </w:rPr>
        <w:t xml:space="preserve">  </w:t>
      </w:r>
      <w:bookmarkEnd w:id="16979"/>
    </w:p>
    <w:p w:rsidR="005558C7" w:rsidRDefault="005558C7" w:rsidP="00266322">
      <w:pPr>
        <w:rPr>
          <w:rtl/>
          <w:lang w:eastAsia="he-IL"/>
        </w:rPr>
      </w:pPr>
    </w:p>
    <w:p w:rsidR="005558C7" w:rsidRDefault="005558C7" w:rsidP="00267338">
      <w:pPr>
        <w:rPr>
          <w:rtl/>
        </w:rPr>
      </w:pPr>
      <w:bookmarkStart w:id="16980" w:name="_ETM_Q46_600000"/>
      <w:bookmarkEnd w:id="16980"/>
      <w:r w:rsidRPr="004C2566">
        <w:rPr>
          <w:rtl/>
        </w:rPr>
        <w:t xml:space="preserve">אפשר להעביר את הנושא לוועדת </w:t>
      </w:r>
      <w:r>
        <w:rPr>
          <w:rFonts w:hint="cs"/>
          <w:rtl/>
        </w:rPr>
        <w:t>ה</w:t>
      </w:r>
      <w:r w:rsidRPr="004C2566">
        <w:rPr>
          <w:rtl/>
        </w:rPr>
        <w:t>כספים</w:t>
      </w:r>
      <w:r>
        <w:rPr>
          <w:rFonts w:hint="cs"/>
          <w:rtl/>
        </w:rPr>
        <w:t>.</w:t>
      </w:r>
    </w:p>
    <w:p w:rsidR="005558C7" w:rsidRDefault="005558C7" w:rsidP="00267338">
      <w:pPr>
        <w:rPr>
          <w:rtl/>
        </w:rPr>
      </w:pPr>
      <w:bookmarkStart w:id="16981" w:name="_ETM_Q46_604000"/>
      <w:bookmarkEnd w:id="16981"/>
    </w:p>
    <w:p w:rsidR="005558C7" w:rsidRDefault="005558C7" w:rsidP="00267338">
      <w:pPr>
        <w:pStyle w:val="-"/>
        <w:keepNext/>
        <w:rPr>
          <w:rtl/>
        </w:rPr>
      </w:pPr>
      <w:bookmarkStart w:id="16982" w:name="ET_speakercontinue_5983_14"/>
      <w:r w:rsidRPr="00BF6398">
        <w:rPr>
          <w:rStyle w:val="TagStyle"/>
          <w:rtl/>
        </w:rPr>
        <w:t xml:space="preserve"> &lt;&lt; דובר_המשך &gt;&gt; </w:t>
      </w:r>
      <w:r>
        <w:rPr>
          <w:rtl/>
        </w:rPr>
        <w:t>שר הבינוי והשיכון יעקב ליצמן:</w:t>
      </w:r>
      <w:r w:rsidRPr="00BF6398">
        <w:rPr>
          <w:rStyle w:val="TagStyle"/>
          <w:rtl/>
        </w:rPr>
        <w:t xml:space="preserve"> &lt;&lt; דובר_המשך &gt;&gt;</w:t>
      </w:r>
      <w:r>
        <w:rPr>
          <w:rtl/>
        </w:rPr>
        <w:t xml:space="preserve">  </w:t>
      </w:r>
      <w:bookmarkEnd w:id="16982"/>
    </w:p>
    <w:p w:rsidR="005558C7" w:rsidRDefault="005558C7" w:rsidP="00266322">
      <w:pPr>
        <w:rPr>
          <w:rtl/>
        </w:rPr>
      </w:pPr>
    </w:p>
    <w:p w:rsidR="005558C7" w:rsidRDefault="005558C7" w:rsidP="00267338">
      <w:pPr>
        <w:rPr>
          <w:rtl/>
        </w:rPr>
      </w:pPr>
      <w:bookmarkStart w:id="16983" w:name="_ETM_Q46_605000"/>
      <w:bookmarkEnd w:id="16983"/>
      <w:r w:rsidRPr="004C2566">
        <w:rPr>
          <w:rtl/>
        </w:rPr>
        <w:t>כספים</w:t>
      </w:r>
      <w:r>
        <w:rPr>
          <w:rFonts w:hint="cs"/>
          <w:rtl/>
        </w:rPr>
        <w:t>?</w:t>
      </w:r>
      <w:r w:rsidRPr="004C2566">
        <w:rPr>
          <w:rtl/>
        </w:rPr>
        <w:t xml:space="preserve"> כספים</w:t>
      </w:r>
      <w:r>
        <w:rPr>
          <w:rFonts w:hint="cs"/>
          <w:rtl/>
        </w:rPr>
        <w:t>.</w:t>
      </w:r>
    </w:p>
    <w:p w:rsidR="005558C7" w:rsidRDefault="005558C7" w:rsidP="00267338">
      <w:pPr>
        <w:rPr>
          <w:rtl/>
        </w:rPr>
      </w:pPr>
      <w:bookmarkStart w:id="16984" w:name="_ETM_Q46_610000"/>
      <w:bookmarkEnd w:id="16984"/>
    </w:p>
    <w:p w:rsidR="005558C7" w:rsidRDefault="005558C7" w:rsidP="00267338">
      <w:pPr>
        <w:pStyle w:val="af6"/>
        <w:keepNext/>
        <w:rPr>
          <w:rtl/>
        </w:rPr>
      </w:pPr>
      <w:bookmarkStart w:id="16985" w:name="ET_yor_6030_15"/>
      <w:r w:rsidRPr="00BF6398">
        <w:rPr>
          <w:rStyle w:val="TagStyle"/>
          <w:rtl/>
        </w:rPr>
        <w:t xml:space="preserve"> &lt;&lt; יור &gt;&gt; </w:t>
      </w:r>
      <w:r>
        <w:rPr>
          <w:rtl/>
        </w:rPr>
        <w:t>היו"ר מכלוף מיקי זוהר:</w:t>
      </w:r>
      <w:r w:rsidRPr="00BF6398">
        <w:rPr>
          <w:rStyle w:val="TagStyle"/>
          <w:rtl/>
        </w:rPr>
        <w:t xml:space="preserve"> &lt;&lt; יור &gt;&gt;</w:t>
      </w:r>
      <w:r>
        <w:rPr>
          <w:rtl/>
        </w:rPr>
        <w:t xml:space="preserve">  </w:t>
      </w:r>
      <w:bookmarkEnd w:id="16985"/>
    </w:p>
    <w:p w:rsidR="005558C7" w:rsidRDefault="005558C7" w:rsidP="00266322">
      <w:pPr>
        <w:rPr>
          <w:rtl/>
        </w:rPr>
      </w:pPr>
    </w:p>
    <w:p w:rsidR="005434C6" w:rsidRDefault="005558C7" w:rsidP="00267338">
      <w:pPr>
        <w:rPr>
          <w:rtl/>
        </w:rPr>
      </w:pPr>
      <w:r w:rsidRPr="004C2566">
        <w:rPr>
          <w:rtl/>
        </w:rPr>
        <w:t>טוב</w:t>
      </w:r>
      <w:r>
        <w:rPr>
          <w:rFonts w:hint="cs"/>
          <w:rtl/>
        </w:rPr>
        <w:t>.</w:t>
      </w:r>
      <w:r>
        <w:rPr>
          <w:rtl/>
        </w:rPr>
        <w:t xml:space="preserve"> </w:t>
      </w:r>
    </w:p>
    <w:p w:rsidR="005434C6" w:rsidRDefault="005434C6" w:rsidP="00267338">
      <w:pPr>
        <w:rPr>
          <w:rtl/>
        </w:rPr>
      </w:pPr>
    </w:p>
    <w:p w:rsidR="005558C7" w:rsidRDefault="005558C7" w:rsidP="00267338">
      <w:pPr>
        <w:rPr>
          <w:rtl/>
        </w:rPr>
      </w:pPr>
      <w:r>
        <w:rPr>
          <w:rtl/>
        </w:rPr>
        <w:t xml:space="preserve">אז אנחנו נצביע </w:t>
      </w:r>
      <w:r>
        <w:rPr>
          <w:rFonts w:hint="cs"/>
          <w:rtl/>
        </w:rPr>
        <w:t>על העברת</w:t>
      </w:r>
      <w:r>
        <w:rPr>
          <w:rtl/>
        </w:rPr>
        <w:t xml:space="preserve"> </w:t>
      </w:r>
      <w:r w:rsidRPr="004C2566">
        <w:rPr>
          <w:rtl/>
        </w:rPr>
        <w:t xml:space="preserve">הנושא </w:t>
      </w:r>
      <w:r>
        <w:rPr>
          <w:rFonts w:hint="cs"/>
          <w:rtl/>
        </w:rPr>
        <w:t>לו</w:t>
      </w:r>
      <w:r w:rsidRPr="004C2566">
        <w:rPr>
          <w:rtl/>
        </w:rPr>
        <w:t>ועדת הכספים</w:t>
      </w:r>
      <w:r>
        <w:rPr>
          <w:rFonts w:hint="cs"/>
          <w:rtl/>
        </w:rPr>
        <w:t>.</w:t>
      </w:r>
      <w:r w:rsidRPr="004C2566">
        <w:rPr>
          <w:rtl/>
        </w:rPr>
        <w:t xml:space="preserve"> מי בעד</w:t>
      </w:r>
      <w:r>
        <w:rPr>
          <w:rFonts w:hint="cs"/>
          <w:rtl/>
        </w:rPr>
        <w:t>?</w:t>
      </w:r>
      <w:r w:rsidRPr="004C2566">
        <w:rPr>
          <w:rtl/>
        </w:rPr>
        <w:t xml:space="preserve"> מי נגד</w:t>
      </w:r>
      <w:r>
        <w:rPr>
          <w:rFonts w:hint="cs"/>
          <w:rtl/>
        </w:rPr>
        <w:t>?</w:t>
      </w:r>
      <w:r w:rsidRPr="004C2566">
        <w:rPr>
          <w:rtl/>
        </w:rPr>
        <w:t xml:space="preserve"> מי נמנע</w:t>
      </w:r>
      <w:r>
        <w:rPr>
          <w:rFonts w:hint="cs"/>
          <w:rtl/>
        </w:rPr>
        <w:t>?</w:t>
      </w:r>
    </w:p>
    <w:p w:rsidR="005558C7" w:rsidRDefault="005558C7" w:rsidP="00267338">
      <w:pPr>
        <w:rPr>
          <w:rtl/>
        </w:rPr>
      </w:pPr>
      <w:bookmarkStart w:id="16986" w:name="_ETM_Q46_606000"/>
      <w:bookmarkEnd w:id="16986"/>
    </w:p>
    <w:p w:rsidR="005558C7" w:rsidRDefault="005558C7" w:rsidP="00267338">
      <w:pPr>
        <w:pStyle w:val="af1"/>
        <w:keepNext/>
        <w:rPr>
          <w:rtl/>
        </w:rPr>
      </w:pPr>
      <w:bookmarkStart w:id="16987" w:name="_ETM_Q46_619000"/>
      <w:bookmarkEnd w:id="16987"/>
      <w:r>
        <w:rPr>
          <w:rtl/>
        </w:rPr>
        <w:t>הצבעה מס'</w:t>
      </w:r>
      <w:r>
        <w:rPr>
          <w:rFonts w:hint="cs"/>
          <w:rtl/>
        </w:rPr>
        <w:t xml:space="preserve"> </w:t>
      </w:r>
      <w:bookmarkStart w:id="16988" w:name="_ETM_Q46_614000"/>
      <w:bookmarkEnd w:id="16988"/>
      <w:r>
        <w:rPr>
          <w:rFonts w:hint="cs"/>
          <w:rtl/>
        </w:rPr>
        <w:t>12</w:t>
      </w:r>
    </w:p>
    <w:p w:rsidR="005558C7" w:rsidRDefault="005558C7" w:rsidP="00267338">
      <w:pPr>
        <w:pStyle w:val="--"/>
        <w:keepNext/>
        <w:rPr>
          <w:rtl/>
        </w:rPr>
      </w:pPr>
    </w:p>
    <w:p w:rsidR="005558C7" w:rsidRDefault="005558C7" w:rsidP="00267338">
      <w:pPr>
        <w:pStyle w:val="--"/>
        <w:keepNext/>
        <w:rPr>
          <w:rtl/>
        </w:rPr>
      </w:pPr>
      <w:r>
        <w:rPr>
          <w:rtl/>
        </w:rPr>
        <w:t>בעד ההצעה להעביר את ה</w:t>
      </w:r>
      <w:r>
        <w:rPr>
          <w:rFonts w:hint="cs"/>
          <w:rtl/>
        </w:rPr>
        <w:t>נושא</w:t>
      </w:r>
      <w:r>
        <w:rPr>
          <w:rtl/>
        </w:rPr>
        <w:t xml:space="preserve"> לוועדה </w:t>
      </w:r>
      <w:r w:rsidR="00183B48">
        <w:rPr>
          <w:rtl/>
        </w:rPr>
        <w:t>–</w:t>
      </w:r>
      <w:r>
        <w:rPr>
          <w:rFonts w:hint="cs"/>
          <w:rtl/>
        </w:rPr>
        <w:t xml:space="preserve"> 3</w:t>
      </w:r>
    </w:p>
    <w:p w:rsidR="005558C7" w:rsidRDefault="005558C7" w:rsidP="00267338">
      <w:pPr>
        <w:pStyle w:val="--"/>
        <w:keepNext/>
        <w:rPr>
          <w:rtl/>
        </w:rPr>
      </w:pPr>
      <w:r>
        <w:rPr>
          <w:rtl/>
        </w:rPr>
        <w:t xml:space="preserve">נגד </w:t>
      </w:r>
      <w:r w:rsidR="00183B48">
        <w:rPr>
          <w:rtl/>
        </w:rPr>
        <w:t>–</w:t>
      </w:r>
      <w:r>
        <w:rPr>
          <w:rtl/>
        </w:rPr>
        <w:t xml:space="preserve"> </w:t>
      </w:r>
      <w:r>
        <w:rPr>
          <w:rFonts w:hint="cs"/>
          <w:rtl/>
        </w:rPr>
        <w:t>אין</w:t>
      </w:r>
    </w:p>
    <w:p w:rsidR="005558C7" w:rsidRDefault="005558C7" w:rsidP="00267338">
      <w:pPr>
        <w:pStyle w:val="--"/>
        <w:keepNext/>
        <w:rPr>
          <w:rtl/>
        </w:rPr>
      </w:pPr>
      <w:r>
        <w:rPr>
          <w:rtl/>
        </w:rPr>
        <w:t xml:space="preserve">נמנעים </w:t>
      </w:r>
      <w:r w:rsidR="00183B48">
        <w:rPr>
          <w:rtl/>
        </w:rPr>
        <w:t>–</w:t>
      </w:r>
      <w:r>
        <w:rPr>
          <w:rtl/>
        </w:rPr>
        <w:t xml:space="preserve"> </w:t>
      </w:r>
      <w:r>
        <w:rPr>
          <w:rFonts w:hint="cs"/>
          <w:rtl/>
        </w:rPr>
        <w:t>אין</w:t>
      </w:r>
    </w:p>
    <w:p w:rsidR="005558C7" w:rsidRDefault="005558C7" w:rsidP="00267338">
      <w:pPr>
        <w:pStyle w:val="af2"/>
        <w:rPr>
          <w:rtl/>
        </w:rPr>
      </w:pPr>
      <w:r>
        <w:rPr>
          <w:rtl/>
        </w:rPr>
        <w:t xml:space="preserve">ההצעה להעביר את </w:t>
      </w:r>
      <w:r>
        <w:rPr>
          <w:rFonts w:hint="cs"/>
          <w:rtl/>
        </w:rPr>
        <w:t>הנושא לוועדת הכספים נתקבלה.</w:t>
      </w:r>
    </w:p>
    <w:p w:rsidR="005558C7" w:rsidRDefault="005558C7" w:rsidP="00267338">
      <w:pPr>
        <w:rPr>
          <w:rtl/>
        </w:rPr>
      </w:pPr>
      <w:bookmarkStart w:id="16989" w:name="_ETM_Q46_621000"/>
      <w:bookmarkStart w:id="16990" w:name="_ETM_Q46_615000"/>
      <w:bookmarkEnd w:id="16989"/>
      <w:bookmarkEnd w:id="16990"/>
    </w:p>
    <w:p w:rsidR="005558C7" w:rsidRDefault="005558C7" w:rsidP="00267338">
      <w:pPr>
        <w:pStyle w:val="af6"/>
        <w:keepNext/>
        <w:rPr>
          <w:rtl/>
        </w:rPr>
      </w:pPr>
      <w:bookmarkStart w:id="16991" w:name="ET_yor_6030_16"/>
      <w:r w:rsidRPr="00CD7C70">
        <w:rPr>
          <w:rStyle w:val="TagStyle"/>
          <w:rtl/>
        </w:rPr>
        <w:t xml:space="preserve"> &lt;&lt; יור &gt;&gt; </w:t>
      </w:r>
      <w:r>
        <w:rPr>
          <w:rtl/>
        </w:rPr>
        <w:t>היו"ר מכלוף מיקי זוהר:</w:t>
      </w:r>
      <w:r w:rsidRPr="00CD7C70">
        <w:rPr>
          <w:rStyle w:val="TagStyle"/>
          <w:rtl/>
        </w:rPr>
        <w:t xml:space="preserve"> &lt;&lt; יור &gt;&gt;</w:t>
      </w:r>
      <w:r>
        <w:rPr>
          <w:rtl/>
        </w:rPr>
        <w:t xml:space="preserve">  </w:t>
      </w:r>
      <w:bookmarkEnd w:id="16991"/>
    </w:p>
    <w:p w:rsidR="005558C7" w:rsidRPr="00CD7C70" w:rsidRDefault="005558C7" w:rsidP="00267338">
      <w:pPr>
        <w:rPr>
          <w:rtl/>
          <w:lang w:eastAsia="he-IL"/>
        </w:rPr>
      </w:pPr>
      <w:bookmarkStart w:id="16992" w:name="_ETM_Q46_623000"/>
      <w:bookmarkEnd w:id="16992"/>
    </w:p>
    <w:p w:rsidR="005558C7" w:rsidRDefault="005558C7" w:rsidP="00267338">
      <w:pPr>
        <w:rPr>
          <w:rtl/>
        </w:rPr>
      </w:pPr>
      <w:bookmarkStart w:id="16993" w:name="_ETM_Q46_620000"/>
      <w:bookmarkEnd w:id="16993"/>
      <w:r w:rsidRPr="004C2566">
        <w:rPr>
          <w:rtl/>
        </w:rPr>
        <w:t>כן</w:t>
      </w:r>
      <w:r>
        <w:rPr>
          <w:rFonts w:hint="cs"/>
          <w:rtl/>
        </w:rPr>
        <w:t>.</w:t>
      </w:r>
      <w:r w:rsidRPr="004C2566">
        <w:rPr>
          <w:rtl/>
        </w:rPr>
        <w:t xml:space="preserve"> אז חבר הכנסת יוסי </w:t>
      </w:r>
      <w:r>
        <w:rPr>
          <w:rFonts w:hint="cs"/>
          <w:rtl/>
        </w:rPr>
        <w:t>טייב</w:t>
      </w:r>
      <w:r w:rsidRPr="004C2566">
        <w:rPr>
          <w:rtl/>
        </w:rPr>
        <w:t xml:space="preserve"> וחבר הכנסת מתן כהנא מבקשים להצטרף</w:t>
      </w:r>
      <w:r>
        <w:rPr>
          <w:rFonts w:hint="cs"/>
          <w:rtl/>
        </w:rPr>
        <w:t xml:space="preserve"> </w:t>
      </w:r>
      <w:r w:rsidR="00183B48">
        <w:rPr>
          <w:rFonts w:hint="cs"/>
          <w:rtl/>
        </w:rPr>
        <w:t>– – –</w:t>
      </w:r>
    </w:p>
    <w:p w:rsidR="005558C7" w:rsidRDefault="005558C7" w:rsidP="00267338">
      <w:pPr>
        <w:rPr>
          <w:rtl/>
        </w:rPr>
      </w:pPr>
    </w:p>
    <w:p w:rsidR="005558C7" w:rsidRDefault="005558C7" w:rsidP="00267338">
      <w:pPr>
        <w:pStyle w:val="af5"/>
        <w:keepNext/>
        <w:rPr>
          <w:rtl/>
        </w:rPr>
      </w:pPr>
      <w:bookmarkStart w:id="16994" w:name="ET_interruption_5761_17"/>
      <w:r w:rsidRPr="00CD7C70">
        <w:rPr>
          <w:rStyle w:val="TagStyle"/>
          <w:rtl/>
        </w:rPr>
        <w:t xml:space="preserve"> &lt;&lt; קריאה &gt;&gt; </w:t>
      </w:r>
      <w:r>
        <w:rPr>
          <w:rtl/>
        </w:rPr>
        <w:t>עאידה תומא סלימאן (הרשימה המשותפת):</w:t>
      </w:r>
      <w:r w:rsidRPr="00CD7C70">
        <w:rPr>
          <w:rStyle w:val="TagStyle"/>
          <w:rtl/>
        </w:rPr>
        <w:t xml:space="preserve"> &lt;&lt; קריאה &gt;&gt;</w:t>
      </w:r>
      <w:r>
        <w:rPr>
          <w:rtl/>
        </w:rPr>
        <w:t xml:space="preserve">  </w:t>
      </w:r>
      <w:bookmarkEnd w:id="16994"/>
    </w:p>
    <w:p w:rsidR="005558C7" w:rsidRDefault="005558C7" w:rsidP="00266322">
      <w:pPr>
        <w:rPr>
          <w:rtl/>
        </w:rPr>
      </w:pPr>
    </w:p>
    <w:p w:rsidR="005558C7" w:rsidRDefault="005558C7" w:rsidP="00267338">
      <w:pPr>
        <w:rPr>
          <w:rtl/>
        </w:rPr>
      </w:pPr>
      <w:r>
        <w:rPr>
          <w:rFonts w:hint="cs"/>
          <w:rtl/>
        </w:rPr>
        <w:t>הצבעתי בטעות</w:t>
      </w:r>
      <w:bookmarkStart w:id="16995" w:name="_ETM_Q46_629000"/>
      <w:bookmarkEnd w:id="16995"/>
      <w:r>
        <w:rPr>
          <w:rFonts w:hint="cs"/>
          <w:rtl/>
        </w:rPr>
        <w:t xml:space="preserve"> במקום איימן. איימן יושב פה.</w:t>
      </w:r>
    </w:p>
    <w:p w:rsidR="005558C7" w:rsidRDefault="005558C7" w:rsidP="00267338">
      <w:pPr>
        <w:rPr>
          <w:rtl/>
        </w:rPr>
      </w:pPr>
      <w:bookmarkStart w:id="16996" w:name="_ETM_Q46_632000"/>
      <w:bookmarkEnd w:id="16996"/>
    </w:p>
    <w:p w:rsidR="005558C7" w:rsidRDefault="005558C7" w:rsidP="00267338">
      <w:pPr>
        <w:pStyle w:val="af6"/>
        <w:keepNext/>
        <w:rPr>
          <w:rtl/>
        </w:rPr>
      </w:pPr>
      <w:bookmarkStart w:id="16997" w:name="ET_yor_6030_18"/>
      <w:r w:rsidRPr="00CD7C70">
        <w:rPr>
          <w:rStyle w:val="TagStyle"/>
          <w:rtl/>
        </w:rPr>
        <w:t xml:space="preserve"> &lt;&lt; יור &gt;&gt; </w:t>
      </w:r>
      <w:r>
        <w:rPr>
          <w:rtl/>
        </w:rPr>
        <w:t>היו"ר מכלוף מיקי זוהר:</w:t>
      </w:r>
      <w:r w:rsidRPr="00CD7C70">
        <w:rPr>
          <w:rStyle w:val="TagStyle"/>
          <w:rtl/>
        </w:rPr>
        <w:t xml:space="preserve"> &lt;&lt; יור &gt;&gt;</w:t>
      </w:r>
      <w:r>
        <w:rPr>
          <w:rtl/>
        </w:rPr>
        <w:t xml:space="preserve">  </w:t>
      </w:r>
      <w:bookmarkEnd w:id="16997"/>
    </w:p>
    <w:p w:rsidR="005558C7" w:rsidRDefault="005558C7" w:rsidP="00266322">
      <w:pPr>
        <w:rPr>
          <w:rtl/>
          <w:lang w:eastAsia="he-IL"/>
        </w:rPr>
      </w:pPr>
    </w:p>
    <w:p w:rsidR="005558C7" w:rsidRDefault="005558C7" w:rsidP="00267338">
      <w:pPr>
        <w:rPr>
          <w:rtl/>
        </w:rPr>
      </w:pPr>
      <w:bookmarkStart w:id="16998" w:name="_ETM_Q46_633000"/>
      <w:bookmarkEnd w:id="16998"/>
      <w:r w:rsidRPr="004C2566">
        <w:rPr>
          <w:rtl/>
        </w:rPr>
        <w:t>לא נורא</w:t>
      </w:r>
      <w:r>
        <w:rPr>
          <w:rFonts w:hint="cs"/>
          <w:rtl/>
        </w:rPr>
        <w:t>.</w:t>
      </w:r>
      <w:r>
        <w:rPr>
          <w:rtl/>
        </w:rPr>
        <w:t xml:space="preserve"> אף </w:t>
      </w:r>
      <w:r>
        <w:rPr>
          <w:rFonts w:hint="cs"/>
          <w:rtl/>
        </w:rPr>
        <w:t>אחד</w:t>
      </w:r>
      <w:bookmarkStart w:id="16999" w:name="_ETM_Q46_638000"/>
      <w:bookmarkEnd w:id="16999"/>
      <w:r>
        <w:rPr>
          <w:rFonts w:hint="cs"/>
          <w:rtl/>
        </w:rPr>
        <w:t xml:space="preserve"> </w:t>
      </w:r>
      <w:r w:rsidRPr="004C2566">
        <w:rPr>
          <w:rtl/>
        </w:rPr>
        <w:t>לא מושלם</w:t>
      </w:r>
      <w:r>
        <w:rPr>
          <w:rFonts w:hint="cs"/>
          <w:rtl/>
        </w:rPr>
        <w:t>.</w:t>
      </w:r>
      <w:r w:rsidRPr="004C2566">
        <w:rPr>
          <w:rtl/>
        </w:rPr>
        <w:t xml:space="preserve"> אנחנו מבטלים את ההצבעה בטעות של חברת הכנסת עאידה תומא סלימאן</w:t>
      </w:r>
      <w:r>
        <w:rPr>
          <w:rFonts w:hint="cs"/>
          <w:rtl/>
        </w:rPr>
        <w:t>,</w:t>
      </w:r>
      <w:r w:rsidRPr="004C2566">
        <w:rPr>
          <w:rtl/>
        </w:rPr>
        <w:t xml:space="preserve"> ולכן יש שני מצביעים בעד</w:t>
      </w:r>
      <w:r>
        <w:rPr>
          <w:rFonts w:hint="cs"/>
          <w:rtl/>
        </w:rPr>
        <w:t xml:space="preserve"> </w:t>
      </w:r>
      <w:r w:rsidR="00183B48">
        <w:rPr>
          <w:rFonts w:hint="cs"/>
          <w:rtl/>
        </w:rPr>
        <w:t>– –</w:t>
      </w:r>
    </w:p>
    <w:p w:rsidR="005558C7" w:rsidRDefault="005558C7" w:rsidP="00267338">
      <w:pPr>
        <w:rPr>
          <w:rtl/>
        </w:rPr>
      </w:pPr>
    </w:p>
    <w:p w:rsidR="005558C7" w:rsidRDefault="005558C7" w:rsidP="00267338">
      <w:pPr>
        <w:pStyle w:val="af5"/>
        <w:keepNext/>
        <w:rPr>
          <w:rtl/>
        </w:rPr>
      </w:pPr>
      <w:bookmarkStart w:id="17000" w:name="ET_interruption_5761_19"/>
      <w:r w:rsidRPr="00CD7C70">
        <w:rPr>
          <w:rStyle w:val="TagStyle"/>
          <w:rtl/>
        </w:rPr>
        <w:t xml:space="preserve"> &lt;&lt; קריאה &gt;&gt; </w:t>
      </w:r>
      <w:r>
        <w:rPr>
          <w:rtl/>
        </w:rPr>
        <w:t>עאידה תומא סלימאן (הרשימה המשותפת):</w:t>
      </w:r>
      <w:r w:rsidRPr="00CD7C70">
        <w:rPr>
          <w:rStyle w:val="TagStyle"/>
          <w:rtl/>
        </w:rPr>
        <w:t xml:space="preserve"> &lt;&lt; קריאה &gt;&gt;</w:t>
      </w:r>
      <w:r>
        <w:rPr>
          <w:rtl/>
        </w:rPr>
        <w:t xml:space="preserve">  </w:t>
      </w:r>
      <w:bookmarkEnd w:id="17000"/>
    </w:p>
    <w:p w:rsidR="005558C7" w:rsidRDefault="005558C7" w:rsidP="00266322">
      <w:pPr>
        <w:rPr>
          <w:rtl/>
        </w:rPr>
      </w:pPr>
    </w:p>
    <w:p w:rsidR="005558C7" w:rsidRDefault="005558C7" w:rsidP="00267338">
      <w:pPr>
        <w:rPr>
          <w:rtl/>
        </w:rPr>
      </w:pPr>
      <w:r>
        <w:rPr>
          <w:rFonts w:hint="cs"/>
          <w:rtl/>
        </w:rPr>
        <w:t>תודה, אדוני.</w:t>
      </w:r>
    </w:p>
    <w:p w:rsidR="005558C7" w:rsidRDefault="005558C7" w:rsidP="00267338">
      <w:pPr>
        <w:rPr>
          <w:rtl/>
        </w:rPr>
      </w:pPr>
      <w:bookmarkStart w:id="17001" w:name="_ETM_Q46_645000"/>
      <w:bookmarkEnd w:id="17001"/>
    </w:p>
    <w:p w:rsidR="005558C7" w:rsidRDefault="005558C7" w:rsidP="00267338">
      <w:pPr>
        <w:pStyle w:val="af6"/>
        <w:keepNext/>
        <w:rPr>
          <w:rtl/>
        </w:rPr>
      </w:pPr>
      <w:bookmarkStart w:id="17002" w:name="ET_yor_6030_20"/>
      <w:r w:rsidRPr="00CD7C70">
        <w:rPr>
          <w:rStyle w:val="TagStyle"/>
          <w:rtl/>
        </w:rPr>
        <w:t xml:space="preserve"> &lt;&lt; יור &gt;&gt; </w:t>
      </w:r>
      <w:r>
        <w:rPr>
          <w:rtl/>
        </w:rPr>
        <w:t>היו"ר מכלוף מיקי זוהר:</w:t>
      </w:r>
      <w:r w:rsidRPr="00CD7C70">
        <w:rPr>
          <w:rStyle w:val="TagStyle"/>
          <w:rtl/>
        </w:rPr>
        <w:t xml:space="preserve"> &lt;&lt; יור &gt;&gt;</w:t>
      </w:r>
      <w:r>
        <w:rPr>
          <w:rtl/>
        </w:rPr>
        <w:t xml:space="preserve">  </w:t>
      </w:r>
      <w:bookmarkEnd w:id="17002"/>
    </w:p>
    <w:p w:rsidR="005558C7" w:rsidRDefault="005558C7" w:rsidP="00266322">
      <w:pPr>
        <w:rPr>
          <w:rtl/>
        </w:rPr>
      </w:pPr>
    </w:p>
    <w:p w:rsidR="005558C7" w:rsidRDefault="00183B48" w:rsidP="00267338">
      <w:pPr>
        <w:rPr>
          <w:rtl/>
        </w:rPr>
      </w:pPr>
      <w:bookmarkStart w:id="17003" w:name="_ETM_Q46_646000"/>
      <w:bookmarkEnd w:id="17003"/>
      <w:r>
        <w:rPr>
          <w:rFonts w:hint="cs"/>
          <w:rtl/>
        </w:rPr>
        <w:t>– –</w:t>
      </w:r>
      <w:r w:rsidR="005558C7">
        <w:rPr>
          <w:rFonts w:hint="cs"/>
          <w:rtl/>
        </w:rPr>
        <w:t xml:space="preserve"> אפס</w:t>
      </w:r>
      <w:r w:rsidR="005558C7">
        <w:rPr>
          <w:rtl/>
        </w:rPr>
        <w:t xml:space="preserve"> מתנגדים ו</w:t>
      </w:r>
      <w:r w:rsidR="005558C7">
        <w:rPr>
          <w:rFonts w:hint="cs"/>
          <w:rtl/>
        </w:rPr>
        <w:t>אפס</w:t>
      </w:r>
      <w:r w:rsidR="005558C7" w:rsidRPr="004C2566">
        <w:rPr>
          <w:rtl/>
        </w:rPr>
        <w:t xml:space="preserve"> נמנעים</w:t>
      </w:r>
      <w:r w:rsidR="005558C7">
        <w:rPr>
          <w:rFonts w:hint="cs"/>
          <w:rtl/>
        </w:rPr>
        <w:t xml:space="preserve">. </w:t>
      </w:r>
    </w:p>
    <w:p w:rsidR="005558C7" w:rsidRDefault="005558C7" w:rsidP="00267338">
      <w:pPr>
        <w:rPr>
          <w:rtl/>
        </w:rPr>
      </w:pPr>
      <w:bookmarkStart w:id="17004" w:name="_ETM_Q46_650000"/>
      <w:bookmarkEnd w:id="17004"/>
    </w:p>
    <w:p w:rsidR="005558C7" w:rsidRDefault="005558C7" w:rsidP="00267338">
      <w:pPr>
        <w:pStyle w:val="af5"/>
        <w:keepNext/>
        <w:rPr>
          <w:rtl/>
        </w:rPr>
      </w:pPr>
      <w:bookmarkStart w:id="17005" w:name="ET_interruption_5761_21"/>
      <w:r w:rsidRPr="00CD7C70">
        <w:rPr>
          <w:rStyle w:val="TagStyle"/>
          <w:rtl/>
        </w:rPr>
        <w:t xml:space="preserve"> &lt;&lt; קריאה &gt;&gt; </w:t>
      </w:r>
      <w:r>
        <w:rPr>
          <w:rtl/>
        </w:rPr>
        <w:t>עאידה תומא סלימאן (הרשימה המשותפת):</w:t>
      </w:r>
      <w:r w:rsidRPr="00CD7C70">
        <w:rPr>
          <w:rStyle w:val="TagStyle"/>
          <w:rtl/>
        </w:rPr>
        <w:t xml:space="preserve"> &lt;&lt; קריאה &gt;&gt;</w:t>
      </w:r>
      <w:r>
        <w:rPr>
          <w:rtl/>
        </w:rPr>
        <w:t xml:space="preserve">  </w:t>
      </w:r>
      <w:bookmarkEnd w:id="17005"/>
    </w:p>
    <w:p w:rsidR="005558C7" w:rsidRDefault="005558C7" w:rsidP="00266322">
      <w:pPr>
        <w:rPr>
          <w:rtl/>
        </w:rPr>
      </w:pPr>
    </w:p>
    <w:p w:rsidR="005558C7" w:rsidRDefault="005558C7" w:rsidP="00267338">
      <w:pPr>
        <w:rPr>
          <w:rtl/>
        </w:rPr>
      </w:pPr>
      <w:bookmarkStart w:id="17006" w:name="_ETM_Q46_649000"/>
      <w:bookmarkEnd w:id="17006"/>
      <w:r>
        <w:rPr>
          <w:rFonts w:hint="cs"/>
          <w:rtl/>
        </w:rPr>
        <w:t>זהו?</w:t>
      </w:r>
    </w:p>
    <w:p w:rsidR="005558C7" w:rsidRDefault="005558C7" w:rsidP="00267338">
      <w:pPr>
        <w:rPr>
          <w:rtl/>
        </w:rPr>
      </w:pPr>
      <w:bookmarkStart w:id="17007" w:name="_ETM_Q46_647000"/>
      <w:bookmarkEnd w:id="17007"/>
    </w:p>
    <w:p w:rsidR="005558C7" w:rsidRDefault="005558C7" w:rsidP="00267338">
      <w:pPr>
        <w:pStyle w:val="af6"/>
        <w:keepNext/>
        <w:rPr>
          <w:rtl/>
        </w:rPr>
      </w:pPr>
      <w:bookmarkStart w:id="17008" w:name="ET_yor_6030_22"/>
      <w:r w:rsidRPr="00CD7C70">
        <w:rPr>
          <w:rStyle w:val="TagStyle"/>
          <w:rtl/>
        </w:rPr>
        <w:t xml:space="preserve"> &lt;&lt; יור &gt;&gt; </w:t>
      </w:r>
      <w:r>
        <w:rPr>
          <w:rtl/>
        </w:rPr>
        <w:t>היו"ר מכלוף מיקי זוהר:</w:t>
      </w:r>
      <w:r w:rsidRPr="00CD7C70">
        <w:rPr>
          <w:rStyle w:val="TagStyle"/>
          <w:rtl/>
        </w:rPr>
        <w:t xml:space="preserve"> &lt;&lt; יור &gt;&gt;</w:t>
      </w:r>
      <w:r>
        <w:rPr>
          <w:rtl/>
        </w:rPr>
        <w:t xml:space="preserve">  </w:t>
      </w:r>
      <w:bookmarkEnd w:id="17008"/>
    </w:p>
    <w:p w:rsidR="005558C7" w:rsidRDefault="005558C7" w:rsidP="00266322">
      <w:pPr>
        <w:rPr>
          <w:rtl/>
        </w:rPr>
      </w:pPr>
    </w:p>
    <w:p w:rsidR="005558C7" w:rsidRDefault="005558C7" w:rsidP="00267338">
      <w:pPr>
        <w:rPr>
          <w:rtl/>
        </w:rPr>
      </w:pPr>
      <w:bookmarkStart w:id="17009" w:name="_ETM_Q46_648000"/>
      <w:bookmarkEnd w:id="17009"/>
      <w:r w:rsidRPr="004C2566">
        <w:rPr>
          <w:rtl/>
        </w:rPr>
        <w:t>לא</w:t>
      </w:r>
      <w:r>
        <w:rPr>
          <w:rFonts w:hint="cs"/>
          <w:rtl/>
        </w:rPr>
        <w:t>,</w:t>
      </w:r>
      <w:r w:rsidRPr="004C2566">
        <w:rPr>
          <w:rtl/>
        </w:rPr>
        <w:t xml:space="preserve"> כי את ההצבעה שלך ביטלנו</w:t>
      </w:r>
      <w:r>
        <w:rPr>
          <w:rFonts w:hint="cs"/>
          <w:rtl/>
        </w:rPr>
        <w:t>.</w:t>
      </w:r>
      <w:r w:rsidRPr="004C2566">
        <w:rPr>
          <w:rtl/>
        </w:rPr>
        <w:t xml:space="preserve"> אנחנו מצרפים להצבעה באופן ידני את חבר הכנסת מתן כהנא</w:t>
      </w:r>
      <w:r>
        <w:rPr>
          <w:rFonts w:hint="cs"/>
          <w:rtl/>
        </w:rPr>
        <w:t>,</w:t>
      </w:r>
      <w:r w:rsidRPr="004C2566">
        <w:rPr>
          <w:rtl/>
        </w:rPr>
        <w:t xml:space="preserve"> את חברת הכנסת עאידה תומ</w:t>
      </w:r>
      <w:r>
        <w:rPr>
          <w:rtl/>
        </w:rPr>
        <w:t xml:space="preserve">א סלימאן ואת חבר הכנסת יוסי </w:t>
      </w:r>
      <w:r>
        <w:rPr>
          <w:rFonts w:hint="cs"/>
          <w:rtl/>
        </w:rPr>
        <w:t>טייב.</w:t>
      </w:r>
      <w:r w:rsidRPr="004C2566">
        <w:rPr>
          <w:rtl/>
        </w:rPr>
        <w:t xml:space="preserve"> </w:t>
      </w:r>
      <w:bookmarkStart w:id="17010" w:name="_ETM_Q46_663000"/>
      <w:bookmarkStart w:id="17011" w:name="_ETM_Q46_664000"/>
      <w:bookmarkEnd w:id="17010"/>
      <w:bookmarkEnd w:id="17011"/>
      <w:r w:rsidRPr="004C2566">
        <w:rPr>
          <w:rtl/>
        </w:rPr>
        <w:t>סך</w:t>
      </w:r>
      <w:r>
        <w:rPr>
          <w:rFonts w:hint="cs"/>
          <w:rtl/>
        </w:rPr>
        <w:t xml:space="preserve"> </w:t>
      </w:r>
      <w:r w:rsidRPr="004C2566">
        <w:rPr>
          <w:rtl/>
        </w:rPr>
        <w:t>הכ</w:t>
      </w:r>
      <w:r>
        <w:rPr>
          <w:rFonts w:hint="cs"/>
          <w:rtl/>
        </w:rPr>
        <w:t>ו</w:t>
      </w:r>
      <w:r>
        <w:rPr>
          <w:rtl/>
        </w:rPr>
        <w:t xml:space="preserve">ל </w:t>
      </w:r>
      <w:r>
        <w:rPr>
          <w:rFonts w:hint="cs"/>
          <w:rtl/>
        </w:rPr>
        <w:t>חמישה</w:t>
      </w:r>
      <w:r w:rsidRPr="004C2566">
        <w:rPr>
          <w:rtl/>
        </w:rPr>
        <w:t xml:space="preserve"> בעד</w:t>
      </w:r>
      <w:r>
        <w:rPr>
          <w:rFonts w:hint="cs"/>
          <w:rtl/>
        </w:rPr>
        <w:t>.</w:t>
      </w:r>
    </w:p>
    <w:p w:rsidR="005434C6" w:rsidRDefault="005434C6" w:rsidP="00267338">
      <w:pPr>
        <w:rPr>
          <w:rtl/>
        </w:rPr>
      </w:pPr>
    </w:p>
    <w:p w:rsidR="005434C6" w:rsidRDefault="005434C6" w:rsidP="00267338">
      <w:pPr>
        <w:rPr>
          <w:rtl/>
        </w:rPr>
      </w:pPr>
    </w:p>
    <w:p w:rsidR="005558C7" w:rsidRDefault="005558C7" w:rsidP="00267338">
      <w:pPr>
        <w:pStyle w:val="a6"/>
        <w:rPr>
          <w:rtl/>
          <w:lang w:eastAsia="he-IL"/>
        </w:rPr>
      </w:pPr>
      <w:bookmarkStart w:id="17012" w:name="ET_halsi_619716_3"/>
      <w:r w:rsidRPr="007D15B8">
        <w:rPr>
          <w:rStyle w:val="TagStyle"/>
          <w:rtl/>
        </w:rPr>
        <w:t xml:space="preserve"> &lt;&lt; הלסי &gt;&gt; </w:t>
      </w:r>
      <w:bookmarkStart w:id="17013" w:name="_Toc47603593"/>
      <w:r>
        <w:rPr>
          <w:rtl/>
          <w:lang w:eastAsia="he-IL"/>
        </w:rPr>
        <w:t>הצע</w:t>
      </w:r>
      <w:r>
        <w:rPr>
          <w:rFonts w:hint="cs"/>
          <w:rtl/>
          <w:lang w:eastAsia="he-IL"/>
        </w:rPr>
        <w:t>ה</w:t>
      </w:r>
      <w:r>
        <w:rPr>
          <w:rtl/>
          <w:lang w:eastAsia="he-IL"/>
        </w:rPr>
        <w:t xml:space="preserve"> לסדר-היום</w:t>
      </w:r>
      <w:bookmarkEnd w:id="17013"/>
      <w:r w:rsidRPr="007D15B8">
        <w:rPr>
          <w:rStyle w:val="TagStyle"/>
          <w:rtl/>
        </w:rPr>
        <w:t xml:space="preserve"> &lt;&lt; הלסי &gt;&gt;</w:t>
      </w:r>
      <w:r>
        <w:rPr>
          <w:rtl/>
          <w:lang w:eastAsia="he-IL"/>
        </w:rPr>
        <w:t xml:space="preserve">  </w:t>
      </w:r>
      <w:bookmarkEnd w:id="17012"/>
    </w:p>
    <w:p w:rsidR="005558C7" w:rsidRDefault="005558C7" w:rsidP="00267338">
      <w:pPr>
        <w:pStyle w:val="a6"/>
        <w:rPr>
          <w:rtl/>
          <w:lang w:eastAsia="he-IL"/>
        </w:rPr>
      </w:pPr>
      <w:bookmarkStart w:id="17014" w:name="ET_halsi_619716_4"/>
      <w:r w:rsidRPr="007D15B8">
        <w:rPr>
          <w:rStyle w:val="TagStyle"/>
          <w:rtl/>
        </w:rPr>
        <w:t xml:space="preserve"> &lt;&lt; הלסי &gt;&gt; </w:t>
      </w:r>
      <w:bookmarkStart w:id="17015" w:name="_Toc47603594"/>
      <w:r>
        <w:rPr>
          <w:rtl/>
          <w:lang w:eastAsia="he-IL"/>
        </w:rPr>
        <w:t xml:space="preserve">עמותות הצדקה והחסד </w:t>
      </w:r>
      <w:r>
        <w:rPr>
          <w:rFonts w:hint="cs"/>
          <w:rtl/>
          <w:lang w:eastAsia="he-IL"/>
        </w:rPr>
        <w:t xml:space="preserve">שמחלקות </w:t>
      </w:r>
      <w:r>
        <w:rPr>
          <w:rtl/>
          <w:lang w:eastAsia="he-IL"/>
        </w:rPr>
        <w:t>מזון וציוד רפואי המסייעים למאות אלפי "שקופים"</w:t>
      </w:r>
      <w:r>
        <w:rPr>
          <w:rFonts w:hint="cs"/>
          <w:rtl/>
          <w:lang w:eastAsia="he-IL"/>
        </w:rPr>
        <w:t xml:space="preserve"> </w:t>
      </w:r>
      <w:r>
        <w:rPr>
          <w:rtl/>
          <w:lang w:eastAsia="he-IL"/>
        </w:rPr>
        <w:t>בסכנת קריסה</w:t>
      </w:r>
      <w:bookmarkEnd w:id="17015"/>
      <w:r w:rsidRPr="007D15B8">
        <w:rPr>
          <w:rStyle w:val="TagStyle"/>
          <w:rtl/>
        </w:rPr>
        <w:t xml:space="preserve"> &lt;&lt; הלסי &gt;&gt;</w:t>
      </w:r>
      <w:r>
        <w:rPr>
          <w:rtl/>
          <w:lang w:eastAsia="he-IL"/>
        </w:rPr>
        <w:t xml:space="preserve">  </w:t>
      </w:r>
      <w:bookmarkEnd w:id="17014"/>
    </w:p>
    <w:p w:rsidR="005558C7" w:rsidRDefault="005558C7" w:rsidP="00266322">
      <w:pPr>
        <w:rPr>
          <w:rtl/>
          <w:lang w:eastAsia="he-IL"/>
        </w:rPr>
      </w:pPr>
    </w:p>
    <w:p w:rsidR="005558C7" w:rsidRDefault="005558C7" w:rsidP="00267338">
      <w:pPr>
        <w:pStyle w:val="af6"/>
        <w:keepNext/>
        <w:rPr>
          <w:rtl/>
        </w:rPr>
      </w:pPr>
      <w:r w:rsidRPr="007D15B8">
        <w:rPr>
          <w:rStyle w:val="TagStyle"/>
          <w:rtl/>
        </w:rPr>
        <w:t xml:space="preserve"> &lt;&lt; יור &gt;&gt; </w:t>
      </w:r>
      <w:r>
        <w:rPr>
          <w:rtl/>
        </w:rPr>
        <w:t>היו"ר מכלוף מיקי זוהר:</w:t>
      </w:r>
      <w:r w:rsidRPr="007D15B8">
        <w:rPr>
          <w:rStyle w:val="TagStyle"/>
          <w:rtl/>
        </w:rPr>
        <w:t xml:space="preserve"> &lt;&lt; יור &gt;&gt;</w:t>
      </w:r>
      <w:r>
        <w:rPr>
          <w:rtl/>
        </w:rPr>
        <w:t xml:space="preserve"> </w:t>
      </w:r>
    </w:p>
    <w:p w:rsidR="005558C7" w:rsidRDefault="005558C7" w:rsidP="00266322">
      <w:pPr>
        <w:rPr>
          <w:rtl/>
        </w:rPr>
      </w:pPr>
    </w:p>
    <w:p w:rsidR="005558C7" w:rsidRDefault="005558C7" w:rsidP="00267338">
      <w:pPr>
        <w:rPr>
          <w:rtl/>
        </w:rPr>
      </w:pPr>
      <w:r w:rsidRPr="004C2566">
        <w:rPr>
          <w:rtl/>
        </w:rPr>
        <w:t>אנחנו עוברים לנושא האחרון בסדר</w:t>
      </w:r>
      <w:r>
        <w:rPr>
          <w:rFonts w:hint="cs"/>
          <w:rtl/>
        </w:rPr>
        <w:t>-</w:t>
      </w:r>
      <w:r w:rsidRPr="004C2566">
        <w:rPr>
          <w:rtl/>
        </w:rPr>
        <w:t>היום</w:t>
      </w:r>
      <w:r>
        <w:rPr>
          <w:rFonts w:hint="cs"/>
          <w:rtl/>
        </w:rPr>
        <w:t>.</w:t>
      </w:r>
    </w:p>
    <w:p w:rsidR="005558C7" w:rsidRDefault="005558C7" w:rsidP="00267338">
      <w:pPr>
        <w:rPr>
          <w:rtl/>
        </w:rPr>
      </w:pPr>
    </w:p>
    <w:p w:rsidR="005558C7" w:rsidRDefault="005558C7" w:rsidP="00267338">
      <w:pPr>
        <w:pStyle w:val="af5"/>
        <w:keepNext/>
        <w:rPr>
          <w:rtl/>
        </w:rPr>
      </w:pPr>
      <w:bookmarkStart w:id="17016" w:name="ET_interruption_קר_אה_23"/>
      <w:r w:rsidRPr="00CD7C70">
        <w:rPr>
          <w:rStyle w:val="TagStyle"/>
          <w:rtl/>
        </w:rPr>
        <w:t xml:space="preserve"> &lt;&lt; קריאה &gt;&gt; </w:t>
      </w:r>
      <w:r>
        <w:rPr>
          <w:rtl/>
        </w:rPr>
        <w:t>קריאה:</w:t>
      </w:r>
      <w:r w:rsidRPr="00CD7C70">
        <w:rPr>
          <w:rStyle w:val="TagStyle"/>
          <w:rtl/>
        </w:rPr>
        <w:t xml:space="preserve"> &lt;&lt; קריאה &gt;&gt;</w:t>
      </w:r>
      <w:r>
        <w:rPr>
          <w:rtl/>
        </w:rPr>
        <w:t xml:space="preserve">  </w:t>
      </w:r>
      <w:bookmarkEnd w:id="17016"/>
    </w:p>
    <w:p w:rsidR="005558C7" w:rsidRDefault="005558C7" w:rsidP="00266322">
      <w:pPr>
        <w:rPr>
          <w:rtl/>
        </w:rPr>
      </w:pPr>
    </w:p>
    <w:p w:rsidR="005558C7" w:rsidRDefault="005558C7" w:rsidP="00267338">
      <w:pPr>
        <w:rPr>
          <w:rtl/>
        </w:rPr>
      </w:pPr>
      <w:r>
        <w:rPr>
          <w:rFonts w:hint="cs"/>
          <w:rtl/>
        </w:rPr>
        <w:t>לא. יש גם שאילתות.</w:t>
      </w:r>
    </w:p>
    <w:p w:rsidR="005558C7" w:rsidRDefault="005558C7" w:rsidP="00267338">
      <w:pPr>
        <w:ind w:firstLine="0"/>
        <w:rPr>
          <w:rtl/>
        </w:rPr>
      </w:pPr>
      <w:bookmarkStart w:id="17017" w:name="_ETM_Q46_670000"/>
      <w:bookmarkEnd w:id="17017"/>
    </w:p>
    <w:p w:rsidR="005558C7" w:rsidRDefault="005558C7" w:rsidP="00267338">
      <w:pPr>
        <w:pStyle w:val="af6"/>
        <w:keepNext/>
        <w:rPr>
          <w:rtl/>
        </w:rPr>
      </w:pPr>
      <w:bookmarkStart w:id="17018" w:name="ET_yor_6030_24"/>
      <w:r w:rsidRPr="00CD7C70">
        <w:rPr>
          <w:rStyle w:val="TagStyle"/>
          <w:rtl/>
        </w:rPr>
        <w:t xml:space="preserve"> &lt;&lt; יור &gt;&gt; </w:t>
      </w:r>
      <w:r>
        <w:rPr>
          <w:rtl/>
        </w:rPr>
        <w:t>היו"ר מכלוף מיקי זוהר:</w:t>
      </w:r>
      <w:r w:rsidRPr="00CD7C70">
        <w:rPr>
          <w:rStyle w:val="TagStyle"/>
          <w:rtl/>
        </w:rPr>
        <w:t xml:space="preserve"> &lt;&lt; יור &gt;&gt;</w:t>
      </w:r>
      <w:r>
        <w:rPr>
          <w:rtl/>
        </w:rPr>
        <w:t xml:space="preserve">  </w:t>
      </w:r>
      <w:bookmarkEnd w:id="17018"/>
    </w:p>
    <w:p w:rsidR="005558C7" w:rsidRDefault="005558C7" w:rsidP="00266322">
      <w:pPr>
        <w:rPr>
          <w:rtl/>
        </w:rPr>
      </w:pPr>
    </w:p>
    <w:p w:rsidR="005558C7" w:rsidRDefault="005558C7" w:rsidP="00267338">
      <w:pPr>
        <w:rPr>
          <w:rtl/>
        </w:rPr>
      </w:pPr>
      <w:bookmarkStart w:id="17019" w:name="_ETM_Q46_671000"/>
      <w:bookmarkEnd w:id="17019"/>
      <w:r>
        <w:rPr>
          <w:rFonts w:hint="cs"/>
          <w:rtl/>
        </w:rPr>
        <w:t>אה, יש</w:t>
      </w:r>
      <w:r w:rsidRPr="004C2566">
        <w:rPr>
          <w:rtl/>
        </w:rPr>
        <w:t xml:space="preserve"> גם שאילתות</w:t>
      </w:r>
      <w:r>
        <w:rPr>
          <w:rFonts w:hint="cs"/>
          <w:rtl/>
        </w:rPr>
        <w:t>,</w:t>
      </w:r>
      <w:r w:rsidRPr="004C2566">
        <w:rPr>
          <w:rtl/>
        </w:rPr>
        <w:t xml:space="preserve"> סליחה</w:t>
      </w:r>
      <w:r>
        <w:rPr>
          <w:rFonts w:hint="cs"/>
          <w:rtl/>
        </w:rPr>
        <w:t>,</w:t>
      </w:r>
      <w:r w:rsidRPr="004C2566">
        <w:rPr>
          <w:rtl/>
        </w:rPr>
        <w:t xml:space="preserve"> נכון</w:t>
      </w:r>
      <w:r>
        <w:rPr>
          <w:rFonts w:hint="cs"/>
          <w:rtl/>
        </w:rPr>
        <w:t>,</w:t>
      </w:r>
      <w:r w:rsidRPr="004C2566">
        <w:rPr>
          <w:rtl/>
        </w:rPr>
        <w:t xml:space="preserve"> אז זה לא הנושא האחרון</w:t>
      </w:r>
      <w:r>
        <w:rPr>
          <w:rFonts w:hint="cs"/>
          <w:rtl/>
        </w:rPr>
        <w:t>.</w:t>
      </w:r>
      <w:r w:rsidRPr="004C2566">
        <w:rPr>
          <w:rtl/>
        </w:rPr>
        <w:t xml:space="preserve"> אנחנו עוברים להצעה לסדר</w:t>
      </w:r>
      <w:r>
        <w:rPr>
          <w:rFonts w:hint="cs"/>
          <w:rtl/>
        </w:rPr>
        <w:t>-היום</w:t>
      </w:r>
      <w:r w:rsidRPr="004C2566">
        <w:rPr>
          <w:rtl/>
        </w:rPr>
        <w:t xml:space="preserve"> בנושא</w:t>
      </w:r>
      <w:r>
        <w:rPr>
          <w:rFonts w:hint="cs"/>
          <w:rtl/>
        </w:rPr>
        <w:t>:</w:t>
      </w:r>
      <w:r w:rsidRPr="004C2566">
        <w:rPr>
          <w:rtl/>
        </w:rPr>
        <w:t xml:space="preserve"> עמותות ההצדקה והחסד </w:t>
      </w:r>
      <w:r>
        <w:rPr>
          <w:rFonts w:hint="cs"/>
          <w:rtl/>
        </w:rPr>
        <w:t xml:space="preserve">שמחלקות </w:t>
      </w:r>
      <w:r w:rsidRPr="004C2566">
        <w:rPr>
          <w:rtl/>
        </w:rPr>
        <w:t xml:space="preserve">מזון וציוד רפואי המסייעים למאות אלפי </w:t>
      </w:r>
      <w:r>
        <w:rPr>
          <w:rFonts w:hint="cs"/>
          <w:rtl/>
        </w:rPr>
        <w:t>"</w:t>
      </w:r>
      <w:r w:rsidRPr="004C2566">
        <w:rPr>
          <w:rtl/>
        </w:rPr>
        <w:t>שקופים</w:t>
      </w:r>
      <w:r>
        <w:rPr>
          <w:rFonts w:hint="cs"/>
          <w:rtl/>
        </w:rPr>
        <w:t>"</w:t>
      </w:r>
      <w:r w:rsidRPr="004C2566">
        <w:rPr>
          <w:rtl/>
        </w:rPr>
        <w:t xml:space="preserve"> בסכנת קריסה</w:t>
      </w:r>
      <w:r>
        <w:rPr>
          <w:rFonts w:hint="cs"/>
          <w:rtl/>
        </w:rPr>
        <w:t xml:space="preserve">, </w:t>
      </w:r>
      <w:r>
        <w:rPr>
          <w:rtl/>
        </w:rPr>
        <w:t>מס' 1100</w:t>
      </w:r>
      <w:r>
        <w:rPr>
          <w:rFonts w:hint="cs"/>
          <w:rtl/>
        </w:rPr>
        <w:t xml:space="preserve">. </w:t>
      </w:r>
      <w:bookmarkStart w:id="17020" w:name="_ETM_Q46_686000"/>
      <w:bookmarkStart w:id="17021" w:name="_ETM_Q46_687000"/>
      <w:bookmarkEnd w:id="17020"/>
      <w:bookmarkEnd w:id="17021"/>
      <w:r w:rsidRPr="004C2566">
        <w:rPr>
          <w:rtl/>
        </w:rPr>
        <w:t xml:space="preserve">יעלה ויבוא חבר הכנסת יוסף </w:t>
      </w:r>
      <w:r>
        <w:rPr>
          <w:rFonts w:hint="cs"/>
          <w:rtl/>
        </w:rPr>
        <w:t>טייב.</w:t>
      </w:r>
      <w:bookmarkStart w:id="17022" w:name="_ETM_Q46_688000"/>
      <w:bookmarkEnd w:id="17022"/>
      <w:r w:rsidRPr="004C2566">
        <w:rPr>
          <w:rtl/>
        </w:rPr>
        <w:t xml:space="preserve"> בבקשה</w:t>
      </w:r>
      <w:r>
        <w:rPr>
          <w:rFonts w:hint="cs"/>
          <w:rtl/>
        </w:rPr>
        <w:t>,</w:t>
      </w:r>
      <w:r w:rsidRPr="004C2566">
        <w:rPr>
          <w:rtl/>
        </w:rPr>
        <w:t xml:space="preserve"> אדוני</w:t>
      </w:r>
      <w:r>
        <w:rPr>
          <w:rFonts w:hint="cs"/>
          <w:rtl/>
        </w:rPr>
        <w:t>, שלוש</w:t>
      </w:r>
      <w:r>
        <w:rPr>
          <w:rtl/>
        </w:rPr>
        <w:t xml:space="preserve"> </w:t>
      </w:r>
      <w:r w:rsidRPr="004C2566">
        <w:rPr>
          <w:rtl/>
        </w:rPr>
        <w:t>דקות לרשותך</w:t>
      </w:r>
      <w:r>
        <w:rPr>
          <w:rFonts w:hint="cs"/>
          <w:rtl/>
        </w:rPr>
        <w:t xml:space="preserve">. </w:t>
      </w:r>
    </w:p>
    <w:p w:rsidR="005558C7" w:rsidRDefault="005558C7" w:rsidP="00267338">
      <w:pPr>
        <w:rPr>
          <w:rtl/>
        </w:rPr>
      </w:pPr>
    </w:p>
    <w:p w:rsidR="005558C7" w:rsidRDefault="005558C7" w:rsidP="00267338">
      <w:pPr>
        <w:pStyle w:val="af5"/>
        <w:rPr>
          <w:rtl/>
        </w:rPr>
      </w:pPr>
      <w:bookmarkStart w:id="17023" w:name="ET_interruption_קר_אה_34"/>
      <w:r w:rsidRPr="008511B4">
        <w:rPr>
          <w:rStyle w:val="TagStyle"/>
          <w:rtl/>
        </w:rPr>
        <w:t xml:space="preserve"> &lt;&lt; קריאה &gt;&gt; </w:t>
      </w:r>
      <w:r>
        <w:rPr>
          <w:rtl/>
        </w:rPr>
        <w:t>קריאה</w:t>
      </w:r>
      <w:r w:rsidRPr="008511B4">
        <w:rPr>
          <w:rStyle w:val="TagStyle"/>
          <w:rtl/>
        </w:rPr>
        <w:t xml:space="preserve"> &lt;&lt; קריאה &gt;&gt;</w:t>
      </w:r>
      <w:bookmarkEnd w:id="17023"/>
      <w:r>
        <w:rPr>
          <w:rtl/>
        </w:rPr>
        <w:t xml:space="preserve">  </w:t>
      </w:r>
    </w:p>
    <w:p w:rsidR="005558C7" w:rsidRDefault="005558C7" w:rsidP="00267338">
      <w:pPr>
        <w:rPr>
          <w:rtl/>
        </w:rPr>
      </w:pPr>
    </w:p>
    <w:p w:rsidR="005558C7" w:rsidRDefault="00183B48" w:rsidP="00267338">
      <w:pPr>
        <w:rPr>
          <w:rtl/>
        </w:rPr>
      </w:pPr>
      <w:r>
        <w:rPr>
          <w:rFonts w:hint="cs"/>
          <w:rtl/>
        </w:rPr>
        <w:t>– – –</w:t>
      </w:r>
      <w:r w:rsidR="005558C7">
        <w:rPr>
          <w:rtl/>
        </w:rPr>
        <w:t xml:space="preserve"> </w:t>
      </w:r>
    </w:p>
    <w:p w:rsidR="005558C7" w:rsidRDefault="005558C7" w:rsidP="00267338">
      <w:pPr>
        <w:rPr>
          <w:rtl/>
        </w:rPr>
      </w:pPr>
    </w:p>
    <w:p w:rsidR="005558C7" w:rsidRDefault="005558C7" w:rsidP="00267338">
      <w:pPr>
        <w:pStyle w:val="af6"/>
        <w:keepNext/>
        <w:rPr>
          <w:rtl/>
        </w:rPr>
      </w:pPr>
      <w:r w:rsidRPr="00CD7C70">
        <w:rPr>
          <w:rStyle w:val="TagStyle"/>
          <w:rtl/>
        </w:rPr>
        <w:t xml:space="preserve">&lt;&lt; יור &gt;&gt; </w:t>
      </w:r>
      <w:r>
        <w:rPr>
          <w:rtl/>
        </w:rPr>
        <w:t>היו"ר מכלוף מיקי זוהר:</w:t>
      </w:r>
      <w:r w:rsidRPr="00CD7C70">
        <w:rPr>
          <w:rStyle w:val="TagStyle"/>
          <w:rtl/>
        </w:rPr>
        <w:t xml:space="preserve"> &lt;&lt; יור &gt;&gt;</w:t>
      </w:r>
      <w:r>
        <w:rPr>
          <w:rtl/>
        </w:rPr>
        <w:t xml:space="preserve">  </w:t>
      </w:r>
    </w:p>
    <w:p w:rsidR="005558C7" w:rsidRDefault="005558C7" w:rsidP="00267338">
      <w:pPr>
        <w:rPr>
          <w:rtl/>
        </w:rPr>
      </w:pPr>
    </w:p>
    <w:p w:rsidR="005558C7" w:rsidRDefault="005558C7" w:rsidP="00267338">
      <w:pPr>
        <w:rPr>
          <w:rtl/>
        </w:rPr>
      </w:pPr>
      <w:r>
        <w:rPr>
          <w:rFonts w:hint="cs"/>
          <w:rtl/>
        </w:rPr>
        <w:t xml:space="preserve">אוקיי, אדוני, יש פה סגן שר, אז חצי </w:t>
      </w:r>
      <w:bookmarkStart w:id="17024" w:name="_ETM_Q46_706000"/>
      <w:bookmarkEnd w:id="17024"/>
      <w:r>
        <w:rPr>
          <w:rFonts w:hint="cs"/>
          <w:rtl/>
        </w:rPr>
        <w:t>נחמה.</w:t>
      </w:r>
    </w:p>
    <w:p w:rsidR="005558C7" w:rsidRDefault="005558C7" w:rsidP="00267338">
      <w:pPr>
        <w:ind w:firstLine="0"/>
        <w:rPr>
          <w:rtl/>
        </w:rPr>
      </w:pPr>
      <w:bookmarkStart w:id="17025" w:name="_ETM_Q46_697000"/>
      <w:bookmarkEnd w:id="17025"/>
    </w:p>
    <w:p w:rsidR="005558C7" w:rsidRDefault="005558C7" w:rsidP="00267338">
      <w:pPr>
        <w:pStyle w:val="a4"/>
        <w:keepNext/>
        <w:rPr>
          <w:rtl/>
        </w:rPr>
      </w:pPr>
      <w:bookmarkStart w:id="17026" w:name="ET_speaker_6053_25"/>
      <w:r w:rsidRPr="00E81983">
        <w:rPr>
          <w:rStyle w:val="TagStyle"/>
          <w:rtl/>
        </w:rPr>
        <w:t xml:space="preserve"> &lt;&lt; דובר &gt;&gt; </w:t>
      </w:r>
      <w:bookmarkStart w:id="17027" w:name="_Toc47603595"/>
      <w:r>
        <w:rPr>
          <w:rtl/>
        </w:rPr>
        <w:t>יוסף טייב (ש"ס):</w:t>
      </w:r>
      <w:bookmarkEnd w:id="17027"/>
      <w:r w:rsidRPr="00E81983">
        <w:rPr>
          <w:rStyle w:val="TagStyle"/>
          <w:rtl/>
        </w:rPr>
        <w:t xml:space="preserve"> &lt;&lt; דובר &gt;&gt;</w:t>
      </w:r>
      <w:r>
        <w:rPr>
          <w:rtl/>
        </w:rPr>
        <w:t xml:space="preserve">  </w:t>
      </w:r>
      <w:bookmarkEnd w:id="17026"/>
    </w:p>
    <w:p w:rsidR="005558C7" w:rsidRDefault="005558C7" w:rsidP="00266322">
      <w:pPr>
        <w:rPr>
          <w:rtl/>
          <w:lang w:eastAsia="he-IL"/>
        </w:rPr>
      </w:pPr>
    </w:p>
    <w:p w:rsidR="005558C7" w:rsidRDefault="005558C7" w:rsidP="00267338">
      <w:pPr>
        <w:rPr>
          <w:rtl/>
        </w:rPr>
      </w:pPr>
      <w:bookmarkStart w:id="17028" w:name="_ETM_Q46_702000"/>
      <w:bookmarkStart w:id="17029" w:name="_ETM_Q46_695000"/>
      <w:bookmarkEnd w:id="17028"/>
      <w:bookmarkEnd w:id="17029"/>
      <w:r w:rsidRPr="004C2566">
        <w:rPr>
          <w:rtl/>
        </w:rPr>
        <w:t xml:space="preserve">אדוני </w:t>
      </w:r>
      <w:r>
        <w:rPr>
          <w:rFonts w:hint="cs"/>
          <w:rtl/>
        </w:rPr>
        <w:t>ה</w:t>
      </w:r>
      <w:r>
        <w:rPr>
          <w:rtl/>
        </w:rPr>
        <w:t>יושב</w:t>
      </w:r>
      <w:r>
        <w:rPr>
          <w:rFonts w:hint="cs"/>
          <w:rtl/>
        </w:rPr>
        <w:t>-</w:t>
      </w:r>
      <w:r w:rsidRPr="004C2566">
        <w:rPr>
          <w:rtl/>
        </w:rPr>
        <w:t>ראש</w:t>
      </w:r>
      <w:r>
        <w:rPr>
          <w:rFonts w:hint="cs"/>
          <w:rtl/>
        </w:rPr>
        <w:t>,</w:t>
      </w:r>
      <w:r w:rsidRPr="004C2566">
        <w:rPr>
          <w:rtl/>
        </w:rPr>
        <w:t xml:space="preserve"> חבריי חברי הכנסת</w:t>
      </w:r>
      <w:r>
        <w:rPr>
          <w:rFonts w:hint="cs"/>
          <w:rtl/>
        </w:rPr>
        <w:t>,</w:t>
      </w:r>
      <w:r w:rsidRPr="004C2566">
        <w:rPr>
          <w:rtl/>
        </w:rPr>
        <w:t xml:space="preserve"> לידיעתכם</w:t>
      </w:r>
      <w:r>
        <w:rPr>
          <w:rFonts w:hint="cs"/>
          <w:rtl/>
        </w:rPr>
        <w:t xml:space="preserve"> </w:t>
      </w:r>
      <w:r w:rsidR="00183B48">
        <w:rPr>
          <w:rFonts w:hint="cs"/>
          <w:rtl/>
        </w:rPr>
        <w:t>– – –</w:t>
      </w:r>
    </w:p>
    <w:p w:rsidR="005558C7" w:rsidRDefault="005558C7" w:rsidP="00267338">
      <w:pPr>
        <w:rPr>
          <w:rtl/>
        </w:rPr>
      </w:pPr>
      <w:bookmarkStart w:id="17030" w:name="_ETM_Q46_717000"/>
      <w:bookmarkEnd w:id="17030"/>
    </w:p>
    <w:p w:rsidR="005558C7" w:rsidRDefault="005558C7" w:rsidP="00267338">
      <w:pPr>
        <w:pStyle w:val="af6"/>
        <w:keepNext/>
        <w:rPr>
          <w:rtl/>
        </w:rPr>
      </w:pPr>
      <w:bookmarkStart w:id="17031" w:name="ET_yor_6030_26"/>
      <w:r w:rsidRPr="00E81983">
        <w:rPr>
          <w:rStyle w:val="TagStyle"/>
          <w:rtl/>
        </w:rPr>
        <w:t xml:space="preserve"> &lt;&lt; יור &gt;&gt; </w:t>
      </w:r>
      <w:r>
        <w:rPr>
          <w:rtl/>
        </w:rPr>
        <w:t>היו"ר מכלוף מיקי זוהר:</w:t>
      </w:r>
      <w:r w:rsidRPr="00E81983">
        <w:rPr>
          <w:rStyle w:val="TagStyle"/>
          <w:rtl/>
        </w:rPr>
        <w:t xml:space="preserve"> &lt;&lt; יור &gt;&gt;</w:t>
      </w:r>
      <w:r>
        <w:rPr>
          <w:rtl/>
        </w:rPr>
        <w:t xml:space="preserve">  </w:t>
      </w:r>
      <w:bookmarkEnd w:id="17031"/>
    </w:p>
    <w:p w:rsidR="005558C7" w:rsidRDefault="005558C7" w:rsidP="00266322">
      <w:pPr>
        <w:rPr>
          <w:rtl/>
        </w:rPr>
      </w:pPr>
    </w:p>
    <w:p w:rsidR="005558C7" w:rsidRDefault="005558C7" w:rsidP="00267338">
      <w:pPr>
        <w:rPr>
          <w:rtl/>
        </w:rPr>
      </w:pPr>
      <w:bookmarkStart w:id="17032" w:name="_ETM_Q46_718000"/>
      <w:bookmarkEnd w:id="17032"/>
      <w:r>
        <w:rPr>
          <w:rtl/>
        </w:rPr>
        <w:t xml:space="preserve">אז </w:t>
      </w:r>
      <w:r>
        <w:rPr>
          <w:rFonts w:hint="cs"/>
          <w:rtl/>
        </w:rPr>
        <w:t xml:space="preserve">עשר </w:t>
      </w:r>
      <w:r w:rsidRPr="004C2566">
        <w:rPr>
          <w:rtl/>
        </w:rPr>
        <w:t>דקות לרשותך</w:t>
      </w:r>
      <w:r>
        <w:rPr>
          <w:rFonts w:hint="cs"/>
          <w:rtl/>
        </w:rPr>
        <w:t>.</w:t>
      </w:r>
      <w:r w:rsidRPr="004C2566">
        <w:rPr>
          <w:rtl/>
        </w:rPr>
        <w:t xml:space="preserve"> אתה לא חייב לממ</w:t>
      </w:r>
      <w:r>
        <w:rPr>
          <w:rtl/>
        </w:rPr>
        <w:t>ש את כול</w:t>
      </w:r>
      <w:r>
        <w:rPr>
          <w:rFonts w:hint="cs"/>
          <w:rtl/>
        </w:rPr>
        <w:t>ן.</w:t>
      </w:r>
    </w:p>
    <w:p w:rsidR="005558C7" w:rsidRDefault="005558C7" w:rsidP="00267338">
      <w:pPr>
        <w:rPr>
          <w:rtl/>
        </w:rPr>
      </w:pPr>
      <w:bookmarkStart w:id="17033" w:name="_ETM_Q46_720000"/>
      <w:bookmarkEnd w:id="17033"/>
    </w:p>
    <w:p w:rsidR="005558C7" w:rsidRDefault="005558C7" w:rsidP="00267338">
      <w:pPr>
        <w:pStyle w:val="-"/>
        <w:keepNext/>
        <w:rPr>
          <w:rtl/>
        </w:rPr>
      </w:pPr>
      <w:bookmarkStart w:id="17034" w:name="ET_speakercontinue_6053_27"/>
      <w:r w:rsidRPr="00E81983">
        <w:rPr>
          <w:rStyle w:val="TagStyle"/>
          <w:rtl/>
        </w:rPr>
        <w:t xml:space="preserve"> &lt;&lt; דובר_המשך &gt;&gt; </w:t>
      </w:r>
      <w:r>
        <w:rPr>
          <w:rtl/>
        </w:rPr>
        <w:t>יוסף טייב (ש"ס):</w:t>
      </w:r>
      <w:r w:rsidRPr="00E81983">
        <w:rPr>
          <w:rStyle w:val="TagStyle"/>
          <w:rtl/>
        </w:rPr>
        <w:t xml:space="preserve"> &lt;&lt; דובר_המשך &gt;&gt;</w:t>
      </w:r>
      <w:r>
        <w:rPr>
          <w:rtl/>
        </w:rPr>
        <w:t xml:space="preserve">  </w:t>
      </w:r>
      <w:bookmarkEnd w:id="17034"/>
    </w:p>
    <w:p w:rsidR="005558C7" w:rsidRDefault="005558C7" w:rsidP="00266322">
      <w:pPr>
        <w:rPr>
          <w:rtl/>
        </w:rPr>
      </w:pPr>
    </w:p>
    <w:p w:rsidR="005558C7" w:rsidRDefault="005558C7" w:rsidP="00267338">
      <w:pPr>
        <w:rPr>
          <w:rtl/>
        </w:rPr>
      </w:pPr>
      <w:bookmarkStart w:id="17035" w:name="_ETM_Q46_721000"/>
      <w:bookmarkEnd w:id="17035"/>
      <w:r>
        <w:rPr>
          <w:rFonts w:hint="cs"/>
          <w:rtl/>
        </w:rPr>
        <w:t>א</w:t>
      </w:r>
      <w:r>
        <w:rPr>
          <w:rtl/>
        </w:rPr>
        <w:t xml:space="preserve">דוני </w:t>
      </w:r>
      <w:r>
        <w:rPr>
          <w:rFonts w:hint="cs"/>
          <w:rtl/>
        </w:rPr>
        <w:t>הי</w:t>
      </w:r>
      <w:r>
        <w:rPr>
          <w:rtl/>
        </w:rPr>
        <w:t>ושב</w:t>
      </w:r>
      <w:r>
        <w:rPr>
          <w:rFonts w:hint="cs"/>
          <w:rtl/>
        </w:rPr>
        <w:t>-</w:t>
      </w:r>
      <w:r w:rsidRPr="004C2566">
        <w:rPr>
          <w:rtl/>
        </w:rPr>
        <w:t>ראש</w:t>
      </w:r>
      <w:r>
        <w:rPr>
          <w:rFonts w:hint="cs"/>
          <w:rtl/>
        </w:rPr>
        <w:t>,</w:t>
      </w:r>
      <w:r>
        <w:rPr>
          <w:rtl/>
        </w:rPr>
        <w:t xml:space="preserve"> מכובדי </w:t>
      </w:r>
      <w:r>
        <w:rPr>
          <w:rFonts w:hint="cs"/>
          <w:rtl/>
        </w:rPr>
        <w:t xml:space="preserve">השר, </w:t>
      </w:r>
      <w:r w:rsidRPr="004C2566">
        <w:rPr>
          <w:rtl/>
        </w:rPr>
        <w:t>חבריי חברי הכנסת</w:t>
      </w:r>
      <w:r>
        <w:rPr>
          <w:rFonts w:hint="cs"/>
          <w:rtl/>
        </w:rPr>
        <w:t>,</w:t>
      </w:r>
      <w:r>
        <w:rPr>
          <w:rtl/>
        </w:rPr>
        <w:t xml:space="preserve"> </w:t>
      </w:r>
      <w:r>
        <w:rPr>
          <w:rFonts w:hint="cs"/>
          <w:rtl/>
        </w:rPr>
        <w:t>ל</w:t>
      </w:r>
      <w:r w:rsidRPr="004C2566">
        <w:rPr>
          <w:rtl/>
        </w:rPr>
        <w:t>תשומת ל</w:t>
      </w:r>
      <w:r>
        <w:rPr>
          <w:rFonts w:hint="cs"/>
          <w:rtl/>
        </w:rPr>
        <w:t>י</w:t>
      </w:r>
      <w:r w:rsidRPr="004C2566">
        <w:rPr>
          <w:rtl/>
        </w:rPr>
        <w:t>בכם</w:t>
      </w:r>
      <w:r>
        <w:rPr>
          <w:rFonts w:hint="cs"/>
          <w:rtl/>
        </w:rPr>
        <w:t>,</w:t>
      </w:r>
      <w:r>
        <w:rPr>
          <w:rtl/>
        </w:rPr>
        <w:t xml:space="preserve"> קיימות כיום </w:t>
      </w:r>
      <w:r>
        <w:rPr>
          <w:rFonts w:hint="cs"/>
          <w:rtl/>
        </w:rPr>
        <w:t xml:space="preserve">במדינה </w:t>
      </w:r>
      <w:r w:rsidRPr="004C2566">
        <w:rPr>
          <w:rtl/>
        </w:rPr>
        <w:t>עמותות רבות</w:t>
      </w:r>
      <w:r>
        <w:rPr>
          <w:rFonts w:hint="cs"/>
          <w:rtl/>
        </w:rPr>
        <w:t>,</w:t>
      </w:r>
      <w:r w:rsidRPr="004C2566">
        <w:rPr>
          <w:rtl/>
        </w:rPr>
        <w:t xml:space="preserve"> כמו לב </w:t>
      </w:r>
      <w:r w:rsidRPr="004C2566">
        <w:rPr>
          <w:rFonts w:hint="cs"/>
          <w:rtl/>
        </w:rPr>
        <w:t>האימהו</w:t>
      </w:r>
      <w:r w:rsidRPr="004C2566">
        <w:rPr>
          <w:rFonts w:hint="eastAsia"/>
          <w:rtl/>
        </w:rPr>
        <w:t>ת</w:t>
      </w:r>
      <w:r>
        <w:rPr>
          <w:rFonts w:hint="cs"/>
          <w:rtl/>
        </w:rPr>
        <w:t>,</w:t>
      </w:r>
      <w:r w:rsidRPr="004C2566">
        <w:rPr>
          <w:rtl/>
        </w:rPr>
        <w:t xml:space="preserve"> תור</w:t>
      </w:r>
      <w:r>
        <w:rPr>
          <w:rFonts w:hint="cs"/>
          <w:rtl/>
        </w:rPr>
        <w:t>ה</w:t>
      </w:r>
      <w:r>
        <w:rPr>
          <w:rtl/>
        </w:rPr>
        <w:t xml:space="preserve"> </w:t>
      </w:r>
      <w:r w:rsidRPr="004C2566">
        <w:rPr>
          <w:rtl/>
        </w:rPr>
        <w:t>בוקס</w:t>
      </w:r>
      <w:r>
        <w:rPr>
          <w:rFonts w:hint="cs"/>
          <w:rtl/>
        </w:rPr>
        <w:t>,</w:t>
      </w:r>
      <w:r w:rsidRPr="004C2566">
        <w:rPr>
          <w:rtl/>
        </w:rPr>
        <w:t xml:space="preserve"> מזון</w:t>
      </w:r>
      <w:r>
        <w:rPr>
          <w:rFonts w:hint="cs"/>
          <w:rtl/>
        </w:rPr>
        <w:t>,</w:t>
      </w:r>
      <w:r w:rsidRPr="004C2566">
        <w:rPr>
          <w:rtl/>
        </w:rPr>
        <w:t xml:space="preserve"> חסדי נעמי</w:t>
      </w:r>
      <w:r>
        <w:rPr>
          <w:rFonts w:hint="cs"/>
          <w:rtl/>
        </w:rPr>
        <w:t>,</w:t>
      </w:r>
      <w:r w:rsidRPr="004C2566">
        <w:rPr>
          <w:rtl/>
        </w:rPr>
        <w:t xml:space="preserve"> עזר מציון</w:t>
      </w:r>
      <w:r>
        <w:rPr>
          <w:rFonts w:hint="cs"/>
          <w:rtl/>
        </w:rPr>
        <w:t>,</w:t>
      </w:r>
      <w:r>
        <w:rPr>
          <w:rtl/>
        </w:rPr>
        <w:t xml:space="preserve"> יד עזר</w:t>
      </w:r>
      <w:r>
        <w:rPr>
          <w:rFonts w:hint="cs"/>
          <w:rtl/>
        </w:rPr>
        <w:t>א</w:t>
      </w:r>
      <w:r>
        <w:rPr>
          <w:rtl/>
        </w:rPr>
        <w:t xml:space="preserve"> </w:t>
      </w:r>
      <w:r>
        <w:rPr>
          <w:rFonts w:hint="cs"/>
          <w:rtl/>
        </w:rPr>
        <w:t>ו</w:t>
      </w:r>
      <w:r w:rsidRPr="004C2566">
        <w:rPr>
          <w:rtl/>
        </w:rPr>
        <w:t>שולמית</w:t>
      </w:r>
      <w:r>
        <w:rPr>
          <w:rFonts w:hint="cs"/>
          <w:rtl/>
        </w:rPr>
        <w:t>,</w:t>
      </w:r>
      <w:r>
        <w:rPr>
          <w:rtl/>
        </w:rPr>
        <w:t xml:space="preserve"> א</w:t>
      </w:r>
      <w:r>
        <w:rPr>
          <w:rFonts w:hint="cs"/>
          <w:rtl/>
        </w:rPr>
        <w:t>ור לאה,</w:t>
      </w:r>
      <w:bookmarkStart w:id="17036" w:name="_ETM_Q46_740000"/>
      <w:bookmarkEnd w:id="17036"/>
      <w:r>
        <w:rPr>
          <w:rtl/>
        </w:rPr>
        <w:t xml:space="preserve"> יד שרה</w:t>
      </w:r>
      <w:r>
        <w:rPr>
          <w:rFonts w:hint="cs"/>
          <w:rtl/>
        </w:rPr>
        <w:t xml:space="preserve">, </w:t>
      </w:r>
      <w:r w:rsidRPr="004C2566">
        <w:rPr>
          <w:rtl/>
        </w:rPr>
        <w:t>והרשימה עוד ארוכה</w:t>
      </w:r>
      <w:r>
        <w:rPr>
          <w:rFonts w:hint="cs"/>
          <w:rtl/>
        </w:rPr>
        <w:t>.</w:t>
      </w:r>
      <w:r>
        <w:rPr>
          <w:rtl/>
        </w:rPr>
        <w:t xml:space="preserve"> עמותות </w:t>
      </w:r>
      <w:r w:rsidRPr="004C2566">
        <w:rPr>
          <w:rtl/>
        </w:rPr>
        <w:t xml:space="preserve">אלו </w:t>
      </w:r>
      <w:bookmarkStart w:id="17037" w:name="_ETM_Q46_754000"/>
      <w:r w:rsidRPr="004C2566">
        <w:rPr>
          <w:rtl/>
        </w:rPr>
        <w:t>מסייעות</w:t>
      </w:r>
      <w:bookmarkEnd w:id="17037"/>
      <w:r w:rsidRPr="004C2566">
        <w:rPr>
          <w:rtl/>
        </w:rPr>
        <w:t xml:space="preserve"> למאות אלפי אזרחי מדינת ישראל ללא הבדלי דת</w:t>
      </w:r>
      <w:r>
        <w:rPr>
          <w:rFonts w:hint="cs"/>
          <w:rtl/>
        </w:rPr>
        <w:t>,</w:t>
      </w:r>
      <w:r w:rsidRPr="004C2566">
        <w:rPr>
          <w:rtl/>
        </w:rPr>
        <w:t xml:space="preserve"> גזע ומין</w:t>
      </w:r>
      <w:r>
        <w:rPr>
          <w:rFonts w:hint="cs"/>
          <w:rtl/>
        </w:rPr>
        <w:t>.</w:t>
      </w:r>
      <w:r>
        <w:rPr>
          <w:rtl/>
        </w:rPr>
        <w:t xml:space="preserve"> ה</w:t>
      </w:r>
      <w:r>
        <w:rPr>
          <w:rFonts w:hint="cs"/>
          <w:rtl/>
        </w:rPr>
        <w:t>ן</w:t>
      </w:r>
      <w:r>
        <w:rPr>
          <w:rtl/>
        </w:rPr>
        <w:t xml:space="preserve"> מחלק</w:t>
      </w:r>
      <w:r>
        <w:rPr>
          <w:rFonts w:hint="cs"/>
          <w:rtl/>
        </w:rPr>
        <w:t>ות</w:t>
      </w:r>
      <w:r w:rsidRPr="004C2566">
        <w:rPr>
          <w:rtl/>
        </w:rPr>
        <w:t xml:space="preserve"> מזון כפשוטו</w:t>
      </w:r>
      <w:r>
        <w:rPr>
          <w:rFonts w:hint="cs"/>
          <w:rtl/>
        </w:rPr>
        <w:t>.</w:t>
      </w:r>
      <w:r>
        <w:rPr>
          <w:rtl/>
        </w:rPr>
        <w:t xml:space="preserve"> מדובר בעזרה ישירה </w:t>
      </w:r>
      <w:r>
        <w:rPr>
          <w:rFonts w:hint="cs"/>
          <w:rtl/>
        </w:rPr>
        <w:t>ל</w:t>
      </w:r>
      <w:r w:rsidRPr="004C2566">
        <w:rPr>
          <w:rtl/>
        </w:rPr>
        <w:t>אזרח ללא גזירת קופון</w:t>
      </w:r>
      <w:r>
        <w:rPr>
          <w:rFonts w:hint="cs"/>
          <w:rtl/>
        </w:rPr>
        <w:t>.</w:t>
      </w:r>
      <w:r w:rsidRPr="004C2566">
        <w:rPr>
          <w:rtl/>
        </w:rPr>
        <w:t xml:space="preserve"> עמותות אלו מצילות חיים ומצילות משפחה</w:t>
      </w:r>
      <w:r>
        <w:rPr>
          <w:rFonts w:hint="cs"/>
          <w:rtl/>
        </w:rPr>
        <w:t>.</w:t>
      </w:r>
    </w:p>
    <w:p w:rsidR="005558C7" w:rsidRDefault="005558C7" w:rsidP="00267338">
      <w:pPr>
        <w:rPr>
          <w:rtl/>
        </w:rPr>
      </w:pPr>
      <w:bookmarkStart w:id="17038" w:name="_ETM_Q46_778000"/>
      <w:bookmarkEnd w:id="17038"/>
    </w:p>
    <w:p w:rsidR="00302811" w:rsidRDefault="00302811" w:rsidP="00FD4142">
      <w:pPr>
        <w:rPr>
          <w:rtl/>
        </w:rPr>
      </w:pPr>
      <w:bookmarkStart w:id="17039" w:name="TOR_Q47"/>
      <w:bookmarkStart w:id="17040" w:name="_ETM_Q47_180179"/>
      <w:bookmarkEnd w:id="17039"/>
      <w:bookmarkEnd w:id="17040"/>
      <w:r>
        <w:rPr>
          <w:rFonts w:hint="cs"/>
          <w:rtl/>
        </w:rPr>
        <w:t xml:space="preserve">צריך להבין </w:t>
      </w:r>
      <w:bookmarkStart w:id="17041" w:name="_ETM_Q47_166440"/>
      <w:bookmarkStart w:id="17042" w:name="_ETM_Q47_166552"/>
      <w:bookmarkEnd w:id="17041"/>
      <w:bookmarkEnd w:id="17042"/>
      <w:r>
        <w:rPr>
          <w:rFonts w:hint="cs"/>
          <w:rtl/>
        </w:rPr>
        <w:t>ש</w:t>
      </w:r>
      <w:r>
        <w:rPr>
          <w:rFonts w:hint="eastAsia"/>
          <w:rtl/>
        </w:rPr>
        <w:t>בין</w:t>
      </w:r>
      <w:r>
        <w:rPr>
          <w:rtl/>
        </w:rPr>
        <w:t xml:space="preserve"> </w:t>
      </w:r>
      <w:bookmarkStart w:id="17043" w:name="_ETM_Q47_180420"/>
      <w:bookmarkEnd w:id="17043"/>
      <w:r>
        <w:rPr>
          <w:rtl/>
        </w:rPr>
        <w:t>השאר</w:t>
      </w:r>
      <w:r w:rsidR="00FD4142">
        <w:rPr>
          <w:rFonts w:hint="cs"/>
          <w:rtl/>
        </w:rPr>
        <w:t xml:space="preserve"> בגלל</w:t>
      </w:r>
      <w:r>
        <w:rPr>
          <w:rtl/>
        </w:rPr>
        <w:t xml:space="preserve"> </w:t>
      </w:r>
      <w:bookmarkStart w:id="17044" w:name="_ETM_Q47_180930"/>
      <w:bookmarkEnd w:id="17044"/>
      <w:r>
        <w:rPr>
          <w:rtl/>
        </w:rPr>
        <w:t xml:space="preserve">בעיית </w:t>
      </w:r>
      <w:bookmarkStart w:id="17045" w:name="_ETM_Q47_181319"/>
      <w:bookmarkEnd w:id="17045"/>
      <w:r>
        <w:rPr>
          <w:rtl/>
        </w:rPr>
        <w:t xml:space="preserve">הקורונה </w:t>
      </w:r>
      <w:bookmarkStart w:id="17046" w:name="_ETM_Q47_182409"/>
      <w:bookmarkEnd w:id="17046"/>
      <w:r>
        <w:rPr>
          <w:rFonts w:hint="cs"/>
          <w:rtl/>
        </w:rPr>
        <w:t xml:space="preserve">העמותות האלה </w:t>
      </w:r>
      <w:r>
        <w:rPr>
          <w:rtl/>
        </w:rPr>
        <w:t xml:space="preserve">לא </w:t>
      </w:r>
      <w:bookmarkStart w:id="17047" w:name="_ETM_Q47_182739"/>
      <w:bookmarkEnd w:id="17047"/>
      <w:r>
        <w:rPr>
          <w:rtl/>
        </w:rPr>
        <w:t>יכול</w:t>
      </w:r>
      <w:r>
        <w:rPr>
          <w:rFonts w:hint="cs"/>
          <w:rtl/>
        </w:rPr>
        <w:t>ות</w:t>
      </w:r>
      <w:r>
        <w:rPr>
          <w:rtl/>
        </w:rPr>
        <w:t xml:space="preserve"> </w:t>
      </w:r>
      <w:bookmarkStart w:id="17048" w:name="_ETM_Q47_183159"/>
      <w:bookmarkStart w:id="17049" w:name="_ETM_Q47_183700"/>
      <w:bookmarkEnd w:id="17048"/>
      <w:bookmarkEnd w:id="17049"/>
      <w:r>
        <w:rPr>
          <w:rtl/>
        </w:rPr>
        <w:t xml:space="preserve">לצאת </w:t>
      </w:r>
      <w:bookmarkStart w:id="17050" w:name="_ETM_Q47_184720"/>
      <w:bookmarkEnd w:id="17050"/>
      <w:r>
        <w:rPr>
          <w:rtl/>
        </w:rPr>
        <w:t xml:space="preserve">ולגייס </w:t>
      </w:r>
      <w:bookmarkStart w:id="17051" w:name="_ETM_Q47_185350"/>
      <w:bookmarkEnd w:id="17051"/>
      <w:r>
        <w:rPr>
          <w:rtl/>
        </w:rPr>
        <w:t xml:space="preserve">כספים </w:t>
      </w:r>
      <w:bookmarkStart w:id="17052" w:name="_ETM_Q47_186880"/>
      <w:bookmarkEnd w:id="17052"/>
      <w:r>
        <w:rPr>
          <w:rtl/>
        </w:rPr>
        <w:t>בחוץ</w:t>
      </w:r>
      <w:bookmarkStart w:id="17053" w:name="_ETM_Q47_187270"/>
      <w:bookmarkEnd w:id="17053"/>
      <w:r>
        <w:rPr>
          <w:rFonts w:hint="cs"/>
          <w:rtl/>
        </w:rPr>
        <w:t xml:space="preserve"> </w:t>
      </w:r>
      <w:r>
        <w:rPr>
          <w:rtl/>
        </w:rPr>
        <w:t>לארץ</w:t>
      </w:r>
      <w:r>
        <w:rPr>
          <w:rFonts w:hint="cs"/>
          <w:rtl/>
        </w:rPr>
        <w:t>.</w:t>
      </w:r>
      <w:r>
        <w:rPr>
          <w:rtl/>
        </w:rPr>
        <w:t xml:space="preserve"> </w:t>
      </w:r>
      <w:bookmarkStart w:id="17054" w:name="_ETM_Q47_188820"/>
      <w:bookmarkEnd w:id="17054"/>
      <w:r>
        <w:rPr>
          <w:rtl/>
        </w:rPr>
        <w:t xml:space="preserve">חבריי </w:t>
      </w:r>
      <w:bookmarkStart w:id="17055" w:name="_ETM_Q47_189299"/>
      <w:bookmarkEnd w:id="17055"/>
      <w:r>
        <w:rPr>
          <w:rtl/>
        </w:rPr>
        <w:t>לסיעה</w:t>
      </w:r>
      <w:r w:rsidR="00FD4142">
        <w:rPr>
          <w:rFonts w:hint="cs"/>
          <w:rtl/>
        </w:rPr>
        <w:t>, ו</w:t>
      </w:r>
      <w:bookmarkStart w:id="17056" w:name="_ETM_Q47_190410"/>
      <w:bookmarkEnd w:id="17056"/>
      <w:r>
        <w:rPr>
          <w:rtl/>
        </w:rPr>
        <w:t>ב</w:t>
      </w:r>
      <w:r>
        <w:rPr>
          <w:rFonts w:hint="cs"/>
          <w:rtl/>
        </w:rPr>
        <w:t>ר</w:t>
      </w:r>
      <w:r>
        <w:rPr>
          <w:rtl/>
        </w:rPr>
        <w:t xml:space="preserve">אשם </w:t>
      </w:r>
      <w:bookmarkStart w:id="17057" w:name="_ETM_Q47_191070"/>
      <w:bookmarkEnd w:id="17057"/>
      <w:r>
        <w:rPr>
          <w:rtl/>
        </w:rPr>
        <w:t xml:space="preserve">חבר </w:t>
      </w:r>
      <w:bookmarkStart w:id="17058" w:name="_ETM_Q47_191400"/>
      <w:bookmarkEnd w:id="17058"/>
      <w:r>
        <w:rPr>
          <w:rtl/>
        </w:rPr>
        <w:t xml:space="preserve">הכנסת </w:t>
      </w:r>
      <w:bookmarkStart w:id="17059" w:name="_ETM_Q47_191820"/>
      <w:bookmarkEnd w:id="17059"/>
      <w:r>
        <w:rPr>
          <w:rtl/>
        </w:rPr>
        <w:t xml:space="preserve">ינון </w:t>
      </w:r>
      <w:bookmarkStart w:id="17060" w:name="_ETM_Q47_192059"/>
      <w:bookmarkEnd w:id="17060"/>
      <w:r>
        <w:rPr>
          <w:rtl/>
        </w:rPr>
        <w:t>אזולאי</w:t>
      </w:r>
      <w:r w:rsidR="00FD4142">
        <w:rPr>
          <w:rFonts w:hint="cs"/>
          <w:rtl/>
        </w:rPr>
        <w:t>,</w:t>
      </w:r>
      <w:r>
        <w:rPr>
          <w:rtl/>
        </w:rPr>
        <w:t xml:space="preserve"> </w:t>
      </w:r>
      <w:bookmarkStart w:id="17061" w:name="_ETM_Q47_193199"/>
      <w:bookmarkEnd w:id="17061"/>
      <w:r w:rsidR="00FD4142">
        <w:rPr>
          <w:rFonts w:hint="cs"/>
          <w:rtl/>
        </w:rPr>
        <w:t xml:space="preserve">פועלים </w:t>
      </w:r>
      <w:bookmarkStart w:id="17062" w:name="_ETM_Q47_194910"/>
      <w:bookmarkEnd w:id="17062"/>
      <w:r>
        <w:rPr>
          <w:rtl/>
        </w:rPr>
        <w:t>ו</w:t>
      </w:r>
      <w:r>
        <w:rPr>
          <w:rFonts w:hint="cs"/>
          <w:rtl/>
        </w:rPr>
        <w:t xml:space="preserve">אף </w:t>
      </w:r>
      <w:r>
        <w:rPr>
          <w:rtl/>
        </w:rPr>
        <w:t xml:space="preserve">אולי </w:t>
      </w:r>
      <w:bookmarkStart w:id="17063" w:name="_ETM_Q47_196260"/>
      <w:bookmarkEnd w:id="17063"/>
      <w:r>
        <w:rPr>
          <w:rtl/>
        </w:rPr>
        <w:t>יצליח</w:t>
      </w:r>
      <w:r w:rsidR="00FD4142">
        <w:rPr>
          <w:rFonts w:hint="cs"/>
          <w:rtl/>
        </w:rPr>
        <w:t>ו</w:t>
      </w:r>
      <w:r>
        <w:rPr>
          <w:rtl/>
        </w:rPr>
        <w:t xml:space="preserve"> </w:t>
      </w:r>
      <w:bookmarkStart w:id="17064" w:name="_ETM_Q47_197279"/>
      <w:bookmarkEnd w:id="17064"/>
      <w:r>
        <w:rPr>
          <w:rtl/>
        </w:rPr>
        <w:t>ל</w:t>
      </w:r>
      <w:r>
        <w:rPr>
          <w:rFonts w:hint="cs"/>
          <w:rtl/>
        </w:rPr>
        <w:t>ה</w:t>
      </w:r>
      <w:r>
        <w:rPr>
          <w:rtl/>
        </w:rPr>
        <w:t xml:space="preserve">עלות </w:t>
      </w:r>
      <w:bookmarkStart w:id="17065" w:name="_ETM_Q47_197730"/>
      <w:bookmarkEnd w:id="17065"/>
      <w:r>
        <w:rPr>
          <w:rtl/>
        </w:rPr>
        <w:t xml:space="preserve">את </w:t>
      </w:r>
      <w:bookmarkStart w:id="17066" w:name="_ETM_Q47_197849"/>
      <w:bookmarkEnd w:id="17066"/>
      <w:r>
        <w:rPr>
          <w:rtl/>
        </w:rPr>
        <w:t xml:space="preserve">הנושא </w:t>
      </w:r>
      <w:bookmarkStart w:id="17067" w:name="_ETM_Q47_198420"/>
      <w:bookmarkEnd w:id="17067"/>
      <w:r>
        <w:rPr>
          <w:rtl/>
        </w:rPr>
        <w:t xml:space="preserve">בוועדת </w:t>
      </w:r>
      <w:bookmarkStart w:id="17068" w:name="_ETM_Q47_199050"/>
      <w:bookmarkEnd w:id="17068"/>
      <w:r>
        <w:rPr>
          <w:rFonts w:hint="cs"/>
          <w:rtl/>
        </w:rPr>
        <w:t>ה</w:t>
      </w:r>
      <w:r>
        <w:rPr>
          <w:rtl/>
        </w:rPr>
        <w:t>כספים</w:t>
      </w:r>
      <w:bookmarkStart w:id="17069" w:name="_ETM_Q47_199150"/>
      <w:bookmarkEnd w:id="17069"/>
      <w:r w:rsidR="00FD4142">
        <w:rPr>
          <w:rFonts w:hint="cs"/>
          <w:rtl/>
        </w:rPr>
        <w:t>.</w:t>
      </w:r>
      <w:bookmarkStart w:id="17070" w:name="_ETM_Q47_200329"/>
      <w:bookmarkEnd w:id="17070"/>
      <w:r w:rsidR="00FD4142">
        <w:rPr>
          <w:rFonts w:hint="cs"/>
          <w:rtl/>
        </w:rPr>
        <w:t xml:space="preserve"> אם </w:t>
      </w:r>
      <w:bookmarkStart w:id="17071" w:name="_ETM_Q47_201439"/>
      <w:bookmarkEnd w:id="17071"/>
      <w:r>
        <w:rPr>
          <w:rtl/>
        </w:rPr>
        <w:t>אות</w:t>
      </w:r>
      <w:r>
        <w:rPr>
          <w:rFonts w:hint="cs"/>
          <w:rtl/>
        </w:rPr>
        <w:t>ן</w:t>
      </w:r>
      <w:r>
        <w:rPr>
          <w:rtl/>
        </w:rPr>
        <w:t xml:space="preserve"> </w:t>
      </w:r>
      <w:bookmarkStart w:id="17072" w:name="_ETM_Q47_201920"/>
      <w:bookmarkEnd w:id="17072"/>
      <w:r>
        <w:rPr>
          <w:rtl/>
        </w:rPr>
        <w:t xml:space="preserve">עמותות </w:t>
      </w:r>
      <w:bookmarkStart w:id="17073" w:name="_ETM_Q47_202949"/>
      <w:bookmarkEnd w:id="17073"/>
      <w:r>
        <w:rPr>
          <w:rtl/>
        </w:rPr>
        <w:t xml:space="preserve">יוכיחו </w:t>
      </w:r>
      <w:bookmarkStart w:id="17074" w:name="_ETM_Q47_204119"/>
      <w:bookmarkEnd w:id="17074"/>
      <w:r>
        <w:rPr>
          <w:rtl/>
        </w:rPr>
        <w:t>שה</w:t>
      </w:r>
      <w:r>
        <w:rPr>
          <w:rFonts w:hint="cs"/>
          <w:rtl/>
        </w:rPr>
        <w:t>ן</w:t>
      </w:r>
      <w:r>
        <w:rPr>
          <w:rtl/>
        </w:rPr>
        <w:t xml:space="preserve"> </w:t>
      </w:r>
      <w:bookmarkStart w:id="17075" w:name="_ETM_Q47_204359"/>
      <w:bookmarkEnd w:id="17075"/>
      <w:r>
        <w:rPr>
          <w:rtl/>
        </w:rPr>
        <w:t xml:space="preserve">נפגעו </w:t>
      </w:r>
      <w:bookmarkStart w:id="17076" w:name="_ETM_Q47_204840"/>
      <w:bookmarkEnd w:id="17076"/>
      <w:r>
        <w:rPr>
          <w:rtl/>
        </w:rPr>
        <w:t xml:space="preserve">בגלל </w:t>
      </w:r>
      <w:bookmarkStart w:id="17077" w:name="_ETM_Q47_205199"/>
      <w:bookmarkEnd w:id="17077"/>
      <w:r>
        <w:rPr>
          <w:rtl/>
        </w:rPr>
        <w:t>הקורונה</w:t>
      </w:r>
      <w:r>
        <w:rPr>
          <w:rFonts w:hint="cs"/>
          <w:rtl/>
        </w:rPr>
        <w:t>,</w:t>
      </w:r>
      <w:r>
        <w:rPr>
          <w:rtl/>
        </w:rPr>
        <w:t xml:space="preserve"> </w:t>
      </w:r>
      <w:bookmarkStart w:id="17078" w:name="_ETM_Q47_207080"/>
      <w:bookmarkEnd w:id="17078"/>
      <w:r>
        <w:rPr>
          <w:rtl/>
        </w:rPr>
        <w:t xml:space="preserve">אז </w:t>
      </w:r>
      <w:bookmarkStart w:id="17079" w:name="_ETM_Q47_207230"/>
      <w:bookmarkEnd w:id="17079"/>
      <w:r>
        <w:rPr>
          <w:rtl/>
        </w:rPr>
        <w:t xml:space="preserve">אולי </w:t>
      </w:r>
      <w:bookmarkStart w:id="17080" w:name="_ETM_Q47_207529"/>
      <w:bookmarkEnd w:id="17080"/>
      <w:r>
        <w:rPr>
          <w:rtl/>
        </w:rPr>
        <w:t xml:space="preserve">יקבלו </w:t>
      </w:r>
      <w:bookmarkStart w:id="17081" w:name="_ETM_Q47_207919"/>
      <w:bookmarkEnd w:id="17081"/>
      <w:r>
        <w:rPr>
          <w:rtl/>
        </w:rPr>
        <w:t>עזרה</w:t>
      </w:r>
      <w:r>
        <w:rPr>
          <w:rFonts w:hint="cs"/>
          <w:rtl/>
        </w:rPr>
        <w:t>.</w:t>
      </w:r>
      <w:r>
        <w:rPr>
          <w:rtl/>
        </w:rPr>
        <w:t xml:space="preserve"> </w:t>
      </w:r>
      <w:bookmarkStart w:id="17082" w:name="_ETM_Q47_209070"/>
      <w:bookmarkEnd w:id="17082"/>
      <w:r>
        <w:rPr>
          <w:rtl/>
        </w:rPr>
        <w:t>כן</w:t>
      </w:r>
      <w:r>
        <w:rPr>
          <w:rFonts w:hint="cs"/>
          <w:rtl/>
        </w:rPr>
        <w:t>,</w:t>
      </w:r>
      <w:r>
        <w:rPr>
          <w:rtl/>
        </w:rPr>
        <w:t xml:space="preserve"> </w:t>
      </w:r>
      <w:bookmarkStart w:id="17083" w:name="_ETM_Q47_210369"/>
      <w:bookmarkEnd w:id="17083"/>
      <w:r>
        <w:rPr>
          <w:rtl/>
        </w:rPr>
        <w:t xml:space="preserve">אולי </w:t>
      </w:r>
      <w:bookmarkStart w:id="17084" w:name="_ETM_Q47_211180"/>
      <w:bookmarkEnd w:id="17084"/>
      <w:r>
        <w:rPr>
          <w:rtl/>
        </w:rPr>
        <w:t xml:space="preserve">זה </w:t>
      </w:r>
      <w:bookmarkStart w:id="17085" w:name="_ETM_Q47_211359"/>
      <w:bookmarkEnd w:id="17085"/>
      <w:r>
        <w:rPr>
          <w:rtl/>
        </w:rPr>
        <w:t>הגורל</w:t>
      </w:r>
      <w:r>
        <w:rPr>
          <w:rFonts w:hint="cs"/>
          <w:rtl/>
        </w:rPr>
        <w:t>,</w:t>
      </w:r>
      <w:r>
        <w:rPr>
          <w:rtl/>
        </w:rPr>
        <w:t xml:space="preserve"> </w:t>
      </w:r>
      <w:bookmarkStart w:id="17086" w:name="_ETM_Q47_212140"/>
      <w:bookmarkEnd w:id="17086"/>
      <w:r>
        <w:rPr>
          <w:rtl/>
        </w:rPr>
        <w:t xml:space="preserve">אבל </w:t>
      </w:r>
      <w:bookmarkStart w:id="17087" w:name="_ETM_Q47_213100"/>
      <w:bookmarkEnd w:id="17087"/>
      <w:r>
        <w:rPr>
          <w:rtl/>
        </w:rPr>
        <w:t xml:space="preserve">רוב </w:t>
      </w:r>
      <w:bookmarkStart w:id="17088" w:name="_ETM_Q47_213969"/>
      <w:bookmarkEnd w:id="17088"/>
      <w:r>
        <w:rPr>
          <w:rtl/>
        </w:rPr>
        <w:t xml:space="preserve">ראשי </w:t>
      </w:r>
      <w:bookmarkStart w:id="17089" w:name="_ETM_Q47_214510"/>
      <w:bookmarkEnd w:id="17089"/>
      <w:r>
        <w:rPr>
          <w:rtl/>
        </w:rPr>
        <w:t xml:space="preserve">העמותות </w:t>
      </w:r>
      <w:bookmarkStart w:id="17090" w:name="_ETM_Q47_215109"/>
      <w:bookmarkEnd w:id="17090"/>
      <w:r>
        <w:rPr>
          <w:rtl/>
        </w:rPr>
        <w:t>האל</w:t>
      </w:r>
      <w:r w:rsidR="00FD4142">
        <w:rPr>
          <w:rFonts w:hint="cs"/>
          <w:rtl/>
        </w:rPr>
        <w:t>ה</w:t>
      </w:r>
      <w:r>
        <w:rPr>
          <w:rtl/>
        </w:rPr>
        <w:t xml:space="preserve"> </w:t>
      </w:r>
      <w:bookmarkStart w:id="17091" w:name="_ETM_Q47_216069"/>
      <w:bookmarkEnd w:id="17091"/>
      <w:r>
        <w:rPr>
          <w:rtl/>
        </w:rPr>
        <w:t>חרדים</w:t>
      </w:r>
      <w:r>
        <w:rPr>
          <w:rFonts w:hint="cs"/>
          <w:rtl/>
        </w:rPr>
        <w:t>.</w:t>
      </w:r>
      <w:r>
        <w:rPr>
          <w:rtl/>
        </w:rPr>
        <w:t xml:space="preserve"> </w:t>
      </w:r>
      <w:bookmarkStart w:id="17092" w:name="_ETM_Q47_217150"/>
      <w:bookmarkEnd w:id="17092"/>
      <w:r>
        <w:rPr>
          <w:rtl/>
        </w:rPr>
        <w:t>כן</w:t>
      </w:r>
      <w:r>
        <w:rPr>
          <w:rFonts w:hint="cs"/>
          <w:rtl/>
        </w:rPr>
        <w:t>,</w:t>
      </w:r>
      <w:r>
        <w:rPr>
          <w:rtl/>
        </w:rPr>
        <w:t xml:space="preserve"> </w:t>
      </w:r>
      <w:bookmarkStart w:id="17093" w:name="_ETM_Q47_217450"/>
      <w:bookmarkEnd w:id="17093"/>
      <w:r>
        <w:rPr>
          <w:rtl/>
        </w:rPr>
        <w:t xml:space="preserve">חבריי </w:t>
      </w:r>
      <w:bookmarkStart w:id="17094" w:name="_ETM_Q47_217870"/>
      <w:bookmarkEnd w:id="17094"/>
      <w:r>
        <w:rPr>
          <w:rtl/>
        </w:rPr>
        <w:t xml:space="preserve">חברי </w:t>
      </w:r>
      <w:bookmarkStart w:id="17095" w:name="_ETM_Q47_218140"/>
      <w:bookmarkEnd w:id="17095"/>
      <w:r>
        <w:rPr>
          <w:rtl/>
        </w:rPr>
        <w:t>הכנסת</w:t>
      </w:r>
      <w:r>
        <w:rPr>
          <w:rFonts w:hint="cs"/>
          <w:rtl/>
        </w:rPr>
        <w:t>,</w:t>
      </w:r>
      <w:r>
        <w:rPr>
          <w:rtl/>
        </w:rPr>
        <w:t xml:space="preserve"> </w:t>
      </w:r>
      <w:bookmarkStart w:id="17096" w:name="_ETM_Q47_219340"/>
      <w:bookmarkEnd w:id="17096"/>
      <w:r>
        <w:rPr>
          <w:rtl/>
        </w:rPr>
        <w:t>חרדים</w:t>
      </w:r>
      <w:r w:rsidR="00FD4142">
        <w:rPr>
          <w:rFonts w:hint="cs"/>
          <w:rtl/>
        </w:rPr>
        <w:t>,</w:t>
      </w:r>
      <w:r>
        <w:rPr>
          <w:rtl/>
        </w:rPr>
        <w:t xml:space="preserve"> </w:t>
      </w:r>
      <w:bookmarkStart w:id="17097" w:name="_ETM_Q47_220030"/>
      <w:bookmarkEnd w:id="17097"/>
      <w:r>
        <w:rPr>
          <w:rtl/>
        </w:rPr>
        <w:t xml:space="preserve">מעבר </w:t>
      </w:r>
      <w:bookmarkStart w:id="17098" w:name="_ETM_Q47_220870"/>
      <w:bookmarkEnd w:id="17098"/>
      <w:r>
        <w:rPr>
          <w:rtl/>
        </w:rPr>
        <w:t xml:space="preserve">לזה </w:t>
      </w:r>
      <w:bookmarkStart w:id="17099" w:name="_ETM_Q47_221409"/>
      <w:bookmarkEnd w:id="17099"/>
      <w:r>
        <w:rPr>
          <w:rtl/>
        </w:rPr>
        <w:t>ש</w:t>
      </w:r>
      <w:r>
        <w:rPr>
          <w:rFonts w:hint="cs"/>
          <w:rtl/>
        </w:rPr>
        <w:t xml:space="preserve">הם </w:t>
      </w:r>
      <w:r>
        <w:rPr>
          <w:rtl/>
        </w:rPr>
        <w:t xml:space="preserve">מפיצים </w:t>
      </w:r>
      <w:bookmarkStart w:id="17100" w:name="_ETM_Q47_222100"/>
      <w:bookmarkEnd w:id="17100"/>
      <w:r>
        <w:rPr>
          <w:rtl/>
        </w:rPr>
        <w:t xml:space="preserve">את </w:t>
      </w:r>
      <w:bookmarkStart w:id="17101" w:name="_ETM_Q47_222159"/>
      <w:bookmarkEnd w:id="17101"/>
      <w:r>
        <w:rPr>
          <w:rtl/>
        </w:rPr>
        <w:t xml:space="preserve">הקורונה </w:t>
      </w:r>
      <w:bookmarkStart w:id="17102" w:name="_ETM_Q47_223520"/>
      <w:bookmarkEnd w:id="17102"/>
      <w:r>
        <w:rPr>
          <w:rtl/>
        </w:rPr>
        <w:t xml:space="preserve">הם </w:t>
      </w:r>
      <w:bookmarkStart w:id="17103" w:name="_ETM_Q47_223700"/>
      <w:bookmarkEnd w:id="17103"/>
      <w:r>
        <w:rPr>
          <w:rtl/>
        </w:rPr>
        <w:t xml:space="preserve">גם </w:t>
      </w:r>
      <w:bookmarkStart w:id="17104" w:name="_ETM_Q47_224300"/>
      <w:bookmarkEnd w:id="17104"/>
      <w:r>
        <w:rPr>
          <w:rtl/>
        </w:rPr>
        <w:t xml:space="preserve">מצילים </w:t>
      </w:r>
      <w:bookmarkStart w:id="17105" w:name="_ETM_Q47_224800"/>
      <w:bookmarkEnd w:id="17105"/>
      <w:r>
        <w:rPr>
          <w:rFonts w:hint="cs"/>
          <w:rtl/>
        </w:rPr>
        <w:t xml:space="preserve">חיים, </w:t>
      </w:r>
      <w:bookmarkStart w:id="17106" w:name="_ETM_Q47_225868"/>
      <w:bookmarkStart w:id="17107" w:name="_ETM_Q47_225520"/>
      <w:bookmarkEnd w:id="17106"/>
      <w:bookmarkEnd w:id="17107"/>
      <w:r>
        <w:rPr>
          <w:rtl/>
        </w:rPr>
        <w:t xml:space="preserve">מצילים </w:t>
      </w:r>
      <w:bookmarkStart w:id="17108" w:name="_ETM_Q47_225969"/>
      <w:bookmarkEnd w:id="17108"/>
      <w:r>
        <w:rPr>
          <w:rtl/>
        </w:rPr>
        <w:t>משפחות</w:t>
      </w:r>
      <w:r>
        <w:rPr>
          <w:rFonts w:hint="cs"/>
          <w:rtl/>
        </w:rPr>
        <w:t>,</w:t>
      </w:r>
      <w:r>
        <w:rPr>
          <w:rtl/>
        </w:rPr>
        <w:t xml:space="preserve"> </w:t>
      </w:r>
      <w:bookmarkStart w:id="17109" w:name="_ETM_Q47_227050"/>
      <w:bookmarkEnd w:id="17109"/>
      <w:r>
        <w:rPr>
          <w:rtl/>
        </w:rPr>
        <w:t>עוזר</w:t>
      </w:r>
      <w:r>
        <w:rPr>
          <w:rFonts w:hint="cs"/>
          <w:rtl/>
        </w:rPr>
        <w:t>ים</w:t>
      </w:r>
      <w:r>
        <w:rPr>
          <w:rtl/>
        </w:rPr>
        <w:t xml:space="preserve"> </w:t>
      </w:r>
      <w:bookmarkStart w:id="17110" w:name="_ETM_Q47_227530"/>
      <w:bookmarkEnd w:id="17110"/>
      <w:r>
        <w:rPr>
          <w:rtl/>
        </w:rPr>
        <w:t xml:space="preserve">לאלפי </w:t>
      </w:r>
      <w:bookmarkStart w:id="17111" w:name="_ETM_Q47_228280"/>
      <w:bookmarkEnd w:id="17111"/>
      <w:r>
        <w:rPr>
          <w:rtl/>
        </w:rPr>
        <w:t xml:space="preserve">משפחות </w:t>
      </w:r>
      <w:bookmarkStart w:id="17112" w:name="_ETM_Q47_228940"/>
      <w:bookmarkEnd w:id="17112"/>
      <w:r>
        <w:rPr>
          <w:rtl/>
        </w:rPr>
        <w:t xml:space="preserve">במדינת </w:t>
      </w:r>
      <w:bookmarkStart w:id="17113" w:name="_ETM_Q47_229390"/>
      <w:bookmarkEnd w:id="17113"/>
      <w:r>
        <w:rPr>
          <w:rtl/>
        </w:rPr>
        <w:t xml:space="preserve">ישראל </w:t>
      </w:r>
      <w:bookmarkStart w:id="17114" w:name="_ETM_Q47_230710"/>
      <w:bookmarkEnd w:id="17114"/>
      <w:r>
        <w:rPr>
          <w:rtl/>
        </w:rPr>
        <w:t xml:space="preserve">ולא </w:t>
      </w:r>
      <w:bookmarkStart w:id="17115" w:name="_ETM_Q47_230979"/>
      <w:bookmarkEnd w:id="17115"/>
      <w:r>
        <w:rPr>
          <w:rtl/>
        </w:rPr>
        <w:t xml:space="preserve">משנה </w:t>
      </w:r>
      <w:bookmarkStart w:id="17116" w:name="_ETM_Q47_231489"/>
      <w:bookmarkEnd w:id="17116"/>
      <w:r>
        <w:rPr>
          <w:rtl/>
        </w:rPr>
        <w:t xml:space="preserve">מאיפה </w:t>
      </w:r>
      <w:bookmarkStart w:id="17117" w:name="_ETM_Q47_232030"/>
      <w:bookmarkEnd w:id="17117"/>
      <w:r>
        <w:rPr>
          <w:rtl/>
        </w:rPr>
        <w:t xml:space="preserve">הם </w:t>
      </w:r>
      <w:bookmarkStart w:id="17118" w:name="_ETM_Q47_232300"/>
      <w:bookmarkEnd w:id="17118"/>
      <w:r>
        <w:rPr>
          <w:rtl/>
        </w:rPr>
        <w:t>באים</w:t>
      </w:r>
      <w:r>
        <w:rPr>
          <w:rFonts w:hint="cs"/>
          <w:rtl/>
        </w:rPr>
        <w:t>,</w:t>
      </w:r>
      <w:r>
        <w:rPr>
          <w:rtl/>
        </w:rPr>
        <w:t xml:space="preserve"> </w:t>
      </w:r>
      <w:bookmarkStart w:id="17119" w:name="_ETM_Q47_232870"/>
      <w:bookmarkEnd w:id="17119"/>
      <w:r>
        <w:rPr>
          <w:rFonts w:hint="cs"/>
          <w:rtl/>
        </w:rPr>
        <w:t>מ</w:t>
      </w:r>
      <w:r>
        <w:rPr>
          <w:rtl/>
        </w:rPr>
        <w:t xml:space="preserve">איזה </w:t>
      </w:r>
      <w:bookmarkStart w:id="17120" w:name="_ETM_Q47_233170"/>
      <w:bookmarkEnd w:id="17120"/>
      <w:r>
        <w:rPr>
          <w:rtl/>
        </w:rPr>
        <w:t>מגזר</w:t>
      </w:r>
      <w:r>
        <w:rPr>
          <w:rFonts w:hint="cs"/>
          <w:rtl/>
        </w:rPr>
        <w:t>.</w:t>
      </w:r>
      <w:r>
        <w:rPr>
          <w:rtl/>
        </w:rPr>
        <w:t xml:space="preserve"> </w:t>
      </w:r>
      <w:bookmarkStart w:id="17121" w:name="_ETM_Q47_234690"/>
      <w:bookmarkEnd w:id="17121"/>
    </w:p>
    <w:p w:rsidR="00302811" w:rsidRDefault="00302811" w:rsidP="00266322">
      <w:pPr>
        <w:rPr>
          <w:rtl/>
        </w:rPr>
      </w:pPr>
      <w:bookmarkStart w:id="17122" w:name="_ETM_Q47_235274"/>
      <w:bookmarkStart w:id="17123" w:name="_ETM_Q47_235381"/>
      <w:bookmarkEnd w:id="17122"/>
      <w:bookmarkEnd w:id="17123"/>
    </w:p>
    <w:p w:rsidR="00302811" w:rsidRDefault="00302811" w:rsidP="00FD4142">
      <w:pPr>
        <w:rPr>
          <w:rtl/>
        </w:rPr>
      </w:pPr>
      <w:bookmarkStart w:id="17124" w:name="_ETM_Q47_235466"/>
      <w:bookmarkStart w:id="17125" w:name="_ETM_Q47_235574"/>
      <w:bookmarkEnd w:id="17124"/>
      <w:bookmarkEnd w:id="17125"/>
      <w:r>
        <w:rPr>
          <w:rtl/>
        </w:rPr>
        <w:t>רבותיי</w:t>
      </w:r>
      <w:r>
        <w:rPr>
          <w:rFonts w:hint="cs"/>
          <w:rtl/>
        </w:rPr>
        <w:t>,</w:t>
      </w:r>
      <w:r>
        <w:rPr>
          <w:rtl/>
        </w:rPr>
        <w:t xml:space="preserve"> </w:t>
      </w:r>
      <w:bookmarkStart w:id="17126" w:name="_ETM_Q47_235469"/>
      <w:bookmarkEnd w:id="17126"/>
      <w:r>
        <w:rPr>
          <w:rtl/>
        </w:rPr>
        <w:t xml:space="preserve">אני </w:t>
      </w:r>
      <w:bookmarkStart w:id="17127" w:name="_ETM_Q47_235619"/>
      <w:bookmarkEnd w:id="17127"/>
      <w:r>
        <w:rPr>
          <w:rtl/>
        </w:rPr>
        <w:t xml:space="preserve">חושב </w:t>
      </w:r>
      <w:bookmarkStart w:id="17128" w:name="_ETM_Q47_236129"/>
      <w:bookmarkEnd w:id="17128"/>
      <w:r>
        <w:rPr>
          <w:rtl/>
        </w:rPr>
        <w:t>ש</w:t>
      </w:r>
      <w:r>
        <w:rPr>
          <w:rFonts w:hint="cs"/>
          <w:rtl/>
        </w:rPr>
        <w:t>ה</w:t>
      </w:r>
      <w:r>
        <w:rPr>
          <w:rtl/>
        </w:rPr>
        <w:t>מחו</w:t>
      </w:r>
      <w:r>
        <w:rPr>
          <w:rFonts w:hint="cs"/>
          <w:rtl/>
        </w:rPr>
        <w:t>י</w:t>
      </w:r>
      <w:r>
        <w:rPr>
          <w:rtl/>
        </w:rPr>
        <w:t>ב</w:t>
      </w:r>
      <w:r>
        <w:rPr>
          <w:rFonts w:hint="cs"/>
          <w:rtl/>
        </w:rPr>
        <w:t>ו</w:t>
      </w:r>
      <w:r>
        <w:rPr>
          <w:rtl/>
        </w:rPr>
        <w:t xml:space="preserve">ת </w:t>
      </w:r>
      <w:bookmarkStart w:id="17129" w:name="_ETM_Q47_237030"/>
      <w:bookmarkStart w:id="17130" w:name="_ETM_Q47_237839"/>
      <w:bookmarkEnd w:id="17129"/>
      <w:bookmarkEnd w:id="17130"/>
      <w:r>
        <w:rPr>
          <w:rtl/>
        </w:rPr>
        <w:t xml:space="preserve">שלנו </w:t>
      </w:r>
      <w:bookmarkStart w:id="17131" w:name="_ETM_Q47_238499"/>
      <w:bookmarkEnd w:id="17131"/>
      <w:r>
        <w:rPr>
          <w:rtl/>
        </w:rPr>
        <w:t>כמדינה</w:t>
      </w:r>
      <w:r>
        <w:rPr>
          <w:rFonts w:hint="cs"/>
          <w:rtl/>
        </w:rPr>
        <w:t xml:space="preserve"> היא</w:t>
      </w:r>
      <w:r>
        <w:rPr>
          <w:rtl/>
        </w:rPr>
        <w:t xml:space="preserve"> </w:t>
      </w:r>
      <w:bookmarkStart w:id="17132" w:name="_ETM_Q47_239729"/>
      <w:bookmarkEnd w:id="17132"/>
      <w:r>
        <w:rPr>
          <w:rtl/>
        </w:rPr>
        <w:t xml:space="preserve">לעזור </w:t>
      </w:r>
      <w:bookmarkStart w:id="17133" w:name="_ETM_Q47_240420"/>
      <w:bookmarkEnd w:id="17133"/>
      <w:r>
        <w:rPr>
          <w:rtl/>
        </w:rPr>
        <w:t>לאות</w:t>
      </w:r>
      <w:r>
        <w:rPr>
          <w:rFonts w:hint="cs"/>
          <w:rtl/>
        </w:rPr>
        <w:t>ן</w:t>
      </w:r>
      <w:r>
        <w:rPr>
          <w:rtl/>
        </w:rPr>
        <w:t xml:space="preserve"> </w:t>
      </w:r>
      <w:bookmarkStart w:id="17134" w:name="_ETM_Q47_240839"/>
      <w:bookmarkEnd w:id="17134"/>
      <w:r>
        <w:rPr>
          <w:rtl/>
        </w:rPr>
        <w:t>עמותות</w:t>
      </w:r>
      <w:r>
        <w:rPr>
          <w:rFonts w:hint="cs"/>
          <w:rtl/>
        </w:rPr>
        <w:t>,</w:t>
      </w:r>
      <w:r>
        <w:rPr>
          <w:rtl/>
        </w:rPr>
        <w:t xml:space="preserve"> </w:t>
      </w:r>
      <w:bookmarkStart w:id="17135" w:name="_ETM_Q47_241889"/>
      <w:bookmarkEnd w:id="17135"/>
      <w:r>
        <w:rPr>
          <w:rtl/>
        </w:rPr>
        <w:t xml:space="preserve">לבוא </w:t>
      </w:r>
      <w:bookmarkStart w:id="17136" w:name="_ETM_Q47_242429"/>
      <w:bookmarkEnd w:id="17136"/>
      <w:r>
        <w:rPr>
          <w:rtl/>
        </w:rPr>
        <w:t xml:space="preserve">ולתת </w:t>
      </w:r>
      <w:bookmarkStart w:id="17137" w:name="_ETM_Q47_243359"/>
      <w:bookmarkEnd w:id="17137"/>
      <w:r>
        <w:rPr>
          <w:rtl/>
        </w:rPr>
        <w:t>לה</w:t>
      </w:r>
      <w:r>
        <w:rPr>
          <w:rFonts w:hint="cs"/>
          <w:rtl/>
        </w:rPr>
        <w:t>ן</w:t>
      </w:r>
      <w:r>
        <w:rPr>
          <w:rtl/>
        </w:rPr>
        <w:t xml:space="preserve"> </w:t>
      </w:r>
      <w:bookmarkStart w:id="17138" w:name="_ETM_Q47_243600"/>
      <w:bookmarkEnd w:id="17138"/>
      <w:r>
        <w:rPr>
          <w:rtl/>
        </w:rPr>
        <w:t>יד</w:t>
      </w:r>
      <w:r>
        <w:rPr>
          <w:rFonts w:hint="cs"/>
          <w:rtl/>
        </w:rPr>
        <w:t>,</w:t>
      </w:r>
      <w:r>
        <w:rPr>
          <w:rtl/>
        </w:rPr>
        <w:t xml:space="preserve"> </w:t>
      </w:r>
      <w:bookmarkStart w:id="17139" w:name="_ETM_Q47_244410"/>
      <w:bookmarkEnd w:id="17139"/>
      <w:r>
        <w:rPr>
          <w:rtl/>
        </w:rPr>
        <w:t xml:space="preserve">כדי </w:t>
      </w:r>
      <w:bookmarkStart w:id="17140" w:name="_ETM_Q47_244650"/>
      <w:bookmarkEnd w:id="17140"/>
      <w:r>
        <w:rPr>
          <w:rtl/>
        </w:rPr>
        <w:t xml:space="preserve">שיוכלו </w:t>
      </w:r>
      <w:bookmarkStart w:id="17141" w:name="_ETM_Q47_245760"/>
      <w:bookmarkEnd w:id="17141"/>
      <w:r>
        <w:rPr>
          <w:rtl/>
        </w:rPr>
        <w:t xml:space="preserve">להמשיך </w:t>
      </w:r>
      <w:bookmarkStart w:id="17142" w:name="_ETM_Q47_246690"/>
      <w:bookmarkEnd w:id="17142"/>
      <w:r>
        <w:rPr>
          <w:rtl/>
        </w:rPr>
        <w:t xml:space="preserve">בפעולות </w:t>
      </w:r>
      <w:bookmarkStart w:id="17143" w:name="_ETM_Q47_247890"/>
      <w:bookmarkEnd w:id="17143"/>
      <w:r>
        <w:rPr>
          <w:rtl/>
        </w:rPr>
        <w:t>ה</w:t>
      </w:r>
      <w:r>
        <w:rPr>
          <w:rFonts w:hint="cs"/>
          <w:rtl/>
        </w:rPr>
        <w:t>א</w:t>
      </w:r>
      <w:r>
        <w:rPr>
          <w:rtl/>
        </w:rPr>
        <w:t xml:space="preserve">דירות </w:t>
      </w:r>
      <w:bookmarkStart w:id="17144" w:name="_ETM_Q47_248520"/>
      <w:bookmarkEnd w:id="17144"/>
      <w:r>
        <w:rPr>
          <w:rtl/>
        </w:rPr>
        <w:t>שלה</w:t>
      </w:r>
      <w:r>
        <w:rPr>
          <w:rFonts w:hint="cs"/>
          <w:rtl/>
        </w:rPr>
        <w:t>ן,</w:t>
      </w:r>
      <w:r>
        <w:rPr>
          <w:rtl/>
        </w:rPr>
        <w:t xml:space="preserve"> </w:t>
      </w:r>
      <w:bookmarkStart w:id="17145" w:name="_ETM_Q47_249700"/>
      <w:bookmarkEnd w:id="17145"/>
      <w:r>
        <w:rPr>
          <w:rFonts w:hint="cs"/>
          <w:rtl/>
        </w:rPr>
        <w:t>ב</w:t>
      </w:r>
      <w:r>
        <w:rPr>
          <w:rtl/>
        </w:rPr>
        <w:t xml:space="preserve">עזרה </w:t>
      </w:r>
      <w:bookmarkStart w:id="17146" w:name="_ETM_Q47_250420"/>
      <w:bookmarkEnd w:id="17146"/>
      <w:r>
        <w:rPr>
          <w:rtl/>
        </w:rPr>
        <w:t xml:space="preserve">למשפחות </w:t>
      </w:r>
      <w:bookmarkStart w:id="17147" w:name="_ETM_Q47_251500"/>
      <w:bookmarkEnd w:id="17147"/>
      <w:r>
        <w:rPr>
          <w:rtl/>
        </w:rPr>
        <w:t>זקוקות</w:t>
      </w:r>
      <w:r>
        <w:rPr>
          <w:rFonts w:hint="cs"/>
          <w:rtl/>
        </w:rPr>
        <w:t>.</w:t>
      </w:r>
      <w:r>
        <w:rPr>
          <w:rtl/>
        </w:rPr>
        <w:t xml:space="preserve"> </w:t>
      </w:r>
      <w:bookmarkStart w:id="17148" w:name="_ETM_Q47_252660"/>
      <w:bookmarkEnd w:id="17148"/>
      <w:r>
        <w:rPr>
          <w:rtl/>
        </w:rPr>
        <w:t>כן</w:t>
      </w:r>
      <w:r>
        <w:rPr>
          <w:rFonts w:hint="cs"/>
          <w:rtl/>
        </w:rPr>
        <w:t>,</w:t>
      </w:r>
      <w:r>
        <w:rPr>
          <w:rtl/>
        </w:rPr>
        <w:t xml:space="preserve"> </w:t>
      </w:r>
      <w:bookmarkStart w:id="17149" w:name="_ETM_Q47_252990"/>
      <w:bookmarkEnd w:id="17149"/>
      <w:r>
        <w:rPr>
          <w:rtl/>
        </w:rPr>
        <w:t>תתפלאו</w:t>
      </w:r>
      <w:r>
        <w:rPr>
          <w:rFonts w:hint="cs"/>
          <w:rtl/>
        </w:rPr>
        <w:t>,</w:t>
      </w:r>
      <w:r>
        <w:rPr>
          <w:rtl/>
        </w:rPr>
        <w:t xml:space="preserve"> </w:t>
      </w:r>
      <w:bookmarkStart w:id="17150" w:name="_ETM_Q47_253560"/>
      <w:bookmarkEnd w:id="17150"/>
      <w:r>
        <w:rPr>
          <w:rtl/>
        </w:rPr>
        <w:t xml:space="preserve">יש </w:t>
      </w:r>
      <w:bookmarkStart w:id="17151" w:name="_ETM_Q47_253860"/>
      <w:bookmarkEnd w:id="17151"/>
      <w:r>
        <w:rPr>
          <w:rtl/>
        </w:rPr>
        <w:t xml:space="preserve">משפחות </w:t>
      </w:r>
      <w:bookmarkStart w:id="17152" w:name="_ETM_Q47_254610"/>
      <w:bookmarkEnd w:id="17152"/>
      <w:r>
        <w:rPr>
          <w:rtl/>
        </w:rPr>
        <w:t xml:space="preserve">שקופות </w:t>
      </w:r>
      <w:bookmarkStart w:id="17153" w:name="_ETM_Q47_255630"/>
      <w:bookmarkEnd w:id="17153"/>
      <w:r>
        <w:rPr>
          <w:rtl/>
        </w:rPr>
        <w:t xml:space="preserve">שאין </w:t>
      </w:r>
      <w:bookmarkStart w:id="17154" w:name="_ETM_Q47_256050"/>
      <w:bookmarkEnd w:id="17154"/>
      <w:r>
        <w:rPr>
          <w:rtl/>
        </w:rPr>
        <w:t>לה</w:t>
      </w:r>
      <w:r>
        <w:rPr>
          <w:rFonts w:hint="cs"/>
          <w:rtl/>
        </w:rPr>
        <w:t xml:space="preserve">ן מה לאכול. </w:t>
      </w:r>
      <w:bookmarkStart w:id="17155" w:name="_ETM_Q47_256410"/>
      <w:bookmarkStart w:id="17156" w:name="_ETM_Q47_256800"/>
      <w:bookmarkStart w:id="17157" w:name="_ETM_Q47_257250"/>
      <w:bookmarkEnd w:id="17155"/>
      <w:bookmarkEnd w:id="17156"/>
      <w:bookmarkEnd w:id="17157"/>
      <w:r>
        <w:rPr>
          <w:rtl/>
        </w:rPr>
        <w:t xml:space="preserve">מקררים </w:t>
      </w:r>
      <w:bookmarkStart w:id="17158" w:name="_ETM_Q47_258450"/>
      <w:bookmarkEnd w:id="17158"/>
      <w:r>
        <w:rPr>
          <w:rFonts w:hint="cs"/>
          <w:rtl/>
        </w:rPr>
        <w:t>רי</w:t>
      </w:r>
      <w:r>
        <w:rPr>
          <w:rtl/>
        </w:rPr>
        <w:t>קים</w:t>
      </w:r>
      <w:r>
        <w:rPr>
          <w:rFonts w:hint="cs"/>
          <w:rtl/>
        </w:rPr>
        <w:t>,</w:t>
      </w:r>
      <w:r>
        <w:rPr>
          <w:rtl/>
        </w:rPr>
        <w:t xml:space="preserve"> </w:t>
      </w:r>
      <w:bookmarkStart w:id="17159" w:name="_ETM_Q47_259579"/>
      <w:bookmarkEnd w:id="17159"/>
      <w:r>
        <w:rPr>
          <w:rtl/>
        </w:rPr>
        <w:t>כן</w:t>
      </w:r>
      <w:r>
        <w:rPr>
          <w:rFonts w:hint="cs"/>
          <w:rtl/>
        </w:rPr>
        <w:t>.</w:t>
      </w:r>
      <w:r>
        <w:rPr>
          <w:rtl/>
        </w:rPr>
        <w:t xml:space="preserve"> </w:t>
      </w:r>
      <w:bookmarkStart w:id="17160" w:name="_ETM_Q47_261040"/>
      <w:bookmarkStart w:id="17161" w:name="_ETM_Q47_262565"/>
      <w:bookmarkStart w:id="17162" w:name="_ETM_Q47_262581"/>
      <w:bookmarkStart w:id="17163" w:name="_ETM_Q47_262682"/>
      <w:bookmarkStart w:id="17164" w:name="_ETM_Q47_262792"/>
      <w:bookmarkEnd w:id="17160"/>
      <w:bookmarkEnd w:id="17161"/>
      <w:bookmarkEnd w:id="17162"/>
      <w:bookmarkEnd w:id="17163"/>
      <w:bookmarkEnd w:id="17164"/>
      <w:r>
        <w:rPr>
          <w:rtl/>
        </w:rPr>
        <w:t xml:space="preserve">ולכן </w:t>
      </w:r>
      <w:bookmarkStart w:id="17165" w:name="_ETM_Q47_261580"/>
      <w:bookmarkEnd w:id="17165"/>
      <w:r>
        <w:rPr>
          <w:rtl/>
        </w:rPr>
        <w:t xml:space="preserve">אני </w:t>
      </w:r>
      <w:bookmarkStart w:id="17166" w:name="_ETM_Q47_262150"/>
      <w:bookmarkEnd w:id="17166"/>
      <w:r>
        <w:rPr>
          <w:rtl/>
        </w:rPr>
        <w:t xml:space="preserve">באמת </w:t>
      </w:r>
      <w:bookmarkStart w:id="17167" w:name="_ETM_Q47_262600"/>
      <w:bookmarkEnd w:id="17167"/>
      <w:r>
        <w:rPr>
          <w:rtl/>
        </w:rPr>
        <w:t xml:space="preserve">מבקש </w:t>
      </w:r>
      <w:bookmarkStart w:id="17168" w:name="_ETM_Q47_263380"/>
      <w:bookmarkEnd w:id="17168"/>
      <w:r>
        <w:rPr>
          <w:rtl/>
        </w:rPr>
        <w:t>מכם</w:t>
      </w:r>
      <w:r>
        <w:rPr>
          <w:rFonts w:hint="cs"/>
          <w:rtl/>
        </w:rPr>
        <w:t>,</w:t>
      </w:r>
      <w:r>
        <w:rPr>
          <w:rtl/>
        </w:rPr>
        <w:t xml:space="preserve"> </w:t>
      </w:r>
      <w:bookmarkStart w:id="17169" w:name="_ETM_Q47_263740"/>
      <w:bookmarkEnd w:id="17169"/>
      <w:r>
        <w:rPr>
          <w:rtl/>
        </w:rPr>
        <w:t>חברי</w:t>
      </w:r>
      <w:r>
        <w:rPr>
          <w:rFonts w:hint="cs"/>
          <w:rtl/>
        </w:rPr>
        <w:t>י</w:t>
      </w:r>
      <w:r>
        <w:rPr>
          <w:rtl/>
        </w:rPr>
        <w:t xml:space="preserve"> </w:t>
      </w:r>
      <w:bookmarkStart w:id="17170" w:name="_ETM_Q47_264130"/>
      <w:bookmarkEnd w:id="17170"/>
      <w:r>
        <w:rPr>
          <w:rtl/>
        </w:rPr>
        <w:t xml:space="preserve">חברי </w:t>
      </w:r>
      <w:bookmarkStart w:id="17171" w:name="_ETM_Q47_264430"/>
      <w:bookmarkEnd w:id="17171"/>
      <w:r>
        <w:rPr>
          <w:rtl/>
        </w:rPr>
        <w:t>הכנסת</w:t>
      </w:r>
      <w:r>
        <w:rPr>
          <w:rFonts w:hint="cs"/>
          <w:rtl/>
        </w:rPr>
        <w:t>,</w:t>
      </w:r>
      <w:r>
        <w:rPr>
          <w:rtl/>
        </w:rPr>
        <w:t xml:space="preserve"> </w:t>
      </w:r>
      <w:bookmarkStart w:id="17172" w:name="_ETM_Q47_265799"/>
      <w:bookmarkEnd w:id="17172"/>
      <w:r>
        <w:rPr>
          <w:rtl/>
        </w:rPr>
        <w:t xml:space="preserve">להעלות </w:t>
      </w:r>
      <w:bookmarkStart w:id="17173" w:name="_ETM_Q47_266249"/>
      <w:bookmarkEnd w:id="17173"/>
      <w:r>
        <w:rPr>
          <w:rtl/>
        </w:rPr>
        <w:t xml:space="preserve">את </w:t>
      </w:r>
      <w:bookmarkStart w:id="17174" w:name="_ETM_Q47_266390"/>
      <w:bookmarkEnd w:id="17174"/>
      <w:r>
        <w:rPr>
          <w:rFonts w:hint="cs"/>
          <w:rtl/>
        </w:rPr>
        <w:t xml:space="preserve">הנושא </w:t>
      </w:r>
      <w:bookmarkStart w:id="17175" w:name="_ETM_Q47_266690"/>
      <w:bookmarkStart w:id="17176" w:name="_ETM_Q47_267020"/>
      <w:bookmarkEnd w:id="17175"/>
      <w:bookmarkEnd w:id="17176"/>
      <w:r>
        <w:rPr>
          <w:rtl/>
        </w:rPr>
        <w:t xml:space="preserve">החשוב </w:t>
      </w:r>
      <w:bookmarkStart w:id="17177" w:name="_ETM_Q47_267440"/>
      <w:bookmarkEnd w:id="17177"/>
      <w:r>
        <w:rPr>
          <w:rtl/>
        </w:rPr>
        <w:t>הזה</w:t>
      </w:r>
      <w:r>
        <w:rPr>
          <w:rFonts w:hint="cs"/>
          <w:rtl/>
        </w:rPr>
        <w:t xml:space="preserve"> לסדר-היום</w:t>
      </w:r>
      <w:r>
        <w:rPr>
          <w:rtl/>
        </w:rPr>
        <w:t xml:space="preserve"> </w:t>
      </w:r>
      <w:bookmarkStart w:id="17178" w:name="_ETM_Q47_268380"/>
      <w:bookmarkEnd w:id="17178"/>
      <w:r w:rsidR="00FD4142">
        <w:rPr>
          <w:rFonts w:hint="cs"/>
          <w:rtl/>
        </w:rPr>
        <w:t>ש</w:t>
      </w:r>
      <w:r>
        <w:rPr>
          <w:rtl/>
        </w:rPr>
        <w:t>ל</w:t>
      </w:r>
      <w:r w:rsidR="00FD4142">
        <w:rPr>
          <w:rFonts w:hint="cs"/>
          <w:rtl/>
        </w:rPr>
        <w:t xml:space="preserve"> </w:t>
      </w:r>
      <w:r>
        <w:rPr>
          <w:rtl/>
        </w:rPr>
        <w:t xml:space="preserve">ועדת </w:t>
      </w:r>
      <w:bookmarkStart w:id="17179" w:name="_ETM_Q47_269189"/>
      <w:bookmarkEnd w:id="17179"/>
      <w:r>
        <w:rPr>
          <w:rtl/>
        </w:rPr>
        <w:t xml:space="preserve">הכספים </w:t>
      </w:r>
      <w:bookmarkStart w:id="17180" w:name="_ETM_Q47_269880"/>
      <w:bookmarkEnd w:id="17180"/>
      <w:r>
        <w:rPr>
          <w:rtl/>
        </w:rPr>
        <w:t xml:space="preserve">או </w:t>
      </w:r>
      <w:bookmarkStart w:id="17181" w:name="_ETM_Q47_269999"/>
      <w:bookmarkEnd w:id="17181"/>
      <w:r>
        <w:rPr>
          <w:rtl/>
        </w:rPr>
        <w:t xml:space="preserve">ועדת </w:t>
      </w:r>
      <w:bookmarkStart w:id="17182" w:name="_ETM_Q47_270659"/>
      <w:bookmarkEnd w:id="17182"/>
      <w:r>
        <w:rPr>
          <w:rtl/>
        </w:rPr>
        <w:t xml:space="preserve">העבודה </w:t>
      </w:r>
      <w:bookmarkStart w:id="17183" w:name="_ETM_Q47_270990"/>
      <w:bookmarkEnd w:id="17183"/>
      <w:r>
        <w:rPr>
          <w:rtl/>
        </w:rPr>
        <w:t>והרווחה</w:t>
      </w:r>
      <w:r>
        <w:rPr>
          <w:rFonts w:hint="cs"/>
          <w:rtl/>
        </w:rPr>
        <w:t>,</w:t>
      </w:r>
      <w:r>
        <w:rPr>
          <w:rtl/>
        </w:rPr>
        <w:t xml:space="preserve"> </w:t>
      </w:r>
      <w:bookmarkStart w:id="17184" w:name="_ETM_Q47_272109"/>
      <w:bookmarkEnd w:id="17184"/>
      <w:r>
        <w:rPr>
          <w:rtl/>
        </w:rPr>
        <w:t xml:space="preserve">מה </w:t>
      </w:r>
      <w:bookmarkStart w:id="17185" w:name="_ETM_Q47_272289"/>
      <w:bookmarkEnd w:id="17185"/>
      <w:r>
        <w:rPr>
          <w:rtl/>
        </w:rPr>
        <w:t>שתחליטו</w:t>
      </w:r>
      <w:r>
        <w:rPr>
          <w:rFonts w:hint="cs"/>
          <w:rtl/>
        </w:rPr>
        <w:t>.</w:t>
      </w:r>
      <w:r>
        <w:rPr>
          <w:rtl/>
        </w:rPr>
        <w:t xml:space="preserve"> </w:t>
      </w:r>
      <w:bookmarkStart w:id="17186" w:name="_ETM_Q47_272889"/>
      <w:bookmarkEnd w:id="17186"/>
      <w:r>
        <w:rPr>
          <w:rtl/>
        </w:rPr>
        <w:t xml:space="preserve">אני </w:t>
      </w:r>
      <w:bookmarkStart w:id="17187" w:name="_ETM_Q47_272979"/>
      <w:bookmarkEnd w:id="17187"/>
      <w:r>
        <w:rPr>
          <w:rtl/>
        </w:rPr>
        <w:t xml:space="preserve">חושב </w:t>
      </w:r>
      <w:bookmarkStart w:id="17188" w:name="_ETM_Q47_273310"/>
      <w:bookmarkEnd w:id="17188"/>
      <w:r>
        <w:rPr>
          <w:rtl/>
        </w:rPr>
        <w:t xml:space="preserve">שהנושא </w:t>
      </w:r>
      <w:bookmarkStart w:id="17189" w:name="_ETM_Q47_274179"/>
      <w:bookmarkEnd w:id="17189"/>
      <w:r>
        <w:rPr>
          <w:rtl/>
        </w:rPr>
        <w:t xml:space="preserve">חשוב </w:t>
      </w:r>
      <w:bookmarkStart w:id="17190" w:name="_ETM_Q47_275139"/>
      <w:bookmarkEnd w:id="17190"/>
      <w:r>
        <w:rPr>
          <w:rtl/>
        </w:rPr>
        <w:t xml:space="preserve">וכאוב </w:t>
      </w:r>
      <w:bookmarkStart w:id="17191" w:name="_ETM_Q47_276189"/>
      <w:bookmarkEnd w:id="17191"/>
      <w:r>
        <w:rPr>
          <w:rFonts w:hint="cs"/>
          <w:rtl/>
        </w:rPr>
        <w:t>ו</w:t>
      </w:r>
      <w:r>
        <w:rPr>
          <w:rtl/>
        </w:rPr>
        <w:t xml:space="preserve">מחובתנו </w:t>
      </w:r>
      <w:bookmarkStart w:id="17192" w:name="_ETM_Q47_277600"/>
      <w:bookmarkEnd w:id="17192"/>
      <w:r>
        <w:rPr>
          <w:rtl/>
        </w:rPr>
        <w:t xml:space="preserve">לדאוג </w:t>
      </w:r>
      <w:bookmarkStart w:id="17193" w:name="_ETM_Q47_278380"/>
      <w:bookmarkEnd w:id="17193"/>
      <w:r>
        <w:rPr>
          <w:rtl/>
        </w:rPr>
        <w:t>לאות</w:t>
      </w:r>
      <w:r>
        <w:rPr>
          <w:rFonts w:hint="cs"/>
          <w:rtl/>
        </w:rPr>
        <w:t>ן</w:t>
      </w:r>
      <w:r>
        <w:rPr>
          <w:rtl/>
        </w:rPr>
        <w:t xml:space="preserve"> </w:t>
      </w:r>
      <w:bookmarkStart w:id="17194" w:name="_ETM_Q47_279009"/>
      <w:bookmarkEnd w:id="17194"/>
      <w:r>
        <w:rPr>
          <w:rtl/>
        </w:rPr>
        <w:t>עמותות</w:t>
      </w:r>
      <w:r>
        <w:rPr>
          <w:rFonts w:hint="cs"/>
          <w:rtl/>
        </w:rPr>
        <w:t>.</w:t>
      </w:r>
      <w:r>
        <w:rPr>
          <w:rtl/>
        </w:rPr>
        <w:t xml:space="preserve"> </w:t>
      </w:r>
      <w:bookmarkStart w:id="17195" w:name="_ETM_Q47_280000"/>
      <w:bookmarkEnd w:id="17195"/>
      <w:r>
        <w:rPr>
          <w:rtl/>
        </w:rPr>
        <w:t xml:space="preserve">תודה </w:t>
      </w:r>
      <w:bookmarkStart w:id="17196" w:name="_ETM_Q47_280270"/>
      <w:bookmarkEnd w:id="17196"/>
      <w:r>
        <w:rPr>
          <w:rtl/>
        </w:rPr>
        <w:t>רבה</w:t>
      </w:r>
      <w:r>
        <w:rPr>
          <w:rFonts w:hint="cs"/>
          <w:rtl/>
        </w:rPr>
        <w:t>.</w:t>
      </w:r>
    </w:p>
    <w:p w:rsidR="00302811" w:rsidRDefault="00302811" w:rsidP="00266322">
      <w:pPr>
        <w:rPr>
          <w:rtl/>
        </w:rPr>
      </w:pPr>
      <w:bookmarkStart w:id="17197" w:name="_ETM_Q47_279939"/>
      <w:bookmarkStart w:id="17198" w:name="_ETM_Q47_280030"/>
      <w:bookmarkEnd w:id="17197"/>
      <w:bookmarkEnd w:id="17198"/>
    </w:p>
    <w:p w:rsidR="00302811" w:rsidRDefault="00302811" w:rsidP="00267338">
      <w:pPr>
        <w:pStyle w:val="af6"/>
        <w:keepNext/>
        <w:rPr>
          <w:rtl/>
        </w:rPr>
      </w:pPr>
      <w:bookmarkStart w:id="17199" w:name="_ETM_Q47_281124"/>
      <w:bookmarkStart w:id="17200" w:name="_ETM_Q47_281202"/>
      <w:bookmarkEnd w:id="17199"/>
      <w:bookmarkEnd w:id="17200"/>
      <w:r w:rsidRPr="00C23B76">
        <w:rPr>
          <w:rStyle w:val="TagStyle"/>
          <w:rtl/>
        </w:rPr>
        <w:t xml:space="preserve"> &lt;&lt; יור &gt;&gt; </w:t>
      </w:r>
      <w:r>
        <w:rPr>
          <w:rtl/>
        </w:rPr>
        <w:t>היו"ר מכלוף מיקי זוהר:</w:t>
      </w:r>
      <w:r w:rsidRPr="00C23B76">
        <w:rPr>
          <w:rStyle w:val="TagStyle"/>
          <w:rtl/>
        </w:rPr>
        <w:t xml:space="preserve"> &lt;&lt; יור &gt;&gt;</w:t>
      </w:r>
      <w:r>
        <w:rPr>
          <w:rtl/>
        </w:rPr>
        <w:t xml:space="preserve">   </w:t>
      </w:r>
    </w:p>
    <w:p w:rsidR="00302811" w:rsidRDefault="00302811" w:rsidP="00266322">
      <w:pPr>
        <w:rPr>
          <w:rtl/>
          <w:lang w:eastAsia="he-IL"/>
        </w:rPr>
      </w:pPr>
    </w:p>
    <w:p w:rsidR="00302811" w:rsidRDefault="00302811" w:rsidP="00FD4142">
      <w:pPr>
        <w:rPr>
          <w:rtl/>
        </w:rPr>
      </w:pPr>
      <w:bookmarkStart w:id="17201" w:name="_ETM_Q47_284152"/>
      <w:bookmarkStart w:id="17202" w:name="_ETM_Q47_280123"/>
      <w:bookmarkStart w:id="17203" w:name="_ETM_Q47_280274"/>
      <w:bookmarkStart w:id="17204" w:name="_ETM_Q47_281740"/>
      <w:bookmarkEnd w:id="17201"/>
      <w:bookmarkEnd w:id="17202"/>
      <w:bookmarkEnd w:id="17203"/>
      <w:bookmarkEnd w:id="17204"/>
      <w:r>
        <w:rPr>
          <w:rtl/>
        </w:rPr>
        <w:t xml:space="preserve">תודה </w:t>
      </w:r>
      <w:bookmarkStart w:id="17205" w:name="_ETM_Q47_282010"/>
      <w:bookmarkEnd w:id="17205"/>
      <w:r>
        <w:rPr>
          <w:rtl/>
        </w:rPr>
        <w:t xml:space="preserve">רבה </w:t>
      </w:r>
      <w:bookmarkStart w:id="17206" w:name="_ETM_Q47_282250"/>
      <w:bookmarkEnd w:id="17206"/>
      <w:r>
        <w:rPr>
          <w:rtl/>
        </w:rPr>
        <w:t>לך</w:t>
      </w:r>
      <w:r>
        <w:rPr>
          <w:rFonts w:hint="cs"/>
          <w:rtl/>
        </w:rPr>
        <w:t>,</w:t>
      </w:r>
      <w:r>
        <w:rPr>
          <w:rtl/>
        </w:rPr>
        <w:t xml:space="preserve"> </w:t>
      </w:r>
      <w:bookmarkStart w:id="17207" w:name="_ETM_Q47_282520"/>
      <w:bookmarkEnd w:id="17207"/>
      <w:r>
        <w:rPr>
          <w:rtl/>
        </w:rPr>
        <w:t>אדוני</w:t>
      </w:r>
      <w:r>
        <w:rPr>
          <w:rFonts w:hint="cs"/>
          <w:rtl/>
        </w:rPr>
        <w:t>.</w:t>
      </w:r>
      <w:r>
        <w:rPr>
          <w:rtl/>
        </w:rPr>
        <w:t xml:space="preserve"> </w:t>
      </w:r>
      <w:bookmarkStart w:id="17208" w:name="_ETM_Q47_283240"/>
      <w:bookmarkEnd w:id="17208"/>
      <w:r>
        <w:rPr>
          <w:rtl/>
        </w:rPr>
        <w:t xml:space="preserve">יעלה </w:t>
      </w:r>
      <w:bookmarkStart w:id="17209" w:name="_ETM_Q47_284050"/>
      <w:bookmarkEnd w:id="17209"/>
      <w:r>
        <w:rPr>
          <w:rtl/>
        </w:rPr>
        <w:t xml:space="preserve">להשיב </w:t>
      </w:r>
      <w:bookmarkStart w:id="17210" w:name="_ETM_Q47_284680"/>
      <w:bookmarkEnd w:id="17210"/>
      <w:r>
        <w:rPr>
          <w:rtl/>
        </w:rPr>
        <w:t xml:space="preserve">על </w:t>
      </w:r>
      <w:bookmarkStart w:id="17211" w:name="_ETM_Q47_284800"/>
      <w:bookmarkEnd w:id="17211"/>
      <w:r>
        <w:rPr>
          <w:rtl/>
        </w:rPr>
        <w:t xml:space="preserve">הדברים </w:t>
      </w:r>
      <w:bookmarkStart w:id="17212" w:name="_ETM_Q47_286069"/>
      <w:bookmarkEnd w:id="17212"/>
      <w:r>
        <w:rPr>
          <w:rtl/>
        </w:rPr>
        <w:t xml:space="preserve">סגן </w:t>
      </w:r>
      <w:bookmarkStart w:id="17213" w:name="_ETM_Q47_286459"/>
      <w:bookmarkEnd w:id="17213"/>
      <w:r>
        <w:rPr>
          <w:rtl/>
        </w:rPr>
        <w:t xml:space="preserve">שר </w:t>
      </w:r>
      <w:bookmarkStart w:id="17214" w:name="_ETM_Q47_286729"/>
      <w:bookmarkEnd w:id="17214"/>
      <w:r>
        <w:rPr>
          <w:rtl/>
        </w:rPr>
        <w:t>העבודה</w:t>
      </w:r>
      <w:r>
        <w:rPr>
          <w:rFonts w:hint="cs"/>
          <w:rtl/>
        </w:rPr>
        <w:t>,</w:t>
      </w:r>
      <w:r>
        <w:rPr>
          <w:rtl/>
        </w:rPr>
        <w:t xml:space="preserve"> </w:t>
      </w:r>
      <w:bookmarkStart w:id="17215" w:name="_ETM_Q47_287209"/>
      <w:bookmarkEnd w:id="17215"/>
      <w:r>
        <w:rPr>
          <w:rtl/>
        </w:rPr>
        <w:t xml:space="preserve">הרווחה </w:t>
      </w:r>
      <w:bookmarkStart w:id="17216" w:name="_ETM_Q47_287600"/>
      <w:bookmarkEnd w:id="17216"/>
      <w:r>
        <w:rPr>
          <w:rtl/>
        </w:rPr>
        <w:t xml:space="preserve">והשירותים </w:t>
      </w:r>
      <w:bookmarkStart w:id="17217" w:name="_ETM_Q47_288110"/>
      <w:bookmarkEnd w:id="17217"/>
      <w:r>
        <w:rPr>
          <w:rFonts w:hint="cs"/>
          <w:rtl/>
        </w:rPr>
        <w:t xml:space="preserve">החברתיים </w:t>
      </w:r>
      <w:bookmarkStart w:id="17218" w:name="_ETM_Q47_288979"/>
      <w:bookmarkStart w:id="17219" w:name="_ETM_Q47_289340"/>
      <w:bookmarkStart w:id="17220" w:name="_ETM_Q47_290220"/>
      <w:bookmarkStart w:id="17221" w:name="_ETM_Q47_290670"/>
      <w:bookmarkStart w:id="17222" w:name="_ETM_Q47_291134"/>
      <w:bookmarkEnd w:id="17218"/>
      <w:bookmarkEnd w:id="17219"/>
      <w:bookmarkEnd w:id="17220"/>
      <w:bookmarkEnd w:id="17221"/>
      <w:bookmarkEnd w:id="17222"/>
      <w:r>
        <w:rPr>
          <w:rFonts w:hint="cs"/>
          <w:rtl/>
        </w:rPr>
        <w:t xml:space="preserve">חבר הכנסת משולם נהרי. </w:t>
      </w:r>
      <w:bookmarkStart w:id="17223" w:name="_ETM_Q47_313411"/>
      <w:bookmarkEnd w:id="17223"/>
      <w:r>
        <w:rPr>
          <w:rFonts w:hint="cs"/>
          <w:rtl/>
        </w:rPr>
        <w:t>בבקשה.</w:t>
      </w:r>
    </w:p>
    <w:p w:rsidR="00302811" w:rsidRDefault="00302811" w:rsidP="00266322">
      <w:pPr>
        <w:rPr>
          <w:rtl/>
        </w:rPr>
      </w:pPr>
      <w:bookmarkStart w:id="17224" w:name="_ETM_Q47_299994"/>
      <w:bookmarkStart w:id="17225" w:name="_ETM_Q47_300096"/>
      <w:bookmarkStart w:id="17226" w:name="_ETM_Q47_301017"/>
      <w:bookmarkEnd w:id="17224"/>
      <w:bookmarkEnd w:id="17225"/>
      <w:bookmarkEnd w:id="17226"/>
    </w:p>
    <w:p w:rsidR="00302811" w:rsidRDefault="00302811" w:rsidP="00267338">
      <w:pPr>
        <w:pStyle w:val="a4"/>
        <w:keepNext/>
        <w:rPr>
          <w:rtl/>
        </w:rPr>
      </w:pPr>
      <w:bookmarkStart w:id="17227" w:name="_ETM_Q47_305676"/>
      <w:bookmarkStart w:id="17228" w:name="_ETM_Q47_305743"/>
      <w:bookmarkStart w:id="17229" w:name="ET_speaker_6052_6"/>
      <w:bookmarkEnd w:id="17227"/>
      <w:bookmarkEnd w:id="17228"/>
      <w:r w:rsidRPr="00FD32FE">
        <w:rPr>
          <w:rStyle w:val="TagStyle"/>
          <w:rtl/>
        </w:rPr>
        <w:t xml:space="preserve"> &lt;&lt; דובר &gt;&gt; </w:t>
      </w:r>
      <w:bookmarkStart w:id="17230" w:name="_Toc47603596"/>
      <w:r>
        <w:rPr>
          <w:rtl/>
        </w:rPr>
        <w:t>סגן שר העבודה, הרווחה והשירותים החברתיים משולם נהרי:</w:t>
      </w:r>
      <w:bookmarkEnd w:id="17230"/>
      <w:r w:rsidRPr="00FD32FE">
        <w:rPr>
          <w:rStyle w:val="TagStyle"/>
          <w:rtl/>
        </w:rPr>
        <w:t xml:space="preserve"> &lt;&lt; דובר &gt;&gt;</w:t>
      </w:r>
      <w:r>
        <w:rPr>
          <w:rtl/>
        </w:rPr>
        <w:t xml:space="preserve">   </w:t>
      </w:r>
      <w:bookmarkEnd w:id="17229"/>
    </w:p>
    <w:p w:rsidR="00302811" w:rsidRDefault="00302811" w:rsidP="00266322">
      <w:pPr>
        <w:rPr>
          <w:rtl/>
          <w:lang w:eastAsia="he-IL"/>
        </w:rPr>
      </w:pPr>
    </w:p>
    <w:p w:rsidR="00302811" w:rsidRDefault="00302811" w:rsidP="00267338">
      <w:pPr>
        <w:rPr>
          <w:rtl/>
        </w:rPr>
      </w:pPr>
      <w:bookmarkStart w:id="17231" w:name="_ETM_Q47_310359"/>
      <w:bookmarkStart w:id="17232" w:name="_ETM_Q47_310636"/>
      <w:bookmarkStart w:id="17233" w:name="_ETM_Q47_310685"/>
      <w:bookmarkStart w:id="17234" w:name="_ETM_Q47_301215"/>
      <w:bookmarkStart w:id="17235" w:name="_ETM_Q47_291600"/>
      <w:bookmarkStart w:id="17236" w:name="_ETM_Q47_336280"/>
      <w:bookmarkEnd w:id="17231"/>
      <w:bookmarkEnd w:id="17232"/>
      <w:bookmarkEnd w:id="17233"/>
      <w:bookmarkEnd w:id="17234"/>
      <w:bookmarkEnd w:id="17235"/>
      <w:bookmarkEnd w:id="17236"/>
      <w:r>
        <w:rPr>
          <w:rtl/>
        </w:rPr>
        <w:t xml:space="preserve">אדוני </w:t>
      </w:r>
      <w:bookmarkStart w:id="17237" w:name="_ETM_Q47_336700"/>
      <w:bookmarkEnd w:id="17237"/>
      <w:r>
        <w:rPr>
          <w:rtl/>
        </w:rPr>
        <w:t xml:space="preserve">היושב </w:t>
      </w:r>
      <w:bookmarkStart w:id="17238" w:name="_ETM_Q47_337000"/>
      <w:bookmarkEnd w:id="17238"/>
      <w:r>
        <w:rPr>
          <w:rtl/>
        </w:rPr>
        <w:t>בראש</w:t>
      </w:r>
      <w:r>
        <w:rPr>
          <w:rFonts w:hint="cs"/>
          <w:rtl/>
        </w:rPr>
        <w:t>,</w:t>
      </w:r>
      <w:r>
        <w:rPr>
          <w:rtl/>
        </w:rPr>
        <w:t xml:space="preserve"> </w:t>
      </w:r>
      <w:bookmarkStart w:id="17239" w:name="_ETM_Q47_338720"/>
      <w:bookmarkEnd w:id="17239"/>
      <w:r>
        <w:rPr>
          <w:rtl/>
        </w:rPr>
        <w:t>חבר</w:t>
      </w:r>
      <w:r>
        <w:rPr>
          <w:rFonts w:hint="cs"/>
          <w:rtl/>
        </w:rPr>
        <w:t>י</w:t>
      </w:r>
      <w:r>
        <w:rPr>
          <w:rtl/>
        </w:rPr>
        <w:t xml:space="preserve">י </w:t>
      </w:r>
      <w:bookmarkStart w:id="17240" w:name="_ETM_Q47_338990"/>
      <w:bookmarkEnd w:id="17240"/>
      <w:r>
        <w:rPr>
          <w:rtl/>
        </w:rPr>
        <w:t xml:space="preserve">חברי </w:t>
      </w:r>
      <w:bookmarkStart w:id="17241" w:name="_ETM_Q47_339350"/>
      <w:bookmarkEnd w:id="17241"/>
      <w:r>
        <w:rPr>
          <w:rtl/>
        </w:rPr>
        <w:t>הכנסת</w:t>
      </w:r>
      <w:r>
        <w:rPr>
          <w:rFonts w:hint="cs"/>
          <w:rtl/>
        </w:rPr>
        <w:t>,</w:t>
      </w:r>
      <w:r>
        <w:rPr>
          <w:rtl/>
        </w:rPr>
        <w:t xml:space="preserve"> </w:t>
      </w:r>
      <w:bookmarkStart w:id="17242" w:name="_ETM_Q47_341950"/>
      <w:bookmarkEnd w:id="17242"/>
      <w:r>
        <w:rPr>
          <w:rtl/>
        </w:rPr>
        <w:t xml:space="preserve">אדוני </w:t>
      </w:r>
      <w:bookmarkStart w:id="17243" w:name="_ETM_Q47_342310"/>
      <w:bookmarkEnd w:id="17243"/>
      <w:r>
        <w:rPr>
          <w:rtl/>
        </w:rPr>
        <w:t>השר</w:t>
      </w:r>
      <w:r>
        <w:rPr>
          <w:rFonts w:hint="cs"/>
          <w:rtl/>
        </w:rPr>
        <w:t>,</w:t>
      </w:r>
      <w:r>
        <w:rPr>
          <w:rtl/>
        </w:rPr>
        <w:t xml:space="preserve"> </w:t>
      </w:r>
      <w:bookmarkStart w:id="17244" w:name="_ETM_Q47_345980"/>
      <w:bookmarkEnd w:id="17244"/>
      <w:r>
        <w:rPr>
          <w:rtl/>
        </w:rPr>
        <w:t xml:space="preserve">משבר </w:t>
      </w:r>
      <w:bookmarkStart w:id="17245" w:name="_ETM_Q47_346520"/>
      <w:bookmarkEnd w:id="17245"/>
      <w:r>
        <w:rPr>
          <w:rtl/>
        </w:rPr>
        <w:t xml:space="preserve">הקורונה </w:t>
      </w:r>
      <w:bookmarkStart w:id="17246" w:name="_ETM_Q47_347090"/>
      <w:bookmarkEnd w:id="17246"/>
      <w:r>
        <w:rPr>
          <w:rtl/>
        </w:rPr>
        <w:t xml:space="preserve">המחיש </w:t>
      </w:r>
      <w:bookmarkStart w:id="17247" w:name="_ETM_Q47_347540"/>
      <w:bookmarkEnd w:id="17247"/>
      <w:r>
        <w:rPr>
          <w:rtl/>
        </w:rPr>
        <w:t xml:space="preserve">לכולנו </w:t>
      </w:r>
      <w:bookmarkStart w:id="17248" w:name="_ETM_Q47_348260"/>
      <w:bookmarkEnd w:id="17248"/>
      <w:r>
        <w:rPr>
          <w:rtl/>
        </w:rPr>
        <w:t xml:space="preserve">את </w:t>
      </w:r>
      <w:bookmarkStart w:id="17249" w:name="_ETM_Q47_348470"/>
      <w:bookmarkEnd w:id="17249"/>
      <w:r>
        <w:rPr>
          <w:rtl/>
        </w:rPr>
        <w:t xml:space="preserve">החשיבות </w:t>
      </w:r>
      <w:bookmarkStart w:id="17250" w:name="_ETM_Q47_349040"/>
      <w:bookmarkEnd w:id="17250"/>
      <w:r>
        <w:rPr>
          <w:rtl/>
        </w:rPr>
        <w:t xml:space="preserve">של </w:t>
      </w:r>
      <w:bookmarkStart w:id="17251" w:name="_ETM_Q47_349250"/>
      <w:bookmarkEnd w:id="17251"/>
      <w:r>
        <w:rPr>
          <w:rtl/>
        </w:rPr>
        <w:t xml:space="preserve">המערכות </w:t>
      </w:r>
      <w:bookmarkStart w:id="17252" w:name="_ETM_Q47_349910"/>
      <w:bookmarkEnd w:id="17252"/>
      <w:r>
        <w:rPr>
          <w:rtl/>
        </w:rPr>
        <w:t xml:space="preserve">החברתיות </w:t>
      </w:r>
      <w:bookmarkStart w:id="17253" w:name="_ETM_Q47_351500"/>
      <w:bookmarkEnd w:id="17253"/>
      <w:r w:rsidR="007F540B">
        <w:rPr>
          <w:rFonts w:hint="cs"/>
          <w:rtl/>
        </w:rPr>
        <w:t>ו</w:t>
      </w:r>
      <w:r>
        <w:rPr>
          <w:rtl/>
        </w:rPr>
        <w:t xml:space="preserve">ארגוני </w:t>
      </w:r>
      <w:bookmarkStart w:id="17254" w:name="_ETM_Q47_352190"/>
      <w:bookmarkEnd w:id="17254"/>
      <w:r>
        <w:rPr>
          <w:rtl/>
        </w:rPr>
        <w:t xml:space="preserve">החברה </w:t>
      </w:r>
      <w:bookmarkStart w:id="17255" w:name="_ETM_Q47_353780"/>
      <w:bookmarkEnd w:id="17255"/>
      <w:r>
        <w:rPr>
          <w:rtl/>
        </w:rPr>
        <w:t>האזרחי</w:t>
      </w:r>
      <w:r>
        <w:rPr>
          <w:rFonts w:hint="cs"/>
          <w:rtl/>
        </w:rPr>
        <w:t xml:space="preserve">ת. </w:t>
      </w:r>
      <w:bookmarkStart w:id="17256" w:name="_ETM_Q47_355655"/>
      <w:bookmarkStart w:id="17257" w:name="_ETM_Q47_355760"/>
      <w:bookmarkStart w:id="17258" w:name="_ETM_Q47_355839"/>
      <w:bookmarkStart w:id="17259" w:name="_ETM_Q47_355981"/>
      <w:bookmarkStart w:id="17260" w:name="_ETM_Q47_354980"/>
      <w:bookmarkEnd w:id="17256"/>
      <w:bookmarkEnd w:id="17257"/>
      <w:bookmarkEnd w:id="17258"/>
      <w:bookmarkEnd w:id="17259"/>
      <w:bookmarkEnd w:id="17260"/>
      <w:r>
        <w:rPr>
          <w:rtl/>
        </w:rPr>
        <w:t xml:space="preserve">ארגונים </w:t>
      </w:r>
      <w:bookmarkStart w:id="17261" w:name="_ETM_Q47_355520"/>
      <w:bookmarkEnd w:id="17261"/>
      <w:r>
        <w:rPr>
          <w:rtl/>
        </w:rPr>
        <w:t xml:space="preserve">אלה פועלים </w:t>
      </w:r>
      <w:bookmarkStart w:id="17262" w:name="_ETM_Q47_356180"/>
      <w:bookmarkEnd w:id="17262"/>
      <w:r>
        <w:rPr>
          <w:rtl/>
        </w:rPr>
        <w:t xml:space="preserve">בשגרה </w:t>
      </w:r>
      <w:bookmarkStart w:id="17263" w:name="_ETM_Q47_356690"/>
      <w:bookmarkEnd w:id="17263"/>
      <w:r>
        <w:rPr>
          <w:rtl/>
        </w:rPr>
        <w:t xml:space="preserve">ובחירום </w:t>
      </w:r>
      <w:bookmarkStart w:id="17264" w:name="_ETM_Q47_357260"/>
      <w:bookmarkEnd w:id="17264"/>
      <w:r>
        <w:rPr>
          <w:rtl/>
        </w:rPr>
        <w:t xml:space="preserve">ונותנים </w:t>
      </w:r>
      <w:bookmarkStart w:id="17265" w:name="_ETM_Q47_357710"/>
      <w:bookmarkEnd w:id="17265"/>
      <w:r>
        <w:rPr>
          <w:rtl/>
        </w:rPr>
        <w:t xml:space="preserve">קשת </w:t>
      </w:r>
      <w:bookmarkStart w:id="17266" w:name="_ETM_Q47_358130"/>
      <w:bookmarkEnd w:id="17266"/>
      <w:r>
        <w:rPr>
          <w:rtl/>
        </w:rPr>
        <w:t xml:space="preserve">רחבה </w:t>
      </w:r>
      <w:bookmarkStart w:id="17267" w:name="_ETM_Q47_359360"/>
      <w:bookmarkEnd w:id="17267"/>
      <w:r>
        <w:rPr>
          <w:rtl/>
        </w:rPr>
        <w:t xml:space="preserve">של </w:t>
      </w:r>
      <w:bookmarkStart w:id="17268" w:name="_ETM_Q47_359660"/>
      <w:bookmarkEnd w:id="17268"/>
      <w:r>
        <w:rPr>
          <w:rtl/>
        </w:rPr>
        <w:t xml:space="preserve">סיוע </w:t>
      </w:r>
      <w:bookmarkStart w:id="17269" w:name="_ETM_Q47_360260"/>
      <w:bookmarkEnd w:id="17269"/>
      <w:r>
        <w:rPr>
          <w:rtl/>
        </w:rPr>
        <w:t xml:space="preserve">למגוון </w:t>
      </w:r>
      <w:bookmarkStart w:id="17270" w:name="_ETM_Q47_360830"/>
      <w:bookmarkEnd w:id="17270"/>
      <w:r>
        <w:rPr>
          <w:rtl/>
        </w:rPr>
        <w:t xml:space="preserve">רחב </w:t>
      </w:r>
      <w:bookmarkStart w:id="17271" w:name="_ETM_Q47_361220"/>
      <w:bookmarkEnd w:id="17271"/>
      <w:r>
        <w:rPr>
          <w:rtl/>
        </w:rPr>
        <w:t xml:space="preserve">של </w:t>
      </w:r>
      <w:bookmarkStart w:id="17272" w:name="_ETM_Q47_361430"/>
      <w:bookmarkEnd w:id="17272"/>
      <w:r>
        <w:rPr>
          <w:rtl/>
        </w:rPr>
        <w:t>אוכלוסיות</w:t>
      </w:r>
      <w:r>
        <w:rPr>
          <w:rFonts w:hint="cs"/>
          <w:rtl/>
        </w:rPr>
        <w:t>.</w:t>
      </w:r>
      <w:r>
        <w:rPr>
          <w:rtl/>
        </w:rPr>
        <w:t xml:space="preserve"> </w:t>
      </w:r>
      <w:bookmarkStart w:id="17273" w:name="_ETM_Q47_363030"/>
      <w:bookmarkStart w:id="17274" w:name="_ETM_Q47_365639"/>
      <w:bookmarkStart w:id="17275" w:name="_ETM_Q47_365716"/>
      <w:bookmarkStart w:id="17276" w:name="_ETM_Q47_365824"/>
      <w:bookmarkStart w:id="17277" w:name="_ETM_Q47_365885"/>
      <w:bookmarkEnd w:id="17273"/>
      <w:bookmarkEnd w:id="17274"/>
      <w:bookmarkEnd w:id="17275"/>
      <w:bookmarkEnd w:id="17276"/>
      <w:bookmarkEnd w:id="17277"/>
      <w:r>
        <w:rPr>
          <w:rtl/>
        </w:rPr>
        <w:t xml:space="preserve">משרד </w:t>
      </w:r>
      <w:bookmarkStart w:id="17278" w:name="_ETM_Q47_363419"/>
      <w:bookmarkEnd w:id="17278"/>
      <w:r>
        <w:rPr>
          <w:rtl/>
        </w:rPr>
        <w:t>העבודה</w:t>
      </w:r>
      <w:r>
        <w:rPr>
          <w:rFonts w:hint="cs"/>
          <w:rtl/>
        </w:rPr>
        <w:t>,</w:t>
      </w:r>
      <w:r>
        <w:rPr>
          <w:rtl/>
        </w:rPr>
        <w:t xml:space="preserve"> </w:t>
      </w:r>
      <w:bookmarkStart w:id="17279" w:name="_ETM_Q47_363870"/>
      <w:bookmarkEnd w:id="17279"/>
      <w:r>
        <w:rPr>
          <w:rtl/>
        </w:rPr>
        <w:t xml:space="preserve">הרווחה </w:t>
      </w:r>
      <w:bookmarkStart w:id="17280" w:name="_ETM_Q47_364319"/>
      <w:bookmarkEnd w:id="17280"/>
      <w:r>
        <w:rPr>
          <w:rtl/>
        </w:rPr>
        <w:t xml:space="preserve">והשירותים </w:t>
      </w:r>
      <w:bookmarkStart w:id="17281" w:name="_ETM_Q47_364950"/>
      <w:bookmarkEnd w:id="17281"/>
      <w:r>
        <w:rPr>
          <w:rtl/>
        </w:rPr>
        <w:t xml:space="preserve">החברתיים </w:t>
      </w:r>
      <w:bookmarkStart w:id="17282" w:name="_ETM_Q47_366340"/>
      <w:bookmarkEnd w:id="17282"/>
      <w:r>
        <w:rPr>
          <w:rtl/>
        </w:rPr>
        <w:t xml:space="preserve">רואה </w:t>
      </w:r>
      <w:bookmarkStart w:id="17283" w:name="_ETM_Q47_366700"/>
      <w:bookmarkEnd w:id="17283"/>
      <w:r>
        <w:rPr>
          <w:rtl/>
        </w:rPr>
        <w:t xml:space="preserve">חשיבות </w:t>
      </w:r>
      <w:bookmarkStart w:id="17284" w:name="_ETM_Q47_367239"/>
      <w:bookmarkEnd w:id="17284"/>
      <w:r>
        <w:rPr>
          <w:rtl/>
        </w:rPr>
        <w:t xml:space="preserve">רבה </w:t>
      </w:r>
      <w:bookmarkStart w:id="17285" w:name="_ETM_Q47_368250"/>
      <w:bookmarkEnd w:id="17285"/>
      <w:r w:rsidR="007F540B">
        <w:rPr>
          <w:rFonts w:hint="cs"/>
          <w:rtl/>
        </w:rPr>
        <w:t>ב</w:t>
      </w:r>
      <w:r>
        <w:rPr>
          <w:rFonts w:hint="cs"/>
          <w:rtl/>
        </w:rPr>
        <w:t>חי</w:t>
      </w:r>
      <w:r>
        <w:rPr>
          <w:rtl/>
        </w:rPr>
        <w:t xml:space="preserve">זוק </w:t>
      </w:r>
      <w:bookmarkStart w:id="17286" w:name="_ETM_Q47_368879"/>
      <w:bookmarkEnd w:id="17286"/>
      <w:r>
        <w:rPr>
          <w:rtl/>
        </w:rPr>
        <w:t xml:space="preserve">ארגוני </w:t>
      </w:r>
      <w:bookmarkStart w:id="17287" w:name="_ETM_Q47_369360"/>
      <w:bookmarkEnd w:id="17287"/>
      <w:r>
        <w:rPr>
          <w:rtl/>
        </w:rPr>
        <w:t xml:space="preserve">החברה </w:t>
      </w:r>
      <w:bookmarkStart w:id="17288" w:name="_ETM_Q47_369840"/>
      <w:bookmarkEnd w:id="17288"/>
      <w:r>
        <w:rPr>
          <w:rtl/>
        </w:rPr>
        <w:t xml:space="preserve">האזרחית </w:t>
      </w:r>
      <w:bookmarkStart w:id="17289" w:name="_ETM_Q47_370560"/>
      <w:bookmarkEnd w:id="17289"/>
      <w:r>
        <w:rPr>
          <w:rtl/>
        </w:rPr>
        <w:t xml:space="preserve">גם </w:t>
      </w:r>
      <w:bookmarkStart w:id="17290" w:name="_ETM_Q47_370919"/>
      <w:bookmarkEnd w:id="17290"/>
      <w:r>
        <w:rPr>
          <w:rtl/>
        </w:rPr>
        <w:t xml:space="preserve">בשגרה </w:t>
      </w:r>
      <w:bookmarkStart w:id="17291" w:name="_ETM_Q47_371610"/>
      <w:bookmarkEnd w:id="17291"/>
      <w:r>
        <w:rPr>
          <w:rtl/>
        </w:rPr>
        <w:t xml:space="preserve">וגם </w:t>
      </w:r>
      <w:bookmarkStart w:id="17292" w:name="_ETM_Q47_371970"/>
      <w:bookmarkEnd w:id="17292"/>
      <w:r>
        <w:rPr>
          <w:rtl/>
        </w:rPr>
        <w:t>בחירום</w:t>
      </w:r>
      <w:r>
        <w:rPr>
          <w:rFonts w:hint="cs"/>
          <w:rtl/>
        </w:rPr>
        <w:t>.</w:t>
      </w:r>
      <w:r>
        <w:rPr>
          <w:rtl/>
        </w:rPr>
        <w:t xml:space="preserve"> </w:t>
      </w:r>
      <w:bookmarkStart w:id="17293" w:name="_ETM_Q47_373410"/>
      <w:bookmarkEnd w:id="17293"/>
    </w:p>
    <w:p w:rsidR="00302811" w:rsidRDefault="00302811" w:rsidP="00266322">
      <w:pPr>
        <w:rPr>
          <w:rtl/>
        </w:rPr>
      </w:pPr>
      <w:bookmarkStart w:id="17294" w:name="_ETM_Q47_374385"/>
      <w:bookmarkStart w:id="17295" w:name="_ETM_Q47_374458"/>
      <w:bookmarkEnd w:id="17294"/>
      <w:bookmarkEnd w:id="17295"/>
    </w:p>
    <w:p w:rsidR="007F540B" w:rsidRDefault="00302811" w:rsidP="007F540B">
      <w:pPr>
        <w:rPr>
          <w:rtl/>
        </w:rPr>
      </w:pPr>
      <w:bookmarkStart w:id="17296" w:name="_ETM_Q47_374561"/>
      <w:bookmarkStart w:id="17297" w:name="_ETM_Q47_374635"/>
      <w:bookmarkEnd w:id="17296"/>
      <w:bookmarkEnd w:id="17297"/>
      <w:r>
        <w:rPr>
          <w:rtl/>
        </w:rPr>
        <w:t xml:space="preserve">משבר </w:t>
      </w:r>
      <w:bookmarkStart w:id="17298" w:name="_ETM_Q47_373980"/>
      <w:bookmarkEnd w:id="17298"/>
      <w:r>
        <w:rPr>
          <w:rtl/>
        </w:rPr>
        <w:t xml:space="preserve">הקורונה </w:t>
      </w:r>
      <w:bookmarkStart w:id="17299" w:name="_ETM_Q47_374460"/>
      <w:bookmarkEnd w:id="17299"/>
      <w:r>
        <w:rPr>
          <w:rtl/>
        </w:rPr>
        <w:t xml:space="preserve">הביא </w:t>
      </w:r>
      <w:bookmarkStart w:id="17300" w:name="_ETM_Q47_374760"/>
      <w:bookmarkEnd w:id="17300"/>
      <w:proofErr w:type="spellStart"/>
      <w:r>
        <w:rPr>
          <w:rFonts w:hint="cs"/>
          <w:rtl/>
        </w:rPr>
        <w:t>עי</w:t>
      </w:r>
      <w:r>
        <w:rPr>
          <w:rtl/>
        </w:rPr>
        <w:t>מו</w:t>
      </w:r>
      <w:proofErr w:type="spellEnd"/>
      <w:r>
        <w:rPr>
          <w:rtl/>
        </w:rPr>
        <w:t xml:space="preserve"> </w:t>
      </w:r>
      <w:bookmarkStart w:id="17301" w:name="_ETM_Q47_374940"/>
      <w:bookmarkEnd w:id="17301"/>
      <w:r>
        <w:rPr>
          <w:rtl/>
        </w:rPr>
        <w:t xml:space="preserve">קשיים </w:t>
      </w:r>
      <w:bookmarkStart w:id="17302" w:name="_ETM_Q47_375360"/>
      <w:bookmarkEnd w:id="17302"/>
      <w:r>
        <w:rPr>
          <w:rtl/>
        </w:rPr>
        <w:t xml:space="preserve">רבים </w:t>
      </w:r>
      <w:bookmarkStart w:id="17303" w:name="_ETM_Q47_375750"/>
      <w:bookmarkEnd w:id="17303"/>
      <w:r>
        <w:rPr>
          <w:rtl/>
        </w:rPr>
        <w:t>ל</w:t>
      </w:r>
      <w:bookmarkStart w:id="17304" w:name="_ETM_Q47_375900"/>
      <w:bookmarkEnd w:id="17304"/>
      <w:r>
        <w:rPr>
          <w:rtl/>
        </w:rPr>
        <w:t xml:space="preserve">משק </w:t>
      </w:r>
      <w:bookmarkStart w:id="17305" w:name="_ETM_Q47_376350"/>
      <w:bookmarkEnd w:id="17305"/>
      <w:r>
        <w:rPr>
          <w:rtl/>
        </w:rPr>
        <w:t xml:space="preserve">כולו </w:t>
      </w:r>
      <w:bookmarkStart w:id="17306" w:name="_ETM_Q47_377250"/>
      <w:bookmarkEnd w:id="17306"/>
      <w:r>
        <w:rPr>
          <w:rtl/>
        </w:rPr>
        <w:t>ול</w:t>
      </w:r>
      <w:bookmarkStart w:id="17307" w:name="_ETM_Q47_377880"/>
      <w:bookmarkEnd w:id="17307"/>
      <w:r w:rsidR="007F540B">
        <w:rPr>
          <w:rFonts w:hint="cs"/>
          <w:rtl/>
        </w:rPr>
        <w:t>א</w:t>
      </w:r>
      <w:r>
        <w:rPr>
          <w:rtl/>
        </w:rPr>
        <w:t xml:space="preserve">רגוני </w:t>
      </w:r>
      <w:bookmarkStart w:id="17308" w:name="_ETM_Q47_378600"/>
      <w:bookmarkEnd w:id="17308"/>
      <w:r>
        <w:rPr>
          <w:rtl/>
        </w:rPr>
        <w:t xml:space="preserve">החברה </w:t>
      </w:r>
      <w:bookmarkStart w:id="17309" w:name="_ETM_Q47_379200"/>
      <w:bookmarkEnd w:id="17309"/>
      <w:r>
        <w:rPr>
          <w:rtl/>
        </w:rPr>
        <w:t xml:space="preserve">האזרחית </w:t>
      </w:r>
      <w:bookmarkStart w:id="17310" w:name="_ETM_Q47_379770"/>
      <w:bookmarkEnd w:id="17310"/>
      <w:r>
        <w:rPr>
          <w:rtl/>
        </w:rPr>
        <w:t>בפרט</w:t>
      </w:r>
      <w:r>
        <w:rPr>
          <w:rFonts w:hint="cs"/>
          <w:rtl/>
        </w:rPr>
        <w:t xml:space="preserve">. </w:t>
      </w:r>
      <w:bookmarkStart w:id="17311" w:name="_ETM_Q47_381050"/>
      <w:bookmarkEnd w:id="17311"/>
      <w:r>
        <w:rPr>
          <w:rtl/>
        </w:rPr>
        <w:t xml:space="preserve">ההכנסה </w:t>
      </w:r>
      <w:bookmarkStart w:id="17312" w:name="_ETM_Q47_381800"/>
      <w:bookmarkEnd w:id="17312"/>
      <w:r>
        <w:rPr>
          <w:rtl/>
        </w:rPr>
        <w:t xml:space="preserve">של </w:t>
      </w:r>
      <w:bookmarkStart w:id="17313" w:name="_ETM_Q47_382130"/>
      <w:bookmarkEnd w:id="17313"/>
      <w:r>
        <w:rPr>
          <w:rtl/>
        </w:rPr>
        <w:t xml:space="preserve">ארגונים </w:t>
      </w:r>
      <w:bookmarkStart w:id="17314" w:name="_ETM_Q47_382610"/>
      <w:bookmarkEnd w:id="17314"/>
      <w:r>
        <w:rPr>
          <w:rtl/>
        </w:rPr>
        <w:t xml:space="preserve">רבים </w:t>
      </w:r>
      <w:bookmarkStart w:id="17315" w:name="_ETM_Q47_382970"/>
      <w:bookmarkEnd w:id="17315"/>
      <w:r>
        <w:rPr>
          <w:rtl/>
        </w:rPr>
        <w:t xml:space="preserve">נפגעה </w:t>
      </w:r>
      <w:bookmarkStart w:id="17316" w:name="_ETM_Q47_384169"/>
      <w:bookmarkEnd w:id="17316"/>
      <w:r>
        <w:rPr>
          <w:rtl/>
        </w:rPr>
        <w:t xml:space="preserve">דווקא </w:t>
      </w:r>
      <w:bookmarkStart w:id="17317" w:name="_ETM_Q47_384769"/>
      <w:bookmarkEnd w:id="17317"/>
      <w:r>
        <w:rPr>
          <w:rtl/>
        </w:rPr>
        <w:t xml:space="preserve">בשעה </w:t>
      </w:r>
      <w:bookmarkStart w:id="17318" w:name="_ETM_Q47_385250"/>
      <w:bookmarkEnd w:id="17318"/>
      <w:r>
        <w:rPr>
          <w:rtl/>
        </w:rPr>
        <w:t xml:space="preserve">שהציבור </w:t>
      </w:r>
      <w:bookmarkStart w:id="17319" w:name="_ETM_Q47_386060"/>
      <w:bookmarkEnd w:id="17319"/>
      <w:r>
        <w:rPr>
          <w:rtl/>
        </w:rPr>
        <w:t xml:space="preserve">הכי </w:t>
      </w:r>
      <w:bookmarkStart w:id="17320" w:name="_ETM_Q47_386360"/>
      <w:bookmarkEnd w:id="17320"/>
      <w:r>
        <w:rPr>
          <w:rtl/>
        </w:rPr>
        <w:t xml:space="preserve">זקוק </w:t>
      </w:r>
      <w:bookmarkStart w:id="17321" w:name="_ETM_Q47_386810"/>
      <w:bookmarkEnd w:id="17321"/>
      <w:r>
        <w:rPr>
          <w:rtl/>
        </w:rPr>
        <w:t>להם</w:t>
      </w:r>
      <w:r>
        <w:rPr>
          <w:rFonts w:hint="cs"/>
          <w:rtl/>
        </w:rPr>
        <w:t>.</w:t>
      </w:r>
      <w:r>
        <w:rPr>
          <w:rtl/>
        </w:rPr>
        <w:t xml:space="preserve"> </w:t>
      </w:r>
      <w:bookmarkStart w:id="17322" w:name="_ETM_Q47_388249"/>
      <w:bookmarkStart w:id="17323" w:name="_ETM_Q47_390419"/>
      <w:bookmarkStart w:id="17324" w:name="_ETM_Q47_390550"/>
      <w:bookmarkEnd w:id="17322"/>
      <w:bookmarkEnd w:id="17323"/>
      <w:bookmarkEnd w:id="17324"/>
      <w:r>
        <w:rPr>
          <w:rtl/>
        </w:rPr>
        <w:t>לפי</w:t>
      </w:r>
      <w:r>
        <w:rPr>
          <w:rFonts w:hint="cs"/>
          <w:rtl/>
        </w:rPr>
        <w:t>כך</w:t>
      </w:r>
      <w:bookmarkStart w:id="17325" w:name="_ETM_Q47_388579"/>
      <w:bookmarkEnd w:id="17325"/>
      <w:r>
        <w:rPr>
          <w:rFonts w:hint="cs"/>
          <w:rtl/>
        </w:rPr>
        <w:t>,</w:t>
      </w:r>
      <w:r>
        <w:rPr>
          <w:rtl/>
        </w:rPr>
        <w:t xml:space="preserve"> </w:t>
      </w:r>
      <w:bookmarkStart w:id="17326" w:name="_ETM_Q47_389970"/>
      <w:bookmarkEnd w:id="17326"/>
      <w:r>
        <w:rPr>
          <w:rtl/>
        </w:rPr>
        <w:t xml:space="preserve">על </w:t>
      </w:r>
      <w:bookmarkStart w:id="17327" w:name="_ETM_Q47_390300"/>
      <w:bookmarkEnd w:id="17327"/>
      <w:r>
        <w:rPr>
          <w:rtl/>
        </w:rPr>
        <w:t xml:space="preserve">מנת </w:t>
      </w:r>
      <w:bookmarkStart w:id="17328" w:name="_ETM_Q47_390630"/>
      <w:bookmarkEnd w:id="17328"/>
      <w:r>
        <w:rPr>
          <w:rtl/>
        </w:rPr>
        <w:t xml:space="preserve">לסייע </w:t>
      </w:r>
      <w:bookmarkStart w:id="17329" w:name="_ETM_Q47_391290"/>
      <w:bookmarkEnd w:id="17329"/>
      <w:r>
        <w:rPr>
          <w:rtl/>
        </w:rPr>
        <w:t xml:space="preserve">לארגונים </w:t>
      </w:r>
      <w:bookmarkStart w:id="17330" w:name="_ETM_Q47_391950"/>
      <w:bookmarkEnd w:id="17330"/>
      <w:r>
        <w:rPr>
          <w:rtl/>
        </w:rPr>
        <w:t xml:space="preserve">חברתיים </w:t>
      </w:r>
      <w:bookmarkStart w:id="17331" w:name="_ETM_Q47_392520"/>
      <w:bookmarkEnd w:id="17331"/>
      <w:r>
        <w:rPr>
          <w:rtl/>
        </w:rPr>
        <w:t xml:space="preserve">שאינם </w:t>
      </w:r>
      <w:bookmarkStart w:id="17332" w:name="_ETM_Q47_393000"/>
      <w:bookmarkEnd w:id="17332"/>
      <w:r>
        <w:rPr>
          <w:rtl/>
        </w:rPr>
        <w:t xml:space="preserve">זכאים </w:t>
      </w:r>
      <w:bookmarkStart w:id="17333" w:name="_ETM_Q47_393510"/>
      <w:bookmarkEnd w:id="17333"/>
      <w:r>
        <w:rPr>
          <w:rtl/>
        </w:rPr>
        <w:t xml:space="preserve">לסיוע </w:t>
      </w:r>
      <w:bookmarkStart w:id="17334" w:name="_ETM_Q47_395069"/>
      <w:bookmarkEnd w:id="17334"/>
      <w:r>
        <w:rPr>
          <w:rtl/>
        </w:rPr>
        <w:t xml:space="preserve">דרך </w:t>
      </w:r>
      <w:bookmarkStart w:id="17335" w:name="_ETM_Q47_395489"/>
      <w:bookmarkEnd w:id="17335"/>
      <w:r>
        <w:rPr>
          <w:rtl/>
        </w:rPr>
        <w:t xml:space="preserve">כלי </w:t>
      </w:r>
      <w:bookmarkStart w:id="17336" w:name="_ETM_Q47_395790"/>
      <w:bookmarkEnd w:id="17336"/>
      <w:r>
        <w:rPr>
          <w:rtl/>
        </w:rPr>
        <w:t xml:space="preserve">הסיוע </w:t>
      </w:r>
      <w:bookmarkStart w:id="17337" w:name="_ETM_Q47_396360"/>
      <w:bookmarkEnd w:id="17337"/>
      <w:r>
        <w:rPr>
          <w:rtl/>
        </w:rPr>
        <w:t xml:space="preserve">המרכזי </w:t>
      </w:r>
      <w:bookmarkStart w:id="17338" w:name="_ETM_Q47_397170"/>
      <w:bookmarkEnd w:id="17338"/>
      <w:r>
        <w:rPr>
          <w:rFonts w:hint="cs"/>
          <w:rtl/>
        </w:rPr>
        <w:t>ש</w:t>
      </w:r>
      <w:r>
        <w:rPr>
          <w:rtl/>
        </w:rPr>
        <w:t xml:space="preserve">מפעילה </w:t>
      </w:r>
      <w:bookmarkStart w:id="17339" w:name="_ETM_Q47_397799"/>
      <w:bookmarkEnd w:id="17339"/>
      <w:r>
        <w:rPr>
          <w:rtl/>
        </w:rPr>
        <w:t>הממשלה</w:t>
      </w:r>
      <w:r>
        <w:rPr>
          <w:rFonts w:hint="cs"/>
          <w:rtl/>
        </w:rPr>
        <w:t>,</w:t>
      </w:r>
      <w:r>
        <w:rPr>
          <w:rtl/>
        </w:rPr>
        <w:t xml:space="preserve"> </w:t>
      </w:r>
      <w:bookmarkStart w:id="17340" w:name="_ETM_Q47_399300"/>
      <w:bookmarkEnd w:id="17340"/>
      <w:r>
        <w:rPr>
          <w:rtl/>
        </w:rPr>
        <w:t xml:space="preserve">הוחלט </w:t>
      </w:r>
      <w:bookmarkStart w:id="17341" w:name="_ETM_Q47_399750"/>
      <w:bookmarkEnd w:id="17341"/>
      <w:r>
        <w:rPr>
          <w:rtl/>
        </w:rPr>
        <w:t xml:space="preserve">על </w:t>
      </w:r>
      <w:bookmarkStart w:id="17342" w:name="_ETM_Q47_399870"/>
      <w:bookmarkEnd w:id="17342"/>
      <w:r>
        <w:rPr>
          <w:rtl/>
        </w:rPr>
        <w:t xml:space="preserve">יצירת </w:t>
      </w:r>
      <w:bookmarkStart w:id="17343" w:name="_ETM_Q47_400410"/>
      <w:bookmarkEnd w:id="17343"/>
      <w:r>
        <w:rPr>
          <w:rtl/>
        </w:rPr>
        <w:t xml:space="preserve">שותפות </w:t>
      </w:r>
      <w:bookmarkStart w:id="17344" w:name="_ETM_Q47_400950"/>
      <w:bookmarkEnd w:id="17344"/>
      <w:r>
        <w:rPr>
          <w:rtl/>
        </w:rPr>
        <w:t xml:space="preserve">ייחודית </w:t>
      </w:r>
      <w:bookmarkStart w:id="17345" w:name="_ETM_Q47_401550"/>
      <w:bookmarkEnd w:id="17345"/>
      <w:r>
        <w:rPr>
          <w:rtl/>
        </w:rPr>
        <w:t xml:space="preserve">בין </w:t>
      </w:r>
      <w:bookmarkStart w:id="17346" w:name="_ETM_Q47_401790"/>
      <w:bookmarkEnd w:id="17346"/>
      <w:r>
        <w:rPr>
          <w:rtl/>
        </w:rPr>
        <w:t xml:space="preserve">ממשלת </w:t>
      </w:r>
      <w:bookmarkStart w:id="17347" w:name="_ETM_Q47_402330"/>
      <w:bookmarkEnd w:id="17347"/>
      <w:r>
        <w:rPr>
          <w:rtl/>
        </w:rPr>
        <w:t xml:space="preserve">ישראל </w:t>
      </w:r>
      <w:bookmarkStart w:id="17348" w:name="_ETM_Q47_403440"/>
      <w:bookmarkEnd w:id="17348"/>
      <w:r>
        <w:rPr>
          <w:rtl/>
        </w:rPr>
        <w:t xml:space="preserve">לבין </w:t>
      </w:r>
      <w:bookmarkStart w:id="17349" w:name="_ETM_Q47_404160"/>
      <w:bookmarkEnd w:id="17349"/>
      <w:r>
        <w:rPr>
          <w:rtl/>
        </w:rPr>
        <w:t xml:space="preserve">קרנות </w:t>
      </w:r>
      <w:bookmarkStart w:id="17350" w:name="_ETM_Q47_404700"/>
      <w:bookmarkEnd w:id="17350"/>
      <w:r>
        <w:rPr>
          <w:rtl/>
        </w:rPr>
        <w:t xml:space="preserve">פילנתרופיות </w:t>
      </w:r>
      <w:bookmarkStart w:id="17351" w:name="_ETM_Q47_406290"/>
      <w:bookmarkEnd w:id="17351"/>
      <w:r>
        <w:rPr>
          <w:rtl/>
        </w:rPr>
        <w:t xml:space="preserve">מובילות </w:t>
      </w:r>
      <w:bookmarkStart w:id="17352" w:name="_ETM_Q47_406980"/>
      <w:bookmarkEnd w:id="17352"/>
      <w:r>
        <w:rPr>
          <w:rtl/>
        </w:rPr>
        <w:t xml:space="preserve">בארץ </w:t>
      </w:r>
      <w:bookmarkStart w:id="17353" w:name="_ETM_Q47_409209"/>
      <w:bookmarkEnd w:id="17353"/>
      <w:r>
        <w:rPr>
          <w:rtl/>
        </w:rPr>
        <w:t>והוצא</w:t>
      </w:r>
      <w:r>
        <w:rPr>
          <w:rFonts w:hint="cs"/>
          <w:rtl/>
        </w:rPr>
        <w:t>תו</w:t>
      </w:r>
      <w:r>
        <w:rPr>
          <w:rtl/>
        </w:rPr>
        <w:t xml:space="preserve"> </w:t>
      </w:r>
      <w:bookmarkStart w:id="17354" w:name="_ETM_Q47_413029"/>
      <w:bookmarkEnd w:id="17354"/>
      <w:r>
        <w:rPr>
          <w:rtl/>
        </w:rPr>
        <w:t xml:space="preserve">לפועל </w:t>
      </w:r>
      <w:bookmarkStart w:id="17355" w:name="_ETM_Q47_413449"/>
      <w:bookmarkEnd w:id="17355"/>
      <w:r>
        <w:rPr>
          <w:rtl/>
        </w:rPr>
        <w:t xml:space="preserve">של </w:t>
      </w:r>
      <w:bookmarkStart w:id="17356" w:name="_ETM_Q47_413659"/>
      <w:bookmarkEnd w:id="17356"/>
      <w:r>
        <w:rPr>
          <w:rtl/>
        </w:rPr>
        <w:t xml:space="preserve">מיזם </w:t>
      </w:r>
      <w:bookmarkStart w:id="17357" w:name="_ETM_Q47_414019"/>
      <w:bookmarkEnd w:id="17357"/>
      <w:r>
        <w:rPr>
          <w:rtl/>
        </w:rPr>
        <w:t xml:space="preserve">משותף </w:t>
      </w:r>
      <w:bookmarkStart w:id="17358" w:name="_ETM_Q47_414529"/>
      <w:bookmarkEnd w:id="17358"/>
      <w:r>
        <w:rPr>
          <w:rtl/>
        </w:rPr>
        <w:t xml:space="preserve">לחיזוק </w:t>
      </w:r>
      <w:bookmarkStart w:id="17359" w:name="_ETM_Q47_415010"/>
      <w:bookmarkEnd w:id="17359"/>
      <w:r>
        <w:rPr>
          <w:rtl/>
        </w:rPr>
        <w:t xml:space="preserve">ארגונים </w:t>
      </w:r>
      <w:bookmarkStart w:id="17360" w:name="_ETM_Q47_415489"/>
      <w:bookmarkEnd w:id="17360"/>
      <w:r>
        <w:rPr>
          <w:rtl/>
        </w:rPr>
        <w:t xml:space="preserve">חברתיים </w:t>
      </w:r>
      <w:bookmarkStart w:id="17361" w:name="_ETM_Q47_416029"/>
      <w:bookmarkEnd w:id="17361"/>
      <w:r>
        <w:rPr>
          <w:rtl/>
        </w:rPr>
        <w:t>באמצעות</w:t>
      </w:r>
      <w:r>
        <w:rPr>
          <w:rFonts w:hint="cs"/>
          <w:rtl/>
        </w:rPr>
        <w:t xml:space="preserve"> תמיכות בגובה 53 מיליון. </w:t>
      </w:r>
      <w:bookmarkStart w:id="17362" w:name="_ETM_Q47_416659"/>
      <w:bookmarkStart w:id="17363" w:name="_ETM_Q47_417049"/>
      <w:bookmarkStart w:id="17364" w:name="_ETM_Q47_417529"/>
      <w:bookmarkStart w:id="17365" w:name="_ETM_Q47_420129"/>
      <w:bookmarkStart w:id="17366" w:name="_ETM_Q47_420579"/>
      <w:bookmarkEnd w:id="17362"/>
      <w:bookmarkEnd w:id="17363"/>
      <w:bookmarkEnd w:id="17364"/>
      <w:bookmarkEnd w:id="17365"/>
      <w:bookmarkEnd w:id="17366"/>
      <w:r>
        <w:rPr>
          <w:rtl/>
        </w:rPr>
        <w:t xml:space="preserve">התקציב </w:t>
      </w:r>
      <w:bookmarkStart w:id="17367" w:name="_ETM_Q47_421089"/>
      <w:bookmarkEnd w:id="17367"/>
      <w:r>
        <w:rPr>
          <w:rtl/>
        </w:rPr>
        <w:t>מורכב</w:t>
      </w:r>
      <w:r>
        <w:rPr>
          <w:rFonts w:hint="cs"/>
          <w:rtl/>
        </w:rPr>
        <w:t xml:space="preserve"> מ-40 מיליון </w:t>
      </w:r>
      <w:bookmarkStart w:id="17368" w:name="_ETM_Q47_425808"/>
      <w:bookmarkEnd w:id="17368"/>
      <w:r>
        <w:rPr>
          <w:rFonts w:hint="cs"/>
          <w:rtl/>
        </w:rPr>
        <w:t>ש</w:t>
      </w:r>
      <w:bookmarkStart w:id="17369" w:name="_ETM_Q47_422290"/>
      <w:bookmarkStart w:id="17370" w:name="_ETM_Q47_423369"/>
      <w:bookmarkEnd w:id="17369"/>
      <w:bookmarkEnd w:id="17370"/>
      <w:r>
        <w:rPr>
          <w:rFonts w:hint="cs"/>
          <w:rtl/>
        </w:rPr>
        <w:t>מ</w:t>
      </w:r>
      <w:r>
        <w:rPr>
          <w:rtl/>
        </w:rPr>
        <w:t xml:space="preserve">משלת </w:t>
      </w:r>
      <w:bookmarkStart w:id="17371" w:name="_ETM_Q47_424119"/>
      <w:bookmarkEnd w:id="17371"/>
      <w:r>
        <w:rPr>
          <w:rtl/>
        </w:rPr>
        <w:t xml:space="preserve">ישראל </w:t>
      </w:r>
      <w:bookmarkStart w:id="17372" w:name="_ETM_Q47_424930"/>
      <w:bookmarkEnd w:id="17372"/>
      <w:r>
        <w:rPr>
          <w:rtl/>
        </w:rPr>
        <w:t xml:space="preserve">מקצה </w:t>
      </w:r>
      <w:bookmarkStart w:id="17373" w:name="_ETM_Q47_425469"/>
      <w:bookmarkEnd w:id="17373"/>
      <w:r>
        <w:rPr>
          <w:rtl/>
        </w:rPr>
        <w:t xml:space="preserve">לזה </w:t>
      </w:r>
      <w:bookmarkStart w:id="17374" w:name="_ETM_Q47_426650"/>
      <w:bookmarkEnd w:id="17374"/>
      <w:r>
        <w:rPr>
          <w:rtl/>
        </w:rPr>
        <w:t>ועוד</w:t>
      </w:r>
      <w:r>
        <w:rPr>
          <w:rFonts w:hint="cs"/>
          <w:rtl/>
        </w:rPr>
        <w:t xml:space="preserve"> 13 מיליון </w:t>
      </w:r>
      <w:bookmarkStart w:id="17375" w:name="_ETM_Q47_428069"/>
      <w:bookmarkStart w:id="17376" w:name="_ETM_Q47_429510"/>
      <w:bookmarkEnd w:id="17375"/>
      <w:bookmarkEnd w:id="17376"/>
      <w:r>
        <w:rPr>
          <w:rtl/>
        </w:rPr>
        <w:t>של</w:t>
      </w:r>
      <w:r>
        <w:rPr>
          <w:rFonts w:hint="cs"/>
          <w:rtl/>
        </w:rPr>
        <w:t xml:space="preserve"> </w:t>
      </w:r>
      <w:bookmarkStart w:id="17377" w:name="_ETM_Q47_430290"/>
      <w:bookmarkStart w:id="17378" w:name="_ETM_Q47_431129"/>
      <w:bookmarkStart w:id="17379" w:name="_ETM_Q47_433359"/>
      <w:bookmarkEnd w:id="17377"/>
      <w:bookmarkEnd w:id="17378"/>
      <w:bookmarkEnd w:id="17379"/>
      <w:r>
        <w:rPr>
          <w:rtl/>
        </w:rPr>
        <w:t xml:space="preserve">הקרנות </w:t>
      </w:r>
      <w:bookmarkStart w:id="17380" w:name="_ETM_Q47_434109"/>
      <w:bookmarkEnd w:id="17380"/>
      <w:r>
        <w:rPr>
          <w:rtl/>
        </w:rPr>
        <w:t>הפילנתרופיות</w:t>
      </w:r>
      <w:r>
        <w:rPr>
          <w:rFonts w:hint="cs"/>
          <w:rtl/>
        </w:rPr>
        <w:t>.</w:t>
      </w:r>
      <w:r>
        <w:rPr>
          <w:rtl/>
        </w:rPr>
        <w:t xml:space="preserve"> </w:t>
      </w:r>
      <w:bookmarkStart w:id="17381" w:name="_ETM_Q47_435630"/>
      <w:bookmarkEnd w:id="17381"/>
      <w:r>
        <w:rPr>
          <w:rtl/>
        </w:rPr>
        <w:t xml:space="preserve">זה </w:t>
      </w:r>
      <w:bookmarkStart w:id="17382" w:name="_ETM_Q47_435870"/>
      <w:bookmarkEnd w:id="17382"/>
      <w:r>
        <w:rPr>
          <w:rtl/>
        </w:rPr>
        <w:t xml:space="preserve">לא </w:t>
      </w:r>
      <w:bookmarkStart w:id="17383" w:name="_ETM_Q47_436020"/>
      <w:bookmarkEnd w:id="17383"/>
      <w:r>
        <w:rPr>
          <w:rtl/>
        </w:rPr>
        <w:t xml:space="preserve">כולל </w:t>
      </w:r>
      <w:bookmarkStart w:id="17384" w:name="_ETM_Q47_436860"/>
      <w:bookmarkEnd w:id="17384"/>
      <w:r>
        <w:rPr>
          <w:rtl/>
        </w:rPr>
        <w:t xml:space="preserve">את </w:t>
      </w:r>
      <w:bookmarkStart w:id="17385" w:name="_ETM_Q47_437100"/>
      <w:bookmarkEnd w:id="17385"/>
      <w:r>
        <w:rPr>
          <w:rtl/>
        </w:rPr>
        <w:t>ה-</w:t>
      </w:r>
      <w:r>
        <w:rPr>
          <w:rFonts w:hint="cs"/>
          <w:rtl/>
        </w:rPr>
        <w:t>21</w:t>
      </w:r>
      <w:r>
        <w:rPr>
          <w:rtl/>
        </w:rPr>
        <w:t xml:space="preserve"> </w:t>
      </w:r>
      <w:bookmarkStart w:id="17386" w:name="_ETM_Q47_439130"/>
      <w:bookmarkEnd w:id="17386"/>
      <w:r>
        <w:rPr>
          <w:rFonts w:hint="cs"/>
          <w:rtl/>
        </w:rPr>
        <w:t xml:space="preserve">מיליון </w:t>
      </w:r>
      <w:r w:rsidR="00183B48">
        <w:rPr>
          <w:rFonts w:hint="eastAsia"/>
          <w:rtl/>
        </w:rPr>
        <w:t>–</w:t>
      </w:r>
      <w:r>
        <w:rPr>
          <w:rtl/>
        </w:rPr>
        <w:t xml:space="preserve"> </w:t>
      </w:r>
      <w:bookmarkStart w:id="17387" w:name="_ETM_Q47_439670"/>
      <w:bookmarkEnd w:id="17387"/>
      <w:r>
        <w:rPr>
          <w:rtl/>
        </w:rPr>
        <w:t xml:space="preserve">את </w:t>
      </w:r>
      <w:bookmarkStart w:id="17388" w:name="_ETM_Q47_439790"/>
      <w:bookmarkEnd w:id="17388"/>
      <w:r>
        <w:rPr>
          <w:rtl/>
        </w:rPr>
        <w:t xml:space="preserve">זה </w:t>
      </w:r>
      <w:bookmarkStart w:id="17389" w:name="_ETM_Q47_440150"/>
      <w:bookmarkEnd w:id="17389"/>
      <w:r>
        <w:rPr>
          <w:rFonts w:hint="cs"/>
          <w:rtl/>
        </w:rPr>
        <w:t xml:space="preserve">יש </w:t>
      </w:r>
      <w:r>
        <w:rPr>
          <w:rtl/>
        </w:rPr>
        <w:t xml:space="preserve">בביטחון </w:t>
      </w:r>
      <w:bookmarkStart w:id="17390" w:name="_ETM_Q47_442409"/>
      <w:bookmarkEnd w:id="17390"/>
      <w:r>
        <w:rPr>
          <w:rtl/>
        </w:rPr>
        <w:t>תזונתי</w:t>
      </w:r>
      <w:r>
        <w:rPr>
          <w:rFonts w:hint="cs"/>
          <w:rtl/>
        </w:rPr>
        <w:t>,</w:t>
      </w:r>
      <w:r>
        <w:rPr>
          <w:rtl/>
        </w:rPr>
        <w:t xml:space="preserve"> </w:t>
      </w:r>
      <w:bookmarkStart w:id="17391" w:name="_ETM_Q47_443580"/>
      <w:bookmarkEnd w:id="17391"/>
      <w:r>
        <w:rPr>
          <w:rtl/>
        </w:rPr>
        <w:t xml:space="preserve">כאשר </w:t>
      </w:r>
      <w:bookmarkStart w:id="17392" w:name="_ETM_Q47_443940"/>
      <w:bookmarkEnd w:id="17392"/>
      <w:r>
        <w:rPr>
          <w:rFonts w:hint="cs"/>
          <w:rtl/>
        </w:rPr>
        <w:t xml:space="preserve">זה </w:t>
      </w:r>
      <w:r>
        <w:rPr>
          <w:rtl/>
        </w:rPr>
        <w:t xml:space="preserve">כולל </w:t>
      </w:r>
      <w:bookmarkStart w:id="17393" w:name="_ETM_Q47_444419"/>
      <w:bookmarkEnd w:id="17393"/>
      <w:r>
        <w:rPr>
          <w:rtl/>
        </w:rPr>
        <w:t xml:space="preserve">גם </w:t>
      </w:r>
      <w:bookmarkStart w:id="17394" w:name="_ETM_Q47_444659"/>
      <w:bookmarkEnd w:id="17394"/>
      <w:r>
        <w:rPr>
          <w:rtl/>
        </w:rPr>
        <w:t xml:space="preserve">קמחא </w:t>
      </w:r>
      <w:bookmarkStart w:id="17395" w:name="_ETM_Q47_445139"/>
      <w:bookmarkEnd w:id="17395"/>
      <w:r>
        <w:rPr>
          <w:rtl/>
        </w:rPr>
        <w:t>דפסחא</w:t>
      </w:r>
      <w:r w:rsidR="007F540B">
        <w:rPr>
          <w:rFonts w:hint="cs"/>
          <w:rtl/>
        </w:rPr>
        <w:t>;</w:t>
      </w:r>
      <w:r>
        <w:rPr>
          <w:rtl/>
        </w:rPr>
        <w:t xml:space="preserve"> </w:t>
      </w:r>
      <w:bookmarkStart w:id="17396" w:name="_ETM_Q47_445800"/>
      <w:bookmarkEnd w:id="17396"/>
      <w:r>
        <w:rPr>
          <w:rtl/>
        </w:rPr>
        <w:t xml:space="preserve">זה </w:t>
      </w:r>
      <w:bookmarkStart w:id="17397" w:name="_ETM_Q47_445979"/>
      <w:bookmarkEnd w:id="17397"/>
      <w:r>
        <w:rPr>
          <w:rtl/>
        </w:rPr>
        <w:t xml:space="preserve">לא </w:t>
      </w:r>
      <w:bookmarkStart w:id="17398" w:name="_ETM_Q47_446129"/>
      <w:bookmarkEnd w:id="17398"/>
      <w:r>
        <w:rPr>
          <w:rtl/>
        </w:rPr>
        <w:t>כולל</w:t>
      </w:r>
      <w:r>
        <w:rPr>
          <w:rFonts w:hint="cs"/>
          <w:rtl/>
        </w:rPr>
        <w:t>,</w:t>
      </w:r>
      <w:r>
        <w:rPr>
          <w:rtl/>
        </w:rPr>
        <w:t xml:space="preserve"> </w:t>
      </w:r>
      <w:bookmarkStart w:id="17399" w:name="_ETM_Q47_446460"/>
      <w:bookmarkEnd w:id="17399"/>
      <w:r>
        <w:rPr>
          <w:rtl/>
        </w:rPr>
        <w:t xml:space="preserve">זה </w:t>
      </w:r>
      <w:bookmarkStart w:id="17400" w:name="_ETM_Q47_446639"/>
      <w:bookmarkEnd w:id="17400"/>
      <w:r>
        <w:rPr>
          <w:rtl/>
        </w:rPr>
        <w:t xml:space="preserve">תקציב </w:t>
      </w:r>
      <w:bookmarkStart w:id="17401" w:name="_ETM_Q47_447659"/>
      <w:bookmarkEnd w:id="17401"/>
      <w:r>
        <w:rPr>
          <w:rtl/>
        </w:rPr>
        <w:t xml:space="preserve">ייעודי </w:t>
      </w:r>
      <w:bookmarkStart w:id="17402" w:name="_ETM_Q47_448169"/>
      <w:bookmarkEnd w:id="17402"/>
      <w:r>
        <w:rPr>
          <w:rtl/>
        </w:rPr>
        <w:t>לכך</w:t>
      </w:r>
      <w:r>
        <w:rPr>
          <w:rFonts w:hint="cs"/>
          <w:rtl/>
        </w:rPr>
        <w:t>.</w:t>
      </w:r>
      <w:r>
        <w:rPr>
          <w:rtl/>
        </w:rPr>
        <w:t xml:space="preserve"> </w:t>
      </w:r>
      <w:bookmarkStart w:id="17403" w:name="_ETM_Q47_449339"/>
      <w:bookmarkStart w:id="17404" w:name="_ETM_Q47_447389"/>
      <w:bookmarkStart w:id="17405" w:name="_ETM_Q47_447487"/>
      <w:bookmarkStart w:id="17406" w:name="_ETM_Q47_447557"/>
      <w:bookmarkStart w:id="17407" w:name="_ETM_Q47_447681"/>
      <w:bookmarkEnd w:id="17403"/>
      <w:bookmarkEnd w:id="17404"/>
      <w:bookmarkEnd w:id="17405"/>
      <w:bookmarkEnd w:id="17406"/>
      <w:bookmarkEnd w:id="17407"/>
      <w:r>
        <w:rPr>
          <w:rtl/>
        </w:rPr>
        <w:t xml:space="preserve">הסיוע </w:t>
      </w:r>
      <w:bookmarkStart w:id="17408" w:name="_ETM_Q47_449880"/>
      <w:bookmarkEnd w:id="17408"/>
      <w:r>
        <w:rPr>
          <w:rtl/>
        </w:rPr>
        <w:t xml:space="preserve">שיינתן </w:t>
      </w:r>
      <w:bookmarkStart w:id="17409" w:name="_ETM_Q47_450510"/>
      <w:bookmarkEnd w:id="17409"/>
      <w:r>
        <w:rPr>
          <w:rtl/>
        </w:rPr>
        <w:t xml:space="preserve">באמצעות </w:t>
      </w:r>
      <w:bookmarkStart w:id="17410" w:name="_ETM_Q47_451080"/>
      <w:bookmarkEnd w:id="17410"/>
      <w:r>
        <w:rPr>
          <w:rtl/>
        </w:rPr>
        <w:t xml:space="preserve">הקרן </w:t>
      </w:r>
      <w:bookmarkStart w:id="17411" w:name="_ETM_Q47_451529"/>
      <w:bookmarkEnd w:id="17411"/>
      <w:r>
        <w:rPr>
          <w:rtl/>
        </w:rPr>
        <w:t xml:space="preserve">יהיה </w:t>
      </w:r>
      <w:bookmarkStart w:id="17412" w:name="_ETM_Q47_451740"/>
      <w:bookmarkEnd w:id="17412"/>
      <w:r>
        <w:rPr>
          <w:rtl/>
        </w:rPr>
        <w:t xml:space="preserve">בדרך </w:t>
      </w:r>
      <w:bookmarkStart w:id="17413" w:name="_ETM_Q47_452130"/>
      <w:bookmarkEnd w:id="17413"/>
      <w:r>
        <w:rPr>
          <w:rtl/>
        </w:rPr>
        <w:t xml:space="preserve">של </w:t>
      </w:r>
      <w:bookmarkStart w:id="17414" w:name="_ETM_Q47_452310"/>
      <w:bookmarkEnd w:id="17414"/>
      <w:r>
        <w:rPr>
          <w:rtl/>
        </w:rPr>
        <w:t xml:space="preserve">מענק </w:t>
      </w:r>
      <w:bookmarkStart w:id="17415" w:name="_ETM_Q47_452760"/>
      <w:bookmarkEnd w:id="17415"/>
      <w:r>
        <w:rPr>
          <w:rtl/>
        </w:rPr>
        <w:t xml:space="preserve">כספי </w:t>
      </w:r>
      <w:bookmarkStart w:id="17416" w:name="_ETM_Q47_453750"/>
      <w:bookmarkEnd w:id="17416"/>
      <w:r w:rsidR="007F540B">
        <w:rPr>
          <w:rFonts w:hint="cs"/>
          <w:rtl/>
        </w:rPr>
        <w:t>ש</w:t>
      </w:r>
      <w:r>
        <w:rPr>
          <w:rtl/>
        </w:rPr>
        <w:t>נו</w:t>
      </w:r>
      <w:r>
        <w:rPr>
          <w:rFonts w:hint="cs"/>
          <w:rtl/>
        </w:rPr>
        <w:t>עד</w:t>
      </w:r>
      <w:r>
        <w:rPr>
          <w:rtl/>
        </w:rPr>
        <w:t xml:space="preserve"> </w:t>
      </w:r>
      <w:bookmarkStart w:id="17417" w:name="_ETM_Q47_454260"/>
      <w:bookmarkEnd w:id="17417"/>
      <w:r>
        <w:rPr>
          <w:rtl/>
        </w:rPr>
        <w:t xml:space="preserve">לאפשר </w:t>
      </w:r>
      <w:bookmarkStart w:id="17418" w:name="_ETM_Q47_454740"/>
      <w:bookmarkEnd w:id="17418"/>
      <w:r>
        <w:rPr>
          <w:rtl/>
        </w:rPr>
        <w:t xml:space="preserve">לארגונים </w:t>
      </w:r>
      <w:bookmarkStart w:id="17419" w:name="_ETM_Q47_455279"/>
      <w:bookmarkStart w:id="17420" w:name="_ETM_Q47_455760"/>
      <w:bookmarkEnd w:id="17419"/>
      <w:bookmarkEnd w:id="17420"/>
      <w:r>
        <w:rPr>
          <w:rtl/>
        </w:rPr>
        <w:t xml:space="preserve">החברתיים </w:t>
      </w:r>
      <w:bookmarkStart w:id="17421" w:name="_ETM_Q47_456510"/>
      <w:bookmarkEnd w:id="17421"/>
      <w:r>
        <w:rPr>
          <w:rtl/>
        </w:rPr>
        <w:t xml:space="preserve">הזכאים </w:t>
      </w:r>
      <w:bookmarkStart w:id="17422" w:name="_ETM_Q47_457080"/>
      <w:bookmarkEnd w:id="17422"/>
      <w:r>
        <w:rPr>
          <w:rtl/>
        </w:rPr>
        <w:t xml:space="preserve">לשרוד </w:t>
      </w:r>
      <w:bookmarkStart w:id="17423" w:name="_ETM_Q47_457870"/>
      <w:bookmarkEnd w:id="17423"/>
      <w:r>
        <w:rPr>
          <w:rtl/>
        </w:rPr>
        <w:t xml:space="preserve">ולהמשיך </w:t>
      </w:r>
      <w:bookmarkStart w:id="17424" w:name="_ETM_Q47_458589"/>
      <w:bookmarkEnd w:id="17424"/>
      <w:r>
        <w:rPr>
          <w:rtl/>
        </w:rPr>
        <w:t xml:space="preserve">את </w:t>
      </w:r>
      <w:bookmarkStart w:id="17425" w:name="_ETM_Q47_458740"/>
      <w:bookmarkEnd w:id="17425"/>
      <w:r>
        <w:rPr>
          <w:rtl/>
        </w:rPr>
        <w:t xml:space="preserve">פעילותם </w:t>
      </w:r>
      <w:bookmarkStart w:id="17426" w:name="_ETM_Q47_459460"/>
      <w:bookmarkEnd w:id="17426"/>
      <w:r>
        <w:rPr>
          <w:rtl/>
        </w:rPr>
        <w:t xml:space="preserve">בתום </w:t>
      </w:r>
      <w:bookmarkStart w:id="17427" w:name="_ETM_Q47_459939"/>
      <w:bookmarkEnd w:id="17427"/>
      <w:r>
        <w:rPr>
          <w:rtl/>
        </w:rPr>
        <w:t>המשבר</w:t>
      </w:r>
      <w:r>
        <w:rPr>
          <w:rFonts w:hint="cs"/>
          <w:rtl/>
        </w:rPr>
        <w:t>.</w:t>
      </w:r>
      <w:r>
        <w:rPr>
          <w:rtl/>
        </w:rPr>
        <w:t xml:space="preserve"> </w:t>
      </w:r>
      <w:bookmarkStart w:id="17428" w:name="_ETM_Q47_461910"/>
      <w:bookmarkStart w:id="17429" w:name="_ETM_Q47_463514"/>
      <w:bookmarkStart w:id="17430" w:name="_ETM_Q47_463578"/>
      <w:bookmarkStart w:id="17431" w:name="_ETM_Q47_463747"/>
      <w:bookmarkStart w:id="17432" w:name="_ETM_Q47_463816"/>
      <w:bookmarkEnd w:id="17428"/>
      <w:bookmarkEnd w:id="17429"/>
      <w:bookmarkEnd w:id="17430"/>
      <w:bookmarkEnd w:id="17431"/>
      <w:bookmarkEnd w:id="17432"/>
    </w:p>
    <w:p w:rsidR="007F540B" w:rsidRDefault="007F540B" w:rsidP="007F540B">
      <w:pPr>
        <w:rPr>
          <w:rtl/>
        </w:rPr>
      </w:pPr>
    </w:p>
    <w:p w:rsidR="00302811" w:rsidRDefault="00302811" w:rsidP="007F540B">
      <w:pPr>
        <w:rPr>
          <w:rtl/>
        </w:rPr>
      </w:pPr>
      <w:r>
        <w:rPr>
          <w:rtl/>
        </w:rPr>
        <w:t>המהלך</w:t>
      </w:r>
      <w:r>
        <w:rPr>
          <w:rFonts w:hint="cs"/>
          <w:rtl/>
        </w:rPr>
        <w:t>,</w:t>
      </w:r>
      <w:r>
        <w:rPr>
          <w:rtl/>
        </w:rPr>
        <w:t xml:space="preserve"> </w:t>
      </w:r>
      <w:bookmarkStart w:id="17433" w:name="_ETM_Q47_462389"/>
      <w:bookmarkEnd w:id="17433"/>
      <w:r>
        <w:rPr>
          <w:rtl/>
        </w:rPr>
        <w:t xml:space="preserve">שהוא </w:t>
      </w:r>
      <w:bookmarkStart w:id="17434" w:name="_ETM_Q47_462600"/>
      <w:bookmarkEnd w:id="17434"/>
      <w:r>
        <w:rPr>
          <w:rtl/>
        </w:rPr>
        <w:t xml:space="preserve">בגדר </w:t>
      </w:r>
      <w:bookmarkStart w:id="17435" w:name="_ETM_Q47_463290"/>
      <w:bookmarkEnd w:id="17435"/>
      <w:r>
        <w:rPr>
          <w:rtl/>
        </w:rPr>
        <w:t xml:space="preserve">שותפות </w:t>
      </w:r>
      <w:bookmarkStart w:id="17436" w:name="_ETM_Q47_463889"/>
      <w:bookmarkEnd w:id="17436"/>
      <w:r>
        <w:rPr>
          <w:rtl/>
        </w:rPr>
        <w:t xml:space="preserve">מלאה </w:t>
      </w:r>
      <w:bookmarkStart w:id="17437" w:name="_ETM_Q47_464310"/>
      <w:bookmarkEnd w:id="17437"/>
      <w:r>
        <w:rPr>
          <w:rtl/>
        </w:rPr>
        <w:t xml:space="preserve">בין </w:t>
      </w:r>
      <w:bookmarkStart w:id="17438" w:name="_ETM_Q47_464550"/>
      <w:bookmarkEnd w:id="17438"/>
      <w:r>
        <w:rPr>
          <w:rtl/>
        </w:rPr>
        <w:t xml:space="preserve">ממשלה </w:t>
      </w:r>
      <w:bookmarkStart w:id="17439" w:name="_ETM_Q47_465060"/>
      <w:bookmarkEnd w:id="17439"/>
      <w:r>
        <w:rPr>
          <w:rtl/>
        </w:rPr>
        <w:t>לפילנתרופיה</w:t>
      </w:r>
      <w:r>
        <w:rPr>
          <w:rFonts w:hint="cs"/>
          <w:rtl/>
        </w:rPr>
        <w:t>,</w:t>
      </w:r>
      <w:r>
        <w:rPr>
          <w:rtl/>
        </w:rPr>
        <w:t xml:space="preserve"> </w:t>
      </w:r>
      <w:bookmarkStart w:id="17440" w:name="_ETM_Q47_466589"/>
      <w:bookmarkEnd w:id="17440"/>
      <w:r>
        <w:rPr>
          <w:rFonts w:hint="cs"/>
          <w:rtl/>
        </w:rPr>
        <w:t>ה</w:t>
      </w:r>
      <w:r>
        <w:rPr>
          <w:rtl/>
        </w:rPr>
        <w:t xml:space="preserve">ינו </w:t>
      </w:r>
      <w:bookmarkStart w:id="17441" w:name="_ETM_Q47_466860"/>
      <w:bookmarkEnd w:id="17441"/>
      <w:r>
        <w:rPr>
          <w:rtl/>
        </w:rPr>
        <w:t xml:space="preserve">ראשון </w:t>
      </w:r>
      <w:bookmarkStart w:id="17442" w:name="_ETM_Q47_467250"/>
      <w:bookmarkEnd w:id="17442"/>
      <w:r>
        <w:rPr>
          <w:rtl/>
        </w:rPr>
        <w:t>מסוגו</w:t>
      </w:r>
      <w:r>
        <w:rPr>
          <w:rFonts w:hint="cs"/>
          <w:rtl/>
        </w:rPr>
        <w:t>,</w:t>
      </w:r>
      <w:r>
        <w:rPr>
          <w:rtl/>
        </w:rPr>
        <w:t xml:space="preserve"> </w:t>
      </w:r>
      <w:bookmarkStart w:id="17443" w:name="_ETM_Q47_468569"/>
      <w:bookmarkEnd w:id="17443"/>
      <w:r>
        <w:rPr>
          <w:rtl/>
        </w:rPr>
        <w:t xml:space="preserve">והתאפשר </w:t>
      </w:r>
      <w:bookmarkStart w:id="17444" w:name="_ETM_Q47_469380"/>
      <w:bookmarkEnd w:id="17444"/>
      <w:r>
        <w:rPr>
          <w:rtl/>
        </w:rPr>
        <w:t xml:space="preserve">בתמיכת </w:t>
      </w:r>
      <w:bookmarkStart w:id="17445" w:name="_ETM_Q47_469979"/>
      <w:bookmarkEnd w:id="17445"/>
      <w:r>
        <w:rPr>
          <w:rtl/>
        </w:rPr>
        <w:t xml:space="preserve">קרנות </w:t>
      </w:r>
      <w:bookmarkStart w:id="17446" w:name="_ETM_Q47_470339"/>
      <w:bookmarkEnd w:id="17446"/>
      <w:r>
        <w:rPr>
          <w:rtl/>
        </w:rPr>
        <w:t xml:space="preserve">פילנתרופיות </w:t>
      </w:r>
      <w:bookmarkStart w:id="17447" w:name="_ETM_Q47_471240"/>
      <w:bookmarkEnd w:id="17447"/>
      <w:r>
        <w:rPr>
          <w:rtl/>
        </w:rPr>
        <w:t xml:space="preserve">השואפות </w:t>
      </w:r>
      <w:bookmarkStart w:id="17448" w:name="_ETM_Q47_471839"/>
      <w:bookmarkEnd w:id="17448"/>
      <w:r>
        <w:rPr>
          <w:rFonts w:hint="cs"/>
          <w:rtl/>
        </w:rPr>
        <w:t>ל</w:t>
      </w:r>
      <w:r>
        <w:rPr>
          <w:rtl/>
        </w:rPr>
        <w:t xml:space="preserve">חזק </w:t>
      </w:r>
      <w:bookmarkStart w:id="17449" w:name="_ETM_Q47_472289"/>
      <w:bookmarkEnd w:id="17449"/>
      <w:r>
        <w:rPr>
          <w:rtl/>
        </w:rPr>
        <w:t xml:space="preserve">את </w:t>
      </w:r>
      <w:bookmarkStart w:id="17450" w:name="_ETM_Q47_472440"/>
      <w:bookmarkEnd w:id="17450"/>
      <w:r>
        <w:rPr>
          <w:rFonts w:hint="cs"/>
          <w:rtl/>
        </w:rPr>
        <w:t>חוסנה</w:t>
      </w:r>
      <w:r>
        <w:rPr>
          <w:rtl/>
        </w:rPr>
        <w:t xml:space="preserve"> </w:t>
      </w:r>
      <w:bookmarkStart w:id="17451" w:name="_ETM_Q47_472860"/>
      <w:bookmarkEnd w:id="17451"/>
      <w:r>
        <w:rPr>
          <w:rtl/>
        </w:rPr>
        <w:t xml:space="preserve">של </w:t>
      </w:r>
      <w:bookmarkStart w:id="17452" w:name="_ETM_Q47_473130"/>
      <w:bookmarkEnd w:id="17452"/>
      <w:r>
        <w:rPr>
          <w:rtl/>
        </w:rPr>
        <w:t xml:space="preserve">החברה </w:t>
      </w:r>
      <w:bookmarkStart w:id="17453" w:name="_ETM_Q47_473490"/>
      <w:bookmarkEnd w:id="17453"/>
      <w:r>
        <w:rPr>
          <w:rtl/>
        </w:rPr>
        <w:t xml:space="preserve">האזרחית </w:t>
      </w:r>
      <w:bookmarkStart w:id="17454" w:name="_ETM_Q47_474000"/>
      <w:bookmarkEnd w:id="17454"/>
      <w:r>
        <w:rPr>
          <w:rtl/>
        </w:rPr>
        <w:t xml:space="preserve">בישראל </w:t>
      </w:r>
      <w:bookmarkStart w:id="17455" w:name="_ETM_Q47_475080"/>
      <w:bookmarkEnd w:id="17455"/>
      <w:r>
        <w:rPr>
          <w:rtl/>
        </w:rPr>
        <w:t xml:space="preserve">עקב </w:t>
      </w:r>
      <w:bookmarkStart w:id="17456" w:name="_ETM_Q47_475470"/>
      <w:bookmarkEnd w:id="17456"/>
      <w:r>
        <w:rPr>
          <w:rtl/>
        </w:rPr>
        <w:t xml:space="preserve">המשבר </w:t>
      </w:r>
      <w:bookmarkStart w:id="17457" w:name="_ETM_Q47_476900"/>
      <w:bookmarkEnd w:id="17457"/>
      <w:r>
        <w:rPr>
          <w:rtl/>
        </w:rPr>
        <w:t xml:space="preserve">ולקדם </w:t>
      </w:r>
      <w:bookmarkStart w:id="17458" w:name="_ETM_Q47_477950"/>
      <w:bookmarkEnd w:id="17458"/>
      <w:r>
        <w:rPr>
          <w:rFonts w:hint="cs"/>
          <w:rtl/>
        </w:rPr>
        <w:t xml:space="preserve">את </w:t>
      </w:r>
      <w:r>
        <w:rPr>
          <w:rtl/>
        </w:rPr>
        <w:t xml:space="preserve">ההתגייסות </w:t>
      </w:r>
      <w:bookmarkStart w:id="17459" w:name="_ETM_Q47_478790"/>
      <w:bookmarkEnd w:id="17459"/>
      <w:r>
        <w:rPr>
          <w:rtl/>
        </w:rPr>
        <w:t xml:space="preserve">הממשלתית </w:t>
      </w:r>
      <w:bookmarkStart w:id="17460" w:name="_ETM_Q47_479540"/>
      <w:bookmarkEnd w:id="17460"/>
      <w:r>
        <w:rPr>
          <w:rtl/>
        </w:rPr>
        <w:t xml:space="preserve">להבטחת </w:t>
      </w:r>
      <w:bookmarkStart w:id="17461" w:name="_ETM_Q47_480170"/>
      <w:bookmarkEnd w:id="17461"/>
      <w:r>
        <w:rPr>
          <w:rtl/>
        </w:rPr>
        <w:t>המשך</w:t>
      </w:r>
      <w:r>
        <w:rPr>
          <w:rFonts w:hint="cs"/>
          <w:rtl/>
        </w:rPr>
        <w:t xml:space="preserve"> פעילותה. </w:t>
      </w:r>
      <w:bookmarkStart w:id="17462" w:name="_ETM_Q47_482927"/>
      <w:bookmarkStart w:id="17463" w:name="_ETM_Q47_483071"/>
      <w:bookmarkStart w:id="17464" w:name="_ETM_Q47_483095"/>
      <w:bookmarkStart w:id="17465" w:name="_ETM_Q47_483207"/>
      <w:bookmarkEnd w:id="17462"/>
      <w:bookmarkEnd w:id="17463"/>
      <w:bookmarkEnd w:id="17464"/>
      <w:bookmarkEnd w:id="17465"/>
      <w:r>
        <w:rPr>
          <w:rFonts w:hint="cs"/>
          <w:rtl/>
        </w:rPr>
        <w:t xml:space="preserve">המיזם פועל </w:t>
      </w:r>
      <w:bookmarkStart w:id="17466" w:name="_ETM_Q47_485529"/>
      <w:bookmarkEnd w:id="17466"/>
      <w:r>
        <w:rPr>
          <w:rFonts w:hint="cs"/>
          <w:rtl/>
        </w:rPr>
        <w:t xml:space="preserve">בשותפות מקצועית עם ג'וינט </w:t>
      </w:r>
      <w:proofErr w:type="spellStart"/>
      <w:r>
        <w:rPr>
          <w:rFonts w:hint="cs"/>
          <w:rtl/>
        </w:rPr>
        <w:t>אלכא</w:t>
      </w:r>
      <w:proofErr w:type="spellEnd"/>
      <w:r>
        <w:rPr>
          <w:rFonts w:hint="cs"/>
          <w:rtl/>
        </w:rPr>
        <w:t xml:space="preserve">. כמובן </w:t>
      </w:r>
      <w:bookmarkStart w:id="17467" w:name="_ETM_Q47_485400"/>
      <w:bookmarkStart w:id="17468" w:name="_ETM_Q47_485547"/>
      <w:bookmarkStart w:id="17469" w:name="_ETM_Q47_488620"/>
      <w:bookmarkStart w:id="17470" w:name="_ETM_Q47_489130"/>
      <w:bookmarkEnd w:id="17467"/>
      <w:bookmarkEnd w:id="17468"/>
      <w:bookmarkEnd w:id="17469"/>
      <w:bookmarkEnd w:id="17470"/>
      <w:r>
        <w:rPr>
          <w:rtl/>
        </w:rPr>
        <w:t xml:space="preserve">שפורסמו </w:t>
      </w:r>
      <w:bookmarkStart w:id="17471" w:name="_ETM_Q47_491539"/>
      <w:bookmarkStart w:id="17472" w:name="_ETM_Q47_493129"/>
      <w:bookmarkEnd w:id="17471"/>
      <w:bookmarkEnd w:id="17472"/>
      <w:r>
        <w:rPr>
          <w:rtl/>
        </w:rPr>
        <w:t xml:space="preserve">מבחני </w:t>
      </w:r>
      <w:bookmarkStart w:id="17473" w:name="_ETM_Q47_493609"/>
      <w:bookmarkEnd w:id="17473"/>
      <w:r>
        <w:rPr>
          <w:rtl/>
        </w:rPr>
        <w:t xml:space="preserve">תמיכה </w:t>
      </w:r>
      <w:bookmarkStart w:id="17474" w:name="_ETM_Q47_494119"/>
      <w:bookmarkEnd w:id="17474"/>
      <w:r>
        <w:rPr>
          <w:rtl/>
        </w:rPr>
        <w:t xml:space="preserve">לנושא </w:t>
      </w:r>
      <w:bookmarkStart w:id="17475" w:name="_ETM_Q47_494750"/>
      <w:bookmarkEnd w:id="17475"/>
      <w:r>
        <w:rPr>
          <w:rtl/>
        </w:rPr>
        <w:t>הזה</w:t>
      </w:r>
      <w:r>
        <w:rPr>
          <w:rFonts w:hint="cs"/>
          <w:rtl/>
        </w:rPr>
        <w:t>.</w:t>
      </w:r>
      <w:bookmarkStart w:id="17476" w:name="_ETM_Q47_493391"/>
      <w:bookmarkStart w:id="17477" w:name="_ETM_Q47_493510"/>
      <w:bookmarkStart w:id="17478" w:name="_ETM_Q47_493622"/>
      <w:bookmarkStart w:id="17479" w:name="_ETM_Q47_493743"/>
      <w:bookmarkStart w:id="17480" w:name="_ETM_Q47_495650"/>
      <w:bookmarkEnd w:id="17476"/>
      <w:bookmarkEnd w:id="17477"/>
      <w:bookmarkEnd w:id="17478"/>
      <w:bookmarkEnd w:id="17479"/>
      <w:bookmarkEnd w:id="17480"/>
      <w:r>
        <w:rPr>
          <w:rFonts w:hint="cs"/>
          <w:rtl/>
        </w:rPr>
        <w:t xml:space="preserve"> </w:t>
      </w:r>
      <w:bookmarkStart w:id="17481" w:name="_ETM_Q47_501173"/>
      <w:bookmarkEnd w:id="17481"/>
      <w:r>
        <w:rPr>
          <w:rtl/>
        </w:rPr>
        <w:t xml:space="preserve">הסיוע </w:t>
      </w:r>
      <w:bookmarkStart w:id="17482" w:name="_ETM_Q47_496160"/>
      <w:bookmarkEnd w:id="17482"/>
      <w:r>
        <w:rPr>
          <w:rtl/>
        </w:rPr>
        <w:t xml:space="preserve">באמצעות </w:t>
      </w:r>
      <w:bookmarkStart w:id="17483" w:name="_ETM_Q47_496699"/>
      <w:bookmarkEnd w:id="17483"/>
      <w:r>
        <w:rPr>
          <w:rtl/>
        </w:rPr>
        <w:t>הקרן</w:t>
      </w:r>
      <w:r>
        <w:rPr>
          <w:rFonts w:hint="cs"/>
          <w:rtl/>
        </w:rPr>
        <w:t>,</w:t>
      </w:r>
      <w:r>
        <w:rPr>
          <w:rtl/>
        </w:rPr>
        <w:t xml:space="preserve"> </w:t>
      </w:r>
      <w:bookmarkStart w:id="17484" w:name="_ETM_Q47_497150"/>
      <w:bookmarkEnd w:id="17484"/>
      <w:r>
        <w:rPr>
          <w:rtl/>
        </w:rPr>
        <w:t xml:space="preserve">בדומה </w:t>
      </w:r>
      <w:bookmarkStart w:id="17485" w:name="_ETM_Q47_497539"/>
      <w:bookmarkEnd w:id="17485"/>
      <w:r>
        <w:rPr>
          <w:rtl/>
        </w:rPr>
        <w:t xml:space="preserve">לסיוע </w:t>
      </w:r>
      <w:bookmarkStart w:id="17486" w:name="_ETM_Q47_498020"/>
      <w:bookmarkEnd w:id="17486"/>
      <w:r>
        <w:rPr>
          <w:rtl/>
        </w:rPr>
        <w:t xml:space="preserve">ממשלתי </w:t>
      </w:r>
      <w:bookmarkStart w:id="17487" w:name="_ETM_Q47_498589"/>
      <w:bookmarkEnd w:id="17487"/>
      <w:r>
        <w:rPr>
          <w:rtl/>
        </w:rPr>
        <w:t xml:space="preserve">באפיקים </w:t>
      </w:r>
      <w:bookmarkStart w:id="17488" w:name="_ETM_Q47_499189"/>
      <w:bookmarkEnd w:id="17488"/>
      <w:r>
        <w:rPr>
          <w:rtl/>
        </w:rPr>
        <w:t>אחרים</w:t>
      </w:r>
      <w:r>
        <w:rPr>
          <w:rFonts w:hint="cs"/>
          <w:rtl/>
        </w:rPr>
        <w:t>,</w:t>
      </w:r>
      <w:r>
        <w:rPr>
          <w:rtl/>
        </w:rPr>
        <w:t xml:space="preserve"> </w:t>
      </w:r>
      <w:bookmarkStart w:id="17489" w:name="_ETM_Q47_500189"/>
      <w:bookmarkEnd w:id="17489"/>
      <w:r>
        <w:rPr>
          <w:rtl/>
        </w:rPr>
        <w:t xml:space="preserve">יינתן </w:t>
      </w:r>
      <w:bookmarkStart w:id="17490" w:name="_ETM_Q47_500670"/>
      <w:bookmarkEnd w:id="17490"/>
      <w:r>
        <w:rPr>
          <w:rtl/>
        </w:rPr>
        <w:t xml:space="preserve">לארגונים </w:t>
      </w:r>
      <w:bookmarkStart w:id="17491" w:name="_ETM_Q47_501300"/>
      <w:bookmarkEnd w:id="17491"/>
      <w:r>
        <w:rPr>
          <w:rtl/>
        </w:rPr>
        <w:t xml:space="preserve">שהכנסתם </w:t>
      </w:r>
      <w:bookmarkStart w:id="17492" w:name="_ETM_Q47_502140"/>
      <w:bookmarkEnd w:id="17492"/>
      <w:r>
        <w:rPr>
          <w:rtl/>
        </w:rPr>
        <w:t xml:space="preserve">נפגעה </w:t>
      </w:r>
      <w:bookmarkStart w:id="17493" w:name="_ETM_Q47_502680"/>
      <w:bookmarkEnd w:id="17493"/>
      <w:r>
        <w:rPr>
          <w:rtl/>
        </w:rPr>
        <w:t xml:space="preserve">כתוצאה </w:t>
      </w:r>
      <w:bookmarkStart w:id="17494" w:name="_ETM_Q47_503250"/>
      <w:bookmarkEnd w:id="17494"/>
      <w:r>
        <w:rPr>
          <w:rtl/>
        </w:rPr>
        <w:t xml:space="preserve">משבר </w:t>
      </w:r>
      <w:bookmarkStart w:id="17495" w:name="_ETM_Q47_503820"/>
      <w:bookmarkEnd w:id="17495"/>
      <w:r>
        <w:rPr>
          <w:rtl/>
        </w:rPr>
        <w:t>הקורונה</w:t>
      </w:r>
      <w:r>
        <w:rPr>
          <w:rFonts w:hint="cs"/>
          <w:rtl/>
        </w:rPr>
        <w:t>.</w:t>
      </w:r>
      <w:r>
        <w:rPr>
          <w:rtl/>
        </w:rPr>
        <w:t xml:space="preserve"> </w:t>
      </w:r>
      <w:bookmarkStart w:id="17496" w:name="_ETM_Q47_505000"/>
      <w:bookmarkStart w:id="17497" w:name="_ETM_Q47_506314"/>
      <w:bookmarkStart w:id="17498" w:name="_ETM_Q47_506419"/>
      <w:bookmarkStart w:id="17499" w:name="_ETM_Q47_506491"/>
      <w:bookmarkStart w:id="17500" w:name="_ETM_Q47_506572"/>
      <w:bookmarkEnd w:id="17496"/>
      <w:bookmarkEnd w:id="17497"/>
      <w:bookmarkEnd w:id="17498"/>
      <w:bookmarkEnd w:id="17499"/>
      <w:bookmarkEnd w:id="17500"/>
      <w:r>
        <w:rPr>
          <w:rtl/>
        </w:rPr>
        <w:t xml:space="preserve">חשוב </w:t>
      </w:r>
      <w:bookmarkStart w:id="17501" w:name="_ETM_Q47_505359"/>
      <w:bookmarkEnd w:id="17501"/>
      <w:r>
        <w:rPr>
          <w:rtl/>
        </w:rPr>
        <w:t xml:space="preserve">לציין </w:t>
      </w:r>
      <w:bookmarkStart w:id="17502" w:name="_ETM_Q47_507589"/>
      <w:bookmarkEnd w:id="17502"/>
      <w:r>
        <w:rPr>
          <w:rtl/>
        </w:rPr>
        <w:t xml:space="preserve">כי </w:t>
      </w:r>
      <w:bookmarkStart w:id="17503" w:name="_ETM_Q47_507769"/>
      <w:bookmarkEnd w:id="17503"/>
      <w:r>
        <w:rPr>
          <w:rtl/>
        </w:rPr>
        <w:t xml:space="preserve">במסגרת </w:t>
      </w:r>
      <w:bookmarkStart w:id="17504" w:name="_ETM_Q47_508429"/>
      <w:bookmarkEnd w:id="17504"/>
      <w:r>
        <w:rPr>
          <w:rtl/>
        </w:rPr>
        <w:t xml:space="preserve">הפעולות </w:t>
      </w:r>
      <w:bookmarkStart w:id="17505" w:name="_ETM_Q47_508939"/>
      <w:bookmarkEnd w:id="17505"/>
      <w:r>
        <w:rPr>
          <w:rtl/>
        </w:rPr>
        <w:t xml:space="preserve">שנקטה </w:t>
      </w:r>
      <w:bookmarkStart w:id="17506" w:name="_ETM_Q47_509449"/>
      <w:bookmarkEnd w:id="17506"/>
      <w:r>
        <w:rPr>
          <w:rtl/>
        </w:rPr>
        <w:t xml:space="preserve">הממשלה </w:t>
      </w:r>
      <w:bookmarkStart w:id="17507" w:name="_ETM_Q47_510019"/>
      <w:bookmarkEnd w:id="17507"/>
      <w:r>
        <w:rPr>
          <w:rtl/>
        </w:rPr>
        <w:t xml:space="preserve">בכלל </w:t>
      </w:r>
      <w:bookmarkStart w:id="17508" w:name="_ETM_Q47_511150"/>
      <w:bookmarkEnd w:id="17508"/>
      <w:r>
        <w:rPr>
          <w:rtl/>
        </w:rPr>
        <w:t xml:space="preserve">ומשרד </w:t>
      </w:r>
      <w:bookmarkStart w:id="17509" w:name="_ETM_Q47_511689"/>
      <w:bookmarkEnd w:id="17509"/>
      <w:r>
        <w:rPr>
          <w:rtl/>
        </w:rPr>
        <w:t xml:space="preserve">העבודה </w:t>
      </w:r>
      <w:bookmarkStart w:id="17510" w:name="_ETM_Q47_512230"/>
      <w:bookmarkEnd w:id="17510"/>
      <w:r>
        <w:rPr>
          <w:rtl/>
        </w:rPr>
        <w:t xml:space="preserve">והרווחה </w:t>
      </w:r>
      <w:bookmarkStart w:id="17511" w:name="_ETM_Q47_512800"/>
      <w:bookmarkEnd w:id="17511"/>
      <w:r>
        <w:rPr>
          <w:rtl/>
        </w:rPr>
        <w:t xml:space="preserve">בפרט </w:t>
      </w:r>
      <w:bookmarkStart w:id="17512" w:name="_ETM_Q47_513250"/>
      <w:bookmarkEnd w:id="17512"/>
      <w:r>
        <w:rPr>
          <w:rtl/>
        </w:rPr>
        <w:t xml:space="preserve">לצורך </w:t>
      </w:r>
      <w:bookmarkStart w:id="17513" w:name="_ETM_Q47_513700"/>
      <w:bookmarkEnd w:id="17513"/>
      <w:r>
        <w:rPr>
          <w:rtl/>
        </w:rPr>
        <w:t xml:space="preserve">מתן </w:t>
      </w:r>
      <w:bookmarkStart w:id="17514" w:name="_ETM_Q47_514150"/>
      <w:bookmarkEnd w:id="17514"/>
      <w:r>
        <w:rPr>
          <w:rtl/>
        </w:rPr>
        <w:t xml:space="preserve">מענים </w:t>
      </w:r>
      <w:bookmarkStart w:id="17515" w:name="_ETM_Q47_514570"/>
      <w:bookmarkEnd w:id="17515"/>
      <w:r>
        <w:rPr>
          <w:rtl/>
        </w:rPr>
        <w:t>לאזרחים</w:t>
      </w:r>
      <w:r>
        <w:rPr>
          <w:rFonts w:hint="cs"/>
          <w:rtl/>
        </w:rPr>
        <w:t>,</w:t>
      </w:r>
      <w:r>
        <w:rPr>
          <w:rtl/>
        </w:rPr>
        <w:t xml:space="preserve"> </w:t>
      </w:r>
      <w:bookmarkStart w:id="17516" w:name="_ETM_Q47_515750"/>
      <w:bookmarkStart w:id="17517" w:name="_ETM_Q47_516140"/>
      <w:bookmarkEnd w:id="17516"/>
      <w:bookmarkEnd w:id="17517"/>
      <w:r>
        <w:rPr>
          <w:rtl/>
        </w:rPr>
        <w:t xml:space="preserve">הסיוע </w:t>
      </w:r>
      <w:bookmarkStart w:id="17518" w:name="_ETM_Q47_516620"/>
      <w:bookmarkEnd w:id="17518"/>
      <w:r>
        <w:rPr>
          <w:rtl/>
        </w:rPr>
        <w:t>ניתן לע</w:t>
      </w:r>
      <w:r w:rsidR="007F540B">
        <w:rPr>
          <w:rFonts w:hint="cs"/>
          <w:rtl/>
        </w:rPr>
        <w:t>י</w:t>
      </w:r>
      <w:r>
        <w:rPr>
          <w:rtl/>
        </w:rPr>
        <w:t xml:space="preserve">תים </w:t>
      </w:r>
      <w:bookmarkStart w:id="17519" w:name="_ETM_Q47_517070"/>
      <w:bookmarkEnd w:id="17519"/>
      <w:r>
        <w:rPr>
          <w:rtl/>
        </w:rPr>
        <w:t xml:space="preserve">קרובות </w:t>
      </w:r>
      <w:bookmarkStart w:id="17520" w:name="_ETM_Q47_518000"/>
      <w:bookmarkEnd w:id="17520"/>
      <w:r>
        <w:rPr>
          <w:rtl/>
        </w:rPr>
        <w:t xml:space="preserve">באמצעות </w:t>
      </w:r>
      <w:bookmarkStart w:id="17521" w:name="_ETM_Q47_518690"/>
      <w:bookmarkEnd w:id="17521"/>
      <w:r>
        <w:rPr>
          <w:rtl/>
        </w:rPr>
        <w:t xml:space="preserve">ארגוני </w:t>
      </w:r>
      <w:bookmarkStart w:id="17522" w:name="_ETM_Q47_519140"/>
      <w:bookmarkEnd w:id="17522"/>
      <w:r>
        <w:rPr>
          <w:rtl/>
        </w:rPr>
        <w:t xml:space="preserve">החברה </w:t>
      </w:r>
      <w:bookmarkStart w:id="17523" w:name="_ETM_Q47_519650"/>
      <w:bookmarkEnd w:id="17523"/>
      <w:r>
        <w:rPr>
          <w:rtl/>
        </w:rPr>
        <w:t>האזרחית</w:t>
      </w:r>
      <w:r w:rsidR="007F540B">
        <w:rPr>
          <w:rFonts w:hint="cs"/>
          <w:rtl/>
        </w:rPr>
        <w:t>,</w:t>
      </w:r>
      <w:r>
        <w:rPr>
          <w:rtl/>
        </w:rPr>
        <w:t xml:space="preserve"> </w:t>
      </w:r>
      <w:bookmarkStart w:id="17524" w:name="_ETM_Q47_520670"/>
      <w:bookmarkEnd w:id="17524"/>
      <w:r>
        <w:rPr>
          <w:rtl/>
        </w:rPr>
        <w:t xml:space="preserve">אשר </w:t>
      </w:r>
      <w:bookmarkStart w:id="17525" w:name="_ETM_Q47_521000"/>
      <w:bookmarkEnd w:id="17525"/>
      <w:r>
        <w:rPr>
          <w:rtl/>
        </w:rPr>
        <w:t xml:space="preserve">הגדילו </w:t>
      </w:r>
      <w:bookmarkStart w:id="17526" w:name="_ETM_Q47_521450"/>
      <w:bookmarkEnd w:id="17526"/>
      <w:r>
        <w:rPr>
          <w:rtl/>
        </w:rPr>
        <w:t xml:space="preserve">את </w:t>
      </w:r>
      <w:bookmarkStart w:id="17527" w:name="_ETM_Q47_521600"/>
      <w:bookmarkEnd w:id="17527"/>
      <w:r>
        <w:rPr>
          <w:rtl/>
        </w:rPr>
        <w:t xml:space="preserve">היקף </w:t>
      </w:r>
      <w:bookmarkStart w:id="17528" w:name="_ETM_Q47_521930"/>
      <w:bookmarkEnd w:id="17528"/>
      <w:r>
        <w:rPr>
          <w:rtl/>
        </w:rPr>
        <w:t xml:space="preserve">פעולתם </w:t>
      </w:r>
      <w:bookmarkStart w:id="17529" w:name="_ETM_Q47_523070"/>
      <w:bookmarkEnd w:id="17529"/>
      <w:r>
        <w:rPr>
          <w:rtl/>
        </w:rPr>
        <w:t xml:space="preserve">על </w:t>
      </w:r>
      <w:bookmarkStart w:id="17530" w:name="_ETM_Q47_523279"/>
      <w:bookmarkEnd w:id="17530"/>
      <w:r>
        <w:rPr>
          <w:rtl/>
        </w:rPr>
        <w:t xml:space="preserve">בסיס </w:t>
      </w:r>
      <w:bookmarkStart w:id="17531" w:name="_ETM_Q47_523760"/>
      <w:bookmarkEnd w:id="17531"/>
      <w:r>
        <w:rPr>
          <w:rtl/>
        </w:rPr>
        <w:t xml:space="preserve">תקצוב </w:t>
      </w:r>
      <w:bookmarkStart w:id="17532" w:name="_ETM_Q47_524240"/>
      <w:bookmarkEnd w:id="17532"/>
      <w:r>
        <w:rPr>
          <w:rtl/>
        </w:rPr>
        <w:t>ממשלתי</w:t>
      </w:r>
      <w:r>
        <w:rPr>
          <w:rFonts w:hint="cs"/>
          <w:rtl/>
        </w:rPr>
        <w:t>.</w:t>
      </w:r>
      <w:r>
        <w:rPr>
          <w:rtl/>
        </w:rPr>
        <w:t xml:space="preserve"> </w:t>
      </w:r>
      <w:bookmarkStart w:id="17533" w:name="_ETM_Q47_525480"/>
      <w:bookmarkEnd w:id="17533"/>
    </w:p>
    <w:p w:rsidR="00302811" w:rsidRDefault="00302811" w:rsidP="00266322">
      <w:pPr>
        <w:rPr>
          <w:rtl/>
        </w:rPr>
      </w:pPr>
      <w:bookmarkStart w:id="17534" w:name="_ETM_Q47_526360"/>
      <w:bookmarkStart w:id="17535" w:name="_ETM_Q47_526448"/>
      <w:bookmarkEnd w:id="17534"/>
      <w:bookmarkEnd w:id="17535"/>
    </w:p>
    <w:p w:rsidR="00302811" w:rsidRDefault="00302811" w:rsidP="007F540B">
      <w:pPr>
        <w:rPr>
          <w:rtl/>
        </w:rPr>
      </w:pPr>
      <w:bookmarkStart w:id="17536" w:name="_ETM_Q47_526529"/>
      <w:bookmarkStart w:id="17537" w:name="_ETM_Q47_526609"/>
      <w:bookmarkEnd w:id="17536"/>
      <w:bookmarkEnd w:id="17537"/>
      <w:r>
        <w:rPr>
          <w:rtl/>
        </w:rPr>
        <w:t xml:space="preserve">השר </w:t>
      </w:r>
      <w:bookmarkStart w:id="17538" w:name="_ETM_Q47_525899"/>
      <w:bookmarkEnd w:id="17538"/>
      <w:r>
        <w:rPr>
          <w:rtl/>
        </w:rPr>
        <w:t xml:space="preserve">נפגש </w:t>
      </w:r>
      <w:bookmarkStart w:id="17539" w:name="_ETM_Q47_527089"/>
      <w:bookmarkEnd w:id="17539"/>
      <w:r>
        <w:rPr>
          <w:rtl/>
        </w:rPr>
        <w:t xml:space="preserve">עם </w:t>
      </w:r>
      <w:bookmarkStart w:id="17540" w:name="_ETM_Q47_527269"/>
      <w:bookmarkEnd w:id="17540"/>
      <w:r>
        <w:rPr>
          <w:rtl/>
        </w:rPr>
        <w:t xml:space="preserve">ארגוני </w:t>
      </w:r>
      <w:bookmarkStart w:id="17541" w:name="_ETM_Q47_527749"/>
      <w:bookmarkEnd w:id="17541"/>
      <w:r>
        <w:rPr>
          <w:rtl/>
        </w:rPr>
        <w:t xml:space="preserve">חברה </w:t>
      </w:r>
      <w:bookmarkStart w:id="17542" w:name="_ETM_Q47_528079"/>
      <w:bookmarkEnd w:id="17542"/>
      <w:r>
        <w:rPr>
          <w:rtl/>
        </w:rPr>
        <w:t>אזרחית</w:t>
      </w:r>
      <w:r>
        <w:rPr>
          <w:rFonts w:hint="cs"/>
          <w:rtl/>
        </w:rPr>
        <w:t>,</w:t>
      </w:r>
      <w:r>
        <w:rPr>
          <w:rtl/>
        </w:rPr>
        <w:t xml:space="preserve"> </w:t>
      </w:r>
      <w:bookmarkStart w:id="17543" w:name="_ETM_Q47_529269"/>
      <w:bookmarkEnd w:id="17543"/>
      <w:r>
        <w:rPr>
          <w:rtl/>
        </w:rPr>
        <w:t>ו</w:t>
      </w:r>
      <w:bookmarkStart w:id="17544" w:name="_ETM_Q47_529480"/>
      <w:bookmarkEnd w:id="17544"/>
      <w:r>
        <w:rPr>
          <w:rtl/>
        </w:rPr>
        <w:t xml:space="preserve">התקיימה </w:t>
      </w:r>
      <w:bookmarkStart w:id="17545" w:name="_ETM_Q47_529929"/>
      <w:bookmarkEnd w:id="17545"/>
      <w:r>
        <w:rPr>
          <w:rtl/>
        </w:rPr>
        <w:t xml:space="preserve">התייעצות </w:t>
      </w:r>
      <w:bookmarkStart w:id="17546" w:name="_ETM_Q47_530500"/>
      <w:bookmarkEnd w:id="17546"/>
      <w:r>
        <w:rPr>
          <w:rtl/>
        </w:rPr>
        <w:t xml:space="preserve">ציבורית </w:t>
      </w:r>
      <w:bookmarkStart w:id="17547" w:name="_ETM_Q47_531219"/>
      <w:bookmarkEnd w:id="17547"/>
      <w:r>
        <w:rPr>
          <w:rtl/>
        </w:rPr>
        <w:t>ב</w:t>
      </w:r>
      <w:r>
        <w:rPr>
          <w:rFonts w:hint="cs"/>
          <w:rtl/>
        </w:rPr>
        <w:t>נוגע</w:t>
      </w:r>
      <w:bookmarkStart w:id="17548" w:name="_ETM_Q47_531820"/>
      <w:bookmarkEnd w:id="17548"/>
      <w:r>
        <w:rPr>
          <w:rFonts w:hint="cs"/>
          <w:rtl/>
        </w:rPr>
        <w:t xml:space="preserve"> </w:t>
      </w:r>
      <w:r>
        <w:rPr>
          <w:rtl/>
        </w:rPr>
        <w:t xml:space="preserve">למבחן </w:t>
      </w:r>
      <w:bookmarkStart w:id="17549" w:name="_ETM_Q47_532359"/>
      <w:bookmarkEnd w:id="17549"/>
      <w:r>
        <w:rPr>
          <w:rtl/>
        </w:rPr>
        <w:t>ה</w:t>
      </w:r>
      <w:r>
        <w:rPr>
          <w:rFonts w:hint="cs"/>
          <w:rtl/>
        </w:rPr>
        <w:t>תמיכה</w:t>
      </w:r>
      <w:r>
        <w:rPr>
          <w:rtl/>
        </w:rPr>
        <w:t xml:space="preserve"> </w:t>
      </w:r>
      <w:bookmarkStart w:id="17550" w:name="_ETM_Q47_532839"/>
      <w:bookmarkEnd w:id="17550"/>
      <w:r>
        <w:rPr>
          <w:rtl/>
        </w:rPr>
        <w:t>בארגונים</w:t>
      </w:r>
      <w:r>
        <w:rPr>
          <w:rFonts w:hint="cs"/>
          <w:rtl/>
        </w:rPr>
        <w:t>.</w:t>
      </w:r>
      <w:r>
        <w:rPr>
          <w:rtl/>
        </w:rPr>
        <w:t xml:space="preserve"> </w:t>
      </w:r>
      <w:bookmarkStart w:id="17551" w:name="_ETM_Q47_534420"/>
      <w:bookmarkEnd w:id="17551"/>
      <w:r>
        <w:rPr>
          <w:rtl/>
        </w:rPr>
        <w:t xml:space="preserve">כמו </w:t>
      </w:r>
      <w:bookmarkStart w:id="17552" w:name="_ETM_Q47_534719"/>
      <w:bookmarkEnd w:id="17552"/>
      <w:r>
        <w:rPr>
          <w:rtl/>
        </w:rPr>
        <w:t xml:space="preserve">כן </w:t>
      </w:r>
      <w:bookmarkStart w:id="17553" w:name="_ETM_Q47_534929"/>
      <w:bookmarkEnd w:id="17553"/>
      <w:r>
        <w:rPr>
          <w:rFonts w:hint="cs"/>
          <w:rtl/>
        </w:rPr>
        <w:t>ה</w:t>
      </w:r>
      <w:r>
        <w:rPr>
          <w:rtl/>
        </w:rPr>
        <w:t xml:space="preserve">תקיים </w:t>
      </w:r>
      <w:bookmarkStart w:id="17554" w:name="_ETM_Q47_535410"/>
      <w:bookmarkEnd w:id="17554"/>
      <w:r>
        <w:rPr>
          <w:rtl/>
        </w:rPr>
        <w:t xml:space="preserve">דיון </w:t>
      </w:r>
      <w:bookmarkStart w:id="17555" w:name="_ETM_Q47_535710"/>
      <w:bookmarkEnd w:id="17555"/>
      <w:r>
        <w:rPr>
          <w:rtl/>
        </w:rPr>
        <w:t xml:space="preserve">מעמיק </w:t>
      </w:r>
      <w:bookmarkStart w:id="17556" w:name="_ETM_Q47_536190"/>
      <w:bookmarkEnd w:id="17556"/>
      <w:r>
        <w:rPr>
          <w:rFonts w:hint="cs"/>
          <w:rtl/>
        </w:rPr>
        <w:t>ע</w:t>
      </w:r>
      <w:r>
        <w:rPr>
          <w:rtl/>
        </w:rPr>
        <w:t xml:space="preserve">ם </w:t>
      </w:r>
      <w:bookmarkStart w:id="17557" w:name="_ETM_Q47_536370"/>
      <w:bookmarkEnd w:id="17557"/>
      <w:r>
        <w:rPr>
          <w:rtl/>
        </w:rPr>
        <w:t xml:space="preserve">נציגי </w:t>
      </w:r>
      <w:bookmarkStart w:id="17558" w:name="_ETM_Q47_536850"/>
      <w:bookmarkEnd w:id="17558"/>
      <w:r>
        <w:rPr>
          <w:rtl/>
        </w:rPr>
        <w:t xml:space="preserve">קרנות </w:t>
      </w:r>
      <w:bookmarkStart w:id="17559" w:name="_ETM_Q47_537329"/>
      <w:bookmarkEnd w:id="17559"/>
      <w:r>
        <w:rPr>
          <w:rtl/>
        </w:rPr>
        <w:t xml:space="preserve">הפילנתרופיה </w:t>
      </w:r>
      <w:bookmarkStart w:id="17560" w:name="_ETM_Q47_538230"/>
      <w:bookmarkEnd w:id="17560"/>
      <w:r>
        <w:rPr>
          <w:rFonts w:hint="cs"/>
          <w:rtl/>
        </w:rPr>
        <w:t>ה</w:t>
      </w:r>
      <w:r>
        <w:rPr>
          <w:rtl/>
        </w:rPr>
        <w:t xml:space="preserve">שותפות </w:t>
      </w:r>
      <w:bookmarkStart w:id="17561" w:name="_ETM_Q47_538800"/>
      <w:bookmarkEnd w:id="17561"/>
      <w:r>
        <w:rPr>
          <w:rtl/>
        </w:rPr>
        <w:t xml:space="preserve">לקרן </w:t>
      </w:r>
      <w:bookmarkStart w:id="17562" w:name="_ETM_Q47_539399"/>
      <w:bookmarkEnd w:id="17562"/>
      <w:r>
        <w:rPr>
          <w:rtl/>
        </w:rPr>
        <w:t>הממשלתית</w:t>
      </w:r>
      <w:r>
        <w:rPr>
          <w:rFonts w:hint="cs"/>
          <w:rtl/>
        </w:rPr>
        <w:t>.</w:t>
      </w:r>
      <w:r>
        <w:rPr>
          <w:rtl/>
        </w:rPr>
        <w:t xml:space="preserve"> </w:t>
      </w:r>
      <w:bookmarkStart w:id="17563" w:name="_ETM_Q47_540789"/>
      <w:bookmarkStart w:id="17564" w:name="_ETM_Q47_540450"/>
      <w:bookmarkStart w:id="17565" w:name="_ETM_Q47_540532"/>
      <w:bookmarkStart w:id="17566" w:name="_ETM_Q47_540667"/>
      <w:bookmarkStart w:id="17567" w:name="_ETM_Q47_540728"/>
      <w:bookmarkEnd w:id="17563"/>
      <w:bookmarkEnd w:id="17564"/>
      <w:bookmarkEnd w:id="17565"/>
      <w:bookmarkEnd w:id="17566"/>
      <w:bookmarkEnd w:id="17567"/>
      <w:r>
        <w:rPr>
          <w:rtl/>
        </w:rPr>
        <w:t xml:space="preserve">השר </w:t>
      </w:r>
      <w:bookmarkStart w:id="17568" w:name="_ETM_Q47_541239"/>
      <w:bookmarkEnd w:id="17568"/>
      <w:r>
        <w:rPr>
          <w:rtl/>
        </w:rPr>
        <w:t xml:space="preserve">פועל </w:t>
      </w:r>
      <w:bookmarkStart w:id="17569" w:name="_ETM_Q47_541719"/>
      <w:bookmarkEnd w:id="17569"/>
      <w:r>
        <w:rPr>
          <w:rtl/>
        </w:rPr>
        <w:t xml:space="preserve">ללא </w:t>
      </w:r>
      <w:bookmarkStart w:id="17570" w:name="_ETM_Q47_541960"/>
      <w:bookmarkEnd w:id="17570"/>
      <w:r>
        <w:rPr>
          <w:rtl/>
        </w:rPr>
        <w:t xml:space="preserve">הפסקה </w:t>
      </w:r>
      <w:bookmarkStart w:id="17571" w:name="_ETM_Q47_542440"/>
      <w:bookmarkEnd w:id="17571"/>
      <w:r>
        <w:rPr>
          <w:rtl/>
        </w:rPr>
        <w:t>להתאמ</w:t>
      </w:r>
      <w:r>
        <w:rPr>
          <w:rFonts w:hint="cs"/>
          <w:rtl/>
        </w:rPr>
        <w:t>ה</w:t>
      </w:r>
      <w:r>
        <w:rPr>
          <w:rtl/>
        </w:rPr>
        <w:t xml:space="preserve"> </w:t>
      </w:r>
      <w:bookmarkStart w:id="17572" w:name="_ETM_Q47_543039"/>
      <w:bookmarkEnd w:id="17572"/>
      <w:r>
        <w:rPr>
          <w:rtl/>
        </w:rPr>
        <w:t>ואספק</w:t>
      </w:r>
      <w:r>
        <w:rPr>
          <w:rFonts w:hint="cs"/>
          <w:rtl/>
        </w:rPr>
        <w:t>ה</w:t>
      </w:r>
      <w:r>
        <w:rPr>
          <w:rtl/>
        </w:rPr>
        <w:t xml:space="preserve"> </w:t>
      </w:r>
      <w:bookmarkStart w:id="17573" w:name="_ETM_Q47_543699"/>
      <w:bookmarkEnd w:id="17573"/>
      <w:r>
        <w:rPr>
          <w:rFonts w:hint="cs"/>
          <w:rtl/>
        </w:rPr>
        <w:t xml:space="preserve">של </w:t>
      </w:r>
      <w:r>
        <w:rPr>
          <w:rtl/>
        </w:rPr>
        <w:t xml:space="preserve">המענים </w:t>
      </w:r>
      <w:bookmarkStart w:id="17574" w:name="_ETM_Q47_544240"/>
      <w:bookmarkEnd w:id="17574"/>
      <w:r>
        <w:rPr>
          <w:rtl/>
        </w:rPr>
        <w:t xml:space="preserve">לאוכלוסייה </w:t>
      </w:r>
      <w:bookmarkStart w:id="17575" w:name="_ETM_Q47_544839"/>
      <w:bookmarkEnd w:id="17575"/>
      <w:r>
        <w:rPr>
          <w:rtl/>
        </w:rPr>
        <w:t xml:space="preserve">נזקקת </w:t>
      </w:r>
      <w:bookmarkStart w:id="17576" w:name="_ETM_Q47_545439"/>
      <w:bookmarkEnd w:id="17576"/>
      <w:r>
        <w:rPr>
          <w:rtl/>
        </w:rPr>
        <w:t>בישראל</w:t>
      </w:r>
      <w:r>
        <w:rPr>
          <w:rFonts w:hint="cs"/>
          <w:rtl/>
        </w:rPr>
        <w:t>,</w:t>
      </w:r>
      <w:r>
        <w:rPr>
          <w:rtl/>
        </w:rPr>
        <w:t xml:space="preserve"> </w:t>
      </w:r>
      <w:bookmarkStart w:id="17577" w:name="_ETM_Q47_546880"/>
      <w:bookmarkStart w:id="17578" w:name="_ETM_Q47_547420"/>
      <w:bookmarkEnd w:id="17577"/>
      <w:bookmarkEnd w:id="17578"/>
      <w:r w:rsidR="007F540B">
        <w:rPr>
          <w:rFonts w:hint="cs"/>
          <w:rtl/>
        </w:rPr>
        <w:t>ו</w:t>
      </w:r>
      <w:r>
        <w:rPr>
          <w:rtl/>
        </w:rPr>
        <w:t xml:space="preserve">לרוב </w:t>
      </w:r>
      <w:bookmarkStart w:id="17579" w:name="_ETM_Q47_548320"/>
      <w:bookmarkEnd w:id="17579"/>
      <w:r>
        <w:rPr>
          <w:rtl/>
        </w:rPr>
        <w:t>המ</w:t>
      </w:r>
      <w:r>
        <w:rPr>
          <w:rFonts w:hint="cs"/>
          <w:rtl/>
        </w:rPr>
        <w:t>ענ</w:t>
      </w:r>
      <w:r>
        <w:rPr>
          <w:rtl/>
        </w:rPr>
        <w:t xml:space="preserve">ים </w:t>
      </w:r>
      <w:bookmarkStart w:id="17580" w:name="_ETM_Q47_548920"/>
      <w:bookmarkEnd w:id="17580"/>
      <w:r>
        <w:rPr>
          <w:rtl/>
        </w:rPr>
        <w:t xml:space="preserve">ניתנים </w:t>
      </w:r>
      <w:bookmarkStart w:id="17581" w:name="_ETM_Q47_549460"/>
      <w:bookmarkEnd w:id="17581"/>
      <w:r>
        <w:rPr>
          <w:rtl/>
        </w:rPr>
        <w:t xml:space="preserve">באמצעות </w:t>
      </w:r>
      <w:bookmarkStart w:id="17582" w:name="_ETM_Q47_550060"/>
      <w:bookmarkEnd w:id="17582"/>
      <w:r>
        <w:rPr>
          <w:rtl/>
        </w:rPr>
        <w:t xml:space="preserve">התקשרויות </w:t>
      </w:r>
      <w:bookmarkStart w:id="17583" w:name="_ETM_Q47_550900"/>
      <w:bookmarkEnd w:id="17583"/>
      <w:r>
        <w:rPr>
          <w:rtl/>
        </w:rPr>
        <w:t xml:space="preserve">עם </w:t>
      </w:r>
      <w:bookmarkStart w:id="17584" w:name="_ETM_Q47_551050"/>
      <w:bookmarkEnd w:id="17584"/>
      <w:r>
        <w:rPr>
          <w:rtl/>
        </w:rPr>
        <w:t xml:space="preserve">ארגוני </w:t>
      </w:r>
      <w:bookmarkStart w:id="17585" w:name="_ETM_Q47_551560"/>
      <w:bookmarkEnd w:id="17585"/>
      <w:r>
        <w:rPr>
          <w:rtl/>
        </w:rPr>
        <w:t xml:space="preserve">חברה </w:t>
      </w:r>
      <w:bookmarkStart w:id="17586" w:name="_ETM_Q47_551950"/>
      <w:bookmarkEnd w:id="17586"/>
      <w:r>
        <w:rPr>
          <w:rtl/>
        </w:rPr>
        <w:t>אזרחית</w:t>
      </w:r>
      <w:r>
        <w:rPr>
          <w:rFonts w:hint="cs"/>
          <w:rtl/>
        </w:rPr>
        <w:t>.</w:t>
      </w:r>
      <w:r>
        <w:rPr>
          <w:rtl/>
        </w:rPr>
        <w:t xml:space="preserve"> </w:t>
      </w:r>
      <w:bookmarkStart w:id="17587" w:name="_ETM_Q47_553279"/>
      <w:bookmarkStart w:id="17588" w:name="_ETM_Q47_555952"/>
      <w:bookmarkStart w:id="17589" w:name="_ETM_Q47_556047"/>
      <w:bookmarkStart w:id="17590" w:name="_ETM_Q47_556135"/>
      <w:bookmarkStart w:id="17591" w:name="_ETM_Q47_556207"/>
      <w:bookmarkEnd w:id="17587"/>
      <w:bookmarkEnd w:id="17588"/>
      <w:bookmarkEnd w:id="17589"/>
      <w:bookmarkEnd w:id="17590"/>
      <w:bookmarkEnd w:id="17591"/>
      <w:r>
        <w:rPr>
          <w:rtl/>
        </w:rPr>
        <w:t xml:space="preserve">משרדנו </w:t>
      </w:r>
      <w:bookmarkStart w:id="17592" w:name="_ETM_Q47_553970"/>
      <w:bookmarkEnd w:id="17592"/>
      <w:proofErr w:type="spellStart"/>
      <w:r>
        <w:rPr>
          <w:rtl/>
        </w:rPr>
        <w:t>מנ</w:t>
      </w:r>
      <w:r>
        <w:rPr>
          <w:rFonts w:hint="cs"/>
          <w:rtl/>
        </w:rPr>
        <w:t>ט</w:t>
      </w:r>
      <w:r>
        <w:rPr>
          <w:rtl/>
        </w:rPr>
        <w:t>ר</w:t>
      </w:r>
      <w:proofErr w:type="spellEnd"/>
      <w:r>
        <w:rPr>
          <w:rtl/>
        </w:rPr>
        <w:t xml:space="preserve"> </w:t>
      </w:r>
      <w:bookmarkStart w:id="17593" w:name="_ETM_Q47_554570"/>
      <w:bookmarkEnd w:id="17593"/>
      <w:r>
        <w:rPr>
          <w:rtl/>
        </w:rPr>
        <w:t xml:space="preserve">באופן </w:t>
      </w:r>
      <w:bookmarkStart w:id="17594" w:name="_ETM_Q47_554990"/>
      <w:bookmarkEnd w:id="17594"/>
      <w:r>
        <w:rPr>
          <w:rtl/>
        </w:rPr>
        <w:t xml:space="preserve">שוטף </w:t>
      </w:r>
      <w:bookmarkStart w:id="17595" w:name="_ETM_Q47_556109"/>
      <w:bookmarkEnd w:id="17595"/>
      <w:r>
        <w:rPr>
          <w:rtl/>
        </w:rPr>
        <w:t xml:space="preserve">את </w:t>
      </w:r>
      <w:bookmarkStart w:id="17596" w:name="_ETM_Q47_556319"/>
      <w:bookmarkEnd w:id="17596"/>
      <w:r>
        <w:rPr>
          <w:rtl/>
        </w:rPr>
        <w:t xml:space="preserve">המצב </w:t>
      </w:r>
      <w:bookmarkStart w:id="17597" w:name="_ETM_Q47_556770"/>
      <w:bookmarkEnd w:id="17597"/>
      <w:r>
        <w:rPr>
          <w:rtl/>
        </w:rPr>
        <w:t xml:space="preserve">החברתי </w:t>
      </w:r>
      <w:bookmarkStart w:id="17598" w:name="_ETM_Q47_557310"/>
      <w:bookmarkEnd w:id="17598"/>
      <w:r>
        <w:rPr>
          <w:rtl/>
        </w:rPr>
        <w:t xml:space="preserve">של </w:t>
      </w:r>
      <w:bookmarkStart w:id="17599" w:name="_ETM_Q47_557490"/>
      <w:bookmarkEnd w:id="17599"/>
      <w:r>
        <w:rPr>
          <w:rtl/>
        </w:rPr>
        <w:t xml:space="preserve">תושבי </w:t>
      </w:r>
      <w:bookmarkStart w:id="17600" w:name="_ETM_Q47_557999"/>
      <w:bookmarkEnd w:id="17600"/>
      <w:r>
        <w:rPr>
          <w:rtl/>
        </w:rPr>
        <w:t xml:space="preserve">מדינת </w:t>
      </w:r>
      <w:bookmarkStart w:id="17601" w:name="_ETM_Q47_558479"/>
      <w:bookmarkEnd w:id="17601"/>
      <w:r>
        <w:rPr>
          <w:rtl/>
        </w:rPr>
        <w:t xml:space="preserve">ישראל </w:t>
      </w:r>
      <w:bookmarkStart w:id="17602" w:name="_ETM_Q47_559619"/>
      <w:bookmarkEnd w:id="17602"/>
      <w:r>
        <w:rPr>
          <w:rtl/>
        </w:rPr>
        <w:t xml:space="preserve">ואף </w:t>
      </w:r>
      <w:bookmarkStart w:id="17603" w:name="_ETM_Q47_559950"/>
      <w:bookmarkEnd w:id="17603"/>
      <w:r>
        <w:rPr>
          <w:rtl/>
        </w:rPr>
        <w:t xml:space="preserve">מפרסם </w:t>
      </w:r>
      <w:bookmarkStart w:id="17604" w:name="_ETM_Q47_560579"/>
      <w:bookmarkEnd w:id="17604"/>
      <w:r>
        <w:rPr>
          <w:rtl/>
        </w:rPr>
        <w:t xml:space="preserve">את </w:t>
      </w:r>
      <w:bookmarkStart w:id="17605" w:name="_ETM_Q47_560729"/>
      <w:bookmarkEnd w:id="17605"/>
      <w:r>
        <w:rPr>
          <w:rtl/>
        </w:rPr>
        <w:t xml:space="preserve">הנתונים </w:t>
      </w:r>
      <w:bookmarkStart w:id="17606" w:name="_ETM_Q47_561240"/>
      <w:bookmarkEnd w:id="17606"/>
      <w:r>
        <w:rPr>
          <w:rtl/>
        </w:rPr>
        <w:t xml:space="preserve">בצורה </w:t>
      </w:r>
      <w:bookmarkStart w:id="17607" w:name="_ETM_Q47_561689"/>
      <w:bookmarkEnd w:id="17607"/>
      <w:r>
        <w:rPr>
          <w:rtl/>
        </w:rPr>
        <w:t>שוטפת</w:t>
      </w:r>
      <w:r>
        <w:rPr>
          <w:rFonts w:hint="cs"/>
          <w:rtl/>
        </w:rPr>
        <w:t>.</w:t>
      </w:r>
      <w:r>
        <w:rPr>
          <w:rtl/>
        </w:rPr>
        <w:t xml:space="preserve"> </w:t>
      </w:r>
      <w:bookmarkStart w:id="17608" w:name="_ETM_Q47_562619"/>
      <w:bookmarkStart w:id="17609" w:name="_ETM_Q47_564226"/>
      <w:bookmarkStart w:id="17610" w:name="_ETM_Q47_564293"/>
      <w:bookmarkStart w:id="17611" w:name="_ETM_Q47_564409"/>
      <w:bookmarkStart w:id="17612" w:name="_ETM_Q47_564484"/>
      <w:bookmarkEnd w:id="17608"/>
      <w:bookmarkEnd w:id="17609"/>
      <w:bookmarkEnd w:id="17610"/>
      <w:bookmarkEnd w:id="17611"/>
      <w:bookmarkEnd w:id="17612"/>
      <w:r>
        <w:rPr>
          <w:rtl/>
        </w:rPr>
        <w:t xml:space="preserve">חשוב </w:t>
      </w:r>
      <w:bookmarkStart w:id="17613" w:name="_ETM_Q47_563070"/>
      <w:bookmarkEnd w:id="17613"/>
      <w:r>
        <w:rPr>
          <w:rtl/>
        </w:rPr>
        <w:t>להדגיש</w:t>
      </w:r>
      <w:r>
        <w:rPr>
          <w:rFonts w:hint="cs"/>
          <w:rtl/>
        </w:rPr>
        <w:t>:</w:t>
      </w:r>
      <w:r>
        <w:rPr>
          <w:rtl/>
        </w:rPr>
        <w:t xml:space="preserve"> </w:t>
      </w:r>
      <w:bookmarkStart w:id="17614" w:name="_ETM_Q47_564610"/>
      <w:bookmarkEnd w:id="17614"/>
      <w:r>
        <w:rPr>
          <w:rtl/>
        </w:rPr>
        <w:t xml:space="preserve">ככל </w:t>
      </w:r>
      <w:bookmarkStart w:id="17615" w:name="_ETM_Q47_565089"/>
      <w:bookmarkEnd w:id="17615"/>
      <w:r>
        <w:rPr>
          <w:rtl/>
        </w:rPr>
        <w:t xml:space="preserve">שיוקצה </w:t>
      </w:r>
      <w:bookmarkStart w:id="17616" w:name="_ETM_Q47_565689"/>
      <w:bookmarkEnd w:id="17616"/>
      <w:r>
        <w:rPr>
          <w:rtl/>
        </w:rPr>
        <w:t xml:space="preserve">תקציב </w:t>
      </w:r>
      <w:bookmarkStart w:id="17617" w:name="_ETM_Q47_566170"/>
      <w:bookmarkEnd w:id="17617"/>
      <w:r>
        <w:rPr>
          <w:rtl/>
        </w:rPr>
        <w:t>נוסף</w:t>
      </w:r>
      <w:r>
        <w:rPr>
          <w:rFonts w:hint="cs"/>
          <w:rtl/>
        </w:rPr>
        <w:t xml:space="preserve">, </w:t>
      </w:r>
      <w:bookmarkStart w:id="17618" w:name="_ETM_Q47_567409"/>
      <w:bookmarkStart w:id="17619" w:name="_ETM_Q47_569510"/>
      <w:bookmarkEnd w:id="17618"/>
      <w:bookmarkEnd w:id="17619"/>
      <w:r>
        <w:rPr>
          <w:rtl/>
        </w:rPr>
        <w:t xml:space="preserve">ניתן </w:t>
      </w:r>
      <w:bookmarkStart w:id="17620" w:name="_ETM_Q47_570050"/>
      <w:bookmarkEnd w:id="17620"/>
      <w:r>
        <w:rPr>
          <w:rtl/>
        </w:rPr>
        <w:t xml:space="preserve">יהיה </w:t>
      </w:r>
      <w:bookmarkStart w:id="17621" w:name="_ETM_Q47_570529"/>
      <w:bookmarkEnd w:id="17621"/>
      <w:r>
        <w:rPr>
          <w:rtl/>
        </w:rPr>
        <w:t xml:space="preserve">לתת </w:t>
      </w:r>
      <w:bookmarkStart w:id="17622" w:name="_ETM_Q47_570950"/>
      <w:bookmarkEnd w:id="17622"/>
      <w:r>
        <w:rPr>
          <w:rtl/>
        </w:rPr>
        <w:t xml:space="preserve">מענה </w:t>
      </w:r>
      <w:bookmarkStart w:id="17623" w:name="_ETM_Q47_571940"/>
      <w:bookmarkEnd w:id="17623"/>
      <w:r>
        <w:rPr>
          <w:rtl/>
        </w:rPr>
        <w:t xml:space="preserve">לעמותות </w:t>
      </w:r>
      <w:bookmarkStart w:id="17624" w:name="_ETM_Q47_572840"/>
      <w:bookmarkEnd w:id="17624"/>
      <w:r>
        <w:rPr>
          <w:rtl/>
        </w:rPr>
        <w:t xml:space="preserve">גם </w:t>
      </w:r>
      <w:bookmarkStart w:id="17625" w:name="_ETM_Q47_573110"/>
      <w:bookmarkEnd w:id="17625"/>
      <w:r>
        <w:rPr>
          <w:rtl/>
        </w:rPr>
        <w:t xml:space="preserve">לקראת </w:t>
      </w:r>
      <w:bookmarkStart w:id="17626" w:name="_ETM_Q47_573500"/>
      <w:bookmarkEnd w:id="17626"/>
      <w:r>
        <w:rPr>
          <w:rtl/>
        </w:rPr>
        <w:t xml:space="preserve">סוף </w:t>
      </w:r>
      <w:bookmarkStart w:id="17627" w:name="_ETM_Q47_573770"/>
      <w:bookmarkEnd w:id="17627"/>
      <w:r>
        <w:rPr>
          <w:rtl/>
        </w:rPr>
        <w:t>השנה</w:t>
      </w:r>
      <w:r w:rsidR="007F540B">
        <w:rPr>
          <w:rFonts w:hint="cs"/>
          <w:rtl/>
        </w:rPr>
        <w:t>,</w:t>
      </w:r>
      <w:r>
        <w:rPr>
          <w:rtl/>
        </w:rPr>
        <w:t xml:space="preserve"> </w:t>
      </w:r>
      <w:bookmarkStart w:id="17628" w:name="_ETM_Q47_575090"/>
      <w:bookmarkEnd w:id="17628"/>
      <w:r>
        <w:rPr>
          <w:rtl/>
        </w:rPr>
        <w:t xml:space="preserve">ולא </w:t>
      </w:r>
      <w:bookmarkStart w:id="17629" w:name="_ETM_Q47_575779"/>
      <w:bookmarkEnd w:id="17629"/>
      <w:r>
        <w:rPr>
          <w:rtl/>
        </w:rPr>
        <w:t xml:space="preserve">רק </w:t>
      </w:r>
      <w:bookmarkStart w:id="17630" w:name="_ETM_Q47_576050"/>
      <w:bookmarkEnd w:id="17630"/>
      <w:r>
        <w:rPr>
          <w:rtl/>
        </w:rPr>
        <w:t xml:space="preserve">במסגרת </w:t>
      </w:r>
      <w:bookmarkStart w:id="17631" w:name="_ETM_Q47_576800"/>
      <w:bookmarkEnd w:id="17631"/>
      <w:r>
        <w:rPr>
          <w:rtl/>
        </w:rPr>
        <w:t xml:space="preserve">סבב </w:t>
      </w:r>
      <w:bookmarkStart w:id="17632" w:name="_ETM_Q47_577250"/>
      <w:bookmarkEnd w:id="17632"/>
      <w:r>
        <w:rPr>
          <w:rtl/>
        </w:rPr>
        <w:t xml:space="preserve">התמיכות </w:t>
      </w:r>
      <w:bookmarkStart w:id="17633" w:name="_ETM_Q47_577880"/>
      <w:bookmarkStart w:id="17634" w:name="_ETM_Q47_578180"/>
      <w:bookmarkEnd w:id="17633"/>
      <w:bookmarkEnd w:id="17634"/>
      <w:r>
        <w:rPr>
          <w:rtl/>
        </w:rPr>
        <w:t>הראשון</w:t>
      </w:r>
      <w:r>
        <w:rPr>
          <w:rFonts w:hint="cs"/>
          <w:rtl/>
        </w:rPr>
        <w:t>.</w:t>
      </w:r>
      <w:r>
        <w:rPr>
          <w:rtl/>
        </w:rPr>
        <w:t xml:space="preserve"> </w:t>
      </w:r>
      <w:bookmarkStart w:id="17635" w:name="_ETM_Q47_579520"/>
      <w:bookmarkEnd w:id="17635"/>
      <w:r>
        <w:rPr>
          <w:rtl/>
        </w:rPr>
        <w:t xml:space="preserve">זאת </w:t>
      </w:r>
      <w:bookmarkStart w:id="17636" w:name="_ETM_Q47_579610"/>
      <w:bookmarkEnd w:id="17636"/>
      <w:r>
        <w:rPr>
          <w:rtl/>
        </w:rPr>
        <w:t>אומרת</w:t>
      </w:r>
      <w:r>
        <w:rPr>
          <w:rFonts w:hint="cs"/>
          <w:rtl/>
        </w:rPr>
        <w:t>,</w:t>
      </w:r>
      <w:r>
        <w:rPr>
          <w:rtl/>
        </w:rPr>
        <w:t xml:space="preserve"> </w:t>
      </w:r>
      <w:bookmarkStart w:id="17637" w:name="_ETM_Q47_580060"/>
      <w:bookmarkEnd w:id="17637"/>
      <w:r>
        <w:rPr>
          <w:rtl/>
        </w:rPr>
        <w:t xml:space="preserve">הקריטריונים </w:t>
      </w:r>
      <w:bookmarkStart w:id="17638" w:name="_ETM_Q47_582659"/>
      <w:bookmarkEnd w:id="17638"/>
      <w:r>
        <w:rPr>
          <w:rtl/>
        </w:rPr>
        <w:t xml:space="preserve">שיפורסמו </w:t>
      </w:r>
      <w:bookmarkStart w:id="17639" w:name="_ETM_Q47_583770"/>
      <w:bookmarkStart w:id="17640" w:name="_ETM_Q47_583950"/>
      <w:bookmarkEnd w:id="17639"/>
      <w:bookmarkEnd w:id="17640"/>
      <w:r>
        <w:rPr>
          <w:rtl/>
        </w:rPr>
        <w:t xml:space="preserve">גם </w:t>
      </w:r>
      <w:bookmarkStart w:id="17641" w:name="_ETM_Q47_584220"/>
      <w:bookmarkEnd w:id="17641"/>
      <w:r>
        <w:rPr>
          <w:rFonts w:hint="cs"/>
          <w:rtl/>
        </w:rPr>
        <w:t>מ</w:t>
      </w:r>
      <w:r>
        <w:rPr>
          <w:rtl/>
        </w:rPr>
        <w:t xml:space="preserve">אפשרים </w:t>
      </w:r>
      <w:bookmarkStart w:id="17642" w:name="_ETM_Q47_585710"/>
      <w:bookmarkEnd w:id="17642"/>
      <w:r>
        <w:rPr>
          <w:rtl/>
        </w:rPr>
        <w:t xml:space="preserve">שאם </w:t>
      </w:r>
      <w:bookmarkStart w:id="17643" w:name="_ETM_Q47_586159"/>
      <w:bookmarkEnd w:id="17643"/>
      <w:r>
        <w:rPr>
          <w:rtl/>
        </w:rPr>
        <w:t xml:space="preserve">יהיה </w:t>
      </w:r>
      <w:bookmarkStart w:id="17644" w:name="_ETM_Q47_586579"/>
      <w:bookmarkEnd w:id="17644"/>
      <w:r>
        <w:rPr>
          <w:rtl/>
        </w:rPr>
        <w:t xml:space="preserve">תקציב </w:t>
      </w:r>
      <w:bookmarkStart w:id="17645" w:name="_ETM_Q47_587089"/>
      <w:bookmarkEnd w:id="17645"/>
      <w:r>
        <w:rPr>
          <w:rtl/>
        </w:rPr>
        <w:t>נוסף</w:t>
      </w:r>
      <w:r>
        <w:rPr>
          <w:rFonts w:hint="cs"/>
          <w:rtl/>
        </w:rPr>
        <w:t>,</w:t>
      </w:r>
      <w:r>
        <w:rPr>
          <w:rtl/>
        </w:rPr>
        <w:t xml:space="preserve"> </w:t>
      </w:r>
      <w:bookmarkStart w:id="17646" w:name="_ETM_Q47_588470"/>
      <w:bookmarkStart w:id="17647" w:name="_ETM_Q47_588740"/>
      <w:bookmarkEnd w:id="17646"/>
      <w:bookmarkEnd w:id="17647"/>
      <w:r>
        <w:rPr>
          <w:rFonts w:hint="cs"/>
          <w:rtl/>
        </w:rPr>
        <w:t>יהיה</w:t>
      </w:r>
      <w:r>
        <w:rPr>
          <w:rtl/>
        </w:rPr>
        <w:t xml:space="preserve"> </w:t>
      </w:r>
      <w:bookmarkStart w:id="17648" w:name="_ETM_Q47_588860"/>
      <w:bookmarkEnd w:id="17648"/>
      <w:r>
        <w:rPr>
          <w:rtl/>
        </w:rPr>
        <w:t xml:space="preserve">אפשר </w:t>
      </w:r>
      <w:bookmarkStart w:id="17649" w:name="_ETM_Q47_590120"/>
      <w:bookmarkEnd w:id="17649"/>
      <w:r>
        <w:rPr>
          <w:rtl/>
        </w:rPr>
        <w:t xml:space="preserve">לתת </w:t>
      </w:r>
      <w:bookmarkStart w:id="17650" w:name="_ETM_Q47_591170"/>
      <w:bookmarkEnd w:id="17650"/>
      <w:r>
        <w:rPr>
          <w:rtl/>
        </w:rPr>
        <w:t>ו</w:t>
      </w:r>
      <w:r w:rsidR="007F540B">
        <w:rPr>
          <w:rFonts w:hint="cs"/>
          <w:rtl/>
        </w:rPr>
        <w:t xml:space="preserve">גם </w:t>
      </w:r>
      <w:r>
        <w:rPr>
          <w:rtl/>
        </w:rPr>
        <w:t>להאריך</w:t>
      </w:r>
      <w:r>
        <w:rPr>
          <w:rFonts w:hint="cs"/>
          <w:rtl/>
        </w:rPr>
        <w:t>.</w:t>
      </w:r>
      <w:r>
        <w:rPr>
          <w:rtl/>
        </w:rPr>
        <w:t xml:space="preserve"> </w:t>
      </w:r>
      <w:bookmarkStart w:id="17651" w:name="_ETM_Q47_593010"/>
      <w:bookmarkStart w:id="17652" w:name="_ETM_Q47_594390"/>
      <w:bookmarkEnd w:id="17651"/>
      <w:bookmarkEnd w:id="17652"/>
    </w:p>
    <w:p w:rsidR="00302811" w:rsidRDefault="00302811" w:rsidP="00266322">
      <w:pPr>
        <w:rPr>
          <w:rtl/>
        </w:rPr>
      </w:pPr>
      <w:bookmarkStart w:id="17653" w:name="_ETM_Q47_594440"/>
      <w:bookmarkStart w:id="17654" w:name="_ETM_Q47_594527"/>
      <w:bookmarkEnd w:id="17653"/>
      <w:bookmarkEnd w:id="17654"/>
    </w:p>
    <w:p w:rsidR="00302811" w:rsidRDefault="00302811" w:rsidP="007F540B">
      <w:pPr>
        <w:rPr>
          <w:rtl/>
        </w:rPr>
      </w:pPr>
      <w:bookmarkStart w:id="17655" w:name="_ETM_Q47_594625"/>
      <w:bookmarkStart w:id="17656" w:name="_ETM_Q47_594688"/>
      <w:bookmarkEnd w:id="17655"/>
      <w:bookmarkEnd w:id="17656"/>
      <w:r>
        <w:rPr>
          <w:rtl/>
        </w:rPr>
        <w:t xml:space="preserve">אני </w:t>
      </w:r>
      <w:bookmarkStart w:id="17657" w:name="_ETM_Q47_594600"/>
      <w:bookmarkEnd w:id="17657"/>
      <w:r>
        <w:rPr>
          <w:rtl/>
        </w:rPr>
        <w:t xml:space="preserve">חושב </w:t>
      </w:r>
      <w:bookmarkStart w:id="17658" w:name="_ETM_Q47_594930"/>
      <w:bookmarkEnd w:id="17658"/>
      <w:r>
        <w:rPr>
          <w:rtl/>
        </w:rPr>
        <w:t>ש</w:t>
      </w:r>
      <w:bookmarkStart w:id="17659" w:name="_ETM_Q47_595290"/>
      <w:bookmarkStart w:id="17660" w:name="_ETM_Q47_596520"/>
      <w:bookmarkEnd w:id="17659"/>
      <w:bookmarkEnd w:id="17660"/>
      <w:r>
        <w:rPr>
          <w:rtl/>
        </w:rPr>
        <w:t xml:space="preserve">אנחנו </w:t>
      </w:r>
      <w:bookmarkStart w:id="17661" w:name="_ETM_Q47_596970"/>
      <w:bookmarkEnd w:id="17661"/>
      <w:r>
        <w:rPr>
          <w:rtl/>
        </w:rPr>
        <w:t xml:space="preserve">יודעים </w:t>
      </w:r>
      <w:bookmarkStart w:id="17662" w:name="_ETM_Q47_597270"/>
      <w:bookmarkEnd w:id="17662"/>
      <w:r>
        <w:rPr>
          <w:rtl/>
        </w:rPr>
        <w:t xml:space="preserve">עד </w:t>
      </w:r>
      <w:bookmarkStart w:id="17663" w:name="_ETM_Q47_597420"/>
      <w:bookmarkEnd w:id="17663"/>
      <w:r>
        <w:rPr>
          <w:rtl/>
        </w:rPr>
        <w:t xml:space="preserve">כמה </w:t>
      </w:r>
      <w:bookmarkStart w:id="17664" w:name="_ETM_Q47_598179"/>
      <w:bookmarkEnd w:id="17664"/>
      <w:r>
        <w:rPr>
          <w:rFonts w:hint="cs"/>
          <w:rtl/>
        </w:rPr>
        <w:t xml:space="preserve">חשובה </w:t>
      </w:r>
      <w:r>
        <w:rPr>
          <w:rtl/>
        </w:rPr>
        <w:t>עבוד</w:t>
      </w:r>
      <w:r>
        <w:rPr>
          <w:rFonts w:hint="cs"/>
          <w:rtl/>
        </w:rPr>
        <w:t>ת</w:t>
      </w:r>
      <w:bookmarkStart w:id="17665" w:name="_ETM_Q47_598929"/>
      <w:bookmarkEnd w:id="17665"/>
      <w:r>
        <w:rPr>
          <w:rtl/>
        </w:rPr>
        <w:t xml:space="preserve"> </w:t>
      </w:r>
      <w:bookmarkStart w:id="17666" w:name="_ETM_Q47_599289"/>
      <w:bookmarkEnd w:id="17666"/>
      <w:r>
        <w:rPr>
          <w:rFonts w:hint="cs"/>
          <w:rtl/>
        </w:rPr>
        <w:t>ה</w:t>
      </w:r>
      <w:r>
        <w:rPr>
          <w:rtl/>
        </w:rPr>
        <w:t xml:space="preserve">תרומה </w:t>
      </w:r>
      <w:bookmarkStart w:id="17667" w:name="_ETM_Q47_600579"/>
      <w:bookmarkEnd w:id="17667"/>
      <w:r>
        <w:rPr>
          <w:rtl/>
        </w:rPr>
        <w:t xml:space="preserve">של </w:t>
      </w:r>
      <w:bookmarkStart w:id="17668" w:name="_ETM_Q47_601630"/>
      <w:bookmarkEnd w:id="17668"/>
      <w:r>
        <w:rPr>
          <w:rtl/>
        </w:rPr>
        <w:t xml:space="preserve">העמותות </w:t>
      </w:r>
      <w:bookmarkStart w:id="17669" w:name="_ETM_Q47_602200"/>
      <w:bookmarkEnd w:id="17669"/>
      <w:r>
        <w:rPr>
          <w:rtl/>
        </w:rPr>
        <w:t>שהזכרת</w:t>
      </w:r>
      <w:r>
        <w:rPr>
          <w:rFonts w:hint="cs"/>
          <w:rtl/>
        </w:rPr>
        <w:t>,</w:t>
      </w:r>
      <w:r>
        <w:rPr>
          <w:rtl/>
        </w:rPr>
        <w:t xml:space="preserve"> </w:t>
      </w:r>
      <w:bookmarkStart w:id="17670" w:name="_ETM_Q47_603630"/>
      <w:bookmarkStart w:id="17671" w:name="_ETM_Q47_604079"/>
      <w:bookmarkStart w:id="17672" w:name="_ETM_Q47_604170"/>
      <w:bookmarkStart w:id="17673" w:name="_ETM_Q47_605839"/>
      <w:bookmarkEnd w:id="17670"/>
      <w:bookmarkEnd w:id="17671"/>
      <w:bookmarkEnd w:id="17672"/>
      <w:bookmarkEnd w:id="17673"/>
      <w:r>
        <w:rPr>
          <w:rtl/>
        </w:rPr>
        <w:t xml:space="preserve">ואנחנו </w:t>
      </w:r>
      <w:bookmarkStart w:id="17674" w:name="_ETM_Q47_606319"/>
      <w:bookmarkEnd w:id="17674"/>
      <w:r>
        <w:rPr>
          <w:rtl/>
        </w:rPr>
        <w:t xml:space="preserve">גם </w:t>
      </w:r>
      <w:bookmarkStart w:id="17675" w:name="_ETM_Q47_606529"/>
      <w:bookmarkEnd w:id="17675"/>
      <w:r>
        <w:rPr>
          <w:rtl/>
        </w:rPr>
        <w:t>יודעים</w:t>
      </w:r>
      <w:r>
        <w:rPr>
          <w:rFonts w:hint="cs"/>
          <w:rtl/>
        </w:rPr>
        <w:t>,</w:t>
      </w:r>
      <w:r>
        <w:rPr>
          <w:rtl/>
        </w:rPr>
        <w:t xml:space="preserve"> </w:t>
      </w:r>
      <w:bookmarkStart w:id="17676" w:name="_ETM_Q47_606859"/>
      <w:bookmarkEnd w:id="17676"/>
      <w:r>
        <w:rPr>
          <w:rtl/>
        </w:rPr>
        <w:t>לצערנו</w:t>
      </w:r>
      <w:r>
        <w:rPr>
          <w:rFonts w:hint="cs"/>
          <w:rtl/>
        </w:rPr>
        <w:t>,</w:t>
      </w:r>
      <w:r>
        <w:rPr>
          <w:rtl/>
        </w:rPr>
        <w:t xml:space="preserve"> </w:t>
      </w:r>
      <w:bookmarkStart w:id="17677" w:name="_ETM_Q47_608400"/>
      <w:bookmarkEnd w:id="17677"/>
      <w:r>
        <w:rPr>
          <w:rtl/>
        </w:rPr>
        <w:t>שה</w:t>
      </w:r>
      <w:r>
        <w:rPr>
          <w:rFonts w:hint="cs"/>
          <w:rtl/>
        </w:rPr>
        <w:t>ן</w:t>
      </w:r>
      <w:r>
        <w:rPr>
          <w:rtl/>
        </w:rPr>
        <w:t xml:space="preserve"> </w:t>
      </w:r>
      <w:bookmarkStart w:id="17678" w:name="_ETM_Q47_608880"/>
      <w:bookmarkEnd w:id="17678"/>
      <w:r>
        <w:rPr>
          <w:rtl/>
        </w:rPr>
        <w:t xml:space="preserve">באו </w:t>
      </w:r>
      <w:bookmarkStart w:id="17679" w:name="_ETM_Q47_609239"/>
      <w:bookmarkEnd w:id="17679"/>
      <w:r>
        <w:rPr>
          <w:rtl/>
        </w:rPr>
        <w:t xml:space="preserve">במקום </w:t>
      </w:r>
      <w:bookmarkStart w:id="17680" w:name="_ETM_Q47_609750"/>
      <w:bookmarkEnd w:id="17680"/>
      <w:r>
        <w:rPr>
          <w:rtl/>
        </w:rPr>
        <w:t xml:space="preserve">מדינת </w:t>
      </w:r>
      <w:bookmarkStart w:id="17681" w:name="_ETM_Q47_610200"/>
      <w:bookmarkEnd w:id="17681"/>
      <w:r>
        <w:rPr>
          <w:rtl/>
        </w:rPr>
        <w:t>ישראל</w:t>
      </w:r>
      <w:r>
        <w:rPr>
          <w:rFonts w:hint="cs"/>
          <w:rtl/>
        </w:rPr>
        <w:t>.</w:t>
      </w:r>
      <w:r>
        <w:rPr>
          <w:rtl/>
        </w:rPr>
        <w:t xml:space="preserve"> </w:t>
      </w:r>
      <w:bookmarkStart w:id="17682" w:name="_ETM_Q47_611500"/>
      <w:bookmarkEnd w:id="17682"/>
      <w:r>
        <w:rPr>
          <w:rtl/>
        </w:rPr>
        <w:t>לכאורה</w:t>
      </w:r>
      <w:r>
        <w:rPr>
          <w:rFonts w:hint="cs"/>
          <w:rtl/>
        </w:rPr>
        <w:t>,</w:t>
      </w:r>
      <w:r>
        <w:rPr>
          <w:rtl/>
        </w:rPr>
        <w:t xml:space="preserve"> </w:t>
      </w:r>
      <w:bookmarkStart w:id="17683" w:name="_ETM_Q47_612860"/>
      <w:bookmarkEnd w:id="17683"/>
      <w:r w:rsidR="007F540B">
        <w:rPr>
          <w:rFonts w:hint="cs"/>
          <w:rtl/>
        </w:rPr>
        <w:t xml:space="preserve">זה </w:t>
      </w:r>
      <w:r>
        <w:rPr>
          <w:rtl/>
        </w:rPr>
        <w:t xml:space="preserve">שירות </w:t>
      </w:r>
      <w:bookmarkStart w:id="17684" w:name="_ETM_Q47_613370"/>
      <w:bookmarkEnd w:id="17684"/>
      <w:r>
        <w:rPr>
          <w:rtl/>
        </w:rPr>
        <w:t xml:space="preserve">שהמדינה </w:t>
      </w:r>
      <w:bookmarkStart w:id="17685" w:name="_ETM_Q47_613940"/>
      <w:bookmarkEnd w:id="17685"/>
      <w:r>
        <w:rPr>
          <w:rtl/>
        </w:rPr>
        <w:t xml:space="preserve">הייתה </w:t>
      </w:r>
      <w:bookmarkStart w:id="17686" w:name="_ETM_Q47_614209"/>
      <w:bookmarkEnd w:id="17686"/>
      <w:r>
        <w:rPr>
          <w:rtl/>
        </w:rPr>
        <w:t xml:space="preserve">צריכה </w:t>
      </w:r>
      <w:bookmarkStart w:id="17687" w:name="_ETM_Q47_614629"/>
      <w:bookmarkEnd w:id="17687"/>
      <w:r>
        <w:rPr>
          <w:rtl/>
        </w:rPr>
        <w:t>לתת</w:t>
      </w:r>
      <w:r>
        <w:rPr>
          <w:rFonts w:hint="cs"/>
          <w:rtl/>
        </w:rPr>
        <w:t>,</w:t>
      </w:r>
      <w:r>
        <w:rPr>
          <w:rtl/>
        </w:rPr>
        <w:t xml:space="preserve"> </w:t>
      </w:r>
      <w:bookmarkStart w:id="17688" w:name="_ETM_Q47_615719"/>
      <w:bookmarkEnd w:id="17688"/>
      <w:r>
        <w:rPr>
          <w:rtl/>
        </w:rPr>
        <w:t>ובה</w:t>
      </w:r>
      <w:r>
        <w:rPr>
          <w:rFonts w:hint="cs"/>
          <w:rtl/>
        </w:rPr>
        <w:t>י</w:t>
      </w:r>
      <w:r>
        <w:rPr>
          <w:rtl/>
        </w:rPr>
        <w:t xml:space="preserve">עדר </w:t>
      </w:r>
      <w:bookmarkStart w:id="17689" w:name="_ETM_Q47_616469"/>
      <w:bookmarkEnd w:id="17689"/>
      <w:r>
        <w:rPr>
          <w:rtl/>
        </w:rPr>
        <w:t xml:space="preserve">השירות </w:t>
      </w:r>
      <w:bookmarkStart w:id="17690" w:name="_ETM_Q47_617010"/>
      <w:bookmarkEnd w:id="17690"/>
      <w:r>
        <w:rPr>
          <w:rtl/>
        </w:rPr>
        <w:t xml:space="preserve">הזה </w:t>
      </w:r>
      <w:bookmarkStart w:id="17691" w:name="_ETM_Q47_618590"/>
      <w:bookmarkEnd w:id="17691"/>
      <w:r>
        <w:rPr>
          <w:rtl/>
        </w:rPr>
        <w:t xml:space="preserve">באו </w:t>
      </w:r>
      <w:bookmarkStart w:id="17692" w:name="_ETM_Q47_619370"/>
      <w:bookmarkEnd w:id="17692"/>
      <w:r>
        <w:rPr>
          <w:rtl/>
        </w:rPr>
        <w:t xml:space="preserve">במקום </w:t>
      </w:r>
      <w:bookmarkStart w:id="17693" w:name="_ETM_Q47_619910"/>
      <w:bookmarkEnd w:id="17693"/>
      <w:r>
        <w:rPr>
          <w:rtl/>
        </w:rPr>
        <w:t xml:space="preserve">המדינה </w:t>
      </w:r>
      <w:bookmarkStart w:id="17694" w:name="_ETM_Q47_620660"/>
      <w:bookmarkEnd w:id="17694"/>
      <w:r>
        <w:rPr>
          <w:rtl/>
        </w:rPr>
        <w:t>הגופים</w:t>
      </w:r>
      <w:r>
        <w:rPr>
          <w:rFonts w:hint="cs"/>
          <w:rtl/>
        </w:rPr>
        <w:t>,</w:t>
      </w:r>
      <w:r>
        <w:rPr>
          <w:rtl/>
        </w:rPr>
        <w:t xml:space="preserve"> </w:t>
      </w:r>
      <w:bookmarkStart w:id="17695" w:name="_ETM_Q47_621620"/>
      <w:bookmarkEnd w:id="17695"/>
      <w:r>
        <w:rPr>
          <w:rtl/>
        </w:rPr>
        <w:t xml:space="preserve">ארגוני </w:t>
      </w:r>
      <w:bookmarkStart w:id="17696" w:name="_ETM_Q47_622190"/>
      <w:bookmarkEnd w:id="17696"/>
      <w:r>
        <w:rPr>
          <w:rtl/>
        </w:rPr>
        <w:t xml:space="preserve">החסד </w:t>
      </w:r>
      <w:bookmarkStart w:id="17697" w:name="_ETM_Q47_622790"/>
      <w:bookmarkEnd w:id="17697"/>
      <w:r>
        <w:rPr>
          <w:rtl/>
        </w:rPr>
        <w:t>האלה</w:t>
      </w:r>
      <w:r>
        <w:rPr>
          <w:rFonts w:hint="cs"/>
          <w:rtl/>
        </w:rPr>
        <w:t>,</w:t>
      </w:r>
      <w:r>
        <w:rPr>
          <w:rtl/>
        </w:rPr>
        <w:t xml:space="preserve"> </w:t>
      </w:r>
      <w:bookmarkStart w:id="17698" w:name="_ETM_Q47_623090"/>
      <w:bookmarkEnd w:id="17698"/>
      <w:r>
        <w:rPr>
          <w:rtl/>
        </w:rPr>
        <w:t>ש</w:t>
      </w:r>
      <w:bookmarkStart w:id="17699" w:name="_ETM_Q47_623420"/>
      <w:bookmarkEnd w:id="17699"/>
      <w:r>
        <w:rPr>
          <w:rtl/>
        </w:rPr>
        <w:t xml:space="preserve">עושים </w:t>
      </w:r>
      <w:bookmarkStart w:id="17700" w:name="_ETM_Q47_624430"/>
      <w:bookmarkEnd w:id="17700"/>
      <w:r>
        <w:rPr>
          <w:rtl/>
        </w:rPr>
        <w:t>עבוד</w:t>
      </w:r>
      <w:bookmarkStart w:id="17701" w:name="_ETM_Q47_625599"/>
      <w:bookmarkStart w:id="17702" w:name="_ETM_Q47_626139"/>
      <w:bookmarkEnd w:id="17701"/>
      <w:bookmarkEnd w:id="17702"/>
      <w:r>
        <w:rPr>
          <w:rtl/>
        </w:rPr>
        <w:t xml:space="preserve">ת </w:t>
      </w:r>
      <w:bookmarkStart w:id="17703" w:name="_ETM_Q47_626620"/>
      <w:bookmarkEnd w:id="17703"/>
      <w:r>
        <w:rPr>
          <w:rtl/>
        </w:rPr>
        <w:t>קודש</w:t>
      </w:r>
      <w:r>
        <w:rPr>
          <w:rFonts w:hint="cs"/>
          <w:rtl/>
        </w:rPr>
        <w:t>,</w:t>
      </w:r>
      <w:r>
        <w:rPr>
          <w:rtl/>
        </w:rPr>
        <w:t xml:space="preserve"> </w:t>
      </w:r>
      <w:bookmarkStart w:id="17704" w:name="_ETM_Q47_627670"/>
      <w:bookmarkEnd w:id="17704"/>
      <w:r w:rsidR="007F540B">
        <w:rPr>
          <w:rFonts w:hint="cs"/>
          <w:rtl/>
        </w:rPr>
        <w:t>ו</w:t>
      </w:r>
      <w:r>
        <w:rPr>
          <w:rtl/>
        </w:rPr>
        <w:t xml:space="preserve">בלעדיהם </w:t>
      </w:r>
      <w:bookmarkStart w:id="17705" w:name="_ETM_Q47_628690"/>
      <w:bookmarkEnd w:id="17705"/>
      <w:r>
        <w:rPr>
          <w:rtl/>
        </w:rPr>
        <w:t xml:space="preserve">אני </w:t>
      </w:r>
      <w:bookmarkStart w:id="17706" w:name="_ETM_Q47_628870"/>
      <w:bookmarkEnd w:id="17706"/>
      <w:r>
        <w:rPr>
          <w:rtl/>
        </w:rPr>
        <w:t xml:space="preserve">לא </w:t>
      </w:r>
      <w:bookmarkStart w:id="17707" w:name="_ETM_Q47_629379"/>
      <w:bookmarkEnd w:id="17707"/>
      <w:r>
        <w:rPr>
          <w:rtl/>
        </w:rPr>
        <w:t xml:space="preserve">בטוח </w:t>
      </w:r>
      <w:bookmarkStart w:id="17708" w:name="_ETM_Q47_629920"/>
      <w:bookmarkEnd w:id="17708"/>
      <w:r>
        <w:rPr>
          <w:rtl/>
        </w:rPr>
        <w:t xml:space="preserve">שמשפחות </w:t>
      </w:r>
      <w:bookmarkStart w:id="17709" w:name="_ETM_Q47_630610"/>
      <w:bookmarkEnd w:id="17709"/>
      <w:r>
        <w:rPr>
          <w:rtl/>
        </w:rPr>
        <w:t xml:space="preserve">יוכלו </w:t>
      </w:r>
      <w:bookmarkStart w:id="17710" w:name="_ETM_Q47_630970"/>
      <w:bookmarkEnd w:id="17710"/>
      <w:r>
        <w:rPr>
          <w:rtl/>
        </w:rPr>
        <w:t>להתקיים</w:t>
      </w:r>
      <w:r>
        <w:rPr>
          <w:rFonts w:hint="cs"/>
          <w:rtl/>
        </w:rPr>
        <w:t>.</w:t>
      </w:r>
      <w:r>
        <w:rPr>
          <w:rtl/>
        </w:rPr>
        <w:t xml:space="preserve"> </w:t>
      </w:r>
      <w:bookmarkStart w:id="17711" w:name="_ETM_Q47_632320"/>
      <w:bookmarkEnd w:id="17711"/>
      <w:r>
        <w:rPr>
          <w:rtl/>
        </w:rPr>
        <w:t xml:space="preserve">אבל </w:t>
      </w:r>
      <w:bookmarkStart w:id="17712" w:name="_ETM_Q47_632770"/>
      <w:bookmarkEnd w:id="17712"/>
      <w:r>
        <w:rPr>
          <w:rtl/>
        </w:rPr>
        <w:t xml:space="preserve">הם </w:t>
      </w:r>
      <w:bookmarkStart w:id="17713" w:name="_ETM_Q47_633130"/>
      <w:bookmarkEnd w:id="17713"/>
      <w:r>
        <w:rPr>
          <w:rtl/>
        </w:rPr>
        <w:t>בשטח</w:t>
      </w:r>
      <w:r>
        <w:rPr>
          <w:rFonts w:hint="cs"/>
          <w:rtl/>
        </w:rPr>
        <w:t>,</w:t>
      </w:r>
      <w:r>
        <w:rPr>
          <w:rtl/>
        </w:rPr>
        <w:t xml:space="preserve"> </w:t>
      </w:r>
      <w:bookmarkStart w:id="17714" w:name="_ETM_Q47_634310"/>
      <w:bookmarkEnd w:id="17714"/>
      <w:r>
        <w:rPr>
          <w:rtl/>
        </w:rPr>
        <w:t xml:space="preserve">הם </w:t>
      </w:r>
      <w:bookmarkStart w:id="17715" w:name="_ETM_Q47_634489"/>
      <w:bookmarkEnd w:id="17715"/>
      <w:r>
        <w:rPr>
          <w:rtl/>
        </w:rPr>
        <w:t xml:space="preserve">לא </w:t>
      </w:r>
      <w:bookmarkStart w:id="17716" w:name="_ETM_Q47_634610"/>
      <w:bookmarkEnd w:id="17716"/>
      <w:r>
        <w:rPr>
          <w:rtl/>
        </w:rPr>
        <w:t>מח</w:t>
      </w:r>
      <w:r>
        <w:rPr>
          <w:rFonts w:hint="cs"/>
          <w:rtl/>
        </w:rPr>
        <w:t>כ</w:t>
      </w:r>
      <w:r>
        <w:rPr>
          <w:rtl/>
        </w:rPr>
        <w:t xml:space="preserve">ים </w:t>
      </w:r>
      <w:bookmarkStart w:id="17717" w:name="_ETM_Q47_635060"/>
      <w:bookmarkEnd w:id="17717"/>
      <w:r>
        <w:rPr>
          <w:rtl/>
        </w:rPr>
        <w:t xml:space="preserve">שיבואו </w:t>
      </w:r>
      <w:bookmarkStart w:id="17718" w:name="_ETM_Q47_635540"/>
      <w:bookmarkEnd w:id="17718"/>
      <w:r>
        <w:rPr>
          <w:rtl/>
        </w:rPr>
        <w:t>אליהם</w:t>
      </w:r>
      <w:r w:rsidR="007F540B">
        <w:rPr>
          <w:rFonts w:hint="cs"/>
          <w:rtl/>
        </w:rPr>
        <w:t>;</w:t>
      </w:r>
      <w:r>
        <w:rPr>
          <w:rtl/>
        </w:rPr>
        <w:t xml:space="preserve"> </w:t>
      </w:r>
      <w:bookmarkStart w:id="17719" w:name="_ETM_Q47_636570"/>
      <w:bookmarkEnd w:id="17719"/>
      <w:r>
        <w:rPr>
          <w:rtl/>
        </w:rPr>
        <w:t xml:space="preserve">הם </w:t>
      </w:r>
      <w:bookmarkStart w:id="17720" w:name="_ETM_Q47_636810"/>
      <w:bookmarkEnd w:id="17720"/>
      <w:r>
        <w:rPr>
          <w:rtl/>
        </w:rPr>
        <w:t>הולכים</w:t>
      </w:r>
      <w:r>
        <w:rPr>
          <w:rFonts w:hint="cs"/>
          <w:rtl/>
        </w:rPr>
        <w:t>,</w:t>
      </w:r>
      <w:r>
        <w:rPr>
          <w:rtl/>
        </w:rPr>
        <w:t xml:space="preserve"> </w:t>
      </w:r>
      <w:bookmarkStart w:id="17721" w:name="_ETM_Q47_637920"/>
      <w:bookmarkEnd w:id="17721"/>
      <w:r>
        <w:rPr>
          <w:rtl/>
        </w:rPr>
        <w:t xml:space="preserve">הם </w:t>
      </w:r>
      <w:bookmarkStart w:id="17722" w:name="_ETM_Q47_638130"/>
      <w:bookmarkEnd w:id="17722"/>
      <w:r>
        <w:rPr>
          <w:rtl/>
        </w:rPr>
        <w:t>מאתרים</w:t>
      </w:r>
      <w:r>
        <w:rPr>
          <w:rFonts w:hint="cs"/>
          <w:rtl/>
        </w:rPr>
        <w:t>,</w:t>
      </w:r>
      <w:r>
        <w:rPr>
          <w:rtl/>
        </w:rPr>
        <w:t xml:space="preserve"> </w:t>
      </w:r>
      <w:bookmarkStart w:id="17723" w:name="_ETM_Q47_639390"/>
      <w:bookmarkEnd w:id="17723"/>
      <w:r>
        <w:rPr>
          <w:rtl/>
        </w:rPr>
        <w:t xml:space="preserve">הם </w:t>
      </w:r>
      <w:bookmarkStart w:id="17724" w:name="_ETM_Q47_639990"/>
      <w:bookmarkEnd w:id="17724"/>
      <w:r>
        <w:rPr>
          <w:rtl/>
        </w:rPr>
        <w:t>מציעים</w:t>
      </w:r>
      <w:r>
        <w:rPr>
          <w:rFonts w:hint="cs"/>
          <w:rtl/>
        </w:rPr>
        <w:t>,</w:t>
      </w:r>
      <w:r>
        <w:rPr>
          <w:rtl/>
        </w:rPr>
        <w:t xml:space="preserve"> </w:t>
      </w:r>
      <w:bookmarkStart w:id="17725" w:name="_ETM_Q47_641300"/>
      <w:bookmarkEnd w:id="17725"/>
      <w:r>
        <w:rPr>
          <w:rtl/>
        </w:rPr>
        <w:t xml:space="preserve">הם </w:t>
      </w:r>
      <w:bookmarkStart w:id="17726" w:name="_ETM_Q47_641510"/>
      <w:bookmarkEnd w:id="17726"/>
      <w:r>
        <w:rPr>
          <w:rtl/>
        </w:rPr>
        <w:t>מפרסמים</w:t>
      </w:r>
      <w:r>
        <w:rPr>
          <w:rFonts w:hint="cs"/>
          <w:rtl/>
        </w:rPr>
        <w:t>,</w:t>
      </w:r>
      <w:r>
        <w:rPr>
          <w:rtl/>
        </w:rPr>
        <w:t xml:space="preserve"> </w:t>
      </w:r>
      <w:bookmarkStart w:id="17727" w:name="_ETM_Q47_642870"/>
      <w:bookmarkEnd w:id="17727"/>
      <w:r>
        <w:rPr>
          <w:rtl/>
        </w:rPr>
        <w:t xml:space="preserve">כדי </w:t>
      </w:r>
      <w:bookmarkStart w:id="17728" w:name="_ETM_Q47_643169"/>
      <w:bookmarkEnd w:id="17728"/>
      <w:r>
        <w:rPr>
          <w:rtl/>
        </w:rPr>
        <w:t xml:space="preserve">שאנשים </w:t>
      </w:r>
      <w:bookmarkStart w:id="17729" w:name="_ETM_Q47_644370"/>
      <w:bookmarkEnd w:id="17729"/>
      <w:r>
        <w:rPr>
          <w:rtl/>
        </w:rPr>
        <w:t xml:space="preserve">לא </w:t>
      </w:r>
      <w:bookmarkStart w:id="17730" w:name="_ETM_Q47_644969"/>
      <w:bookmarkEnd w:id="17730"/>
      <w:r>
        <w:rPr>
          <w:rFonts w:hint="cs"/>
          <w:rtl/>
        </w:rPr>
        <w:t>י</w:t>
      </w:r>
      <w:r>
        <w:rPr>
          <w:rtl/>
        </w:rPr>
        <w:t xml:space="preserve">תביישו </w:t>
      </w:r>
      <w:bookmarkStart w:id="17731" w:name="_ETM_Q47_646410"/>
      <w:bookmarkEnd w:id="17731"/>
      <w:r>
        <w:rPr>
          <w:rtl/>
        </w:rPr>
        <w:t xml:space="preserve">ויסבלו </w:t>
      </w:r>
      <w:bookmarkStart w:id="17732" w:name="_ETM_Q47_647880"/>
      <w:bookmarkEnd w:id="17732"/>
      <w:r>
        <w:rPr>
          <w:rtl/>
        </w:rPr>
        <w:t>בשקט</w:t>
      </w:r>
      <w:r>
        <w:rPr>
          <w:rFonts w:hint="cs"/>
          <w:rtl/>
        </w:rPr>
        <w:t>,</w:t>
      </w:r>
      <w:r>
        <w:rPr>
          <w:rtl/>
        </w:rPr>
        <w:t xml:space="preserve"> </w:t>
      </w:r>
      <w:bookmarkStart w:id="17733" w:name="_ETM_Q47_648690"/>
      <w:bookmarkEnd w:id="17733"/>
      <w:r>
        <w:rPr>
          <w:rFonts w:hint="cs"/>
          <w:rtl/>
        </w:rPr>
        <w:t>ו</w:t>
      </w:r>
      <w:r>
        <w:rPr>
          <w:rtl/>
        </w:rPr>
        <w:t xml:space="preserve">מוכנים </w:t>
      </w:r>
      <w:bookmarkStart w:id="17734" w:name="_ETM_Q47_649290"/>
      <w:bookmarkEnd w:id="17734"/>
      <w:r>
        <w:rPr>
          <w:rtl/>
        </w:rPr>
        <w:t xml:space="preserve">לתת </w:t>
      </w:r>
      <w:bookmarkStart w:id="17735" w:name="_ETM_Q47_649650"/>
      <w:bookmarkEnd w:id="17735"/>
      <w:r>
        <w:rPr>
          <w:rtl/>
        </w:rPr>
        <w:t>להם</w:t>
      </w:r>
      <w:r>
        <w:rPr>
          <w:rFonts w:hint="cs"/>
          <w:rtl/>
        </w:rPr>
        <w:t>.</w:t>
      </w:r>
      <w:r>
        <w:rPr>
          <w:rtl/>
        </w:rPr>
        <w:t xml:space="preserve"> </w:t>
      </w:r>
      <w:bookmarkStart w:id="17736" w:name="_ETM_Q47_649980"/>
      <w:bookmarkEnd w:id="17736"/>
    </w:p>
    <w:p w:rsidR="00302811" w:rsidRDefault="00302811" w:rsidP="00266322">
      <w:pPr>
        <w:rPr>
          <w:rtl/>
        </w:rPr>
      </w:pPr>
    </w:p>
    <w:p w:rsidR="00302811" w:rsidRDefault="00302811" w:rsidP="007F540B">
      <w:pPr>
        <w:rPr>
          <w:rtl/>
        </w:rPr>
      </w:pPr>
      <w:bookmarkStart w:id="17737" w:name="_ETM_Q47_649729"/>
      <w:bookmarkStart w:id="17738" w:name="_ETM_Q47_649797"/>
      <w:bookmarkEnd w:id="17737"/>
      <w:bookmarkEnd w:id="17738"/>
      <w:r>
        <w:rPr>
          <w:rtl/>
        </w:rPr>
        <w:t xml:space="preserve">לצערנו </w:t>
      </w:r>
      <w:bookmarkStart w:id="17739" w:name="_ETM_Q47_650640"/>
      <w:bookmarkEnd w:id="17739"/>
      <w:r>
        <w:rPr>
          <w:rtl/>
        </w:rPr>
        <w:t>הרב</w:t>
      </w:r>
      <w:r>
        <w:rPr>
          <w:rFonts w:hint="cs"/>
          <w:rtl/>
        </w:rPr>
        <w:t>,</w:t>
      </w:r>
      <w:r>
        <w:rPr>
          <w:rtl/>
        </w:rPr>
        <w:t xml:space="preserve"> </w:t>
      </w:r>
      <w:bookmarkStart w:id="17740" w:name="_ETM_Q47_651420"/>
      <w:bookmarkEnd w:id="17740"/>
      <w:r>
        <w:rPr>
          <w:rtl/>
        </w:rPr>
        <w:t xml:space="preserve">עם </w:t>
      </w:r>
      <w:bookmarkStart w:id="17741" w:name="_ETM_Q47_651690"/>
      <w:bookmarkEnd w:id="17741"/>
      <w:r>
        <w:rPr>
          <w:rtl/>
        </w:rPr>
        <w:t xml:space="preserve">משבר </w:t>
      </w:r>
      <w:bookmarkStart w:id="17742" w:name="_ETM_Q47_652500"/>
      <w:bookmarkEnd w:id="17742"/>
      <w:r>
        <w:rPr>
          <w:rtl/>
        </w:rPr>
        <w:t>הקורונה</w:t>
      </w:r>
      <w:r>
        <w:rPr>
          <w:rFonts w:hint="cs"/>
          <w:rtl/>
        </w:rPr>
        <w:t>,</w:t>
      </w:r>
      <w:r>
        <w:rPr>
          <w:rtl/>
        </w:rPr>
        <w:t xml:space="preserve"> </w:t>
      </w:r>
      <w:bookmarkStart w:id="17743" w:name="_ETM_Q47_653610"/>
      <w:bookmarkEnd w:id="17743"/>
      <w:r>
        <w:rPr>
          <w:rtl/>
        </w:rPr>
        <w:t xml:space="preserve">השמיים </w:t>
      </w:r>
      <w:bookmarkStart w:id="17744" w:name="_ETM_Q47_654330"/>
      <w:bookmarkEnd w:id="17744"/>
      <w:r>
        <w:rPr>
          <w:rtl/>
        </w:rPr>
        <w:t xml:space="preserve">סגורים </w:t>
      </w:r>
      <w:bookmarkStart w:id="17745" w:name="_ETM_Q47_655510"/>
      <w:bookmarkEnd w:id="17745"/>
      <w:r>
        <w:rPr>
          <w:rtl/>
        </w:rPr>
        <w:t>ואי</w:t>
      </w:r>
      <w:r>
        <w:rPr>
          <w:rFonts w:hint="cs"/>
          <w:rtl/>
        </w:rPr>
        <w:t>-</w:t>
      </w:r>
      <w:bookmarkStart w:id="17746" w:name="_ETM_Q47_656260"/>
      <w:bookmarkEnd w:id="17746"/>
      <w:r>
        <w:rPr>
          <w:rtl/>
        </w:rPr>
        <w:t xml:space="preserve">אפשר </w:t>
      </w:r>
      <w:bookmarkStart w:id="17747" w:name="_ETM_Q47_656559"/>
      <w:bookmarkEnd w:id="17747"/>
      <w:r>
        <w:rPr>
          <w:rtl/>
        </w:rPr>
        <w:t xml:space="preserve">להביא </w:t>
      </w:r>
      <w:bookmarkStart w:id="17748" w:name="_ETM_Q47_656919"/>
      <w:bookmarkEnd w:id="17748"/>
      <w:r>
        <w:rPr>
          <w:rtl/>
        </w:rPr>
        <w:t>תרומות</w:t>
      </w:r>
      <w:r>
        <w:rPr>
          <w:rFonts w:hint="cs"/>
          <w:rtl/>
        </w:rPr>
        <w:t>.</w:t>
      </w:r>
      <w:r>
        <w:rPr>
          <w:rtl/>
        </w:rPr>
        <w:t xml:space="preserve"> </w:t>
      </w:r>
      <w:bookmarkStart w:id="17749" w:name="_ETM_Q47_657519"/>
      <w:bookmarkEnd w:id="17749"/>
      <w:r>
        <w:rPr>
          <w:rtl/>
        </w:rPr>
        <w:t xml:space="preserve">המצב </w:t>
      </w:r>
      <w:bookmarkStart w:id="17750" w:name="_ETM_Q47_658029"/>
      <w:bookmarkStart w:id="17751" w:name="_ETM_Q47_658337"/>
      <w:bookmarkEnd w:id="17750"/>
      <w:bookmarkEnd w:id="17751"/>
      <w:r>
        <w:rPr>
          <w:rtl/>
        </w:rPr>
        <w:t xml:space="preserve">מאוד </w:t>
      </w:r>
      <w:bookmarkStart w:id="17752" w:name="_ETM_Q47_658359"/>
      <w:bookmarkEnd w:id="17752"/>
      <w:r>
        <w:rPr>
          <w:rtl/>
        </w:rPr>
        <w:t>קשה</w:t>
      </w:r>
      <w:r w:rsidR="007F540B">
        <w:rPr>
          <w:rFonts w:hint="cs"/>
          <w:rtl/>
        </w:rPr>
        <w:t>,</w:t>
      </w:r>
      <w:r>
        <w:rPr>
          <w:rtl/>
        </w:rPr>
        <w:t xml:space="preserve"> </w:t>
      </w:r>
      <w:bookmarkStart w:id="17753" w:name="_ETM_Q47_658900"/>
      <w:bookmarkEnd w:id="17753"/>
      <w:r>
        <w:rPr>
          <w:rtl/>
        </w:rPr>
        <w:t xml:space="preserve">והם </w:t>
      </w:r>
      <w:bookmarkStart w:id="17754" w:name="_ETM_Q47_659230"/>
      <w:bookmarkEnd w:id="17754"/>
      <w:r>
        <w:rPr>
          <w:rtl/>
        </w:rPr>
        <w:t xml:space="preserve">נמצאים </w:t>
      </w:r>
      <w:bookmarkStart w:id="17755" w:name="_ETM_Q47_660159"/>
      <w:bookmarkEnd w:id="17755"/>
      <w:r>
        <w:rPr>
          <w:rtl/>
        </w:rPr>
        <w:t xml:space="preserve">בקשיים </w:t>
      </w:r>
      <w:bookmarkStart w:id="17756" w:name="_ETM_Q47_660699"/>
      <w:bookmarkEnd w:id="17756"/>
      <w:r>
        <w:rPr>
          <w:rtl/>
        </w:rPr>
        <w:t>גדולים</w:t>
      </w:r>
      <w:r>
        <w:rPr>
          <w:rFonts w:hint="cs"/>
          <w:rtl/>
        </w:rPr>
        <w:t>.</w:t>
      </w:r>
      <w:r>
        <w:rPr>
          <w:rtl/>
        </w:rPr>
        <w:t xml:space="preserve"> </w:t>
      </w:r>
      <w:bookmarkStart w:id="17757" w:name="_ETM_Q47_661840"/>
      <w:bookmarkEnd w:id="17757"/>
      <w:r>
        <w:rPr>
          <w:rtl/>
        </w:rPr>
        <w:t xml:space="preserve">אבל </w:t>
      </w:r>
      <w:bookmarkStart w:id="17758" w:name="_ETM_Q47_663720"/>
      <w:bookmarkEnd w:id="17758"/>
      <w:r>
        <w:rPr>
          <w:rtl/>
        </w:rPr>
        <w:t xml:space="preserve">זה </w:t>
      </w:r>
      <w:bookmarkStart w:id="17759" w:name="_ETM_Q47_663989"/>
      <w:bookmarkEnd w:id="17759"/>
      <w:r>
        <w:rPr>
          <w:rtl/>
        </w:rPr>
        <w:t xml:space="preserve">לא </w:t>
      </w:r>
      <w:bookmarkStart w:id="17760" w:name="_ETM_Q47_664110"/>
      <w:bookmarkEnd w:id="17760"/>
      <w:r>
        <w:rPr>
          <w:rtl/>
        </w:rPr>
        <w:t xml:space="preserve">מספיק </w:t>
      </w:r>
      <w:bookmarkStart w:id="17761" w:name="_ETM_Q47_665829"/>
      <w:bookmarkEnd w:id="17761"/>
      <w:r w:rsidR="00183B48">
        <w:rPr>
          <w:rFonts w:hint="cs"/>
          <w:rtl/>
        </w:rPr>
        <w:t>–</w:t>
      </w:r>
      <w:r w:rsidR="007F540B">
        <w:rPr>
          <w:rFonts w:hint="cs"/>
          <w:rtl/>
        </w:rPr>
        <w:t xml:space="preserve"> </w:t>
      </w:r>
      <w:r>
        <w:rPr>
          <w:rtl/>
        </w:rPr>
        <w:t xml:space="preserve">כמה </w:t>
      </w:r>
      <w:bookmarkStart w:id="17762" w:name="_ETM_Q47_666189"/>
      <w:bookmarkEnd w:id="17762"/>
      <w:r>
        <w:rPr>
          <w:rtl/>
        </w:rPr>
        <w:t xml:space="preserve">שיקצו </w:t>
      </w:r>
      <w:bookmarkStart w:id="17763" w:name="_ETM_Q47_667299"/>
      <w:bookmarkEnd w:id="17763"/>
      <w:r>
        <w:rPr>
          <w:rtl/>
        </w:rPr>
        <w:t xml:space="preserve">כסף </w:t>
      </w:r>
      <w:bookmarkStart w:id="17764" w:name="_ETM_Q47_667779"/>
      <w:bookmarkEnd w:id="17764"/>
      <w:r>
        <w:rPr>
          <w:rtl/>
        </w:rPr>
        <w:t xml:space="preserve">זה </w:t>
      </w:r>
      <w:bookmarkStart w:id="17765" w:name="_ETM_Q47_667930"/>
      <w:bookmarkEnd w:id="17765"/>
      <w:r>
        <w:rPr>
          <w:rtl/>
        </w:rPr>
        <w:t xml:space="preserve">לא </w:t>
      </w:r>
      <w:bookmarkStart w:id="17766" w:name="_ETM_Q47_668019"/>
      <w:bookmarkEnd w:id="17766"/>
      <w:r>
        <w:rPr>
          <w:rtl/>
        </w:rPr>
        <w:t>מספיק</w:t>
      </w:r>
      <w:r w:rsidR="007F540B">
        <w:rPr>
          <w:rFonts w:hint="cs"/>
          <w:rtl/>
        </w:rPr>
        <w:t>.</w:t>
      </w:r>
      <w:r>
        <w:rPr>
          <w:rtl/>
        </w:rPr>
        <w:t xml:space="preserve"> </w:t>
      </w:r>
      <w:bookmarkStart w:id="17767" w:name="_ETM_Q47_668499"/>
      <w:bookmarkEnd w:id="17767"/>
      <w:r>
        <w:rPr>
          <w:rtl/>
        </w:rPr>
        <w:t xml:space="preserve">אפשר </w:t>
      </w:r>
      <w:bookmarkStart w:id="17768" w:name="_ETM_Q47_669310"/>
      <w:bookmarkEnd w:id="17768"/>
      <w:r>
        <w:rPr>
          <w:rtl/>
        </w:rPr>
        <w:t>יותר</w:t>
      </w:r>
      <w:r w:rsidR="007F540B">
        <w:rPr>
          <w:rFonts w:hint="cs"/>
          <w:rtl/>
        </w:rPr>
        <w:t>,</w:t>
      </w:r>
      <w:r>
        <w:rPr>
          <w:rtl/>
        </w:rPr>
        <w:t xml:space="preserve"> </w:t>
      </w:r>
      <w:bookmarkStart w:id="17769" w:name="_ETM_Q47_670419"/>
      <w:bookmarkEnd w:id="17769"/>
      <w:r>
        <w:rPr>
          <w:rtl/>
        </w:rPr>
        <w:t xml:space="preserve">וככל </w:t>
      </w:r>
      <w:bookmarkStart w:id="17770" w:name="_ETM_Q47_670870"/>
      <w:bookmarkEnd w:id="17770"/>
      <w:r>
        <w:rPr>
          <w:rtl/>
        </w:rPr>
        <w:t xml:space="preserve">שאנחנו </w:t>
      </w:r>
      <w:bookmarkStart w:id="17771" w:name="_ETM_Q47_671260"/>
      <w:bookmarkStart w:id="17772" w:name="_ETM_Q47_671799"/>
      <w:bookmarkEnd w:id="17771"/>
      <w:bookmarkEnd w:id="17772"/>
      <w:r>
        <w:rPr>
          <w:rFonts w:hint="cs"/>
          <w:rtl/>
        </w:rPr>
        <w:t>נפעל להביא</w:t>
      </w:r>
      <w:r>
        <w:rPr>
          <w:rtl/>
        </w:rPr>
        <w:t xml:space="preserve"> </w:t>
      </w:r>
      <w:bookmarkStart w:id="17773" w:name="_ETM_Q47_672069"/>
      <w:bookmarkEnd w:id="17773"/>
      <w:r>
        <w:rPr>
          <w:rtl/>
        </w:rPr>
        <w:t xml:space="preserve">יותר </w:t>
      </w:r>
      <w:bookmarkStart w:id="17774" w:name="_ETM_Q47_672400"/>
      <w:bookmarkEnd w:id="17774"/>
      <w:r>
        <w:rPr>
          <w:rtl/>
        </w:rPr>
        <w:t xml:space="preserve">כסף </w:t>
      </w:r>
      <w:bookmarkStart w:id="17775" w:name="_ETM_Q47_673280"/>
      <w:bookmarkEnd w:id="17775"/>
      <w:r>
        <w:rPr>
          <w:rtl/>
        </w:rPr>
        <w:t xml:space="preserve">כן </w:t>
      </w:r>
      <w:bookmarkStart w:id="17776" w:name="_ETM_Q47_673549"/>
      <w:bookmarkEnd w:id="17776"/>
      <w:r>
        <w:rPr>
          <w:rtl/>
        </w:rPr>
        <w:t>נוכל</w:t>
      </w:r>
      <w:r>
        <w:rPr>
          <w:rFonts w:hint="cs"/>
          <w:rtl/>
        </w:rPr>
        <w:t>, בעצם,</w:t>
      </w:r>
      <w:r>
        <w:rPr>
          <w:rtl/>
        </w:rPr>
        <w:t xml:space="preserve"> </w:t>
      </w:r>
      <w:bookmarkStart w:id="17777" w:name="_ETM_Q47_674450"/>
      <w:bookmarkStart w:id="17778" w:name="_ETM_Q47_675019"/>
      <w:bookmarkEnd w:id="17777"/>
      <w:bookmarkEnd w:id="17778"/>
      <w:r>
        <w:rPr>
          <w:rtl/>
        </w:rPr>
        <w:t xml:space="preserve">לא </w:t>
      </w:r>
      <w:bookmarkStart w:id="17779" w:name="_ETM_Q47_675230"/>
      <w:bookmarkEnd w:id="17779"/>
      <w:r>
        <w:rPr>
          <w:rtl/>
        </w:rPr>
        <w:t xml:space="preserve">לעזור </w:t>
      </w:r>
      <w:bookmarkStart w:id="17780" w:name="_ETM_Q47_675709"/>
      <w:bookmarkEnd w:id="17780"/>
      <w:r>
        <w:rPr>
          <w:rtl/>
        </w:rPr>
        <w:t xml:space="preserve">לעמותות </w:t>
      </w:r>
      <w:bookmarkStart w:id="17781" w:name="_ETM_Q47_676579"/>
      <w:bookmarkEnd w:id="17781"/>
      <w:r>
        <w:rPr>
          <w:rtl/>
        </w:rPr>
        <w:t xml:space="preserve">אלא </w:t>
      </w:r>
      <w:bookmarkStart w:id="17782" w:name="_ETM_Q47_676879"/>
      <w:bookmarkEnd w:id="17782"/>
      <w:r>
        <w:rPr>
          <w:rtl/>
        </w:rPr>
        <w:t xml:space="preserve">לעזור </w:t>
      </w:r>
      <w:bookmarkStart w:id="17783" w:name="_ETM_Q47_677510"/>
      <w:bookmarkEnd w:id="17783"/>
      <w:r>
        <w:rPr>
          <w:rtl/>
        </w:rPr>
        <w:t xml:space="preserve">לאנשים </w:t>
      </w:r>
      <w:bookmarkStart w:id="17784" w:name="_ETM_Q47_679060"/>
      <w:bookmarkEnd w:id="17784"/>
      <w:r>
        <w:rPr>
          <w:rtl/>
        </w:rPr>
        <w:t xml:space="preserve">של </w:t>
      </w:r>
      <w:bookmarkStart w:id="17785" w:name="_ETM_Q47_679300"/>
      <w:bookmarkEnd w:id="17785"/>
      <w:r>
        <w:rPr>
          <w:rtl/>
        </w:rPr>
        <w:t xml:space="preserve">העמותות </w:t>
      </w:r>
      <w:bookmarkStart w:id="17786" w:name="_ETM_Q47_679810"/>
      <w:bookmarkEnd w:id="17786"/>
      <w:r>
        <w:rPr>
          <w:rtl/>
        </w:rPr>
        <w:t xml:space="preserve">שיעזרו </w:t>
      </w:r>
      <w:bookmarkStart w:id="17787" w:name="_ETM_Q47_680440"/>
      <w:bookmarkEnd w:id="17787"/>
      <w:r>
        <w:rPr>
          <w:rtl/>
        </w:rPr>
        <w:t>לאנשים</w:t>
      </w:r>
      <w:r>
        <w:rPr>
          <w:rFonts w:hint="cs"/>
          <w:rtl/>
        </w:rPr>
        <w:t>,</w:t>
      </w:r>
      <w:r>
        <w:rPr>
          <w:rtl/>
        </w:rPr>
        <w:t xml:space="preserve"> </w:t>
      </w:r>
      <w:bookmarkStart w:id="17788" w:name="_ETM_Q47_681310"/>
      <w:bookmarkEnd w:id="17788"/>
      <w:r>
        <w:rPr>
          <w:rtl/>
        </w:rPr>
        <w:t xml:space="preserve">כי </w:t>
      </w:r>
      <w:bookmarkStart w:id="17789" w:name="_ETM_Q47_681490"/>
      <w:bookmarkEnd w:id="17789"/>
      <w:r>
        <w:rPr>
          <w:rtl/>
        </w:rPr>
        <w:t xml:space="preserve">זו </w:t>
      </w:r>
      <w:bookmarkStart w:id="17790" w:name="_ETM_Q47_681670"/>
      <w:bookmarkEnd w:id="17790"/>
      <w:r>
        <w:rPr>
          <w:rtl/>
        </w:rPr>
        <w:t>המטרה</w:t>
      </w:r>
      <w:r>
        <w:rPr>
          <w:rFonts w:hint="cs"/>
          <w:rtl/>
        </w:rPr>
        <w:t>.</w:t>
      </w:r>
      <w:r>
        <w:rPr>
          <w:rtl/>
        </w:rPr>
        <w:t xml:space="preserve"> </w:t>
      </w:r>
      <w:bookmarkStart w:id="17791" w:name="_ETM_Q47_682600"/>
      <w:bookmarkEnd w:id="17791"/>
      <w:r>
        <w:rPr>
          <w:rtl/>
        </w:rPr>
        <w:t>תודה</w:t>
      </w:r>
      <w:r>
        <w:rPr>
          <w:rFonts w:hint="cs"/>
          <w:rtl/>
        </w:rPr>
        <w:t>.</w:t>
      </w:r>
      <w:r>
        <w:rPr>
          <w:rtl/>
        </w:rPr>
        <w:t xml:space="preserve"> </w:t>
      </w:r>
      <w:bookmarkStart w:id="17792" w:name="_ETM_Q47_684290"/>
      <w:bookmarkEnd w:id="17792"/>
    </w:p>
    <w:p w:rsidR="00302811" w:rsidRDefault="00302811" w:rsidP="00266322">
      <w:pPr>
        <w:rPr>
          <w:rtl/>
        </w:rPr>
      </w:pPr>
      <w:bookmarkStart w:id="17793" w:name="_ETM_Q47_682079"/>
      <w:bookmarkStart w:id="17794" w:name="_ETM_Q47_682187"/>
      <w:bookmarkEnd w:id="17793"/>
      <w:bookmarkEnd w:id="17794"/>
    </w:p>
    <w:p w:rsidR="00302811" w:rsidRDefault="00302811" w:rsidP="00267338">
      <w:pPr>
        <w:pStyle w:val="af6"/>
        <w:keepNext/>
        <w:rPr>
          <w:rtl/>
        </w:rPr>
      </w:pPr>
      <w:bookmarkStart w:id="17795" w:name="_ETM_Q47_683414"/>
      <w:bookmarkStart w:id="17796" w:name="_ETM_Q47_683496"/>
      <w:bookmarkEnd w:id="17795"/>
      <w:bookmarkEnd w:id="17796"/>
      <w:r w:rsidRPr="00375832">
        <w:rPr>
          <w:rStyle w:val="TagStyle"/>
          <w:rtl/>
        </w:rPr>
        <w:t xml:space="preserve"> &lt;&lt; יור &gt;&gt; </w:t>
      </w:r>
      <w:r>
        <w:rPr>
          <w:rtl/>
        </w:rPr>
        <w:t>היו"ר מכלוף מיקי זוהר:</w:t>
      </w:r>
      <w:r w:rsidRPr="00375832">
        <w:rPr>
          <w:rStyle w:val="TagStyle"/>
          <w:rtl/>
        </w:rPr>
        <w:t xml:space="preserve"> &lt;&lt; יור &gt;&gt;</w:t>
      </w:r>
      <w:r>
        <w:rPr>
          <w:rtl/>
        </w:rPr>
        <w:t xml:space="preserve">   </w:t>
      </w:r>
    </w:p>
    <w:p w:rsidR="00302811" w:rsidRDefault="00302811" w:rsidP="00266322">
      <w:pPr>
        <w:rPr>
          <w:rtl/>
          <w:lang w:eastAsia="he-IL"/>
        </w:rPr>
      </w:pPr>
    </w:p>
    <w:p w:rsidR="00302811" w:rsidRDefault="00302811" w:rsidP="00267338">
      <w:pPr>
        <w:rPr>
          <w:rtl/>
        </w:rPr>
      </w:pPr>
      <w:bookmarkStart w:id="17797" w:name="_ETM_Q47_684406"/>
      <w:bookmarkStart w:id="17798" w:name="_ETM_Q47_682279"/>
      <w:bookmarkStart w:id="17799" w:name="_ETM_Q47_682347"/>
      <w:bookmarkEnd w:id="17797"/>
      <w:bookmarkEnd w:id="17798"/>
      <w:bookmarkEnd w:id="17799"/>
      <w:r>
        <w:rPr>
          <w:rtl/>
        </w:rPr>
        <w:t xml:space="preserve">תודה </w:t>
      </w:r>
      <w:bookmarkStart w:id="17800" w:name="_ETM_Q47_684560"/>
      <w:bookmarkEnd w:id="17800"/>
      <w:r>
        <w:rPr>
          <w:rtl/>
        </w:rPr>
        <w:t xml:space="preserve">רבה </w:t>
      </w:r>
      <w:bookmarkStart w:id="17801" w:name="_ETM_Q47_684830"/>
      <w:bookmarkEnd w:id="17801"/>
      <w:r>
        <w:rPr>
          <w:rtl/>
        </w:rPr>
        <w:t>לך</w:t>
      </w:r>
      <w:r>
        <w:rPr>
          <w:rFonts w:hint="cs"/>
          <w:rtl/>
        </w:rPr>
        <w:t>,</w:t>
      </w:r>
      <w:r>
        <w:rPr>
          <w:rtl/>
        </w:rPr>
        <w:t xml:space="preserve"> </w:t>
      </w:r>
      <w:bookmarkStart w:id="17802" w:name="_ETM_Q47_685100"/>
      <w:bookmarkEnd w:id="17802"/>
      <w:r>
        <w:rPr>
          <w:rtl/>
        </w:rPr>
        <w:t>אדוני</w:t>
      </w:r>
      <w:r>
        <w:rPr>
          <w:rFonts w:hint="cs"/>
          <w:rtl/>
        </w:rPr>
        <w:t>.</w:t>
      </w:r>
      <w:r>
        <w:rPr>
          <w:rtl/>
        </w:rPr>
        <w:t xml:space="preserve"> </w:t>
      </w:r>
      <w:bookmarkStart w:id="17803" w:name="_ETM_Q47_686840"/>
      <w:bookmarkEnd w:id="17803"/>
    </w:p>
    <w:p w:rsidR="00302811" w:rsidRDefault="00302811" w:rsidP="00267338">
      <w:pPr>
        <w:rPr>
          <w:rtl/>
        </w:rPr>
      </w:pPr>
    </w:p>
    <w:p w:rsidR="00302811" w:rsidRDefault="00302811" w:rsidP="00267338">
      <w:pPr>
        <w:rPr>
          <w:rtl/>
        </w:rPr>
      </w:pPr>
      <w:r>
        <w:rPr>
          <w:rFonts w:hint="cs"/>
          <w:rtl/>
        </w:rPr>
        <w:t xml:space="preserve">ובכן </w:t>
      </w:r>
      <w:r w:rsidR="007F540B">
        <w:rPr>
          <w:rFonts w:hint="cs"/>
          <w:rtl/>
        </w:rPr>
        <w:t>ה</w:t>
      </w:r>
      <w:r>
        <w:rPr>
          <w:rFonts w:hint="cs"/>
          <w:rtl/>
        </w:rPr>
        <w:t>הצעות לסדר-היום ה</w:t>
      </w:r>
      <w:bookmarkStart w:id="17804" w:name="_ETM_Q47_687290"/>
      <w:bookmarkStart w:id="17805" w:name="_ETM_Q47_687620"/>
      <w:bookmarkStart w:id="17806" w:name="_ETM_Q47_688040"/>
      <w:bookmarkEnd w:id="17804"/>
      <w:bookmarkEnd w:id="17805"/>
      <w:bookmarkEnd w:id="17806"/>
      <w:r>
        <w:rPr>
          <w:rtl/>
        </w:rPr>
        <w:t xml:space="preserve">סתיימו </w:t>
      </w:r>
      <w:bookmarkStart w:id="17807" w:name="_ETM_Q47_688580"/>
      <w:bookmarkEnd w:id="17807"/>
      <w:r>
        <w:rPr>
          <w:rtl/>
        </w:rPr>
        <w:t>להיום</w:t>
      </w:r>
      <w:r>
        <w:rPr>
          <w:rFonts w:hint="cs"/>
          <w:rtl/>
        </w:rPr>
        <w:t>,</w:t>
      </w:r>
      <w:r>
        <w:rPr>
          <w:rtl/>
        </w:rPr>
        <w:t xml:space="preserve"> </w:t>
      </w:r>
      <w:bookmarkStart w:id="17808" w:name="_ETM_Q47_690409"/>
      <w:bookmarkEnd w:id="17808"/>
      <w:r>
        <w:rPr>
          <w:rtl/>
        </w:rPr>
        <w:t xml:space="preserve">אבל </w:t>
      </w:r>
      <w:bookmarkStart w:id="17809" w:name="_ETM_Q47_690650"/>
      <w:bookmarkEnd w:id="17809"/>
      <w:r>
        <w:rPr>
          <w:rtl/>
        </w:rPr>
        <w:t xml:space="preserve">לפני </w:t>
      </w:r>
      <w:bookmarkStart w:id="17810" w:name="_ETM_Q47_690920"/>
      <w:bookmarkEnd w:id="17810"/>
      <w:r>
        <w:rPr>
          <w:rtl/>
        </w:rPr>
        <w:t xml:space="preserve">כן </w:t>
      </w:r>
      <w:bookmarkStart w:id="17811" w:name="_ETM_Q47_691780"/>
      <w:bookmarkEnd w:id="17811"/>
      <w:r>
        <w:rPr>
          <w:rFonts w:hint="cs"/>
          <w:rtl/>
        </w:rPr>
        <w:t>נ</w:t>
      </w:r>
      <w:r>
        <w:rPr>
          <w:rtl/>
        </w:rPr>
        <w:t xml:space="preserve">ערוך </w:t>
      </w:r>
      <w:bookmarkStart w:id="17812" w:name="_ETM_Q47_692170"/>
      <w:bookmarkEnd w:id="17812"/>
      <w:r>
        <w:rPr>
          <w:rtl/>
        </w:rPr>
        <w:t>הצבעה</w:t>
      </w:r>
      <w:r>
        <w:rPr>
          <w:rFonts w:hint="cs"/>
          <w:rtl/>
        </w:rPr>
        <w:t>,</w:t>
      </w:r>
      <w:r>
        <w:rPr>
          <w:rtl/>
        </w:rPr>
        <w:t xml:space="preserve"> </w:t>
      </w:r>
      <w:bookmarkStart w:id="17813" w:name="_ETM_Q47_693129"/>
      <w:bookmarkEnd w:id="17813"/>
      <w:r>
        <w:rPr>
          <w:rtl/>
        </w:rPr>
        <w:t xml:space="preserve">ואז </w:t>
      </w:r>
      <w:bookmarkStart w:id="17814" w:name="_ETM_Q47_693370"/>
      <w:bookmarkEnd w:id="17814"/>
      <w:r>
        <w:rPr>
          <w:rtl/>
        </w:rPr>
        <w:t xml:space="preserve">נוכל </w:t>
      </w:r>
      <w:bookmarkStart w:id="17815" w:name="_ETM_Q47_693700"/>
      <w:bookmarkEnd w:id="17815"/>
      <w:r>
        <w:rPr>
          <w:rtl/>
        </w:rPr>
        <w:t xml:space="preserve">לעבור </w:t>
      </w:r>
      <w:bookmarkStart w:id="17816" w:name="_ETM_Q47_694559"/>
      <w:bookmarkEnd w:id="17816"/>
      <w:r>
        <w:rPr>
          <w:rtl/>
        </w:rPr>
        <w:t>לשאילתות</w:t>
      </w:r>
      <w:r>
        <w:rPr>
          <w:rFonts w:hint="cs"/>
          <w:rtl/>
        </w:rPr>
        <w:t>.</w:t>
      </w:r>
      <w:r>
        <w:rPr>
          <w:rtl/>
        </w:rPr>
        <w:t xml:space="preserve"> </w:t>
      </w:r>
      <w:bookmarkStart w:id="17817" w:name="_ETM_Q47_695909"/>
      <w:bookmarkEnd w:id="17817"/>
      <w:r>
        <w:rPr>
          <w:rtl/>
        </w:rPr>
        <w:t xml:space="preserve">ההמלצה </w:t>
      </w:r>
      <w:bookmarkStart w:id="17818" w:name="_ETM_Q47_696599"/>
      <w:bookmarkEnd w:id="17818"/>
      <w:r>
        <w:rPr>
          <w:rtl/>
        </w:rPr>
        <w:t xml:space="preserve">היא </w:t>
      </w:r>
      <w:bookmarkStart w:id="17819" w:name="_ETM_Q47_696989"/>
      <w:bookmarkEnd w:id="17819"/>
      <w:r>
        <w:rPr>
          <w:rtl/>
        </w:rPr>
        <w:t xml:space="preserve">להעביר </w:t>
      </w:r>
      <w:bookmarkStart w:id="17820" w:name="_ETM_Q47_697439"/>
      <w:bookmarkEnd w:id="17820"/>
      <w:r>
        <w:rPr>
          <w:rtl/>
        </w:rPr>
        <w:t xml:space="preserve">את </w:t>
      </w:r>
      <w:bookmarkStart w:id="17821" w:name="_ETM_Q47_697529"/>
      <w:bookmarkEnd w:id="17821"/>
      <w:r>
        <w:rPr>
          <w:rtl/>
        </w:rPr>
        <w:t xml:space="preserve">זה </w:t>
      </w:r>
      <w:bookmarkStart w:id="17822" w:name="_ETM_Q47_697709"/>
      <w:bookmarkEnd w:id="17822"/>
      <w:r>
        <w:rPr>
          <w:rtl/>
        </w:rPr>
        <w:t xml:space="preserve">לוועדת </w:t>
      </w:r>
      <w:bookmarkStart w:id="17823" w:name="_ETM_Q47_698309"/>
      <w:bookmarkEnd w:id="17823"/>
      <w:r>
        <w:rPr>
          <w:rtl/>
        </w:rPr>
        <w:t>הכספים</w:t>
      </w:r>
      <w:r>
        <w:rPr>
          <w:rFonts w:hint="cs"/>
          <w:rtl/>
        </w:rPr>
        <w:t>.</w:t>
      </w:r>
      <w:r>
        <w:rPr>
          <w:rtl/>
        </w:rPr>
        <w:t xml:space="preserve"> </w:t>
      </w:r>
      <w:bookmarkStart w:id="17824" w:name="_ETM_Q47_699550"/>
      <w:bookmarkEnd w:id="17824"/>
      <w:r>
        <w:rPr>
          <w:rtl/>
        </w:rPr>
        <w:t xml:space="preserve">מי </w:t>
      </w:r>
      <w:bookmarkStart w:id="17825" w:name="_ETM_Q47_699760"/>
      <w:bookmarkEnd w:id="17825"/>
      <w:r>
        <w:rPr>
          <w:rtl/>
        </w:rPr>
        <w:t>בעד</w:t>
      </w:r>
      <w:r>
        <w:rPr>
          <w:rFonts w:hint="cs"/>
          <w:rtl/>
        </w:rPr>
        <w:t>?</w:t>
      </w:r>
      <w:r>
        <w:rPr>
          <w:rtl/>
        </w:rPr>
        <w:t xml:space="preserve"> </w:t>
      </w:r>
      <w:bookmarkStart w:id="17826" w:name="_ETM_Q47_700240"/>
      <w:bookmarkEnd w:id="17826"/>
      <w:r>
        <w:rPr>
          <w:rtl/>
        </w:rPr>
        <w:t xml:space="preserve">מי </w:t>
      </w:r>
      <w:bookmarkStart w:id="17827" w:name="_ETM_Q47_700450"/>
      <w:bookmarkEnd w:id="17827"/>
      <w:r>
        <w:rPr>
          <w:rtl/>
        </w:rPr>
        <w:t>נגד</w:t>
      </w:r>
      <w:r>
        <w:rPr>
          <w:rFonts w:hint="cs"/>
          <w:rtl/>
        </w:rPr>
        <w:t>?</w:t>
      </w:r>
      <w:r>
        <w:rPr>
          <w:rtl/>
        </w:rPr>
        <w:t xml:space="preserve"> </w:t>
      </w:r>
      <w:bookmarkStart w:id="17828" w:name="_ETM_Q47_700929"/>
      <w:bookmarkEnd w:id="17828"/>
      <w:r>
        <w:rPr>
          <w:rtl/>
        </w:rPr>
        <w:t xml:space="preserve">נא </w:t>
      </w:r>
      <w:bookmarkStart w:id="17829" w:name="_ETM_Q47_701140"/>
      <w:bookmarkEnd w:id="17829"/>
      <w:r>
        <w:rPr>
          <w:rtl/>
        </w:rPr>
        <w:t>להצביע</w:t>
      </w:r>
      <w:r>
        <w:rPr>
          <w:rFonts w:hint="cs"/>
          <w:rtl/>
        </w:rPr>
        <w:t>.</w:t>
      </w:r>
    </w:p>
    <w:p w:rsidR="00302811" w:rsidRDefault="00302811" w:rsidP="00267338">
      <w:pPr>
        <w:rPr>
          <w:rtl/>
        </w:rPr>
      </w:pPr>
      <w:bookmarkStart w:id="17830" w:name="_ETM_Q47_700304"/>
      <w:bookmarkStart w:id="17831" w:name="_ETM_Q47_700418"/>
      <w:bookmarkStart w:id="17832" w:name="_ETM_Q47_698820"/>
      <w:bookmarkEnd w:id="17830"/>
      <w:bookmarkEnd w:id="17831"/>
      <w:bookmarkEnd w:id="17832"/>
    </w:p>
    <w:p w:rsidR="00302811" w:rsidRDefault="00302811" w:rsidP="00267338">
      <w:pPr>
        <w:pStyle w:val="af1"/>
        <w:keepNext/>
        <w:rPr>
          <w:rtl/>
          <w:lang w:eastAsia="he-IL"/>
        </w:rPr>
      </w:pPr>
      <w:bookmarkStart w:id="17833" w:name="_ETM_Q47_698914"/>
      <w:bookmarkEnd w:id="17833"/>
      <w:r>
        <w:rPr>
          <w:rtl/>
          <w:lang w:eastAsia="he-IL"/>
        </w:rPr>
        <w:t>הצבעה מס'</w:t>
      </w:r>
      <w:r>
        <w:rPr>
          <w:rFonts w:hint="cs"/>
          <w:rtl/>
          <w:lang w:eastAsia="he-IL"/>
        </w:rPr>
        <w:t xml:space="preserve"> 13</w:t>
      </w:r>
    </w:p>
    <w:p w:rsidR="00302811" w:rsidRDefault="00302811" w:rsidP="00267338">
      <w:pPr>
        <w:pStyle w:val="--"/>
        <w:keepNext/>
        <w:rPr>
          <w:rtl/>
          <w:lang w:eastAsia="he-IL"/>
        </w:rPr>
      </w:pPr>
    </w:p>
    <w:p w:rsidR="00302811" w:rsidRDefault="00302811" w:rsidP="00267338">
      <w:pPr>
        <w:pStyle w:val="--"/>
        <w:keepNext/>
        <w:rPr>
          <w:rtl/>
          <w:lang w:eastAsia="he-IL"/>
        </w:rPr>
      </w:pPr>
      <w:r w:rsidRPr="00BD428B">
        <w:rPr>
          <w:rtl/>
          <w:lang w:eastAsia="he-IL"/>
        </w:rPr>
        <w:t>בעד ההצעה להעביר את הנושא לוועדה</w:t>
      </w:r>
      <w:r>
        <w:rPr>
          <w:rtl/>
          <w:lang w:eastAsia="he-IL"/>
        </w:rPr>
        <w:t xml:space="preserve"> </w:t>
      </w:r>
      <w:r w:rsidR="00183B48">
        <w:rPr>
          <w:rtl/>
          <w:lang w:eastAsia="he-IL"/>
        </w:rPr>
        <w:t>–</w:t>
      </w:r>
      <w:r>
        <w:rPr>
          <w:rtl/>
          <w:lang w:eastAsia="he-IL"/>
        </w:rPr>
        <w:t xml:space="preserve"> </w:t>
      </w:r>
      <w:r>
        <w:rPr>
          <w:rFonts w:hint="cs"/>
          <w:rtl/>
          <w:lang w:eastAsia="he-IL"/>
        </w:rPr>
        <w:t>2</w:t>
      </w:r>
    </w:p>
    <w:p w:rsidR="00302811" w:rsidRDefault="00302811" w:rsidP="00267338">
      <w:pPr>
        <w:pStyle w:val="--"/>
        <w:keepNext/>
        <w:rPr>
          <w:rtl/>
          <w:lang w:eastAsia="he-IL"/>
        </w:rPr>
      </w:pPr>
      <w:r>
        <w:rPr>
          <w:rtl/>
          <w:lang w:eastAsia="he-IL"/>
        </w:rPr>
        <w:t xml:space="preserve">נגד </w:t>
      </w:r>
      <w:r w:rsidR="00183B48">
        <w:rPr>
          <w:rtl/>
          <w:lang w:eastAsia="he-IL"/>
        </w:rPr>
        <w:t>–</w:t>
      </w:r>
      <w:r>
        <w:rPr>
          <w:rFonts w:hint="cs"/>
          <w:rtl/>
          <w:lang w:eastAsia="he-IL"/>
        </w:rPr>
        <w:t xml:space="preserve"> אין</w:t>
      </w:r>
      <w:r>
        <w:rPr>
          <w:rtl/>
          <w:lang w:eastAsia="he-IL"/>
        </w:rPr>
        <w:t xml:space="preserve"> </w:t>
      </w:r>
    </w:p>
    <w:p w:rsidR="00302811" w:rsidRDefault="00302811" w:rsidP="00267338">
      <w:pPr>
        <w:pStyle w:val="--"/>
        <w:keepNext/>
        <w:rPr>
          <w:rtl/>
          <w:lang w:eastAsia="he-IL"/>
        </w:rPr>
      </w:pPr>
      <w:r>
        <w:rPr>
          <w:rtl/>
          <w:lang w:eastAsia="he-IL"/>
        </w:rPr>
        <w:t xml:space="preserve">נמנעים </w:t>
      </w:r>
      <w:r w:rsidR="00183B48">
        <w:rPr>
          <w:rtl/>
          <w:lang w:eastAsia="he-IL"/>
        </w:rPr>
        <w:t>–</w:t>
      </w:r>
      <w:r>
        <w:rPr>
          <w:rtl/>
          <w:lang w:eastAsia="he-IL"/>
        </w:rPr>
        <w:t xml:space="preserve"> </w:t>
      </w:r>
      <w:r>
        <w:rPr>
          <w:rFonts w:hint="cs"/>
          <w:rtl/>
          <w:lang w:eastAsia="he-IL"/>
        </w:rPr>
        <w:t>אין</w:t>
      </w:r>
    </w:p>
    <w:p w:rsidR="00302811" w:rsidRDefault="00302811" w:rsidP="00267338">
      <w:pPr>
        <w:pStyle w:val="af2"/>
        <w:rPr>
          <w:rtl/>
        </w:rPr>
      </w:pPr>
      <w:r w:rsidRPr="000F174E">
        <w:rPr>
          <w:rtl/>
        </w:rPr>
        <w:t>ההצעה להעביר את הנושא לוועדת ה</w:t>
      </w:r>
      <w:r>
        <w:rPr>
          <w:rFonts w:hint="cs"/>
          <w:rtl/>
        </w:rPr>
        <w:t>כספים</w:t>
      </w:r>
      <w:r w:rsidRPr="000F174E">
        <w:rPr>
          <w:rtl/>
        </w:rPr>
        <w:t xml:space="preserve"> נתקבלה.</w:t>
      </w:r>
    </w:p>
    <w:p w:rsidR="00302811" w:rsidRDefault="00302811" w:rsidP="00266322">
      <w:pPr>
        <w:rPr>
          <w:rtl/>
        </w:rPr>
      </w:pPr>
      <w:bookmarkStart w:id="17834" w:name="_ETM_Q47_700528"/>
      <w:bookmarkStart w:id="17835" w:name="_ETM_Q47_700625"/>
      <w:bookmarkEnd w:id="17834"/>
      <w:bookmarkEnd w:id="17835"/>
    </w:p>
    <w:p w:rsidR="00302811" w:rsidRDefault="00302811" w:rsidP="00267338">
      <w:pPr>
        <w:pStyle w:val="af6"/>
        <w:keepNext/>
        <w:rPr>
          <w:rtl/>
        </w:rPr>
      </w:pPr>
      <w:bookmarkStart w:id="17836" w:name="_ETM_Q47_700752"/>
      <w:bookmarkStart w:id="17837" w:name="_ETM_Q47_700832"/>
      <w:bookmarkEnd w:id="17836"/>
      <w:bookmarkEnd w:id="17837"/>
      <w:r w:rsidRPr="000F174E">
        <w:rPr>
          <w:rStyle w:val="TagStyle"/>
          <w:rtl/>
        </w:rPr>
        <w:t xml:space="preserve"> &lt;&lt; יור &gt;&gt; </w:t>
      </w:r>
      <w:r>
        <w:rPr>
          <w:rtl/>
        </w:rPr>
        <w:t>היו"ר מכלוף מיקי זוהר:</w:t>
      </w:r>
      <w:r w:rsidRPr="000F174E">
        <w:rPr>
          <w:rStyle w:val="TagStyle"/>
          <w:rtl/>
        </w:rPr>
        <w:t xml:space="preserve"> &lt;&lt; יור &gt;&gt;</w:t>
      </w:r>
      <w:r>
        <w:rPr>
          <w:rtl/>
        </w:rPr>
        <w:t xml:space="preserve">   </w:t>
      </w:r>
    </w:p>
    <w:p w:rsidR="00302811" w:rsidRDefault="00302811" w:rsidP="00266322">
      <w:pPr>
        <w:rPr>
          <w:rtl/>
          <w:lang w:eastAsia="he-IL"/>
        </w:rPr>
      </w:pPr>
    </w:p>
    <w:p w:rsidR="00302811" w:rsidRDefault="00302811" w:rsidP="00267338">
      <w:pPr>
        <w:rPr>
          <w:rtl/>
          <w:lang w:eastAsia="he-IL"/>
        </w:rPr>
      </w:pPr>
      <w:bookmarkStart w:id="17838" w:name="_ETM_Q47_701332"/>
      <w:bookmarkEnd w:id="17838"/>
      <w:r>
        <w:rPr>
          <w:rFonts w:hint="cs"/>
          <w:rtl/>
          <w:lang w:eastAsia="he-IL"/>
        </w:rPr>
        <w:t xml:space="preserve">ובכן, שתי מצביעות בעד, אפס </w:t>
      </w:r>
      <w:bookmarkStart w:id="17839" w:name="_ETM_Q47_745174"/>
      <w:bookmarkEnd w:id="17839"/>
      <w:r>
        <w:rPr>
          <w:rFonts w:hint="cs"/>
          <w:rtl/>
          <w:lang w:eastAsia="he-IL"/>
        </w:rPr>
        <w:t xml:space="preserve">מתנגדים, אפס נמנעים. אני מוסיף את חבר הכנסת יוסי טייב, </w:t>
      </w:r>
      <w:bookmarkStart w:id="17840" w:name="_ETM_Q47_748754"/>
      <w:bookmarkEnd w:id="17840"/>
      <w:r>
        <w:rPr>
          <w:rFonts w:hint="cs"/>
          <w:rtl/>
          <w:lang w:eastAsia="he-IL"/>
        </w:rPr>
        <w:t xml:space="preserve">חבר הכנסת עופר כסיף, חבר הכנסת מתן כהנא וחברת הכנסת </w:t>
      </w:r>
      <w:bookmarkStart w:id="17841" w:name="_ETM_Q47_751866"/>
      <w:bookmarkEnd w:id="17841"/>
      <w:r>
        <w:rPr>
          <w:rFonts w:hint="cs"/>
          <w:rtl/>
          <w:lang w:eastAsia="he-IL"/>
        </w:rPr>
        <w:t xml:space="preserve">קטי שטרית וסגן השר משולם נהרי, ולכן בסך הכול שבעה </w:t>
      </w:r>
      <w:bookmarkStart w:id="17842" w:name="_ETM_Q47_758877"/>
      <w:bookmarkEnd w:id="17842"/>
      <w:r>
        <w:rPr>
          <w:rFonts w:hint="cs"/>
          <w:rtl/>
          <w:lang w:eastAsia="he-IL"/>
        </w:rPr>
        <w:t>בעד, אפס מתנגדים, אפס נמנעים.</w:t>
      </w:r>
    </w:p>
    <w:p w:rsidR="005434C6" w:rsidRDefault="005434C6" w:rsidP="00267338">
      <w:pPr>
        <w:rPr>
          <w:rtl/>
          <w:lang w:eastAsia="he-IL"/>
        </w:rPr>
      </w:pPr>
    </w:p>
    <w:p w:rsidR="005434C6" w:rsidRDefault="005434C6" w:rsidP="00267338">
      <w:pPr>
        <w:rPr>
          <w:rtl/>
          <w:lang w:eastAsia="he-IL"/>
        </w:rPr>
      </w:pPr>
    </w:p>
    <w:p w:rsidR="004D23EB" w:rsidRDefault="004D23EB" w:rsidP="00267338">
      <w:pPr>
        <w:pStyle w:val="a6"/>
        <w:rPr>
          <w:rtl/>
        </w:rPr>
      </w:pPr>
      <w:bookmarkStart w:id="17843" w:name="ET_subject_619664_1"/>
      <w:r w:rsidRPr="00BD49CD">
        <w:rPr>
          <w:rStyle w:val="TagStyle"/>
          <w:rtl/>
        </w:rPr>
        <w:t xml:space="preserve">&lt;&lt; נושא &gt;&gt; </w:t>
      </w:r>
      <w:bookmarkStart w:id="17844" w:name="_Toc47603597"/>
      <w:r>
        <w:rPr>
          <w:rtl/>
        </w:rPr>
        <w:t xml:space="preserve">שאילתות </w:t>
      </w:r>
      <w:r>
        <w:rPr>
          <w:rFonts w:hint="cs"/>
          <w:rtl/>
        </w:rPr>
        <w:t>ותשובות</w:t>
      </w:r>
      <w:bookmarkEnd w:id="17844"/>
      <w:r w:rsidRPr="00BD49CD">
        <w:rPr>
          <w:rStyle w:val="TagStyle"/>
          <w:rtl/>
        </w:rPr>
        <w:t xml:space="preserve"> &lt;&lt; נושא &gt;&gt;</w:t>
      </w:r>
      <w:r>
        <w:rPr>
          <w:rtl/>
        </w:rPr>
        <w:t xml:space="preserve">   </w:t>
      </w:r>
      <w:bookmarkEnd w:id="17843"/>
    </w:p>
    <w:p w:rsidR="004D23EB" w:rsidRDefault="004D23EB" w:rsidP="00267338">
      <w:pPr>
        <w:rPr>
          <w:rtl/>
        </w:rPr>
      </w:pPr>
    </w:p>
    <w:p w:rsidR="004D23EB" w:rsidRDefault="004D23EB" w:rsidP="00267338">
      <w:pPr>
        <w:pStyle w:val="af6"/>
        <w:keepNext/>
        <w:rPr>
          <w:rtl/>
        </w:rPr>
      </w:pPr>
      <w:bookmarkStart w:id="17845" w:name="ET_yor_6030_2"/>
      <w:r w:rsidRPr="00BD49CD">
        <w:rPr>
          <w:rStyle w:val="TagStyle"/>
          <w:rtl/>
        </w:rPr>
        <w:t xml:space="preserve"> &lt;&lt; יור &gt;&gt; </w:t>
      </w:r>
      <w:r>
        <w:rPr>
          <w:rtl/>
        </w:rPr>
        <w:t>היו"ר מכלוף מיקי זוהר:</w:t>
      </w:r>
      <w:r w:rsidRPr="00BD49CD">
        <w:rPr>
          <w:rStyle w:val="TagStyle"/>
          <w:rtl/>
        </w:rPr>
        <w:t xml:space="preserve"> &lt;&lt; יור &gt;&gt;</w:t>
      </w:r>
      <w:r>
        <w:rPr>
          <w:rtl/>
        </w:rPr>
        <w:t xml:space="preserve">   </w:t>
      </w:r>
      <w:bookmarkEnd w:id="17845"/>
    </w:p>
    <w:p w:rsidR="004D23EB" w:rsidRDefault="004D23EB" w:rsidP="00266322">
      <w:pPr>
        <w:rPr>
          <w:rtl/>
          <w:lang w:eastAsia="he-IL"/>
        </w:rPr>
      </w:pPr>
    </w:p>
    <w:p w:rsidR="004D23EB" w:rsidRDefault="004D23EB" w:rsidP="00267338">
      <w:pPr>
        <w:rPr>
          <w:rtl/>
          <w:lang w:eastAsia="he-IL"/>
        </w:rPr>
      </w:pPr>
      <w:r>
        <w:rPr>
          <w:rFonts w:hint="cs"/>
          <w:rtl/>
          <w:lang w:eastAsia="he-IL"/>
        </w:rPr>
        <w:t xml:space="preserve">עכשיו אנחנו יכולים לעבור לשאילתות לשר העבודה, הרווחה והשירותים </w:t>
      </w:r>
      <w:bookmarkStart w:id="17846" w:name="_ETM_Q48_169000"/>
      <w:bookmarkEnd w:id="17846"/>
      <w:r>
        <w:rPr>
          <w:rFonts w:hint="cs"/>
          <w:rtl/>
          <w:lang w:eastAsia="he-IL"/>
        </w:rPr>
        <w:t xml:space="preserve">החברתיים. לאחר מכן תהיה שאילתה נוספת, לשרת העלייה והקליטה. </w:t>
      </w:r>
      <w:bookmarkStart w:id="17847" w:name="_ETM_Q48_172000"/>
      <w:bookmarkEnd w:id="17847"/>
      <w:r>
        <w:rPr>
          <w:rFonts w:hint="cs"/>
          <w:rtl/>
          <w:lang w:eastAsia="he-IL"/>
        </w:rPr>
        <w:t xml:space="preserve">שאילתה </w:t>
      </w:r>
      <w:bookmarkStart w:id="17848" w:name="_ETM_Q48_173000"/>
      <w:bookmarkEnd w:id="17848"/>
      <w:r>
        <w:rPr>
          <w:rFonts w:hint="cs"/>
          <w:rtl/>
          <w:lang w:eastAsia="he-IL"/>
        </w:rPr>
        <w:t xml:space="preserve">מס' 54, של חברת הכנסת קטי קטרין שטרית: ביטול הסייעות </w:t>
      </w:r>
      <w:bookmarkStart w:id="17849" w:name="_ETM_Q48_176000"/>
      <w:bookmarkEnd w:id="17849"/>
      <w:r>
        <w:rPr>
          <w:rFonts w:hint="cs"/>
          <w:rtl/>
          <w:lang w:eastAsia="he-IL"/>
        </w:rPr>
        <w:t xml:space="preserve">לפעוטות האלרגיים למזון במעונות יום. </w:t>
      </w:r>
      <w:bookmarkStart w:id="17850" w:name="_ETM_Q48_185000"/>
      <w:bookmarkEnd w:id="17850"/>
      <w:r>
        <w:rPr>
          <w:rFonts w:hint="cs"/>
          <w:rtl/>
          <w:lang w:eastAsia="he-IL"/>
        </w:rPr>
        <w:t xml:space="preserve">גברתי, בבקשה. </w:t>
      </w:r>
    </w:p>
    <w:p w:rsidR="004D23EB" w:rsidRDefault="004D23EB" w:rsidP="00267338">
      <w:pPr>
        <w:rPr>
          <w:rtl/>
          <w:lang w:eastAsia="he-IL"/>
        </w:rPr>
      </w:pPr>
    </w:p>
    <w:p w:rsidR="004D23EB" w:rsidRDefault="004D23EB" w:rsidP="00267338">
      <w:pPr>
        <w:pStyle w:val="a9"/>
        <w:rPr>
          <w:rtl/>
          <w:lang w:eastAsia="he-IL"/>
        </w:rPr>
      </w:pPr>
      <w:bookmarkStart w:id="17851" w:name="ET_query_619746_4"/>
      <w:r w:rsidRPr="00BD49CD">
        <w:rPr>
          <w:rStyle w:val="TagStyle"/>
          <w:rtl/>
        </w:rPr>
        <w:t xml:space="preserve"> &lt;&lt; שאילתה &gt;&gt; </w:t>
      </w:r>
      <w:bookmarkStart w:id="17852" w:name="_Toc47603598"/>
      <w:r>
        <w:rPr>
          <w:rtl/>
          <w:lang w:eastAsia="he-IL"/>
        </w:rPr>
        <w:t>54. ביטול הסייעות לפעוטות האלרגיים למזון במעונות היום</w:t>
      </w:r>
      <w:bookmarkEnd w:id="17852"/>
      <w:r w:rsidRPr="00BD49CD">
        <w:rPr>
          <w:rStyle w:val="TagStyle"/>
          <w:rtl/>
        </w:rPr>
        <w:t xml:space="preserve"> &lt;&lt; שאילתה &gt;&gt;</w:t>
      </w:r>
      <w:r>
        <w:rPr>
          <w:rtl/>
          <w:lang w:eastAsia="he-IL"/>
        </w:rPr>
        <w:t xml:space="preserve">   </w:t>
      </w:r>
      <w:bookmarkEnd w:id="17851"/>
    </w:p>
    <w:p w:rsidR="004D23EB" w:rsidRDefault="004D23EB" w:rsidP="00267338">
      <w:pPr>
        <w:rPr>
          <w:rtl/>
          <w:lang w:eastAsia="he-IL"/>
        </w:rPr>
      </w:pPr>
    </w:p>
    <w:p w:rsidR="004D23EB" w:rsidRDefault="004D23EB" w:rsidP="00267338">
      <w:pPr>
        <w:pStyle w:val="a4"/>
        <w:keepNext/>
        <w:rPr>
          <w:rtl/>
        </w:rPr>
      </w:pPr>
      <w:bookmarkStart w:id="17853" w:name="ET_speaker_5807_5"/>
      <w:r w:rsidRPr="00BD49CD">
        <w:rPr>
          <w:rStyle w:val="TagStyle"/>
          <w:rtl/>
        </w:rPr>
        <w:t xml:space="preserve"> &lt;&lt; דובר &gt;&gt; </w:t>
      </w:r>
      <w:bookmarkStart w:id="17854" w:name="_Toc47603599"/>
      <w:r>
        <w:rPr>
          <w:rtl/>
        </w:rPr>
        <w:t>קטי קטרין שטרית (הליכוד):</w:t>
      </w:r>
      <w:bookmarkEnd w:id="17854"/>
      <w:r w:rsidRPr="00BD49CD">
        <w:rPr>
          <w:rStyle w:val="TagStyle"/>
          <w:rtl/>
        </w:rPr>
        <w:t xml:space="preserve"> &lt;&lt; דובר &gt;&gt;</w:t>
      </w:r>
      <w:r>
        <w:rPr>
          <w:rtl/>
        </w:rPr>
        <w:t xml:space="preserve">   </w:t>
      </w:r>
      <w:bookmarkEnd w:id="17853"/>
    </w:p>
    <w:p w:rsidR="004D23EB" w:rsidRDefault="004D23EB" w:rsidP="00266322">
      <w:pPr>
        <w:rPr>
          <w:rtl/>
          <w:lang w:eastAsia="he-IL"/>
        </w:rPr>
      </w:pPr>
    </w:p>
    <w:p w:rsidR="004D23EB" w:rsidRDefault="004D23EB" w:rsidP="00267338">
      <w:pPr>
        <w:rPr>
          <w:rtl/>
        </w:rPr>
      </w:pPr>
      <w:bookmarkStart w:id="17855" w:name="_ETM_Q48_186000"/>
      <w:bookmarkEnd w:id="17855"/>
      <w:r>
        <w:rPr>
          <w:rFonts w:hint="cs"/>
          <w:rtl/>
          <w:lang w:eastAsia="he-IL"/>
        </w:rPr>
        <w:t xml:space="preserve">תודה רבה, </w:t>
      </w:r>
      <w:bookmarkStart w:id="17856" w:name="_ETM_Q48_188000"/>
      <w:bookmarkEnd w:id="17856"/>
      <w:r>
        <w:rPr>
          <w:rFonts w:hint="cs"/>
          <w:rtl/>
          <w:lang w:eastAsia="he-IL"/>
        </w:rPr>
        <w:t xml:space="preserve">אדוני היושב-ראש. סגן השר, השרה פנינה תמנו שטה, </w:t>
      </w:r>
      <w:bookmarkStart w:id="17857" w:name="_ETM_Q48_197000"/>
      <w:bookmarkEnd w:id="17857"/>
      <w:r>
        <w:rPr>
          <w:rFonts w:hint="cs"/>
          <w:rtl/>
          <w:lang w:eastAsia="he-IL"/>
        </w:rPr>
        <w:t xml:space="preserve">אני </w:t>
      </w:r>
      <w:bookmarkStart w:id="17858" w:name="_ETM_Q48_199000"/>
      <w:bookmarkEnd w:id="17858"/>
      <w:r>
        <w:rPr>
          <w:rFonts w:hint="cs"/>
          <w:rtl/>
          <w:lang w:eastAsia="he-IL"/>
        </w:rPr>
        <w:t xml:space="preserve">רוצה לשאול את סגן השר לגבי </w:t>
      </w:r>
      <w:bookmarkStart w:id="17859" w:name="_ETM_Q48_195000"/>
      <w:bookmarkEnd w:id="17859"/>
      <w:r>
        <w:rPr>
          <w:rFonts w:hint="cs"/>
          <w:rtl/>
        </w:rPr>
        <w:t xml:space="preserve">הפתרון הזמני לתקצוב הסייעות לפעוטות האלרגיים למזון. הוא עתיד לפקוע, לצערנו הרב, </w:t>
      </w:r>
      <w:bookmarkStart w:id="17860" w:name="_ETM_Q48_205000"/>
      <w:bookmarkEnd w:id="17860"/>
      <w:r>
        <w:rPr>
          <w:rFonts w:hint="cs"/>
          <w:rtl/>
        </w:rPr>
        <w:t xml:space="preserve">ב-31 באוגוסט 2020, והילדים האלרגיים, לצערנו הרב, יישארו </w:t>
      </w:r>
      <w:bookmarkStart w:id="17861" w:name="_ETM_Q48_221000"/>
      <w:bookmarkEnd w:id="17861"/>
      <w:r>
        <w:rPr>
          <w:rFonts w:hint="cs"/>
          <w:rtl/>
        </w:rPr>
        <w:t>ללא מענה כשסכנה ממשית לחייהם.</w:t>
      </w:r>
    </w:p>
    <w:p w:rsidR="004D23EB" w:rsidRDefault="004D23EB" w:rsidP="00267338">
      <w:pPr>
        <w:rPr>
          <w:rtl/>
        </w:rPr>
      </w:pPr>
      <w:r>
        <w:rPr>
          <w:rtl/>
        </w:rPr>
        <w:t xml:space="preserve"> </w:t>
      </w:r>
    </w:p>
    <w:p w:rsidR="004D23EB" w:rsidRPr="00472AB3" w:rsidRDefault="004D23EB" w:rsidP="00267338">
      <w:pPr>
        <w:rPr>
          <w:rtl/>
        </w:rPr>
      </w:pPr>
      <w:r>
        <w:rPr>
          <w:rFonts w:hint="cs"/>
          <w:rtl/>
        </w:rPr>
        <w:t>ב</w:t>
      </w:r>
      <w:r w:rsidRPr="00472AB3">
        <w:rPr>
          <w:rFonts w:hint="cs"/>
          <w:rtl/>
        </w:rPr>
        <w:t>רצוני לשאול</w:t>
      </w:r>
      <w:r>
        <w:rPr>
          <w:rFonts w:hint="cs"/>
          <w:rtl/>
        </w:rPr>
        <w:t xml:space="preserve"> אותך, אדוני סגן השר</w:t>
      </w:r>
      <w:r w:rsidRPr="00472AB3">
        <w:rPr>
          <w:rFonts w:hint="cs"/>
          <w:rtl/>
        </w:rPr>
        <w:t>:</w:t>
      </w:r>
    </w:p>
    <w:p w:rsidR="004D23EB" w:rsidRDefault="004D23EB" w:rsidP="00267338">
      <w:pPr>
        <w:rPr>
          <w:rtl/>
        </w:rPr>
      </w:pPr>
    </w:p>
    <w:p w:rsidR="004D23EB" w:rsidRDefault="004D23EB" w:rsidP="00267338">
      <w:r>
        <w:rPr>
          <w:rFonts w:hint="cs"/>
          <w:rtl/>
        </w:rPr>
        <w:t>1. האם משרדך מתכוון לקחת תחת אחריותו את נושא סייעות הילדים האלרגיים באופן שייתן מענה קבוע?</w:t>
      </w:r>
    </w:p>
    <w:p w:rsidR="004D23EB" w:rsidRPr="00577D5E" w:rsidRDefault="004D23EB" w:rsidP="00267338">
      <w:pPr>
        <w:rPr>
          <w:rtl/>
        </w:rPr>
      </w:pPr>
    </w:p>
    <w:p w:rsidR="004D23EB" w:rsidRDefault="004D23EB" w:rsidP="00267338">
      <w:pPr>
        <w:rPr>
          <w:rtl/>
        </w:rPr>
      </w:pPr>
      <w:bookmarkStart w:id="17862" w:name="_ETM_Q48_232000"/>
      <w:bookmarkEnd w:id="17862"/>
      <w:r>
        <w:rPr>
          <w:rFonts w:hint="cs"/>
          <w:rtl/>
        </w:rPr>
        <w:t>2. האם בכוונת המשרד לתת פתרון מעשי ולתקצב את הסייעות לפעוטות האלרגיים?</w:t>
      </w:r>
    </w:p>
    <w:p w:rsidR="004D23EB" w:rsidRDefault="004D23EB" w:rsidP="00267338">
      <w:pPr>
        <w:rPr>
          <w:rtl/>
        </w:rPr>
      </w:pPr>
    </w:p>
    <w:p w:rsidR="004D23EB" w:rsidRPr="009F1FFC" w:rsidRDefault="004D23EB" w:rsidP="00267338">
      <w:pPr>
        <w:rPr>
          <w:rtl/>
        </w:rPr>
      </w:pPr>
      <w:bookmarkStart w:id="17863" w:name="_ETM_Q48_233000"/>
      <w:bookmarkEnd w:id="17863"/>
      <w:r>
        <w:rPr>
          <w:rFonts w:hint="cs"/>
          <w:rtl/>
        </w:rPr>
        <w:t xml:space="preserve">אנחנו יודעים שההבדל בין חיים למוות </w:t>
      </w:r>
      <w:bookmarkStart w:id="17864" w:name="_ETM_Q48_241000"/>
      <w:bookmarkEnd w:id="17864"/>
      <w:r>
        <w:rPr>
          <w:rFonts w:hint="cs"/>
          <w:rtl/>
        </w:rPr>
        <w:t xml:space="preserve">אצל פעוטות, אם הם אוכלים משהו שהם אלרגיים אליו, זה עניין של עשר דקות, וזה עניין של חיים ומוות. תודה. </w:t>
      </w:r>
    </w:p>
    <w:p w:rsidR="004D23EB" w:rsidRDefault="004D23EB" w:rsidP="00267338">
      <w:pPr>
        <w:rPr>
          <w:rtl/>
          <w:lang w:eastAsia="he-IL"/>
        </w:rPr>
      </w:pPr>
    </w:p>
    <w:p w:rsidR="004D23EB" w:rsidRDefault="004D23EB" w:rsidP="00267338">
      <w:pPr>
        <w:pStyle w:val="af6"/>
        <w:keepNext/>
        <w:rPr>
          <w:rtl/>
        </w:rPr>
      </w:pPr>
      <w:r w:rsidRPr="00BD49CD">
        <w:rPr>
          <w:rStyle w:val="TagStyle"/>
          <w:rtl/>
        </w:rPr>
        <w:t xml:space="preserve"> &lt;&lt; יור &gt;&gt; </w:t>
      </w:r>
      <w:r>
        <w:rPr>
          <w:rtl/>
        </w:rPr>
        <w:t>היו"ר מכלוף מיקי זוהר:</w:t>
      </w:r>
      <w:r w:rsidRPr="00BD49CD">
        <w:rPr>
          <w:rStyle w:val="TagStyle"/>
          <w:rtl/>
        </w:rPr>
        <w:t xml:space="preserve"> &lt;&lt; יור &gt;&gt;</w:t>
      </w:r>
      <w:r>
        <w:rPr>
          <w:rtl/>
        </w:rPr>
        <w:t xml:space="preserve">   </w:t>
      </w:r>
    </w:p>
    <w:p w:rsidR="004D23EB" w:rsidRDefault="004D23EB" w:rsidP="00266322">
      <w:pPr>
        <w:rPr>
          <w:rtl/>
          <w:lang w:eastAsia="he-IL"/>
        </w:rPr>
      </w:pPr>
    </w:p>
    <w:p w:rsidR="004D23EB" w:rsidRPr="00186158" w:rsidRDefault="004D23EB" w:rsidP="00267338">
      <w:pPr>
        <w:rPr>
          <w:rtl/>
          <w:lang w:eastAsia="he-IL"/>
        </w:rPr>
      </w:pPr>
      <w:bookmarkStart w:id="17865" w:name="_ETM_Q48_250000"/>
      <w:bookmarkEnd w:id="17865"/>
      <w:r>
        <w:rPr>
          <w:rFonts w:hint="cs"/>
          <w:rtl/>
          <w:lang w:eastAsia="he-IL"/>
        </w:rPr>
        <w:t xml:space="preserve">תודה רבה. אדוני סגן השר. </w:t>
      </w:r>
    </w:p>
    <w:p w:rsidR="004D23EB" w:rsidRDefault="004D23EB" w:rsidP="00267338">
      <w:pPr>
        <w:rPr>
          <w:rtl/>
          <w:lang w:eastAsia="he-IL"/>
        </w:rPr>
      </w:pPr>
    </w:p>
    <w:p w:rsidR="004D23EB" w:rsidRDefault="004D23EB" w:rsidP="00267338">
      <w:pPr>
        <w:pStyle w:val="a4"/>
        <w:keepNext/>
        <w:rPr>
          <w:rtl/>
        </w:rPr>
      </w:pPr>
      <w:bookmarkStart w:id="17866" w:name="ET_speaker_6052_16"/>
      <w:r w:rsidRPr="00577D5E">
        <w:rPr>
          <w:rStyle w:val="TagStyle"/>
          <w:rtl/>
        </w:rPr>
        <w:t xml:space="preserve"> &lt;&lt; דובר &gt;&gt; </w:t>
      </w:r>
      <w:bookmarkStart w:id="17867" w:name="_Toc47603600"/>
      <w:r>
        <w:rPr>
          <w:rtl/>
        </w:rPr>
        <w:t>סגן שר העבודה, הרווחה והשירותים החברתיים משולם נהרי:</w:t>
      </w:r>
      <w:bookmarkEnd w:id="17867"/>
      <w:r w:rsidRPr="00577D5E">
        <w:rPr>
          <w:rStyle w:val="TagStyle"/>
          <w:rtl/>
        </w:rPr>
        <w:t xml:space="preserve"> &lt;&lt; דובר &gt;&gt;</w:t>
      </w:r>
      <w:r>
        <w:rPr>
          <w:rtl/>
        </w:rPr>
        <w:t xml:space="preserve">   </w:t>
      </w:r>
      <w:bookmarkEnd w:id="17866"/>
    </w:p>
    <w:p w:rsidR="004D23EB" w:rsidRPr="00577D5E" w:rsidRDefault="004D23EB" w:rsidP="00267338">
      <w:pPr>
        <w:rPr>
          <w:rtl/>
          <w:lang w:eastAsia="he-IL"/>
        </w:rPr>
      </w:pPr>
    </w:p>
    <w:p w:rsidR="004D23EB" w:rsidRDefault="004D23EB" w:rsidP="00267338">
      <w:pPr>
        <w:rPr>
          <w:rtl/>
          <w:lang w:eastAsia="he-IL"/>
        </w:rPr>
      </w:pPr>
      <w:r>
        <w:rPr>
          <w:rFonts w:hint="cs"/>
          <w:rtl/>
          <w:lang w:eastAsia="he-IL"/>
        </w:rPr>
        <w:t xml:space="preserve">השאלה הזאת המתינה לך </w:t>
      </w:r>
      <w:bookmarkStart w:id="17868" w:name="_ETM_Q48_255000"/>
      <w:bookmarkEnd w:id="17868"/>
      <w:r>
        <w:rPr>
          <w:rFonts w:hint="cs"/>
          <w:rtl/>
          <w:lang w:eastAsia="he-IL"/>
        </w:rPr>
        <w:t xml:space="preserve">עוד לפני שהלכת לבידוד. כבר הייתה התשובה. אני אומר לך מה התשובה, כי התשובה היא קצת מורכבת. את אמרת </w:t>
      </w:r>
      <w:bookmarkStart w:id="17869" w:name="_ETM_Q48_264000"/>
      <w:bookmarkEnd w:id="17869"/>
      <w:r>
        <w:rPr>
          <w:rFonts w:hint="cs"/>
          <w:rtl/>
          <w:lang w:eastAsia="he-IL"/>
        </w:rPr>
        <w:t xml:space="preserve">את זה ברמז: האם המשרד ימשיך או לא ימשיך? חשוב </w:t>
      </w:r>
      <w:bookmarkStart w:id="17870" w:name="_ETM_Q48_272000"/>
      <w:bookmarkEnd w:id="17870"/>
      <w:r>
        <w:rPr>
          <w:rFonts w:hint="cs"/>
          <w:rtl/>
          <w:lang w:eastAsia="he-IL"/>
        </w:rPr>
        <w:t xml:space="preserve">לנו לדעת למי זה שייך. </w:t>
      </w:r>
      <w:bookmarkStart w:id="17871" w:name="_ETM_Q48_275000"/>
      <w:bookmarkEnd w:id="17871"/>
    </w:p>
    <w:p w:rsidR="004D23EB" w:rsidRDefault="004D23EB" w:rsidP="00267338">
      <w:pPr>
        <w:rPr>
          <w:rtl/>
          <w:lang w:eastAsia="he-IL"/>
        </w:rPr>
      </w:pPr>
      <w:bookmarkStart w:id="17872" w:name="_ETM_Q48_284706"/>
      <w:bookmarkStart w:id="17873" w:name="_ETM_Q48_284793"/>
      <w:bookmarkEnd w:id="17872"/>
      <w:bookmarkEnd w:id="17873"/>
    </w:p>
    <w:p w:rsidR="004D23EB" w:rsidRDefault="004D23EB" w:rsidP="00267338">
      <w:pPr>
        <w:rPr>
          <w:rtl/>
          <w:lang w:eastAsia="he-IL"/>
        </w:rPr>
      </w:pPr>
      <w:bookmarkStart w:id="17874" w:name="_ETM_Q48_284894"/>
      <w:bookmarkStart w:id="17875" w:name="_ETM_Q48_284978"/>
      <w:bookmarkEnd w:id="17874"/>
      <w:bookmarkEnd w:id="17875"/>
      <w:r>
        <w:rPr>
          <w:rFonts w:hint="cs"/>
          <w:rtl/>
          <w:lang w:eastAsia="he-IL"/>
        </w:rPr>
        <w:t xml:space="preserve">המשרד עוסק זה זמן רב בסוגיית המענה המתאים לשילובם של ילדים עם אלרגיות מסכנות חיים </w:t>
      </w:r>
      <w:bookmarkStart w:id="17876" w:name="_ETM_Q48_283000"/>
      <w:bookmarkEnd w:id="17876"/>
      <w:r>
        <w:rPr>
          <w:rFonts w:hint="cs"/>
          <w:rtl/>
          <w:lang w:eastAsia="he-IL"/>
        </w:rPr>
        <w:t xml:space="preserve">במעונות היום שבפיקוח המשרד ובמימונו כדי לתת מענה. במהלך השנים האחרונות </w:t>
      </w:r>
      <w:bookmarkStart w:id="17877" w:name="_ETM_Q48_291000"/>
      <w:bookmarkEnd w:id="17877"/>
      <w:r>
        <w:rPr>
          <w:rFonts w:hint="cs"/>
          <w:rtl/>
          <w:lang w:eastAsia="he-IL"/>
        </w:rPr>
        <w:t xml:space="preserve">הקצה המשרד באופן חריג מימון לסייעות עבור ילדים עם אלרגיות </w:t>
      </w:r>
      <w:bookmarkStart w:id="17878" w:name="_ETM_Q48_295000"/>
      <w:bookmarkEnd w:id="17878"/>
      <w:r>
        <w:rPr>
          <w:rFonts w:hint="cs"/>
          <w:rtl/>
          <w:lang w:eastAsia="he-IL"/>
        </w:rPr>
        <w:t xml:space="preserve">מסכנות חיים בעת זמני ההאכלה שרופאה מומחית לאלרגיה קבעה כי </w:t>
      </w:r>
      <w:bookmarkStart w:id="17879" w:name="_ETM_Q48_301000"/>
      <w:bookmarkEnd w:id="17879"/>
      <w:r>
        <w:rPr>
          <w:rFonts w:hint="cs"/>
          <w:rtl/>
          <w:lang w:eastAsia="he-IL"/>
        </w:rPr>
        <w:t xml:space="preserve">הם עומדים בקריטריונים של רגישות לחלב ומולטי-אלרגיה, עד שעתיים ביום. </w:t>
      </w:r>
      <w:bookmarkStart w:id="17880" w:name="_ETM_Q48_304000"/>
      <w:bookmarkEnd w:id="17880"/>
      <w:r>
        <w:rPr>
          <w:rFonts w:hint="cs"/>
          <w:rtl/>
          <w:lang w:eastAsia="he-IL"/>
        </w:rPr>
        <w:t xml:space="preserve">עם זאת, חשוב להבהיר כי המצב הנוכחי מייצר כמה </w:t>
      </w:r>
      <w:bookmarkStart w:id="17881" w:name="_ETM_Q48_312000"/>
      <w:bookmarkEnd w:id="17881"/>
      <w:r>
        <w:rPr>
          <w:rFonts w:hint="cs"/>
          <w:rtl/>
          <w:lang w:eastAsia="he-IL"/>
        </w:rPr>
        <w:t>עיוותים:</w:t>
      </w:r>
    </w:p>
    <w:p w:rsidR="004D23EB" w:rsidRDefault="004D23EB" w:rsidP="00267338">
      <w:pPr>
        <w:rPr>
          <w:rtl/>
          <w:lang w:eastAsia="he-IL"/>
        </w:rPr>
      </w:pPr>
    </w:p>
    <w:p w:rsidR="004D23EB" w:rsidRPr="00BD49CD" w:rsidRDefault="004D23EB" w:rsidP="00267338">
      <w:pPr>
        <w:rPr>
          <w:rtl/>
          <w:lang w:eastAsia="he-IL"/>
        </w:rPr>
      </w:pPr>
      <w:bookmarkStart w:id="17882" w:name="_ETM_Q48_310000"/>
      <w:bookmarkEnd w:id="17882"/>
      <w:r>
        <w:rPr>
          <w:rFonts w:hint="cs"/>
          <w:rtl/>
          <w:lang w:eastAsia="he-IL"/>
        </w:rPr>
        <w:t xml:space="preserve">1. ניצול תקציבי רווחה </w:t>
      </w:r>
      <w:r w:rsidR="00183B48">
        <w:rPr>
          <w:rFonts w:hint="eastAsia"/>
          <w:rtl/>
          <w:lang w:eastAsia="he-IL"/>
        </w:rPr>
        <w:t>–</w:t>
      </w:r>
      <w:r>
        <w:rPr>
          <w:rFonts w:hint="eastAsia"/>
          <w:rtl/>
          <w:lang w:eastAsia="he-IL"/>
        </w:rPr>
        <w:t xml:space="preserve"> </w:t>
      </w:r>
      <w:r>
        <w:rPr>
          <w:rFonts w:hint="cs"/>
          <w:rtl/>
          <w:lang w:eastAsia="he-IL"/>
        </w:rPr>
        <w:t xml:space="preserve">התקציב שניתן לטובת הנושא בסך מיליוני </w:t>
      </w:r>
      <w:bookmarkStart w:id="17883" w:name="_ETM_Q48_320000"/>
      <w:bookmarkEnd w:id="17883"/>
      <w:r>
        <w:rPr>
          <w:rFonts w:hint="cs"/>
          <w:rtl/>
          <w:lang w:eastAsia="he-IL"/>
        </w:rPr>
        <w:t xml:space="preserve">שקלים נלקח על </w:t>
      </w:r>
      <w:bookmarkStart w:id="17884" w:name="_ETM_Q48_321087"/>
      <w:bookmarkEnd w:id="17884"/>
      <w:r>
        <w:rPr>
          <w:rFonts w:hint="cs"/>
          <w:rtl/>
          <w:lang w:eastAsia="he-IL"/>
        </w:rPr>
        <w:t xml:space="preserve">חשבון תקציבים ייעודיים לאוכלוסיית רווחה, וזאת אף שלא מדובר באוכלוסיית רווחה. לא שלא מגיע להם, אבל </w:t>
      </w:r>
      <w:bookmarkStart w:id="17885" w:name="_ETM_Q48_325000"/>
      <w:bookmarkEnd w:id="17885"/>
      <w:r>
        <w:rPr>
          <w:rFonts w:hint="cs"/>
          <w:rtl/>
          <w:lang w:eastAsia="he-IL"/>
        </w:rPr>
        <w:t xml:space="preserve">אנחנו מדברים על אוכלוסייה שהיא לא של רווחה, כי אוכלוסיית הרווחה מטופלת. גם אלה מטופלים באותה מסגרת </w:t>
      </w:r>
      <w:bookmarkStart w:id="17886" w:name="_ETM_Q48_339000"/>
      <w:bookmarkEnd w:id="17886"/>
      <w:r>
        <w:rPr>
          <w:rFonts w:hint="cs"/>
          <w:rtl/>
          <w:lang w:eastAsia="he-IL"/>
        </w:rPr>
        <w:t xml:space="preserve">של ילדי רווחה, מפני שאנחנו לא מוכנים להפקיר </w:t>
      </w:r>
      <w:bookmarkStart w:id="17887" w:name="_ETM_Q48_347000"/>
      <w:bookmarkEnd w:id="17887"/>
      <w:r>
        <w:rPr>
          <w:rFonts w:hint="cs"/>
          <w:rtl/>
          <w:lang w:eastAsia="he-IL"/>
        </w:rPr>
        <w:t xml:space="preserve">את כל הנושא הזה, מפני שזה באמת נושא של חיים ומוות. </w:t>
      </w:r>
    </w:p>
    <w:p w:rsidR="004D23EB" w:rsidRDefault="004D23EB" w:rsidP="00267338">
      <w:pPr>
        <w:rPr>
          <w:rtl/>
          <w:lang w:eastAsia="he-IL"/>
        </w:rPr>
      </w:pPr>
    </w:p>
    <w:p w:rsidR="004D23EB" w:rsidRDefault="004D23EB" w:rsidP="00267338">
      <w:pPr>
        <w:pStyle w:val="af5"/>
        <w:keepNext/>
        <w:rPr>
          <w:rtl/>
        </w:rPr>
      </w:pPr>
      <w:r w:rsidRPr="00BD49CD">
        <w:rPr>
          <w:rStyle w:val="TagStyle"/>
          <w:rtl/>
        </w:rPr>
        <w:t xml:space="preserve"> &lt;&lt; קריאה &gt;&gt; </w:t>
      </w:r>
      <w:r>
        <w:rPr>
          <w:rtl/>
        </w:rPr>
        <w:t>קטי קטרין שטרית (הליכוד):</w:t>
      </w:r>
      <w:r w:rsidRPr="00BD49CD">
        <w:rPr>
          <w:rStyle w:val="TagStyle"/>
          <w:rtl/>
        </w:rPr>
        <w:t xml:space="preserve"> &lt;&lt; קריאה &gt;&gt;</w:t>
      </w:r>
      <w:r>
        <w:rPr>
          <w:rtl/>
        </w:rPr>
        <w:t xml:space="preserve">   </w:t>
      </w:r>
    </w:p>
    <w:p w:rsidR="004D23EB" w:rsidRDefault="004D23EB" w:rsidP="00266322">
      <w:pPr>
        <w:rPr>
          <w:rtl/>
          <w:lang w:eastAsia="he-IL"/>
        </w:rPr>
      </w:pPr>
    </w:p>
    <w:p w:rsidR="004D23EB" w:rsidRDefault="004D23EB" w:rsidP="00267338">
      <w:pPr>
        <w:rPr>
          <w:rtl/>
          <w:lang w:eastAsia="he-IL"/>
        </w:rPr>
      </w:pPr>
      <w:r>
        <w:rPr>
          <w:rFonts w:hint="cs"/>
          <w:rtl/>
          <w:lang w:eastAsia="he-IL"/>
        </w:rPr>
        <w:t xml:space="preserve">האלרגיה לא מבדילה בין ילד של רווחה לבין ילד לא של רווחה. </w:t>
      </w:r>
    </w:p>
    <w:p w:rsidR="004D23EB" w:rsidRDefault="004D23EB" w:rsidP="00267338">
      <w:pPr>
        <w:rPr>
          <w:rtl/>
          <w:lang w:eastAsia="he-IL"/>
        </w:rPr>
      </w:pPr>
    </w:p>
    <w:p w:rsidR="004D23EB" w:rsidRDefault="004D23EB" w:rsidP="00267338">
      <w:pPr>
        <w:pStyle w:val="-"/>
        <w:keepNext/>
        <w:rPr>
          <w:rtl/>
        </w:rPr>
      </w:pPr>
      <w:bookmarkStart w:id="17888" w:name="ET_speakercontinue_4909_9"/>
      <w:r w:rsidRPr="00BD49CD">
        <w:rPr>
          <w:rStyle w:val="TagStyle"/>
          <w:rtl/>
        </w:rPr>
        <w:t xml:space="preserve"> &lt;&lt; דובר_המשך &gt;&gt; </w:t>
      </w:r>
      <w:r>
        <w:rPr>
          <w:rtl/>
        </w:rPr>
        <w:t>משולם נהרי (ש"ס):</w:t>
      </w:r>
      <w:r w:rsidRPr="00BD49CD">
        <w:rPr>
          <w:rStyle w:val="TagStyle"/>
          <w:rtl/>
        </w:rPr>
        <w:t xml:space="preserve"> &lt;&lt; דובר_המשך &gt;&gt;</w:t>
      </w:r>
      <w:r>
        <w:rPr>
          <w:rtl/>
        </w:rPr>
        <w:t xml:space="preserve">   </w:t>
      </w:r>
      <w:bookmarkEnd w:id="17888"/>
    </w:p>
    <w:p w:rsidR="004D23EB" w:rsidRDefault="004D23EB" w:rsidP="00266322">
      <w:pPr>
        <w:rPr>
          <w:rtl/>
          <w:lang w:eastAsia="he-IL"/>
        </w:rPr>
      </w:pPr>
    </w:p>
    <w:p w:rsidR="004D23EB" w:rsidRDefault="004D23EB" w:rsidP="00267338">
      <w:pPr>
        <w:rPr>
          <w:rtl/>
          <w:lang w:eastAsia="he-IL"/>
        </w:rPr>
      </w:pPr>
      <w:r>
        <w:rPr>
          <w:rFonts w:hint="cs"/>
          <w:rtl/>
          <w:lang w:eastAsia="he-IL"/>
        </w:rPr>
        <w:t>כן, כן, אבל ממשלת ישראל והאוצר, לצערנו, מבחינים בין משרד למשרד. אני תכף אגע. אני פשוט נכנסתי לנושא הזה</w:t>
      </w:r>
      <w:r w:rsidR="007F540B">
        <w:rPr>
          <w:rFonts w:hint="cs"/>
          <w:rtl/>
          <w:lang w:eastAsia="he-IL"/>
        </w:rPr>
        <w:t>,</w:t>
      </w:r>
      <w:r>
        <w:rPr>
          <w:rFonts w:hint="cs"/>
          <w:rtl/>
          <w:lang w:eastAsia="he-IL"/>
        </w:rPr>
        <w:t xml:space="preserve"> לכן אני גם מעדכן אותך. </w:t>
      </w:r>
    </w:p>
    <w:p w:rsidR="004D23EB" w:rsidRDefault="004D23EB" w:rsidP="00267338">
      <w:pPr>
        <w:rPr>
          <w:rtl/>
          <w:lang w:eastAsia="he-IL"/>
        </w:rPr>
      </w:pPr>
    </w:p>
    <w:p w:rsidR="004D23EB" w:rsidRDefault="004D23EB" w:rsidP="00267338">
      <w:pPr>
        <w:rPr>
          <w:rtl/>
          <w:lang w:eastAsia="he-IL"/>
        </w:rPr>
      </w:pPr>
      <w:bookmarkStart w:id="17889" w:name="_ETM_Q48_363000"/>
      <w:bookmarkEnd w:id="17889"/>
      <w:r>
        <w:rPr>
          <w:rFonts w:hint="cs"/>
          <w:rtl/>
          <w:lang w:eastAsia="he-IL"/>
        </w:rPr>
        <w:t xml:space="preserve">2. פתיחת </w:t>
      </w:r>
      <w:bookmarkStart w:id="17890" w:name="_ETM_Q48_366000"/>
      <w:bookmarkEnd w:id="17890"/>
      <w:r>
        <w:rPr>
          <w:rFonts w:hint="cs"/>
          <w:rtl/>
          <w:lang w:eastAsia="he-IL"/>
        </w:rPr>
        <w:t xml:space="preserve">תיק רווחה </w:t>
      </w:r>
      <w:r w:rsidR="00183B48">
        <w:rPr>
          <w:rFonts w:hint="eastAsia"/>
          <w:rtl/>
          <w:lang w:eastAsia="he-IL"/>
        </w:rPr>
        <w:t>–</w:t>
      </w:r>
      <w:r>
        <w:rPr>
          <w:rFonts w:hint="eastAsia"/>
          <w:rtl/>
          <w:lang w:eastAsia="he-IL"/>
        </w:rPr>
        <w:t xml:space="preserve"> </w:t>
      </w:r>
      <w:r>
        <w:rPr>
          <w:rFonts w:hint="cs"/>
          <w:rtl/>
          <w:lang w:eastAsia="he-IL"/>
        </w:rPr>
        <w:t xml:space="preserve">לצורך הרישום, ההכרה בנזקקות והמימון לשם קבלת </w:t>
      </w:r>
      <w:bookmarkStart w:id="17891" w:name="_ETM_Q48_371000"/>
      <w:bookmarkEnd w:id="17891"/>
      <w:r>
        <w:rPr>
          <w:rFonts w:hint="cs"/>
          <w:rtl/>
          <w:lang w:eastAsia="he-IL"/>
        </w:rPr>
        <w:t xml:space="preserve">השירות נדרשת המשפחה לפתוח תיק במחלקת הרווחה ברשות המקומית, </w:t>
      </w:r>
      <w:bookmarkStart w:id="17892" w:name="_ETM_Q48_379000"/>
      <w:bookmarkEnd w:id="17892"/>
      <w:r>
        <w:rPr>
          <w:rFonts w:hint="cs"/>
          <w:rtl/>
          <w:lang w:eastAsia="he-IL"/>
        </w:rPr>
        <w:t>אף שכאמור לא מדובר באוכלוסיית רווחה כלל.</w:t>
      </w:r>
    </w:p>
    <w:p w:rsidR="004D23EB" w:rsidRDefault="004D23EB" w:rsidP="00267338">
      <w:pPr>
        <w:rPr>
          <w:rtl/>
          <w:lang w:eastAsia="he-IL"/>
        </w:rPr>
      </w:pPr>
      <w:bookmarkStart w:id="17893" w:name="_ETM_Q48_292000"/>
      <w:bookmarkEnd w:id="17893"/>
      <w:r>
        <w:rPr>
          <w:rFonts w:hint="cs"/>
          <w:rtl/>
          <w:lang w:eastAsia="he-IL"/>
        </w:rPr>
        <w:t xml:space="preserve"> </w:t>
      </w:r>
    </w:p>
    <w:p w:rsidR="004D23EB" w:rsidRDefault="004D23EB" w:rsidP="00267338">
      <w:pPr>
        <w:rPr>
          <w:rtl/>
          <w:lang w:eastAsia="he-IL"/>
        </w:rPr>
      </w:pPr>
      <w:bookmarkStart w:id="17894" w:name="_ETM_Q48_384000"/>
      <w:bookmarkEnd w:id="17894"/>
      <w:r>
        <w:rPr>
          <w:rFonts w:hint="cs"/>
          <w:rtl/>
          <w:lang w:eastAsia="he-IL"/>
        </w:rPr>
        <w:t xml:space="preserve">3. השתתפות הרשות המקומית </w:t>
      </w:r>
      <w:bookmarkStart w:id="17895" w:name="_ETM_Q48_382000"/>
      <w:bookmarkEnd w:id="17895"/>
      <w:r>
        <w:rPr>
          <w:rFonts w:hint="cs"/>
          <w:rtl/>
          <w:lang w:eastAsia="he-IL"/>
        </w:rPr>
        <w:t xml:space="preserve">במימון </w:t>
      </w:r>
      <w:r w:rsidR="00183B48">
        <w:rPr>
          <w:rFonts w:hint="eastAsia"/>
          <w:rtl/>
          <w:lang w:eastAsia="he-IL"/>
        </w:rPr>
        <w:t>–</w:t>
      </w:r>
      <w:r>
        <w:rPr>
          <w:rFonts w:hint="eastAsia"/>
          <w:rtl/>
          <w:lang w:eastAsia="he-IL"/>
        </w:rPr>
        <w:t xml:space="preserve"> </w:t>
      </w:r>
      <w:r>
        <w:rPr>
          <w:rFonts w:hint="cs"/>
          <w:rtl/>
          <w:lang w:eastAsia="he-IL"/>
        </w:rPr>
        <w:t xml:space="preserve">בדומה ליתר שירותי הרווחה, הרשות המקומית נדרשת להשתתפות </w:t>
      </w:r>
      <w:bookmarkStart w:id="17896" w:name="_ETM_Q48_393000"/>
      <w:bookmarkEnd w:id="17896"/>
      <w:r>
        <w:rPr>
          <w:rFonts w:hint="cs"/>
          <w:rtl/>
          <w:lang w:eastAsia="he-IL"/>
        </w:rPr>
        <w:t xml:space="preserve">ב-25% מעלות השירות, מה שנקרא </w:t>
      </w:r>
      <w:proofErr w:type="spellStart"/>
      <w:r>
        <w:rPr>
          <w:rFonts w:hint="cs"/>
          <w:rtl/>
          <w:lang w:eastAsia="he-IL"/>
        </w:rPr>
        <w:t>מצ'ינג</w:t>
      </w:r>
      <w:proofErr w:type="spellEnd"/>
      <w:r>
        <w:rPr>
          <w:rFonts w:hint="cs"/>
          <w:rtl/>
          <w:lang w:eastAsia="he-IL"/>
        </w:rPr>
        <w:t xml:space="preserve">. הדבר יצר נטל </w:t>
      </w:r>
      <w:bookmarkStart w:id="17897" w:name="_ETM_Q48_398000"/>
      <w:bookmarkEnd w:id="17897"/>
      <w:r>
        <w:rPr>
          <w:rFonts w:hint="cs"/>
          <w:rtl/>
          <w:lang w:eastAsia="he-IL"/>
        </w:rPr>
        <w:t xml:space="preserve">על הרשות המקומית אף שאינו מתוקצב. זה לא שאנחנו מסכימים לזה, אבל המרכז לשלטון </w:t>
      </w:r>
      <w:bookmarkStart w:id="17898" w:name="_ETM_Q48_408000"/>
      <w:bookmarkEnd w:id="17898"/>
      <w:r>
        <w:rPr>
          <w:rFonts w:hint="cs"/>
          <w:rtl/>
          <w:lang w:eastAsia="he-IL"/>
        </w:rPr>
        <w:t xml:space="preserve">מקומי הודיע כמה פעמים כי מתן שירות זה באמצעות המחלקות לשירותים </w:t>
      </w:r>
      <w:bookmarkStart w:id="17899" w:name="_ETM_Q48_417000"/>
      <w:bookmarkEnd w:id="17899"/>
      <w:r>
        <w:rPr>
          <w:rFonts w:hint="cs"/>
          <w:rtl/>
          <w:lang w:eastAsia="he-IL"/>
        </w:rPr>
        <w:t xml:space="preserve">חברתיים יופסק. גם עכשיו, התאריך שציינת </w:t>
      </w:r>
      <w:r w:rsidR="00183B48">
        <w:rPr>
          <w:rFonts w:hint="eastAsia"/>
          <w:rtl/>
          <w:lang w:eastAsia="he-IL"/>
        </w:rPr>
        <w:t>–</w:t>
      </w:r>
      <w:r>
        <w:rPr>
          <w:rFonts w:hint="eastAsia"/>
          <w:rtl/>
          <w:lang w:eastAsia="he-IL"/>
        </w:rPr>
        <w:t xml:space="preserve"> </w:t>
      </w:r>
      <w:r>
        <w:rPr>
          <w:rFonts w:hint="cs"/>
          <w:rtl/>
          <w:lang w:eastAsia="he-IL"/>
        </w:rPr>
        <w:t xml:space="preserve">זה מה שהודיעו מהמרכז לשלטון </w:t>
      </w:r>
      <w:bookmarkStart w:id="17900" w:name="_ETM_Q48_426000"/>
      <w:bookmarkEnd w:id="17900"/>
      <w:r>
        <w:rPr>
          <w:rFonts w:hint="cs"/>
          <w:rtl/>
          <w:lang w:eastAsia="he-IL"/>
        </w:rPr>
        <w:t xml:space="preserve">מקומי בראשותו של חיים </w:t>
      </w:r>
      <w:proofErr w:type="spellStart"/>
      <w:r>
        <w:rPr>
          <w:rFonts w:hint="cs"/>
          <w:rtl/>
          <w:lang w:eastAsia="he-IL"/>
        </w:rPr>
        <w:t>ביבס</w:t>
      </w:r>
      <w:proofErr w:type="spellEnd"/>
      <w:r>
        <w:rPr>
          <w:rFonts w:hint="cs"/>
          <w:rtl/>
          <w:lang w:eastAsia="he-IL"/>
        </w:rPr>
        <w:t xml:space="preserve">, שמ-31 באוגוסט </w:t>
      </w:r>
      <w:bookmarkStart w:id="17901" w:name="_ETM_Q48_455854"/>
      <w:bookmarkEnd w:id="17901"/>
      <w:r w:rsidR="00183B48">
        <w:rPr>
          <w:rFonts w:hint="eastAsia"/>
          <w:rtl/>
          <w:lang w:eastAsia="he-IL"/>
        </w:rPr>
        <w:t>–</w:t>
      </w:r>
      <w:r w:rsidR="007F540B">
        <w:rPr>
          <w:rFonts w:hint="eastAsia"/>
          <w:rtl/>
          <w:lang w:eastAsia="he-IL"/>
        </w:rPr>
        <w:t xml:space="preserve"> </w:t>
      </w:r>
      <w:r>
        <w:rPr>
          <w:rFonts w:hint="cs"/>
          <w:rtl/>
          <w:lang w:eastAsia="he-IL"/>
        </w:rPr>
        <w:t xml:space="preserve">לא להמשיך לממן את </w:t>
      </w:r>
      <w:bookmarkStart w:id="17902" w:name="_ETM_Q48_435000"/>
      <w:bookmarkEnd w:id="17902"/>
      <w:r>
        <w:rPr>
          <w:rFonts w:hint="cs"/>
          <w:rtl/>
          <w:lang w:eastAsia="he-IL"/>
        </w:rPr>
        <w:t xml:space="preserve">הנושא הזה. </w:t>
      </w:r>
    </w:p>
    <w:p w:rsidR="004D23EB" w:rsidRDefault="004D23EB" w:rsidP="00267338">
      <w:pPr>
        <w:rPr>
          <w:rtl/>
          <w:lang w:eastAsia="he-IL"/>
        </w:rPr>
      </w:pPr>
    </w:p>
    <w:p w:rsidR="004D23EB" w:rsidRDefault="004D23EB" w:rsidP="007F540B">
      <w:pPr>
        <w:rPr>
          <w:rtl/>
          <w:lang w:eastAsia="he-IL"/>
        </w:rPr>
      </w:pPr>
      <w:bookmarkStart w:id="17903" w:name="_ETM_Q48_437000"/>
      <w:bookmarkEnd w:id="17903"/>
      <w:r>
        <w:rPr>
          <w:rFonts w:hint="cs"/>
          <w:rtl/>
          <w:lang w:eastAsia="he-IL"/>
        </w:rPr>
        <w:t xml:space="preserve">בימים אלו פועל המשרד למציאת פתרון שיאפשר את קליטת הילדים והמשך מתן השירות במעונות היום בראשית שנת הלימודים </w:t>
      </w:r>
      <w:bookmarkStart w:id="17904" w:name="_ETM_Q48_440000"/>
      <w:bookmarkEnd w:id="17904"/>
      <w:r>
        <w:rPr>
          <w:rFonts w:hint="cs"/>
          <w:rtl/>
          <w:lang w:eastAsia="he-IL"/>
        </w:rPr>
        <w:t xml:space="preserve">הקרובה. </w:t>
      </w:r>
      <w:bookmarkStart w:id="17905" w:name="_ETM_Q48_446000"/>
      <w:bookmarkStart w:id="17906" w:name="_ETM_Q48_447000"/>
      <w:bookmarkEnd w:id="17905"/>
      <w:bookmarkEnd w:id="17906"/>
      <w:r>
        <w:rPr>
          <w:rFonts w:hint="cs"/>
          <w:rtl/>
          <w:lang w:eastAsia="he-IL"/>
        </w:rPr>
        <w:t xml:space="preserve">אני רוצה להגיד לך שהייתה לנו ישיבה עם אגף התקציבים באוצר, ואני עמדתי על כך. אמרתי: רבותיי, כשמדובר בשאלה של חיים ומוות, אף אחד לא יכול לבוא אחר כך ולהגיד </w:t>
      </w:r>
      <w:bookmarkStart w:id="17907" w:name="_ETM_Q48_461000"/>
      <w:bookmarkEnd w:id="17907"/>
      <w:r>
        <w:rPr>
          <w:rFonts w:hint="cs"/>
          <w:rtl/>
          <w:lang w:eastAsia="he-IL"/>
        </w:rPr>
        <w:t xml:space="preserve">שזה תלוי בתקציב או לא תלוי בתקציב. כולם ייתנו את הדין. דבר ראשון שצריך לעשות זה לא להפסיק את השירות </w:t>
      </w:r>
      <w:bookmarkStart w:id="17908" w:name="_ETM_Q48_468000"/>
      <w:bookmarkEnd w:id="17908"/>
      <w:r>
        <w:rPr>
          <w:rFonts w:hint="cs"/>
          <w:rtl/>
          <w:lang w:eastAsia="he-IL"/>
        </w:rPr>
        <w:t xml:space="preserve">הזה. אומנם נכון שהשירות הזה שייך למשרד החינוך, הנושא </w:t>
      </w:r>
      <w:bookmarkStart w:id="17909" w:name="_ETM_Q48_476000"/>
      <w:bookmarkEnd w:id="17909"/>
      <w:r>
        <w:rPr>
          <w:rFonts w:hint="cs"/>
          <w:rtl/>
          <w:lang w:eastAsia="he-IL"/>
        </w:rPr>
        <w:t xml:space="preserve">של הסייעות, ומשרד הרווחה מממן את זה. אני לא יודע </w:t>
      </w:r>
      <w:bookmarkStart w:id="17910" w:name="_ETM_Q48_477000"/>
      <w:bookmarkEnd w:id="17910"/>
      <w:r>
        <w:rPr>
          <w:rFonts w:hint="cs"/>
          <w:rtl/>
          <w:lang w:eastAsia="he-IL"/>
        </w:rPr>
        <w:t xml:space="preserve">אם חשבת על זה, אבל הסיבה היא ההתקשרויות, כלומר, </w:t>
      </w:r>
      <w:bookmarkStart w:id="17911" w:name="_ETM_Q48_485000"/>
      <w:bookmarkEnd w:id="17911"/>
      <w:r>
        <w:rPr>
          <w:rFonts w:hint="cs"/>
          <w:rtl/>
          <w:lang w:eastAsia="he-IL"/>
        </w:rPr>
        <w:t xml:space="preserve">משרד הרווחה יכול לעבוד באמצעות הרשויות המקומיות. יש התקשרות, הם </w:t>
      </w:r>
      <w:bookmarkStart w:id="17912" w:name="_ETM_Q48_487000"/>
      <w:bookmarkEnd w:id="17912"/>
      <w:r>
        <w:rPr>
          <w:rFonts w:hint="cs"/>
          <w:rtl/>
          <w:lang w:eastAsia="he-IL"/>
        </w:rPr>
        <w:t xml:space="preserve">יכולים לעשות את זה ולהעביר את זה לספק והכול. </w:t>
      </w:r>
    </w:p>
    <w:p w:rsidR="004D23EB" w:rsidRDefault="004D23EB" w:rsidP="00267338">
      <w:pPr>
        <w:rPr>
          <w:rtl/>
          <w:lang w:eastAsia="he-IL"/>
        </w:rPr>
      </w:pPr>
      <w:bookmarkStart w:id="17913" w:name="_ETM_Q48_357000"/>
      <w:bookmarkEnd w:id="17913"/>
    </w:p>
    <w:p w:rsidR="004D23EB" w:rsidRDefault="004D23EB" w:rsidP="00267338">
      <w:pPr>
        <w:pStyle w:val="af5"/>
        <w:keepNext/>
        <w:rPr>
          <w:rtl/>
        </w:rPr>
      </w:pPr>
      <w:bookmarkStart w:id="17914" w:name="ET_interruption_5807_10"/>
      <w:r w:rsidRPr="00BD49CD">
        <w:rPr>
          <w:rStyle w:val="TagStyle"/>
          <w:rtl/>
        </w:rPr>
        <w:t xml:space="preserve"> &lt;&lt; קריאה &gt;&gt; </w:t>
      </w:r>
      <w:r>
        <w:rPr>
          <w:rtl/>
        </w:rPr>
        <w:t>קטי קטרין שטרית (הליכוד):</w:t>
      </w:r>
      <w:r w:rsidRPr="00BD49CD">
        <w:rPr>
          <w:rStyle w:val="TagStyle"/>
          <w:rtl/>
        </w:rPr>
        <w:t xml:space="preserve"> &lt;&lt; קריאה &gt;&gt;</w:t>
      </w:r>
      <w:r>
        <w:rPr>
          <w:rtl/>
        </w:rPr>
        <w:t xml:space="preserve">   </w:t>
      </w:r>
      <w:bookmarkEnd w:id="17914"/>
    </w:p>
    <w:p w:rsidR="004D23EB" w:rsidRDefault="004D23EB" w:rsidP="00266322">
      <w:pPr>
        <w:rPr>
          <w:rtl/>
          <w:lang w:eastAsia="he-IL"/>
        </w:rPr>
      </w:pPr>
    </w:p>
    <w:p w:rsidR="004D23EB" w:rsidRDefault="004D23EB" w:rsidP="00267338">
      <w:pPr>
        <w:rPr>
          <w:rtl/>
          <w:lang w:eastAsia="he-IL"/>
        </w:rPr>
      </w:pPr>
      <w:r>
        <w:rPr>
          <w:rFonts w:hint="cs"/>
          <w:rtl/>
          <w:lang w:eastAsia="he-IL"/>
        </w:rPr>
        <w:t>לא, עד שהפעוטות לא יעברו למשרד החינוך, הם עדיין</w:t>
      </w:r>
      <w:bookmarkStart w:id="17915" w:name="_ETM_Q48_497000"/>
      <w:bookmarkEnd w:id="17915"/>
      <w:r>
        <w:rPr>
          <w:rFonts w:hint="cs"/>
          <w:rtl/>
          <w:lang w:eastAsia="he-IL"/>
        </w:rPr>
        <w:t xml:space="preserve"> נמצאים תחת החסות של משרד הרווחה.</w:t>
      </w:r>
    </w:p>
    <w:p w:rsidR="004D23EB" w:rsidRDefault="004D23EB" w:rsidP="00267338">
      <w:pPr>
        <w:rPr>
          <w:rtl/>
          <w:lang w:eastAsia="he-IL"/>
        </w:rPr>
      </w:pPr>
    </w:p>
    <w:p w:rsidR="004D23EB" w:rsidRDefault="004D23EB" w:rsidP="00267338">
      <w:pPr>
        <w:pStyle w:val="-"/>
        <w:keepNext/>
        <w:rPr>
          <w:rtl/>
        </w:rPr>
      </w:pPr>
      <w:bookmarkStart w:id="17916" w:name="ET_speakercontinue_4909_11"/>
      <w:r w:rsidRPr="00BD49CD">
        <w:rPr>
          <w:rStyle w:val="TagStyle"/>
          <w:rtl/>
        </w:rPr>
        <w:t xml:space="preserve"> &lt;&lt; דובר_המשך &gt;&gt; </w:t>
      </w:r>
      <w:r>
        <w:rPr>
          <w:rtl/>
        </w:rPr>
        <w:t>משולם נהרי (ש"ס):</w:t>
      </w:r>
      <w:r w:rsidRPr="00BD49CD">
        <w:rPr>
          <w:rStyle w:val="TagStyle"/>
          <w:rtl/>
        </w:rPr>
        <w:t xml:space="preserve"> &lt;&lt; דובר_המשך &gt;&gt;</w:t>
      </w:r>
      <w:r>
        <w:rPr>
          <w:rtl/>
        </w:rPr>
        <w:t xml:space="preserve">   </w:t>
      </w:r>
      <w:bookmarkEnd w:id="17916"/>
    </w:p>
    <w:p w:rsidR="004D23EB" w:rsidRDefault="004D23EB" w:rsidP="00266322">
      <w:pPr>
        <w:rPr>
          <w:rtl/>
          <w:lang w:eastAsia="he-IL"/>
        </w:rPr>
      </w:pPr>
    </w:p>
    <w:p w:rsidR="004D23EB" w:rsidRDefault="004D23EB" w:rsidP="00267338">
      <w:pPr>
        <w:rPr>
          <w:rtl/>
          <w:lang w:eastAsia="he-IL"/>
        </w:rPr>
      </w:pPr>
      <w:r>
        <w:rPr>
          <w:rFonts w:hint="cs"/>
          <w:rtl/>
          <w:lang w:eastAsia="he-IL"/>
        </w:rPr>
        <w:t xml:space="preserve">כן. למרות שזה בתקציב על חשבון רווחה, ואין מספיק תקציב, </w:t>
      </w:r>
      <w:bookmarkStart w:id="17917" w:name="_ETM_Q48_507000"/>
      <w:bookmarkEnd w:id="17917"/>
      <w:r>
        <w:rPr>
          <w:rFonts w:hint="cs"/>
          <w:rtl/>
          <w:lang w:eastAsia="he-IL"/>
        </w:rPr>
        <w:t xml:space="preserve">ולוקחים את זה מתקציבים ייעודיים אחרים, אנחנו לא ניזום הפסקה </w:t>
      </w:r>
      <w:bookmarkStart w:id="17918" w:name="_ETM_Q48_510000"/>
      <w:bookmarkEnd w:id="17918"/>
      <w:r>
        <w:rPr>
          <w:rFonts w:hint="cs"/>
          <w:rtl/>
          <w:lang w:eastAsia="he-IL"/>
        </w:rPr>
        <w:t xml:space="preserve">כזאת. אבל מה שעושה המרכז לשלטון המקומי </w:t>
      </w:r>
      <w:r w:rsidR="00183B48">
        <w:rPr>
          <w:rFonts w:hint="eastAsia"/>
          <w:rtl/>
          <w:lang w:eastAsia="he-IL"/>
        </w:rPr>
        <w:t>–</w:t>
      </w:r>
      <w:r>
        <w:rPr>
          <w:rFonts w:hint="eastAsia"/>
          <w:rtl/>
          <w:lang w:eastAsia="he-IL"/>
        </w:rPr>
        <w:t xml:space="preserve"> הוא </w:t>
      </w:r>
      <w:r>
        <w:rPr>
          <w:rFonts w:hint="cs"/>
          <w:rtl/>
          <w:lang w:eastAsia="he-IL"/>
        </w:rPr>
        <w:t xml:space="preserve">הולך כל הזמן </w:t>
      </w:r>
      <w:bookmarkStart w:id="17919" w:name="_ETM_Q48_511000"/>
      <w:bookmarkEnd w:id="17919"/>
      <w:r>
        <w:rPr>
          <w:rFonts w:hint="cs"/>
          <w:rtl/>
          <w:lang w:eastAsia="he-IL"/>
        </w:rPr>
        <w:t xml:space="preserve">ומודיע, כבר כמה שנים: זהו, בשנה הבאה אנחנו מפסיקים עם זה. </w:t>
      </w:r>
    </w:p>
    <w:p w:rsidR="004D23EB" w:rsidRDefault="004D23EB" w:rsidP="00267338">
      <w:pPr>
        <w:rPr>
          <w:rtl/>
          <w:lang w:eastAsia="he-IL"/>
        </w:rPr>
      </w:pPr>
    </w:p>
    <w:p w:rsidR="004D23EB" w:rsidRDefault="004D23EB" w:rsidP="007F540B">
      <w:pPr>
        <w:rPr>
          <w:rtl/>
          <w:lang w:eastAsia="he-IL"/>
        </w:rPr>
      </w:pPr>
      <w:bookmarkStart w:id="17920" w:name="_ETM_Q48_514000"/>
      <w:bookmarkEnd w:id="17920"/>
      <w:r>
        <w:rPr>
          <w:rFonts w:hint="cs"/>
          <w:rtl/>
          <w:lang w:eastAsia="he-IL"/>
        </w:rPr>
        <w:t>אנחנו גם בהידברות. אני נוטה להאמין שגם הפעם יאריכו את הנושא הזה, ואנחנו עובדים על זה. מצד שני, אנחנו גם מחפשים פתרון עם משרד האוצר, שיביא את התקציב המיוחד, נעביר אותו לאגף המעונות והם יוכלו לעשות</w:t>
      </w:r>
      <w:r w:rsidR="007F540B">
        <w:rPr>
          <w:rFonts w:hint="cs"/>
          <w:rtl/>
          <w:lang w:eastAsia="he-IL"/>
        </w:rPr>
        <w:t>.</w:t>
      </w:r>
      <w:r>
        <w:rPr>
          <w:rFonts w:hint="cs"/>
          <w:rtl/>
          <w:lang w:eastAsia="he-IL"/>
        </w:rPr>
        <w:t xml:space="preserve"> למרות שאגף המעונות לא יודע לעשות את זה </w:t>
      </w:r>
      <w:bookmarkStart w:id="17921" w:name="_ETM_Q48_543000"/>
      <w:bookmarkEnd w:id="17921"/>
      <w:r>
        <w:rPr>
          <w:rFonts w:hint="cs"/>
          <w:rtl/>
          <w:lang w:eastAsia="he-IL"/>
        </w:rPr>
        <w:t>מול גופים בהתקשרות</w:t>
      </w:r>
      <w:r w:rsidR="007F540B">
        <w:rPr>
          <w:rFonts w:hint="cs"/>
          <w:rtl/>
          <w:lang w:eastAsia="he-IL"/>
        </w:rPr>
        <w:t>,</w:t>
      </w:r>
      <w:r>
        <w:rPr>
          <w:rFonts w:hint="cs"/>
          <w:rtl/>
          <w:lang w:eastAsia="he-IL"/>
        </w:rPr>
        <w:t xml:space="preserve"> אלא דרך השלטון המקומי יותר קל, אבל אנחנו נעשה את הכול בשביל שהדבר הזה לא ייפסק. </w:t>
      </w:r>
    </w:p>
    <w:p w:rsidR="004D23EB" w:rsidRDefault="004D23EB" w:rsidP="00267338">
      <w:pPr>
        <w:rPr>
          <w:rtl/>
          <w:lang w:eastAsia="he-IL"/>
        </w:rPr>
      </w:pPr>
    </w:p>
    <w:p w:rsidR="004D23EB" w:rsidRDefault="004D23EB" w:rsidP="00267338">
      <w:pPr>
        <w:pStyle w:val="af6"/>
        <w:keepNext/>
        <w:rPr>
          <w:rtl/>
        </w:rPr>
      </w:pPr>
      <w:r w:rsidRPr="00BD49CD">
        <w:rPr>
          <w:rStyle w:val="TagStyle"/>
          <w:rtl/>
        </w:rPr>
        <w:t xml:space="preserve"> &lt;&lt; יור &gt;&gt; </w:t>
      </w:r>
      <w:r>
        <w:rPr>
          <w:rtl/>
        </w:rPr>
        <w:t>היו"ר מכלוף מיקי זוהר:</w:t>
      </w:r>
      <w:r w:rsidRPr="00BD49CD">
        <w:rPr>
          <w:rStyle w:val="TagStyle"/>
          <w:rtl/>
        </w:rPr>
        <w:t xml:space="preserve"> &lt;&lt; יור &gt;&gt;</w:t>
      </w:r>
      <w:r>
        <w:rPr>
          <w:rtl/>
        </w:rPr>
        <w:t xml:space="preserve">   </w:t>
      </w:r>
    </w:p>
    <w:p w:rsidR="004D23EB" w:rsidRDefault="004D23EB" w:rsidP="00266322">
      <w:pPr>
        <w:rPr>
          <w:rtl/>
          <w:lang w:eastAsia="he-IL"/>
        </w:rPr>
      </w:pPr>
    </w:p>
    <w:p w:rsidR="004D23EB" w:rsidRDefault="004D23EB" w:rsidP="00267338">
      <w:pPr>
        <w:rPr>
          <w:rtl/>
          <w:lang w:eastAsia="he-IL"/>
        </w:rPr>
      </w:pPr>
      <w:r>
        <w:rPr>
          <w:rFonts w:hint="cs"/>
          <w:rtl/>
          <w:lang w:eastAsia="he-IL"/>
        </w:rPr>
        <w:t xml:space="preserve">תודה רבה, אדוני. </w:t>
      </w:r>
    </w:p>
    <w:p w:rsidR="004D23EB" w:rsidRDefault="004D23EB" w:rsidP="00267338">
      <w:pPr>
        <w:rPr>
          <w:rtl/>
          <w:lang w:eastAsia="he-IL"/>
        </w:rPr>
      </w:pPr>
    </w:p>
    <w:p w:rsidR="004D23EB" w:rsidRDefault="004D23EB" w:rsidP="00267338">
      <w:pPr>
        <w:rPr>
          <w:rtl/>
          <w:lang w:eastAsia="he-IL"/>
        </w:rPr>
      </w:pPr>
      <w:r>
        <w:rPr>
          <w:rFonts w:hint="cs"/>
          <w:rtl/>
          <w:lang w:eastAsia="he-IL"/>
        </w:rPr>
        <w:t xml:space="preserve">שאילתה מס' 123, של חבר הכנסת עופר כסיף: יישום הסכם </w:t>
      </w:r>
      <w:bookmarkStart w:id="17922" w:name="_ETM_Q48_562000"/>
      <w:bookmarkEnd w:id="17922"/>
      <w:r>
        <w:rPr>
          <w:rFonts w:hint="cs"/>
          <w:rtl/>
          <w:lang w:eastAsia="he-IL"/>
        </w:rPr>
        <w:t xml:space="preserve">לבטיחות בתעסוקה. בבקשה, אדוני. </w:t>
      </w:r>
    </w:p>
    <w:p w:rsidR="004D23EB" w:rsidRDefault="004D23EB" w:rsidP="00267338">
      <w:pPr>
        <w:rPr>
          <w:rtl/>
          <w:lang w:eastAsia="he-IL"/>
        </w:rPr>
      </w:pPr>
    </w:p>
    <w:p w:rsidR="004D23EB" w:rsidRDefault="004D23EB" w:rsidP="00267338">
      <w:pPr>
        <w:pStyle w:val="a9"/>
        <w:rPr>
          <w:rtl/>
          <w:lang w:eastAsia="he-IL"/>
        </w:rPr>
      </w:pPr>
      <w:bookmarkStart w:id="17923" w:name="ET_query_619747_13"/>
      <w:r w:rsidRPr="00BD49CD">
        <w:rPr>
          <w:rStyle w:val="TagStyle"/>
          <w:rtl/>
        </w:rPr>
        <w:t xml:space="preserve"> &lt;&lt; שאילתה &gt;&gt; </w:t>
      </w:r>
      <w:bookmarkStart w:id="17924" w:name="_Toc47603601"/>
      <w:r>
        <w:rPr>
          <w:rtl/>
          <w:lang w:eastAsia="he-IL"/>
        </w:rPr>
        <w:t>123. יישום הסכם לבטיחות בתעסוקה</w:t>
      </w:r>
      <w:bookmarkEnd w:id="17924"/>
      <w:r w:rsidRPr="00BD49CD">
        <w:rPr>
          <w:rStyle w:val="TagStyle"/>
          <w:rtl/>
        </w:rPr>
        <w:t xml:space="preserve"> &lt;&lt; שאילתה &gt;&gt;</w:t>
      </w:r>
      <w:r>
        <w:rPr>
          <w:rtl/>
          <w:lang w:eastAsia="he-IL"/>
        </w:rPr>
        <w:t xml:space="preserve">   </w:t>
      </w:r>
      <w:bookmarkEnd w:id="17923"/>
    </w:p>
    <w:p w:rsidR="004D23EB" w:rsidRDefault="004D23EB" w:rsidP="00267338">
      <w:pPr>
        <w:rPr>
          <w:rtl/>
          <w:lang w:eastAsia="he-IL"/>
        </w:rPr>
      </w:pPr>
    </w:p>
    <w:p w:rsidR="004D23EB" w:rsidRDefault="004D23EB" w:rsidP="00267338">
      <w:pPr>
        <w:pStyle w:val="a4"/>
        <w:keepNext/>
        <w:rPr>
          <w:rtl/>
        </w:rPr>
      </w:pPr>
      <w:bookmarkStart w:id="17925" w:name="ET_speaker_5785_15"/>
      <w:r w:rsidRPr="00BD49CD">
        <w:rPr>
          <w:rStyle w:val="TagStyle"/>
          <w:rtl/>
        </w:rPr>
        <w:t xml:space="preserve"> &lt;&lt; דובר &gt;&gt; </w:t>
      </w:r>
      <w:bookmarkStart w:id="17926" w:name="_Toc47603602"/>
      <w:r>
        <w:rPr>
          <w:rtl/>
        </w:rPr>
        <w:t>עופר כסיף (הרשימה המשותפת):</w:t>
      </w:r>
      <w:bookmarkEnd w:id="17926"/>
      <w:r w:rsidRPr="00BD49CD">
        <w:rPr>
          <w:rStyle w:val="TagStyle"/>
          <w:rtl/>
        </w:rPr>
        <w:t xml:space="preserve"> &lt;&lt; דובר &gt;&gt;</w:t>
      </w:r>
      <w:r>
        <w:rPr>
          <w:rtl/>
        </w:rPr>
        <w:t xml:space="preserve">   </w:t>
      </w:r>
      <w:bookmarkEnd w:id="17925"/>
    </w:p>
    <w:p w:rsidR="004D23EB" w:rsidRDefault="004D23EB" w:rsidP="00266322">
      <w:pPr>
        <w:rPr>
          <w:rtl/>
          <w:lang w:eastAsia="he-IL"/>
        </w:rPr>
      </w:pPr>
    </w:p>
    <w:p w:rsidR="004D23EB" w:rsidRPr="009F1FFC" w:rsidRDefault="004D23EB" w:rsidP="00267338">
      <w:pPr>
        <w:rPr>
          <w:rtl/>
        </w:rPr>
      </w:pPr>
      <w:r>
        <w:rPr>
          <w:rFonts w:hint="cs"/>
          <w:rtl/>
        </w:rPr>
        <w:t>תודה רבה. אדוני סגן השר, אדוני היושב-ראש, חברי הכנסת,</w:t>
      </w:r>
      <w:bookmarkStart w:id="17927" w:name="_ETM_Q48_564000"/>
      <w:bookmarkEnd w:id="17927"/>
      <w:r>
        <w:rPr>
          <w:rFonts w:hint="cs"/>
          <w:rtl/>
        </w:rPr>
        <w:t xml:space="preserve"> בנובמבר 2018 נחתם עם ההסתדרות הסכם הבטיחות בענף הבנייה. מספר ההרוגים עולה מאז ומרבית סעיפי ההסכם לא יושמו, למרות התחייבות המדינה בכלל ומשרד העבודה והרווחה בפרט. </w:t>
      </w:r>
    </w:p>
    <w:p w:rsidR="004D23EB" w:rsidRDefault="004D23EB" w:rsidP="00267338">
      <w:pPr>
        <w:rPr>
          <w:rtl/>
        </w:rPr>
      </w:pPr>
    </w:p>
    <w:p w:rsidR="004D23EB" w:rsidRPr="00472AB3" w:rsidRDefault="004D23EB" w:rsidP="00267338">
      <w:pPr>
        <w:rPr>
          <w:rtl/>
        </w:rPr>
      </w:pPr>
      <w:bookmarkStart w:id="17928" w:name="_ETM_Q48_584000"/>
      <w:bookmarkEnd w:id="17928"/>
      <w:r w:rsidRPr="00472AB3">
        <w:rPr>
          <w:rFonts w:hint="cs"/>
          <w:rtl/>
        </w:rPr>
        <w:t>רצוני לשאול:</w:t>
      </w:r>
    </w:p>
    <w:p w:rsidR="004D23EB" w:rsidRDefault="004D23EB" w:rsidP="00267338">
      <w:pPr>
        <w:rPr>
          <w:rtl/>
        </w:rPr>
      </w:pPr>
    </w:p>
    <w:p w:rsidR="004D23EB" w:rsidRPr="009F1FFC" w:rsidRDefault="004D23EB" w:rsidP="00267338">
      <w:pPr>
        <w:rPr>
          <w:rtl/>
        </w:rPr>
      </w:pPr>
      <w:bookmarkStart w:id="17929" w:name="_ETM_Q48_568000"/>
      <w:bookmarkEnd w:id="17929"/>
      <w:r>
        <w:rPr>
          <w:rFonts w:hint="cs"/>
          <w:rtl/>
        </w:rPr>
        <w:t>1. מה מצב יישום סעיפי ההסכם כיום?</w:t>
      </w:r>
    </w:p>
    <w:p w:rsidR="004D23EB" w:rsidRDefault="004D23EB" w:rsidP="00267338">
      <w:pPr>
        <w:rPr>
          <w:rtl/>
        </w:rPr>
      </w:pPr>
    </w:p>
    <w:p w:rsidR="004D23EB" w:rsidRDefault="004D23EB" w:rsidP="00267338">
      <w:pPr>
        <w:rPr>
          <w:rtl/>
        </w:rPr>
      </w:pPr>
      <w:bookmarkStart w:id="17930" w:name="_ETM_Q48_570000"/>
      <w:bookmarkEnd w:id="17930"/>
      <w:r>
        <w:rPr>
          <w:rFonts w:hint="cs"/>
          <w:rtl/>
        </w:rPr>
        <w:t>2. מהם הצעדים אשר ננקטו עד כה?</w:t>
      </w:r>
    </w:p>
    <w:p w:rsidR="004D23EB" w:rsidRDefault="004D23EB" w:rsidP="00267338">
      <w:pPr>
        <w:rPr>
          <w:rtl/>
        </w:rPr>
      </w:pPr>
    </w:p>
    <w:p w:rsidR="004D23EB" w:rsidRDefault="004D23EB" w:rsidP="00267338">
      <w:pPr>
        <w:rPr>
          <w:rtl/>
        </w:rPr>
      </w:pPr>
      <w:r>
        <w:rPr>
          <w:rFonts w:hint="cs"/>
          <w:rtl/>
        </w:rPr>
        <w:t xml:space="preserve">3. </w:t>
      </w:r>
      <w:bookmarkStart w:id="17931" w:name="_ETM_Q48_571000"/>
      <w:bookmarkEnd w:id="17931"/>
      <w:r>
        <w:rPr>
          <w:rFonts w:hint="cs"/>
          <w:rtl/>
        </w:rPr>
        <w:t>האם קיימת תוכנית כוללת לטיפול בנושא?</w:t>
      </w:r>
    </w:p>
    <w:p w:rsidR="004D23EB" w:rsidRDefault="004D23EB" w:rsidP="00267338">
      <w:pPr>
        <w:rPr>
          <w:rtl/>
          <w:lang w:eastAsia="he-IL"/>
        </w:rPr>
      </w:pPr>
    </w:p>
    <w:p w:rsidR="004D23EB" w:rsidRDefault="004D23EB" w:rsidP="00267338">
      <w:pPr>
        <w:pStyle w:val="af6"/>
        <w:keepNext/>
        <w:rPr>
          <w:rtl/>
        </w:rPr>
      </w:pPr>
      <w:r w:rsidRPr="00AD3337">
        <w:rPr>
          <w:rStyle w:val="TagStyle"/>
          <w:rtl/>
        </w:rPr>
        <w:t xml:space="preserve"> &lt;&lt; יור &gt;&gt; </w:t>
      </w:r>
      <w:r>
        <w:rPr>
          <w:rtl/>
        </w:rPr>
        <w:t>היו"ר מכלוף מיקי זוהר:</w:t>
      </w:r>
      <w:r w:rsidRPr="00AD3337">
        <w:rPr>
          <w:rStyle w:val="TagStyle"/>
          <w:rtl/>
        </w:rPr>
        <w:t xml:space="preserve"> &lt;&lt; יור &gt;&gt;</w:t>
      </w:r>
      <w:r>
        <w:rPr>
          <w:rtl/>
        </w:rPr>
        <w:t xml:space="preserve">   </w:t>
      </w:r>
    </w:p>
    <w:p w:rsidR="004D23EB" w:rsidRDefault="004D23EB" w:rsidP="00266322">
      <w:pPr>
        <w:rPr>
          <w:rtl/>
          <w:lang w:eastAsia="he-IL"/>
        </w:rPr>
      </w:pPr>
    </w:p>
    <w:p w:rsidR="004D23EB" w:rsidRDefault="004D23EB" w:rsidP="00267338">
      <w:pPr>
        <w:rPr>
          <w:rtl/>
          <w:lang w:eastAsia="he-IL"/>
        </w:rPr>
      </w:pPr>
      <w:r>
        <w:rPr>
          <w:rFonts w:hint="cs"/>
          <w:rtl/>
          <w:lang w:eastAsia="he-IL"/>
        </w:rPr>
        <w:t xml:space="preserve">תודה רבה. סגן השר. </w:t>
      </w:r>
    </w:p>
    <w:p w:rsidR="004D23EB" w:rsidRDefault="004D23EB" w:rsidP="00267338">
      <w:pPr>
        <w:rPr>
          <w:rtl/>
          <w:lang w:eastAsia="he-IL"/>
        </w:rPr>
      </w:pPr>
    </w:p>
    <w:p w:rsidR="004D23EB" w:rsidRDefault="004D23EB" w:rsidP="00267338">
      <w:pPr>
        <w:pStyle w:val="a4"/>
        <w:keepNext/>
        <w:rPr>
          <w:rtl/>
        </w:rPr>
      </w:pPr>
      <w:bookmarkStart w:id="17932" w:name="ET_speaker_6052_17"/>
      <w:r w:rsidRPr="00261ECE">
        <w:rPr>
          <w:rStyle w:val="TagStyle"/>
          <w:rtl/>
        </w:rPr>
        <w:t xml:space="preserve"> &lt;&lt; דובר &gt;&gt; </w:t>
      </w:r>
      <w:bookmarkStart w:id="17933" w:name="_Toc47603603"/>
      <w:r>
        <w:rPr>
          <w:rtl/>
        </w:rPr>
        <w:t>סגן שר העבודה, הרווחה והשירותים החברתיים משולם נהרי:</w:t>
      </w:r>
      <w:bookmarkEnd w:id="17933"/>
      <w:r w:rsidRPr="00261ECE">
        <w:rPr>
          <w:rStyle w:val="TagStyle"/>
          <w:rtl/>
        </w:rPr>
        <w:t xml:space="preserve"> &lt;&lt; דובר &gt;&gt;</w:t>
      </w:r>
      <w:r>
        <w:rPr>
          <w:rtl/>
        </w:rPr>
        <w:t xml:space="preserve">   </w:t>
      </w:r>
      <w:bookmarkEnd w:id="17932"/>
    </w:p>
    <w:p w:rsidR="004D23EB" w:rsidRDefault="004D23EB" w:rsidP="00267338">
      <w:pPr>
        <w:rPr>
          <w:rtl/>
          <w:lang w:eastAsia="he-IL"/>
        </w:rPr>
      </w:pPr>
    </w:p>
    <w:p w:rsidR="004D23EB" w:rsidRDefault="004D23EB" w:rsidP="00267338">
      <w:pPr>
        <w:rPr>
          <w:rtl/>
          <w:lang w:eastAsia="he-IL"/>
        </w:rPr>
      </w:pPr>
      <w:bookmarkStart w:id="17934" w:name="_ETM_Q48_583000"/>
      <w:bookmarkEnd w:id="17934"/>
      <w:r>
        <w:rPr>
          <w:rFonts w:hint="cs"/>
          <w:rtl/>
          <w:lang w:eastAsia="he-IL"/>
        </w:rPr>
        <w:t xml:space="preserve">הנושא הזה עלה </w:t>
      </w:r>
      <w:bookmarkStart w:id="17935" w:name="_ETM_Q48_600000"/>
      <w:bookmarkEnd w:id="17935"/>
      <w:r>
        <w:rPr>
          <w:rFonts w:hint="cs"/>
          <w:rtl/>
          <w:lang w:eastAsia="he-IL"/>
        </w:rPr>
        <w:t xml:space="preserve">לפני שבועיים, ואני עמדתי פה מעל הדוכן. התשובה הייתה ארוכה, </w:t>
      </w:r>
      <w:bookmarkStart w:id="17936" w:name="_ETM_Q48_607000"/>
      <w:bookmarkEnd w:id="17936"/>
      <w:r>
        <w:rPr>
          <w:rFonts w:hint="cs"/>
          <w:rtl/>
          <w:lang w:eastAsia="he-IL"/>
        </w:rPr>
        <w:t xml:space="preserve">ארוכה מאוד, עם נתונים ועם הכול. חברך לסיעה אוסאמה סעדי העלה את הנושא הזה, את השאילתה הזאת, נדמה לי כשאילתה דחופה. פרסתי את כל הנושא </w:t>
      </w:r>
      <w:bookmarkStart w:id="17937" w:name="_ETM_Q48_623000"/>
      <w:bookmarkEnd w:id="17937"/>
      <w:r>
        <w:rPr>
          <w:rFonts w:hint="cs"/>
          <w:rtl/>
          <w:lang w:eastAsia="he-IL"/>
        </w:rPr>
        <w:t xml:space="preserve">של יישום ההסכם שהיה עם ההסתדרות. היה פה גם שר המשפטים, שחתם בכובעו כיו"ר ההסתדרות על ההסכם הזה. אמרתי את כל הדברים שבוצעו. הדברים האלה הלוא כתובים בדברי הכנסת, אפשר לראות את זה בפרוטוקול. אם תרצה אני </w:t>
      </w:r>
      <w:bookmarkStart w:id="17938" w:name="_ETM_Q48_648000"/>
      <w:bookmarkEnd w:id="17938"/>
      <w:r>
        <w:rPr>
          <w:rFonts w:hint="cs"/>
          <w:rtl/>
          <w:lang w:eastAsia="he-IL"/>
        </w:rPr>
        <w:t xml:space="preserve">יכול גם פה, אבל פה זה ייקח לך לפחות 20 דקות. </w:t>
      </w:r>
    </w:p>
    <w:p w:rsidR="004D23EB" w:rsidRDefault="004D23EB" w:rsidP="00267338">
      <w:pPr>
        <w:rPr>
          <w:rtl/>
          <w:lang w:eastAsia="he-IL"/>
        </w:rPr>
      </w:pPr>
    </w:p>
    <w:p w:rsidR="004D23EB" w:rsidRDefault="004D23EB" w:rsidP="00267338">
      <w:pPr>
        <w:rPr>
          <w:rtl/>
          <w:lang w:eastAsia="he-IL"/>
        </w:rPr>
      </w:pPr>
      <w:r>
        <w:rPr>
          <w:rFonts w:hint="cs"/>
          <w:rtl/>
          <w:lang w:eastAsia="he-IL"/>
        </w:rPr>
        <w:t xml:space="preserve">אני רוצה רק לגעת בנקודה חשובה מאוד </w:t>
      </w:r>
      <w:bookmarkStart w:id="17939" w:name="_ETM_Q48_661000"/>
      <w:bookmarkEnd w:id="17939"/>
      <w:r>
        <w:rPr>
          <w:rFonts w:hint="cs"/>
          <w:rtl/>
          <w:lang w:eastAsia="he-IL"/>
        </w:rPr>
        <w:t xml:space="preserve">שעלתה פה. רוב הדברים בוצעו, אבל שני דברים לא בוצעו, וגם לדעת אבי ניסנקורן וגם היו"ר יריב לוין ועוד הם הליבה של ההסכם, וזה הנושא של הפיגומים והנושא של רשתות מגן. הנושא של הפיגומים </w:t>
      </w:r>
      <w:r w:rsidR="00183B48">
        <w:rPr>
          <w:rFonts w:hint="eastAsia"/>
          <w:rtl/>
          <w:lang w:eastAsia="he-IL"/>
        </w:rPr>
        <w:t>–</w:t>
      </w:r>
      <w:r>
        <w:rPr>
          <w:rFonts w:hint="eastAsia"/>
          <w:rtl/>
          <w:lang w:eastAsia="he-IL"/>
        </w:rPr>
        <w:t xml:space="preserve"> </w:t>
      </w:r>
      <w:r>
        <w:rPr>
          <w:rFonts w:hint="cs"/>
          <w:rtl/>
          <w:lang w:eastAsia="he-IL"/>
        </w:rPr>
        <w:t xml:space="preserve">אנחנו יודעים מה הסכנה: </w:t>
      </w:r>
      <w:bookmarkStart w:id="17940" w:name="_ETM_Q48_690000"/>
      <w:bookmarkEnd w:id="17940"/>
      <w:r>
        <w:rPr>
          <w:rFonts w:hint="cs"/>
          <w:rtl/>
          <w:lang w:eastAsia="he-IL"/>
        </w:rPr>
        <w:t xml:space="preserve">נופלים משם ונהרגים. ההרוגים בתאונות העבודה זה בפיגומים. גם אתמול היה מקרה בחדרה שמישהו נפל ומת. הנושא הזה לא בוצע. מדוע לא בוצע? אני אמרתי את התשובה הזאת: מכון התקנים הישראלי היה אמור לקיים בדיקות ולאשר ליבואנים ויצרני הפיגומים עמידה בתקן ישראלי שנקרא 1139. זה בעצם תקן אירופי משופר. הוסיפו לו הגבלות, לתקן הישראלי, וקוראים לו תקן ישראלי 1139, אבל הבסיס שלו זה התקן האירופי. לצערנו, מכון התקנים לא עמד בהתחייבות זו, וכיום אין ביכולתו לקיים את הבדיקה הפיזית הנדרשת </w:t>
      </w:r>
      <w:bookmarkStart w:id="17941" w:name="_ETM_Q48_747000"/>
      <w:bookmarkEnd w:id="17941"/>
      <w:r>
        <w:rPr>
          <w:rFonts w:hint="cs"/>
          <w:rtl/>
          <w:lang w:eastAsia="he-IL"/>
        </w:rPr>
        <w:t xml:space="preserve">לצורך העמידה בתקן. </w:t>
      </w:r>
    </w:p>
    <w:p w:rsidR="004D23EB" w:rsidRDefault="004D23EB" w:rsidP="00267338">
      <w:pPr>
        <w:rPr>
          <w:rtl/>
          <w:lang w:eastAsia="he-IL"/>
        </w:rPr>
      </w:pPr>
    </w:p>
    <w:p w:rsidR="00CF7FE8" w:rsidRDefault="004D23EB" w:rsidP="005434C6">
      <w:pPr>
        <w:rPr>
          <w:rtl/>
          <w:lang w:eastAsia="he-IL"/>
        </w:rPr>
      </w:pPr>
      <w:r>
        <w:rPr>
          <w:rFonts w:hint="cs"/>
          <w:rtl/>
          <w:lang w:eastAsia="he-IL"/>
        </w:rPr>
        <w:t xml:space="preserve">עכשיו אני רוצה לצטט. היה דיון בוועדת העבודה בנושא הזה של הפיגומים, כי רשתות המגן </w:t>
      </w:r>
      <w:bookmarkStart w:id="17942" w:name="_ETM_Q48_766000"/>
      <w:r>
        <w:rPr>
          <w:rFonts w:hint="cs"/>
          <w:rtl/>
          <w:lang w:eastAsia="he-IL"/>
        </w:rPr>
        <w:t>קשורות</w:t>
      </w:r>
      <w:bookmarkEnd w:id="17942"/>
      <w:r>
        <w:rPr>
          <w:rFonts w:hint="cs"/>
          <w:rtl/>
          <w:lang w:eastAsia="he-IL"/>
        </w:rPr>
        <w:t xml:space="preserve"> לפיגומים, זאת אומרת, כשיהיה תקן לפיגומים, זאת לא בעיה </w:t>
      </w:r>
      <w:r w:rsidR="00183B48">
        <w:rPr>
          <w:rFonts w:hint="eastAsia"/>
          <w:rtl/>
          <w:lang w:eastAsia="he-IL"/>
        </w:rPr>
        <w:t>–</w:t>
      </w:r>
      <w:r>
        <w:rPr>
          <w:rFonts w:hint="eastAsia"/>
          <w:rtl/>
          <w:lang w:eastAsia="he-IL"/>
        </w:rPr>
        <w:t xml:space="preserve"> </w:t>
      </w:r>
      <w:r>
        <w:rPr>
          <w:rFonts w:hint="cs"/>
          <w:rtl/>
          <w:lang w:eastAsia="he-IL"/>
        </w:rPr>
        <w:t xml:space="preserve">כבר </w:t>
      </w:r>
      <w:bookmarkStart w:id="17943" w:name="_ETM_Q48_767000"/>
      <w:bookmarkEnd w:id="17943"/>
      <w:r>
        <w:rPr>
          <w:rFonts w:hint="cs"/>
          <w:rtl/>
          <w:lang w:eastAsia="he-IL"/>
        </w:rPr>
        <w:t xml:space="preserve">מאשרים גם את רשתות המגן. אתה צריך לדעת איזה פיגומים לפני שאתה דן ברשתות מגן. </w:t>
      </w:r>
      <w:bookmarkStart w:id="17944" w:name="TOR_Q49"/>
      <w:bookmarkEnd w:id="17944"/>
      <w:r w:rsidR="00CF7FE8">
        <w:rPr>
          <w:rFonts w:hint="cs"/>
          <w:rtl/>
          <w:lang w:eastAsia="he-IL"/>
        </w:rPr>
        <w:t xml:space="preserve">בוועדה שהייתה, התקיימה </w:t>
      </w:r>
      <w:r w:rsidR="00183B48">
        <w:rPr>
          <w:rFonts w:hint="eastAsia"/>
          <w:rtl/>
          <w:lang w:eastAsia="he-IL"/>
        </w:rPr>
        <w:t>–</w:t>
      </w:r>
      <w:r w:rsidR="00CF7FE8">
        <w:rPr>
          <w:rFonts w:hint="eastAsia"/>
          <w:rtl/>
          <w:lang w:eastAsia="he-IL"/>
        </w:rPr>
        <w:t xml:space="preserve"> </w:t>
      </w:r>
      <w:r w:rsidR="00CF7FE8">
        <w:rPr>
          <w:rFonts w:hint="cs"/>
          <w:rtl/>
          <w:lang w:eastAsia="he-IL"/>
        </w:rPr>
        <w:t xml:space="preserve">אני מצטט, תקשיב, מהוועדה שהייתה ב-31 בדצמבר 2018, את דבריו של נציג מכון התקנים: </w:t>
      </w:r>
      <w:r w:rsidR="007F540B">
        <w:rPr>
          <w:rFonts w:hint="cs"/>
          <w:rtl/>
          <w:lang w:eastAsia="he-IL"/>
        </w:rPr>
        <w:t>"</w:t>
      </w:r>
      <w:r w:rsidR="00CF7FE8">
        <w:rPr>
          <w:rFonts w:hint="cs"/>
          <w:rtl/>
          <w:lang w:eastAsia="he-IL"/>
        </w:rPr>
        <w:t xml:space="preserve">פנה אלינו </w:t>
      </w:r>
      <w:bookmarkStart w:id="17945" w:name="_ETM_Q49_202000"/>
      <w:r w:rsidR="00CF7FE8">
        <w:rPr>
          <w:rFonts w:hint="cs"/>
          <w:rtl/>
          <w:lang w:eastAsia="he-IL"/>
        </w:rPr>
        <w:t>הרגו</w:t>
      </w:r>
      <w:bookmarkEnd w:id="17945"/>
      <w:r w:rsidR="00CF7FE8">
        <w:rPr>
          <w:rFonts w:hint="cs"/>
          <w:rtl/>
          <w:lang w:eastAsia="he-IL"/>
        </w:rPr>
        <w:t xml:space="preserve">לטור וביקש שנעמיד יכולות בדיקה מעכשיו לעכשיו". תוך חודש </w:t>
      </w:r>
      <w:r w:rsidR="00183B48">
        <w:rPr>
          <w:rFonts w:hint="eastAsia"/>
          <w:rtl/>
          <w:lang w:eastAsia="he-IL"/>
        </w:rPr>
        <w:t>–</w:t>
      </w:r>
      <w:r w:rsidR="00CF7FE8">
        <w:rPr>
          <w:rFonts w:hint="eastAsia"/>
          <w:rtl/>
          <w:lang w:eastAsia="he-IL"/>
        </w:rPr>
        <w:t xml:space="preserve"> </w:t>
      </w:r>
      <w:r w:rsidR="00CF7FE8">
        <w:rPr>
          <w:rFonts w:hint="cs"/>
          <w:rtl/>
          <w:lang w:eastAsia="he-IL"/>
        </w:rPr>
        <w:t xml:space="preserve">"תוך חודשיים עד שלושה תהיה לנו כבר יכולת בדיקה. תוך שבועיים, כפי שאומרים, יש לך תקן </w:t>
      </w:r>
      <w:r w:rsidR="00183B48">
        <w:rPr>
          <w:rtl/>
          <w:lang w:eastAsia="he-IL"/>
        </w:rPr>
        <w:t>–</w:t>
      </w:r>
      <w:r w:rsidR="00CF7FE8">
        <w:rPr>
          <w:rFonts w:hint="cs"/>
          <w:rtl/>
          <w:lang w:eastAsia="he-IL"/>
        </w:rPr>
        <w:t xml:space="preserve"> אתה צריך </w:t>
      </w:r>
      <w:bookmarkStart w:id="17946" w:name="_ETM_Q49_215513"/>
      <w:bookmarkEnd w:id="17946"/>
      <w:r w:rsidR="00CF7FE8">
        <w:rPr>
          <w:rFonts w:hint="cs"/>
          <w:rtl/>
          <w:lang w:eastAsia="he-IL"/>
        </w:rPr>
        <w:t xml:space="preserve">לעשות תכנון, ייצור וכדומה. אנחנו מניחים שאם הייצור המקומי או היבוא, בהתאמה לדרישות התקן והתקנות יפורסמו, אנחנו ניתן את כל הבדיקה כפי שצריך. אין שום בעיה". </w:t>
      </w:r>
      <w:bookmarkStart w:id="17947" w:name="_ETM_Q49_273836"/>
      <w:bookmarkStart w:id="17948" w:name="_ETM_Q49_274810"/>
      <w:bookmarkEnd w:id="17947"/>
      <w:bookmarkEnd w:id="17948"/>
      <w:r w:rsidR="00CF7FE8">
        <w:rPr>
          <w:rFonts w:hint="cs"/>
          <w:rtl/>
          <w:lang w:eastAsia="he-IL"/>
        </w:rPr>
        <w:t>אני הייתי נותן להם חצי שנה, אבל אנחנו כבר שנה וכמעט שמונה חודשים, אנחנו בחודש השמיני לאחר השנה, ולא נעשה שום דבר.</w:t>
      </w:r>
    </w:p>
    <w:p w:rsidR="00CF7FE8" w:rsidRDefault="00CF7FE8" w:rsidP="00267338">
      <w:pPr>
        <w:rPr>
          <w:rtl/>
          <w:lang w:eastAsia="he-IL"/>
        </w:rPr>
      </w:pPr>
    </w:p>
    <w:p w:rsidR="00CF7FE8" w:rsidRDefault="00CF7FE8" w:rsidP="007F540B">
      <w:pPr>
        <w:rPr>
          <w:rtl/>
          <w:lang w:eastAsia="he-IL"/>
        </w:rPr>
      </w:pPr>
      <w:r>
        <w:rPr>
          <w:rFonts w:hint="cs"/>
          <w:rtl/>
          <w:lang w:eastAsia="he-IL"/>
        </w:rPr>
        <w:t>בזרוע העבודה קיימו דיונים עם מכון התקנים, לחצו, ביקשו, וכך הם אומרים, וזה פורסם: "מאז ינואר 2019 קיימו נציגי זרוע העבודה וההסתדרות דיונים רבים לטובת קידום הנושא מול מכון התקנים, ללא הצלחה. בחוץ</w:t>
      </w:r>
      <w:r w:rsidR="007F540B">
        <w:rPr>
          <w:rFonts w:hint="cs"/>
          <w:rtl/>
          <w:lang w:eastAsia="he-IL"/>
        </w:rPr>
        <w:t xml:space="preserve"> </w:t>
      </w:r>
      <w:r>
        <w:rPr>
          <w:rFonts w:hint="cs"/>
          <w:rtl/>
          <w:lang w:eastAsia="he-IL"/>
        </w:rPr>
        <w:t xml:space="preserve">לארץ קיימים פיגומים רבים שעומדים בתקן האירופי עם בדיקות של מעבדות מוסמכות, ויכולים לעמוד לכאורה גם </w:t>
      </w:r>
      <w:bookmarkStart w:id="17949" w:name="_ETM_Q49_292300"/>
      <w:bookmarkEnd w:id="17949"/>
      <w:r>
        <w:rPr>
          <w:rFonts w:hint="cs"/>
          <w:rtl/>
          <w:lang w:eastAsia="he-IL"/>
        </w:rPr>
        <w:t xml:space="preserve">בתקן הישראלי, אך מכון התקנים לא אישר לאף יבואן או יצרן עמידה בתקן, למרות מסמכים רבים שהובאו לפניו. </w:t>
      </w:r>
      <w:proofErr w:type="spellStart"/>
      <w:r>
        <w:rPr>
          <w:rFonts w:hint="cs"/>
          <w:rtl/>
          <w:lang w:eastAsia="he-IL"/>
        </w:rPr>
        <w:t>מינהל</w:t>
      </w:r>
      <w:proofErr w:type="spellEnd"/>
      <w:r>
        <w:rPr>
          <w:rFonts w:hint="cs"/>
          <w:rtl/>
          <w:lang w:eastAsia="he-IL"/>
        </w:rPr>
        <w:t xml:space="preserve"> הבטיחות אף סיפק מסמכים רבים המעידים על עמידה של מוצרי פיגומים במבחני מעבדות בחו"ל וטרם נבחנו. ההצעה של מכון התקנים לפני כמה חודשים לבניית מתקן ניסוי הייתה כרוכה בעולת תקציבית ניכרת, והצריכה זמן היערכות </w:t>
      </w:r>
      <w:bookmarkStart w:id="17950" w:name="_ETM_Q49_322626"/>
      <w:bookmarkEnd w:id="17950"/>
      <w:r>
        <w:rPr>
          <w:rFonts w:hint="cs"/>
          <w:rtl/>
          <w:lang w:eastAsia="he-IL"/>
        </w:rPr>
        <w:t>בלתי סביר של כשנתיים. אנחנו חוזרים ודורשים ממכון התקנים לעמוד בהתחייבותו לבדיקה ואישור הפיגומים בשנה הקרובה, כולל אישור ייבוא פיגומים בערוץ הגרמני, כפי שאושר על ידי מכון התקנים לפני חודשים".</w:t>
      </w:r>
    </w:p>
    <w:p w:rsidR="00CF7FE8" w:rsidRDefault="00CF7FE8" w:rsidP="00267338">
      <w:pPr>
        <w:rPr>
          <w:rtl/>
          <w:lang w:eastAsia="he-IL"/>
        </w:rPr>
      </w:pPr>
    </w:p>
    <w:p w:rsidR="00CF7FE8" w:rsidRDefault="00CF7FE8" w:rsidP="007F540B">
      <w:pPr>
        <w:rPr>
          <w:rtl/>
          <w:lang w:eastAsia="he-IL"/>
        </w:rPr>
      </w:pPr>
      <w:r>
        <w:rPr>
          <w:rFonts w:hint="cs"/>
          <w:rtl/>
          <w:lang w:eastAsia="he-IL"/>
        </w:rPr>
        <w:t xml:space="preserve">תראה, יש פה דבר מאוד מוזר. אנחנו תלויים, חיינו תלויים במכון התקנים. מכון התקנים </w:t>
      </w:r>
      <w:r w:rsidR="00183B48">
        <w:rPr>
          <w:rFonts w:hint="eastAsia"/>
          <w:rtl/>
          <w:lang w:eastAsia="he-IL"/>
        </w:rPr>
        <w:t>–</w:t>
      </w:r>
      <w:r w:rsidR="007F540B">
        <w:rPr>
          <w:rFonts w:hint="eastAsia"/>
          <w:rtl/>
          <w:lang w:eastAsia="he-IL"/>
        </w:rPr>
        <w:t xml:space="preserve"> </w:t>
      </w:r>
      <w:r>
        <w:rPr>
          <w:rFonts w:hint="cs"/>
          <w:rtl/>
          <w:lang w:eastAsia="he-IL"/>
        </w:rPr>
        <w:t xml:space="preserve">לא מצאתי סיבה מדוע לוקח להם כל כך הרבה זמן לאשר תקן שהוא קיים באירופה, והוא טוב לגרמנים, והוא טוב לכולם בחו"ל, ויש שם מספיק אנשי מקצוע שיכולים להעריך את חוזקו ואת היכולות שלו, והעסק הזה לא זז. </w:t>
      </w:r>
      <w:bookmarkStart w:id="17951" w:name="_ETM_Q49_383145"/>
      <w:bookmarkStart w:id="17952" w:name="_ETM_Q49_383250"/>
      <w:bookmarkStart w:id="17953" w:name="_ETM_Q49_383342"/>
      <w:bookmarkStart w:id="17954" w:name="_ETM_Q49_383408"/>
      <w:bookmarkEnd w:id="17951"/>
      <w:bookmarkEnd w:id="17952"/>
      <w:bookmarkEnd w:id="17953"/>
      <w:bookmarkEnd w:id="17954"/>
      <w:r>
        <w:rPr>
          <w:rFonts w:hint="cs"/>
          <w:rtl/>
          <w:lang w:eastAsia="he-IL"/>
        </w:rPr>
        <w:t xml:space="preserve">לכן אני לא מבקש למרוח את התשובה פה. התשובה פה מהדהדת. מכון התקנים </w:t>
      </w:r>
      <w:r w:rsidR="00183B48">
        <w:rPr>
          <w:rFonts w:hint="eastAsia"/>
          <w:rtl/>
          <w:lang w:eastAsia="he-IL"/>
        </w:rPr>
        <w:t>–</w:t>
      </w:r>
      <w:r>
        <w:rPr>
          <w:rFonts w:hint="eastAsia"/>
          <w:rtl/>
          <w:lang w:eastAsia="he-IL"/>
        </w:rPr>
        <w:t xml:space="preserve"> </w:t>
      </w:r>
      <w:r>
        <w:rPr>
          <w:rFonts w:hint="cs"/>
          <w:rtl/>
          <w:lang w:eastAsia="he-IL"/>
        </w:rPr>
        <w:t>צריך למצוא דרך איך להביא את מכון התקנים כדי הנושא הזה יאושר. אנחנו לא צריכים תקן חדש. התקן האירופי יכול להיות טוב גם לנו.</w:t>
      </w:r>
    </w:p>
    <w:p w:rsidR="00CF7FE8" w:rsidRDefault="00CF7FE8" w:rsidP="00267338">
      <w:pPr>
        <w:rPr>
          <w:rtl/>
          <w:lang w:eastAsia="he-IL"/>
        </w:rPr>
      </w:pPr>
    </w:p>
    <w:p w:rsidR="00CF7FE8" w:rsidRDefault="00CF7FE8" w:rsidP="00267338">
      <w:pPr>
        <w:pStyle w:val="af6"/>
        <w:keepNext/>
        <w:rPr>
          <w:rtl/>
        </w:rPr>
      </w:pPr>
      <w:r w:rsidRPr="00C05BC7">
        <w:rPr>
          <w:rStyle w:val="TagStyle"/>
          <w:rtl/>
        </w:rPr>
        <w:t xml:space="preserve"> &lt;&lt; יור &gt;&gt; </w:t>
      </w:r>
      <w:r>
        <w:rPr>
          <w:rtl/>
        </w:rPr>
        <w:t>היו"ר מכלוף מיקי זוהר:</w:t>
      </w:r>
      <w:r w:rsidRPr="00C05BC7">
        <w:rPr>
          <w:rStyle w:val="TagStyle"/>
          <w:rtl/>
        </w:rPr>
        <w:t xml:space="preserve"> &lt;&lt; יור &gt;&gt;</w:t>
      </w:r>
      <w:r>
        <w:rPr>
          <w:rtl/>
        </w:rPr>
        <w:t xml:space="preserve">   </w:t>
      </w:r>
    </w:p>
    <w:p w:rsidR="00CF7FE8" w:rsidRDefault="00CF7FE8" w:rsidP="00266322">
      <w:pPr>
        <w:rPr>
          <w:rtl/>
          <w:lang w:eastAsia="he-IL"/>
        </w:rPr>
      </w:pPr>
    </w:p>
    <w:p w:rsidR="00CF7FE8" w:rsidRDefault="00CF7FE8" w:rsidP="00267338">
      <w:pPr>
        <w:rPr>
          <w:rtl/>
          <w:lang w:eastAsia="he-IL"/>
        </w:rPr>
      </w:pPr>
      <w:r>
        <w:rPr>
          <w:rFonts w:hint="cs"/>
          <w:rtl/>
          <w:lang w:eastAsia="he-IL"/>
        </w:rPr>
        <w:t>תודה רבה. שאלה נוספת לחבר הכנסת עופר כסיף, שאלת המשך.</w:t>
      </w:r>
    </w:p>
    <w:p w:rsidR="00CF7FE8" w:rsidRDefault="00CF7FE8" w:rsidP="00267338">
      <w:pPr>
        <w:rPr>
          <w:rtl/>
          <w:lang w:eastAsia="he-IL"/>
        </w:rPr>
      </w:pPr>
      <w:bookmarkStart w:id="17955" w:name="_ETM_Q49_362000"/>
      <w:bookmarkEnd w:id="17955"/>
    </w:p>
    <w:p w:rsidR="00CF7FE8" w:rsidRDefault="00CF7FE8" w:rsidP="00267338">
      <w:pPr>
        <w:pStyle w:val="-"/>
        <w:keepNext/>
        <w:rPr>
          <w:rtl/>
        </w:rPr>
      </w:pPr>
      <w:bookmarkStart w:id="17956" w:name="_ETM_Q49_363000"/>
      <w:bookmarkStart w:id="17957" w:name="_ETM_Q49_366000"/>
      <w:bookmarkStart w:id="17958" w:name="ET_speakercontinue_5785_11"/>
      <w:bookmarkEnd w:id="17956"/>
      <w:bookmarkEnd w:id="17957"/>
      <w:r w:rsidRPr="00427EFE">
        <w:rPr>
          <w:rStyle w:val="TagStyle"/>
          <w:rtl/>
        </w:rPr>
        <w:t xml:space="preserve"> &lt;&lt; דובר_המשך &gt;&gt; </w:t>
      </w:r>
      <w:r>
        <w:rPr>
          <w:rtl/>
        </w:rPr>
        <w:t>עופר כסיף (הרשימה המשותפת):</w:t>
      </w:r>
      <w:r w:rsidRPr="00427EFE">
        <w:rPr>
          <w:rStyle w:val="TagStyle"/>
          <w:rtl/>
        </w:rPr>
        <w:t xml:space="preserve"> &lt;&lt; דובר_המשך &gt;&gt;</w:t>
      </w:r>
      <w:r>
        <w:rPr>
          <w:rtl/>
        </w:rPr>
        <w:t xml:space="preserve">   </w:t>
      </w:r>
      <w:bookmarkEnd w:id="17958"/>
    </w:p>
    <w:p w:rsidR="00CF7FE8" w:rsidRDefault="00CF7FE8" w:rsidP="00266322">
      <w:pPr>
        <w:rPr>
          <w:rtl/>
          <w:lang w:eastAsia="he-IL"/>
        </w:rPr>
      </w:pPr>
    </w:p>
    <w:p w:rsidR="00CF7FE8" w:rsidRDefault="00CF7FE8" w:rsidP="00267338">
      <w:pPr>
        <w:rPr>
          <w:rtl/>
          <w:lang w:eastAsia="he-IL"/>
        </w:rPr>
      </w:pPr>
      <w:bookmarkStart w:id="17959" w:name="_ETM_Q49_369000"/>
      <w:bookmarkEnd w:id="17959"/>
      <w:r>
        <w:rPr>
          <w:rFonts w:hint="cs"/>
          <w:rtl/>
          <w:lang w:eastAsia="he-IL"/>
        </w:rPr>
        <w:t xml:space="preserve">תודה רבה, אדוני סגן השר. לא איכנס עכשיו לענייני הביורוקרטיה, אבל </w:t>
      </w:r>
      <w:bookmarkStart w:id="17960" w:name="_ETM_Q49_417213"/>
      <w:bookmarkEnd w:id="17960"/>
      <w:r>
        <w:rPr>
          <w:rFonts w:hint="cs"/>
          <w:rtl/>
          <w:lang w:eastAsia="he-IL"/>
        </w:rPr>
        <w:t xml:space="preserve">יש לי שאלה אחרת, שהיא תלויה לחלוטין אך ורק במדיניות הממשלה. </w:t>
      </w:r>
      <w:bookmarkStart w:id="17961" w:name="_ETM_Q49_424590"/>
      <w:bookmarkStart w:id="17962" w:name="_ETM_Q49_424681"/>
      <w:bookmarkStart w:id="17963" w:name="_ETM_Q49_424783"/>
      <w:bookmarkStart w:id="17964" w:name="_ETM_Q49_424875"/>
      <w:bookmarkEnd w:id="17961"/>
      <w:bookmarkEnd w:id="17962"/>
      <w:bookmarkEnd w:id="17963"/>
      <w:bookmarkEnd w:id="17964"/>
      <w:r>
        <w:rPr>
          <w:rFonts w:hint="cs"/>
          <w:rtl/>
          <w:lang w:eastAsia="he-IL"/>
        </w:rPr>
        <w:t xml:space="preserve">הייתה ועדת אדם בזמנו, ולוועדת אדם </w:t>
      </w:r>
      <w:bookmarkStart w:id="17965" w:name="_ETM_Q49_425000"/>
      <w:bookmarkEnd w:id="17965"/>
      <w:r>
        <w:rPr>
          <w:rFonts w:hint="cs"/>
          <w:rtl/>
          <w:lang w:eastAsia="he-IL"/>
        </w:rPr>
        <w:t xml:space="preserve">יש מסקנות. מדוע המשרד לא מיישם את המסקנות האלה בנוגע להקמת רשות לאומית לבטיחות ולבריאות תעסוקתית? יש כבר את מסקנות הוועדה, אז למה זה לא מיושם? למה הם לא מקדמים הצעת חוק בטיחות, שכבר גובשה גם במשרד בעבר? זה תלוי אך ורק במשרד ובממשלה </w:t>
      </w:r>
      <w:r w:rsidR="00183B48">
        <w:rPr>
          <w:rtl/>
          <w:lang w:eastAsia="he-IL"/>
        </w:rPr>
        <w:t>–</w:t>
      </w:r>
      <w:r>
        <w:rPr>
          <w:rFonts w:hint="cs"/>
          <w:rtl/>
          <w:lang w:eastAsia="he-IL"/>
        </w:rPr>
        <w:t xml:space="preserve"> לא במכון התקנים </w:t>
      </w:r>
      <w:bookmarkStart w:id="17966" w:name="_ETM_Q49_446504"/>
      <w:bookmarkEnd w:id="17966"/>
      <w:r>
        <w:rPr>
          <w:rFonts w:hint="cs"/>
          <w:rtl/>
          <w:lang w:eastAsia="he-IL"/>
        </w:rPr>
        <w:t>ולא בשום מערכת פקידותית.</w:t>
      </w:r>
    </w:p>
    <w:p w:rsidR="00CF7FE8" w:rsidRDefault="00CF7FE8" w:rsidP="00267338">
      <w:pPr>
        <w:rPr>
          <w:rtl/>
          <w:lang w:eastAsia="he-IL"/>
        </w:rPr>
      </w:pPr>
    </w:p>
    <w:p w:rsidR="00CF7FE8" w:rsidRDefault="00CF7FE8" w:rsidP="00267338">
      <w:pPr>
        <w:pStyle w:val="af6"/>
        <w:keepNext/>
        <w:rPr>
          <w:rtl/>
        </w:rPr>
      </w:pPr>
      <w:r w:rsidRPr="00C05BC7">
        <w:rPr>
          <w:rStyle w:val="TagStyle"/>
          <w:rtl/>
        </w:rPr>
        <w:t xml:space="preserve"> &lt;&lt; יור &gt;&gt; </w:t>
      </w:r>
      <w:r>
        <w:rPr>
          <w:rtl/>
        </w:rPr>
        <w:t>היו"ר מכלוף מיקי זוהר:</w:t>
      </w:r>
      <w:r w:rsidRPr="00C05BC7">
        <w:rPr>
          <w:rStyle w:val="TagStyle"/>
          <w:rtl/>
        </w:rPr>
        <w:t xml:space="preserve"> &lt;&lt; יור &gt;&gt;</w:t>
      </w:r>
      <w:r>
        <w:rPr>
          <w:rtl/>
        </w:rPr>
        <w:t xml:space="preserve">   </w:t>
      </w:r>
    </w:p>
    <w:p w:rsidR="00CF7FE8" w:rsidRDefault="00CF7FE8" w:rsidP="00266322">
      <w:pPr>
        <w:rPr>
          <w:rtl/>
          <w:lang w:eastAsia="he-IL"/>
        </w:rPr>
      </w:pPr>
    </w:p>
    <w:p w:rsidR="00CF7FE8" w:rsidRDefault="00CF7FE8" w:rsidP="00267338">
      <w:pPr>
        <w:rPr>
          <w:rtl/>
          <w:lang w:eastAsia="he-IL"/>
        </w:rPr>
      </w:pPr>
      <w:r>
        <w:rPr>
          <w:rFonts w:hint="cs"/>
          <w:rtl/>
          <w:lang w:eastAsia="he-IL"/>
        </w:rPr>
        <w:t>תודה רבה. יענה סגן השר, בבקשה.</w:t>
      </w:r>
    </w:p>
    <w:p w:rsidR="00CF7FE8" w:rsidRDefault="00CF7FE8" w:rsidP="00267338">
      <w:pPr>
        <w:rPr>
          <w:rtl/>
          <w:lang w:eastAsia="he-IL"/>
        </w:rPr>
      </w:pPr>
    </w:p>
    <w:p w:rsidR="00CF7FE8" w:rsidRDefault="00CF7FE8" w:rsidP="00267338">
      <w:pPr>
        <w:pStyle w:val="-"/>
        <w:keepNext/>
        <w:rPr>
          <w:rtl/>
        </w:rPr>
      </w:pPr>
      <w:bookmarkStart w:id="17967" w:name="ET_speakercontinue_6052_13"/>
      <w:r w:rsidRPr="00443255">
        <w:rPr>
          <w:rStyle w:val="TagStyle"/>
          <w:rtl/>
        </w:rPr>
        <w:t xml:space="preserve"> &lt;&lt; דובר_המשך &gt;&gt; </w:t>
      </w:r>
      <w:r>
        <w:rPr>
          <w:rtl/>
        </w:rPr>
        <w:t>סגן שר העבודה, הרווחה והשירותים החברתיים משולם נהרי:</w:t>
      </w:r>
      <w:r w:rsidRPr="00443255">
        <w:rPr>
          <w:rStyle w:val="TagStyle"/>
          <w:rtl/>
        </w:rPr>
        <w:t xml:space="preserve"> &lt;&lt; דובר_המשך &gt;&gt;</w:t>
      </w:r>
      <w:r>
        <w:rPr>
          <w:rtl/>
        </w:rPr>
        <w:t xml:space="preserve">   </w:t>
      </w:r>
      <w:bookmarkEnd w:id="17967"/>
    </w:p>
    <w:p w:rsidR="00CF7FE8" w:rsidRPr="00443255" w:rsidRDefault="00CF7FE8" w:rsidP="00267338">
      <w:pPr>
        <w:rPr>
          <w:rtl/>
          <w:lang w:eastAsia="he-IL"/>
        </w:rPr>
      </w:pPr>
    </w:p>
    <w:p w:rsidR="00CF7FE8" w:rsidRDefault="00CF7FE8" w:rsidP="00267338">
      <w:pPr>
        <w:rPr>
          <w:rtl/>
          <w:lang w:eastAsia="he-IL"/>
        </w:rPr>
      </w:pPr>
      <w:r>
        <w:rPr>
          <w:rFonts w:hint="cs"/>
          <w:rtl/>
          <w:lang w:eastAsia="he-IL"/>
        </w:rPr>
        <w:t xml:space="preserve">אני לא בקי במסקנות הוועדה, אבל היום עוד ישבנו על כל </w:t>
      </w:r>
      <w:bookmarkStart w:id="17968" w:name="_ETM_Q49_462249"/>
      <w:bookmarkEnd w:id="17968"/>
      <w:r>
        <w:rPr>
          <w:rFonts w:hint="cs"/>
          <w:rtl/>
          <w:lang w:eastAsia="he-IL"/>
        </w:rPr>
        <w:t xml:space="preserve">הנושא הזה כדי למצוא דרך </w:t>
      </w:r>
      <w:r w:rsidR="00183B48">
        <w:rPr>
          <w:rFonts w:hint="eastAsia"/>
          <w:rtl/>
          <w:lang w:eastAsia="he-IL"/>
        </w:rPr>
        <w:t>–</w:t>
      </w:r>
      <w:r>
        <w:rPr>
          <w:rFonts w:hint="cs"/>
          <w:rtl/>
          <w:lang w:eastAsia="he-IL"/>
        </w:rPr>
        <w:t xml:space="preserve"> או בתקנות לעשות שינויים; הרי הגשנו תקנות בשבוע שעבר, וביקשנו להאריך </w:t>
      </w:r>
      <w:r w:rsidR="00183B48">
        <w:rPr>
          <w:rFonts w:hint="eastAsia"/>
          <w:rtl/>
          <w:lang w:eastAsia="he-IL"/>
        </w:rPr>
        <w:t>–</w:t>
      </w:r>
      <w:r w:rsidR="00F61C1B">
        <w:rPr>
          <w:rFonts w:hint="cs"/>
          <w:rtl/>
          <w:lang w:eastAsia="he-IL"/>
        </w:rPr>
        <w:t xml:space="preserve"> </w:t>
      </w:r>
      <w:r>
        <w:rPr>
          <w:rFonts w:hint="cs"/>
          <w:rtl/>
          <w:lang w:eastAsia="he-IL"/>
        </w:rPr>
        <w:t>התקנות חייבו</w:t>
      </w:r>
      <w:bookmarkStart w:id="17969" w:name="_ETM_Q49_471147"/>
      <w:bookmarkEnd w:id="17969"/>
      <w:r>
        <w:rPr>
          <w:rFonts w:hint="cs"/>
          <w:rtl/>
          <w:lang w:eastAsia="he-IL"/>
        </w:rPr>
        <w:t xml:space="preserve"> לבצע את </w:t>
      </w:r>
      <w:bookmarkStart w:id="17970" w:name="_ETM_Q49_479943"/>
      <w:bookmarkEnd w:id="17970"/>
      <w:r>
        <w:rPr>
          <w:rFonts w:hint="cs"/>
          <w:rtl/>
          <w:lang w:eastAsia="he-IL"/>
        </w:rPr>
        <w:t xml:space="preserve">זה עד 27 ביולי, וזה לא בוצע, אז ביקשנו ארכה של עוד שנה. לומר לך שבתוך השנה תיפתר הבעיה מבחינת מכון התקנים </w:t>
      </w:r>
      <w:r w:rsidR="00183B48">
        <w:rPr>
          <w:rFonts w:hint="eastAsia"/>
          <w:rtl/>
          <w:lang w:eastAsia="he-IL"/>
        </w:rPr>
        <w:t>–</w:t>
      </w:r>
      <w:r>
        <w:rPr>
          <w:rFonts w:hint="eastAsia"/>
          <w:rtl/>
          <w:lang w:eastAsia="he-IL"/>
        </w:rPr>
        <w:t xml:space="preserve"> </w:t>
      </w:r>
      <w:r>
        <w:rPr>
          <w:rFonts w:hint="cs"/>
          <w:rtl/>
          <w:lang w:eastAsia="he-IL"/>
        </w:rPr>
        <w:t xml:space="preserve">לא יודע, אבל אני אומר לך שאנחנו בוחנים גם את הנושא של חקיקה וגם את הנושא של התקנות </w:t>
      </w:r>
      <w:r w:rsidR="00183B48">
        <w:rPr>
          <w:rtl/>
          <w:lang w:eastAsia="he-IL"/>
        </w:rPr>
        <w:t>–</w:t>
      </w:r>
      <w:r>
        <w:rPr>
          <w:rFonts w:hint="cs"/>
          <w:rtl/>
          <w:lang w:eastAsia="he-IL"/>
        </w:rPr>
        <w:t xml:space="preserve"> לשנות, לעגן. אם אפשר לעשות את זה רק בתקנות, ננצל את התקנות, ואם זה לא מספיק בתקנות, לא נהסס ללכת גם על חקיקה, כי אני חושב שבנושא הזה כבר פשוט הגזימו.</w:t>
      </w:r>
    </w:p>
    <w:p w:rsidR="00CF7FE8" w:rsidRDefault="00CF7FE8" w:rsidP="00267338">
      <w:pPr>
        <w:rPr>
          <w:rtl/>
          <w:lang w:eastAsia="he-IL"/>
        </w:rPr>
      </w:pPr>
    </w:p>
    <w:p w:rsidR="00CF7FE8" w:rsidRDefault="00CF7FE8" w:rsidP="00267338">
      <w:pPr>
        <w:pStyle w:val="-"/>
        <w:keepNext/>
        <w:rPr>
          <w:rtl/>
        </w:rPr>
      </w:pPr>
      <w:r w:rsidRPr="00427EFE">
        <w:rPr>
          <w:rStyle w:val="TagStyle"/>
          <w:rtl/>
        </w:rPr>
        <w:t xml:space="preserve">&lt;&lt; דובר_המשך &gt;&gt; </w:t>
      </w:r>
      <w:r>
        <w:rPr>
          <w:rtl/>
        </w:rPr>
        <w:t>עופר כסיף (הרשימה המשותפת):</w:t>
      </w:r>
      <w:r w:rsidRPr="00427EFE">
        <w:rPr>
          <w:rStyle w:val="TagStyle"/>
          <w:rtl/>
        </w:rPr>
        <w:t xml:space="preserve"> &lt;&lt; דובר_המשך &gt;&gt;</w:t>
      </w:r>
      <w:r>
        <w:rPr>
          <w:rtl/>
        </w:rPr>
        <w:t xml:space="preserve">   </w:t>
      </w:r>
    </w:p>
    <w:p w:rsidR="00CF7FE8" w:rsidRDefault="00CF7FE8" w:rsidP="00266322">
      <w:pPr>
        <w:rPr>
          <w:rtl/>
          <w:lang w:eastAsia="he-IL"/>
        </w:rPr>
      </w:pPr>
    </w:p>
    <w:p w:rsidR="00CF7FE8" w:rsidRDefault="00CF7FE8" w:rsidP="00267338">
      <w:pPr>
        <w:rPr>
          <w:rtl/>
          <w:lang w:eastAsia="he-IL"/>
        </w:rPr>
      </w:pPr>
      <w:r>
        <w:rPr>
          <w:rFonts w:hint="cs"/>
          <w:rtl/>
          <w:lang w:eastAsia="he-IL"/>
        </w:rPr>
        <w:t>אני הגשתי שתי הצעות חוק בנושא. מקווה שהממשלה תתמוך.</w:t>
      </w:r>
    </w:p>
    <w:p w:rsidR="00CF7FE8" w:rsidRDefault="00CF7FE8" w:rsidP="00267338">
      <w:pPr>
        <w:rPr>
          <w:rtl/>
          <w:lang w:eastAsia="he-IL"/>
        </w:rPr>
      </w:pPr>
    </w:p>
    <w:p w:rsidR="00CF7FE8" w:rsidRDefault="00CF7FE8" w:rsidP="00267338">
      <w:pPr>
        <w:pStyle w:val="af6"/>
        <w:keepNext/>
        <w:rPr>
          <w:rtl/>
        </w:rPr>
      </w:pPr>
      <w:r w:rsidRPr="00C05BC7">
        <w:rPr>
          <w:rStyle w:val="TagStyle"/>
          <w:rtl/>
        </w:rPr>
        <w:t xml:space="preserve"> &lt;&lt; יור &gt;&gt; </w:t>
      </w:r>
      <w:r>
        <w:rPr>
          <w:rtl/>
        </w:rPr>
        <w:t>היו"ר מכלוף מיקי זוהר:</w:t>
      </w:r>
      <w:r w:rsidRPr="00C05BC7">
        <w:rPr>
          <w:rStyle w:val="TagStyle"/>
          <w:rtl/>
        </w:rPr>
        <w:t xml:space="preserve"> &lt;&lt; יור &gt;&gt;</w:t>
      </w:r>
      <w:r>
        <w:rPr>
          <w:rtl/>
        </w:rPr>
        <w:t xml:space="preserve">   </w:t>
      </w:r>
    </w:p>
    <w:p w:rsidR="00CF7FE8" w:rsidRDefault="00CF7FE8" w:rsidP="00266322">
      <w:pPr>
        <w:rPr>
          <w:rtl/>
          <w:lang w:eastAsia="he-IL"/>
        </w:rPr>
      </w:pPr>
    </w:p>
    <w:p w:rsidR="00CF7FE8" w:rsidRDefault="00CF7FE8" w:rsidP="00267338">
      <w:pPr>
        <w:rPr>
          <w:rtl/>
          <w:lang w:eastAsia="he-IL"/>
        </w:rPr>
      </w:pPr>
      <w:r>
        <w:rPr>
          <w:rFonts w:hint="cs"/>
          <w:rtl/>
          <w:lang w:eastAsia="he-IL"/>
        </w:rPr>
        <w:t xml:space="preserve">תודה רבה. </w:t>
      </w:r>
      <w:bookmarkStart w:id="17971" w:name="_ETM_Q49_522318"/>
      <w:bookmarkStart w:id="17972" w:name="_ETM_Q49_522390"/>
      <w:bookmarkStart w:id="17973" w:name="_ETM_Q49_522533"/>
      <w:bookmarkStart w:id="17974" w:name="_ETM_Q49_522591"/>
      <w:bookmarkEnd w:id="17971"/>
      <w:bookmarkEnd w:id="17972"/>
      <w:bookmarkEnd w:id="17973"/>
      <w:bookmarkEnd w:id="17974"/>
    </w:p>
    <w:p w:rsidR="00CF7FE8" w:rsidRDefault="00CF7FE8" w:rsidP="00267338">
      <w:pPr>
        <w:rPr>
          <w:rtl/>
          <w:lang w:eastAsia="he-IL"/>
        </w:rPr>
      </w:pPr>
      <w:bookmarkStart w:id="17975" w:name="_ETM_Q49_526321"/>
      <w:bookmarkStart w:id="17976" w:name="_ETM_Q49_526390"/>
      <w:bookmarkEnd w:id="17975"/>
      <w:bookmarkEnd w:id="17976"/>
    </w:p>
    <w:p w:rsidR="00CF7FE8" w:rsidRDefault="00CF7FE8" w:rsidP="00267338">
      <w:pPr>
        <w:rPr>
          <w:rtl/>
          <w:lang w:eastAsia="he-IL"/>
        </w:rPr>
      </w:pPr>
      <w:bookmarkStart w:id="17977" w:name="_ETM_Q49_526479"/>
      <w:bookmarkStart w:id="17978" w:name="_ETM_Q49_526552"/>
      <w:bookmarkEnd w:id="17977"/>
      <w:bookmarkEnd w:id="17978"/>
      <w:r>
        <w:rPr>
          <w:rFonts w:hint="cs"/>
          <w:rtl/>
          <w:lang w:eastAsia="he-IL"/>
        </w:rPr>
        <w:t xml:space="preserve">שאילתה מס' 134, של חבר הכנסת </w:t>
      </w:r>
      <w:bookmarkStart w:id="17979" w:name="_ETM_Q49_525218"/>
      <w:bookmarkEnd w:id="17979"/>
      <w:r>
        <w:rPr>
          <w:rFonts w:hint="cs"/>
          <w:rtl/>
          <w:lang w:eastAsia="he-IL"/>
        </w:rPr>
        <w:t>מתן כהנא: למידה מרחוק במכון להכשרה טכנולוגית. בבקשה, אדוני.</w:t>
      </w:r>
    </w:p>
    <w:p w:rsidR="00CF7FE8" w:rsidRDefault="00CF7FE8" w:rsidP="00267338">
      <w:pPr>
        <w:rPr>
          <w:rtl/>
          <w:lang w:eastAsia="he-IL"/>
        </w:rPr>
      </w:pPr>
    </w:p>
    <w:p w:rsidR="00CF7FE8" w:rsidRDefault="00CF7FE8" w:rsidP="00267338">
      <w:pPr>
        <w:pStyle w:val="af5"/>
        <w:keepNext/>
        <w:rPr>
          <w:rtl/>
        </w:rPr>
      </w:pPr>
      <w:bookmarkStart w:id="17980" w:name="_ETM_Q49_530000"/>
      <w:bookmarkStart w:id="17981" w:name="ET_interruption_קריאה_14"/>
      <w:bookmarkEnd w:id="17980"/>
      <w:r w:rsidRPr="007D28BA">
        <w:rPr>
          <w:rStyle w:val="TagStyle"/>
          <w:rtl/>
        </w:rPr>
        <w:t xml:space="preserve"> &lt;&lt; קריאה &gt;&gt; </w:t>
      </w:r>
      <w:r>
        <w:rPr>
          <w:rtl/>
        </w:rPr>
        <w:t>קריאה:</w:t>
      </w:r>
      <w:r w:rsidRPr="007D28BA">
        <w:rPr>
          <w:rStyle w:val="TagStyle"/>
          <w:rtl/>
        </w:rPr>
        <w:t xml:space="preserve"> &lt;&lt; קריאה &gt;&gt;</w:t>
      </w:r>
      <w:r>
        <w:rPr>
          <w:rtl/>
        </w:rPr>
        <w:t xml:space="preserve">   </w:t>
      </w:r>
      <w:bookmarkEnd w:id="17981"/>
    </w:p>
    <w:p w:rsidR="00CF7FE8" w:rsidRDefault="00CF7FE8" w:rsidP="00266322">
      <w:pPr>
        <w:rPr>
          <w:rtl/>
          <w:lang w:eastAsia="he-IL"/>
        </w:rPr>
      </w:pPr>
    </w:p>
    <w:p w:rsidR="00CF7FE8" w:rsidRPr="007D28BA" w:rsidRDefault="00CF7FE8" w:rsidP="00267338">
      <w:pPr>
        <w:rPr>
          <w:rtl/>
          <w:lang w:eastAsia="he-IL"/>
        </w:rPr>
      </w:pPr>
      <w:bookmarkStart w:id="17982" w:name="_ETM_Q49_538000"/>
      <w:bookmarkEnd w:id="17982"/>
      <w:r>
        <w:rPr>
          <w:rFonts w:hint="cs"/>
          <w:rtl/>
          <w:lang w:eastAsia="he-IL"/>
        </w:rPr>
        <w:t xml:space="preserve">למה </w:t>
      </w:r>
      <w:r w:rsidR="00183B48">
        <w:rPr>
          <w:rFonts w:hint="cs"/>
          <w:rtl/>
          <w:lang w:eastAsia="he-IL"/>
        </w:rPr>
        <w:t>– – –</w:t>
      </w:r>
      <w:bookmarkStart w:id="17983" w:name="_ETM_Q49_536000"/>
      <w:bookmarkEnd w:id="17983"/>
    </w:p>
    <w:p w:rsidR="00CF7FE8" w:rsidRDefault="00CF7FE8" w:rsidP="00267338">
      <w:pPr>
        <w:rPr>
          <w:rtl/>
          <w:lang w:eastAsia="he-IL"/>
        </w:rPr>
      </w:pPr>
      <w:bookmarkStart w:id="17984" w:name="_ETM_Q49_533000"/>
      <w:bookmarkEnd w:id="17984"/>
    </w:p>
    <w:p w:rsidR="00CF7FE8" w:rsidRDefault="00CF7FE8" w:rsidP="00267338">
      <w:pPr>
        <w:pStyle w:val="af6"/>
        <w:keepNext/>
        <w:rPr>
          <w:rtl/>
        </w:rPr>
      </w:pPr>
      <w:r w:rsidRPr="007D28BA">
        <w:rPr>
          <w:rStyle w:val="TagStyle"/>
          <w:rtl/>
        </w:rPr>
        <w:t xml:space="preserve"> &lt;&lt; יור &gt;&gt; </w:t>
      </w:r>
      <w:r>
        <w:rPr>
          <w:rtl/>
        </w:rPr>
        <w:t>היו"ר מכלוף מיקי זוהר:</w:t>
      </w:r>
      <w:r w:rsidRPr="007D28BA">
        <w:rPr>
          <w:rStyle w:val="TagStyle"/>
          <w:rtl/>
        </w:rPr>
        <w:t xml:space="preserve"> &lt;&lt; יור &gt;&gt;</w:t>
      </w:r>
      <w:r>
        <w:rPr>
          <w:rtl/>
        </w:rPr>
        <w:t xml:space="preserve">   </w:t>
      </w:r>
    </w:p>
    <w:p w:rsidR="00CF7FE8" w:rsidRDefault="00CF7FE8" w:rsidP="00266322">
      <w:pPr>
        <w:rPr>
          <w:rtl/>
          <w:lang w:eastAsia="he-IL"/>
        </w:rPr>
      </w:pPr>
    </w:p>
    <w:p w:rsidR="00CF7FE8" w:rsidRPr="007D28BA" w:rsidRDefault="00CF7FE8" w:rsidP="00267338">
      <w:pPr>
        <w:rPr>
          <w:rtl/>
          <w:lang w:eastAsia="he-IL"/>
        </w:rPr>
      </w:pPr>
      <w:bookmarkStart w:id="17985" w:name="_ETM_Q49_534000"/>
      <w:bookmarkEnd w:id="17985"/>
      <w:r>
        <w:rPr>
          <w:rFonts w:hint="cs"/>
          <w:rtl/>
          <w:lang w:eastAsia="he-IL"/>
        </w:rPr>
        <w:t>שאלה מצוינת. אנחנו נעביר את זה לידיעת היושב-ראש.</w:t>
      </w:r>
    </w:p>
    <w:p w:rsidR="00CF7FE8" w:rsidRDefault="00CF7FE8" w:rsidP="00267338">
      <w:pPr>
        <w:rPr>
          <w:rtl/>
          <w:lang w:eastAsia="he-IL"/>
        </w:rPr>
      </w:pPr>
      <w:bookmarkStart w:id="17986" w:name="_ETM_Q49_528000"/>
      <w:bookmarkStart w:id="17987" w:name="_ETM_Q49_549000"/>
      <w:bookmarkEnd w:id="17986"/>
      <w:bookmarkEnd w:id="17987"/>
    </w:p>
    <w:p w:rsidR="00CF7FE8" w:rsidRDefault="00CF7FE8" w:rsidP="00267338">
      <w:pPr>
        <w:pStyle w:val="a9"/>
        <w:rPr>
          <w:rtl/>
          <w:lang w:eastAsia="he-IL"/>
        </w:rPr>
      </w:pPr>
      <w:bookmarkStart w:id="17988" w:name="ET_query_619748_10"/>
      <w:r w:rsidRPr="00C05BC7">
        <w:rPr>
          <w:rStyle w:val="TagStyle"/>
          <w:rtl/>
        </w:rPr>
        <w:t xml:space="preserve"> &lt;&lt; שאילתה &gt;&gt; </w:t>
      </w:r>
      <w:bookmarkStart w:id="17989" w:name="_Toc47603604"/>
      <w:r>
        <w:rPr>
          <w:rtl/>
          <w:lang w:eastAsia="he-IL"/>
        </w:rPr>
        <w:t>134. למידה מרחוק במכון להכשרה טכנולוגית</w:t>
      </w:r>
      <w:bookmarkEnd w:id="17989"/>
      <w:r w:rsidRPr="00C05BC7">
        <w:rPr>
          <w:rStyle w:val="TagStyle"/>
          <w:rtl/>
        </w:rPr>
        <w:t xml:space="preserve"> &lt;&lt; שאילתה &gt;&gt;</w:t>
      </w:r>
      <w:r>
        <w:rPr>
          <w:rtl/>
          <w:lang w:eastAsia="he-IL"/>
        </w:rPr>
        <w:t xml:space="preserve">   </w:t>
      </w:r>
      <w:bookmarkEnd w:id="17988"/>
    </w:p>
    <w:p w:rsidR="00CF7FE8" w:rsidRDefault="00CF7FE8" w:rsidP="00267338">
      <w:pPr>
        <w:rPr>
          <w:rtl/>
          <w:lang w:eastAsia="he-IL"/>
        </w:rPr>
      </w:pPr>
    </w:p>
    <w:p w:rsidR="00CF7FE8" w:rsidRDefault="00CF7FE8" w:rsidP="00267338">
      <w:pPr>
        <w:pStyle w:val="a4"/>
        <w:keepNext/>
        <w:rPr>
          <w:rtl/>
        </w:rPr>
      </w:pPr>
      <w:bookmarkStart w:id="17990" w:name="ET_speaker_5855_11"/>
      <w:r w:rsidRPr="00C05BC7">
        <w:rPr>
          <w:rStyle w:val="TagStyle"/>
          <w:rtl/>
        </w:rPr>
        <w:t xml:space="preserve"> &lt;&lt; דובר &gt;&gt; </w:t>
      </w:r>
      <w:bookmarkStart w:id="17991" w:name="_Toc47603605"/>
      <w:r>
        <w:rPr>
          <w:rtl/>
        </w:rPr>
        <w:t>מתן כהנא (ימינה):</w:t>
      </w:r>
      <w:bookmarkEnd w:id="17991"/>
      <w:r w:rsidRPr="00C05BC7">
        <w:rPr>
          <w:rStyle w:val="TagStyle"/>
          <w:rtl/>
        </w:rPr>
        <w:t xml:space="preserve"> &lt;&lt; דובר &gt;&gt;</w:t>
      </w:r>
      <w:r>
        <w:rPr>
          <w:rtl/>
        </w:rPr>
        <w:t xml:space="preserve">   </w:t>
      </w:r>
      <w:bookmarkEnd w:id="17990"/>
    </w:p>
    <w:p w:rsidR="00CF7FE8" w:rsidRDefault="00CF7FE8" w:rsidP="00266322">
      <w:pPr>
        <w:rPr>
          <w:rtl/>
          <w:lang w:eastAsia="he-IL"/>
        </w:rPr>
      </w:pPr>
    </w:p>
    <w:p w:rsidR="00CF7FE8" w:rsidRPr="009F1FFC" w:rsidRDefault="00CF7FE8" w:rsidP="00267338">
      <w:pPr>
        <w:rPr>
          <w:rtl/>
        </w:rPr>
      </w:pPr>
      <w:r>
        <w:rPr>
          <w:rFonts w:hint="cs"/>
          <w:rtl/>
        </w:rPr>
        <w:t xml:space="preserve">אדוני היושב-ראש, אדוני סגן השר, גברתי השרה, המכללות בארץ המנוהלות דרך </w:t>
      </w:r>
      <w:proofErr w:type="spellStart"/>
      <w:r>
        <w:rPr>
          <w:rFonts w:hint="cs"/>
          <w:rtl/>
        </w:rPr>
        <w:t>המל"ג</w:t>
      </w:r>
      <w:proofErr w:type="spellEnd"/>
      <w:r>
        <w:rPr>
          <w:rFonts w:hint="cs"/>
          <w:rtl/>
        </w:rPr>
        <w:t xml:space="preserve"> סגרו את שעריהן והציעו אפשרות למבחן ולמידה מקוונים, בעוד המכון להכשרה טכנולוגית אינו נענה לבקשות הסטודנטים ליישור קו עם הסטנדרטים האקדמיים ללמידה מרחוק.</w:t>
      </w:r>
    </w:p>
    <w:p w:rsidR="00CF7FE8" w:rsidRDefault="00CF7FE8" w:rsidP="00267338">
      <w:pPr>
        <w:rPr>
          <w:rtl/>
        </w:rPr>
      </w:pPr>
    </w:p>
    <w:p w:rsidR="00CF7FE8" w:rsidRPr="00472AB3" w:rsidRDefault="00CF7FE8" w:rsidP="00267338">
      <w:pPr>
        <w:rPr>
          <w:rtl/>
        </w:rPr>
      </w:pPr>
      <w:r w:rsidRPr="00472AB3">
        <w:rPr>
          <w:rFonts w:hint="cs"/>
          <w:rtl/>
        </w:rPr>
        <w:t>רצוני לשאול:</w:t>
      </w:r>
    </w:p>
    <w:p w:rsidR="00CF7FE8" w:rsidRDefault="00CF7FE8" w:rsidP="00267338">
      <w:pPr>
        <w:rPr>
          <w:rtl/>
        </w:rPr>
      </w:pPr>
    </w:p>
    <w:p w:rsidR="00CF7FE8" w:rsidRPr="009F1FFC" w:rsidRDefault="00CF7FE8" w:rsidP="00267338">
      <w:pPr>
        <w:rPr>
          <w:rtl/>
        </w:rPr>
      </w:pPr>
      <w:r>
        <w:rPr>
          <w:rFonts w:hint="cs"/>
          <w:rtl/>
        </w:rPr>
        <w:t>מדוע לא ניתנה הנחיה למכון להכשרה טכנולוגית לאפשר לסטודנטים למידה ובחינה מרחוק?</w:t>
      </w:r>
    </w:p>
    <w:p w:rsidR="00CF7FE8" w:rsidRDefault="00CF7FE8" w:rsidP="00267338">
      <w:pPr>
        <w:rPr>
          <w:rtl/>
          <w:lang w:eastAsia="he-IL"/>
        </w:rPr>
      </w:pPr>
    </w:p>
    <w:p w:rsidR="00CF7FE8" w:rsidRDefault="00CF7FE8" w:rsidP="00267338">
      <w:pPr>
        <w:pStyle w:val="a4"/>
        <w:keepNext/>
        <w:rPr>
          <w:rtl/>
        </w:rPr>
      </w:pPr>
      <w:r w:rsidRPr="00C05BC7">
        <w:rPr>
          <w:rStyle w:val="TagStyle"/>
          <w:rtl/>
        </w:rPr>
        <w:t xml:space="preserve"> &lt;&lt; דובר &gt;&gt; </w:t>
      </w:r>
      <w:bookmarkStart w:id="17992" w:name="_Toc47603606"/>
      <w:r>
        <w:rPr>
          <w:rtl/>
        </w:rPr>
        <w:t>סגן שר העבודה, הרווחה והשירותים החברתיים משולם נהרי:</w:t>
      </w:r>
      <w:bookmarkEnd w:id="17992"/>
      <w:r w:rsidRPr="00C05BC7">
        <w:rPr>
          <w:rStyle w:val="TagStyle"/>
          <w:rtl/>
        </w:rPr>
        <w:t xml:space="preserve"> &lt;&lt; דובר &gt;&gt;</w:t>
      </w:r>
      <w:r>
        <w:rPr>
          <w:rtl/>
        </w:rPr>
        <w:t xml:space="preserve">   </w:t>
      </w:r>
    </w:p>
    <w:p w:rsidR="00CF7FE8" w:rsidRDefault="00CF7FE8" w:rsidP="00266322">
      <w:pPr>
        <w:rPr>
          <w:rtl/>
          <w:lang w:eastAsia="he-IL"/>
        </w:rPr>
      </w:pPr>
    </w:p>
    <w:p w:rsidR="00CF7FE8" w:rsidRDefault="00CF7FE8" w:rsidP="00F61C1B">
      <w:pPr>
        <w:rPr>
          <w:rtl/>
          <w:lang w:eastAsia="he-IL"/>
        </w:rPr>
      </w:pPr>
      <w:r>
        <w:rPr>
          <w:rFonts w:hint="cs"/>
          <w:rtl/>
          <w:lang w:eastAsia="he-IL"/>
        </w:rPr>
        <w:t>עם תחילת ההגבלות ל</w:t>
      </w:r>
      <w:r w:rsidR="00F61C1B">
        <w:rPr>
          <w:rFonts w:hint="cs"/>
          <w:rtl/>
          <w:lang w:eastAsia="he-IL"/>
        </w:rPr>
        <w:t>נוכח</w:t>
      </w:r>
      <w:r>
        <w:rPr>
          <w:rFonts w:hint="cs"/>
          <w:rtl/>
          <w:lang w:eastAsia="he-IL"/>
        </w:rPr>
        <w:t xml:space="preserve"> התפשטות נגיף הקורונה הנחה </w:t>
      </w:r>
      <w:proofErr w:type="spellStart"/>
      <w:r>
        <w:rPr>
          <w:rFonts w:hint="cs"/>
          <w:rtl/>
          <w:lang w:eastAsia="he-IL"/>
        </w:rPr>
        <w:t>מה"ט</w:t>
      </w:r>
      <w:proofErr w:type="spellEnd"/>
      <w:r>
        <w:rPr>
          <w:rFonts w:hint="cs"/>
          <w:rtl/>
          <w:lang w:eastAsia="he-IL"/>
        </w:rPr>
        <w:t xml:space="preserve"> באופן </w:t>
      </w:r>
      <w:proofErr w:type="spellStart"/>
      <w:r>
        <w:rPr>
          <w:rFonts w:hint="cs"/>
          <w:rtl/>
          <w:lang w:eastAsia="he-IL"/>
        </w:rPr>
        <w:t>מיידי</w:t>
      </w:r>
      <w:proofErr w:type="spellEnd"/>
      <w:r>
        <w:rPr>
          <w:rFonts w:hint="cs"/>
          <w:rtl/>
          <w:lang w:eastAsia="he-IL"/>
        </w:rPr>
        <w:t xml:space="preserve"> את המכללות לעבור להוראה מקוונת, אף שתשתיות המערכת שונות מאלו המצויות ברשות האקדמיה. </w:t>
      </w:r>
      <w:bookmarkStart w:id="17993" w:name="_ETM_Q49_591998"/>
      <w:bookmarkStart w:id="17994" w:name="_ETM_Q49_592073"/>
      <w:bookmarkStart w:id="17995" w:name="_ETM_Q49_592189"/>
      <w:bookmarkStart w:id="17996" w:name="_ETM_Q49_592262"/>
      <w:bookmarkEnd w:id="17993"/>
      <w:bookmarkEnd w:id="17994"/>
      <w:bookmarkEnd w:id="17995"/>
      <w:bookmarkEnd w:id="17996"/>
      <w:r>
        <w:rPr>
          <w:rFonts w:hint="cs"/>
          <w:rtl/>
          <w:lang w:eastAsia="he-IL"/>
        </w:rPr>
        <w:t xml:space="preserve">בהתאם להנחיה שיצאה, עברו בזמן </w:t>
      </w:r>
      <w:bookmarkStart w:id="17997" w:name="_ETM_Q49_594628"/>
      <w:bookmarkEnd w:id="17997"/>
      <w:r>
        <w:rPr>
          <w:rFonts w:hint="cs"/>
          <w:rtl/>
          <w:lang w:eastAsia="he-IL"/>
        </w:rPr>
        <w:t xml:space="preserve">קצר 70% מהקורסים לפורמט מקוון, וכ-70% מהסטודנטים עברו ללמידה מרחוק. </w:t>
      </w:r>
      <w:bookmarkStart w:id="17998" w:name="_ETM_Q49_603000"/>
      <w:bookmarkEnd w:id="17998"/>
      <w:r>
        <w:rPr>
          <w:rFonts w:hint="cs"/>
          <w:rtl/>
          <w:lang w:eastAsia="he-IL"/>
        </w:rPr>
        <w:t xml:space="preserve">זאת ועוד, מערך בחינות פרויקט הגמר של </w:t>
      </w:r>
      <w:proofErr w:type="spellStart"/>
      <w:r>
        <w:rPr>
          <w:rFonts w:hint="cs"/>
          <w:rtl/>
          <w:lang w:eastAsia="he-IL"/>
        </w:rPr>
        <w:t>מה"ט</w:t>
      </w:r>
      <w:proofErr w:type="spellEnd"/>
      <w:r>
        <w:rPr>
          <w:rFonts w:hint="cs"/>
          <w:rtl/>
          <w:lang w:eastAsia="he-IL"/>
        </w:rPr>
        <w:t xml:space="preserve"> עבר אף הוא לפורמט מקוון באופן </w:t>
      </w:r>
      <w:proofErr w:type="spellStart"/>
      <w:r>
        <w:rPr>
          <w:rFonts w:hint="cs"/>
          <w:rtl/>
          <w:lang w:eastAsia="he-IL"/>
        </w:rPr>
        <w:t>מיידי</w:t>
      </w:r>
      <w:proofErr w:type="spellEnd"/>
      <w:r>
        <w:rPr>
          <w:rFonts w:hint="cs"/>
          <w:rtl/>
          <w:lang w:eastAsia="he-IL"/>
        </w:rPr>
        <w:t xml:space="preserve">, כדי למנוע הגעה פיזית למכללות, בלי שהדבר יוביל לפגיעה </w:t>
      </w:r>
      <w:proofErr w:type="spellStart"/>
      <w:r>
        <w:rPr>
          <w:rFonts w:hint="cs"/>
          <w:rtl/>
          <w:lang w:eastAsia="he-IL"/>
        </w:rPr>
        <w:t>בדפלום</w:t>
      </w:r>
      <w:proofErr w:type="spellEnd"/>
      <w:r>
        <w:rPr>
          <w:rFonts w:hint="cs"/>
          <w:rtl/>
          <w:lang w:eastAsia="he-IL"/>
        </w:rPr>
        <w:t xml:space="preserve"> הסטודנטים. בהמשך, אפשר צו בריאות העם חזרה להוראה פרונטלית, וזו בוצעה על מנת לאפשר לסטודנטים להשלים לימודים, שכן בשונה מהאקדמיה</w:t>
      </w:r>
      <w:r w:rsidR="00F61C1B">
        <w:rPr>
          <w:rFonts w:hint="cs"/>
          <w:rtl/>
          <w:lang w:eastAsia="he-IL"/>
        </w:rPr>
        <w:t>,</w:t>
      </w:r>
      <w:r>
        <w:rPr>
          <w:rFonts w:hint="cs"/>
          <w:rtl/>
          <w:lang w:eastAsia="he-IL"/>
        </w:rPr>
        <w:t xml:space="preserve"> הלימודים </w:t>
      </w:r>
      <w:proofErr w:type="spellStart"/>
      <w:r>
        <w:rPr>
          <w:rFonts w:hint="cs"/>
          <w:rtl/>
          <w:lang w:eastAsia="he-IL"/>
        </w:rPr>
        <w:t>במה"ט</w:t>
      </w:r>
      <w:proofErr w:type="spellEnd"/>
      <w:r>
        <w:rPr>
          <w:rFonts w:hint="cs"/>
          <w:rtl/>
          <w:lang w:eastAsia="he-IL"/>
        </w:rPr>
        <w:t xml:space="preserve"> מבוססים על התנסות מעשית, מעבדות ופרקטיקה. </w:t>
      </w:r>
    </w:p>
    <w:p w:rsidR="00CF7FE8" w:rsidRDefault="00CF7FE8" w:rsidP="00267338">
      <w:pPr>
        <w:rPr>
          <w:rtl/>
          <w:lang w:eastAsia="he-IL"/>
        </w:rPr>
      </w:pPr>
      <w:bookmarkStart w:id="17999" w:name="_ETM_Q49_634336"/>
      <w:bookmarkStart w:id="18000" w:name="_ETM_Q49_634403"/>
      <w:bookmarkEnd w:id="17999"/>
      <w:bookmarkEnd w:id="18000"/>
    </w:p>
    <w:p w:rsidR="00CF7FE8" w:rsidRDefault="00CF7FE8" w:rsidP="00F61C1B">
      <w:pPr>
        <w:rPr>
          <w:rtl/>
          <w:lang w:eastAsia="he-IL"/>
        </w:rPr>
      </w:pPr>
      <w:bookmarkStart w:id="18001" w:name="_ETM_Q49_634495"/>
      <w:bookmarkStart w:id="18002" w:name="_ETM_Q49_634555"/>
      <w:bookmarkEnd w:id="18001"/>
      <w:bookmarkEnd w:id="18002"/>
      <w:r>
        <w:rPr>
          <w:rFonts w:hint="cs"/>
          <w:rtl/>
          <w:lang w:eastAsia="he-IL"/>
        </w:rPr>
        <w:t>לצד זה יש לומר כי מערך הבחינות במכללות הטכנולוגיות אכן לא עבר לפורמט מקוון באופן מלא, ל</w:t>
      </w:r>
      <w:r w:rsidR="00F61C1B">
        <w:rPr>
          <w:rFonts w:hint="cs"/>
          <w:rtl/>
          <w:lang w:eastAsia="he-IL"/>
        </w:rPr>
        <w:t>נוכח</w:t>
      </w:r>
      <w:r>
        <w:rPr>
          <w:rFonts w:hint="cs"/>
          <w:rtl/>
          <w:lang w:eastAsia="he-IL"/>
        </w:rPr>
        <w:t xml:space="preserve"> חסמים שעלו ביחס לשני הרכיבים הנדרשים </w:t>
      </w:r>
      <w:bookmarkStart w:id="18003" w:name="_ETM_Q49_647751"/>
      <w:bookmarkEnd w:id="18003"/>
      <w:r>
        <w:rPr>
          <w:rFonts w:hint="cs"/>
          <w:rtl/>
          <w:lang w:eastAsia="he-IL"/>
        </w:rPr>
        <w:t xml:space="preserve">לצורך זכאות לדיפלומה במכללות: </w:t>
      </w:r>
      <w:bookmarkStart w:id="18004" w:name="_ETM_Q49_652000"/>
      <w:bookmarkEnd w:id="18004"/>
      <w:r>
        <w:rPr>
          <w:rFonts w:hint="cs"/>
          <w:rtl/>
          <w:lang w:eastAsia="he-IL"/>
        </w:rPr>
        <w:t xml:space="preserve">1. עמידה בדרישות הפנימיות של המכללות; 2. עמידה בבחינות הממלכתיות, שכוללות בחינות כתובות ו/או מעשיות ופרויקט גמר. </w:t>
      </w:r>
      <w:bookmarkStart w:id="18005" w:name="_ETM_Q49_662191"/>
      <w:bookmarkEnd w:id="18005"/>
      <w:r>
        <w:rPr>
          <w:rFonts w:hint="cs"/>
          <w:rtl/>
          <w:lang w:eastAsia="he-IL"/>
        </w:rPr>
        <w:t xml:space="preserve">ביחס לדרישות הפנימיות של המכללות, בדומה לאקדמיה, גם הבחינות הפנימיות במכללות הטכנולוגיות מתבצעות בהתאם לנהלים הפנימיים של המוסדות. בהתאמה, אף </w:t>
      </w:r>
      <w:proofErr w:type="spellStart"/>
      <w:r>
        <w:rPr>
          <w:rFonts w:hint="cs"/>
          <w:rtl/>
          <w:lang w:eastAsia="he-IL"/>
        </w:rPr>
        <w:t>שמה"ט</w:t>
      </w:r>
      <w:proofErr w:type="spellEnd"/>
      <w:r>
        <w:rPr>
          <w:rFonts w:hint="cs"/>
          <w:rtl/>
          <w:lang w:eastAsia="he-IL"/>
        </w:rPr>
        <w:t xml:space="preserve"> המליץ למכללות הטכנולוגיות לבצע את הבחינות הפנימיות באופן מקוון ככל הניתן, למכללות ניתן שיקול דעת רחב בהיבט זה. בסוף זה גם שיקול דעת שלהם לגבי היכולות שלהם, מתוך הבנה של קשיים שעימם מתמודדות מכללות שונות במעבר לבחינה מקוונת</w:t>
      </w:r>
      <w:r w:rsidR="00F61C1B">
        <w:rPr>
          <w:rFonts w:hint="cs"/>
          <w:rtl/>
          <w:lang w:eastAsia="he-IL"/>
        </w:rPr>
        <w:t>,</w:t>
      </w:r>
      <w:r>
        <w:rPr>
          <w:rFonts w:hint="cs"/>
          <w:rtl/>
          <w:lang w:eastAsia="he-IL"/>
        </w:rPr>
        <w:t xml:space="preserve"> ובפרט אל מול תאריך היעד הקרב ובא של הבחינות הממלכתיות</w:t>
      </w:r>
      <w:r w:rsidR="00F61C1B">
        <w:rPr>
          <w:rFonts w:hint="cs"/>
          <w:rtl/>
          <w:lang w:eastAsia="he-IL"/>
        </w:rPr>
        <w:t>,</w:t>
      </w:r>
      <w:r>
        <w:rPr>
          <w:rFonts w:hint="cs"/>
          <w:rtl/>
          <w:lang w:eastAsia="he-IL"/>
        </w:rPr>
        <w:t xml:space="preserve"> אשר הוצב בפני המכללות כעובדה מוגמרת. ביחס לבחינות הממלכתיות יש להדגיש כי מערך הבחינות </w:t>
      </w:r>
      <w:bookmarkStart w:id="18006" w:name="_ETM_Q49_711074"/>
      <w:bookmarkEnd w:id="18006"/>
      <w:r>
        <w:rPr>
          <w:rFonts w:hint="cs"/>
          <w:rtl/>
          <w:lang w:eastAsia="he-IL"/>
        </w:rPr>
        <w:t xml:space="preserve">הממלכתיות הוא מערך מורכב, וכל בחינה נכתבת בקפידה ועוברת כמה הליכי בקרה על מנת שלא לפגוע באיכות הבחינה. ניתן להקביל בחינות אלה לבחינות רישוי </w:t>
      </w:r>
      <w:bookmarkStart w:id="18007" w:name="_ETM_Q49_724979"/>
      <w:bookmarkEnd w:id="18007"/>
      <w:r>
        <w:rPr>
          <w:rFonts w:hint="cs"/>
          <w:rtl/>
          <w:lang w:eastAsia="he-IL"/>
        </w:rPr>
        <w:t>והסמכה נוספות במקצועות הבריאות, ברפואה, ראיית חשבון וכיוצא בזה, הממשיכות גם הן להתקיים פיזית.</w:t>
      </w:r>
    </w:p>
    <w:p w:rsidR="00CF7FE8" w:rsidRDefault="00CF7FE8" w:rsidP="00267338">
      <w:pPr>
        <w:rPr>
          <w:rtl/>
          <w:lang w:eastAsia="he-IL"/>
        </w:rPr>
      </w:pPr>
    </w:p>
    <w:p w:rsidR="00CF7FE8" w:rsidRDefault="00CF7FE8" w:rsidP="00267338">
      <w:pPr>
        <w:rPr>
          <w:rtl/>
          <w:lang w:eastAsia="he-IL"/>
        </w:rPr>
      </w:pPr>
      <w:r>
        <w:rPr>
          <w:rFonts w:hint="cs"/>
          <w:rtl/>
          <w:lang w:eastAsia="he-IL"/>
        </w:rPr>
        <w:t xml:space="preserve">בלוח הזמנים הנתון אין כל יכולת להמיר בחינות ממלכתיות שנכתבו במשך חודשים לחלופה אחרת. ברמת ההיערכות הטכנית לביצוע בחינות מרחוק נדרשת רכישת מערכות מתאימות לביצוע בחינות, פיקוח עליהן ועוד. שיקול נוסף בהיבט זה הינו השמירה על טוהר הבחינות, כאשר היבט זה מחייב היערכות ייחודית לזיהוי של סטודנטים, פיקוח ובקרה. היבט זה מקבל משנה תוקף בארבע מגמות הלימוד </w:t>
      </w:r>
      <w:proofErr w:type="spellStart"/>
      <w:r>
        <w:rPr>
          <w:rFonts w:hint="cs"/>
          <w:rtl/>
          <w:lang w:eastAsia="he-IL"/>
        </w:rPr>
        <w:t>במה"ט</w:t>
      </w:r>
      <w:proofErr w:type="spellEnd"/>
      <w:r>
        <w:rPr>
          <w:rFonts w:hint="cs"/>
          <w:rtl/>
          <w:lang w:eastAsia="he-IL"/>
        </w:rPr>
        <w:t xml:space="preserve"> שבהן הבחינות הממלכתיות מהוות במקביל גם את בחינות הרישוי.</w:t>
      </w:r>
    </w:p>
    <w:p w:rsidR="005434C6" w:rsidRDefault="005434C6" w:rsidP="00267338">
      <w:pPr>
        <w:rPr>
          <w:rtl/>
          <w:lang w:eastAsia="he-IL"/>
        </w:rPr>
      </w:pPr>
      <w:bookmarkStart w:id="18008" w:name="TOR_Q50"/>
      <w:bookmarkStart w:id="18009" w:name="_ETM_Q50_161313"/>
      <w:bookmarkEnd w:id="18008"/>
      <w:bookmarkEnd w:id="18009"/>
    </w:p>
    <w:p w:rsidR="009B58F3" w:rsidRDefault="009B58F3" w:rsidP="00F61C1B">
      <w:pPr>
        <w:rPr>
          <w:rtl/>
        </w:rPr>
      </w:pPr>
      <w:r>
        <w:rPr>
          <w:rFonts w:hint="cs"/>
          <w:rtl/>
          <w:lang w:eastAsia="he-IL"/>
        </w:rPr>
        <w:t xml:space="preserve">אין צורך </w:t>
      </w:r>
      <w:bookmarkStart w:id="18010" w:name="_ETM_Q50_171010"/>
      <w:bookmarkStart w:id="18011" w:name="_ETM_Q50_168051"/>
      <w:bookmarkStart w:id="18012" w:name="_ETM_Q50_172710"/>
      <w:bookmarkEnd w:id="18010"/>
      <w:bookmarkEnd w:id="18011"/>
      <w:bookmarkEnd w:id="18012"/>
      <w:r>
        <w:rPr>
          <w:rFonts w:hint="cs"/>
          <w:rtl/>
          <w:lang w:eastAsia="he-IL"/>
        </w:rPr>
        <w:t>להכביר במילים על חשיבותה של</w:t>
      </w:r>
      <w:bookmarkStart w:id="18013" w:name="_ETM_Q50_175561"/>
      <w:bookmarkEnd w:id="18013"/>
      <w:r>
        <w:rPr>
          <w:rFonts w:hint="cs"/>
          <w:rtl/>
          <w:lang w:eastAsia="he-IL"/>
        </w:rPr>
        <w:t xml:space="preserve"> </w:t>
      </w:r>
      <w:bookmarkStart w:id="18014" w:name="_ETM_Q50_175883"/>
      <w:bookmarkEnd w:id="18014"/>
      <w:r>
        <w:rPr>
          <w:rFonts w:hint="cs"/>
          <w:rtl/>
          <w:lang w:eastAsia="he-IL"/>
        </w:rPr>
        <w:t xml:space="preserve">בחינת הגמר במגמות אלו, </w:t>
      </w:r>
      <w:bookmarkStart w:id="18015" w:name="_ETM_Q50_151455"/>
      <w:bookmarkStart w:id="18016" w:name="_ETM_Q50_151501"/>
      <w:bookmarkStart w:id="18017" w:name="_ETM_Q50_180499"/>
      <w:bookmarkStart w:id="18018" w:name="_ETM_Q50_181939"/>
      <w:bookmarkEnd w:id="18015"/>
      <w:bookmarkEnd w:id="18016"/>
      <w:bookmarkEnd w:id="18017"/>
      <w:bookmarkEnd w:id="18018"/>
      <w:r>
        <w:rPr>
          <w:rFonts w:hint="cs"/>
          <w:rtl/>
        </w:rPr>
        <w:t xml:space="preserve">שהן </w:t>
      </w:r>
      <w:r>
        <w:rPr>
          <w:rtl/>
        </w:rPr>
        <w:t xml:space="preserve">המגמות </w:t>
      </w:r>
      <w:bookmarkStart w:id="18019" w:name="_ETM_Q50_182480"/>
      <w:bookmarkEnd w:id="18019"/>
      <w:r>
        <w:rPr>
          <w:rtl/>
        </w:rPr>
        <w:t xml:space="preserve">הגדולות </w:t>
      </w:r>
      <w:bookmarkStart w:id="18020" w:name="_ETM_Q50_182959"/>
      <w:bookmarkEnd w:id="18020"/>
      <w:r>
        <w:rPr>
          <w:rtl/>
        </w:rPr>
        <w:t xml:space="preserve">ביותר </w:t>
      </w:r>
      <w:bookmarkStart w:id="18021" w:name="_ETM_Q50_183860"/>
      <w:bookmarkEnd w:id="18021"/>
      <w:r>
        <w:rPr>
          <w:rtl/>
        </w:rPr>
        <w:t xml:space="preserve">מבחינת </w:t>
      </w:r>
      <w:bookmarkStart w:id="18022" w:name="_ETM_Q50_184430"/>
      <w:bookmarkEnd w:id="18022"/>
      <w:r>
        <w:rPr>
          <w:rtl/>
        </w:rPr>
        <w:t xml:space="preserve">מספר </w:t>
      </w:r>
      <w:bookmarkStart w:id="18023" w:name="_ETM_Q50_184910"/>
      <w:bookmarkEnd w:id="18023"/>
      <w:r>
        <w:rPr>
          <w:rtl/>
        </w:rPr>
        <w:t>הסטודנטים</w:t>
      </w:r>
      <w:r>
        <w:rPr>
          <w:rFonts w:hint="cs"/>
          <w:rtl/>
        </w:rPr>
        <w:t>.</w:t>
      </w:r>
      <w:bookmarkStart w:id="18024" w:name="_ETM_Q50_185899"/>
      <w:bookmarkStart w:id="18025" w:name="_ETM_Q50_183628"/>
      <w:bookmarkEnd w:id="18024"/>
      <w:bookmarkEnd w:id="18025"/>
      <w:r>
        <w:rPr>
          <w:rFonts w:hint="cs"/>
          <w:rtl/>
        </w:rPr>
        <w:t xml:space="preserve"> </w:t>
      </w:r>
      <w:r>
        <w:rPr>
          <w:rtl/>
        </w:rPr>
        <w:t xml:space="preserve">נכון </w:t>
      </w:r>
      <w:bookmarkStart w:id="18026" w:name="_ETM_Q50_186410"/>
      <w:bookmarkEnd w:id="18026"/>
      <w:r>
        <w:rPr>
          <w:rtl/>
        </w:rPr>
        <w:t xml:space="preserve">להיום </w:t>
      </w:r>
      <w:bookmarkStart w:id="18027" w:name="_ETM_Q50_187850"/>
      <w:bookmarkEnd w:id="18027"/>
      <w:r>
        <w:rPr>
          <w:rtl/>
        </w:rPr>
        <w:t xml:space="preserve">יש </w:t>
      </w:r>
      <w:bookmarkStart w:id="18028" w:name="_ETM_Q50_188179"/>
      <w:bookmarkEnd w:id="18028"/>
      <w:r>
        <w:rPr>
          <w:rtl/>
        </w:rPr>
        <w:t xml:space="preserve">כבר </w:t>
      </w:r>
      <w:bookmarkStart w:id="18029" w:name="_ETM_Q50_188389"/>
      <w:bookmarkEnd w:id="18029"/>
      <w:r>
        <w:rPr>
          <w:rtl/>
        </w:rPr>
        <w:t xml:space="preserve">אישור </w:t>
      </w:r>
      <w:bookmarkStart w:id="18030" w:name="_ETM_Q50_188780"/>
      <w:bookmarkEnd w:id="18030"/>
      <w:r>
        <w:rPr>
          <w:rtl/>
        </w:rPr>
        <w:t xml:space="preserve">של </w:t>
      </w:r>
      <w:bookmarkStart w:id="18031" w:name="_ETM_Q50_188960"/>
      <w:bookmarkEnd w:id="18031"/>
      <w:r>
        <w:rPr>
          <w:rtl/>
        </w:rPr>
        <w:t xml:space="preserve">משרד </w:t>
      </w:r>
      <w:bookmarkStart w:id="18032" w:name="_ETM_Q50_189349"/>
      <w:bookmarkEnd w:id="18032"/>
      <w:r>
        <w:rPr>
          <w:rtl/>
        </w:rPr>
        <w:t xml:space="preserve">הבריאות </w:t>
      </w:r>
      <w:bookmarkStart w:id="18033" w:name="_ETM_Q50_190420"/>
      <w:bookmarkEnd w:id="18033"/>
      <w:r>
        <w:rPr>
          <w:rtl/>
        </w:rPr>
        <w:t xml:space="preserve">לקיים </w:t>
      </w:r>
      <w:bookmarkStart w:id="18034" w:name="_ETM_Q50_191440"/>
      <w:bookmarkEnd w:id="18034"/>
      <w:r>
        <w:rPr>
          <w:rFonts w:hint="cs"/>
          <w:rtl/>
        </w:rPr>
        <w:t xml:space="preserve">את </w:t>
      </w:r>
      <w:r>
        <w:rPr>
          <w:rtl/>
        </w:rPr>
        <w:t xml:space="preserve">הבחינות </w:t>
      </w:r>
      <w:bookmarkStart w:id="18035" w:name="_ETM_Q50_192039"/>
      <w:bookmarkEnd w:id="18035"/>
      <w:r>
        <w:rPr>
          <w:rtl/>
        </w:rPr>
        <w:t xml:space="preserve">באופן </w:t>
      </w:r>
      <w:bookmarkStart w:id="18036" w:name="_ETM_Q50_192459"/>
      <w:bookmarkEnd w:id="18036"/>
      <w:r>
        <w:rPr>
          <w:rtl/>
        </w:rPr>
        <w:t>פרונטלי</w:t>
      </w:r>
      <w:r>
        <w:rPr>
          <w:rFonts w:hint="cs"/>
          <w:rtl/>
        </w:rPr>
        <w:t>,</w:t>
      </w:r>
      <w:r>
        <w:rPr>
          <w:rtl/>
        </w:rPr>
        <w:t xml:space="preserve"> </w:t>
      </w:r>
      <w:bookmarkStart w:id="18037" w:name="_ETM_Q50_193360"/>
      <w:bookmarkEnd w:id="18037"/>
      <w:r>
        <w:rPr>
          <w:rtl/>
        </w:rPr>
        <w:t xml:space="preserve">ואלו </w:t>
      </w:r>
      <w:bookmarkStart w:id="18038" w:name="_ETM_Q50_193809"/>
      <w:bookmarkEnd w:id="18038"/>
      <w:r>
        <w:rPr>
          <w:rtl/>
        </w:rPr>
        <w:t xml:space="preserve">יתקיימו </w:t>
      </w:r>
      <w:bookmarkStart w:id="18039" w:name="_ETM_Q50_194320"/>
      <w:bookmarkEnd w:id="18039"/>
      <w:r>
        <w:rPr>
          <w:rtl/>
        </w:rPr>
        <w:t xml:space="preserve">בהתאם </w:t>
      </w:r>
      <w:bookmarkStart w:id="18040" w:name="_ETM_Q50_195099"/>
      <w:bookmarkEnd w:id="18040"/>
      <w:r>
        <w:rPr>
          <w:rtl/>
        </w:rPr>
        <w:t>להנחיותיו</w:t>
      </w:r>
      <w:r>
        <w:rPr>
          <w:rFonts w:hint="cs"/>
          <w:rtl/>
        </w:rPr>
        <w:t>.</w:t>
      </w:r>
      <w:r>
        <w:rPr>
          <w:rtl/>
        </w:rPr>
        <w:t xml:space="preserve"> </w:t>
      </w:r>
      <w:bookmarkStart w:id="18041" w:name="_ETM_Q50_196579"/>
      <w:bookmarkStart w:id="18042" w:name="_ETM_Q50_203000"/>
      <w:bookmarkEnd w:id="18041"/>
      <w:bookmarkEnd w:id="18042"/>
      <w:r>
        <w:rPr>
          <w:rtl/>
        </w:rPr>
        <w:t xml:space="preserve">יתרה </w:t>
      </w:r>
      <w:bookmarkStart w:id="18043" w:name="_ETM_Q50_197060"/>
      <w:bookmarkEnd w:id="18043"/>
      <w:r>
        <w:rPr>
          <w:rtl/>
        </w:rPr>
        <w:t>מזו</w:t>
      </w:r>
      <w:r>
        <w:rPr>
          <w:rFonts w:hint="cs"/>
          <w:rtl/>
        </w:rPr>
        <w:t>,</w:t>
      </w:r>
      <w:bookmarkStart w:id="18044" w:name="_ETM_Q50_195510"/>
      <w:bookmarkEnd w:id="18044"/>
      <w:r>
        <w:rPr>
          <w:rtl/>
        </w:rPr>
        <w:t xml:space="preserve"> </w:t>
      </w:r>
      <w:bookmarkStart w:id="18045" w:name="_ETM_Q50_197810"/>
      <w:bookmarkStart w:id="18046" w:name="_ETM_Q50_197140"/>
      <w:bookmarkStart w:id="18047" w:name="_ETM_Q50_196481"/>
      <w:bookmarkStart w:id="18048" w:name="_ETM_Q50_198170"/>
      <w:bookmarkStart w:id="18049" w:name="_ETM_Q50_194560"/>
      <w:bookmarkEnd w:id="18045"/>
      <w:bookmarkEnd w:id="18046"/>
      <w:bookmarkEnd w:id="18047"/>
      <w:bookmarkEnd w:id="18048"/>
      <w:bookmarkEnd w:id="18049"/>
      <w:proofErr w:type="spellStart"/>
      <w:r>
        <w:rPr>
          <w:rFonts w:hint="cs"/>
          <w:rtl/>
        </w:rPr>
        <w:t>מה"ט</w:t>
      </w:r>
      <w:proofErr w:type="spellEnd"/>
      <w:r>
        <w:rPr>
          <w:rFonts w:hint="cs"/>
          <w:rtl/>
        </w:rPr>
        <w:t xml:space="preserve"> </w:t>
      </w:r>
      <w:bookmarkStart w:id="18050" w:name="_ETM_Q50_194191"/>
      <w:bookmarkEnd w:id="18050"/>
      <w:r>
        <w:rPr>
          <w:rFonts w:hint="cs"/>
          <w:rtl/>
        </w:rPr>
        <w:t>אף הנחה</w:t>
      </w:r>
      <w:r>
        <w:rPr>
          <w:rtl/>
        </w:rPr>
        <w:t xml:space="preserve"> </w:t>
      </w:r>
      <w:bookmarkStart w:id="18051" w:name="_ETM_Q50_198739"/>
      <w:bookmarkEnd w:id="18051"/>
      <w:r>
        <w:rPr>
          <w:rtl/>
        </w:rPr>
        <w:t xml:space="preserve">את </w:t>
      </w:r>
      <w:bookmarkStart w:id="18052" w:name="_ETM_Q50_199070"/>
      <w:bookmarkEnd w:id="18052"/>
      <w:r>
        <w:rPr>
          <w:rtl/>
        </w:rPr>
        <w:t xml:space="preserve">המכללות </w:t>
      </w:r>
      <w:bookmarkStart w:id="18053" w:name="_ETM_Q50_199640"/>
      <w:bookmarkEnd w:id="18053"/>
      <w:r>
        <w:rPr>
          <w:rtl/>
        </w:rPr>
        <w:t xml:space="preserve">הטכנולוגיות </w:t>
      </w:r>
      <w:bookmarkStart w:id="18054" w:name="_ETM_Q50_201119"/>
      <w:bookmarkEnd w:id="18054"/>
      <w:r>
        <w:rPr>
          <w:rtl/>
        </w:rPr>
        <w:t xml:space="preserve">לקיים </w:t>
      </w:r>
      <w:bookmarkStart w:id="18055" w:name="_ETM_Q50_201840"/>
      <w:bookmarkEnd w:id="18055"/>
      <w:r>
        <w:rPr>
          <w:rtl/>
        </w:rPr>
        <w:t xml:space="preserve">את </w:t>
      </w:r>
      <w:bookmarkStart w:id="18056" w:name="_ETM_Q50_201989"/>
      <w:bookmarkEnd w:id="18056"/>
      <w:r>
        <w:rPr>
          <w:rtl/>
        </w:rPr>
        <w:t xml:space="preserve">הבחינות </w:t>
      </w:r>
      <w:bookmarkStart w:id="18057" w:name="_ETM_Q50_202500"/>
      <w:bookmarkEnd w:id="18057"/>
      <w:r>
        <w:rPr>
          <w:rtl/>
        </w:rPr>
        <w:t xml:space="preserve">הממלכתיות </w:t>
      </w:r>
      <w:bookmarkStart w:id="18058" w:name="_ETM_Q50_203369"/>
      <w:bookmarkEnd w:id="18058"/>
      <w:r>
        <w:rPr>
          <w:rtl/>
        </w:rPr>
        <w:t xml:space="preserve">תחת </w:t>
      </w:r>
      <w:bookmarkStart w:id="18059" w:name="_ETM_Q50_203700"/>
      <w:bookmarkEnd w:id="18059"/>
      <w:r>
        <w:rPr>
          <w:rFonts w:hint="cs"/>
          <w:rtl/>
        </w:rPr>
        <w:t>כמה</w:t>
      </w:r>
      <w:r>
        <w:rPr>
          <w:rtl/>
        </w:rPr>
        <w:t xml:space="preserve"> </w:t>
      </w:r>
      <w:bookmarkStart w:id="18060" w:name="_ETM_Q50_204150"/>
      <w:bookmarkEnd w:id="18060"/>
      <w:r>
        <w:rPr>
          <w:rtl/>
        </w:rPr>
        <w:t xml:space="preserve">תנאים </w:t>
      </w:r>
      <w:bookmarkStart w:id="18061" w:name="_ETM_Q50_204630"/>
      <w:bookmarkEnd w:id="18061"/>
      <w:r>
        <w:rPr>
          <w:rtl/>
        </w:rPr>
        <w:t>מחמירים</w:t>
      </w:r>
      <w:r>
        <w:rPr>
          <w:rFonts w:hint="cs"/>
          <w:rtl/>
        </w:rPr>
        <w:t>:</w:t>
      </w:r>
      <w:r>
        <w:rPr>
          <w:rtl/>
        </w:rPr>
        <w:t xml:space="preserve"> </w:t>
      </w:r>
      <w:bookmarkStart w:id="18062" w:name="_ETM_Q50_206270"/>
      <w:bookmarkEnd w:id="18062"/>
      <w:r>
        <w:rPr>
          <w:rtl/>
        </w:rPr>
        <w:t xml:space="preserve">הגבלת </w:t>
      </w:r>
      <w:bookmarkStart w:id="18063" w:name="_ETM_Q50_206840"/>
      <w:bookmarkEnd w:id="18063"/>
      <w:r>
        <w:rPr>
          <w:rtl/>
        </w:rPr>
        <w:t xml:space="preserve">מספר </w:t>
      </w:r>
      <w:bookmarkStart w:id="18064" w:name="_ETM_Q50_207260"/>
      <w:bookmarkEnd w:id="18064"/>
      <w:r>
        <w:rPr>
          <w:rtl/>
        </w:rPr>
        <w:t xml:space="preserve">המשתתפים </w:t>
      </w:r>
      <w:bookmarkStart w:id="18065" w:name="_ETM_Q50_207860"/>
      <w:bookmarkEnd w:id="18065"/>
      <w:r>
        <w:rPr>
          <w:rtl/>
        </w:rPr>
        <w:t>בכיתה</w:t>
      </w:r>
      <w:r>
        <w:rPr>
          <w:rFonts w:hint="cs"/>
          <w:rtl/>
        </w:rPr>
        <w:t>,</w:t>
      </w:r>
      <w:r>
        <w:rPr>
          <w:rtl/>
        </w:rPr>
        <w:t xml:space="preserve"> </w:t>
      </w:r>
      <w:bookmarkStart w:id="18066" w:name="_ETM_Q50_208610"/>
      <w:bookmarkEnd w:id="18066"/>
      <w:r>
        <w:rPr>
          <w:rtl/>
        </w:rPr>
        <w:t xml:space="preserve">כולל </w:t>
      </w:r>
      <w:bookmarkStart w:id="18067" w:name="_ETM_Q50_209000"/>
      <w:bookmarkEnd w:id="18067"/>
      <w:r>
        <w:rPr>
          <w:rFonts w:hint="cs"/>
          <w:rtl/>
        </w:rPr>
        <w:t>המשגיח</w:t>
      </w:r>
      <w:bookmarkStart w:id="18068" w:name="_ETM_Q50_207330"/>
      <w:bookmarkEnd w:id="18068"/>
      <w:r>
        <w:rPr>
          <w:rFonts w:hint="cs"/>
          <w:rtl/>
        </w:rPr>
        <w:t>י</w:t>
      </w:r>
      <w:r>
        <w:rPr>
          <w:rtl/>
        </w:rPr>
        <w:t>ם</w:t>
      </w:r>
      <w:r>
        <w:rPr>
          <w:rFonts w:hint="cs"/>
          <w:rtl/>
        </w:rPr>
        <w:t>,</w:t>
      </w:r>
      <w:r>
        <w:rPr>
          <w:rtl/>
        </w:rPr>
        <w:t xml:space="preserve"> </w:t>
      </w:r>
      <w:bookmarkStart w:id="18069" w:name="_ETM_Q50_210529"/>
      <w:bookmarkEnd w:id="18069"/>
      <w:r>
        <w:rPr>
          <w:rtl/>
        </w:rPr>
        <w:t>ל-15</w:t>
      </w:r>
      <w:r>
        <w:rPr>
          <w:rFonts w:hint="cs"/>
          <w:rtl/>
        </w:rPr>
        <w:t>;</w:t>
      </w:r>
      <w:r>
        <w:rPr>
          <w:rtl/>
        </w:rPr>
        <w:t xml:space="preserve"> </w:t>
      </w:r>
      <w:bookmarkStart w:id="18070" w:name="_ETM_Q50_213969"/>
      <w:bookmarkEnd w:id="18070"/>
      <w:r>
        <w:rPr>
          <w:rtl/>
        </w:rPr>
        <w:t xml:space="preserve">שמירה </w:t>
      </w:r>
      <w:bookmarkStart w:id="18071" w:name="_ETM_Q50_214510"/>
      <w:bookmarkEnd w:id="18071"/>
      <w:r>
        <w:rPr>
          <w:rtl/>
        </w:rPr>
        <w:t xml:space="preserve">על </w:t>
      </w:r>
      <w:bookmarkStart w:id="18072" w:name="_ETM_Q50_214629"/>
      <w:bookmarkEnd w:id="18072"/>
      <w:r>
        <w:rPr>
          <w:rtl/>
        </w:rPr>
        <w:t xml:space="preserve">מרחק </w:t>
      </w:r>
      <w:bookmarkStart w:id="18073" w:name="_ETM_Q50_215079"/>
      <w:bookmarkEnd w:id="18073"/>
      <w:r>
        <w:rPr>
          <w:rtl/>
        </w:rPr>
        <w:t xml:space="preserve">של </w:t>
      </w:r>
      <w:bookmarkStart w:id="18074" w:name="_ETM_Q50_215229"/>
      <w:bookmarkEnd w:id="18074"/>
      <w:r>
        <w:rPr>
          <w:rtl/>
        </w:rPr>
        <w:t xml:space="preserve">שני </w:t>
      </w:r>
      <w:bookmarkStart w:id="18075" w:name="_ETM_Q50_215530"/>
      <w:bookmarkEnd w:id="18075"/>
      <w:r>
        <w:rPr>
          <w:rtl/>
        </w:rPr>
        <w:t xml:space="preserve">מטרים </w:t>
      </w:r>
      <w:bookmarkStart w:id="18076" w:name="_ETM_Q50_215950"/>
      <w:bookmarkEnd w:id="18076"/>
      <w:r>
        <w:rPr>
          <w:rtl/>
        </w:rPr>
        <w:t>מ</w:t>
      </w:r>
      <w:r>
        <w:rPr>
          <w:rFonts w:hint="cs"/>
          <w:rtl/>
        </w:rPr>
        <w:t>נ</w:t>
      </w:r>
      <w:r>
        <w:rPr>
          <w:rtl/>
        </w:rPr>
        <w:t xml:space="preserve">בחן </w:t>
      </w:r>
      <w:bookmarkStart w:id="18077" w:name="_ETM_Q50_216430"/>
      <w:bookmarkEnd w:id="18077"/>
      <w:r>
        <w:rPr>
          <w:rtl/>
        </w:rPr>
        <w:t xml:space="preserve">לנבחן </w:t>
      </w:r>
      <w:bookmarkStart w:id="18078" w:name="_ETM_Q50_217030"/>
      <w:bookmarkEnd w:id="18078"/>
      <w:r>
        <w:rPr>
          <w:rtl/>
        </w:rPr>
        <w:t xml:space="preserve">תוך </w:t>
      </w:r>
      <w:bookmarkStart w:id="18079" w:name="_ETM_Q50_217270"/>
      <w:bookmarkEnd w:id="18079"/>
      <w:proofErr w:type="spellStart"/>
      <w:r>
        <w:rPr>
          <w:rtl/>
        </w:rPr>
        <w:t>ע</w:t>
      </w:r>
      <w:r>
        <w:rPr>
          <w:rFonts w:hint="cs"/>
          <w:rtl/>
        </w:rPr>
        <w:t>ט</w:t>
      </w:r>
      <w:r>
        <w:rPr>
          <w:rtl/>
        </w:rPr>
        <w:t>יית</w:t>
      </w:r>
      <w:proofErr w:type="spellEnd"/>
      <w:r>
        <w:rPr>
          <w:rtl/>
        </w:rPr>
        <w:t xml:space="preserve"> </w:t>
      </w:r>
      <w:bookmarkStart w:id="18080" w:name="_ETM_Q50_217720"/>
      <w:bookmarkEnd w:id="18080"/>
      <w:r>
        <w:rPr>
          <w:rtl/>
        </w:rPr>
        <w:t>מסכה</w:t>
      </w:r>
      <w:r>
        <w:rPr>
          <w:rFonts w:hint="cs"/>
          <w:rtl/>
        </w:rPr>
        <w:t>;</w:t>
      </w:r>
      <w:bookmarkStart w:id="18081" w:name="_ETM_Q50_217400"/>
      <w:bookmarkEnd w:id="18081"/>
      <w:r>
        <w:rPr>
          <w:rtl/>
        </w:rPr>
        <w:t xml:space="preserve"> </w:t>
      </w:r>
      <w:bookmarkStart w:id="18082" w:name="_ETM_Q50_219210"/>
      <w:bookmarkEnd w:id="18082"/>
      <w:r>
        <w:rPr>
          <w:rtl/>
        </w:rPr>
        <w:t xml:space="preserve">הפרדת </w:t>
      </w:r>
      <w:bookmarkStart w:id="18083" w:name="_ETM_Q50_219780"/>
      <w:bookmarkEnd w:id="18083"/>
      <w:r>
        <w:rPr>
          <w:rtl/>
        </w:rPr>
        <w:t xml:space="preserve">סטודנטים </w:t>
      </w:r>
      <w:bookmarkStart w:id="18084" w:name="_ETM_Q50_220440"/>
      <w:bookmarkEnd w:id="18084"/>
      <w:r>
        <w:rPr>
          <w:rtl/>
        </w:rPr>
        <w:t xml:space="preserve">הנמצאים </w:t>
      </w:r>
      <w:bookmarkStart w:id="18085" w:name="_ETM_Q50_221010"/>
      <w:bookmarkEnd w:id="18085"/>
      <w:r>
        <w:rPr>
          <w:rtl/>
        </w:rPr>
        <w:t xml:space="preserve">בקבוצת </w:t>
      </w:r>
      <w:bookmarkStart w:id="18086" w:name="_ETM_Q50_221489"/>
      <w:bookmarkEnd w:id="18086"/>
      <w:r>
        <w:rPr>
          <w:rtl/>
        </w:rPr>
        <w:t xml:space="preserve">סיכון </w:t>
      </w:r>
      <w:bookmarkStart w:id="18087" w:name="_ETM_Q50_222359"/>
      <w:bookmarkEnd w:id="18087"/>
      <w:r>
        <w:rPr>
          <w:rtl/>
        </w:rPr>
        <w:t xml:space="preserve">לכיתות </w:t>
      </w:r>
      <w:bookmarkStart w:id="18088" w:name="_ETM_Q50_222929"/>
      <w:bookmarkEnd w:id="18088"/>
      <w:r>
        <w:rPr>
          <w:rFonts w:hint="cs"/>
          <w:rtl/>
        </w:rPr>
        <w:t>בח</w:t>
      </w:r>
      <w:r>
        <w:rPr>
          <w:rtl/>
        </w:rPr>
        <w:t xml:space="preserve">ינה </w:t>
      </w:r>
      <w:bookmarkStart w:id="18089" w:name="_ETM_Q50_223559"/>
      <w:bookmarkStart w:id="18090" w:name="_ETM_Q50_224039"/>
      <w:bookmarkEnd w:id="18089"/>
      <w:bookmarkEnd w:id="18090"/>
      <w:r>
        <w:rPr>
          <w:rtl/>
        </w:rPr>
        <w:t>נפרדות</w:t>
      </w:r>
      <w:r>
        <w:rPr>
          <w:rFonts w:hint="cs"/>
          <w:rtl/>
        </w:rPr>
        <w:t>;</w:t>
      </w:r>
      <w:bookmarkStart w:id="18091" w:name="_ETM_Q50_223390"/>
      <w:bookmarkEnd w:id="18091"/>
      <w:r>
        <w:rPr>
          <w:rtl/>
        </w:rPr>
        <w:t xml:space="preserve"> </w:t>
      </w:r>
      <w:bookmarkStart w:id="18092" w:name="_ETM_Q50_225360"/>
      <w:bookmarkEnd w:id="18092"/>
      <w:r>
        <w:rPr>
          <w:rtl/>
        </w:rPr>
        <w:t xml:space="preserve">הוספת </w:t>
      </w:r>
      <w:bookmarkStart w:id="18093" w:name="_ETM_Q50_226110"/>
      <w:bookmarkEnd w:id="18093"/>
      <w:r>
        <w:rPr>
          <w:rtl/>
        </w:rPr>
        <w:t xml:space="preserve">מועד </w:t>
      </w:r>
      <w:bookmarkStart w:id="18094" w:name="_ETM_Q50_226469"/>
      <w:bookmarkEnd w:id="18094"/>
      <w:r>
        <w:rPr>
          <w:rtl/>
        </w:rPr>
        <w:t xml:space="preserve">בחינה </w:t>
      </w:r>
      <w:bookmarkStart w:id="18095" w:name="_ETM_Q50_226890"/>
      <w:bookmarkEnd w:id="18095"/>
      <w:r>
        <w:rPr>
          <w:rtl/>
        </w:rPr>
        <w:t xml:space="preserve">שלישי </w:t>
      </w:r>
      <w:bookmarkStart w:id="18096" w:name="_ETM_Q50_227850"/>
      <w:bookmarkStart w:id="18097" w:name="_ETM_Q50_228329"/>
      <w:bookmarkEnd w:id="18096"/>
      <w:bookmarkEnd w:id="18097"/>
      <w:r>
        <w:rPr>
          <w:rFonts w:hint="cs"/>
          <w:rtl/>
        </w:rPr>
        <w:t xml:space="preserve">כדי </w:t>
      </w:r>
      <w:r>
        <w:rPr>
          <w:rtl/>
        </w:rPr>
        <w:t xml:space="preserve">לאפשר </w:t>
      </w:r>
      <w:bookmarkStart w:id="18098" w:name="_ETM_Q50_228720"/>
      <w:bookmarkEnd w:id="18098"/>
      <w:r>
        <w:rPr>
          <w:rtl/>
        </w:rPr>
        <w:t xml:space="preserve">לסטודנטים </w:t>
      </w:r>
      <w:bookmarkStart w:id="18099" w:name="_ETM_Q50_229409"/>
      <w:bookmarkEnd w:id="18099"/>
      <w:r>
        <w:rPr>
          <w:rtl/>
        </w:rPr>
        <w:t xml:space="preserve">שנבצר </w:t>
      </w:r>
      <w:bookmarkStart w:id="18100" w:name="_ETM_Q50_229920"/>
      <w:bookmarkEnd w:id="18100"/>
      <w:r>
        <w:rPr>
          <w:rtl/>
        </w:rPr>
        <w:t xml:space="preserve">מהם </w:t>
      </w:r>
      <w:bookmarkStart w:id="18101" w:name="_ETM_Q50_230220"/>
      <w:bookmarkEnd w:id="18101"/>
      <w:r>
        <w:rPr>
          <w:rtl/>
        </w:rPr>
        <w:t xml:space="preserve">לגשת </w:t>
      </w:r>
      <w:bookmarkStart w:id="18102" w:name="_ETM_Q50_230640"/>
      <w:bookmarkEnd w:id="18102"/>
      <w:r>
        <w:rPr>
          <w:rtl/>
        </w:rPr>
        <w:t>ל</w:t>
      </w:r>
      <w:r>
        <w:rPr>
          <w:rFonts w:hint="cs"/>
          <w:rtl/>
        </w:rPr>
        <w:t>אח</w:t>
      </w:r>
      <w:r>
        <w:rPr>
          <w:rtl/>
        </w:rPr>
        <w:t xml:space="preserve">ד </w:t>
      </w:r>
      <w:bookmarkStart w:id="18103" w:name="_ETM_Q50_231059"/>
      <w:bookmarkEnd w:id="18103"/>
      <w:r>
        <w:rPr>
          <w:rtl/>
        </w:rPr>
        <w:t xml:space="preserve">המועדים </w:t>
      </w:r>
      <w:bookmarkStart w:id="18104" w:name="_ETM_Q50_231870"/>
      <w:bookmarkStart w:id="18105" w:name="_ETM_Q50_232350"/>
      <w:bookmarkStart w:id="18106" w:name="_ETM_Q50_233370"/>
      <w:bookmarkStart w:id="18107" w:name="_ETM_Q50_229580"/>
      <w:bookmarkEnd w:id="18104"/>
      <w:bookmarkEnd w:id="18105"/>
      <w:bookmarkEnd w:id="18106"/>
      <w:bookmarkEnd w:id="18107"/>
      <w:r>
        <w:rPr>
          <w:rtl/>
        </w:rPr>
        <w:t xml:space="preserve">לגשת </w:t>
      </w:r>
      <w:bookmarkStart w:id="18108" w:name="_ETM_Q50_234030"/>
      <w:bookmarkEnd w:id="18108"/>
      <w:r>
        <w:rPr>
          <w:rtl/>
        </w:rPr>
        <w:t xml:space="preserve">לבחינה </w:t>
      </w:r>
      <w:bookmarkStart w:id="18109" w:name="_ETM_Q50_234720"/>
      <w:bookmarkEnd w:id="18109"/>
      <w:r>
        <w:rPr>
          <w:rtl/>
        </w:rPr>
        <w:t>הממלכתי</w:t>
      </w:r>
      <w:r>
        <w:rPr>
          <w:rFonts w:hint="cs"/>
          <w:rtl/>
        </w:rPr>
        <w:t>ת.</w:t>
      </w:r>
      <w:bookmarkStart w:id="18110" w:name="_ETM_Q50_235739"/>
      <w:bookmarkEnd w:id="18110"/>
    </w:p>
    <w:p w:rsidR="009B58F3" w:rsidRDefault="009B58F3" w:rsidP="00267338">
      <w:pPr>
        <w:rPr>
          <w:rtl/>
        </w:rPr>
      </w:pPr>
      <w:bookmarkStart w:id="18111" w:name="_ETM_Q50_236709"/>
      <w:bookmarkStart w:id="18112" w:name="_ETM_Q50_236800"/>
      <w:bookmarkEnd w:id="18111"/>
      <w:bookmarkEnd w:id="18112"/>
    </w:p>
    <w:p w:rsidR="009B58F3" w:rsidRDefault="009B58F3" w:rsidP="00267338">
      <w:pPr>
        <w:rPr>
          <w:rtl/>
        </w:rPr>
      </w:pPr>
      <w:bookmarkStart w:id="18113" w:name="_ETM_Q50_236877"/>
      <w:bookmarkStart w:id="18114" w:name="_ETM_Q50_236941"/>
      <w:bookmarkEnd w:id="18113"/>
      <w:bookmarkEnd w:id="18114"/>
      <w:r>
        <w:rPr>
          <w:rtl/>
        </w:rPr>
        <w:t>ל</w:t>
      </w:r>
      <w:r>
        <w:rPr>
          <w:rFonts w:hint="cs"/>
          <w:rtl/>
        </w:rPr>
        <w:t>בס</w:t>
      </w:r>
      <w:bookmarkStart w:id="18115" w:name="_ETM_Q50_232251"/>
      <w:bookmarkEnd w:id="18115"/>
      <w:r>
        <w:rPr>
          <w:rtl/>
        </w:rPr>
        <w:t>וף</w:t>
      </w:r>
      <w:r>
        <w:rPr>
          <w:rFonts w:hint="cs"/>
          <w:rtl/>
        </w:rPr>
        <w:t>,</w:t>
      </w:r>
      <w:r>
        <w:rPr>
          <w:rtl/>
        </w:rPr>
        <w:t xml:space="preserve"> </w:t>
      </w:r>
      <w:bookmarkStart w:id="18116" w:name="_ETM_Q50_237000"/>
      <w:bookmarkEnd w:id="18116"/>
      <w:r>
        <w:rPr>
          <w:rtl/>
        </w:rPr>
        <w:t xml:space="preserve">חשוב </w:t>
      </w:r>
      <w:bookmarkStart w:id="18117" w:name="_ETM_Q50_237360"/>
      <w:bookmarkEnd w:id="18117"/>
      <w:r>
        <w:rPr>
          <w:rtl/>
        </w:rPr>
        <w:t xml:space="preserve">להדגיש </w:t>
      </w:r>
      <w:bookmarkStart w:id="18118" w:name="_ETM_Q50_238410"/>
      <w:bookmarkEnd w:id="18118"/>
      <w:r>
        <w:rPr>
          <w:rtl/>
        </w:rPr>
        <w:t xml:space="preserve">כי </w:t>
      </w:r>
      <w:bookmarkStart w:id="18119" w:name="_ETM_Q50_238680"/>
      <w:bookmarkEnd w:id="18119"/>
      <w:r>
        <w:rPr>
          <w:rtl/>
        </w:rPr>
        <w:t xml:space="preserve">ישנן </w:t>
      </w:r>
      <w:bookmarkStart w:id="18120" w:name="_ETM_Q50_239100"/>
      <w:bookmarkEnd w:id="18120"/>
      <w:r>
        <w:rPr>
          <w:rtl/>
        </w:rPr>
        <w:t xml:space="preserve">קבוצות </w:t>
      </w:r>
      <w:bookmarkStart w:id="18121" w:name="_ETM_Q50_239579"/>
      <w:bookmarkEnd w:id="18121"/>
      <w:r>
        <w:rPr>
          <w:rtl/>
        </w:rPr>
        <w:t xml:space="preserve">רבות </w:t>
      </w:r>
      <w:bookmarkStart w:id="18122" w:name="_ETM_Q50_239910"/>
      <w:bookmarkEnd w:id="18122"/>
      <w:r>
        <w:rPr>
          <w:rtl/>
        </w:rPr>
        <w:t xml:space="preserve">בישראל </w:t>
      </w:r>
      <w:bookmarkStart w:id="18123" w:name="_ETM_Q50_240890"/>
      <w:bookmarkEnd w:id="18123"/>
      <w:r>
        <w:rPr>
          <w:rtl/>
        </w:rPr>
        <w:t xml:space="preserve">שאין </w:t>
      </w:r>
      <w:bookmarkStart w:id="18124" w:name="_ETM_Q50_241280"/>
      <w:bookmarkEnd w:id="18124"/>
      <w:r>
        <w:rPr>
          <w:rtl/>
        </w:rPr>
        <w:t>באפשרות</w:t>
      </w:r>
      <w:r>
        <w:rPr>
          <w:rFonts w:hint="cs"/>
          <w:rtl/>
        </w:rPr>
        <w:t>ן</w:t>
      </w:r>
      <w:bookmarkStart w:id="18125" w:name="_ETM_Q50_237371"/>
      <w:bookmarkStart w:id="18126" w:name="_ETM_Q50_238539"/>
      <w:bookmarkEnd w:id="18125"/>
      <w:bookmarkEnd w:id="18126"/>
      <w:r>
        <w:rPr>
          <w:rtl/>
        </w:rPr>
        <w:t xml:space="preserve"> </w:t>
      </w:r>
      <w:bookmarkStart w:id="18127" w:name="_ETM_Q50_242030"/>
      <w:bookmarkEnd w:id="18127"/>
      <w:r>
        <w:rPr>
          <w:rtl/>
        </w:rPr>
        <w:t xml:space="preserve">לגשת </w:t>
      </w:r>
      <w:bookmarkStart w:id="18128" w:name="_ETM_Q50_242600"/>
      <w:bookmarkEnd w:id="18128"/>
      <w:r>
        <w:rPr>
          <w:rtl/>
        </w:rPr>
        <w:t xml:space="preserve">לבחינות </w:t>
      </w:r>
      <w:bookmarkStart w:id="18129" w:name="_ETM_Q50_243080"/>
      <w:bookmarkEnd w:id="18129"/>
      <w:r>
        <w:rPr>
          <w:rtl/>
        </w:rPr>
        <w:t>מקו</w:t>
      </w:r>
      <w:r>
        <w:rPr>
          <w:rFonts w:hint="cs"/>
          <w:rtl/>
        </w:rPr>
        <w:t>ונ</w:t>
      </w:r>
      <w:r>
        <w:rPr>
          <w:rtl/>
        </w:rPr>
        <w:t>ות</w:t>
      </w:r>
      <w:bookmarkStart w:id="18130" w:name="_ETM_Q50_243402"/>
      <w:bookmarkEnd w:id="18130"/>
      <w:r>
        <w:rPr>
          <w:rFonts w:hint="cs"/>
          <w:rtl/>
        </w:rPr>
        <w:t>.</w:t>
      </w:r>
      <w:r>
        <w:rPr>
          <w:rtl/>
        </w:rPr>
        <w:t xml:space="preserve"> </w:t>
      </w:r>
      <w:bookmarkStart w:id="18131" w:name="_ETM_Q50_244260"/>
      <w:bookmarkEnd w:id="18131"/>
      <w:r>
        <w:rPr>
          <w:rtl/>
        </w:rPr>
        <w:t xml:space="preserve">על </w:t>
      </w:r>
      <w:bookmarkStart w:id="18132" w:name="_ETM_Q50_244470"/>
      <w:bookmarkEnd w:id="18132"/>
      <w:r>
        <w:rPr>
          <w:rtl/>
        </w:rPr>
        <w:t>סטודנטים</w:t>
      </w:r>
      <w:bookmarkStart w:id="18133" w:name="_ETM_Q50_239081"/>
      <w:bookmarkEnd w:id="18133"/>
      <w:r>
        <w:rPr>
          <w:rtl/>
        </w:rPr>
        <w:t xml:space="preserve"> </w:t>
      </w:r>
      <w:bookmarkStart w:id="18134" w:name="_ETM_Q50_245130"/>
      <w:bookmarkEnd w:id="18134"/>
      <w:r>
        <w:rPr>
          <w:rtl/>
        </w:rPr>
        <w:t xml:space="preserve">אלו </w:t>
      </w:r>
      <w:bookmarkStart w:id="18135" w:name="_ETM_Q50_246030"/>
      <w:bookmarkEnd w:id="18135"/>
      <w:r>
        <w:rPr>
          <w:rtl/>
        </w:rPr>
        <w:t xml:space="preserve">נמנים </w:t>
      </w:r>
      <w:bookmarkStart w:id="18136" w:name="_ETM_Q50_247110"/>
      <w:bookmarkEnd w:id="18136"/>
      <w:r>
        <w:rPr>
          <w:rtl/>
        </w:rPr>
        <w:t xml:space="preserve">סטודנטים </w:t>
      </w:r>
      <w:bookmarkStart w:id="18137" w:name="_ETM_Q50_247860"/>
      <w:bookmarkEnd w:id="18137"/>
      <w:r>
        <w:rPr>
          <w:rtl/>
        </w:rPr>
        <w:t>חרדים</w:t>
      </w:r>
      <w:r>
        <w:rPr>
          <w:rFonts w:hint="cs"/>
          <w:rtl/>
        </w:rPr>
        <w:t>,</w:t>
      </w:r>
      <w:r>
        <w:rPr>
          <w:rtl/>
        </w:rPr>
        <w:t xml:space="preserve"> </w:t>
      </w:r>
      <w:bookmarkStart w:id="18138" w:name="_ETM_Q50_248890"/>
      <w:bookmarkEnd w:id="18138"/>
      <w:r>
        <w:rPr>
          <w:rtl/>
        </w:rPr>
        <w:t xml:space="preserve">סטודנטים </w:t>
      </w:r>
      <w:bookmarkStart w:id="18139" w:name="_ETM_Q50_249670"/>
      <w:bookmarkEnd w:id="18139"/>
      <w:r>
        <w:rPr>
          <w:rtl/>
        </w:rPr>
        <w:t xml:space="preserve">בדואים </w:t>
      </w:r>
      <w:bookmarkStart w:id="18140" w:name="_ETM_Q50_250150"/>
      <w:bookmarkEnd w:id="18140"/>
      <w:r>
        <w:rPr>
          <w:rtl/>
        </w:rPr>
        <w:t>בנגב</w:t>
      </w:r>
      <w:r>
        <w:rPr>
          <w:rFonts w:hint="cs"/>
          <w:rtl/>
        </w:rPr>
        <w:t xml:space="preserve"> ו</w:t>
      </w:r>
      <w:bookmarkStart w:id="18141" w:name="_ETM_Q50_250780"/>
      <w:bookmarkEnd w:id="18141"/>
      <w:r>
        <w:rPr>
          <w:rtl/>
        </w:rPr>
        <w:t xml:space="preserve">קבוצות </w:t>
      </w:r>
      <w:bookmarkStart w:id="18142" w:name="_ETM_Q50_251140"/>
      <w:bookmarkEnd w:id="18142"/>
      <w:r>
        <w:rPr>
          <w:rtl/>
        </w:rPr>
        <w:t>נוספות</w:t>
      </w:r>
      <w:r>
        <w:rPr>
          <w:rFonts w:hint="cs"/>
          <w:rtl/>
        </w:rPr>
        <w:t>.</w:t>
      </w:r>
      <w:r>
        <w:rPr>
          <w:rtl/>
        </w:rPr>
        <w:t xml:space="preserve"> </w:t>
      </w:r>
      <w:bookmarkStart w:id="18143" w:name="_ETM_Q50_252259"/>
      <w:bookmarkEnd w:id="18143"/>
      <w:r>
        <w:rPr>
          <w:rtl/>
        </w:rPr>
        <w:t xml:space="preserve">שם </w:t>
      </w:r>
      <w:bookmarkStart w:id="18144" w:name="_ETM_Q50_253130"/>
      <w:bookmarkEnd w:id="18144"/>
      <w:r>
        <w:rPr>
          <w:rtl/>
        </w:rPr>
        <w:t xml:space="preserve">הגישה </w:t>
      </w:r>
      <w:bookmarkStart w:id="18145" w:name="_ETM_Q50_253670"/>
      <w:bookmarkEnd w:id="18145"/>
      <w:r>
        <w:rPr>
          <w:rtl/>
        </w:rPr>
        <w:t xml:space="preserve">לאינטרנט </w:t>
      </w:r>
      <w:bookmarkStart w:id="18146" w:name="_ETM_Q50_255020"/>
      <w:bookmarkEnd w:id="18146"/>
      <w:r>
        <w:rPr>
          <w:rtl/>
        </w:rPr>
        <w:t xml:space="preserve">ומחשבים </w:t>
      </w:r>
      <w:bookmarkStart w:id="18147" w:name="_ETM_Q50_255709"/>
      <w:bookmarkEnd w:id="18147"/>
      <w:r>
        <w:rPr>
          <w:rtl/>
        </w:rPr>
        <w:t xml:space="preserve">ניידים </w:t>
      </w:r>
      <w:bookmarkStart w:id="18148" w:name="_ETM_Q50_256670"/>
      <w:bookmarkStart w:id="18149" w:name="_ETM_Q50_256819"/>
      <w:bookmarkEnd w:id="18148"/>
      <w:bookmarkEnd w:id="18149"/>
      <w:r>
        <w:rPr>
          <w:rtl/>
        </w:rPr>
        <w:t>פחותה</w:t>
      </w:r>
      <w:r>
        <w:rPr>
          <w:rFonts w:hint="cs"/>
          <w:rtl/>
        </w:rPr>
        <w:t>.</w:t>
      </w:r>
      <w:r>
        <w:rPr>
          <w:rtl/>
        </w:rPr>
        <w:t xml:space="preserve"> </w:t>
      </w:r>
      <w:bookmarkStart w:id="18150" w:name="_ETM_Q50_257840"/>
      <w:bookmarkEnd w:id="18150"/>
      <w:r>
        <w:rPr>
          <w:rtl/>
        </w:rPr>
        <w:t xml:space="preserve">הייתה </w:t>
      </w:r>
      <w:bookmarkStart w:id="18151" w:name="_ETM_Q50_258139"/>
      <w:bookmarkEnd w:id="18151"/>
      <w:r>
        <w:rPr>
          <w:rtl/>
        </w:rPr>
        <w:t xml:space="preserve">בעיה </w:t>
      </w:r>
      <w:bookmarkStart w:id="18152" w:name="_ETM_Q50_258529"/>
      <w:bookmarkEnd w:id="18152"/>
      <w:r>
        <w:rPr>
          <w:rtl/>
        </w:rPr>
        <w:t xml:space="preserve">שהיינו </w:t>
      </w:r>
      <w:bookmarkStart w:id="18153" w:name="_ETM_Q50_258920"/>
      <w:bookmarkEnd w:id="18153"/>
      <w:r>
        <w:rPr>
          <w:rtl/>
        </w:rPr>
        <w:t xml:space="preserve">צריכים </w:t>
      </w:r>
      <w:bookmarkStart w:id="18154" w:name="_ETM_Q50_259279"/>
      <w:bookmarkEnd w:id="18154"/>
      <w:r>
        <w:rPr>
          <w:rtl/>
        </w:rPr>
        <w:t xml:space="preserve">להתמודד </w:t>
      </w:r>
      <w:bookmarkStart w:id="18155" w:name="_ETM_Q50_259849"/>
      <w:bookmarkEnd w:id="18155"/>
      <w:r>
        <w:rPr>
          <w:rtl/>
        </w:rPr>
        <w:t xml:space="preserve">איתה </w:t>
      </w:r>
      <w:bookmarkStart w:id="18156" w:name="_ETM_Q50_260649"/>
      <w:bookmarkEnd w:id="18156"/>
      <w:r>
        <w:rPr>
          <w:rtl/>
        </w:rPr>
        <w:t xml:space="preserve">כאשר </w:t>
      </w:r>
      <w:bookmarkStart w:id="18157" w:name="_ETM_Q50_261189"/>
      <w:bookmarkEnd w:id="18157"/>
      <w:r>
        <w:rPr>
          <w:rtl/>
        </w:rPr>
        <w:t xml:space="preserve">אפשרו </w:t>
      </w:r>
      <w:bookmarkStart w:id="18158" w:name="_ETM_Q50_261579"/>
      <w:bookmarkEnd w:id="18158"/>
      <w:r>
        <w:rPr>
          <w:rtl/>
        </w:rPr>
        <w:t xml:space="preserve">להם </w:t>
      </w:r>
      <w:bookmarkStart w:id="18159" w:name="_ETM_Q50_261969"/>
      <w:bookmarkEnd w:id="18159"/>
      <w:r>
        <w:rPr>
          <w:rtl/>
        </w:rPr>
        <w:t xml:space="preserve">ללמוד </w:t>
      </w:r>
      <w:bookmarkStart w:id="18160" w:name="_ETM_Q50_262479"/>
      <w:bookmarkEnd w:id="18160"/>
      <w:r>
        <w:rPr>
          <w:rtl/>
        </w:rPr>
        <w:t xml:space="preserve">דרך </w:t>
      </w:r>
      <w:bookmarkStart w:id="18161" w:name="_ETM_Q50_262840"/>
      <w:bookmarkEnd w:id="18161"/>
      <w:r>
        <w:rPr>
          <w:rtl/>
        </w:rPr>
        <w:t>הטלפון</w:t>
      </w:r>
      <w:r>
        <w:rPr>
          <w:rFonts w:hint="cs"/>
          <w:rtl/>
        </w:rPr>
        <w:t>,</w:t>
      </w:r>
      <w:r>
        <w:rPr>
          <w:rtl/>
        </w:rPr>
        <w:t xml:space="preserve"> </w:t>
      </w:r>
      <w:bookmarkStart w:id="18162" w:name="_ETM_Q50_263979"/>
      <w:bookmarkEnd w:id="18162"/>
      <w:r>
        <w:rPr>
          <w:rtl/>
        </w:rPr>
        <w:t xml:space="preserve">וגם </w:t>
      </w:r>
      <w:bookmarkStart w:id="18163" w:name="_ETM_Q50_264850"/>
      <w:bookmarkEnd w:id="18163"/>
      <w:r>
        <w:rPr>
          <w:rtl/>
        </w:rPr>
        <w:t>ז</w:t>
      </w:r>
      <w:bookmarkStart w:id="18164" w:name="_ETM_Q50_261471"/>
      <w:bookmarkEnd w:id="18164"/>
      <w:r>
        <w:rPr>
          <w:rtl/>
        </w:rPr>
        <w:t>ה</w:t>
      </w:r>
      <w:bookmarkStart w:id="18165" w:name="_ETM_Q50_265509"/>
      <w:bookmarkEnd w:id="18165"/>
      <w:r>
        <w:rPr>
          <w:rFonts w:hint="cs"/>
          <w:rtl/>
        </w:rPr>
        <w:t xml:space="preserve"> </w:t>
      </w:r>
      <w:r w:rsidR="00183B48">
        <w:rPr>
          <w:rFonts w:hint="eastAsia"/>
          <w:rtl/>
        </w:rPr>
        <w:t>–</w:t>
      </w:r>
      <w:r>
        <w:rPr>
          <w:rFonts w:hint="eastAsia"/>
          <w:rtl/>
        </w:rPr>
        <w:t xml:space="preserve"> </w:t>
      </w:r>
      <w:r>
        <w:rPr>
          <w:rFonts w:hint="cs"/>
          <w:rtl/>
        </w:rPr>
        <w:t>היו</w:t>
      </w:r>
      <w:r>
        <w:rPr>
          <w:rtl/>
        </w:rPr>
        <w:t xml:space="preserve"> </w:t>
      </w:r>
      <w:bookmarkStart w:id="18166" w:name="_ETM_Q50_266020"/>
      <w:bookmarkEnd w:id="18166"/>
      <w:r>
        <w:rPr>
          <w:rFonts w:hint="cs"/>
          <w:rtl/>
        </w:rPr>
        <w:t>עוררין</w:t>
      </w:r>
      <w:bookmarkStart w:id="18167" w:name="_ETM_Q50_268491"/>
      <w:bookmarkEnd w:id="18167"/>
      <w:r>
        <w:rPr>
          <w:rtl/>
        </w:rPr>
        <w:t xml:space="preserve"> </w:t>
      </w:r>
      <w:bookmarkStart w:id="18168" w:name="_ETM_Q50_266319"/>
      <w:bookmarkEnd w:id="18168"/>
      <w:r>
        <w:rPr>
          <w:rtl/>
        </w:rPr>
        <w:t xml:space="preserve">על </w:t>
      </w:r>
      <w:bookmarkStart w:id="18169" w:name="_ETM_Q50_266499"/>
      <w:bookmarkEnd w:id="18169"/>
      <w:r>
        <w:rPr>
          <w:rtl/>
        </w:rPr>
        <w:t xml:space="preserve">זה </w:t>
      </w:r>
      <w:bookmarkStart w:id="18170" w:name="_ETM_Q50_266889"/>
      <w:bookmarkEnd w:id="18170"/>
      <w:r>
        <w:rPr>
          <w:rtl/>
        </w:rPr>
        <w:t xml:space="preserve">ורצו </w:t>
      </w:r>
      <w:bookmarkStart w:id="18171" w:name="_ETM_Q50_267369"/>
      <w:bookmarkEnd w:id="18171"/>
      <w:r>
        <w:rPr>
          <w:rtl/>
        </w:rPr>
        <w:t xml:space="preserve">להפסיק </w:t>
      </w:r>
      <w:bookmarkStart w:id="18172" w:name="_ETM_Q50_267850"/>
      <w:bookmarkEnd w:id="18172"/>
      <w:r>
        <w:rPr>
          <w:rtl/>
        </w:rPr>
        <w:t xml:space="preserve">את </w:t>
      </w:r>
      <w:bookmarkStart w:id="18173" w:name="_ETM_Q50_267969"/>
      <w:bookmarkEnd w:id="18173"/>
      <w:r>
        <w:rPr>
          <w:rtl/>
        </w:rPr>
        <w:t>זה</w:t>
      </w:r>
      <w:r>
        <w:rPr>
          <w:rFonts w:hint="cs"/>
          <w:rtl/>
        </w:rPr>
        <w:t>,</w:t>
      </w:r>
      <w:r>
        <w:rPr>
          <w:rtl/>
        </w:rPr>
        <w:t xml:space="preserve"> </w:t>
      </w:r>
      <w:bookmarkStart w:id="18174" w:name="_ETM_Q50_268450"/>
      <w:bookmarkEnd w:id="18174"/>
      <w:r>
        <w:rPr>
          <w:rtl/>
        </w:rPr>
        <w:t xml:space="preserve">ובסוף </w:t>
      </w:r>
      <w:bookmarkStart w:id="18175" w:name="_ETM_Q50_269289"/>
      <w:bookmarkEnd w:id="18175"/>
      <w:r>
        <w:rPr>
          <w:rtl/>
        </w:rPr>
        <w:t xml:space="preserve">זה </w:t>
      </w:r>
      <w:bookmarkStart w:id="18176" w:name="_ETM_Q50_269560"/>
      <w:bookmarkEnd w:id="18176"/>
      <w:r>
        <w:rPr>
          <w:rtl/>
        </w:rPr>
        <w:t>עבר</w:t>
      </w:r>
      <w:r>
        <w:rPr>
          <w:rFonts w:hint="cs"/>
          <w:rtl/>
        </w:rPr>
        <w:t>,</w:t>
      </w:r>
      <w:r>
        <w:rPr>
          <w:rtl/>
        </w:rPr>
        <w:t xml:space="preserve"> </w:t>
      </w:r>
      <w:bookmarkStart w:id="18177" w:name="_ETM_Q50_270610"/>
      <w:bookmarkEnd w:id="18177"/>
      <w:r>
        <w:rPr>
          <w:rtl/>
        </w:rPr>
        <w:t xml:space="preserve">לפחות </w:t>
      </w:r>
      <w:bookmarkStart w:id="18178" w:name="_ETM_Q50_271479"/>
      <w:bookmarkEnd w:id="18178"/>
      <w:r>
        <w:rPr>
          <w:rtl/>
        </w:rPr>
        <w:t xml:space="preserve">לאותה </w:t>
      </w:r>
      <w:bookmarkStart w:id="18179" w:name="_ETM_Q50_272020"/>
      <w:bookmarkEnd w:id="18179"/>
      <w:r>
        <w:rPr>
          <w:rtl/>
        </w:rPr>
        <w:t>תקופה</w:t>
      </w:r>
      <w:r>
        <w:rPr>
          <w:rFonts w:hint="cs"/>
          <w:rtl/>
        </w:rPr>
        <w:t>.</w:t>
      </w:r>
      <w:bookmarkStart w:id="18180" w:name="_ETM_Q50_273219"/>
      <w:bookmarkStart w:id="18181" w:name="_ETM_Q50_274348"/>
      <w:bookmarkStart w:id="18182" w:name="_ETM_Q50_274480"/>
      <w:bookmarkStart w:id="18183" w:name="_ETM_Q50_274535"/>
      <w:bookmarkStart w:id="18184" w:name="_ETM_Q50_274567"/>
      <w:bookmarkEnd w:id="18180"/>
      <w:bookmarkEnd w:id="18181"/>
      <w:bookmarkEnd w:id="18182"/>
      <w:bookmarkEnd w:id="18183"/>
      <w:bookmarkEnd w:id="18184"/>
      <w:r>
        <w:rPr>
          <w:rFonts w:hint="cs"/>
          <w:rtl/>
        </w:rPr>
        <w:t xml:space="preserve"> </w:t>
      </w:r>
      <w:r>
        <w:rPr>
          <w:rtl/>
        </w:rPr>
        <w:t xml:space="preserve">העברת </w:t>
      </w:r>
      <w:bookmarkStart w:id="18185" w:name="_ETM_Q50_273700"/>
      <w:bookmarkEnd w:id="18185"/>
      <w:r>
        <w:rPr>
          <w:rtl/>
        </w:rPr>
        <w:t xml:space="preserve">פורמט </w:t>
      </w:r>
      <w:bookmarkStart w:id="18186" w:name="_ETM_Q50_274119"/>
      <w:bookmarkEnd w:id="18186"/>
      <w:r>
        <w:rPr>
          <w:rtl/>
        </w:rPr>
        <w:t xml:space="preserve">הבחינות </w:t>
      </w:r>
      <w:bookmarkStart w:id="18187" w:name="_ETM_Q50_274569"/>
      <w:bookmarkEnd w:id="18187"/>
      <w:r>
        <w:rPr>
          <w:rtl/>
        </w:rPr>
        <w:t xml:space="preserve">הממלכתיות </w:t>
      </w:r>
      <w:bookmarkStart w:id="18188" w:name="_ETM_Q50_275229"/>
      <w:bookmarkEnd w:id="18188"/>
      <w:r>
        <w:rPr>
          <w:rtl/>
        </w:rPr>
        <w:t xml:space="preserve">לבחינות </w:t>
      </w:r>
      <w:bookmarkStart w:id="18189" w:name="_ETM_Q50_275679"/>
      <w:bookmarkEnd w:id="18189"/>
      <w:r>
        <w:rPr>
          <w:rtl/>
        </w:rPr>
        <w:t xml:space="preserve">מקוונות </w:t>
      </w:r>
      <w:bookmarkStart w:id="18190" w:name="_ETM_Q50_277620"/>
      <w:bookmarkEnd w:id="18190"/>
      <w:r>
        <w:rPr>
          <w:rtl/>
        </w:rPr>
        <w:t xml:space="preserve">עלולה </w:t>
      </w:r>
      <w:bookmarkStart w:id="18191" w:name="_ETM_Q50_278010"/>
      <w:bookmarkEnd w:id="18191"/>
      <w:r>
        <w:rPr>
          <w:rtl/>
        </w:rPr>
        <w:t xml:space="preserve">לפגוע </w:t>
      </w:r>
      <w:bookmarkStart w:id="18192" w:name="_ETM_Q50_278520"/>
      <w:bookmarkEnd w:id="18192"/>
      <w:r>
        <w:rPr>
          <w:rtl/>
        </w:rPr>
        <w:t xml:space="preserve">דווקא </w:t>
      </w:r>
      <w:bookmarkStart w:id="18193" w:name="_ETM_Q50_278880"/>
      <w:bookmarkEnd w:id="18193"/>
      <w:r>
        <w:rPr>
          <w:rtl/>
        </w:rPr>
        <w:t xml:space="preserve">בסטודנטים </w:t>
      </w:r>
      <w:bookmarkStart w:id="18194" w:name="_ETM_Q50_279600"/>
      <w:bookmarkEnd w:id="18194"/>
      <w:r>
        <w:rPr>
          <w:rtl/>
        </w:rPr>
        <w:t>אלו</w:t>
      </w:r>
      <w:r>
        <w:rPr>
          <w:rFonts w:hint="cs"/>
          <w:rtl/>
        </w:rPr>
        <w:t>,</w:t>
      </w:r>
      <w:r>
        <w:rPr>
          <w:rtl/>
        </w:rPr>
        <w:t xml:space="preserve"> </w:t>
      </w:r>
      <w:bookmarkStart w:id="18195" w:name="_ETM_Q50_280410"/>
      <w:bookmarkEnd w:id="18195"/>
      <w:r>
        <w:rPr>
          <w:rtl/>
        </w:rPr>
        <w:t xml:space="preserve">המיוצגים </w:t>
      </w:r>
      <w:bookmarkStart w:id="18196" w:name="_ETM_Q50_281130"/>
      <w:bookmarkEnd w:id="18196"/>
      <w:r>
        <w:rPr>
          <w:rtl/>
        </w:rPr>
        <w:t xml:space="preserve">במערכת </w:t>
      </w:r>
      <w:bookmarkStart w:id="18197" w:name="_ETM_Q50_281790"/>
      <w:bookmarkEnd w:id="18197"/>
      <w:r>
        <w:rPr>
          <w:rtl/>
        </w:rPr>
        <w:t xml:space="preserve">בשיעורים </w:t>
      </w:r>
      <w:bookmarkStart w:id="18198" w:name="_ETM_Q50_282390"/>
      <w:bookmarkEnd w:id="18198"/>
      <w:r>
        <w:rPr>
          <w:rtl/>
        </w:rPr>
        <w:t xml:space="preserve">גבוהים </w:t>
      </w:r>
      <w:bookmarkStart w:id="18199" w:name="_ETM_Q50_282840"/>
      <w:bookmarkEnd w:id="18199"/>
      <w:r>
        <w:rPr>
          <w:rtl/>
        </w:rPr>
        <w:t>יחסית</w:t>
      </w:r>
      <w:r>
        <w:rPr>
          <w:rFonts w:hint="cs"/>
          <w:rtl/>
        </w:rPr>
        <w:t>.</w:t>
      </w:r>
      <w:r>
        <w:rPr>
          <w:rtl/>
        </w:rPr>
        <w:t xml:space="preserve"> </w:t>
      </w:r>
      <w:bookmarkStart w:id="18200" w:name="_ETM_Q50_283440"/>
      <w:bookmarkEnd w:id="18200"/>
    </w:p>
    <w:p w:rsidR="009B58F3" w:rsidRDefault="009B58F3" w:rsidP="00267338">
      <w:pPr>
        <w:rPr>
          <w:rtl/>
        </w:rPr>
      </w:pPr>
    </w:p>
    <w:p w:rsidR="009B58F3" w:rsidRDefault="009B58F3" w:rsidP="00267338">
      <w:pPr>
        <w:rPr>
          <w:rtl/>
        </w:rPr>
      </w:pPr>
      <w:r>
        <w:rPr>
          <w:rtl/>
        </w:rPr>
        <w:t>ל</w:t>
      </w:r>
      <w:r>
        <w:rPr>
          <w:rFonts w:hint="cs"/>
          <w:rtl/>
        </w:rPr>
        <w:t xml:space="preserve">פיכך, </w:t>
      </w:r>
      <w:bookmarkStart w:id="18201" w:name="_ETM_Q50_284749"/>
      <w:bookmarkEnd w:id="18201"/>
      <w:r>
        <w:rPr>
          <w:rtl/>
        </w:rPr>
        <w:t>ו</w:t>
      </w:r>
      <w:r>
        <w:rPr>
          <w:rFonts w:hint="cs"/>
          <w:rtl/>
        </w:rPr>
        <w:t xml:space="preserve">כדי </w:t>
      </w:r>
      <w:bookmarkStart w:id="18202" w:name="_ETM_Q50_285319"/>
      <w:bookmarkEnd w:id="18202"/>
      <w:r>
        <w:rPr>
          <w:rtl/>
        </w:rPr>
        <w:t xml:space="preserve">לשמור </w:t>
      </w:r>
      <w:bookmarkStart w:id="18203" w:name="_ETM_Q50_285739"/>
      <w:bookmarkEnd w:id="18203"/>
      <w:r>
        <w:rPr>
          <w:rtl/>
        </w:rPr>
        <w:t xml:space="preserve">על </w:t>
      </w:r>
      <w:bookmarkStart w:id="18204" w:name="_ETM_Q50_285829"/>
      <w:bookmarkEnd w:id="18204"/>
      <w:r>
        <w:rPr>
          <w:rtl/>
        </w:rPr>
        <w:t xml:space="preserve">בריאות </w:t>
      </w:r>
      <w:bookmarkStart w:id="18205" w:name="_ETM_Q50_286219"/>
      <w:bookmarkEnd w:id="18205"/>
      <w:r>
        <w:rPr>
          <w:rtl/>
        </w:rPr>
        <w:t xml:space="preserve">הסטודנטים </w:t>
      </w:r>
      <w:bookmarkStart w:id="18206" w:name="_ETM_Q50_286939"/>
      <w:bookmarkEnd w:id="18206"/>
      <w:r>
        <w:rPr>
          <w:rtl/>
        </w:rPr>
        <w:t xml:space="preserve">והסטודנטיות </w:t>
      </w:r>
      <w:bookmarkStart w:id="18207" w:name="_ETM_Q50_288319"/>
      <w:bookmarkEnd w:id="18207"/>
      <w:r>
        <w:rPr>
          <w:rtl/>
        </w:rPr>
        <w:t xml:space="preserve">ולמנוע </w:t>
      </w:r>
      <w:bookmarkStart w:id="18208" w:name="_ETM_Q50_289039"/>
      <w:bookmarkEnd w:id="18208"/>
      <w:r>
        <w:rPr>
          <w:rtl/>
        </w:rPr>
        <w:t xml:space="preserve">התפשטות </w:t>
      </w:r>
      <w:bookmarkStart w:id="18209" w:name="_ETM_Q50_289669"/>
      <w:bookmarkEnd w:id="18209"/>
      <w:r>
        <w:rPr>
          <w:rtl/>
        </w:rPr>
        <w:t xml:space="preserve">של </w:t>
      </w:r>
      <w:bookmarkStart w:id="18210" w:name="_ETM_Q50_289880"/>
      <w:bookmarkEnd w:id="18210"/>
      <w:r>
        <w:rPr>
          <w:rtl/>
        </w:rPr>
        <w:t xml:space="preserve">המחלה </w:t>
      </w:r>
      <w:bookmarkStart w:id="18211" w:name="_ETM_Q50_290419"/>
      <w:bookmarkEnd w:id="18211"/>
      <w:r>
        <w:rPr>
          <w:rtl/>
        </w:rPr>
        <w:t xml:space="preserve">בלי </w:t>
      </w:r>
      <w:bookmarkStart w:id="18212" w:name="_ETM_Q50_290779"/>
      <w:bookmarkEnd w:id="18212"/>
      <w:r>
        <w:rPr>
          <w:rtl/>
        </w:rPr>
        <w:t xml:space="preserve">לפגוע </w:t>
      </w:r>
      <w:bookmarkStart w:id="18213" w:name="_ETM_Q50_291259"/>
      <w:bookmarkEnd w:id="18213"/>
      <w:r>
        <w:rPr>
          <w:rtl/>
        </w:rPr>
        <w:t xml:space="preserve">בציבור </w:t>
      </w:r>
      <w:bookmarkStart w:id="18214" w:name="_ETM_Q50_291739"/>
      <w:bookmarkEnd w:id="18214"/>
      <w:r>
        <w:rPr>
          <w:rtl/>
        </w:rPr>
        <w:t xml:space="preserve">הסטודנטים </w:t>
      </w:r>
      <w:bookmarkStart w:id="18215" w:name="_ETM_Q50_292930"/>
      <w:bookmarkEnd w:id="18215"/>
      <w:r>
        <w:rPr>
          <w:rtl/>
        </w:rPr>
        <w:t xml:space="preserve">וביכולת </w:t>
      </w:r>
      <w:bookmarkStart w:id="18216" w:name="_ETM_Q50_293590"/>
      <w:bookmarkEnd w:id="18216"/>
      <w:r>
        <w:rPr>
          <w:rtl/>
        </w:rPr>
        <w:t xml:space="preserve">ההשתלבות </w:t>
      </w:r>
      <w:bookmarkStart w:id="18217" w:name="_ETM_Q50_294160"/>
      <w:bookmarkEnd w:id="18217"/>
      <w:r>
        <w:rPr>
          <w:rtl/>
        </w:rPr>
        <w:t xml:space="preserve">שלהם </w:t>
      </w:r>
      <w:bookmarkStart w:id="18218" w:name="_ETM_Q50_294490"/>
      <w:bookmarkEnd w:id="18218"/>
      <w:r>
        <w:rPr>
          <w:rtl/>
        </w:rPr>
        <w:t xml:space="preserve">בשוק </w:t>
      </w:r>
      <w:bookmarkStart w:id="18219" w:name="_ETM_Q50_294820"/>
      <w:bookmarkEnd w:id="18219"/>
      <w:r>
        <w:rPr>
          <w:rtl/>
        </w:rPr>
        <w:t xml:space="preserve">העבודה </w:t>
      </w:r>
      <w:bookmarkStart w:id="18220" w:name="_ETM_Q50_295750"/>
      <w:bookmarkEnd w:id="18220"/>
      <w:r>
        <w:rPr>
          <w:rtl/>
        </w:rPr>
        <w:t xml:space="preserve">עם </w:t>
      </w:r>
      <w:bookmarkStart w:id="18221" w:name="_ETM_Q50_295900"/>
      <w:bookmarkEnd w:id="18221"/>
      <w:r>
        <w:rPr>
          <w:rtl/>
        </w:rPr>
        <w:t xml:space="preserve">סיום </w:t>
      </w:r>
      <w:bookmarkStart w:id="18222" w:name="_ETM_Q50_296320"/>
      <w:bookmarkEnd w:id="18222"/>
      <w:r>
        <w:rPr>
          <w:rtl/>
        </w:rPr>
        <w:t>הלימודים</w:t>
      </w:r>
      <w:r>
        <w:rPr>
          <w:rFonts w:hint="cs"/>
          <w:rtl/>
        </w:rPr>
        <w:t>,</w:t>
      </w:r>
      <w:r>
        <w:rPr>
          <w:rtl/>
        </w:rPr>
        <w:t xml:space="preserve"> </w:t>
      </w:r>
      <w:bookmarkStart w:id="18223" w:name="_ETM_Q50_297490"/>
      <w:bookmarkEnd w:id="18223"/>
      <w:proofErr w:type="spellStart"/>
      <w:r>
        <w:rPr>
          <w:rtl/>
        </w:rPr>
        <w:t>מה</w:t>
      </w:r>
      <w:bookmarkStart w:id="18224" w:name="_ETM_Q50_297790"/>
      <w:bookmarkEnd w:id="18224"/>
      <w:r>
        <w:rPr>
          <w:rFonts w:hint="cs"/>
          <w:rtl/>
        </w:rPr>
        <w:t>"ט</w:t>
      </w:r>
      <w:proofErr w:type="spellEnd"/>
      <w:r>
        <w:rPr>
          <w:rtl/>
        </w:rPr>
        <w:t xml:space="preserve"> </w:t>
      </w:r>
      <w:bookmarkStart w:id="18225" w:name="_ETM_Q50_298030"/>
      <w:bookmarkEnd w:id="18225"/>
      <w:r>
        <w:rPr>
          <w:rtl/>
        </w:rPr>
        <w:t xml:space="preserve">ממשיך </w:t>
      </w:r>
      <w:bookmarkStart w:id="18226" w:name="_ETM_Q50_298480"/>
      <w:bookmarkEnd w:id="18226"/>
      <w:r>
        <w:rPr>
          <w:rtl/>
        </w:rPr>
        <w:t xml:space="preserve">בבחינות </w:t>
      </w:r>
      <w:bookmarkStart w:id="18227" w:name="_ETM_Q50_298990"/>
      <w:bookmarkEnd w:id="18227"/>
      <w:r>
        <w:rPr>
          <w:rtl/>
        </w:rPr>
        <w:t>פרונטליות</w:t>
      </w:r>
      <w:r>
        <w:rPr>
          <w:rFonts w:hint="cs"/>
          <w:rtl/>
        </w:rPr>
        <w:t>,</w:t>
      </w:r>
      <w:r>
        <w:rPr>
          <w:rtl/>
        </w:rPr>
        <w:t xml:space="preserve"> </w:t>
      </w:r>
      <w:bookmarkStart w:id="18228" w:name="_ETM_Q50_300139"/>
      <w:bookmarkEnd w:id="18228"/>
      <w:r>
        <w:rPr>
          <w:rtl/>
        </w:rPr>
        <w:t xml:space="preserve">לצד </w:t>
      </w:r>
      <w:bookmarkStart w:id="18229" w:name="_ETM_Q50_300709"/>
      <w:bookmarkEnd w:id="18229"/>
      <w:r>
        <w:rPr>
          <w:rtl/>
        </w:rPr>
        <w:t xml:space="preserve">שילוב </w:t>
      </w:r>
      <w:bookmarkStart w:id="18230" w:name="_ETM_Q50_301100"/>
      <w:bookmarkEnd w:id="18230"/>
      <w:r>
        <w:rPr>
          <w:rtl/>
        </w:rPr>
        <w:t xml:space="preserve">של </w:t>
      </w:r>
      <w:bookmarkStart w:id="18231" w:name="_ETM_Q50_301279"/>
      <w:bookmarkEnd w:id="18231"/>
      <w:r>
        <w:rPr>
          <w:rtl/>
        </w:rPr>
        <w:t xml:space="preserve">הוראה </w:t>
      </w:r>
      <w:bookmarkStart w:id="18232" w:name="_ETM_Q50_301670"/>
      <w:bookmarkEnd w:id="18232"/>
      <w:r>
        <w:rPr>
          <w:rtl/>
        </w:rPr>
        <w:t>מקוונת</w:t>
      </w:r>
      <w:bookmarkStart w:id="18233" w:name="_ETM_Q50_303070"/>
      <w:bookmarkEnd w:id="18233"/>
      <w:r>
        <w:rPr>
          <w:rFonts w:hint="cs"/>
          <w:rtl/>
        </w:rPr>
        <w:t xml:space="preserve">, </w:t>
      </w:r>
      <w:r>
        <w:rPr>
          <w:rtl/>
        </w:rPr>
        <w:t xml:space="preserve">בחינות </w:t>
      </w:r>
      <w:bookmarkStart w:id="18234" w:name="_ETM_Q50_303759"/>
      <w:bookmarkEnd w:id="18234"/>
      <w:r>
        <w:rPr>
          <w:rtl/>
        </w:rPr>
        <w:t xml:space="preserve">פרויקט </w:t>
      </w:r>
      <w:bookmarkStart w:id="18235" w:name="_ETM_Q50_304329"/>
      <w:bookmarkEnd w:id="18235"/>
      <w:r>
        <w:rPr>
          <w:rtl/>
        </w:rPr>
        <w:t xml:space="preserve">גמר </w:t>
      </w:r>
      <w:bookmarkStart w:id="18236" w:name="_ETM_Q50_305020"/>
      <w:bookmarkEnd w:id="18236"/>
      <w:r>
        <w:rPr>
          <w:rtl/>
        </w:rPr>
        <w:t xml:space="preserve">מקוונות </w:t>
      </w:r>
      <w:bookmarkStart w:id="18237" w:name="_ETM_Q50_306310"/>
      <w:bookmarkEnd w:id="18237"/>
      <w:r>
        <w:rPr>
          <w:rtl/>
        </w:rPr>
        <w:t xml:space="preserve">והוראה </w:t>
      </w:r>
      <w:bookmarkStart w:id="18238" w:name="_ETM_Q50_306909"/>
      <w:bookmarkEnd w:id="18238"/>
      <w:r>
        <w:rPr>
          <w:rtl/>
        </w:rPr>
        <w:t xml:space="preserve">פרונטלית </w:t>
      </w:r>
      <w:bookmarkStart w:id="18239" w:name="_ETM_Q50_308040"/>
      <w:bookmarkEnd w:id="18239"/>
      <w:r>
        <w:rPr>
          <w:rtl/>
        </w:rPr>
        <w:t xml:space="preserve">בהתאם </w:t>
      </w:r>
      <w:bookmarkStart w:id="18240" w:name="_ETM_Q50_308639"/>
      <w:bookmarkEnd w:id="18240"/>
      <w:r>
        <w:rPr>
          <w:rtl/>
        </w:rPr>
        <w:t xml:space="preserve">להוראות </w:t>
      </w:r>
      <w:bookmarkStart w:id="18241" w:name="_ETM_Q50_309180"/>
      <w:bookmarkEnd w:id="18241"/>
      <w:r>
        <w:rPr>
          <w:rtl/>
        </w:rPr>
        <w:t xml:space="preserve">משרד </w:t>
      </w:r>
      <w:bookmarkStart w:id="18242" w:name="_ETM_Q50_309630"/>
      <w:bookmarkEnd w:id="18242"/>
      <w:r>
        <w:rPr>
          <w:rtl/>
        </w:rPr>
        <w:t>הבריאות</w:t>
      </w:r>
      <w:r>
        <w:rPr>
          <w:rFonts w:hint="cs"/>
          <w:rtl/>
        </w:rPr>
        <w:t>.</w:t>
      </w:r>
      <w:bookmarkStart w:id="18243" w:name="_ETM_Q50_312819"/>
      <w:bookmarkEnd w:id="18243"/>
    </w:p>
    <w:p w:rsidR="009B58F3" w:rsidRDefault="009B58F3" w:rsidP="00267338">
      <w:pPr>
        <w:rPr>
          <w:rtl/>
        </w:rPr>
      </w:pPr>
      <w:bookmarkStart w:id="18244" w:name="_ETM_Q50_312402"/>
      <w:bookmarkStart w:id="18245" w:name="_ETM_Q50_312507"/>
      <w:bookmarkStart w:id="18246" w:name="_ETM_Q50_312571"/>
      <w:bookmarkStart w:id="18247" w:name="_ETM_Q50_308231"/>
      <w:bookmarkEnd w:id="18244"/>
      <w:bookmarkEnd w:id="18245"/>
      <w:bookmarkEnd w:id="18246"/>
      <w:bookmarkEnd w:id="18247"/>
    </w:p>
    <w:p w:rsidR="009B58F3" w:rsidRDefault="009B58F3" w:rsidP="00267338">
      <w:pPr>
        <w:pStyle w:val="af5"/>
        <w:keepNext/>
        <w:rPr>
          <w:rtl/>
        </w:rPr>
      </w:pPr>
      <w:bookmarkStart w:id="18248" w:name="ET_interruption_5855_2"/>
      <w:r w:rsidRPr="001E401B">
        <w:rPr>
          <w:rStyle w:val="TagStyle"/>
          <w:rtl/>
        </w:rPr>
        <w:t xml:space="preserve"> &lt;&lt; קריאה &gt;&gt; </w:t>
      </w:r>
      <w:r>
        <w:rPr>
          <w:rtl/>
        </w:rPr>
        <w:t>מתן כהנא (ימינה):</w:t>
      </w:r>
      <w:r w:rsidRPr="001E401B">
        <w:rPr>
          <w:rStyle w:val="TagStyle"/>
          <w:rtl/>
        </w:rPr>
        <w:t xml:space="preserve"> &lt;&lt; קריאה &gt;&gt;</w:t>
      </w:r>
      <w:r>
        <w:rPr>
          <w:rtl/>
        </w:rPr>
        <w:t xml:space="preserve">   </w:t>
      </w:r>
      <w:bookmarkEnd w:id="18248"/>
    </w:p>
    <w:p w:rsidR="009B58F3" w:rsidRDefault="009B58F3" w:rsidP="00266322">
      <w:pPr>
        <w:rPr>
          <w:rtl/>
          <w:lang w:eastAsia="he-IL"/>
        </w:rPr>
      </w:pPr>
    </w:p>
    <w:p w:rsidR="009B58F3" w:rsidRDefault="009B58F3" w:rsidP="00267338">
      <w:pPr>
        <w:rPr>
          <w:rtl/>
          <w:lang w:eastAsia="he-IL"/>
        </w:rPr>
      </w:pPr>
      <w:bookmarkStart w:id="18249" w:name="_ETM_Q50_313604"/>
      <w:bookmarkStart w:id="18250" w:name="_ETM_Q50_308870"/>
      <w:bookmarkEnd w:id="18249"/>
      <w:bookmarkEnd w:id="18250"/>
      <w:r>
        <w:rPr>
          <w:rFonts w:hint="cs"/>
          <w:rtl/>
          <w:lang w:eastAsia="he-IL"/>
        </w:rPr>
        <w:t>אפשר שאלה משלימה?</w:t>
      </w:r>
    </w:p>
    <w:p w:rsidR="009B58F3" w:rsidRDefault="009B58F3" w:rsidP="00267338">
      <w:pPr>
        <w:rPr>
          <w:rtl/>
          <w:lang w:eastAsia="he-IL"/>
        </w:rPr>
      </w:pPr>
      <w:bookmarkStart w:id="18251" w:name="_ETM_Q50_313521"/>
      <w:bookmarkStart w:id="18252" w:name="_ETM_Q50_313583"/>
      <w:bookmarkEnd w:id="18251"/>
      <w:bookmarkEnd w:id="18252"/>
    </w:p>
    <w:p w:rsidR="009B58F3" w:rsidRDefault="009B58F3" w:rsidP="00267338">
      <w:pPr>
        <w:pStyle w:val="af6"/>
        <w:keepNext/>
        <w:rPr>
          <w:rtl/>
        </w:rPr>
      </w:pPr>
      <w:r w:rsidRPr="001E401B">
        <w:rPr>
          <w:rStyle w:val="TagStyle"/>
          <w:rtl/>
        </w:rPr>
        <w:t xml:space="preserve"> &lt;&lt; יור &gt;&gt; </w:t>
      </w:r>
      <w:r>
        <w:rPr>
          <w:rtl/>
        </w:rPr>
        <w:t>היו"ר מכלוף מיקי זוהר:</w:t>
      </w:r>
      <w:r w:rsidRPr="001E401B">
        <w:rPr>
          <w:rStyle w:val="TagStyle"/>
          <w:rtl/>
        </w:rPr>
        <w:t xml:space="preserve"> &lt;&lt; יור &gt;&gt;</w:t>
      </w:r>
      <w:r>
        <w:rPr>
          <w:rtl/>
        </w:rPr>
        <w:t xml:space="preserve">   </w:t>
      </w:r>
    </w:p>
    <w:p w:rsidR="009B58F3" w:rsidRDefault="009B58F3" w:rsidP="00266322">
      <w:pPr>
        <w:rPr>
          <w:rtl/>
          <w:lang w:eastAsia="he-IL"/>
        </w:rPr>
      </w:pPr>
    </w:p>
    <w:p w:rsidR="009B58F3" w:rsidRDefault="009B58F3" w:rsidP="00267338">
      <w:pPr>
        <w:rPr>
          <w:rtl/>
          <w:lang w:eastAsia="he-IL"/>
        </w:rPr>
      </w:pPr>
      <w:bookmarkStart w:id="18253" w:name="_ETM_Q50_315079"/>
      <w:bookmarkEnd w:id="18253"/>
      <w:r>
        <w:rPr>
          <w:rFonts w:hint="cs"/>
          <w:rtl/>
          <w:lang w:eastAsia="he-IL"/>
        </w:rPr>
        <w:t xml:space="preserve">כן, בבקשה. שאלת המשך של חבר </w:t>
      </w:r>
      <w:bookmarkStart w:id="18254" w:name="_ETM_Q50_319689"/>
      <w:bookmarkEnd w:id="18254"/>
      <w:r>
        <w:rPr>
          <w:rFonts w:hint="cs"/>
          <w:rtl/>
          <w:lang w:eastAsia="he-IL"/>
        </w:rPr>
        <w:t>הכנסת מתן כהנא.</w:t>
      </w:r>
    </w:p>
    <w:p w:rsidR="009B58F3" w:rsidRDefault="009B58F3" w:rsidP="00267338">
      <w:pPr>
        <w:rPr>
          <w:rtl/>
          <w:lang w:eastAsia="he-IL"/>
        </w:rPr>
      </w:pPr>
    </w:p>
    <w:p w:rsidR="009B58F3" w:rsidRDefault="009B58F3" w:rsidP="00267338">
      <w:pPr>
        <w:pStyle w:val="-"/>
        <w:keepNext/>
        <w:rPr>
          <w:rtl/>
        </w:rPr>
      </w:pPr>
      <w:bookmarkStart w:id="18255" w:name="_ETM_Q50_314940"/>
      <w:bookmarkStart w:id="18256" w:name="ET_speakercontinue_5855_5"/>
      <w:bookmarkEnd w:id="18255"/>
      <w:r w:rsidRPr="001E401B">
        <w:rPr>
          <w:rStyle w:val="TagStyle"/>
          <w:rtl/>
        </w:rPr>
        <w:t xml:space="preserve"> &lt;&lt; דובר_המשך &gt;&gt; </w:t>
      </w:r>
      <w:r>
        <w:rPr>
          <w:rtl/>
        </w:rPr>
        <w:t>מתן כהנא (ימינה):</w:t>
      </w:r>
      <w:r w:rsidRPr="001E401B">
        <w:rPr>
          <w:rStyle w:val="TagStyle"/>
          <w:rtl/>
        </w:rPr>
        <w:t xml:space="preserve"> &lt;&lt; דובר_המשך &gt;&gt;</w:t>
      </w:r>
      <w:r>
        <w:rPr>
          <w:rtl/>
        </w:rPr>
        <w:t xml:space="preserve">   </w:t>
      </w:r>
      <w:bookmarkEnd w:id="18256"/>
    </w:p>
    <w:p w:rsidR="009B58F3" w:rsidRDefault="009B58F3" w:rsidP="00266322">
      <w:pPr>
        <w:rPr>
          <w:rtl/>
          <w:lang w:eastAsia="he-IL"/>
        </w:rPr>
      </w:pPr>
    </w:p>
    <w:p w:rsidR="009B58F3" w:rsidRDefault="009B58F3" w:rsidP="00267338">
      <w:pPr>
        <w:rPr>
          <w:rtl/>
        </w:rPr>
      </w:pPr>
      <w:bookmarkStart w:id="18257" w:name="_ETM_Q50_312621"/>
      <w:bookmarkStart w:id="18258" w:name="_ETM_Q50_314220"/>
      <w:bookmarkStart w:id="18259" w:name="_ETM_Q50_314430"/>
      <w:bookmarkStart w:id="18260" w:name="_ETM_Q50_314819"/>
      <w:bookmarkStart w:id="18261" w:name="_ETM_Q50_315120"/>
      <w:bookmarkStart w:id="18262" w:name="_ETM_Q50_316139"/>
      <w:bookmarkStart w:id="18263" w:name="_ETM_Q50_316770"/>
      <w:bookmarkStart w:id="18264" w:name="_ETM_Q50_317280"/>
      <w:bookmarkStart w:id="18265" w:name="_ETM_Q50_319379"/>
      <w:bookmarkEnd w:id="18257"/>
      <w:bookmarkEnd w:id="18258"/>
      <w:bookmarkEnd w:id="18259"/>
      <w:bookmarkEnd w:id="18260"/>
      <w:bookmarkEnd w:id="18261"/>
      <w:bookmarkEnd w:id="18262"/>
      <w:bookmarkEnd w:id="18263"/>
      <w:bookmarkEnd w:id="18264"/>
      <w:bookmarkEnd w:id="18265"/>
      <w:r>
        <w:rPr>
          <w:rtl/>
        </w:rPr>
        <w:t xml:space="preserve">אדוני </w:t>
      </w:r>
      <w:bookmarkStart w:id="18266" w:name="_ETM_Q50_319739"/>
      <w:bookmarkEnd w:id="18266"/>
      <w:r>
        <w:rPr>
          <w:rtl/>
        </w:rPr>
        <w:t xml:space="preserve">סגן </w:t>
      </w:r>
      <w:bookmarkStart w:id="18267" w:name="_ETM_Q50_320010"/>
      <w:bookmarkEnd w:id="18267"/>
      <w:r>
        <w:rPr>
          <w:rtl/>
        </w:rPr>
        <w:t>השר</w:t>
      </w:r>
      <w:r>
        <w:rPr>
          <w:rFonts w:hint="cs"/>
          <w:rtl/>
        </w:rPr>
        <w:t>,</w:t>
      </w:r>
      <w:r>
        <w:rPr>
          <w:rtl/>
        </w:rPr>
        <w:t xml:space="preserve"> </w:t>
      </w:r>
      <w:bookmarkStart w:id="18268" w:name="_ETM_Q50_321939"/>
      <w:bookmarkEnd w:id="18268"/>
      <w:r>
        <w:rPr>
          <w:rtl/>
        </w:rPr>
        <w:t xml:space="preserve">אותו </w:t>
      </w:r>
      <w:bookmarkStart w:id="18269" w:name="_ETM_Q50_322239"/>
      <w:bookmarkEnd w:id="18269"/>
      <w:r>
        <w:rPr>
          <w:rtl/>
        </w:rPr>
        <w:t xml:space="preserve">סטודנט </w:t>
      </w:r>
      <w:bookmarkStart w:id="18270" w:name="_ETM_Q50_322779"/>
      <w:bookmarkEnd w:id="18270"/>
      <w:r>
        <w:rPr>
          <w:rtl/>
        </w:rPr>
        <w:t xml:space="preserve">שעכשיו </w:t>
      </w:r>
      <w:bookmarkStart w:id="18271" w:name="_ETM_Q50_323950"/>
      <w:bookmarkEnd w:id="18271"/>
      <w:r>
        <w:rPr>
          <w:rtl/>
        </w:rPr>
        <w:t xml:space="preserve">סיים </w:t>
      </w:r>
      <w:bookmarkStart w:id="18272" w:name="_ETM_Q50_324340"/>
      <w:bookmarkEnd w:id="18272"/>
      <w:r>
        <w:rPr>
          <w:rtl/>
        </w:rPr>
        <w:t>ללמוד</w:t>
      </w:r>
      <w:r>
        <w:rPr>
          <w:rFonts w:hint="cs"/>
          <w:rtl/>
        </w:rPr>
        <w:t>,</w:t>
      </w:r>
      <w:r>
        <w:rPr>
          <w:rtl/>
        </w:rPr>
        <w:t xml:space="preserve"> </w:t>
      </w:r>
      <w:bookmarkStart w:id="18273" w:name="_ETM_Q50_325319"/>
      <w:bookmarkEnd w:id="18273"/>
      <w:r>
        <w:rPr>
          <w:rtl/>
        </w:rPr>
        <w:t xml:space="preserve">בוא </w:t>
      </w:r>
      <w:bookmarkStart w:id="18274" w:name="_ETM_Q50_325680"/>
      <w:bookmarkEnd w:id="18274"/>
      <w:r>
        <w:rPr>
          <w:rtl/>
        </w:rPr>
        <w:t xml:space="preserve">נניח </w:t>
      </w:r>
      <w:bookmarkStart w:id="18275" w:name="_ETM_Q50_326010"/>
      <w:bookmarkEnd w:id="18275"/>
      <w:r>
        <w:rPr>
          <w:rtl/>
        </w:rPr>
        <w:t xml:space="preserve">סיים </w:t>
      </w:r>
      <w:bookmarkStart w:id="18276" w:name="_ETM_Q50_326250"/>
      <w:bookmarkEnd w:id="18276"/>
      <w:r>
        <w:rPr>
          <w:rtl/>
        </w:rPr>
        <w:t xml:space="preserve">ללמוד </w:t>
      </w:r>
      <w:bookmarkStart w:id="18277" w:name="_ETM_Q50_326520"/>
      <w:bookmarkEnd w:id="18277"/>
      <w:r>
        <w:rPr>
          <w:rtl/>
        </w:rPr>
        <w:t>ב-2019</w:t>
      </w:r>
      <w:r>
        <w:rPr>
          <w:rFonts w:hint="cs"/>
          <w:rtl/>
        </w:rPr>
        <w:t>,</w:t>
      </w:r>
      <w:r>
        <w:rPr>
          <w:rtl/>
        </w:rPr>
        <w:t xml:space="preserve"> </w:t>
      </w:r>
      <w:bookmarkStart w:id="18278" w:name="_ETM_Q50_328590"/>
      <w:bookmarkEnd w:id="18278"/>
      <w:r>
        <w:rPr>
          <w:rtl/>
        </w:rPr>
        <w:t xml:space="preserve">יוצא </w:t>
      </w:r>
      <w:bookmarkStart w:id="18279" w:name="_ETM_Q50_328919"/>
      <w:bookmarkEnd w:id="18279"/>
      <w:r>
        <w:rPr>
          <w:rtl/>
        </w:rPr>
        <w:t xml:space="preserve">לשוק </w:t>
      </w:r>
      <w:bookmarkStart w:id="18280" w:name="_ETM_Q50_329250"/>
      <w:bookmarkEnd w:id="18280"/>
      <w:r>
        <w:rPr>
          <w:rtl/>
        </w:rPr>
        <w:t>העבודה</w:t>
      </w:r>
      <w:r>
        <w:rPr>
          <w:rFonts w:hint="cs"/>
          <w:rtl/>
        </w:rPr>
        <w:t>.</w:t>
      </w:r>
      <w:r>
        <w:rPr>
          <w:rtl/>
        </w:rPr>
        <w:t xml:space="preserve"> </w:t>
      </w:r>
      <w:bookmarkStart w:id="18281" w:name="_ETM_Q50_331010"/>
      <w:bookmarkEnd w:id="18281"/>
      <w:r>
        <w:rPr>
          <w:rtl/>
        </w:rPr>
        <w:t xml:space="preserve">עד </w:t>
      </w:r>
      <w:bookmarkStart w:id="18282" w:name="_ETM_Q50_331220"/>
      <w:bookmarkEnd w:id="18282"/>
      <w:r>
        <w:rPr>
          <w:rtl/>
        </w:rPr>
        <w:t xml:space="preserve">אותו </w:t>
      </w:r>
      <w:bookmarkStart w:id="18283" w:name="_ETM_Q50_331430"/>
      <w:bookmarkEnd w:id="18283"/>
      <w:r>
        <w:rPr>
          <w:rtl/>
        </w:rPr>
        <w:t xml:space="preserve">רגע </w:t>
      </w:r>
      <w:bookmarkStart w:id="18284" w:name="_ETM_Q50_331669"/>
      <w:bookmarkEnd w:id="18284"/>
      <w:r>
        <w:rPr>
          <w:rtl/>
        </w:rPr>
        <w:t xml:space="preserve">אין </w:t>
      </w:r>
      <w:bookmarkStart w:id="18285" w:name="_ETM_Q50_331760"/>
      <w:bookmarkEnd w:id="18285"/>
      <w:r>
        <w:rPr>
          <w:rtl/>
        </w:rPr>
        <w:t xml:space="preserve">לו </w:t>
      </w:r>
      <w:bookmarkStart w:id="18286" w:name="_ETM_Q50_331850"/>
      <w:bookmarkEnd w:id="18286"/>
      <w:r>
        <w:rPr>
          <w:rtl/>
        </w:rPr>
        <w:t>משכורת</w:t>
      </w:r>
      <w:r>
        <w:rPr>
          <w:rFonts w:hint="cs"/>
          <w:rtl/>
        </w:rPr>
        <w:t>.</w:t>
      </w:r>
      <w:r>
        <w:rPr>
          <w:rtl/>
        </w:rPr>
        <w:t xml:space="preserve"> </w:t>
      </w:r>
      <w:bookmarkStart w:id="18287" w:name="_ETM_Q50_333400"/>
      <w:bookmarkEnd w:id="18287"/>
      <w:r>
        <w:rPr>
          <w:rtl/>
        </w:rPr>
        <w:t xml:space="preserve">מה </w:t>
      </w:r>
      <w:bookmarkStart w:id="18288" w:name="_ETM_Q50_333639"/>
      <w:bookmarkEnd w:id="18288"/>
      <w:r>
        <w:rPr>
          <w:rFonts w:hint="cs"/>
          <w:rtl/>
        </w:rPr>
        <w:t>י</w:t>
      </w:r>
      <w:r>
        <w:rPr>
          <w:rtl/>
        </w:rPr>
        <w:t xml:space="preserve">היה </w:t>
      </w:r>
      <w:bookmarkStart w:id="18289" w:name="_ETM_Q50_333880"/>
      <w:bookmarkEnd w:id="18289"/>
      <w:r>
        <w:rPr>
          <w:rtl/>
        </w:rPr>
        <w:t>עליו</w:t>
      </w:r>
      <w:r>
        <w:rPr>
          <w:rFonts w:hint="cs"/>
          <w:rtl/>
        </w:rPr>
        <w:t>? אתה מבין</w:t>
      </w:r>
      <w:bookmarkStart w:id="18290" w:name="_ETM_Q50_334959"/>
      <w:bookmarkStart w:id="18291" w:name="_ETM_Q50_331340"/>
      <w:bookmarkEnd w:id="18290"/>
      <w:bookmarkEnd w:id="18291"/>
      <w:r>
        <w:rPr>
          <w:rFonts w:hint="cs"/>
          <w:rtl/>
        </w:rPr>
        <w:t>,</w:t>
      </w:r>
      <w:r>
        <w:rPr>
          <w:rtl/>
        </w:rPr>
        <w:t xml:space="preserve"> </w:t>
      </w:r>
      <w:bookmarkStart w:id="18292" w:name="_ETM_Q50_335260"/>
      <w:bookmarkEnd w:id="18292"/>
      <w:r>
        <w:rPr>
          <w:rtl/>
        </w:rPr>
        <w:t>ב-20</w:t>
      </w:r>
      <w:r>
        <w:rPr>
          <w:rFonts w:hint="cs"/>
          <w:rtl/>
        </w:rPr>
        <w:t>1</w:t>
      </w:r>
      <w:r>
        <w:rPr>
          <w:rtl/>
        </w:rPr>
        <w:t xml:space="preserve">9 </w:t>
      </w:r>
      <w:bookmarkStart w:id="18293" w:name="_ETM_Q50_335919"/>
      <w:bookmarkStart w:id="18294" w:name="_ETM_Q50_336249"/>
      <w:bookmarkStart w:id="18295" w:name="_ETM_Q50_333461"/>
      <w:bookmarkEnd w:id="18293"/>
      <w:bookmarkEnd w:id="18294"/>
      <w:bookmarkEnd w:id="18295"/>
      <w:r>
        <w:rPr>
          <w:rFonts w:hint="cs"/>
          <w:rtl/>
        </w:rPr>
        <w:t>אין לו</w:t>
      </w:r>
      <w:r>
        <w:rPr>
          <w:rtl/>
        </w:rPr>
        <w:t xml:space="preserve"> </w:t>
      </w:r>
      <w:bookmarkStart w:id="18296" w:name="_ETM_Q50_336340"/>
      <w:bookmarkEnd w:id="18296"/>
      <w:r>
        <w:rPr>
          <w:rtl/>
        </w:rPr>
        <w:t>משכורת</w:t>
      </w:r>
      <w:r>
        <w:rPr>
          <w:rFonts w:hint="cs"/>
          <w:rtl/>
        </w:rPr>
        <w:t>,</w:t>
      </w:r>
      <w:r>
        <w:rPr>
          <w:rtl/>
        </w:rPr>
        <w:t xml:space="preserve"> </w:t>
      </w:r>
      <w:bookmarkStart w:id="18297" w:name="_ETM_Q50_337270"/>
      <w:bookmarkEnd w:id="18297"/>
      <w:r>
        <w:rPr>
          <w:rtl/>
        </w:rPr>
        <w:t xml:space="preserve">אין </w:t>
      </w:r>
      <w:bookmarkStart w:id="18298" w:name="_ETM_Q50_337450"/>
      <w:bookmarkEnd w:id="18298"/>
      <w:r>
        <w:rPr>
          <w:rtl/>
        </w:rPr>
        <w:t xml:space="preserve">לו </w:t>
      </w:r>
      <w:bookmarkStart w:id="18299" w:name="_ETM_Q50_337630"/>
      <w:bookmarkEnd w:id="18299"/>
      <w:r>
        <w:rPr>
          <w:rtl/>
        </w:rPr>
        <w:t xml:space="preserve">על </w:t>
      </w:r>
      <w:bookmarkStart w:id="18300" w:name="_ETM_Q50_337750"/>
      <w:bookmarkEnd w:id="18300"/>
      <w:r>
        <w:rPr>
          <w:rtl/>
        </w:rPr>
        <w:t xml:space="preserve">מה </w:t>
      </w:r>
      <w:bookmarkStart w:id="18301" w:name="_ETM_Q50_337900"/>
      <w:bookmarkEnd w:id="18301"/>
      <w:r>
        <w:rPr>
          <w:rtl/>
        </w:rPr>
        <w:t>להצהיר</w:t>
      </w:r>
      <w:r>
        <w:rPr>
          <w:rFonts w:hint="cs"/>
          <w:rtl/>
        </w:rPr>
        <w:t>,</w:t>
      </w:r>
      <w:r>
        <w:rPr>
          <w:rtl/>
        </w:rPr>
        <w:t xml:space="preserve"> </w:t>
      </w:r>
      <w:bookmarkStart w:id="18302" w:name="_ETM_Q50_339090"/>
      <w:bookmarkEnd w:id="18302"/>
      <w:r>
        <w:rPr>
          <w:rtl/>
        </w:rPr>
        <w:t xml:space="preserve">אבל </w:t>
      </w:r>
      <w:bookmarkStart w:id="18303" w:name="_ETM_Q50_339299"/>
      <w:bookmarkEnd w:id="18303"/>
      <w:r>
        <w:rPr>
          <w:rtl/>
        </w:rPr>
        <w:t xml:space="preserve">הוא </w:t>
      </w:r>
      <w:bookmarkStart w:id="18304" w:name="_ETM_Q50_339360"/>
      <w:bookmarkStart w:id="18305" w:name="_ETM_Q50_336070"/>
      <w:bookmarkEnd w:id="18304"/>
      <w:bookmarkEnd w:id="18305"/>
      <w:r>
        <w:rPr>
          <w:rFonts w:hint="cs"/>
          <w:rtl/>
        </w:rPr>
        <w:t>כבר בשל</w:t>
      </w:r>
      <w:r>
        <w:rPr>
          <w:rtl/>
        </w:rPr>
        <w:t xml:space="preserve"> </w:t>
      </w:r>
      <w:bookmarkStart w:id="18306" w:name="_ETM_Q50_339750"/>
      <w:bookmarkEnd w:id="18306"/>
      <w:r>
        <w:rPr>
          <w:rtl/>
        </w:rPr>
        <w:t xml:space="preserve">לשוק </w:t>
      </w:r>
      <w:bookmarkStart w:id="18307" w:name="_ETM_Q50_340080"/>
      <w:bookmarkEnd w:id="18307"/>
      <w:r>
        <w:rPr>
          <w:rtl/>
        </w:rPr>
        <w:t>העבודה</w:t>
      </w:r>
      <w:r>
        <w:rPr>
          <w:rFonts w:hint="cs"/>
          <w:rtl/>
        </w:rPr>
        <w:t>.</w:t>
      </w:r>
      <w:r>
        <w:rPr>
          <w:rtl/>
        </w:rPr>
        <w:t xml:space="preserve"> </w:t>
      </w:r>
      <w:bookmarkStart w:id="18308" w:name="_ETM_Q50_340990"/>
      <w:bookmarkEnd w:id="18308"/>
      <w:r>
        <w:rPr>
          <w:rtl/>
        </w:rPr>
        <w:t xml:space="preserve">יש </w:t>
      </w:r>
      <w:bookmarkStart w:id="18309" w:name="_ETM_Q50_341139"/>
      <w:bookmarkEnd w:id="18309"/>
      <w:r>
        <w:rPr>
          <w:rtl/>
        </w:rPr>
        <w:t xml:space="preserve">לנו </w:t>
      </w:r>
      <w:bookmarkStart w:id="18310" w:name="_ETM_Q50_341290"/>
      <w:bookmarkEnd w:id="18310"/>
      <w:r>
        <w:rPr>
          <w:rtl/>
        </w:rPr>
        <w:t xml:space="preserve">איך </w:t>
      </w:r>
      <w:bookmarkStart w:id="18311" w:name="_ETM_Q50_341440"/>
      <w:bookmarkEnd w:id="18311"/>
      <w:r>
        <w:rPr>
          <w:rtl/>
        </w:rPr>
        <w:t xml:space="preserve">לעזור </w:t>
      </w:r>
      <w:bookmarkStart w:id="18312" w:name="_ETM_Q50_341830"/>
      <w:bookmarkEnd w:id="18312"/>
      <w:r>
        <w:rPr>
          <w:rtl/>
        </w:rPr>
        <w:t>לו</w:t>
      </w:r>
      <w:r>
        <w:rPr>
          <w:rFonts w:hint="cs"/>
          <w:rtl/>
        </w:rPr>
        <w:t>? או</w:t>
      </w:r>
      <w:r>
        <w:rPr>
          <w:rtl/>
        </w:rPr>
        <w:t xml:space="preserve"> </w:t>
      </w:r>
      <w:bookmarkStart w:id="18313" w:name="_ETM_Q50_342690"/>
      <w:bookmarkEnd w:id="18313"/>
      <w:r>
        <w:rPr>
          <w:rtl/>
        </w:rPr>
        <w:t>בוא</w:t>
      </w:r>
      <w:bookmarkStart w:id="18314" w:name="_ETM_Q50_342780"/>
      <w:bookmarkStart w:id="18315" w:name="_ETM_Q50_341450"/>
      <w:bookmarkEnd w:id="18314"/>
      <w:bookmarkEnd w:id="18315"/>
      <w:r>
        <w:rPr>
          <w:rtl/>
        </w:rPr>
        <w:t xml:space="preserve"> </w:t>
      </w:r>
      <w:bookmarkStart w:id="18316" w:name="_ETM_Q50_342960"/>
      <w:bookmarkEnd w:id="18316"/>
      <w:r>
        <w:rPr>
          <w:rtl/>
        </w:rPr>
        <w:t xml:space="preserve">ניקח </w:t>
      </w:r>
      <w:bookmarkStart w:id="18317" w:name="_ETM_Q50_343260"/>
      <w:bookmarkEnd w:id="18317"/>
      <w:r>
        <w:rPr>
          <w:rtl/>
        </w:rPr>
        <w:t xml:space="preserve">למשל </w:t>
      </w:r>
      <w:bookmarkStart w:id="18318" w:name="_ETM_Q50_344700"/>
      <w:bookmarkEnd w:id="18318"/>
      <w:r>
        <w:rPr>
          <w:rtl/>
        </w:rPr>
        <w:t>אישה</w:t>
      </w:r>
      <w:r>
        <w:rPr>
          <w:rFonts w:hint="cs"/>
          <w:rtl/>
        </w:rPr>
        <w:t>,</w:t>
      </w:r>
      <w:r>
        <w:rPr>
          <w:rtl/>
        </w:rPr>
        <w:t xml:space="preserve"> </w:t>
      </w:r>
      <w:bookmarkStart w:id="18319" w:name="_ETM_Q50_345480"/>
      <w:bookmarkEnd w:id="18319"/>
      <w:r>
        <w:rPr>
          <w:rtl/>
        </w:rPr>
        <w:t xml:space="preserve">נקרא </w:t>
      </w:r>
      <w:bookmarkStart w:id="18320" w:name="_ETM_Q50_345810"/>
      <w:bookmarkEnd w:id="18320"/>
      <w:r>
        <w:rPr>
          <w:rtl/>
        </w:rPr>
        <w:t>ל</w:t>
      </w:r>
      <w:r>
        <w:rPr>
          <w:rFonts w:hint="cs"/>
          <w:rtl/>
        </w:rPr>
        <w:t xml:space="preserve">ה </w:t>
      </w:r>
      <w:r>
        <w:rPr>
          <w:rtl/>
        </w:rPr>
        <w:t>קרן</w:t>
      </w:r>
      <w:bookmarkStart w:id="18321" w:name="_ETM_Q50_344781"/>
      <w:bookmarkEnd w:id="18321"/>
      <w:r>
        <w:rPr>
          <w:rFonts w:hint="cs"/>
          <w:rtl/>
        </w:rPr>
        <w:t>,</w:t>
      </w:r>
      <w:r>
        <w:rPr>
          <w:rtl/>
        </w:rPr>
        <w:t xml:space="preserve"> </w:t>
      </w:r>
      <w:bookmarkStart w:id="18322" w:name="_ETM_Q50_346980"/>
      <w:bookmarkEnd w:id="18322"/>
      <w:r>
        <w:rPr>
          <w:rtl/>
        </w:rPr>
        <w:t xml:space="preserve">שבשנת </w:t>
      </w:r>
      <w:bookmarkStart w:id="18323" w:name="_ETM_Q50_347459"/>
      <w:bookmarkEnd w:id="18323"/>
      <w:r>
        <w:rPr>
          <w:rtl/>
        </w:rPr>
        <w:t>2019</w:t>
      </w:r>
      <w:r>
        <w:rPr>
          <w:rFonts w:hint="cs"/>
          <w:rtl/>
        </w:rPr>
        <w:t>,</w:t>
      </w:r>
      <w:r>
        <w:rPr>
          <w:rtl/>
        </w:rPr>
        <w:t xml:space="preserve"> </w:t>
      </w:r>
      <w:bookmarkStart w:id="18324" w:name="_ETM_Q50_348329"/>
      <w:bookmarkEnd w:id="18324"/>
      <w:r>
        <w:rPr>
          <w:rtl/>
        </w:rPr>
        <w:t xml:space="preserve">לא </w:t>
      </w:r>
      <w:bookmarkStart w:id="18325" w:name="_ETM_Q50_348510"/>
      <w:bookmarkEnd w:id="18325"/>
      <w:r>
        <w:rPr>
          <w:rtl/>
        </w:rPr>
        <w:t>עלינו</w:t>
      </w:r>
      <w:r>
        <w:rPr>
          <w:rFonts w:hint="cs"/>
          <w:rtl/>
        </w:rPr>
        <w:t>,</w:t>
      </w:r>
      <w:bookmarkStart w:id="18326" w:name="_ETM_Q50_347631"/>
      <w:bookmarkEnd w:id="18326"/>
      <w:r>
        <w:rPr>
          <w:rtl/>
        </w:rPr>
        <w:t xml:space="preserve"> </w:t>
      </w:r>
      <w:bookmarkStart w:id="18327" w:name="_ETM_Q50_349680"/>
      <w:bookmarkEnd w:id="18327"/>
      <w:r>
        <w:rPr>
          <w:rFonts w:hint="cs"/>
          <w:rtl/>
        </w:rPr>
        <w:t>שלוש</w:t>
      </w:r>
      <w:r>
        <w:rPr>
          <w:rtl/>
        </w:rPr>
        <w:t xml:space="preserve"> </w:t>
      </w:r>
      <w:bookmarkStart w:id="18328" w:name="_ETM_Q50_350159"/>
      <w:bookmarkEnd w:id="18328"/>
      <w:r>
        <w:rPr>
          <w:rtl/>
        </w:rPr>
        <w:t xml:space="preserve">לידות </w:t>
      </w:r>
      <w:bookmarkStart w:id="18329" w:name="_ETM_Q50_350519"/>
      <w:bookmarkEnd w:id="18329"/>
      <w:r>
        <w:rPr>
          <w:rtl/>
        </w:rPr>
        <w:t xml:space="preserve">שקטות </w:t>
      </w:r>
      <w:bookmarkStart w:id="18330" w:name="_ETM_Q50_350939"/>
      <w:bookmarkEnd w:id="18330"/>
      <w:r>
        <w:rPr>
          <w:rtl/>
        </w:rPr>
        <w:t xml:space="preserve">היא </w:t>
      </w:r>
      <w:bookmarkStart w:id="18331" w:name="_ETM_Q50_351029"/>
      <w:bookmarkEnd w:id="18331"/>
      <w:r>
        <w:rPr>
          <w:rtl/>
        </w:rPr>
        <w:t>עברה</w:t>
      </w:r>
      <w:r>
        <w:rPr>
          <w:rFonts w:hint="cs"/>
          <w:rtl/>
        </w:rPr>
        <w:t>;</w:t>
      </w:r>
      <w:r>
        <w:rPr>
          <w:rtl/>
        </w:rPr>
        <w:t xml:space="preserve"> </w:t>
      </w:r>
      <w:bookmarkStart w:id="18332" w:name="_ETM_Q50_352130"/>
      <w:bookmarkEnd w:id="18332"/>
      <w:r>
        <w:rPr>
          <w:rtl/>
        </w:rPr>
        <w:t xml:space="preserve">בעלת </w:t>
      </w:r>
      <w:bookmarkStart w:id="18333" w:name="_ETM_Q50_352700"/>
      <w:bookmarkEnd w:id="18333"/>
      <w:r>
        <w:rPr>
          <w:rFonts w:hint="cs"/>
          <w:rtl/>
        </w:rPr>
        <w:t>ע</w:t>
      </w:r>
      <w:bookmarkStart w:id="18334" w:name="_ETM_Q50_351941"/>
      <w:bookmarkEnd w:id="18334"/>
      <w:r>
        <w:rPr>
          <w:rtl/>
        </w:rPr>
        <w:t>סק</w:t>
      </w:r>
      <w:r>
        <w:rPr>
          <w:rFonts w:hint="cs"/>
          <w:rtl/>
        </w:rPr>
        <w:t>,</w:t>
      </w:r>
      <w:r>
        <w:rPr>
          <w:rtl/>
        </w:rPr>
        <w:t xml:space="preserve"> </w:t>
      </w:r>
      <w:bookmarkStart w:id="18335" w:name="_ETM_Q50_353760"/>
      <w:bookmarkEnd w:id="18335"/>
      <w:r>
        <w:rPr>
          <w:rtl/>
        </w:rPr>
        <w:t>שני</w:t>
      </w:r>
      <w:r>
        <w:rPr>
          <w:rFonts w:hint="cs"/>
          <w:rtl/>
        </w:rPr>
        <w:t>ם</w:t>
      </w:r>
      <w:r>
        <w:rPr>
          <w:rtl/>
        </w:rPr>
        <w:t xml:space="preserve"> </w:t>
      </w:r>
      <w:bookmarkStart w:id="18336" w:name="_ETM_Q50_354210"/>
      <w:bookmarkEnd w:id="18336"/>
      <w:r>
        <w:rPr>
          <w:rtl/>
        </w:rPr>
        <w:t>עובד</w:t>
      </w:r>
      <w:r>
        <w:rPr>
          <w:rFonts w:hint="cs"/>
          <w:rtl/>
        </w:rPr>
        <w:t>ת</w:t>
      </w:r>
      <w:r>
        <w:rPr>
          <w:rtl/>
        </w:rPr>
        <w:t xml:space="preserve"> </w:t>
      </w:r>
      <w:bookmarkStart w:id="18337" w:name="_ETM_Q50_354600"/>
      <w:bookmarkEnd w:id="18337"/>
      <w:r>
        <w:rPr>
          <w:rtl/>
        </w:rPr>
        <w:t xml:space="preserve">כמו </w:t>
      </w:r>
      <w:bookmarkStart w:id="18338" w:name="_ETM_Q50_354780"/>
      <w:bookmarkEnd w:id="18338"/>
      <w:r>
        <w:rPr>
          <w:rtl/>
        </w:rPr>
        <w:t>שצריך</w:t>
      </w:r>
      <w:r>
        <w:rPr>
          <w:rFonts w:hint="cs"/>
          <w:rtl/>
        </w:rPr>
        <w:t>,</w:t>
      </w:r>
      <w:bookmarkStart w:id="18339" w:name="_ETM_Q50_354380"/>
      <w:bookmarkEnd w:id="18339"/>
      <w:r>
        <w:rPr>
          <w:rtl/>
        </w:rPr>
        <w:t xml:space="preserve"> </w:t>
      </w:r>
      <w:bookmarkStart w:id="18340" w:name="_ETM_Q50_355880"/>
      <w:bookmarkEnd w:id="18340"/>
      <w:r>
        <w:rPr>
          <w:rtl/>
        </w:rPr>
        <w:t xml:space="preserve">אבל </w:t>
      </w:r>
      <w:bookmarkStart w:id="18341" w:name="_ETM_Q50_356150"/>
      <w:bookmarkEnd w:id="18341"/>
      <w:r>
        <w:rPr>
          <w:rtl/>
        </w:rPr>
        <w:t xml:space="preserve">ב-2019 </w:t>
      </w:r>
      <w:bookmarkStart w:id="18342" w:name="_ETM_Q50_357350"/>
      <w:bookmarkEnd w:id="18342"/>
      <w:r>
        <w:rPr>
          <w:rtl/>
        </w:rPr>
        <w:t xml:space="preserve">אין </w:t>
      </w:r>
      <w:bookmarkStart w:id="18343" w:name="_ETM_Q50_357560"/>
      <w:bookmarkEnd w:id="18343"/>
      <w:r>
        <w:rPr>
          <w:rtl/>
        </w:rPr>
        <w:t>הכנסות</w:t>
      </w:r>
      <w:r>
        <w:rPr>
          <w:rFonts w:hint="cs"/>
          <w:rtl/>
        </w:rPr>
        <w:t>.</w:t>
      </w:r>
      <w:r>
        <w:rPr>
          <w:rtl/>
        </w:rPr>
        <w:t xml:space="preserve"> </w:t>
      </w:r>
      <w:bookmarkStart w:id="18344" w:name="_ETM_Q50_358870"/>
      <w:bookmarkEnd w:id="18344"/>
      <w:r>
        <w:rPr>
          <w:rtl/>
        </w:rPr>
        <w:t xml:space="preserve">מה </w:t>
      </w:r>
      <w:bookmarkStart w:id="18345" w:name="_ETM_Q50_359199"/>
      <w:bookmarkEnd w:id="18345"/>
      <w:r>
        <w:rPr>
          <w:rtl/>
        </w:rPr>
        <w:t xml:space="preserve">היא </w:t>
      </w:r>
      <w:bookmarkStart w:id="18346" w:name="_ETM_Q50_359319"/>
      <w:bookmarkEnd w:id="18346"/>
      <w:r>
        <w:rPr>
          <w:rtl/>
        </w:rPr>
        <w:t>תעשה</w:t>
      </w:r>
      <w:r>
        <w:rPr>
          <w:rFonts w:hint="cs"/>
          <w:rtl/>
        </w:rPr>
        <w:t>?</w:t>
      </w:r>
      <w:r>
        <w:rPr>
          <w:rtl/>
        </w:rPr>
        <w:t xml:space="preserve"> </w:t>
      </w:r>
      <w:bookmarkStart w:id="18347" w:name="_ETM_Q50_360530"/>
      <w:bookmarkEnd w:id="18347"/>
      <w:r>
        <w:rPr>
          <w:rtl/>
        </w:rPr>
        <w:t xml:space="preserve">גם </w:t>
      </w:r>
      <w:bookmarkStart w:id="18348" w:name="_ETM_Q50_360860"/>
      <w:bookmarkEnd w:id="18348"/>
      <w:r>
        <w:rPr>
          <w:rtl/>
        </w:rPr>
        <w:t xml:space="preserve">האסונות </w:t>
      </w:r>
      <w:bookmarkStart w:id="18349" w:name="_ETM_Q50_361280"/>
      <w:bookmarkEnd w:id="18349"/>
      <w:r>
        <w:rPr>
          <w:rtl/>
        </w:rPr>
        <w:t xml:space="preserve">האלה </w:t>
      </w:r>
      <w:bookmarkStart w:id="18350" w:name="_ETM_Q50_361489"/>
      <w:bookmarkEnd w:id="18350"/>
      <w:r>
        <w:rPr>
          <w:rtl/>
        </w:rPr>
        <w:t xml:space="preserve">של </w:t>
      </w:r>
      <w:bookmarkStart w:id="18351" w:name="_ETM_Q50_361700"/>
      <w:bookmarkEnd w:id="18351"/>
      <w:r>
        <w:rPr>
          <w:rFonts w:hint="cs"/>
          <w:rtl/>
        </w:rPr>
        <w:t>ה</w:t>
      </w:r>
      <w:r>
        <w:rPr>
          <w:rtl/>
        </w:rPr>
        <w:t xml:space="preserve">לידות </w:t>
      </w:r>
      <w:bookmarkStart w:id="18352" w:name="_ETM_Q50_362060"/>
      <w:bookmarkEnd w:id="18352"/>
      <w:r>
        <w:rPr>
          <w:rFonts w:hint="cs"/>
          <w:rtl/>
        </w:rPr>
        <w:t>ה</w:t>
      </w:r>
      <w:r>
        <w:rPr>
          <w:rtl/>
        </w:rPr>
        <w:t>שקטות</w:t>
      </w:r>
      <w:r>
        <w:rPr>
          <w:rFonts w:hint="cs"/>
          <w:rtl/>
        </w:rPr>
        <w:t>,</w:t>
      </w:r>
      <w:bookmarkStart w:id="18353" w:name="_ETM_Q50_361800"/>
      <w:bookmarkEnd w:id="18353"/>
      <w:r>
        <w:rPr>
          <w:rtl/>
        </w:rPr>
        <w:t xml:space="preserve"> </w:t>
      </w:r>
      <w:bookmarkStart w:id="18354" w:name="_ETM_Q50_363569"/>
      <w:bookmarkEnd w:id="18354"/>
      <w:proofErr w:type="spellStart"/>
      <w:r>
        <w:rPr>
          <w:rtl/>
        </w:rPr>
        <w:t>ומ</w:t>
      </w:r>
      <w:r>
        <w:rPr>
          <w:rFonts w:hint="cs"/>
          <w:rtl/>
        </w:rPr>
        <w:t>י</w:t>
      </w:r>
      <w:r>
        <w:rPr>
          <w:rtl/>
        </w:rPr>
        <w:t>יד</w:t>
      </w:r>
      <w:proofErr w:type="spellEnd"/>
      <w:r>
        <w:rPr>
          <w:rtl/>
        </w:rPr>
        <w:t xml:space="preserve"> </w:t>
      </w:r>
      <w:bookmarkStart w:id="18355" w:name="_ETM_Q50_363959"/>
      <w:bookmarkEnd w:id="18355"/>
      <w:r>
        <w:rPr>
          <w:rtl/>
        </w:rPr>
        <w:t xml:space="preserve">אחרי </w:t>
      </w:r>
      <w:bookmarkStart w:id="18356" w:name="_ETM_Q50_364230"/>
      <w:bookmarkEnd w:id="18356"/>
      <w:r>
        <w:rPr>
          <w:rtl/>
        </w:rPr>
        <w:t xml:space="preserve">זה </w:t>
      </w:r>
      <w:bookmarkStart w:id="18357" w:name="_ETM_Q50_364349"/>
      <w:bookmarkEnd w:id="18357"/>
      <w:r>
        <w:rPr>
          <w:rtl/>
        </w:rPr>
        <w:t xml:space="preserve">גם </w:t>
      </w:r>
      <w:bookmarkStart w:id="18358" w:name="_ETM_Q50_364530"/>
      <w:bookmarkEnd w:id="18358"/>
      <w:r>
        <w:rPr>
          <w:rtl/>
        </w:rPr>
        <w:t xml:space="preserve">אין </w:t>
      </w:r>
      <w:bookmarkStart w:id="18359" w:name="_ETM_Q50_364650"/>
      <w:bookmarkEnd w:id="18359"/>
      <w:r>
        <w:rPr>
          <w:rtl/>
        </w:rPr>
        <w:t>פרנסה</w:t>
      </w:r>
      <w:r>
        <w:rPr>
          <w:rFonts w:hint="cs"/>
          <w:rtl/>
        </w:rPr>
        <w:t>.</w:t>
      </w:r>
      <w:r>
        <w:rPr>
          <w:rtl/>
        </w:rPr>
        <w:t xml:space="preserve"> </w:t>
      </w:r>
      <w:bookmarkStart w:id="18360" w:name="_ETM_Q50_365629"/>
      <w:bookmarkEnd w:id="18360"/>
      <w:r>
        <w:rPr>
          <w:rtl/>
        </w:rPr>
        <w:t xml:space="preserve">איך </w:t>
      </w:r>
      <w:bookmarkStart w:id="18361" w:name="_ETM_Q50_365810"/>
      <w:bookmarkEnd w:id="18361"/>
      <w:r>
        <w:rPr>
          <w:rtl/>
        </w:rPr>
        <w:t xml:space="preserve">אנחנו </w:t>
      </w:r>
      <w:bookmarkStart w:id="18362" w:name="_ETM_Q50_366110"/>
      <w:bookmarkEnd w:id="18362"/>
      <w:r>
        <w:rPr>
          <w:rtl/>
        </w:rPr>
        <w:t xml:space="preserve">עוזרים </w:t>
      </w:r>
      <w:bookmarkStart w:id="18363" w:name="_ETM_Q50_366410"/>
      <w:bookmarkEnd w:id="18363"/>
      <w:r>
        <w:rPr>
          <w:rtl/>
        </w:rPr>
        <w:t>להם</w:t>
      </w:r>
      <w:r>
        <w:rPr>
          <w:rFonts w:hint="cs"/>
          <w:rtl/>
        </w:rPr>
        <w:t>,</w:t>
      </w:r>
      <w:r>
        <w:rPr>
          <w:rtl/>
        </w:rPr>
        <w:t xml:space="preserve"> </w:t>
      </w:r>
      <w:bookmarkStart w:id="18364" w:name="_ETM_Q50_366620"/>
      <w:bookmarkEnd w:id="18364"/>
      <w:r>
        <w:rPr>
          <w:rtl/>
        </w:rPr>
        <w:t xml:space="preserve">אדוני </w:t>
      </w:r>
      <w:bookmarkStart w:id="18365" w:name="_ETM_Q50_366889"/>
      <w:bookmarkEnd w:id="18365"/>
      <w:r>
        <w:rPr>
          <w:rtl/>
        </w:rPr>
        <w:t xml:space="preserve">השר </w:t>
      </w:r>
      <w:bookmarkStart w:id="18366" w:name="_ETM_Q50_367069"/>
      <w:bookmarkEnd w:id="18366"/>
      <w:r>
        <w:rPr>
          <w:rtl/>
        </w:rPr>
        <w:t>סגן</w:t>
      </w:r>
      <w:r>
        <w:rPr>
          <w:rFonts w:hint="cs"/>
          <w:rtl/>
        </w:rPr>
        <w:t>?</w:t>
      </w:r>
      <w:bookmarkStart w:id="18367" w:name="_ETM_Q50_364810"/>
      <w:bookmarkStart w:id="18368" w:name="_ETM_Q50_367310"/>
      <w:bookmarkStart w:id="18369" w:name="_ETM_Q50_365242"/>
      <w:bookmarkEnd w:id="18367"/>
      <w:bookmarkEnd w:id="18368"/>
      <w:bookmarkEnd w:id="18369"/>
    </w:p>
    <w:p w:rsidR="009B58F3" w:rsidRDefault="009B58F3" w:rsidP="00267338">
      <w:pPr>
        <w:rPr>
          <w:rtl/>
        </w:rPr>
      </w:pPr>
    </w:p>
    <w:p w:rsidR="009B58F3" w:rsidRDefault="009B58F3" w:rsidP="00267338">
      <w:pPr>
        <w:pStyle w:val="-"/>
        <w:keepNext/>
        <w:rPr>
          <w:rtl/>
        </w:rPr>
      </w:pPr>
      <w:bookmarkStart w:id="18370" w:name="ET_speakercontinue_6052_22"/>
      <w:r w:rsidRPr="00A45BB1">
        <w:rPr>
          <w:rStyle w:val="TagStyle"/>
          <w:rtl/>
        </w:rPr>
        <w:t xml:space="preserve"> &lt;&lt; דובר_המשך &gt;&gt; </w:t>
      </w:r>
      <w:r>
        <w:rPr>
          <w:rtl/>
        </w:rPr>
        <w:t>סגן שר העבודה, הרווחה והשירותים החברתיים משולם נהרי:</w:t>
      </w:r>
      <w:r w:rsidRPr="00A45BB1">
        <w:rPr>
          <w:rStyle w:val="TagStyle"/>
          <w:rtl/>
        </w:rPr>
        <w:t xml:space="preserve"> &lt;&lt; דובר_המשך &gt;&gt;</w:t>
      </w:r>
      <w:r>
        <w:rPr>
          <w:rtl/>
        </w:rPr>
        <w:t xml:space="preserve">   </w:t>
      </w:r>
      <w:bookmarkEnd w:id="18370"/>
    </w:p>
    <w:p w:rsidR="009B58F3" w:rsidRPr="00A45BB1" w:rsidRDefault="009B58F3" w:rsidP="00267338">
      <w:pPr>
        <w:rPr>
          <w:rtl/>
          <w:lang w:eastAsia="he-IL"/>
        </w:rPr>
      </w:pPr>
    </w:p>
    <w:p w:rsidR="009B58F3" w:rsidRDefault="009B58F3" w:rsidP="00267338">
      <w:pPr>
        <w:rPr>
          <w:rtl/>
        </w:rPr>
      </w:pPr>
      <w:bookmarkStart w:id="18371" w:name="_ETM_Q50_365325"/>
      <w:bookmarkStart w:id="18372" w:name="_ETM_Q50_368603"/>
      <w:bookmarkStart w:id="18373" w:name="_ETM_Q50_370148"/>
      <w:bookmarkEnd w:id="18371"/>
      <w:bookmarkEnd w:id="18372"/>
      <w:bookmarkEnd w:id="18373"/>
      <w:r>
        <w:rPr>
          <w:rFonts w:hint="cs"/>
          <w:rtl/>
          <w:lang w:eastAsia="he-IL"/>
        </w:rPr>
        <w:t xml:space="preserve">זה לא </w:t>
      </w:r>
      <w:bookmarkStart w:id="18374" w:name="_ETM_Q50_365387"/>
      <w:bookmarkStart w:id="18375" w:name="_ETM_Q50_365445"/>
      <w:bookmarkStart w:id="18376" w:name="_ETM_Q50_367760"/>
      <w:bookmarkStart w:id="18377" w:name="_ETM_Q50_367940"/>
      <w:bookmarkStart w:id="18378" w:name="_ETM_Q50_368060"/>
      <w:bookmarkStart w:id="18379" w:name="_ETM_Q50_366720"/>
      <w:bookmarkEnd w:id="18374"/>
      <w:bookmarkEnd w:id="18375"/>
      <w:bookmarkEnd w:id="18376"/>
      <w:bookmarkEnd w:id="18377"/>
      <w:bookmarkEnd w:id="18378"/>
      <w:bookmarkEnd w:id="18379"/>
      <w:r>
        <w:rPr>
          <w:rtl/>
        </w:rPr>
        <w:t xml:space="preserve">קשור </w:t>
      </w:r>
      <w:bookmarkStart w:id="18380" w:name="_ETM_Q50_368450"/>
      <w:bookmarkEnd w:id="18380"/>
      <w:r>
        <w:rPr>
          <w:rtl/>
        </w:rPr>
        <w:t>למכללות</w:t>
      </w:r>
      <w:r>
        <w:rPr>
          <w:rFonts w:hint="cs"/>
          <w:rtl/>
        </w:rPr>
        <w:t>.</w:t>
      </w:r>
      <w:bookmarkStart w:id="18381" w:name="_ETM_Q50_371120"/>
      <w:bookmarkEnd w:id="18381"/>
    </w:p>
    <w:p w:rsidR="009B58F3" w:rsidRDefault="009B58F3" w:rsidP="00267338">
      <w:pPr>
        <w:rPr>
          <w:rtl/>
          <w:lang w:eastAsia="he-IL"/>
        </w:rPr>
      </w:pPr>
      <w:bookmarkStart w:id="18382" w:name="_ETM_Q50_369383"/>
      <w:bookmarkStart w:id="18383" w:name="_ETM_Q50_369458"/>
      <w:bookmarkStart w:id="18384" w:name="_ETM_Q50_371280"/>
      <w:bookmarkStart w:id="18385" w:name="_ETM_Q50_371858"/>
      <w:bookmarkStart w:id="18386" w:name="_ETM_Q50_371891"/>
      <w:bookmarkEnd w:id="18382"/>
      <w:bookmarkEnd w:id="18383"/>
      <w:bookmarkEnd w:id="18384"/>
      <w:bookmarkEnd w:id="18385"/>
      <w:bookmarkEnd w:id="18386"/>
    </w:p>
    <w:p w:rsidR="009B58F3" w:rsidRDefault="009B58F3" w:rsidP="00267338">
      <w:pPr>
        <w:pStyle w:val="-"/>
        <w:keepNext/>
        <w:rPr>
          <w:rtl/>
        </w:rPr>
      </w:pPr>
      <w:bookmarkStart w:id="18387" w:name="ET_speakercontinue_5855_9"/>
      <w:r w:rsidRPr="00DC0407">
        <w:rPr>
          <w:rStyle w:val="TagStyle"/>
          <w:rtl/>
        </w:rPr>
        <w:t xml:space="preserve"> &lt;&lt; דובר_המשך &gt;&gt; </w:t>
      </w:r>
      <w:r>
        <w:rPr>
          <w:rtl/>
        </w:rPr>
        <w:t>מתן כהנא (ימינה):</w:t>
      </w:r>
      <w:r w:rsidRPr="00DC0407">
        <w:rPr>
          <w:rStyle w:val="TagStyle"/>
          <w:rtl/>
        </w:rPr>
        <w:t xml:space="preserve"> &lt;&lt; דובר_המשך &gt;&gt;</w:t>
      </w:r>
      <w:r>
        <w:rPr>
          <w:rtl/>
        </w:rPr>
        <w:t xml:space="preserve">   </w:t>
      </w:r>
      <w:bookmarkEnd w:id="18387"/>
    </w:p>
    <w:p w:rsidR="009B58F3" w:rsidRDefault="009B58F3" w:rsidP="00266322">
      <w:pPr>
        <w:rPr>
          <w:rtl/>
          <w:lang w:eastAsia="he-IL"/>
        </w:rPr>
      </w:pPr>
    </w:p>
    <w:p w:rsidR="009B58F3" w:rsidRDefault="009B58F3" w:rsidP="00267338">
      <w:pPr>
        <w:rPr>
          <w:rtl/>
        </w:rPr>
      </w:pPr>
      <w:bookmarkStart w:id="18388" w:name="_ETM_Q50_372653"/>
      <w:bookmarkStart w:id="18389" w:name="_ETM_Q50_369527"/>
      <w:bookmarkStart w:id="18390" w:name="_ETM_Q50_369589"/>
      <w:bookmarkStart w:id="18391" w:name="_ETM_Q50_369510"/>
      <w:bookmarkEnd w:id="18388"/>
      <w:bookmarkEnd w:id="18389"/>
      <w:bookmarkEnd w:id="18390"/>
      <w:bookmarkEnd w:id="18391"/>
      <w:r>
        <w:rPr>
          <w:rtl/>
        </w:rPr>
        <w:t xml:space="preserve">אבל </w:t>
      </w:r>
      <w:bookmarkStart w:id="18392" w:name="_ETM_Q50_371419"/>
      <w:bookmarkEnd w:id="18392"/>
      <w:r>
        <w:rPr>
          <w:rtl/>
        </w:rPr>
        <w:t>אתה</w:t>
      </w:r>
      <w:r>
        <w:rPr>
          <w:rFonts w:hint="cs"/>
          <w:rtl/>
        </w:rPr>
        <w:t>,</w:t>
      </w:r>
      <w:bookmarkStart w:id="18393" w:name="_ETM_Q50_368690"/>
      <w:bookmarkEnd w:id="18393"/>
      <w:r>
        <w:rPr>
          <w:rtl/>
        </w:rPr>
        <w:t xml:space="preserve"> </w:t>
      </w:r>
      <w:bookmarkStart w:id="18394" w:name="_ETM_Q50_371630"/>
      <w:bookmarkEnd w:id="18394"/>
      <w:r>
        <w:rPr>
          <w:rtl/>
        </w:rPr>
        <w:t>אדוני</w:t>
      </w:r>
      <w:r>
        <w:rPr>
          <w:rFonts w:hint="cs"/>
          <w:rtl/>
        </w:rPr>
        <w:t>,</w:t>
      </w:r>
      <w:r>
        <w:rPr>
          <w:rtl/>
        </w:rPr>
        <w:t xml:space="preserve"> </w:t>
      </w:r>
      <w:bookmarkStart w:id="18395" w:name="_ETM_Q50_371930"/>
      <w:bookmarkEnd w:id="18395"/>
      <w:r>
        <w:rPr>
          <w:rtl/>
        </w:rPr>
        <w:t xml:space="preserve">סגן </w:t>
      </w:r>
      <w:bookmarkStart w:id="18396" w:name="_ETM_Q50_372169"/>
      <w:bookmarkEnd w:id="18396"/>
      <w:r>
        <w:rPr>
          <w:rtl/>
        </w:rPr>
        <w:t xml:space="preserve">שר </w:t>
      </w:r>
      <w:bookmarkStart w:id="18397" w:name="_ETM_Q50_372410"/>
      <w:bookmarkEnd w:id="18397"/>
      <w:r>
        <w:rPr>
          <w:rtl/>
        </w:rPr>
        <w:t xml:space="preserve">העבודה </w:t>
      </w:r>
      <w:bookmarkStart w:id="18398" w:name="_ETM_Q50_372740"/>
      <w:bookmarkEnd w:id="18398"/>
      <w:r>
        <w:rPr>
          <w:rtl/>
        </w:rPr>
        <w:t>והרווחה</w:t>
      </w:r>
      <w:r>
        <w:rPr>
          <w:rFonts w:hint="cs"/>
          <w:rtl/>
        </w:rPr>
        <w:t>.</w:t>
      </w:r>
      <w:bookmarkStart w:id="18399" w:name="_ETM_Q50_373280"/>
      <w:bookmarkStart w:id="18400" w:name="_ETM_Q50_371873"/>
      <w:bookmarkEnd w:id="18399"/>
      <w:bookmarkEnd w:id="18400"/>
    </w:p>
    <w:p w:rsidR="009B58F3" w:rsidRDefault="009B58F3" w:rsidP="00267338">
      <w:pPr>
        <w:rPr>
          <w:rtl/>
        </w:rPr>
      </w:pPr>
      <w:bookmarkStart w:id="18401" w:name="_ETM_Q50_371936"/>
      <w:bookmarkStart w:id="18402" w:name="_ETM_Q50_372016"/>
      <w:bookmarkStart w:id="18403" w:name="_ETM_Q50_373960"/>
      <w:bookmarkEnd w:id="18401"/>
      <w:bookmarkEnd w:id="18402"/>
      <w:bookmarkEnd w:id="18403"/>
    </w:p>
    <w:p w:rsidR="009B58F3" w:rsidRDefault="009B58F3" w:rsidP="00267338">
      <w:pPr>
        <w:pStyle w:val="-"/>
        <w:keepNext/>
        <w:rPr>
          <w:rtl/>
        </w:rPr>
      </w:pPr>
      <w:bookmarkStart w:id="18404" w:name="_ETM_Q50_374510"/>
      <w:bookmarkStart w:id="18405" w:name="_ETM_Q50_374543"/>
      <w:bookmarkStart w:id="18406" w:name="_ETM_Q50_371570"/>
      <w:bookmarkStart w:id="18407" w:name="ET_speakercontinue_6052_23"/>
      <w:bookmarkEnd w:id="18404"/>
      <w:bookmarkEnd w:id="18405"/>
      <w:bookmarkEnd w:id="18406"/>
      <w:r w:rsidRPr="00A45BB1">
        <w:rPr>
          <w:rStyle w:val="TagStyle"/>
          <w:rtl/>
        </w:rPr>
        <w:t xml:space="preserve"> &lt;&lt; דובר_המשך &gt;&gt; </w:t>
      </w:r>
      <w:r>
        <w:rPr>
          <w:rtl/>
        </w:rPr>
        <w:t>סגן שר העבודה, הרווחה והשירותים החברתיים משולם נהרי:</w:t>
      </w:r>
      <w:r w:rsidRPr="00A45BB1">
        <w:rPr>
          <w:rStyle w:val="TagStyle"/>
          <w:rtl/>
        </w:rPr>
        <w:t xml:space="preserve"> &lt;&lt; דובר_המשך &gt;&gt;</w:t>
      </w:r>
      <w:r>
        <w:rPr>
          <w:rtl/>
        </w:rPr>
        <w:t xml:space="preserve">   </w:t>
      </w:r>
      <w:bookmarkEnd w:id="18407"/>
    </w:p>
    <w:p w:rsidR="009B58F3" w:rsidRPr="00A45BB1" w:rsidRDefault="009B58F3" w:rsidP="00267338">
      <w:pPr>
        <w:rPr>
          <w:rtl/>
          <w:lang w:eastAsia="he-IL"/>
        </w:rPr>
      </w:pPr>
      <w:bookmarkStart w:id="18408" w:name="_ETM_Q50_226000"/>
      <w:bookmarkEnd w:id="18408"/>
    </w:p>
    <w:p w:rsidR="009B58F3" w:rsidRDefault="009B58F3" w:rsidP="00267338">
      <w:pPr>
        <w:rPr>
          <w:rtl/>
        </w:rPr>
      </w:pPr>
      <w:bookmarkStart w:id="18409" w:name="_ETM_Q50_375769"/>
      <w:bookmarkStart w:id="18410" w:name="_ETM_Q50_372064"/>
      <w:bookmarkEnd w:id="18409"/>
      <w:bookmarkEnd w:id="18410"/>
      <w:r>
        <w:rPr>
          <w:rtl/>
        </w:rPr>
        <w:t>לא</w:t>
      </w:r>
      <w:r>
        <w:rPr>
          <w:rFonts w:hint="cs"/>
          <w:rtl/>
        </w:rPr>
        <w:t>,</w:t>
      </w:r>
      <w:r>
        <w:rPr>
          <w:rtl/>
        </w:rPr>
        <w:t xml:space="preserve"> </w:t>
      </w:r>
      <w:bookmarkStart w:id="18411" w:name="_ETM_Q50_373610"/>
      <w:bookmarkEnd w:id="18411"/>
      <w:r>
        <w:rPr>
          <w:rtl/>
        </w:rPr>
        <w:t xml:space="preserve">אני </w:t>
      </w:r>
      <w:bookmarkStart w:id="18412" w:name="_ETM_Q50_373790"/>
      <w:bookmarkEnd w:id="18412"/>
      <w:r>
        <w:rPr>
          <w:rtl/>
        </w:rPr>
        <w:t xml:space="preserve">רק </w:t>
      </w:r>
      <w:bookmarkStart w:id="18413" w:name="_ETM_Q50_374000"/>
      <w:bookmarkEnd w:id="18413"/>
      <w:r>
        <w:rPr>
          <w:rtl/>
        </w:rPr>
        <w:t xml:space="preserve">רציתי </w:t>
      </w:r>
      <w:bookmarkStart w:id="18414" w:name="_ETM_Q50_374389"/>
      <w:bookmarkEnd w:id="18414"/>
      <w:r>
        <w:rPr>
          <w:rtl/>
        </w:rPr>
        <w:t xml:space="preserve">קודם </w:t>
      </w:r>
      <w:bookmarkStart w:id="18415" w:name="_ETM_Q50_374660"/>
      <w:bookmarkEnd w:id="18415"/>
      <w:r>
        <w:rPr>
          <w:rtl/>
        </w:rPr>
        <w:t>כ</w:t>
      </w:r>
      <w:r>
        <w:rPr>
          <w:rFonts w:hint="cs"/>
          <w:rtl/>
        </w:rPr>
        <w:t>ו</w:t>
      </w:r>
      <w:r>
        <w:rPr>
          <w:rtl/>
        </w:rPr>
        <w:t xml:space="preserve">ל </w:t>
      </w:r>
      <w:bookmarkStart w:id="18416" w:name="_ETM_Q50_374870"/>
      <w:bookmarkEnd w:id="18416"/>
      <w:r>
        <w:rPr>
          <w:rtl/>
        </w:rPr>
        <w:t xml:space="preserve">לוודא </w:t>
      </w:r>
      <w:bookmarkStart w:id="18417" w:name="_ETM_Q50_375230"/>
      <w:bookmarkEnd w:id="18417"/>
      <w:r>
        <w:rPr>
          <w:rtl/>
        </w:rPr>
        <w:t xml:space="preserve">שזה </w:t>
      </w:r>
      <w:bookmarkStart w:id="18418" w:name="_ETM_Q50_375530"/>
      <w:bookmarkEnd w:id="18418"/>
      <w:r>
        <w:rPr>
          <w:rtl/>
        </w:rPr>
        <w:t xml:space="preserve">לא </w:t>
      </w:r>
      <w:bookmarkStart w:id="18419" w:name="_ETM_Q50_375650"/>
      <w:bookmarkEnd w:id="18419"/>
      <w:r>
        <w:rPr>
          <w:rtl/>
        </w:rPr>
        <w:t>קשור</w:t>
      </w:r>
      <w:r>
        <w:rPr>
          <w:rFonts w:hint="cs"/>
          <w:rtl/>
        </w:rPr>
        <w:t>,</w:t>
      </w:r>
      <w:r>
        <w:rPr>
          <w:rtl/>
        </w:rPr>
        <w:t xml:space="preserve"> </w:t>
      </w:r>
      <w:bookmarkStart w:id="18420" w:name="_ETM_Q50_376250"/>
      <w:bookmarkEnd w:id="18420"/>
      <w:r>
        <w:rPr>
          <w:rtl/>
        </w:rPr>
        <w:t xml:space="preserve">כדי </w:t>
      </w:r>
      <w:bookmarkStart w:id="18421" w:name="_ETM_Q50_376550"/>
      <w:bookmarkEnd w:id="18421"/>
      <w:r>
        <w:rPr>
          <w:rtl/>
        </w:rPr>
        <w:t>שנסג</w:t>
      </w:r>
      <w:r>
        <w:rPr>
          <w:rFonts w:hint="cs"/>
          <w:rtl/>
        </w:rPr>
        <w:t>ו</w:t>
      </w:r>
      <w:r>
        <w:rPr>
          <w:rtl/>
        </w:rPr>
        <w:t>ר</w:t>
      </w:r>
      <w:bookmarkStart w:id="18422" w:name="_ETM_Q50_374789"/>
      <w:bookmarkEnd w:id="18422"/>
      <w:r>
        <w:rPr>
          <w:rFonts w:hint="cs"/>
          <w:rtl/>
        </w:rPr>
        <w:t xml:space="preserve"> </w:t>
      </w:r>
      <w:r w:rsidR="00183B48">
        <w:rPr>
          <w:rFonts w:hint="cs"/>
          <w:rtl/>
        </w:rPr>
        <w:t>– – –</w:t>
      </w:r>
      <w:bookmarkStart w:id="18423" w:name="_ETM_Q50_378810"/>
      <w:bookmarkEnd w:id="18423"/>
    </w:p>
    <w:p w:rsidR="009B58F3" w:rsidRDefault="009B58F3" w:rsidP="00267338">
      <w:pPr>
        <w:rPr>
          <w:rtl/>
        </w:rPr>
      </w:pPr>
    </w:p>
    <w:p w:rsidR="009B58F3" w:rsidRDefault="009B58F3" w:rsidP="00267338">
      <w:pPr>
        <w:pStyle w:val="-"/>
        <w:keepNext/>
        <w:rPr>
          <w:rtl/>
        </w:rPr>
      </w:pPr>
      <w:r w:rsidRPr="00DC0407">
        <w:rPr>
          <w:rStyle w:val="TagStyle"/>
          <w:rtl/>
        </w:rPr>
        <w:t xml:space="preserve">&lt;&lt; דובר_המשך &gt;&gt; </w:t>
      </w:r>
      <w:r>
        <w:rPr>
          <w:rtl/>
        </w:rPr>
        <w:t>מתן כהנא (ימינה):</w:t>
      </w:r>
      <w:r w:rsidRPr="00DC0407">
        <w:rPr>
          <w:rStyle w:val="TagStyle"/>
          <w:rtl/>
        </w:rPr>
        <w:t xml:space="preserve"> &lt;&lt; דובר_המשך &gt;&gt;</w:t>
      </w:r>
      <w:r>
        <w:rPr>
          <w:rtl/>
        </w:rPr>
        <w:t xml:space="preserve">   </w:t>
      </w:r>
    </w:p>
    <w:p w:rsidR="009B58F3" w:rsidRDefault="009B58F3" w:rsidP="00267338">
      <w:pPr>
        <w:rPr>
          <w:rtl/>
        </w:rPr>
      </w:pPr>
      <w:bookmarkStart w:id="18424" w:name="_ETM_Q50_376149"/>
      <w:bookmarkEnd w:id="18424"/>
    </w:p>
    <w:p w:rsidR="009B58F3" w:rsidRDefault="009B58F3" w:rsidP="00267338">
      <w:pPr>
        <w:rPr>
          <w:rtl/>
        </w:rPr>
      </w:pPr>
      <w:bookmarkStart w:id="18425" w:name="_ETM_Q50_378870"/>
      <w:bookmarkEnd w:id="18425"/>
      <w:r>
        <w:rPr>
          <w:rFonts w:hint="cs"/>
          <w:rtl/>
        </w:rPr>
        <w:t>בגלל ש</w:t>
      </w:r>
      <w:r>
        <w:rPr>
          <w:rtl/>
        </w:rPr>
        <w:t xml:space="preserve">אני </w:t>
      </w:r>
      <w:bookmarkStart w:id="18426" w:name="_ETM_Q50_379020"/>
      <w:bookmarkEnd w:id="18426"/>
      <w:r>
        <w:rPr>
          <w:rtl/>
        </w:rPr>
        <w:t xml:space="preserve">סומך </w:t>
      </w:r>
      <w:bookmarkStart w:id="18427" w:name="_ETM_Q50_379380"/>
      <w:bookmarkEnd w:id="18427"/>
      <w:r>
        <w:rPr>
          <w:rtl/>
        </w:rPr>
        <w:t xml:space="preserve">עליך </w:t>
      </w:r>
      <w:bookmarkStart w:id="18428" w:name="_ETM_Q50_379710"/>
      <w:bookmarkEnd w:id="18428"/>
      <w:r>
        <w:rPr>
          <w:rtl/>
        </w:rPr>
        <w:t xml:space="preserve">שאתה </w:t>
      </w:r>
      <w:bookmarkStart w:id="18429" w:name="_ETM_Q50_380190"/>
      <w:bookmarkEnd w:id="18429"/>
      <w:r>
        <w:rPr>
          <w:rtl/>
        </w:rPr>
        <w:t>בקי</w:t>
      </w:r>
      <w:r>
        <w:rPr>
          <w:rFonts w:hint="cs"/>
          <w:rtl/>
        </w:rPr>
        <w:t>א</w:t>
      </w:r>
      <w:r>
        <w:rPr>
          <w:rtl/>
        </w:rPr>
        <w:t xml:space="preserve"> </w:t>
      </w:r>
      <w:bookmarkStart w:id="18430" w:name="_ETM_Q50_380520"/>
      <w:bookmarkEnd w:id="18430"/>
      <w:r>
        <w:rPr>
          <w:rtl/>
        </w:rPr>
        <w:t xml:space="preserve">בכל </w:t>
      </w:r>
      <w:bookmarkStart w:id="18431" w:name="_ETM_Q50_380820"/>
      <w:bookmarkEnd w:id="18431"/>
      <w:r>
        <w:rPr>
          <w:rtl/>
        </w:rPr>
        <w:t xml:space="preserve">מה </w:t>
      </w:r>
      <w:bookmarkStart w:id="18432" w:name="_ETM_Q50_380910"/>
      <w:bookmarkEnd w:id="18432"/>
      <w:r>
        <w:rPr>
          <w:rtl/>
        </w:rPr>
        <w:t xml:space="preserve">שקורה </w:t>
      </w:r>
      <w:bookmarkStart w:id="18433" w:name="_ETM_Q50_381240"/>
      <w:bookmarkEnd w:id="18433"/>
      <w:r>
        <w:rPr>
          <w:rtl/>
        </w:rPr>
        <w:t>במשרד</w:t>
      </w:r>
      <w:r>
        <w:rPr>
          <w:rFonts w:hint="cs"/>
          <w:rtl/>
        </w:rPr>
        <w:t>.</w:t>
      </w:r>
      <w:bookmarkStart w:id="18434" w:name="_ETM_Q50_382080"/>
      <w:bookmarkEnd w:id="18434"/>
    </w:p>
    <w:p w:rsidR="009B58F3" w:rsidRDefault="009B58F3" w:rsidP="00267338">
      <w:pPr>
        <w:rPr>
          <w:rtl/>
        </w:rPr>
      </w:pPr>
    </w:p>
    <w:p w:rsidR="009B58F3" w:rsidRDefault="009B58F3" w:rsidP="00267338">
      <w:pPr>
        <w:pStyle w:val="-"/>
        <w:keepNext/>
        <w:rPr>
          <w:rtl/>
        </w:rPr>
      </w:pPr>
      <w:bookmarkStart w:id="18435" w:name="_ETM_Q50_378709"/>
      <w:bookmarkStart w:id="18436" w:name="ET_speakercontinue_6052_24"/>
      <w:bookmarkEnd w:id="18435"/>
      <w:r w:rsidRPr="00A45BB1">
        <w:rPr>
          <w:rStyle w:val="TagStyle"/>
          <w:rtl/>
        </w:rPr>
        <w:t xml:space="preserve"> &lt;&lt; דובר_המשך &gt;&gt; </w:t>
      </w:r>
      <w:r>
        <w:rPr>
          <w:rtl/>
        </w:rPr>
        <w:t>סגן שר העבודה, הרווחה והשירותים החברתיים משולם נהרי:</w:t>
      </w:r>
      <w:r w:rsidRPr="00A45BB1">
        <w:rPr>
          <w:rStyle w:val="TagStyle"/>
          <w:rtl/>
        </w:rPr>
        <w:t xml:space="preserve"> &lt;&lt; דובר_המשך &gt;&gt;</w:t>
      </w:r>
      <w:r>
        <w:rPr>
          <w:rtl/>
        </w:rPr>
        <w:t xml:space="preserve">   </w:t>
      </w:r>
      <w:bookmarkEnd w:id="18436"/>
    </w:p>
    <w:p w:rsidR="009B58F3" w:rsidRDefault="009B58F3" w:rsidP="00266322">
      <w:pPr>
        <w:rPr>
          <w:rtl/>
          <w:lang w:eastAsia="he-IL"/>
        </w:rPr>
      </w:pPr>
    </w:p>
    <w:p w:rsidR="009B58F3" w:rsidRDefault="009B58F3" w:rsidP="00F61C1B">
      <w:pPr>
        <w:rPr>
          <w:rtl/>
        </w:rPr>
      </w:pPr>
      <w:bookmarkStart w:id="18437" w:name="_ETM_Q50_231000"/>
      <w:bookmarkStart w:id="18438" w:name="_ETM_Q50_380099"/>
      <w:bookmarkStart w:id="18439" w:name="_ETM_Q50_382889"/>
      <w:bookmarkEnd w:id="18437"/>
      <w:bookmarkEnd w:id="18438"/>
      <w:bookmarkEnd w:id="18439"/>
      <w:r>
        <w:rPr>
          <w:rFonts w:hint="cs"/>
          <w:rtl/>
        </w:rPr>
        <w:t>לא,</w:t>
      </w:r>
      <w:r>
        <w:rPr>
          <w:rtl/>
        </w:rPr>
        <w:t xml:space="preserve"> </w:t>
      </w:r>
      <w:bookmarkStart w:id="18440" w:name="_ETM_Q50_383250"/>
      <w:bookmarkEnd w:id="18440"/>
      <w:r>
        <w:rPr>
          <w:rtl/>
        </w:rPr>
        <w:t xml:space="preserve">זה </w:t>
      </w:r>
      <w:bookmarkStart w:id="18441" w:name="_ETM_Q50_383430"/>
      <w:bookmarkEnd w:id="18441"/>
      <w:r>
        <w:rPr>
          <w:rtl/>
        </w:rPr>
        <w:t>לא</w:t>
      </w:r>
      <w:bookmarkStart w:id="18442" w:name="_ETM_Q50_380779"/>
      <w:bookmarkEnd w:id="18442"/>
      <w:r>
        <w:rPr>
          <w:rtl/>
        </w:rPr>
        <w:t xml:space="preserve"> </w:t>
      </w:r>
      <w:bookmarkStart w:id="18443" w:name="_ETM_Q50_384650"/>
      <w:bookmarkEnd w:id="18443"/>
      <w:r w:rsidR="00183B48">
        <w:rPr>
          <w:rFonts w:hint="cs"/>
          <w:rtl/>
        </w:rPr>
        <w:t>–</w:t>
      </w:r>
      <w:r w:rsidR="00F61C1B">
        <w:rPr>
          <w:rFonts w:hint="cs"/>
          <w:rtl/>
        </w:rPr>
        <w:t xml:space="preserve"> </w:t>
      </w:r>
      <w:r>
        <w:rPr>
          <w:rtl/>
        </w:rPr>
        <w:t xml:space="preserve">להיות </w:t>
      </w:r>
      <w:bookmarkStart w:id="18444" w:name="_ETM_Q50_384950"/>
      <w:bookmarkEnd w:id="18444"/>
      <w:r>
        <w:rPr>
          <w:rtl/>
        </w:rPr>
        <w:t>בקי</w:t>
      </w:r>
      <w:r>
        <w:rPr>
          <w:rFonts w:hint="cs"/>
          <w:rtl/>
        </w:rPr>
        <w:t>א</w:t>
      </w:r>
      <w:r>
        <w:rPr>
          <w:rtl/>
        </w:rPr>
        <w:t xml:space="preserve"> </w:t>
      </w:r>
      <w:bookmarkStart w:id="18445" w:name="_ETM_Q50_385249"/>
      <w:bookmarkEnd w:id="18445"/>
      <w:r>
        <w:rPr>
          <w:rtl/>
        </w:rPr>
        <w:t>במשרד</w:t>
      </w:r>
      <w:r w:rsidR="00F61C1B">
        <w:rPr>
          <w:rFonts w:hint="cs"/>
          <w:rtl/>
        </w:rPr>
        <w:t>,</w:t>
      </w:r>
      <w:r>
        <w:rPr>
          <w:rtl/>
        </w:rPr>
        <w:t xml:space="preserve"> </w:t>
      </w:r>
      <w:bookmarkStart w:id="18446" w:name="_ETM_Q50_385909"/>
      <w:bookmarkEnd w:id="18446"/>
      <w:r>
        <w:rPr>
          <w:rtl/>
        </w:rPr>
        <w:t xml:space="preserve">כמי </w:t>
      </w:r>
      <w:bookmarkStart w:id="18447" w:name="_ETM_Q50_386180"/>
      <w:bookmarkEnd w:id="18447"/>
      <w:r>
        <w:rPr>
          <w:rtl/>
        </w:rPr>
        <w:t xml:space="preserve">שעבד </w:t>
      </w:r>
      <w:bookmarkStart w:id="18448" w:name="_ETM_Q50_386569"/>
      <w:bookmarkEnd w:id="18448"/>
      <w:r>
        <w:rPr>
          <w:rtl/>
        </w:rPr>
        <w:t xml:space="preserve">בשירות </w:t>
      </w:r>
      <w:bookmarkStart w:id="18449" w:name="_ETM_Q50_386989"/>
      <w:bookmarkEnd w:id="18449"/>
      <w:r>
        <w:rPr>
          <w:rtl/>
        </w:rPr>
        <w:t>המדינה</w:t>
      </w:r>
      <w:r>
        <w:rPr>
          <w:rFonts w:hint="cs"/>
          <w:rtl/>
        </w:rPr>
        <w:t>,</w:t>
      </w:r>
      <w:r>
        <w:rPr>
          <w:rtl/>
        </w:rPr>
        <w:t xml:space="preserve"> </w:t>
      </w:r>
      <w:bookmarkStart w:id="18450" w:name="_ETM_Q50_388440"/>
      <w:bookmarkEnd w:id="18450"/>
      <w:r>
        <w:rPr>
          <w:rtl/>
        </w:rPr>
        <w:t xml:space="preserve">אני </w:t>
      </w:r>
      <w:bookmarkStart w:id="18451" w:name="_ETM_Q50_388680"/>
      <w:bookmarkEnd w:id="18451"/>
      <w:r>
        <w:rPr>
          <w:rtl/>
        </w:rPr>
        <w:t xml:space="preserve">יודע </w:t>
      </w:r>
      <w:bookmarkStart w:id="18452" w:name="_ETM_Q50_388980"/>
      <w:bookmarkEnd w:id="18452"/>
      <w:r>
        <w:rPr>
          <w:rtl/>
        </w:rPr>
        <w:t xml:space="preserve">כמה </w:t>
      </w:r>
      <w:bookmarkStart w:id="18453" w:name="_ETM_Q50_389220"/>
      <w:bookmarkEnd w:id="18453"/>
      <w:r>
        <w:rPr>
          <w:rtl/>
        </w:rPr>
        <w:t xml:space="preserve">זמן </w:t>
      </w:r>
      <w:bookmarkStart w:id="18454" w:name="_ETM_Q50_389490"/>
      <w:bookmarkEnd w:id="18454"/>
      <w:r>
        <w:rPr>
          <w:rtl/>
        </w:rPr>
        <w:t xml:space="preserve">זה </w:t>
      </w:r>
      <w:bookmarkStart w:id="18455" w:name="_ETM_Q50_389639"/>
      <w:bookmarkEnd w:id="18455"/>
      <w:r>
        <w:rPr>
          <w:rtl/>
        </w:rPr>
        <w:t>לוקח</w:t>
      </w:r>
      <w:r>
        <w:rPr>
          <w:rFonts w:hint="cs"/>
          <w:rtl/>
        </w:rPr>
        <w:t>.</w:t>
      </w:r>
      <w:r>
        <w:rPr>
          <w:rtl/>
        </w:rPr>
        <w:t xml:space="preserve"> </w:t>
      </w:r>
      <w:bookmarkStart w:id="18456" w:name="_ETM_Q50_390540"/>
      <w:bookmarkEnd w:id="18456"/>
      <w:r>
        <w:rPr>
          <w:rtl/>
        </w:rPr>
        <w:t>ל</w:t>
      </w:r>
      <w:r>
        <w:rPr>
          <w:rFonts w:hint="cs"/>
          <w:rtl/>
        </w:rPr>
        <w:t>א</w:t>
      </w:r>
      <w:bookmarkStart w:id="18457" w:name="_ETM_Q50_387409"/>
      <w:bookmarkEnd w:id="18457"/>
      <w:r>
        <w:rPr>
          <w:rtl/>
        </w:rPr>
        <w:t xml:space="preserve"> </w:t>
      </w:r>
      <w:bookmarkStart w:id="18458" w:name="_ETM_Q50_390750"/>
      <w:bookmarkEnd w:id="18458"/>
      <w:r>
        <w:rPr>
          <w:rtl/>
        </w:rPr>
        <w:t xml:space="preserve">מה </w:t>
      </w:r>
      <w:bookmarkStart w:id="18459" w:name="_ETM_Q50_390900"/>
      <w:bookmarkEnd w:id="18459"/>
      <w:r>
        <w:rPr>
          <w:rtl/>
        </w:rPr>
        <w:t xml:space="preserve">שאומרים </w:t>
      </w:r>
      <w:bookmarkStart w:id="18460" w:name="_ETM_Q50_391319"/>
      <w:bookmarkEnd w:id="18460"/>
      <w:r>
        <w:rPr>
          <w:rtl/>
        </w:rPr>
        <w:t xml:space="preserve">היום </w:t>
      </w:r>
      <w:bookmarkStart w:id="18461" w:name="_ETM_Q50_391830"/>
      <w:bookmarkEnd w:id="18461"/>
      <w:r>
        <w:rPr>
          <w:rtl/>
        </w:rPr>
        <w:t>פה</w:t>
      </w:r>
      <w:r w:rsidR="00F61C1B">
        <w:rPr>
          <w:rFonts w:hint="cs"/>
          <w:rtl/>
        </w:rPr>
        <w:t>,</w:t>
      </w:r>
      <w:r>
        <w:rPr>
          <w:rtl/>
        </w:rPr>
        <w:t xml:space="preserve"> </w:t>
      </w:r>
      <w:bookmarkStart w:id="18462" w:name="_ETM_Q50_392040"/>
      <w:bookmarkEnd w:id="18462"/>
      <w:r>
        <w:rPr>
          <w:rtl/>
        </w:rPr>
        <w:t xml:space="preserve">מעל </w:t>
      </w:r>
      <w:bookmarkStart w:id="18463" w:name="_ETM_Q50_392310"/>
      <w:bookmarkEnd w:id="18463"/>
      <w:r>
        <w:rPr>
          <w:rtl/>
        </w:rPr>
        <w:t>הדוכן</w:t>
      </w:r>
      <w:r>
        <w:rPr>
          <w:rFonts w:hint="cs"/>
          <w:rtl/>
        </w:rPr>
        <w:t>,</w:t>
      </w:r>
      <w:r>
        <w:rPr>
          <w:rtl/>
        </w:rPr>
        <w:t xml:space="preserve"> </w:t>
      </w:r>
      <w:bookmarkStart w:id="18464" w:name="_ETM_Q50_393449"/>
      <w:bookmarkEnd w:id="18464"/>
      <w:r>
        <w:rPr>
          <w:rtl/>
        </w:rPr>
        <w:t xml:space="preserve">אחרי </w:t>
      </w:r>
      <w:bookmarkStart w:id="18465" w:name="_ETM_Q50_394229"/>
      <w:bookmarkEnd w:id="18465"/>
      <w:r>
        <w:rPr>
          <w:rtl/>
        </w:rPr>
        <w:t>שבוע</w:t>
      </w:r>
      <w:bookmarkStart w:id="18466" w:name="_ETM_Q50_394620"/>
      <w:bookmarkEnd w:id="18466"/>
      <w:r>
        <w:rPr>
          <w:rFonts w:hint="cs"/>
          <w:rtl/>
        </w:rPr>
        <w:t>-</w:t>
      </w:r>
      <w:bookmarkStart w:id="18467" w:name="_ETM_Q50_391368"/>
      <w:bookmarkEnd w:id="18467"/>
      <w:r>
        <w:rPr>
          <w:rtl/>
        </w:rPr>
        <w:t xml:space="preserve">שבועיים </w:t>
      </w:r>
      <w:bookmarkStart w:id="18468" w:name="_ETM_Q50_395309"/>
      <w:bookmarkEnd w:id="18468"/>
      <w:r w:rsidR="00183B48">
        <w:rPr>
          <w:rFonts w:hint="cs"/>
          <w:rtl/>
        </w:rPr>
        <w:t>–</w:t>
      </w:r>
      <w:r>
        <w:rPr>
          <w:rFonts w:hint="cs"/>
          <w:rtl/>
        </w:rPr>
        <w:t xml:space="preserve"> וכבר</w:t>
      </w:r>
      <w:r>
        <w:rPr>
          <w:rtl/>
        </w:rPr>
        <w:t xml:space="preserve"> </w:t>
      </w:r>
      <w:bookmarkStart w:id="18469" w:name="_ETM_Q50_395669"/>
      <w:bookmarkEnd w:id="18469"/>
      <w:r>
        <w:rPr>
          <w:rtl/>
        </w:rPr>
        <w:t xml:space="preserve">מכירים </w:t>
      </w:r>
      <w:bookmarkStart w:id="18470" w:name="_ETM_Q50_396150"/>
      <w:bookmarkEnd w:id="18470"/>
      <w:r>
        <w:rPr>
          <w:rtl/>
        </w:rPr>
        <w:t xml:space="preserve">את </w:t>
      </w:r>
      <w:bookmarkStart w:id="18471" w:name="_ETM_Q50_396269"/>
      <w:bookmarkEnd w:id="18471"/>
      <w:r>
        <w:rPr>
          <w:rtl/>
        </w:rPr>
        <w:t>הכ</w:t>
      </w:r>
      <w:r>
        <w:rPr>
          <w:rFonts w:hint="cs"/>
          <w:rtl/>
        </w:rPr>
        <w:t>ו</w:t>
      </w:r>
      <w:r>
        <w:rPr>
          <w:rtl/>
        </w:rPr>
        <w:t>ל</w:t>
      </w:r>
      <w:r>
        <w:rPr>
          <w:rFonts w:hint="cs"/>
          <w:rtl/>
        </w:rPr>
        <w:t>.</w:t>
      </w:r>
      <w:bookmarkStart w:id="18472" w:name="_ETM_Q50_394808"/>
      <w:bookmarkEnd w:id="18472"/>
      <w:r>
        <w:rPr>
          <w:rtl/>
        </w:rPr>
        <w:t xml:space="preserve"> </w:t>
      </w:r>
      <w:bookmarkStart w:id="18473" w:name="_ETM_Q50_396779"/>
      <w:bookmarkStart w:id="18474" w:name="_ETM_Q50_397019"/>
      <w:bookmarkEnd w:id="18473"/>
      <w:bookmarkEnd w:id="18474"/>
      <w:r>
        <w:rPr>
          <w:rtl/>
        </w:rPr>
        <w:t xml:space="preserve">להכיר </w:t>
      </w:r>
      <w:bookmarkStart w:id="18475" w:name="_ETM_Q50_398529"/>
      <w:bookmarkEnd w:id="18475"/>
      <w:r>
        <w:rPr>
          <w:rtl/>
        </w:rPr>
        <w:t xml:space="preserve">לוקח </w:t>
      </w:r>
      <w:bookmarkStart w:id="18476" w:name="_ETM_Q50_398889"/>
      <w:bookmarkEnd w:id="18476"/>
      <w:r>
        <w:rPr>
          <w:rtl/>
        </w:rPr>
        <w:t xml:space="preserve">הרבה </w:t>
      </w:r>
      <w:bookmarkStart w:id="18477" w:name="_ETM_Q50_399159"/>
      <w:bookmarkEnd w:id="18477"/>
      <w:r>
        <w:rPr>
          <w:rtl/>
        </w:rPr>
        <w:t>זמן</w:t>
      </w:r>
      <w:r>
        <w:rPr>
          <w:rFonts w:hint="cs"/>
          <w:rtl/>
        </w:rPr>
        <w:t>.</w:t>
      </w:r>
      <w:r>
        <w:rPr>
          <w:rtl/>
        </w:rPr>
        <w:t xml:space="preserve"> </w:t>
      </w:r>
      <w:bookmarkStart w:id="18478" w:name="_ETM_Q50_400390"/>
      <w:bookmarkEnd w:id="18478"/>
      <w:r>
        <w:rPr>
          <w:rtl/>
        </w:rPr>
        <w:t xml:space="preserve">אבל </w:t>
      </w:r>
      <w:bookmarkStart w:id="18479" w:name="_ETM_Q50_401680"/>
      <w:bookmarkStart w:id="18480" w:name="_ETM_Q50_402550"/>
      <w:bookmarkEnd w:id="18479"/>
      <w:bookmarkEnd w:id="18480"/>
      <w:r>
        <w:rPr>
          <w:rFonts w:hint="cs"/>
          <w:rtl/>
        </w:rPr>
        <w:t>ה</w:t>
      </w:r>
      <w:r>
        <w:rPr>
          <w:rtl/>
        </w:rPr>
        <w:t xml:space="preserve">נושא </w:t>
      </w:r>
      <w:bookmarkStart w:id="18481" w:name="_ETM_Q50_402940"/>
      <w:bookmarkStart w:id="18482" w:name="_ETM_Q50_404550"/>
      <w:bookmarkStart w:id="18483" w:name="_ETM_Q50_405360"/>
      <w:bookmarkEnd w:id="18481"/>
      <w:bookmarkEnd w:id="18482"/>
      <w:bookmarkEnd w:id="18483"/>
      <w:r>
        <w:rPr>
          <w:rFonts w:hint="cs"/>
          <w:rtl/>
        </w:rPr>
        <w:t xml:space="preserve">הזה הוא </w:t>
      </w:r>
      <w:r>
        <w:rPr>
          <w:rtl/>
        </w:rPr>
        <w:t xml:space="preserve">במסגרת </w:t>
      </w:r>
      <w:bookmarkStart w:id="18484" w:name="_ETM_Q50_406020"/>
      <w:bookmarkEnd w:id="18484"/>
      <w:r>
        <w:rPr>
          <w:rtl/>
        </w:rPr>
        <w:t xml:space="preserve">כל </w:t>
      </w:r>
      <w:bookmarkStart w:id="18485" w:name="_ETM_Q50_406230"/>
      <w:bookmarkEnd w:id="18485"/>
      <w:r>
        <w:rPr>
          <w:rtl/>
        </w:rPr>
        <w:t xml:space="preserve">הפתרונות </w:t>
      </w:r>
      <w:bookmarkStart w:id="18486" w:name="_ETM_Q50_406980"/>
      <w:bookmarkEnd w:id="18486"/>
      <w:r>
        <w:rPr>
          <w:rtl/>
        </w:rPr>
        <w:t xml:space="preserve">שנותנים </w:t>
      </w:r>
      <w:bookmarkStart w:id="18487" w:name="_ETM_Q50_408319"/>
      <w:bookmarkEnd w:id="18487"/>
      <w:r>
        <w:rPr>
          <w:rtl/>
        </w:rPr>
        <w:t xml:space="preserve">לכל </w:t>
      </w:r>
      <w:bookmarkStart w:id="18488" w:name="_ETM_Q50_408980"/>
      <w:bookmarkEnd w:id="18488"/>
      <w:r>
        <w:rPr>
          <w:rtl/>
        </w:rPr>
        <w:t xml:space="preserve">אלה </w:t>
      </w:r>
      <w:bookmarkStart w:id="18489" w:name="_ETM_Q50_409280"/>
      <w:bookmarkEnd w:id="18489"/>
      <w:r>
        <w:rPr>
          <w:rtl/>
        </w:rPr>
        <w:t xml:space="preserve">שאין </w:t>
      </w:r>
      <w:bookmarkStart w:id="18490" w:name="_ETM_Q50_409640"/>
      <w:bookmarkEnd w:id="18490"/>
      <w:r>
        <w:rPr>
          <w:rtl/>
        </w:rPr>
        <w:t xml:space="preserve">להם </w:t>
      </w:r>
      <w:bookmarkStart w:id="18491" w:name="_ETM_Q50_410060"/>
      <w:bookmarkEnd w:id="18491"/>
      <w:r>
        <w:rPr>
          <w:rFonts w:hint="cs"/>
          <w:rtl/>
        </w:rPr>
        <w:t>שכ</w:t>
      </w:r>
      <w:r>
        <w:rPr>
          <w:rtl/>
        </w:rPr>
        <w:t xml:space="preserve">ר </w:t>
      </w:r>
      <w:bookmarkStart w:id="18492" w:name="_ETM_Q50_410659"/>
      <w:bookmarkEnd w:id="18492"/>
      <w:r>
        <w:rPr>
          <w:rtl/>
        </w:rPr>
        <w:t xml:space="preserve">או </w:t>
      </w:r>
      <w:bookmarkStart w:id="18493" w:name="_ETM_Q50_410780"/>
      <w:bookmarkEnd w:id="18493"/>
      <w:r>
        <w:rPr>
          <w:rtl/>
        </w:rPr>
        <w:t>שנפגעו</w:t>
      </w:r>
      <w:bookmarkStart w:id="18494" w:name="_ETM_Q50_409528"/>
      <w:bookmarkEnd w:id="18494"/>
      <w:r>
        <w:rPr>
          <w:rFonts w:hint="cs"/>
          <w:rtl/>
        </w:rPr>
        <w:t xml:space="preserve"> או שבחל"ת</w:t>
      </w:r>
      <w:r>
        <w:rPr>
          <w:rtl/>
        </w:rPr>
        <w:t xml:space="preserve"> </w:t>
      </w:r>
      <w:bookmarkStart w:id="18495" w:name="_ETM_Q50_412459"/>
      <w:bookmarkStart w:id="18496" w:name="_ETM_Q50_413930"/>
      <w:bookmarkStart w:id="18497" w:name="_ETM_Q50_414080"/>
      <w:bookmarkStart w:id="18498" w:name="_ETM_Q50_410658"/>
      <w:bookmarkEnd w:id="18495"/>
      <w:bookmarkEnd w:id="18496"/>
      <w:bookmarkEnd w:id="18497"/>
      <w:bookmarkEnd w:id="18498"/>
      <w:r>
        <w:rPr>
          <w:rFonts w:hint="cs"/>
          <w:rtl/>
        </w:rPr>
        <w:t xml:space="preserve">או </w:t>
      </w:r>
      <w:r>
        <w:rPr>
          <w:rtl/>
        </w:rPr>
        <w:t>הכ</w:t>
      </w:r>
      <w:r>
        <w:rPr>
          <w:rFonts w:hint="cs"/>
          <w:rtl/>
        </w:rPr>
        <w:t>ו</w:t>
      </w:r>
      <w:r>
        <w:rPr>
          <w:rtl/>
        </w:rPr>
        <w:t>ל</w:t>
      </w:r>
      <w:r>
        <w:rPr>
          <w:rFonts w:hint="cs"/>
          <w:rtl/>
        </w:rPr>
        <w:t>.</w:t>
      </w:r>
      <w:bookmarkStart w:id="18499" w:name="_ETM_Q50_412008"/>
      <w:bookmarkEnd w:id="18499"/>
      <w:r>
        <w:rPr>
          <w:rtl/>
        </w:rPr>
        <w:t xml:space="preserve"> </w:t>
      </w:r>
      <w:bookmarkStart w:id="18500" w:name="_ETM_Q50_414830"/>
      <w:bookmarkEnd w:id="18500"/>
      <w:r>
        <w:rPr>
          <w:rtl/>
        </w:rPr>
        <w:t xml:space="preserve">כל </w:t>
      </w:r>
      <w:bookmarkStart w:id="18501" w:name="_ETM_Q50_415069"/>
      <w:bookmarkEnd w:id="18501"/>
      <w:r>
        <w:rPr>
          <w:rtl/>
        </w:rPr>
        <w:t xml:space="preserve">הדברים </w:t>
      </w:r>
      <w:bookmarkStart w:id="18502" w:name="_ETM_Q50_415459"/>
      <w:bookmarkEnd w:id="18502"/>
      <w:r>
        <w:rPr>
          <w:rtl/>
        </w:rPr>
        <w:t xml:space="preserve">הללו </w:t>
      </w:r>
      <w:bookmarkStart w:id="18503" w:name="_ETM_Q50_416239"/>
      <w:bookmarkEnd w:id="18503"/>
      <w:r>
        <w:rPr>
          <w:rFonts w:hint="cs"/>
          <w:rtl/>
        </w:rPr>
        <w:t xml:space="preserve">צריכים להיות </w:t>
      </w:r>
      <w:bookmarkStart w:id="18504" w:name="_ETM_Q50_416450"/>
      <w:bookmarkEnd w:id="18504"/>
      <w:r>
        <w:rPr>
          <w:rtl/>
        </w:rPr>
        <w:t xml:space="preserve">באותה </w:t>
      </w:r>
      <w:bookmarkStart w:id="18505" w:name="_ETM_Q50_416720"/>
      <w:bookmarkEnd w:id="18505"/>
      <w:r>
        <w:rPr>
          <w:rtl/>
        </w:rPr>
        <w:t>חבילה</w:t>
      </w:r>
      <w:r>
        <w:rPr>
          <w:rFonts w:hint="cs"/>
          <w:rtl/>
        </w:rPr>
        <w:t>.</w:t>
      </w:r>
      <w:bookmarkStart w:id="18506" w:name="_ETM_Q50_419890"/>
      <w:bookmarkEnd w:id="18506"/>
    </w:p>
    <w:p w:rsidR="009B58F3" w:rsidRDefault="009B58F3" w:rsidP="00267338">
      <w:pPr>
        <w:rPr>
          <w:rtl/>
        </w:rPr>
      </w:pPr>
      <w:bookmarkStart w:id="18507" w:name="_ETM_Q50_420543"/>
      <w:bookmarkStart w:id="18508" w:name="_ETM_Q50_420605"/>
      <w:bookmarkEnd w:id="18507"/>
      <w:bookmarkEnd w:id="18508"/>
    </w:p>
    <w:p w:rsidR="009B58F3" w:rsidRDefault="009B58F3" w:rsidP="00267338">
      <w:pPr>
        <w:pStyle w:val="af6"/>
        <w:keepNext/>
        <w:rPr>
          <w:rtl/>
        </w:rPr>
      </w:pPr>
      <w:r w:rsidRPr="003C63C6">
        <w:rPr>
          <w:rStyle w:val="TagStyle"/>
          <w:rtl/>
        </w:rPr>
        <w:t xml:space="preserve"> &lt;&lt; יור &gt;&gt; </w:t>
      </w:r>
      <w:r>
        <w:rPr>
          <w:rtl/>
        </w:rPr>
        <w:t>היו"ר מכלוף מיקי זוהר:</w:t>
      </w:r>
      <w:r w:rsidRPr="003C63C6">
        <w:rPr>
          <w:rStyle w:val="TagStyle"/>
          <w:rtl/>
        </w:rPr>
        <w:t xml:space="preserve"> &lt;&lt; יור &gt;&gt;</w:t>
      </w:r>
      <w:r>
        <w:rPr>
          <w:rtl/>
        </w:rPr>
        <w:t xml:space="preserve">   </w:t>
      </w:r>
    </w:p>
    <w:p w:rsidR="009B58F3" w:rsidRDefault="009B58F3" w:rsidP="00266322">
      <w:pPr>
        <w:rPr>
          <w:rtl/>
          <w:lang w:eastAsia="he-IL"/>
        </w:rPr>
      </w:pPr>
    </w:p>
    <w:p w:rsidR="009B58F3" w:rsidRDefault="009B58F3" w:rsidP="00267338">
      <w:pPr>
        <w:rPr>
          <w:rtl/>
        </w:rPr>
      </w:pPr>
      <w:bookmarkStart w:id="18509" w:name="_ETM_Q50_416855"/>
      <w:bookmarkStart w:id="18510" w:name="_ETM_Q50_420711"/>
      <w:bookmarkStart w:id="18511" w:name="_ETM_Q50_420760"/>
      <w:bookmarkStart w:id="18512" w:name="_ETM_Q50_415898"/>
      <w:bookmarkEnd w:id="18509"/>
      <w:bookmarkEnd w:id="18510"/>
      <w:bookmarkEnd w:id="18511"/>
      <w:bookmarkEnd w:id="18512"/>
      <w:r>
        <w:rPr>
          <w:rtl/>
        </w:rPr>
        <w:t xml:space="preserve">תודה </w:t>
      </w:r>
      <w:bookmarkStart w:id="18513" w:name="_ETM_Q50_420160"/>
      <w:bookmarkEnd w:id="18513"/>
      <w:r>
        <w:rPr>
          <w:rtl/>
        </w:rPr>
        <w:t>רב</w:t>
      </w:r>
      <w:r>
        <w:rPr>
          <w:rFonts w:hint="cs"/>
          <w:rtl/>
        </w:rPr>
        <w:t>ה, אדוני.</w:t>
      </w:r>
    </w:p>
    <w:p w:rsidR="009B58F3" w:rsidRDefault="009B58F3" w:rsidP="00267338">
      <w:pPr>
        <w:rPr>
          <w:rtl/>
        </w:rPr>
      </w:pPr>
    </w:p>
    <w:p w:rsidR="009B58F3" w:rsidRDefault="009B58F3" w:rsidP="00267338">
      <w:pPr>
        <w:pStyle w:val="-"/>
        <w:keepNext/>
        <w:rPr>
          <w:rtl/>
        </w:rPr>
      </w:pPr>
      <w:bookmarkStart w:id="18514" w:name="ET_speakercontinue_6052_25"/>
      <w:r w:rsidRPr="00A45BB1">
        <w:rPr>
          <w:rStyle w:val="TagStyle"/>
          <w:rtl/>
        </w:rPr>
        <w:t xml:space="preserve"> &lt;&lt; דובר_המשך &gt;&gt; </w:t>
      </w:r>
      <w:r>
        <w:rPr>
          <w:rtl/>
        </w:rPr>
        <w:t>סגן שר העבודה, הרווחה והשירותים החברתיים משולם נהרי:</w:t>
      </w:r>
      <w:r w:rsidRPr="00A45BB1">
        <w:rPr>
          <w:rStyle w:val="TagStyle"/>
          <w:rtl/>
        </w:rPr>
        <w:t xml:space="preserve"> &lt;&lt; דובר_המשך &gt;&gt;</w:t>
      </w:r>
      <w:r>
        <w:rPr>
          <w:rtl/>
        </w:rPr>
        <w:t xml:space="preserve">   </w:t>
      </w:r>
      <w:bookmarkEnd w:id="18514"/>
    </w:p>
    <w:p w:rsidR="009B58F3" w:rsidRDefault="009B58F3" w:rsidP="00266322">
      <w:pPr>
        <w:rPr>
          <w:rtl/>
          <w:lang w:eastAsia="he-IL"/>
        </w:rPr>
      </w:pPr>
    </w:p>
    <w:p w:rsidR="009B58F3" w:rsidRDefault="009B58F3" w:rsidP="00267338">
      <w:pPr>
        <w:rPr>
          <w:rtl/>
        </w:rPr>
      </w:pPr>
      <w:bookmarkStart w:id="18515" w:name="_ETM_Q50_407000"/>
      <w:bookmarkStart w:id="18516" w:name="_ETM_Q50_416657"/>
      <w:bookmarkStart w:id="18517" w:name="_ETM_Q50_420910"/>
      <w:bookmarkEnd w:id="18515"/>
      <w:bookmarkEnd w:id="18516"/>
      <w:bookmarkEnd w:id="18517"/>
      <w:r>
        <w:rPr>
          <w:rtl/>
        </w:rPr>
        <w:t>תודה</w:t>
      </w:r>
      <w:r>
        <w:rPr>
          <w:rFonts w:hint="cs"/>
          <w:rtl/>
        </w:rPr>
        <w:t>.</w:t>
      </w:r>
      <w:bookmarkStart w:id="18518" w:name="_ETM_Q50_421150"/>
      <w:bookmarkStart w:id="18519" w:name="_ETM_Q50_419346"/>
      <w:bookmarkEnd w:id="18518"/>
      <w:bookmarkEnd w:id="18519"/>
    </w:p>
    <w:p w:rsidR="009B58F3" w:rsidRDefault="009B58F3" w:rsidP="00267338">
      <w:pPr>
        <w:rPr>
          <w:rtl/>
        </w:rPr>
      </w:pPr>
      <w:bookmarkStart w:id="18520" w:name="_ETM_Q50_419418"/>
      <w:bookmarkStart w:id="18521" w:name="_ETM_Q50_419514"/>
      <w:bookmarkStart w:id="18522" w:name="_ETM_Q50_419593"/>
      <w:bookmarkEnd w:id="18520"/>
      <w:bookmarkEnd w:id="18521"/>
      <w:bookmarkEnd w:id="18522"/>
    </w:p>
    <w:p w:rsidR="009B58F3" w:rsidRDefault="009B58F3" w:rsidP="00267338">
      <w:pPr>
        <w:pStyle w:val="af6"/>
        <w:keepNext/>
        <w:rPr>
          <w:rtl/>
        </w:rPr>
      </w:pPr>
      <w:r w:rsidRPr="003C63C6">
        <w:rPr>
          <w:rStyle w:val="TagStyle"/>
          <w:rtl/>
        </w:rPr>
        <w:t xml:space="preserve"> &lt;&lt; יור &gt;&gt; </w:t>
      </w:r>
      <w:r>
        <w:rPr>
          <w:rtl/>
        </w:rPr>
        <w:t>היו"ר מכלוף מיקי זוהר:</w:t>
      </w:r>
      <w:r w:rsidRPr="003C63C6">
        <w:rPr>
          <w:rStyle w:val="TagStyle"/>
          <w:rtl/>
        </w:rPr>
        <w:t xml:space="preserve"> &lt;&lt; יור &gt;&gt;</w:t>
      </w:r>
      <w:r>
        <w:rPr>
          <w:rtl/>
        </w:rPr>
        <w:t xml:space="preserve">   </w:t>
      </w:r>
    </w:p>
    <w:p w:rsidR="009B58F3" w:rsidRDefault="009B58F3" w:rsidP="00266322">
      <w:pPr>
        <w:rPr>
          <w:rtl/>
        </w:rPr>
      </w:pPr>
    </w:p>
    <w:p w:rsidR="009B58F3" w:rsidRDefault="009B58F3" w:rsidP="00267338">
      <w:pPr>
        <w:rPr>
          <w:rtl/>
        </w:rPr>
      </w:pPr>
      <w:bookmarkStart w:id="18523" w:name="_ETM_Q50_421044"/>
      <w:bookmarkEnd w:id="18523"/>
      <w:r>
        <w:rPr>
          <w:rFonts w:hint="cs"/>
          <w:rtl/>
        </w:rPr>
        <w:t xml:space="preserve">תודה </w:t>
      </w:r>
      <w:bookmarkStart w:id="18524" w:name="_ETM_Q50_422490"/>
      <w:bookmarkEnd w:id="18524"/>
      <w:r>
        <w:rPr>
          <w:rtl/>
        </w:rPr>
        <w:t xml:space="preserve">רבה </w:t>
      </w:r>
      <w:bookmarkStart w:id="18525" w:name="_ETM_Q50_421360"/>
      <w:bookmarkEnd w:id="18525"/>
      <w:r>
        <w:rPr>
          <w:rtl/>
        </w:rPr>
        <w:t xml:space="preserve">לסגן </w:t>
      </w:r>
      <w:bookmarkStart w:id="18526" w:name="_ETM_Q50_421720"/>
      <w:bookmarkEnd w:id="18526"/>
      <w:r>
        <w:rPr>
          <w:rtl/>
        </w:rPr>
        <w:t>השר</w:t>
      </w:r>
      <w:r>
        <w:rPr>
          <w:rFonts w:hint="cs"/>
          <w:rtl/>
        </w:rPr>
        <w:t>.</w:t>
      </w:r>
      <w:bookmarkStart w:id="18527" w:name="_ETM_Q50_422910"/>
      <w:bookmarkStart w:id="18528" w:name="_ETM_Q50_423217"/>
      <w:bookmarkEnd w:id="18527"/>
      <w:bookmarkEnd w:id="18528"/>
    </w:p>
    <w:p w:rsidR="009B58F3" w:rsidRDefault="009B58F3" w:rsidP="00267338">
      <w:pPr>
        <w:rPr>
          <w:rtl/>
        </w:rPr>
      </w:pPr>
    </w:p>
    <w:p w:rsidR="009B58F3" w:rsidRDefault="009B58F3" w:rsidP="00267338">
      <w:pPr>
        <w:rPr>
          <w:rtl/>
        </w:rPr>
      </w:pPr>
      <w:bookmarkStart w:id="18529" w:name="_ETM_Q50_425679"/>
      <w:bookmarkStart w:id="18530" w:name="_ETM_Q50_425751"/>
      <w:bookmarkStart w:id="18531" w:name="_ETM_Q50_420818"/>
      <w:bookmarkStart w:id="18532" w:name="_ETM_Q50_426406"/>
      <w:bookmarkStart w:id="18533" w:name="_ETM_Q50_422808"/>
      <w:bookmarkStart w:id="18534" w:name="_ETM_Q50_427471"/>
      <w:bookmarkStart w:id="18535" w:name="_ETM_Q50_426837"/>
      <w:bookmarkStart w:id="18536" w:name="_ETM_Q50_425514"/>
      <w:bookmarkStart w:id="18537" w:name="_ETM_Q50_425590"/>
      <w:bookmarkStart w:id="18538" w:name="_ETM_Q50_425658"/>
      <w:bookmarkStart w:id="18539" w:name="_ETM_Q50_425727"/>
      <w:bookmarkStart w:id="18540" w:name="_ETM_Q50_422827"/>
      <w:bookmarkEnd w:id="18529"/>
      <w:bookmarkEnd w:id="18530"/>
      <w:bookmarkEnd w:id="18531"/>
      <w:bookmarkEnd w:id="18532"/>
      <w:bookmarkEnd w:id="18533"/>
      <w:bookmarkEnd w:id="18534"/>
      <w:bookmarkEnd w:id="18535"/>
      <w:bookmarkEnd w:id="18536"/>
      <w:bookmarkEnd w:id="18537"/>
      <w:bookmarkEnd w:id="18538"/>
      <w:bookmarkEnd w:id="18539"/>
      <w:bookmarkEnd w:id="18540"/>
      <w:r>
        <w:rPr>
          <w:rtl/>
        </w:rPr>
        <w:t xml:space="preserve">שאילתה </w:t>
      </w:r>
      <w:bookmarkStart w:id="18541" w:name="_ETM_Q50_424530"/>
      <w:bookmarkEnd w:id="18541"/>
      <w:r>
        <w:rPr>
          <w:rtl/>
        </w:rPr>
        <w:t xml:space="preserve">אחרונה </w:t>
      </w:r>
      <w:bookmarkStart w:id="18542" w:name="_ETM_Q50_425460"/>
      <w:bookmarkEnd w:id="18542"/>
      <w:r>
        <w:rPr>
          <w:rFonts w:hint="cs"/>
          <w:rtl/>
        </w:rPr>
        <w:t>ב</w:t>
      </w:r>
      <w:r>
        <w:rPr>
          <w:rtl/>
        </w:rPr>
        <w:t>סדר</w:t>
      </w:r>
      <w:r>
        <w:rPr>
          <w:rFonts w:hint="cs"/>
          <w:rtl/>
        </w:rPr>
        <w:t>-</w:t>
      </w:r>
      <w:bookmarkStart w:id="18543" w:name="_ETM_Q50_426000"/>
      <w:bookmarkEnd w:id="18543"/>
      <w:r>
        <w:rPr>
          <w:rtl/>
        </w:rPr>
        <w:t>היום</w:t>
      </w:r>
      <w:r>
        <w:rPr>
          <w:rFonts w:hint="cs"/>
          <w:rtl/>
        </w:rPr>
        <w:t>.</w:t>
      </w:r>
      <w:r>
        <w:rPr>
          <w:rtl/>
        </w:rPr>
        <w:t xml:space="preserve"> </w:t>
      </w:r>
      <w:bookmarkStart w:id="18544" w:name="_ETM_Q50_426799"/>
      <w:bookmarkEnd w:id="18544"/>
      <w:r>
        <w:rPr>
          <w:rtl/>
        </w:rPr>
        <w:t xml:space="preserve">אתה </w:t>
      </w:r>
      <w:bookmarkStart w:id="18545" w:name="_ETM_Q50_427010"/>
      <w:bookmarkEnd w:id="18545"/>
      <w:r>
        <w:rPr>
          <w:rtl/>
        </w:rPr>
        <w:t xml:space="preserve">יכול </w:t>
      </w:r>
      <w:bookmarkStart w:id="18546" w:name="_ETM_Q50_427220"/>
      <w:bookmarkEnd w:id="18546"/>
      <w:r>
        <w:rPr>
          <w:rtl/>
        </w:rPr>
        <w:t>לרדת</w:t>
      </w:r>
      <w:r>
        <w:rPr>
          <w:rFonts w:hint="cs"/>
          <w:rtl/>
        </w:rPr>
        <w:t>,</w:t>
      </w:r>
      <w:r>
        <w:rPr>
          <w:rtl/>
        </w:rPr>
        <w:t xml:space="preserve"> </w:t>
      </w:r>
      <w:bookmarkStart w:id="18547" w:name="_ETM_Q50_427579"/>
      <w:bookmarkEnd w:id="18547"/>
      <w:r>
        <w:rPr>
          <w:rtl/>
        </w:rPr>
        <w:t>אדוני</w:t>
      </w:r>
      <w:r>
        <w:rPr>
          <w:rFonts w:hint="cs"/>
          <w:rtl/>
        </w:rPr>
        <w:t>,</w:t>
      </w:r>
      <w:r>
        <w:rPr>
          <w:rtl/>
        </w:rPr>
        <w:t xml:space="preserve"> </w:t>
      </w:r>
      <w:bookmarkStart w:id="18548" w:name="_ETM_Q50_427909"/>
      <w:bookmarkEnd w:id="18548"/>
      <w:r>
        <w:rPr>
          <w:rtl/>
        </w:rPr>
        <w:t xml:space="preserve">כי </w:t>
      </w:r>
      <w:bookmarkStart w:id="18549" w:name="_ETM_Q50_428060"/>
      <w:bookmarkEnd w:id="18549"/>
      <w:r>
        <w:rPr>
          <w:rtl/>
        </w:rPr>
        <w:t xml:space="preserve">תשיב </w:t>
      </w:r>
      <w:bookmarkStart w:id="18550" w:name="_ETM_Q50_428420"/>
      <w:bookmarkEnd w:id="18550"/>
      <w:r>
        <w:rPr>
          <w:rtl/>
        </w:rPr>
        <w:t xml:space="preserve">עליה </w:t>
      </w:r>
      <w:bookmarkStart w:id="18551" w:name="_ETM_Q50_429260"/>
      <w:bookmarkEnd w:id="18551"/>
      <w:r>
        <w:rPr>
          <w:rFonts w:hint="cs"/>
          <w:rtl/>
        </w:rPr>
        <w:t>השרה</w:t>
      </w:r>
      <w:bookmarkStart w:id="18552" w:name="_ETM_Q50_428896"/>
      <w:bookmarkEnd w:id="18552"/>
      <w:r>
        <w:rPr>
          <w:rtl/>
        </w:rPr>
        <w:t xml:space="preserve"> </w:t>
      </w:r>
      <w:bookmarkStart w:id="18553" w:name="_ETM_Q50_430130"/>
      <w:bookmarkEnd w:id="18553"/>
      <w:r>
        <w:rPr>
          <w:rtl/>
        </w:rPr>
        <w:t xml:space="preserve">פנינה </w:t>
      </w:r>
      <w:bookmarkStart w:id="18554" w:name="_ETM_Q50_430430"/>
      <w:bookmarkEnd w:id="18554"/>
      <w:r>
        <w:rPr>
          <w:rtl/>
        </w:rPr>
        <w:t>תמנו</w:t>
      </w:r>
      <w:r>
        <w:rPr>
          <w:rFonts w:hint="cs"/>
          <w:rtl/>
        </w:rPr>
        <w:t xml:space="preserve"> </w:t>
      </w:r>
      <w:r>
        <w:rPr>
          <w:rtl/>
        </w:rPr>
        <w:t>שטה</w:t>
      </w:r>
      <w:r>
        <w:rPr>
          <w:rFonts w:hint="cs"/>
          <w:rtl/>
        </w:rPr>
        <w:t>.</w:t>
      </w:r>
      <w:r>
        <w:rPr>
          <w:rtl/>
        </w:rPr>
        <w:t xml:space="preserve"> </w:t>
      </w:r>
      <w:bookmarkStart w:id="18555" w:name="_ETM_Q50_431180"/>
      <w:bookmarkEnd w:id="18555"/>
      <w:r>
        <w:rPr>
          <w:rtl/>
        </w:rPr>
        <w:t xml:space="preserve">אבל </w:t>
      </w:r>
      <w:bookmarkStart w:id="18556" w:name="_ETM_Q50_431390"/>
      <w:bookmarkEnd w:id="18556"/>
      <w:r>
        <w:rPr>
          <w:rtl/>
        </w:rPr>
        <w:t>ראשית</w:t>
      </w:r>
      <w:r>
        <w:rPr>
          <w:rFonts w:hint="cs"/>
          <w:rtl/>
        </w:rPr>
        <w:t>,</w:t>
      </w:r>
      <w:r>
        <w:rPr>
          <w:rtl/>
        </w:rPr>
        <w:t xml:space="preserve"> </w:t>
      </w:r>
      <w:bookmarkStart w:id="18557" w:name="_ETM_Q50_431989"/>
      <w:bookmarkEnd w:id="18557"/>
      <w:r>
        <w:rPr>
          <w:rtl/>
        </w:rPr>
        <w:t xml:space="preserve">שאילתה </w:t>
      </w:r>
      <w:bookmarkStart w:id="18558" w:name="_ETM_Q50_432620"/>
      <w:bookmarkStart w:id="18559" w:name="_ETM_Q50_433099"/>
      <w:bookmarkEnd w:id="18558"/>
      <w:bookmarkEnd w:id="18559"/>
      <w:r>
        <w:rPr>
          <w:rtl/>
        </w:rPr>
        <w:t>מס</w:t>
      </w:r>
      <w:r>
        <w:rPr>
          <w:rFonts w:hint="cs"/>
          <w:rtl/>
        </w:rPr>
        <w:t>'</w:t>
      </w:r>
      <w:bookmarkStart w:id="18560" w:name="_ETM_Q50_438023"/>
      <w:bookmarkEnd w:id="18560"/>
      <w:r>
        <w:rPr>
          <w:rtl/>
        </w:rPr>
        <w:t xml:space="preserve"> </w:t>
      </w:r>
      <w:bookmarkStart w:id="18561" w:name="_ETM_Q50_433489"/>
      <w:bookmarkEnd w:id="18561"/>
      <w:r>
        <w:rPr>
          <w:rtl/>
        </w:rPr>
        <w:t>175</w:t>
      </w:r>
      <w:r>
        <w:rPr>
          <w:rFonts w:hint="cs"/>
          <w:rtl/>
        </w:rPr>
        <w:t>,</w:t>
      </w:r>
      <w:bookmarkStart w:id="18562" w:name="_ETM_Q50_433287"/>
      <w:bookmarkEnd w:id="18562"/>
      <w:r>
        <w:rPr>
          <w:rtl/>
        </w:rPr>
        <w:t xml:space="preserve"> </w:t>
      </w:r>
      <w:bookmarkStart w:id="18563" w:name="_ETM_Q50_435170"/>
      <w:bookmarkEnd w:id="18563"/>
      <w:r>
        <w:rPr>
          <w:rtl/>
        </w:rPr>
        <w:t xml:space="preserve">של </w:t>
      </w:r>
      <w:bookmarkStart w:id="18564" w:name="_ETM_Q50_435349"/>
      <w:bookmarkEnd w:id="18564"/>
      <w:r>
        <w:rPr>
          <w:rtl/>
        </w:rPr>
        <w:t xml:space="preserve">חבר </w:t>
      </w:r>
      <w:bookmarkStart w:id="18565" w:name="_ETM_Q50_435709"/>
      <w:bookmarkEnd w:id="18565"/>
      <w:r>
        <w:rPr>
          <w:rtl/>
        </w:rPr>
        <w:t xml:space="preserve">הכנסת </w:t>
      </w:r>
      <w:bookmarkStart w:id="18566" w:name="_ETM_Q50_436370"/>
      <w:bookmarkEnd w:id="18566"/>
      <w:r>
        <w:rPr>
          <w:rtl/>
        </w:rPr>
        <w:t xml:space="preserve">אנדרי </w:t>
      </w:r>
      <w:bookmarkStart w:id="18567" w:name="_ETM_Q50_436850"/>
      <w:bookmarkEnd w:id="18567"/>
      <w:r>
        <w:rPr>
          <w:rtl/>
        </w:rPr>
        <w:t>קוז'ינוב</w:t>
      </w:r>
      <w:bookmarkStart w:id="18568" w:name="_ETM_Q50_437278"/>
      <w:bookmarkEnd w:id="18568"/>
      <w:r>
        <w:rPr>
          <w:rFonts w:hint="cs"/>
          <w:rtl/>
        </w:rPr>
        <w:t xml:space="preserve"> </w:t>
      </w:r>
      <w:r w:rsidR="00183B48">
        <w:rPr>
          <w:rFonts w:hint="cs"/>
          <w:rtl/>
        </w:rPr>
        <w:t>– – –</w:t>
      </w:r>
    </w:p>
    <w:p w:rsidR="009B58F3" w:rsidRDefault="009B58F3" w:rsidP="00267338">
      <w:pPr>
        <w:rPr>
          <w:rtl/>
        </w:rPr>
      </w:pPr>
      <w:bookmarkStart w:id="18569" w:name="_ETM_Q50_439660"/>
      <w:bookmarkStart w:id="18570" w:name="_ETM_Q50_439788"/>
      <w:bookmarkEnd w:id="18569"/>
      <w:bookmarkEnd w:id="18570"/>
    </w:p>
    <w:p w:rsidR="009B58F3" w:rsidRDefault="009B58F3" w:rsidP="00267338">
      <w:pPr>
        <w:pStyle w:val="af5"/>
        <w:keepNext/>
        <w:rPr>
          <w:rtl/>
        </w:rPr>
      </w:pPr>
      <w:bookmarkStart w:id="18571" w:name="ET_interruption_קריאה_18"/>
      <w:r w:rsidRPr="003C63C6">
        <w:rPr>
          <w:rStyle w:val="TagStyle"/>
          <w:rtl/>
        </w:rPr>
        <w:t xml:space="preserve"> &lt;&lt; קריאה &gt;&gt; </w:t>
      </w:r>
      <w:r>
        <w:rPr>
          <w:rtl/>
        </w:rPr>
        <w:t>קריאה:</w:t>
      </w:r>
      <w:r w:rsidRPr="003C63C6">
        <w:rPr>
          <w:rStyle w:val="TagStyle"/>
          <w:rtl/>
        </w:rPr>
        <w:t xml:space="preserve"> &lt;&lt; קריאה &gt;&gt;</w:t>
      </w:r>
      <w:r>
        <w:rPr>
          <w:rtl/>
        </w:rPr>
        <w:t xml:space="preserve">   </w:t>
      </w:r>
      <w:bookmarkEnd w:id="18571"/>
    </w:p>
    <w:p w:rsidR="009B58F3" w:rsidRDefault="009B58F3" w:rsidP="00266322">
      <w:pPr>
        <w:rPr>
          <w:rtl/>
          <w:lang w:eastAsia="he-IL"/>
        </w:rPr>
      </w:pPr>
    </w:p>
    <w:p w:rsidR="009B58F3" w:rsidRDefault="00183B48" w:rsidP="00267338">
      <w:pPr>
        <w:rPr>
          <w:rtl/>
          <w:lang w:eastAsia="he-IL"/>
        </w:rPr>
      </w:pPr>
      <w:r>
        <w:rPr>
          <w:rFonts w:hint="cs"/>
          <w:rtl/>
          <w:lang w:eastAsia="he-IL"/>
        </w:rPr>
        <w:t>– – –</w:t>
      </w:r>
    </w:p>
    <w:p w:rsidR="009B58F3" w:rsidRDefault="009B58F3" w:rsidP="00267338">
      <w:pPr>
        <w:rPr>
          <w:rtl/>
          <w:lang w:eastAsia="he-IL"/>
        </w:rPr>
      </w:pPr>
    </w:p>
    <w:p w:rsidR="009B58F3" w:rsidRDefault="009B58F3" w:rsidP="00267338">
      <w:pPr>
        <w:pStyle w:val="af6"/>
        <w:keepNext/>
        <w:rPr>
          <w:rtl/>
        </w:rPr>
      </w:pPr>
      <w:bookmarkStart w:id="18572" w:name="ET_yor_6030_19"/>
      <w:r w:rsidRPr="003C63C6">
        <w:rPr>
          <w:rStyle w:val="TagStyle"/>
          <w:rtl/>
        </w:rPr>
        <w:t xml:space="preserve"> &lt;&lt; יור &gt;&gt; </w:t>
      </w:r>
      <w:r>
        <w:rPr>
          <w:rtl/>
        </w:rPr>
        <w:t>היו"ר מכלוף מיקי זוהר:</w:t>
      </w:r>
      <w:r w:rsidRPr="003C63C6">
        <w:rPr>
          <w:rStyle w:val="TagStyle"/>
          <w:rtl/>
        </w:rPr>
        <w:t xml:space="preserve"> &lt;&lt; יור &gt;&gt;</w:t>
      </w:r>
      <w:r>
        <w:rPr>
          <w:rtl/>
        </w:rPr>
        <w:t xml:space="preserve">   </w:t>
      </w:r>
      <w:bookmarkEnd w:id="18572"/>
    </w:p>
    <w:p w:rsidR="009B58F3" w:rsidRDefault="009B58F3" w:rsidP="00266322">
      <w:pPr>
        <w:rPr>
          <w:rtl/>
          <w:lang w:eastAsia="he-IL"/>
        </w:rPr>
      </w:pPr>
    </w:p>
    <w:p w:rsidR="009B58F3" w:rsidRDefault="009B58F3" w:rsidP="00267338">
      <w:pPr>
        <w:rPr>
          <w:rtl/>
          <w:lang w:eastAsia="he-IL"/>
        </w:rPr>
      </w:pPr>
      <w:r>
        <w:rPr>
          <w:rFonts w:hint="cs"/>
          <w:rtl/>
          <w:lang w:eastAsia="he-IL"/>
        </w:rPr>
        <w:t>מה?</w:t>
      </w:r>
    </w:p>
    <w:p w:rsidR="009B58F3" w:rsidRDefault="009B58F3" w:rsidP="00267338">
      <w:pPr>
        <w:rPr>
          <w:rtl/>
          <w:lang w:eastAsia="he-IL"/>
        </w:rPr>
      </w:pPr>
    </w:p>
    <w:p w:rsidR="009B58F3" w:rsidRDefault="009B58F3" w:rsidP="00267338">
      <w:pPr>
        <w:pStyle w:val="af5"/>
        <w:keepNext/>
        <w:rPr>
          <w:rtl/>
        </w:rPr>
      </w:pPr>
      <w:bookmarkStart w:id="18573" w:name="ET_interruption_6001_20"/>
      <w:r w:rsidRPr="003C63C6">
        <w:rPr>
          <w:rStyle w:val="TagStyle"/>
          <w:rtl/>
        </w:rPr>
        <w:t xml:space="preserve"> &lt;&lt; קריאה &gt;&gt; </w:t>
      </w:r>
      <w:r>
        <w:rPr>
          <w:rtl/>
        </w:rPr>
        <w:t>שרת העלייה והקליטה פנינה תמנו:</w:t>
      </w:r>
      <w:r w:rsidRPr="003C63C6">
        <w:rPr>
          <w:rStyle w:val="TagStyle"/>
          <w:rtl/>
        </w:rPr>
        <w:t xml:space="preserve"> &lt;&lt; קריאה &gt;&gt;</w:t>
      </w:r>
      <w:r>
        <w:rPr>
          <w:rtl/>
        </w:rPr>
        <w:t xml:space="preserve">   </w:t>
      </w:r>
      <w:bookmarkEnd w:id="18573"/>
    </w:p>
    <w:p w:rsidR="009B58F3" w:rsidRDefault="009B58F3" w:rsidP="00266322">
      <w:pPr>
        <w:rPr>
          <w:rtl/>
          <w:lang w:eastAsia="he-IL"/>
        </w:rPr>
      </w:pPr>
    </w:p>
    <w:p w:rsidR="009B58F3" w:rsidRDefault="009B58F3" w:rsidP="00267338">
      <w:pPr>
        <w:rPr>
          <w:rtl/>
          <w:lang w:eastAsia="he-IL"/>
        </w:rPr>
      </w:pPr>
      <w:bookmarkStart w:id="18574" w:name="_ETM_Q50_435947"/>
      <w:bookmarkEnd w:id="18574"/>
      <w:r>
        <w:rPr>
          <w:rFonts w:hint="cs"/>
          <w:rtl/>
          <w:lang w:eastAsia="he-IL"/>
        </w:rPr>
        <w:t>אחרונים חביבים.</w:t>
      </w:r>
    </w:p>
    <w:p w:rsidR="009B58F3" w:rsidRDefault="009B58F3" w:rsidP="00267338">
      <w:pPr>
        <w:rPr>
          <w:b/>
          <w:bCs/>
          <w:u w:val="single"/>
          <w:rtl/>
          <w:lang w:eastAsia="he-IL"/>
        </w:rPr>
      </w:pPr>
      <w:bookmarkStart w:id="18575" w:name="_ETM_Q50_444124"/>
      <w:bookmarkStart w:id="18576" w:name="_ETM_Q50_444184"/>
      <w:bookmarkEnd w:id="18575"/>
      <w:bookmarkEnd w:id="18576"/>
    </w:p>
    <w:p w:rsidR="009B58F3" w:rsidRDefault="009B58F3" w:rsidP="00267338">
      <w:pPr>
        <w:pStyle w:val="af5"/>
        <w:keepNext/>
        <w:rPr>
          <w:rtl/>
        </w:rPr>
      </w:pPr>
      <w:bookmarkStart w:id="18577" w:name="ET_interruption_5944_22"/>
      <w:r w:rsidRPr="003C63C6">
        <w:rPr>
          <w:rStyle w:val="TagStyle"/>
          <w:rtl/>
        </w:rPr>
        <w:t xml:space="preserve"> &lt;&lt; קריאה &gt;&gt; </w:t>
      </w:r>
      <w:r>
        <w:rPr>
          <w:rtl/>
        </w:rPr>
        <w:t>אנדרי קוז'ינוב (יש עתיד-תל"ם):</w:t>
      </w:r>
      <w:r w:rsidRPr="003C63C6">
        <w:rPr>
          <w:rStyle w:val="TagStyle"/>
          <w:rtl/>
        </w:rPr>
        <w:t xml:space="preserve"> &lt;&lt; קריאה &gt;&gt;</w:t>
      </w:r>
      <w:r>
        <w:rPr>
          <w:rtl/>
        </w:rPr>
        <w:t xml:space="preserve">   </w:t>
      </w:r>
      <w:bookmarkEnd w:id="18577"/>
    </w:p>
    <w:p w:rsidR="009B58F3" w:rsidRDefault="009B58F3" w:rsidP="00266322">
      <w:pPr>
        <w:rPr>
          <w:rtl/>
          <w:lang w:eastAsia="he-IL"/>
        </w:rPr>
      </w:pPr>
    </w:p>
    <w:p w:rsidR="009B58F3" w:rsidRDefault="009B58F3" w:rsidP="00267338">
      <w:pPr>
        <w:rPr>
          <w:rtl/>
          <w:lang w:eastAsia="he-IL"/>
        </w:rPr>
      </w:pPr>
      <w:bookmarkStart w:id="18578" w:name="_ETM_Q50_438087"/>
      <w:bookmarkEnd w:id="18578"/>
      <w:r>
        <w:rPr>
          <w:rFonts w:hint="cs"/>
          <w:rtl/>
          <w:lang w:eastAsia="he-IL"/>
        </w:rPr>
        <w:t>אנחנו אחרונים.</w:t>
      </w:r>
    </w:p>
    <w:p w:rsidR="009B58F3" w:rsidRDefault="009B58F3" w:rsidP="00267338">
      <w:pPr>
        <w:rPr>
          <w:rtl/>
          <w:lang w:eastAsia="he-IL"/>
        </w:rPr>
      </w:pPr>
      <w:bookmarkStart w:id="18579" w:name="_ETM_Q50_442106"/>
      <w:bookmarkStart w:id="18580" w:name="_ETM_Q50_442170"/>
      <w:bookmarkEnd w:id="18579"/>
      <w:bookmarkEnd w:id="18580"/>
    </w:p>
    <w:p w:rsidR="009B58F3" w:rsidRDefault="009B58F3" w:rsidP="00267338">
      <w:pPr>
        <w:pStyle w:val="af6"/>
        <w:keepNext/>
        <w:rPr>
          <w:rtl/>
        </w:rPr>
      </w:pPr>
      <w:bookmarkStart w:id="18581" w:name="ET_yor_6030_23"/>
      <w:r w:rsidRPr="003C63C6">
        <w:rPr>
          <w:rStyle w:val="TagStyle"/>
          <w:rtl/>
        </w:rPr>
        <w:t xml:space="preserve"> &lt;&lt; יור &gt;&gt; </w:t>
      </w:r>
      <w:r>
        <w:rPr>
          <w:rtl/>
        </w:rPr>
        <w:t>היו"ר מכלוף מיקי זוהר:</w:t>
      </w:r>
      <w:r w:rsidRPr="003C63C6">
        <w:rPr>
          <w:rStyle w:val="TagStyle"/>
          <w:rtl/>
        </w:rPr>
        <w:t xml:space="preserve"> &lt;&lt; יור &gt;&gt;</w:t>
      </w:r>
      <w:r>
        <w:rPr>
          <w:rtl/>
        </w:rPr>
        <w:t xml:space="preserve">   </w:t>
      </w:r>
      <w:bookmarkEnd w:id="18581"/>
    </w:p>
    <w:p w:rsidR="009B58F3" w:rsidRDefault="009B58F3" w:rsidP="00266322">
      <w:pPr>
        <w:rPr>
          <w:rtl/>
          <w:lang w:eastAsia="he-IL"/>
        </w:rPr>
      </w:pPr>
    </w:p>
    <w:p w:rsidR="009B58F3" w:rsidRDefault="009B58F3" w:rsidP="00267338">
      <w:pPr>
        <w:rPr>
          <w:rtl/>
        </w:rPr>
      </w:pPr>
      <w:bookmarkStart w:id="18582" w:name="_ETM_Q50_443242"/>
      <w:bookmarkEnd w:id="18582"/>
      <w:r>
        <w:rPr>
          <w:rFonts w:hint="cs"/>
          <w:rtl/>
          <w:lang w:eastAsia="he-IL"/>
        </w:rPr>
        <w:t xml:space="preserve">כן. </w:t>
      </w:r>
      <w:bookmarkStart w:id="18583" w:name="_ETM_Q50_445339"/>
      <w:bookmarkStart w:id="18584" w:name="_ETM_Q50_440627"/>
      <w:bookmarkStart w:id="18585" w:name="_ETM_Q50_439853"/>
      <w:bookmarkStart w:id="18586" w:name="_ETM_Q50_439927"/>
      <w:bookmarkStart w:id="18587" w:name="_ETM_Q50_438230"/>
      <w:bookmarkEnd w:id="18583"/>
      <w:bookmarkEnd w:id="18584"/>
      <w:bookmarkEnd w:id="18585"/>
      <w:bookmarkEnd w:id="18586"/>
      <w:bookmarkEnd w:id="18587"/>
      <w:r>
        <w:rPr>
          <w:rtl/>
        </w:rPr>
        <w:t xml:space="preserve">סיוע </w:t>
      </w:r>
      <w:bookmarkStart w:id="18588" w:name="_ETM_Q50_438650"/>
      <w:bookmarkEnd w:id="18588"/>
      <w:r>
        <w:rPr>
          <w:rtl/>
        </w:rPr>
        <w:t xml:space="preserve">ישיר </w:t>
      </w:r>
      <w:bookmarkStart w:id="18589" w:name="_ETM_Q50_439390"/>
      <w:bookmarkStart w:id="18590" w:name="_ETM_Q50_442690"/>
      <w:bookmarkStart w:id="18591" w:name="_ETM_Q50_443230"/>
      <w:bookmarkStart w:id="18592" w:name="_ETM_Q50_443710"/>
      <w:bookmarkStart w:id="18593" w:name="_ETM_Q50_444220"/>
      <w:bookmarkEnd w:id="18589"/>
      <w:bookmarkEnd w:id="18590"/>
      <w:bookmarkEnd w:id="18591"/>
      <w:bookmarkEnd w:id="18592"/>
      <w:bookmarkEnd w:id="18593"/>
      <w:r>
        <w:rPr>
          <w:rtl/>
        </w:rPr>
        <w:t xml:space="preserve">לעולים </w:t>
      </w:r>
      <w:bookmarkStart w:id="18594" w:name="_ETM_Q50_444910"/>
      <w:bookmarkEnd w:id="18594"/>
      <w:r>
        <w:rPr>
          <w:rtl/>
        </w:rPr>
        <w:t xml:space="preserve">בעת </w:t>
      </w:r>
      <w:bookmarkStart w:id="18595" w:name="_ETM_Q50_445240"/>
      <w:bookmarkEnd w:id="18595"/>
      <w:r>
        <w:rPr>
          <w:rtl/>
        </w:rPr>
        <w:t xml:space="preserve">משבר </w:t>
      </w:r>
      <w:bookmarkStart w:id="18596" w:name="_ETM_Q50_445660"/>
      <w:bookmarkEnd w:id="18596"/>
      <w:r>
        <w:rPr>
          <w:rtl/>
        </w:rPr>
        <w:t>הקורונה</w:t>
      </w:r>
      <w:r>
        <w:rPr>
          <w:rFonts w:hint="cs"/>
          <w:rtl/>
        </w:rPr>
        <w:t>.</w:t>
      </w:r>
      <w:r>
        <w:rPr>
          <w:rtl/>
        </w:rPr>
        <w:t xml:space="preserve"> </w:t>
      </w:r>
      <w:bookmarkStart w:id="18597" w:name="_ETM_Q50_446960"/>
      <w:bookmarkEnd w:id="18597"/>
      <w:r>
        <w:rPr>
          <w:rtl/>
        </w:rPr>
        <w:t>בבקשה</w:t>
      </w:r>
      <w:r>
        <w:rPr>
          <w:rFonts w:hint="cs"/>
          <w:rtl/>
        </w:rPr>
        <w:t>,</w:t>
      </w:r>
      <w:r>
        <w:rPr>
          <w:rtl/>
        </w:rPr>
        <w:t xml:space="preserve"> </w:t>
      </w:r>
      <w:bookmarkStart w:id="18598" w:name="_ETM_Q50_448009"/>
      <w:bookmarkEnd w:id="18598"/>
      <w:r>
        <w:rPr>
          <w:rtl/>
        </w:rPr>
        <w:t xml:space="preserve">חבר </w:t>
      </w:r>
      <w:bookmarkStart w:id="18599" w:name="_ETM_Q50_448400"/>
      <w:bookmarkEnd w:id="18599"/>
      <w:r>
        <w:rPr>
          <w:rtl/>
        </w:rPr>
        <w:t xml:space="preserve">הכנסת </w:t>
      </w:r>
      <w:bookmarkStart w:id="18600" w:name="_ETM_Q50_448849"/>
      <w:bookmarkStart w:id="18601" w:name="_ETM_Q50_445258"/>
      <w:bookmarkEnd w:id="18600"/>
      <w:bookmarkEnd w:id="18601"/>
      <w:r>
        <w:rPr>
          <w:rFonts w:hint="cs"/>
          <w:rtl/>
        </w:rPr>
        <w:t>קוז'ינוב</w:t>
      </w:r>
      <w:bookmarkStart w:id="18602" w:name="_ETM_Q50_446398"/>
      <w:bookmarkStart w:id="18603" w:name="_ETM_Q50_449060"/>
      <w:bookmarkEnd w:id="18602"/>
      <w:bookmarkEnd w:id="18603"/>
      <w:r>
        <w:rPr>
          <w:rFonts w:hint="cs"/>
          <w:rtl/>
        </w:rPr>
        <w:t>.</w:t>
      </w:r>
      <w:r>
        <w:rPr>
          <w:rtl/>
        </w:rPr>
        <w:t xml:space="preserve"> </w:t>
      </w:r>
      <w:bookmarkStart w:id="18604" w:name="_ETM_Q50_450150"/>
      <w:bookmarkEnd w:id="18604"/>
      <w:r>
        <w:rPr>
          <w:rtl/>
        </w:rPr>
        <w:t xml:space="preserve">תשיב </w:t>
      </w:r>
      <w:bookmarkStart w:id="18605" w:name="_ETM_Q50_450750"/>
      <w:bookmarkStart w:id="18606" w:name="_ETM_Q50_451289"/>
      <w:bookmarkStart w:id="18607" w:name="_ETM_Q50_450508"/>
      <w:bookmarkEnd w:id="18605"/>
      <w:bookmarkEnd w:id="18606"/>
      <w:bookmarkEnd w:id="18607"/>
      <w:r>
        <w:rPr>
          <w:rtl/>
        </w:rPr>
        <w:t xml:space="preserve">חברת </w:t>
      </w:r>
      <w:bookmarkStart w:id="18608" w:name="_ETM_Q50_451710"/>
      <w:bookmarkEnd w:id="18608"/>
      <w:r>
        <w:rPr>
          <w:rtl/>
        </w:rPr>
        <w:t xml:space="preserve">הכנסת </w:t>
      </w:r>
      <w:bookmarkStart w:id="18609" w:name="_ETM_Q50_452129"/>
      <w:bookmarkEnd w:id="18609"/>
      <w:r>
        <w:rPr>
          <w:rtl/>
        </w:rPr>
        <w:t xml:space="preserve">ושרת </w:t>
      </w:r>
      <w:bookmarkStart w:id="18610" w:name="_ETM_Q50_452639"/>
      <w:bookmarkEnd w:id="18610"/>
      <w:r>
        <w:rPr>
          <w:rtl/>
        </w:rPr>
        <w:t xml:space="preserve">הקליטה </w:t>
      </w:r>
      <w:bookmarkStart w:id="18611" w:name="_ETM_Q50_453060"/>
      <w:bookmarkEnd w:id="18611"/>
      <w:r>
        <w:rPr>
          <w:rtl/>
        </w:rPr>
        <w:t>והעל</w:t>
      </w:r>
      <w:r>
        <w:rPr>
          <w:rFonts w:hint="cs"/>
          <w:rtl/>
        </w:rPr>
        <w:t>י</w:t>
      </w:r>
      <w:r>
        <w:rPr>
          <w:rtl/>
        </w:rPr>
        <w:t xml:space="preserve">יה </w:t>
      </w:r>
      <w:bookmarkStart w:id="18612" w:name="_ETM_Q50_454650"/>
      <w:bookmarkEnd w:id="18612"/>
      <w:r>
        <w:rPr>
          <w:rtl/>
        </w:rPr>
        <w:t xml:space="preserve">פנינה </w:t>
      </w:r>
      <w:bookmarkStart w:id="18613" w:name="_ETM_Q50_455070"/>
      <w:bookmarkEnd w:id="18613"/>
      <w:r>
        <w:rPr>
          <w:rtl/>
        </w:rPr>
        <w:t>תמנו</w:t>
      </w:r>
      <w:r>
        <w:rPr>
          <w:rFonts w:hint="cs"/>
          <w:rtl/>
        </w:rPr>
        <w:t xml:space="preserve"> </w:t>
      </w:r>
      <w:r>
        <w:rPr>
          <w:rtl/>
        </w:rPr>
        <w:t>שטה</w:t>
      </w:r>
      <w:r>
        <w:rPr>
          <w:rFonts w:hint="cs"/>
          <w:rtl/>
        </w:rPr>
        <w:t>.</w:t>
      </w:r>
      <w:r>
        <w:rPr>
          <w:rtl/>
        </w:rPr>
        <w:t xml:space="preserve"> </w:t>
      </w:r>
      <w:bookmarkStart w:id="18614" w:name="_ETM_Q50_455790"/>
      <w:bookmarkEnd w:id="18614"/>
      <w:r>
        <w:rPr>
          <w:rtl/>
        </w:rPr>
        <w:t>בבקשה</w:t>
      </w:r>
      <w:r>
        <w:rPr>
          <w:rFonts w:hint="cs"/>
          <w:rtl/>
        </w:rPr>
        <w:t>,</w:t>
      </w:r>
      <w:r>
        <w:rPr>
          <w:rtl/>
        </w:rPr>
        <w:t xml:space="preserve"> </w:t>
      </w:r>
      <w:bookmarkStart w:id="18615" w:name="_ETM_Q50_456180"/>
      <w:bookmarkEnd w:id="18615"/>
      <w:r>
        <w:rPr>
          <w:rtl/>
        </w:rPr>
        <w:t>גברתי</w:t>
      </w:r>
      <w:r>
        <w:rPr>
          <w:rFonts w:hint="cs"/>
          <w:rtl/>
        </w:rPr>
        <w:t>,</w:t>
      </w:r>
      <w:r>
        <w:rPr>
          <w:rtl/>
        </w:rPr>
        <w:t xml:space="preserve"> </w:t>
      </w:r>
      <w:bookmarkStart w:id="18616" w:name="_ETM_Q50_456540"/>
      <w:bookmarkEnd w:id="18616"/>
      <w:r>
        <w:rPr>
          <w:rtl/>
        </w:rPr>
        <w:t xml:space="preserve">את </w:t>
      </w:r>
      <w:bookmarkStart w:id="18617" w:name="_ETM_Q50_456630"/>
      <w:bookmarkEnd w:id="18617"/>
      <w:r>
        <w:rPr>
          <w:rtl/>
        </w:rPr>
        <w:t xml:space="preserve">מוזמנת </w:t>
      </w:r>
      <w:bookmarkStart w:id="18618" w:name="_ETM_Q50_457170"/>
      <w:bookmarkEnd w:id="18618"/>
      <w:r>
        <w:rPr>
          <w:rtl/>
        </w:rPr>
        <w:t>לדו</w:t>
      </w:r>
      <w:bookmarkStart w:id="18619" w:name="_ETM_Q50_458558"/>
      <w:bookmarkEnd w:id="18619"/>
      <w:r>
        <w:rPr>
          <w:rFonts w:hint="cs"/>
          <w:rtl/>
        </w:rPr>
        <w:t>כן.</w:t>
      </w:r>
      <w:bookmarkStart w:id="18620" w:name="_ETM_Q50_459415"/>
      <w:bookmarkEnd w:id="18620"/>
    </w:p>
    <w:p w:rsidR="009B58F3" w:rsidRPr="00F61C1B" w:rsidRDefault="009B58F3" w:rsidP="00267338">
      <w:pPr>
        <w:rPr>
          <w:rtl/>
        </w:rPr>
      </w:pPr>
      <w:bookmarkStart w:id="18621" w:name="_ETM_Q50_459490"/>
      <w:bookmarkStart w:id="18622" w:name="_ETM_Q50_459846"/>
      <w:bookmarkEnd w:id="18621"/>
      <w:bookmarkEnd w:id="18622"/>
    </w:p>
    <w:p w:rsidR="009B58F3" w:rsidRDefault="009B58F3" w:rsidP="005434C6">
      <w:pPr>
        <w:pStyle w:val="a9"/>
        <w:rPr>
          <w:rtl/>
          <w:lang w:eastAsia="he-IL"/>
        </w:rPr>
      </w:pPr>
      <w:bookmarkStart w:id="18623" w:name="ET_query_619740_26"/>
      <w:r w:rsidRPr="00A45BB1">
        <w:rPr>
          <w:rStyle w:val="TagStyle"/>
          <w:rtl/>
        </w:rPr>
        <w:t xml:space="preserve"> &lt;&lt; שאילתה &gt;&gt; </w:t>
      </w:r>
      <w:bookmarkStart w:id="18624" w:name="_Toc47603607"/>
      <w:r>
        <w:rPr>
          <w:rtl/>
          <w:lang w:eastAsia="he-IL"/>
        </w:rPr>
        <w:t>175. סיוע ישיר לעולים בעת משבר הקורונה</w:t>
      </w:r>
      <w:bookmarkEnd w:id="18624"/>
      <w:r w:rsidRPr="00A45BB1">
        <w:rPr>
          <w:rStyle w:val="TagStyle"/>
          <w:rtl/>
        </w:rPr>
        <w:t xml:space="preserve"> &lt;&lt; שאילתה &gt;&gt;</w:t>
      </w:r>
      <w:r>
        <w:rPr>
          <w:rtl/>
          <w:lang w:eastAsia="he-IL"/>
        </w:rPr>
        <w:t xml:space="preserve">   </w:t>
      </w:r>
      <w:bookmarkEnd w:id="18623"/>
    </w:p>
    <w:p w:rsidR="009B58F3" w:rsidRDefault="009B58F3" w:rsidP="00267338">
      <w:pPr>
        <w:rPr>
          <w:rtl/>
          <w:lang w:eastAsia="he-IL"/>
        </w:rPr>
      </w:pPr>
    </w:p>
    <w:p w:rsidR="009B58F3" w:rsidRDefault="009B58F3" w:rsidP="00267338">
      <w:pPr>
        <w:pStyle w:val="a4"/>
        <w:keepNext/>
        <w:rPr>
          <w:rtl/>
        </w:rPr>
      </w:pPr>
      <w:bookmarkStart w:id="18625" w:name="ET_speaker_5944_25"/>
      <w:r w:rsidRPr="003C63C6">
        <w:rPr>
          <w:rStyle w:val="TagStyle"/>
          <w:rtl/>
        </w:rPr>
        <w:t>&lt;&lt; דוב</w:t>
      </w:r>
      <w:bookmarkStart w:id="18626" w:name="_ETM_Q50_461157"/>
      <w:bookmarkEnd w:id="18626"/>
      <w:r w:rsidRPr="003C63C6">
        <w:rPr>
          <w:rStyle w:val="TagStyle"/>
          <w:rtl/>
        </w:rPr>
        <w:t xml:space="preserve">ר &gt;&gt; </w:t>
      </w:r>
      <w:bookmarkStart w:id="18627" w:name="_Toc47603608"/>
      <w:r>
        <w:rPr>
          <w:rtl/>
        </w:rPr>
        <w:t>אנדרי קוז'ינוב (יש עתיד-תל"ם):</w:t>
      </w:r>
      <w:bookmarkEnd w:id="18627"/>
      <w:r w:rsidRPr="003C63C6">
        <w:rPr>
          <w:rStyle w:val="TagStyle"/>
          <w:rtl/>
        </w:rPr>
        <w:t xml:space="preserve"> &lt;&lt; דובר &gt;&gt;</w:t>
      </w:r>
      <w:r>
        <w:rPr>
          <w:rtl/>
        </w:rPr>
        <w:t xml:space="preserve">   </w:t>
      </w:r>
      <w:bookmarkEnd w:id="18625"/>
    </w:p>
    <w:p w:rsidR="009B58F3" w:rsidRDefault="009B58F3" w:rsidP="00266322">
      <w:pPr>
        <w:rPr>
          <w:rtl/>
          <w:lang w:eastAsia="he-IL"/>
        </w:rPr>
      </w:pPr>
    </w:p>
    <w:p w:rsidR="009B58F3" w:rsidRDefault="009B58F3" w:rsidP="00267338">
      <w:pPr>
        <w:rPr>
          <w:rtl/>
        </w:rPr>
      </w:pPr>
      <w:bookmarkStart w:id="18628" w:name="_ETM_Q50_460508"/>
      <w:bookmarkStart w:id="18629" w:name="_ETM_Q50_464523"/>
      <w:bookmarkStart w:id="18630" w:name="_ETM_Q50_464575"/>
      <w:bookmarkStart w:id="18631" w:name="_ETM_Q50_459927"/>
      <w:bookmarkStart w:id="18632" w:name="_ETM_Q50_460560"/>
      <w:bookmarkEnd w:id="18628"/>
      <w:bookmarkEnd w:id="18629"/>
      <w:bookmarkEnd w:id="18630"/>
      <w:bookmarkEnd w:id="18631"/>
      <w:bookmarkEnd w:id="18632"/>
      <w:r>
        <w:rPr>
          <w:rtl/>
        </w:rPr>
        <w:t>תודה</w:t>
      </w:r>
      <w:bookmarkStart w:id="18633" w:name="_ETM_Q50_462858"/>
      <w:bookmarkEnd w:id="18633"/>
      <w:r>
        <w:rPr>
          <w:rFonts w:hint="cs"/>
          <w:rtl/>
        </w:rPr>
        <w:t>,</w:t>
      </w:r>
      <w:r>
        <w:rPr>
          <w:rtl/>
        </w:rPr>
        <w:t xml:space="preserve"> </w:t>
      </w:r>
      <w:bookmarkStart w:id="18634" w:name="_ETM_Q50_460949"/>
      <w:bookmarkEnd w:id="18634"/>
      <w:r>
        <w:rPr>
          <w:rtl/>
        </w:rPr>
        <w:t xml:space="preserve">אדוני </w:t>
      </w:r>
      <w:bookmarkStart w:id="18635" w:name="_ETM_Q50_461250"/>
      <w:bookmarkEnd w:id="18635"/>
      <w:r>
        <w:rPr>
          <w:rtl/>
        </w:rPr>
        <w:t>היושב-ראש</w:t>
      </w:r>
      <w:r>
        <w:rPr>
          <w:rFonts w:hint="cs"/>
          <w:rtl/>
        </w:rPr>
        <w:t>.</w:t>
      </w:r>
      <w:bookmarkStart w:id="18636" w:name="_ETM_Q50_463057"/>
      <w:bookmarkEnd w:id="18636"/>
      <w:r>
        <w:rPr>
          <w:rtl/>
        </w:rPr>
        <w:t xml:space="preserve"> </w:t>
      </w:r>
      <w:bookmarkStart w:id="18637" w:name="_ETM_Q50_463919"/>
      <w:bookmarkEnd w:id="18637"/>
      <w:r>
        <w:rPr>
          <w:rtl/>
        </w:rPr>
        <w:t xml:space="preserve">גברתי </w:t>
      </w:r>
      <w:bookmarkStart w:id="18638" w:name="_ETM_Q50_464400"/>
      <w:bookmarkEnd w:id="18638"/>
      <w:r>
        <w:rPr>
          <w:rtl/>
        </w:rPr>
        <w:t>השרה</w:t>
      </w:r>
      <w:r>
        <w:rPr>
          <w:rFonts w:hint="cs"/>
          <w:rtl/>
        </w:rPr>
        <w:t>,</w:t>
      </w:r>
      <w:r>
        <w:rPr>
          <w:rtl/>
        </w:rPr>
        <w:t xml:space="preserve"> </w:t>
      </w:r>
      <w:bookmarkStart w:id="18639" w:name="_ETM_Q50_464879"/>
      <w:bookmarkEnd w:id="18639"/>
      <w:r>
        <w:rPr>
          <w:rtl/>
        </w:rPr>
        <w:t>ברשותך</w:t>
      </w:r>
      <w:bookmarkStart w:id="18640" w:name="_ETM_Q50_468390"/>
      <w:bookmarkEnd w:id="18640"/>
      <w:r>
        <w:rPr>
          <w:rFonts w:hint="cs"/>
          <w:rtl/>
        </w:rPr>
        <w:t>, או שנמתין?</w:t>
      </w:r>
      <w:bookmarkStart w:id="18641" w:name="_ETM_Q50_465468"/>
      <w:bookmarkEnd w:id="18641"/>
    </w:p>
    <w:p w:rsidR="009B58F3" w:rsidRDefault="009B58F3" w:rsidP="00267338">
      <w:pPr>
        <w:rPr>
          <w:rtl/>
        </w:rPr>
      </w:pPr>
      <w:bookmarkStart w:id="18642" w:name="_ETM_Q50_465656"/>
      <w:bookmarkStart w:id="18643" w:name="_ETM_Q50_465790"/>
      <w:bookmarkEnd w:id="18642"/>
      <w:bookmarkEnd w:id="18643"/>
    </w:p>
    <w:p w:rsidR="009B58F3" w:rsidRDefault="009B58F3" w:rsidP="00267338">
      <w:pPr>
        <w:pStyle w:val="af6"/>
        <w:keepNext/>
        <w:rPr>
          <w:rtl/>
        </w:rPr>
      </w:pPr>
      <w:r w:rsidRPr="003C63C6">
        <w:rPr>
          <w:rStyle w:val="TagStyle"/>
          <w:rtl/>
        </w:rPr>
        <w:t xml:space="preserve"> &lt;&lt; יור &gt;&gt; </w:t>
      </w:r>
      <w:r>
        <w:rPr>
          <w:rtl/>
        </w:rPr>
        <w:t>היו"ר מכלוף מיקי זוהר:</w:t>
      </w:r>
      <w:r w:rsidRPr="003C63C6">
        <w:rPr>
          <w:rStyle w:val="TagStyle"/>
          <w:rtl/>
        </w:rPr>
        <w:t xml:space="preserve"> &lt;&lt; יור &gt;&gt;</w:t>
      </w:r>
      <w:r>
        <w:rPr>
          <w:rtl/>
        </w:rPr>
        <w:t xml:space="preserve">   </w:t>
      </w:r>
    </w:p>
    <w:p w:rsidR="009B58F3" w:rsidRDefault="009B58F3" w:rsidP="00266322">
      <w:pPr>
        <w:rPr>
          <w:rtl/>
          <w:lang w:eastAsia="he-IL"/>
        </w:rPr>
      </w:pPr>
    </w:p>
    <w:p w:rsidR="009B58F3" w:rsidRDefault="009B58F3" w:rsidP="00267338">
      <w:pPr>
        <w:rPr>
          <w:rtl/>
        </w:rPr>
      </w:pPr>
      <w:bookmarkStart w:id="18644" w:name="_ETM_Q50_465008"/>
      <w:bookmarkStart w:id="18645" w:name="_ETM_Q50_465848"/>
      <w:bookmarkStart w:id="18646" w:name="_ETM_Q50_465938"/>
      <w:bookmarkStart w:id="18647" w:name="_ETM_Q50_466270"/>
      <w:bookmarkStart w:id="18648" w:name="_ETM_Q50_468060"/>
      <w:bookmarkEnd w:id="18644"/>
      <w:bookmarkEnd w:id="18645"/>
      <w:bookmarkEnd w:id="18646"/>
      <w:bookmarkEnd w:id="18647"/>
      <w:bookmarkEnd w:id="18648"/>
      <w:r>
        <w:rPr>
          <w:rtl/>
        </w:rPr>
        <w:t xml:space="preserve">אתה </w:t>
      </w:r>
      <w:bookmarkStart w:id="18649" w:name="_ETM_Q50_468210"/>
      <w:bookmarkEnd w:id="18649"/>
      <w:r>
        <w:rPr>
          <w:rtl/>
        </w:rPr>
        <w:t xml:space="preserve">יכול </w:t>
      </w:r>
      <w:bookmarkStart w:id="18650" w:name="_ETM_Q50_468419"/>
      <w:bookmarkEnd w:id="18650"/>
      <w:r>
        <w:rPr>
          <w:rtl/>
        </w:rPr>
        <w:t>לה</w:t>
      </w:r>
      <w:r>
        <w:rPr>
          <w:rFonts w:hint="cs"/>
          <w:rtl/>
        </w:rPr>
        <w:t>תחיל, אדוני</w:t>
      </w:r>
      <w:bookmarkStart w:id="18651" w:name="_ETM_Q50_466998"/>
      <w:bookmarkEnd w:id="18651"/>
      <w:r>
        <w:rPr>
          <w:rFonts w:hint="cs"/>
          <w:rtl/>
        </w:rPr>
        <w:t>. אתה יכול.</w:t>
      </w:r>
    </w:p>
    <w:p w:rsidR="009B58F3" w:rsidRDefault="009B58F3" w:rsidP="00267338">
      <w:pPr>
        <w:rPr>
          <w:rtl/>
        </w:rPr>
      </w:pPr>
      <w:bookmarkStart w:id="18652" w:name="_ETM_Q50_469007"/>
      <w:bookmarkStart w:id="18653" w:name="_ETM_Q50_469094"/>
      <w:bookmarkEnd w:id="18652"/>
      <w:bookmarkEnd w:id="18653"/>
    </w:p>
    <w:p w:rsidR="009B58F3" w:rsidRDefault="00161239" w:rsidP="00161239">
      <w:pPr>
        <w:pStyle w:val="-"/>
        <w:rPr>
          <w:rtl/>
        </w:rPr>
      </w:pPr>
      <w:bookmarkStart w:id="18654" w:name="_ETM_Q50_471070"/>
      <w:bookmarkStart w:id="18655" w:name="_ETM_Q50_471140"/>
      <w:bookmarkStart w:id="18656" w:name="ET_speakercontinue_5944_1464"/>
      <w:bookmarkEnd w:id="18654"/>
      <w:bookmarkEnd w:id="18655"/>
      <w:r w:rsidRPr="00161239">
        <w:rPr>
          <w:rStyle w:val="TagStyle"/>
          <w:rtl/>
        </w:rPr>
        <w:t xml:space="preserve"> &lt;&lt; דובר_המשך &gt;&gt;</w:t>
      </w:r>
      <w:r w:rsidR="009B58F3" w:rsidRPr="003C63C6">
        <w:rPr>
          <w:rStyle w:val="TagStyle"/>
          <w:rtl/>
        </w:rPr>
        <w:t xml:space="preserve"> </w:t>
      </w:r>
      <w:bookmarkStart w:id="18657" w:name="_Toc47603609"/>
      <w:r w:rsidR="009B58F3">
        <w:rPr>
          <w:rtl/>
        </w:rPr>
        <w:t>אנדרי קוז'ינוב (יש עתיד-תל"ם):</w:t>
      </w:r>
      <w:bookmarkEnd w:id="18657"/>
      <w:r w:rsidR="009B58F3" w:rsidRPr="003C63C6">
        <w:rPr>
          <w:rStyle w:val="TagStyle"/>
          <w:rtl/>
        </w:rPr>
        <w:t xml:space="preserve"> </w:t>
      </w:r>
      <w:r w:rsidRPr="00161239">
        <w:rPr>
          <w:rStyle w:val="TagStyle"/>
          <w:rtl/>
        </w:rPr>
        <w:t>&lt;&lt; דובר_המשך &gt;&gt;</w:t>
      </w:r>
      <w:bookmarkEnd w:id="18656"/>
      <w:r w:rsidRPr="00161239">
        <w:rPr>
          <w:rStyle w:val="TagStyle"/>
          <w:rtl/>
        </w:rPr>
        <w:t xml:space="preserve"> </w:t>
      </w:r>
      <w:r w:rsidR="009B58F3">
        <w:rPr>
          <w:rtl/>
        </w:rPr>
        <w:t xml:space="preserve">   </w:t>
      </w:r>
    </w:p>
    <w:p w:rsidR="009B58F3" w:rsidRDefault="009B58F3" w:rsidP="00267338">
      <w:pPr>
        <w:rPr>
          <w:rtl/>
        </w:rPr>
      </w:pPr>
    </w:p>
    <w:p w:rsidR="009B58F3" w:rsidRDefault="009B58F3" w:rsidP="00267338">
      <w:pPr>
        <w:rPr>
          <w:rtl/>
        </w:rPr>
      </w:pPr>
      <w:bookmarkStart w:id="18658" w:name="_ETM_Q50_469151"/>
      <w:bookmarkStart w:id="18659" w:name="_ETM_Q50_469242"/>
      <w:bookmarkStart w:id="18660" w:name="_ETM_Q50_468629"/>
      <w:bookmarkStart w:id="18661" w:name="_ETM_Q50_468779"/>
      <w:bookmarkStart w:id="18662" w:name="_ETM_Q50_469020"/>
      <w:bookmarkStart w:id="18663" w:name="_ETM_Q50_469088"/>
      <w:bookmarkEnd w:id="18658"/>
      <w:bookmarkEnd w:id="18659"/>
      <w:bookmarkEnd w:id="18660"/>
      <w:bookmarkEnd w:id="18661"/>
      <w:bookmarkEnd w:id="18662"/>
      <w:bookmarkEnd w:id="18663"/>
      <w:r>
        <w:rPr>
          <w:rtl/>
        </w:rPr>
        <w:t xml:space="preserve">את </w:t>
      </w:r>
      <w:bookmarkStart w:id="18664" w:name="_ETM_Q50_469139"/>
      <w:bookmarkStart w:id="18665" w:name="_ETM_Q50_471529"/>
      <w:bookmarkEnd w:id="18664"/>
      <w:bookmarkEnd w:id="18665"/>
      <w:r>
        <w:rPr>
          <w:rtl/>
        </w:rPr>
        <w:t>ומשרדך</w:t>
      </w:r>
      <w:r>
        <w:rPr>
          <w:rFonts w:hint="cs"/>
          <w:rtl/>
        </w:rPr>
        <w:t>,</w:t>
      </w:r>
      <w:r>
        <w:rPr>
          <w:rtl/>
        </w:rPr>
        <w:t xml:space="preserve"> </w:t>
      </w:r>
      <w:bookmarkStart w:id="18666" w:name="_ETM_Q50_472400"/>
      <w:bookmarkEnd w:id="18666"/>
      <w:r>
        <w:rPr>
          <w:rtl/>
        </w:rPr>
        <w:t xml:space="preserve">גברתי </w:t>
      </w:r>
      <w:bookmarkStart w:id="18667" w:name="_ETM_Q50_472730"/>
      <w:bookmarkEnd w:id="18667"/>
      <w:r>
        <w:rPr>
          <w:rtl/>
        </w:rPr>
        <w:t>השרה</w:t>
      </w:r>
      <w:r>
        <w:rPr>
          <w:rFonts w:hint="cs"/>
          <w:rtl/>
        </w:rPr>
        <w:t xml:space="preserve">, קיבלתם </w:t>
      </w:r>
      <w:bookmarkStart w:id="18668" w:name="_ETM_Q50_473779"/>
      <w:bookmarkStart w:id="18669" w:name="_ETM_Q50_471968"/>
      <w:bookmarkStart w:id="18670" w:name="_ETM_Q50_474080"/>
      <w:bookmarkEnd w:id="18668"/>
      <w:bookmarkEnd w:id="18669"/>
      <w:bookmarkEnd w:id="18670"/>
      <w:r>
        <w:rPr>
          <w:rtl/>
        </w:rPr>
        <w:t xml:space="preserve">הבטחה </w:t>
      </w:r>
      <w:bookmarkStart w:id="18671" w:name="_ETM_Q50_474380"/>
      <w:bookmarkStart w:id="18672" w:name="_ETM_Q50_474830"/>
      <w:bookmarkEnd w:id="18671"/>
      <w:bookmarkEnd w:id="18672"/>
      <w:r>
        <w:rPr>
          <w:rtl/>
        </w:rPr>
        <w:t xml:space="preserve">מהאוצר </w:t>
      </w:r>
      <w:bookmarkStart w:id="18673" w:name="_ETM_Q50_476630"/>
      <w:bookmarkEnd w:id="18673"/>
      <w:r>
        <w:rPr>
          <w:rtl/>
        </w:rPr>
        <w:t xml:space="preserve">לתקצוב </w:t>
      </w:r>
      <w:bookmarkStart w:id="18674" w:name="_ETM_Q50_477320"/>
      <w:bookmarkEnd w:id="18674"/>
      <w:r>
        <w:rPr>
          <w:rtl/>
        </w:rPr>
        <w:t xml:space="preserve">תוכניות </w:t>
      </w:r>
      <w:bookmarkStart w:id="18675" w:name="_ETM_Q50_477800"/>
      <w:bookmarkEnd w:id="18675"/>
      <w:r>
        <w:rPr>
          <w:rtl/>
        </w:rPr>
        <w:t>שונות</w:t>
      </w:r>
      <w:r>
        <w:rPr>
          <w:rFonts w:hint="cs"/>
          <w:rtl/>
        </w:rPr>
        <w:t>,</w:t>
      </w:r>
      <w:r>
        <w:rPr>
          <w:rtl/>
        </w:rPr>
        <w:t xml:space="preserve"> </w:t>
      </w:r>
      <w:bookmarkStart w:id="18676" w:name="_ETM_Q50_479080"/>
      <w:bookmarkEnd w:id="18676"/>
      <w:r>
        <w:rPr>
          <w:rtl/>
        </w:rPr>
        <w:t>וביניה</w:t>
      </w:r>
      <w:r>
        <w:rPr>
          <w:rFonts w:hint="cs"/>
          <w:rtl/>
        </w:rPr>
        <w:t>ן</w:t>
      </w:r>
      <w:bookmarkStart w:id="18677" w:name="_ETM_Q50_476658"/>
      <w:bookmarkEnd w:id="18677"/>
      <w:r>
        <w:rPr>
          <w:rtl/>
        </w:rPr>
        <w:t xml:space="preserve"> </w:t>
      </w:r>
      <w:bookmarkStart w:id="18678" w:name="_ETM_Q50_479589"/>
      <w:bookmarkEnd w:id="18678"/>
      <w:r>
        <w:rPr>
          <w:rtl/>
        </w:rPr>
        <w:t xml:space="preserve">גם </w:t>
      </w:r>
      <w:bookmarkStart w:id="18679" w:name="_ETM_Q50_479770"/>
      <w:bookmarkEnd w:id="18679"/>
      <w:r>
        <w:rPr>
          <w:rtl/>
        </w:rPr>
        <w:t xml:space="preserve">סיוע </w:t>
      </w:r>
      <w:bookmarkStart w:id="18680" w:name="_ETM_Q50_480190"/>
      <w:bookmarkEnd w:id="18680"/>
      <w:r>
        <w:rPr>
          <w:rtl/>
        </w:rPr>
        <w:t xml:space="preserve">ישיר </w:t>
      </w:r>
      <w:bookmarkStart w:id="18681" w:name="_ETM_Q50_480759"/>
      <w:bookmarkEnd w:id="18681"/>
      <w:r>
        <w:rPr>
          <w:rtl/>
        </w:rPr>
        <w:t xml:space="preserve">לעולים </w:t>
      </w:r>
      <w:bookmarkStart w:id="18682" w:name="_ETM_Q50_480000"/>
      <w:bookmarkStart w:id="18683" w:name="_ETM_Q50_480450"/>
      <w:bookmarkStart w:id="18684" w:name="_ETM_Q50_480900"/>
      <w:bookmarkEnd w:id="18682"/>
      <w:bookmarkEnd w:id="18683"/>
      <w:bookmarkEnd w:id="18684"/>
      <w:r>
        <w:rPr>
          <w:rtl/>
        </w:rPr>
        <w:t>ש</w:t>
      </w:r>
      <w:r>
        <w:rPr>
          <w:rFonts w:hint="cs"/>
          <w:rtl/>
        </w:rPr>
        <w:t>ע</w:t>
      </w:r>
      <w:bookmarkStart w:id="18685" w:name="_ETM_Q50_478328"/>
      <w:bookmarkEnd w:id="18685"/>
      <w:r>
        <w:rPr>
          <w:rtl/>
        </w:rPr>
        <w:t xml:space="preserve">לו </w:t>
      </w:r>
      <w:bookmarkStart w:id="18686" w:name="_ETM_Q50_481230"/>
      <w:bookmarkEnd w:id="18686"/>
      <w:r>
        <w:rPr>
          <w:rtl/>
        </w:rPr>
        <w:t xml:space="preserve">אחרי </w:t>
      </w:r>
      <w:bookmarkStart w:id="18687" w:name="_ETM_Q50_481770"/>
      <w:bookmarkEnd w:id="18687"/>
      <w:r>
        <w:rPr>
          <w:rtl/>
        </w:rPr>
        <w:t xml:space="preserve">ספטמבר </w:t>
      </w:r>
      <w:bookmarkStart w:id="18688" w:name="_ETM_Q50_482339"/>
      <w:bookmarkEnd w:id="18688"/>
      <w:r>
        <w:rPr>
          <w:rtl/>
        </w:rPr>
        <w:t>2019</w:t>
      </w:r>
      <w:r>
        <w:rPr>
          <w:rFonts w:hint="cs"/>
          <w:rtl/>
        </w:rPr>
        <w:t>,</w:t>
      </w:r>
      <w:r>
        <w:rPr>
          <w:rtl/>
        </w:rPr>
        <w:t xml:space="preserve"> </w:t>
      </w:r>
      <w:bookmarkStart w:id="18689" w:name="_ETM_Q50_483750"/>
      <w:bookmarkEnd w:id="18689"/>
      <w:r>
        <w:rPr>
          <w:rFonts w:hint="cs"/>
          <w:rtl/>
        </w:rPr>
        <w:t xml:space="preserve">או </w:t>
      </w:r>
      <w:bookmarkStart w:id="18690" w:name="_ETM_Q50_481538"/>
      <w:bookmarkEnd w:id="18690"/>
      <w:r>
        <w:rPr>
          <w:rtl/>
        </w:rPr>
        <w:t xml:space="preserve">בעצם </w:t>
      </w:r>
      <w:bookmarkStart w:id="18691" w:name="_ETM_Q50_484230"/>
      <w:bookmarkEnd w:id="18691"/>
      <w:r>
        <w:rPr>
          <w:rtl/>
        </w:rPr>
        <w:t xml:space="preserve">מאמצע </w:t>
      </w:r>
      <w:bookmarkStart w:id="18692" w:name="_ETM_Q50_484920"/>
      <w:bookmarkEnd w:id="18692"/>
      <w:r>
        <w:rPr>
          <w:rtl/>
        </w:rPr>
        <w:t xml:space="preserve">שנת </w:t>
      </w:r>
      <w:bookmarkStart w:id="18693" w:name="_ETM_Q50_485190"/>
      <w:bookmarkEnd w:id="18693"/>
      <w:r>
        <w:rPr>
          <w:rtl/>
        </w:rPr>
        <w:t>2019</w:t>
      </w:r>
      <w:r>
        <w:rPr>
          <w:rFonts w:hint="cs"/>
          <w:rtl/>
        </w:rPr>
        <w:t>.</w:t>
      </w:r>
      <w:r>
        <w:rPr>
          <w:rtl/>
        </w:rPr>
        <w:t xml:space="preserve"> </w:t>
      </w:r>
      <w:bookmarkStart w:id="18694" w:name="_ETM_Q50_486180"/>
      <w:bookmarkEnd w:id="18694"/>
      <w:r>
        <w:rPr>
          <w:rtl/>
        </w:rPr>
        <w:t xml:space="preserve">מדובר </w:t>
      </w:r>
      <w:bookmarkStart w:id="18695" w:name="_ETM_Q50_486569"/>
      <w:bookmarkEnd w:id="18695"/>
      <w:r>
        <w:rPr>
          <w:rtl/>
        </w:rPr>
        <w:t>ב</w:t>
      </w:r>
      <w:r>
        <w:rPr>
          <w:rFonts w:hint="cs"/>
          <w:rtl/>
        </w:rPr>
        <w:t>-80 מיליו</w:t>
      </w:r>
      <w:bookmarkStart w:id="18696" w:name="_ETM_Q50_484569"/>
      <w:bookmarkEnd w:id="18696"/>
      <w:r>
        <w:rPr>
          <w:rFonts w:hint="cs"/>
          <w:rtl/>
        </w:rPr>
        <w:t>ן</w:t>
      </w:r>
      <w:r>
        <w:rPr>
          <w:rtl/>
        </w:rPr>
        <w:t xml:space="preserve"> </w:t>
      </w:r>
      <w:bookmarkStart w:id="18697" w:name="_ETM_Q50_488010"/>
      <w:bookmarkEnd w:id="18697"/>
      <w:r>
        <w:rPr>
          <w:rtl/>
        </w:rPr>
        <w:t>שקל</w:t>
      </w:r>
      <w:r>
        <w:rPr>
          <w:rFonts w:hint="cs"/>
          <w:rtl/>
        </w:rPr>
        <w:t>,</w:t>
      </w:r>
      <w:r>
        <w:rPr>
          <w:rtl/>
        </w:rPr>
        <w:t xml:space="preserve"> </w:t>
      </w:r>
      <w:bookmarkStart w:id="18698" w:name="_ETM_Q50_488940"/>
      <w:bookmarkEnd w:id="18698"/>
      <w:r>
        <w:rPr>
          <w:rFonts w:hint="cs"/>
          <w:rtl/>
        </w:rPr>
        <w:t>ו</w:t>
      </w:r>
      <w:r>
        <w:rPr>
          <w:rtl/>
        </w:rPr>
        <w:t xml:space="preserve">מתוכם </w:t>
      </w:r>
      <w:bookmarkStart w:id="18699" w:name="_ETM_Q50_489539"/>
      <w:bookmarkEnd w:id="18699"/>
      <w:r>
        <w:rPr>
          <w:rtl/>
        </w:rPr>
        <w:t xml:space="preserve">עד </w:t>
      </w:r>
      <w:bookmarkStart w:id="18700" w:name="_ETM_Q50_489629"/>
      <w:bookmarkEnd w:id="18700"/>
      <w:r>
        <w:rPr>
          <w:rtl/>
        </w:rPr>
        <w:t xml:space="preserve">כמה </w:t>
      </w:r>
      <w:bookmarkStart w:id="18701" w:name="_ETM_Q50_489839"/>
      <w:bookmarkEnd w:id="18701"/>
      <w:r>
        <w:rPr>
          <w:rtl/>
        </w:rPr>
        <w:t xml:space="preserve">שאני </w:t>
      </w:r>
      <w:bookmarkStart w:id="18702" w:name="_ETM_Q50_490049"/>
      <w:bookmarkEnd w:id="18702"/>
      <w:r>
        <w:rPr>
          <w:rtl/>
        </w:rPr>
        <w:t xml:space="preserve">מבין </w:t>
      </w:r>
      <w:bookmarkStart w:id="18703" w:name="_ETM_Q50_490469"/>
      <w:bookmarkEnd w:id="18703"/>
      <w:r>
        <w:rPr>
          <w:rtl/>
        </w:rPr>
        <w:t xml:space="preserve">בין </w:t>
      </w:r>
      <w:bookmarkStart w:id="18704" w:name="_ETM_Q50_490679"/>
      <w:bookmarkEnd w:id="18704"/>
      <w:r>
        <w:rPr>
          <w:rtl/>
        </w:rPr>
        <w:t xml:space="preserve">20 </w:t>
      </w:r>
      <w:bookmarkStart w:id="18705" w:name="_ETM_Q50_491070"/>
      <w:bookmarkEnd w:id="18705"/>
      <w:r>
        <w:rPr>
          <w:rtl/>
        </w:rPr>
        <w:t>ל</w:t>
      </w:r>
      <w:r>
        <w:rPr>
          <w:rFonts w:hint="cs"/>
          <w:rtl/>
        </w:rPr>
        <w:t>-30</w:t>
      </w:r>
      <w:bookmarkStart w:id="18706" w:name="_ETM_Q50_487608"/>
      <w:bookmarkEnd w:id="18706"/>
      <w:r>
        <w:rPr>
          <w:rtl/>
        </w:rPr>
        <w:t xml:space="preserve"> </w:t>
      </w:r>
      <w:bookmarkStart w:id="18707" w:name="_ETM_Q50_491730"/>
      <w:bookmarkEnd w:id="18707"/>
      <w:r>
        <w:rPr>
          <w:rFonts w:hint="cs"/>
          <w:rtl/>
        </w:rPr>
        <w:t xml:space="preserve">מיליון </w:t>
      </w:r>
      <w:r>
        <w:rPr>
          <w:rtl/>
        </w:rPr>
        <w:t xml:space="preserve">שקל </w:t>
      </w:r>
      <w:bookmarkStart w:id="18708" w:name="_ETM_Q50_492029"/>
      <w:bookmarkEnd w:id="18708"/>
      <w:r>
        <w:rPr>
          <w:rtl/>
        </w:rPr>
        <w:t xml:space="preserve">מיועדים </w:t>
      </w:r>
      <w:bookmarkStart w:id="18709" w:name="_ETM_Q50_492449"/>
      <w:bookmarkEnd w:id="18709"/>
      <w:r>
        <w:rPr>
          <w:rtl/>
        </w:rPr>
        <w:t xml:space="preserve">לסיוע </w:t>
      </w:r>
      <w:bookmarkStart w:id="18710" w:name="_ETM_Q50_492929"/>
      <w:bookmarkEnd w:id="18710"/>
      <w:r>
        <w:rPr>
          <w:rtl/>
        </w:rPr>
        <w:t>ישיר</w:t>
      </w:r>
      <w:r>
        <w:rPr>
          <w:rFonts w:hint="cs"/>
          <w:rtl/>
        </w:rPr>
        <w:t>.</w:t>
      </w:r>
      <w:bookmarkStart w:id="18711" w:name="_ETM_Q50_494349"/>
      <w:bookmarkStart w:id="18712" w:name="_ETM_Q50_496369"/>
      <w:bookmarkEnd w:id="18711"/>
      <w:bookmarkEnd w:id="18712"/>
    </w:p>
    <w:p w:rsidR="009B58F3" w:rsidRDefault="009B58F3" w:rsidP="00267338">
      <w:pPr>
        <w:rPr>
          <w:rtl/>
        </w:rPr>
      </w:pPr>
    </w:p>
    <w:p w:rsidR="009B58F3" w:rsidRDefault="009B58F3" w:rsidP="00267338">
      <w:pPr>
        <w:rPr>
          <w:rtl/>
        </w:rPr>
      </w:pPr>
      <w:bookmarkStart w:id="18713" w:name="_ETM_Q50_498199"/>
      <w:bookmarkEnd w:id="18713"/>
      <w:r>
        <w:rPr>
          <w:rFonts w:hint="cs"/>
          <w:rtl/>
        </w:rPr>
        <w:t>אנ</w:t>
      </w:r>
      <w:r>
        <w:rPr>
          <w:rtl/>
        </w:rPr>
        <w:t xml:space="preserve">י </w:t>
      </w:r>
      <w:bookmarkStart w:id="18714" w:name="_ETM_Q50_496610"/>
      <w:bookmarkEnd w:id="18714"/>
      <w:r>
        <w:rPr>
          <w:rtl/>
        </w:rPr>
        <w:t xml:space="preserve">רוצה </w:t>
      </w:r>
      <w:bookmarkStart w:id="18715" w:name="_ETM_Q50_496880"/>
      <w:bookmarkEnd w:id="18715"/>
      <w:r>
        <w:rPr>
          <w:rtl/>
        </w:rPr>
        <w:t>לשאול</w:t>
      </w:r>
      <w:r>
        <w:rPr>
          <w:rFonts w:hint="cs"/>
          <w:rtl/>
        </w:rPr>
        <w:t>:</w:t>
      </w:r>
      <w:bookmarkStart w:id="18716" w:name="_ETM_Q50_498430"/>
      <w:bookmarkStart w:id="18717" w:name="_ETM_Q50_499580"/>
      <w:bookmarkStart w:id="18718" w:name="_ETM_Q50_499790"/>
      <w:bookmarkStart w:id="18719" w:name="_ETM_Q50_497148"/>
      <w:bookmarkStart w:id="18720" w:name="_ETM_Q50_500420"/>
      <w:bookmarkStart w:id="18721" w:name="_ETM_Q50_500750"/>
      <w:bookmarkStart w:id="18722" w:name="_ETM_Q50_501200"/>
      <w:bookmarkStart w:id="18723" w:name="_ETM_Q50_501770"/>
      <w:bookmarkEnd w:id="18716"/>
      <w:bookmarkEnd w:id="18717"/>
      <w:bookmarkEnd w:id="18718"/>
      <w:bookmarkEnd w:id="18719"/>
      <w:bookmarkEnd w:id="18720"/>
      <w:bookmarkEnd w:id="18721"/>
      <w:bookmarkEnd w:id="18722"/>
      <w:bookmarkEnd w:id="18723"/>
      <w:r>
        <w:rPr>
          <w:rFonts w:hint="cs"/>
          <w:rtl/>
        </w:rPr>
        <w:t xml:space="preserve"> 20</w:t>
      </w:r>
      <w:bookmarkStart w:id="18724" w:name="_ETM_Q50_497778"/>
      <w:bookmarkEnd w:id="18724"/>
      <w:r w:rsidR="00183B48">
        <w:rPr>
          <w:rFonts w:hint="eastAsia"/>
        </w:rPr>
        <w:t>–</w:t>
      </w:r>
      <w:r>
        <w:rPr>
          <w:rFonts w:hint="cs"/>
          <w:rtl/>
        </w:rPr>
        <w:t xml:space="preserve">30 מיליון </w:t>
      </w:r>
      <w:bookmarkStart w:id="18725" w:name="_ETM_Q50_502220"/>
      <w:bookmarkEnd w:id="18725"/>
      <w:r>
        <w:rPr>
          <w:rFonts w:hint="cs"/>
          <w:rtl/>
        </w:rPr>
        <w:t>ש</w:t>
      </w:r>
      <w:bookmarkStart w:id="18726" w:name="_ETM_Q50_499759"/>
      <w:bookmarkEnd w:id="18726"/>
      <w:r>
        <w:rPr>
          <w:rtl/>
        </w:rPr>
        <w:t xml:space="preserve">קל </w:t>
      </w:r>
      <w:bookmarkStart w:id="18727" w:name="_ETM_Q50_502520"/>
      <w:bookmarkEnd w:id="18727"/>
      <w:r>
        <w:rPr>
          <w:rFonts w:hint="cs"/>
          <w:rtl/>
        </w:rPr>
        <w:t>ה</w:t>
      </w:r>
      <w:r>
        <w:rPr>
          <w:rtl/>
        </w:rPr>
        <w:t xml:space="preserve">אלה </w:t>
      </w:r>
      <w:bookmarkStart w:id="18728" w:name="_ETM_Q50_502670"/>
      <w:bookmarkEnd w:id="18728"/>
      <w:r>
        <w:rPr>
          <w:rtl/>
        </w:rPr>
        <w:t xml:space="preserve">מיועדים </w:t>
      </w:r>
      <w:bookmarkStart w:id="18729" w:name="_ETM_Q50_503120"/>
      <w:bookmarkEnd w:id="18729"/>
      <w:r>
        <w:rPr>
          <w:rtl/>
        </w:rPr>
        <w:t xml:space="preserve">לעולים </w:t>
      </w:r>
      <w:bookmarkStart w:id="18730" w:name="_ETM_Q50_503630"/>
      <w:bookmarkEnd w:id="18730"/>
      <w:r>
        <w:rPr>
          <w:rtl/>
        </w:rPr>
        <w:t xml:space="preserve">שתקופת </w:t>
      </w:r>
      <w:bookmarkStart w:id="18731" w:name="_ETM_Q50_504560"/>
      <w:bookmarkEnd w:id="18731"/>
      <w:r>
        <w:rPr>
          <w:rtl/>
        </w:rPr>
        <w:t xml:space="preserve">סל </w:t>
      </w:r>
      <w:bookmarkStart w:id="18732" w:name="_ETM_Q50_504770"/>
      <w:bookmarkEnd w:id="18732"/>
      <w:r>
        <w:rPr>
          <w:rtl/>
        </w:rPr>
        <w:t xml:space="preserve">הקליטה </w:t>
      </w:r>
      <w:bookmarkStart w:id="18733" w:name="_ETM_Q50_505130"/>
      <w:bookmarkEnd w:id="18733"/>
      <w:r>
        <w:rPr>
          <w:rtl/>
        </w:rPr>
        <w:t xml:space="preserve">שלהם </w:t>
      </w:r>
      <w:bookmarkStart w:id="18734" w:name="_ETM_Q50_505400"/>
      <w:bookmarkEnd w:id="18734"/>
      <w:r>
        <w:rPr>
          <w:rtl/>
        </w:rPr>
        <w:t xml:space="preserve">למעשה </w:t>
      </w:r>
      <w:bookmarkStart w:id="18735" w:name="_ETM_Q50_506270"/>
      <w:bookmarkEnd w:id="18735"/>
      <w:r>
        <w:rPr>
          <w:rtl/>
        </w:rPr>
        <w:t>הסתיימה</w:t>
      </w:r>
      <w:r>
        <w:rPr>
          <w:rFonts w:hint="cs"/>
          <w:rtl/>
        </w:rPr>
        <w:t>,</w:t>
      </w:r>
      <w:r>
        <w:rPr>
          <w:rtl/>
        </w:rPr>
        <w:t xml:space="preserve"> </w:t>
      </w:r>
      <w:bookmarkStart w:id="18736" w:name="_ETM_Q50_507230"/>
      <w:bookmarkEnd w:id="18736"/>
      <w:r>
        <w:rPr>
          <w:rFonts w:hint="cs"/>
          <w:rtl/>
        </w:rPr>
        <w:t>וה</w:t>
      </w:r>
      <w:r>
        <w:rPr>
          <w:rtl/>
        </w:rPr>
        <w:t xml:space="preserve">ם </w:t>
      </w:r>
      <w:bookmarkStart w:id="18737" w:name="_ETM_Q50_507470"/>
      <w:bookmarkEnd w:id="18737"/>
      <w:r>
        <w:rPr>
          <w:rtl/>
        </w:rPr>
        <w:t>נ</w:t>
      </w:r>
      <w:bookmarkStart w:id="18738" w:name="_ETM_Q50_504908"/>
      <w:bookmarkEnd w:id="18738"/>
      <w:r>
        <w:rPr>
          <w:rtl/>
        </w:rPr>
        <w:t xml:space="preserve">סמכים </w:t>
      </w:r>
      <w:bookmarkStart w:id="18739" w:name="_ETM_Q50_508100"/>
      <w:bookmarkEnd w:id="18739"/>
      <w:r>
        <w:rPr>
          <w:rtl/>
        </w:rPr>
        <w:t xml:space="preserve">על </w:t>
      </w:r>
      <w:bookmarkStart w:id="18740" w:name="_ETM_Q50_508220"/>
      <w:bookmarkEnd w:id="18740"/>
      <w:r>
        <w:rPr>
          <w:rtl/>
        </w:rPr>
        <w:t xml:space="preserve">דמי </w:t>
      </w:r>
      <w:bookmarkStart w:id="18741" w:name="_ETM_Q50_508520"/>
      <w:bookmarkEnd w:id="18741"/>
      <w:r>
        <w:rPr>
          <w:rtl/>
        </w:rPr>
        <w:t xml:space="preserve">הקיום </w:t>
      </w:r>
      <w:bookmarkStart w:id="18742" w:name="_ETM_Q50_508940"/>
      <w:bookmarkEnd w:id="18742"/>
      <w:r>
        <w:rPr>
          <w:rtl/>
        </w:rPr>
        <w:t xml:space="preserve">מטעם </w:t>
      </w:r>
      <w:bookmarkStart w:id="18743" w:name="_ETM_Q50_509270"/>
      <w:bookmarkEnd w:id="18743"/>
      <w:r>
        <w:rPr>
          <w:rtl/>
        </w:rPr>
        <w:t xml:space="preserve">משרד </w:t>
      </w:r>
      <w:bookmarkStart w:id="18744" w:name="_ETM_Q50_509570"/>
      <w:bookmarkEnd w:id="18744"/>
      <w:r>
        <w:rPr>
          <w:rtl/>
        </w:rPr>
        <w:t>הקליטה</w:t>
      </w:r>
      <w:r>
        <w:rPr>
          <w:rFonts w:hint="cs"/>
          <w:rtl/>
        </w:rPr>
        <w:t>.</w:t>
      </w:r>
      <w:r>
        <w:rPr>
          <w:rtl/>
        </w:rPr>
        <w:t xml:space="preserve"> </w:t>
      </w:r>
      <w:bookmarkStart w:id="18745" w:name="_ETM_Q50_510380"/>
      <w:bookmarkEnd w:id="18745"/>
      <w:r>
        <w:rPr>
          <w:rtl/>
        </w:rPr>
        <w:t xml:space="preserve">אז </w:t>
      </w:r>
      <w:bookmarkStart w:id="18746" w:name="_ETM_Q50_510560"/>
      <w:bookmarkEnd w:id="18746"/>
      <w:r>
        <w:rPr>
          <w:rtl/>
        </w:rPr>
        <w:t xml:space="preserve">השאלה </w:t>
      </w:r>
      <w:bookmarkStart w:id="18747" w:name="_ETM_Q50_510890"/>
      <w:bookmarkStart w:id="18748" w:name="_ETM_Q50_507627"/>
      <w:bookmarkEnd w:id="18747"/>
      <w:bookmarkEnd w:id="18748"/>
      <w:r>
        <w:rPr>
          <w:rFonts w:hint="cs"/>
          <w:rtl/>
        </w:rPr>
        <w:t>ה</w:t>
      </w:r>
      <w:r>
        <w:rPr>
          <w:rtl/>
        </w:rPr>
        <w:t>יותר</w:t>
      </w:r>
      <w:bookmarkStart w:id="18749" w:name="_ETM_Q50_511190"/>
      <w:bookmarkEnd w:id="18749"/>
      <w:r>
        <w:rPr>
          <w:rFonts w:hint="cs"/>
          <w:rtl/>
        </w:rPr>
        <w:t>-</w:t>
      </w:r>
      <w:r>
        <w:rPr>
          <w:rtl/>
        </w:rPr>
        <w:t>ספציפית</w:t>
      </w:r>
      <w:r>
        <w:rPr>
          <w:rFonts w:hint="cs"/>
          <w:rtl/>
        </w:rPr>
        <w:t>:</w:t>
      </w:r>
      <w:bookmarkStart w:id="18750" w:name="_ETM_Q50_508958"/>
      <w:bookmarkEnd w:id="18750"/>
      <w:r>
        <w:rPr>
          <w:rtl/>
        </w:rPr>
        <w:t xml:space="preserve"> </w:t>
      </w:r>
      <w:bookmarkStart w:id="18751" w:name="_ETM_Q50_511880"/>
      <w:bookmarkEnd w:id="18751"/>
      <w:r>
        <w:rPr>
          <w:rtl/>
        </w:rPr>
        <w:t>מה</w:t>
      </w:r>
      <w:bookmarkStart w:id="18752" w:name="_ETM_Q50_512029"/>
      <w:bookmarkStart w:id="18753" w:name="_ETM_Q50_512570"/>
      <w:bookmarkStart w:id="18754" w:name="_ETM_Q50_512870"/>
      <w:bookmarkEnd w:id="18752"/>
      <w:bookmarkEnd w:id="18753"/>
      <w:bookmarkEnd w:id="18754"/>
      <w:r>
        <w:rPr>
          <w:rFonts w:hint="cs"/>
          <w:rtl/>
        </w:rPr>
        <w:t>ו קהל הי</w:t>
      </w:r>
      <w:r>
        <w:rPr>
          <w:rtl/>
        </w:rPr>
        <w:t xml:space="preserve">עד </w:t>
      </w:r>
      <w:bookmarkStart w:id="18755" w:name="_ETM_Q50_513050"/>
      <w:bookmarkEnd w:id="18755"/>
      <w:r>
        <w:rPr>
          <w:rtl/>
        </w:rPr>
        <w:t xml:space="preserve">שיקבל </w:t>
      </w:r>
      <w:bookmarkStart w:id="18756" w:name="_ETM_Q50_513739"/>
      <w:bookmarkEnd w:id="18756"/>
      <w:r>
        <w:rPr>
          <w:rtl/>
        </w:rPr>
        <w:t xml:space="preserve">את </w:t>
      </w:r>
      <w:bookmarkStart w:id="18757" w:name="_ETM_Q50_513830"/>
      <w:bookmarkEnd w:id="18757"/>
      <w:r>
        <w:rPr>
          <w:rtl/>
        </w:rPr>
        <w:t xml:space="preserve">התמיכה </w:t>
      </w:r>
      <w:bookmarkStart w:id="18758" w:name="_ETM_Q50_514310"/>
      <w:bookmarkEnd w:id="18758"/>
      <w:r>
        <w:rPr>
          <w:rtl/>
        </w:rPr>
        <w:t>הזאת</w:t>
      </w:r>
      <w:r>
        <w:rPr>
          <w:rFonts w:hint="cs"/>
          <w:rtl/>
        </w:rPr>
        <w:t>?</w:t>
      </w:r>
      <w:bookmarkStart w:id="18759" w:name="_ETM_Q50_512159"/>
      <w:bookmarkEnd w:id="18759"/>
      <w:r>
        <w:rPr>
          <w:rtl/>
        </w:rPr>
        <w:t xml:space="preserve"> </w:t>
      </w:r>
      <w:bookmarkStart w:id="18760" w:name="_ETM_Q50_514970"/>
      <w:bookmarkEnd w:id="18760"/>
      <w:r>
        <w:rPr>
          <w:rtl/>
        </w:rPr>
        <w:t xml:space="preserve">כיצד </w:t>
      </w:r>
      <w:bookmarkStart w:id="18761" w:name="_ETM_Q50_515510"/>
      <w:bookmarkEnd w:id="18761"/>
      <w:r>
        <w:rPr>
          <w:rtl/>
        </w:rPr>
        <w:t xml:space="preserve">הדבר </w:t>
      </w:r>
      <w:bookmarkStart w:id="18762" w:name="_ETM_Q50_515809"/>
      <w:bookmarkEnd w:id="18762"/>
      <w:r>
        <w:rPr>
          <w:rtl/>
        </w:rPr>
        <w:t xml:space="preserve">יבוא </w:t>
      </w:r>
      <w:bookmarkStart w:id="18763" w:name="_ETM_Q50_516020"/>
      <w:bookmarkEnd w:id="18763"/>
      <w:r>
        <w:rPr>
          <w:rtl/>
        </w:rPr>
        <w:t xml:space="preserve">לידי </w:t>
      </w:r>
      <w:bookmarkStart w:id="18764" w:name="_ETM_Q50_516290"/>
      <w:bookmarkEnd w:id="18764"/>
      <w:r>
        <w:rPr>
          <w:rtl/>
        </w:rPr>
        <w:t>ביטוי</w:t>
      </w:r>
      <w:r>
        <w:rPr>
          <w:rFonts w:hint="cs"/>
          <w:rtl/>
        </w:rPr>
        <w:t>?</w:t>
      </w:r>
    </w:p>
    <w:p w:rsidR="009B58F3" w:rsidRDefault="009B58F3" w:rsidP="00267338">
      <w:pPr>
        <w:rPr>
          <w:rtl/>
        </w:rPr>
      </w:pPr>
      <w:bookmarkStart w:id="18765" w:name="_ETM_Q50_515801"/>
      <w:bookmarkStart w:id="18766" w:name="_ETM_Q50_515885"/>
      <w:bookmarkEnd w:id="18765"/>
      <w:bookmarkEnd w:id="18766"/>
    </w:p>
    <w:p w:rsidR="009B58F3" w:rsidRDefault="009B58F3" w:rsidP="00267338">
      <w:pPr>
        <w:rPr>
          <w:rtl/>
        </w:rPr>
      </w:pPr>
      <w:bookmarkStart w:id="18767" w:name="_ETM_Q50_515969"/>
      <w:bookmarkStart w:id="18768" w:name="_ETM_Q50_516039"/>
      <w:bookmarkStart w:id="18769" w:name="_ETM_Q50_516680"/>
      <w:bookmarkEnd w:id="18767"/>
      <w:bookmarkEnd w:id="18768"/>
      <w:bookmarkEnd w:id="18769"/>
      <w:r>
        <w:rPr>
          <w:rtl/>
        </w:rPr>
        <w:t xml:space="preserve">שאלה </w:t>
      </w:r>
      <w:bookmarkStart w:id="18770" w:name="_ETM_Q50_517100"/>
      <w:bookmarkEnd w:id="18770"/>
      <w:r>
        <w:rPr>
          <w:rtl/>
        </w:rPr>
        <w:t>נוספת</w:t>
      </w:r>
      <w:r>
        <w:rPr>
          <w:rFonts w:hint="cs"/>
          <w:rtl/>
        </w:rPr>
        <w:t>:</w:t>
      </w:r>
      <w:bookmarkStart w:id="18771" w:name="_ETM_Q50_515239"/>
      <w:bookmarkEnd w:id="18771"/>
      <w:r>
        <w:rPr>
          <w:rtl/>
        </w:rPr>
        <w:t xml:space="preserve"> </w:t>
      </w:r>
      <w:bookmarkStart w:id="18772" w:name="_ETM_Q50_517940"/>
      <w:bookmarkEnd w:id="18772"/>
      <w:r>
        <w:rPr>
          <w:rtl/>
        </w:rPr>
        <w:t>מ</w:t>
      </w:r>
      <w:r>
        <w:rPr>
          <w:rFonts w:hint="cs"/>
          <w:rtl/>
        </w:rPr>
        <w:t>הם</w:t>
      </w:r>
      <w:r>
        <w:rPr>
          <w:rtl/>
        </w:rPr>
        <w:t xml:space="preserve"> </w:t>
      </w:r>
      <w:bookmarkStart w:id="18773" w:name="_ETM_Q50_518239"/>
      <w:bookmarkEnd w:id="18773"/>
      <w:r>
        <w:rPr>
          <w:rtl/>
        </w:rPr>
        <w:t xml:space="preserve">בעצם </w:t>
      </w:r>
      <w:bookmarkStart w:id="18774" w:name="_ETM_Q50_518660"/>
      <w:bookmarkEnd w:id="18774"/>
      <w:r>
        <w:rPr>
          <w:rtl/>
        </w:rPr>
        <w:t xml:space="preserve">הסכומים </w:t>
      </w:r>
      <w:bookmarkStart w:id="18775" w:name="_ETM_Q50_520129"/>
      <w:bookmarkEnd w:id="18775"/>
      <w:r>
        <w:rPr>
          <w:rtl/>
        </w:rPr>
        <w:t xml:space="preserve">המדויקים </w:t>
      </w:r>
      <w:bookmarkStart w:id="18776" w:name="_ETM_Q50_520910"/>
      <w:bookmarkEnd w:id="18776"/>
      <w:r>
        <w:rPr>
          <w:rtl/>
        </w:rPr>
        <w:t xml:space="preserve">שמיועדים </w:t>
      </w:r>
      <w:bookmarkStart w:id="18777" w:name="_ETM_Q50_521570"/>
      <w:bookmarkEnd w:id="18777"/>
      <w:r>
        <w:rPr>
          <w:rtl/>
        </w:rPr>
        <w:t xml:space="preserve">לכך </w:t>
      </w:r>
      <w:bookmarkStart w:id="18778" w:name="_ETM_Q50_521900"/>
      <w:bookmarkEnd w:id="18778"/>
      <w:r>
        <w:rPr>
          <w:rtl/>
        </w:rPr>
        <w:t>ומה</w:t>
      </w:r>
      <w:bookmarkStart w:id="18779" w:name="_ETM_Q50_522140"/>
      <w:bookmarkEnd w:id="18779"/>
      <w:r>
        <w:rPr>
          <w:rtl/>
        </w:rPr>
        <w:t xml:space="preserve">י </w:t>
      </w:r>
      <w:bookmarkStart w:id="18780" w:name="_ETM_Q50_522230"/>
      <w:bookmarkEnd w:id="18780"/>
      <w:r>
        <w:rPr>
          <w:rtl/>
        </w:rPr>
        <w:t xml:space="preserve">תקופת </w:t>
      </w:r>
      <w:bookmarkStart w:id="18781" w:name="_ETM_Q50_522680"/>
      <w:bookmarkEnd w:id="18781"/>
      <w:r>
        <w:rPr>
          <w:rtl/>
        </w:rPr>
        <w:t>הסיוע</w:t>
      </w:r>
      <w:r>
        <w:rPr>
          <w:rFonts w:hint="cs"/>
          <w:rtl/>
        </w:rPr>
        <w:t>?</w:t>
      </w:r>
    </w:p>
    <w:p w:rsidR="009B58F3" w:rsidRPr="00F61C1B" w:rsidRDefault="009B58F3" w:rsidP="00267338">
      <w:pPr>
        <w:rPr>
          <w:rtl/>
        </w:rPr>
      </w:pPr>
      <w:bookmarkStart w:id="18782" w:name="_ETM_Q50_519089"/>
      <w:bookmarkStart w:id="18783" w:name="_ETM_Q50_522088"/>
      <w:bookmarkEnd w:id="18782"/>
      <w:bookmarkEnd w:id="18783"/>
    </w:p>
    <w:p w:rsidR="009B58F3" w:rsidRDefault="009B58F3" w:rsidP="00267338">
      <w:pPr>
        <w:pStyle w:val="a4"/>
        <w:keepNext/>
        <w:rPr>
          <w:rtl/>
        </w:rPr>
      </w:pPr>
      <w:bookmarkStart w:id="18784" w:name="ET_speaker_6001_28"/>
      <w:r w:rsidRPr="00C774C2">
        <w:rPr>
          <w:rStyle w:val="TagStyle"/>
          <w:rtl/>
        </w:rPr>
        <w:t xml:space="preserve"> &lt;&lt; דובר &gt;&gt; </w:t>
      </w:r>
      <w:bookmarkStart w:id="18785" w:name="_Toc47603610"/>
      <w:r>
        <w:rPr>
          <w:rtl/>
        </w:rPr>
        <w:t>שרת העלייה והקליטה פנינה תמנו:</w:t>
      </w:r>
      <w:bookmarkEnd w:id="18785"/>
      <w:r w:rsidRPr="00C774C2">
        <w:rPr>
          <w:rStyle w:val="TagStyle"/>
          <w:rtl/>
        </w:rPr>
        <w:t xml:space="preserve"> &lt;&lt; דובר &gt;&gt;</w:t>
      </w:r>
      <w:r>
        <w:rPr>
          <w:rtl/>
        </w:rPr>
        <w:t xml:space="preserve">   </w:t>
      </w:r>
      <w:bookmarkEnd w:id="18784"/>
    </w:p>
    <w:p w:rsidR="009B58F3" w:rsidRDefault="009B58F3" w:rsidP="00266322">
      <w:pPr>
        <w:rPr>
          <w:rtl/>
          <w:lang w:eastAsia="he-IL"/>
        </w:rPr>
      </w:pPr>
    </w:p>
    <w:p w:rsidR="009B58F3" w:rsidRDefault="009B58F3" w:rsidP="00267338">
      <w:pPr>
        <w:rPr>
          <w:rtl/>
        </w:rPr>
      </w:pPr>
      <w:bookmarkStart w:id="18786" w:name="_ETM_Q50_525793"/>
      <w:bookmarkStart w:id="18787" w:name="_ETM_Q50_524230"/>
      <w:bookmarkEnd w:id="18786"/>
      <w:bookmarkEnd w:id="18787"/>
      <w:r>
        <w:rPr>
          <w:rtl/>
        </w:rPr>
        <w:t xml:space="preserve">תודה </w:t>
      </w:r>
      <w:bookmarkStart w:id="18788" w:name="_ETM_Q50_524589"/>
      <w:bookmarkEnd w:id="18788"/>
      <w:r>
        <w:rPr>
          <w:rtl/>
        </w:rPr>
        <w:t>רבה</w:t>
      </w:r>
      <w:r>
        <w:rPr>
          <w:rFonts w:hint="cs"/>
          <w:rtl/>
        </w:rPr>
        <w:t>,</w:t>
      </w:r>
      <w:bookmarkStart w:id="18789" w:name="_ETM_Q50_523359"/>
      <w:bookmarkEnd w:id="18789"/>
      <w:r>
        <w:rPr>
          <w:rtl/>
        </w:rPr>
        <w:t xml:space="preserve"> </w:t>
      </w:r>
      <w:bookmarkStart w:id="18790" w:name="_ETM_Q50_524830"/>
      <w:bookmarkEnd w:id="18790"/>
      <w:r>
        <w:rPr>
          <w:rtl/>
        </w:rPr>
        <w:t xml:space="preserve">חבר </w:t>
      </w:r>
      <w:bookmarkStart w:id="18791" w:name="_ETM_Q50_525130"/>
      <w:bookmarkEnd w:id="18791"/>
      <w:r>
        <w:rPr>
          <w:rtl/>
        </w:rPr>
        <w:t xml:space="preserve">הכנסת </w:t>
      </w:r>
      <w:bookmarkStart w:id="18792" w:name="_ETM_Q50_526120"/>
      <w:bookmarkEnd w:id="18792"/>
      <w:r>
        <w:rPr>
          <w:rFonts w:hint="cs"/>
          <w:rtl/>
        </w:rPr>
        <w:t>קוז'ינוב</w:t>
      </w:r>
      <w:bookmarkStart w:id="18793" w:name="_ETM_Q50_524069"/>
      <w:bookmarkEnd w:id="18793"/>
      <w:r>
        <w:rPr>
          <w:rFonts w:hint="cs"/>
          <w:rtl/>
        </w:rPr>
        <w:t>.</w:t>
      </w:r>
      <w:r>
        <w:rPr>
          <w:rtl/>
        </w:rPr>
        <w:t xml:space="preserve"> </w:t>
      </w:r>
      <w:bookmarkStart w:id="18794" w:name="_ETM_Q50_527230"/>
      <w:bookmarkEnd w:id="18794"/>
      <w:r>
        <w:rPr>
          <w:rtl/>
        </w:rPr>
        <w:t>ברשותך</w:t>
      </w:r>
      <w:r>
        <w:rPr>
          <w:rFonts w:hint="cs"/>
          <w:rtl/>
        </w:rPr>
        <w:t>,</w:t>
      </w:r>
      <w:r>
        <w:rPr>
          <w:rtl/>
        </w:rPr>
        <w:t xml:space="preserve"> </w:t>
      </w:r>
      <w:bookmarkStart w:id="18795" w:name="_ETM_Q50_528310"/>
      <w:bookmarkEnd w:id="18795"/>
      <w:r>
        <w:rPr>
          <w:rtl/>
        </w:rPr>
        <w:t xml:space="preserve">אדוני </w:t>
      </w:r>
      <w:bookmarkStart w:id="18796" w:name="_ETM_Q50_528730"/>
      <w:bookmarkEnd w:id="18796"/>
      <w:r>
        <w:rPr>
          <w:rtl/>
        </w:rPr>
        <w:t>היושב-ראש</w:t>
      </w:r>
      <w:bookmarkStart w:id="18797" w:name="_ETM_Q50_526069"/>
      <w:bookmarkEnd w:id="18797"/>
      <w:r>
        <w:rPr>
          <w:rFonts w:hint="cs"/>
          <w:rtl/>
        </w:rPr>
        <w:t>,</w:t>
      </w:r>
      <w:r>
        <w:rPr>
          <w:rtl/>
        </w:rPr>
        <w:t xml:space="preserve"> </w:t>
      </w:r>
      <w:bookmarkStart w:id="18798" w:name="_ETM_Q50_530420"/>
      <w:bookmarkEnd w:id="18798"/>
      <w:r>
        <w:rPr>
          <w:rtl/>
        </w:rPr>
        <w:t>ראשית</w:t>
      </w:r>
      <w:r>
        <w:rPr>
          <w:rFonts w:hint="cs"/>
          <w:rtl/>
        </w:rPr>
        <w:t>,</w:t>
      </w:r>
      <w:r>
        <w:rPr>
          <w:rtl/>
        </w:rPr>
        <w:t xml:space="preserve"> </w:t>
      </w:r>
      <w:bookmarkStart w:id="18799" w:name="_ETM_Q50_530779"/>
      <w:bookmarkEnd w:id="18799"/>
      <w:r>
        <w:rPr>
          <w:rtl/>
        </w:rPr>
        <w:t xml:space="preserve">אני </w:t>
      </w:r>
      <w:bookmarkStart w:id="18800" w:name="_ETM_Q50_530899"/>
      <w:bookmarkEnd w:id="18800"/>
      <w:r>
        <w:rPr>
          <w:rtl/>
        </w:rPr>
        <w:t xml:space="preserve">רוצה </w:t>
      </w:r>
      <w:bookmarkStart w:id="18801" w:name="_ETM_Q50_531170"/>
      <w:bookmarkEnd w:id="18801"/>
      <w:r>
        <w:rPr>
          <w:rtl/>
        </w:rPr>
        <w:t xml:space="preserve">להודות </w:t>
      </w:r>
      <w:bookmarkStart w:id="18802" w:name="_ETM_Q50_531559"/>
      <w:bookmarkEnd w:id="18802"/>
      <w:r>
        <w:rPr>
          <w:rtl/>
        </w:rPr>
        <w:t xml:space="preserve">לך </w:t>
      </w:r>
      <w:bookmarkStart w:id="18803" w:name="_ETM_Q50_531920"/>
      <w:bookmarkEnd w:id="18803"/>
      <w:r>
        <w:rPr>
          <w:rtl/>
        </w:rPr>
        <w:t xml:space="preserve">על </w:t>
      </w:r>
      <w:bookmarkStart w:id="18804" w:name="_ETM_Q50_532010"/>
      <w:bookmarkEnd w:id="18804"/>
      <w:r>
        <w:rPr>
          <w:rtl/>
        </w:rPr>
        <w:t>השאלה</w:t>
      </w:r>
      <w:r>
        <w:rPr>
          <w:rFonts w:hint="cs"/>
          <w:rtl/>
        </w:rPr>
        <w:t>.</w:t>
      </w:r>
      <w:bookmarkStart w:id="18805" w:name="_ETM_Q50_533469"/>
      <w:bookmarkEnd w:id="18805"/>
    </w:p>
    <w:p w:rsidR="009B58F3" w:rsidRDefault="009B58F3" w:rsidP="00267338">
      <w:pPr>
        <w:rPr>
          <w:rtl/>
        </w:rPr>
      </w:pPr>
      <w:bookmarkStart w:id="18806" w:name="_ETM_Q50_536670"/>
      <w:bookmarkStart w:id="18807" w:name="_ETM_Q50_536723"/>
      <w:bookmarkEnd w:id="18806"/>
      <w:bookmarkEnd w:id="18807"/>
    </w:p>
    <w:p w:rsidR="009B58F3" w:rsidRDefault="009B58F3" w:rsidP="00267338">
      <w:pPr>
        <w:rPr>
          <w:rtl/>
        </w:rPr>
      </w:pPr>
      <w:bookmarkStart w:id="18808" w:name="_ETM_Q50_536837"/>
      <w:bookmarkStart w:id="18809" w:name="_ETM_Q50_536875"/>
      <w:bookmarkStart w:id="18810" w:name="_ETM_Q50_532267"/>
      <w:bookmarkEnd w:id="18808"/>
      <w:bookmarkEnd w:id="18809"/>
      <w:bookmarkEnd w:id="18810"/>
      <w:r>
        <w:rPr>
          <w:rtl/>
        </w:rPr>
        <w:t xml:space="preserve">כפי </w:t>
      </w:r>
      <w:bookmarkStart w:id="18811" w:name="_ETM_Q50_533769"/>
      <w:bookmarkEnd w:id="18811"/>
      <w:r>
        <w:rPr>
          <w:rtl/>
        </w:rPr>
        <w:t xml:space="preserve">שאתה </w:t>
      </w:r>
      <w:bookmarkStart w:id="18812" w:name="_ETM_Q50_534039"/>
      <w:bookmarkEnd w:id="18812"/>
      <w:r>
        <w:rPr>
          <w:rtl/>
        </w:rPr>
        <w:t>יודע</w:t>
      </w:r>
      <w:r>
        <w:rPr>
          <w:rFonts w:hint="cs"/>
          <w:rtl/>
        </w:rPr>
        <w:t>,</w:t>
      </w:r>
      <w:r>
        <w:rPr>
          <w:rtl/>
        </w:rPr>
        <w:t xml:space="preserve"> </w:t>
      </w:r>
      <w:bookmarkStart w:id="18813" w:name="_ETM_Q50_534339"/>
      <w:bookmarkEnd w:id="18813"/>
      <w:r>
        <w:rPr>
          <w:rtl/>
        </w:rPr>
        <w:t xml:space="preserve">לנוכח </w:t>
      </w:r>
      <w:bookmarkStart w:id="18814" w:name="_ETM_Q50_535179"/>
      <w:bookmarkEnd w:id="18814"/>
      <w:r>
        <w:rPr>
          <w:rtl/>
        </w:rPr>
        <w:t xml:space="preserve">המשבר </w:t>
      </w:r>
      <w:bookmarkStart w:id="18815" w:name="_ETM_Q50_535690"/>
      <w:bookmarkEnd w:id="18815"/>
      <w:r>
        <w:rPr>
          <w:rtl/>
        </w:rPr>
        <w:t xml:space="preserve">הבריאותי </w:t>
      </w:r>
      <w:bookmarkStart w:id="18816" w:name="_ETM_Q50_536289"/>
      <w:bookmarkEnd w:id="18816"/>
      <w:r>
        <w:rPr>
          <w:rtl/>
        </w:rPr>
        <w:t xml:space="preserve">והכלכלי </w:t>
      </w:r>
      <w:bookmarkStart w:id="18817" w:name="_ETM_Q50_536979"/>
      <w:bookmarkEnd w:id="18817"/>
      <w:r>
        <w:rPr>
          <w:rtl/>
        </w:rPr>
        <w:t xml:space="preserve">החמור </w:t>
      </w:r>
      <w:bookmarkStart w:id="18818" w:name="_ETM_Q50_537909"/>
      <w:bookmarkEnd w:id="18818"/>
      <w:r>
        <w:rPr>
          <w:rtl/>
        </w:rPr>
        <w:t xml:space="preserve">נדרשה </w:t>
      </w:r>
      <w:bookmarkStart w:id="18819" w:name="_ETM_Q50_538420"/>
      <w:bookmarkEnd w:id="18819"/>
      <w:r>
        <w:rPr>
          <w:rtl/>
        </w:rPr>
        <w:t xml:space="preserve">הממשלה </w:t>
      </w:r>
      <w:bookmarkStart w:id="18820" w:name="_ETM_Q50_539350"/>
      <w:bookmarkEnd w:id="18820"/>
      <w:r>
        <w:rPr>
          <w:rtl/>
        </w:rPr>
        <w:t xml:space="preserve">גם </w:t>
      </w:r>
      <w:bookmarkStart w:id="18821" w:name="_ETM_Q50_539589"/>
      <w:bookmarkEnd w:id="18821"/>
      <w:r>
        <w:rPr>
          <w:rtl/>
        </w:rPr>
        <w:t>ל</w:t>
      </w:r>
      <w:r>
        <w:rPr>
          <w:rFonts w:hint="cs"/>
          <w:rtl/>
        </w:rPr>
        <w:t>ה</w:t>
      </w:r>
      <w:r>
        <w:rPr>
          <w:rtl/>
        </w:rPr>
        <w:t>ז</w:t>
      </w:r>
      <w:bookmarkStart w:id="18822" w:name="_ETM_Q50_537948"/>
      <w:bookmarkEnd w:id="18822"/>
      <w:r>
        <w:rPr>
          <w:rtl/>
        </w:rPr>
        <w:t xml:space="preserve">רים </w:t>
      </w:r>
      <w:bookmarkStart w:id="18823" w:name="_ETM_Q50_540100"/>
      <w:bookmarkEnd w:id="18823"/>
      <w:r>
        <w:rPr>
          <w:rtl/>
        </w:rPr>
        <w:t xml:space="preserve">וגם </w:t>
      </w:r>
      <w:bookmarkStart w:id="18824" w:name="_ETM_Q50_540399"/>
      <w:bookmarkEnd w:id="18824"/>
      <w:r>
        <w:rPr>
          <w:rtl/>
        </w:rPr>
        <w:t xml:space="preserve">לאשר </w:t>
      </w:r>
      <w:bookmarkStart w:id="18825" w:name="_ETM_Q50_540879"/>
      <w:bookmarkEnd w:id="18825"/>
      <w:r>
        <w:rPr>
          <w:rtl/>
        </w:rPr>
        <w:t xml:space="preserve">תקציבים </w:t>
      </w:r>
      <w:bookmarkStart w:id="18826" w:name="_ETM_Q50_541420"/>
      <w:bookmarkEnd w:id="18826"/>
      <w:r>
        <w:rPr>
          <w:rFonts w:hint="cs"/>
          <w:rtl/>
        </w:rPr>
        <w:t>ו</w:t>
      </w:r>
      <w:r>
        <w:rPr>
          <w:rtl/>
        </w:rPr>
        <w:t xml:space="preserve">סכומים </w:t>
      </w:r>
      <w:bookmarkStart w:id="18827" w:name="_ETM_Q50_541929"/>
      <w:bookmarkEnd w:id="18827"/>
      <w:r>
        <w:rPr>
          <w:rtl/>
        </w:rPr>
        <w:t xml:space="preserve">גדולים </w:t>
      </w:r>
      <w:bookmarkStart w:id="18828" w:name="_ETM_Q50_542409"/>
      <w:bookmarkEnd w:id="18828"/>
      <w:r>
        <w:rPr>
          <w:rtl/>
        </w:rPr>
        <w:t>מאוד</w:t>
      </w:r>
      <w:r>
        <w:rPr>
          <w:rFonts w:hint="cs"/>
          <w:rtl/>
        </w:rPr>
        <w:t>,</w:t>
      </w:r>
      <w:bookmarkStart w:id="18829" w:name="_ETM_Q50_542538"/>
      <w:bookmarkEnd w:id="18829"/>
      <w:r>
        <w:rPr>
          <w:rtl/>
        </w:rPr>
        <w:t xml:space="preserve"> </w:t>
      </w:r>
      <w:bookmarkStart w:id="18830" w:name="_ETM_Q50_543430"/>
      <w:bookmarkEnd w:id="18830"/>
      <w:r>
        <w:rPr>
          <w:rtl/>
        </w:rPr>
        <w:t xml:space="preserve">הן </w:t>
      </w:r>
      <w:bookmarkStart w:id="18831" w:name="_ETM_Q50_543640"/>
      <w:bookmarkEnd w:id="18831"/>
      <w:r>
        <w:rPr>
          <w:rtl/>
        </w:rPr>
        <w:t>ל</w:t>
      </w:r>
      <w:bookmarkStart w:id="18832" w:name="_ETM_Q50_544089"/>
      <w:bookmarkEnd w:id="18832"/>
      <w:r>
        <w:rPr>
          <w:rFonts w:hint="cs"/>
          <w:rtl/>
        </w:rPr>
        <w:t>מניע</w:t>
      </w:r>
      <w:bookmarkStart w:id="18833" w:name="_ETM_Q50_542069"/>
      <w:bookmarkEnd w:id="18833"/>
      <w:r>
        <w:rPr>
          <w:rtl/>
        </w:rPr>
        <w:t xml:space="preserve">ת </w:t>
      </w:r>
      <w:bookmarkStart w:id="18834" w:name="_ETM_Q50_544479"/>
      <w:bookmarkEnd w:id="18834"/>
      <w:r>
        <w:rPr>
          <w:rtl/>
        </w:rPr>
        <w:t xml:space="preserve">ההתפשטות </w:t>
      </w:r>
      <w:bookmarkStart w:id="18835" w:name="_ETM_Q50_545650"/>
      <w:bookmarkEnd w:id="18835"/>
      <w:r>
        <w:rPr>
          <w:rtl/>
        </w:rPr>
        <w:t xml:space="preserve">של </w:t>
      </w:r>
      <w:bookmarkStart w:id="18836" w:name="_ETM_Q50_545920"/>
      <w:bookmarkEnd w:id="18836"/>
      <w:r>
        <w:rPr>
          <w:rtl/>
        </w:rPr>
        <w:t xml:space="preserve">הנגיף </w:t>
      </w:r>
      <w:bookmarkStart w:id="18837" w:name="_ETM_Q50_546820"/>
      <w:bookmarkEnd w:id="18837"/>
      <w:r>
        <w:rPr>
          <w:rtl/>
        </w:rPr>
        <w:t>ו</w:t>
      </w:r>
      <w:bookmarkStart w:id="18838" w:name="_ETM_Q50_547869"/>
      <w:bookmarkEnd w:id="18838"/>
      <w:r>
        <w:rPr>
          <w:rtl/>
        </w:rPr>
        <w:t xml:space="preserve">טיפול </w:t>
      </w:r>
      <w:bookmarkStart w:id="18839" w:name="_ETM_Q50_548290"/>
      <w:bookmarkEnd w:id="18839"/>
      <w:proofErr w:type="spellStart"/>
      <w:r>
        <w:rPr>
          <w:rtl/>
        </w:rPr>
        <w:t>מיידי</w:t>
      </w:r>
      <w:proofErr w:type="spellEnd"/>
      <w:r>
        <w:rPr>
          <w:rtl/>
        </w:rPr>
        <w:t xml:space="preserve"> </w:t>
      </w:r>
      <w:bookmarkStart w:id="18840" w:name="_ETM_Q50_549220"/>
      <w:bookmarkEnd w:id="18840"/>
      <w:r>
        <w:rPr>
          <w:rtl/>
        </w:rPr>
        <w:t xml:space="preserve">בחולים </w:t>
      </w:r>
      <w:bookmarkStart w:id="18841" w:name="_ETM_Q50_549909"/>
      <w:bookmarkEnd w:id="18841"/>
      <w:r>
        <w:rPr>
          <w:rtl/>
        </w:rPr>
        <w:t xml:space="preserve">שנדבקו </w:t>
      </w:r>
      <w:bookmarkStart w:id="18842" w:name="_ETM_Q50_550479"/>
      <w:bookmarkEnd w:id="18842"/>
      <w:r>
        <w:rPr>
          <w:rtl/>
        </w:rPr>
        <w:t xml:space="preserve">בו </w:t>
      </w:r>
      <w:bookmarkStart w:id="18843" w:name="_ETM_Q50_550690"/>
      <w:bookmarkEnd w:id="18843"/>
      <w:r>
        <w:rPr>
          <w:rtl/>
        </w:rPr>
        <w:t xml:space="preserve">והן </w:t>
      </w:r>
      <w:bookmarkStart w:id="18844" w:name="_ETM_Q50_550960"/>
      <w:bookmarkEnd w:id="18844"/>
      <w:r>
        <w:rPr>
          <w:rtl/>
        </w:rPr>
        <w:t xml:space="preserve">לצורך </w:t>
      </w:r>
      <w:bookmarkStart w:id="18845" w:name="_ETM_Q50_551350"/>
      <w:bookmarkEnd w:id="18845"/>
      <w:r>
        <w:rPr>
          <w:rtl/>
        </w:rPr>
        <w:t xml:space="preserve">סיוע </w:t>
      </w:r>
      <w:bookmarkStart w:id="18846" w:name="_ETM_Q50_551650"/>
      <w:bookmarkEnd w:id="18846"/>
      <w:r>
        <w:rPr>
          <w:rtl/>
        </w:rPr>
        <w:t xml:space="preserve">משמעותי </w:t>
      </w:r>
      <w:bookmarkStart w:id="18847" w:name="_ETM_Q50_552700"/>
      <w:bookmarkEnd w:id="18847"/>
      <w:r>
        <w:rPr>
          <w:rtl/>
        </w:rPr>
        <w:t xml:space="preserve">למשק </w:t>
      </w:r>
      <w:bookmarkStart w:id="18848" w:name="_ETM_Q50_553479"/>
      <w:bookmarkEnd w:id="18848"/>
      <w:r>
        <w:rPr>
          <w:rtl/>
        </w:rPr>
        <w:t xml:space="preserve">כדי </w:t>
      </w:r>
      <w:bookmarkStart w:id="18849" w:name="_ETM_Q50_553690"/>
      <w:bookmarkEnd w:id="18849"/>
      <w:r>
        <w:rPr>
          <w:rtl/>
        </w:rPr>
        <w:t xml:space="preserve">לאפשר </w:t>
      </w:r>
      <w:bookmarkStart w:id="18850" w:name="_ETM_Q50_554899"/>
      <w:bookmarkEnd w:id="18850"/>
      <w:r>
        <w:rPr>
          <w:rtl/>
        </w:rPr>
        <w:t xml:space="preserve">לצלוח </w:t>
      </w:r>
      <w:bookmarkStart w:id="18851" w:name="_ETM_Q50_555859"/>
      <w:bookmarkEnd w:id="18851"/>
      <w:r>
        <w:rPr>
          <w:rtl/>
        </w:rPr>
        <w:t xml:space="preserve">את </w:t>
      </w:r>
      <w:bookmarkStart w:id="18852" w:name="_ETM_Q50_556039"/>
      <w:bookmarkEnd w:id="18852"/>
      <w:r>
        <w:rPr>
          <w:rtl/>
        </w:rPr>
        <w:t>המשבר</w:t>
      </w:r>
      <w:r>
        <w:rPr>
          <w:rFonts w:hint="cs"/>
          <w:rtl/>
        </w:rPr>
        <w:t>,</w:t>
      </w:r>
      <w:r>
        <w:rPr>
          <w:rtl/>
        </w:rPr>
        <w:t xml:space="preserve"> </w:t>
      </w:r>
      <w:bookmarkStart w:id="18853" w:name="_ETM_Q50_557149"/>
      <w:bookmarkEnd w:id="18853"/>
      <w:r>
        <w:rPr>
          <w:rtl/>
        </w:rPr>
        <w:t xml:space="preserve">גם </w:t>
      </w:r>
      <w:bookmarkStart w:id="18854" w:name="_ETM_Q50_557569"/>
      <w:bookmarkEnd w:id="18854"/>
      <w:r>
        <w:rPr>
          <w:rtl/>
        </w:rPr>
        <w:t xml:space="preserve">בריאותית </w:t>
      </w:r>
      <w:bookmarkStart w:id="18855" w:name="_ETM_Q50_558139"/>
      <w:bookmarkEnd w:id="18855"/>
      <w:r>
        <w:rPr>
          <w:rtl/>
        </w:rPr>
        <w:t xml:space="preserve">וגם </w:t>
      </w:r>
      <w:bookmarkStart w:id="18856" w:name="_ETM_Q50_558529"/>
      <w:bookmarkEnd w:id="18856"/>
      <w:r>
        <w:rPr>
          <w:rtl/>
        </w:rPr>
        <w:t>כלכלית</w:t>
      </w:r>
      <w:r>
        <w:rPr>
          <w:rFonts w:hint="cs"/>
          <w:rtl/>
        </w:rPr>
        <w:t>,</w:t>
      </w:r>
      <w:r>
        <w:rPr>
          <w:rtl/>
        </w:rPr>
        <w:t xml:space="preserve"> </w:t>
      </w:r>
      <w:bookmarkStart w:id="18857" w:name="_ETM_Q50_559039"/>
      <w:bookmarkEnd w:id="18857"/>
      <w:r>
        <w:rPr>
          <w:rtl/>
        </w:rPr>
        <w:t xml:space="preserve">באמצעות </w:t>
      </w:r>
      <w:bookmarkStart w:id="18858" w:name="_ETM_Q50_559880"/>
      <w:bookmarkEnd w:id="18858"/>
      <w:r>
        <w:rPr>
          <w:rtl/>
        </w:rPr>
        <w:t xml:space="preserve">סיוע </w:t>
      </w:r>
      <w:bookmarkStart w:id="18859" w:name="_ETM_Q50_560329"/>
      <w:bookmarkEnd w:id="18859"/>
      <w:r>
        <w:rPr>
          <w:rtl/>
        </w:rPr>
        <w:t xml:space="preserve">ישיר </w:t>
      </w:r>
      <w:bookmarkStart w:id="18860" w:name="_ETM_Q50_561350"/>
      <w:bookmarkEnd w:id="18860"/>
      <w:r>
        <w:rPr>
          <w:rtl/>
        </w:rPr>
        <w:t xml:space="preserve">לאזרחים </w:t>
      </w:r>
      <w:bookmarkStart w:id="18861" w:name="_ETM_Q50_562639"/>
      <w:bookmarkEnd w:id="18861"/>
      <w:r>
        <w:rPr>
          <w:rtl/>
        </w:rPr>
        <w:t>ולעסקים</w:t>
      </w:r>
      <w:r>
        <w:rPr>
          <w:rFonts w:hint="cs"/>
          <w:rtl/>
        </w:rPr>
        <w:t>.</w:t>
      </w:r>
      <w:bookmarkStart w:id="18862" w:name="_ETM_Q50_564339"/>
      <w:bookmarkEnd w:id="18862"/>
    </w:p>
    <w:p w:rsidR="009B58F3" w:rsidRDefault="009B58F3" w:rsidP="00267338">
      <w:pPr>
        <w:rPr>
          <w:rtl/>
        </w:rPr>
      </w:pPr>
      <w:bookmarkStart w:id="18863" w:name="_ETM_Q50_565082"/>
      <w:bookmarkStart w:id="18864" w:name="_ETM_Q50_565134"/>
      <w:bookmarkStart w:id="18865" w:name="_ETM_Q50_565226"/>
      <w:bookmarkEnd w:id="18863"/>
      <w:bookmarkEnd w:id="18864"/>
      <w:bookmarkEnd w:id="18865"/>
    </w:p>
    <w:p w:rsidR="009B58F3" w:rsidRDefault="009B58F3" w:rsidP="00F61C1B">
      <w:pPr>
        <w:rPr>
          <w:rtl/>
        </w:rPr>
      </w:pPr>
      <w:bookmarkStart w:id="18866" w:name="_ETM_Q50_565263"/>
      <w:bookmarkStart w:id="18867" w:name="_ETM_Q50_564610"/>
      <w:bookmarkEnd w:id="18866"/>
      <w:bookmarkEnd w:id="18867"/>
      <w:r>
        <w:rPr>
          <w:rtl/>
        </w:rPr>
        <w:t xml:space="preserve">בתוך </w:t>
      </w:r>
      <w:bookmarkStart w:id="18868" w:name="_ETM_Q50_565000"/>
      <w:bookmarkEnd w:id="18868"/>
      <w:r>
        <w:rPr>
          <w:rtl/>
        </w:rPr>
        <w:t>זה</w:t>
      </w:r>
      <w:r>
        <w:rPr>
          <w:rFonts w:hint="cs"/>
          <w:rtl/>
        </w:rPr>
        <w:t>,</w:t>
      </w:r>
      <w:bookmarkStart w:id="18869" w:name="_ETM_Q50_563030"/>
      <w:bookmarkEnd w:id="18869"/>
      <w:r>
        <w:rPr>
          <w:rtl/>
        </w:rPr>
        <w:t xml:space="preserve"> </w:t>
      </w:r>
      <w:bookmarkStart w:id="18870" w:name="_ETM_Q50_565810"/>
      <w:bookmarkEnd w:id="18870"/>
      <w:r>
        <w:rPr>
          <w:rtl/>
        </w:rPr>
        <w:t xml:space="preserve">כחלק </w:t>
      </w:r>
      <w:bookmarkStart w:id="18871" w:name="_ETM_Q50_566229"/>
      <w:bookmarkEnd w:id="18871"/>
      <w:r>
        <w:rPr>
          <w:rtl/>
        </w:rPr>
        <w:t xml:space="preserve">מתוכנית </w:t>
      </w:r>
      <w:bookmarkStart w:id="18872" w:name="_ETM_Q50_567520"/>
      <w:bookmarkEnd w:id="18872"/>
      <w:r>
        <w:rPr>
          <w:rFonts w:hint="cs"/>
          <w:rtl/>
        </w:rPr>
        <w:t>ה</w:t>
      </w:r>
      <w:r>
        <w:rPr>
          <w:rtl/>
        </w:rPr>
        <w:t xml:space="preserve">סיוע </w:t>
      </w:r>
      <w:bookmarkStart w:id="18873" w:name="_ETM_Q50_568000"/>
      <w:bookmarkEnd w:id="18873"/>
      <w:r>
        <w:rPr>
          <w:rFonts w:hint="cs"/>
          <w:rtl/>
        </w:rPr>
        <w:t>ה</w:t>
      </w:r>
      <w:r>
        <w:rPr>
          <w:rtl/>
        </w:rPr>
        <w:t>כלכלי</w:t>
      </w:r>
      <w:r>
        <w:rPr>
          <w:rFonts w:hint="cs"/>
          <w:rtl/>
        </w:rPr>
        <w:t>,</w:t>
      </w:r>
      <w:r>
        <w:rPr>
          <w:rtl/>
        </w:rPr>
        <w:t xml:space="preserve"> </w:t>
      </w:r>
      <w:bookmarkStart w:id="18874" w:name="_ETM_Q50_568960"/>
      <w:bookmarkEnd w:id="18874"/>
      <w:r>
        <w:rPr>
          <w:rtl/>
        </w:rPr>
        <w:t xml:space="preserve">היה </w:t>
      </w:r>
      <w:bookmarkStart w:id="18875" w:name="_ETM_Q50_569259"/>
      <w:bookmarkEnd w:id="18875"/>
      <w:r>
        <w:rPr>
          <w:rtl/>
        </w:rPr>
        <w:t xml:space="preserve">מאוד </w:t>
      </w:r>
      <w:bookmarkStart w:id="18876" w:name="_ETM_Q50_569710"/>
      <w:bookmarkEnd w:id="18876"/>
      <w:r>
        <w:rPr>
          <w:rtl/>
        </w:rPr>
        <w:t xml:space="preserve">חשוב </w:t>
      </w:r>
      <w:bookmarkStart w:id="18877" w:name="_ETM_Q50_570189"/>
      <w:bookmarkEnd w:id="18877"/>
      <w:r>
        <w:rPr>
          <w:rtl/>
        </w:rPr>
        <w:t xml:space="preserve">לי </w:t>
      </w:r>
      <w:bookmarkStart w:id="18878" w:name="_ETM_Q50_570759"/>
      <w:bookmarkEnd w:id="18878"/>
      <w:r>
        <w:rPr>
          <w:rtl/>
        </w:rPr>
        <w:t xml:space="preserve">לעשות </w:t>
      </w:r>
      <w:bookmarkStart w:id="18879" w:name="_ETM_Q50_571329"/>
      <w:bookmarkEnd w:id="18879"/>
      <w:r>
        <w:rPr>
          <w:rtl/>
        </w:rPr>
        <w:t xml:space="preserve">את </w:t>
      </w:r>
      <w:bookmarkStart w:id="18880" w:name="_ETM_Q50_571479"/>
      <w:bookmarkEnd w:id="18880"/>
      <w:r>
        <w:rPr>
          <w:rtl/>
        </w:rPr>
        <w:t xml:space="preserve">הבדיקות </w:t>
      </w:r>
      <w:bookmarkStart w:id="18881" w:name="_ETM_Q50_572020"/>
      <w:bookmarkEnd w:id="18881"/>
      <w:r>
        <w:rPr>
          <w:rtl/>
        </w:rPr>
        <w:t xml:space="preserve">שלנו </w:t>
      </w:r>
      <w:bookmarkStart w:id="18882" w:name="_ETM_Q50_572799"/>
      <w:bookmarkEnd w:id="18882"/>
      <w:r>
        <w:rPr>
          <w:rtl/>
        </w:rPr>
        <w:t xml:space="preserve">ולבדוק </w:t>
      </w:r>
      <w:bookmarkStart w:id="18883" w:name="_ETM_Q50_574180"/>
      <w:bookmarkEnd w:id="18883"/>
      <w:r>
        <w:rPr>
          <w:rtl/>
        </w:rPr>
        <w:t xml:space="preserve">את </w:t>
      </w:r>
      <w:bookmarkStart w:id="18884" w:name="_ETM_Q50_574360"/>
      <w:bookmarkEnd w:id="18884"/>
      <w:r>
        <w:rPr>
          <w:rtl/>
        </w:rPr>
        <w:t xml:space="preserve">מצבם </w:t>
      </w:r>
      <w:bookmarkStart w:id="18885" w:name="_ETM_Q50_574990"/>
      <w:bookmarkEnd w:id="18885"/>
      <w:r>
        <w:rPr>
          <w:rtl/>
        </w:rPr>
        <w:t xml:space="preserve">של </w:t>
      </w:r>
      <w:bookmarkStart w:id="18886" w:name="_ETM_Q50_575259"/>
      <w:bookmarkEnd w:id="18886"/>
      <w:r>
        <w:rPr>
          <w:rtl/>
        </w:rPr>
        <w:t xml:space="preserve">העולים </w:t>
      </w:r>
      <w:bookmarkStart w:id="18887" w:name="_ETM_Q50_575589"/>
      <w:bookmarkEnd w:id="18887"/>
      <w:r>
        <w:rPr>
          <w:rtl/>
        </w:rPr>
        <w:t>החדשים</w:t>
      </w:r>
      <w:r>
        <w:rPr>
          <w:rFonts w:hint="cs"/>
          <w:rtl/>
        </w:rPr>
        <w:t>,</w:t>
      </w:r>
      <w:r>
        <w:rPr>
          <w:rtl/>
        </w:rPr>
        <w:t xml:space="preserve"> </w:t>
      </w:r>
      <w:bookmarkStart w:id="18888" w:name="_ETM_Q50_576960"/>
      <w:bookmarkEnd w:id="18888"/>
      <w:r>
        <w:rPr>
          <w:rtl/>
        </w:rPr>
        <w:t>והצ</w:t>
      </w:r>
      <w:r>
        <w:rPr>
          <w:rFonts w:hint="cs"/>
          <w:rtl/>
        </w:rPr>
        <w:t>פ</w:t>
      </w:r>
      <w:r>
        <w:rPr>
          <w:rtl/>
        </w:rPr>
        <w:t xml:space="preserve">תי </w:t>
      </w:r>
      <w:bookmarkStart w:id="18889" w:name="_ETM_Q50_578190"/>
      <w:bookmarkEnd w:id="18889"/>
      <w:r>
        <w:rPr>
          <w:rtl/>
        </w:rPr>
        <w:t xml:space="preserve">את </w:t>
      </w:r>
      <w:bookmarkStart w:id="18890" w:name="_ETM_Q50_578400"/>
      <w:bookmarkEnd w:id="18890"/>
      <w:r>
        <w:rPr>
          <w:rtl/>
        </w:rPr>
        <w:t xml:space="preserve">העובדה </w:t>
      </w:r>
      <w:bookmarkStart w:id="18891" w:name="_ETM_Q50_579029"/>
      <w:bookmarkEnd w:id="18891"/>
      <w:r>
        <w:rPr>
          <w:rtl/>
        </w:rPr>
        <w:t>ש</w:t>
      </w:r>
      <w:bookmarkStart w:id="18892" w:name="_ETM_Q50_579600"/>
      <w:bookmarkStart w:id="18893" w:name="_ETM_Q50_580200"/>
      <w:bookmarkStart w:id="18894" w:name="_ETM_Q50_577300"/>
      <w:bookmarkEnd w:id="18892"/>
      <w:bookmarkEnd w:id="18893"/>
      <w:bookmarkEnd w:id="18894"/>
      <w:r>
        <w:rPr>
          <w:rFonts w:hint="cs"/>
          <w:rtl/>
        </w:rPr>
        <w:t>יש כרגע 28%</w:t>
      </w:r>
      <w:bookmarkStart w:id="18895" w:name="_ETM_Q50_579210"/>
      <w:bookmarkEnd w:id="18895"/>
      <w:r>
        <w:rPr>
          <w:rtl/>
        </w:rPr>
        <w:t xml:space="preserve"> </w:t>
      </w:r>
      <w:bookmarkStart w:id="18896" w:name="_ETM_Q50_580650"/>
      <w:bookmarkEnd w:id="18896"/>
      <w:r>
        <w:rPr>
          <w:rtl/>
        </w:rPr>
        <w:t xml:space="preserve">אבטלה </w:t>
      </w:r>
      <w:bookmarkStart w:id="18897" w:name="_ETM_Q50_581730"/>
      <w:bookmarkStart w:id="18898" w:name="_ETM_Q50_582720"/>
      <w:bookmarkEnd w:id="18897"/>
      <w:bookmarkEnd w:id="18898"/>
      <w:r>
        <w:rPr>
          <w:rtl/>
        </w:rPr>
        <w:t xml:space="preserve">בקרב </w:t>
      </w:r>
      <w:bookmarkStart w:id="18899" w:name="_ETM_Q50_583290"/>
      <w:bookmarkEnd w:id="18899"/>
      <w:r>
        <w:rPr>
          <w:rtl/>
        </w:rPr>
        <w:t xml:space="preserve">עולים </w:t>
      </w:r>
      <w:bookmarkStart w:id="18900" w:name="_ETM_Q50_583590"/>
      <w:bookmarkEnd w:id="18900"/>
      <w:r>
        <w:rPr>
          <w:rtl/>
        </w:rPr>
        <w:t>חדשים</w:t>
      </w:r>
      <w:bookmarkStart w:id="18901" w:name="_ETM_Q50_588019"/>
      <w:bookmarkEnd w:id="18901"/>
      <w:r>
        <w:rPr>
          <w:rFonts w:hint="cs"/>
          <w:rtl/>
        </w:rPr>
        <w:t>.</w:t>
      </w:r>
      <w:r>
        <w:rPr>
          <w:rtl/>
        </w:rPr>
        <w:t xml:space="preserve"> </w:t>
      </w:r>
      <w:bookmarkStart w:id="18902" w:name="_ETM_Q50_584550"/>
      <w:bookmarkEnd w:id="18902"/>
      <w:r>
        <w:rPr>
          <w:rtl/>
        </w:rPr>
        <w:t xml:space="preserve">אנחנו </w:t>
      </w:r>
      <w:bookmarkStart w:id="18903" w:name="_ETM_Q50_584880"/>
      <w:bookmarkEnd w:id="18903"/>
      <w:r>
        <w:rPr>
          <w:rtl/>
        </w:rPr>
        <w:t xml:space="preserve">בדקנו </w:t>
      </w:r>
      <w:bookmarkStart w:id="18904" w:name="_ETM_Q50_585480"/>
      <w:bookmarkEnd w:id="18904"/>
      <w:r>
        <w:rPr>
          <w:rtl/>
        </w:rPr>
        <w:t xml:space="preserve">עולים </w:t>
      </w:r>
      <w:bookmarkStart w:id="18905" w:name="_ETM_Q50_585660"/>
      <w:bookmarkEnd w:id="18905"/>
      <w:r>
        <w:rPr>
          <w:rtl/>
        </w:rPr>
        <w:t xml:space="preserve">חדשים </w:t>
      </w:r>
      <w:bookmarkStart w:id="18906" w:name="_ETM_Q50_586080"/>
      <w:bookmarkEnd w:id="18906"/>
      <w:r>
        <w:rPr>
          <w:rtl/>
        </w:rPr>
        <w:t xml:space="preserve">מהשנתיים </w:t>
      </w:r>
      <w:bookmarkStart w:id="18907" w:name="_ETM_Q50_587190"/>
      <w:bookmarkEnd w:id="18907"/>
      <w:r>
        <w:rPr>
          <w:rtl/>
        </w:rPr>
        <w:t>האחרונות</w:t>
      </w:r>
      <w:r>
        <w:rPr>
          <w:rFonts w:hint="cs"/>
          <w:rtl/>
        </w:rPr>
        <w:t>,</w:t>
      </w:r>
      <w:r>
        <w:rPr>
          <w:rtl/>
        </w:rPr>
        <w:t xml:space="preserve"> </w:t>
      </w:r>
      <w:bookmarkStart w:id="18908" w:name="_ETM_Q50_588600"/>
      <w:bookmarkEnd w:id="18908"/>
      <w:r>
        <w:rPr>
          <w:rtl/>
        </w:rPr>
        <w:t xml:space="preserve">מה </w:t>
      </w:r>
      <w:bookmarkStart w:id="18909" w:name="_ETM_Q50_588810"/>
      <w:bookmarkEnd w:id="18909"/>
      <w:r>
        <w:rPr>
          <w:rtl/>
        </w:rPr>
        <w:t xml:space="preserve">גם </w:t>
      </w:r>
      <w:bookmarkStart w:id="18910" w:name="_ETM_Q50_589020"/>
      <w:bookmarkEnd w:id="18910"/>
      <w:r>
        <w:rPr>
          <w:rtl/>
        </w:rPr>
        <w:t xml:space="preserve">שהנושא </w:t>
      </w:r>
      <w:bookmarkStart w:id="18911" w:name="_ETM_Q50_589500"/>
      <w:bookmarkEnd w:id="18911"/>
      <w:r>
        <w:rPr>
          <w:rtl/>
        </w:rPr>
        <w:t xml:space="preserve">הזה </w:t>
      </w:r>
      <w:bookmarkStart w:id="18912" w:name="_ETM_Q50_590190"/>
      <w:bookmarkEnd w:id="18912"/>
      <w:r>
        <w:rPr>
          <w:rtl/>
        </w:rPr>
        <w:t xml:space="preserve">עלה </w:t>
      </w:r>
      <w:bookmarkStart w:id="18913" w:name="_ETM_Q50_590520"/>
      <w:bookmarkEnd w:id="18913"/>
      <w:r>
        <w:rPr>
          <w:rtl/>
        </w:rPr>
        <w:t xml:space="preserve">גם </w:t>
      </w:r>
      <w:bookmarkStart w:id="18914" w:name="_ETM_Q50_590940"/>
      <w:bookmarkEnd w:id="18914"/>
      <w:r>
        <w:rPr>
          <w:rtl/>
        </w:rPr>
        <w:t xml:space="preserve">בוועדת </w:t>
      </w:r>
      <w:bookmarkStart w:id="18915" w:name="_ETM_Q50_591990"/>
      <w:bookmarkEnd w:id="18915"/>
      <w:r>
        <w:rPr>
          <w:rtl/>
        </w:rPr>
        <w:t>העלי</w:t>
      </w:r>
      <w:r>
        <w:rPr>
          <w:rFonts w:hint="cs"/>
          <w:rtl/>
        </w:rPr>
        <w:t>י</w:t>
      </w:r>
      <w:r>
        <w:rPr>
          <w:rtl/>
        </w:rPr>
        <w:t xml:space="preserve">ה </w:t>
      </w:r>
      <w:bookmarkStart w:id="18916" w:name="_ETM_Q50_592380"/>
      <w:bookmarkEnd w:id="18916"/>
      <w:r>
        <w:rPr>
          <w:rtl/>
        </w:rPr>
        <w:t>והקליטה</w:t>
      </w:r>
      <w:r>
        <w:rPr>
          <w:rFonts w:hint="cs"/>
          <w:rtl/>
        </w:rPr>
        <w:t>.</w:t>
      </w:r>
      <w:bookmarkStart w:id="18917" w:name="_ETM_Q50_591068"/>
      <w:bookmarkStart w:id="18918" w:name="_ETM_Q50_593939"/>
      <w:bookmarkEnd w:id="18917"/>
      <w:bookmarkEnd w:id="18918"/>
      <w:r>
        <w:rPr>
          <w:rFonts w:hint="cs"/>
          <w:rtl/>
        </w:rPr>
        <w:t xml:space="preserve"> </w:t>
      </w:r>
      <w:bookmarkStart w:id="18919" w:name="_ETM_Q50_591463"/>
      <w:bookmarkStart w:id="18920" w:name="_ETM_Q50_591525"/>
      <w:bookmarkStart w:id="18921" w:name="_ETM_Q50_591630"/>
      <w:bookmarkStart w:id="18922" w:name="_ETM_Q50_591671"/>
      <w:bookmarkEnd w:id="18919"/>
      <w:bookmarkEnd w:id="18920"/>
      <w:bookmarkEnd w:id="18921"/>
      <w:bookmarkEnd w:id="18922"/>
      <w:r>
        <w:rPr>
          <w:rtl/>
        </w:rPr>
        <w:t xml:space="preserve">כשאנחנו </w:t>
      </w:r>
      <w:bookmarkStart w:id="18923" w:name="_ETM_Q50_594540"/>
      <w:bookmarkEnd w:id="18923"/>
      <w:r>
        <w:rPr>
          <w:rtl/>
        </w:rPr>
        <w:t xml:space="preserve">משווים </w:t>
      </w:r>
      <w:bookmarkStart w:id="18924" w:name="_ETM_Q50_594930"/>
      <w:bookmarkEnd w:id="18924"/>
      <w:r>
        <w:rPr>
          <w:rtl/>
        </w:rPr>
        <w:t xml:space="preserve">את </w:t>
      </w:r>
      <w:bookmarkStart w:id="18925" w:name="_ETM_Q50_595049"/>
      <w:bookmarkEnd w:id="18925"/>
      <w:r>
        <w:rPr>
          <w:rtl/>
        </w:rPr>
        <w:t xml:space="preserve">זה </w:t>
      </w:r>
      <w:bookmarkStart w:id="18926" w:name="_ETM_Q50_596250"/>
      <w:bookmarkEnd w:id="18926"/>
      <w:r>
        <w:rPr>
          <w:rtl/>
        </w:rPr>
        <w:t>ל</w:t>
      </w:r>
      <w:bookmarkStart w:id="18927" w:name="_ETM_Q50_596640"/>
      <w:bookmarkEnd w:id="18927"/>
      <w:r>
        <w:rPr>
          <w:rtl/>
        </w:rPr>
        <w:t xml:space="preserve">שאר </w:t>
      </w:r>
      <w:bookmarkStart w:id="18928" w:name="_ETM_Q50_597000"/>
      <w:bookmarkEnd w:id="18928"/>
      <w:r>
        <w:rPr>
          <w:rtl/>
        </w:rPr>
        <w:t>האוכלוסייה</w:t>
      </w:r>
      <w:r>
        <w:rPr>
          <w:rFonts w:hint="cs"/>
          <w:rtl/>
        </w:rPr>
        <w:t>,</w:t>
      </w:r>
      <w:r>
        <w:rPr>
          <w:rtl/>
        </w:rPr>
        <w:t xml:space="preserve"> </w:t>
      </w:r>
      <w:bookmarkStart w:id="18929" w:name="_ETM_Q50_597689"/>
      <w:bookmarkEnd w:id="18929"/>
      <w:r>
        <w:rPr>
          <w:rtl/>
        </w:rPr>
        <w:t xml:space="preserve">אנחנו </w:t>
      </w:r>
      <w:bookmarkStart w:id="18930" w:name="_ETM_Q50_597899"/>
      <w:bookmarkEnd w:id="18930"/>
      <w:r>
        <w:rPr>
          <w:rtl/>
        </w:rPr>
        <w:t xml:space="preserve">מדברים </w:t>
      </w:r>
      <w:bookmarkStart w:id="18931" w:name="_ETM_Q50_598500"/>
      <w:bookmarkEnd w:id="18931"/>
      <w:r>
        <w:rPr>
          <w:rtl/>
        </w:rPr>
        <w:t xml:space="preserve">על </w:t>
      </w:r>
      <w:bookmarkStart w:id="18932" w:name="_ETM_Q50_598649"/>
      <w:bookmarkEnd w:id="18932"/>
      <w:r>
        <w:rPr>
          <w:rtl/>
        </w:rPr>
        <w:t xml:space="preserve">אחוזי </w:t>
      </w:r>
      <w:bookmarkStart w:id="18933" w:name="_ETM_Q50_598979"/>
      <w:bookmarkStart w:id="18934" w:name="_ETM_Q50_596777"/>
      <w:bookmarkEnd w:id="18933"/>
      <w:bookmarkEnd w:id="18934"/>
      <w:r>
        <w:rPr>
          <w:rtl/>
        </w:rPr>
        <w:t xml:space="preserve">אבטלה </w:t>
      </w:r>
      <w:bookmarkStart w:id="18935" w:name="_ETM_Q50_599490"/>
      <w:bookmarkEnd w:id="18935"/>
      <w:r>
        <w:rPr>
          <w:rtl/>
        </w:rPr>
        <w:t xml:space="preserve">של </w:t>
      </w:r>
      <w:bookmarkStart w:id="18936" w:name="_ETM_Q50_599729"/>
      <w:bookmarkEnd w:id="18936"/>
      <w:r>
        <w:rPr>
          <w:rtl/>
        </w:rPr>
        <w:t>20%</w:t>
      </w:r>
      <w:r>
        <w:rPr>
          <w:rFonts w:hint="cs"/>
          <w:rtl/>
        </w:rPr>
        <w:t>,</w:t>
      </w:r>
      <w:r>
        <w:rPr>
          <w:rtl/>
        </w:rPr>
        <w:t xml:space="preserve"> </w:t>
      </w:r>
      <w:bookmarkStart w:id="18937" w:name="_ETM_Q50_601640"/>
      <w:bookmarkEnd w:id="18937"/>
      <w:r>
        <w:rPr>
          <w:rtl/>
        </w:rPr>
        <w:t>ו-28%</w:t>
      </w:r>
      <w:bookmarkStart w:id="18938" w:name="_ETM_Q50_600877"/>
      <w:bookmarkEnd w:id="18938"/>
      <w:r>
        <w:rPr>
          <w:rtl/>
        </w:rPr>
        <w:t xml:space="preserve"> </w:t>
      </w:r>
      <w:bookmarkStart w:id="18939" w:name="_ETM_Q50_602990"/>
      <w:bookmarkEnd w:id="18939"/>
      <w:r>
        <w:rPr>
          <w:rtl/>
        </w:rPr>
        <w:t xml:space="preserve">זה </w:t>
      </w:r>
      <w:bookmarkStart w:id="18940" w:name="_ETM_Q50_603110"/>
      <w:bookmarkEnd w:id="18940"/>
      <w:r>
        <w:rPr>
          <w:rtl/>
        </w:rPr>
        <w:t xml:space="preserve">באמת </w:t>
      </w:r>
      <w:bookmarkStart w:id="18941" w:name="_ETM_Q50_604159"/>
      <w:bookmarkEnd w:id="18941"/>
      <w:r>
        <w:rPr>
          <w:rtl/>
        </w:rPr>
        <w:t xml:space="preserve">נתון </w:t>
      </w:r>
      <w:bookmarkStart w:id="18942" w:name="_ETM_Q50_605089"/>
      <w:bookmarkEnd w:id="18942"/>
      <w:r>
        <w:rPr>
          <w:rtl/>
        </w:rPr>
        <w:t xml:space="preserve">שגם </w:t>
      </w:r>
      <w:bookmarkStart w:id="18943" w:name="_ETM_Q50_605540"/>
      <w:bookmarkEnd w:id="18943"/>
      <w:r>
        <w:rPr>
          <w:rtl/>
        </w:rPr>
        <w:t xml:space="preserve">בממשלה </w:t>
      </w:r>
      <w:bookmarkStart w:id="18944" w:name="_ETM_Q50_606259"/>
      <w:bookmarkEnd w:id="18944"/>
      <w:r>
        <w:rPr>
          <w:rtl/>
        </w:rPr>
        <w:t xml:space="preserve">הופתעו </w:t>
      </w:r>
      <w:bookmarkStart w:id="18945" w:name="_ETM_Q50_606799"/>
      <w:bookmarkEnd w:id="18945"/>
      <w:r>
        <w:rPr>
          <w:rtl/>
        </w:rPr>
        <w:t>ממנו</w:t>
      </w:r>
      <w:r>
        <w:rPr>
          <w:rFonts w:hint="cs"/>
          <w:rtl/>
        </w:rPr>
        <w:t>.</w:t>
      </w:r>
      <w:r>
        <w:rPr>
          <w:rtl/>
        </w:rPr>
        <w:t xml:space="preserve"> </w:t>
      </w:r>
      <w:bookmarkStart w:id="18946" w:name="_ETM_Q50_608220"/>
      <w:bookmarkEnd w:id="18946"/>
    </w:p>
    <w:p w:rsidR="009B58F3" w:rsidRDefault="009B58F3" w:rsidP="00267338">
      <w:pPr>
        <w:rPr>
          <w:rtl/>
        </w:rPr>
      </w:pPr>
    </w:p>
    <w:p w:rsidR="009B58F3" w:rsidRDefault="009B58F3" w:rsidP="00267338">
      <w:pPr>
        <w:rPr>
          <w:rtl/>
        </w:rPr>
      </w:pPr>
      <w:r>
        <w:rPr>
          <w:rtl/>
        </w:rPr>
        <w:t>לכן</w:t>
      </w:r>
      <w:r>
        <w:rPr>
          <w:rFonts w:hint="cs"/>
          <w:rtl/>
        </w:rPr>
        <w:t>,</w:t>
      </w:r>
      <w:r>
        <w:rPr>
          <w:rtl/>
        </w:rPr>
        <w:t xml:space="preserve"> </w:t>
      </w:r>
      <w:bookmarkStart w:id="18947" w:name="_ETM_Q50_609120"/>
      <w:bookmarkEnd w:id="18947"/>
      <w:r>
        <w:rPr>
          <w:rtl/>
        </w:rPr>
        <w:t xml:space="preserve">תוכנית </w:t>
      </w:r>
      <w:bookmarkStart w:id="18948" w:name="_ETM_Q50_609870"/>
      <w:bookmarkEnd w:id="18948"/>
      <w:r>
        <w:rPr>
          <w:rtl/>
        </w:rPr>
        <w:t xml:space="preserve">הסיוע </w:t>
      </w:r>
      <w:bookmarkStart w:id="18949" w:name="_ETM_Q50_610680"/>
      <w:bookmarkEnd w:id="18949"/>
      <w:proofErr w:type="spellStart"/>
      <w:r>
        <w:rPr>
          <w:rtl/>
        </w:rPr>
        <w:t>שאיתה</w:t>
      </w:r>
      <w:proofErr w:type="spellEnd"/>
      <w:r>
        <w:rPr>
          <w:rtl/>
        </w:rPr>
        <w:t xml:space="preserve"> </w:t>
      </w:r>
      <w:bookmarkStart w:id="18950" w:name="_ETM_Q50_611250"/>
      <w:bookmarkEnd w:id="18950"/>
      <w:r>
        <w:rPr>
          <w:rtl/>
        </w:rPr>
        <w:t xml:space="preserve">ניגשנו </w:t>
      </w:r>
      <w:bookmarkStart w:id="18951" w:name="_ETM_Q50_612680"/>
      <w:bookmarkEnd w:id="18951"/>
      <w:r>
        <w:rPr>
          <w:rtl/>
        </w:rPr>
        <w:t>למשא</w:t>
      </w:r>
      <w:r>
        <w:rPr>
          <w:rFonts w:hint="cs"/>
          <w:rtl/>
        </w:rPr>
        <w:t xml:space="preserve"> </w:t>
      </w:r>
      <w:r>
        <w:rPr>
          <w:rtl/>
        </w:rPr>
        <w:t xml:space="preserve">ומתן </w:t>
      </w:r>
      <w:bookmarkStart w:id="18952" w:name="_ETM_Q50_613849"/>
      <w:bookmarkEnd w:id="18952"/>
      <w:r>
        <w:rPr>
          <w:rtl/>
        </w:rPr>
        <w:t xml:space="preserve">וגם </w:t>
      </w:r>
      <w:bookmarkStart w:id="18953" w:name="_ETM_Q50_615530"/>
      <w:bookmarkEnd w:id="18953"/>
      <w:r>
        <w:rPr>
          <w:rtl/>
        </w:rPr>
        <w:t xml:space="preserve">לדרישה </w:t>
      </w:r>
      <w:bookmarkStart w:id="18954" w:name="_ETM_Q50_616220"/>
      <w:bookmarkEnd w:id="18954"/>
      <w:r>
        <w:rPr>
          <w:rtl/>
        </w:rPr>
        <w:t xml:space="preserve">מהאוצר </w:t>
      </w:r>
      <w:bookmarkStart w:id="18955" w:name="_ETM_Q50_617330"/>
      <w:bookmarkStart w:id="18956" w:name="_ETM_Q50_617480"/>
      <w:bookmarkEnd w:id="18955"/>
      <w:bookmarkEnd w:id="18956"/>
      <w:r>
        <w:rPr>
          <w:rtl/>
        </w:rPr>
        <w:t xml:space="preserve">הייתה </w:t>
      </w:r>
      <w:bookmarkStart w:id="18957" w:name="_ETM_Q50_618739"/>
      <w:bookmarkEnd w:id="18957"/>
      <w:r>
        <w:rPr>
          <w:rtl/>
        </w:rPr>
        <w:t xml:space="preserve">מורכבת </w:t>
      </w:r>
      <w:bookmarkStart w:id="18958" w:name="_ETM_Q50_619580"/>
      <w:bookmarkEnd w:id="18958"/>
      <w:r>
        <w:rPr>
          <w:rtl/>
        </w:rPr>
        <w:t xml:space="preserve">משני </w:t>
      </w:r>
      <w:bookmarkStart w:id="18959" w:name="_ETM_Q50_619970"/>
      <w:bookmarkEnd w:id="18959"/>
      <w:r>
        <w:rPr>
          <w:rtl/>
        </w:rPr>
        <w:t>חלקים</w:t>
      </w:r>
      <w:r>
        <w:rPr>
          <w:rFonts w:hint="cs"/>
          <w:rtl/>
        </w:rPr>
        <w:t>:</w:t>
      </w:r>
      <w:r>
        <w:rPr>
          <w:rtl/>
        </w:rPr>
        <w:t xml:space="preserve"> </w:t>
      </w:r>
      <w:bookmarkStart w:id="18960" w:name="_ETM_Q50_620930"/>
      <w:bookmarkEnd w:id="18960"/>
      <w:r>
        <w:rPr>
          <w:rtl/>
        </w:rPr>
        <w:t xml:space="preserve">החלק </w:t>
      </w:r>
      <w:bookmarkStart w:id="18961" w:name="_ETM_Q50_621590"/>
      <w:bookmarkEnd w:id="18961"/>
      <w:r>
        <w:rPr>
          <w:rtl/>
        </w:rPr>
        <w:t>הראשון</w:t>
      </w:r>
      <w:bookmarkStart w:id="18962" w:name="_ETM_Q50_620796"/>
      <w:bookmarkEnd w:id="18962"/>
      <w:r>
        <w:rPr>
          <w:rtl/>
        </w:rPr>
        <w:t xml:space="preserve"> </w:t>
      </w:r>
      <w:bookmarkStart w:id="18963" w:name="_ETM_Q50_622910"/>
      <w:bookmarkEnd w:id="18963"/>
      <w:r w:rsidR="00183B48">
        <w:rPr>
          <w:rFonts w:hint="cs"/>
          <w:rtl/>
        </w:rPr>
        <w:t>–</w:t>
      </w:r>
      <w:r>
        <w:rPr>
          <w:rFonts w:hint="cs"/>
          <w:rtl/>
        </w:rPr>
        <w:t xml:space="preserve"> </w:t>
      </w:r>
      <w:r>
        <w:rPr>
          <w:rtl/>
        </w:rPr>
        <w:t xml:space="preserve">אנחנו </w:t>
      </w:r>
      <w:bookmarkStart w:id="18964" w:name="_ETM_Q50_623150"/>
      <w:bookmarkEnd w:id="18964"/>
      <w:r>
        <w:rPr>
          <w:rtl/>
        </w:rPr>
        <w:t xml:space="preserve">רצינו </w:t>
      </w:r>
      <w:bookmarkStart w:id="18965" w:name="_ETM_Q50_623750"/>
      <w:bookmarkEnd w:id="18965"/>
      <w:r>
        <w:rPr>
          <w:rtl/>
        </w:rPr>
        <w:t xml:space="preserve">לעזור </w:t>
      </w:r>
      <w:bookmarkStart w:id="18966" w:name="_ETM_Q50_624810"/>
      <w:bookmarkEnd w:id="18966"/>
      <w:r>
        <w:rPr>
          <w:rtl/>
        </w:rPr>
        <w:t xml:space="preserve">לעולים </w:t>
      </w:r>
      <w:bookmarkStart w:id="18967" w:name="_ETM_Q50_625410"/>
      <w:bookmarkEnd w:id="18967"/>
      <w:r>
        <w:rPr>
          <w:rtl/>
        </w:rPr>
        <w:t xml:space="preserve">החדשים </w:t>
      </w:r>
      <w:bookmarkStart w:id="18968" w:name="_ETM_Q50_625860"/>
      <w:bookmarkEnd w:id="18968"/>
      <w:r>
        <w:rPr>
          <w:rtl/>
        </w:rPr>
        <w:t xml:space="preserve">שנמצאים </w:t>
      </w:r>
      <w:bookmarkStart w:id="18969" w:name="_ETM_Q50_626520"/>
      <w:bookmarkEnd w:id="18969"/>
      <w:r>
        <w:rPr>
          <w:rtl/>
        </w:rPr>
        <w:t xml:space="preserve">כאן </w:t>
      </w:r>
      <w:bookmarkStart w:id="18970" w:name="_ETM_Q50_626760"/>
      <w:bookmarkEnd w:id="18970"/>
      <w:r>
        <w:rPr>
          <w:rtl/>
        </w:rPr>
        <w:t xml:space="preserve">ויושבים </w:t>
      </w:r>
      <w:bookmarkStart w:id="18971" w:name="_ETM_Q50_627150"/>
      <w:bookmarkEnd w:id="18971"/>
      <w:r>
        <w:rPr>
          <w:rtl/>
        </w:rPr>
        <w:t xml:space="preserve">עכשיו </w:t>
      </w:r>
      <w:bookmarkStart w:id="18972" w:name="_ETM_Q50_627420"/>
      <w:bookmarkEnd w:id="18972"/>
      <w:r>
        <w:rPr>
          <w:rtl/>
        </w:rPr>
        <w:t xml:space="preserve">בבית </w:t>
      </w:r>
      <w:bookmarkStart w:id="18973" w:name="_ETM_Q50_628050"/>
      <w:bookmarkEnd w:id="18973"/>
      <w:r>
        <w:rPr>
          <w:rtl/>
        </w:rPr>
        <w:t xml:space="preserve">והם </w:t>
      </w:r>
      <w:bookmarkStart w:id="18974" w:name="_ETM_Q50_628260"/>
      <w:bookmarkEnd w:id="18974"/>
      <w:r>
        <w:rPr>
          <w:rtl/>
        </w:rPr>
        <w:t xml:space="preserve">רק </w:t>
      </w:r>
      <w:bookmarkStart w:id="18975" w:name="_ETM_Q50_628410"/>
      <w:bookmarkEnd w:id="18975"/>
      <w:r>
        <w:rPr>
          <w:rtl/>
        </w:rPr>
        <w:t xml:space="preserve">שנתיים </w:t>
      </w:r>
      <w:bookmarkStart w:id="18976" w:name="_ETM_Q50_628980"/>
      <w:bookmarkEnd w:id="18976"/>
      <w:r>
        <w:rPr>
          <w:rtl/>
        </w:rPr>
        <w:t>בארץ</w:t>
      </w:r>
      <w:r>
        <w:rPr>
          <w:rFonts w:hint="cs"/>
          <w:rtl/>
        </w:rPr>
        <w:t>,</w:t>
      </w:r>
      <w:r>
        <w:rPr>
          <w:rtl/>
        </w:rPr>
        <w:t xml:space="preserve"> </w:t>
      </w:r>
      <w:bookmarkStart w:id="18977" w:name="_ETM_Q50_629670"/>
      <w:bookmarkEnd w:id="18977"/>
      <w:r>
        <w:rPr>
          <w:rtl/>
        </w:rPr>
        <w:t xml:space="preserve">שנה </w:t>
      </w:r>
      <w:bookmarkStart w:id="18978" w:name="_ETM_Q50_630090"/>
      <w:bookmarkEnd w:id="18978"/>
      <w:r>
        <w:rPr>
          <w:rtl/>
        </w:rPr>
        <w:t>בארץ</w:t>
      </w:r>
      <w:r>
        <w:rPr>
          <w:rFonts w:hint="cs"/>
          <w:rtl/>
        </w:rPr>
        <w:t>,</w:t>
      </w:r>
      <w:r>
        <w:rPr>
          <w:rtl/>
        </w:rPr>
        <w:t xml:space="preserve"> </w:t>
      </w:r>
      <w:bookmarkStart w:id="18979" w:name="_ETM_Q50_631170"/>
      <w:bookmarkEnd w:id="18979"/>
      <w:r>
        <w:rPr>
          <w:rtl/>
        </w:rPr>
        <w:t xml:space="preserve">ואין </w:t>
      </w:r>
      <w:bookmarkStart w:id="18980" w:name="_ETM_Q50_632069"/>
      <w:bookmarkEnd w:id="18980"/>
      <w:r>
        <w:rPr>
          <w:rtl/>
        </w:rPr>
        <w:t xml:space="preserve">להם </w:t>
      </w:r>
      <w:bookmarkStart w:id="18981" w:name="_ETM_Q50_632220"/>
      <w:bookmarkEnd w:id="18981"/>
      <w:r>
        <w:rPr>
          <w:rtl/>
        </w:rPr>
        <w:t xml:space="preserve">סיוע </w:t>
      </w:r>
      <w:bookmarkStart w:id="18982" w:name="_ETM_Q50_632550"/>
      <w:bookmarkEnd w:id="18982"/>
      <w:r>
        <w:rPr>
          <w:rtl/>
        </w:rPr>
        <w:t>כלכלי</w:t>
      </w:r>
      <w:r>
        <w:rPr>
          <w:rFonts w:hint="cs"/>
          <w:rtl/>
        </w:rPr>
        <w:t>.</w:t>
      </w:r>
      <w:bookmarkStart w:id="18983" w:name="_ETM_Q50_632147"/>
      <w:bookmarkEnd w:id="18983"/>
      <w:r>
        <w:rPr>
          <w:rtl/>
        </w:rPr>
        <w:t xml:space="preserve"> </w:t>
      </w:r>
      <w:bookmarkStart w:id="18984" w:name="_ETM_Q50_634410"/>
      <w:bookmarkStart w:id="18985" w:name="_ETM_Q50_634530"/>
      <w:bookmarkEnd w:id="18984"/>
      <w:bookmarkEnd w:id="18985"/>
      <w:r>
        <w:rPr>
          <w:rFonts w:hint="cs"/>
          <w:rtl/>
        </w:rPr>
        <w:t xml:space="preserve">אתה יודע, </w:t>
      </w:r>
      <w:bookmarkStart w:id="18986" w:name="_ETM_Q50_637400"/>
      <w:bookmarkEnd w:id="18986"/>
      <w:r>
        <w:rPr>
          <w:rFonts w:hint="cs"/>
          <w:rtl/>
        </w:rPr>
        <w:t>לרוב</w:t>
      </w:r>
      <w:bookmarkStart w:id="18987" w:name="_ETM_Q50_633356"/>
      <w:bookmarkStart w:id="18988" w:name="_ETM_Q50_635010"/>
      <w:bookmarkStart w:id="18989" w:name="_ETM_Q50_635310"/>
      <w:bookmarkStart w:id="18990" w:name="_ETM_Q50_635459"/>
      <w:bookmarkStart w:id="18991" w:name="_ETM_Q50_635790"/>
      <w:bookmarkEnd w:id="18987"/>
      <w:bookmarkEnd w:id="18988"/>
      <w:bookmarkEnd w:id="18989"/>
      <w:bookmarkEnd w:id="18990"/>
      <w:bookmarkEnd w:id="18991"/>
      <w:r>
        <w:rPr>
          <w:rtl/>
        </w:rPr>
        <w:t xml:space="preserve"> </w:t>
      </w:r>
      <w:bookmarkStart w:id="18992" w:name="_ETM_Q50_636090"/>
      <w:bookmarkEnd w:id="18992"/>
      <w:r>
        <w:rPr>
          <w:rtl/>
        </w:rPr>
        <w:t>אומרים</w:t>
      </w:r>
      <w:r>
        <w:rPr>
          <w:rFonts w:hint="cs"/>
          <w:rtl/>
        </w:rPr>
        <w:t>:</w:t>
      </w:r>
      <w:bookmarkStart w:id="18993" w:name="_ETM_Q50_633447"/>
      <w:bookmarkEnd w:id="18993"/>
      <w:r>
        <w:rPr>
          <w:rtl/>
        </w:rPr>
        <w:t xml:space="preserve"> </w:t>
      </w:r>
      <w:bookmarkStart w:id="18994" w:name="_ETM_Q50_636330"/>
      <w:bookmarkEnd w:id="18994"/>
      <w:r>
        <w:rPr>
          <w:rtl/>
        </w:rPr>
        <w:t xml:space="preserve">תיתנו </w:t>
      </w:r>
      <w:bookmarkStart w:id="18995" w:name="_ETM_Q50_636629"/>
      <w:bookmarkEnd w:id="18995"/>
      <w:r>
        <w:rPr>
          <w:rtl/>
        </w:rPr>
        <w:t>חכה</w:t>
      </w:r>
      <w:r>
        <w:rPr>
          <w:rFonts w:hint="cs"/>
          <w:rtl/>
        </w:rPr>
        <w:t>,</w:t>
      </w:r>
      <w:r>
        <w:rPr>
          <w:rtl/>
        </w:rPr>
        <w:t xml:space="preserve"> </w:t>
      </w:r>
      <w:bookmarkStart w:id="18996" w:name="_ETM_Q50_636930"/>
      <w:bookmarkEnd w:id="18996"/>
      <w:r>
        <w:rPr>
          <w:rtl/>
        </w:rPr>
        <w:t>ל</w:t>
      </w:r>
      <w:r>
        <w:rPr>
          <w:rFonts w:hint="cs"/>
          <w:rtl/>
        </w:rPr>
        <w:t>א</w:t>
      </w:r>
      <w:r>
        <w:rPr>
          <w:rtl/>
        </w:rPr>
        <w:t xml:space="preserve"> </w:t>
      </w:r>
      <w:bookmarkStart w:id="18997" w:name="_ETM_Q50_637050"/>
      <w:bookmarkEnd w:id="18997"/>
      <w:r>
        <w:rPr>
          <w:rtl/>
        </w:rPr>
        <w:t>דגים</w:t>
      </w:r>
      <w:r>
        <w:rPr>
          <w:rFonts w:hint="cs"/>
          <w:rtl/>
        </w:rPr>
        <w:t>,</w:t>
      </w:r>
      <w:r>
        <w:rPr>
          <w:rtl/>
        </w:rPr>
        <w:t xml:space="preserve"> </w:t>
      </w:r>
      <w:bookmarkStart w:id="18998" w:name="_ETM_Q50_637680"/>
      <w:bookmarkEnd w:id="18998"/>
      <w:r>
        <w:rPr>
          <w:rtl/>
        </w:rPr>
        <w:t xml:space="preserve">אבל </w:t>
      </w:r>
      <w:bookmarkStart w:id="18999" w:name="_ETM_Q50_637920"/>
      <w:bookmarkEnd w:id="18999"/>
      <w:r>
        <w:rPr>
          <w:rtl/>
        </w:rPr>
        <w:t xml:space="preserve">יש </w:t>
      </w:r>
      <w:bookmarkStart w:id="19000" w:name="_ETM_Q50_638099"/>
      <w:bookmarkEnd w:id="19000"/>
      <w:r>
        <w:rPr>
          <w:rtl/>
        </w:rPr>
        <w:t xml:space="preserve">מצבים </w:t>
      </w:r>
      <w:bookmarkStart w:id="19001" w:name="_ETM_Q50_639000"/>
      <w:bookmarkEnd w:id="19001"/>
      <w:r>
        <w:rPr>
          <w:rtl/>
        </w:rPr>
        <w:t xml:space="preserve">שצריך </w:t>
      </w:r>
      <w:bookmarkStart w:id="19002" w:name="_ETM_Q50_639910"/>
      <w:bookmarkEnd w:id="19002"/>
      <w:r>
        <w:rPr>
          <w:rtl/>
        </w:rPr>
        <w:t xml:space="preserve">לתת </w:t>
      </w:r>
      <w:bookmarkStart w:id="19003" w:name="_ETM_Q50_640450"/>
      <w:bookmarkEnd w:id="19003"/>
      <w:r>
        <w:rPr>
          <w:rtl/>
        </w:rPr>
        <w:t>דגים</w:t>
      </w:r>
      <w:r>
        <w:rPr>
          <w:rFonts w:hint="cs"/>
          <w:rtl/>
        </w:rPr>
        <w:t>.</w:t>
      </w:r>
      <w:bookmarkStart w:id="19004" w:name="_ETM_Q50_641170"/>
      <w:bookmarkStart w:id="19005" w:name="_ETM_Q50_643247"/>
      <w:bookmarkEnd w:id="19004"/>
      <w:bookmarkEnd w:id="19005"/>
      <w:r>
        <w:rPr>
          <w:rFonts w:hint="cs"/>
          <w:rtl/>
        </w:rPr>
        <w:t xml:space="preserve"> </w:t>
      </w:r>
      <w:bookmarkStart w:id="19006" w:name="_ETM_Q50_643341"/>
      <w:bookmarkStart w:id="19007" w:name="_ETM_Q50_643391"/>
      <w:bookmarkStart w:id="19008" w:name="_ETM_Q50_643448"/>
      <w:bookmarkStart w:id="19009" w:name="_ETM_Q50_638697"/>
      <w:bookmarkEnd w:id="19006"/>
      <w:bookmarkEnd w:id="19007"/>
      <w:bookmarkEnd w:id="19008"/>
      <w:bookmarkEnd w:id="19009"/>
      <w:r>
        <w:rPr>
          <w:rFonts w:hint="cs"/>
          <w:rtl/>
        </w:rPr>
        <w:t>אז</w:t>
      </w:r>
      <w:r>
        <w:rPr>
          <w:rtl/>
        </w:rPr>
        <w:t xml:space="preserve"> </w:t>
      </w:r>
      <w:bookmarkStart w:id="19010" w:name="_ETM_Q50_642070"/>
      <w:bookmarkEnd w:id="19010"/>
      <w:r>
        <w:rPr>
          <w:rtl/>
        </w:rPr>
        <w:t xml:space="preserve">כפי </w:t>
      </w:r>
      <w:bookmarkStart w:id="19011" w:name="_ETM_Q50_642370"/>
      <w:bookmarkEnd w:id="19011"/>
      <w:r>
        <w:rPr>
          <w:rtl/>
        </w:rPr>
        <w:t xml:space="preserve">שאתה </w:t>
      </w:r>
      <w:bookmarkStart w:id="19012" w:name="_ETM_Q50_642910"/>
      <w:bookmarkEnd w:id="19012"/>
      <w:r>
        <w:rPr>
          <w:rtl/>
        </w:rPr>
        <w:t>מכיר</w:t>
      </w:r>
      <w:r>
        <w:rPr>
          <w:rFonts w:hint="cs"/>
          <w:rtl/>
        </w:rPr>
        <w:t>,</w:t>
      </w:r>
      <w:r>
        <w:rPr>
          <w:rtl/>
        </w:rPr>
        <w:t xml:space="preserve"> </w:t>
      </w:r>
      <w:bookmarkStart w:id="19013" w:name="_ETM_Q50_643480"/>
      <w:bookmarkEnd w:id="19013"/>
      <w:r>
        <w:rPr>
          <w:rtl/>
        </w:rPr>
        <w:t xml:space="preserve">יש </w:t>
      </w:r>
      <w:bookmarkStart w:id="19014" w:name="_ETM_Q50_643810"/>
      <w:bookmarkEnd w:id="19014"/>
      <w:r>
        <w:rPr>
          <w:rtl/>
        </w:rPr>
        <w:t xml:space="preserve">את </w:t>
      </w:r>
      <w:bookmarkStart w:id="19015" w:name="_ETM_Q50_644410"/>
      <w:bookmarkEnd w:id="19015"/>
      <w:r>
        <w:rPr>
          <w:rtl/>
        </w:rPr>
        <w:t xml:space="preserve">סל </w:t>
      </w:r>
      <w:bookmarkStart w:id="19016" w:name="_ETM_Q50_644740"/>
      <w:bookmarkEnd w:id="19016"/>
      <w:r>
        <w:rPr>
          <w:rtl/>
        </w:rPr>
        <w:t>הקליטה</w:t>
      </w:r>
      <w:r>
        <w:rPr>
          <w:rFonts w:hint="cs"/>
          <w:rtl/>
        </w:rPr>
        <w:t>,</w:t>
      </w:r>
      <w:r>
        <w:rPr>
          <w:rtl/>
        </w:rPr>
        <w:t xml:space="preserve"> </w:t>
      </w:r>
      <w:bookmarkStart w:id="19017" w:name="_ETM_Q50_645280"/>
      <w:bookmarkEnd w:id="19017"/>
      <w:r>
        <w:rPr>
          <w:rFonts w:hint="cs"/>
          <w:rtl/>
        </w:rPr>
        <w:t>ו</w:t>
      </w:r>
      <w:r>
        <w:rPr>
          <w:rtl/>
        </w:rPr>
        <w:t xml:space="preserve">זה </w:t>
      </w:r>
      <w:bookmarkStart w:id="19018" w:name="_ETM_Q50_646180"/>
      <w:bookmarkEnd w:id="19018"/>
      <w:r>
        <w:rPr>
          <w:rtl/>
        </w:rPr>
        <w:t xml:space="preserve">קבוע </w:t>
      </w:r>
      <w:bookmarkStart w:id="19019" w:name="_ETM_Q50_646660"/>
      <w:bookmarkEnd w:id="19019"/>
      <w:r>
        <w:rPr>
          <w:rtl/>
        </w:rPr>
        <w:t>בחוק</w:t>
      </w:r>
      <w:r>
        <w:rPr>
          <w:rFonts w:hint="cs"/>
          <w:rtl/>
        </w:rPr>
        <w:t>,</w:t>
      </w:r>
      <w:bookmarkStart w:id="19020" w:name="_ETM_Q50_644526"/>
      <w:bookmarkEnd w:id="19020"/>
      <w:r>
        <w:rPr>
          <w:rtl/>
        </w:rPr>
        <w:t xml:space="preserve"> </w:t>
      </w:r>
      <w:bookmarkStart w:id="19021" w:name="_ETM_Q50_647590"/>
      <w:bookmarkEnd w:id="19021"/>
      <w:r>
        <w:rPr>
          <w:rtl/>
        </w:rPr>
        <w:t xml:space="preserve">וסל </w:t>
      </w:r>
      <w:bookmarkStart w:id="19022" w:name="_ETM_Q50_648130"/>
      <w:bookmarkEnd w:id="19022"/>
      <w:r>
        <w:rPr>
          <w:rFonts w:hint="cs"/>
          <w:rtl/>
        </w:rPr>
        <w:t>ה</w:t>
      </w:r>
      <w:r>
        <w:rPr>
          <w:rtl/>
        </w:rPr>
        <w:t xml:space="preserve">קליטה </w:t>
      </w:r>
      <w:bookmarkStart w:id="19023" w:name="_ETM_Q50_648490"/>
      <w:bookmarkEnd w:id="19023"/>
      <w:r>
        <w:rPr>
          <w:rtl/>
        </w:rPr>
        <w:t xml:space="preserve">ניתן </w:t>
      </w:r>
      <w:bookmarkStart w:id="19024" w:name="_ETM_Q50_648820"/>
      <w:bookmarkEnd w:id="19024"/>
      <w:r>
        <w:rPr>
          <w:rtl/>
        </w:rPr>
        <w:t xml:space="preserve">רק </w:t>
      </w:r>
      <w:bookmarkStart w:id="19025" w:name="_ETM_Q50_648970"/>
      <w:bookmarkEnd w:id="19025"/>
      <w:r>
        <w:rPr>
          <w:rtl/>
        </w:rPr>
        <w:t xml:space="preserve">בחצי </w:t>
      </w:r>
      <w:bookmarkStart w:id="19026" w:name="_ETM_Q50_649390"/>
      <w:bookmarkEnd w:id="19026"/>
      <w:r>
        <w:rPr>
          <w:rFonts w:hint="cs"/>
          <w:rtl/>
        </w:rPr>
        <w:t>ה</w:t>
      </w:r>
      <w:r>
        <w:rPr>
          <w:rtl/>
        </w:rPr>
        <w:t xml:space="preserve">שנה </w:t>
      </w:r>
      <w:bookmarkStart w:id="19027" w:name="_ETM_Q50_649720"/>
      <w:bookmarkEnd w:id="19027"/>
      <w:r>
        <w:rPr>
          <w:rtl/>
        </w:rPr>
        <w:t>הראשונה</w:t>
      </w:r>
      <w:bookmarkStart w:id="19028" w:name="_ETM_Q50_648726"/>
      <w:bookmarkEnd w:id="19028"/>
      <w:r>
        <w:rPr>
          <w:rFonts w:hint="cs"/>
          <w:rtl/>
        </w:rPr>
        <w:t>,</w:t>
      </w:r>
      <w:r>
        <w:rPr>
          <w:rtl/>
        </w:rPr>
        <w:t xml:space="preserve"> </w:t>
      </w:r>
      <w:bookmarkStart w:id="19029" w:name="_ETM_Q50_650680"/>
      <w:bookmarkEnd w:id="19029"/>
      <w:r>
        <w:rPr>
          <w:rtl/>
        </w:rPr>
        <w:t xml:space="preserve">אבל </w:t>
      </w:r>
      <w:bookmarkStart w:id="19030" w:name="_ETM_Q50_650890"/>
      <w:bookmarkEnd w:id="19030"/>
      <w:r>
        <w:rPr>
          <w:rtl/>
        </w:rPr>
        <w:t xml:space="preserve">לאחר </w:t>
      </w:r>
      <w:bookmarkStart w:id="19031" w:name="_ETM_Q50_651160"/>
      <w:bookmarkEnd w:id="19031"/>
      <w:r>
        <w:rPr>
          <w:rtl/>
        </w:rPr>
        <w:t xml:space="preserve">חצי </w:t>
      </w:r>
      <w:bookmarkStart w:id="19032" w:name="_ETM_Q50_651520"/>
      <w:bookmarkEnd w:id="19032"/>
      <w:r>
        <w:rPr>
          <w:rtl/>
        </w:rPr>
        <w:t xml:space="preserve">שנה </w:t>
      </w:r>
      <w:bookmarkStart w:id="19033" w:name="_ETM_Q50_652330"/>
      <w:bookmarkEnd w:id="19033"/>
      <w:r>
        <w:rPr>
          <w:rtl/>
        </w:rPr>
        <w:t xml:space="preserve">אנחנו </w:t>
      </w:r>
      <w:bookmarkStart w:id="19034" w:name="_ETM_Q50_652810"/>
      <w:bookmarkEnd w:id="19034"/>
      <w:r>
        <w:rPr>
          <w:rtl/>
        </w:rPr>
        <w:t xml:space="preserve">נותנים </w:t>
      </w:r>
      <w:bookmarkStart w:id="19035" w:name="_ETM_Q50_653200"/>
      <w:bookmarkEnd w:id="19035"/>
      <w:r>
        <w:rPr>
          <w:rtl/>
        </w:rPr>
        <w:t xml:space="preserve">את </w:t>
      </w:r>
      <w:bookmarkStart w:id="19036" w:name="_ETM_Q50_653290"/>
      <w:bookmarkEnd w:id="19036"/>
      <w:r>
        <w:rPr>
          <w:rtl/>
        </w:rPr>
        <w:t xml:space="preserve">הסיוע </w:t>
      </w:r>
      <w:bookmarkStart w:id="19037" w:name="_ETM_Q50_653650"/>
      <w:bookmarkEnd w:id="19037"/>
      <w:r>
        <w:rPr>
          <w:rtl/>
        </w:rPr>
        <w:t xml:space="preserve">למשפחות </w:t>
      </w:r>
      <w:bookmarkStart w:id="19038" w:name="_ETM_Q50_654430"/>
      <w:bookmarkEnd w:id="19038"/>
      <w:r>
        <w:rPr>
          <w:rtl/>
        </w:rPr>
        <w:t>שמ</w:t>
      </w:r>
      <w:bookmarkStart w:id="19039" w:name="_ETM_Q50_655510"/>
      <w:bookmarkStart w:id="19040" w:name="_ETM_Q50_654146"/>
      <w:bookmarkEnd w:id="19039"/>
      <w:bookmarkEnd w:id="19040"/>
      <w:r>
        <w:rPr>
          <w:rtl/>
        </w:rPr>
        <w:t xml:space="preserve">בקשות </w:t>
      </w:r>
      <w:bookmarkStart w:id="19041" w:name="_ETM_Q50_656770"/>
      <w:bookmarkEnd w:id="19041"/>
      <w:r>
        <w:rPr>
          <w:rtl/>
        </w:rPr>
        <w:t xml:space="preserve">מהמשרד </w:t>
      </w:r>
      <w:bookmarkStart w:id="19042" w:name="_ETM_Q50_657460"/>
      <w:bookmarkEnd w:id="19042"/>
      <w:r>
        <w:rPr>
          <w:rtl/>
        </w:rPr>
        <w:t xml:space="preserve">שלי </w:t>
      </w:r>
      <w:bookmarkStart w:id="19043" w:name="_ETM_Q50_657760"/>
      <w:bookmarkEnd w:id="19043"/>
      <w:r>
        <w:rPr>
          <w:rtl/>
        </w:rPr>
        <w:t xml:space="preserve">ומהשלוחות </w:t>
      </w:r>
      <w:bookmarkStart w:id="19044" w:name="_ETM_Q50_658960"/>
      <w:bookmarkEnd w:id="19044"/>
      <w:r>
        <w:rPr>
          <w:rtl/>
        </w:rPr>
        <w:t xml:space="preserve">סיוע </w:t>
      </w:r>
      <w:bookmarkStart w:id="19045" w:name="_ETM_Q50_659380"/>
      <w:bookmarkEnd w:id="19045"/>
      <w:r>
        <w:rPr>
          <w:rtl/>
        </w:rPr>
        <w:t>כלכלי</w:t>
      </w:r>
      <w:r>
        <w:rPr>
          <w:rFonts w:hint="cs"/>
          <w:rtl/>
        </w:rPr>
        <w:t>,</w:t>
      </w:r>
      <w:r>
        <w:rPr>
          <w:rtl/>
        </w:rPr>
        <w:t xml:space="preserve"> </w:t>
      </w:r>
      <w:bookmarkStart w:id="19046" w:name="_ETM_Q50_659890"/>
      <w:bookmarkEnd w:id="19046"/>
      <w:r>
        <w:rPr>
          <w:rtl/>
        </w:rPr>
        <w:t xml:space="preserve">והרבה </w:t>
      </w:r>
      <w:bookmarkStart w:id="19047" w:name="_ETM_Q50_660370"/>
      <w:bookmarkEnd w:id="19047"/>
      <w:r>
        <w:rPr>
          <w:rtl/>
        </w:rPr>
        <w:t xml:space="preserve">מהעולים </w:t>
      </w:r>
      <w:bookmarkStart w:id="19048" w:name="_ETM_Q50_660940"/>
      <w:bookmarkEnd w:id="19048"/>
      <w:r>
        <w:rPr>
          <w:rtl/>
        </w:rPr>
        <w:t xml:space="preserve">החדשים </w:t>
      </w:r>
      <w:bookmarkStart w:id="19049" w:name="_ETM_Q50_661810"/>
      <w:bookmarkEnd w:id="19049"/>
      <w:r>
        <w:rPr>
          <w:rtl/>
        </w:rPr>
        <w:t xml:space="preserve">מקבלים </w:t>
      </w:r>
      <w:bookmarkStart w:id="19050" w:name="_ETM_Q50_662890"/>
      <w:bookmarkEnd w:id="19050"/>
      <w:r>
        <w:rPr>
          <w:rtl/>
        </w:rPr>
        <w:t xml:space="preserve">סוג </w:t>
      </w:r>
      <w:bookmarkStart w:id="19051" w:name="_ETM_Q50_663310"/>
      <w:bookmarkEnd w:id="19051"/>
      <w:r>
        <w:rPr>
          <w:rtl/>
        </w:rPr>
        <w:t xml:space="preserve">של </w:t>
      </w:r>
      <w:bookmarkStart w:id="19052" w:name="_ETM_Q50_664240"/>
      <w:bookmarkEnd w:id="19052"/>
      <w:r>
        <w:rPr>
          <w:rtl/>
        </w:rPr>
        <w:t xml:space="preserve">הבטחת </w:t>
      </w:r>
      <w:bookmarkStart w:id="19053" w:name="_ETM_Q50_664750"/>
      <w:bookmarkEnd w:id="19053"/>
      <w:r>
        <w:rPr>
          <w:rtl/>
        </w:rPr>
        <w:t>הכנסה</w:t>
      </w:r>
      <w:r>
        <w:rPr>
          <w:rFonts w:hint="cs"/>
          <w:rtl/>
        </w:rPr>
        <w:t>,</w:t>
      </w:r>
      <w:r>
        <w:rPr>
          <w:rtl/>
        </w:rPr>
        <w:t xml:space="preserve"> </w:t>
      </w:r>
      <w:bookmarkStart w:id="19054" w:name="_ETM_Q50_665489"/>
      <w:bookmarkEnd w:id="19054"/>
      <w:r>
        <w:rPr>
          <w:rtl/>
        </w:rPr>
        <w:t xml:space="preserve">דמי </w:t>
      </w:r>
      <w:bookmarkStart w:id="19055" w:name="_ETM_Q50_665879"/>
      <w:bookmarkEnd w:id="19055"/>
      <w:r>
        <w:rPr>
          <w:rtl/>
        </w:rPr>
        <w:t>קיום</w:t>
      </w:r>
      <w:r>
        <w:rPr>
          <w:rFonts w:hint="cs"/>
          <w:rtl/>
        </w:rPr>
        <w:t>,</w:t>
      </w:r>
      <w:r>
        <w:rPr>
          <w:rtl/>
        </w:rPr>
        <w:t xml:space="preserve"> </w:t>
      </w:r>
      <w:bookmarkStart w:id="19056" w:name="_ETM_Q50_667139"/>
      <w:bookmarkEnd w:id="19056"/>
      <w:r>
        <w:rPr>
          <w:rtl/>
        </w:rPr>
        <w:t xml:space="preserve">שזה </w:t>
      </w:r>
      <w:bookmarkStart w:id="19057" w:name="_ETM_Q50_667739"/>
      <w:bookmarkEnd w:id="19057"/>
      <w:r>
        <w:rPr>
          <w:rtl/>
        </w:rPr>
        <w:t>א</w:t>
      </w:r>
      <w:r>
        <w:rPr>
          <w:rFonts w:hint="cs"/>
          <w:rtl/>
        </w:rPr>
        <w:t>ו</w:t>
      </w:r>
      <w:bookmarkStart w:id="19058" w:name="_ETM_Q50_664716"/>
      <w:bookmarkEnd w:id="19058"/>
      <w:r>
        <w:rPr>
          <w:rtl/>
        </w:rPr>
        <w:t xml:space="preserve">מנם </w:t>
      </w:r>
      <w:bookmarkStart w:id="19059" w:name="_ETM_Q50_668159"/>
      <w:bookmarkEnd w:id="19059"/>
      <w:r>
        <w:rPr>
          <w:rtl/>
        </w:rPr>
        <w:t xml:space="preserve">לא </w:t>
      </w:r>
      <w:bookmarkStart w:id="19060" w:name="_ETM_Q50_668609"/>
      <w:bookmarkEnd w:id="19060"/>
      <w:r>
        <w:rPr>
          <w:rtl/>
        </w:rPr>
        <w:t xml:space="preserve">אותו </w:t>
      </w:r>
      <w:bookmarkStart w:id="19061" w:name="_ETM_Q50_669060"/>
      <w:bookmarkEnd w:id="19061"/>
      <w:r>
        <w:rPr>
          <w:rtl/>
        </w:rPr>
        <w:t xml:space="preserve">סכום </w:t>
      </w:r>
      <w:bookmarkStart w:id="19062" w:name="_ETM_Q50_670769"/>
      <w:bookmarkEnd w:id="19062"/>
      <w:r>
        <w:rPr>
          <w:rtl/>
        </w:rPr>
        <w:t xml:space="preserve">שנותנים </w:t>
      </w:r>
      <w:bookmarkStart w:id="19063" w:name="_ETM_Q50_671400"/>
      <w:bookmarkEnd w:id="19063"/>
      <w:r>
        <w:rPr>
          <w:rtl/>
        </w:rPr>
        <w:t xml:space="preserve">בביטוח </w:t>
      </w:r>
      <w:bookmarkStart w:id="19064" w:name="_ETM_Q50_672239"/>
      <w:bookmarkEnd w:id="19064"/>
      <w:r>
        <w:rPr>
          <w:rtl/>
        </w:rPr>
        <w:t>לאומי</w:t>
      </w:r>
      <w:r>
        <w:rPr>
          <w:rFonts w:hint="cs"/>
          <w:rtl/>
        </w:rPr>
        <w:t>,</w:t>
      </w:r>
      <w:r>
        <w:rPr>
          <w:rtl/>
        </w:rPr>
        <w:t xml:space="preserve"> </w:t>
      </w:r>
      <w:bookmarkStart w:id="19065" w:name="_ETM_Q50_672900"/>
      <w:bookmarkEnd w:id="19065"/>
      <w:r>
        <w:rPr>
          <w:rtl/>
        </w:rPr>
        <w:t xml:space="preserve">אבל </w:t>
      </w:r>
      <w:bookmarkStart w:id="19066" w:name="_ETM_Q50_673169"/>
      <w:bookmarkEnd w:id="19066"/>
      <w:r>
        <w:rPr>
          <w:rtl/>
        </w:rPr>
        <w:t xml:space="preserve">בהחלט </w:t>
      </w:r>
      <w:bookmarkStart w:id="19067" w:name="_ETM_Q50_673919"/>
      <w:bookmarkEnd w:id="19067"/>
      <w:r>
        <w:rPr>
          <w:rtl/>
        </w:rPr>
        <w:t xml:space="preserve">סכומים </w:t>
      </w:r>
      <w:bookmarkStart w:id="19068" w:name="_ETM_Q50_674760"/>
      <w:bookmarkStart w:id="19069" w:name="_ETM_Q50_675629"/>
      <w:bookmarkEnd w:id="19068"/>
      <w:bookmarkEnd w:id="19069"/>
      <w:r>
        <w:rPr>
          <w:rtl/>
        </w:rPr>
        <w:t>מכובדים</w:t>
      </w:r>
      <w:r>
        <w:rPr>
          <w:rFonts w:hint="cs"/>
          <w:rtl/>
        </w:rPr>
        <w:t>.</w:t>
      </w:r>
      <w:r>
        <w:rPr>
          <w:rtl/>
        </w:rPr>
        <w:t xml:space="preserve"> </w:t>
      </w:r>
      <w:bookmarkStart w:id="19070" w:name="_ETM_Q50_676319"/>
      <w:bookmarkEnd w:id="19070"/>
      <w:r>
        <w:rPr>
          <w:rtl/>
        </w:rPr>
        <w:t xml:space="preserve">אנחנו </w:t>
      </w:r>
      <w:bookmarkStart w:id="19071" w:name="_ETM_Q50_676769"/>
      <w:bookmarkEnd w:id="19071"/>
      <w:r>
        <w:rPr>
          <w:rtl/>
        </w:rPr>
        <w:t xml:space="preserve">יודעים </w:t>
      </w:r>
      <w:bookmarkStart w:id="19072" w:name="_ETM_Q50_677129"/>
      <w:bookmarkEnd w:id="19072"/>
      <w:r>
        <w:rPr>
          <w:rtl/>
        </w:rPr>
        <w:t>ל</w:t>
      </w:r>
      <w:r>
        <w:rPr>
          <w:rFonts w:hint="cs"/>
          <w:rtl/>
        </w:rPr>
        <w:t>ת</w:t>
      </w:r>
      <w:r>
        <w:rPr>
          <w:rtl/>
        </w:rPr>
        <w:t>פ</w:t>
      </w:r>
      <w:bookmarkStart w:id="19073" w:name="_ETM_Q50_674265"/>
      <w:bookmarkEnd w:id="19073"/>
      <w:r>
        <w:rPr>
          <w:rFonts w:hint="cs"/>
          <w:rtl/>
        </w:rPr>
        <w:t>ע</w:t>
      </w:r>
      <w:r>
        <w:rPr>
          <w:rtl/>
        </w:rPr>
        <w:t xml:space="preserve">ל </w:t>
      </w:r>
      <w:bookmarkStart w:id="19074" w:name="_ETM_Q50_677579"/>
      <w:bookmarkEnd w:id="19074"/>
      <w:r>
        <w:rPr>
          <w:rtl/>
        </w:rPr>
        <w:t xml:space="preserve">את </w:t>
      </w:r>
      <w:bookmarkStart w:id="19075" w:name="_ETM_Q50_677700"/>
      <w:bookmarkEnd w:id="19075"/>
      <w:r>
        <w:rPr>
          <w:rtl/>
        </w:rPr>
        <w:t xml:space="preserve">הדבר </w:t>
      </w:r>
      <w:bookmarkStart w:id="19076" w:name="_ETM_Q50_678150"/>
      <w:bookmarkEnd w:id="19076"/>
      <w:r>
        <w:rPr>
          <w:rtl/>
        </w:rPr>
        <w:t>הזה</w:t>
      </w:r>
      <w:r>
        <w:rPr>
          <w:rFonts w:hint="cs"/>
          <w:rtl/>
        </w:rPr>
        <w:t>.</w:t>
      </w:r>
      <w:bookmarkStart w:id="19077" w:name="_ETM_Q50_678840"/>
      <w:bookmarkEnd w:id="19077"/>
    </w:p>
    <w:p w:rsidR="009B58F3" w:rsidRDefault="009B58F3" w:rsidP="00267338">
      <w:pPr>
        <w:rPr>
          <w:rtl/>
        </w:rPr>
      </w:pPr>
      <w:bookmarkStart w:id="19078" w:name="_ETM_Q50_677324"/>
      <w:bookmarkStart w:id="19079" w:name="_ETM_Q50_677381"/>
      <w:bookmarkEnd w:id="19078"/>
      <w:bookmarkEnd w:id="19079"/>
    </w:p>
    <w:p w:rsidR="009B58F3" w:rsidRDefault="009B58F3" w:rsidP="00F61C1B">
      <w:pPr>
        <w:rPr>
          <w:rtl/>
        </w:rPr>
      </w:pPr>
      <w:bookmarkStart w:id="19080" w:name="_ETM_Q50_677468"/>
      <w:bookmarkStart w:id="19081" w:name="_ETM_Q50_677530"/>
      <w:bookmarkEnd w:id="19080"/>
      <w:bookmarkEnd w:id="19081"/>
      <w:r>
        <w:rPr>
          <w:rFonts w:hint="cs"/>
          <w:rtl/>
        </w:rPr>
        <w:t>ב</w:t>
      </w:r>
      <w:r>
        <w:rPr>
          <w:rtl/>
        </w:rPr>
        <w:t xml:space="preserve">תוך </w:t>
      </w:r>
      <w:bookmarkStart w:id="19082" w:name="_ETM_Q50_679170"/>
      <w:bookmarkEnd w:id="19082"/>
      <w:r>
        <w:rPr>
          <w:rtl/>
        </w:rPr>
        <w:t>ה-</w:t>
      </w:r>
      <w:bookmarkStart w:id="19083" w:name="_ETM_Q50_679950"/>
      <w:bookmarkStart w:id="19084" w:name="_ETM_Q50_677526"/>
      <w:bookmarkEnd w:id="19083"/>
      <w:bookmarkEnd w:id="19084"/>
      <w:r>
        <w:rPr>
          <w:rFonts w:hint="cs"/>
          <w:rtl/>
        </w:rPr>
        <w:t xml:space="preserve">80 מיליון, כמו שאמרתי, </w:t>
      </w:r>
      <w:bookmarkStart w:id="19085" w:name="_ETM_Q50_680280"/>
      <w:bookmarkStart w:id="19086" w:name="_ETM_Q50_680519"/>
      <w:bookmarkStart w:id="19087" w:name="_ETM_Q50_682190"/>
      <w:bookmarkEnd w:id="19085"/>
      <w:bookmarkEnd w:id="19086"/>
      <w:bookmarkEnd w:id="19087"/>
      <w:r>
        <w:rPr>
          <w:rtl/>
        </w:rPr>
        <w:t xml:space="preserve">הדבר </w:t>
      </w:r>
      <w:bookmarkStart w:id="19088" w:name="_ETM_Q50_682580"/>
      <w:bookmarkEnd w:id="19088"/>
      <w:r>
        <w:rPr>
          <w:rtl/>
        </w:rPr>
        <w:t xml:space="preserve">הראשון </w:t>
      </w:r>
      <w:bookmarkStart w:id="19089" w:name="_ETM_Q50_683150"/>
      <w:bookmarkStart w:id="19090" w:name="_ETM_Q50_683269"/>
      <w:bookmarkEnd w:id="19089"/>
      <w:bookmarkEnd w:id="19090"/>
      <w:r>
        <w:rPr>
          <w:rtl/>
        </w:rPr>
        <w:t xml:space="preserve">היה </w:t>
      </w:r>
      <w:bookmarkStart w:id="19091" w:name="_ETM_Q50_683510"/>
      <w:bookmarkEnd w:id="19091"/>
      <w:r>
        <w:rPr>
          <w:rtl/>
        </w:rPr>
        <w:t xml:space="preserve">גם </w:t>
      </w:r>
      <w:bookmarkStart w:id="19092" w:name="_ETM_Q50_683780"/>
      <w:bookmarkEnd w:id="19092"/>
      <w:r>
        <w:rPr>
          <w:rtl/>
        </w:rPr>
        <w:t xml:space="preserve">לתת </w:t>
      </w:r>
      <w:bookmarkStart w:id="19093" w:name="_ETM_Q50_684770"/>
      <w:bookmarkEnd w:id="19093"/>
      <w:r>
        <w:rPr>
          <w:rtl/>
        </w:rPr>
        <w:t xml:space="preserve">את </w:t>
      </w:r>
      <w:bookmarkStart w:id="19094" w:name="_ETM_Q50_685010"/>
      <w:bookmarkEnd w:id="19094"/>
      <w:r>
        <w:rPr>
          <w:rtl/>
        </w:rPr>
        <w:t xml:space="preserve">הסיוע </w:t>
      </w:r>
      <w:bookmarkStart w:id="19095" w:name="_ETM_Q50_685940"/>
      <w:bookmarkEnd w:id="19095"/>
      <w:r>
        <w:rPr>
          <w:rtl/>
        </w:rPr>
        <w:t xml:space="preserve">לעולים </w:t>
      </w:r>
      <w:bookmarkStart w:id="19096" w:name="_ETM_Q50_686420"/>
      <w:bookmarkEnd w:id="19096"/>
      <w:r>
        <w:rPr>
          <w:rtl/>
        </w:rPr>
        <w:t xml:space="preserve">חדשים </w:t>
      </w:r>
      <w:bookmarkStart w:id="19097" w:name="_ETM_Q50_686900"/>
      <w:bookmarkEnd w:id="19097"/>
      <w:r>
        <w:rPr>
          <w:rtl/>
        </w:rPr>
        <w:t>ש</w:t>
      </w:r>
      <w:r>
        <w:rPr>
          <w:rFonts w:hint="cs"/>
          <w:rtl/>
        </w:rPr>
        <w:t>ע</w:t>
      </w:r>
      <w:r>
        <w:rPr>
          <w:rtl/>
        </w:rPr>
        <w:t>לו</w:t>
      </w:r>
      <w:r>
        <w:rPr>
          <w:rFonts w:hint="cs"/>
          <w:rtl/>
        </w:rPr>
        <w:t>,</w:t>
      </w:r>
      <w:bookmarkStart w:id="19098" w:name="_ETM_Q50_685485"/>
      <w:bookmarkEnd w:id="19098"/>
      <w:r>
        <w:rPr>
          <w:rtl/>
        </w:rPr>
        <w:t xml:space="preserve"> </w:t>
      </w:r>
      <w:bookmarkStart w:id="19099" w:name="_ETM_Q50_687770"/>
      <w:bookmarkEnd w:id="19099"/>
      <w:r>
        <w:rPr>
          <w:rtl/>
        </w:rPr>
        <w:t>לשאלתך</w:t>
      </w:r>
      <w:r>
        <w:rPr>
          <w:rFonts w:hint="cs"/>
          <w:rtl/>
        </w:rPr>
        <w:t>,</w:t>
      </w:r>
      <w:r>
        <w:rPr>
          <w:rtl/>
        </w:rPr>
        <w:t xml:space="preserve"> </w:t>
      </w:r>
      <w:bookmarkStart w:id="19100" w:name="_ETM_Q50_688550"/>
      <w:bookmarkEnd w:id="19100"/>
      <w:r>
        <w:rPr>
          <w:rtl/>
        </w:rPr>
        <w:t>מ</w:t>
      </w:r>
      <w:r>
        <w:rPr>
          <w:rFonts w:hint="cs"/>
          <w:rtl/>
        </w:rPr>
        <w:t>-1 בספטמבר 2019</w:t>
      </w:r>
      <w:bookmarkStart w:id="19101" w:name="_ETM_Q50_688934"/>
      <w:bookmarkEnd w:id="19101"/>
      <w:r>
        <w:rPr>
          <w:rFonts w:hint="cs"/>
          <w:rtl/>
        </w:rPr>
        <w:t>,</w:t>
      </w:r>
      <w:r>
        <w:rPr>
          <w:rtl/>
        </w:rPr>
        <w:t xml:space="preserve"> </w:t>
      </w:r>
      <w:bookmarkStart w:id="19102" w:name="_ETM_Q50_694659"/>
      <w:bookmarkEnd w:id="19102"/>
      <w:r>
        <w:rPr>
          <w:rtl/>
        </w:rPr>
        <w:t xml:space="preserve">זאת </w:t>
      </w:r>
      <w:bookmarkStart w:id="19103" w:name="_ETM_Q50_694929"/>
      <w:bookmarkEnd w:id="19103"/>
      <w:r>
        <w:rPr>
          <w:rtl/>
        </w:rPr>
        <w:t xml:space="preserve">אומרת </w:t>
      </w:r>
      <w:bookmarkStart w:id="19104" w:name="_ETM_Q50_696749"/>
      <w:bookmarkEnd w:id="19104"/>
      <w:r>
        <w:rPr>
          <w:rtl/>
        </w:rPr>
        <w:t xml:space="preserve">עצרנו </w:t>
      </w:r>
      <w:bookmarkStart w:id="19105" w:name="_ETM_Q50_697889"/>
      <w:bookmarkEnd w:id="19105"/>
      <w:r>
        <w:rPr>
          <w:rtl/>
        </w:rPr>
        <w:t xml:space="preserve">במובן </w:t>
      </w:r>
      <w:bookmarkStart w:id="19106" w:name="_ETM_Q50_698429"/>
      <w:bookmarkEnd w:id="19106"/>
      <w:r>
        <w:rPr>
          <w:rtl/>
        </w:rPr>
        <w:t xml:space="preserve">מסוים </w:t>
      </w:r>
      <w:bookmarkStart w:id="19107" w:name="_ETM_Q50_698939"/>
      <w:bookmarkEnd w:id="19107"/>
      <w:r>
        <w:rPr>
          <w:rtl/>
        </w:rPr>
        <w:t xml:space="preserve">את </w:t>
      </w:r>
      <w:bookmarkStart w:id="19108" w:name="_ETM_Q50_699120"/>
      <w:bookmarkEnd w:id="19108"/>
      <w:r>
        <w:rPr>
          <w:rtl/>
        </w:rPr>
        <w:t xml:space="preserve">הריצה </w:t>
      </w:r>
      <w:bookmarkStart w:id="19109" w:name="_ETM_Q50_699900"/>
      <w:bookmarkEnd w:id="19109"/>
      <w:r>
        <w:rPr>
          <w:rtl/>
        </w:rPr>
        <w:t xml:space="preserve">של </w:t>
      </w:r>
      <w:bookmarkStart w:id="19110" w:name="_ETM_Q50_700690"/>
      <w:bookmarkEnd w:id="19110"/>
      <w:r>
        <w:rPr>
          <w:rtl/>
        </w:rPr>
        <w:t xml:space="preserve">ספירת </w:t>
      </w:r>
      <w:bookmarkStart w:id="19111" w:name="_ETM_Q50_701140"/>
      <w:bookmarkEnd w:id="19111"/>
      <w:r>
        <w:rPr>
          <w:rtl/>
        </w:rPr>
        <w:t xml:space="preserve">הזמן </w:t>
      </w:r>
      <w:bookmarkStart w:id="19112" w:name="_ETM_Q50_702130"/>
      <w:bookmarkEnd w:id="19112"/>
      <w:r>
        <w:rPr>
          <w:rtl/>
        </w:rPr>
        <w:t xml:space="preserve">של </w:t>
      </w:r>
      <w:bookmarkStart w:id="19113" w:name="_ETM_Q50_703240"/>
      <w:bookmarkEnd w:id="19113"/>
      <w:r>
        <w:rPr>
          <w:rtl/>
        </w:rPr>
        <w:t xml:space="preserve">סל </w:t>
      </w:r>
      <w:bookmarkStart w:id="19114" w:name="_ETM_Q50_703510"/>
      <w:bookmarkEnd w:id="19114"/>
      <w:r>
        <w:rPr>
          <w:rtl/>
        </w:rPr>
        <w:t xml:space="preserve">הקליטה </w:t>
      </w:r>
      <w:bookmarkStart w:id="19115" w:name="_ETM_Q50_703930"/>
      <w:bookmarkEnd w:id="19115"/>
      <w:r>
        <w:rPr>
          <w:rtl/>
        </w:rPr>
        <w:t>שנ</w:t>
      </w:r>
      <w:r>
        <w:rPr>
          <w:rFonts w:hint="cs"/>
          <w:rtl/>
        </w:rPr>
        <w:t>ית</w:t>
      </w:r>
      <w:bookmarkStart w:id="19116" w:name="_ETM_Q50_700804"/>
      <w:bookmarkEnd w:id="19116"/>
      <w:r>
        <w:rPr>
          <w:rtl/>
        </w:rPr>
        <w:t>ן</w:t>
      </w:r>
      <w:r>
        <w:rPr>
          <w:rFonts w:hint="cs"/>
          <w:rtl/>
        </w:rPr>
        <w:t>,</w:t>
      </w:r>
      <w:r>
        <w:rPr>
          <w:rtl/>
        </w:rPr>
        <w:t xml:space="preserve"> </w:t>
      </w:r>
      <w:bookmarkStart w:id="19117" w:name="_ETM_Q50_704920"/>
      <w:bookmarkEnd w:id="19117"/>
      <w:r>
        <w:rPr>
          <w:rtl/>
        </w:rPr>
        <w:t xml:space="preserve">כי </w:t>
      </w:r>
      <w:bookmarkStart w:id="19118" w:name="_ETM_Q50_705100"/>
      <w:bookmarkEnd w:id="19118"/>
      <w:r>
        <w:rPr>
          <w:rtl/>
        </w:rPr>
        <w:t xml:space="preserve">בדרך </w:t>
      </w:r>
      <w:bookmarkStart w:id="19119" w:name="_ETM_Q50_705400"/>
      <w:bookmarkEnd w:id="19119"/>
      <w:r>
        <w:rPr>
          <w:rtl/>
        </w:rPr>
        <w:t xml:space="preserve">כלל </w:t>
      </w:r>
      <w:bookmarkStart w:id="19120" w:name="_ETM_Q50_705580"/>
      <w:bookmarkEnd w:id="19120"/>
      <w:r>
        <w:rPr>
          <w:rtl/>
        </w:rPr>
        <w:t xml:space="preserve">סל </w:t>
      </w:r>
      <w:bookmarkStart w:id="19121" w:name="_ETM_Q50_705820"/>
      <w:bookmarkEnd w:id="19121"/>
      <w:r>
        <w:rPr>
          <w:rtl/>
        </w:rPr>
        <w:t xml:space="preserve">קליטה </w:t>
      </w:r>
      <w:bookmarkStart w:id="19122" w:name="_ETM_Q50_706540"/>
      <w:bookmarkEnd w:id="19122"/>
      <w:r>
        <w:rPr>
          <w:rtl/>
        </w:rPr>
        <w:t xml:space="preserve">ניתן </w:t>
      </w:r>
      <w:bookmarkStart w:id="19123" w:name="_ETM_Q50_706930"/>
      <w:bookmarkEnd w:id="19123"/>
      <w:r>
        <w:rPr>
          <w:rtl/>
        </w:rPr>
        <w:t xml:space="preserve">רק </w:t>
      </w:r>
      <w:bookmarkStart w:id="19124" w:name="_ETM_Q50_707110"/>
      <w:bookmarkEnd w:id="19124"/>
      <w:r>
        <w:rPr>
          <w:rtl/>
        </w:rPr>
        <w:t xml:space="preserve">לחצי </w:t>
      </w:r>
      <w:bookmarkStart w:id="19125" w:name="_ETM_Q50_707590"/>
      <w:bookmarkEnd w:id="19125"/>
      <w:r>
        <w:rPr>
          <w:rtl/>
        </w:rPr>
        <w:t>שנה</w:t>
      </w:r>
      <w:r>
        <w:rPr>
          <w:rFonts w:hint="cs"/>
          <w:rtl/>
        </w:rPr>
        <w:t>.</w:t>
      </w:r>
      <w:r>
        <w:rPr>
          <w:rtl/>
        </w:rPr>
        <w:t xml:space="preserve"> </w:t>
      </w:r>
      <w:bookmarkStart w:id="19126" w:name="_ETM_Q50_708370"/>
      <w:bookmarkEnd w:id="19126"/>
      <w:r>
        <w:rPr>
          <w:rtl/>
        </w:rPr>
        <w:t>אנחנו</w:t>
      </w:r>
      <w:r>
        <w:rPr>
          <w:rFonts w:hint="cs"/>
          <w:rtl/>
        </w:rPr>
        <w:t>,</w:t>
      </w:r>
      <w:r>
        <w:rPr>
          <w:rtl/>
        </w:rPr>
        <w:t xml:space="preserve"> </w:t>
      </w:r>
      <w:bookmarkStart w:id="19127" w:name="_ETM_Q50_708700"/>
      <w:bookmarkEnd w:id="19127"/>
      <w:r>
        <w:rPr>
          <w:rtl/>
        </w:rPr>
        <w:t>מבחינתנו</w:t>
      </w:r>
      <w:r>
        <w:rPr>
          <w:rFonts w:hint="cs"/>
          <w:rtl/>
        </w:rPr>
        <w:t>,</w:t>
      </w:r>
      <w:r>
        <w:rPr>
          <w:rtl/>
        </w:rPr>
        <w:t xml:space="preserve"> </w:t>
      </w:r>
      <w:bookmarkStart w:id="19128" w:name="_ETM_Q50_709540"/>
      <w:bookmarkEnd w:id="19128"/>
      <w:r>
        <w:rPr>
          <w:rtl/>
        </w:rPr>
        <w:t xml:space="preserve">החלטנו </w:t>
      </w:r>
      <w:bookmarkStart w:id="19129" w:name="_ETM_Q50_709930"/>
      <w:bookmarkEnd w:id="19129"/>
      <w:r>
        <w:rPr>
          <w:rtl/>
        </w:rPr>
        <w:t xml:space="preserve">להרחיב </w:t>
      </w:r>
      <w:bookmarkStart w:id="19130" w:name="_ETM_Q50_710500"/>
      <w:bookmarkEnd w:id="19130"/>
      <w:r>
        <w:rPr>
          <w:rtl/>
        </w:rPr>
        <w:t xml:space="preserve">את </w:t>
      </w:r>
      <w:bookmarkStart w:id="19131" w:name="_ETM_Q50_710650"/>
      <w:bookmarkEnd w:id="19131"/>
      <w:r>
        <w:rPr>
          <w:rtl/>
        </w:rPr>
        <w:t>הסיוע</w:t>
      </w:r>
      <w:r>
        <w:rPr>
          <w:rFonts w:hint="cs"/>
          <w:rtl/>
        </w:rPr>
        <w:t>,</w:t>
      </w:r>
      <w:r>
        <w:rPr>
          <w:rtl/>
        </w:rPr>
        <w:t xml:space="preserve"> </w:t>
      </w:r>
      <w:bookmarkStart w:id="19132" w:name="_ETM_Q50_711490"/>
      <w:bookmarkEnd w:id="19132"/>
      <w:r>
        <w:rPr>
          <w:rtl/>
        </w:rPr>
        <w:t xml:space="preserve">ומי </w:t>
      </w:r>
      <w:bookmarkStart w:id="19133" w:name="_ETM_Q50_711790"/>
      <w:bookmarkEnd w:id="19133"/>
      <w:r>
        <w:rPr>
          <w:rtl/>
        </w:rPr>
        <w:t xml:space="preserve">שייהנה </w:t>
      </w:r>
      <w:bookmarkStart w:id="19134" w:name="_ETM_Q50_712510"/>
      <w:bookmarkEnd w:id="19134"/>
      <w:r>
        <w:rPr>
          <w:rtl/>
        </w:rPr>
        <w:t>מכך</w:t>
      </w:r>
      <w:bookmarkStart w:id="19135" w:name="_ETM_Q50_714170"/>
      <w:bookmarkEnd w:id="19135"/>
      <w:r>
        <w:rPr>
          <w:rtl/>
        </w:rPr>
        <w:t xml:space="preserve"> </w:t>
      </w:r>
      <w:bookmarkStart w:id="19136" w:name="_ETM_Q50_714409"/>
      <w:bookmarkEnd w:id="19136"/>
      <w:r>
        <w:rPr>
          <w:rFonts w:hint="cs"/>
          <w:rtl/>
        </w:rPr>
        <w:t>י</w:t>
      </w:r>
      <w:bookmarkStart w:id="19137" w:name="_ETM_Q50_711384"/>
      <w:bookmarkEnd w:id="19137"/>
      <w:r>
        <w:rPr>
          <w:rtl/>
        </w:rPr>
        <w:t xml:space="preserve">היו </w:t>
      </w:r>
      <w:bookmarkStart w:id="19138" w:name="_ETM_Q50_714709"/>
      <w:bookmarkEnd w:id="19138"/>
      <w:r>
        <w:rPr>
          <w:rtl/>
        </w:rPr>
        <w:t xml:space="preserve">האנשים </w:t>
      </w:r>
      <w:bookmarkStart w:id="19139" w:name="_ETM_Q50_715250"/>
      <w:bookmarkEnd w:id="19139"/>
      <w:r>
        <w:rPr>
          <w:rtl/>
        </w:rPr>
        <w:t>שהגיעו</w:t>
      </w:r>
      <w:r>
        <w:rPr>
          <w:rFonts w:hint="cs"/>
          <w:rtl/>
        </w:rPr>
        <w:t xml:space="preserve"> מ-1 בספטמבר </w:t>
      </w:r>
      <w:bookmarkStart w:id="19140" w:name="_ETM_Q50_716940"/>
      <w:bookmarkEnd w:id="19140"/>
      <w:r>
        <w:rPr>
          <w:rtl/>
        </w:rPr>
        <w:t xml:space="preserve">ושאין </w:t>
      </w:r>
      <w:bookmarkStart w:id="19141" w:name="_ETM_Q50_717809"/>
      <w:bookmarkEnd w:id="19141"/>
      <w:r>
        <w:rPr>
          <w:rtl/>
        </w:rPr>
        <w:t xml:space="preserve">להם </w:t>
      </w:r>
      <w:bookmarkStart w:id="19142" w:name="_ETM_Q50_718020"/>
      <w:bookmarkEnd w:id="19142"/>
      <w:r>
        <w:rPr>
          <w:rtl/>
        </w:rPr>
        <w:t xml:space="preserve">יכולת </w:t>
      </w:r>
      <w:bookmarkStart w:id="19143" w:name="_ETM_Q50_718440"/>
      <w:bookmarkEnd w:id="19143"/>
      <w:r>
        <w:rPr>
          <w:rtl/>
        </w:rPr>
        <w:t>להתפרנס</w:t>
      </w:r>
      <w:r>
        <w:rPr>
          <w:rFonts w:hint="cs"/>
          <w:rtl/>
        </w:rPr>
        <w:t>,</w:t>
      </w:r>
      <w:r>
        <w:rPr>
          <w:rtl/>
        </w:rPr>
        <w:t xml:space="preserve"> </w:t>
      </w:r>
      <w:bookmarkStart w:id="19144" w:name="_ETM_Q50_719939"/>
      <w:bookmarkEnd w:id="19144"/>
      <w:r>
        <w:rPr>
          <w:rtl/>
        </w:rPr>
        <w:t>ו</w:t>
      </w:r>
      <w:r>
        <w:rPr>
          <w:rFonts w:hint="cs"/>
          <w:rtl/>
        </w:rPr>
        <w:t>זו</w:t>
      </w:r>
      <w:r>
        <w:rPr>
          <w:rtl/>
        </w:rPr>
        <w:t xml:space="preserve"> </w:t>
      </w:r>
      <w:bookmarkStart w:id="19145" w:name="_ETM_Q50_720239"/>
      <w:bookmarkEnd w:id="19145"/>
      <w:r>
        <w:rPr>
          <w:rtl/>
        </w:rPr>
        <w:t xml:space="preserve">תוספת </w:t>
      </w:r>
      <w:bookmarkStart w:id="19146" w:name="_ETM_Q50_721439"/>
      <w:bookmarkEnd w:id="19146"/>
      <w:r>
        <w:rPr>
          <w:rtl/>
        </w:rPr>
        <w:t>מיוחדת</w:t>
      </w:r>
      <w:r>
        <w:rPr>
          <w:rFonts w:hint="cs"/>
          <w:rtl/>
        </w:rPr>
        <w:t>,</w:t>
      </w:r>
      <w:r>
        <w:rPr>
          <w:rtl/>
        </w:rPr>
        <w:t xml:space="preserve"> </w:t>
      </w:r>
      <w:bookmarkStart w:id="19147" w:name="_ETM_Q50_723429"/>
      <w:bookmarkEnd w:id="19147"/>
      <w:r>
        <w:rPr>
          <w:rtl/>
        </w:rPr>
        <w:t xml:space="preserve">וזה </w:t>
      </w:r>
      <w:bookmarkStart w:id="19148" w:name="_ETM_Q50_723819"/>
      <w:bookmarkEnd w:id="19148"/>
      <w:r>
        <w:rPr>
          <w:rtl/>
        </w:rPr>
        <w:t xml:space="preserve">עד </w:t>
      </w:r>
      <w:bookmarkStart w:id="19149" w:name="_ETM_Q50_724000"/>
      <w:bookmarkEnd w:id="19149"/>
      <w:r>
        <w:rPr>
          <w:rFonts w:hint="cs"/>
          <w:rtl/>
        </w:rPr>
        <w:t>30 ביוני 2020</w:t>
      </w:r>
      <w:bookmarkStart w:id="19150" w:name="_ETM_Q50_721664"/>
      <w:bookmarkEnd w:id="19150"/>
      <w:r>
        <w:rPr>
          <w:rFonts w:hint="cs"/>
          <w:rtl/>
        </w:rPr>
        <w:t>.</w:t>
      </w:r>
      <w:r>
        <w:rPr>
          <w:rtl/>
        </w:rPr>
        <w:t xml:space="preserve"> </w:t>
      </w:r>
      <w:bookmarkStart w:id="19151" w:name="_ETM_Q50_726409"/>
      <w:bookmarkEnd w:id="19151"/>
      <w:r>
        <w:rPr>
          <w:rtl/>
        </w:rPr>
        <w:t xml:space="preserve">זאת </w:t>
      </w:r>
      <w:bookmarkStart w:id="19152" w:name="_ETM_Q50_726620"/>
      <w:bookmarkEnd w:id="19152"/>
      <w:r>
        <w:rPr>
          <w:rtl/>
        </w:rPr>
        <w:t>אומרת</w:t>
      </w:r>
      <w:r>
        <w:rPr>
          <w:rFonts w:hint="cs"/>
          <w:rtl/>
        </w:rPr>
        <w:t>,</w:t>
      </w:r>
      <w:r>
        <w:rPr>
          <w:rtl/>
        </w:rPr>
        <w:t xml:space="preserve"> </w:t>
      </w:r>
      <w:bookmarkStart w:id="19153" w:name="_ETM_Q50_726829"/>
      <w:bookmarkEnd w:id="19153"/>
      <w:r>
        <w:rPr>
          <w:rtl/>
        </w:rPr>
        <w:t xml:space="preserve">כל </w:t>
      </w:r>
      <w:bookmarkStart w:id="19154" w:name="_ETM_Q50_726980"/>
      <w:bookmarkEnd w:id="19154"/>
      <w:r>
        <w:rPr>
          <w:rtl/>
        </w:rPr>
        <w:t xml:space="preserve">מי </w:t>
      </w:r>
      <w:bookmarkStart w:id="19155" w:name="_ETM_Q50_727099"/>
      <w:bookmarkEnd w:id="19155"/>
      <w:r>
        <w:rPr>
          <w:rtl/>
        </w:rPr>
        <w:t xml:space="preserve">שעלה </w:t>
      </w:r>
      <w:bookmarkStart w:id="19156" w:name="_ETM_Q50_727459"/>
      <w:bookmarkStart w:id="19157" w:name="_ETM_Q50_729769"/>
      <w:bookmarkStart w:id="19158" w:name="_ETM_Q50_729980"/>
      <w:bookmarkStart w:id="19159" w:name="_ETM_Q50_731299"/>
      <w:bookmarkStart w:id="19160" w:name="_ETM_Q50_731750"/>
      <w:bookmarkStart w:id="19161" w:name="_ETM_Q50_725494"/>
      <w:bookmarkEnd w:id="19156"/>
      <w:bookmarkEnd w:id="19157"/>
      <w:bookmarkEnd w:id="19158"/>
      <w:bookmarkEnd w:id="19159"/>
      <w:bookmarkEnd w:id="19160"/>
      <w:bookmarkEnd w:id="19161"/>
      <w:r>
        <w:rPr>
          <w:rFonts w:hint="cs"/>
          <w:rtl/>
        </w:rPr>
        <w:t xml:space="preserve">מ-1 בספטמבר 2019 עד 30 ביוני 2020 </w:t>
      </w:r>
      <w:bookmarkStart w:id="19162" w:name="_ETM_Q50_727033"/>
      <w:bookmarkEnd w:id="19162"/>
      <w:r>
        <w:rPr>
          <w:rtl/>
        </w:rPr>
        <w:t xml:space="preserve">יקבל </w:t>
      </w:r>
      <w:bookmarkStart w:id="19163" w:name="_ETM_Q50_733609"/>
      <w:bookmarkEnd w:id="19163"/>
      <w:r>
        <w:rPr>
          <w:rtl/>
        </w:rPr>
        <w:t xml:space="preserve">מתוכנית </w:t>
      </w:r>
      <w:bookmarkStart w:id="19164" w:name="_ETM_Q50_734209"/>
      <w:bookmarkEnd w:id="19164"/>
      <w:r>
        <w:rPr>
          <w:rtl/>
        </w:rPr>
        <w:t>הסיוע</w:t>
      </w:r>
      <w:r w:rsidR="00F61C1B">
        <w:rPr>
          <w:rFonts w:hint="cs"/>
          <w:rtl/>
        </w:rPr>
        <w:t>,</w:t>
      </w:r>
      <w:r>
        <w:rPr>
          <w:rtl/>
        </w:rPr>
        <w:t xml:space="preserve"> </w:t>
      </w:r>
      <w:bookmarkStart w:id="19165" w:name="_ETM_Q50_734599"/>
      <w:bookmarkEnd w:id="19165"/>
      <w:r>
        <w:rPr>
          <w:rtl/>
        </w:rPr>
        <w:t>הת</w:t>
      </w:r>
      <w:r>
        <w:rPr>
          <w:rFonts w:hint="cs"/>
          <w:rtl/>
        </w:rPr>
        <w:t>ו</w:t>
      </w:r>
      <w:r>
        <w:rPr>
          <w:rtl/>
        </w:rPr>
        <w:t xml:space="preserve">כנית </w:t>
      </w:r>
      <w:bookmarkStart w:id="19166" w:name="_ETM_Q50_735379"/>
      <w:bookmarkStart w:id="19167" w:name="_ETM_Q50_736350"/>
      <w:bookmarkEnd w:id="19166"/>
      <w:bookmarkEnd w:id="19167"/>
      <w:r>
        <w:rPr>
          <w:rFonts w:hint="cs"/>
          <w:rtl/>
        </w:rPr>
        <w:t>של ה</w:t>
      </w:r>
      <w:bookmarkStart w:id="19168" w:name="_ETM_Q50_737550"/>
      <w:bookmarkStart w:id="19169" w:name="_ETM_Q50_737760"/>
      <w:bookmarkEnd w:id="19168"/>
      <w:bookmarkEnd w:id="19169"/>
      <w:r>
        <w:rPr>
          <w:rFonts w:hint="cs"/>
          <w:rtl/>
        </w:rPr>
        <w:t>ס</w:t>
      </w:r>
      <w:bookmarkStart w:id="19170" w:name="_ETM_Q50_735083"/>
      <w:bookmarkEnd w:id="19170"/>
      <w:r>
        <w:rPr>
          <w:rtl/>
        </w:rPr>
        <w:t xml:space="preserve">יוע </w:t>
      </w:r>
      <w:bookmarkStart w:id="19171" w:name="_ETM_Q50_738120"/>
      <w:bookmarkEnd w:id="19171"/>
      <w:r>
        <w:rPr>
          <w:rFonts w:hint="cs"/>
          <w:rtl/>
        </w:rPr>
        <w:t>ה</w:t>
      </w:r>
      <w:r>
        <w:rPr>
          <w:rtl/>
        </w:rPr>
        <w:t xml:space="preserve">מיוחד </w:t>
      </w:r>
      <w:bookmarkStart w:id="19172" w:name="_ETM_Q50_738570"/>
      <w:bookmarkEnd w:id="19172"/>
      <w:r>
        <w:rPr>
          <w:rtl/>
        </w:rPr>
        <w:t xml:space="preserve">הזה </w:t>
      </w:r>
      <w:bookmarkStart w:id="19173" w:name="_ETM_Q50_738809"/>
      <w:bookmarkEnd w:id="19173"/>
      <w:r>
        <w:rPr>
          <w:rFonts w:hint="cs"/>
          <w:rtl/>
        </w:rPr>
        <w:t xml:space="preserve">כולה </w:t>
      </w:r>
      <w:r>
        <w:rPr>
          <w:rtl/>
        </w:rPr>
        <w:t xml:space="preserve">זה </w:t>
      </w:r>
      <w:bookmarkStart w:id="19174" w:name="_ETM_Q50_738960"/>
      <w:bookmarkEnd w:id="19174"/>
      <w:r>
        <w:rPr>
          <w:rtl/>
        </w:rPr>
        <w:t xml:space="preserve">27 </w:t>
      </w:r>
      <w:bookmarkStart w:id="19175" w:name="_ETM_Q50_740580"/>
      <w:bookmarkEnd w:id="19175"/>
      <w:r>
        <w:rPr>
          <w:rtl/>
        </w:rPr>
        <w:t xml:space="preserve">מיליוני </w:t>
      </w:r>
      <w:bookmarkStart w:id="19176" w:name="_ETM_Q50_741150"/>
      <w:bookmarkEnd w:id="19176"/>
      <w:r>
        <w:rPr>
          <w:rtl/>
        </w:rPr>
        <w:t>שקלים</w:t>
      </w:r>
      <w:r>
        <w:rPr>
          <w:rFonts w:hint="cs"/>
          <w:rtl/>
        </w:rPr>
        <w:t>.</w:t>
      </w:r>
      <w:bookmarkStart w:id="19177" w:name="_ETM_Q50_742309"/>
      <w:bookmarkEnd w:id="19177"/>
    </w:p>
    <w:p w:rsidR="009B58F3" w:rsidRDefault="009B58F3" w:rsidP="00267338">
      <w:pPr>
        <w:rPr>
          <w:rtl/>
        </w:rPr>
      </w:pPr>
    </w:p>
    <w:p w:rsidR="007A0D3B" w:rsidRDefault="009B58F3" w:rsidP="00F61C1B">
      <w:pPr>
        <w:rPr>
          <w:rtl/>
        </w:rPr>
      </w:pPr>
      <w:bookmarkStart w:id="19178" w:name="_ETM_Q50_737983"/>
      <w:bookmarkEnd w:id="19178"/>
      <w:r>
        <w:rPr>
          <w:rtl/>
        </w:rPr>
        <w:t xml:space="preserve">הנדבך </w:t>
      </w:r>
      <w:bookmarkStart w:id="19179" w:name="_ETM_Q50_742970"/>
      <w:bookmarkEnd w:id="19179"/>
      <w:r>
        <w:rPr>
          <w:rtl/>
        </w:rPr>
        <w:t xml:space="preserve">השני </w:t>
      </w:r>
      <w:bookmarkStart w:id="19180" w:name="_ETM_Q50_743929"/>
      <w:bookmarkEnd w:id="19180"/>
      <w:r>
        <w:rPr>
          <w:rtl/>
        </w:rPr>
        <w:t xml:space="preserve">זה </w:t>
      </w:r>
      <w:bookmarkStart w:id="19181" w:name="_ETM_Q50_744169"/>
      <w:bookmarkEnd w:id="19181"/>
      <w:r>
        <w:rPr>
          <w:rtl/>
        </w:rPr>
        <w:t xml:space="preserve">השקעה </w:t>
      </w:r>
      <w:bookmarkStart w:id="19182" w:name="_ETM_Q50_744740"/>
      <w:bookmarkEnd w:id="19182"/>
      <w:r>
        <w:rPr>
          <w:rtl/>
        </w:rPr>
        <w:t xml:space="preserve">בתוכנית </w:t>
      </w:r>
      <w:bookmarkStart w:id="19183" w:name="_ETM_Q50_745220"/>
      <w:bookmarkEnd w:id="19183"/>
      <w:r>
        <w:rPr>
          <w:rtl/>
        </w:rPr>
        <w:t xml:space="preserve">תעסוקה </w:t>
      </w:r>
      <w:bookmarkStart w:id="19184" w:name="_ETM_Q50_745850"/>
      <w:bookmarkEnd w:id="19184"/>
      <w:proofErr w:type="spellStart"/>
      <w:r>
        <w:rPr>
          <w:rtl/>
        </w:rPr>
        <w:t>מיידית</w:t>
      </w:r>
      <w:proofErr w:type="spellEnd"/>
      <w:r>
        <w:rPr>
          <w:rtl/>
        </w:rPr>
        <w:t xml:space="preserve"> </w:t>
      </w:r>
      <w:bookmarkStart w:id="19185" w:name="_ETM_Q50_747020"/>
      <w:bookmarkEnd w:id="19185"/>
      <w:r>
        <w:rPr>
          <w:rtl/>
        </w:rPr>
        <w:t xml:space="preserve">ונרחבת </w:t>
      </w:r>
      <w:bookmarkStart w:id="19186" w:name="_ETM_Q50_748340"/>
      <w:bookmarkStart w:id="19187" w:name="_ETM_Q50_748700"/>
      <w:bookmarkEnd w:id="19186"/>
      <w:bookmarkEnd w:id="19187"/>
      <w:r w:rsidR="00183B48">
        <w:rPr>
          <w:rFonts w:hint="cs"/>
          <w:rtl/>
        </w:rPr>
        <w:t>–</w:t>
      </w:r>
      <w:r>
        <w:rPr>
          <w:rFonts w:hint="cs"/>
          <w:rtl/>
        </w:rPr>
        <w:t xml:space="preserve"> ו</w:t>
      </w:r>
      <w:r>
        <w:rPr>
          <w:rtl/>
        </w:rPr>
        <w:t xml:space="preserve">אנחנו </w:t>
      </w:r>
      <w:bookmarkStart w:id="19188" w:name="_ETM_Q50_748910"/>
      <w:bookmarkEnd w:id="19188"/>
      <w:r>
        <w:rPr>
          <w:rtl/>
        </w:rPr>
        <w:t xml:space="preserve">מכירים </w:t>
      </w:r>
      <w:bookmarkStart w:id="19189" w:name="_ETM_Q50_749480"/>
      <w:bookmarkEnd w:id="19189"/>
      <w:r>
        <w:rPr>
          <w:rtl/>
        </w:rPr>
        <w:t xml:space="preserve">את </w:t>
      </w:r>
      <w:bookmarkStart w:id="19190" w:name="_ETM_Q50_749570"/>
      <w:bookmarkEnd w:id="19190"/>
      <w:r>
        <w:rPr>
          <w:rtl/>
        </w:rPr>
        <w:t xml:space="preserve">החסמים </w:t>
      </w:r>
      <w:bookmarkStart w:id="19191" w:name="_ETM_Q50_750169"/>
      <w:bookmarkEnd w:id="19191"/>
      <w:r>
        <w:rPr>
          <w:rtl/>
        </w:rPr>
        <w:t xml:space="preserve">המיוחדים </w:t>
      </w:r>
      <w:bookmarkStart w:id="19192" w:name="_ETM_Q50_750740"/>
      <w:bookmarkEnd w:id="19192"/>
      <w:r>
        <w:rPr>
          <w:rtl/>
        </w:rPr>
        <w:t xml:space="preserve">שיש </w:t>
      </w:r>
      <w:bookmarkStart w:id="19193" w:name="_ETM_Q50_751040"/>
      <w:bookmarkEnd w:id="19193"/>
      <w:r>
        <w:rPr>
          <w:rtl/>
        </w:rPr>
        <w:t xml:space="preserve">לעולים </w:t>
      </w:r>
      <w:bookmarkStart w:id="19194" w:name="_ETM_Q50_751370"/>
      <w:bookmarkEnd w:id="19194"/>
      <w:r>
        <w:rPr>
          <w:rtl/>
        </w:rPr>
        <w:t>חדשים</w:t>
      </w:r>
      <w:r>
        <w:rPr>
          <w:rFonts w:hint="cs"/>
          <w:rtl/>
        </w:rPr>
        <w:t>.</w:t>
      </w:r>
      <w:bookmarkStart w:id="19195" w:name="_ETM_Q50_748882"/>
      <w:bookmarkEnd w:id="19195"/>
      <w:r>
        <w:rPr>
          <w:rtl/>
        </w:rPr>
        <w:t xml:space="preserve"> </w:t>
      </w:r>
      <w:bookmarkStart w:id="19196" w:name="_ETM_Q50_752320"/>
      <w:bookmarkEnd w:id="19196"/>
      <w:r>
        <w:rPr>
          <w:rFonts w:hint="cs"/>
          <w:rtl/>
        </w:rPr>
        <w:t>ה</w:t>
      </w:r>
      <w:r>
        <w:rPr>
          <w:rtl/>
        </w:rPr>
        <w:t xml:space="preserve">חסם </w:t>
      </w:r>
      <w:bookmarkStart w:id="19197" w:name="_ETM_Q50_752770"/>
      <w:bookmarkEnd w:id="19197"/>
      <w:r>
        <w:rPr>
          <w:rtl/>
        </w:rPr>
        <w:t xml:space="preserve">הראשון </w:t>
      </w:r>
      <w:bookmarkStart w:id="19198" w:name="_ETM_Q50_753220"/>
      <w:bookmarkEnd w:id="19198"/>
      <w:r>
        <w:rPr>
          <w:rtl/>
        </w:rPr>
        <w:t xml:space="preserve">הוא </w:t>
      </w:r>
      <w:bookmarkStart w:id="19199" w:name="_ETM_Q50_753309"/>
      <w:bookmarkEnd w:id="19199"/>
      <w:r>
        <w:rPr>
          <w:rtl/>
        </w:rPr>
        <w:t xml:space="preserve">החסם </w:t>
      </w:r>
      <w:bookmarkStart w:id="19200" w:name="_ETM_Q50_753760"/>
      <w:bookmarkEnd w:id="19200"/>
      <w:r>
        <w:rPr>
          <w:rtl/>
        </w:rPr>
        <w:t>השפתי</w:t>
      </w:r>
      <w:r>
        <w:rPr>
          <w:rFonts w:hint="cs"/>
          <w:rtl/>
        </w:rPr>
        <w:t>,</w:t>
      </w:r>
      <w:r>
        <w:rPr>
          <w:rtl/>
        </w:rPr>
        <w:t xml:space="preserve"> </w:t>
      </w:r>
      <w:bookmarkStart w:id="19201" w:name="_ETM_Q50_754780"/>
      <w:bookmarkEnd w:id="19201"/>
      <w:r>
        <w:rPr>
          <w:rtl/>
        </w:rPr>
        <w:t xml:space="preserve">אבל </w:t>
      </w:r>
      <w:bookmarkStart w:id="19202" w:name="_ETM_Q50_755140"/>
      <w:bookmarkEnd w:id="19202"/>
      <w:r>
        <w:rPr>
          <w:rtl/>
        </w:rPr>
        <w:t xml:space="preserve">מעבר </w:t>
      </w:r>
      <w:bookmarkStart w:id="19203" w:name="_ETM_Q50_755530"/>
      <w:bookmarkEnd w:id="19203"/>
      <w:r>
        <w:rPr>
          <w:rtl/>
        </w:rPr>
        <w:t>ל</w:t>
      </w:r>
      <w:bookmarkStart w:id="19204" w:name="_ETM_Q50_755740"/>
      <w:bookmarkStart w:id="19205" w:name="_ETM_Q50_751362"/>
      <w:bookmarkEnd w:id="19204"/>
      <w:bookmarkEnd w:id="19205"/>
      <w:r>
        <w:rPr>
          <w:rFonts w:hint="cs"/>
          <w:rtl/>
        </w:rPr>
        <w:t>חס</w:t>
      </w:r>
      <w:r>
        <w:rPr>
          <w:rtl/>
        </w:rPr>
        <w:t xml:space="preserve">ם </w:t>
      </w:r>
      <w:bookmarkStart w:id="19206" w:name="_ETM_Q50_755950"/>
      <w:bookmarkEnd w:id="19206"/>
      <w:r>
        <w:rPr>
          <w:rtl/>
        </w:rPr>
        <w:t xml:space="preserve">השפתי </w:t>
      </w:r>
      <w:bookmarkStart w:id="19207" w:name="_ETM_Q50_756400"/>
      <w:bookmarkEnd w:id="19207"/>
      <w:r>
        <w:rPr>
          <w:rtl/>
        </w:rPr>
        <w:t xml:space="preserve">יש </w:t>
      </w:r>
      <w:bookmarkStart w:id="19208" w:name="_ETM_Q50_756610"/>
      <w:bookmarkEnd w:id="19208"/>
      <w:r>
        <w:rPr>
          <w:rtl/>
        </w:rPr>
        <w:t xml:space="preserve">גם </w:t>
      </w:r>
      <w:bookmarkStart w:id="19209" w:name="_ETM_Q50_756850"/>
      <w:bookmarkEnd w:id="19209"/>
      <w:r>
        <w:rPr>
          <w:rtl/>
        </w:rPr>
        <w:t xml:space="preserve">חסמי </w:t>
      </w:r>
      <w:bookmarkStart w:id="19210" w:name="_ETM_Q50_757390"/>
      <w:bookmarkEnd w:id="19210"/>
      <w:r>
        <w:rPr>
          <w:rtl/>
        </w:rPr>
        <w:t xml:space="preserve">סטיגמה </w:t>
      </w:r>
      <w:bookmarkStart w:id="19211" w:name="_ETM_Q50_758200"/>
      <w:bookmarkEnd w:id="19211"/>
      <w:r>
        <w:rPr>
          <w:rtl/>
        </w:rPr>
        <w:t xml:space="preserve">או </w:t>
      </w:r>
      <w:bookmarkStart w:id="19212" w:name="_ETM_Q50_758320"/>
      <w:bookmarkEnd w:id="19212"/>
      <w:r>
        <w:rPr>
          <w:rtl/>
        </w:rPr>
        <w:t xml:space="preserve">חסמים </w:t>
      </w:r>
      <w:bookmarkStart w:id="19213" w:name="_ETM_Q50_760420"/>
      <w:bookmarkEnd w:id="19213"/>
      <w:r>
        <w:rPr>
          <w:rtl/>
        </w:rPr>
        <w:t xml:space="preserve">של </w:t>
      </w:r>
      <w:bookmarkStart w:id="19214" w:name="_ETM_Q50_760929"/>
      <w:bookmarkEnd w:id="19214"/>
      <w:r>
        <w:rPr>
          <w:rtl/>
        </w:rPr>
        <w:t xml:space="preserve">מעסיקים </w:t>
      </w:r>
      <w:bookmarkStart w:id="19215" w:name="_ETM_Q50_761740"/>
      <w:bookmarkEnd w:id="19215"/>
      <w:r>
        <w:rPr>
          <w:rtl/>
        </w:rPr>
        <w:t>שמעדיפים</w:t>
      </w:r>
      <w:r>
        <w:rPr>
          <w:rFonts w:hint="cs"/>
          <w:rtl/>
        </w:rPr>
        <w:t>,</w:t>
      </w:r>
      <w:r>
        <w:rPr>
          <w:rtl/>
        </w:rPr>
        <w:t xml:space="preserve"> </w:t>
      </w:r>
      <w:bookmarkStart w:id="19216" w:name="_ETM_Q50_762520"/>
      <w:bookmarkEnd w:id="19216"/>
      <w:r>
        <w:rPr>
          <w:rtl/>
        </w:rPr>
        <w:t>כש</w:t>
      </w:r>
      <w:bookmarkStart w:id="19217" w:name="_ETM_Q50_762970"/>
      <w:bookmarkEnd w:id="19217"/>
      <w:r>
        <w:rPr>
          <w:rtl/>
        </w:rPr>
        <w:t xml:space="preserve">מגיעים </w:t>
      </w:r>
      <w:bookmarkStart w:id="19218" w:name="_ETM_Q50_763300"/>
      <w:bookmarkEnd w:id="19218"/>
      <w:r>
        <w:rPr>
          <w:rtl/>
        </w:rPr>
        <w:t xml:space="preserve">אליהם </w:t>
      </w:r>
      <w:bookmarkStart w:id="19219" w:name="_ETM_Q50_763630"/>
      <w:bookmarkEnd w:id="19219"/>
      <w:r>
        <w:rPr>
          <w:rtl/>
        </w:rPr>
        <w:t>מרואיינים</w:t>
      </w:r>
      <w:bookmarkStart w:id="19220" w:name="_ETM_Q50_762281"/>
      <w:bookmarkEnd w:id="19220"/>
      <w:r>
        <w:rPr>
          <w:rFonts w:hint="cs"/>
          <w:rtl/>
        </w:rPr>
        <w:t>,</w:t>
      </w:r>
      <w:bookmarkStart w:id="19221" w:name="_ETM_Q50_764900"/>
      <w:bookmarkStart w:id="19222" w:name="_ETM_Q50_765170"/>
      <w:bookmarkStart w:id="19223" w:name="_ETM_Q50_765710"/>
      <w:bookmarkEnd w:id="19221"/>
      <w:bookmarkEnd w:id="19222"/>
      <w:bookmarkEnd w:id="19223"/>
      <w:r>
        <w:rPr>
          <w:rFonts w:hint="cs"/>
          <w:rtl/>
        </w:rPr>
        <w:t xml:space="preserve"> </w:t>
      </w:r>
      <w:r>
        <w:rPr>
          <w:rtl/>
        </w:rPr>
        <w:t xml:space="preserve">לקחת </w:t>
      </w:r>
      <w:bookmarkStart w:id="19224" w:name="_ETM_Q50_766220"/>
      <w:bookmarkEnd w:id="19224"/>
      <w:r>
        <w:rPr>
          <w:rtl/>
        </w:rPr>
        <w:t xml:space="preserve">אנשים </w:t>
      </w:r>
      <w:bookmarkStart w:id="19225" w:name="_ETM_Q50_766580"/>
      <w:bookmarkEnd w:id="19225"/>
      <w:r>
        <w:rPr>
          <w:rtl/>
        </w:rPr>
        <w:t>דו</w:t>
      </w:r>
      <w:bookmarkStart w:id="19226" w:name="_ETM_Q50_759611"/>
      <w:bookmarkEnd w:id="19226"/>
      <w:r>
        <w:rPr>
          <w:rtl/>
        </w:rPr>
        <w:t xml:space="preserve">ברי </w:t>
      </w:r>
      <w:bookmarkStart w:id="19227" w:name="_ETM_Q50_767059"/>
      <w:bookmarkEnd w:id="19227"/>
      <w:r>
        <w:rPr>
          <w:rtl/>
        </w:rPr>
        <w:t>השפה</w:t>
      </w:r>
      <w:bookmarkStart w:id="19228" w:name="_ETM_Q50_763641"/>
      <w:bookmarkEnd w:id="19228"/>
      <w:r>
        <w:rPr>
          <w:rFonts w:hint="cs"/>
          <w:rtl/>
        </w:rPr>
        <w:t>,</w:t>
      </w:r>
      <w:r>
        <w:rPr>
          <w:rtl/>
        </w:rPr>
        <w:t xml:space="preserve"> </w:t>
      </w:r>
      <w:bookmarkStart w:id="19229" w:name="_ETM_Q50_767510"/>
      <w:bookmarkEnd w:id="19229"/>
      <w:r>
        <w:rPr>
          <w:rtl/>
        </w:rPr>
        <w:t>ומבחינתנו</w:t>
      </w:r>
      <w:r>
        <w:rPr>
          <w:rFonts w:hint="cs"/>
          <w:rtl/>
        </w:rPr>
        <w:t>,</w:t>
      </w:r>
      <w:r>
        <w:rPr>
          <w:rtl/>
        </w:rPr>
        <w:t xml:space="preserve"> </w:t>
      </w:r>
      <w:bookmarkStart w:id="19230" w:name="_ETM_Q50_768320"/>
      <w:bookmarkEnd w:id="19230"/>
      <w:r>
        <w:rPr>
          <w:rtl/>
        </w:rPr>
        <w:t xml:space="preserve">אנחנו </w:t>
      </w:r>
      <w:bookmarkStart w:id="19231" w:name="_ETM_Q50_768590"/>
      <w:bookmarkEnd w:id="19231"/>
      <w:r>
        <w:rPr>
          <w:rtl/>
        </w:rPr>
        <w:t xml:space="preserve">צריכים </w:t>
      </w:r>
      <w:bookmarkStart w:id="19232" w:name="_ETM_Q50_769429"/>
      <w:bookmarkEnd w:id="19232"/>
      <w:r>
        <w:rPr>
          <w:rtl/>
        </w:rPr>
        <w:t xml:space="preserve">לתמרץ </w:t>
      </w:r>
      <w:bookmarkStart w:id="19233" w:name="_ETM_Q50_770630"/>
      <w:bookmarkEnd w:id="19233"/>
      <w:r>
        <w:rPr>
          <w:rtl/>
        </w:rPr>
        <w:t xml:space="preserve">גם </w:t>
      </w:r>
      <w:bookmarkStart w:id="19234" w:name="_ETM_Q50_770960"/>
      <w:bookmarkEnd w:id="19234"/>
      <w:r>
        <w:rPr>
          <w:rtl/>
        </w:rPr>
        <w:t xml:space="preserve">את </w:t>
      </w:r>
      <w:bookmarkStart w:id="19235" w:name="_ETM_Q50_771110"/>
      <w:bookmarkEnd w:id="19235"/>
      <w:r>
        <w:rPr>
          <w:rtl/>
        </w:rPr>
        <w:t xml:space="preserve">המעסיקים </w:t>
      </w:r>
      <w:bookmarkStart w:id="19236" w:name="_ETM_Q50_771860"/>
      <w:bookmarkEnd w:id="19236"/>
      <w:r>
        <w:rPr>
          <w:rtl/>
        </w:rPr>
        <w:t xml:space="preserve">להעסיק </w:t>
      </w:r>
      <w:bookmarkStart w:id="19237" w:name="_ETM_Q50_772309"/>
      <w:bookmarkEnd w:id="19237"/>
      <w:r>
        <w:rPr>
          <w:rtl/>
        </w:rPr>
        <w:t xml:space="preserve">עולים </w:t>
      </w:r>
      <w:bookmarkStart w:id="19238" w:name="_ETM_Q50_772520"/>
      <w:bookmarkEnd w:id="19238"/>
      <w:r>
        <w:rPr>
          <w:rtl/>
        </w:rPr>
        <w:t>חדשים</w:t>
      </w:r>
      <w:bookmarkStart w:id="19239" w:name="_ETM_Q50_773330"/>
      <w:bookmarkEnd w:id="19239"/>
      <w:r>
        <w:rPr>
          <w:rFonts w:hint="cs"/>
          <w:rtl/>
        </w:rPr>
        <w:t>.</w:t>
      </w:r>
      <w:r w:rsidR="00F61C1B">
        <w:rPr>
          <w:rFonts w:hint="cs"/>
          <w:rtl/>
        </w:rPr>
        <w:t xml:space="preserve"> </w:t>
      </w:r>
      <w:bookmarkStart w:id="19240" w:name="TOR_Q51"/>
      <w:bookmarkEnd w:id="19240"/>
      <w:r w:rsidR="007A0D3B">
        <w:rPr>
          <w:rFonts w:hint="cs"/>
          <w:rtl/>
        </w:rPr>
        <w:t xml:space="preserve">אבל מעבר לכך, כל שוק העבודה משנה את פניו, ואנחנו עדיין לא יודעים לאן הוא הולך. יש הרבה מאוד משרות שהיו מעסיקים בהן יותר, ואנחנו רואים </w:t>
      </w:r>
      <w:bookmarkStart w:id="19241" w:name="_ETM_Q51_783754"/>
      <w:bookmarkEnd w:id="19241"/>
      <w:r w:rsidR="007A0D3B">
        <w:rPr>
          <w:rFonts w:hint="cs"/>
          <w:rtl/>
        </w:rPr>
        <w:t xml:space="preserve">שיש בהן היום יותר מפוטרים, ולעומת זאת משרות אחרות שנפתחות בפני העולים החדשים. אנחנו יודעים שאנחנו צריכים לתת </w:t>
      </w:r>
      <w:bookmarkStart w:id="19242" w:name="_ETM_Q51_792965"/>
      <w:bookmarkEnd w:id="19242"/>
      <w:r w:rsidR="007A0D3B">
        <w:rPr>
          <w:rFonts w:hint="cs"/>
          <w:rtl/>
        </w:rPr>
        <w:t xml:space="preserve">גם הכשרות תעסוקתיות, גם קידום העסקת אקדמאים שסיימו לימודים. יש לנו גם תוכניות </w:t>
      </w:r>
      <w:bookmarkStart w:id="19243" w:name="_ETM_Q51_798370"/>
      <w:bookmarkEnd w:id="19243"/>
      <w:proofErr w:type="spellStart"/>
      <w:r w:rsidR="007A0D3B">
        <w:rPr>
          <w:rFonts w:hint="cs"/>
          <w:rtl/>
        </w:rPr>
        <w:t>במינהל</w:t>
      </w:r>
      <w:proofErr w:type="spellEnd"/>
      <w:r w:rsidR="007A0D3B">
        <w:rPr>
          <w:rFonts w:hint="cs"/>
          <w:rtl/>
        </w:rPr>
        <w:t xml:space="preserve"> הסטודנטים שהן </w:t>
      </w:r>
      <w:bookmarkStart w:id="19244" w:name="_ETM_Q51_201000"/>
      <w:r w:rsidR="007A0D3B">
        <w:rPr>
          <w:rFonts w:hint="cs"/>
          <w:rtl/>
        </w:rPr>
        <w:t>תוכניות עם קשר</w:t>
      </w:r>
      <w:bookmarkEnd w:id="19244"/>
      <w:r w:rsidR="007A0D3B">
        <w:rPr>
          <w:rFonts w:hint="cs"/>
          <w:rtl/>
        </w:rPr>
        <w:t xml:space="preserve"> ישיר ואוריינטציה תעסוקתית, ואנחנו רואים בכך חשיבות מאוד מאוד גדולה</w:t>
      </w:r>
      <w:bookmarkStart w:id="19245" w:name="_ETM_Q51_808601"/>
      <w:bookmarkEnd w:id="19245"/>
      <w:r w:rsidR="007A0D3B">
        <w:rPr>
          <w:rFonts w:hint="cs"/>
          <w:rtl/>
        </w:rPr>
        <w:t xml:space="preserve"> בכל מה שקשור לתוכנית התעסוקה ולתת את המעטפת הנדרשת. לזה אנחנו נקצה כ-42 מיליוני שקלים. </w:t>
      </w:r>
    </w:p>
    <w:p w:rsidR="007A0D3B" w:rsidRDefault="007A0D3B" w:rsidP="009635F5">
      <w:pPr>
        <w:rPr>
          <w:rtl/>
        </w:rPr>
      </w:pPr>
    </w:p>
    <w:p w:rsidR="007A0D3B" w:rsidRDefault="007A0D3B" w:rsidP="00F61C1B">
      <w:pPr>
        <w:rPr>
          <w:rtl/>
        </w:rPr>
      </w:pPr>
      <w:r>
        <w:rPr>
          <w:rFonts w:hint="cs"/>
          <w:rtl/>
        </w:rPr>
        <w:t xml:space="preserve">הנדבך השלישי הוא מימון ואוצ'רים. זה עלה לא </w:t>
      </w:r>
      <w:bookmarkStart w:id="19246" w:name="_ETM_Q51_824033"/>
      <w:bookmarkEnd w:id="19246"/>
      <w:r>
        <w:rPr>
          <w:rFonts w:hint="cs"/>
          <w:rtl/>
        </w:rPr>
        <w:t xml:space="preserve">אחת גם בדיונים שלנו באופן שוטף במשרד, אבל מעבר לכך </w:t>
      </w:r>
      <w:r w:rsidR="00183B48">
        <w:rPr>
          <w:rFonts w:hint="eastAsia"/>
          <w:rtl/>
        </w:rPr>
        <w:t>–</w:t>
      </w:r>
      <w:r>
        <w:rPr>
          <w:rFonts w:hint="eastAsia"/>
          <w:rtl/>
        </w:rPr>
        <w:t xml:space="preserve"> </w:t>
      </w:r>
      <w:r>
        <w:rPr>
          <w:rFonts w:hint="cs"/>
          <w:rtl/>
        </w:rPr>
        <w:t xml:space="preserve">גם בוועדת העלייה והקליטה, שאני הגעתי ועשיתי שם סקירה. נושא הוואוצ'רים ללימודי שפה, ולא רק זה אלא גם האולפנים </w:t>
      </w:r>
      <w:bookmarkStart w:id="19247" w:name="_ETM_Q51_842150"/>
      <w:bookmarkEnd w:id="19247"/>
      <w:r>
        <w:rPr>
          <w:rFonts w:hint="cs"/>
          <w:rtl/>
        </w:rPr>
        <w:t xml:space="preserve">שאנחנו </w:t>
      </w:r>
      <w:bookmarkStart w:id="19248" w:name="_ETM_Q51_149000"/>
      <w:r>
        <w:rPr>
          <w:rFonts w:hint="cs"/>
          <w:rtl/>
        </w:rPr>
        <w:t>מכירים</w:t>
      </w:r>
      <w:bookmarkEnd w:id="19248"/>
      <w:r>
        <w:rPr>
          <w:rFonts w:hint="cs"/>
          <w:rtl/>
        </w:rPr>
        <w:t xml:space="preserve"> </w:t>
      </w:r>
      <w:bookmarkStart w:id="19249" w:name="_ETM_Q51_211000"/>
      <w:r w:rsidR="00183B48">
        <w:rPr>
          <w:rFonts w:hint="eastAsia"/>
          <w:rtl/>
        </w:rPr>
        <w:t>–</w:t>
      </w:r>
      <w:r>
        <w:rPr>
          <w:rFonts w:hint="eastAsia"/>
          <w:rtl/>
        </w:rPr>
        <w:t xml:space="preserve"> </w:t>
      </w:r>
      <w:r>
        <w:rPr>
          <w:rFonts w:hint="cs"/>
          <w:rtl/>
        </w:rPr>
        <w:t>ל</w:t>
      </w:r>
      <w:bookmarkEnd w:id="19249"/>
      <w:r>
        <w:rPr>
          <w:rFonts w:hint="cs"/>
          <w:rtl/>
        </w:rPr>
        <w:t xml:space="preserve">צערנו הייתה תקופה של הגבלות, ונאלצנו לעצור כתוצאה מההגבלות והריחוק החברתי שהממשלה החליטה להכניס כדי לנסות למגר את המגפה. ברגע שנקבל את התקציב </w:t>
      </w:r>
      <w:r w:rsidR="00183B48">
        <w:rPr>
          <w:rtl/>
        </w:rPr>
        <w:t>–</w:t>
      </w:r>
      <w:r>
        <w:rPr>
          <w:rFonts w:hint="cs"/>
          <w:rtl/>
        </w:rPr>
        <w:t xml:space="preserve"> אגב, השבוע אנחנו אמורים לקבל את </w:t>
      </w:r>
      <w:bookmarkStart w:id="19250" w:name="_ETM_Q51_865539"/>
      <w:bookmarkEnd w:id="19250"/>
      <w:r>
        <w:rPr>
          <w:rFonts w:hint="cs"/>
          <w:rtl/>
        </w:rPr>
        <w:t xml:space="preserve">התקציב ממשרד האוצר. עד היום הכסף לא הגיע, כי זה </w:t>
      </w:r>
      <w:bookmarkStart w:id="19251" w:name="_ETM_Q51_869933"/>
      <w:bookmarkEnd w:id="19251"/>
      <w:r>
        <w:rPr>
          <w:rFonts w:hint="cs"/>
          <w:rtl/>
        </w:rPr>
        <w:t xml:space="preserve">אושר רק בשבוע שעבר, ויש פרוצדורות כאלה ואחרות. בעזרת השם השבוע נקבל את התקציב הזה, וללא ספק זה ייתן הרבה מאוד אוויר, תחילה לאולפנים </w:t>
      </w:r>
      <w:bookmarkStart w:id="19252" w:name="_ETM_Q51_879988"/>
      <w:bookmarkEnd w:id="19252"/>
      <w:r>
        <w:rPr>
          <w:rFonts w:hint="cs"/>
          <w:rtl/>
        </w:rPr>
        <w:t xml:space="preserve">וללימודי העברית, ובטח בנושא התעסוקה, וכמובן </w:t>
      </w:r>
      <w:r w:rsidR="00183B48">
        <w:rPr>
          <w:rFonts w:hint="eastAsia"/>
          <w:rtl/>
        </w:rPr>
        <w:t>–</w:t>
      </w:r>
      <w:r>
        <w:rPr>
          <w:rFonts w:hint="eastAsia"/>
          <w:rtl/>
        </w:rPr>
        <w:t xml:space="preserve"> </w:t>
      </w:r>
      <w:r>
        <w:rPr>
          <w:rFonts w:hint="cs"/>
          <w:rtl/>
        </w:rPr>
        <w:t xml:space="preserve">הסיוע שאמרתי בנושא המענקים. </w:t>
      </w:r>
    </w:p>
    <w:p w:rsidR="007A0D3B" w:rsidRDefault="007A0D3B" w:rsidP="009635F5">
      <w:pPr>
        <w:rPr>
          <w:rtl/>
        </w:rPr>
      </w:pPr>
    </w:p>
    <w:p w:rsidR="007A0D3B" w:rsidRDefault="007A0D3B" w:rsidP="00DF3677">
      <w:pPr>
        <w:rPr>
          <w:rtl/>
        </w:rPr>
      </w:pPr>
      <w:r>
        <w:rPr>
          <w:rFonts w:hint="cs"/>
          <w:rtl/>
        </w:rPr>
        <w:t>אני רוצה להזכיר לך, ידיד</w:t>
      </w:r>
      <w:bookmarkStart w:id="19253" w:name="_ETM_Q51_888955"/>
      <w:bookmarkEnd w:id="19253"/>
      <w:r>
        <w:rPr>
          <w:rFonts w:hint="cs"/>
          <w:rtl/>
        </w:rPr>
        <w:t xml:space="preserve">י חבר הכנסת אנדרי קוז'ינוב, שכשנכנסתי למשרד גם גיליתי שהייתה </w:t>
      </w:r>
      <w:bookmarkStart w:id="19254" w:name="_ETM_Q51_895421"/>
      <w:bookmarkEnd w:id="19254"/>
      <w:r>
        <w:rPr>
          <w:rFonts w:hint="cs"/>
          <w:rtl/>
        </w:rPr>
        <w:t xml:space="preserve">אפליה לרעה של העולים החדשים, שלא קיבלו מהמענק הראשון את ה-500 שקלים. זה תיקון </w:t>
      </w:r>
      <w:bookmarkStart w:id="19255" w:name="_ETM_Q51_905049"/>
      <w:bookmarkEnd w:id="19255"/>
      <w:r>
        <w:rPr>
          <w:rFonts w:hint="cs"/>
          <w:rtl/>
        </w:rPr>
        <w:t xml:space="preserve">שעשינו </w:t>
      </w:r>
      <w:proofErr w:type="spellStart"/>
      <w:r>
        <w:rPr>
          <w:rFonts w:hint="cs"/>
          <w:rtl/>
        </w:rPr>
        <w:t>מייד</w:t>
      </w:r>
      <w:proofErr w:type="spellEnd"/>
      <w:r>
        <w:rPr>
          <w:rFonts w:hint="cs"/>
          <w:rtl/>
        </w:rPr>
        <w:t xml:space="preserve">, המשרד לבד, מתוך התקציבים של המשרד, כדי לתקן את האפליה הזאת וכדי להשמיע קול ברור של האוכלוסייה, שהיא חלק בלתי נפרד מהחברה הישראלית </w:t>
      </w:r>
      <w:r w:rsidR="00183B48">
        <w:rPr>
          <w:rFonts w:hint="eastAsia"/>
          <w:rtl/>
        </w:rPr>
        <w:t>–</w:t>
      </w:r>
      <w:r>
        <w:rPr>
          <w:rFonts w:hint="eastAsia"/>
          <w:rtl/>
        </w:rPr>
        <w:t xml:space="preserve"> </w:t>
      </w:r>
      <w:r>
        <w:rPr>
          <w:rFonts w:hint="cs"/>
          <w:rtl/>
        </w:rPr>
        <w:t xml:space="preserve">כמובן, עם הסיוע והצרכים המיוחדים שאנחנו </w:t>
      </w:r>
      <w:bookmarkStart w:id="19256" w:name="_ETM_Q51_922750"/>
      <w:bookmarkEnd w:id="19256"/>
      <w:r>
        <w:rPr>
          <w:rFonts w:hint="cs"/>
          <w:rtl/>
        </w:rPr>
        <w:t>צריכים</w:t>
      </w:r>
      <w:r w:rsidR="00DF3677">
        <w:rPr>
          <w:rFonts w:hint="cs"/>
          <w:rtl/>
        </w:rPr>
        <w:t xml:space="preserve"> לדאוג להם</w:t>
      </w:r>
      <w:r>
        <w:rPr>
          <w:rFonts w:hint="cs"/>
          <w:rtl/>
        </w:rPr>
        <w:t xml:space="preserve">, ואני בראש המשרד </w:t>
      </w:r>
      <w:r w:rsidR="00183B48">
        <w:rPr>
          <w:rFonts w:hint="eastAsia"/>
          <w:rtl/>
        </w:rPr>
        <w:t>–</w:t>
      </w:r>
      <w:r>
        <w:rPr>
          <w:rFonts w:hint="eastAsia"/>
          <w:rtl/>
        </w:rPr>
        <w:t xml:space="preserve"> </w:t>
      </w:r>
      <w:r>
        <w:rPr>
          <w:rFonts w:hint="cs"/>
          <w:rtl/>
        </w:rPr>
        <w:t>ואישרנו את המענק הזה.</w:t>
      </w:r>
      <w:bookmarkStart w:id="19257" w:name="_ETM_Q51_335000"/>
      <w:bookmarkStart w:id="19258" w:name="_ETM_Q51_336000"/>
      <w:bookmarkEnd w:id="19257"/>
      <w:bookmarkEnd w:id="19258"/>
      <w:r>
        <w:rPr>
          <w:rFonts w:hint="cs"/>
          <w:rtl/>
        </w:rPr>
        <w:t xml:space="preserve"> מעבר לסיוע של 80 מיליון שקלים, אני נלחמתי על כך שהעולים החדשים</w:t>
      </w:r>
      <w:bookmarkStart w:id="19259" w:name="_ETM_Q51_932975"/>
      <w:bookmarkEnd w:id="19259"/>
      <w:r>
        <w:rPr>
          <w:rFonts w:hint="cs"/>
          <w:rtl/>
        </w:rPr>
        <w:t xml:space="preserve"> ייכנסו לתוך האוכלוסיות המוחלשות שמקבלות כפל מענק. זה מאוד משמח אותי שהם באמת נמנים עם האוכלוסיות שיקבלו את המענק הכפול.</w:t>
      </w:r>
    </w:p>
    <w:p w:rsidR="007A0D3B" w:rsidRDefault="007A0D3B" w:rsidP="009635F5">
      <w:pPr>
        <w:rPr>
          <w:rtl/>
        </w:rPr>
      </w:pPr>
    </w:p>
    <w:p w:rsidR="007A0D3B" w:rsidRDefault="007A0D3B" w:rsidP="00267338">
      <w:pPr>
        <w:rPr>
          <w:rtl/>
        </w:rPr>
      </w:pPr>
      <w:r>
        <w:rPr>
          <w:rFonts w:hint="cs"/>
          <w:rtl/>
        </w:rPr>
        <w:t xml:space="preserve">אני רק יכולה לומר </w:t>
      </w:r>
      <w:bookmarkStart w:id="19260" w:name="_ETM_Q51_948086"/>
      <w:bookmarkEnd w:id="19260"/>
      <w:r>
        <w:rPr>
          <w:rFonts w:hint="cs"/>
          <w:rtl/>
        </w:rPr>
        <w:t>לך שבתוך הרחבת הסיוע הרווחתי בסל הקליטה, וגם הרחבת זמן הזכאות, לדוגמה, זוג עולים פלוס ילד יקבלו מענק בסכום של 3,500</w:t>
      </w:r>
      <w:bookmarkStart w:id="19261" w:name="_ETM_Q51_959878"/>
      <w:bookmarkEnd w:id="19261"/>
      <w:r>
        <w:rPr>
          <w:rFonts w:hint="cs"/>
          <w:rtl/>
        </w:rPr>
        <w:t xml:space="preserve"> בפעימה אחת, בעוד רווק ללא ילדים יקבל </w:t>
      </w:r>
      <w:bookmarkStart w:id="19262" w:name="_ETM_Q51_365226"/>
      <w:bookmarkEnd w:id="19262"/>
      <w:r>
        <w:rPr>
          <w:rFonts w:hint="cs"/>
          <w:rtl/>
        </w:rPr>
        <w:t xml:space="preserve">מענק בסכום של 1,000 שקלים. זוג פלוס שני ילדים </w:t>
      </w:r>
      <w:r w:rsidR="00183B48">
        <w:rPr>
          <w:rtl/>
        </w:rPr>
        <w:t>–</w:t>
      </w:r>
      <w:r>
        <w:rPr>
          <w:rFonts w:hint="cs"/>
          <w:rtl/>
        </w:rPr>
        <w:t xml:space="preserve"> 3,750, </w:t>
      </w:r>
      <w:bookmarkStart w:id="19263" w:name="_ETM_Q51_371705"/>
      <w:bookmarkEnd w:id="19263"/>
      <w:r>
        <w:rPr>
          <w:rFonts w:hint="cs"/>
          <w:rtl/>
        </w:rPr>
        <w:t xml:space="preserve">וזוג פלוס שלושה ילדים יקבלו 4,000 שקלים ומעלה, וזה יתפרס על שתי פעימות, לא רק פעימה אחת. אני חושבת שאלה סכומים שאנחנו יכולים לברך </w:t>
      </w:r>
      <w:bookmarkStart w:id="19264" w:name="_ETM_Q51_385269"/>
      <w:bookmarkEnd w:id="19264"/>
      <w:r>
        <w:rPr>
          <w:rFonts w:hint="cs"/>
          <w:rtl/>
        </w:rPr>
        <w:t xml:space="preserve">עליהם. </w:t>
      </w:r>
    </w:p>
    <w:p w:rsidR="007A0D3B" w:rsidRDefault="007A0D3B" w:rsidP="009635F5">
      <w:pPr>
        <w:rPr>
          <w:rtl/>
        </w:rPr>
      </w:pPr>
    </w:p>
    <w:p w:rsidR="007A0D3B" w:rsidRDefault="007A0D3B" w:rsidP="00DF3677">
      <w:pPr>
        <w:rPr>
          <w:rtl/>
        </w:rPr>
      </w:pPr>
      <w:r>
        <w:rPr>
          <w:rFonts w:hint="cs"/>
          <w:rtl/>
        </w:rPr>
        <w:t>לסיום אני רק אומר שאני גם מודה לשר האוצר ישראל כץ, שרואה איתי עין בעין את החובה שלנו לדאוג לעולים החדשים, ומעבר לכך, ליושב-ראש ועדת העלייה והקליטה, שבאופן נחוש מ</w:t>
      </w:r>
      <w:bookmarkStart w:id="19265" w:name="_ETM_Q51_399378"/>
      <w:bookmarkEnd w:id="19265"/>
      <w:r>
        <w:rPr>
          <w:rFonts w:hint="cs"/>
          <w:rtl/>
        </w:rPr>
        <w:t xml:space="preserve">נהל את הדיונים וגם מוביל לפתרונות יצירתיים, וכמובן לכם, חברי </w:t>
      </w:r>
      <w:bookmarkStart w:id="19266" w:name="_ETM_Q51_405800"/>
      <w:bookmarkEnd w:id="19266"/>
      <w:r>
        <w:rPr>
          <w:rFonts w:hint="cs"/>
          <w:rtl/>
        </w:rPr>
        <w:t>הכנסת שרואים את העולים לנגד עיני</w:t>
      </w:r>
      <w:r w:rsidR="00DF3677">
        <w:rPr>
          <w:rFonts w:hint="cs"/>
          <w:rtl/>
        </w:rPr>
        <w:t>ה</w:t>
      </w:r>
      <w:r>
        <w:rPr>
          <w:rFonts w:hint="cs"/>
          <w:rtl/>
        </w:rPr>
        <w:t xml:space="preserve">ם. תודה רבה לך, חבר הכנסת קוז'ינוב. </w:t>
      </w:r>
    </w:p>
    <w:p w:rsidR="007A0D3B" w:rsidRDefault="007A0D3B" w:rsidP="009635F5">
      <w:pPr>
        <w:rPr>
          <w:rtl/>
        </w:rPr>
      </w:pPr>
      <w:bookmarkStart w:id="19267" w:name="_ETM_Q51_387000"/>
      <w:bookmarkEnd w:id="19267"/>
    </w:p>
    <w:p w:rsidR="007A0D3B" w:rsidRDefault="007A0D3B" w:rsidP="00267338">
      <w:pPr>
        <w:pStyle w:val="af6"/>
        <w:rPr>
          <w:rtl/>
        </w:rPr>
      </w:pPr>
      <w:r w:rsidRPr="000518C6">
        <w:rPr>
          <w:rStyle w:val="TagStyle"/>
          <w:rtl/>
        </w:rPr>
        <w:t xml:space="preserve"> &lt;&lt; יור &gt;&gt;</w:t>
      </w:r>
      <w:r w:rsidRPr="00312BDD">
        <w:rPr>
          <w:rStyle w:val="TagStyle"/>
          <w:rtl/>
        </w:rPr>
        <w:t xml:space="preserve"> </w:t>
      </w:r>
      <w:r>
        <w:rPr>
          <w:rtl/>
        </w:rPr>
        <w:t>היו"ר מכלוף מיקי זוהר:</w:t>
      </w:r>
      <w:r w:rsidRPr="00312BDD">
        <w:rPr>
          <w:rStyle w:val="TagStyle"/>
          <w:rtl/>
        </w:rPr>
        <w:t xml:space="preserve"> </w:t>
      </w:r>
      <w:r w:rsidRPr="000518C6">
        <w:rPr>
          <w:rStyle w:val="TagStyle"/>
          <w:rtl/>
        </w:rPr>
        <w:t>&lt;&lt; יור &gt;&gt;</w:t>
      </w:r>
      <w:r>
        <w:rPr>
          <w:rtl/>
        </w:rPr>
        <w:t xml:space="preserve">   </w:t>
      </w:r>
    </w:p>
    <w:p w:rsidR="007A0D3B" w:rsidRDefault="007A0D3B" w:rsidP="00266322">
      <w:pPr>
        <w:rPr>
          <w:rtl/>
          <w:lang w:eastAsia="he-IL"/>
        </w:rPr>
      </w:pPr>
    </w:p>
    <w:p w:rsidR="007A0D3B" w:rsidRPr="00312BDD" w:rsidRDefault="007A0D3B" w:rsidP="00267338">
      <w:pPr>
        <w:rPr>
          <w:rtl/>
          <w:lang w:eastAsia="he-IL"/>
        </w:rPr>
      </w:pPr>
      <w:bookmarkStart w:id="19268" w:name="_ETM_Q51_411335"/>
      <w:bookmarkEnd w:id="19268"/>
      <w:r>
        <w:rPr>
          <w:rFonts w:hint="cs"/>
          <w:rtl/>
          <w:lang w:eastAsia="he-IL"/>
        </w:rPr>
        <w:t xml:space="preserve">תודה רבה. </w:t>
      </w:r>
    </w:p>
    <w:p w:rsidR="007A0D3B" w:rsidRDefault="007A0D3B" w:rsidP="009635F5">
      <w:pPr>
        <w:rPr>
          <w:rtl/>
        </w:rPr>
      </w:pPr>
    </w:p>
    <w:p w:rsidR="007A0D3B" w:rsidRDefault="007A0D3B" w:rsidP="00267338">
      <w:pPr>
        <w:pStyle w:val="af5"/>
        <w:rPr>
          <w:rtl/>
        </w:rPr>
      </w:pPr>
      <w:bookmarkStart w:id="19269" w:name="ET_interruption_5944_2"/>
      <w:r w:rsidRPr="000518C6">
        <w:rPr>
          <w:rStyle w:val="TagStyle"/>
          <w:rtl/>
        </w:rPr>
        <w:t xml:space="preserve"> &lt;&lt; קריאה &gt;&gt;</w:t>
      </w:r>
      <w:r w:rsidRPr="00641EF1">
        <w:rPr>
          <w:rStyle w:val="TagStyle"/>
          <w:rtl/>
        </w:rPr>
        <w:t xml:space="preserve"> </w:t>
      </w:r>
      <w:r>
        <w:rPr>
          <w:rtl/>
        </w:rPr>
        <w:t>אנדרי קוז'ינוב (יש עתיד-תל"ם):</w:t>
      </w:r>
      <w:r w:rsidRPr="00641EF1">
        <w:rPr>
          <w:rStyle w:val="TagStyle"/>
          <w:rtl/>
        </w:rPr>
        <w:t xml:space="preserve"> </w:t>
      </w:r>
      <w:r w:rsidRPr="000518C6">
        <w:rPr>
          <w:rStyle w:val="TagStyle"/>
          <w:rtl/>
        </w:rPr>
        <w:t>&lt;&lt; קריאה &gt;&gt;</w:t>
      </w:r>
      <w:r>
        <w:rPr>
          <w:rtl/>
        </w:rPr>
        <w:t xml:space="preserve">   </w:t>
      </w:r>
      <w:bookmarkEnd w:id="19269"/>
    </w:p>
    <w:p w:rsidR="007A0D3B" w:rsidRDefault="007A0D3B" w:rsidP="00266322">
      <w:pPr>
        <w:rPr>
          <w:rtl/>
          <w:lang w:eastAsia="he-IL"/>
        </w:rPr>
      </w:pPr>
    </w:p>
    <w:p w:rsidR="007A0D3B" w:rsidRDefault="007A0D3B" w:rsidP="00267338">
      <w:pPr>
        <w:rPr>
          <w:rtl/>
          <w:lang w:eastAsia="he-IL"/>
        </w:rPr>
      </w:pPr>
      <w:r>
        <w:rPr>
          <w:rFonts w:hint="cs"/>
          <w:rtl/>
          <w:lang w:eastAsia="he-IL"/>
        </w:rPr>
        <w:t xml:space="preserve">תודה רבה, ואם אפשר </w:t>
      </w:r>
      <w:r w:rsidR="00183B48">
        <w:rPr>
          <w:rFonts w:hint="eastAsia"/>
          <w:rtl/>
          <w:lang w:eastAsia="he-IL"/>
        </w:rPr>
        <w:t>–</w:t>
      </w:r>
      <w:r>
        <w:rPr>
          <w:rFonts w:hint="eastAsia"/>
          <w:rtl/>
          <w:lang w:eastAsia="he-IL"/>
        </w:rPr>
        <w:t xml:space="preserve"> </w:t>
      </w:r>
      <w:r>
        <w:rPr>
          <w:rFonts w:hint="cs"/>
          <w:rtl/>
          <w:lang w:eastAsia="he-IL"/>
        </w:rPr>
        <w:t xml:space="preserve">שאלת המשך. </w:t>
      </w:r>
    </w:p>
    <w:p w:rsidR="007A0D3B" w:rsidRDefault="007A0D3B" w:rsidP="00267338">
      <w:pPr>
        <w:rPr>
          <w:rtl/>
          <w:lang w:eastAsia="he-IL"/>
        </w:rPr>
      </w:pPr>
      <w:bookmarkStart w:id="19270" w:name="_ETM_Q51_411653"/>
      <w:bookmarkStart w:id="19271" w:name="_ETM_Q51_411770"/>
      <w:bookmarkEnd w:id="19270"/>
      <w:bookmarkEnd w:id="19271"/>
    </w:p>
    <w:p w:rsidR="007A0D3B" w:rsidRDefault="007A0D3B" w:rsidP="00267338">
      <w:pPr>
        <w:pStyle w:val="af6"/>
        <w:rPr>
          <w:rtl/>
        </w:rPr>
      </w:pPr>
      <w:bookmarkStart w:id="19272" w:name="_ETM_Q51_413398"/>
      <w:bookmarkStart w:id="19273" w:name="_ETM_Q51_413512"/>
      <w:bookmarkStart w:id="19274" w:name="ET_yor_6030_6"/>
      <w:bookmarkEnd w:id="19272"/>
      <w:bookmarkEnd w:id="19273"/>
      <w:r w:rsidRPr="000518C6">
        <w:rPr>
          <w:rStyle w:val="TagStyle"/>
          <w:rtl/>
        </w:rPr>
        <w:t xml:space="preserve"> &lt;&lt; יור &gt;&gt;</w:t>
      </w:r>
      <w:r w:rsidRPr="00312BDD">
        <w:rPr>
          <w:rStyle w:val="TagStyle"/>
          <w:rtl/>
        </w:rPr>
        <w:t xml:space="preserve"> </w:t>
      </w:r>
      <w:r>
        <w:rPr>
          <w:rtl/>
        </w:rPr>
        <w:t>היו"ר מכלוף מיקי זוהר:</w:t>
      </w:r>
      <w:r w:rsidRPr="00312BDD">
        <w:rPr>
          <w:rStyle w:val="TagStyle"/>
          <w:rtl/>
        </w:rPr>
        <w:t xml:space="preserve"> </w:t>
      </w:r>
      <w:r w:rsidRPr="000518C6">
        <w:rPr>
          <w:rStyle w:val="TagStyle"/>
          <w:rtl/>
        </w:rPr>
        <w:t>&lt;&lt; יור &gt;&gt;</w:t>
      </w:r>
      <w:r>
        <w:rPr>
          <w:rtl/>
        </w:rPr>
        <w:t xml:space="preserve">   </w:t>
      </w:r>
      <w:bookmarkEnd w:id="19274"/>
    </w:p>
    <w:p w:rsidR="007A0D3B" w:rsidRDefault="007A0D3B" w:rsidP="00266322">
      <w:pPr>
        <w:rPr>
          <w:rtl/>
          <w:lang w:eastAsia="he-IL"/>
        </w:rPr>
      </w:pPr>
    </w:p>
    <w:p w:rsidR="007A0D3B" w:rsidRDefault="007A0D3B" w:rsidP="00267338">
      <w:pPr>
        <w:rPr>
          <w:rtl/>
          <w:lang w:eastAsia="he-IL"/>
        </w:rPr>
      </w:pPr>
      <w:r>
        <w:rPr>
          <w:rFonts w:hint="cs"/>
          <w:rtl/>
          <w:lang w:eastAsia="he-IL"/>
        </w:rPr>
        <w:t xml:space="preserve">שאלת המשך. בבקשה, אדוני. </w:t>
      </w:r>
    </w:p>
    <w:p w:rsidR="007A0D3B" w:rsidRDefault="007A0D3B" w:rsidP="00267338">
      <w:pPr>
        <w:rPr>
          <w:rtl/>
          <w:lang w:eastAsia="he-IL"/>
        </w:rPr>
      </w:pPr>
      <w:bookmarkStart w:id="19275" w:name="_ETM_Q51_414499"/>
      <w:bookmarkStart w:id="19276" w:name="_ETM_Q51_414601"/>
      <w:bookmarkEnd w:id="19275"/>
      <w:bookmarkEnd w:id="19276"/>
    </w:p>
    <w:p w:rsidR="007A0D3B" w:rsidRDefault="007A0D3B" w:rsidP="00267338">
      <w:pPr>
        <w:pStyle w:val="-"/>
        <w:rPr>
          <w:rtl/>
        </w:rPr>
      </w:pPr>
      <w:bookmarkStart w:id="19277" w:name="_ETM_Q51_414627"/>
      <w:bookmarkStart w:id="19278" w:name="_ETM_Q51_414741"/>
      <w:bookmarkStart w:id="19279" w:name="ET_speakercontinue_5944_8"/>
      <w:bookmarkEnd w:id="19277"/>
      <w:bookmarkEnd w:id="19278"/>
      <w:r w:rsidRPr="000518C6">
        <w:rPr>
          <w:rStyle w:val="TagStyle"/>
          <w:rtl/>
        </w:rPr>
        <w:t xml:space="preserve"> &lt;&lt; דובר_המשך &gt;&gt;</w:t>
      </w:r>
      <w:r w:rsidRPr="00312BDD">
        <w:rPr>
          <w:rStyle w:val="TagStyle"/>
          <w:rtl/>
        </w:rPr>
        <w:t xml:space="preserve"> </w:t>
      </w:r>
      <w:r>
        <w:rPr>
          <w:rtl/>
        </w:rPr>
        <w:t>אנדרי קוז'ינוב (יש עתיד-תל"ם):</w:t>
      </w:r>
      <w:r w:rsidRPr="00312BDD">
        <w:rPr>
          <w:rStyle w:val="TagStyle"/>
          <w:rtl/>
        </w:rPr>
        <w:t xml:space="preserve"> </w:t>
      </w:r>
      <w:r w:rsidRPr="000518C6">
        <w:rPr>
          <w:rStyle w:val="TagStyle"/>
          <w:rtl/>
        </w:rPr>
        <w:t>&lt;&lt; דובר_המשך &gt;&gt;</w:t>
      </w:r>
      <w:r>
        <w:rPr>
          <w:rtl/>
        </w:rPr>
        <w:t xml:space="preserve">   </w:t>
      </w:r>
      <w:bookmarkEnd w:id="19279"/>
    </w:p>
    <w:p w:rsidR="007A0D3B" w:rsidRDefault="007A0D3B" w:rsidP="00266322">
      <w:pPr>
        <w:rPr>
          <w:rtl/>
          <w:lang w:eastAsia="he-IL"/>
        </w:rPr>
      </w:pPr>
    </w:p>
    <w:p w:rsidR="007A0D3B" w:rsidRDefault="007A0D3B" w:rsidP="00267338">
      <w:pPr>
        <w:rPr>
          <w:rtl/>
          <w:lang w:eastAsia="he-IL"/>
        </w:rPr>
      </w:pPr>
      <w:bookmarkStart w:id="19280" w:name="_ETM_Q51_411830"/>
      <w:bookmarkStart w:id="19281" w:name="_ETM_Q51_411873"/>
      <w:bookmarkStart w:id="19282" w:name="_ETM_Q51_411950"/>
      <w:bookmarkStart w:id="19283" w:name="_ETM_Q51_412034"/>
      <w:bookmarkEnd w:id="19280"/>
      <w:bookmarkEnd w:id="19281"/>
      <w:bookmarkEnd w:id="19282"/>
      <w:bookmarkEnd w:id="19283"/>
      <w:r>
        <w:rPr>
          <w:rFonts w:hint="cs"/>
          <w:rtl/>
          <w:lang w:eastAsia="he-IL"/>
        </w:rPr>
        <w:t xml:space="preserve">רק לוודא, גברתי השרה: אמרת שההרחבה היא </w:t>
      </w:r>
      <w:bookmarkStart w:id="19284" w:name="_ETM_Q51_417730"/>
      <w:bookmarkEnd w:id="19284"/>
      <w:r>
        <w:rPr>
          <w:rFonts w:hint="cs"/>
          <w:rtl/>
          <w:lang w:eastAsia="he-IL"/>
        </w:rPr>
        <w:t xml:space="preserve">עד 30 ביוני 2000. </w:t>
      </w:r>
    </w:p>
    <w:p w:rsidR="007A0D3B" w:rsidRDefault="007A0D3B" w:rsidP="00267338">
      <w:pPr>
        <w:rPr>
          <w:rtl/>
          <w:lang w:eastAsia="he-IL"/>
        </w:rPr>
      </w:pPr>
      <w:bookmarkStart w:id="19285" w:name="_ETM_Q51_420576"/>
      <w:bookmarkStart w:id="19286" w:name="_ETM_Q51_420648"/>
      <w:bookmarkEnd w:id="19285"/>
      <w:bookmarkEnd w:id="19286"/>
    </w:p>
    <w:p w:rsidR="00161239" w:rsidRDefault="00161239" w:rsidP="00161239">
      <w:pPr>
        <w:pStyle w:val="af5"/>
        <w:rPr>
          <w:rtl/>
        </w:rPr>
      </w:pPr>
      <w:bookmarkStart w:id="19287" w:name="_ETM_Q51_420719"/>
      <w:bookmarkStart w:id="19288" w:name="_ETM_Q51_420795"/>
      <w:bookmarkStart w:id="19289" w:name="_ETM_Q51_421200"/>
      <w:bookmarkStart w:id="19290" w:name="_ETM_Q51_419304"/>
      <w:bookmarkStart w:id="19291" w:name="ET_interruption_שרת_העלייה_והקליטה_1465"/>
      <w:bookmarkEnd w:id="19287"/>
      <w:bookmarkEnd w:id="19288"/>
      <w:bookmarkEnd w:id="19289"/>
      <w:bookmarkEnd w:id="19290"/>
      <w:r w:rsidRPr="00161239">
        <w:rPr>
          <w:rStyle w:val="TagStyle"/>
          <w:rtl/>
        </w:rPr>
        <w:t xml:space="preserve"> &lt;&lt; קריאה &gt;&gt;</w:t>
      </w:r>
      <w:r w:rsidRPr="00641EF1">
        <w:rPr>
          <w:rStyle w:val="TagStyle"/>
          <w:rtl/>
        </w:rPr>
        <w:t xml:space="preserve"> </w:t>
      </w:r>
      <w:r>
        <w:rPr>
          <w:rtl/>
        </w:rPr>
        <w:t>שרת העלייה והקליטה פנינה תמנו:</w:t>
      </w:r>
      <w:r w:rsidRPr="00641EF1">
        <w:rPr>
          <w:rStyle w:val="TagStyle"/>
          <w:rtl/>
        </w:rPr>
        <w:t xml:space="preserve"> </w:t>
      </w:r>
      <w:r w:rsidRPr="00161239">
        <w:rPr>
          <w:rStyle w:val="TagStyle"/>
          <w:rtl/>
        </w:rPr>
        <w:t xml:space="preserve">&lt;&lt; קריאה &gt;&gt;   </w:t>
      </w:r>
      <w:r>
        <w:rPr>
          <w:rtl/>
        </w:rPr>
        <w:t xml:space="preserve">   </w:t>
      </w:r>
    </w:p>
    <w:bookmarkEnd w:id="19291"/>
    <w:p w:rsidR="00161239" w:rsidRDefault="00161239" w:rsidP="00161239">
      <w:pPr>
        <w:rPr>
          <w:rtl/>
          <w:lang w:eastAsia="he-IL"/>
        </w:rPr>
      </w:pPr>
    </w:p>
    <w:p w:rsidR="007A0D3B" w:rsidRDefault="007A0D3B" w:rsidP="00161239">
      <w:pPr>
        <w:rPr>
          <w:rtl/>
          <w:lang w:eastAsia="he-IL"/>
        </w:rPr>
      </w:pPr>
      <w:r>
        <w:rPr>
          <w:rFonts w:hint="cs"/>
          <w:rtl/>
          <w:lang w:eastAsia="he-IL"/>
        </w:rPr>
        <w:t>2020.</w:t>
      </w:r>
    </w:p>
    <w:p w:rsidR="007A0D3B" w:rsidRDefault="007A0D3B" w:rsidP="00267338">
      <w:pPr>
        <w:rPr>
          <w:rtl/>
          <w:lang w:eastAsia="he-IL"/>
        </w:rPr>
      </w:pPr>
      <w:bookmarkStart w:id="19292" w:name="_ETM_Q51_421317"/>
      <w:bookmarkStart w:id="19293" w:name="_ETM_Q51_421391"/>
      <w:bookmarkEnd w:id="19292"/>
      <w:bookmarkEnd w:id="19293"/>
    </w:p>
    <w:p w:rsidR="007A0D3B" w:rsidRDefault="007A0D3B" w:rsidP="00267338">
      <w:pPr>
        <w:pStyle w:val="-"/>
        <w:rPr>
          <w:rtl/>
        </w:rPr>
      </w:pPr>
      <w:bookmarkStart w:id="19294" w:name="_ETM_Q51_421462"/>
      <w:bookmarkStart w:id="19295" w:name="_ETM_Q51_421570"/>
      <w:bookmarkStart w:id="19296" w:name="ET_speakercontinue_5944_12"/>
      <w:bookmarkEnd w:id="19294"/>
      <w:bookmarkEnd w:id="19295"/>
      <w:r w:rsidRPr="000518C6">
        <w:rPr>
          <w:rStyle w:val="TagStyle"/>
          <w:rtl/>
        </w:rPr>
        <w:t xml:space="preserve"> &lt;&lt; דובר_המשך &gt;&gt;</w:t>
      </w:r>
      <w:r w:rsidRPr="00312BDD">
        <w:rPr>
          <w:rStyle w:val="TagStyle"/>
          <w:rtl/>
        </w:rPr>
        <w:t xml:space="preserve"> </w:t>
      </w:r>
      <w:r>
        <w:rPr>
          <w:rtl/>
        </w:rPr>
        <w:t>אנדרי קוז'ינוב (יש עתיד-תל"ם):</w:t>
      </w:r>
      <w:r w:rsidRPr="00312BDD">
        <w:rPr>
          <w:rStyle w:val="TagStyle"/>
          <w:rtl/>
        </w:rPr>
        <w:t xml:space="preserve"> </w:t>
      </w:r>
      <w:r w:rsidRPr="000518C6">
        <w:rPr>
          <w:rStyle w:val="TagStyle"/>
          <w:rtl/>
        </w:rPr>
        <w:t>&lt;&lt; דובר_המשך &gt;&gt;</w:t>
      </w:r>
      <w:r>
        <w:rPr>
          <w:rtl/>
        </w:rPr>
        <w:t xml:space="preserve">   </w:t>
      </w:r>
      <w:bookmarkEnd w:id="19296"/>
    </w:p>
    <w:p w:rsidR="007A0D3B" w:rsidRDefault="007A0D3B" w:rsidP="00266322">
      <w:pPr>
        <w:rPr>
          <w:rtl/>
          <w:lang w:eastAsia="he-IL"/>
        </w:rPr>
      </w:pPr>
    </w:p>
    <w:p w:rsidR="007A0D3B" w:rsidRDefault="007A0D3B" w:rsidP="00DF3677">
      <w:pPr>
        <w:rPr>
          <w:rtl/>
          <w:lang w:eastAsia="he-IL"/>
        </w:rPr>
      </w:pPr>
      <w:bookmarkStart w:id="19297" w:name="_ETM_Q51_422981"/>
      <w:bookmarkEnd w:id="19297"/>
      <w:r>
        <w:rPr>
          <w:rFonts w:hint="cs"/>
          <w:rtl/>
          <w:lang w:eastAsia="he-IL"/>
        </w:rPr>
        <w:t>ס</w:t>
      </w:r>
      <w:bookmarkStart w:id="19298" w:name="_ETM_Q51_423277"/>
      <w:bookmarkStart w:id="19299" w:name="_ETM_Q51_423369"/>
      <w:bookmarkEnd w:id="19298"/>
      <w:bookmarkEnd w:id="19299"/>
      <w:r>
        <w:rPr>
          <w:rFonts w:hint="cs"/>
          <w:rtl/>
          <w:lang w:eastAsia="he-IL"/>
        </w:rPr>
        <w:t xml:space="preserve">ליחה, 2020. לנוכח העובדה </w:t>
      </w:r>
      <w:bookmarkStart w:id="19300" w:name="_ETM_Q51_419757"/>
      <w:bookmarkStart w:id="19301" w:name="_ETM_Q51_421306"/>
      <w:bookmarkEnd w:id="19300"/>
      <w:bookmarkEnd w:id="19301"/>
      <w:r>
        <w:rPr>
          <w:rFonts w:hint="cs"/>
          <w:rtl/>
          <w:lang w:eastAsia="he-IL"/>
        </w:rPr>
        <w:t>שאנחנו במצב אבטלה מאוד קשה</w:t>
      </w:r>
      <w:r w:rsidR="00DF3677">
        <w:rPr>
          <w:rFonts w:hint="cs"/>
          <w:rtl/>
          <w:lang w:eastAsia="he-IL"/>
        </w:rPr>
        <w:t>,</w:t>
      </w:r>
      <w:r>
        <w:rPr>
          <w:rFonts w:hint="cs"/>
          <w:rtl/>
          <w:lang w:eastAsia="he-IL"/>
        </w:rPr>
        <w:t xml:space="preserve"> ולמרות הניסיונות לשלב </w:t>
      </w:r>
      <w:bookmarkStart w:id="19302" w:name="_ETM_Q51_429178"/>
      <w:bookmarkEnd w:id="19302"/>
      <w:r>
        <w:rPr>
          <w:rFonts w:hint="cs"/>
          <w:rtl/>
          <w:lang w:eastAsia="he-IL"/>
        </w:rPr>
        <w:t xml:space="preserve">את העולים בשוק העבודה </w:t>
      </w:r>
      <w:r w:rsidR="00183B48">
        <w:rPr>
          <w:rtl/>
          <w:lang w:eastAsia="he-IL"/>
        </w:rPr>
        <w:t>–</w:t>
      </w:r>
      <w:r>
        <w:rPr>
          <w:rFonts w:hint="cs"/>
          <w:rtl/>
          <w:lang w:eastAsia="he-IL"/>
        </w:rPr>
        <w:t xml:space="preserve"> כפי שאמרת, יש מחסום שפתי ומחסום בשילוב בעבודה </w:t>
      </w:r>
      <w:r w:rsidR="00183B48">
        <w:rPr>
          <w:rtl/>
          <w:lang w:eastAsia="he-IL"/>
        </w:rPr>
        <w:t>–</w:t>
      </w:r>
      <w:r>
        <w:rPr>
          <w:rFonts w:hint="cs"/>
          <w:rtl/>
          <w:lang w:eastAsia="he-IL"/>
        </w:rPr>
        <w:t xml:space="preserve"> </w:t>
      </w:r>
      <w:bookmarkStart w:id="19303" w:name="_ETM_Q51_438154"/>
      <w:bookmarkEnd w:id="19303"/>
      <w:r>
        <w:rPr>
          <w:rFonts w:hint="cs"/>
          <w:rtl/>
          <w:lang w:eastAsia="he-IL"/>
        </w:rPr>
        <w:t>חשבתי שראוי לקדם את נושא האבטלה לאותם עולים שאין להם שום יכולת ל</w:t>
      </w:r>
      <w:r w:rsidR="00DF3677">
        <w:rPr>
          <w:rFonts w:hint="cs"/>
          <w:rtl/>
          <w:lang w:eastAsia="he-IL"/>
        </w:rPr>
        <w:t>השלים</w:t>
      </w:r>
      <w:r>
        <w:rPr>
          <w:rFonts w:hint="cs"/>
          <w:rtl/>
          <w:lang w:eastAsia="he-IL"/>
        </w:rPr>
        <w:t xml:space="preserve"> את תקופת האכשרה לאבטלה בתקופה הזאת. אני רק מקווה שתשקלי גם את הנושא הזה </w:t>
      </w:r>
      <w:bookmarkStart w:id="19304" w:name="_ETM_Q51_450735"/>
      <w:bookmarkEnd w:id="19304"/>
      <w:r>
        <w:rPr>
          <w:rFonts w:hint="cs"/>
          <w:rtl/>
          <w:lang w:eastAsia="he-IL"/>
        </w:rPr>
        <w:t xml:space="preserve">בחיוב ונוכל לקדם גם את זה. נוצר כרגע מצב </w:t>
      </w:r>
      <w:bookmarkStart w:id="19305" w:name="_ETM_Q51_454643"/>
      <w:bookmarkEnd w:id="19305"/>
      <w:r w:rsidR="00183B48">
        <w:rPr>
          <w:rtl/>
          <w:lang w:eastAsia="he-IL"/>
        </w:rPr>
        <w:t>–</w:t>
      </w:r>
      <w:r>
        <w:rPr>
          <w:rFonts w:hint="cs"/>
          <w:rtl/>
          <w:lang w:eastAsia="he-IL"/>
        </w:rPr>
        <w:t xml:space="preserve"> אני מקווה שתוכלי להתייחס לזה כרגע </w:t>
      </w:r>
      <w:r w:rsidR="00183B48">
        <w:rPr>
          <w:rtl/>
          <w:lang w:eastAsia="he-IL"/>
        </w:rPr>
        <w:t>–</w:t>
      </w:r>
      <w:r>
        <w:rPr>
          <w:rFonts w:hint="cs"/>
          <w:rtl/>
          <w:lang w:eastAsia="he-IL"/>
        </w:rPr>
        <w:t xml:space="preserve"> נוצר מצב שהעולים נדרשים </w:t>
      </w:r>
      <w:bookmarkStart w:id="19306" w:name="_ETM_Q51_460261"/>
      <w:bookmarkEnd w:id="19306"/>
      <w:r>
        <w:rPr>
          <w:rFonts w:hint="cs"/>
          <w:rtl/>
          <w:lang w:eastAsia="he-IL"/>
        </w:rPr>
        <w:t xml:space="preserve">לחצי שנה של אכשרה בעבודה על מנת לקבל את דמי האבטלה בהמשך. זה די נמנע מהם, כי במצב האבטלה </w:t>
      </w:r>
      <w:proofErr w:type="spellStart"/>
      <w:r>
        <w:rPr>
          <w:rFonts w:hint="cs"/>
          <w:rtl/>
          <w:lang w:eastAsia="he-IL"/>
        </w:rPr>
        <w:t>דהיום</w:t>
      </w:r>
      <w:bookmarkStart w:id="19307" w:name="_ETM_Q51_468089"/>
      <w:bookmarkEnd w:id="19307"/>
      <w:proofErr w:type="spellEnd"/>
      <w:r>
        <w:rPr>
          <w:rFonts w:hint="cs"/>
          <w:rtl/>
          <w:lang w:eastAsia="he-IL"/>
        </w:rPr>
        <w:t>, כידוע, 20% מהאוכלוסייה הכללית לא יכול</w:t>
      </w:r>
      <w:r w:rsidR="00DF3677">
        <w:rPr>
          <w:rFonts w:hint="cs"/>
          <w:rtl/>
          <w:lang w:eastAsia="he-IL"/>
        </w:rPr>
        <w:t>ים</w:t>
      </w:r>
      <w:r>
        <w:rPr>
          <w:rFonts w:hint="cs"/>
          <w:rtl/>
          <w:lang w:eastAsia="he-IL"/>
        </w:rPr>
        <w:t xml:space="preserve"> למצוא </w:t>
      </w:r>
      <w:bookmarkStart w:id="19308" w:name="_ETM_Q51_469235"/>
      <w:bookmarkEnd w:id="19308"/>
      <w:r>
        <w:rPr>
          <w:rFonts w:hint="cs"/>
          <w:rtl/>
          <w:lang w:eastAsia="he-IL"/>
        </w:rPr>
        <w:t xml:space="preserve">עבודה. </w:t>
      </w:r>
    </w:p>
    <w:p w:rsidR="007A0D3B" w:rsidRDefault="007A0D3B" w:rsidP="00267338">
      <w:pPr>
        <w:rPr>
          <w:rtl/>
          <w:lang w:eastAsia="he-IL"/>
        </w:rPr>
      </w:pPr>
    </w:p>
    <w:p w:rsidR="007A0D3B" w:rsidRDefault="007A0D3B" w:rsidP="00267338">
      <w:pPr>
        <w:pStyle w:val="-"/>
        <w:rPr>
          <w:rtl/>
        </w:rPr>
      </w:pPr>
      <w:bookmarkStart w:id="19309" w:name="ET_speakercontinue_6001_4"/>
      <w:r w:rsidRPr="000518C6">
        <w:rPr>
          <w:rStyle w:val="TagStyle"/>
          <w:rtl/>
        </w:rPr>
        <w:t xml:space="preserve"> &lt;&lt; דובר_המשך &gt;&gt;</w:t>
      </w:r>
      <w:r w:rsidRPr="00641EF1">
        <w:rPr>
          <w:rStyle w:val="TagStyle"/>
          <w:rtl/>
        </w:rPr>
        <w:t xml:space="preserve"> </w:t>
      </w:r>
      <w:r>
        <w:rPr>
          <w:rtl/>
        </w:rPr>
        <w:t>שרת העלייה והקליטה פנינה תמנו:</w:t>
      </w:r>
      <w:r w:rsidRPr="00641EF1">
        <w:rPr>
          <w:rStyle w:val="TagStyle"/>
          <w:rtl/>
        </w:rPr>
        <w:t xml:space="preserve"> </w:t>
      </w:r>
      <w:r w:rsidRPr="000518C6">
        <w:rPr>
          <w:rStyle w:val="TagStyle"/>
          <w:rtl/>
        </w:rPr>
        <w:t>&lt;&lt; דובר_המשך &gt;&gt;</w:t>
      </w:r>
      <w:r>
        <w:rPr>
          <w:rtl/>
        </w:rPr>
        <w:t xml:space="preserve">   </w:t>
      </w:r>
      <w:bookmarkEnd w:id="19309"/>
    </w:p>
    <w:p w:rsidR="007A0D3B" w:rsidRDefault="007A0D3B" w:rsidP="00266322">
      <w:pPr>
        <w:rPr>
          <w:rtl/>
          <w:lang w:eastAsia="he-IL"/>
        </w:rPr>
      </w:pPr>
    </w:p>
    <w:p w:rsidR="007A0D3B" w:rsidRDefault="007A0D3B" w:rsidP="00267338">
      <w:pPr>
        <w:rPr>
          <w:rtl/>
          <w:lang w:eastAsia="he-IL"/>
        </w:rPr>
      </w:pPr>
      <w:r>
        <w:rPr>
          <w:rFonts w:hint="cs"/>
          <w:rtl/>
          <w:lang w:eastAsia="he-IL"/>
        </w:rPr>
        <w:t xml:space="preserve">אם אתה מדבר על אותה חצי שנה דלתא בין </w:t>
      </w:r>
      <w:bookmarkStart w:id="19310" w:name="_ETM_Q51_476310"/>
      <w:bookmarkEnd w:id="19310"/>
      <w:r>
        <w:rPr>
          <w:rFonts w:hint="cs"/>
          <w:rtl/>
          <w:lang w:eastAsia="he-IL"/>
        </w:rPr>
        <w:t xml:space="preserve">סל הקליטה לבין היכולת לקבל קצבאות מביטוח לאומי, אני רק יכולה לומר לך שזה מהלך </w:t>
      </w:r>
      <w:bookmarkStart w:id="19311" w:name="_ETM_Q51_484171"/>
      <w:bookmarkEnd w:id="19311"/>
      <w:r>
        <w:rPr>
          <w:rFonts w:hint="cs"/>
          <w:rtl/>
          <w:lang w:eastAsia="he-IL"/>
        </w:rPr>
        <w:t xml:space="preserve">שאנחנו מובילים, ואנחנו כבר בקשר ישיר ובדיונים עם ביטוח לאומי. אני שוחחתי כמה פעמים עם מנכ"ל ביטוח לאומי מר מאיר שפיגלר. אם אנחנו נלך למתווה של השינוי הזה, אנחנו נלך רק למתווה שייטיב עם העולים החדשים, ולא נעשה חלילה </w:t>
      </w:r>
      <w:bookmarkStart w:id="19312" w:name="_ETM_Q51_508035"/>
      <w:bookmarkEnd w:id="19312"/>
      <w:r>
        <w:rPr>
          <w:rFonts w:hint="cs"/>
          <w:rtl/>
          <w:lang w:eastAsia="he-IL"/>
        </w:rPr>
        <w:t xml:space="preserve">מהלך שאנחנו רוצים לעזור לעולים ולפעמים, כשאתה עושה שינוי חקיקה כזה או אחר, הוא לא </w:t>
      </w:r>
      <w:bookmarkStart w:id="19313" w:name="_ETM_Q51_514416"/>
      <w:bookmarkEnd w:id="19313"/>
      <w:r>
        <w:rPr>
          <w:rFonts w:hint="cs"/>
          <w:rtl/>
          <w:lang w:eastAsia="he-IL"/>
        </w:rPr>
        <w:t xml:space="preserve">בהכרח מיטיב עם האוכלוסייה </w:t>
      </w:r>
      <w:proofErr w:type="spellStart"/>
      <w:r>
        <w:rPr>
          <w:rFonts w:hint="cs"/>
          <w:rtl/>
          <w:lang w:eastAsia="he-IL"/>
        </w:rPr>
        <w:t>שאיתה</w:t>
      </w:r>
      <w:proofErr w:type="spellEnd"/>
      <w:r>
        <w:rPr>
          <w:rFonts w:hint="cs"/>
          <w:rtl/>
          <w:lang w:eastAsia="he-IL"/>
        </w:rPr>
        <w:t xml:space="preserve"> רצית להיטיב. לחלוטין זה נמצא על שולחני. תודה רבה.</w:t>
      </w:r>
    </w:p>
    <w:p w:rsidR="007A0D3B" w:rsidRDefault="007A0D3B" w:rsidP="00267338">
      <w:pPr>
        <w:rPr>
          <w:rtl/>
          <w:lang w:eastAsia="he-IL"/>
        </w:rPr>
      </w:pPr>
    </w:p>
    <w:p w:rsidR="007A0D3B" w:rsidRDefault="00161239" w:rsidP="00161239">
      <w:pPr>
        <w:pStyle w:val="af5"/>
        <w:rPr>
          <w:rtl/>
        </w:rPr>
      </w:pPr>
      <w:bookmarkStart w:id="19314" w:name="ET_interruption_5944_14"/>
      <w:r w:rsidRPr="00161239">
        <w:rPr>
          <w:rStyle w:val="TagStyle"/>
          <w:rtl/>
        </w:rPr>
        <w:t xml:space="preserve"> &lt;&lt; קריאה &gt;&gt;</w:t>
      </w:r>
      <w:r w:rsidR="007A0D3B" w:rsidRPr="00312BDD">
        <w:rPr>
          <w:rStyle w:val="TagStyle"/>
          <w:rtl/>
        </w:rPr>
        <w:t xml:space="preserve"> </w:t>
      </w:r>
      <w:r w:rsidR="007A0D3B">
        <w:rPr>
          <w:rtl/>
        </w:rPr>
        <w:t>אנדרי קוז'ינוב (יש עתיד-תל"ם):</w:t>
      </w:r>
      <w:r w:rsidR="007A0D3B" w:rsidRPr="00312BDD">
        <w:rPr>
          <w:rStyle w:val="TagStyle"/>
          <w:rtl/>
        </w:rPr>
        <w:t xml:space="preserve"> </w:t>
      </w:r>
      <w:r w:rsidRPr="00161239">
        <w:rPr>
          <w:rStyle w:val="TagStyle"/>
          <w:rtl/>
        </w:rPr>
        <w:t xml:space="preserve">&lt;&lt; קריאה &gt;&gt; </w:t>
      </w:r>
      <w:r w:rsidR="007A0D3B">
        <w:rPr>
          <w:rtl/>
        </w:rPr>
        <w:t xml:space="preserve">   </w:t>
      </w:r>
      <w:bookmarkEnd w:id="19314"/>
    </w:p>
    <w:p w:rsidR="007A0D3B" w:rsidRDefault="007A0D3B" w:rsidP="00266322">
      <w:pPr>
        <w:rPr>
          <w:rtl/>
          <w:lang w:eastAsia="he-IL"/>
        </w:rPr>
      </w:pPr>
    </w:p>
    <w:p w:rsidR="007A0D3B" w:rsidRDefault="007A0D3B" w:rsidP="00267338">
      <w:pPr>
        <w:rPr>
          <w:rtl/>
          <w:lang w:eastAsia="he-IL"/>
        </w:rPr>
      </w:pPr>
      <w:bookmarkStart w:id="19315" w:name="_ETM_Q51_520382"/>
      <w:bookmarkStart w:id="19316" w:name="_ETM_Q51_520709"/>
      <w:bookmarkStart w:id="19317" w:name="_ETM_Q51_520797"/>
      <w:bookmarkEnd w:id="19315"/>
      <w:bookmarkEnd w:id="19316"/>
      <w:bookmarkEnd w:id="19317"/>
      <w:r>
        <w:rPr>
          <w:rFonts w:hint="cs"/>
          <w:rtl/>
          <w:lang w:eastAsia="he-IL"/>
        </w:rPr>
        <w:t xml:space="preserve">תודה רבה. </w:t>
      </w:r>
    </w:p>
    <w:p w:rsidR="007A0D3B" w:rsidRPr="00312BDD" w:rsidRDefault="007A0D3B" w:rsidP="00267338">
      <w:pPr>
        <w:rPr>
          <w:rtl/>
          <w:lang w:eastAsia="he-IL"/>
        </w:rPr>
      </w:pPr>
    </w:p>
    <w:p w:rsidR="007A0D3B" w:rsidRDefault="007A0D3B" w:rsidP="00267338">
      <w:pPr>
        <w:pStyle w:val="af6"/>
        <w:rPr>
          <w:rtl/>
        </w:rPr>
      </w:pPr>
      <w:r w:rsidRPr="000518C6">
        <w:rPr>
          <w:rStyle w:val="TagStyle"/>
          <w:rtl/>
        </w:rPr>
        <w:t xml:space="preserve"> &lt;&lt; יור &gt;&gt;</w:t>
      </w:r>
      <w:r w:rsidRPr="00641EF1">
        <w:rPr>
          <w:rStyle w:val="TagStyle"/>
          <w:rtl/>
        </w:rPr>
        <w:t xml:space="preserve"> </w:t>
      </w:r>
      <w:r>
        <w:rPr>
          <w:rtl/>
        </w:rPr>
        <w:t>היו"ר מכלוף מיקי זוהר:</w:t>
      </w:r>
      <w:r w:rsidRPr="00641EF1">
        <w:rPr>
          <w:rStyle w:val="TagStyle"/>
          <w:rtl/>
        </w:rPr>
        <w:t xml:space="preserve"> </w:t>
      </w:r>
      <w:r w:rsidRPr="000518C6">
        <w:rPr>
          <w:rStyle w:val="TagStyle"/>
          <w:rtl/>
        </w:rPr>
        <w:t>&lt;&lt; יור &gt;&gt;</w:t>
      </w:r>
      <w:r>
        <w:rPr>
          <w:rtl/>
        </w:rPr>
        <w:t xml:space="preserve">   </w:t>
      </w:r>
    </w:p>
    <w:p w:rsidR="007A0D3B" w:rsidRDefault="007A0D3B" w:rsidP="00266322">
      <w:pPr>
        <w:rPr>
          <w:rtl/>
          <w:lang w:eastAsia="he-IL"/>
        </w:rPr>
      </w:pPr>
    </w:p>
    <w:p w:rsidR="007A0D3B" w:rsidRDefault="007A0D3B" w:rsidP="00267338">
      <w:pPr>
        <w:rPr>
          <w:rtl/>
          <w:lang w:eastAsia="he-IL"/>
        </w:rPr>
      </w:pPr>
      <w:r>
        <w:rPr>
          <w:rFonts w:hint="cs"/>
          <w:rtl/>
          <w:lang w:eastAsia="he-IL"/>
        </w:rPr>
        <w:t xml:space="preserve">תודה רבה לכל החברים. </w:t>
      </w:r>
      <w:bookmarkStart w:id="19318" w:name="_ETM_Q51_522445"/>
      <w:bookmarkEnd w:id="19318"/>
    </w:p>
    <w:p w:rsidR="007A0D3B" w:rsidRDefault="007A0D3B" w:rsidP="00267338">
      <w:pPr>
        <w:rPr>
          <w:rtl/>
          <w:lang w:eastAsia="he-IL"/>
        </w:rPr>
      </w:pPr>
    </w:p>
    <w:p w:rsidR="007A0D3B" w:rsidRDefault="007A0D3B" w:rsidP="00267338">
      <w:pPr>
        <w:rPr>
          <w:rtl/>
          <w:lang w:eastAsia="he-IL"/>
        </w:rPr>
      </w:pPr>
      <w:r>
        <w:rPr>
          <w:rFonts w:hint="cs"/>
          <w:rtl/>
          <w:lang w:eastAsia="he-IL"/>
        </w:rPr>
        <w:t xml:space="preserve">לכן, אחרי סיום השאילתות הללו אפשר להכריז כי תם סדר-היום. הישיבה הבאה תתקיים ביום </w:t>
      </w:r>
      <w:bookmarkStart w:id="19319" w:name="_ETM_Q51_532165"/>
      <w:bookmarkEnd w:id="19319"/>
      <w:r>
        <w:rPr>
          <w:rFonts w:hint="cs"/>
          <w:rtl/>
          <w:lang w:eastAsia="he-IL"/>
        </w:rPr>
        <w:t xml:space="preserve">שני, כ' באב התש"ף, 10 באוגוסט 2020, בשעה 16:00 </w:t>
      </w:r>
      <w:bookmarkStart w:id="19320" w:name="_ETM_Q51_538742"/>
      <w:bookmarkEnd w:id="19320"/>
      <w:r>
        <w:rPr>
          <w:rFonts w:hint="cs"/>
          <w:rtl/>
          <w:lang w:eastAsia="he-IL"/>
        </w:rPr>
        <w:t xml:space="preserve">בדיוק. ישיבה זו נעולה. תודה. </w:t>
      </w:r>
    </w:p>
    <w:p w:rsidR="007A0D3B" w:rsidRDefault="007A0D3B" w:rsidP="00267338">
      <w:pPr>
        <w:rPr>
          <w:rtl/>
          <w:lang w:eastAsia="he-IL"/>
        </w:rPr>
      </w:pPr>
    </w:p>
    <w:p w:rsidR="007A0D3B" w:rsidRDefault="007A0D3B" w:rsidP="00267338">
      <w:pPr>
        <w:pStyle w:val="afa"/>
        <w:ind w:firstLine="0"/>
        <w:jc w:val="center"/>
        <w:rPr>
          <w:rtl/>
          <w:lang w:eastAsia="he-IL"/>
        </w:rPr>
      </w:pPr>
      <w:bookmarkStart w:id="19321" w:name="ET_meetingend_6"/>
      <w:r w:rsidRPr="000518C6">
        <w:rPr>
          <w:rStyle w:val="TagStyle"/>
          <w:rtl/>
        </w:rPr>
        <w:t>&lt;&lt; סיום &gt;&gt;</w:t>
      </w:r>
      <w:r w:rsidRPr="00641EF1">
        <w:rPr>
          <w:rStyle w:val="TagStyle"/>
          <w:rtl/>
        </w:rPr>
        <w:t xml:space="preserve"> </w:t>
      </w:r>
      <w:r>
        <w:rPr>
          <w:rtl/>
          <w:lang w:eastAsia="he-IL"/>
        </w:rPr>
        <w:t>הישיבה ננעלה בשעה 19:25.</w:t>
      </w:r>
      <w:r w:rsidRPr="00641EF1">
        <w:rPr>
          <w:rStyle w:val="TagStyle"/>
          <w:rtl/>
        </w:rPr>
        <w:t xml:space="preserve"> </w:t>
      </w:r>
      <w:r w:rsidRPr="000518C6">
        <w:rPr>
          <w:rStyle w:val="TagStyle"/>
          <w:rtl/>
        </w:rPr>
        <w:t>&lt;&lt; סיום &gt;&gt;</w:t>
      </w:r>
      <w:bookmarkEnd w:id="19321"/>
    </w:p>
    <w:sectPr w:rsidR="007A0D3B" w:rsidSect="009E4DA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B48" w:rsidRDefault="00183B48">
      <w:r>
        <w:separator/>
      </w:r>
    </w:p>
  </w:endnote>
  <w:endnote w:type="continuationSeparator" w:id="0">
    <w:p w:rsidR="00183B48" w:rsidRDefault="0018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D6" w:rsidRDefault="005A7AD6">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D6" w:rsidRDefault="005A7AD6">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D6" w:rsidRDefault="005A7AD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B48" w:rsidRDefault="00183B48">
      <w:r>
        <w:separator/>
      </w:r>
    </w:p>
  </w:footnote>
  <w:footnote w:type="continuationSeparator" w:id="0">
    <w:p w:rsidR="00183B48" w:rsidRDefault="00183B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B48" w:rsidRDefault="00183B4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3B48" w:rsidRDefault="00183B4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B48" w:rsidRDefault="00183B4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03CAF">
      <w:rPr>
        <w:rStyle w:val="af7"/>
        <w:noProof/>
        <w:rtl/>
      </w:rPr>
      <w:t>236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83B48">
      <w:trPr>
        <w:cantSplit/>
        <w:trHeight w:val="421"/>
      </w:trPr>
      <w:tc>
        <w:tcPr>
          <w:tcW w:w="2880" w:type="dxa"/>
        </w:tcPr>
        <w:p w:rsidR="00183B48" w:rsidRDefault="005A7AD6" w:rsidP="00BE0137">
          <w:pPr>
            <w:ind w:right="360" w:firstLine="0"/>
            <w:jc w:val="left"/>
          </w:pPr>
          <w:r>
            <w:rPr>
              <w:rtl/>
            </w:rPr>
            <w:t>דברי הכנסת</w:t>
          </w:r>
        </w:p>
      </w:tc>
      <w:tc>
        <w:tcPr>
          <w:tcW w:w="2520" w:type="dxa"/>
        </w:tcPr>
        <w:p w:rsidR="00183B48" w:rsidRDefault="005A7AD6" w:rsidP="00BE0137">
          <w:pPr>
            <w:ind w:firstLine="0"/>
            <w:jc w:val="left"/>
          </w:pPr>
          <w:r>
            <w:rPr>
              <w:rtl/>
            </w:rPr>
            <w:t>ישיבה מס' 64</w:t>
          </w:r>
        </w:p>
      </w:tc>
      <w:tc>
        <w:tcPr>
          <w:tcW w:w="2700" w:type="dxa"/>
        </w:tcPr>
        <w:p w:rsidR="00183B48" w:rsidRDefault="005A7AD6" w:rsidP="00BE0137">
          <w:pPr>
            <w:ind w:firstLine="0"/>
            <w:jc w:val="left"/>
            <w:rPr>
              <w:rtl/>
            </w:rPr>
          </w:pPr>
          <w:r>
            <w:rPr>
              <w:rtl/>
            </w:rPr>
            <w:t>05/08/2020</w:t>
          </w:r>
        </w:p>
      </w:tc>
    </w:tr>
  </w:tbl>
  <w:p w:rsidR="00183B48" w:rsidRPr="000F00C1" w:rsidRDefault="00183B4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D6" w:rsidRDefault="005A7A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11"/>
    <w:rsid w:val="00006916"/>
    <w:rsid w:val="000317D4"/>
    <w:rsid w:val="00036B10"/>
    <w:rsid w:val="00040C10"/>
    <w:rsid w:val="000468D6"/>
    <w:rsid w:val="00050737"/>
    <w:rsid w:val="000559DC"/>
    <w:rsid w:val="00060E55"/>
    <w:rsid w:val="00062EF7"/>
    <w:rsid w:val="000678FD"/>
    <w:rsid w:val="00067F42"/>
    <w:rsid w:val="000764A9"/>
    <w:rsid w:val="00076D11"/>
    <w:rsid w:val="0008322C"/>
    <w:rsid w:val="000850C8"/>
    <w:rsid w:val="0008749D"/>
    <w:rsid w:val="00092197"/>
    <w:rsid w:val="00093026"/>
    <w:rsid w:val="00095029"/>
    <w:rsid w:val="00097AD7"/>
    <w:rsid w:val="00097AE8"/>
    <w:rsid w:val="000B0C68"/>
    <w:rsid w:val="000B2EE6"/>
    <w:rsid w:val="000C61A6"/>
    <w:rsid w:val="000C7A99"/>
    <w:rsid w:val="000E2B67"/>
    <w:rsid w:val="000E54FD"/>
    <w:rsid w:val="000F00C1"/>
    <w:rsid w:val="001270CE"/>
    <w:rsid w:val="001345C1"/>
    <w:rsid w:val="00146DD9"/>
    <w:rsid w:val="00150822"/>
    <w:rsid w:val="001536DB"/>
    <w:rsid w:val="00155D84"/>
    <w:rsid w:val="001568E1"/>
    <w:rsid w:val="00156EA1"/>
    <w:rsid w:val="00157631"/>
    <w:rsid w:val="00161239"/>
    <w:rsid w:val="00167294"/>
    <w:rsid w:val="00171A71"/>
    <w:rsid w:val="00171E7F"/>
    <w:rsid w:val="00176DD2"/>
    <w:rsid w:val="0017779F"/>
    <w:rsid w:val="00183B48"/>
    <w:rsid w:val="0019082D"/>
    <w:rsid w:val="00191FCD"/>
    <w:rsid w:val="001949A4"/>
    <w:rsid w:val="00195FD6"/>
    <w:rsid w:val="00196822"/>
    <w:rsid w:val="001A74E9"/>
    <w:rsid w:val="001B5D7E"/>
    <w:rsid w:val="001B79C5"/>
    <w:rsid w:val="001C0EA3"/>
    <w:rsid w:val="001C44DA"/>
    <w:rsid w:val="001D1DE9"/>
    <w:rsid w:val="001D440C"/>
    <w:rsid w:val="001D79F8"/>
    <w:rsid w:val="001F663D"/>
    <w:rsid w:val="00202DAF"/>
    <w:rsid w:val="00206DA6"/>
    <w:rsid w:val="002158D1"/>
    <w:rsid w:val="00245249"/>
    <w:rsid w:val="0024645B"/>
    <w:rsid w:val="00251DBA"/>
    <w:rsid w:val="0025568C"/>
    <w:rsid w:val="00261554"/>
    <w:rsid w:val="00261A85"/>
    <w:rsid w:val="00266322"/>
    <w:rsid w:val="00267338"/>
    <w:rsid w:val="00272422"/>
    <w:rsid w:val="0027488F"/>
    <w:rsid w:val="00283D7D"/>
    <w:rsid w:val="002863DC"/>
    <w:rsid w:val="00291ACD"/>
    <w:rsid w:val="00292378"/>
    <w:rsid w:val="002A40EA"/>
    <w:rsid w:val="002B3331"/>
    <w:rsid w:val="002B410F"/>
    <w:rsid w:val="002B4624"/>
    <w:rsid w:val="002D0384"/>
    <w:rsid w:val="002D5B7D"/>
    <w:rsid w:val="002E5B56"/>
    <w:rsid w:val="002E7482"/>
    <w:rsid w:val="002F349D"/>
    <w:rsid w:val="00300869"/>
    <w:rsid w:val="00302765"/>
    <w:rsid w:val="00302811"/>
    <w:rsid w:val="00310572"/>
    <w:rsid w:val="0031493E"/>
    <w:rsid w:val="003248BB"/>
    <w:rsid w:val="0033612E"/>
    <w:rsid w:val="00341660"/>
    <w:rsid w:val="003475E7"/>
    <w:rsid w:val="003508AE"/>
    <w:rsid w:val="00367C7D"/>
    <w:rsid w:val="00371162"/>
    <w:rsid w:val="0037169A"/>
    <w:rsid w:val="00371E9A"/>
    <w:rsid w:val="003854EE"/>
    <w:rsid w:val="00390D1D"/>
    <w:rsid w:val="00391426"/>
    <w:rsid w:val="003B23B0"/>
    <w:rsid w:val="003B431C"/>
    <w:rsid w:val="003C0AB0"/>
    <w:rsid w:val="003C279D"/>
    <w:rsid w:val="003C44F1"/>
    <w:rsid w:val="003D275C"/>
    <w:rsid w:val="003D6D0C"/>
    <w:rsid w:val="003E1A78"/>
    <w:rsid w:val="003E31B8"/>
    <w:rsid w:val="003E5420"/>
    <w:rsid w:val="003F0A5F"/>
    <w:rsid w:val="00424C94"/>
    <w:rsid w:val="0043243C"/>
    <w:rsid w:val="00440D3D"/>
    <w:rsid w:val="00451B3A"/>
    <w:rsid w:val="0046713F"/>
    <w:rsid w:val="00471324"/>
    <w:rsid w:val="00474CA6"/>
    <w:rsid w:val="00474EDB"/>
    <w:rsid w:val="00477E1F"/>
    <w:rsid w:val="00491A05"/>
    <w:rsid w:val="00497A92"/>
    <w:rsid w:val="004A1B33"/>
    <w:rsid w:val="004A5946"/>
    <w:rsid w:val="004B0A65"/>
    <w:rsid w:val="004B1BE9"/>
    <w:rsid w:val="004B23DC"/>
    <w:rsid w:val="004B24F0"/>
    <w:rsid w:val="004B3111"/>
    <w:rsid w:val="004B5F0B"/>
    <w:rsid w:val="004B7EE0"/>
    <w:rsid w:val="004D2026"/>
    <w:rsid w:val="004D23EB"/>
    <w:rsid w:val="004D76F4"/>
    <w:rsid w:val="004E6A0C"/>
    <w:rsid w:val="004F2C4E"/>
    <w:rsid w:val="00500C0C"/>
    <w:rsid w:val="00504760"/>
    <w:rsid w:val="005101A0"/>
    <w:rsid w:val="00515A49"/>
    <w:rsid w:val="00524924"/>
    <w:rsid w:val="005278E4"/>
    <w:rsid w:val="005434C6"/>
    <w:rsid w:val="00551AFF"/>
    <w:rsid w:val="005558C7"/>
    <w:rsid w:val="005911B3"/>
    <w:rsid w:val="00591AB5"/>
    <w:rsid w:val="00591FE2"/>
    <w:rsid w:val="00592629"/>
    <w:rsid w:val="0059598A"/>
    <w:rsid w:val="005A342D"/>
    <w:rsid w:val="005A7AD6"/>
    <w:rsid w:val="005B1D1D"/>
    <w:rsid w:val="005B4E4B"/>
    <w:rsid w:val="005C08E6"/>
    <w:rsid w:val="005C1237"/>
    <w:rsid w:val="005C2D62"/>
    <w:rsid w:val="005C363E"/>
    <w:rsid w:val="005D61F3"/>
    <w:rsid w:val="005E3ADA"/>
    <w:rsid w:val="005F0DA8"/>
    <w:rsid w:val="005F112A"/>
    <w:rsid w:val="005F5505"/>
    <w:rsid w:val="00615F7E"/>
    <w:rsid w:val="006455BF"/>
    <w:rsid w:val="00654A23"/>
    <w:rsid w:val="00665234"/>
    <w:rsid w:val="00665DD8"/>
    <w:rsid w:val="00670BF7"/>
    <w:rsid w:val="00671EAD"/>
    <w:rsid w:val="00674431"/>
    <w:rsid w:val="00675874"/>
    <w:rsid w:val="006809B9"/>
    <w:rsid w:val="006A035F"/>
    <w:rsid w:val="006A0CB7"/>
    <w:rsid w:val="006A6CF5"/>
    <w:rsid w:val="006B2991"/>
    <w:rsid w:val="006D268B"/>
    <w:rsid w:val="006E4E4D"/>
    <w:rsid w:val="00702755"/>
    <w:rsid w:val="007150A9"/>
    <w:rsid w:val="007237A0"/>
    <w:rsid w:val="00726D8F"/>
    <w:rsid w:val="00730392"/>
    <w:rsid w:val="0073049C"/>
    <w:rsid w:val="00737FF0"/>
    <w:rsid w:val="0074002B"/>
    <w:rsid w:val="007404C4"/>
    <w:rsid w:val="007408C3"/>
    <w:rsid w:val="007504F2"/>
    <w:rsid w:val="00753359"/>
    <w:rsid w:val="00753D87"/>
    <w:rsid w:val="0075733F"/>
    <w:rsid w:val="00782954"/>
    <w:rsid w:val="00794C84"/>
    <w:rsid w:val="007A0D3B"/>
    <w:rsid w:val="007C1F0E"/>
    <w:rsid w:val="007C4466"/>
    <w:rsid w:val="007E5FE1"/>
    <w:rsid w:val="007F540B"/>
    <w:rsid w:val="0082022B"/>
    <w:rsid w:val="008250ED"/>
    <w:rsid w:val="008306A7"/>
    <w:rsid w:val="00836B57"/>
    <w:rsid w:val="00841223"/>
    <w:rsid w:val="00846BE9"/>
    <w:rsid w:val="00847591"/>
    <w:rsid w:val="00850498"/>
    <w:rsid w:val="00853CEC"/>
    <w:rsid w:val="0085514C"/>
    <w:rsid w:val="0086178C"/>
    <w:rsid w:val="008704E4"/>
    <w:rsid w:val="00872F66"/>
    <w:rsid w:val="008B1423"/>
    <w:rsid w:val="008B38BE"/>
    <w:rsid w:val="008B5DF6"/>
    <w:rsid w:val="008C315C"/>
    <w:rsid w:val="008C341C"/>
    <w:rsid w:val="008D1DFB"/>
    <w:rsid w:val="008D5002"/>
    <w:rsid w:val="008E1143"/>
    <w:rsid w:val="008F7CF0"/>
    <w:rsid w:val="00904540"/>
    <w:rsid w:val="00914904"/>
    <w:rsid w:val="0092207C"/>
    <w:rsid w:val="00923603"/>
    <w:rsid w:val="00923F0F"/>
    <w:rsid w:val="00927C5D"/>
    <w:rsid w:val="00933D42"/>
    <w:rsid w:val="00945E6A"/>
    <w:rsid w:val="00946460"/>
    <w:rsid w:val="009476A5"/>
    <w:rsid w:val="00950179"/>
    <w:rsid w:val="009515F0"/>
    <w:rsid w:val="0095443E"/>
    <w:rsid w:val="00956B52"/>
    <w:rsid w:val="00960796"/>
    <w:rsid w:val="009635F5"/>
    <w:rsid w:val="00970775"/>
    <w:rsid w:val="00970CE0"/>
    <w:rsid w:val="00982A9D"/>
    <w:rsid w:val="009900BB"/>
    <w:rsid w:val="00993DA1"/>
    <w:rsid w:val="00995CA0"/>
    <w:rsid w:val="009B50C0"/>
    <w:rsid w:val="009B58F3"/>
    <w:rsid w:val="009B6DAF"/>
    <w:rsid w:val="009C35BE"/>
    <w:rsid w:val="009D5EA9"/>
    <w:rsid w:val="009E2246"/>
    <w:rsid w:val="009E4DA8"/>
    <w:rsid w:val="009E75F7"/>
    <w:rsid w:val="009F1518"/>
    <w:rsid w:val="009F4533"/>
    <w:rsid w:val="00A04205"/>
    <w:rsid w:val="00A11A5C"/>
    <w:rsid w:val="00A15971"/>
    <w:rsid w:val="00A16437"/>
    <w:rsid w:val="00A20FF3"/>
    <w:rsid w:val="00A23090"/>
    <w:rsid w:val="00A30441"/>
    <w:rsid w:val="00A35551"/>
    <w:rsid w:val="00A3564F"/>
    <w:rsid w:val="00A42DFE"/>
    <w:rsid w:val="00A459E7"/>
    <w:rsid w:val="00A46EB2"/>
    <w:rsid w:val="00A5383D"/>
    <w:rsid w:val="00A66020"/>
    <w:rsid w:val="00A719DD"/>
    <w:rsid w:val="00A83507"/>
    <w:rsid w:val="00AB02EE"/>
    <w:rsid w:val="00AB1070"/>
    <w:rsid w:val="00AC41C0"/>
    <w:rsid w:val="00AD03E9"/>
    <w:rsid w:val="00AD2F00"/>
    <w:rsid w:val="00AE688E"/>
    <w:rsid w:val="00AF4E2C"/>
    <w:rsid w:val="00B03CAF"/>
    <w:rsid w:val="00B04B9C"/>
    <w:rsid w:val="00B15FEC"/>
    <w:rsid w:val="00B16010"/>
    <w:rsid w:val="00B179E5"/>
    <w:rsid w:val="00B2645E"/>
    <w:rsid w:val="00B36F42"/>
    <w:rsid w:val="00B43239"/>
    <w:rsid w:val="00B63F8D"/>
    <w:rsid w:val="00B751FF"/>
    <w:rsid w:val="00B7651D"/>
    <w:rsid w:val="00B95877"/>
    <w:rsid w:val="00BA1144"/>
    <w:rsid w:val="00BA1D36"/>
    <w:rsid w:val="00BB2F43"/>
    <w:rsid w:val="00BB413B"/>
    <w:rsid w:val="00BC464B"/>
    <w:rsid w:val="00BC75BD"/>
    <w:rsid w:val="00BD1938"/>
    <w:rsid w:val="00BD47B7"/>
    <w:rsid w:val="00BD7D35"/>
    <w:rsid w:val="00BE0137"/>
    <w:rsid w:val="00BE7F53"/>
    <w:rsid w:val="00C010A5"/>
    <w:rsid w:val="00C16F92"/>
    <w:rsid w:val="00C23AFF"/>
    <w:rsid w:val="00C3598A"/>
    <w:rsid w:val="00C36A1D"/>
    <w:rsid w:val="00C407B1"/>
    <w:rsid w:val="00C40948"/>
    <w:rsid w:val="00C5322E"/>
    <w:rsid w:val="00C545B9"/>
    <w:rsid w:val="00C6789E"/>
    <w:rsid w:val="00C740F3"/>
    <w:rsid w:val="00C76907"/>
    <w:rsid w:val="00C80434"/>
    <w:rsid w:val="00C8624A"/>
    <w:rsid w:val="00C92A23"/>
    <w:rsid w:val="00C95ABC"/>
    <w:rsid w:val="00CA5363"/>
    <w:rsid w:val="00CB2774"/>
    <w:rsid w:val="00CB4642"/>
    <w:rsid w:val="00CB6D60"/>
    <w:rsid w:val="00CC6848"/>
    <w:rsid w:val="00CD3144"/>
    <w:rsid w:val="00CD70CB"/>
    <w:rsid w:val="00CD7539"/>
    <w:rsid w:val="00CE3F02"/>
    <w:rsid w:val="00CE52BC"/>
    <w:rsid w:val="00CE5849"/>
    <w:rsid w:val="00CF7FE8"/>
    <w:rsid w:val="00D0004F"/>
    <w:rsid w:val="00D05F8E"/>
    <w:rsid w:val="00D2579B"/>
    <w:rsid w:val="00D26DC5"/>
    <w:rsid w:val="00D51083"/>
    <w:rsid w:val="00D55E2B"/>
    <w:rsid w:val="00D64F6D"/>
    <w:rsid w:val="00D712C0"/>
    <w:rsid w:val="00D7575A"/>
    <w:rsid w:val="00D9211B"/>
    <w:rsid w:val="00D9487F"/>
    <w:rsid w:val="00D96502"/>
    <w:rsid w:val="00DA1B99"/>
    <w:rsid w:val="00DA560C"/>
    <w:rsid w:val="00DC20BA"/>
    <w:rsid w:val="00DD0BCD"/>
    <w:rsid w:val="00DE332B"/>
    <w:rsid w:val="00DE496E"/>
    <w:rsid w:val="00DF3677"/>
    <w:rsid w:val="00E035CE"/>
    <w:rsid w:val="00E0444A"/>
    <w:rsid w:val="00E0648E"/>
    <w:rsid w:val="00E1731C"/>
    <w:rsid w:val="00E23F44"/>
    <w:rsid w:val="00E25E6C"/>
    <w:rsid w:val="00E53A84"/>
    <w:rsid w:val="00E550D6"/>
    <w:rsid w:val="00E560DE"/>
    <w:rsid w:val="00E56AC8"/>
    <w:rsid w:val="00E6097E"/>
    <w:rsid w:val="00E60981"/>
    <w:rsid w:val="00E70603"/>
    <w:rsid w:val="00E90631"/>
    <w:rsid w:val="00E91BC3"/>
    <w:rsid w:val="00E97C82"/>
    <w:rsid w:val="00EA1C29"/>
    <w:rsid w:val="00EA4633"/>
    <w:rsid w:val="00EA46D4"/>
    <w:rsid w:val="00EC3A7C"/>
    <w:rsid w:val="00ED0A60"/>
    <w:rsid w:val="00ED1A98"/>
    <w:rsid w:val="00EE5F9F"/>
    <w:rsid w:val="00EE6AC0"/>
    <w:rsid w:val="00F045D1"/>
    <w:rsid w:val="00F30855"/>
    <w:rsid w:val="00F33902"/>
    <w:rsid w:val="00F3541F"/>
    <w:rsid w:val="00F45B06"/>
    <w:rsid w:val="00F463E4"/>
    <w:rsid w:val="00F506F2"/>
    <w:rsid w:val="00F51DF9"/>
    <w:rsid w:val="00F51F1A"/>
    <w:rsid w:val="00F53584"/>
    <w:rsid w:val="00F61C1B"/>
    <w:rsid w:val="00F63084"/>
    <w:rsid w:val="00F70541"/>
    <w:rsid w:val="00F84EE2"/>
    <w:rsid w:val="00FC02B6"/>
    <w:rsid w:val="00FC46CB"/>
    <w:rsid w:val="00FD0B8C"/>
    <w:rsid w:val="00FD1BF2"/>
    <w:rsid w:val="00FD225E"/>
    <w:rsid w:val="00FD4142"/>
    <w:rsid w:val="00FE3474"/>
    <w:rsid w:val="00FE53BE"/>
    <w:rsid w:val="00FF2E1E"/>
    <w:rsid w:val="00FF4ED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5BD06"/>
  <w15:docId w15:val="{E5D14E26-9C6F-4801-B1A5-55A94F348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E4DA8"/>
    <w:rPr>
      <w:rFonts w:cs="Arial"/>
      <w:bCs w:val="0"/>
      <w:vanish/>
      <w:color w:val="010000"/>
      <w:bdr w:val="single" w:sz="4" w:space="0" w:color="FF66FF"/>
    </w:rPr>
  </w:style>
  <w:style w:type="character" w:styleId="afe">
    <w:name w:val="Strong"/>
    <w:qFormat/>
    <w:rsid w:val="009E4DA8"/>
    <w:rPr>
      <w:rFonts w:ascii="Tahoma" w:hAnsi="Tahoma" w:cs="David"/>
      <w:b/>
      <w:bCs/>
    </w:rPr>
  </w:style>
  <w:style w:type="paragraph" w:customStyle="1" w:styleId="ETSpeechToText">
    <w:name w:val="ETSpeechToText"/>
    <w:basedOn w:val="a"/>
    <w:link w:val="ETSpeechToText0"/>
    <w:rsid w:val="006809B9"/>
    <w:rPr>
      <w:color w:val="999999"/>
      <w:lang w:eastAsia="he-IL"/>
    </w:rPr>
  </w:style>
  <w:style w:type="character" w:customStyle="1" w:styleId="ETSpeechToText0">
    <w:name w:val="ETSpeechToText תו"/>
    <w:basedOn w:val="a0"/>
    <w:link w:val="ETSpeechToText"/>
    <w:rsid w:val="006809B9"/>
    <w:rPr>
      <w:rFonts w:ascii="Arial" w:hAnsi="Arial" w:cs="Arial"/>
      <w:color w:val="999999"/>
      <w:sz w:val="22"/>
      <w:szCs w:val="22"/>
      <w:lang w:eastAsia="he-IL"/>
    </w:rPr>
  </w:style>
  <w:style w:type="paragraph" w:styleId="aff">
    <w:name w:val="List Paragraph"/>
    <w:basedOn w:val="a"/>
    <w:uiPriority w:val="34"/>
    <w:qFormat/>
    <w:rsid w:val="00FD0B8C"/>
    <w:pPr>
      <w:ind w:left="720"/>
      <w:contextualSpacing/>
    </w:pPr>
  </w:style>
  <w:style w:type="paragraph" w:styleId="TOC1">
    <w:name w:val="toc 1"/>
    <w:basedOn w:val="a"/>
    <w:next w:val="a"/>
    <w:autoRedefine/>
    <w:uiPriority w:val="39"/>
    <w:unhideWhenUsed/>
    <w:rsid w:val="006B2991"/>
    <w:pPr>
      <w:spacing w:after="100"/>
    </w:pPr>
  </w:style>
  <w:style w:type="paragraph" w:styleId="TOC2">
    <w:name w:val="toc 2"/>
    <w:basedOn w:val="a"/>
    <w:next w:val="a"/>
    <w:autoRedefine/>
    <w:uiPriority w:val="39"/>
    <w:unhideWhenUsed/>
    <w:rsid w:val="006B2991"/>
    <w:pPr>
      <w:spacing w:after="100"/>
      <w:ind w:left="220"/>
    </w:pPr>
  </w:style>
  <w:style w:type="paragraph" w:styleId="TOC3">
    <w:name w:val="toc 3"/>
    <w:basedOn w:val="a"/>
    <w:next w:val="a"/>
    <w:autoRedefine/>
    <w:uiPriority w:val="39"/>
    <w:unhideWhenUsed/>
    <w:rsid w:val="006B299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B299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B299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B299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B299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B299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B2991"/>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B29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CDC64-83A7-499A-A274-FE8A58ED8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319</Pages>
  <Words>66282</Words>
  <Characters>331411</Characters>
  <Application>Microsoft Office Word</Application>
  <DocSecurity>0</DocSecurity>
  <Lines>2761</Lines>
  <Paragraphs>793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112</cp:revision>
  <cp:lastPrinted>1899-12-31T22:00:00Z</cp:lastPrinted>
  <dcterms:created xsi:type="dcterms:W3CDTF">2018-05-03T11:21:00Z</dcterms:created>
  <dcterms:modified xsi:type="dcterms:W3CDTF">2021-03-01T08:38:00Z</dcterms:modified>
</cp:coreProperties>
</file>